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DC6" w14:textId="77777777" w:rsidR="00D27DD8" w:rsidRPr="0020370A" w:rsidRDefault="00D27DD8" w:rsidP="00BE0550">
      <w:pPr>
        <w:jc w:val="center"/>
        <w:rPr>
          <w:rFonts w:asciiTheme="majorBidi" w:hAnsiTheme="majorBidi" w:cstheme="majorBidi"/>
        </w:rPr>
      </w:pPr>
      <w:r w:rsidRPr="0020370A">
        <w:rPr>
          <w:rFonts w:asciiTheme="majorBidi" w:hAnsiTheme="majorBidi" w:cstheme="majorBidi"/>
          <w:noProof/>
          <w:lang w:eastAsia="lt-LT"/>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2E913600" w14:textId="6DE80D40" w:rsidR="008878D4" w:rsidRDefault="008878D4" w:rsidP="00BE0550">
      <w:pPr>
        <w:spacing w:after="0"/>
        <w:jc w:val="center"/>
        <w:rPr>
          <w:rFonts w:asciiTheme="majorBidi" w:hAnsiTheme="majorBidi" w:cstheme="majorBidi"/>
          <w:b/>
        </w:rPr>
      </w:pPr>
      <w:r w:rsidRPr="0020370A">
        <w:rPr>
          <w:rFonts w:asciiTheme="majorBidi" w:hAnsiTheme="majorBidi" w:cstheme="majorBidi"/>
          <w:b/>
        </w:rPr>
        <w:t>KELMĖS RAJONO SAVIVALDYBĖS ADMINISTRACIJ</w:t>
      </w:r>
      <w:r w:rsidR="0024447A" w:rsidRPr="0020370A">
        <w:rPr>
          <w:rFonts w:asciiTheme="majorBidi" w:hAnsiTheme="majorBidi" w:cstheme="majorBidi"/>
          <w:b/>
        </w:rPr>
        <w:t>A</w:t>
      </w:r>
    </w:p>
    <w:p w14:paraId="3077DE8A" w14:textId="16250F9F" w:rsidR="00F658DC" w:rsidRPr="0020370A" w:rsidRDefault="00F658DC" w:rsidP="00BE0550">
      <w:pPr>
        <w:spacing w:after="0"/>
        <w:jc w:val="center"/>
        <w:rPr>
          <w:rFonts w:asciiTheme="majorBidi" w:hAnsiTheme="majorBidi" w:cstheme="majorBidi"/>
          <w:b/>
        </w:rPr>
      </w:pPr>
      <w:r>
        <w:rPr>
          <w:rFonts w:asciiTheme="majorBidi" w:hAnsiTheme="majorBidi" w:cstheme="majorBidi"/>
          <w:b/>
        </w:rPr>
        <w:t>CENTRINĖ PERKANČIOJI ORGANIZACIJA</w:t>
      </w:r>
    </w:p>
    <w:p w14:paraId="1CC7810B" w14:textId="77777777" w:rsidR="00DC70A0" w:rsidRPr="0020370A" w:rsidRDefault="00DC70A0" w:rsidP="00BE0550">
      <w:pPr>
        <w:spacing w:after="0"/>
        <w:jc w:val="center"/>
        <w:rPr>
          <w:rFonts w:asciiTheme="majorBidi" w:hAnsiTheme="majorBidi" w:cstheme="majorBidi"/>
          <w:b/>
        </w:rPr>
      </w:pPr>
    </w:p>
    <w:p w14:paraId="13D16483" w14:textId="79F4E37F" w:rsidR="008878D4" w:rsidRPr="0020370A" w:rsidRDefault="008878D4" w:rsidP="00BE0550">
      <w:pPr>
        <w:jc w:val="center"/>
        <w:rPr>
          <w:rFonts w:asciiTheme="majorBidi" w:hAnsiTheme="majorBidi" w:cstheme="majorBidi"/>
        </w:rPr>
      </w:pPr>
      <w:r w:rsidRPr="0020370A">
        <w:rPr>
          <w:rFonts w:asciiTheme="majorBidi" w:hAnsiTheme="majorBidi" w:cstheme="majorBidi"/>
        </w:rPr>
        <w:t>Savivaldybės biudžetinė įstaiga, Vytauto Didžiojo g. 58, 86143  Kelmė, duomenys kaupiami ir saugomi Juridinių asmenų registre, kodas 188768730, tel. (</w:t>
      </w:r>
      <w:r w:rsidR="002260F1" w:rsidRPr="0020370A">
        <w:rPr>
          <w:rFonts w:asciiTheme="majorBidi" w:hAnsiTheme="majorBidi" w:cstheme="majorBidi"/>
        </w:rPr>
        <w:t>0</w:t>
      </w:r>
      <w:r w:rsidRPr="0020370A">
        <w:rPr>
          <w:rFonts w:asciiTheme="majorBidi" w:hAnsiTheme="majorBidi" w:cstheme="majorBidi"/>
        </w:rPr>
        <w:t xml:space="preserve"> 427)  69 053, el. p. </w:t>
      </w:r>
      <w:hyperlink r:id="rId12" w:history="1">
        <w:r w:rsidRPr="0020370A">
          <w:rPr>
            <w:rFonts w:asciiTheme="majorBidi" w:hAnsiTheme="majorBidi" w:cstheme="majorBidi"/>
          </w:rPr>
          <w:t>info@kelme.lt</w:t>
        </w:r>
      </w:hyperlink>
    </w:p>
    <w:p w14:paraId="6309A624" w14:textId="77777777" w:rsidR="008878D4" w:rsidRPr="0020370A" w:rsidRDefault="008878D4" w:rsidP="00BE0550">
      <w:pPr>
        <w:ind w:right="-178"/>
        <w:jc w:val="center"/>
        <w:rPr>
          <w:rFonts w:asciiTheme="majorBidi" w:hAnsiTheme="majorBidi" w:cstheme="majorBidi"/>
        </w:rPr>
      </w:pPr>
      <w:r w:rsidRPr="0020370A">
        <w:rPr>
          <w:rFonts w:asciiTheme="majorBidi" w:hAnsiTheme="majorBidi" w:cstheme="majorBidi"/>
        </w:rPr>
        <w:t>______________________________________________________________________________</w:t>
      </w:r>
    </w:p>
    <w:p w14:paraId="0437A7E5" w14:textId="77777777" w:rsidR="008878D4" w:rsidRPr="0020370A" w:rsidRDefault="008878D4" w:rsidP="00BE0550">
      <w:pPr>
        <w:ind w:right="-999"/>
        <w:rPr>
          <w:rFonts w:asciiTheme="majorBidi" w:hAnsiTheme="majorBidi" w:cstheme="majorBidi"/>
          <w:i/>
        </w:rPr>
      </w:pPr>
    </w:p>
    <w:p w14:paraId="6630B67C" w14:textId="77777777" w:rsidR="008878D4" w:rsidRPr="0020370A" w:rsidRDefault="008878D4" w:rsidP="00BE0550">
      <w:pPr>
        <w:spacing w:after="0"/>
        <w:ind w:right="-998"/>
        <w:rPr>
          <w:rFonts w:asciiTheme="majorBidi" w:hAnsiTheme="majorBidi" w:cstheme="majorBidi"/>
          <w:i/>
        </w:rPr>
      </w:pPr>
      <w:r w:rsidRPr="0020370A">
        <w:rPr>
          <w:rFonts w:asciiTheme="majorBidi" w:hAnsiTheme="majorBidi" w:cstheme="majorBidi"/>
          <w:i/>
        </w:rPr>
        <w:t xml:space="preserve">                                                                                  PATVIRTINTA</w:t>
      </w:r>
    </w:p>
    <w:p w14:paraId="75D59905" w14:textId="77777777" w:rsidR="008878D4" w:rsidRPr="0020370A" w:rsidRDefault="008878D4" w:rsidP="00BE0550">
      <w:pPr>
        <w:spacing w:after="0"/>
        <w:ind w:right="-998"/>
        <w:rPr>
          <w:rFonts w:asciiTheme="majorBidi" w:hAnsiTheme="majorBidi" w:cstheme="majorBidi"/>
          <w:i/>
          <w:u w:val="single"/>
        </w:rPr>
      </w:pPr>
      <w:r w:rsidRPr="0020370A">
        <w:rPr>
          <w:rFonts w:asciiTheme="majorBidi" w:hAnsiTheme="majorBidi" w:cstheme="majorBidi"/>
          <w:i/>
        </w:rPr>
        <w:t xml:space="preserve">                                                                                 </w:t>
      </w:r>
      <w:r w:rsidRPr="0020370A">
        <w:rPr>
          <w:rFonts w:asciiTheme="majorBidi" w:hAnsiTheme="majorBidi" w:cstheme="majorBidi"/>
          <w:i/>
          <w:u w:val="single"/>
        </w:rPr>
        <w:t xml:space="preserve"> Administracijos direktor</w:t>
      </w:r>
      <w:r w:rsidR="00947B01" w:rsidRPr="0020370A">
        <w:rPr>
          <w:rFonts w:asciiTheme="majorBidi" w:hAnsiTheme="majorBidi" w:cstheme="majorBidi"/>
          <w:i/>
          <w:u w:val="single"/>
        </w:rPr>
        <w:t>ė</w:t>
      </w:r>
    </w:p>
    <w:p w14:paraId="1E5C5D30" w14:textId="53EF6C76" w:rsidR="008878D4" w:rsidRPr="0020370A" w:rsidRDefault="008878D4" w:rsidP="00BE0550">
      <w:pPr>
        <w:spacing w:after="0"/>
        <w:ind w:right="-998"/>
        <w:rPr>
          <w:rFonts w:asciiTheme="majorBidi" w:hAnsiTheme="majorBidi" w:cstheme="majorBidi"/>
          <w:i/>
        </w:rPr>
      </w:pPr>
      <w:r w:rsidRPr="0020370A">
        <w:rPr>
          <w:rFonts w:asciiTheme="majorBidi" w:hAnsiTheme="majorBidi" w:cstheme="majorBidi"/>
          <w:i/>
        </w:rPr>
        <w:t xml:space="preserve">                                                                                (</w:t>
      </w:r>
      <w:r w:rsidR="0024447A" w:rsidRPr="0020370A">
        <w:rPr>
          <w:rFonts w:asciiTheme="majorBidi" w:hAnsiTheme="majorBidi" w:cstheme="majorBidi"/>
          <w:i/>
        </w:rPr>
        <w:t>P</w:t>
      </w:r>
      <w:r w:rsidRPr="0020370A">
        <w:rPr>
          <w:rFonts w:asciiTheme="majorBidi" w:hAnsiTheme="majorBidi" w:cstheme="majorBidi"/>
          <w:i/>
        </w:rPr>
        <w:t>erkančiosios organizacijos vadovo arba jo</w:t>
      </w:r>
    </w:p>
    <w:p w14:paraId="586FC464" w14:textId="77777777" w:rsidR="008878D4" w:rsidRPr="0020370A" w:rsidRDefault="008878D4" w:rsidP="00BE0550">
      <w:pPr>
        <w:spacing w:after="0"/>
        <w:rPr>
          <w:rFonts w:asciiTheme="majorBidi" w:hAnsiTheme="majorBidi" w:cstheme="majorBidi"/>
          <w:i/>
        </w:rPr>
      </w:pPr>
      <w:r w:rsidRPr="0020370A">
        <w:rPr>
          <w:rFonts w:asciiTheme="majorBidi" w:hAnsiTheme="majorBidi" w:cstheme="majorBidi"/>
          <w:i/>
        </w:rPr>
        <w:t xml:space="preserve">                                                                                 įgalioto asmens pareigų pavadinimas)</w:t>
      </w:r>
    </w:p>
    <w:p w14:paraId="52CE14E2" w14:textId="77777777" w:rsidR="008878D4" w:rsidRPr="0020370A" w:rsidRDefault="008878D4" w:rsidP="00BE0550">
      <w:pPr>
        <w:spacing w:after="0"/>
        <w:ind w:right="-998"/>
        <w:rPr>
          <w:rFonts w:asciiTheme="majorBidi" w:hAnsiTheme="majorBidi" w:cstheme="majorBidi"/>
          <w:i/>
        </w:rPr>
      </w:pPr>
    </w:p>
    <w:p w14:paraId="4703F2CD" w14:textId="77777777" w:rsidR="008878D4" w:rsidRPr="0020370A" w:rsidRDefault="008878D4" w:rsidP="00BE0550">
      <w:pPr>
        <w:spacing w:after="0"/>
        <w:ind w:right="-999"/>
        <w:rPr>
          <w:rFonts w:asciiTheme="majorBidi" w:hAnsiTheme="majorBidi" w:cstheme="majorBidi"/>
          <w:i/>
          <w:u w:val="single"/>
        </w:rPr>
      </w:pPr>
      <w:r w:rsidRPr="0020370A">
        <w:rPr>
          <w:rFonts w:asciiTheme="majorBidi" w:hAnsiTheme="majorBidi" w:cstheme="majorBidi"/>
          <w:i/>
        </w:rPr>
        <w:t xml:space="preserve">                                                                                 </w:t>
      </w:r>
      <w:r w:rsidRPr="0020370A">
        <w:rPr>
          <w:rFonts w:asciiTheme="majorBidi" w:hAnsiTheme="majorBidi" w:cstheme="majorBidi"/>
          <w:i/>
          <w:u w:val="single"/>
        </w:rPr>
        <w:t>____________________</w:t>
      </w:r>
    </w:p>
    <w:p w14:paraId="7D866DFF" w14:textId="77777777" w:rsidR="008878D4" w:rsidRPr="0020370A" w:rsidRDefault="008878D4" w:rsidP="00BE0550">
      <w:pPr>
        <w:spacing w:after="0"/>
        <w:ind w:right="-999"/>
        <w:rPr>
          <w:rFonts w:asciiTheme="majorBidi" w:hAnsiTheme="majorBidi" w:cstheme="majorBidi"/>
          <w:i/>
        </w:rPr>
      </w:pPr>
      <w:r w:rsidRPr="0020370A">
        <w:rPr>
          <w:rFonts w:asciiTheme="majorBidi" w:hAnsiTheme="majorBidi" w:cstheme="majorBidi"/>
          <w:i/>
        </w:rPr>
        <w:t xml:space="preserve">                                                                                        (Parašas)</w:t>
      </w:r>
    </w:p>
    <w:p w14:paraId="2936D370" w14:textId="77777777" w:rsidR="008878D4" w:rsidRPr="0020370A" w:rsidRDefault="008878D4" w:rsidP="00BE0550">
      <w:pPr>
        <w:spacing w:after="0"/>
        <w:ind w:right="-999"/>
        <w:rPr>
          <w:rFonts w:asciiTheme="majorBidi" w:hAnsiTheme="majorBidi" w:cstheme="majorBidi"/>
          <w:i/>
          <w:u w:val="single"/>
        </w:rPr>
      </w:pPr>
      <w:r w:rsidRPr="0020370A">
        <w:rPr>
          <w:rFonts w:asciiTheme="majorBidi" w:hAnsiTheme="majorBidi" w:cstheme="majorBidi"/>
          <w:i/>
        </w:rPr>
        <w:t xml:space="preserve">                                                                        </w:t>
      </w:r>
      <w:r w:rsidR="00947B01" w:rsidRPr="0020370A">
        <w:rPr>
          <w:rFonts w:asciiTheme="majorBidi" w:hAnsiTheme="majorBidi" w:cstheme="majorBidi"/>
          <w:i/>
        </w:rPr>
        <w:t xml:space="preserve">   </w:t>
      </w:r>
      <w:r w:rsidRPr="0020370A">
        <w:rPr>
          <w:rFonts w:asciiTheme="majorBidi" w:hAnsiTheme="majorBidi" w:cstheme="majorBidi"/>
          <w:i/>
        </w:rPr>
        <w:t xml:space="preserve">        </w:t>
      </w:r>
      <w:r w:rsidR="00947B01" w:rsidRPr="0020370A">
        <w:rPr>
          <w:rFonts w:asciiTheme="majorBidi" w:hAnsiTheme="majorBidi" w:cstheme="majorBidi"/>
          <w:i/>
          <w:u w:val="single"/>
        </w:rPr>
        <w:t xml:space="preserve">Danutė </w:t>
      </w:r>
      <w:proofErr w:type="spellStart"/>
      <w:r w:rsidR="00947B01" w:rsidRPr="0020370A">
        <w:rPr>
          <w:rFonts w:asciiTheme="majorBidi" w:hAnsiTheme="majorBidi" w:cstheme="majorBidi"/>
          <w:i/>
          <w:u w:val="single"/>
        </w:rPr>
        <w:t>Laivienė</w:t>
      </w:r>
      <w:proofErr w:type="spellEnd"/>
    </w:p>
    <w:p w14:paraId="375A36A5" w14:textId="77777777" w:rsidR="008878D4" w:rsidRPr="0020370A" w:rsidRDefault="008878D4" w:rsidP="00BE0550">
      <w:pPr>
        <w:keepNext/>
        <w:keepLines/>
        <w:spacing w:after="0"/>
        <w:rPr>
          <w:rFonts w:asciiTheme="majorBidi" w:hAnsiTheme="majorBidi" w:cstheme="majorBidi"/>
        </w:rPr>
      </w:pPr>
      <w:r w:rsidRPr="0020370A">
        <w:rPr>
          <w:rFonts w:asciiTheme="majorBidi" w:hAnsiTheme="majorBidi" w:cstheme="majorBidi"/>
          <w:i/>
        </w:rPr>
        <w:t xml:space="preserve">                                                                                 (Vardas ir pavardė)</w:t>
      </w:r>
    </w:p>
    <w:p w14:paraId="1AEF324F" w14:textId="77777777" w:rsidR="00410E64" w:rsidRPr="0020370A" w:rsidRDefault="00410E64" w:rsidP="00BE0550">
      <w:pPr>
        <w:spacing w:after="0"/>
        <w:rPr>
          <w:rFonts w:asciiTheme="majorBidi" w:hAnsiTheme="majorBidi" w:cstheme="majorBidi"/>
          <w:sz w:val="22"/>
          <w:szCs w:val="22"/>
        </w:rPr>
      </w:pPr>
    </w:p>
    <w:p w14:paraId="6569B66C" w14:textId="77777777" w:rsidR="00AD571D" w:rsidRPr="0020370A" w:rsidRDefault="00AD571D" w:rsidP="00BE0550">
      <w:pPr>
        <w:spacing w:after="0"/>
        <w:rPr>
          <w:rFonts w:asciiTheme="majorBidi" w:hAnsiTheme="majorBidi" w:cstheme="majorBidi"/>
          <w:sz w:val="22"/>
          <w:szCs w:val="22"/>
        </w:rPr>
      </w:pPr>
    </w:p>
    <w:p w14:paraId="3E79EA17" w14:textId="77777777" w:rsidR="006055E2" w:rsidRPr="0020370A" w:rsidRDefault="006055E2" w:rsidP="00BE0550">
      <w:pPr>
        <w:spacing w:after="0"/>
        <w:rPr>
          <w:rFonts w:asciiTheme="majorBidi" w:hAnsiTheme="majorBidi" w:cstheme="majorBidi"/>
          <w:sz w:val="22"/>
          <w:szCs w:val="22"/>
        </w:rPr>
      </w:pPr>
    </w:p>
    <w:p w14:paraId="23883024" w14:textId="77777777" w:rsidR="0050680C" w:rsidRPr="0020370A" w:rsidRDefault="0050680C" w:rsidP="00BE0550">
      <w:pPr>
        <w:spacing w:after="0"/>
        <w:rPr>
          <w:rFonts w:asciiTheme="majorBidi" w:hAnsiTheme="majorBidi" w:cstheme="majorBidi"/>
          <w:sz w:val="22"/>
          <w:szCs w:val="22"/>
        </w:rPr>
      </w:pPr>
    </w:p>
    <w:p w14:paraId="77A0FE5E" w14:textId="764B5A79" w:rsidR="006055E2" w:rsidRPr="0020370A" w:rsidRDefault="001C21EA" w:rsidP="00BE0550">
      <w:pPr>
        <w:spacing w:after="0"/>
        <w:jc w:val="center"/>
        <w:rPr>
          <w:rFonts w:asciiTheme="majorBidi" w:hAnsiTheme="majorBidi" w:cstheme="majorBidi"/>
          <w:b/>
          <w:shd w:val="clear" w:color="auto" w:fill="FFFFFF"/>
        </w:rPr>
      </w:pPr>
      <w:r w:rsidRPr="0020370A">
        <w:rPr>
          <w:rFonts w:asciiTheme="majorBidi" w:hAnsiTheme="majorBidi" w:cstheme="majorBidi"/>
          <w:b/>
          <w:shd w:val="clear" w:color="auto" w:fill="FFFFFF"/>
        </w:rPr>
        <w:t>KONKURSO SĄLYGOS</w:t>
      </w:r>
    </w:p>
    <w:p w14:paraId="7D6CEC3E" w14:textId="77777777" w:rsidR="006055E2" w:rsidRPr="0020370A" w:rsidRDefault="006055E2" w:rsidP="00BE0550">
      <w:pPr>
        <w:spacing w:after="0"/>
        <w:jc w:val="center"/>
        <w:rPr>
          <w:rFonts w:asciiTheme="majorBidi" w:hAnsiTheme="majorBidi" w:cstheme="majorBidi"/>
          <w:b/>
          <w:shd w:val="clear" w:color="auto" w:fill="FFFFFF"/>
        </w:rPr>
      </w:pPr>
    </w:p>
    <w:p w14:paraId="66094E8F" w14:textId="77777777" w:rsidR="00BE15BC" w:rsidRPr="0020370A" w:rsidRDefault="00BE15BC" w:rsidP="00BE0550">
      <w:pPr>
        <w:spacing w:after="0"/>
        <w:jc w:val="center"/>
        <w:rPr>
          <w:rFonts w:asciiTheme="majorBidi" w:hAnsiTheme="majorBidi" w:cstheme="majorBidi"/>
          <w:b/>
          <w:sz w:val="28"/>
          <w:szCs w:val="28"/>
        </w:rPr>
      </w:pPr>
    </w:p>
    <w:p w14:paraId="0E17BF82" w14:textId="77777777" w:rsidR="00947B01" w:rsidRPr="0020370A" w:rsidRDefault="00A427BA" w:rsidP="00BE0550">
      <w:pPr>
        <w:pStyle w:val="Standard"/>
        <w:spacing w:line="276" w:lineRule="auto"/>
        <w:jc w:val="center"/>
        <w:rPr>
          <w:rFonts w:asciiTheme="majorBidi" w:hAnsiTheme="majorBidi" w:cstheme="majorBidi"/>
          <w:b/>
          <w:color w:val="auto"/>
          <w:szCs w:val="24"/>
        </w:rPr>
      </w:pPr>
      <w:r w:rsidRPr="0020370A">
        <w:rPr>
          <w:rFonts w:asciiTheme="majorBidi" w:hAnsiTheme="majorBidi" w:cstheme="majorBidi"/>
          <w:b/>
          <w:color w:val="auto"/>
          <w:szCs w:val="24"/>
        </w:rPr>
        <w:t>MAŽOS VERTĖS SKELBIAMOS APKLAUSOS</w:t>
      </w:r>
      <w:r w:rsidR="00FD4652" w:rsidRPr="0020370A">
        <w:rPr>
          <w:rFonts w:asciiTheme="majorBidi" w:hAnsiTheme="majorBidi" w:cstheme="majorBidi"/>
          <w:b/>
          <w:color w:val="auto"/>
          <w:szCs w:val="24"/>
        </w:rPr>
        <w:t xml:space="preserve"> BŪDU VYKDOMO PI</w:t>
      </w:r>
      <w:r w:rsidR="00D84D81" w:rsidRPr="0020370A">
        <w:rPr>
          <w:rFonts w:asciiTheme="majorBidi" w:hAnsiTheme="majorBidi" w:cstheme="majorBidi"/>
          <w:b/>
          <w:color w:val="auto"/>
          <w:szCs w:val="24"/>
        </w:rPr>
        <w:t>R</w:t>
      </w:r>
      <w:r w:rsidR="00FD4652" w:rsidRPr="0020370A">
        <w:rPr>
          <w:rFonts w:asciiTheme="majorBidi" w:hAnsiTheme="majorBidi" w:cstheme="majorBidi"/>
          <w:b/>
          <w:color w:val="auto"/>
          <w:szCs w:val="24"/>
        </w:rPr>
        <w:t>KIMO</w:t>
      </w:r>
    </w:p>
    <w:p w14:paraId="18A32A5A" w14:textId="5F97DAF5" w:rsidR="003B2EF5" w:rsidRPr="00682401" w:rsidRDefault="00682401" w:rsidP="00BE0550">
      <w:pPr>
        <w:jc w:val="center"/>
        <w:rPr>
          <w:rFonts w:asciiTheme="majorBidi" w:hAnsiTheme="majorBidi" w:cstheme="majorBidi"/>
          <w:b/>
        </w:rPr>
      </w:pPr>
      <w:r w:rsidRPr="00682401">
        <w:rPr>
          <w:rFonts w:asciiTheme="majorBidi" w:hAnsiTheme="majorBidi" w:cstheme="majorBidi"/>
          <w:b/>
        </w:rPr>
        <w:t>„TŪM 4 – LAUKO TRENIRUOKLIAI SU MONTAVIMU IR GUMINIO PAGRINDO ĮRENGIMU“</w:t>
      </w:r>
    </w:p>
    <w:p w14:paraId="5959B546" w14:textId="77777777" w:rsidR="00B84B30" w:rsidRPr="0020370A" w:rsidRDefault="00B84B30" w:rsidP="00BE0550">
      <w:pPr>
        <w:spacing w:after="0"/>
        <w:jc w:val="center"/>
        <w:rPr>
          <w:rFonts w:asciiTheme="majorBidi" w:hAnsiTheme="majorBidi" w:cstheme="majorBidi"/>
          <w:b/>
          <w:shd w:val="clear" w:color="auto" w:fill="FFFFFF"/>
        </w:rPr>
      </w:pPr>
    </w:p>
    <w:p w14:paraId="5712FAA9" w14:textId="77777777" w:rsidR="00CB7462" w:rsidRPr="0020370A" w:rsidRDefault="00CB7462" w:rsidP="00BE0550">
      <w:pPr>
        <w:spacing w:after="0"/>
        <w:jc w:val="center"/>
        <w:rPr>
          <w:rFonts w:asciiTheme="majorBidi" w:hAnsiTheme="majorBidi" w:cstheme="majorBidi"/>
          <w:b/>
          <w:shd w:val="clear" w:color="auto" w:fill="FFFFFF"/>
        </w:rPr>
      </w:pPr>
    </w:p>
    <w:p w14:paraId="0E26FCEA"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08C1567B"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7C1F6C5F"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5C8D617C"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36E1BE52"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0D4F1553" w14:textId="77777777" w:rsidR="00D503C9" w:rsidRPr="0020370A" w:rsidRDefault="00D503C9" w:rsidP="00BE0550">
      <w:pPr>
        <w:spacing w:after="0"/>
        <w:jc w:val="center"/>
        <w:rPr>
          <w:rFonts w:asciiTheme="majorBidi" w:hAnsiTheme="majorBidi" w:cstheme="majorBidi"/>
          <w:b/>
          <w:sz w:val="28"/>
          <w:szCs w:val="28"/>
          <w:shd w:val="clear" w:color="auto" w:fill="FFFFFF"/>
        </w:rPr>
      </w:pPr>
    </w:p>
    <w:p w14:paraId="06C70424" w14:textId="77777777" w:rsidR="0061573D" w:rsidRDefault="0061573D" w:rsidP="00BE0550">
      <w:pPr>
        <w:spacing w:after="0"/>
        <w:rPr>
          <w:rFonts w:asciiTheme="majorBidi" w:hAnsiTheme="majorBidi" w:cstheme="majorBidi"/>
          <w:b/>
          <w:sz w:val="28"/>
          <w:szCs w:val="28"/>
          <w:shd w:val="clear" w:color="auto" w:fill="FFFFFF"/>
        </w:rPr>
      </w:pPr>
    </w:p>
    <w:p w14:paraId="5684C5D1" w14:textId="77777777" w:rsidR="00F658DC" w:rsidRDefault="00F658DC" w:rsidP="00BE0550">
      <w:pPr>
        <w:spacing w:after="0"/>
        <w:rPr>
          <w:rFonts w:asciiTheme="majorBidi" w:hAnsiTheme="majorBidi" w:cstheme="majorBidi"/>
          <w:b/>
          <w:sz w:val="28"/>
          <w:szCs w:val="28"/>
          <w:shd w:val="clear" w:color="auto" w:fill="FFFFFF"/>
        </w:rPr>
      </w:pPr>
    </w:p>
    <w:p w14:paraId="749998AD" w14:textId="77777777" w:rsidR="00BE0550" w:rsidRPr="0020370A" w:rsidRDefault="00BE0550" w:rsidP="00BE0550">
      <w:pPr>
        <w:spacing w:after="0"/>
        <w:rPr>
          <w:rFonts w:asciiTheme="majorBidi" w:hAnsiTheme="majorBidi" w:cstheme="majorBidi"/>
          <w:sz w:val="22"/>
          <w:szCs w:val="22"/>
        </w:rPr>
      </w:pPr>
    </w:p>
    <w:p w14:paraId="5A502E37" w14:textId="07CEF895" w:rsidR="009F5F6B" w:rsidRPr="0020370A" w:rsidRDefault="00410E64" w:rsidP="00BE0550">
      <w:pPr>
        <w:numPr>
          <w:ilvl w:val="0"/>
          <w:numId w:val="7"/>
        </w:numPr>
        <w:spacing w:after="120"/>
        <w:ind w:left="357" w:hanging="357"/>
        <w:jc w:val="center"/>
        <w:rPr>
          <w:rFonts w:asciiTheme="majorBidi" w:hAnsiTheme="majorBidi" w:cstheme="majorBidi"/>
          <w:b/>
          <w:bCs/>
          <w:szCs w:val="22"/>
        </w:rPr>
      </w:pPr>
      <w:bookmarkStart w:id="0" w:name="_Toc47844928"/>
      <w:bookmarkStart w:id="1" w:name="_Toc60525482"/>
      <w:r w:rsidRPr="0020370A">
        <w:rPr>
          <w:rFonts w:asciiTheme="majorBidi" w:hAnsiTheme="majorBidi" w:cstheme="majorBidi"/>
          <w:b/>
          <w:bCs/>
          <w:szCs w:val="22"/>
        </w:rPr>
        <w:lastRenderedPageBreak/>
        <w:t>BENDROSIOS NUOSTATOS</w:t>
      </w:r>
      <w:bookmarkEnd w:id="0"/>
      <w:bookmarkEnd w:id="1"/>
    </w:p>
    <w:p w14:paraId="044E733E" w14:textId="5D1437BA" w:rsidR="005047FD" w:rsidRPr="0020370A" w:rsidRDefault="005047FD" w:rsidP="00BE0550">
      <w:pPr>
        <w:spacing w:after="0"/>
        <w:jc w:val="both"/>
        <w:rPr>
          <w:rFonts w:asciiTheme="majorBidi" w:hAnsiTheme="majorBidi" w:cstheme="majorBidi"/>
          <w:b/>
          <w:i/>
          <w:iCs/>
          <w:shd w:val="clear" w:color="auto" w:fill="FFFFFF"/>
        </w:rPr>
      </w:pPr>
      <w:bookmarkStart w:id="2" w:name="_Toc47844929"/>
      <w:bookmarkStart w:id="3" w:name="_Toc60525483"/>
      <w:r w:rsidRPr="0020370A">
        <w:rPr>
          <w:rFonts w:asciiTheme="majorBidi" w:hAnsiTheme="majorBidi" w:cstheme="majorBidi"/>
        </w:rPr>
        <w:t xml:space="preserve">         1.</w:t>
      </w:r>
      <w:r w:rsidR="00325AE3" w:rsidRPr="0020370A">
        <w:rPr>
          <w:rFonts w:asciiTheme="majorBidi" w:hAnsiTheme="majorBidi" w:cstheme="majorBidi"/>
        </w:rPr>
        <w:t>1.</w:t>
      </w:r>
      <w:r w:rsidRPr="0020370A">
        <w:rPr>
          <w:rFonts w:asciiTheme="majorBidi" w:hAnsiTheme="majorBidi" w:cstheme="majorBidi"/>
        </w:rPr>
        <w:t xml:space="preserve"> </w:t>
      </w:r>
      <w:bookmarkStart w:id="4" w:name="_Hlk200713798"/>
      <w:bookmarkStart w:id="5" w:name="_Hlk128397957"/>
      <w:r w:rsidRPr="0020370A">
        <w:rPr>
          <w:rFonts w:asciiTheme="majorBidi" w:hAnsiTheme="majorBidi" w:cstheme="majorBidi"/>
        </w:rPr>
        <w:t>Kelmės rajono savivaldybės administracij</w:t>
      </w:r>
      <w:r w:rsidR="001F1BB3" w:rsidRPr="0020370A">
        <w:rPr>
          <w:rFonts w:asciiTheme="majorBidi" w:hAnsiTheme="majorBidi" w:cstheme="majorBidi"/>
        </w:rPr>
        <w:t>a</w:t>
      </w:r>
      <w:r w:rsidR="003B2EF5" w:rsidRPr="0020370A">
        <w:rPr>
          <w:rFonts w:asciiTheme="majorBidi" w:hAnsiTheme="majorBidi" w:cstheme="majorBidi"/>
        </w:rPr>
        <w:t xml:space="preserve"> centrinė perkančioji organizacija</w:t>
      </w:r>
      <w:r w:rsidR="001F1BB3" w:rsidRPr="0020370A">
        <w:rPr>
          <w:rFonts w:asciiTheme="majorBidi" w:hAnsiTheme="majorBidi" w:cstheme="majorBidi"/>
        </w:rPr>
        <w:t xml:space="preserve"> </w:t>
      </w:r>
      <w:bookmarkEnd w:id="4"/>
      <w:r w:rsidRPr="0020370A">
        <w:rPr>
          <w:rFonts w:asciiTheme="majorBidi" w:hAnsiTheme="majorBidi" w:cstheme="majorBidi"/>
        </w:rPr>
        <w:t xml:space="preserve">(toliau – </w:t>
      </w:r>
      <w:r w:rsidR="003B2EF5" w:rsidRPr="0020370A">
        <w:rPr>
          <w:rFonts w:asciiTheme="majorBidi" w:hAnsiTheme="majorBidi" w:cstheme="majorBidi"/>
        </w:rPr>
        <w:t>C</w:t>
      </w:r>
      <w:r w:rsidRPr="0020370A">
        <w:rPr>
          <w:rFonts w:asciiTheme="majorBidi" w:hAnsiTheme="majorBidi" w:cstheme="majorBidi"/>
        </w:rPr>
        <w:t xml:space="preserve">PO) </w:t>
      </w:r>
      <w:r w:rsidR="00663902" w:rsidRPr="0020370A">
        <w:rPr>
          <w:rFonts w:asciiTheme="majorBidi" w:hAnsiTheme="majorBidi" w:cstheme="majorBidi"/>
        </w:rPr>
        <w:t>numato įsigyti</w:t>
      </w:r>
      <w:r w:rsidRPr="0020370A">
        <w:rPr>
          <w:rFonts w:asciiTheme="majorBidi" w:hAnsiTheme="majorBidi" w:cstheme="majorBidi"/>
        </w:rPr>
        <w:t xml:space="preserve"> </w:t>
      </w:r>
      <w:bookmarkEnd w:id="5"/>
      <w:r w:rsidR="00E94FA1" w:rsidRPr="00E94FA1">
        <w:rPr>
          <w:rFonts w:asciiTheme="majorBidi" w:hAnsiTheme="majorBidi" w:cstheme="majorBidi"/>
          <w:b/>
          <w:bCs/>
          <w:kern w:val="2"/>
        </w:rPr>
        <w:t>„</w:t>
      </w:r>
      <w:r w:rsidR="00E94FA1" w:rsidRPr="00E94FA1">
        <w:rPr>
          <w:rFonts w:asciiTheme="majorBidi" w:hAnsiTheme="majorBidi" w:cstheme="majorBidi"/>
          <w:b/>
          <w:bCs/>
        </w:rPr>
        <w:t>TŪM 4 – Lauko treniruokliai su montavimu ir guminio pagrindo įrengimu“</w:t>
      </w:r>
      <w:r w:rsidR="00E94FA1" w:rsidRPr="00E94FA1">
        <w:rPr>
          <w:rFonts w:asciiTheme="majorBidi" w:hAnsiTheme="majorBidi" w:cstheme="majorBidi"/>
          <w:b/>
          <w:bCs/>
          <w:color w:val="000000"/>
          <w:kern w:val="2"/>
        </w:rPr>
        <w:t>,</w:t>
      </w:r>
      <w:r w:rsidR="00E94FA1">
        <w:rPr>
          <w:rFonts w:asciiTheme="majorBidi" w:hAnsiTheme="majorBidi" w:cstheme="majorBidi"/>
          <w:color w:val="000000"/>
          <w:kern w:val="2"/>
          <w:sz w:val="20"/>
        </w:rPr>
        <w:t xml:space="preserve"> </w:t>
      </w:r>
      <w:r w:rsidR="00663902" w:rsidRPr="0020370A">
        <w:rPr>
          <w:rFonts w:asciiTheme="majorBidi" w:hAnsiTheme="majorBidi" w:cstheme="majorBidi"/>
          <w:bCs/>
          <w:shd w:val="clear" w:color="auto" w:fill="FFFFFF"/>
        </w:rPr>
        <w:t>(BVPŽ:</w:t>
      </w:r>
      <w:r w:rsidR="00DC70A0" w:rsidRPr="0020370A">
        <w:rPr>
          <w:rFonts w:asciiTheme="majorBidi" w:hAnsiTheme="majorBidi" w:cstheme="majorBidi"/>
          <w:bCs/>
          <w:shd w:val="clear" w:color="auto" w:fill="FFFFFF"/>
        </w:rPr>
        <w:t xml:space="preserve"> </w:t>
      </w:r>
      <w:r w:rsidR="003B2EF5" w:rsidRPr="0020370A">
        <w:rPr>
          <w:rFonts w:asciiTheme="majorBidi" w:hAnsiTheme="majorBidi" w:cstheme="majorBidi"/>
          <w:bCs/>
        </w:rPr>
        <w:t>37442900-8</w:t>
      </w:r>
      <w:r w:rsidR="00663902" w:rsidRPr="0020370A">
        <w:rPr>
          <w:rFonts w:asciiTheme="majorBidi" w:hAnsiTheme="majorBidi" w:cstheme="majorBidi"/>
          <w:bCs/>
          <w:shd w:val="clear" w:color="auto" w:fill="FFFFFF"/>
        </w:rPr>
        <w:t>)</w:t>
      </w:r>
      <w:r w:rsidR="0048599A" w:rsidRPr="0020370A">
        <w:rPr>
          <w:rFonts w:asciiTheme="majorBidi" w:hAnsiTheme="majorBidi" w:cstheme="majorBidi"/>
          <w:bCs/>
          <w:shd w:val="clear" w:color="auto" w:fill="FFFFFF"/>
        </w:rPr>
        <w:t>.</w:t>
      </w:r>
      <w:r w:rsidRPr="0020370A">
        <w:rPr>
          <w:rFonts w:asciiTheme="majorBidi" w:hAnsiTheme="majorBidi" w:cstheme="majorBidi"/>
        </w:rPr>
        <w:t xml:space="preserve"> </w:t>
      </w:r>
    </w:p>
    <w:p w14:paraId="50A7D269" w14:textId="50A1F742"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2</w:t>
      </w:r>
      <w:r w:rsidR="005047FD" w:rsidRPr="0020370A">
        <w:rPr>
          <w:rFonts w:asciiTheme="majorBidi" w:hAnsiTheme="majorBidi" w:cstheme="majorBidi"/>
        </w:rPr>
        <w:t>. Vartojamos pagrindinės sąvokos apibrėžtos Lietuvos Respublikos viešųjų pirkimų įstatyme (toliau – Įstatymas).</w:t>
      </w:r>
    </w:p>
    <w:p w14:paraId="513FEB86" w14:textId="7E72D68D"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3</w:t>
      </w:r>
      <w:r w:rsidRPr="0020370A">
        <w:rPr>
          <w:rFonts w:asciiTheme="majorBidi" w:hAnsiTheme="majorBidi" w:cstheme="majorBidi"/>
        </w:rPr>
        <w:t xml:space="preserve">. </w:t>
      </w:r>
      <w:r w:rsidR="005047FD" w:rsidRPr="0020370A">
        <w:rPr>
          <w:rFonts w:asciiTheme="majorBidi" w:hAnsiTheme="majorBidi" w:cstheme="majorBidi"/>
        </w:rPr>
        <w:t>Pirkimas vykdomas vadovaujantis Įstatymu, Lietuvos Respublikos civiliniu kodeksu (toliau – Civilinis kodeksas), kitais viešuosius pirkimus reglamentuojančiais teisės aktais bei šiais pirkimo dokumentais.</w:t>
      </w:r>
    </w:p>
    <w:p w14:paraId="1C3B444E" w14:textId="406BF789"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4</w:t>
      </w:r>
      <w:r w:rsidRPr="0020370A">
        <w:rPr>
          <w:rFonts w:asciiTheme="majorBidi" w:hAnsiTheme="majorBidi" w:cstheme="majorBidi"/>
        </w:rPr>
        <w:t xml:space="preserve">. </w:t>
      </w:r>
      <w:r w:rsidR="005047FD" w:rsidRPr="0020370A">
        <w:rPr>
          <w:rFonts w:asciiTheme="majorBidi" w:hAnsiTheme="majorBidi" w:cstheme="majorBidi"/>
        </w:rPr>
        <w:t>Šis pirkimas nėra rezervuotas pagal Viešųjų pirkimų įstatymo 23 ir 24 straipsnių nuostatas.</w:t>
      </w:r>
    </w:p>
    <w:p w14:paraId="28B828E6" w14:textId="7E8535EF"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5</w:t>
      </w:r>
      <w:r w:rsidRPr="0020370A">
        <w:rPr>
          <w:rFonts w:asciiTheme="majorBidi" w:hAnsiTheme="majorBidi" w:cstheme="majorBidi"/>
        </w:rPr>
        <w:t xml:space="preserve">. </w:t>
      </w:r>
      <w:r w:rsidR="005047FD" w:rsidRPr="0020370A">
        <w:rPr>
          <w:rFonts w:asciiTheme="majorBidi" w:hAnsiTheme="majorBidi" w:cstheme="majorBidi"/>
        </w:rPr>
        <w:t xml:space="preserve">Šiame pirkime </w:t>
      </w:r>
      <w:r w:rsidR="00DC70A0" w:rsidRPr="0020370A">
        <w:rPr>
          <w:rFonts w:asciiTheme="majorBidi" w:hAnsiTheme="majorBidi" w:cstheme="majorBidi"/>
        </w:rPr>
        <w:t>perkančioji organizacija</w:t>
      </w:r>
      <w:r w:rsidR="005047FD" w:rsidRPr="0020370A">
        <w:rPr>
          <w:rFonts w:asciiTheme="majorBidi" w:hAnsiTheme="majorBidi" w:cstheme="majorBidi"/>
        </w:rPr>
        <w:t xml:space="preserve"> nenumato skelbti savanoriško </w:t>
      </w:r>
      <w:proofErr w:type="spellStart"/>
      <w:r w:rsidR="005047FD" w:rsidRPr="0020370A">
        <w:rPr>
          <w:rFonts w:asciiTheme="majorBidi" w:hAnsiTheme="majorBidi" w:cstheme="majorBidi"/>
          <w:i/>
        </w:rPr>
        <w:t>ex</w:t>
      </w:r>
      <w:proofErr w:type="spellEnd"/>
      <w:r w:rsidR="005047FD" w:rsidRPr="0020370A">
        <w:rPr>
          <w:rFonts w:asciiTheme="majorBidi" w:hAnsiTheme="majorBidi" w:cstheme="majorBidi"/>
          <w:i/>
        </w:rPr>
        <w:t xml:space="preserve"> ante</w:t>
      </w:r>
      <w:r w:rsidR="005047FD" w:rsidRPr="0020370A">
        <w:rPr>
          <w:rFonts w:asciiTheme="majorBidi" w:hAnsiTheme="majorBidi" w:cstheme="majorBidi"/>
        </w:rPr>
        <w:t xml:space="preserve"> skaidrumo skelbimo.</w:t>
      </w:r>
    </w:p>
    <w:p w14:paraId="3C05BAC0" w14:textId="749007F9" w:rsidR="005047FD" w:rsidRPr="0020370A" w:rsidRDefault="00325AE3" w:rsidP="00BE0550">
      <w:pPr>
        <w:tabs>
          <w:tab w:val="left" w:pos="1276"/>
        </w:tabs>
        <w:spacing w:after="0"/>
        <w:jc w:val="both"/>
        <w:rPr>
          <w:rFonts w:asciiTheme="majorBidi" w:hAnsiTheme="majorBidi" w:cstheme="majorBidi"/>
          <w:i/>
        </w:rPr>
      </w:pPr>
      <w:r w:rsidRPr="0020370A">
        <w:rPr>
          <w:rFonts w:asciiTheme="majorBidi" w:hAnsiTheme="majorBidi" w:cstheme="majorBidi"/>
        </w:rPr>
        <w:t xml:space="preserve">         1.</w:t>
      </w:r>
      <w:r w:rsidR="00853BFD" w:rsidRPr="0020370A">
        <w:rPr>
          <w:rFonts w:asciiTheme="majorBidi" w:hAnsiTheme="majorBidi" w:cstheme="majorBidi"/>
        </w:rPr>
        <w:t>6</w:t>
      </w:r>
      <w:r w:rsidRPr="0020370A">
        <w:rPr>
          <w:rFonts w:asciiTheme="majorBidi" w:hAnsiTheme="majorBidi" w:cstheme="majorBidi"/>
        </w:rPr>
        <w:t xml:space="preserve">. </w:t>
      </w:r>
      <w:r w:rsidR="005047FD" w:rsidRPr="0020370A">
        <w:rPr>
          <w:rFonts w:asciiTheme="majorBidi" w:hAnsiTheme="majorBidi" w:cstheme="majorBidi"/>
        </w:rPr>
        <w:t>Išankstinis informacinis skelbimas apie pirkimą nebuvo paskelbtas. Skelbimas apie pirkimą paskelbtas Įstatymo nustatyta tvarka CVP IS interneto adresu</w:t>
      </w:r>
      <w:r w:rsidR="00E67DCD" w:rsidRPr="0020370A">
        <w:rPr>
          <w:rFonts w:asciiTheme="majorBidi" w:hAnsiTheme="majorBidi" w:cstheme="majorBidi"/>
        </w:rPr>
        <w:t xml:space="preserve"> </w:t>
      </w:r>
      <w:hyperlink r:id="rId13" w:history="1">
        <w:r w:rsidR="00E67DCD" w:rsidRPr="0020370A">
          <w:rPr>
            <w:rStyle w:val="Hipersaitas"/>
            <w:rFonts w:asciiTheme="majorBidi" w:hAnsiTheme="majorBidi" w:cstheme="majorBidi"/>
          </w:rPr>
          <w:t>https://viesiejipirkimai.lt</w:t>
        </w:r>
      </w:hyperlink>
      <w:r w:rsidR="00E67DCD" w:rsidRPr="0020370A">
        <w:rPr>
          <w:rStyle w:val="Hipersaitas"/>
          <w:rFonts w:asciiTheme="majorBidi" w:hAnsiTheme="majorBidi" w:cstheme="majorBidi"/>
        </w:rPr>
        <w:t>.</w:t>
      </w:r>
    </w:p>
    <w:p w14:paraId="42DA1E42" w14:textId="54F001C1" w:rsidR="00DE3A52" w:rsidRPr="0020370A" w:rsidRDefault="00325AE3" w:rsidP="00BE0550">
      <w:pPr>
        <w:tabs>
          <w:tab w:val="left" w:pos="1276"/>
        </w:tabs>
        <w:spacing w:after="0"/>
        <w:ind w:left="510"/>
        <w:jc w:val="both"/>
        <w:rPr>
          <w:rFonts w:asciiTheme="majorBidi" w:hAnsiTheme="majorBidi" w:cstheme="majorBidi"/>
          <w:b/>
          <w:bCs/>
          <w:iCs/>
        </w:rPr>
      </w:pPr>
      <w:r w:rsidRPr="0020370A">
        <w:rPr>
          <w:rFonts w:asciiTheme="majorBidi" w:hAnsiTheme="majorBidi" w:cstheme="majorBidi"/>
          <w:iCs/>
        </w:rPr>
        <w:t>1.</w:t>
      </w:r>
      <w:r w:rsidR="00853BFD" w:rsidRPr="0020370A">
        <w:rPr>
          <w:rFonts w:asciiTheme="majorBidi" w:hAnsiTheme="majorBidi" w:cstheme="majorBidi"/>
          <w:iCs/>
        </w:rPr>
        <w:t>6</w:t>
      </w:r>
      <w:r w:rsidRPr="0020370A">
        <w:rPr>
          <w:rFonts w:asciiTheme="majorBidi" w:hAnsiTheme="majorBidi" w:cstheme="majorBidi"/>
          <w:iCs/>
        </w:rPr>
        <w:t xml:space="preserve">.1. </w:t>
      </w:r>
      <w:r w:rsidR="00B66DA6" w:rsidRPr="0020370A">
        <w:rPr>
          <w:rFonts w:asciiTheme="majorBidi" w:eastAsia="Arial Unicode MS" w:hAnsiTheme="majorBidi" w:cstheme="majorBidi"/>
          <w:iCs/>
        </w:rPr>
        <w:t>Pirkimas vykdomas CVP IS elektroniniu būdu, nes tokio pobūdžio prekių CPO kataloge nėra galimybės įsigyti.</w:t>
      </w:r>
    </w:p>
    <w:p w14:paraId="44C7A0E5" w14:textId="52830F7E" w:rsidR="005047FD" w:rsidRPr="0020370A" w:rsidRDefault="00325AE3" w:rsidP="00BE0550">
      <w:pPr>
        <w:tabs>
          <w:tab w:val="left" w:pos="1276"/>
        </w:tabs>
        <w:spacing w:after="0"/>
        <w:ind w:left="510"/>
        <w:jc w:val="both"/>
        <w:rPr>
          <w:rFonts w:asciiTheme="majorBidi" w:hAnsiTheme="majorBidi" w:cstheme="majorBidi"/>
          <w:b/>
          <w:bCs/>
          <w:iCs/>
        </w:rPr>
      </w:pPr>
      <w:r w:rsidRPr="0020370A">
        <w:rPr>
          <w:rFonts w:asciiTheme="majorBidi" w:hAnsiTheme="majorBidi" w:cstheme="majorBidi"/>
        </w:rPr>
        <w:t>1.</w:t>
      </w:r>
      <w:r w:rsidR="00853BFD" w:rsidRPr="0020370A">
        <w:rPr>
          <w:rFonts w:asciiTheme="majorBidi" w:hAnsiTheme="majorBidi" w:cstheme="majorBidi"/>
        </w:rPr>
        <w:t>7</w:t>
      </w:r>
      <w:r w:rsidRPr="0020370A">
        <w:rPr>
          <w:rFonts w:asciiTheme="majorBidi" w:hAnsiTheme="majorBidi" w:cstheme="majorBidi"/>
        </w:rPr>
        <w:t xml:space="preserve">. </w:t>
      </w:r>
      <w:r w:rsidR="005047FD" w:rsidRPr="0020370A">
        <w:rPr>
          <w:rFonts w:asciiTheme="majorBidi" w:hAnsiTheme="majorBidi" w:cstheme="majorBidi"/>
        </w:rPr>
        <w:t>Pirkimas atliekamas laikantis lygiateisiškumo, nediskriminavimo, skaidrumo, abipusio pripažinimo, proporcingumo principų ir konfidencialumo bei nešališkumo reikalavimų.</w:t>
      </w:r>
    </w:p>
    <w:p w14:paraId="39743FA4" w14:textId="08F644CB" w:rsidR="005047FD" w:rsidRPr="0020370A" w:rsidRDefault="005047FD"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 xml:space="preserve">   </w:t>
      </w:r>
      <w:r w:rsidR="00DE3A52"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8</w:t>
      </w:r>
      <w:r w:rsidR="00325AE3" w:rsidRPr="0020370A">
        <w:rPr>
          <w:rFonts w:asciiTheme="majorBidi" w:hAnsiTheme="majorBidi" w:cstheme="majorBidi"/>
        </w:rPr>
        <w:t xml:space="preserve">. </w:t>
      </w:r>
      <w:r w:rsidR="003B2EF5" w:rsidRPr="0020370A">
        <w:rPr>
          <w:rFonts w:asciiTheme="majorBidi" w:hAnsiTheme="majorBidi" w:cstheme="majorBidi"/>
        </w:rPr>
        <w:t>CPO</w:t>
      </w:r>
      <w:r w:rsidR="00853BFD" w:rsidRPr="0020370A">
        <w:rPr>
          <w:rFonts w:asciiTheme="majorBidi" w:hAnsiTheme="majorBidi" w:cstheme="majorBidi"/>
        </w:rPr>
        <w:t xml:space="preserve"> </w:t>
      </w:r>
      <w:r w:rsidRPr="0020370A">
        <w:rPr>
          <w:rFonts w:asciiTheme="majorBidi" w:hAnsiTheme="majorBidi" w:cstheme="majorBidi"/>
        </w:rPr>
        <w:t>nėra pridėtinės vertės mokesčio (toliau – PVM) mokėtoja.</w:t>
      </w:r>
    </w:p>
    <w:p w14:paraId="3BBA573C" w14:textId="6AB9E86D" w:rsidR="005047FD" w:rsidRPr="0020370A" w:rsidRDefault="00325AE3"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1.</w:t>
      </w:r>
      <w:r w:rsidR="00853BFD" w:rsidRPr="0020370A">
        <w:rPr>
          <w:rFonts w:asciiTheme="majorBidi" w:hAnsiTheme="majorBidi" w:cstheme="majorBidi"/>
        </w:rPr>
        <w:t>9</w:t>
      </w:r>
      <w:r w:rsidRPr="0020370A">
        <w:rPr>
          <w:rFonts w:asciiTheme="majorBidi" w:hAnsiTheme="majorBidi" w:cstheme="majorBidi"/>
        </w:rPr>
        <w:t xml:space="preserve">. </w:t>
      </w:r>
      <w:r w:rsidR="005047FD" w:rsidRPr="0020370A">
        <w:rPr>
          <w:rFonts w:asciiTheme="majorBidi" w:hAnsiTheme="majorBidi" w:cstheme="majorBidi"/>
        </w:rPr>
        <w:t>Visos pirkimo sąlygos nustatytos pirkimo dokumentuose:</w:t>
      </w:r>
    </w:p>
    <w:p w14:paraId="76B17EC5" w14:textId="79167EC7" w:rsidR="005047FD"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 xml:space="preserve">.1. </w:t>
      </w:r>
      <w:r w:rsidR="005047FD" w:rsidRPr="0020370A">
        <w:rPr>
          <w:rFonts w:asciiTheme="majorBidi" w:hAnsiTheme="majorBidi" w:cstheme="majorBidi"/>
        </w:rPr>
        <w:t>skelbime apie pirkimą;</w:t>
      </w:r>
    </w:p>
    <w:p w14:paraId="125953F0" w14:textId="6F0A88AF" w:rsidR="005047FD"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 xml:space="preserve">.2. </w:t>
      </w:r>
      <w:r w:rsidR="005047FD" w:rsidRPr="0020370A">
        <w:rPr>
          <w:rFonts w:asciiTheme="majorBidi" w:hAnsiTheme="majorBidi" w:cstheme="majorBidi"/>
        </w:rPr>
        <w:t>šiuose pirkimo dokumentuose (kartu su priedais);</w:t>
      </w:r>
    </w:p>
    <w:p w14:paraId="07F5E825" w14:textId="022A8D1A" w:rsidR="005047FD"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.3.</w:t>
      </w:r>
      <w:r w:rsidR="00DC6B08" w:rsidRPr="0020370A">
        <w:rPr>
          <w:rFonts w:asciiTheme="majorBidi" w:hAnsiTheme="majorBidi" w:cstheme="majorBidi"/>
        </w:rPr>
        <w:t xml:space="preserve"> </w:t>
      </w:r>
      <w:r w:rsidR="005047FD" w:rsidRPr="0020370A">
        <w:rPr>
          <w:rFonts w:asciiTheme="majorBidi" w:hAnsiTheme="majorBidi" w:cstheme="majorBidi"/>
        </w:rPr>
        <w:t>dokumentų paaiškinimuose (patikslinimuose), taip pat atsakymuose į tiekėjų klausimus (jei tokių bus);</w:t>
      </w:r>
    </w:p>
    <w:p w14:paraId="7FD791A1" w14:textId="3573C4BC" w:rsidR="000B4DF9"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.4.</w:t>
      </w:r>
      <w:r w:rsidR="005047FD" w:rsidRPr="0020370A">
        <w:rPr>
          <w:rFonts w:asciiTheme="majorBidi" w:hAnsiTheme="majorBidi" w:cstheme="majorBidi"/>
        </w:rPr>
        <w:t xml:space="preserve"> kituose CVP IS priemonėmis pateiktuose dokumentuose</w:t>
      </w:r>
      <w:r w:rsidR="000B4DF9" w:rsidRPr="0020370A">
        <w:rPr>
          <w:rFonts w:asciiTheme="majorBidi" w:hAnsiTheme="majorBidi" w:cstheme="majorBidi"/>
        </w:rPr>
        <w:t>.</w:t>
      </w:r>
    </w:p>
    <w:p w14:paraId="0BFAC48E" w14:textId="040E7491" w:rsidR="000B4DF9" w:rsidRPr="0020370A" w:rsidRDefault="003B2EF5"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         </w:t>
      </w:r>
      <w:r w:rsidR="00325AE3" w:rsidRPr="0020370A">
        <w:rPr>
          <w:rFonts w:asciiTheme="majorBidi" w:hAnsiTheme="majorBidi" w:cstheme="majorBidi"/>
        </w:rPr>
        <w:t>1.</w:t>
      </w:r>
      <w:r w:rsidR="00853BFD" w:rsidRPr="0020370A">
        <w:rPr>
          <w:rFonts w:asciiTheme="majorBidi" w:hAnsiTheme="majorBidi" w:cstheme="majorBidi"/>
        </w:rPr>
        <w:t>9</w:t>
      </w:r>
      <w:r w:rsidR="00325AE3" w:rsidRPr="0020370A">
        <w:rPr>
          <w:rFonts w:asciiTheme="majorBidi" w:hAnsiTheme="majorBidi" w:cstheme="majorBidi"/>
        </w:rPr>
        <w:t>.5</w:t>
      </w:r>
      <w:r w:rsidR="000B4DF9" w:rsidRPr="0020370A">
        <w:rPr>
          <w:rFonts w:asciiTheme="majorBidi" w:hAnsiTheme="majorBidi" w:cstheme="majorBidi"/>
        </w:rPr>
        <w:t xml:space="preserve">. </w:t>
      </w:r>
      <w:r w:rsidR="000B4DF9" w:rsidRPr="0020370A">
        <w:rPr>
          <w:rFonts w:asciiTheme="majorBidi" w:hAnsiTheme="majorBidi" w:cstheme="majorBidi"/>
          <w:b/>
          <w:i/>
          <w:iCs/>
        </w:rPr>
        <w:t>Dėl klausimų, susijusių su pirkimo objektu</w:t>
      </w:r>
      <w:r w:rsidR="00E57F8F" w:rsidRPr="0020370A">
        <w:rPr>
          <w:rFonts w:asciiTheme="majorBidi" w:hAnsiTheme="majorBidi" w:cstheme="majorBidi"/>
          <w:b/>
          <w:i/>
          <w:iCs/>
        </w:rPr>
        <w:t>,</w:t>
      </w:r>
      <w:r w:rsidR="006910D8" w:rsidRPr="0020370A">
        <w:rPr>
          <w:rFonts w:asciiTheme="majorBidi" w:hAnsiTheme="majorBidi" w:cstheme="majorBidi"/>
          <w:b/>
          <w:i/>
          <w:iCs/>
        </w:rPr>
        <w:t xml:space="preserve"> kreiptis</w:t>
      </w:r>
      <w:r w:rsidR="000B4DF9" w:rsidRPr="0020370A">
        <w:rPr>
          <w:rFonts w:asciiTheme="majorBidi" w:hAnsiTheme="majorBidi" w:cstheme="majorBidi"/>
          <w:b/>
        </w:rPr>
        <w:t xml:space="preserve"> –</w:t>
      </w:r>
      <w:r w:rsidR="00853BFD" w:rsidRPr="0020370A">
        <w:rPr>
          <w:rFonts w:asciiTheme="majorBidi" w:hAnsiTheme="majorBidi" w:cstheme="majorBidi"/>
        </w:rPr>
        <w:t xml:space="preserve"> </w:t>
      </w:r>
      <w:r w:rsidR="00EB7412" w:rsidRPr="0020370A">
        <w:rPr>
          <w:rFonts w:asciiTheme="majorBidi" w:hAnsiTheme="majorBidi" w:cstheme="majorBidi"/>
        </w:rPr>
        <w:t xml:space="preserve">Valerijus Paulionis, </w:t>
      </w:r>
      <w:r w:rsidRPr="0020370A">
        <w:rPr>
          <w:rFonts w:asciiTheme="majorBidi" w:hAnsiTheme="majorBidi" w:cstheme="majorBidi"/>
        </w:rPr>
        <w:t>Kelmės Jono Graičiūno gimnazijos Direktoriaus pavaduotojas ūkio ir administracijos reikalams</w:t>
      </w:r>
      <w:r w:rsidR="00EB7412" w:rsidRPr="0020370A">
        <w:rPr>
          <w:rFonts w:asciiTheme="majorBidi" w:hAnsiTheme="majorBidi" w:cstheme="majorBidi"/>
        </w:rPr>
        <w:t>,</w:t>
      </w:r>
      <w:r w:rsidRPr="0020370A">
        <w:rPr>
          <w:rFonts w:asciiTheme="majorBidi" w:hAnsiTheme="majorBidi" w:cstheme="majorBidi"/>
        </w:rPr>
        <w:t xml:space="preserve"> el. p. </w:t>
      </w:r>
      <w:hyperlink r:id="rId14" w:history="1">
        <w:r w:rsidRPr="0020370A">
          <w:rPr>
            <w:rStyle w:val="Hipersaitas"/>
            <w:rFonts w:asciiTheme="majorBidi" w:hAnsiTheme="majorBidi" w:cstheme="majorBidi"/>
          </w:rPr>
          <w:t>valerijus.paulionis@jggimnazija.lt</w:t>
        </w:r>
      </w:hyperlink>
      <w:r w:rsidRPr="0020370A">
        <w:rPr>
          <w:rFonts w:asciiTheme="majorBidi" w:hAnsiTheme="majorBidi" w:cstheme="majorBidi"/>
        </w:rPr>
        <w:t>, tel. +37061026871.</w:t>
      </w:r>
    </w:p>
    <w:p w14:paraId="2E5320D4" w14:textId="0E4CF816" w:rsidR="00410E64" w:rsidRPr="0020370A" w:rsidRDefault="003B2EF5" w:rsidP="00BE0550">
      <w:pPr>
        <w:spacing w:after="0"/>
        <w:jc w:val="both"/>
        <w:rPr>
          <w:rFonts w:asciiTheme="majorBidi" w:hAnsiTheme="majorBidi" w:cstheme="majorBidi"/>
        </w:rPr>
      </w:pPr>
      <w:r w:rsidRPr="0020370A">
        <w:rPr>
          <w:rFonts w:asciiTheme="majorBidi" w:hAnsiTheme="majorBidi" w:cstheme="majorBidi"/>
        </w:rPr>
        <w:t xml:space="preserve">         </w:t>
      </w:r>
      <w:r w:rsidR="00E67DCD" w:rsidRPr="0020370A">
        <w:rPr>
          <w:rFonts w:asciiTheme="majorBidi" w:hAnsiTheme="majorBidi" w:cstheme="majorBidi"/>
        </w:rPr>
        <w:t>1.</w:t>
      </w:r>
      <w:r w:rsidR="00853BFD" w:rsidRPr="0020370A">
        <w:rPr>
          <w:rFonts w:asciiTheme="majorBidi" w:hAnsiTheme="majorBidi" w:cstheme="majorBidi"/>
        </w:rPr>
        <w:t>9</w:t>
      </w:r>
      <w:r w:rsidR="00E67DCD" w:rsidRPr="0020370A">
        <w:rPr>
          <w:rFonts w:asciiTheme="majorBidi" w:hAnsiTheme="majorBidi" w:cstheme="majorBidi"/>
        </w:rPr>
        <w:t xml:space="preserve">.6. </w:t>
      </w:r>
      <w:r w:rsidR="00EB7412" w:rsidRPr="0020370A">
        <w:rPr>
          <w:rFonts w:asciiTheme="majorBidi" w:hAnsiTheme="majorBidi" w:cstheme="majorBidi"/>
          <w:b/>
          <w:i/>
        </w:rPr>
        <w:t>D</w:t>
      </w:r>
      <w:r w:rsidR="00305E77" w:rsidRPr="0020370A">
        <w:rPr>
          <w:rFonts w:asciiTheme="majorBidi" w:hAnsiTheme="majorBidi" w:cstheme="majorBidi"/>
          <w:b/>
          <w:i/>
        </w:rPr>
        <w:t>ėl klausimų, susijusių su pirkimo procedūromis</w:t>
      </w:r>
      <w:r w:rsidR="009D122E" w:rsidRPr="0020370A">
        <w:rPr>
          <w:rFonts w:asciiTheme="majorBidi" w:hAnsiTheme="majorBidi" w:cstheme="majorBidi"/>
          <w:b/>
          <w:i/>
        </w:rPr>
        <w:t>, kreiptis</w:t>
      </w:r>
      <w:r w:rsidR="00305E77" w:rsidRPr="0020370A">
        <w:rPr>
          <w:rFonts w:asciiTheme="majorBidi" w:hAnsiTheme="majorBidi" w:cstheme="majorBidi"/>
        </w:rPr>
        <w:t xml:space="preserve"> – </w:t>
      </w:r>
      <w:r w:rsidRPr="0020370A">
        <w:rPr>
          <w:rFonts w:asciiTheme="majorBidi" w:hAnsiTheme="majorBidi" w:cstheme="majorBidi"/>
        </w:rPr>
        <w:t>Ernesta Labanauskienė</w:t>
      </w:r>
      <w:r w:rsidR="00305E77" w:rsidRPr="0020370A">
        <w:rPr>
          <w:rFonts w:asciiTheme="majorBidi" w:hAnsiTheme="majorBidi" w:cstheme="majorBidi"/>
        </w:rPr>
        <w:t xml:space="preserve">, Viešųjų pirkimų skyriaus vyriausioji specialistė, tel.  </w:t>
      </w:r>
      <w:r w:rsidRPr="0020370A">
        <w:rPr>
          <w:rFonts w:asciiTheme="majorBidi" w:hAnsiTheme="majorBidi" w:cstheme="majorBidi"/>
        </w:rPr>
        <w:t>+370 656 92540</w:t>
      </w:r>
      <w:r w:rsidR="00305E77" w:rsidRPr="0020370A">
        <w:rPr>
          <w:rFonts w:asciiTheme="majorBidi" w:hAnsiTheme="majorBidi" w:cstheme="majorBidi"/>
        </w:rPr>
        <w:t xml:space="preserve">, el. paštas </w:t>
      </w:r>
      <w:hyperlink r:id="rId15" w:history="1">
        <w:r w:rsidRPr="0020370A">
          <w:rPr>
            <w:rStyle w:val="Hipersaitas"/>
            <w:rFonts w:asciiTheme="majorBidi" w:hAnsiTheme="majorBidi" w:cstheme="majorBidi"/>
          </w:rPr>
          <w:t>ernesta.labanauskiene@kelme.lt</w:t>
        </w:r>
      </w:hyperlink>
      <w:r w:rsidR="005500A3" w:rsidRPr="0020370A">
        <w:rPr>
          <w:rFonts w:asciiTheme="majorBidi" w:hAnsiTheme="majorBidi" w:cstheme="majorBidi"/>
        </w:rPr>
        <w:t>.</w:t>
      </w:r>
    </w:p>
    <w:bookmarkEnd w:id="2"/>
    <w:bookmarkEnd w:id="3"/>
    <w:p w14:paraId="3390B936" w14:textId="56F33128" w:rsidR="00B03D95" w:rsidRPr="0020370A" w:rsidRDefault="00273A97"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PIRKIMO OBJEKTAS</w:t>
      </w:r>
    </w:p>
    <w:p w14:paraId="521E2063" w14:textId="2894E95C" w:rsidR="004A2F7D" w:rsidRPr="0020370A" w:rsidRDefault="006C5E45" w:rsidP="00BE0550">
      <w:pPr>
        <w:spacing w:after="0"/>
        <w:jc w:val="both"/>
        <w:rPr>
          <w:rFonts w:asciiTheme="majorBidi" w:hAnsiTheme="majorBidi" w:cstheme="majorBidi"/>
          <w:b/>
          <w:shd w:val="clear" w:color="auto" w:fill="FFFFFF"/>
        </w:rPr>
      </w:pPr>
      <w:bookmarkStart w:id="6" w:name="_Toc47844931"/>
      <w:bookmarkStart w:id="7" w:name="_Toc60525485"/>
      <w:r w:rsidRPr="0020370A">
        <w:rPr>
          <w:rFonts w:asciiTheme="majorBidi" w:hAnsiTheme="majorBidi" w:cstheme="majorBidi"/>
          <w:b/>
          <w:bCs/>
        </w:rPr>
        <w:t xml:space="preserve">           </w:t>
      </w:r>
      <w:r w:rsidR="00B46CC6" w:rsidRPr="0020370A">
        <w:rPr>
          <w:rFonts w:asciiTheme="majorBidi" w:hAnsiTheme="majorBidi" w:cstheme="majorBidi"/>
          <w:b/>
          <w:bCs/>
        </w:rPr>
        <w:t xml:space="preserve">2.1. </w:t>
      </w:r>
      <w:r w:rsidR="000B5E8B" w:rsidRPr="0020370A">
        <w:rPr>
          <w:rFonts w:asciiTheme="majorBidi" w:hAnsiTheme="majorBidi" w:cstheme="majorBidi"/>
          <w:b/>
          <w:bCs/>
        </w:rPr>
        <w:t>Pirkimo objektas</w:t>
      </w:r>
      <w:r w:rsidR="00B03D95" w:rsidRPr="0020370A">
        <w:rPr>
          <w:rFonts w:asciiTheme="majorBidi" w:hAnsiTheme="majorBidi" w:cstheme="majorBidi"/>
          <w:bCs/>
        </w:rPr>
        <w:t xml:space="preserve"> –</w:t>
      </w:r>
      <w:r w:rsidR="00B60376" w:rsidRPr="0020370A">
        <w:rPr>
          <w:rFonts w:asciiTheme="majorBidi" w:hAnsiTheme="majorBidi" w:cstheme="majorBidi"/>
          <w:b/>
          <w:shd w:val="clear" w:color="auto" w:fill="FFFFFF"/>
        </w:rPr>
        <w:t xml:space="preserve"> </w:t>
      </w:r>
      <w:r w:rsidR="00E94FA1" w:rsidRPr="00E94FA1">
        <w:rPr>
          <w:rFonts w:asciiTheme="majorBidi" w:hAnsiTheme="majorBidi" w:cstheme="majorBidi"/>
          <w:b/>
          <w:bCs/>
          <w:kern w:val="2"/>
        </w:rPr>
        <w:t>„</w:t>
      </w:r>
      <w:r w:rsidR="00E94FA1" w:rsidRPr="00E94FA1">
        <w:rPr>
          <w:rFonts w:asciiTheme="majorBidi" w:hAnsiTheme="majorBidi" w:cstheme="majorBidi"/>
          <w:b/>
          <w:bCs/>
        </w:rPr>
        <w:t>TŪM 4 – Lauko treniruokliai su montavimu ir guminio pagrindo įrengimu“</w:t>
      </w:r>
      <w:r w:rsidR="00E94FA1">
        <w:rPr>
          <w:rFonts w:asciiTheme="majorBidi" w:hAnsiTheme="majorBidi" w:cstheme="majorBidi"/>
          <w:b/>
          <w:bCs/>
          <w:color w:val="000000"/>
          <w:kern w:val="2"/>
        </w:rPr>
        <w:t xml:space="preserve"> </w:t>
      </w:r>
      <w:r w:rsidR="00B71585" w:rsidRPr="0020370A">
        <w:rPr>
          <w:rFonts w:asciiTheme="majorBidi" w:hAnsiTheme="majorBidi" w:cstheme="majorBidi"/>
          <w:bCs/>
        </w:rPr>
        <w:t xml:space="preserve">(toliau – </w:t>
      </w:r>
      <w:r w:rsidR="00F66A1F" w:rsidRPr="0020370A">
        <w:rPr>
          <w:rFonts w:asciiTheme="majorBidi" w:hAnsiTheme="majorBidi" w:cstheme="majorBidi"/>
          <w:bCs/>
        </w:rPr>
        <w:t>Prekės)</w:t>
      </w:r>
      <w:r w:rsidR="00B03D95" w:rsidRPr="0020370A">
        <w:rPr>
          <w:rFonts w:asciiTheme="majorBidi" w:hAnsiTheme="majorBidi" w:cstheme="majorBidi"/>
          <w:bCs/>
        </w:rPr>
        <w:t>.</w:t>
      </w:r>
      <w:r w:rsidR="00291E5E" w:rsidRPr="0020370A">
        <w:rPr>
          <w:rFonts w:asciiTheme="majorBidi" w:hAnsiTheme="majorBidi" w:cstheme="majorBidi"/>
          <w:bCs/>
        </w:rPr>
        <w:t xml:space="preserve"> </w:t>
      </w:r>
    </w:p>
    <w:p w14:paraId="68CD52A6" w14:textId="77777777" w:rsidR="001A60FD" w:rsidRPr="0020370A" w:rsidRDefault="006C5E45" w:rsidP="00BE0550">
      <w:pPr>
        <w:pStyle w:val="Sraopastraipa2"/>
        <w:tabs>
          <w:tab w:val="left" w:pos="1440"/>
        </w:tabs>
        <w:spacing w:after="0"/>
        <w:ind w:left="0"/>
        <w:jc w:val="both"/>
        <w:rPr>
          <w:rFonts w:asciiTheme="majorBidi" w:hAnsiTheme="majorBidi" w:cstheme="majorBidi"/>
          <w:bCs/>
          <w:shd w:val="clear" w:color="auto" w:fill="FFFFFF"/>
        </w:rPr>
      </w:pPr>
      <w:r w:rsidRPr="0020370A">
        <w:rPr>
          <w:rFonts w:asciiTheme="majorBidi" w:hAnsiTheme="majorBidi" w:cstheme="majorBidi"/>
          <w:b/>
        </w:rPr>
        <w:t xml:space="preserve">           </w:t>
      </w:r>
      <w:r w:rsidR="004A2F7D" w:rsidRPr="0020370A">
        <w:rPr>
          <w:rFonts w:asciiTheme="majorBidi" w:hAnsiTheme="majorBidi" w:cstheme="majorBidi"/>
          <w:bCs/>
        </w:rPr>
        <w:t xml:space="preserve">2.2. </w:t>
      </w:r>
      <w:r w:rsidR="00646035" w:rsidRPr="0020370A">
        <w:rPr>
          <w:rFonts w:asciiTheme="majorBidi" w:hAnsiTheme="majorBidi" w:cstheme="majorBidi"/>
          <w:bCs/>
          <w:shd w:val="clear" w:color="auto" w:fill="FFFFFF"/>
        </w:rPr>
        <w:t xml:space="preserve">Pirkimas </w:t>
      </w:r>
      <w:r w:rsidR="003E49F8" w:rsidRPr="0020370A">
        <w:rPr>
          <w:rFonts w:asciiTheme="majorBidi" w:hAnsiTheme="majorBidi" w:cstheme="majorBidi"/>
          <w:bCs/>
          <w:shd w:val="clear" w:color="auto" w:fill="FFFFFF"/>
        </w:rPr>
        <w:t>į dalis ne</w:t>
      </w:r>
      <w:r w:rsidR="00646035" w:rsidRPr="0020370A">
        <w:rPr>
          <w:rFonts w:asciiTheme="majorBidi" w:hAnsiTheme="majorBidi" w:cstheme="majorBidi"/>
          <w:bCs/>
          <w:shd w:val="clear" w:color="auto" w:fill="FFFFFF"/>
        </w:rPr>
        <w:t>skaidomas</w:t>
      </w:r>
      <w:r w:rsidR="003E49F8" w:rsidRPr="0020370A">
        <w:rPr>
          <w:rFonts w:asciiTheme="majorBidi" w:hAnsiTheme="majorBidi" w:cstheme="majorBidi"/>
          <w:bCs/>
          <w:shd w:val="clear" w:color="auto" w:fill="FFFFFF"/>
        </w:rPr>
        <w:t>.</w:t>
      </w:r>
      <w:r w:rsidR="00646035" w:rsidRPr="0020370A">
        <w:rPr>
          <w:rFonts w:asciiTheme="majorBidi" w:hAnsiTheme="majorBidi" w:cstheme="majorBidi"/>
          <w:bCs/>
          <w:shd w:val="clear" w:color="auto" w:fill="FFFFFF"/>
        </w:rPr>
        <w:t xml:space="preserve"> </w:t>
      </w:r>
    </w:p>
    <w:p w14:paraId="27E89E98" w14:textId="77777777" w:rsidR="001A60FD" w:rsidRPr="0020370A" w:rsidRDefault="001A60FD" w:rsidP="00BE0550">
      <w:pPr>
        <w:pStyle w:val="Sraopastraipa2"/>
        <w:tabs>
          <w:tab w:val="left" w:pos="1440"/>
        </w:tabs>
        <w:spacing w:after="0"/>
        <w:ind w:left="0"/>
        <w:jc w:val="both"/>
        <w:rPr>
          <w:rFonts w:asciiTheme="majorBidi" w:hAnsiTheme="majorBidi" w:cstheme="majorBidi"/>
          <w:bCs/>
          <w:shd w:val="clear" w:color="auto" w:fill="FFFFFF"/>
        </w:rPr>
      </w:pPr>
      <w:r w:rsidRPr="0020370A">
        <w:rPr>
          <w:rFonts w:asciiTheme="majorBidi" w:hAnsiTheme="majorBidi" w:cstheme="majorBidi"/>
          <w:bCs/>
          <w:shd w:val="clear" w:color="auto" w:fill="FFFFFF"/>
        </w:rPr>
        <w:t xml:space="preserve">           2.3. </w:t>
      </w:r>
      <w:r w:rsidRPr="0020370A">
        <w:rPr>
          <w:rFonts w:asciiTheme="majorBidi" w:hAnsiTheme="majorBidi" w:cstheme="majorBidi"/>
        </w:rPr>
        <w:t>Pasiūlymas turi būti pateiktas visai pirkimo apimčiai.</w:t>
      </w:r>
    </w:p>
    <w:p w14:paraId="22190377" w14:textId="77777777" w:rsidR="001A60FD" w:rsidRPr="0020370A" w:rsidRDefault="001A60FD" w:rsidP="00BE0550">
      <w:pPr>
        <w:pStyle w:val="Sraopastraipa2"/>
        <w:tabs>
          <w:tab w:val="left" w:pos="1440"/>
        </w:tabs>
        <w:spacing w:after="0"/>
        <w:ind w:left="0"/>
        <w:jc w:val="both"/>
        <w:rPr>
          <w:rFonts w:asciiTheme="majorBidi" w:hAnsiTheme="majorBidi" w:cstheme="majorBidi"/>
        </w:rPr>
      </w:pPr>
      <w:r w:rsidRPr="0020370A">
        <w:rPr>
          <w:rFonts w:asciiTheme="majorBidi" w:hAnsiTheme="majorBidi" w:cstheme="majorBidi"/>
        </w:rPr>
        <w:t xml:space="preserve">           2.4. Reikalavimai pirkimo objektui nurodyti pirkimo sąlygų </w:t>
      </w:r>
      <w:r w:rsidR="006910D8" w:rsidRPr="0020370A">
        <w:rPr>
          <w:rFonts w:asciiTheme="majorBidi" w:hAnsiTheme="majorBidi" w:cstheme="majorBidi"/>
        </w:rPr>
        <w:t xml:space="preserve">3 </w:t>
      </w:r>
      <w:r w:rsidRPr="0020370A">
        <w:rPr>
          <w:rFonts w:asciiTheme="majorBidi" w:hAnsiTheme="majorBidi" w:cstheme="majorBidi"/>
        </w:rPr>
        <w:t xml:space="preserve">priede „Techninė specifikacija“ ir 2 priede „Sutarties projektas“. </w:t>
      </w:r>
    </w:p>
    <w:p w14:paraId="34A6A254" w14:textId="1B615E52" w:rsidR="001A60FD" w:rsidRPr="0020370A" w:rsidRDefault="001A60FD" w:rsidP="00BE0550">
      <w:pPr>
        <w:pStyle w:val="Sraopastraipa2"/>
        <w:tabs>
          <w:tab w:val="left" w:pos="1440"/>
        </w:tabs>
        <w:spacing w:after="0"/>
        <w:ind w:left="0"/>
        <w:jc w:val="both"/>
        <w:rPr>
          <w:rFonts w:asciiTheme="majorBidi" w:hAnsiTheme="majorBidi" w:cstheme="majorBidi"/>
          <w:bCs/>
        </w:rPr>
      </w:pPr>
      <w:r w:rsidRPr="0020370A">
        <w:rPr>
          <w:rFonts w:asciiTheme="majorBidi" w:hAnsiTheme="majorBidi" w:cstheme="majorBidi"/>
        </w:rPr>
        <w:t xml:space="preserve">           2.5.</w:t>
      </w:r>
      <w:r w:rsidR="007318B9" w:rsidRPr="0020370A">
        <w:rPr>
          <w:rFonts w:asciiTheme="majorBidi" w:hAnsiTheme="majorBidi" w:cstheme="majorBidi"/>
        </w:rPr>
        <w:t xml:space="preserve"> </w:t>
      </w:r>
      <w:r w:rsidR="007318B9" w:rsidRPr="0020370A">
        <w:rPr>
          <w:rFonts w:asciiTheme="majorBidi" w:hAnsiTheme="majorBidi" w:cstheme="majorBidi"/>
          <w:color w:val="000000"/>
        </w:rPr>
        <w:t xml:space="preserve">Apibūdinant pirkimo objektą, techninėje specifikacijoje </w:t>
      </w:r>
      <w:r w:rsidR="007318B9" w:rsidRPr="0020370A">
        <w:rPr>
          <w:rFonts w:asciiTheme="majorBidi" w:hAnsiTheme="majorBidi" w:cstheme="majorBidi"/>
          <w:b/>
          <w:bCs/>
          <w:color w:val="000000"/>
        </w:rPr>
        <w:t>ar kituose pirkimo dokumentuose</w:t>
      </w:r>
      <w:r w:rsidR="007318B9" w:rsidRPr="0020370A">
        <w:rPr>
          <w:rFonts w:asciiTheme="majorBidi" w:hAnsiTheme="majorBidi" w:cstheme="majorBidi"/>
          <w:color w:val="000000"/>
        </w:rPr>
        <w:t xml:space="preserve"> galimai nurodytas konkretus modelis ar tiekimo šaltinis, konkretus procesas, būdingas konkretaus tiekėjo tiekiamoms prekėms ar teikiamoms paslaugoms, ar prekių ženklas, patentas, tipai, konkreti kilmė ar gamyba, </w:t>
      </w:r>
      <w:r w:rsidR="007318B9" w:rsidRPr="0020370A">
        <w:rPr>
          <w:rFonts w:asciiTheme="majorBidi" w:hAnsiTheme="majorBidi" w:cstheme="majorBidi"/>
          <w:b/>
          <w:bCs/>
          <w:color w:val="000000"/>
        </w:rPr>
        <w:t>sertifikatai</w:t>
      </w:r>
      <w:r w:rsidR="007318B9" w:rsidRPr="0020370A">
        <w:rPr>
          <w:rFonts w:asciiTheme="majorBidi" w:hAnsiTheme="majorBidi" w:cstheme="majorBidi"/>
          <w:color w:val="000000"/>
        </w:rPr>
        <w:t xml:space="preserve">, standartai, </w:t>
      </w:r>
      <w:r w:rsidR="007318B9" w:rsidRPr="0020370A">
        <w:rPr>
          <w:rFonts w:asciiTheme="majorBidi" w:hAnsiTheme="majorBidi" w:cstheme="majorBidi"/>
          <w:b/>
          <w:bCs/>
          <w:color w:val="000000"/>
        </w:rPr>
        <w:t>protokolai</w:t>
      </w:r>
      <w:r w:rsidR="007318B9" w:rsidRPr="0020370A">
        <w:rPr>
          <w:rFonts w:asciiTheme="majorBidi" w:hAnsiTheme="majorBidi" w:cstheme="majorBidi"/>
          <w:color w:val="000000"/>
        </w:rPr>
        <w:t xml:space="preserve"> turi būti suprantami su </w:t>
      </w:r>
      <w:r w:rsidR="007318B9" w:rsidRPr="0020370A">
        <w:rPr>
          <w:rFonts w:asciiTheme="majorBidi" w:hAnsiTheme="majorBidi" w:cstheme="majorBidi"/>
          <w:color w:val="000000"/>
        </w:rPr>
        <w:lastRenderedPageBreak/>
        <w:t>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74B550" w14:textId="2BADD0F7" w:rsidR="00943A1F" w:rsidRPr="00943A1F" w:rsidRDefault="00943A1F" w:rsidP="00BE0550">
      <w:pPr>
        <w:pStyle w:val="Sraopastraipa2"/>
        <w:tabs>
          <w:tab w:val="left" w:pos="1440"/>
        </w:tabs>
        <w:spacing w:after="0"/>
        <w:ind w:left="0"/>
        <w:jc w:val="both"/>
        <w:rPr>
          <w:rFonts w:asciiTheme="majorBidi" w:hAnsiTheme="majorBidi" w:cstheme="majorBidi"/>
        </w:rPr>
      </w:pPr>
      <w:r>
        <w:rPr>
          <w:rFonts w:asciiTheme="majorBidi" w:hAnsiTheme="majorBidi" w:cstheme="majorBidi"/>
          <w:b/>
          <w:bCs/>
          <w:iCs/>
        </w:rPr>
        <w:t xml:space="preserve">            </w:t>
      </w:r>
      <w:r w:rsidR="00B46CC6" w:rsidRPr="0020370A">
        <w:rPr>
          <w:rFonts w:asciiTheme="majorBidi" w:hAnsiTheme="majorBidi" w:cstheme="majorBidi"/>
          <w:b/>
          <w:bCs/>
          <w:iCs/>
        </w:rPr>
        <w:t>2</w:t>
      </w:r>
      <w:r w:rsidR="00EA6674" w:rsidRPr="0020370A">
        <w:rPr>
          <w:rFonts w:asciiTheme="majorBidi" w:hAnsiTheme="majorBidi" w:cstheme="majorBidi"/>
          <w:b/>
          <w:bCs/>
          <w:iCs/>
        </w:rPr>
        <w:t>.</w:t>
      </w:r>
      <w:r w:rsidR="00220A4C" w:rsidRPr="0020370A">
        <w:rPr>
          <w:rFonts w:asciiTheme="majorBidi" w:hAnsiTheme="majorBidi" w:cstheme="majorBidi"/>
          <w:b/>
          <w:bCs/>
          <w:iCs/>
        </w:rPr>
        <w:t>6</w:t>
      </w:r>
      <w:r w:rsidR="005E598D" w:rsidRPr="0020370A">
        <w:rPr>
          <w:rFonts w:asciiTheme="majorBidi" w:hAnsiTheme="majorBidi" w:cstheme="majorBidi"/>
          <w:b/>
          <w:bCs/>
          <w:iCs/>
        </w:rPr>
        <w:t xml:space="preserve">. </w:t>
      </w:r>
      <w:r w:rsidR="001A52D9" w:rsidRPr="0020370A">
        <w:rPr>
          <w:rFonts w:asciiTheme="majorBidi" w:hAnsiTheme="majorBidi" w:cstheme="majorBidi"/>
          <w:b/>
          <w:bCs/>
          <w:iCs/>
        </w:rPr>
        <w:t>Atlikimo terminai</w:t>
      </w:r>
      <w:r w:rsidR="001A52D9" w:rsidRPr="0020370A">
        <w:rPr>
          <w:rFonts w:asciiTheme="majorBidi" w:hAnsiTheme="majorBidi" w:cstheme="majorBidi"/>
          <w:iCs/>
        </w:rPr>
        <w:t xml:space="preserve"> –</w:t>
      </w:r>
      <w:r w:rsidR="00B46CC6" w:rsidRPr="0020370A">
        <w:rPr>
          <w:rFonts w:asciiTheme="majorBidi" w:hAnsiTheme="majorBidi" w:cstheme="majorBidi"/>
        </w:rPr>
        <w:t xml:space="preserve"> </w:t>
      </w:r>
      <w:r w:rsidRPr="00943A1F">
        <w:rPr>
          <w:rFonts w:asciiTheme="majorBidi" w:hAnsiTheme="majorBidi" w:cstheme="majorBidi"/>
        </w:rPr>
        <w:t>Prekės turi būti pristatytos (surinktos</w:t>
      </w:r>
      <w:r>
        <w:rPr>
          <w:rFonts w:asciiTheme="majorBidi" w:hAnsiTheme="majorBidi" w:cstheme="majorBidi"/>
        </w:rPr>
        <w:t>/</w:t>
      </w:r>
      <w:r w:rsidRPr="00943A1F">
        <w:rPr>
          <w:rFonts w:asciiTheme="majorBidi" w:hAnsiTheme="majorBidi" w:cstheme="majorBidi"/>
        </w:rPr>
        <w:t>sumontuotos) ne vėliau kaip per 2 mėnesius nuo sutarties įsigaliojimo dienos.</w:t>
      </w:r>
    </w:p>
    <w:p w14:paraId="1AA31293" w14:textId="0695F4A4" w:rsidR="00EB165B" w:rsidRPr="0020370A" w:rsidRDefault="00EB165B" w:rsidP="00BE0550">
      <w:pPr>
        <w:pStyle w:val="Sraopastraipa2"/>
        <w:tabs>
          <w:tab w:val="left" w:pos="1440"/>
        </w:tabs>
        <w:spacing w:after="0"/>
        <w:ind w:left="0"/>
        <w:jc w:val="both"/>
        <w:rPr>
          <w:rFonts w:asciiTheme="majorBidi" w:hAnsiTheme="majorBidi" w:cstheme="majorBidi"/>
        </w:rPr>
      </w:pPr>
      <w:r w:rsidRPr="0020370A">
        <w:rPr>
          <w:rFonts w:asciiTheme="majorBidi" w:hAnsiTheme="majorBidi" w:cstheme="majorBidi"/>
          <w:lang w:eastAsia="ar-SA"/>
        </w:rPr>
        <w:t xml:space="preserve">            2.7. </w:t>
      </w:r>
      <w:r w:rsidRPr="0020370A">
        <w:rPr>
          <w:rFonts w:asciiTheme="majorBidi" w:hAnsiTheme="majorBidi" w:cstheme="majorBidi"/>
          <w:b/>
          <w:bCs/>
          <w:color w:val="222222"/>
          <w:lang w:eastAsia="lt-LT"/>
        </w:rPr>
        <w:t>Finansavimas</w:t>
      </w:r>
      <w:r w:rsidRPr="0020370A">
        <w:rPr>
          <w:rFonts w:asciiTheme="majorBidi" w:hAnsiTheme="majorBidi" w:cstheme="majorBidi"/>
          <w:color w:val="222222"/>
          <w:lang w:eastAsia="lt-LT"/>
        </w:rPr>
        <w:t xml:space="preserve"> – </w:t>
      </w:r>
      <w:r w:rsidRPr="0020370A">
        <w:rPr>
          <w:rFonts w:asciiTheme="majorBidi" w:eastAsia="Times New Roman" w:hAnsiTheme="majorBidi" w:cstheme="majorBidi"/>
          <w:lang w:eastAsia="lt-LT"/>
        </w:rPr>
        <w:t>Projektas ,,</w:t>
      </w:r>
      <w:r w:rsidR="00DC4A7B" w:rsidRPr="0020370A">
        <w:rPr>
          <w:rFonts w:asciiTheme="majorBidi" w:eastAsia="Times New Roman" w:hAnsiTheme="majorBidi" w:cstheme="majorBidi"/>
          <w:lang w:eastAsia="lt-LT"/>
        </w:rPr>
        <w:t>Tūkstantmečio</w:t>
      </w:r>
      <w:r w:rsidRPr="0020370A">
        <w:rPr>
          <w:rFonts w:asciiTheme="majorBidi" w:eastAsia="Times New Roman" w:hAnsiTheme="majorBidi" w:cstheme="majorBidi"/>
          <w:lang w:eastAsia="lt-LT"/>
        </w:rPr>
        <w:t xml:space="preserve"> mokyklos II Nr.10-012-P-0001 finansuojamas ES lėšomis.</w:t>
      </w:r>
    </w:p>
    <w:p w14:paraId="1BD1B93C" w14:textId="147ECF39" w:rsidR="00C979B1" w:rsidRPr="0020370A" w:rsidRDefault="00220A4C" w:rsidP="00BE0550">
      <w:pPr>
        <w:spacing w:after="0"/>
        <w:ind w:firstLine="567"/>
        <w:jc w:val="both"/>
        <w:rPr>
          <w:rFonts w:asciiTheme="majorBidi" w:hAnsiTheme="majorBidi" w:cstheme="majorBidi"/>
        </w:rPr>
      </w:pPr>
      <w:r w:rsidRPr="0020370A">
        <w:rPr>
          <w:rFonts w:asciiTheme="majorBidi" w:hAnsiTheme="majorBidi" w:cstheme="majorBidi"/>
          <w:b/>
          <w:bCs/>
          <w:lang w:eastAsia="lt-LT"/>
        </w:rPr>
        <w:t xml:space="preserve">  </w:t>
      </w:r>
      <w:r w:rsidR="00EA6674" w:rsidRPr="0020370A">
        <w:rPr>
          <w:rFonts w:asciiTheme="majorBidi" w:hAnsiTheme="majorBidi" w:cstheme="majorBidi"/>
          <w:b/>
          <w:bCs/>
          <w:lang w:eastAsia="lt-LT"/>
        </w:rPr>
        <w:t>2.</w:t>
      </w:r>
      <w:r w:rsidRPr="0020370A">
        <w:rPr>
          <w:rFonts w:asciiTheme="majorBidi" w:hAnsiTheme="majorBidi" w:cstheme="majorBidi"/>
          <w:b/>
          <w:bCs/>
          <w:lang w:eastAsia="lt-LT"/>
        </w:rPr>
        <w:t>8</w:t>
      </w:r>
      <w:r w:rsidR="008A3450" w:rsidRPr="0020370A">
        <w:rPr>
          <w:rFonts w:asciiTheme="majorBidi" w:hAnsiTheme="majorBidi" w:cstheme="majorBidi"/>
          <w:b/>
          <w:bCs/>
          <w:lang w:eastAsia="lt-LT"/>
        </w:rPr>
        <w:t xml:space="preserve">. </w:t>
      </w:r>
      <w:r w:rsidR="00715BB0" w:rsidRPr="0020370A">
        <w:rPr>
          <w:rFonts w:asciiTheme="majorBidi" w:hAnsiTheme="majorBidi" w:cstheme="majorBidi"/>
          <w:b/>
          <w:bCs/>
          <w:lang w:eastAsia="lt-LT"/>
        </w:rPr>
        <w:t>Mokėjimo sąlygos</w:t>
      </w:r>
      <w:r w:rsidR="00715BB0" w:rsidRPr="0020370A">
        <w:rPr>
          <w:rFonts w:asciiTheme="majorBidi" w:hAnsiTheme="majorBidi" w:cstheme="majorBidi"/>
          <w:lang w:eastAsia="lt-LT"/>
        </w:rPr>
        <w:t xml:space="preserve"> –</w:t>
      </w:r>
      <w:r w:rsidR="00646035" w:rsidRPr="0020370A">
        <w:rPr>
          <w:rFonts w:asciiTheme="majorBidi" w:hAnsiTheme="majorBidi" w:cstheme="majorBidi"/>
        </w:rPr>
        <w:t xml:space="preserve"> </w:t>
      </w:r>
      <w:r w:rsidRPr="0020370A">
        <w:rPr>
          <w:rFonts w:asciiTheme="majorBidi" w:hAnsiTheme="majorBidi" w:cstheme="majorBidi"/>
        </w:rPr>
        <w:t xml:space="preserve">Pirkėjas atsiskaito už prekes bei atliktus darbus </w:t>
      </w:r>
      <w:r w:rsidR="00646035" w:rsidRPr="0020370A">
        <w:rPr>
          <w:rFonts w:asciiTheme="majorBidi" w:hAnsiTheme="majorBidi" w:cstheme="majorBidi"/>
        </w:rPr>
        <w:t>ne vėliau kaip per 30 (trisdešimt) kalendorinių dienų nuo Prekių</w:t>
      </w:r>
      <w:r w:rsidRPr="0020370A">
        <w:rPr>
          <w:rFonts w:asciiTheme="majorBidi" w:hAnsiTheme="majorBidi" w:cstheme="majorBidi"/>
        </w:rPr>
        <w:t xml:space="preserve"> </w:t>
      </w:r>
      <w:r w:rsidR="00646035" w:rsidRPr="0020370A">
        <w:rPr>
          <w:rFonts w:asciiTheme="majorBidi" w:hAnsiTheme="majorBidi" w:cstheme="majorBidi"/>
        </w:rPr>
        <w:t xml:space="preserve">priėmimo–perdavimo akto pasirašymo, mokėjimo dokumento, pateikto per informacinę sistemą </w:t>
      </w:r>
      <w:r w:rsidR="00947B01" w:rsidRPr="0020370A">
        <w:rPr>
          <w:rFonts w:asciiTheme="majorBidi" w:hAnsiTheme="majorBidi" w:cstheme="majorBidi"/>
        </w:rPr>
        <w:t>SABIS</w:t>
      </w:r>
      <w:r w:rsidR="00646035" w:rsidRPr="0020370A">
        <w:rPr>
          <w:rFonts w:asciiTheme="majorBidi" w:hAnsiTheme="majorBidi" w:cstheme="majorBidi"/>
        </w:rPr>
        <w:t xml:space="preserve">, ir kitų Sutartyje nurodytų dokumentų gavimo dienos. Pardavėjas užtikrina, kad Pirkėjas gautų PVM sąskaitą faktūrą bei kitus dokumentus. </w:t>
      </w:r>
    </w:p>
    <w:p w14:paraId="60EAC12A" w14:textId="166D0CB6" w:rsidR="009477B3" w:rsidRPr="0020370A" w:rsidRDefault="00EA6674" w:rsidP="00BE0550">
      <w:pPr>
        <w:tabs>
          <w:tab w:val="left" w:pos="1125"/>
          <w:tab w:val="num" w:pos="5038"/>
        </w:tabs>
        <w:suppressAutoHyphens/>
        <w:spacing w:after="0"/>
        <w:ind w:firstLine="680"/>
        <w:jc w:val="both"/>
        <w:rPr>
          <w:rFonts w:asciiTheme="majorBidi" w:hAnsiTheme="majorBidi" w:cstheme="majorBidi"/>
          <w:bCs/>
        </w:rPr>
      </w:pPr>
      <w:r w:rsidRPr="0020370A">
        <w:rPr>
          <w:rFonts w:asciiTheme="majorBidi" w:hAnsiTheme="majorBidi" w:cstheme="majorBidi"/>
        </w:rPr>
        <w:t>2.</w:t>
      </w:r>
      <w:r w:rsidR="00325AE3" w:rsidRPr="0020370A">
        <w:rPr>
          <w:rFonts w:asciiTheme="majorBidi" w:hAnsiTheme="majorBidi" w:cstheme="majorBidi"/>
        </w:rPr>
        <w:t>9</w:t>
      </w:r>
      <w:r w:rsidR="00C979B1" w:rsidRPr="0020370A">
        <w:rPr>
          <w:rFonts w:asciiTheme="majorBidi" w:hAnsiTheme="majorBidi" w:cstheme="majorBidi"/>
        </w:rPr>
        <w:t xml:space="preserve">. </w:t>
      </w:r>
      <w:r w:rsidR="00DB37C6" w:rsidRPr="0020370A">
        <w:rPr>
          <w:rFonts w:asciiTheme="majorBidi" w:hAnsiTheme="majorBidi" w:cstheme="majorBidi"/>
          <w:bCs/>
        </w:rPr>
        <w:t>Tiekėjams neleidžiama pateikti alternatyvių pasiūlymų. T</w:t>
      </w:r>
      <w:r w:rsidR="009D3AEF" w:rsidRPr="0020370A">
        <w:rPr>
          <w:rFonts w:asciiTheme="majorBidi" w:hAnsiTheme="majorBidi" w:cstheme="majorBidi"/>
          <w:bCs/>
        </w:rPr>
        <w:t>ie</w:t>
      </w:r>
      <w:r w:rsidR="00DB37C6" w:rsidRPr="0020370A">
        <w:rPr>
          <w:rFonts w:asciiTheme="majorBidi" w:hAnsiTheme="majorBidi" w:cstheme="majorBidi"/>
          <w:bCs/>
        </w:rPr>
        <w:t>kėjų pateikti alternatyvūs pasiūlymai nagrinėjami nebus.</w:t>
      </w:r>
    </w:p>
    <w:p w14:paraId="23AA7707" w14:textId="2C56B867" w:rsidR="00EB165B" w:rsidRPr="0020370A" w:rsidRDefault="006C3D78" w:rsidP="00BE0550">
      <w:pPr>
        <w:spacing w:after="0"/>
        <w:jc w:val="both"/>
        <w:rPr>
          <w:rFonts w:asciiTheme="majorBidi" w:hAnsiTheme="majorBidi" w:cstheme="majorBidi"/>
          <w:color w:val="222222"/>
          <w:lang w:eastAsia="lt-LT"/>
        </w:rPr>
      </w:pPr>
      <w:r w:rsidRPr="0020370A">
        <w:rPr>
          <w:rFonts w:asciiTheme="majorBidi" w:hAnsiTheme="majorBidi" w:cstheme="majorBidi"/>
          <w:kern w:val="2"/>
        </w:rPr>
        <w:t xml:space="preserve">           </w:t>
      </w:r>
      <w:r w:rsidR="00646179" w:rsidRPr="0020370A">
        <w:rPr>
          <w:rFonts w:asciiTheme="majorBidi" w:hAnsiTheme="majorBidi" w:cstheme="majorBidi"/>
        </w:rPr>
        <w:t>2.1</w:t>
      </w:r>
      <w:r w:rsidR="008F6B8A" w:rsidRPr="0020370A">
        <w:rPr>
          <w:rFonts w:asciiTheme="majorBidi" w:hAnsiTheme="majorBidi" w:cstheme="majorBidi"/>
        </w:rPr>
        <w:t>0</w:t>
      </w:r>
      <w:r w:rsidR="00646179" w:rsidRPr="0020370A">
        <w:rPr>
          <w:rFonts w:asciiTheme="majorBidi" w:hAnsiTheme="majorBidi" w:cstheme="majorBidi"/>
        </w:rPr>
        <w:t>.</w:t>
      </w:r>
      <w:r w:rsidR="000F6FE3" w:rsidRPr="0020370A">
        <w:rPr>
          <w:rFonts w:asciiTheme="majorBidi" w:hAnsiTheme="majorBidi" w:cstheme="majorBidi"/>
        </w:rPr>
        <w:t xml:space="preserve"> </w:t>
      </w:r>
      <w:r w:rsidR="003B2EF5" w:rsidRPr="0020370A">
        <w:rPr>
          <w:rFonts w:asciiTheme="majorBidi" w:hAnsiTheme="majorBidi" w:cstheme="majorBidi"/>
          <w:b/>
          <w:lang w:eastAsia="lt-LT"/>
        </w:rPr>
        <w:t>Žaliojo pirkimo reikalavimas</w:t>
      </w:r>
      <w:r w:rsidR="003B2EF5" w:rsidRPr="0020370A">
        <w:rPr>
          <w:rFonts w:asciiTheme="majorBidi" w:hAnsiTheme="majorBidi" w:cstheme="majorBidi"/>
          <w:lang w:eastAsia="lt-LT"/>
        </w:rPr>
        <w:t> </w:t>
      </w:r>
      <w:r w:rsidR="003B2EF5" w:rsidRPr="0020370A">
        <w:rPr>
          <w:rFonts w:asciiTheme="majorBidi" w:hAnsiTheme="majorBidi" w:cstheme="majorBidi"/>
          <w:color w:val="222222"/>
          <w:lang w:eastAsia="lt-LT"/>
        </w:rPr>
        <w:t>(vadovaujantis Lietuvos Respublikos aplinkos ministro 2011 m. birželio 28 d. įsakymu Nr. D1-508 (toliau – Įsakymas) patvirtinto Aplinkos apsaugos kriterijų taikymo, vykdant žaliuosius pirkimus, tvarkos aprašo (toliau – Tvarkos aprašas) 4.4.4.3. papunkčiu – prekė yra tvirta, ilgaamžė, funkcionali, ji ar jos sudedamosios dalys tinka naudoti daug kartų ir (ar) lengvai pataisomos, ir (ar) pakeičiamos. Paslaugai teikti ar darbams atlikti naudojama mažiau ar nenaudojama pavojingųjų cheminių medžiagų, neteršiama aplinka ir nekeliamas pavojus sveikatai. Prekė turi būti ilgo naudojimo, jos dalys, detalės yra taisomos ir keičiamos, priežiūra bei remonto darbai atliekami atsakingai ir laiku, užtikrinant Prekės tinkamumą naudoti kuo ilgesnį laiką,  visos metalinės konstrukcijos ir kt. dalys virtusios atliekomis yra tinkamos priduoti į metalo supirktuvę perdirbimui.</w:t>
      </w:r>
    </w:p>
    <w:p w14:paraId="36A9525B" w14:textId="147028FE" w:rsidR="00A7327F" w:rsidRPr="0020370A" w:rsidRDefault="00580805"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TIEKĖJŲ PAŠALINIMO PAGRINDAI</w:t>
      </w:r>
    </w:p>
    <w:p w14:paraId="7B6CE5D6" w14:textId="4A3354F2" w:rsidR="00EC3883" w:rsidRPr="0020370A" w:rsidRDefault="00E32C0A" w:rsidP="00BE0550">
      <w:pPr>
        <w:pStyle w:val="Sraopastraipa2"/>
        <w:numPr>
          <w:ilvl w:val="1"/>
          <w:numId w:val="8"/>
        </w:numPr>
        <w:tabs>
          <w:tab w:val="left" w:pos="1440"/>
        </w:tabs>
        <w:spacing w:after="0"/>
        <w:ind w:left="0" w:firstLine="810"/>
        <w:jc w:val="both"/>
        <w:rPr>
          <w:rFonts w:asciiTheme="majorBidi" w:hAnsiTheme="majorBidi" w:cstheme="majorBidi"/>
          <w:bCs/>
        </w:rPr>
      </w:pPr>
      <w:r w:rsidRPr="0020370A">
        <w:rPr>
          <w:rFonts w:asciiTheme="majorBidi" w:hAnsiTheme="majorBidi" w:cstheme="majorBidi"/>
          <w:bCs/>
        </w:rPr>
        <w:t>Tiekėjams (subtiekėjams, kai remiamasi jų pajėgumais) dalyvaujantiems pirkime netaikomi tiekėjų pašalinimo pagrindai.</w:t>
      </w:r>
    </w:p>
    <w:p w14:paraId="5461E72E" w14:textId="73D4CB38" w:rsidR="004414E9" w:rsidRPr="0020370A" w:rsidRDefault="00EC3883"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KVALIFIKACIJOS REIKALAVIMAI</w:t>
      </w:r>
    </w:p>
    <w:p w14:paraId="63B788B2" w14:textId="2D2195F7" w:rsidR="00CA31D5" w:rsidRPr="0020370A" w:rsidRDefault="0047633E" w:rsidP="00BE0550">
      <w:pPr>
        <w:pStyle w:val="Standard"/>
        <w:spacing w:line="276" w:lineRule="auto"/>
        <w:ind w:firstLine="709"/>
        <w:rPr>
          <w:rFonts w:asciiTheme="majorBidi" w:hAnsiTheme="majorBidi" w:cstheme="majorBidi"/>
          <w:szCs w:val="24"/>
        </w:rPr>
      </w:pPr>
      <w:r w:rsidRPr="0020370A">
        <w:rPr>
          <w:rFonts w:asciiTheme="majorBidi" w:hAnsiTheme="majorBidi" w:cstheme="majorBidi"/>
          <w:color w:val="auto"/>
          <w:szCs w:val="24"/>
        </w:rPr>
        <w:t xml:space="preserve"> </w:t>
      </w:r>
      <w:r w:rsidR="00EB7412" w:rsidRPr="0020370A">
        <w:rPr>
          <w:rFonts w:asciiTheme="majorBidi" w:hAnsiTheme="majorBidi" w:cstheme="majorBidi"/>
          <w:color w:val="auto"/>
          <w:szCs w:val="24"/>
        </w:rPr>
        <w:t xml:space="preserve"> </w:t>
      </w:r>
      <w:r w:rsidRPr="0020370A">
        <w:rPr>
          <w:rFonts w:asciiTheme="majorBidi" w:hAnsiTheme="majorBidi" w:cstheme="majorBidi"/>
          <w:color w:val="auto"/>
          <w:szCs w:val="24"/>
        </w:rPr>
        <w:t xml:space="preserve"> </w:t>
      </w:r>
      <w:r w:rsidR="00A64B2A" w:rsidRPr="0020370A">
        <w:rPr>
          <w:rFonts w:asciiTheme="majorBidi" w:hAnsiTheme="majorBidi" w:cstheme="majorBidi"/>
          <w:szCs w:val="24"/>
        </w:rPr>
        <w:t xml:space="preserve">4.1. </w:t>
      </w:r>
      <w:r w:rsidR="004A2F7D" w:rsidRPr="0020370A">
        <w:rPr>
          <w:rFonts w:asciiTheme="majorBidi" w:hAnsiTheme="majorBidi" w:cstheme="majorBidi"/>
          <w:szCs w:val="24"/>
        </w:rPr>
        <w:t>Tiekėjų kvalifikacija netikrinama</w:t>
      </w:r>
      <w:r w:rsidR="00A64B2A" w:rsidRPr="0020370A">
        <w:rPr>
          <w:rFonts w:asciiTheme="majorBidi" w:hAnsiTheme="majorBidi" w:cstheme="majorBidi"/>
          <w:szCs w:val="24"/>
        </w:rPr>
        <w:t>.</w:t>
      </w:r>
    </w:p>
    <w:p w14:paraId="2668A3F7" w14:textId="6C7143B5" w:rsidR="00855A26" w:rsidRPr="0020370A" w:rsidRDefault="00912C89"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ŪKIO SUBJEKTŲ GRUPĖS DALYVAVIMAS PIRKIMO PROCEDŪROSE</w:t>
      </w:r>
    </w:p>
    <w:p w14:paraId="1766FBEC" w14:textId="77777777" w:rsidR="004414E9" w:rsidRPr="0020370A" w:rsidRDefault="004414E9" w:rsidP="00BE0550">
      <w:pPr>
        <w:spacing w:after="0"/>
        <w:ind w:firstLine="851"/>
        <w:jc w:val="both"/>
        <w:rPr>
          <w:rFonts w:asciiTheme="majorBidi" w:eastAsia="Times New Roman" w:hAnsiTheme="majorBidi" w:cstheme="majorBidi"/>
        </w:rPr>
      </w:pPr>
      <w:r w:rsidRPr="0020370A">
        <w:rPr>
          <w:rFonts w:asciiTheme="majorBidi" w:eastAsia="Times New Roman" w:hAnsiTheme="majorBidi" w:cstheme="majorBidi"/>
        </w:rPr>
        <w:t xml:space="preserve">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20370A">
        <w:rPr>
          <w:rFonts w:asciiTheme="majorBidi" w:eastAsia="Times New Roman" w:hAnsiTheme="majorBidi" w:cstheme="majorBidi"/>
        </w:rPr>
        <w:lastRenderedPageBreak/>
        <w:t>atstovauja ūkio subjektų grupei (su kuo perkančioji organizacija turėtų bendrauti pasiūlymo vertinimo metu kylančiais klausimais ir teikti su pasiūlymo įvertinimu susijusią informaciją).</w:t>
      </w:r>
    </w:p>
    <w:p w14:paraId="4A63677A" w14:textId="712899E7" w:rsidR="004414E9" w:rsidRPr="0020370A" w:rsidRDefault="004414E9" w:rsidP="00BE0550">
      <w:pPr>
        <w:spacing w:after="0"/>
        <w:ind w:firstLine="851"/>
        <w:jc w:val="both"/>
        <w:rPr>
          <w:rFonts w:asciiTheme="majorBidi" w:eastAsia="Times New Roman" w:hAnsiTheme="majorBidi" w:cstheme="majorBidi"/>
        </w:rPr>
      </w:pPr>
      <w:r w:rsidRPr="0020370A">
        <w:rPr>
          <w:rFonts w:asciiTheme="majorBidi" w:eastAsia="Times New Roman" w:hAnsiTheme="majorBidi" w:cstheme="majorBidi"/>
        </w:rPr>
        <w:t>5.2. Perkančioji organizacija nereikalauja, kad, ūkio subjektų grupės pateiktą pasiūlymą pripažinus geriausiu ir perkančiajai organizacijai pasiūlius sudaryti pirkimo sutartį, ši ūkio subjektų grupė įgautų tam tikrą teisinę formą.</w:t>
      </w:r>
    </w:p>
    <w:bookmarkEnd w:id="6"/>
    <w:bookmarkEnd w:id="7"/>
    <w:p w14:paraId="3B4E0F7F" w14:textId="17375430" w:rsidR="00855A26" w:rsidRPr="0020370A" w:rsidRDefault="00625F69" w:rsidP="00BE0550">
      <w:pPr>
        <w:numPr>
          <w:ilvl w:val="0"/>
          <w:numId w:val="7"/>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PASIŪLYMŲ RENGIMAS, PATEIKIMAS, KEITIMAS</w:t>
      </w:r>
    </w:p>
    <w:p w14:paraId="3CB53BF3" w14:textId="77777777" w:rsidR="004414E9" w:rsidRPr="0020370A" w:rsidRDefault="004414E9" w:rsidP="00BE0550">
      <w:pPr>
        <w:pStyle w:val="Sraopastraipa2"/>
        <w:numPr>
          <w:ilvl w:val="1"/>
          <w:numId w:val="9"/>
        </w:numPr>
        <w:tabs>
          <w:tab w:val="left" w:pos="1440"/>
        </w:tabs>
        <w:spacing w:after="0"/>
        <w:ind w:left="0" w:firstLine="810"/>
        <w:jc w:val="both"/>
        <w:rPr>
          <w:rFonts w:asciiTheme="majorBidi" w:hAnsiTheme="majorBidi" w:cstheme="majorBidi"/>
        </w:rPr>
      </w:pPr>
      <w:r w:rsidRPr="0020370A">
        <w:rPr>
          <w:rFonts w:asciiTheme="majorBidi" w:hAnsiTheme="majorBidi" w:cstheme="majorBidi"/>
        </w:rPr>
        <w:t>Pateikdamas pasiūlymą tiekėjas sutinka su šiomis mažos vertės pirkimo sąlygomis ir patvirtina, kad jo pasiūlyme pateikta informacija yra teisinga ir apima viską, ko reikia tinkamam pirkimo sutarties įvykdymui.</w:t>
      </w:r>
    </w:p>
    <w:p w14:paraId="1D03CB90" w14:textId="77777777" w:rsidR="00A9347A" w:rsidRPr="0020370A" w:rsidRDefault="0086689F" w:rsidP="00BE0550">
      <w:pPr>
        <w:tabs>
          <w:tab w:val="left" w:pos="1276"/>
        </w:tabs>
        <w:spacing w:after="0"/>
        <w:jc w:val="both"/>
        <w:rPr>
          <w:rFonts w:asciiTheme="majorBidi" w:hAnsiTheme="majorBidi" w:cstheme="majorBidi"/>
          <w:i/>
        </w:rPr>
      </w:pPr>
      <w:r w:rsidRPr="0020370A">
        <w:rPr>
          <w:rFonts w:asciiTheme="majorBidi" w:hAnsiTheme="majorBidi" w:cstheme="majorBidi"/>
        </w:rPr>
        <w:t xml:space="preserve">Pasiūlymas turi būti pateikiamas tik elektroninėmis priemonėmis, naudojant CVP IS, pasiekiamoje adresu </w:t>
      </w:r>
      <w:hyperlink r:id="rId16" w:history="1">
        <w:r w:rsidR="00A9347A" w:rsidRPr="0020370A">
          <w:rPr>
            <w:rStyle w:val="Hipersaitas"/>
            <w:rFonts w:asciiTheme="majorBidi" w:hAnsiTheme="majorBidi" w:cstheme="majorBidi"/>
          </w:rPr>
          <w:t>https://viesiejipirkimai.lt</w:t>
        </w:r>
      </w:hyperlink>
      <w:r w:rsidR="00A9347A" w:rsidRPr="0020370A">
        <w:rPr>
          <w:rStyle w:val="Hipersaitas"/>
          <w:rFonts w:asciiTheme="majorBidi" w:hAnsiTheme="majorBidi" w:cstheme="majorBidi"/>
        </w:rPr>
        <w:t>.</w:t>
      </w:r>
    </w:p>
    <w:p w14:paraId="2BD7A19A" w14:textId="3F6FD69C" w:rsidR="008C2A3E" w:rsidRPr="0020370A" w:rsidRDefault="0086689F" w:rsidP="00BE0550">
      <w:pPr>
        <w:tabs>
          <w:tab w:val="left" w:pos="1276"/>
        </w:tabs>
        <w:spacing w:after="0"/>
        <w:jc w:val="both"/>
        <w:rPr>
          <w:rFonts w:asciiTheme="majorBidi" w:hAnsiTheme="majorBidi" w:cstheme="majorBidi"/>
        </w:rPr>
      </w:pPr>
      <w:r w:rsidRPr="0020370A">
        <w:rPr>
          <w:rFonts w:asciiTheme="majorBidi" w:hAnsiTheme="majorBidi" w:cstheme="majorBidi"/>
        </w:rPr>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00A95664" w:rsidRPr="0020370A">
          <w:rPr>
            <w:rStyle w:val="Hipersaitas"/>
            <w:rFonts w:asciiTheme="majorBidi" w:hAnsiTheme="majorBidi" w:cstheme="majorBidi"/>
          </w:rPr>
          <w:t>https://viesiejipirkimai.lt</w:t>
        </w:r>
      </w:hyperlink>
      <w:r w:rsidR="00A95664" w:rsidRPr="0020370A">
        <w:rPr>
          <w:rStyle w:val="Hipersaitas"/>
          <w:rFonts w:asciiTheme="majorBidi" w:hAnsiTheme="majorBidi" w:cstheme="majorBidi"/>
        </w:rPr>
        <w:t>.</w:t>
      </w:r>
      <w:r w:rsidR="0020370A" w:rsidRPr="0020370A">
        <w:rPr>
          <w:rStyle w:val="Hipersaitas"/>
          <w:rFonts w:asciiTheme="majorBidi" w:hAnsiTheme="majorBidi" w:cstheme="majorBidi"/>
          <w:b/>
          <w:bCs/>
          <w:u w:val="none"/>
        </w:rPr>
        <w:t xml:space="preserve"> </w:t>
      </w:r>
      <w:r w:rsidRPr="0020370A">
        <w:rPr>
          <w:rFonts w:asciiTheme="majorBidi" w:hAnsiTheme="majorBidi" w:cstheme="majorBidi"/>
          <w:b/>
          <w:bCs/>
        </w:rPr>
        <w:t>Perkančioji organizacija nereikalauja, kad pasiūlymas būtų pasirašytas saugiu elektroniniu parašu</w:t>
      </w:r>
      <w:r w:rsidRPr="0020370A">
        <w:rPr>
          <w:rFonts w:asciiTheme="majorBidi" w:hAnsiTheme="majorBidi" w:cstheme="majorBidi"/>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w:t>
      </w:r>
      <w:proofErr w:type="spellStart"/>
      <w:r w:rsidRPr="0020370A">
        <w:rPr>
          <w:rFonts w:asciiTheme="majorBidi" w:hAnsiTheme="majorBidi" w:cstheme="majorBidi"/>
        </w:rPr>
        <w:t>pdf</w:t>
      </w:r>
      <w:proofErr w:type="spellEnd"/>
      <w:r w:rsidRPr="0020370A">
        <w:rPr>
          <w:rFonts w:asciiTheme="majorBidi" w:hAnsiTheme="majorBidi" w:cstheme="majorBidi"/>
        </w:rPr>
        <w:t xml:space="preserve">, jpg, </w:t>
      </w:r>
      <w:proofErr w:type="spellStart"/>
      <w:r w:rsidRPr="0020370A">
        <w:rPr>
          <w:rFonts w:asciiTheme="majorBidi" w:hAnsiTheme="majorBidi" w:cstheme="majorBidi"/>
        </w:rPr>
        <w:t>doc</w:t>
      </w:r>
      <w:proofErr w:type="spellEnd"/>
      <w:r w:rsidRPr="0020370A">
        <w:rPr>
          <w:rFonts w:asciiTheme="majorBidi" w:hAnsiTheme="majorBidi" w:cstheme="majorBidi"/>
        </w:rPr>
        <w:t xml:space="preserve"> ir kt.).</w:t>
      </w:r>
    </w:p>
    <w:p w14:paraId="5D8DDEB4" w14:textId="7B662695" w:rsidR="008C2A3E"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8C2A3E" w:rsidRPr="0020370A">
        <w:rPr>
          <w:rFonts w:asciiTheme="majorBidi" w:hAnsiTheme="majorBidi" w:cstheme="majorBidi"/>
          <w:sz w:val="24"/>
          <w:szCs w:val="24"/>
          <w:lang w:val="lt-LT"/>
        </w:rPr>
        <w:t>Tiekėjo pasiūlymas ir visa kita korespondencija turi būti pateikta lietuvių kalba. Jei dokumentai yra išduoti kita kalba, būtina pateikti tinkamai patvirtintą vertimą į lietuvių kalbą. Vertimas turi būti patvirtintas tiekėjo ar jo įgalioto asmens parašu, arba vertimą turi patvirtinti vertėjas savo parašu ir vertimo biuro antspaudu.</w:t>
      </w:r>
    </w:p>
    <w:p w14:paraId="30A707CF" w14:textId="77777777" w:rsidR="00CA31D5" w:rsidRPr="0020370A" w:rsidRDefault="008C2A3E"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1E40AE" w:rsidRPr="0020370A">
        <w:rPr>
          <w:rFonts w:asciiTheme="majorBidi" w:hAnsiTheme="majorBidi" w:cstheme="majorBidi"/>
          <w:b/>
          <w:bCs/>
          <w:sz w:val="24"/>
          <w:szCs w:val="24"/>
          <w:lang w:val="lt-LT"/>
        </w:rPr>
        <w:t>T</w:t>
      </w:r>
      <w:r w:rsidR="009D3AEF" w:rsidRPr="0020370A">
        <w:rPr>
          <w:rFonts w:asciiTheme="majorBidi" w:hAnsiTheme="majorBidi" w:cstheme="majorBidi"/>
          <w:b/>
          <w:bCs/>
          <w:sz w:val="24"/>
          <w:szCs w:val="24"/>
          <w:lang w:val="lt-LT"/>
        </w:rPr>
        <w:t>ie</w:t>
      </w:r>
      <w:r w:rsidR="001E40AE" w:rsidRPr="0020370A">
        <w:rPr>
          <w:rFonts w:asciiTheme="majorBidi" w:hAnsiTheme="majorBidi" w:cstheme="majorBidi"/>
          <w:b/>
          <w:bCs/>
          <w:sz w:val="24"/>
          <w:szCs w:val="24"/>
          <w:lang w:val="lt-LT"/>
        </w:rPr>
        <w:t xml:space="preserve">kėjo pasiūlymą sudaro CVP IS priemonėmis pateiktos informacijos ir dokumentų visuma: </w:t>
      </w:r>
    </w:p>
    <w:p w14:paraId="5C72EDB9" w14:textId="77777777" w:rsidR="00CA31D5" w:rsidRPr="0020370A" w:rsidRDefault="00D842A0" w:rsidP="00BE0550">
      <w:pPr>
        <w:pStyle w:val="Sraopastraipa"/>
        <w:numPr>
          <w:ilvl w:val="2"/>
          <w:numId w:val="9"/>
        </w:numPr>
        <w:tabs>
          <w:tab w:val="left" w:pos="1276"/>
        </w:tabs>
        <w:spacing w:after="0"/>
        <w:jc w:val="both"/>
        <w:rPr>
          <w:rFonts w:asciiTheme="majorBidi" w:hAnsiTheme="majorBidi" w:cstheme="majorBidi"/>
          <w:sz w:val="24"/>
          <w:szCs w:val="24"/>
          <w:lang w:val="lt-LT"/>
        </w:rPr>
      </w:pPr>
      <w:r w:rsidRPr="0020370A">
        <w:rPr>
          <w:rStyle w:val="t386"/>
          <w:rFonts w:asciiTheme="majorBidi" w:hAnsiTheme="majorBidi" w:cstheme="majorBidi"/>
          <w:b/>
          <w:bCs/>
          <w:sz w:val="24"/>
          <w:szCs w:val="24"/>
          <w:u w:val="single"/>
          <w:lang w:val="lt-LT"/>
        </w:rPr>
        <w:t>T</w:t>
      </w:r>
      <w:r w:rsidR="000A2156" w:rsidRPr="0020370A">
        <w:rPr>
          <w:rStyle w:val="t386"/>
          <w:rFonts w:asciiTheme="majorBidi" w:hAnsiTheme="majorBidi" w:cstheme="majorBidi"/>
          <w:b/>
          <w:bCs/>
          <w:sz w:val="24"/>
          <w:szCs w:val="24"/>
          <w:u w:val="single"/>
          <w:lang w:val="lt-LT"/>
        </w:rPr>
        <w:t>inkamai užpildyta</w:t>
      </w:r>
      <w:r w:rsidR="000A2156" w:rsidRPr="0020370A">
        <w:rPr>
          <w:rStyle w:val="t386"/>
          <w:rFonts w:asciiTheme="majorBidi" w:hAnsiTheme="majorBidi" w:cstheme="majorBidi"/>
          <w:sz w:val="24"/>
          <w:szCs w:val="24"/>
          <w:u w:val="single"/>
          <w:lang w:val="lt-LT"/>
        </w:rPr>
        <w:t xml:space="preserve"> </w:t>
      </w:r>
      <w:r w:rsidR="001E40AE" w:rsidRPr="0020370A">
        <w:rPr>
          <w:rStyle w:val="t386"/>
          <w:rFonts w:asciiTheme="majorBidi" w:hAnsiTheme="majorBidi" w:cstheme="majorBidi"/>
          <w:b/>
          <w:bCs/>
          <w:sz w:val="24"/>
          <w:szCs w:val="24"/>
          <w:u w:val="single"/>
          <w:lang w:val="lt-LT"/>
        </w:rPr>
        <w:t>pasiūlym</w:t>
      </w:r>
      <w:r w:rsidR="000A2156" w:rsidRPr="0020370A">
        <w:rPr>
          <w:rStyle w:val="t386"/>
          <w:rFonts w:asciiTheme="majorBidi" w:hAnsiTheme="majorBidi" w:cstheme="majorBidi"/>
          <w:b/>
          <w:bCs/>
          <w:sz w:val="24"/>
          <w:szCs w:val="24"/>
          <w:u w:val="single"/>
          <w:lang w:val="lt-LT"/>
        </w:rPr>
        <w:t>o forma</w:t>
      </w:r>
      <w:r w:rsidR="001E40AE" w:rsidRPr="0020370A">
        <w:rPr>
          <w:rStyle w:val="t386"/>
          <w:rFonts w:asciiTheme="majorBidi" w:hAnsiTheme="majorBidi" w:cstheme="majorBidi"/>
          <w:b/>
          <w:bCs/>
          <w:sz w:val="24"/>
          <w:szCs w:val="24"/>
          <w:u w:val="single"/>
          <w:lang w:val="lt-LT"/>
        </w:rPr>
        <w:t xml:space="preserve"> </w:t>
      </w:r>
      <w:r w:rsidR="004F139B" w:rsidRPr="0020370A">
        <w:rPr>
          <w:rFonts w:asciiTheme="majorBidi" w:hAnsiTheme="majorBidi" w:cstheme="majorBidi"/>
          <w:b/>
          <w:bCs/>
          <w:sz w:val="24"/>
          <w:szCs w:val="24"/>
          <w:u w:val="single"/>
          <w:lang w:val="lt-LT"/>
        </w:rPr>
        <w:t xml:space="preserve">ir </w:t>
      </w:r>
      <w:r w:rsidR="000A2156" w:rsidRPr="0020370A">
        <w:rPr>
          <w:rFonts w:asciiTheme="majorBidi" w:hAnsiTheme="majorBidi" w:cstheme="majorBidi"/>
          <w:b/>
          <w:bCs/>
          <w:sz w:val="24"/>
          <w:szCs w:val="24"/>
          <w:u w:val="single"/>
          <w:lang w:val="lt-LT"/>
        </w:rPr>
        <w:t>joje esanti prekės savybių lentelė</w:t>
      </w:r>
      <w:r w:rsidR="004F139B" w:rsidRPr="0020370A">
        <w:rPr>
          <w:rFonts w:asciiTheme="majorBidi" w:hAnsiTheme="majorBidi" w:cstheme="majorBidi"/>
          <w:sz w:val="24"/>
          <w:szCs w:val="24"/>
          <w:lang w:val="lt-LT" w:eastAsia="lt-LT"/>
        </w:rPr>
        <w:t xml:space="preserve"> pagal šių konkurso sąlygų 1 priedą</w:t>
      </w:r>
      <w:r w:rsidR="004F139B" w:rsidRPr="0020370A">
        <w:rPr>
          <w:rFonts w:asciiTheme="majorBidi" w:hAnsiTheme="majorBidi" w:cstheme="majorBidi"/>
          <w:bCs/>
          <w:iCs/>
          <w:sz w:val="24"/>
          <w:szCs w:val="24"/>
          <w:lang w:val="lt-LT"/>
        </w:rPr>
        <w:t>;</w:t>
      </w:r>
      <w:r w:rsidR="003D69B5" w:rsidRPr="0020370A">
        <w:rPr>
          <w:rFonts w:asciiTheme="majorBidi" w:hAnsiTheme="majorBidi" w:cstheme="majorBidi"/>
          <w:bCs/>
          <w:iCs/>
          <w:sz w:val="24"/>
          <w:szCs w:val="24"/>
          <w:lang w:val="lt-LT"/>
        </w:rPr>
        <w:t xml:space="preserve"> </w:t>
      </w:r>
    </w:p>
    <w:p w14:paraId="59B9566D" w14:textId="223E5D12" w:rsidR="00DB33F8" w:rsidRPr="0020370A" w:rsidRDefault="00DB33F8" w:rsidP="00BE0550">
      <w:pPr>
        <w:pStyle w:val="Sraopastraipa"/>
        <w:numPr>
          <w:ilvl w:val="2"/>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Kartu su pasiūlymu pateikiamas</w:t>
      </w:r>
      <w:r w:rsidRPr="0020370A">
        <w:rPr>
          <w:rFonts w:asciiTheme="majorBidi" w:hAnsiTheme="majorBidi" w:cstheme="majorBidi"/>
          <w:b/>
          <w:bCs/>
          <w:sz w:val="24"/>
          <w:szCs w:val="24"/>
          <w:lang w:val="lt-LT"/>
        </w:rPr>
        <w:t xml:space="preserve"> konkurso sąlygų 4 priedas „Tiekėjo patvirtinimas“;</w:t>
      </w:r>
    </w:p>
    <w:p w14:paraId="4F1C8D1B" w14:textId="71409B82" w:rsidR="00CA31D5" w:rsidRPr="0020370A" w:rsidRDefault="00DB33F8" w:rsidP="00BE0550">
      <w:pPr>
        <w:pStyle w:val="Sraopastraipa"/>
        <w:numPr>
          <w:ilvl w:val="2"/>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Kartu su pasiūlymu pateikiami </w:t>
      </w:r>
      <w:r w:rsidRPr="0020370A">
        <w:rPr>
          <w:rFonts w:asciiTheme="majorBidi" w:hAnsiTheme="majorBidi" w:cstheme="majorBidi"/>
          <w:b/>
          <w:bCs/>
          <w:sz w:val="24"/>
          <w:szCs w:val="24"/>
          <w:lang w:val="lt-LT"/>
        </w:rPr>
        <w:t>k</w:t>
      </w:r>
      <w:r w:rsidR="00116442" w:rsidRPr="0020370A">
        <w:rPr>
          <w:rFonts w:asciiTheme="majorBidi" w:hAnsiTheme="majorBidi" w:cstheme="majorBidi"/>
          <w:b/>
          <w:bCs/>
          <w:sz w:val="24"/>
          <w:szCs w:val="24"/>
          <w:lang w:val="lt-LT"/>
        </w:rPr>
        <w:t>onkurso sąlygų 3 priede „Techninė specifikacija“ nurodyti dokumentai: prekių charakteristiką įrodantys dokumentai (</w:t>
      </w:r>
      <w:r w:rsidR="00116442" w:rsidRPr="0020370A">
        <w:rPr>
          <w:rFonts w:asciiTheme="majorBidi" w:hAnsiTheme="majorBidi" w:cstheme="majorBidi"/>
          <w:b/>
          <w:bCs/>
          <w:sz w:val="24"/>
          <w:szCs w:val="24"/>
          <w:u w:val="single"/>
          <w:lang w:val="lt-LT"/>
        </w:rPr>
        <w:t>gamintojų techniniai dokumentai ar kiti lygiaverčiai duomenys)</w:t>
      </w:r>
      <w:r w:rsidRPr="0020370A">
        <w:rPr>
          <w:rFonts w:asciiTheme="majorBidi" w:hAnsiTheme="majorBidi" w:cstheme="majorBidi"/>
          <w:b/>
          <w:bCs/>
          <w:sz w:val="24"/>
          <w:szCs w:val="24"/>
          <w:u w:val="single"/>
          <w:lang w:val="lt-LT"/>
        </w:rPr>
        <w:t>;</w:t>
      </w:r>
    </w:p>
    <w:p w14:paraId="185CB053" w14:textId="77777777" w:rsidR="00CA31D5" w:rsidRPr="0020370A" w:rsidRDefault="00451F67" w:rsidP="00BE0550">
      <w:pPr>
        <w:pStyle w:val="Sraopastraipa"/>
        <w:numPr>
          <w:ilvl w:val="2"/>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b/>
          <w:bCs/>
          <w:sz w:val="24"/>
          <w:szCs w:val="24"/>
          <w:lang w:val="lt-LT"/>
        </w:rPr>
        <w:t>Jei dokumentai teikiami užsienio kalba, turi būti pateiktas jų vertimas į lietuvių kalbą, taip, kaip nurodyta konkurso sąlygų 6.</w:t>
      </w:r>
      <w:r w:rsidR="00A05AD8" w:rsidRPr="0020370A">
        <w:rPr>
          <w:rFonts w:asciiTheme="majorBidi" w:hAnsiTheme="majorBidi" w:cstheme="majorBidi"/>
          <w:b/>
          <w:bCs/>
          <w:sz w:val="24"/>
          <w:szCs w:val="24"/>
          <w:lang w:val="lt-LT"/>
        </w:rPr>
        <w:t>2</w:t>
      </w:r>
      <w:r w:rsidRPr="0020370A">
        <w:rPr>
          <w:rFonts w:asciiTheme="majorBidi" w:hAnsiTheme="majorBidi" w:cstheme="majorBidi"/>
          <w:b/>
          <w:bCs/>
          <w:sz w:val="24"/>
          <w:szCs w:val="24"/>
          <w:lang w:val="lt-LT"/>
        </w:rPr>
        <w:t xml:space="preserve"> punkte;</w:t>
      </w:r>
    </w:p>
    <w:p w14:paraId="6C64F69E" w14:textId="77777777" w:rsidR="00CA31D5" w:rsidRPr="0020370A" w:rsidRDefault="001E40AE" w:rsidP="00BE0550">
      <w:pPr>
        <w:pStyle w:val="Sraopastraipa"/>
        <w:numPr>
          <w:ilvl w:val="2"/>
          <w:numId w:val="9"/>
        </w:numPr>
        <w:tabs>
          <w:tab w:val="left" w:pos="1276"/>
        </w:tabs>
        <w:spacing w:after="0"/>
        <w:jc w:val="both"/>
        <w:rPr>
          <w:rStyle w:val="t386"/>
          <w:rFonts w:asciiTheme="majorBidi" w:hAnsiTheme="majorBidi" w:cstheme="majorBidi"/>
          <w:sz w:val="24"/>
          <w:szCs w:val="24"/>
          <w:lang w:val="lt-LT"/>
        </w:rPr>
      </w:pPr>
      <w:r w:rsidRPr="0020370A">
        <w:rPr>
          <w:rStyle w:val="t386"/>
          <w:rFonts w:asciiTheme="majorBidi" w:hAnsiTheme="majorBidi" w:cstheme="majorBidi"/>
          <w:sz w:val="24"/>
          <w:szCs w:val="24"/>
          <w:lang w:val="lt-LT"/>
        </w:rPr>
        <w:t>įgaliojim</w:t>
      </w:r>
      <w:r w:rsidR="00976C32" w:rsidRPr="0020370A">
        <w:rPr>
          <w:rStyle w:val="t386"/>
          <w:rFonts w:asciiTheme="majorBidi" w:hAnsiTheme="majorBidi" w:cstheme="majorBidi"/>
          <w:sz w:val="24"/>
          <w:szCs w:val="24"/>
          <w:lang w:val="lt-LT"/>
        </w:rPr>
        <w:t>as</w:t>
      </w:r>
      <w:r w:rsidRPr="0020370A">
        <w:rPr>
          <w:rStyle w:val="t386"/>
          <w:rFonts w:asciiTheme="majorBidi" w:hAnsiTheme="majorBidi" w:cstheme="majorBidi"/>
          <w:sz w:val="24"/>
          <w:szCs w:val="24"/>
          <w:lang w:val="lt-LT"/>
        </w:rPr>
        <w:t xml:space="preserve"> ar kit</w:t>
      </w:r>
      <w:r w:rsidR="00976C32" w:rsidRPr="0020370A">
        <w:rPr>
          <w:rStyle w:val="t386"/>
          <w:rFonts w:asciiTheme="majorBidi" w:hAnsiTheme="majorBidi" w:cstheme="majorBidi"/>
          <w:sz w:val="24"/>
          <w:szCs w:val="24"/>
          <w:lang w:val="lt-LT"/>
        </w:rPr>
        <w:t>as</w:t>
      </w:r>
      <w:r w:rsidRPr="0020370A">
        <w:rPr>
          <w:rStyle w:val="t386"/>
          <w:rFonts w:asciiTheme="majorBidi" w:hAnsiTheme="majorBidi" w:cstheme="majorBidi"/>
          <w:sz w:val="24"/>
          <w:szCs w:val="24"/>
          <w:lang w:val="lt-LT"/>
        </w:rPr>
        <w:t xml:space="preserve"> dokument</w:t>
      </w:r>
      <w:r w:rsidR="00976C32" w:rsidRPr="0020370A">
        <w:rPr>
          <w:rStyle w:val="t386"/>
          <w:rFonts w:asciiTheme="majorBidi" w:hAnsiTheme="majorBidi" w:cstheme="majorBidi"/>
          <w:sz w:val="24"/>
          <w:szCs w:val="24"/>
          <w:lang w:val="lt-LT"/>
        </w:rPr>
        <w:t>as</w:t>
      </w:r>
      <w:r w:rsidRPr="0020370A">
        <w:rPr>
          <w:rStyle w:val="t386"/>
          <w:rFonts w:asciiTheme="majorBidi" w:hAnsiTheme="majorBidi" w:cstheme="majorBidi"/>
          <w:sz w:val="24"/>
          <w:szCs w:val="24"/>
          <w:lang w:val="lt-LT"/>
        </w:rPr>
        <w:t xml:space="preserve"> (pvz.</w:t>
      </w:r>
      <w:r w:rsidR="00AB3CC1" w:rsidRPr="0020370A">
        <w:rPr>
          <w:rStyle w:val="t386"/>
          <w:rFonts w:asciiTheme="majorBidi" w:hAnsiTheme="majorBidi" w:cstheme="majorBidi"/>
          <w:sz w:val="24"/>
          <w:szCs w:val="24"/>
          <w:lang w:val="lt-LT"/>
        </w:rPr>
        <w:t xml:space="preserve"> </w:t>
      </w:r>
      <w:r w:rsidRPr="0020370A">
        <w:rPr>
          <w:rStyle w:val="t386"/>
          <w:rFonts w:asciiTheme="majorBidi" w:hAnsiTheme="majorBidi" w:cstheme="majorBidi"/>
          <w:sz w:val="24"/>
          <w:szCs w:val="24"/>
          <w:lang w:val="lt-LT"/>
        </w:rPr>
        <w:t>pareigybės aprašym</w:t>
      </w:r>
      <w:r w:rsidR="00976C32" w:rsidRPr="0020370A">
        <w:rPr>
          <w:rStyle w:val="t386"/>
          <w:rFonts w:asciiTheme="majorBidi" w:hAnsiTheme="majorBidi" w:cstheme="majorBidi"/>
          <w:sz w:val="24"/>
          <w:szCs w:val="24"/>
          <w:lang w:val="lt-LT"/>
        </w:rPr>
        <w:t>as</w:t>
      </w:r>
      <w:r w:rsidRPr="0020370A">
        <w:rPr>
          <w:rStyle w:val="t386"/>
          <w:rFonts w:asciiTheme="majorBidi" w:hAnsiTheme="majorBidi" w:cstheme="majorBidi"/>
          <w:sz w:val="24"/>
          <w:szCs w:val="24"/>
          <w:lang w:val="lt-LT"/>
        </w:rPr>
        <w:t>), suteikian</w:t>
      </w:r>
      <w:r w:rsidR="00976C32" w:rsidRPr="0020370A">
        <w:rPr>
          <w:rStyle w:val="t386"/>
          <w:rFonts w:asciiTheme="majorBidi" w:hAnsiTheme="majorBidi" w:cstheme="majorBidi"/>
          <w:sz w:val="24"/>
          <w:szCs w:val="24"/>
          <w:lang w:val="lt-LT"/>
        </w:rPr>
        <w:t>tis</w:t>
      </w:r>
      <w:r w:rsidRPr="0020370A">
        <w:rPr>
          <w:rStyle w:val="t386"/>
          <w:rFonts w:asciiTheme="majorBidi" w:hAnsiTheme="majorBidi" w:cstheme="majorBidi"/>
          <w:sz w:val="24"/>
          <w:szCs w:val="24"/>
          <w:lang w:val="lt-LT"/>
        </w:rPr>
        <w:t xml:space="preserve"> teisę pasirašyti tiekėjo pasiūlymą</w:t>
      </w:r>
      <w:r w:rsidR="00A95664" w:rsidRPr="0020370A">
        <w:rPr>
          <w:rStyle w:val="t386"/>
          <w:rFonts w:asciiTheme="majorBidi" w:hAnsiTheme="majorBidi" w:cstheme="majorBidi"/>
          <w:sz w:val="24"/>
          <w:szCs w:val="24"/>
          <w:lang w:val="lt-LT"/>
        </w:rPr>
        <w:t>, jei pasiūlymą pasirašo ne įmonės vadovas</w:t>
      </w:r>
      <w:r w:rsidR="00976C32" w:rsidRPr="0020370A">
        <w:rPr>
          <w:rStyle w:val="t386"/>
          <w:rFonts w:asciiTheme="majorBidi" w:hAnsiTheme="majorBidi" w:cstheme="majorBidi"/>
          <w:sz w:val="24"/>
          <w:szCs w:val="24"/>
          <w:lang w:val="lt-LT"/>
        </w:rPr>
        <w:t>;</w:t>
      </w:r>
    </w:p>
    <w:p w14:paraId="450417C3" w14:textId="77777777" w:rsidR="00CA31D5" w:rsidRPr="0020370A" w:rsidRDefault="001E40AE" w:rsidP="00BE0550">
      <w:pPr>
        <w:pStyle w:val="Sraopastraipa"/>
        <w:numPr>
          <w:ilvl w:val="2"/>
          <w:numId w:val="9"/>
        </w:numPr>
        <w:tabs>
          <w:tab w:val="left" w:pos="1276"/>
        </w:tabs>
        <w:spacing w:after="0"/>
        <w:jc w:val="both"/>
        <w:rPr>
          <w:rStyle w:val="t386"/>
          <w:rFonts w:asciiTheme="majorBidi" w:hAnsiTheme="majorBidi" w:cstheme="majorBidi"/>
          <w:sz w:val="24"/>
          <w:szCs w:val="24"/>
          <w:lang w:val="lt-LT"/>
        </w:rPr>
      </w:pPr>
      <w:r w:rsidRPr="0020370A">
        <w:rPr>
          <w:rStyle w:val="t386"/>
          <w:rFonts w:asciiTheme="majorBidi" w:hAnsiTheme="majorBidi" w:cstheme="majorBidi"/>
          <w:sz w:val="24"/>
          <w:szCs w:val="24"/>
          <w:lang w:val="lt-LT"/>
        </w:rPr>
        <w:lastRenderedPageBreak/>
        <w:t>jungtinė veiklos sutartis, preliminario</w:t>
      </w:r>
      <w:r w:rsidR="00976C32" w:rsidRPr="0020370A">
        <w:rPr>
          <w:rStyle w:val="t386"/>
          <w:rFonts w:asciiTheme="majorBidi" w:hAnsiTheme="majorBidi" w:cstheme="majorBidi"/>
          <w:sz w:val="24"/>
          <w:szCs w:val="24"/>
          <w:lang w:val="lt-LT"/>
        </w:rPr>
        <w:t>ji</w:t>
      </w:r>
      <w:r w:rsidRPr="0020370A">
        <w:rPr>
          <w:rStyle w:val="t386"/>
          <w:rFonts w:asciiTheme="majorBidi" w:hAnsiTheme="majorBidi" w:cstheme="majorBidi"/>
          <w:sz w:val="24"/>
          <w:szCs w:val="24"/>
          <w:lang w:val="lt-LT"/>
        </w:rPr>
        <w:t xml:space="preserve"> sutart</w:t>
      </w:r>
      <w:r w:rsidR="00976C32" w:rsidRPr="0020370A">
        <w:rPr>
          <w:rStyle w:val="t386"/>
          <w:rFonts w:asciiTheme="majorBidi" w:hAnsiTheme="majorBidi" w:cstheme="majorBidi"/>
          <w:sz w:val="24"/>
          <w:szCs w:val="24"/>
          <w:lang w:val="lt-LT"/>
        </w:rPr>
        <w:t>is</w:t>
      </w:r>
      <w:r w:rsidRPr="0020370A">
        <w:rPr>
          <w:rStyle w:val="t386"/>
          <w:rFonts w:asciiTheme="majorBidi" w:hAnsiTheme="majorBidi" w:cstheme="majorBidi"/>
          <w:sz w:val="24"/>
          <w:szCs w:val="24"/>
          <w:lang w:val="lt-LT"/>
        </w:rPr>
        <w:t>, ketinimų protokola</w:t>
      </w:r>
      <w:r w:rsidR="00976C32" w:rsidRPr="0020370A">
        <w:rPr>
          <w:rStyle w:val="t386"/>
          <w:rFonts w:asciiTheme="majorBidi" w:hAnsiTheme="majorBidi" w:cstheme="majorBidi"/>
          <w:sz w:val="24"/>
          <w:szCs w:val="24"/>
          <w:lang w:val="lt-LT"/>
        </w:rPr>
        <w:t>s</w:t>
      </w:r>
      <w:r w:rsidRPr="0020370A">
        <w:rPr>
          <w:rStyle w:val="t386"/>
          <w:rFonts w:asciiTheme="majorBidi" w:hAnsiTheme="majorBidi" w:cstheme="majorBidi"/>
          <w:sz w:val="24"/>
          <w:szCs w:val="24"/>
          <w:lang w:val="lt-LT"/>
        </w:rPr>
        <w:t xml:space="preserve"> ar kiti lygiaverčiai dokumentai, jei pasiūlymą pateikiantis Tiekėjas nurodo, kad sutarties vykdymo metu jis numato remtis kitų ūkio subjektų pajėgumais;</w:t>
      </w:r>
    </w:p>
    <w:p w14:paraId="1C09B0B1" w14:textId="77777777" w:rsidR="00CA31D5" w:rsidRPr="0020370A" w:rsidRDefault="001E40AE" w:rsidP="00BE0550">
      <w:pPr>
        <w:pStyle w:val="Sraopastraipa"/>
        <w:numPr>
          <w:ilvl w:val="2"/>
          <w:numId w:val="9"/>
        </w:numPr>
        <w:tabs>
          <w:tab w:val="left" w:pos="1276"/>
        </w:tabs>
        <w:spacing w:after="0"/>
        <w:jc w:val="both"/>
        <w:rPr>
          <w:rStyle w:val="t386"/>
          <w:rFonts w:asciiTheme="majorBidi" w:hAnsiTheme="majorBidi" w:cstheme="majorBidi"/>
          <w:sz w:val="24"/>
          <w:szCs w:val="24"/>
          <w:lang w:val="lt-LT"/>
        </w:rPr>
      </w:pPr>
      <w:r w:rsidRPr="0020370A">
        <w:rPr>
          <w:rStyle w:val="t386"/>
          <w:rFonts w:asciiTheme="majorBidi" w:hAnsiTheme="majorBidi" w:cstheme="majorBidi"/>
          <w:sz w:val="24"/>
          <w:szCs w:val="24"/>
          <w:lang w:val="lt-LT"/>
        </w:rPr>
        <w:t>kita konkurso sąlygose prašoma informacija ir (ar) dokumentai.</w:t>
      </w:r>
      <w:bookmarkStart w:id="8" w:name="_Toc47844932"/>
      <w:bookmarkStart w:id="9" w:name="_Toc60525486"/>
    </w:p>
    <w:p w14:paraId="441736EC"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Tiekėjas, pateikdamas pasiūlymą, turi siūlyti visą nurodytą </w:t>
      </w:r>
      <w:r w:rsidR="004326E5" w:rsidRPr="0020370A">
        <w:rPr>
          <w:rFonts w:asciiTheme="majorBidi" w:hAnsiTheme="majorBidi" w:cstheme="majorBidi"/>
          <w:sz w:val="24"/>
          <w:szCs w:val="24"/>
          <w:lang w:val="lt-LT"/>
        </w:rPr>
        <w:t>Prekių</w:t>
      </w:r>
      <w:r w:rsidR="00DF6200"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apimtį.</w:t>
      </w:r>
    </w:p>
    <w:p w14:paraId="477CF230"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Tiekėjams nėra leidžiama pateikti alternatyvių pasiūlymų. Tiekėjui pateikus alternatyvų pasiūlymą, jo pasiūlymas ir alternatyvus pasiūlymas (alternatyvūs pasiūlymai) bus atmesti. </w:t>
      </w:r>
    </w:p>
    <w:p w14:paraId="21F07A64"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Pasiūlymas turi būti pateiktas iki CVP IS nurodyto pasiūlymų pateikimo termino pabaigos tik elektroninėmis priemonėmis, naudojant CVP IS. </w:t>
      </w:r>
    </w:p>
    <w:p w14:paraId="281731C2"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w:t>
      </w:r>
    </w:p>
    <w:p w14:paraId="72B5E00E" w14:textId="77777777" w:rsidR="00CA31D5" w:rsidRPr="0020370A" w:rsidRDefault="00CA31D5"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62CB1EA2" w14:textId="5610E365" w:rsidR="00CA31D5" w:rsidRPr="0020370A" w:rsidRDefault="00730C81"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 </w:t>
      </w:r>
      <w:r w:rsidR="0065697F" w:rsidRPr="0020370A">
        <w:rPr>
          <w:rFonts w:asciiTheme="majorBidi" w:hAnsiTheme="majorBidi" w:cstheme="majorBidi"/>
          <w:sz w:val="24"/>
          <w:szCs w:val="24"/>
          <w:lang w:val="lt-LT"/>
        </w:rPr>
        <w:t>Pasiūlym</w:t>
      </w:r>
      <w:r w:rsidRPr="0020370A">
        <w:rPr>
          <w:rFonts w:asciiTheme="majorBidi" w:hAnsiTheme="majorBidi" w:cstheme="majorBidi"/>
          <w:sz w:val="24"/>
          <w:szCs w:val="24"/>
          <w:lang w:val="lt-LT"/>
        </w:rPr>
        <w:t>e</w:t>
      </w:r>
      <w:r w:rsidR="0065697F" w:rsidRPr="0020370A">
        <w:rPr>
          <w:rFonts w:asciiTheme="majorBidi" w:hAnsiTheme="majorBidi" w:cstheme="majorBidi"/>
          <w:sz w:val="24"/>
          <w:szCs w:val="24"/>
          <w:lang w:val="lt-LT"/>
        </w:rPr>
        <w:t xml:space="preserve"> nurodoma </w:t>
      </w:r>
      <w:r w:rsidR="001E4B5C" w:rsidRPr="0020370A">
        <w:rPr>
          <w:rFonts w:asciiTheme="majorBidi" w:hAnsiTheme="majorBidi" w:cstheme="majorBidi"/>
          <w:sz w:val="24"/>
          <w:szCs w:val="24"/>
          <w:lang w:val="lt-LT"/>
        </w:rPr>
        <w:t>Prekių</w:t>
      </w:r>
      <w:r w:rsidR="00DF6200" w:rsidRPr="0020370A">
        <w:rPr>
          <w:rFonts w:asciiTheme="majorBidi" w:hAnsiTheme="majorBidi" w:cstheme="majorBidi"/>
          <w:sz w:val="24"/>
          <w:szCs w:val="24"/>
          <w:lang w:val="lt-LT"/>
        </w:rPr>
        <w:t xml:space="preserve"> </w:t>
      </w:r>
      <w:r w:rsidR="009D3AEF" w:rsidRPr="0020370A">
        <w:rPr>
          <w:rFonts w:asciiTheme="majorBidi" w:hAnsiTheme="majorBidi" w:cstheme="majorBidi"/>
          <w:sz w:val="24"/>
          <w:szCs w:val="24"/>
          <w:lang w:val="lt-LT"/>
        </w:rPr>
        <w:t xml:space="preserve">kaina pateikiama eurais, turi būti išreikšta ir apskaičiuota taip, kaip nurodyta šių pirkimo sąlygų </w:t>
      </w:r>
      <w:r w:rsidR="004326E5" w:rsidRPr="0020370A">
        <w:rPr>
          <w:rFonts w:asciiTheme="majorBidi" w:hAnsiTheme="majorBidi" w:cstheme="majorBidi"/>
          <w:bCs/>
          <w:sz w:val="24"/>
          <w:szCs w:val="24"/>
          <w:lang w:val="lt-LT"/>
        </w:rPr>
        <w:t>1</w:t>
      </w:r>
      <w:r w:rsidR="009D3AEF" w:rsidRPr="0020370A">
        <w:rPr>
          <w:rFonts w:asciiTheme="majorBidi" w:hAnsiTheme="majorBidi" w:cstheme="majorBidi"/>
          <w:bCs/>
          <w:sz w:val="24"/>
          <w:szCs w:val="24"/>
          <w:lang w:val="lt-LT"/>
        </w:rPr>
        <w:t xml:space="preserve"> priede,</w:t>
      </w:r>
      <w:r w:rsidR="009D3AEF" w:rsidRPr="0020370A">
        <w:rPr>
          <w:rFonts w:asciiTheme="majorBidi" w:hAnsiTheme="majorBidi" w:cstheme="majorBidi"/>
          <w:sz w:val="24"/>
          <w:szCs w:val="24"/>
          <w:lang w:val="lt-LT"/>
        </w:rPr>
        <w:t xml:space="preserve"> dviejų skaičių po kablelio tikslumu. Apskaičiuojant kainą, turi būti atsižvelgta į visą šių pirkimo sąlygų </w:t>
      </w:r>
      <w:r w:rsidR="004326E5" w:rsidRPr="0020370A">
        <w:rPr>
          <w:rFonts w:asciiTheme="majorBidi" w:hAnsiTheme="majorBidi" w:cstheme="majorBidi"/>
          <w:sz w:val="24"/>
          <w:szCs w:val="24"/>
          <w:lang w:val="lt-LT"/>
        </w:rPr>
        <w:t>3</w:t>
      </w:r>
      <w:r w:rsidR="009D3AEF" w:rsidRPr="0020370A">
        <w:rPr>
          <w:rFonts w:asciiTheme="majorBidi" w:hAnsiTheme="majorBidi" w:cstheme="majorBidi"/>
          <w:sz w:val="24"/>
          <w:szCs w:val="24"/>
          <w:lang w:val="lt-LT"/>
        </w:rPr>
        <w:t xml:space="preserve"> priede nurodytą kiekį ir apimtis. Į pasiūlymo kainą turi būti įskaityti visi mokesčiai ir visos tiekėjo išlaidos, apimančios viską, ko reikia visiškam ir tinkamam pirkimo sutarties įvykdymui</w:t>
      </w:r>
      <w:r w:rsidR="00DF6200" w:rsidRPr="0020370A">
        <w:rPr>
          <w:rFonts w:asciiTheme="majorBidi" w:hAnsiTheme="majorBidi" w:cstheme="majorBidi"/>
          <w:sz w:val="24"/>
          <w:szCs w:val="24"/>
          <w:lang w:val="lt-LT"/>
        </w:rPr>
        <w:t>.</w:t>
      </w:r>
    </w:p>
    <w:p w14:paraId="3E771FC7" w14:textId="77777777" w:rsidR="00CA31D5" w:rsidRPr="0020370A" w:rsidRDefault="009D3AEF"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Pasiūlyme turi būti nurodytas jo galiojimo terminas. Pasiūlymas turi galioti ne trumpiau nei </w:t>
      </w:r>
      <w:r w:rsidR="004326E5" w:rsidRPr="0020370A">
        <w:rPr>
          <w:rFonts w:asciiTheme="majorBidi" w:hAnsiTheme="majorBidi" w:cstheme="majorBidi"/>
          <w:sz w:val="24"/>
          <w:szCs w:val="24"/>
          <w:lang w:val="lt-LT"/>
        </w:rPr>
        <w:t>90</w:t>
      </w:r>
      <w:r w:rsidRPr="0020370A">
        <w:rPr>
          <w:rFonts w:asciiTheme="majorBidi" w:hAnsiTheme="majorBidi" w:cstheme="majorBidi"/>
          <w:sz w:val="24"/>
          <w:szCs w:val="24"/>
          <w:lang w:val="lt-LT"/>
        </w:rPr>
        <w:t xml:space="preserve"> kalendorin</w:t>
      </w:r>
      <w:r w:rsidR="004326E5" w:rsidRPr="0020370A">
        <w:rPr>
          <w:rFonts w:asciiTheme="majorBidi" w:hAnsiTheme="majorBidi" w:cstheme="majorBidi"/>
          <w:sz w:val="24"/>
          <w:szCs w:val="24"/>
          <w:lang w:val="lt-LT"/>
        </w:rPr>
        <w:t>ių</w:t>
      </w:r>
      <w:r w:rsidRPr="0020370A">
        <w:rPr>
          <w:rFonts w:asciiTheme="majorBidi" w:hAnsiTheme="majorBidi" w:cstheme="majorBidi"/>
          <w:sz w:val="24"/>
          <w:szCs w:val="24"/>
          <w:lang w:val="lt-LT"/>
        </w:rPr>
        <w:t xml:space="preserve"> dien</w:t>
      </w:r>
      <w:r w:rsidR="004326E5" w:rsidRPr="0020370A">
        <w:rPr>
          <w:rFonts w:asciiTheme="majorBidi" w:hAnsiTheme="majorBidi" w:cstheme="majorBidi"/>
          <w:sz w:val="24"/>
          <w:szCs w:val="24"/>
          <w:lang w:val="lt-LT"/>
        </w:rPr>
        <w:t>ų</w:t>
      </w:r>
      <w:r w:rsidRPr="0020370A">
        <w:rPr>
          <w:rFonts w:asciiTheme="majorBidi" w:hAnsiTheme="majorBidi" w:cstheme="majorBidi"/>
          <w:sz w:val="24"/>
          <w:szCs w:val="24"/>
          <w:lang w:val="lt-LT"/>
        </w:rPr>
        <w:t xml:space="preserve"> nuo pasiūlymo pateikimo termino pabaigos. Jeigu pasiūlyme nenurodytas jo galiojimo laikas, laikoma, kad pasiūlymas galioja tiek, kiek numatyta pirkimo dokumentuose, t. y. </w:t>
      </w:r>
      <w:r w:rsidR="004326E5" w:rsidRPr="0020370A">
        <w:rPr>
          <w:rFonts w:asciiTheme="majorBidi" w:hAnsiTheme="majorBidi" w:cstheme="majorBidi"/>
          <w:sz w:val="24"/>
          <w:szCs w:val="24"/>
          <w:lang w:val="lt-LT"/>
        </w:rPr>
        <w:t xml:space="preserve">90 kalendorinių dienų </w:t>
      </w:r>
      <w:r w:rsidRPr="0020370A">
        <w:rPr>
          <w:rFonts w:asciiTheme="majorBidi" w:hAnsiTheme="majorBidi" w:cstheme="majorBidi"/>
          <w:sz w:val="24"/>
          <w:szCs w:val="24"/>
          <w:lang w:val="lt-LT"/>
        </w:rPr>
        <w:t>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24D8DA08" w14:textId="77777777" w:rsidR="00CA31D5" w:rsidRPr="0020370A" w:rsidRDefault="009D3AEF"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Kol nesibaigė pasiūlymų galiojimo laikas, perkančioji organizacija turi teisę prašyti, kad tiekėjai pratęstų jų galiojimą iki konkrečiai nurodyto laiko. </w:t>
      </w:r>
    </w:p>
    <w:p w14:paraId="09493FC4" w14:textId="002DABDF" w:rsidR="000B2E46" w:rsidRPr="0020370A" w:rsidRDefault="009D3AEF" w:rsidP="00BE0550">
      <w:pPr>
        <w:pStyle w:val="Sraopastraipa"/>
        <w:numPr>
          <w:ilvl w:val="1"/>
          <w:numId w:val="9"/>
        </w:numPr>
        <w:tabs>
          <w:tab w:val="left" w:pos="1276"/>
        </w:tabs>
        <w:spacing w:after="0"/>
        <w:jc w:val="both"/>
        <w:rPr>
          <w:rFonts w:asciiTheme="majorBidi" w:hAnsiTheme="majorBidi" w:cstheme="majorBidi"/>
          <w:sz w:val="24"/>
          <w:szCs w:val="24"/>
          <w:lang w:val="lt-LT"/>
        </w:rPr>
      </w:pPr>
      <w:r w:rsidRPr="0020370A">
        <w:rPr>
          <w:rFonts w:asciiTheme="majorBidi" w:hAnsiTheme="majorBidi" w:cstheme="majorBidi"/>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bookmarkEnd w:id="8"/>
    <w:bookmarkEnd w:id="9"/>
    <w:p w14:paraId="454984A0" w14:textId="77777777" w:rsidR="0020370A" w:rsidRDefault="00876C9B" w:rsidP="00BE0550">
      <w:pPr>
        <w:autoSpaceDE w:val="0"/>
        <w:autoSpaceDN w:val="0"/>
        <w:adjustRightInd w:val="0"/>
        <w:spacing w:before="120" w:after="120"/>
        <w:jc w:val="center"/>
        <w:rPr>
          <w:rFonts w:asciiTheme="majorBidi" w:hAnsiTheme="majorBidi" w:cstheme="majorBidi"/>
          <w:b/>
        </w:rPr>
      </w:pPr>
      <w:r w:rsidRPr="0020370A">
        <w:rPr>
          <w:rFonts w:asciiTheme="majorBidi" w:hAnsiTheme="majorBidi" w:cstheme="majorBidi"/>
          <w:b/>
        </w:rPr>
        <w:t>VII. PASIŪLYMŲ ŠIFRAVIMAS</w:t>
      </w:r>
    </w:p>
    <w:p w14:paraId="4F88C1E8" w14:textId="77777777" w:rsidR="0020370A" w:rsidRDefault="0020370A" w:rsidP="00BE0550">
      <w:pPr>
        <w:autoSpaceDE w:val="0"/>
        <w:autoSpaceDN w:val="0"/>
        <w:adjustRightInd w:val="0"/>
        <w:spacing w:after="0"/>
        <w:jc w:val="both"/>
        <w:rPr>
          <w:rFonts w:asciiTheme="majorBidi" w:hAnsiTheme="majorBidi" w:cstheme="majorBidi"/>
          <w:b/>
        </w:rPr>
      </w:pPr>
      <w:r>
        <w:rPr>
          <w:rFonts w:asciiTheme="majorBidi" w:hAnsiTheme="majorBidi" w:cstheme="majorBidi"/>
          <w:b/>
        </w:rPr>
        <w:t xml:space="preserve">       </w:t>
      </w:r>
      <w:r w:rsidR="00876C9B" w:rsidRPr="0020370A">
        <w:rPr>
          <w:rFonts w:asciiTheme="majorBidi" w:hAnsiTheme="majorBidi" w:cstheme="majorBidi"/>
        </w:rPr>
        <w:t xml:space="preserve">7.1. Tiekėjo teikiamas Pasiūlymas gali būti užšifruojamas. Tiekėjas, nusprendęs pateikti užšifruotą Pasiūlymą, turi: </w:t>
      </w:r>
    </w:p>
    <w:p w14:paraId="7DD2662C" w14:textId="30CDDEB7" w:rsidR="00876C9B" w:rsidRPr="0020370A" w:rsidRDefault="0020370A" w:rsidP="00BE0550">
      <w:pPr>
        <w:autoSpaceDE w:val="0"/>
        <w:autoSpaceDN w:val="0"/>
        <w:adjustRightInd w:val="0"/>
        <w:spacing w:after="0"/>
        <w:jc w:val="both"/>
        <w:rPr>
          <w:rFonts w:asciiTheme="majorBidi" w:hAnsiTheme="majorBidi" w:cstheme="majorBidi"/>
          <w:b/>
        </w:rPr>
      </w:pPr>
      <w:r>
        <w:rPr>
          <w:rFonts w:asciiTheme="majorBidi" w:hAnsiTheme="majorBidi" w:cstheme="majorBidi"/>
          <w:b/>
        </w:rPr>
        <w:lastRenderedPageBreak/>
        <w:t xml:space="preserve">      </w:t>
      </w:r>
      <w:r w:rsidR="00876C9B" w:rsidRPr="0020370A">
        <w:rPr>
          <w:rFonts w:asciiTheme="majorBidi" w:hAnsiTheme="majorBidi" w:cstheme="majorBidi"/>
        </w:rPr>
        <w:t xml:space="preserve">7.1.1. </w:t>
      </w:r>
      <w:r w:rsidR="00876C9B" w:rsidRPr="0020370A">
        <w:rPr>
          <w:rFonts w:asciiTheme="majorBidi" w:hAnsiTheme="majorBidi" w:cstheme="majorBidi"/>
          <w:b/>
          <w:bCs/>
        </w:rPr>
        <w:t>iki pasiūlymų pateikimo termino pabaigos</w:t>
      </w:r>
      <w:r w:rsidR="00876C9B" w:rsidRPr="0020370A">
        <w:rPr>
          <w:rFonts w:asciiTheme="majorBidi" w:hAnsiTheme="majorBidi" w:cstheme="majorBidi"/>
        </w:rPr>
        <w:t>, naudodamasis CVP IS priemonėmis, pateikti užšifruotą pasiūlymą (užšifruojamas visas pasiūlymas arba pasiūlymo dokumentas, kuriame nurodyta pasiūlymo kaina). Instrukciją, kaip tiekėjui užš</w:t>
      </w:r>
      <w:r w:rsidR="00876C9B" w:rsidRPr="0020370A">
        <w:rPr>
          <w:rStyle w:val="t421"/>
          <w:rFonts w:asciiTheme="majorBidi" w:hAnsiTheme="majorBidi" w:cstheme="majorBidi"/>
        </w:rPr>
        <w:t>ifruoti pasi</w:t>
      </w:r>
      <w:r w:rsidR="00876C9B" w:rsidRPr="0020370A">
        <w:rPr>
          <w:rFonts w:asciiTheme="majorBidi" w:hAnsiTheme="majorBidi" w:cstheme="majorBidi"/>
        </w:rPr>
        <w:t>ūlymą galima rasti interneto svetainėje</w:t>
      </w:r>
      <w:r w:rsidR="000B2C4C" w:rsidRPr="0020370A">
        <w:rPr>
          <w:rFonts w:asciiTheme="majorBidi" w:hAnsiTheme="majorBidi" w:cstheme="majorBidi"/>
        </w:rPr>
        <w:t xml:space="preserve"> </w:t>
      </w:r>
      <w:hyperlink r:id="rId18" w:history="1">
        <w:r w:rsidR="000B2C4C" w:rsidRPr="0020370A">
          <w:rPr>
            <w:rStyle w:val="Hipersaitas"/>
            <w:rFonts w:asciiTheme="majorBidi" w:hAnsiTheme="majorBidi" w:cstheme="majorBidi"/>
          </w:rPr>
          <w:t>https://vpt.lrv.lt/lt/nuorodos/kiti-duomenys/pasiulymu-sifravimas/sifravimo-priemoniu-aprasas/</w:t>
        </w:r>
      </w:hyperlink>
      <w:r w:rsidR="00876C9B" w:rsidRPr="0020370A">
        <w:rPr>
          <w:rFonts w:asciiTheme="majorBidi" w:hAnsiTheme="majorBidi" w:cstheme="majorBidi"/>
        </w:rPr>
        <w:t>.</w:t>
      </w:r>
    </w:p>
    <w:p w14:paraId="0BA6AD75" w14:textId="2F82EA12" w:rsidR="00876C9B" w:rsidRPr="0020370A" w:rsidRDefault="0020370A" w:rsidP="00BE0550">
      <w:pPr>
        <w:autoSpaceDE w:val="0"/>
        <w:autoSpaceDN w:val="0"/>
        <w:adjustRightInd w:val="0"/>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7.1.2.</w:t>
      </w:r>
      <w:r w:rsidR="00876C9B" w:rsidRPr="0020370A">
        <w:rPr>
          <w:rFonts w:asciiTheme="majorBidi" w:hAnsiTheme="majorBidi" w:cstheme="majorBidi"/>
          <w:b/>
          <w:bCs/>
        </w:rPr>
        <w:t xml:space="preserve"> </w:t>
      </w:r>
      <w:r w:rsidR="00876C9B" w:rsidRPr="0020370A">
        <w:rPr>
          <w:rFonts w:asciiTheme="majorBidi" w:hAnsiTheme="majorBidi" w:cstheme="majorBidi"/>
          <w:b/>
        </w:rPr>
        <w:t>iki p</w:t>
      </w:r>
      <w:r w:rsidR="00876C9B" w:rsidRPr="0020370A">
        <w:rPr>
          <w:rStyle w:val="t422"/>
          <w:rFonts w:asciiTheme="majorBidi" w:hAnsiTheme="majorBidi" w:cstheme="majorBidi"/>
          <w:b/>
        </w:rPr>
        <w:t>irminio susipa</w:t>
      </w:r>
      <w:r w:rsidR="00876C9B" w:rsidRPr="0020370A">
        <w:rPr>
          <w:rFonts w:asciiTheme="majorBidi" w:hAnsiTheme="majorBidi" w:cstheme="majorBidi"/>
          <w:b/>
        </w:rPr>
        <w:t>žinimo su CVP IS priemonė</w:t>
      </w:r>
      <w:r w:rsidR="00876C9B" w:rsidRPr="0020370A">
        <w:rPr>
          <w:rStyle w:val="t423"/>
          <w:rFonts w:asciiTheme="majorBidi" w:hAnsiTheme="majorBidi" w:cstheme="majorBidi"/>
          <w:b/>
        </w:rPr>
        <w:t>mis pateiktais pasi</w:t>
      </w:r>
      <w:r w:rsidR="00876C9B" w:rsidRPr="0020370A">
        <w:rPr>
          <w:rFonts w:asciiTheme="majorBidi" w:hAnsiTheme="majorBidi" w:cstheme="majorBidi"/>
          <w:b/>
        </w:rPr>
        <w:t xml:space="preserve">ūlymais </w:t>
      </w:r>
      <w:r w:rsidR="00876C9B" w:rsidRPr="0020370A">
        <w:rPr>
          <w:rStyle w:val="t424"/>
          <w:rFonts w:asciiTheme="majorBidi" w:hAnsiTheme="majorBidi" w:cstheme="majorBidi"/>
          <w:b/>
        </w:rPr>
        <w:t>proced</w:t>
      </w:r>
      <w:r w:rsidR="00876C9B" w:rsidRPr="0020370A">
        <w:rPr>
          <w:rFonts w:asciiTheme="majorBidi" w:hAnsiTheme="majorBidi" w:cstheme="majorBidi"/>
          <w:b/>
        </w:rPr>
        <w:t>ū</w:t>
      </w:r>
      <w:r w:rsidR="00876C9B" w:rsidRPr="0020370A">
        <w:rPr>
          <w:rStyle w:val="t425"/>
          <w:rFonts w:asciiTheme="majorBidi" w:hAnsiTheme="majorBidi" w:cstheme="majorBidi"/>
          <w:b/>
        </w:rPr>
        <w:t>ros (pos</w:t>
      </w:r>
      <w:r w:rsidR="00876C9B" w:rsidRPr="0020370A">
        <w:rPr>
          <w:rFonts w:asciiTheme="majorBidi" w:hAnsiTheme="majorBidi" w:cstheme="majorBidi"/>
          <w:b/>
        </w:rPr>
        <w:t>ėdž</w:t>
      </w:r>
      <w:r w:rsidR="00876C9B" w:rsidRPr="0020370A">
        <w:rPr>
          <w:rStyle w:val="t426"/>
          <w:rFonts w:asciiTheme="majorBidi" w:hAnsiTheme="majorBidi" w:cstheme="majorBidi"/>
          <w:b/>
        </w:rPr>
        <w:t>io) prad</w:t>
      </w:r>
      <w:r w:rsidR="00876C9B" w:rsidRPr="0020370A">
        <w:rPr>
          <w:rFonts w:asciiTheme="majorBidi" w:hAnsiTheme="majorBidi" w:cstheme="majorBidi"/>
          <w:b/>
        </w:rPr>
        <w:t>ž</w:t>
      </w:r>
      <w:r w:rsidR="00876C9B" w:rsidRPr="0020370A">
        <w:rPr>
          <w:rStyle w:val="t427"/>
          <w:rFonts w:asciiTheme="majorBidi" w:hAnsiTheme="majorBidi" w:cstheme="majorBidi"/>
          <w:b/>
        </w:rPr>
        <w:t>ios</w:t>
      </w:r>
      <w:r w:rsidR="00876C9B" w:rsidRPr="0020370A">
        <w:rPr>
          <w:rFonts w:asciiTheme="majorBidi" w:hAnsiTheme="majorBidi" w:cstheme="majorBidi"/>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A726EE8"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7.2. Tiekėjui užšifravus visą Pasiūlymą ir iki pirminio susipažinimo su CVP IS priemonė</w:t>
      </w:r>
      <w:r w:rsidR="00876C9B" w:rsidRPr="0020370A">
        <w:rPr>
          <w:rStyle w:val="t434"/>
          <w:rFonts w:asciiTheme="majorBidi" w:hAnsiTheme="majorBidi" w:cstheme="majorBidi"/>
        </w:rPr>
        <w:t>mis pateiktais pasi</w:t>
      </w:r>
      <w:r w:rsidR="00876C9B" w:rsidRPr="0020370A">
        <w:rPr>
          <w:rFonts w:asciiTheme="majorBidi" w:hAnsiTheme="majorBidi" w:cstheme="majorBidi"/>
        </w:rPr>
        <w:t>ū</w:t>
      </w:r>
      <w:r w:rsidR="00876C9B" w:rsidRPr="0020370A">
        <w:rPr>
          <w:rStyle w:val="t435"/>
          <w:rFonts w:asciiTheme="majorBidi" w:hAnsiTheme="majorBidi" w:cstheme="majorBidi"/>
        </w:rPr>
        <w:t>lymais proced</w:t>
      </w:r>
      <w:r w:rsidR="00876C9B" w:rsidRPr="0020370A">
        <w:rPr>
          <w:rFonts w:asciiTheme="majorBidi" w:hAnsiTheme="majorBidi" w:cstheme="majorBidi"/>
        </w:rPr>
        <w:t>ū</w:t>
      </w:r>
      <w:r w:rsidR="00876C9B" w:rsidRPr="0020370A">
        <w:rPr>
          <w:rStyle w:val="t436"/>
          <w:rFonts w:asciiTheme="majorBidi" w:hAnsiTheme="majorBidi" w:cstheme="majorBidi"/>
        </w:rPr>
        <w:t>ros (pos</w:t>
      </w:r>
      <w:r w:rsidR="00876C9B" w:rsidRPr="0020370A">
        <w:rPr>
          <w:rFonts w:asciiTheme="majorBidi" w:hAnsiTheme="majorBidi" w:cstheme="majorBidi"/>
        </w:rPr>
        <w:t>ėdž</w:t>
      </w:r>
      <w:r w:rsidR="00876C9B" w:rsidRPr="0020370A">
        <w:rPr>
          <w:rStyle w:val="t437"/>
          <w:rFonts w:asciiTheme="majorBidi" w:hAnsiTheme="majorBidi" w:cstheme="majorBidi"/>
        </w:rPr>
        <w:t>io) prad</w:t>
      </w:r>
      <w:r w:rsidR="00876C9B" w:rsidRPr="0020370A">
        <w:rPr>
          <w:rFonts w:asciiTheme="majorBidi" w:hAnsiTheme="majorBidi" w:cstheme="majorBidi"/>
        </w:rPr>
        <w:t>žios nepateikus (dėl jo paties kaltė</w:t>
      </w:r>
      <w:r w:rsidR="00876C9B" w:rsidRPr="0020370A">
        <w:rPr>
          <w:rStyle w:val="t438"/>
          <w:rFonts w:asciiTheme="majorBidi" w:hAnsiTheme="majorBidi" w:cstheme="majorBidi"/>
        </w:rPr>
        <w:t xml:space="preserve">s) </w:t>
      </w:r>
      <w:r w:rsidR="00876C9B" w:rsidRPr="0020370A">
        <w:rPr>
          <w:rFonts w:asciiTheme="majorBidi" w:hAnsiTheme="majorBidi" w:cstheme="majorBidi"/>
        </w:rPr>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76C9B" w:rsidRPr="0020370A">
        <w:rPr>
          <w:rFonts w:asciiTheme="majorBidi" w:hAnsiTheme="majorBidi" w:cstheme="majorBidi"/>
          <w:bCs/>
        </w:rPr>
        <w:t xml:space="preserve">Perkančioji organizacija Tiekėjo Pasiūlymą atmeta kaip neatitinkantį pirkimo dokumentuose nustatytų reikalavimų </w:t>
      </w:r>
      <w:r w:rsidR="00876C9B" w:rsidRPr="0020370A">
        <w:rPr>
          <w:rFonts w:asciiTheme="majorBidi" w:hAnsiTheme="majorBidi" w:cstheme="majorBidi"/>
        </w:rPr>
        <w:t>(tiekėjas nepateikė Pasiūlymo kainos).</w:t>
      </w:r>
    </w:p>
    <w:p w14:paraId="3BBE5E35" w14:textId="0ADDD7EC" w:rsidR="00876C9B" w:rsidRPr="0020370A" w:rsidRDefault="00876C9B" w:rsidP="00BE0550">
      <w:pPr>
        <w:pStyle w:val="Betarp"/>
        <w:spacing w:before="120" w:after="120" w:line="276" w:lineRule="auto"/>
        <w:jc w:val="center"/>
        <w:rPr>
          <w:rFonts w:asciiTheme="majorBidi" w:hAnsiTheme="majorBidi" w:cstheme="majorBidi"/>
          <w:b/>
          <w:sz w:val="24"/>
          <w:szCs w:val="24"/>
        </w:rPr>
      </w:pPr>
      <w:r w:rsidRPr="0020370A">
        <w:rPr>
          <w:rFonts w:asciiTheme="majorBidi" w:hAnsiTheme="majorBidi" w:cstheme="majorBidi"/>
          <w:b/>
          <w:sz w:val="24"/>
          <w:szCs w:val="24"/>
        </w:rPr>
        <w:t>VIII. PASIŪLYMŲ GALIOJIMO UŽTIKRINIMAS</w:t>
      </w:r>
    </w:p>
    <w:p w14:paraId="1C0E695F" w14:textId="00470694" w:rsidR="00876C9B" w:rsidRPr="0020370A" w:rsidRDefault="0020370A" w:rsidP="00BE0550">
      <w:pPr>
        <w:suppressAutoHyphens/>
        <w:spacing w:after="0"/>
        <w:jc w:val="both"/>
        <w:rPr>
          <w:rFonts w:asciiTheme="majorBidi" w:eastAsia="Times New Roman" w:hAnsiTheme="majorBidi" w:cstheme="majorBidi"/>
        </w:rPr>
      </w:pPr>
      <w:r>
        <w:rPr>
          <w:rFonts w:asciiTheme="majorBidi" w:eastAsia="Times New Roman" w:hAnsiTheme="majorBidi" w:cstheme="majorBidi"/>
        </w:rPr>
        <w:t xml:space="preserve">            </w:t>
      </w:r>
      <w:r w:rsidR="00876C9B" w:rsidRPr="0020370A">
        <w:rPr>
          <w:rFonts w:asciiTheme="majorBidi" w:eastAsia="Times New Roman" w:hAnsiTheme="majorBidi" w:cstheme="majorBidi"/>
        </w:rPr>
        <w:t xml:space="preserve">8.1. Pasiūlymo galiojimas užtikrinimas nereikalaujamas. </w:t>
      </w:r>
    </w:p>
    <w:p w14:paraId="74D524E2" w14:textId="3C81A0A0" w:rsidR="00876C9B" w:rsidRPr="0020370A" w:rsidRDefault="00876C9B" w:rsidP="00BE0550">
      <w:pPr>
        <w:spacing w:before="120" w:after="120"/>
        <w:jc w:val="center"/>
        <w:rPr>
          <w:rFonts w:asciiTheme="majorBidi" w:hAnsiTheme="majorBidi" w:cstheme="majorBidi"/>
        </w:rPr>
      </w:pPr>
      <w:r w:rsidRPr="0020370A">
        <w:rPr>
          <w:rFonts w:asciiTheme="majorBidi" w:hAnsiTheme="majorBidi" w:cstheme="majorBidi"/>
          <w:b/>
        </w:rPr>
        <w:t>IX.</w:t>
      </w:r>
      <w:r w:rsidRPr="0020370A">
        <w:rPr>
          <w:rFonts w:asciiTheme="majorBidi" w:hAnsiTheme="majorBidi" w:cstheme="majorBidi"/>
        </w:rPr>
        <w:t xml:space="preserve"> </w:t>
      </w:r>
      <w:r w:rsidRPr="0020370A">
        <w:rPr>
          <w:rFonts w:asciiTheme="majorBidi" w:hAnsiTheme="majorBidi" w:cstheme="majorBidi"/>
          <w:b/>
        </w:rPr>
        <w:t>PIRKIMO SĄLYGŲ PAAIŠKINIMAS IR PATIKSLINIMAS</w:t>
      </w:r>
    </w:p>
    <w:p w14:paraId="2FF4DB14" w14:textId="1EB8DEC6" w:rsidR="00876C9B" w:rsidRPr="0020370A" w:rsidRDefault="0020370A" w:rsidP="00BE0550">
      <w:pPr>
        <w:contextualSpacing/>
        <w:jc w:val="both"/>
        <w:rPr>
          <w:rFonts w:asciiTheme="majorBidi" w:hAnsiTheme="majorBidi" w:cstheme="majorBidi"/>
          <w:strike/>
          <w:lang w:eastAsia="lt-LT"/>
        </w:rPr>
      </w:pPr>
      <w:r>
        <w:rPr>
          <w:rFonts w:asciiTheme="majorBidi" w:hAnsiTheme="majorBidi" w:cstheme="majorBidi"/>
          <w:lang w:eastAsia="lt-LT"/>
        </w:rPr>
        <w:t xml:space="preserve">            </w:t>
      </w:r>
      <w:r w:rsidR="00876C9B" w:rsidRPr="0020370A">
        <w:rPr>
          <w:rFonts w:asciiTheme="majorBidi" w:hAnsiTheme="majorBidi" w:cstheme="majorBidi"/>
          <w:lang w:eastAsia="lt-LT"/>
        </w:rPr>
        <w:t xml:space="preserve">9.1. </w:t>
      </w:r>
      <w:r w:rsidR="00876C9B" w:rsidRPr="0020370A">
        <w:rPr>
          <w:rFonts w:asciiTheme="majorBidi" w:hAnsiTheme="majorBidi" w:cstheme="majorBidi"/>
        </w:rPr>
        <w:t>Tiekėjas tik CVP IS susirašinėjimo priemonėmis gali prašyti, kad perkančioji organizacija paaiškintų ar pataisytų pirkimo dokumentus.</w:t>
      </w:r>
    </w:p>
    <w:p w14:paraId="5F85542C" w14:textId="1DF862DA"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9.2. Perkančioji organizacija atsako tik CVP IS susirašinėjimo priemonė</w:t>
      </w:r>
      <w:r w:rsidR="00876C9B" w:rsidRPr="0020370A">
        <w:rPr>
          <w:rStyle w:val="t600"/>
          <w:rFonts w:asciiTheme="majorBidi" w:hAnsiTheme="majorBidi" w:cstheme="majorBidi"/>
        </w:rPr>
        <w:t xml:space="preserve">mis </w:t>
      </w:r>
      <w:r w:rsidR="00876C9B" w:rsidRPr="0020370A">
        <w:rPr>
          <w:rFonts w:asciiTheme="majorBidi" w:hAnsiTheme="majorBidi" w:cstheme="majorBidi"/>
        </w:rPr>
        <w:t xml:space="preserve">į kiekvieną </w:t>
      </w:r>
      <w:r w:rsidR="00876C9B" w:rsidRPr="0020370A">
        <w:rPr>
          <w:rStyle w:val="t601"/>
          <w:rFonts w:asciiTheme="majorBidi" w:hAnsiTheme="majorBidi" w:cstheme="majorBidi"/>
        </w:rPr>
        <w:t>tiek</w:t>
      </w:r>
      <w:r w:rsidR="00876C9B" w:rsidRPr="0020370A">
        <w:rPr>
          <w:rFonts w:asciiTheme="majorBidi" w:hAnsiTheme="majorBidi" w:cstheme="majorBidi"/>
        </w:rPr>
        <w:t>ė</w:t>
      </w:r>
      <w:r w:rsidR="00876C9B" w:rsidRPr="0020370A">
        <w:rPr>
          <w:rStyle w:val="t602"/>
          <w:rFonts w:asciiTheme="majorBidi" w:hAnsiTheme="majorBidi" w:cstheme="majorBidi"/>
        </w:rPr>
        <w:t>jo ra</w:t>
      </w:r>
      <w:r w:rsidR="00876C9B" w:rsidRPr="0020370A">
        <w:rPr>
          <w:rFonts w:asciiTheme="majorBidi" w:hAnsiTheme="majorBidi" w:cstheme="majorBidi"/>
        </w:rPr>
        <w:t>šytinį prašymą dėl pirkimo dokumentų, jei prašymas yra pateiktas ne vėliau kaip likus 3 darbo dienoms iki pasiūlymų pateikimo termino pabaigos.</w:t>
      </w:r>
    </w:p>
    <w:p w14:paraId="1F33F68A" w14:textId="77777777" w:rsid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 xml:space="preserve">9.3. Nesibaigus pasiūlymų pateikimo terminui, perkančioji organizacija turi teisę savo iniciatyva paaiškinti, patikslinti pirkimo sąlygas. </w:t>
      </w:r>
    </w:p>
    <w:p w14:paraId="716A3227" w14:textId="7A7FC559"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08C20686" w:rsidR="00876C9B" w:rsidRPr="0020370A" w:rsidRDefault="0020370A" w:rsidP="00BE0550">
      <w:pPr>
        <w:contextualSpacing/>
        <w:jc w:val="both"/>
        <w:rPr>
          <w:rFonts w:asciiTheme="majorBidi" w:hAnsiTheme="majorBidi" w:cstheme="majorBidi"/>
          <w:lang w:eastAsia="lt-LT"/>
        </w:rPr>
      </w:pPr>
      <w:r>
        <w:rPr>
          <w:rFonts w:asciiTheme="majorBidi" w:hAnsiTheme="majorBidi" w:cstheme="majorBidi"/>
        </w:rPr>
        <w:t xml:space="preserve">            </w:t>
      </w:r>
      <w:r w:rsidR="00876C9B" w:rsidRPr="0020370A">
        <w:rPr>
          <w:rFonts w:asciiTheme="majorBidi" w:hAnsiTheme="majorBidi" w:cstheme="majorBidi"/>
        </w:rPr>
        <w:t>9.5. Jei pateikti paaiškinimai ar patikslinimai iš esmės keičia pirkimo dokumentuose nustatytus pirkimo objektui keliamus reikalavimus, kvalifikacijos reikalavimus</w:t>
      </w:r>
      <w:r w:rsidR="00876C9B" w:rsidRPr="0020370A">
        <w:rPr>
          <w:rFonts w:asciiTheme="majorBidi" w:hAnsiTheme="majorBidi" w:cstheme="majorBidi"/>
          <w:sz w:val="21"/>
          <w:szCs w:val="21"/>
        </w:rPr>
        <w:t xml:space="preserve"> </w:t>
      </w:r>
      <w:r w:rsidR="00876C9B" w:rsidRPr="0020370A">
        <w:rPr>
          <w:rFonts w:asciiTheme="majorBidi" w:hAnsiTheme="majorBidi" w:cstheme="majorBidi"/>
        </w:rPr>
        <w:t xml:space="preserve">ar pasiūlymų rengimo reikalavimus, pasiūlymų pateikimo terminas skaičiuojamas iš naujo nuo paaiškinimų ar patikslinimų paskelbimo CVP IS priemonėmis dienos. Įvykus pirmiau nurodytiems pokyčiams, </w:t>
      </w:r>
      <w:r w:rsidR="00876C9B" w:rsidRPr="0020370A">
        <w:rPr>
          <w:rFonts w:asciiTheme="majorBidi" w:hAnsiTheme="majorBidi" w:cstheme="majorBidi"/>
        </w:rPr>
        <w:lastRenderedPageBreak/>
        <w:t>informacija apie atliktus pakeitimus siunčiama visiems prie pirkimo prisijungusiems tiekėjams ir paskelbiama prie pirkimo dokumentų.</w:t>
      </w:r>
    </w:p>
    <w:p w14:paraId="7EE161BC" w14:textId="440A3C99"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9.6. A</w:t>
      </w:r>
      <w:r w:rsidR="00876C9B" w:rsidRPr="0020370A">
        <w:rPr>
          <w:rFonts w:asciiTheme="majorBidi" w:hAnsiTheme="majorBidi" w:cstheme="majorBidi"/>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032F43F1" w:rsidR="00876C9B" w:rsidRPr="0020370A" w:rsidRDefault="0020370A" w:rsidP="00BE0550">
      <w:pPr>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43D6BF39" w14:textId="310567A9" w:rsidR="00876C9B" w:rsidRPr="0020370A" w:rsidRDefault="0020370A" w:rsidP="00BE0550">
      <w:pPr>
        <w:spacing w:before="120" w:after="120"/>
        <w:contextualSpacing/>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9.8. Perkančioji organizacija nerengs susitikimų su tiekėjais dėl pirkimo dokumentų paaiškinimų.</w:t>
      </w:r>
    </w:p>
    <w:p w14:paraId="6D83A15C" w14:textId="77A7F179"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 SUSIPAŽINIMAS SU GAUTAIS PASIŪLYMAIS</w:t>
      </w:r>
    </w:p>
    <w:p w14:paraId="6DD2261A" w14:textId="0D0EA53F" w:rsidR="00876C9B" w:rsidRPr="0020370A" w:rsidRDefault="0020370A" w:rsidP="00BE0550">
      <w:pPr>
        <w:suppressAutoHyphens/>
        <w:spacing w:after="0"/>
        <w:jc w:val="both"/>
        <w:outlineLvl w:val="1"/>
        <w:rPr>
          <w:rFonts w:asciiTheme="majorBidi" w:eastAsia="Times New Roman" w:hAnsiTheme="majorBidi" w:cstheme="majorBidi"/>
          <w:lang w:eastAsia="ar-SA"/>
        </w:rPr>
      </w:pPr>
      <w:bookmarkStart w:id="10" w:name="_Hlk488938523"/>
      <w:r>
        <w:rPr>
          <w:rFonts w:asciiTheme="majorBidi" w:eastAsia="Times New Roman" w:hAnsiTheme="majorBidi" w:cstheme="majorBidi"/>
          <w:lang w:eastAsia="ar-SA"/>
        </w:rPr>
        <w:t xml:space="preserve">         </w:t>
      </w:r>
      <w:r w:rsidR="00876C9B" w:rsidRPr="0020370A">
        <w:rPr>
          <w:rFonts w:asciiTheme="majorBidi" w:eastAsia="Times New Roman" w:hAnsiTheme="majorBidi" w:cstheme="majorBidi"/>
          <w:lang w:eastAsia="ar-SA"/>
        </w:rPr>
        <w:t xml:space="preserve">10.1. </w:t>
      </w:r>
      <w:r w:rsidR="00876C9B" w:rsidRPr="0020370A">
        <w:rPr>
          <w:rFonts w:asciiTheme="majorBidi" w:hAnsiTheme="majorBidi" w:cstheme="majorBidi"/>
        </w:rPr>
        <w:t>Pradinis susipažinimas su paraiškomis ar pasiūlymais vyksta Viešųjų pirkimų komisijos (toliau – Komisija) posėdyje</w:t>
      </w:r>
      <w:r w:rsidR="00876C9B" w:rsidRPr="0020370A">
        <w:rPr>
          <w:rFonts w:asciiTheme="majorBidi" w:eastAsia="Times New Roman" w:hAnsiTheme="majorBidi" w:cstheme="majorBidi"/>
          <w:lang w:eastAsia="ar-SA"/>
        </w:rPr>
        <w:t>.</w:t>
      </w:r>
    </w:p>
    <w:p w14:paraId="320CB200" w14:textId="15796B9C" w:rsidR="00876C9B" w:rsidRPr="0020370A" w:rsidRDefault="0020370A" w:rsidP="00BE0550">
      <w:pPr>
        <w:suppressAutoHyphens/>
        <w:spacing w:after="0"/>
        <w:jc w:val="both"/>
        <w:outlineLvl w:val="1"/>
        <w:rPr>
          <w:rFonts w:asciiTheme="majorBidi" w:eastAsia="Times New Roman" w:hAnsiTheme="majorBidi" w:cstheme="majorBidi"/>
          <w:b/>
          <w:lang w:eastAsia="ar-SA"/>
        </w:rPr>
      </w:pPr>
      <w:r>
        <w:rPr>
          <w:rFonts w:asciiTheme="majorBidi" w:eastAsia="Times New Roman" w:hAnsiTheme="majorBidi" w:cstheme="majorBidi"/>
          <w:szCs w:val="20"/>
        </w:rPr>
        <w:t xml:space="preserve">         </w:t>
      </w:r>
      <w:r w:rsidR="00876C9B" w:rsidRPr="0020370A">
        <w:rPr>
          <w:rFonts w:asciiTheme="majorBidi" w:eastAsia="Times New Roman" w:hAnsiTheme="majorBidi" w:cstheme="majorBidi"/>
          <w:szCs w:val="20"/>
        </w:rPr>
        <w:t xml:space="preserve">10.2. </w:t>
      </w:r>
      <w:r w:rsidR="00876C9B" w:rsidRPr="0020370A">
        <w:rPr>
          <w:rFonts w:asciiTheme="majorBidi" w:hAnsiTheme="majorBidi" w:cstheme="majorBidi"/>
        </w:rPr>
        <w:t xml:space="preserve">Susipažinimas su paraiškomis ar pasiūlymais </w:t>
      </w:r>
      <w:r w:rsidR="00876C9B" w:rsidRPr="0020370A">
        <w:rPr>
          <w:rFonts w:asciiTheme="majorBidi" w:hAnsiTheme="majorBidi" w:cstheme="majorBidi"/>
          <w:bCs/>
          <w:szCs w:val="22"/>
        </w:rPr>
        <w:t xml:space="preserve">pradedamas </w:t>
      </w:r>
      <w:r w:rsidR="00876C9B" w:rsidRPr="0020370A">
        <w:rPr>
          <w:rFonts w:asciiTheme="majorBidi" w:hAnsiTheme="majorBidi" w:cstheme="majorBidi"/>
          <w:b/>
          <w:szCs w:val="22"/>
        </w:rPr>
        <w:t>skelbime apie pirkimą numatytu metu.</w:t>
      </w:r>
    </w:p>
    <w:p w14:paraId="2C157BE6" w14:textId="3519449A" w:rsidR="00876C9B" w:rsidRPr="0020370A" w:rsidRDefault="0020370A" w:rsidP="00BE0550">
      <w:pPr>
        <w:suppressAutoHyphens/>
        <w:spacing w:after="0"/>
        <w:jc w:val="both"/>
        <w:outlineLvl w:val="1"/>
        <w:rPr>
          <w:rFonts w:asciiTheme="majorBidi" w:eastAsia="Times New Roman" w:hAnsiTheme="majorBidi" w:cstheme="majorBidi"/>
          <w:szCs w:val="20"/>
          <w:lang w:eastAsia="ar-SA"/>
        </w:rPr>
      </w:pPr>
      <w:r>
        <w:rPr>
          <w:rFonts w:asciiTheme="majorBidi" w:eastAsia="Times New Roman" w:hAnsiTheme="majorBidi" w:cstheme="majorBidi"/>
          <w:szCs w:val="20"/>
          <w:lang w:eastAsia="ar-SA"/>
        </w:rPr>
        <w:t xml:space="preserve">         </w:t>
      </w:r>
      <w:r w:rsidR="00876C9B" w:rsidRPr="0020370A">
        <w:rPr>
          <w:rFonts w:asciiTheme="majorBidi" w:eastAsia="Times New Roman" w:hAnsiTheme="majorBidi" w:cstheme="majorBidi"/>
          <w:szCs w:val="20"/>
          <w:lang w:eastAsia="ar-SA"/>
        </w:rPr>
        <w:t xml:space="preserve">10.3. </w:t>
      </w:r>
      <w:r w:rsidR="00876C9B" w:rsidRPr="0020370A">
        <w:rPr>
          <w:rFonts w:asciiTheme="majorBidi" w:hAnsiTheme="majorBidi" w:cstheme="majorBidi"/>
        </w:rPr>
        <w:t>Tiekėjai nedalyvauja Komisijos posėdžiuose, kuriuose susipažįstama su elektroninėmis priemonėmis pateiktais pasiūlymais, atliekamos paraiškų ar pasiūlymų nagrinėjimo, vertinimo ir palyginimo procedūros</w:t>
      </w:r>
      <w:r w:rsidR="00876C9B" w:rsidRPr="0020370A">
        <w:rPr>
          <w:rFonts w:asciiTheme="majorBidi" w:eastAsia="Times New Roman" w:hAnsiTheme="majorBidi" w:cstheme="majorBidi"/>
          <w:szCs w:val="20"/>
          <w:lang w:eastAsia="ar-SA"/>
        </w:rPr>
        <w:t>.</w:t>
      </w:r>
      <w:bookmarkEnd w:id="10"/>
    </w:p>
    <w:p w14:paraId="3C4FF346" w14:textId="187806A2" w:rsidR="00B32B4E" w:rsidRPr="0020370A" w:rsidRDefault="0020370A" w:rsidP="00BE0550">
      <w:pPr>
        <w:suppressAutoHyphens/>
        <w:spacing w:after="0"/>
        <w:ind w:left="-57"/>
        <w:jc w:val="both"/>
        <w:outlineLvl w:val="1"/>
        <w:rPr>
          <w:rFonts w:asciiTheme="majorBidi" w:eastAsia="Times New Roman" w:hAnsiTheme="majorBidi" w:cstheme="majorBidi"/>
          <w:szCs w:val="20"/>
          <w:lang w:eastAsia="ar-SA"/>
        </w:rPr>
      </w:pPr>
      <w:r>
        <w:rPr>
          <w:rFonts w:asciiTheme="majorBidi" w:eastAsia="Times New Roman" w:hAnsiTheme="majorBidi" w:cstheme="majorBidi"/>
          <w:szCs w:val="20"/>
          <w:lang w:eastAsia="ar-SA"/>
        </w:rPr>
        <w:t xml:space="preserve">          </w:t>
      </w:r>
      <w:r w:rsidR="00876C9B" w:rsidRPr="0020370A">
        <w:rPr>
          <w:rFonts w:asciiTheme="majorBidi" w:eastAsia="Times New Roman" w:hAnsiTheme="majorBidi" w:cstheme="majorBidi"/>
          <w:szCs w:val="20"/>
          <w:lang w:eastAsia="ar-SA"/>
        </w:rPr>
        <w:t xml:space="preserve">10.4. Pirminio susipažinimo su CVP IS priemonėmis pateiktais pasiūlymais posėdžio metu nustatomas pasiūlymą pateikusio tiekėjo pavadinimas, pasiūlyme nurodyta kaina ir patikrinama, ar yra pateiktas pasiūlymo galiojimo užtikrinimas (jei jo reikalaujama). </w:t>
      </w:r>
    </w:p>
    <w:p w14:paraId="15B7451D" w14:textId="2E1609C8"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 PASIŪLYMŲ NAGRINĖJIMAS</w:t>
      </w:r>
    </w:p>
    <w:p w14:paraId="14B30D3C" w14:textId="77777777" w:rsidR="0020370A" w:rsidRPr="0020370A" w:rsidRDefault="0020370A" w:rsidP="00BE0550">
      <w:pPr>
        <w:pStyle w:val="Betarp"/>
        <w:spacing w:line="276" w:lineRule="auto"/>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11.1. Pateiktus pasiūlymus nagrinėja ir vertina Komisija šia tvarka:</w:t>
      </w:r>
    </w:p>
    <w:p w14:paraId="7788AA3C" w14:textId="77777777" w:rsidR="0020370A" w:rsidRPr="0020370A" w:rsidRDefault="0020370A" w:rsidP="00BE0550">
      <w:pPr>
        <w:pStyle w:val="Betarp"/>
        <w:spacing w:line="276" w:lineRule="auto"/>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11.1.1. nagrinėja, ar pasiūlymas atitinka pirkimo dokumentuose nustatytus reikalavimus;</w:t>
      </w:r>
    </w:p>
    <w:p w14:paraId="6165BD31" w14:textId="329F453F" w:rsidR="005C3156" w:rsidRPr="0020370A" w:rsidRDefault="0020370A" w:rsidP="00BE0550">
      <w:pPr>
        <w:pStyle w:val="Betarp"/>
        <w:spacing w:line="276" w:lineRule="auto"/>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 xml:space="preserve">11.1.2. </w:t>
      </w:r>
      <w:r w:rsidR="005C3156" w:rsidRPr="0020370A">
        <w:rPr>
          <w:rFonts w:asciiTheme="majorBidi" w:hAnsiTheme="majorBidi" w:cstheme="majorBidi"/>
          <w:sz w:val="24"/>
          <w:szCs w:val="24"/>
        </w:rPr>
        <w:t xml:space="preserve">tikrina, ar </w:t>
      </w:r>
      <w:r w:rsidR="005C3156" w:rsidRPr="0020370A">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17F012" w14:textId="4467EFA4" w:rsidR="00876C9B" w:rsidRPr="0020370A" w:rsidRDefault="0020370A" w:rsidP="00BE0550">
      <w:pPr>
        <w:pStyle w:val="Betarp"/>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876C9B" w:rsidRPr="0020370A">
        <w:rPr>
          <w:rFonts w:asciiTheme="majorBidi" w:hAnsiTheme="majorBidi" w:cstheme="majorBidi"/>
          <w:sz w:val="24"/>
          <w:szCs w:val="24"/>
        </w:rPr>
        <w:t>11.2. Jeigu dalyvis pateikė netikslius, neiš</w:t>
      </w:r>
      <w:r w:rsidR="00876C9B" w:rsidRPr="0020370A">
        <w:rPr>
          <w:rStyle w:val="t690"/>
          <w:rFonts w:asciiTheme="majorBidi" w:hAnsiTheme="majorBidi" w:cstheme="majorBidi"/>
          <w:sz w:val="24"/>
          <w:szCs w:val="24"/>
        </w:rPr>
        <w:t>samius ar klaidingus dokumentus ar duomenis apie atitikt</w:t>
      </w:r>
      <w:r w:rsidR="00876C9B" w:rsidRPr="0020370A">
        <w:rPr>
          <w:rFonts w:asciiTheme="majorBidi" w:hAnsiTheme="majorBidi" w:cstheme="majorBidi"/>
          <w:sz w:val="24"/>
          <w:szCs w:val="24"/>
        </w:rPr>
        <w:t>į pirkimo dokumentų reikalavimams arba šių dokumentų ar duomenų trūksta, perkančioji organizacija privalo nepaž</w:t>
      </w:r>
      <w:r w:rsidR="00876C9B" w:rsidRPr="0020370A">
        <w:rPr>
          <w:rStyle w:val="t691"/>
          <w:rFonts w:asciiTheme="majorBidi" w:hAnsiTheme="majorBidi" w:cstheme="majorBidi"/>
          <w:sz w:val="24"/>
          <w:szCs w:val="24"/>
        </w:rPr>
        <w:t>eisdama</w:t>
      </w:r>
      <w:r w:rsidR="00876C9B" w:rsidRPr="0020370A">
        <w:rPr>
          <w:rFonts w:asciiTheme="majorBidi" w:hAnsiTheme="majorBidi" w:cstheme="majorBidi"/>
          <w:sz w:val="24"/>
          <w:szCs w:val="24"/>
        </w:rPr>
        <w:t xml:space="preserve"> lygiateisiš</w:t>
      </w:r>
      <w:r w:rsidR="00876C9B" w:rsidRPr="0020370A">
        <w:rPr>
          <w:rStyle w:val="t692"/>
          <w:rFonts w:asciiTheme="majorBidi" w:hAnsiTheme="majorBidi" w:cstheme="majorBidi"/>
          <w:sz w:val="24"/>
          <w:szCs w:val="24"/>
        </w:rPr>
        <w:t>kumo ir skaidrumo princip</w:t>
      </w:r>
      <w:r w:rsidR="00876C9B" w:rsidRPr="0020370A">
        <w:rPr>
          <w:rFonts w:asciiTheme="majorBidi" w:hAnsiTheme="majorBidi" w:cstheme="majorBidi"/>
          <w:sz w:val="24"/>
          <w:szCs w:val="24"/>
        </w:rPr>
        <w:t>ų prašyti dalyvį šiuos dokumentus ar duomenis patikslinti, papildyti arba paaiškinti per jos nustatytą protingą terminą. Tikslinami, papildomi, paaiškinami ir pateikiami nauji gali būti tik dokumentai ar duomenys dė</w:t>
      </w:r>
      <w:r w:rsidR="00876C9B" w:rsidRPr="0020370A">
        <w:rPr>
          <w:rStyle w:val="t693"/>
          <w:rFonts w:asciiTheme="majorBidi" w:hAnsiTheme="majorBidi" w:cstheme="majorBidi"/>
          <w:sz w:val="24"/>
          <w:szCs w:val="24"/>
        </w:rPr>
        <w:t xml:space="preserve">l </w:t>
      </w:r>
      <w:r w:rsidR="00876C9B" w:rsidRPr="0020370A">
        <w:rPr>
          <w:rFonts w:asciiTheme="majorBidi" w:hAnsiTheme="majorBidi" w:cstheme="majorBidi"/>
          <w:sz w:val="24"/>
          <w:szCs w:val="24"/>
        </w:rPr>
        <w:t xml:space="preserve">atitikties kvalifikacijos reikalavimams, </w:t>
      </w:r>
      <w:r w:rsidR="00876C9B" w:rsidRPr="0020370A">
        <w:rPr>
          <w:rStyle w:val="t696"/>
          <w:rFonts w:asciiTheme="majorBidi" w:hAnsiTheme="majorBidi" w:cstheme="majorBidi"/>
          <w:sz w:val="24"/>
          <w:szCs w:val="24"/>
        </w:rPr>
        <w:t>tiek</w:t>
      </w:r>
      <w:r w:rsidR="00876C9B" w:rsidRPr="0020370A">
        <w:rPr>
          <w:rFonts w:asciiTheme="majorBidi" w:hAnsiTheme="majorBidi" w:cstheme="majorBidi"/>
          <w:sz w:val="24"/>
          <w:szCs w:val="24"/>
        </w:rPr>
        <w:t>ė</w:t>
      </w:r>
      <w:r w:rsidR="00876C9B" w:rsidRPr="0020370A">
        <w:rPr>
          <w:rStyle w:val="t697"/>
          <w:rFonts w:asciiTheme="majorBidi" w:hAnsiTheme="majorBidi" w:cstheme="majorBidi"/>
          <w:sz w:val="24"/>
          <w:szCs w:val="24"/>
        </w:rPr>
        <w:t xml:space="preserve">jo </w:t>
      </w:r>
      <w:r w:rsidR="00876C9B" w:rsidRPr="0020370A">
        <w:rPr>
          <w:rFonts w:asciiTheme="majorBidi" w:hAnsiTheme="majorBidi" w:cstheme="majorBidi"/>
          <w:sz w:val="24"/>
          <w:szCs w:val="24"/>
        </w:rPr>
        <w:t xml:space="preserve">įgaliojimas asmeniui pasirašyti paraišką </w:t>
      </w:r>
      <w:r w:rsidR="00876C9B" w:rsidRPr="0020370A">
        <w:rPr>
          <w:rStyle w:val="t698"/>
          <w:rFonts w:asciiTheme="majorBidi" w:hAnsiTheme="majorBidi" w:cstheme="majorBidi"/>
          <w:sz w:val="24"/>
          <w:szCs w:val="24"/>
        </w:rPr>
        <w:t>ar pasi</w:t>
      </w:r>
      <w:r w:rsidR="00876C9B" w:rsidRPr="0020370A">
        <w:rPr>
          <w:rFonts w:asciiTheme="majorBidi" w:hAnsiTheme="majorBidi" w:cstheme="majorBidi"/>
          <w:sz w:val="24"/>
          <w:szCs w:val="24"/>
        </w:rPr>
        <w:t>ūlymą</w:t>
      </w:r>
      <w:r w:rsidR="00876C9B" w:rsidRPr="0020370A">
        <w:rPr>
          <w:rStyle w:val="t699"/>
          <w:rFonts w:asciiTheme="majorBidi" w:hAnsiTheme="majorBidi" w:cstheme="majorBidi"/>
          <w:sz w:val="24"/>
          <w:szCs w:val="24"/>
        </w:rPr>
        <w:t>, jungtin</w:t>
      </w:r>
      <w:r w:rsidR="00876C9B" w:rsidRPr="0020370A">
        <w:rPr>
          <w:rFonts w:asciiTheme="majorBidi" w:hAnsiTheme="majorBidi" w:cstheme="majorBidi"/>
          <w:sz w:val="24"/>
          <w:szCs w:val="24"/>
        </w:rPr>
        <w:t xml:space="preserve">ės veiklos sutartis </w:t>
      </w:r>
      <w:r w:rsidR="00876C9B" w:rsidRPr="0020370A">
        <w:rPr>
          <w:rStyle w:val="t700"/>
          <w:rFonts w:asciiTheme="majorBidi" w:hAnsiTheme="majorBidi" w:cstheme="majorBidi"/>
          <w:sz w:val="24"/>
          <w:szCs w:val="24"/>
        </w:rPr>
        <w:t>ir dokumentai, nesusij</w:t>
      </w:r>
      <w:r w:rsidR="00876C9B" w:rsidRPr="0020370A">
        <w:rPr>
          <w:rFonts w:asciiTheme="majorBidi" w:hAnsiTheme="majorBidi" w:cstheme="majorBidi"/>
          <w:sz w:val="24"/>
          <w:szCs w:val="24"/>
        </w:rPr>
        <w:t>ę su pirkimo objektu, jo techninėmis charakteristikomis, sutarties vykdymo sąlygomis ar pasiūlymo kaina. Kiti tiekė</w:t>
      </w:r>
      <w:r w:rsidR="00876C9B" w:rsidRPr="0020370A">
        <w:rPr>
          <w:rStyle w:val="t701"/>
          <w:rFonts w:asciiTheme="majorBidi" w:hAnsiTheme="majorBidi" w:cstheme="majorBidi"/>
          <w:sz w:val="24"/>
          <w:szCs w:val="24"/>
        </w:rPr>
        <w:t>jo pasi</w:t>
      </w:r>
      <w:r w:rsidR="00876C9B" w:rsidRPr="0020370A">
        <w:rPr>
          <w:rFonts w:asciiTheme="majorBidi" w:hAnsiTheme="majorBidi" w:cstheme="majorBidi"/>
          <w:sz w:val="24"/>
          <w:szCs w:val="24"/>
        </w:rPr>
        <w:t xml:space="preserve">ūlymo </w:t>
      </w:r>
      <w:r w:rsidR="00876C9B" w:rsidRPr="0020370A">
        <w:rPr>
          <w:rFonts w:asciiTheme="majorBidi" w:hAnsiTheme="majorBidi" w:cstheme="majorBidi"/>
          <w:sz w:val="24"/>
          <w:szCs w:val="24"/>
        </w:rPr>
        <w:lastRenderedPageBreak/>
        <w:t>dokumentai ar duomenys gali bū</w:t>
      </w:r>
      <w:r w:rsidR="00876C9B" w:rsidRPr="0020370A">
        <w:rPr>
          <w:rStyle w:val="t702"/>
          <w:rFonts w:asciiTheme="majorBidi" w:hAnsiTheme="majorBidi" w:cstheme="majorBidi"/>
          <w:sz w:val="24"/>
          <w:szCs w:val="24"/>
        </w:rPr>
        <w:t>ti tikslinami, pildomi arba ai</w:t>
      </w:r>
      <w:r w:rsidR="00876C9B" w:rsidRPr="0020370A">
        <w:rPr>
          <w:rFonts w:asciiTheme="majorBidi" w:hAnsiTheme="majorBidi" w:cstheme="majorBidi"/>
          <w:sz w:val="24"/>
          <w:szCs w:val="24"/>
        </w:rPr>
        <w:t>škinami vadovaujantis 11.3. punkto nuostatomis.</w:t>
      </w:r>
    </w:p>
    <w:p w14:paraId="0C61B244" w14:textId="77C866C5" w:rsidR="00876C9B" w:rsidRPr="0020370A" w:rsidRDefault="0020370A" w:rsidP="00BE0550">
      <w:pPr>
        <w:pStyle w:val="Betarp"/>
        <w:spacing w:line="276" w:lineRule="auto"/>
        <w:jc w:val="both"/>
        <w:rPr>
          <w:rFonts w:asciiTheme="majorBidi" w:hAnsiTheme="majorBidi" w:cstheme="majorBidi"/>
          <w:sz w:val="24"/>
          <w:szCs w:val="24"/>
        </w:rPr>
      </w:pPr>
      <w:r>
        <w:rPr>
          <w:rStyle w:val="t703"/>
          <w:rFonts w:asciiTheme="majorBidi" w:hAnsiTheme="majorBidi" w:cstheme="majorBidi"/>
          <w:sz w:val="24"/>
          <w:szCs w:val="24"/>
        </w:rPr>
        <w:t xml:space="preserve">            </w:t>
      </w:r>
      <w:r w:rsidR="00876C9B" w:rsidRPr="0020370A">
        <w:rPr>
          <w:rStyle w:val="t703"/>
          <w:rFonts w:asciiTheme="majorBidi" w:hAnsiTheme="majorBidi" w:cstheme="majorBidi"/>
          <w:sz w:val="24"/>
          <w:szCs w:val="24"/>
        </w:rPr>
        <w:t>11.3. Komisija</w:t>
      </w:r>
      <w:r w:rsidR="00876C9B" w:rsidRPr="0020370A">
        <w:rPr>
          <w:rFonts w:asciiTheme="majorBidi" w:hAnsiTheme="majorBidi" w:cstheme="majorBidi"/>
          <w:sz w:val="24"/>
          <w:szCs w:val="24"/>
        </w:rPr>
        <w:t xml:space="preserve"> gali raštu CVP IS priemonė</w:t>
      </w:r>
      <w:r w:rsidR="00876C9B" w:rsidRPr="0020370A">
        <w:rPr>
          <w:rStyle w:val="t704"/>
          <w:rFonts w:asciiTheme="majorBidi" w:hAnsiTheme="majorBidi" w:cstheme="majorBidi"/>
          <w:sz w:val="24"/>
          <w:szCs w:val="24"/>
        </w:rPr>
        <w:t>mis pra</w:t>
      </w:r>
      <w:r w:rsidR="00876C9B" w:rsidRPr="0020370A">
        <w:rPr>
          <w:rFonts w:asciiTheme="majorBidi" w:hAnsiTheme="majorBidi" w:cstheme="majorBidi"/>
          <w:sz w:val="24"/>
          <w:szCs w:val="24"/>
        </w:rPr>
        <w:t xml:space="preserve">šyti, kad dalyviai paaiškintų </w:t>
      </w:r>
      <w:r w:rsidR="00876C9B" w:rsidRPr="0020370A">
        <w:rPr>
          <w:rStyle w:val="t705"/>
          <w:rFonts w:asciiTheme="majorBidi" w:hAnsiTheme="majorBidi" w:cstheme="majorBidi"/>
          <w:sz w:val="24"/>
          <w:szCs w:val="24"/>
        </w:rPr>
        <w:t>savo pasi</w:t>
      </w:r>
      <w:r w:rsidR="00876C9B" w:rsidRPr="0020370A">
        <w:rPr>
          <w:rFonts w:asciiTheme="majorBidi" w:hAnsiTheme="majorBidi" w:cstheme="majorBidi"/>
          <w:sz w:val="24"/>
          <w:szCs w:val="24"/>
        </w:rPr>
        <w:t>ūlymus, tačiau ji negali praš</w:t>
      </w:r>
      <w:r w:rsidR="00876C9B" w:rsidRPr="0020370A">
        <w:rPr>
          <w:rStyle w:val="t706"/>
          <w:rFonts w:asciiTheme="majorBidi" w:hAnsiTheme="majorBidi" w:cstheme="majorBidi"/>
          <w:sz w:val="24"/>
          <w:szCs w:val="24"/>
        </w:rPr>
        <w:t>yti, si</w:t>
      </w:r>
      <w:r w:rsidR="00876C9B" w:rsidRPr="0020370A">
        <w:rPr>
          <w:rFonts w:asciiTheme="majorBidi" w:hAnsiTheme="majorBidi" w:cstheme="majorBidi"/>
          <w:sz w:val="24"/>
          <w:szCs w:val="24"/>
        </w:rPr>
        <w:t xml:space="preserve">ūlyti arba leisti pakeisti pateikto </w:t>
      </w:r>
      <w:r w:rsidR="00876C9B" w:rsidRPr="0020370A">
        <w:rPr>
          <w:rStyle w:val="t707"/>
          <w:rFonts w:asciiTheme="majorBidi" w:hAnsiTheme="majorBidi" w:cstheme="majorBidi"/>
          <w:sz w:val="24"/>
          <w:szCs w:val="24"/>
        </w:rPr>
        <w:t>pasi</w:t>
      </w:r>
      <w:r w:rsidR="00876C9B" w:rsidRPr="0020370A">
        <w:rPr>
          <w:rFonts w:asciiTheme="majorBidi" w:hAnsiTheme="majorBidi" w:cstheme="majorBidi"/>
          <w:sz w:val="24"/>
          <w:szCs w:val="24"/>
        </w:rPr>
        <w:t xml:space="preserve">ūlymo </w:t>
      </w:r>
      <w:r w:rsidR="00876C9B" w:rsidRPr="0020370A">
        <w:rPr>
          <w:rStyle w:val="t708"/>
          <w:rFonts w:asciiTheme="majorBidi" w:hAnsiTheme="majorBidi" w:cstheme="majorBidi"/>
          <w:sz w:val="24"/>
          <w:szCs w:val="24"/>
        </w:rPr>
        <w:t>esm</w:t>
      </w:r>
      <w:r w:rsidR="00876C9B" w:rsidRPr="0020370A">
        <w:rPr>
          <w:rFonts w:asciiTheme="majorBidi" w:hAnsiTheme="majorBidi" w:cstheme="majorBidi"/>
          <w:sz w:val="24"/>
          <w:szCs w:val="24"/>
        </w:rPr>
        <w:t>ės – pakeisti kainą arba padaryti kitų </w:t>
      </w:r>
      <w:r w:rsidR="00876C9B" w:rsidRPr="0020370A">
        <w:rPr>
          <w:rStyle w:val="t709"/>
          <w:rFonts w:asciiTheme="majorBidi" w:hAnsiTheme="majorBidi" w:cstheme="majorBidi"/>
          <w:sz w:val="24"/>
          <w:szCs w:val="24"/>
        </w:rPr>
        <w:t>pakeitim</w:t>
      </w:r>
      <w:r w:rsidR="00876C9B" w:rsidRPr="0020370A">
        <w:rPr>
          <w:rFonts w:asciiTheme="majorBidi" w:hAnsiTheme="majorBidi" w:cstheme="majorBidi"/>
          <w:sz w:val="24"/>
          <w:szCs w:val="24"/>
        </w:rPr>
        <w:t>ų, dėl kurių pirkimo dokumentų reikalavimų neatitinkantis pasiūlymas taptų atitinkantis pirkimo dokumentų reikalavimus.</w:t>
      </w:r>
    </w:p>
    <w:p w14:paraId="1B00985F" w14:textId="7AF2A9EA" w:rsidR="00876C9B" w:rsidRPr="0020370A" w:rsidRDefault="0020370A" w:rsidP="00BE0550">
      <w:pPr>
        <w:pStyle w:val="Betarp"/>
        <w:spacing w:line="276" w:lineRule="auto"/>
        <w:jc w:val="both"/>
        <w:rPr>
          <w:rFonts w:asciiTheme="majorBidi" w:hAnsiTheme="majorBidi" w:cstheme="majorBidi"/>
          <w:sz w:val="24"/>
          <w:szCs w:val="24"/>
        </w:rPr>
      </w:pPr>
      <w:r>
        <w:rPr>
          <w:rStyle w:val="t710"/>
          <w:rFonts w:asciiTheme="majorBidi" w:hAnsiTheme="majorBidi" w:cstheme="majorBidi"/>
          <w:sz w:val="24"/>
          <w:szCs w:val="24"/>
        </w:rPr>
        <w:t xml:space="preserve">            </w:t>
      </w:r>
      <w:r w:rsidR="00876C9B" w:rsidRPr="0020370A">
        <w:rPr>
          <w:rStyle w:val="t710"/>
          <w:rFonts w:asciiTheme="majorBidi" w:hAnsiTheme="majorBidi" w:cstheme="majorBidi"/>
          <w:sz w:val="24"/>
          <w:szCs w:val="24"/>
        </w:rPr>
        <w:t>11.4. Komisija</w:t>
      </w:r>
      <w:r w:rsidR="00876C9B" w:rsidRPr="0020370A">
        <w:rPr>
          <w:rFonts w:asciiTheme="majorBidi" w:hAnsiTheme="majorBidi" w:cstheme="majorBidi"/>
          <w:sz w:val="24"/>
          <w:szCs w:val="24"/>
        </w:rPr>
        <w:t>, pasiūlymų vertinimo metu radusi pasiūlyme nurodytos kainos apskaičiavimo klaidų, privalo paprašyti dalyvių per jos nurodytą terminą ištaisyti pasiūlyme pastebėtas aritmetines klaidas, nekeič</w:t>
      </w:r>
      <w:r w:rsidR="00876C9B" w:rsidRPr="0020370A">
        <w:rPr>
          <w:rStyle w:val="t711"/>
          <w:rFonts w:asciiTheme="majorBidi" w:hAnsiTheme="majorBidi" w:cstheme="majorBidi"/>
          <w:sz w:val="24"/>
          <w:szCs w:val="24"/>
        </w:rPr>
        <w:t>iant susipa</w:t>
      </w:r>
      <w:r w:rsidR="00876C9B" w:rsidRPr="0020370A">
        <w:rPr>
          <w:rFonts w:asciiTheme="majorBidi" w:hAnsiTheme="majorBidi" w:cstheme="majorBidi"/>
          <w:sz w:val="24"/>
          <w:szCs w:val="24"/>
        </w:rPr>
        <w:t>ž</w:t>
      </w:r>
      <w:r w:rsidR="00876C9B" w:rsidRPr="0020370A">
        <w:rPr>
          <w:rStyle w:val="t712"/>
          <w:rFonts w:asciiTheme="majorBidi" w:hAnsiTheme="majorBidi" w:cstheme="majorBidi"/>
          <w:sz w:val="24"/>
          <w:szCs w:val="24"/>
        </w:rPr>
        <w:t>inimo su pasi</w:t>
      </w:r>
      <w:r w:rsidR="00876C9B" w:rsidRPr="0020370A">
        <w:rPr>
          <w:rFonts w:asciiTheme="majorBidi" w:hAnsiTheme="majorBidi" w:cstheme="majorBidi"/>
          <w:sz w:val="24"/>
          <w:szCs w:val="24"/>
        </w:rPr>
        <w:t>ū</w:t>
      </w:r>
      <w:r w:rsidR="00876C9B" w:rsidRPr="0020370A">
        <w:rPr>
          <w:rStyle w:val="t713"/>
          <w:rFonts w:asciiTheme="majorBidi" w:hAnsiTheme="majorBidi" w:cstheme="majorBidi"/>
          <w:sz w:val="24"/>
          <w:szCs w:val="24"/>
        </w:rPr>
        <w:t>lymais metu u</w:t>
      </w:r>
      <w:r w:rsidR="00876C9B" w:rsidRPr="0020370A">
        <w:rPr>
          <w:rFonts w:asciiTheme="majorBidi" w:hAnsiTheme="majorBidi" w:cstheme="majorBidi"/>
          <w:sz w:val="24"/>
          <w:szCs w:val="24"/>
        </w:rPr>
        <w:t>žfiksuotos kainos ar sąnaudų</w:t>
      </w:r>
      <w:r w:rsidR="00876C9B" w:rsidRPr="0020370A">
        <w:rPr>
          <w:rStyle w:val="t714"/>
          <w:rFonts w:asciiTheme="majorBidi" w:hAnsiTheme="majorBidi" w:cstheme="majorBidi"/>
          <w:sz w:val="24"/>
          <w:szCs w:val="24"/>
        </w:rPr>
        <w:t>. Taisydamas pasi</w:t>
      </w:r>
      <w:r w:rsidR="00876C9B" w:rsidRPr="0020370A">
        <w:rPr>
          <w:rFonts w:asciiTheme="majorBidi" w:hAnsiTheme="majorBidi" w:cstheme="majorBidi"/>
          <w:sz w:val="24"/>
          <w:szCs w:val="24"/>
        </w:rPr>
        <w:t xml:space="preserve">ūlyme nurodytas aritmetines klaidas, dalyvis gali taisyti kainos ar sąnaudų </w:t>
      </w:r>
      <w:r w:rsidR="00876C9B" w:rsidRPr="0020370A">
        <w:rPr>
          <w:rStyle w:val="t715"/>
          <w:rFonts w:asciiTheme="majorBidi" w:hAnsiTheme="majorBidi" w:cstheme="majorBidi"/>
          <w:sz w:val="24"/>
          <w:szCs w:val="24"/>
        </w:rPr>
        <w:t>sudedam</w:t>
      </w:r>
      <w:r w:rsidR="00876C9B" w:rsidRPr="0020370A">
        <w:rPr>
          <w:rFonts w:asciiTheme="majorBidi" w:hAnsiTheme="majorBidi" w:cstheme="majorBidi"/>
          <w:sz w:val="24"/>
          <w:szCs w:val="24"/>
        </w:rPr>
        <w:t>ą</w:t>
      </w:r>
      <w:r w:rsidR="00876C9B" w:rsidRPr="0020370A">
        <w:rPr>
          <w:rStyle w:val="t716"/>
          <w:rFonts w:asciiTheme="majorBidi" w:hAnsiTheme="majorBidi" w:cstheme="majorBidi"/>
          <w:sz w:val="24"/>
          <w:szCs w:val="24"/>
        </w:rPr>
        <w:t>sias dalis, ta</w:t>
      </w:r>
      <w:r w:rsidR="00876C9B" w:rsidRPr="0020370A">
        <w:rPr>
          <w:rFonts w:asciiTheme="majorBidi" w:hAnsiTheme="majorBidi" w:cstheme="majorBidi"/>
          <w:sz w:val="24"/>
          <w:szCs w:val="24"/>
        </w:rPr>
        <w:t xml:space="preserve">čiau neturi teisės atsisakyti kainos ar sąnaudų </w:t>
      </w:r>
      <w:r w:rsidR="00876C9B" w:rsidRPr="0020370A">
        <w:rPr>
          <w:rStyle w:val="t717"/>
          <w:rFonts w:asciiTheme="majorBidi" w:hAnsiTheme="majorBidi" w:cstheme="majorBidi"/>
          <w:sz w:val="24"/>
          <w:szCs w:val="24"/>
        </w:rPr>
        <w:t>sudedam</w:t>
      </w:r>
      <w:r w:rsidR="00876C9B" w:rsidRPr="0020370A">
        <w:rPr>
          <w:rFonts w:asciiTheme="majorBidi" w:hAnsiTheme="majorBidi" w:cstheme="majorBidi"/>
          <w:sz w:val="24"/>
          <w:szCs w:val="24"/>
        </w:rPr>
        <w:t xml:space="preserve">ųjų </w:t>
      </w:r>
      <w:r w:rsidR="00876C9B" w:rsidRPr="0020370A">
        <w:rPr>
          <w:rStyle w:val="t718"/>
          <w:rFonts w:asciiTheme="majorBidi" w:hAnsiTheme="majorBidi" w:cstheme="majorBidi"/>
          <w:sz w:val="24"/>
          <w:szCs w:val="24"/>
        </w:rPr>
        <w:t>dali</w:t>
      </w:r>
      <w:r w:rsidR="00876C9B" w:rsidRPr="0020370A">
        <w:rPr>
          <w:rFonts w:asciiTheme="majorBidi" w:hAnsiTheme="majorBidi" w:cstheme="majorBidi"/>
          <w:sz w:val="24"/>
          <w:szCs w:val="24"/>
        </w:rPr>
        <w:t>ų arba papildyti kainą ar są</w:t>
      </w:r>
      <w:r w:rsidR="00876C9B" w:rsidRPr="0020370A">
        <w:rPr>
          <w:rStyle w:val="t719"/>
          <w:rFonts w:asciiTheme="majorBidi" w:hAnsiTheme="majorBidi" w:cstheme="majorBidi"/>
          <w:sz w:val="24"/>
          <w:szCs w:val="24"/>
        </w:rPr>
        <w:t>naudas naujomis dalimis.</w:t>
      </w:r>
    </w:p>
    <w:p w14:paraId="00E23ACC" w14:textId="4E62279F" w:rsidR="00876C9B" w:rsidRPr="0020370A" w:rsidRDefault="0020370A" w:rsidP="00BE0550">
      <w:pPr>
        <w:pStyle w:val="Betarp"/>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876C9B" w:rsidRPr="0020370A">
        <w:rPr>
          <w:rFonts w:asciiTheme="majorBidi" w:hAnsiTheme="majorBidi" w:cstheme="majorBidi"/>
          <w:sz w:val="24"/>
          <w:szCs w:val="24"/>
        </w:rPr>
        <w:t>11.5. Iškilus klausimams dė</w:t>
      </w:r>
      <w:r w:rsidR="00876C9B" w:rsidRPr="0020370A">
        <w:rPr>
          <w:rStyle w:val="t720"/>
          <w:rFonts w:asciiTheme="majorBidi" w:hAnsiTheme="majorBidi" w:cstheme="majorBidi"/>
          <w:sz w:val="24"/>
          <w:szCs w:val="24"/>
        </w:rPr>
        <w:t>l pasi</w:t>
      </w:r>
      <w:r w:rsidR="00876C9B" w:rsidRPr="0020370A">
        <w:rPr>
          <w:rFonts w:asciiTheme="majorBidi" w:hAnsiTheme="majorBidi" w:cstheme="majorBidi"/>
          <w:sz w:val="24"/>
          <w:szCs w:val="24"/>
        </w:rPr>
        <w:t>ūlymų turinio ir Komisijai papraš</w:t>
      </w:r>
      <w:r w:rsidR="00876C9B" w:rsidRPr="0020370A">
        <w:rPr>
          <w:rStyle w:val="t721"/>
          <w:rFonts w:asciiTheme="majorBidi" w:hAnsiTheme="majorBidi" w:cstheme="majorBidi"/>
          <w:sz w:val="24"/>
          <w:szCs w:val="24"/>
        </w:rPr>
        <w:t>ius ra</w:t>
      </w:r>
      <w:r w:rsidR="00876C9B" w:rsidRPr="0020370A">
        <w:rPr>
          <w:rFonts w:asciiTheme="majorBidi" w:hAnsiTheme="majorBidi" w:cstheme="majorBidi"/>
          <w:sz w:val="24"/>
          <w:szCs w:val="24"/>
        </w:rPr>
        <w:t>štu CVP IS priemonė</w:t>
      </w:r>
      <w:r w:rsidR="00876C9B" w:rsidRPr="0020370A">
        <w:rPr>
          <w:rStyle w:val="t722"/>
          <w:rFonts w:asciiTheme="majorBidi" w:hAnsiTheme="majorBidi" w:cstheme="majorBidi"/>
          <w:sz w:val="24"/>
          <w:szCs w:val="24"/>
        </w:rPr>
        <w:t>mis, tiek</w:t>
      </w:r>
      <w:r w:rsidR="00876C9B" w:rsidRPr="0020370A">
        <w:rPr>
          <w:rFonts w:asciiTheme="majorBidi" w:hAnsiTheme="majorBidi" w:cstheme="majorBidi"/>
          <w:sz w:val="24"/>
          <w:szCs w:val="24"/>
        </w:rPr>
        <w:t>ėjai privalo pateikti raštu CVP IS priemonėmis papildomus paaiškinimus nekeisdami pasiūlymo. Jeigu tiekė</w:t>
      </w:r>
      <w:r w:rsidR="00876C9B" w:rsidRPr="0020370A">
        <w:rPr>
          <w:rStyle w:val="t723"/>
          <w:rFonts w:asciiTheme="majorBidi" w:hAnsiTheme="majorBidi" w:cstheme="majorBidi"/>
          <w:sz w:val="24"/>
          <w:szCs w:val="24"/>
        </w:rPr>
        <w:t>jas savo pasi</w:t>
      </w:r>
      <w:r w:rsidR="00876C9B" w:rsidRPr="0020370A">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64B88E13" w14:textId="267B2391" w:rsidR="00876C9B" w:rsidRPr="0020370A" w:rsidRDefault="0020370A" w:rsidP="00BE0550">
      <w:pPr>
        <w:pStyle w:val="Betarp"/>
        <w:spacing w:line="276" w:lineRule="auto"/>
        <w:jc w:val="both"/>
        <w:rPr>
          <w:rFonts w:asciiTheme="majorBidi" w:hAnsiTheme="majorBidi" w:cstheme="majorBidi"/>
          <w:sz w:val="24"/>
          <w:szCs w:val="24"/>
        </w:rPr>
      </w:pPr>
      <w:r>
        <w:rPr>
          <w:rStyle w:val="t739"/>
          <w:rFonts w:asciiTheme="majorBidi" w:hAnsiTheme="majorBidi" w:cstheme="majorBidi"/>
          <w:sz w:val="24"/>
          <w:szCs w:val="24"/>
        </w:rPr>
        <w:t xml:space="preserve">            </w:t>
      </w:r>
      <w:r w:rsidR="00876C9B" w:rsidRPr="0020370A">
        <w:rPr>
          <w:rStyle w:val="t739"/>
          <w:rFonts w:asciiTheme="majorBidi" w:hAnsiTheme="majorBidi" w:cstheme="majorBidi"/>
          <w:sz w:val="24"/>
          <w:szCs w:val="24"/>
        </w:rPr>
        <w:t>11.6. Komisija</w:t>
      </w:r>
      <w:r w:rsidR="00876C9B" w:rsidRPr="0020370A">
        <w:rPr>
          <w:rFonts w:asciiTheme="majorBidi" w:hAnsiTheme="majorBidi" w:cstheme="majorBidi"/>
          <w:sz w:val="24"/>
          <w:szCs w:val="24"/>
        </w:rPr>
        <w:t xml:space="preserve"> gali nevertinti viso tiekė</w:t>
      </w:r>
      <w:r w:rsidR="00876C9B" w:rsidRPr="0020370A">
        <w:rPr>
          <w:rStyle w:val="t740"/>
          <w:rFonts w:asciiTheme="majorBidi" w:hAnsiTheme="majorBidi" w:cstheme="majorBidi"/>
          <w:sz w:val="24"/>
          <w:szCs w:val="24"/>
        </w:rPr>
        <w:t>jo pasi</w:t>
      </w:r>
      <w:r w:rsidR="00876C9B" w:rsidRPr="0020370A">
        <w:rPr>
          <w:rFonts w:asciiTheme="majorBidi" w:hAnsiTheme="majorBidi" w:cstheme="majorBidi"/>
          <w:sz w:val="24"/>
          <w:szCs w:val="24"/>
        </w:rPr>
        <w:t>ūlymo, jeigu patikrinusi jo dalį nustato, kad, vadovaujantis VPĮ reikalavimais, pasiūlymas turi būti atmestas.</w:t>
      </w:r>
    </w:p>
    <w:p w14:paraId="0E9A0E0E" w14:textId="260CC1CB"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XII. PASIŪLYMŲ ATMETIMO PRIEŽASTYS</w:t>
      </w:r>
    </w:p>
    <w:p w14:paraId="4719D599" w14:textId="576799AD" w:rsidR="00876C9B" w:rsidRPr="0020370A" w:rsidRDefault="0020370A" w:rsidP="00BE0550">
      <w:pPr>
        <w:pStyle w:val="Betarp"/>
        <w:spacing w:line="276" w:lineRule="auto"/>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12.1. Komisija atmeta pasiūlymą, jeigu:</w:t>
      </w:r>
    </w:p>
    <w:p w14:paraId="4524365C" w14:textId="3A07D3B3" w:rsidR="00876C9B" w:rsidRPr="0020370A" w:rsidRDefault="0020370A" w:rsidP="00BE0550">
      <w:pPr>
        <w:pStyle w:val="Betarp"/>
        <w:spacing w:line="276" w:lineRule="auto"/>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12.1.1. tiekėjas pasiūlymą ar jo dalį pateikė ne CVP IS priemonėmis;</w:t>
      </w:r>
    </w:p>
    <w:p w14:paraId="69C3E5CB" w14:textId="5301CFC9" w:rsidR="002621C6" w:rsidRPr="0020370A" w:rsidRDefault="002621C6" w:rsidP="00BE0550">
      <w:pPr>
        <w:spacing w:after="0"/>
        <w:ind w:firstLine="534"/>
        <w:jc w:val="both"/>
        <w:rPr>
          <w:rFonts w:asciiTheme="majorBidi" w:hAnsiTheme="majorBidi" w:cstheme="majorBidi"/>
          <w:b/>
          <w:u w:val="single"/>
        </w:rPr>
      </w:pPr>
      <w:r w:rsidRPr="0020370A">
        <w:rPr>
          <w:rFonts w:asciiTheme="majorBidi" w:hAnsiTheme="majorBidi" w:cstheme="majorBidi"/>
          <w:lang w:eastAsia="lt-LT"/>
        </w:rPr>
        <w:t xml:space="preserve"> </w:t>
      </w:r>
      <w:r w:rsidR="0020370A">
        <w:rPr>
          <w:rFonts w:asciiTheme="majorBidi" w:hAnsiTheme="majorBidi" w:cstheme="majorBidi"/>
          <w:lang w:eastAsia="lt-LT"/>
        </w:rPr>
        <w:t xml:space="preserve">   </w:t>
      </w:r>
      <w:r w:rsidR="00876C9B" w:rsidRPr="0020370A">
        <w:rPr>
          <w:rFonts w:asciiTheme="majorBidi" w:hAnsiTheme="majorBidi" w:cstheme="majorBidi"/>
          <w:lang w:eastAsia="lt-LT"/>
        </w:rPr>
        <w:t>12.1.2. pasiūlymas neatitinka pirkimo dokumentuose nustatytų reikalavimų</w:t>
      </w:r>
      <w:r w:rsidRPr="0020370A">
        <w:rPr>
          <w:rFonts w:asciiTheme="majorBidi" w:hAnsiTheme="majorBidi" w:cstheme="majorBidi"/>
          <w:lang w:eastAsia="lt-LT"/>
        </w:rPr>
        <w:t xml:space="preserve"> </w:t>
      </w:r>
      <w:r w:rsidRPr="0020370A">
        <w:rPr>
          <w:rFonts w:asciiTheme="majorBidi" w:hAnsiTheme="majorBidi" w:cstheme="majorBidi"/>
          <w:u w:val="single"/>
          <w:lang w:eastAsia="lt-LT"/>
        </w:rPr>
        <w:t>(</w:t>
      </w:r>
      <w:r w:rsidRPr="0020370A">
        <w:rPr>
          <w:rFonts w:asciiTheme="majorBidi" w:hAnsiTheme="majorBidi" w:cstheme="majorBidi"/>
          <w:b/>
          <w:bCs/>
          <w:u w:val="single"/>
          <w:lang w:eastAsia="lt-LT"/>
        </w:rPr>
        <w:t>pvz.,</w:t>
      </w:r>
      <w:r w:rsidRPr="0020370A">
        <w:rPr>
          <w:rFonts w:asciiTheme="majorBidi" w:hAnsiTheme="majorBidi" w:cstheme="majorBidi"/>
          <w:u w:val="single"/>
          <w:lang w:eastAsia="lt-LT"/>
        </w:rPr>
        <w:t xml:space="preserve"> </w:t>
      </w:r>
      <w:r w:rsidRPr="0020370A">
        <w:rPr>
          <w:rFonts w:asciiTheme="majorBidi" w:hAnsiTheme="majorBidi" w:cstheme="majorBidi"/>
          <w:b/>
          <w:u w:val="single"/>
        </w:rPr>
        <w:t xml:space="preserve">netinkamai užpildyta pasiūlymo forma ar nepateikti dokumentai,  </w:t>
      </w:r>
      <w:r w:rsidRPr="0020370A">
        <w:rPr>
          <w:rFonts w:asciiTheme="majorBidi" w:hAnsiTheme="majorBidi" w:cstheme="majorBidi"/>
          <w:b/>
          <w:bCs/>
          <w:color w:val="000000"/>
          <w:u w:val="single"/>
          <w:lang w:eastAsia="zh-CN" w:bidi="hi-IN"/>
        </w:rPr>
        <w:t>įrodantys prekių atitikimą techninės specifikacijos reikalavimams)</w:t>
      </w:r>
      <w:r w:rsidRPr="0020370A">
        <w:rPr>
          <w:rFonts w:asciiTheme="majorBidi" w:hAnsiTheme="majorBidi" w:cstheme="majorBidi"/>
          <w:b/>
          <w:u w:val="single"/>
        </w:rPr>
        <w:t>;</w:t>
      </w:r>
    </w:p>
    <w:p w14:paraId="34CCF556" w14:textId="1445C0CA" w:rsidR="00876C9B" w:rsidRPr="0020370A" w:rsidRDefault="002621C6" w:rsidP="00BE0550">
      <w:pPr>
        <w:spacing w:after="0"/>
        <w:ind w:firstLine="534"/>
        <w:rPr>
          <w:rFonts w:asciiTheme="majorBidi" w:hAnsiTheme="majorBidi" w:cstheme="majorBidi"/>
        </w:rPr>
      </w:pPr>
      <w:r w:rsidRPr="0020370A">
        <w:rPr>
          <w:rFonts w:asciiTheme="majorBidi" w:hAnsiTheme="majorBidi" w:cstheme="majorBidi"/>
          <w:lang w:eastAsia="lt-LT"/>
        </w:rPr>
        <w:t xml:space="preserve">    </w:t>
      </w:r>
      <w:r w:rsidR="00876C9B" w:rsidRPr="0020370A">
        <w:rPr>
          <w:rFonts w:asciiTheme="majorBidi" w:hAnsiTheme="majorBidi" w:cstheme="majorBidi"/>
          <w:lang w:eastAsia="lt-LT"/>
        </w:rPr>
        <w:t>12.1.</w:t>
      </w:r>
      <w:r w:rsidR="001B0FEA" w:rsidRPr="0020370A">
        <w:rPr>
          <w:rFonts w:asciiTheme="majorBidi" w:hAnsiTheme="majorBidi" w:cstheme="majorBidi"/>
          <w:lang w:eastAsia="lt-LT"/>
        </w:rPr>
        <w:t>3</w:t>
      </w:r>
      <w:r w:rsidR="00876C9B" w:rsidRPr="0020370A">
        <w:rPr>
          <w:rFonts w:asciiTheme="majorBidi" w:hAnsiTheme="majorBidi" w:cstheme="majorBidi"/>
          <w:lang w:eastAsia="lt-LT"/>
        </w:rPr>
        <w:t xml:space="preserve">. </w:t>
      </w:r>
      <w:r w:rsidR="00B32B4E" w:rsidRPr="0020370A">
        <w:rPr>
          <w:rFonts w:asciiTheme="majorBidi" w:hAnsiTheme="majorBidi" w:cstheme="majorBidi"/>
        </w:rPr>
        <w:t xml:space="preserve">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35ECAB6D" w14:textId="4BC2F251" w:rsidR="00876C9B" w:rsidRPr="0020370A" w:rsidRDefault="0020370A" w:rsidP="00BE0550">
      <w:pPr>
        <w:pStyle w:val="Betarp"/>
        <w:spacing w:line="276" w:lineRule="auto"/>
        <w:jc w:val="both"/>
        <w:rPr>
          <w:rFonts w:asciiTheme="majorBidi" w:hAnsiTheme="majorBidi" w:cstheme="majorBidi"/>
          <w:sz w:val="24"/>
          <w:szCs w:val="24"/>
          <w:lang w:eastAsia="lt-LT"/>
        </w:rPr>
      </w:pPr>
      <w:bookmarkStart w:id="11" w:name="_Hlk182307390"/>
      <w:r>
        <w:rPr>
          <w:rFonts w:asciiTheme="majorBidi" w:hAnsiTheme="majorBidi" w:cstheme="majorBidi"/>
          <w:sz w:val="24"/>
          <w:szCs w:val="24"/>
          <w:lang w:eastAsia="lt-LT"/>
        </w:rPr>
        <w:t xml:space="preserve">              </w:t>
      </w:r>
      <w:r w:rsidR="00876C9B" w:rsidRPr="0020370A">
        <w:rPr>
          <w:rFonts w:asciiTheme="majorBidi" w:hAnsiTheme="majorBidi" w:cstheme="majorBidi"/>
          <w:sz w:val="24"/>
          <w:szCs w:val="24"/>
          <w:lang w:eastAsia="lt-LT"/>
        </w:rPr>
        <w:t>12.1.</w:t>
      </w:r>
      <w:r w:rsidR="001B0FEA" w:rsidRPr="0020370A">
        <w:rPr>
          <w:rFonts w:asciiTheme="majorBidi" w:hAnsiTheme="majorBidi" w:cstheme="majorBidi"/>
          <w:sz w:val="24"/>
          <w:szCs w:val="24"/>
          <w:lang w:eastAsia="lt-LT"/>
        </w:rPr>
        <w:t>4</w:t>
      </w:r>
      <w:r w:rsidR="00876C9B" w:rsidRPr="0020370A">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r w:rsidR="00763B06" w:rsidRPr="0020370A">
        <w:rPr>
          <w:rFonts w:asciiTheme="majorBidi" w:hAnsiTheme="majorBidi" w:cstheme="majorBidi"/>
          <w:sz w:val="24"/>
          <w:szCs w:val="24"/>
          <w:lang w:eastAsia="lt-LT"/>
        </w:rPr>
        <w:t xml:space="preserve"> </w:t>
      </w:r>
    </w:p>
    <w:bookmarkEnd w:id="11"/>
    <w:p w14:paraId="6D394D96" w14:textId="16DB457D" w:rsidR="00876C9B" w:rsidRPr="0020370A" w:rsidRDefault="00876C9B" w:rsidP="00BE0550">
      <w:pPr>
        <w:pStyle w:val="Betarp"/>
        <w:spacing w:line="276" w:lineRule="auto"/>
        <w:ind w:firstLine="851"/>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12.1.</w:t>
      </w:r>
      <w:r w:rsidR="001B0FEA" w:rsidRPr="0020370A">
        <w:rPr>
          <w:rFonts w:asciiTheme="majorBidi" w:hAnsiTheme="majorBidi" w:cstheme="majorBidi"/>
          <w:sz w:val="24"/>
          <w:szCs w:val="24"/>
          <w:lang w:eastAsia="lt-LT"/>
        </w:rPr>
        <w:t>6</w:t>
      </w:r>
      <w:r w:rsidRPr="0020370A">
        <w:rPr>
          <w:rFonts w:asciiTheme="majorBidi" w:hAnsiTheme="majorBidi" w:cstheme="majorBidi"/>
          <w:sz w:val="24"/>
          <w:szCs w:val="24"/>
          <w:lang w:eastAsia="lt-LT"/>
        </w:rPr>
        <w:t xml:space="preserve">. jei tiekėjas pateikia daugiau kaip vieną pasiūlymą. </w:t>
      </w:r>
    </w:p>
    <w:p w14:paraId="4A625785" w14:textId="77777777" w:rsidR="00876C9B" w:rsidRPr="0020370A" w:rsidRDefault="00876C9B" w:rsidP="00BE0550">
      <w:pPr>
        <w:pStyle w:val="Betarp"/>
        <w:spacing w:line="276" w:lineRule="auto"/>
        <w:ind w:firstLine="851"/>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12.1.</w:t>
      </w:r>
      <w:r w:rsidR="001B0FEA" w:rsidRPr="0020370A">
        <w:rPr>
          <w:rFonts w:asciiTheme="majorBidi" w:hAnsiTheme="majorBidi" w:cstheme="majorBidi"/>
          <w:sz w:val="24"/>
          <w:szCs w:val="24"/>
          <w:lang w:eastAsia="lt-LT"/>
        </w:rPr>
        <w:t>7</w:t>
      </w:r>
      <w:r w:rsidRPr="0020370A">
        <w:rPr>
          <w:rFonts w:asciiTheme="majorBidi" w:hAnsiTheme="majorBidi" w:cstheme="majorBidi"/>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20370A">
        <w:rPr>
          <w:rFonts w:asciiTheme="majorBidi" w:eastAsia="Times New Roman" w:hAnsiTheme="majorBidi" w:cstheme="majorBidi"/>
          <w:sz w:val="24"/>
          <w:szCs w:val="24"/>
          <w:lang w:eastAsia="lt-LT"/>
        </w:rPr>
        <w:t>pasiūlymo galiojimo užtikrinimą patvirtinantį dokumentą</w:t>
      </w:r>
      <w:r w:rsidRPr="0020370A">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40F1269D" w14:textId="25AA51D0" w:rsidR="00876C9B" w:rsidRPr="0020370A" w:rsidRDefault="00876C9B" w:rsidP="00BE0550">
      <w:pPr>
        <w:pStyle w:val="Betarp"/>
        <w:spacing w:line="276" w:lineRule="auto"/>
        <w:ind w:firstLine="851"/>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12.2. Apie pasiūlymo atmetimą ir tokio atmetimo priežastis tiekėjas informuojamas raštu CVP IS priemonėmis.</w:t>
      </w:r>
    </w:p>
    <w:p w14:paraId="3D915E7B" w14:textId="12114C91"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XIII. DERYBOS PIRKIMO METU</w:t>
      </w:r>
    </w:p>
    <w:p w14:paraId="62D6FD75" w14:textId="64FA92D4" w:rsidR="00876C9B" w:rsidRPr="0020370A" w:rsidRDefault="00876C9B" w:rsidP="00BE0550">
      <w:pPr>
        <w:pStyle w:val="Betarp"/>
        <w:spacing w:line="276" w:lineRule="auto"/>
        <w:ind w:firstLine="851"/>
        <w:jc w:val="both"/>
        <w:rPr>
          <w:rFonts w:asciiTheme="majorBidi" w:eastAsia="Times New Roman" w:hAnsiTheme="majorBidi" w:cstheme="majorBidi"/>
          <w:bCs/>
          <w:sz w:val="24"/>
          <w:szCs w:val="24"/>
          <w:lang w:eastAsia="lt-LT"/>
        </w:rPr>
      </w:pPr>
      <w:r w:rsidRPr="0020370A">
        <w:rPr>
          <w:rFonts w:asciiTheme="majorBidi" w:hAnsiTheme="majorBidi" w:cstheme="majorBidi"/>
          <w:sz w:val="24"/>
          <w:szCs w:val="24"/>
          <w:lang w:eastAsia="lt-LT"/>
        </w:rPr>
        <w:t>13.1. Derybos nebus vykdomos.</w:t>
      </w:r>
    </w:p>
    <w:p w14:paraId="1113E050" w14:textId="7BDFB6F0"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lastRenderedPageBreak/>
        <w:t>XIV. PASIŪLYMŲ EILĖ IR SPRENDIMAS DĖL PIRKIMO SUTARTIES SUDARYMO SĄLYGŲ</w:t>
      </w:r>
    </w:p>
    <w:p w14:paraId="429115A2" w14:textId="4FC2E029" w:rsidR="00876C9B" w:rsidRPr="0020370A" w:rsidRDefault="00876C9B" w:rsidP="00BE0550">
      <w:pPr>
        <w:pStyle w:val="Komentarotekstas"/>
        <w:spacing w:before="0" w:after="0" w:line="276" w:lineRule="auto"/>
        <w:ind w:firstLine="851"/>
        <w:jc w:val="both"/>
        <w:rPr>
          <w:rFonts w:asciiTheme="majorBidi" w:hAnsiTheme="majorBidi" w:cstheme="majorBidi"/>
          <w:sz w:val="24"/>
          <w:szCs w:val="24"/>
          <w:lang w:val="lt-LT"/>
        </w:rPr>
      </w:pPr>
      <w:r w:rsidRPr="0020370A">
        <w:rPr>
          <w:rFonts w:asciiTheme="majorBidi" w:hAnsiTheme="majorBidi" w:cstheme="majorBidi"/>
          <w:sz w:val="24"/>
          <w:szCs w:val="24"/>
          <w:lang w:val="lt-LT"/>
        </w:rPr>
        <w:t xml:space="preserve">14.1. Komisija, įvertinusi ir tarpusavyje palyginusi tiekėjų pasiūlymus, kainos didėjimo tvarka nustato pasiūlymų eilę ir priima sprendimą dėl laimėjusio pasiūlymo. </w:t>
      </w:r>
      <w:r w:rsidR="00E47910" w:rsidRPr="0020370A">
        <w:rPr>
          <w:rFonts w:asciiTheme="majorBidi" w:hAnsiTheme="majorBidi" w:cstheme="majorBidi"/>
          <w:sz w:val="24"/>
          <w:szCs w:val="24"/>
          <w:lang w:val="lt-LT"/>
        </w:rPr>
        <w:t xml:space="preserve">Pasiūlymai bus vertinami pagal kainą, laimėjusiu pasiūlymu bus nustatomas tas, kurio pasiūlymas bus pirmoje vietoje. </w:t>
      </w:r>
      <w:r w:rsidRPr="0020370A">
        <w:rPr>
          <w:rFonts w:asciiTheme="majorBidi" w:hAnsiTheme="majorBidi" w:cstheme="majorBidi"/>
          <w:sz w:val="24"/>
          <w:szCs w:val="24"/>
          <w:lang w:val="lt-LT"/>
        </w:rPr>
        <w:t xml:space="preserve">Pasiūlymų eilė nenustatoma, kai pasiūlymą pateikia tik vienas tiekėjas. Sprendimas dėl pasiūlymų eilės ir laimėtojo nustatymo ne vėliau kaip per 5 darbo dienas pranešamas CVP IS susirašinėjimo priemonėmis visiems suinteresuotiems dalyviams. </w:t>
      </w:r>
      <w:bookmarkStart w:id="12" w:name="_Hlk488939231"/>
      <w:r w:rsidRPr="0020370A">
        <w:rPr>
          <w:rFonts w:asciiTheme="majorBidi" w:hAnsiTheme="majorBidi" w:cstheme="majorBidi"/>
          <w:sz w:val="24"/>
          <w:szCs w:val="24"/>
          <w:lang w:val="lt-LT"/>
        </w:rPr>
        <w:t>Jeigu tiekėjas, kuriam buvo pasiūlyta sudaryti pirkimo sutartį</w:t>
      </w:r>
      <w:r w:rsidR="00557C42" w:rsidRPr="0020370A">
        <w:rPr>
          <w:rFonts w:asciiTheme="majorBidi" w:hAnsiTheme="majorBidi" w:cstheme="majorBidi"/>
          <w:sz w:val="24"/>
          <w:szCs w:val="24"/>
          <w:lang w:val="lt-LT"/>
        </w:rPr>
        <w:t xml:space="preserve">, </w:t>
      </w:r>
      <w:r w:rsidRPr="0020370A">
        <w:rPr>
          <w:rFonts w:asciiTheme="majorBidi" w:hAnsiTheme="majorBidi" w:cstheme="majorBidi"/>
          <w:sz w:val="24"/>
          <w:szCs w:val="24"/>
          <w:lang w:val="lt-LT"/>
        </w:rPr>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2"/>
      <w:r w:rsidRPr="0020370A">
        <w:rPr>
          <w:rFonts w:asciiTheme="majorBidi" w:hAnsiTheme="majorBidi" w:cstheme="majorBidi"/>
          <w:sz w:val="24"/>
          <w:szCs w:val="24"/>
          <w:lang w:val="lt-LT"/>
        </w:rPr>
        <w:t>.</w:t>
      </w:r>
    </w:p>
    <w:p w14:paraId="52F7C702" w14:textId="30E3D95B" w:rsidR="00876C9B" w:rsidRPr="0020370A" w:rsidRDefault="00594F9A" w:rsidP="00BE0550">
      <w:pPr>
        <w:widowControl w:val="0"/>
        <w:tabs>
          <w:tab w:val="left" w:pos="6045"/>
        </w:tabs>
        <w:spacing w:after="0"/>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14.2. Pirkimo sutartis su laimėtoju sudaroma pagal pirkimo sutarties sąlygas, nustatytas pirkimo sąlygų 2 priede.</w:t>
      </w:r>
    </w:p>
    <w:p w14:paraId="23DE55CF" w14:textId="14F97CCA" w:rsidR="00594F9A" w:rsidRDefault="00594F9A" w:rsidP="00BE0550">
      <w:pPr>
        <w:widowControl w:val="0"/>
        <w:tabs>
          <w:tab w:val="left" w:pos="6045"/>
        </w:tabs>
        <w:spacing w:after="0"/>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14.3. Pirkimo sutartis sudaroma netaikant pirkimo sutarties atidėjimo termino.</w:t>
      </w:r>
    </w:p>
    <w:p w14:paraId="71F1AC15" w14:textId="42351FD5" w:rsidR="00876C9B" w:rsidRPr="0020370A" w:rsidRDefault="00594F9A" w:rsidP="00BE0550">
      <w:pPr>
        <w:widowControl w:val="0"/>
        <w:tabs>
          <w:tab w:val="left" w:pos="6045"/>
        </w:tabs>
        <w:spacing w:after="0"/>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14.4 Sudaroma pirkimo sutartis turi atitikti laimėjusio tiekėjo pasiūlymą ir šias pirkimo sąlygas.</w:t>
      </w:r>
    </w:p>
    <w:p w14:paraId="5F638A74" w14:textId="6681EB1A" w:rsidR="00876C9B" w:rsidRPr="0020370A" w:rsidRDefault="00594F9A" w:rsidP="00BE0550">
      <w:pPr>
        <w:widowControl w:val="0"/>
        <w:spacing w:after="0"/>
        <w:jc w:val="both"/>
        <w:rPr>
          <w:rFonts w:asciiTheme="majorBidi" w:hAnsiTheme="majorBidi" w:cstheme="majorBidi"/>
        </w:rPr>
      </w:pPr>
      <w:r>
        <w:rPr>
          <w:rFonts w:asciiTheme="majorBidi" w:eastAsia="Times New Roman" w:hAnsiTheme="majorBidi" w:cstheme="majorBidi"/>
        </w:rPr>
        <w:t xml:space="preserve">          </w:t>
      </w:r>
      <w:r w:rsidR="00876C9B" w:rsidRPr="0020370A">
        <w:rPr>
          <w:rFonts w:asciiTheme="majorBidi" w:eastAsia="Times New Roman" w:hAnsiTheme="majorBidi" w:cstheme="majorBidi"/>
        </w:rPr>
        <w:t xml:space="preserve">14.5. Pirkimo sutarties sąlygos sutarties galiojimo laikotarpiu negali būti keičiamos, </w:t>
      </w:r>
      <w:r w:rsidR="00876C9B" w:rsidRPr="0020370A">
        <w:rPr>
          <w:rFonts w:asciiTheme="majorBidi" w:eastAsia="Times New Roman" w:hAnsiTheme="majorBidi" w:cstheme="majorBidi"/>
          <w:lang w:eastAsia="ar-SA"/>
        </w:rPr>
        <w:t>išskyrus tokias pirkimo sutarties sąlygas, kurias pakeitus nebūtų pažeisti Viešųjų pirkimų įstatymo principai ir tikslai</w:t>
      </w:r>
      <w:r w:rsidR="00876C9B" w:rsidRPr="0020370A">
        <w:rPr>
          <w:rFonts w:asciiTheme="majorBidi" w:hAnsiTheme="majorBidi" w:cstheme="majorBidi"/>
        </w:rPr>
        <w:t>.</w:t>
      </w:r>
    </w:p>
    <w:p w14:paraId="4AA5B018" w14:textId="180ABAF5" w:rsidR="00876C9B" w:rsidRPr="0020370A" w:rsidRDefault="00594F9A" w:rsidP="00BE0550">
      <w:pPr>
        <w:widowControl w:val="0"/>
        <w:spacing w:after="0"/>
        <w:jc w:val="both"/>
        <w:rPr>
          <w:rFonts w:asciiTheme="majorBidi" w:hAnsiTheme="majorBidi" w:cstheme="majorBidi"/>
        </w:rPr>
      </w:pPr>
      <w:r>
        <w:rPr>
          <w:rFonts w:asciiTheme="majorBidi" w:hAnsiTheme="majorBidi" w:cstheme="majorBidi"/>
        </w:rPr>
        <w:t xml:space="preserve">          </w:t>
      </w:r>
      <w:r w:rsidR="00876C9B" w:rsidRPr="0020370A">
        <w:rPr>
          <w:rFonts w:asciiTheme="majorBidi" w:hAnsiTheme="majorBidi" w:cstheme="majorBidi"/>
        </w:rPr>
        <w:t>14.6. Sudaroma pirkimo sutartis gali būti papildoma ir kitomis sąlygomis, nei nurodyta pirkimo dokumentuose, tačiau šios papildomos sąlygos negali niekaip panaikinti ar suvaržyti galiojimo tų pirkimo sąlygų, kurios yra nurodytos pirkimo dokumentuose.</w:t>
      </w:r>
    </w:p>
    <w:p w14:paraId="232DF5AC" w14:textId="1C480EE4" w:rsidR="00876C9B" w:rsidRPr="0020370A" w:rsidRDefault="00876C9B" w:rsidP="00BE0550">
      <w:pPr>
        <w:pStyle w:val="Betarp"/>
        <w:spacing w:before="120" w:after="120" w:line="276" w:lineRule="auto"/>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XV. PRETENZIJŲ IR SKUNDŲ NAGRINĖJIMAS</w:t>
      </w:r>
    </w:p>
    <w:p w14:paraId="35367FC2" w14:textId="77777777"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6CFF8C4" w14:textId="77777777"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15.2. Pretenzija turi būti pateikta CVP IS susirašinėjimo priemonėmis. Perkančiosios organizacijos sprendimas, priimtas išnagrinėjus tiekėjo pretenziją, gali būti skundžiamas teismui</w:t>
      </w:r>
      <w:r w:rsidR="00557C42" w:rsidRPr="0020370A">
        <w:rPr>
          <w:rFonts w:asciiTheme="majorBidi" w:hAnsiTheme="majorBidi" w:cstheme="majorBidi"/>
          <w:sz w:val="24"/>
          <w:szCs w:val="24"/>
          <w:lang w:eastAsia="lt-LT"/>
        </w:rPr>
        <w:t>.</w:t>
      </w:r>
    </w:p>
    <w:p w14:paraId="73872F06" w14:textId="77777777"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15.3. Perkančioji organizacija nagrinėja tik tas tiekėjų pretenzijas, kurios gautos iki pirkimo sutarties sudarymo dienos.</w:t>
      </w:r>
    </w:p>
    <w:p w14:paraId="0F3D8327" w14:textId="67EAA554"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w:t>
      </w:r>
      <w:r w:rsidR="00F05A89" w:rsidRPr="0020370A">
        <w:rPr>
          <w:rFonts w:asciiTheme="majorBidi" w:hAnsiTheme="majorBidi" w:cstheme="majorBidi"/>
          <w:sz w:val="24"/>
          <w:szCs w:val="24"/>
          <w:lang w:eastAsia="lt-LT"/>
        </w:rPr>
        <w:t>4</w:t>
      </w:r>
      <w:r w:rsidRPr="0020370A">
        <w:rPr>
          <w:rFonts w:asciiTheme="majorBidi" w:hAnsiTheme="majorBidi" w:cstheme="majorBidi"/>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10AF427" w14:textId="0D5893DF" w:rsidR="00876C9B" w:rsidRPr="0020370A" w:rsidRDefault="00876C9B" w:rsidP="00BE0550">
      <w:pPr>
        <w:pStyle w:val="Betarp"/>
        <w:spacing w:line="276" w:lineRule="auto"/>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w:t>
      </w:r>
      <w:r w:rsidR="00F05A89" w:rsidRPr="0020370A">
        <w:rPr>
          <w:rFonts w:asciiTheme="majorBidi" w:hAnsiTheme="majorBidi" w:cstheme="majorBidi"/>
          <w:sz w:val="24"/>
          <w:szCs w:val="24"/>
          <w:lang w:eastAsia="lt-LT"/>
        </w:rPr>
        <w:t>5</w:t>
      </w:r>
      <w:r w:rsidRPr="0020370A">
        <w:rPr>
          <w:rFonts w:asciiTheme="majorBidi" w:hAnsiTheme="majorBidi" w:cstheme="majorBidi"/>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2C4568AA" w14:textId="77777777" w:rsidR="006225E8" w:rsidRPr="0020370A" w:rsidRDefault="006225E8" w:rsidP="00BE0550">
      <w:pPr>
        <w:pStyle w:val="Sraopastraipa"/>
        <w:numPr>
          <w:ilvl w:val="0"/>
          <w:numId w:val="2"/>
        </w:numPr>
        <w:tabs>
          <w:tab w:val="left" w:pos="1440"/>
        </w:tabs>
        <w:spacing w:after="0"/>
        <w:ind w:left="0" w:firstLine="810"/>
        <w:jc w:val="both"/>
        <w:rPr>
          <w:rFonts w:asciiTheme="majorBidi" w:eastAsia="Calibri" w:hAnsiTheme="majorBidi" w:cstheme="majorBidi"/>
          <w:vanish/>
          <w:lang w:val="lt-LT"/>
        </w:rPr>
      </w:pPr>
    </w:p>
    <w:p w14:paraId="0F997C48" w14:textId="1A2D8B42" w:rsidR="00031552" w:rsidRPr="0020370A" w:rsidRDefault="00145C54" w:rsidP="00BE0550">
      <w:pPr>
        <w:tabs>
          <w:tab w:val="left" w:pos="1440"/>
        </w:tabs>
        <w:spacing w:before="120" w:after="120"/>
        <w:jc w:val="center"/>
        <w:rPr>
          <w:rFonts w:asciiTheme="majorBidi" w:hAnsiTheme="majorBidi" w:cstheme="majorBidi"/>
          <w:b/>
          <w:bCs/>
        </w:rPr>
      </w:pPr>
      <w:r w:rsidRPr="0020370A">
        <w:rPr>
          <w:rFonts w:asciiTheme="majorBidi" w:hAnsiTheme="majorBidi" w:cstheme="majorBidi"/>
          <w:b/>
          <w:bCs/>
        </w:rPr>
        <w:t xml:space="preserve">XVI. </w:t>
      </w:r>
      <w:r w:rsidR="001954EE" w:rsidRPr="0020370A">
        <w:rPr>
          <w:rFonts w:asciiTheme="majorBidi" w:hAnsiTheme="majorBidi" w:cstheme="majorBidi"/>
          <w:b/>
          <w:bCs/>
        </w:rPr>
        <w:t>PIRKIMO S</w:t>
      </w:r>
      <w:r w:rsidR="00BD0D2B" w:rsidRPr="0020370A">
        <w:rPr>
          <w:rFonts w:asciiTheme="majorBidi" w:hAnsiTheme="majorBidi" w:cstheme="majorBidi"/>
          <w:b/>
          <w:bCs/>
        </w:rPr>
        <w:t>Ą</w:t>
      </w:r>
      <w:r w:rsidR="001954EE" w:rsidRPr="0020370A">
        <w:rPr>
          <w:rFonts w:asciiTheme="majorBidi" w:hAnsiTheme="majorBidi" w:cstheme="majorBidi"/>
          <w:b/>
          <w:bCs/>
        </w:rPr>
        <w:t>LYGŲ PRIEDAI</w:t>
      </w:r>
    </w:p>
    <w:p w14:paraId="0E418EF5" w14:textId="312E21D6" w:rsidR="00031552" w:rsidRPr="0020370A" w:rsidRDefault="00B947AF" w:rsidP="00BE0550">
      <w:pPr>
        <w:tabs>
          <w:tab w:val="left" w:pos="1440"/>
        </w:tabs>
        <w:spacing w:after="0"/>
        <w:rPr>
          <w:rFonts w:asciiTheme="majorBidi" w:hAnsiTheme="majorBidi" w:cstheme="majorBidi"/>
        </w:rPr>
      </w:pPr>
      <w:r w:rsidRPr="0020370A">
        <w:rPr>
          <w:rFonts w:asciiTheme="majorBidi" w:hAnsiTheme="majorBidi" w:cstheme="majorBidi"/>
        </w:rPr>
        <w:t xml:space="preserve">1 </w:t>
      </w:r>
      <w:r w:rsidR="00122B20" w:rsidRPr="0020370A">
        <w:rPr>
          <w:rFonts w:asciiTheme="majorBidi" w:hAnsiTheme="majorBidi" w:cstheme="majorBidi"/>
        </w:rPr>
        <w:t xml:space="preserve">Priedas </w:t>
      </w:r>
      <w:r w:rsidRPr="0020370A">
        <w:rPr>
          <w:rFonts w:asciiTheme="majorBidi" w:hAnsiTheme="majorBidi" w:cstheme="majorBidi"/>
        </w:rPr>
        <w:t>–</w:t>
      </w:r>
      <w:r w:rsidR="00122B20" w:rsidRPr="0020370A">
        <w:rPr>
          <w:rFonts w:asciiTheme="majorBidi" w:hAnsiTheme="majorBidi" w:cstheme="majorBidi"/>
        </w:rPr>
        <w:t xml:space="preserve"> </w:t>
      </w:r>
      <w:r w:rsidR="00557C42" w:rsidRPr="0020370A">
        <w:rPr>
          <w:rFonts w:asciiTheme="majorBidi" w:hAnsiTheme="majorBidi" w:cstheme="majorBidi"/>
        </w:rPr>
        <w:t xml:space="preserve">Pasiūlymo forma </w:t>
      </w:r>
    </w:p>
    <w:p w14:paraId="0415F458" w14:textId="5CCB02C0" w:rsidR="00122B20" w:rsidRPr="0020370A" w:rsidRDefault="00B947AF" w:rsidP="00BE0550">
      <w:pPr>
        <w:tabs>
          <w:tab w:val="left" w:pos="1440"/>
        </w:tabs>
        <w:spacing w:after="0"/>
        <w:rPr>
          <w:rFonts w:asciiTheme="majorBidi" w:hAnsiTheme="majorBidi" w:cstheme="majorBidi"/>
        </w:rPr>
      </w:pPr>
      <w:r w:rsidRPr="0020370A">
        <w:rPr>
          <w:rFonts w:asciiTheme="majorBidi" w:hAnsiTheme="majorBidi" w:cstheme="majorBidi"/>
        </w:rPr>
        <w:t xml:space="preserve">2 </w:t>
      </w:r>
      <w:r w:rsidR="00122B20" w:rsidRPr="0020370A">
        <w:rPr>
          <w:rFonts w:asciiTheme="majorBidi" w:hAnsiTheme="majorBidi" w:cstheme="majorBidi"/>
        </w:rPr>
        <w:t xml:space="preserve">Priedas </w:t>
      </w:r>
      <w:r w:rsidRPr="0020370A">
        <w:rPr>
          <w:rFonts w:asciiTheme="majorBidi" w:hAnsiTheme="majorBidi" w:cstheme="majorBidi"/>
        </w:rPr>
        <w:t xml:space="preserve">– </w:t>
      </w:r>
      <w:r w:rsidR="00557C42" w:rsidRPr="0020370A">
        <w:rPr>
          <w:rFonts w:asciiTheme="majorBidi" w:hAnsiTheme="majorBidi" w:cstheme="majorBidi"/>
        </w:rPr>
        <w:t>Sutarties projektas</w:t>
      </w:r>
    </w:p>
    <w:p w14:paraId="4F831E59" w14:textId="2EC1D311" w:rsidR="00D4269C" w:rsidRPr="0020370A" w:rsidRDefault="00B947AF" w:rsidP="00BE0550">
      <w:pPr>
        <w:tabs>
          <w:tab w:val="left" w:pos="1440"/>
        </w:tabs>
        <w:spacing w:after="0"/>
        <w:rPr>
          <w:rFonts w:asciiTheme="majorBidi" w:hAnsiTheme="majorBidi" w:cstheme="majorBidi"/>
        </w:rPr>
      </w:pPr>
      <w:r w:rsidRPr="0020370A">
        <w:rPr>
          <w:rFonts w:asciiTheme="majorBidi" w:hAnsiTheme="majorBidi" w:cstheme="majorBidi"/>
        </w:rPr>
        <w:t xml:space="preserve">3 </w:t>
      </w:r>
      <w:r w:rsidR="009B0AB2" w:rsidRPr="0020370A">
        <w:rPr>
          <w:rFonts w:asciiTheme="majorBidi" w:hAnsiTheme="majorBidi" w:cstheme="majorBidi"/>
        </w:rPr>
        <w:t xml:space="preserve">Priedas </w:t>
      </w:r>
      <w:r w:rsidRPr="0020370A">
        <w:rPr>
          <w:rFonts w:asciiTheme="majorBidi" w:hAnsiTheme="majorBidi" w:cstheme="majorBidi"/>
        </w:rPr>
        <w:t xml:space="preserve">– </w:t>
      </w:r>
      <w:r w:rsidR="00557C42" w:rsidRPr="0020370A">
        <w:rPr>
          <w:rFonts w:asciiTheme="majorBidi" w:hAnsiTheme="majorBidi" w:cstheme="majorBidi"/>
        </w:rPr>
        <w:t xml:space="preserve">Techninė </w:t>
      </w:r>
      <w:r w:rsidR="00313595" w:rsidRPr="0020370A">
        <w:rPr>
          <w:rFonts w:asciiTheme="majorBidi" w:hAnsiTheme="majorBidi" w:cstheme="majorBidi"/>
        </w:rPr>
        <w:t>specifikacija</w:t>
      </w:r>
    </w:p>
    <w:p w14:paraId="2A5DA9AC" w14:textId="77777777" w:rsidR="00594F9A" w:rsidRDefault="003C10E8" w:rsidP="00BE0550">
      <w:pPr>
        <w:tabs>
          <w:tab w:val="left" w:pos="1440"/>
        </w:tabs>
        <w:spacing w:after="0"/>
        <w:rPr>
          <w:rFonts w:asciiTheme="majorBidi" w:hAnsiTheme="majorBidi" w:cstheme="majorBidi"/>
        </w:rPr>
      </w:pPr>
      <w:r w:rsidRPr="0020370A">
        <w:rPr>
          <w:rFonts w:asciiTheme="majorBidi" w:hAnsiTheme="majorBidi" w:cstheme="majorBidi"/>
        </w:rPr>
        <w:t>4 Priedas – Tiekėjo deklaracija</w:t>
      </w:r>
    </w:p>
    <w:p w14:paraId="518F6063" w14:textId="77777777" w:rsidR="0051383A" w:rsidRDefault="0051383A" w:rsidP="00BE0550">
      <w:pPr>
        <w:tabs>
          <w:tab w:val="left" w:pos="1440"/>
        </w:tabs>
        <w:spacing w:after="0"/>
        <w:rPr>
          <w:rFonts w:asciiTheme="majorBidi" w:hAnsiTheme="majorBidi" w:cstheme="majorBidi"/>
        </w:rPr>
      </w:pPr>
    </w:p>
    <w:p w14:paraId="14C8F673" w14:textId="77777777" w:rsidR="0051383A" w:rsidRDefault="0051383A" w:rsidP="00BE0550">
      <w:pPr>
        <w:tabs>
          <w:tab w:val="left" w:pos="1440"/>
        </w:tabs>
        <w:spacing w:after="0"/>
        <w:rPr>
          <w:rFonts w:asciiTheme="majorBidi" w:hAnsiTheme="majorBidi" w:cstheme="majorBidi"/>
        </w:rPr>
      </w:pPr>
    </w:p>
    <w:p w14:paraId="20A39F1B" w14:textId="77777777" w:rsidR="0051383A" w:rsidRDefault="0051383A" w:rsidP="00BE0550">
      <w:pPr>
        <w:tabs>
          <w:tab w:val="left" w:pos="1440"/>
        </w:tabs>
        <w:spacing w:after="0"/>
        <w:rPr>
          <w:rFonts w:asciiTheme="majorBidi" w:hAnsiTheme="majorBidi" w:cstheme="majorBidi"/>
        </w:rPr>
      </w:pPr>
    </w:p>
    <w:p w14:paraId="09B23514" w14:textId="77777777" w:rsidR="0051383A" w:rsidRDefault="0051383A" w:rsidP="00BE0550">
      <w:pPr>
        <w:tabs>
          <w:tab w:val="left" w:pos="1440"/>
        </w:tabs>
        <w:spacing w:after="0"/>
        <w:rPr>
          <w:rFonts w:asciiTheme="majorBidi" w:hAnsiTheme="majorBidi" w:cstheme="majorBidi"/>
        </w:rPr>
      </w:pPr>
    </w:p>
    <w:p w14:paraId="15531D96" w14:textId="77777777" w:rsidR="0051383A" w:rsidRDefault="0051383A" w:rsidP="00BE0550">
      <w:pPr>
        <w:tabs>
          <w:tab w:val="left" w:pos="1440"/>
        </w:tabs>
        <w:spacing w:after="0"/>
        <w:rPr>
          <w:rFonts w:asciiTheme="majorBidi" w:hAnsiTheme="majorBidi" w:cstheme="majorBidi"/>
        </w:rPr>
      </w:pPr>
    </w:p>
    <w:p w14:paraId="714BABFB" w14:textId="77777777" w:rsidR="0051383A" w:rsidRDefault="0051383A" w:rsidP="00BE0550">
      <w:pPr>
        <w:tabs>
          <w:tab w:val="left" w:pos="1440"/>
        </w:tabs>
        <w:spacing w:after="0"/>
        <w:rPr>
          <w:rFonts w:asciiTheme="majorBidi" w:hAnsiTheme="majorBidi" w:cstheme="majorBidi"/>
        </w:rPr>
      </w:pPr>
    </w:p>
    <w:p w14:paraId="663B764C" w14:textId="77777777" w:rsidR="0051383A" w:rsidRDefault="0051383A" w:rsidP="00BE0550">
      <w:pPr>
        <w:tabs>
          <w:tab w:val="left" w:pos="1440"/>
        </w:tabs>
        <w:spacing w:after="0"/>
        <w:rPr>
          <w:rFonts w:asciiTheme="majorBidi" w:hAnsiTheme="majorBidi" w:cstheme="majorBidi"/>
        </w:rPr>
      </w:pPr>
    </w:p>
    <w:p w14:paraId="429F473D" w14:textId="77777777" w:rsidR="0051383A" w:rsidRDefault="0051383A" w:rsidP="00BE0550">
      <w:pPr>
        <w:tabs>
          <w:tab w:val="left" w:pos="1440"/>
        </w:tabs>
        <w:spacing w:after="0"/>
        <w:rPr>
          <w:rFonts w:asciiTheme="majorBidi" w:hAnsiTheme="majorBidi" w:cstheme="majorBidi"/>
        </w:rPr>
      </w:pPr>
    </w:p>
    <w:p w14:paraId="1759FE1A" w14:textId="77777777" w:rsidR="0051383A" w:rsidRDefault="0051383A" w:rsidP="00BE0550">
      <w:pPr>
        <w:tabs>
          <w:tab w:val="left" w:pos="1440"/>
        </w:tabs>
        <w:spacing w:after="0"/>
        <w:rPr>
          <w:rFonts w:asciiTheme="majorBidi" w:hAnsiTheme="majorBidi" w:cstheme="majorBidi"/>
        </w:rPr>
      </w:pPr>
    </w:p>
    <w:p w14:paraId="3248AF20" w14:textId="77777777" w:rsidR="0051383A" w:rsidRDefault="0051383A" w:rsidP="00BE0550">
      <w:pPr>
        <w:tabs>
          <w:tab w:val="left" w:pos="1440"/>
        </w:tabs>
        <w:spacing w:after="0"/>
        <w:rPr>
          <w:rFonts w:asciiTheme="majorBidi" w:hAnsiTheme="majorBidi" w:cstheme="majorBidi"/>
        </w:rPr>
      </w:pPr>
    </w:p>
    <w:p w14:paraId="456971F8" w14:textId="77777777" w:rsidR="0051383A" w:rsidRDefault="0051383A" w:rsidP="00BE0550">
      <w:pPr>
        <w:tabs>
          <w:tab w:val="left" w:pos="1440"/>
        </w:tabs>
        <w:spacing w:after="0"/>
        <w:rPr>
          <w:rFonts w:asciiTheme="majorBidi" w:hAnsiTheme="majorBidi" w:cstheme="majorBidi"/>
        </w:rPr>
      </w:pPr>
    </w:p>
    <w:p w14:paraId="116EA234" w14:textId="77777777" w:rsidR="0051383A" w:rsidRDefault="0051383A" w:rsidP="00BE0550">
      <w:pPr>
        <w:tabs>
          <w:tab w:val="left" w:pos="1440"/>
        </w:tabs>
        <w:spacing w:after="0"/>
        <w:rPr>
          <w:rFonts w:asciiTheme="majorBidi" w:hAnsiTheme="majorBidi" w:cstheme="majorBidi"/>
        </w:rPr>
      </w:pPr>
    </w:p>
    <w:p w14:paraId="3A52C1D1" w14:textId="77777777" w:rsidR="0051383A" w:rsidRDefault="0051383A" w:rsidP="00BE0550">
      <w:pPr>
        <w:tabs>
          <w:tab w:val="left" w:pos="1440"/>
        </w:tabs>
        <w:spacing w:after="0"/>
        <w:rPr>
          <w:rFonts w:asciiTheme="majorBidi" w:hAnsiTheme="majorBidi" w:cstheme="majorBidi"/>
        </w:rPr>
      </w:pPr>
    </w:p>
    <w:p w14:paraId="6B70147A" w14:textId="77777777" w:rsidR="0051383A" w:rsidRDefault="0051383A" w:rsidP="00BE0550">
      <w:pPr>
        <w:tabs>
          <w:tab w:val="left" w:pos="1440"/>
        </w:tabs>
        <w:spacing w:after="0"/>
        <w:rPr>
          <w:rFonts w:asciiTheme="majorBidi" w:hAnsiTheme="majorBidi" w:cstheme="majorBidi"/>
        </w:rPr>
      </w:pPr>
    </w:p>
    <w:p w14:paraId="1C206E66" w14:textId="77777777" w:rsidR="0051383A" w:rsidRDefault="0051383A" w:rsidP="00BE0550">
      <w:pPr>
        <w:tabs>
          <w:tab w:val="left" w:pos="1440"/>
        </w:tabs>
        <w:spacing w:after="0"/>
        <w:rPr>
          <w:rFonts w:asciiTheme="majorBidi" w:hAnsiTheme="majorBidi" w:cstheme="majorBidi"/>
        </w:rPr>
      </w:pPr>
    </w:p>
    <w:p w14:paraId="385C8F2B" w14:textId="77777777" w:rsidR="0051383A" w:rsidRDefault="0051383A" w:rsidP="00BE0550">
      <w:pPr>
        <w:tabs>
          <w:tab w:val="left" w:pos="1440"/>
        </w:tabs>
        <w:spacing w:after="0"/>
        <w:rPr>
          <w:rFonts w:asciiTheme="majorBidi" w:hAnsiTheme="majorBidi" w:cstheme="majorBidi"/>
        </w:rPr>
      </w:pPr>
    </w:p>
    <w:p w14:paraId="14AA703E" w14:textId="77777777" w:rsidR="0051383A" w:rsidRDefault="0051383A" w:rsidP="00BE0550">
      <w:pPr>
        <w:tabs>
          <w:tab w:val="left" w:pos="1440"/>
        </w:tabs>
        <w:spacing w:after="0"/>
        <w:rPr>
          <w:rFonts w:asciiTheme="majorBidi" w:hAnsiTheme="majorBidi" w:cstheme="majorBidi"/>
        </w:rPr>
      </w:pPr>
    </w:p>
    <w:p w14:paraId="548224B2" w14:textId="77777777" w:rsidR="0051383A" w:rsidRDefault="0051383A" w:rsidP="00BE0550">
      <w:pPr>
        <w:tabs>
          <w:tab w:val="left" w:pos="1440"/>
        </w:tabs>
        <w:spacing w:after="0"/>
        <w:rPr>
          <w:rFonts w:asciiTheme="majorBidi" w:hAnsiTheme="majorBidi" w:cstheme="majorBidi"/>
        </w:rPr>
      </w:pPr>
    </w:p>
    <w:p w14:paraId="241BD644" w14:textId="77777777" w:rsidR="0051383A" w:rsidRDefault="0051383A" w:rsidP="00BE0550">
      <w:pPr>
        <w:tabs>
          <w:tab w:val="left" w:pos="1440"/>
        </w:tabs>
        <w:spacing w:after="0"/>
        <w:rPr>
          <w:rFonts w:asciiTheme="majorBidi" w:hAnsiTheme="majorBidi" w:cstheme="majorBidi"/>
        </w:rPr>
      </w:pPr>
    </w:p>
    <w:p w14:paraId="6C150DDA" w14:textId="77777777" w:rsidR="0051383A" w:rsidRDefault="0051383A" w:rsidP="00BE0550">
      <w:pPr>
        <w:tabs>
          <w:tab w:val="left" w:pos="1440"/>
        </w:tabs>
        <w:spacing w:after="0"/>
        <w:rPr>
          <w:rFonts w:asciiTheme="majorBidi" w:hAnsiTheme="majorBidi" w:cstheme="majorBidi"/>
        </w:rPr>
      </w:pPr>
    </w:p>
    <w:p w14:paraId="5838FCA3" w14:textId="77777777" w:rsidR="0051383A" w:rsidRDefault="0051383A" w:rsidP="00BE0550">
      <w:pPr>
        <w:tabs>
          <w:tab w:val="left" w:pos="1440"/>
        </w:tabs>
        <w:spacing w:after="0"/>
        <w:rPr>
          <w:rFonts w:asciiTheme="majorBidi" w:hAnsiTheme="majorBidi" w:cstheme="majorBidi"/>
        </w:rPr>
      </w:pPr>
    </w:p>
    <w:p w14:paraId="5BA5897B" w14:textId="77777777" w:rsidR="0051383A" w:rsidRDefault="0051383A" w:rsidP="00BE0550">
      <w:pPr>
        <w:tabs>
          <w:tab w:val="left" w:pos="1440"/>
        </w:tabs>
        <w:spacing w:after="0"/>
        <w:rPr>
          <w:rFonts w:asciiTheme="majorBidi" w:hAnsiTheme="majorBidi" w:cstheme="majorBidi"/>
        </w:rPr>
      </w:pPr>
    </w:p>
    <w:p w14:paraId="7CF257D9" w14:textId="77777777" w:rsidR="0051383A" w:rsidRDefault="0051383A" w:rsidP="00BE0550">
      <w:pPr>
        <w:tabs>
          <w:tab w:val="left" w:pos="1440"/>
        </w:tabs>
        <w:spacing w:after="0"/>
        <w:rPr>
          <w:rFonts w:asciiTheme="majorBidi" w:hAnsiTheme="majorBidi" w:cstheme="majorBidi"/>
        </w:rPr>
      </w:pPr>
    </w:p>
    <w:p w14:paraId="28725B0E" w14:textId="77777777" w:rsidR="0051383A" w:rsidRDefault="0051383A" w:rsidP="00BE0550">
      <w:pPr>
        <w:tabs>
          <w:tab w:val="left" w:pos="1440"/>
        </w:tabs>
        <w:spacing w:after="0"/>
        <w:rPr>
          <w:rFonts w:asciiTheme="majorBidi" w:hAnsiTheme="majorBidi" w:cstheme="majorBidi"/>
        </w:rPr>
      </w:pPr>
    </w:p>
    <w:p w14:paraId="38975465" w14:textId="77777777" w:rsidR="0051383A" w:rsidRDefault="0051383A" w:rsidP="00BE0550">
      <w:pPr>
        <w:tabs>
          <w:tab w:val="left" w:pos="1440"/>
        </w:tabs>
        <w:spacing w:after="0"/>
        <w:rPr>
          <w:rFonts w:asciiTheme="majorBidi" w:hAnsiTheme="majorBidi" w:cstheme="majorBidi"/>
        </w:rPr>
      </w:pPr>
    </w:p>
    <w:p w14:paraId="6F0FF882" w14:textId="77777777" w:rsidR="0051383A" w:rsidRDefault="0051383A" w:rsidP="00BE0550">
      <w:pPr>
        <w:tabs>
          <w:tab w:val="left" w:pos="1440"/>
        </w:tabs>
        <w:spacing w:after="0"/>
        <w:rPr>
          <w:rFonts w:asciiTheme="majorBidi" w:hAnsiTheme="majorBidi" w:cstheme="majorBidi"/>
        </w:rPr>
      </w:pPr>
    </w:p>
    <w:p w14:paraId="4AEDD5D1" w14:textId="77777777" w:rsidR="0051383A" w:rsidRDefault="0051383A" w:rsidP="00BE0550">
      <w:pPr>
        <w:tabs>
          <w:tab w:val="left" w:pos="1440"/>
        </w:tabs>
        <w:spacing w:after="0"/>
        <w:rPr>
          <w:rFonts w:asciiTheme="majorBidi" w:hAnsiTheme="majorBidi" w:cstheme="majorBidi"/>
        </w:rPr>
      </w:pPr>
    </w:p>
    <w:p w14:paraId="5CAF42BB" w14:textId="77777777" w:rsidR="0051383A" w:rsidRDefault="0051383A" w:rsidP="00BE0550">
      <w:pPr>
        <w:tabs>
          <w:tab w:val="left" w:pos="1440"/>
        </w:tabs>
        <w:spacing w:after="0"/>
        <w:rPr>
          <w:rFonts w:asciiTheme="majorBidi" w:hAnsiTheme="majorBidi" w:cstheme="majorBidi"/>
        </w:rPr>
      </w:pPr>
    </w:p>
    <w:p w14:paraId="72442928" w14:textId="77777777" w:rsidR="0051383A" w:rsidRDefault="0051383A" w:rsidP="00BE0550">
      <w:pPr>
        <w:tabs>
          <w:tab w:val="left" w:pos="1440"/>
        </w:tabs>
        <w:spacing w:after="0"/>
        <w:rPr>
          <w:rFonts w:asciiTheme="majorBidi" w:hAnsiTheme="majorBidi" w:cstheme="majorBidi"/>
        </w:rPr>
      </w:pPr>
    </w:p>
    <w:p w14:paraId="64640B6B" w14:textId="77777777" w:rsidR="0051383A" w:rsidRDefault="0051383A" w:rsidP="00BE0550">
      <w:pPr>
        <w:tabs>
          <w:tab w:val="left" w:pos="1440"/>
        </w:tabs>
        <w:spacing w:after="0"/>
        <w:rPr>
          <w:rFonts w:asciiTheme="majorBidi" w:hAnsiTheme="majorBidi" w:cstheme="majorBidi"/>
        </w:rPr>
      </w:pPr>
    </w:p>
    <w:p w14:paraId="238FE143" w14:textId="77777777" w:rsidR="0051383A" w:rsidRDefault="0051383A" w:rsidP="00BE0550">
      <w:pPr>
        <w:tabs>
          <w:tab w:val="left" w:pos="1440"/>
        </w:tabs>
        <w:spacing w:after="0"/>
        <w:rPr>
          <w:rFonts w:asciiTheme="majorBidi" w:hAnsiTheme="majorBidi" w:cstheme="majorBidi"/>
        </w:rPr>
      </w:pPr>
    </w:p>
    <w:p w14:paraId="5AFE02A4" w14:textId="77777777" w:rsidR="0051383A" w:rsidRDefault="0051383A" w:rsidP="00BE0550">
      <w:pPr>
        <w:tabs>
          <w:tab w:val="left" w:pos="1440"/>
        </w:tabs>
        <w:spacing w:after="0"/>
        <w:rPr>
          <w:rFonts w:asciiTheme="majorBidi" w:hAnsiTheme="majorBidi" w:cstheme="majorBidi"/>
        </w:rPr>
      </w:pPr>
    </w:p>
    <w:p w14:paraId="009E5994" w14:textId="77777777" w:rsidR="0051383A" w:rsidRDefault="0051383A" w:rsidP="00BE0550">
      <w:pPr>
        <w:tabs>
          <w:tab w:val="left" w:pos="1440"/>
        </w:tabs>
        <w:spacing w:after="0"/>
        <w:rPr>
          <w:rFonts w:asciiTheme="majorBidi" w:hAnsiTheme="majorBidi" w:cstheme="majorBidi"/>
        </w:rPr>
      </w:pPr>
    </w:p>
    <w:p w14:paraId="6C1D1DA1" w14:textId="77777777" w:rsidR="0051383A" w:rsidRDefault="0051383A" w:rsidP="00BE0550">
      <w:pPr>
        <w:tabs>
          <w:tab w:val="left" w:pos="1440"/>
        </w:tabs>
        <w:spacing w:after="0"/>
        <w:rPr>
          <w:rFonts w:asciiTheme="majorBidi" w:hAnsiTheme="majorBidi" w:cstheme="majorBidi"/>
        </w:rPr>
      </w:pPr>
    </w:p>
    <w:p w14:paraId="7D0DAF76" w14:textId="77777777" w:rsidR="0051383A" w:rsidRDefault="0051383A" w:rsidP="00BE0550">
      <w:pPr>
        <w:tabs>
          <w:tab w:val="left" w:pos="1440"/>
        </w:tabs>
        <w:spacing w:after="0"/>
        <w:rPr>
          <w:rFonts w:asciiTheme="majorBidi" w:hAnsiTheme="majorBidi" w:cstheme="majorBidi"/>
        </w:rPr>
      </w:pPr>
    </w:p>
    <w:p w14:paraId="60230736" w14:textId="77777777" w:rsidR="0051383A" w:rsidRDefault="0051383A" w:rsidP="00BE0550">
      <w:pPr>
        <w:tabs>
          <w:tab w:val="left" w:pos="1440"/>
        </w:tabs>
        <w:spacing w:after="0"/>
        <w:rPr>
          <w:rFonts w:asciiTheme="majorBidi" w:hAnsiTheme="majorBidi" w:cstheme="majorBidi"/>
        </w:rPr>
      </w:pPr>
    </w:p>
    <w:p w14:paraId="4902E017" w14:textId="77777777" w:rsidR="0051383A" w:rsidRDefault="0051383A" w:rsidP="00BE0550">
      <w:pPr>
        <w:tabs>
          <w:tab w:val="left" w:pos="1440"/>
        </w:tabs>
        <w:spacing w:after="0"/>
        <w:rPr>
          <w:rFonts w:asciiTheme="majorBidi" w:hAnsiTheme="majorBidi" w:cstheme="majorBidi"/>
        </w:rPr>
      </w:pPr>
    </w:p>
    <w:p w14:paraId="6E684625" w14:textId="77777777" w:rsidR="0051383A" w:rsidRDefault="0051383A" w:rsidP="00BE0550">
      <w:pPr>
        <w:tabs>
          <w:tab w:val="left" w:pos="1440"/>
        </w:tabs>
        <w:spacing w:after="0"/>
        <w:rPr>
          <w:rFonts w:asciiTheme="majorBidi" w:hAnsiTheme="majorBidi" w:cstheme="majorBidi"/>
        </w:rPr>
      </w:pPr>
    </w:p>
    <w:p w14:paraId="11F40B9B" w14:textId="402A19FB" w:rsidR="007E683D" w:rsidRDefault="000A295A" w:rsidP="000D7055">
      <w:pPr>
        <w:tabs>
          <w:tab w:val="left" w:pos="1440"/>
        </w:tabs>
        <w:spacing w:after="0"/>
        <w:jc w:val="right"/>
        <w:rPr>
          <w:rFonts w:asciiTheme="majorBidi" w:hAnsiTheme="majorBidi" w:cstheme="majorBidi"/>
          <w:i/>
          <w:iCs/>
        </w:rPr>
      </w:pPr>
      <w:r w:rsidRPr="00594F9A">
        <w:rPr>
          <w:rFonts w:asciiTheme="majorBidi" w:eastAsia="Times New Roman" w:hAnsiTheme="majorBidi" w:cstheme="majorBidi"/>
          <w:bCs/>
          <w:i/>
          <w:iCs/>
        </w:rPr>
        <w:lastRenderedPageBreak/>
        <w:t xml:space="preserve">Konkurso sąlygų </w:t>
      </w:r>
      <w:r w:rsidR="001E4B5C" w:rsidRPr="00594F9A">
        <w:rPr>
          <w:rFonts w:asciiTheme="majorBidi" w:eastAsia="Times New Roman" w:hAnsiTheme="majorBidi" w:cstheme="majorBidi"/>
          <w:bCs/>
          <w:i/>
          <w:iCs/>
        </w:rPr>
        <w:t>1 priedas</w:t>
      </w:r>
    </w:p>
    <w:p w14:paraId="16E5CFF9" w14:textId="77777777" w:rsidR="000D7055" w:rsidRPr="000D7055" w:rsidRDefault="000D7055" w:rsidP="000D7055">
      <w:pPr>
        <w:tabs>
          <w:tab w:val="left" w:pos="1440"/>
        </w:tabs>
        <w:spacing w:after="0"/>
        <w:jc w:val="right"/>
        <w:rPr>
          <w:rFonts w:asciiTheme="majorBidi" w:hAnsiTheme="majorBidi" w:cstheme="majorBidi"/>
          <w:i/>
          <w:iCs/>
        </w:rPr>
      </w:pPr>
    </w:p>
    <w:p w14:paraId="487A71A9" w14:textId="6E28B282" w:rsidR="001E4B5C" w:rsidRPr="0020370A" w:rsidRDefault="001E4B5C" w:rsidP="00BE0550">
      <w:pPr>
        <w:spacing w:before="120" w:after="120"/>
        <w:ind w:right="-178"/>
        <w:jc w:val="center"/>
        <w:rPr>
          <w:rFonts w:asciiTheme="majorBidi" w:eastAsia="Batang" w:hAnsiTheme="majorBidi" w:cstheme="majorBidi"/>
          <w:sz w:val="20"/>
          <w:szCs w:val="16"/>
        </w:rPr>
      </w:pPr>
      <w:r w:rsidRPr="0020370A">
        <w:rPr>
          <w:rFonts w:asciiTheme="majorBidi" w:eastAsia="Batang" w:hAnsiTheme="majorBidi" w:cstheme="majorBidi"/>
          <w:sz w:val="20"/>
          <w:szCs w:val="16"/>
        </w:rPr>
        <w:t>Herbas arba prekių ženklas</w:t>
      </w:r>
    </w:p>
    <w:p w14:paraId="1C674ED7" w14:textId="77777777" w:rsidR="001E4B5C" w:rsidRPr="0020370A" w:rsidRDefault="001E4B5C" w:rsidP="00BE0550">
      <w:pPr>
        <w:spacing w:before="120" w:after="120"/>
        <w:ind w:right="-178"/>
        <w:jc w:val="center"/>
        <w:rPr>
          <w:rFonts w:asciiTheme="majorBidi" w:eastAsia="Batang" w:hAnsiTheme="majorBidi" w:cstheme="majorBidi"/>
          <w:sz w:val="20"/>
          <w:szCs w:val="16"/>
        </w:rPr>
      </w:pPr>
      <w:r w:rsidRPr="0020370A">
        <w:rPr>
          <w:rFonts w:asciiTheme="majorBidi" w:eastAsia="Batang" w:hAnsiTheme="majorBidi" w:cstheme="majorBidi"/>
          <w:sz w:val="20"/>
          <w:szCs w:val="16"/>
        </w:rPr>
        <w:t>(Tiekėjo pavadinimas)</w:t>
      </w:r>
    </w:p>
    <w:p w14:paraId="6D4751EA" w14:textId="68E9BDB8" w:rsidR="001E4B5C" w:rsidRPr="0056295A" w:rsidRDefault="001E4B5C" w:rsidP="00BE0550">
      <w:pPr>
        <w:spacing w:before="120" w:after="120"/>
        <w:ind w:right="-178"/>
        <w:jc w:val="center"/>
        <w:rPr>
          <w:rFonts w:asciiTheme="majorBidi" w:eastAsia="Batang" w:hAnsiTheme="majorBidi" w:cstheme="majorBidi"/>
          <w:sz w:val="20"/>
          <w:szCs w:val="16"/>
        </w:rPr>
      </w:pPr>
      <w:r w:rsidRPr="0020370A">
        <w:rPr>
          <w:rFonts w:asciiTheme="majorBidi" w:eastAsia="Batang" w:hAnsiTheme="majorBidi" w:cstheme="majorBid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7D7136" w14:textId="0B6D2AAB" w:rsidR="005C1192" w:rsidRPr="0020370A" w:rsidRDefault="00DF5426" w:rsidP="005C1192">
      <w:pPr>
        <w:tabs>
          <w:tab w:val="center" w:pos="4819"/>
          <w:tab w:val="left" w:pos="7515"/>
        </w:tabs>
        <w:spacing w:before="120" w:after="120"/>
        <w:rPr>
          <w:rFonts w:asciiTheme="majorBidi" w:hAnsiTheme="majorBidi" w:cstheme="majorBidi"/>
        </w:rPr>
      </w:pPr>
      <w:r w:rsidRPr="0020370A">
        <w:rPr>
          <w:rFonts w:asciiTheme="majorBidi" w:hAnsiTheme="majorBidi" w:cstheme="majorBidi"/>
        </w:rPr>
        <w:t>Kelmės rajono savivaldybės administracij</w:t>
      </w:r>
      <w:r w:rsidR="002615BF" w:rsidRPr="0020370A">
        <w:rPr>
          <w:rFonts w:asciiTheme="majorBidi" w:hAnsiTheme="majorBidi" w:cstheme="majorBidi"/>
        </w:rPr>
        <w:t>a</w:t>
      </w:r>
    </w:p>
    <w:p w14:paraId="0E55ADB2" w14:textId="77777777" w:rsidR="001E4B5C" w:rsidRPr="0020370A" w:rsidRDefault="00307DB7" w:rsidP="00BE0550">
      <w:pPr>
        <w:tabs>
          <w:tab w:val="center" w:pos="4819"/>
          <w:tab w:val="left" w:pos="7515"/>
        </w:tabs>
        <w:spacing w:before="120" w:after="120"/>
        <w:rPr>
          <w:rFonts w:asciiTheme="majorBidi" w:eastAsia="Batang" w:hAnsiTheme="majorBidi" w:cstheme="majorBidi"/>
          <w:b/>
        </w:rPr>
      </w:pPr>
      <w:r w:rsidRPr="0020370A">
        <w:rPr>
          <w:rFonts w:asciiTheme="majorBidi" w:eastAsia="Batang" w:hAnsiTheme="majorBidi" w:cstheme="majorBidi"/>
          <w:b/>
        </w:rPr>
        <w:tab/>
      </w:r>
      <w:r w:rsidR="001E4B5C" w:rsidRPr="0020370A">
        <w:rPr>
          <w:rFonts w:asciiTheme="majorBidi" w:eastAsia="Batang" w:hAnsiTheme="majorBidi" w:cstheme="majorBidi"/>
          <w:b/>
        </w:rPr>
        <w:t>PASIŪLYMAS</w:t>
      </w:r>
      <w:r w:rsidRPr="0020370A">
        <w:rPr>
          <w:rFonts w:asciiTheme="majorBidi" w:eastAsia="Batang" w:hAnsiTheme="majorBidi" w:cstheme="majorBidi"/>
          <w:b/>
        </w:rPr>
        <w:tab/>
      </w:r>
    </w:p>
    <w:p w14:paraId="68894A20" w14:textId="1A392148" w:rsidR="00D4269C" w:rsidRDefault="00C3200A" w:rsidP="00FD7151">
      <w:pPr>
        <w:shd w:val="clear" w:color="auto" w:fill="FFFFFF"/>
        <w:spacing w:after="0"/>
        <w:jc w:val="center"/>
        <w:rPr>
          <w:rFonts w:asciiTheme="majorBidi" w:hAnsiTheme="majorBidi" w:cstheme="majorBidi"/>
          <w:b/>
          <w:shd w:val="clear" w:color="auto" w:fill="FFFFFF"/>
        </w:rPr>
      </w:pPr>
      <w:r w:rsidRPr="0020370A">
        <w:rPr>
          <w:rFonts w:asciiTheme="majorBidi" w:hAnsiTheme="majorBidi" w:cstheme="majorBidi"/>
          <w:b/>
          <w:shd w:val="clear" w:color="auto" w:fill="FFFFFF"/>
        </w:rPr>
        <w:t xml:space="preserve">DĖL </w:t>
      </w:r>
      <w:r w:rsidR="00E94FA1" w:rsidRPr="00E94FA1">
        <w:rPr>
          <w:rFonts w:asciiTheme="majorBidi" w:hAnsiTheme="majorBidi" w:cstheme="majorBidi"/>
          <w:b/>
          <w:bCs/>
          <w:kern w:val="2"/>
        </w:rPr>
        <w:t>„</w:t>
      </w:r>
      <w:r w:rsidR="00E94FA1" w:rsidRPr="00E94FA1">
        <w:rPr>
          <w:rFonts w:asciiTheme="majorBidi" w:hAnsiTheme="majorBidi" w:cstheme="majorBidi"/>
          <w:b/>
          <w:bCs/>
        </w:rPr>
        <w:t>TŪM 4 – LAUKO TRENIRUOKLIAI SU MONTAVIMU IR GUMINIO PAGRINDO ĮRENGIMU“</w:t>
      </w:r>
    </w:p>
    <w:p w14:paraId="56E5B74F" w14:textId="77777777" w:rsidR="00FD7151" w:rsidRPr="00FD7151" w:rsidRDefault="00FD7151" w:rsidP="00FD7151">
      <w:pPr>
        <w:shd w:val="clear" w:color="auto" w:fill="FFFFFF"/>
        <w:spacing w:after="0"/>
        <w:jc w:val="center"/>
        <w:rPr>
          <w:rFonts w:asciiTheme="majorBidi" w:hAnsiTheme="majorBidi" w:cstheme="majorBidi"/>
          <w:b/>
          <w:shd w:val="clear" w:color="auto" w:fill="FFFFFF"/>
        </w:rPr>
      </w:pPr>
    </w:p>
    <w:p w14:paraId="75ED89B5" w14:textId="77777777" w:rsidR="001E4B5C" w:rsidRPr="0020370A" w:rsidRDefault="001E4B5C" w:rsidP="00BE0550">
      <w:pPr>
        <w:shd w:val="clear" w:color="auto" w:fill="FFFFFF"/>
        <w:spacing w:after="0"/>
        <w:jc w:val="center"/>
        <w:rPr>
          <w:rFonts w:asciiTheme="majorBidi" w:eastAsia="Batang" w:hAnsiTheme="majorBidi" w:cstheme="majorBidi"/>
          <w:b/>
          <w:bCs/>
        </w:rPr>
      </w:pPr>
      <w:r w:rsidRPr="0020370A">
        <w:rPr>
          <w:rFonts w:asciiTheme="majorBidi" w:eastAsia="Batang" w:hAnsiTheme="majorBidi" w:cstheme="majorBidi"/>
        </w:rPr>
        <w:t>____________</w:t>
      </w:r>
      <w:r w:rsidRPr="0020370A">
        <w:rPr>
          <w:rFonts w:asciiTheme="majorBidi" w:eastAsia="Batang" w:hAnsiTheme="majorBidi" w:cstheme="majorBidi"/>
          <w:b/>
          <w:bCs/>
        </w:rPr>
        <w:t xml:space="preserve"> </w:t>
      </w:r>
      <w:r w:rsidRPr="0020370A">
        <w:rPr>
          <w:rFonts w:asciiTheme="majorBidi" w:eastAsia="Batang" w:hAnsiTheme="majorBidi" w:cstheme="majorBidi"/>
        </w:rPr>
        <w:t>Nr.______</w:t>
      </w:r>
    </w:p>
    <w:p w14:paraId="34C8EE06" w14:textId="77777777" w:rsidR="001E4B5C" w:rsidRPr="0020370A" w:rsidRDefault="001E4B5C" w:rsidP="00BE0550">
      <w:pPr>
        <w:pBdr>
          <w:bottom w:val="single" w:sz="12" w:space="1" w:color="auto"/>
        </w:pBdr>
        <w:shd w:val="clear" w:color="auto" w:fill="FFFFFF"/>
        <w:spacing w:after="0"/>
        <w:rPr>
          <w:rFonts w:asciiTheme="majorBidi" w:eastAsia="Batang" w:hAnsiTheme="majorBidi" w:cstheme="majorBidi"/>
          <w:bCs/>
          <w:sz w:val="18"/>
          <w:szCs w:val="18"/>
        </w:rPr>
      </w:pPr>
      <w:r w:rsidRPr="0020370A">
        <w:rPr>
          <w:rFonts w:asciiTheme="majorBidi" w:eastAsia="Batang" w:hAnsiTheme="majorBidi" w:cstheme="majorBidi"/>
          <w:bCs/>
        </w:rPr>
        <w:t xml:space="preserve">                                                                    </w:t>
      </w:r>
      <w:r w:rsidRPr="0020370A">
        <w:rPr>
          <w:rFonts w:asciiTheme="majorBidi" w:eastAsia="Batang" w:hAnsiTheme="majorBidi" w:cstheme="majorBidi"/>
          <w:bCs/>
          <w:sz w:val="18"/>
          <w:szCs w:val="18"/>
        </w:rPr>
        <w:t>(Data)</w:t>
      </w:r>
    </w:p>
    <w:p w14:paraId="1B602D08" w14:textId="77777777" w:rsidR="001E4B5C" w:rsidRPr="0020370A" w:rsidRDefault="001E4B5C" w:rsidP="00BE0550">
      <w:pPr>
        <w:pBdr>
          <w:bottom w:val="single" w:sz="12" w:space="1" w:color="auto"/>
        </w:pBdr>
        <w:shd w:val="clear" w:color="auto" w:fill="FFFFFF"/>
        <w:spacing w:after="0"/>
        <w:rPr>
          <w:rFonts w:asciiTheme="majorBidi" w:eastAsia="Batang" w:hAnsiTheme="majorBidi" w:cstheme="majorBidi"/>
          <w:bCs/>
          <w:sz w:val="18"/>
          <w:szCs w:val="18"/>
        </w:rPr>
      </w:pPr>
    </w:p>
    <w:p w14:paraId="53AC3F02" w14:textId="77777777" w:rsidR="001E4B5C" w:rsidRPr="0020370A" w:rsidRDefault="001E4B5C" w:rsidP="00BE0550">
      <w:pPr>
        <w:shd w:val="clear" w:color="auto" w:fill="FFFFFF"/>
        <w:spacing w:after="0"/>
        <w:jc w:val="center"/>
        <w:rPr>
          <w:rFonts w:asciiTheme="majorBidi" w:eastAsia="Batang" w:hAnsiTheme="majorBidi" w:cstheme="majorBidi"/>
          <w:bCs/>
          <w:sz w:val="18"/>
          <w:szCs w:val="18"/>
        </w:rPr>
      </w:pPr>
      <w:r w:rsidRPr="0020370A">
        <w:rPr>
          <w:rFonts w:asciiTheme="majorBidi" w:eastAsia="Batang" w:hAnsiTheme="majorBidi" w:cstheme="majorBidi"/>
          <w:bCs/>
          <w:sz w:val="18"/>
          <w:szCs w:val="18"/>
        </w:rPr>
        <w:t>(Sudarymo vieta)</w:t>
      </w:r>
    </w:p>
    <w:p w14:paraId="4F1A53A7" w14:textId="77777777" w:rsidR="00CB3057" w:rsidRPr="0020370A" w:rsidRDefault="00CB3057" w:rsidP="005C1192">
      <w:pPr>
        <w:spacing w:after="0"/>
        <w:rPr>
          <w:rFonts w:asciiTheme="majorBidi" w:eastAsia="Batang" w:hAnsiTheme="majorBidi" w:cstheme="majorBid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1E4B5C" w:rsidRPr="0020370A" w14:paraId="5EFB4C33"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3F9B995E" w14:textId="24DC89FD" w:rsidR="001E4B5C" w:rsidRPr="0020370A" w:rsidRDefault="001E4B5C" w:rsidP="00CB3057">
            <w:pPr>
              <w:spacing w:after="0" w:line="240" w:lineRule="auto"/>
              <w:jc w:val="both"/>
              <w:rPr>
                <w:rFonts w:asciiTheme="majorBidi" w:eastAsia="Batang" w:hAnsiTheme="majorBidi" w:cstheme="majorBidi"/>
                <w:i/>
                <w:sz w:val="22"/>
                <w:szCs w:val="22"/>
              </w:rPr>
            </w:pPr>
            <w:r w:rsidRPr="0020370A">
              <w:rPr>
                <w:rFonts w:asciiTheme="majorBidi" w:eastAsia="Batang" w:hAnsiTheme="majorBidi" w:cstheme="majorBidi"/>
                <w:sz w:val="22"/>
                <w:szCs w:val="22"/>
              </w:rPr>
              <w:t xml:space="preserve">Tiekėjo pavadinimas </w:t>
            </w:r>
            <w:r w:rsidRPr="0020370A">
              <w:rPr>
                <w:rFonts w:asciiTheme="majorBidi" w:eastAsia="Batang" w:hAnsiTheme="majorBidi" w:cstheme="majorBidi"/>
                <w:i/>
                <w:sz w:val="22"/>
                <w:szCs w:val="22"/>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4F577780" w14:textId="77777777" w:rsidR="001E4B5C" w:rsidRPr="0020370A" w:rsidRDefault="001E4B5C" w:rsidP="00CB3057">
            <w:pPr>
              <w:spacing w:after="0" w:line="240" w:lineRule="auto"/>
              <w:jc w:val="both"/>
              <w:rPr>
                <w:rFonts w:asciiTheme="majorBidi" w:eastAsia="Batang" w:hAnsiTheme="majorBidi" w:cstheme="majorBidi"/>
                <w:sz w:val="22"/>
                <w:szCs w:val="22"/>
              </w:rPr>
            </w:pPr>
          </w:p>
          <w:p w14:paraId="699046DC"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r w:rsidR="001E4B5C" w:rsidRPr="0020370A" w14:paraId="30467927"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69A7180B" w14:textId="7B79FB7E" w:rsidR="001E4B5C" w:rsidRPr="0020370A" w:rsidRDefault="001E4B5C" w:rsidP="00CB3057">
            <w:pPr>
              <w:spacing w:after="0" w:line="240" w:lineRule="auto"/>
              <w:jc w:val="both"/>
              <w:rPr>
                <w:rFonts w:asciiTheme="majorBidi" w:eastAsia="Batang" w:hAnsiTheme="majorBidi" w:cstheme="majorBidi"/>
                <w:sz w:val="22"/>
                <w:szCs w:val="22"/>
              </w:rPr>
            </w:pPr>
            <w:r w:rsidRPr="0020370A">
              <w:rPr>
                <w:rFonts w:asciiTheme="majorBidi" w:eastAsia="Batang" w:hAnsiTheme="majorBidi" w:cstheme="majorBidi"/>
                <w:sz w:val="22"/>
                <w:szCs w:val="22"/>
              </w:rPr>
              <w:t>Tiekėjo adresas</w:t>
            </w:r>
            <w:r w:rsidR="00730C81" w:rsidRPr="0020370A">
              <w:rPr>
                <w:rFonts w:asciiTheme="majorBidi" w:eastAsia="Batang" w:hAnsiTheme="majorBidi" w:cstheme="majorBidi"/>
                <w:i/>
                <w:sz w:val="22"/>
                <w:szCs w:val="22"/>
              </w:rPr>
              <w:t xml:space="preserve"> </w:t>
            </w:r>
            <w:r w:rsidRPr="0020370A">
              <w:rPr>
                <w:rFonts w:asciiTheme="majorBidi" w:eastAsia="Batang" w:hAnsiTheme="majorBidi" w:cstheme="majorBidi"/>
                <w:i/>
                <w:sz w:val="22"/>
                <w:szCs w:val="22"/>
              </w:rPr>
              <w:t>/</w:t>
            </w:r>
            <w:r w:rsidR="00730C81" w:rsidRPr="0020370A">
              <w:rPr>
                <w:rFonts w:asciiTheme="majorBidi" w:eastAsia="Batang" w:hAnsiTheme="majorBidi" w:cstheme="majorBidi"/>
                <w:i/>
                <w:sz w:val="22"/>
                <w:szCs w:val="22"/>
              </w:rPr>
              <w:t xml:space="preserve"> </w:t>
            </w:r>
            <w:r w:rsidRPr="0020370A">
              <w:rPr>
                <w:rFonts w:asciiTheme="majorBidi" w:eastAsia="Batang" w:hAnsiTheme="majorBidi" w:cstheme="majorBidi"/>
                <w:i/>
                <w:sz w:val="22"/>
                <w:szCs w:val="22"/>
              </w:rPr>
              <w:t>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4A523DD4" w14:textId="77777777" w:rsidR="001E4B5C" w:rsidRPr="0020370A" w:rsidRDefault="001E4B5C" w:rsidP="00CB3057">
            <w:pPr>
              <w:spacing w:after="0" w:line="240" w:lineRule="auto"/>
              <w:jc w:val="both"/>
              <w:rPr>
                <w:rFonts w:asciiTheme="majorBidi" w:eastAsia="Batang" w:hAnsiTheme="majorBidi" w:cstheme="majorBidi"/>
                <w:sz w:val="22"/>
                <w:szCs w:val="22"/>
              </w:rPr>
            </w:pPr>
          </w:p>
          <w:p w14:paraId="501AD411"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r w:rsidR="001E4B5C" w:rsidRPr="0020370A" w14:paraId="75E3B6A2"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1AA29301" w14:textId="77777777" w:rsidR="001E4B5C" w:rsidRPr="0020370A" w:rsidRDefault="001E4B5C" w:rsidP="00CB3057">
            <w:pPr>
              <w:spacing w:after="0" w:line="240" w:lineRule="auto"/>
              <w:jc w:val="both"/>
              <w:rPr>
                <w:rFonts w:asciiTheme="majorBidi" w:eastAsia="Batang" w:hAnsiTheme="majorBidi" w:cstheme="majorBidi"/>
                <w:sz w:val="22"/>
                <w:szCs w:val="22"/>
              </w:rPr>
            </w:pPr>
            <w:r w:rsidRPr="0020370A">
              <w:rPr>
                <w:rFonts w:asciiTheme="majorBidi" w:eastAsia="Batang" w:hAnsiTheme="majorBidi" w:cstheme="majorBidi"/>
                <w:sz w:val="22"/>
                <w:szCs w:val="22"/>
              </w:rPr>
              <w:t>Asmens, pasirašiusio pasiūlymą, vardas, pavardė, pareigos</w:t>
            </w:r>
          </w:p>
        </w:tc>
        <w:tc>
          <w:tcPr>
            <w:tcW w:w="5607" w:type="dxa"/>
            <w:tcBorders>
              <w:top w:val="single" w:sz="4" w:space="0" w:color="auto"/>
              <w:left w:val="single" w:sz="4" w:space="0" w:color="auto"/>
              <w:bottom w:val="single" w:sz="4" w:space="0" w:color="auto"/>
              <w:right w:val="single" w:sz="4" w:space="0" w:color="auto"/>
            </w:tcBorders>
          </w:tcPr>
          <w:p w14:paraId="69EE4BED"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r w:rsidR="001E4B5C" w:rsidRPr="0020370A" w14:paraId="7B4D21B4"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3BE26880" w14:textId="77777777" w:rsidR="001E4B5C" w:rsidRPr="0020370A" w:rsidRDefault="001E4B5C" w:rsidP="00CB3057">
            <w:pPr>
              <w:spacing w:after="0" w:line="240" w:lineRule="auto"/>
              <w:jc w:val="both"/>
              <w:rPr>
                <w:rFonts w:asciiTheme="majorBidi" w:eastAsia="Batang" w:hAnsiTheme="majorBidi" w:cstheme="majorBidi"/>
                <w:sz w:val="22"/>
                <w:szCs w:val="22"/>
              </w:rPr>
            </w:pPr>
            <w:r w:rsidRPr="0020370A">
              <w:rPr>
                <w:rFonts w:asciiTheme="majorBidi" w:eastAsia="Batang" w:hAnsiTheme="majorBidi" w:cstheme="majorBidi"/>
                <w:sz w:val="22"/>
                <w:szCs w:val="22"/>
              </w:rPr>
              <w:t>Telefono numeris</w:t>
            </w:r>
          </w:p>
        </w:tc>
        <w:tc>
          <w:tcPr>
            <w:tcW w:w="5607" w:type="dxa"/>
            <w:tcBorders>
              <w:top w:val="single" w:sz="4" w:space="0" w:color="auto"/>
              <w:left w:val="single" w:sz="4" w:space="0" w:color="auto"/>
              <w:bottom w:val="single" w:sz="4" w:space="0" w:color="auto"/>
              <w:right w:val="single" w:sz="4" w:space="0" w:color="auto"/>
            </w:tcBorders>
          </w:tcPr>
          <w:p w14:paraId="77CFD5E1"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r w:rsidR="001E4B5C" w:rsidRPr="0020370A" w14:paraId="56B187E7" w14:textId="77777777" w:rsidTr="00CB3057">
        <w:tc>
          <w:tcPr>
            <w:tcW w:w="4248" w:type="dxa"/>
            <w:tcBorders>
              <w:top w:val="single" w:sz="4" w:space="0" w:color="auto"/>
              <w:left w:val="single" w:sz="4" w:space="0" w:color="auto"/>
              <w:bottom w:val="single" w:sz="4" w:space="0" w:color="auto"/>
              <w:right w:val="single" w:sz="4" w:space="0" w:color="auto"/>
            </w:tcBorders>
            <w:shd w:val="clear" w:color="auto" w:fill="auto"/>
          </w:tcPr>
          <w:p w14:paraId="5912F817" w14:textId="77777777" w:rsidR="001E4B5C" w:rsidRPr="0020370A" w:rsidRDefault="001E4B5C" w:rsidP="00CB3057">
            <w:pPr>
              <w:spacing w:after="0" w:line="240" w:lineRule="auto"/>
              <w:jc w:val="both"/>
              <w:rPr>
                <w:rFonts w:asciiTheme="majorBidi" w:eastAsia="Batang" w:hAnsiTheme="majorBidi" w:cstheme="majorBidi"/>
                <w:sz w:val="22"/>
                <w:szCs w:val="22"/>
              </w:rPr>
            </w:pPr>
            <w:r w:rsidRPr="0020370A">
              <w:rPr>
                <w:rFonts w:asciiTheme="majorBidi" w:eastAsia="Batang" w:hAnsiTheme="majorBidi" w:cstheme="majorBidi"/>
                <w:sz w:val="22"/>
                <w:szCs w:val="22"/>
              </w:rPr>
              <w:t>El. pašto adresas</w:t>
            </w:r>
          </w:p>
        </w:tc>
        <w:tc>
          <w:tcPr>
            <w:tcW w:w="5607" w:type="dxa"/>
            <w:tcBorders>
              <w:top w:val="single" w:sz="4" w:space="0" w:color="auto"/>
              <w:left w:val="single" w:sz="4" w:space="0" w:color="auto"/>
              <w:bottom w:val="single" w:sz="4" w:space="0" w:color="auto"/>
              <w:right w:val="single" w:sz="4" w:space="0" w:color="auto"/>
            </w:tcBorders>
          </w:tcPr>
          <w:p w14:paraId="47C47461" w14:textId="77777777" w:rsidR="001E4B5C" w:rsidRPr="0020370A" w:rsidRDefault="001E4B5C" w:rsidP="00CB3057">
            <w:pPr>
              <w:spacing w:after="0" w:line="240" w:lineRule="auto"/>
              <w:jc w:val="both"/>
              <w:rPr>
                <w:rFonts w:asciiTheme="majorBidi" w:eastAsia="Batang" w:hAnsiTheme="majorBidi" w:cstheme="majorBidi"/>
                <w:sz w:val="22"/>
                <w:szCs w:val="22"/>
              </w:rPr>
            </w:pPr>
          </w:p>
        </w:tc>
      </w:tr>
    </w:tbl>
    <w:p w14:paraId="33470FEE" w14:textId="4955F9D9" w:rsidR="00CB3057" w:rsidRPr="009F2E16" w:rsidRDefault="00CB3057" w:rsidP="00CB3057">
      <w:pPr>
        <w:jc w:val="both"/>
        <w:rPr>
          <w:rFonts w:eastAsia="Batang"/>
          <w:i/>
          <w:iCs/>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CB3057" w:rsidRPr="009F2E16" w14:paraId="1DFB5AA2" w14:textId="77777777" w:rsidTr="006036C2">
        <w:tc>
          <w:tcPr>
            <w:tcW w:w="5058" w:type="dxa"/>
            <w:tcBorders>
              <w:top w:val="single" w:sz="4" w:space="0" w:color="auto"/>
              <w:left w:val="single" w:sz="4" w:space="0" w:color="auto"/>
              <w:bottom w:val="single" w:sz="4" w:space="0" w:color="auto"/>
              <w:right w:val="single" w:sz="4" w:space="0" w:color="auto"/>
            </w:tcBorders>
            <w:shd w:val="clear" w:color="auto" w:fill="auto"/>
          </w:tcPr>
          <w:p w14:paraId="483AFA86" w14:textId="0CEAE824" w:rsidR="00CB3057" w:rsidRPr="009F2E16" w:rsidRDefault="00CB3057" w:rsidP="00CB3057">
            <w:pPr>
              <w:spacing w:after="0"/>
              <w:jc w:val="both"/>
              <w:rPr>
                <w:i/>
                <w:sz w:val="20"/>
              </w:rPr>
            </w:pPr>
            <w:r>
              <w:rPr>
                <w:spacing w:val="-4"/>
                <w:sz w:val="20"/>
              </w:rPr>
              <w:t>*</w:t>
            </w: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19A9B116" w14:textId="77777777" w:rsidR="00CB3057" w:rsidRPr="009F2E16" w:rsidRDefault="00CB3057" w:rsidP="00CB3057">
            <w:pPr>
              <w:spacing w:after="0"/>
              <w:jc w:val="both"/>
              <w:rPr>
                <w:sz w:val="20"/>
              </w:rPr>
            </w:pPr>
          </w:p>
        </w:tc>
      </w:tr>
      <w:tr w:rsidR="00CB3057" w:rsidRPr="009F2E16" w14:paraId="5612B044" w14:textId="77777777" w:rsidTr="006036C2">
        <w:tc>
          <w:tcPr>
            <w:tcW w:w="5058" w:type="dxa"/>
            <w:tcBorders>
              <w:top w:val="single" w:sz="4" w:space="0" w:color="auto"/>
              <w:left w:val="single" w:sz="4" w:space="0" w:color="auto"/>
              <w:bottom w:val="single" w:sz="4" w:space="0" w:color="auto"/>
              <w:right w:val="single" w:sz="4" w:space="0" w:color="auto"/>
            </w:tcBorders>
            <w:shd w:val="clear" w:color="auto" w:fill="auto"/>
          </w:tcPr>
          <w:p w14:paraId="4ED0B0D3" w14:textId="77777777" w:rsidR="00CB3057" w:rsidRPr="009F2E16" w:rsidRDefault="00CB3057" w:rsidP="00CB3057">
            <w:pPr>
              <w:spacing w:after="0"/>
              <w:jc w:val="both"/>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371C5C6E" w14:textId="77777777" w:rsidR="00CB3057" w:rsidRPr="009F2E16" w:rsidRDefault="00CB3057" w:rsidP="00CB3057">
            <w:pPr>
              <w:spacing w:after="0"/>
              <w:jc w:val="both"/>
              <w:rPr>
                <w:sz w:val="20"/>
              </w:rPr>
            </w:pPr>
          </w:p>
        </w:tc>
      </w:tr>
      <w:tr w:rsidR="00CB3057" w:rsidRPr="009F2E16" w14:paraId="0028DD29" w14:textId="77777777" w:rsidTr="006036C2">
        <w:tc>
          <w:tcPr>
            <w:tcW w:w="5058" w:type="dxa"/>
            <w:tcBorders>
              <w:top w:val="single" w:sz="4" w:space="0" w:color="auto"/>
              <w:left w:val="single" w:sz="4" w:space="0" w:color="auto"/>
              <w:bottom w:val="single" w:sz="4" w:space="0" w:color="auto"/>
              <w:right w:val="single" w:sz="4" w:space="0" w:color="auto"/>
            </w:tcBorders>
            <w:shd w:val="clear" w:color="auto" w:fill="auto"/>
          </w:tcPr>
          <w:p w14:paraId="26010569" w14:textId="77777777" w:rsidR="00CB3057" w:rsidRPr="009F2E16" w:rsidRDefault="00CB3057" w:rsidP="00CB3057">
            <w:pPr>
              <w:spacing w:after="0"/>
              <w:jc w:val="both"/>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039456B" w14:textId="77777777" w:rsidR="00CB3057" w:rsidRPr="009F2E16" w:rsidRDefault="00CB3057" w:rsidP="00CB3057">
            <w:pPr>
              <w:spacing w:after="0"/>
              <w:jc w:val="both"/>
              <w:rPr>
                <w:sz w:val="20"/>
              </w:rPr>
            </w:pPr>
          </w:p>
        </w:tc>
      </w:tr>
    </w:tbl>
    <w:p w14:paraId="5ACDA222" w14:textId="760A93F2" w:rsidR="00CB3057" w:rsidRDefault="007949DF" w:rsidP="005C1192">
      <w:pPr>
        <w:spacing w:after="0" w:line="240" w:lineRule="auto"/>
        <w:jc w:val="both"/>
        <w:rPr>
          <w:rFonts w:eastAsia="Batang"/>
          <w:i/>
          <w:iCs/>
          <w:sz w:val="20"/>
        </w:rPr>
      </w:pPr>
      <w:r w:rsidRPr="0020370A">
        <w:rPr>
          <w:rFonts w:asciiTheme="majorBidi" w:eastAsia="Batang" w:hAnsiTheme="majorBidi" w:cstheme="majorBidi"/>
          <w:b/>
          <w:bCs/>
          <w:i/>
          <w:iCs/>
          <w:sz w:val="20"/>
          <w:szCs w:val="20"/>
        </w:rPr>
        <w:t xml:space="preserve"> </w:t>
      </w:r>
      <w:r w:rsidR="00CB3057" w:rsidRPr="00F06B55">
        <w:rPr>
          <w:rFonts w:eastAsia="Batang"/>
          <w:b/>
          <w:bCs/>
          <w:i/>
          <w:iCs/>
          <w:sz w:val="20"/>
        </w:rPr>
        <w:t>*Pastaba.</w:t>
      </w:r>
      <w:r w:rsidR="00CB3057" w:rsidRPr="009F2E16">
        <w:rPr>
          <w:rFonts w:eastAsia="Batang"/>
          <w:i/>
          <w:iCs/>
          <w:sz w:val="20"/>
        </w:rPr>
        <w:t xml:space="preserve"> Pildoma, jei tiekėjas ketina pasitelkti subrangovą (-</w:t>
      </w:r>
      <w:proofErr w:type="spellStart"/>
      <w:r w:rsidR="00CB3057" w:rsidRPr="009F2E16">
        <w:rPr>
          <w:rFonts w:eastAsia="Batang"/>
          <w:i/>
          <w:iCs/>
          <w:sz w:val="20"/>
        </w:rPr>
        <w:t>us</w:t>
      </w:r>
      <w:proofErr w:type="spellEnd"/>
      <w:r w:rsidR="00CB3057" w:rsidRPr="009F2E16">
        <w:rPr>
          <w:rFonts w:eastAsia="Batang"/>
          <w:i/>
          <w:iCs/>
          <w:sz w:val="20"/>
        </w:rPr>
        <w:t>), subtiekėją (-</w:t>
      </w:r>
      <w:proofErr w:type="spellStart"/>
      <w:r w:rsidR="00CB3057" w:rsidRPr="009F2E16">
        <w:rPr>
          <w:rFonts w:eastAsia="Batang"/>
          <w:i/>
          <w:iCs/>
          <w:sz w:val="20"/>
        </w:rPr>
        <w:t>us</w:t>
      </w:r>
      <w:proofErr w:type="spellEnd"/>
      <w:r w:rsidR="00CB3057" w:rsidRPr="009F2E16">
        <w:rPr>
          <w:rFonts w:eastAsia="Batang"/>
          <w:i/>
          <w:iCs/>
          <w:sz w:val="20"/>
        </w:rPr>
        <w:t>) subteikėją (-</w:t>
      </w:r>
      <w:proofErr w:type="spellStart"/>
      <w:r w:rsidR="00CB3057" w:rsidRPr="009F2E16">
        <w:rPr>
          <w:rFonts w:eastAsia="Batang"/>
          <w:i/>
          <w:iCs/>
          <w:sz w:val="20"/>
        </w:rPr>
        <w:t>us</w:t>
      </w:r>
      <w:proofErr w:type="spellEnd"/>
      <w:r w:rsidR="00CB3057"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7B832C1E" w14:textId="77777777" w:rsidR="00F658DC" w:rsidRPr="005C1192" w:rsidRDefault="00F658DC" w:rsidP="005C1192">
      <w:pPr>
        <w:spacing w:after="0" w:line="240" w:lineRule="auto"/>
        <w:jc w:val="both"/>
        <w:rPr>
          <w:rFonts w:eastAsia="Batang"/>
          <w:i/>
          <w:iCs/>
          <w:sz w:val="20"/>
        </w:rPr>
      </w:pPr>
    </w:p>
    <w:p w14:paraId="7D25D3BA" w14:textId="4A5C4311" w:rsidR="001E4B5C" w:rsidRPr="00CB3057" w:rsidRDefault="007949DF" w:rsidP="00BE0550">
      <w:pPr>
        <w:spacing w:after="0"/>
        <w:jc w:val="both"/>
        <w:rPr>
          <w:rFonts w:asciiTheme="majorBidi" w:eastAsia="Batang" w:hAnsiTheme="majorBidi" w:cstheme="majorBidi"/>
        </w:rPr>
      </w:pPr>
      <w:r w:rsidRPr="00CB3057">
        <w:rPr>
          <w:rFonts w:asciiTheme="majorBidi" w:eastAsia="Batang" w:hAnsiTheme="majorBidi" w:cstheme="majorBidi"/>
          <w:b/>
          <w:bCs/>
          <w:i/>
          <w:iCs/>
        </w:rPr>
        <w:t xml:space="preserve">  </w:t>
      </w:r>
      <w:r w:rsidR="001E4B5C" w:rsidRPr="00CB3057">
        <w:rPr>
          <w:rFonts w:asciiTheme="majorBidi" w:eastAsia="Batang" w:hAnsiTheme="majorBidi" w:cstheme="majorBidi"/>
        </w:rPr>
        <w:t>Šiuo pasiūlymu pažymime, kad sutinkame su visomis konkurso sąlygomis, nustatytomis:</w:t>
      </w:r>
    </w:p>
    <w:p w14:paraId="2F388E7E" w14:textId="77777777" w:rsidR="001E4B5C" w:rsidRPr="00CB3057" w:rsidRDefault="001E4B5C" w:rsidP="00BE0550">
      <w:pPr>
        <w:numPr>
          <w:ilvl w:val="0"/>
          <w:numId w:val="22"/>
        </w:numPr>
        <w:spacing w:after="0"/>
        <w:jc w:val="both"/>
        <w:rPr>
          <w:rFonts w:asciiTheme="majorBidi" w:eastAsia="Batang" w:hAnsiTheme="majorBidi" w:cstheme="majorBidi"/>
        </w:rPr>
      </w:pPr>
      <w:r w:rsidRPr="00CB3057">
        <w:rPr>
          <w:rFonts w:asciiTheme="majorBidi" w:eastAsia="Batang" w:hAnsiTheme="majorBidi" w:cstheme="majorBidi"/>
        </w:rPr>
        <w:t xml:space="preserve"> pirkimo sąlygose;</w:t>
      </w:r>
    </w:p>
    <w:p w14:paraId="0053F8BF" w14:textId="77777777" w:rsidR="00CB3057" w:rsidRPr="00CB3057" w:rsidRDefault="001E4B5C" w:rsidP="00CB3057">
      <w:pPr>
        <w:numPr>
          <w:ilvl w:val="0"/>
          <w:numId w:val="22"/>
        </w:numPr>
        <w:spacing w:after="0"/>
        <w:jc w:val="both"/>
        <w:rPr>
          <w:rFonts w:asciiTheme="majorBidi" w:eastAsia="Batang" w:hAnsiTheme="majorBidi" w:cstheme="majorBidi"/>
        </w:rPr>
      </w:pPr>
      <w:r w:rsidRPr="00CB3057">
        <w:rPr>
          <w:rFonts w:asciiTheme="majorBidi" w:eastAsia="Batang" w:hAnsiTheme="majorBidi" w:cstheme="majorBidi"/>
        </w:rPr>
        <w:t xml:space="preserve"> kituose pirkimo dokumentuose (jų paaiškinimuose, papildymuose).</w:t>
      </w:r>
    </w:p>
    <w:p w14:paraId="6503FB00" w14:textId="64C11965" w:rsidR="005C1192" w:rsidRPr="005C1192" w:rsidRDefault="001E4B5C" w:rsidP="005C1192">
      <w:pPr>
        <w:spacing w:after="0"/>
        <w:ind w:left="141"/>
        <w:jc w:val="both"/>
        <w:rPr>
          <w:rFonts w:asciiTheme="majorBidi" w:eastAsia="Batang" w:hAnsiTheme="majorBidi" w:cstheme="majorBidi"/>
        </w:rPr>
      </w:pPr>
      <w:r w:rsidRPr="00CB3057">
        <w:rPr>
          <w:rFonts w:asciiTheme="majorBidi" w:eastAsia="Batang" w:hAnsiTheme="majorBidi" w:cstheme="majorBidi"/>
          <w:spacing w:val="-4"/>
        </w:rPr>
        <w:t>Pasirašydamas CVP IS priemonėmis pateiktą pasiūlymą, patvirtinu, kad dokumentų skaitmeninės</w:t>
      </w:r>
      <w:r w:rsidRPr="00CB3057">
        <w:rPr>
          <w:rFonts w:asciiTheme="majorBidi" w:eastAsia="Batang" w:hAnsiTheme="majorBidi" w:cstheme="majorBidi"/>
        </w:rPr>
        <w:t xml:space="preserve"> kopijos ir elektroninėmis priemonėmis pateikti duomenys yra tikri.</w:t>
      </w:r>
    </w:p>
    <w:p w14:paraId="557BD446" w14:textId="77777777" w:rsidR="005C1192" w:rsidRDefault="005C1192" w:rsidP="005C1192">
      <w:pPr>
        <w:spacing w:after="0"/>
        <w:jc w:val="both"/>
        <w:rPr>
          <w:rFonts w:asciiTheme="majorBidi" w:hAnsiTheme="majorBidi" w:cstheme="majorBidi"/>
          <w:b/>
          <w:bCs/>
          <w:sz w:val="22"/>
          <w:szCs w:val="22"/>
        </w:rPr>
      </w:pPr>
    </w:p>
    <w:p w14:paraId="2BD12806" w14:textId="77777777" w:rsidR="00F658DC" w:rsidRDefault="00F658DC" w:rsidP="005C1192">
      <w:pPr>
        <w:spacing w:after="0"/>
        <w:jc w:val="both"/>
        <w:rPr>
          <w:rFonts w:asciiTheme="majorBidi" w:hAnsiTheme="majorBidi" w:cstheme="majorBidi"/>
          <w:b/>
          <w:bCs/>
          <w:sz w:val="22"/>
          <w:szCs w:val="22"/>
        </w:rPr>
      </w:pPr>
    </w:p>
    <w:p w14:paraId="1FCBE1D7" w14:textId="77777777" w:rsidR="00F658DC" w:rsidRDefault="00F658DC" w:rsidP="005C1192">
      <w:pPr>
        <w:spacing w:after="0"/>
        <w:jc w:val="both"/>
        <w:rPr>
          <w:rFonts w:asciiTheme="majorBidi" w:hAnsiTheme="majorBidi" w:cstheme="majorBidi"/>
          <w:b/>
          <w:bCs/>
          <w:sz w:val="22"/>
          <w:szCs w:val="22"/>
        </w:rPr>
      </w:pPr>
    </w:p>
    <w:p w14:paraId="036CCC70" w14:textId="77777777" w:rsidR="00F658DC" w:rsidRDefault="00F658DC" w:rsidP="005C1192">
      <w:pPr>
        <w:spacing w:after="0"/>
        <w:jc w:val="both"/>
        <w:rPr>
          <w:rFonts w:asciiTheme="majorBidi" w:hAnsiTheme="majorBidi" w:cstheme="majorBidi"/>
          <w:b/>
          <w:bCs/>
          <w:sz w:val="22"/>
          <w:szCs w:val="22"/>
        </w:rPr>
      </w:pPr>
    </w:p>
    <w:p w14:paraId="0DCBC2D4" w14:textId="77777777" w:rsidR="00F658DC" w:rsidRDefault="00F658DC" w:rsidP="005C1192">
      <w:pPr>
        <w:spacing w:after="0"/>
        <w:jc w:val="both"/>
        <w:rPr>
          <w:rFonts w:asciiTheme="majorBidi" w:hAnsiTheme="majorBidi" w:cstheme="majorBidi"/>
          <w:b/>
          <w:bCs/>
          <w:sz w:val="22"/>
          <w:szCs w:val="22"/>
        </w:rPr>
      </w:pPr>
    </w:p>
    <w:p w14:paraId="68C347D5" w14:textId="59D4D853" w:rsidR="00716D6E" w:rsidRPr="0020370A" w:rsidRDefault="001E4B5C" w:rsidP="005C1192">
      <w:pPr>
        <w:spacing w:after="0"/>
        <w:jc w:val="both"/>
        <w:rPr>
          <w:rFonts w:asciiTheme="majorBidi" w:eastAsia="Batang" w:hAnsiTheme="majorBidi" w:cstheme="majorBidi"/>
          <w:b/>
          <w:bCs/>
          <w:sz w:val="22"/>
          <w:szCs w:val="22"/>
        </w:rPr>
      </w:pPr>
      <w:r w:rsidRPr="0020370A">
        <w:rPr>
          <w:rFonts w:asciiTheme="majorBidi" w:hAnsiTheme="majorBidi" w:cstheme="majorBidi"/>
          <w:b/>
          <w:bCs/>
          <w:sz w:val="22"/>
          <w:szCs w:val="22"/>
        </w:rPr>
        <w:lastRenderedPageBreak/>
        <w:t xml:space="preserve">Mes siūlome </w:t>
      </w:r>
      <w:r w:rsidR="00307DB7" w:rsidRPr="0020370A">
        <w:rPr>
          <w:rFonts w:asciiTheme="majorBidi" w:hAnsiTheme="majorBidi" w:cstheme="majorBidi"/>
          <w:b/>
          <w:bCs/>
          <w:sz w:val="22"/>
          <w:szCs w:val="22"/>
        </w:rPr>
        <w:t>ši</w:t>
      </w:r>
      <w:r w:rsidR="000E2244" w:rsidRPr="0020370A">
        <w:rPr>
          <w:rFonts w:asciiTheme="majorBidi" w:hAnsiTheme="majorBidi" w:cstheme="majorBidi"/>
          <w:b/>
          <w:bCs/>
          <w:sz w:val="22"/>
          <w:szCs w:val="22"/>
        </w:rPr>
        <w:t>ą</w:t>
      </w:r>
      <w:r w:rsidR="00D4269C" w:rsidRPr="0020370A">
        <w:rPr>
          <w:rFonts w:asciiTheme="majorBidi" w:hAnsiTheme="majorBidi" w:cstheme="majorBidi"/>
          <w:b/>
          <w:bCs/>
          <w:sz w:val="22"/>
          <w:szCs w:val="22"/>
        </w:rPr>
        <w:t xml:space="preserve"> </w:t>
      </w:r>
      <w:r w:rsidR="003F0648" w:rsidRPr="0020370A">
        <w:rPr>
          <w:rFonts w:asciiTheme="majorBidi" w:hAnsiTheme="majorBidi" w:cstheme="majorBidi"/>
          <w:b/>
          <w:bCs/>
          <w:sz w:val="22"/>
          <w:szCs w:val="22"/>
        </w:rPr>
        <w:t>kainą</w:t>
      </w:r>
      <w:r w:rsidR="00091D93" w:rsidRPr="0020370A">
        <w:rPr>
          <w:rFonts w:asciiTheme="majorBidi" w:hAnsiTheme="majorBidi" w:cstheme="majorBidi"/>
          <w:b/>
          <w:bCs/>
          <w:sz w:val="22"/>
          <w:szCs w:val="22"/>
        </w:rPr>
        <w:t>:</w:t>
      </w:r>
    </w:p>
    <w:tbl>
      <w:tblPr>
        <w:tblW w:w="99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5"/>
        <w:gridCol w:w="2264"/>
        <w:gridCol w:w="707"/>
        <w:gridCol w:w="1558"/>
        <w:gridCol w:w="1415"/>
        <w:gridCol w:w="1560"/>
        <w:gridCol w:w="1840"/>
      </w:tblGrid>
      <w:tr w:rsidR="000E7254" w:rsidRPr="005C1192" w14:paraId="4F1BB78B" w14:textId="3006366A" w:rsidTr="0051383A">
        <w:trPr>
          <w:trHeight w:val="880"/>
        </w:trPr>
        <w:tc>
          <w:tcPr>
            <w:tcW w:w="565" w:type="dxa"/>
            <w:shd w:val="clear" w:color="auto" w:fill="E7E6E6" w:themeFill="background2"/>
            <w:vAlign w:val="center"/>
          </w:tcPr>
          <w:p w14:paraId="26A79C5C" w14:textId="77777777" w:rsidR="00B30D5A" w:rsidRPr="005C1192" w:rsidRDefault="00B30D5A" w:rsidP="005C1192">
            <w:pPr>
              <w:spacing w:after="0" w:line="240" w:lineRule="auto"/>
              <w:jc w:val="center"/>
              <w:rPr>
                <w:rFonts w:asciiTheme="majorBidi" w:hAnsiTheme="majorBidi" w:cstheme="majorBidi"/>
                <w:b/>
                <w:bCs/>
                <w:sz w:val="20"/>
                <w:szCs w:val="20"/>
              </w:rPr>
            </w:pPr>
            <w:r w:rsidRPr="005C1192">
              <w:rPr>
                <w:rFonts w:asciiTheme="majorBidi" w:hAnsiTheme="majorBidi" w:cstheme="majorBidi"/>
                <w:b/>
                <w:bCs/>
                <w:sz w:val="20"/>
                <w:szCs w:val="20"/>
              </w:rPr>
              <w:t>Eil. Nr.</w:t>
            </w:r>
          </w:p>
        </w:tc>
        <w:tc>
          <w:tcPr>
            <w:tcW w:w="2264" w:type="dxa"/>
            <w:shd w:val="clear" w:color="auto" w:fill="E7E6E6" w:themeFill="background2"/>
            <w:vAlign w:val="center"/>
          </w:tcPr>
          <w:p w14:paraId="07263112" w14:textId="77777777" w:rsidR="00B30D5A" w:rsidRPr="005C1192" w:rsidRDefault="00B30D5A" w:rsidP="005C1192">
            <w:pPr>
              <w:spacing w:after="0" w:line="240" w:lineRule="auto"/>
              <w:jc w:val="center"/>
              <w:rPr>
                <w:rFonts w:asciiTheme="majorBidi" w:hAnsiTheme="majorBidi" w:cstheme="majorBidi"/>
                <w:b/>
                <w:bCs/>
                <w:sz w:val="20"/>
                <w:szCs w:val="20"/>
              </w:rPr>
            </w:pPr>
            <w:r w:rsidRPr="005C1192">
              <w:rPr>
                <w:rFonts w:asciiTheme="majorBidi" w:hAnsiTheme="majorBidi" w:cstheme="majorBidi"/>
                <w:b/>
                <w:bCs/>
                <w:sz w:val="20"/>
                <w:szCs w:val="20"/>
              </w:rPr>
              <w:t>Pavadinimas</w:t>
            </w:r>
          </w:p>
        </w:tc>
        <w:tc>
          <w:tcPr>
            <w:tcW w:w="707" w:type="dxa"/>
            <w:shd w:val="clear" w:color="auto" w:fill="E7E6E6" w:themeFill="background2"/>
            <w:vAlign w:val="center"/>
          </w:tcPr>
          <w:p w14:paraId="7ABC51B8" w14:textId="3E302BF1"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Vnt.</w:t>
            </w:r>
          </w:p>
        </w:tc>
        <w:tc>
          <w:tcPr>
            <w:tcW w:w="1557" w:type="dxa"/>
            <w:shd w:val="clear" w:color="auto" w:fill="E7E6E6" w:themeFill="background2"/>
            <w:vAlign w:val="center"/>
          </w:tcPr>
          <w:p w14:paraId="2EEFDE32" w14:textId="0297203C"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Modelis</w:t>
            </w:r>
          </w:p>
        </w:tc>
        <w:tc>
          <w:tcPr>
            <w:tcW w:w="1415" w:type="dxa"/>
            <w:shd w:val="clear" w:color="auto" w:fill="E7E6E6" w:themeFill="background2"/>
            <w:vAlign w:val="center"/>
          </w:tcPr>
          <w:p w14:paraId="0C848AE6" w14:textId="77777777"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Kaina EUR</w:t>
            </w:r>
          </w:p>
          <w:p w14:paraId="2675EF2B" w14:textId="53D15E1D"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be PVM</w:t>
            </w:r>
          </w:p>
        </w:tc>
        <w:tc>
          <w:tcPr>
            <w:tcW w:w="1558" w:type="dxa"/>
            <w:tcBorders>
              <w:right w:val="single" w:sz="4" w:space="0" w:color="auto"/>
            </w:tcBorders>
            <w:shd w:val="clear" w:color="auto" w:fill="E7E6E6" w:themeFill="background2"/>
            <w:vAlign w:val="center"/>
          </w:tcPr>
          <w:p w14:paraId="079736BD" w14:textId="02B73F3B"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PVM suma</w:t>
            </w:r>
          </w:p>
        </w:tc>
        <w:tc>
          <w:tcPr>
            <w:tcW w:w="1840" w:type="dxa"/>
            <w:tcBorders>
              <w:right w:val="single" w:sz="4" w:space="0" w:color="auto"/>
            </w:tcBorders>
            <w:shd w:val="clear" w:color="auto" w:fill="E7E6E6" w:themeFill="background2"/>
            <w:vAlign w:val="center"/>
          </w:tcPr>
          <w:p w14:paraId="01FE7F5F" w14:textId="77777777"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Kaina EUR</w:t>
            </w:r>
          </w:p>
          <w:p w14:paraId="796246B6" w14:textId="1B690594" w:rsidR="00B30D5A" w:rsidRPr="005C1192" w:rsidRDefault="00B30D5A" w:rsidP="005C1192">
            <w:pPr>
              <w:tabs>
                <w:tab w:val="left" w:pos="2824"/>
              </w:tabs>
              <w:spacing w:after="0" w:line="240" w:lineRule="auto"/>
              <w:jc w:val="center"/>
              <w:rPr>
                <w:rFonts w:asciiTheme="majorBidi" w:hAnsiTheme="majorBidi" w:cstheme="majorBidi"/>
                <w:b/>
                <w:sz w:val="20"/>
                <w:szCs w:val="20"/>
                <w:lang w:eastAsia="lt-LT"/>
              </w:rPr>
            </w:pPr>
            <w:r w:rsidRPr="005C1192">
              <w:rPr>
                <w:rFonts w:asciiTheme="majorBidi" w:hAnsiTheme="majorBidi" w:cstheme="majorBidi"/>
                <w:b/>
                <w:sz w:val="20"/>
                <w:szCs w:val="20"/>
                <w:lang w:eastAsia="lt-LT"/>
              </w:rPr>
              <w:t>su PVM</w:t>
            </w:r>
          </w:p>
        </w:tc>
      </w:tr>
      <w:tr w:rsidR="000E7254" w:rsidRPr="005C1192" w14:paraId="0B0FE7AC" w14:textId="4A3FBBE3" w:rsidTr="0051383A">
        <w:trPr>
          <w:trHeight w:val="696"/>
        </w:trPr>
        <w:tc>
          <w:tcPr>
            <w:tcW w:w="565" w:type="dxa"/>
            <w:shd w:val="clear" w:color="auto" w:fill="E7E6E6" w:themeFill="background2"/>
            <w:vAlign w:val="center"/>
          </w:tcPr>
          <w:p w14:paraId="755D22E3"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1.</w:t>
            </w:r>
          </w:p>
        </w:tc>
        <w:tc>
          <w:tcPr>
            <w:tcW w:w="2264" w:type="dxa"/>
            <w:shd w:val="clear" w:color="auto" w:fill="E7E6E6" w:themeFill="background2"/>
            <w:vAlign w:val="center"/>
          </w:tcPr>
          <w:p w14:paraId="38976FE5"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1 </w:t>
            </w:r>
          </w:p>
          <w:p w14:paraId="1110650A" w14:textId="6A0E466F"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Skersinių ir suoliukų kompleksas</w:t>
            </w:r>
          </w:p>
        </w:tc>
        <w:tc>
          <w:tcPr>
            <w:tcW w:w="707" w:type="dxa"/>
            <w:shd w:val="clear" w:color="auto" w:fill="E7E6E6" w:themeFill="background2"/>
            <w:vAlign w:val="center"/>
          </w:tcPr>
          <w:p w14:paraId="52919D41" w14:textId="4D6D317C"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678948D7" w14:textId="2597FB54"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62FDEA29"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18BC4E2E" w14:textId="15651C5D"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0A17D267"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0E7254" w:rsidRPr="005C1192" w14:paraId="44AE33F7" w14:textId="77777777" w:rsidTr="0051383A">
        <w:trPr>
          <w:trHeight w:val="561"/>
        </w:trPr>
        <w:tc>
          <w:tcPr>
            <w:tcW w:w="565" w:type="dxa"/>
            <w:shd w:val="clear" w:color="auto" w:fill="E7E6E6" w:themeFill="background2"/>
            <w:vAlign w:val="center"/>
          </w:tcPr>
          <w:p w14:paraId="053B1091" w14:textId="4E46348B"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2.</w:t>
            </w:r>
          </w:p>
        </w:tc>
        <w:tc>
          <w:tcPr>
            <w:tcW w:w="2264" w:type="dxa"/>
            <w:shd w:val="clear" w:color="auto" w:fill="E7E6E6" w:themeFill="background2"/>
            <w:vAlign w:val="center"/>
          </w:tcPr>
          <w:p w14:paraId="3927019C"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2 </w:t>
            </w:r>
          </w:p>
          <w:p w14:paraId="45F74F16" w14:textId="6E76938E"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Skersinių ir suoliukų kompleksas</w:t>
            </w:r>
          </w:p>
        </w:tc>
        <w:tc>
          <w:tcPr>
            <w:tcW w:w="707" w:type="dxa"/>
            <w:shd w:val="clear" w:color="auto" w:fill="E7E6E6" w:themeFill="background2"/>
            <w:vAlign w:val="center"/>
          </w:tcPr>
          <w:p w14:paraId="49024562" w14:textId="15FBCEF8"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3BA1D29D" w14:textId="374ABB5A"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4A199FC9"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5413B830"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138DDEEF"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0E7254" w:rsidRPr="005C1192" w14:paraId="3E55F4CC" w14:textId="77777777" w:rsidTr="0051383A">
        <w:trPr>
          <w:trHeight w:val="714"/>
        </w:trPr>
        <w:tc>
          <w:tcPr>
            <w:tcW w:w="565" w:type="dxa"/>
            <w:shd w:val="clear" w:color="auto" w:fill="E7E6E6" w:themeFill="background2"/>
            <w:vAlign w:val="center"/>
          </w:tcPr>
          <w:p w14:paraId="2EC170B4" w14:textId="013B6DAC"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3.</w:t>
            </w:r>
          </w:p>
        </w:tc>
        <w:tc>
          <w:tcPr>
            <w:tcW w:w="2264" w:type="dxa"/>
            <w:shd w:val="clear" w:color="auto" w:fill="E7E6E6" w:themeFill="background2"/>
            <w:vAlign w:val="center"/>
          </w:tcPr>
          <w:p w14:paraId="4B51A462"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3 </w:t>
            </w:r>
          </w:p>
          <w:p w14:paraId="4E0D7D4F" w14:textId="55173686"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Lygiagretės skirtinguose aukščiuose</w:t>
            </w:r>
          </w:p>
        </w:tc>
        <w:tc>
          <w:tcPr>
            <w:tcW w:w="707" w:type="dxa"/>
            <w:shd w:val="clear" w:color="auto" w:fill="E7E6E6" w:themeFill="background2"/>
            <w:vAlign w:val="center"/>
          </w:tcPr>
          <w:p w14:paraId="079D76AA" w14:textId="3FBEAF5D"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768D2A52" w14:textId="772CAAB2"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209D77D7"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540B23E2"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4A6C7875"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0E7254" w:rsidRPr="005C1192" w14:paraId="6D2D7965" w14:textId="77777777" w:rsidTr="0051383A">
        <w:trPr>
          <w:trHeight w:val="565"/>
        </w:trPr>
        <w:tc>
          <w:tcPr>
            <w:tcW w:w="565" w:type="dxa"/>
            <w:shd w:val="clear" w:color="auto" w:fill="E7E6E6" w:themeFill="background2"/>
            <w:vAlign w:val="center"/>
          </w:tcPr>
          <w:p w14:paraId="4F44DB74" w14:textId="59710B76"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4.</w:t>
            </w:r>
          </w:p>
        </w:tc>
        <w:tc>
          <w:tcPr>
            <w:tcW w:w="2264" w:type="dxa"/>
            <w:shd w:val="clear" w:color="auto" w:fill="E7E6E6" w:themeFill="background2"/>
            <w:vAlign w:val="center"/>
          </w:tcPr>
          <w:p w14:paraId="55D69D71"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4 </w:t>
            </w:r>
          </w:p>
          <w:p w14:paraId="1FA3BDF2" w14:textId="738909F5"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Irkluotojas</w:t>
            </w:r>
          </w:p>
        </w:tc>
        <w:tc>
          <w:tcPr>
            <w:tcW w:w="707" w:type="dxa"/>
            <w:shd w:val="clear" w:color="auto" w:fill="E7E6E6" w:themeFill="background2"/>
            <w:vAlign w:val="center"/>
          </w:tcPr>
          <w:p w14:paraId="658A63AD" w14:textId="54EA9D6A"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67BAA75B" w14:textId="3EDDFEF2"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7EB341F8"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3DF6C739"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3F45A090"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0E7254" w:rsidRPr="005C1192" w14:paraId="794B8375" w14:textId="77777777" w:rsidTr="0051383A">
        <w:trPr>
          <w:trHeight w:val="719"/>
        </w:trPr>
        <w:tc>
          <w:tcPr>
            <w:tcW w:w="565" w:type="dxa"/>
            <w:shd w:val="clear" w:color="auto" w:fill="E7E6E6" w:themeFill="background2"/>
            <w:vAlign w:val="center"/>
          </w:tcPr>
          <w:p w14:paraId="14905450" w14:textId="615B7BE8"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5.</w:t>
            </w:r>
          </w:p>
        </w:tc>
        <w:tc>
          <w:tcPr>
            <w:tcW w:w="2264" w:type="dxa"/>
            <w:shd w:val="clear" w:color="auto" w:fill="E7E6E6" w:themeFill="background2"/>
            <w:vAlign w:val="center"/>
          </w:tcPr>
          <w:p w14:paraId="1704B1C4"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5 </w:t>
            </w:r>
          </w:p>
          <w:p w14:paraId="7FFF3249" w14:textId="357CF3EC"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Treniruoklis kojoms</w:t>
            </w:r>
          </w:p>
        </w:tc>
        <w:tc>
          <w:tcPr>
            <w:tcW w:w="707" w:type="dxa"/>
            <w:shd w:val="clear" w:color="auto" w:fill="E7E6E6" w:themeFill="background2"/>
            <w:vAlign w:val="center"/>
          </w:tcPr>
          <w:p w14:paraId="7EDAF284" w14:textId="3DFDF417"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7C3927AE" w14:textId="091ED4EB"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37B44682"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1A01AC4A"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4D3B5C2A"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B30D5A" w:rsidRPr="005C1192" w14:paraId="59AD215C" w14:textId="77777777" w:rsidTr="0051383A">
        <w:trPr>
          <w:trHeight w:val="888"/>
        </w:trPr>
        <w:tc>
          <w:tcPr>
            <w:tcW w:w="565" w:type="dxa"/>
            <w:shd w:val="clear" w:color="auto" w:fill="E7E6E6" w:themeFill="background2"/>
            <w:vAlign w:val="center"/>
          </w:tcPr>
          <w:p w14:paraId="55F74208" w14:textId="440ADBF0"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6.</w:t>
            </w:r>
          </w:p>
        </w:tc>
        <w:tc>
          <w:tcPr>
            <w:tcW w:w="2264" w:type="dxa"/>
            <w:shd w:val="clear" w:color="auto" w:fill="E7E6E6" w:themeFill="background2"/>
            <w:vAlign w:val="center"/>
          </w:tcPr>
          <w:p w14:paraId="7E513680" w14:textId="77777777"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6 </w:t>
            </w:r>
          </w:p>
          <w:p w14:paraId="09AD06F9" w14:textId="4F9A56AB" w:rsidR="00B30D5A" w:rsidRPr="005C1192" w:rsidRDefault="00B30D5A" w:rsidP="005C1192">
            <w:pPr>
              <w:pStyle w:val="Default"/>
              <w:jc w:val="center"/>
              <w:rPr>
                <w:rFonts w:asciiTheme="majorBidi" w:hAnsiTheme="majorBidi" w:cstheme="majorBidi"/>
                <w:bCs/>
                <w:sz w:val="20"/>
                <w:szCs w:val="20"/>
              </w:rPr>
            </w:pPr>
            <w:r w:rsidRPr="005C1192">
              <w:rPr>
                <w:rFonts w:asciiTheme="majorBidi" w:hAnsiTheme="majorBidi" w:cstheme="majorBidi"/>
                <w:bCs/>
                <w:sz w:val="20"/>
                <w:szCs w:val="20"/>
              </w:rPr>
              <w:t>Treniruoklis krūtinei ir deltiniams/pečių raumenims</w:t>
            </w:r>
          </w:p>
        </w:tc>
        <w:tc>
          <w:tcPr>
            <w:tcW w:w="707" w:type="dxa"/>
            <w:shd w:val="clear" w:color="auto" w:fill="E7E6E6" w:themeFill="background2"/>
            <w:vAlign w:val="center"/>
          </w:tcPr>
          <w:p w14:paraId="4DF13EAC" w14:textId="1046860C"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3AFE1983" w14:textId="77777777"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412585F0"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57902FBD"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5184408C"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B30D5A" w:rsidRPr="005C1192" w14:paraId="643606E6" w14:textId="77777777" w:rsidTr="0051383A">
        <w:trPr>
          <w:trHeight w:val="888"/>
        </w:trPr>
        <w:tc>
          <w:tcPr>
            <w:tcW w:w="565" w:type="dxa"/>
            <w:shd w:val="clear" w:color="auto" w:fill="E7E6E6" w:themeFill="background2"/>
            <w:vAlign w:val="center"/>
          </w:tcPr>
          <w:p w14:paraId="0F74734C" w14:textId="109A8448"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7.</w:t>
            </w:r>
          </w:p>
        </w:tc>
        <w:tc>
          <w:tcPr>
            <w:tcW w:w="2264" w:type="dxa"/>
            <w:shd w:val="clear" w:color="auto" w:fill="E7E6E6" w:themeFill="background2"/>
            <w:vAlign w:val="center"/>
          </w:tcPr>
          <w:p w14:paraId="49F96300"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7 </w:t>
            </w:r>
          </w:p>
          <w:p w14:paraId="7F57C9CB"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Lauko treniruoklis dvipusis</w:t>
            </w:r>
          </w:p>
          <w:p w14:paraId="0177D8D8" w14:textId="77C9B136"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(stūmimas sėdint) krūtinės raumenims</w:t>
            </w:r>
          </w:p>
        </w:tc>
        <w:tc>
          <w:tcPr>
            <w:tcW w:w="707" w:type="dxa"/>
            <w:shd w:val="clear" w:color="auto" w:fill="E7E6E6" w:themeFill="background2"/>
            <w:vAlign w:val="center"/>
          </w:tcPr>
          <w:p w14:paraId="6DC68CB7" w14:textId="696CF2D7"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751135CD" w14:textId="77777777"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3049DF74"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1D0E20DC"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420F68D8"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B30D5A" w:rsidRPr="005C1192" w14:paraId="643DB8E2" w14:textId="77777777" w:rsidTr="0051383A">
        <w:trPr>
          <w:trHeight w:val="608"/>
        </w:trPr>
        <w:tc>
          <w:tcPr>
            <w:tcW w:w="565" w:type="dxa"/>
            <w:shd w:val="clear" w:color="auto" w:fill="E7E6E6" w:themeFill="background2"/>
            <w:vAlign w:val="center"/>
          </w:tcPr>
          <w:p w14:paraId="5DEF50FB" w14:textId="7B4CD7EE"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8.</w:t>
            </w:r>
          </w:p>
        </w:tc>
        <w:tc>
          <w:tcPr>
            <w:tcW w:w="2264" w:type="dxa"/>
            <w:shd w:val="clear" w:color="auto" w:fill="E7E6E6" w:themeFill="background2"/>
            <w:vAlign w:val="center"/>
          </w:tcPr>
          <w:p w14:paraId="583E1714"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8 </w:t>
            </w:r>
          </w:p>
          <w:p w14:paraId="4102970F" w14:textId="2243814B"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Nugarai ir bicepsui, kūno pritraukimas</w:t>
            </w:r>
          </w:p>
        </w:tc>
        <w:tc>
          <w:tcPr>
            <w:tcW w:w="707" w:type="dxa"/>
            <w:shd w:val="clear" w:color="auto" w:fill="E7E6E6" w:themeFill="background2"/>
            <w:vAlign w:val="center"/>
          </w:tcPr>
          <w:p w14:paraId="1B69E72E" w14:textId="74437FC8"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48D68330" w14:textId="77777777"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68739A1B"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35EBFD90"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396B4B8A"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B30D5A" w:rsidRPr="005C1192" w14:paraId="71E390DC" w14:textId="77777777" w:rsidTr="0051383A">
        <w:trPr>
          <w:trHeight w:val="618"/>
        </w:trPr>
        <w:tc>
          <w:tcPr>
            <w:tcW w:w="565" w:type="dxa"/>
            <w:shd w:val="clear" w:color="auto" w:fill="E7E6E6" w:themeFill="background2"/>
            <w:vAlign w:val="center"/>
          </w:tcPr>
          <w:p w14:paraId="76FAE4CF" w14:textId="260D395D"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9.</w:t>
            </w:r>
          </w:p>
        </w:tc>
        <w:tc>
          <w:tcPr>
            <w:tcW w:w="2264" w:type="dxa"/>
            <w:shd w:val="clear" w:color="auto" w:fill="E7E6E6" w:themeFill="background2"/>
            <w:vAlign w:val="center"/>
          </w:tcPr>
          <w:p w14:paraId="12C3E3C1" w14:textId="77777777"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 xml:space="preserve">Treniruoklis Nr. 9 </w:t>
            </w:r>
          </w:p>
          <w:p w14:paraId="1228C8B2" w14:textId="3D580E29" w:rsidR="00B30D5A" w:rsidRPr="005C1192" w:rsidRDefault="00B30D5A" w:rsidP="005C1192">
            <w:pPr>
              <w:spacing w:after="0" w:line="240" w:lineRule="auto"/>
              <w:jc w:val="center"/>
              <w:rPr>
                <w:rFonts w:asciiTheme="majorBidi" w:hAnsiTheme="majorBidi" w:cstheme="majorBidi"/>
                <w:bCs/>
                <w:sz w:val="20"/>
                <w:szCs w:val="20"/>
              </w:rPr>
            </w:pPr>
            <w:r w:rsidRPr="005C1192">
              <w:rPr>
                <w:rFonts w:asciiTheme="majorBidi" w:hAnsiTheme="majorBidi" w:cstheme="majorBidi"/>
                <w:bCs/>
                <w:sz w:val="20"/>
                <w:szCs w:val="20"/>
              </w:rPr>
              <w:t>Kojoms (žingsniavimas)</w:t>
            </w:r>
          </w:p>
        </w:tc>
        <w:tc>
          <w:tcPr>
            <w:tcW w:w="707" w:type="dxa"/>
            <w:shd w:val="clear" w:color="auto" w:fill="E7E6E6" w:themeFill="background2"/>
            <w:vAlign w:val="center"/>
          </w:tcPr>
          <w:p w14:paraId="41A812EE" w14:textId="386FE346" w:rsidR="00B30D5A" w:rsidRPr="005C1192" w:rsidRDefault="003A4266"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lang w:eastAsia="lt-LT"/>
              </w:rPr>
              <w:t>1</w:t>
            </w:r>
          </w:p>
        </w:tc>
        <w:tc>
          <w:tcPr>
            <w:tcW w:w="1557" w:type="dxa"/>
          </w:tcPr>
          <w:p w14:paraId="67EB0C20" w14:textId="77777777" w:rsidR="00B30D5A" w:rsidRPr="005C1192" w:rsidRDefault="00B30D5A" w:rsidP="005C1192">
            <w:pPr>
              <w:spacing w:after="0" w:line="240" w:lineRule="auto"/>
              <w:jc w:val="center"/>
              <w:rPr>
                <w:rFonts w:asciiTheme="majorBidi" w:hAnsiTheme="majorBidi" w:cstheme="majorBidi"/>
                <w:bCs/>
                <w:sz w:val="20"/>
                <w:szCs w:val="20"/>
                <w:lang w:eastAsia="lt-LT"/>
              </w:rPr>
            </w:pPr>
          </w:p>
        </w:tc>
        <w:tc>
          <w:tcPr>
            <w:tcW w:w="1415" w:type="dxa"/>
          </w:tcPr>
          <w:p w14:paraId="3F3D1565" w14:textId="77777777" w:rsidR="00B30D5A" w:rsidRPr="005C1192" w:rsidRDefault="00B30D5A"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256AA181"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06C2953A" w14:textId="77777777" w:rsidR="00B30D5A" w:rsidRPr="005C1192" w:rsidRDefault="00B30D5A" w:rsidP="005C1192">
            <w:pPr>
              <w:tabs>
                <w:tab w:val="left" w:pos="2824"/>
              </w:tabs>
              <w:spacing w:after="0" w:line="240" w:lineRule="auto"/>
              <w:jc w:val="center"/>
              <w:rPr>
                <w:rFonts w:asciiTheme="majorBidi" w:hAnsiTheme="majorBidi" w:cstheme="majorBidi"/>
                <w:sz w:val="20"/>
                <w:szCs w:val="20"/>
                <w:lang w:eastAsia="lt-LT"/>
              </w:rPr>
            </w:pPr>
          </w:p>
        </w:tc>
      </w:tr>
      <w:tr w:rsidR="007949DF" w:rsidRPr="005C1192" w14:paraId="0BBAE69F" w14:textId="77777777" w:rsidTr="0051383A">
        <w:trPr>
          <w:trHeight w:val="888"/>
        </w:trPr>
        <w:tc>
          <w:tcPr>
            <w:tcW w:w="565" w:type="dxa"/>
            <w:shd w:val="clear" w:color="auto" w:fill="E7E6E6" w:themeFill="background2"/>
            <w:vAlign w:val="center"/>
          </w:tcPr>
          <w:p w14:paraId="5F7F5557" w14:textId="4706B6B6" w:rsidR="007949DF" w:rsidRPr="005C1192" w:rsidRDefault="007949DF" w:rsidP="005C1192">
            <w:pPr>
              <w:tabs>
                <w:tab w:val="left" w:pos="2824"/>
              </w:tabs>
              <w:spacing w:after="0" w:line="240" w:lineRule="auto"/>
              <w:jc w:val="center"/>
              <w:rPr>
                <w:rFonts w:asciiTheme="majorBidi" w:hAnsiTheme="majorBidi" w:cstheme="majorBidi"/>
                <w:sz w:val="20"/>
                <w:szCs w:val="20"/>
                <w:lang w:eastAsia="lt-LT"/>
              </w:rPr>
            </w:pPr>
            <w:r w:rsidRPr="005C1192">
              <w:rPr>
                <w:rFonts w:asciiTheme="majorBidi" w:hAnsiTheme="majorBidi" w:cstheme="majorBidi"/>
                <w:sz w:val="20"/>
                <w:szCs w:val="20"/>
                <w:lang w:eastAsia="lt-LT"/>
              </w:rPr>
              <w:t>10.</w:t>
            </w:r>
          </w:p>
        </w:tc>
        <w:tc>
          <w:tcPr>
            <w:tcW w:w="4529" w:type="dxa"/>
            <w:gridSpan w:val="3"/>
            <w:shd w:val="clear" w:color="auto" w:fill="E7E6E6" w:themeFill="background2"/>
            <w:vAlign w:val="center"/>
          </w:tcPr>
          <w:p w14:paraId="3741E96D" w14:textId="6A263327" w:rsidR="007949DF" w:rsidRPr="005C1192" w:rsidRDefault="007949DF" w:rsidP="005C1192">
            <w:pPr>
              <w:spacing w:after="0" w:line="240" w:lineRule="auto"/>
              <w:jc w:val="center"/>
              <w:rPr>
                <w:rFonts w:asciiTheme="majorBidi" w:hAnsiTheme="majorBidi" w:cstheme="majorBidi"/>
                <w:bCs/>
                <w:sz w:val="20"/>
                <w:szCs w:val="20"/>
                <w:lang w:eastAsia="lt-LT"/>
              </w:rPr>
            </w:pPr>
            <w:r w:rsidRPr="005C1192">
              <w:rPr>
                <w:rFonts w:asciiTheme="majorBidi" w:hAnsiTheme="majorBidi" w:cstheme="majorBidi"/>
                <w:bCs/>
                <w:sz w:val="20"/>
                <w:szCs w:val="20"/>
              </w:rPr>
              <w:t>Darbai su montavimu ir gum</w:t>
            </w:r>
            <w:r w:rsidR="0051383A" w:rsidRPr="005C1192">
              <w:rPr>
                <w:rFonts w:asciiTheme="majorBidi" w:hAnsiTheme="majorBidi" w:cstheme="majorBidi"/>
                <w:bCs/>
                <w:sz w:val="20"/>
                <w:szCs w:val="20"/>
              </w:rPr>
              <w:t>inio</w:t>
            </w:r>
            <w:r w:rsidRPr="005C1192">
              <w:rPr>
                <w:rFonts w:asciiTheme="majorBidi" w:hAnsiTheme="majorBidi" w:cstheme="majorBidi"/>
                <w:bCs/>
                <w:sz w:val="20"/>
                <w:szCs w:val="20"/>
              </w:rPr>
              <w:t xml:space="preserve"> pagrind</w:t>
            </w:r>
            <w:r w:rsidR="007B45AB" w:rsidRPr="005C1192">
              <w:rPr>
                <w:rFonts w:asciiTheme="majorBidi" w:hAnsiTheme="majorBidi" w:cstheme="majorBidi"/>
                <w:bCs/>
                <w:sz w:val="20"/>
                <w:szCs w:val="20"/>
              </w:rPr>
              <w:t>o įrengimu</w:t>
            </w:r>
          </w:p>
        </w:tc>
        <w:tc>
          <w:tcPr>
            <w:tcW w:w="1415" w:type="dxa"/>
          </w:tcPr>
          <w:p w14:paraId="76A4CA65" w14:textId="77777777" w:rsidR="007949DF" w:rsidRPr="005C1192" w:rsidRDefault="007949DF" w:rsidP="005C1192">
            <w:pPr>
              <w:tabs>
                <w:tab w:val="left" w:pos="2824"/>
              </w:tabs>
              <w:spacing w:after="0" w:line="240" w:lineRule="auto"/>
              <w:jc w:val="center"/>
              <w:rPr>
                <w:rFonts w:asciiTheme="majorBidi" w:hAnsiTheme="majorBidi" w:cstheme="majorBidi"/>
                <w:bCs/>
                <w:sz w:val="20"/>
                <w:szCs w:val="20"/>
                <w:lang w:eastAsia="lt-LT"/>
              </w:rPr>
            </w:pPr>
          </w:p>
        </w:tc>
        <w:tc>
          <w:tcPr>
            <w:tcW w:w="1558" w:type="dxa"/>
            <w:tcBorders>
              <w:right w:val="single" w:sz="4" w:space="0" w:color="auto"/>
            </w:tcBorders>
          </w:tcPr>
          <w:p w14:paraId="2AF56FB1" w14:textId="77777777" w:rsidR="007949DF" w:rsidRPr="005C1192" w:rsidRDefault="007949DF" w:rsidP="005C1192">
            <w:pPr>
              <w:tabs>
                <w:tab w:val="left" w:pos="2824"/>
              </w:tabs>
              <w:spacing w:after="0" w:line="240" w:lineRule="auto"/>
              <w:jc w:val="center"/>
              <w:rPr>
                <w:rFonts w:asciiTheme="majorBidi" w:hAnsiTheme="majorBidi" w:cstheme="majorBidi"/>
                <w:sz w:val="20"/>
                <w:szCs w:val="20"/>
                <w:lang w:eastAsia="lt-LT"/>
              </w:rPr>
            </w:pPr>
          </w:p>
        </w:tc>
        <w:tc>
          <w:tcPr>
            <w:tcW w:w="1840" w:type="dxa"/>
            <w:tcBorders>
              <w:right w:val="single" w:sz="4" w:space="0" w:color="auto"/>
            </w:tcBorders>
          </w:tcPr>
          <w:p w14:paraId="24CA9B77" w14:textId="77777777" w:rsidR="007949DF" w:rsidRPr="005C1192" w:rsidRDefault="007949DF" w:rsidP="005C1192">
            <w:pPr>
              <w:tabs>
                <w:tab w:val="left" w:pos="2824"/>
              </w:tabs>
              <w:spacing w:after="0" w:line="240" w:lineRule="auto"/>
              <w:jc w:val="center"/>
              <w:rPr>
                <w:rFonts w:asciiTheme="majorBidi" w:hAnsiTheme="majorBidi" w:cstheme="majorBidi"/>
                <w:sz w:val="20"/>
                <w:szCs w:val="20"/>
                <w:lang w:eastAsia="lt-LT"/>
              </w:rPr>
            </w:pPr>
          </w:p>
        </w:tc>
      </w:tr>
      <w:tr w:rsidR="00032237" w:rsidRPr="005C1192" w14:paraId="51B67E13" w14:textId="77777777" w:rsidTr="0051383A">
        <w:trPr>
          <w:trHeight w:val="388"/>
        </w:trPr>
        <w:tc>
          <w:tcPr>
            <w:tcW w:w="8069" w:type="dxa"/>
            <w:gridSpan w:val="6"/>
            <w:tcBorders>
              <w:right w:val="single" w:sz="4" w:space="0" w:color="auto"/>
            </w:tcBorders>
            <w:shd w:val="clear" w:color="auto" w:fill="E7E6E6" w:themeFill="background2"/>
            <w:vAlign w:val="center"/>
          </w:tcPr>
          <w:p w14:paraId="33295CB8" w14:textId="1E2DBBBC" w:rsidR="00032237" w:rsidRPr="005C1192" w:rsidRDefault="00032237" w:rsidP="005C1192">
            <w:pPr>
              <w:tabs>
                <w:tab w:val="left" w:pos="2824"/>
              </w:tabs>
              <w:spacing w:after="0" w:line="240" w:lineRule="auto"/>
              <w:jc w:val="right"/>
              <w:rPr>
                <w:rFonts w:asciiTheme="majorBidi" w:hAnsiTheme="majorBidi" w:cstheme="majorBidi"/>
                <w:b/>
                <w:sz w:val="20"/>
                <w:szCs w:val="20"/>
                <w:lang w:eastAsia="lt-LT"/>
              </w:rPr>
            </w:pPr>
            <w:r w:rsidRPr="005C1192">
              <w:rPr>
                <w:rFonts w:asciiTheme="majorBidi" w:hAnsiTheme="majorBidi" w:cstheme="majorBidi"/>
                <w:b/>
                <w:sz w:val="20"/>
                <w:szCs w:val="20"/>
                <w:lang w:eastAsia="lt-LT"/>
              </w:rPr>
              <w:t>Bendra pasiūlymo kaina EUR be PVM:</w:t>
            </w:r>
          </w:p>
        </w:tc>
        <w:tc>
          <w:tcPr>
            <w:tcW w:w="1840" w:type="dxa"/>
            <w:tcBorders>
              <w:right w:val="single" w:sz="4" w:space="0" w:color="auto"/>
            </w:tcBorders>
          </w:tcPr>
          <w:p w14:paraId="54D6DBAE" w14:textId="77777777" w:rsidR="00032237" w:rsidRPr="005C1192" w:rsidRDefault="00032237" w:rsidP="005C1192">
            <w:pPr>
              <w:tabs>
                <w:tab w:val="left" w:pos="2824"/>
              </w:tabs>
              <w:spacing w:line="240" w:lineRule="auto"/>
              <w:jc w:val="center"/>
              <w:rPr>
                <w:rFonts w:asciiTheme="majorBidi" w:hAnsiTheme="majorBidi" w:cstheme="majorBidi"/>
                <w:sz w:val="20"/>
                <w:szCs w:val="20"/>
                <w:lang w:eastAsia="lt-LT"/>
              </w:rPr>
            </w:pPr>
          </w:p>
        </w:tc>
      </w:tr>
      <w:tr w:rsidR="00032237" w:rsidRPr="005C1192" w14:paraId="01FC62F1" w14:textId="77777777" w:rsidTr="0051383A">
        <w:trPr>
          <w:trHeight w:val="388"/>
        </w:trPr>
        <w:tc>
          <w:tcPr>
            <w:tcW w:w="8069" w:type="dxa"/>
            <w:gridSpan w:val="6"/>
            <w:tcBorders>
              <w:right w:val="single" w:sz="4" w:space="0" w:color="auto"/>
            </w:tcBorders>
            <w:shd w:val="clear" w:color="auto" w:fill="E7E6E6" w:themeFill="background2"/>
            <w:vAlign w:val="center"/>
          </w:tcPr>
          <w:p w14:paraId="6058561C" w14:textId="4A20C95F" w:rsidR="00032237" w:rsidRPr="005C1192" w:rsidRDefault="00032237" w:rsidP="005C1192">
            <w:pPr>
              <w:tabs>
                <w:tab w:val="left" w:pos="2824"/>
              </w:tabs>
              <w:spacing w:after="0" w:line="240" w:lineRule="auto"/>
              <w:jc w:val="right"/>
              <w:rPr>
                <w:rFonts w:asciiTheme="majorBidi" w:hAnsiTheme="majorBidi" w:cstheme="majorBidi"/>
                <w:b/>
                <w:sz w:val="20"/>
                <w:szCs w:val="20"/>
                <w:lang w:eastAsia="lt-LT"/>
              </w:rPr>
            </w:pPr>
            <w:r w:rsidRPr="005C1192">
              <w:rPr>
                <w:rFonts w:asciiTheme="majorBidi" w:hAnsiTheme="majorBidi" w:cstheme="majorBidi"/>
                <w:b/>
                <w:sz w:val="20"/>
                <w:szCs w:val="20"/>
                <w:lang w:eastAsia="lt-LT"/>
              </w:rPr>
              <w:t>Bendra pasiūlymo kaina EUR su PVM:</w:t>
            </w:r>
          </w:p>
        </w:tc>
        <w:tc>
          <w:tcPr>
            <w:tcW w:w="1840" w:type="dxa"/>
            <w:tcBorders>
              <w:right w:val="single" w:sz="4" w:space="0" w:color="auto"/>
            </w:tcBorders>
          </w:tcPr>
          <w:p w14:paraId="37EC5EC4" w14:textId="77777777" w:rsidR="00032237" w:rsidRPr="005C1192" w:rsidRDefault="00032237" w:rsidP="005C1192">
            <w:pPr>
              <w:tabs>
                <w:tab w:val="left" w:pos="2824"/>
              </w:tabs>
              <w:spacing w:line="240" w:lineRule="auto"/>
              <w:jc w:val="center"/>
              <w:rPr>
                <w:rFonts w:asciiTheme="majorBidi" w:hAnsiTheme="majorBidi" w:cstheme="majorBidi"/>
                <w:sz w:val="20"/>
                <w:szCs w:val="20"/>
                <w:lang w:eastAsia="lt-LT"/>
              </w:rPr>
            </w:pPr>
          </w:p>
        </w:tc>
      </w:tr>
      <w:tr w:rsidR="00032237" w:rsidRPr="005C1192" w14:paraId="76120674" w14:textId="77777777" w:rsidTr="00F658DC">
        <w:trPr>
          <w:trHeight w:val="612"/>
        </w:trPr>
        <w:tc>
          <w:tcPr>
            <w:tcW w:w="9909" w:type="dxa"/>
            <w:gridSpan w:val="7"/>
            <w:tcBorders>
              <w:right w:val="single" w:sz="4" w:space="0" w:color="auto"/>
            </w:tcBorders>
            <w:shd w:val="clear" w:color="auto" w:fill="auto"/>
            <w:vAlign w:val="center"/>
          </w:tcPr>
          <w:p w14:paraId="3723DE40" w14:textId="0211F8ED" w:rsidR="00032237" w:rsidRPr="005C1192" w:rsidRDefault="00032237" w:rsidP="005C1192">
            <w:pPr>
              <w:tabs>
                <w:tab w:val="left" w:pos="2824"/>
              </w:tabs>
              <w:spacing w:after="0" w:line="240" w:lineRule="auto"/>
              <w:jc w:val="center"/>
              <w:rPr>
                <w:rFonts w:asciiTheme="majorBidi" w:hAnsiTheme="majorBidi" w:cstheme="majorBidi"/>
                <w:bCs/>
                <w:i/>
                <w:iCs/>
                <w:sz w:val="20"/>
                <w:szCs w:val="20"/>
                <w:lang w:eastAsia="lt-LT"/>
              </w:rPr>
            </w:pPr>
            <w:r w:rsidRPr="005C1192">
              <w:rPr>
                <w:rFonts w:asciiTheme="majorBidi" w:hAnsiTheme="majorBidi" w:cstheme="majorBidi"/>
                <w:bCs/>
                <w:i/>
                <w:iCs/>
                <w:sz w:val="20"/>
                <w:szCs w:val="20"/>
                <w:lang w:eastAsia="lt-LT"/>
              </w:rPr>
              <w:t>(Bendra kaina EUR su PVM žodžiais)</w:t>
            </w:r>
          </w:p>
        </w:tc>
      </w:tr>
    </w:tbl>
    <w:p w14:paraId="48110401" w14:textId="77777777" w:rsidR="000E7254" w:rsidRPr="0020370A" w:rsidRDefault="000E7254" w:rsidP="00BE0550">
      <w:pPr>
        <w:spacing w:after="0"/>
        <w:jc w:val="both"/>
        <w:rPr>
          <w:rFonts w:asciiTheme="majorBidi" w:hAnsiTheme="majorBidi" w:cstheme="majorBidi"/>
        </w:rPr>
      </w:pPr>
    </w:p>
    <w:p w14:paraId="2E87A29A" w14:textId="66B67B36" w:rsidR="00FE46A2" w:rsidRPr="0020370A" w:rsidRDefault="00FE46A2" w:rsidP="00BE0550">
      <w:pPr>
        <w:pStyle w:val="Sraopastraipa"/>
        <w:numPr>
          <w:ilvl w:val="0"/>
          <w:numId w:val="40"/>
        </w:numPr>
        <w:spacing w:after="0"/>
        <w:jc w:val="both"/>
        <w:rPr>
          <w:rFonts w:asciiTheme="majorBidi" w:eastAsia="SimSun" w:hAnsiTheme="majorBidi" w:cstheme="majorBidi"/>
          <w:lang w:val="lt-LT"/>
        </w:rPr>
      </w:pPr>
      <w:r w:rsidRPr="0020370A">
        <w:rPr>
          <w:rFonts w:asciiTheme="majorBidi" w:eastAsia="SimSun" w:hAnsiTheme="majorBidi" w:cstheme="majorBidi"/>
          <w:lang w:val="lt-LT"/>
        </w:rPr>
        <w:t>Į šią sumą įeina visos išlaidos ir visi mokesčiai.</w:t>
      </w:r>
    </w:p>
    <w:p w14:paraId="2475AE50" w14:textId="77777777" w:rsidR="00FE46A2" w:rsidRPr="0020370A" w:rsidRDefault="00FE46A2" w:rsidP="00BE0550">
      <w:pPr>
        <w:pStyle w:val="Sraopastraipa"/>
        <w:numPr>
          <w:ilvl w:val="0"/>
          <w:numId w:val="40"/>
        </w:numPr>
        <w:spacing w:after="0"/>
        <w:jc w:val="both"/>
        <w:rPr>
          <w:rFonts w:asciiTheme="majorBidi" w:eastAsia="SimSun" w:hAnsiTheme="majorBidi" w:cstheme="majorBidi"/>
          <w:lang w:val="lt-LT"/>
        </w:rPr>
      </w:pPr>
      <w:r w:rsidRPr="0020370A">
        <w:rPr>
          <w:rFonts w:asciiTheme="majorBidi" w:eastAsia="SimSun" w:hAnsiTheme="majorBidi" w:cstheme="majorBidi"/>
          <w:lang w:val="lt-LT"/>
        </w:rPr>
        <w:t>Tais atvejais, kai suma skaičiais skiriasi nuo sumos žodžiais, teisinga laikoma nurodyta suma žodžiais.</w:t>
      </w:r>
    </w:p>
    <w:p w14:paraId="42643EA3" w14:textId="6C4967F1" w:rsidR="00730C81" w:rsidRPr="0020370A" w:rsidRDefault="00FE46A2" w:rsidP="00BE0550">
      <w:pPr>
        <w:pStyle w:val="Sraopastraipa"/>
        <w:numPr>
          <w:ilvl w:val="0"/>
          <w:numId w:val="40"/>
        </w:numPr>
        <w:spacing w:after="0"/>
        <w:jc w:val="both"/>
        <w:rPr>
          <w:rFonts w:asciiTheme="majorBidi" w:eastAsia="SimSun" w:hAnsiTheme="majorBidi" w:cstheme="majorBidi"/>
          <w:lang w:val="lt-LT"/>
        </w:rPr>
      </w:pPr>
      <w:r w:rsidRPr="0020370A">
        <w:rPr>
          <w:rFonts w:asciiTheme="majorBidi" w:eastAsia="SimSun" w:hAnsiTheme="majorBidi" w:cstheme="majorBidi"/>
          <w:lang w:val="lt-LT"/>
        </w:rPr>
        <w:t>Tais atvejais, kai pagal galiojančius teisės aktus tiekėjui nereikia mokėti PVM, PVM sumos nenurodo, – nurodo priežastis dėl kurių PVM nemoka.</w:t>
      </w:r>
    </w:p>
    <w:p w14:paraId="63FD6B00" w14:textId="0BFEB8FE" w:rsidR="00730C81" w:rsidRPr="0020370A" w:rsidRDefault="00FE46A2" w:rsidP="00BE0550">
      <w:pPr>
        <w:pStyle w:val="Sraopastraipa"/>
        <w:numPr>
          <w:ilvl w:val="0"/>
          <w:numId w:val="40"/>
        </w:numPr>
        <w:tabs>
          <w:tab w:val="left" w:pos="720"/>
        </w:tabs>
        <w:spacing w:after="0"/>
        <w:jc w:val="both"/>
        <w:rPr>
          <w:rFonts w:asciiTheme="majorBidi" w:hAnsiTheme="majorBidi" w:cstheme="majorBidi"/>
          <w:lang w:val="lt-LT"/>
        </w:rPr>
      </w:pPr>
      <w:r w:rsidRPr="0020370A">
        <w:rPr>
          <w:rFonts w:asciiTheme="majorBidi" w:hAnsiTheme="majorBidi" w:cstheme="majorBidi"/>
          <w:lang w:val="lt-LT"/>
        </w:rPr>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024EB5F4" w14:textId="20A6F562" w:rsidR="009E6EA0" w:rsidRPr="0020370A" w:rsidRDefault="00FE46A2" w:rsidP="00BE0550">
      <w:pPr>
        <w:pStyle w:val="Sraopastraipa"/>
        <w:numPr>
          <w:ilvl w:val="0"/>
          <w:numId w:val="40"/>
        </w:numPr>
        <w:tabs>
          <w:tab w:val="left" w:pos="720"/>
        </w:tabs>
        <w:spacing w:after="0"/>
        <w:jc w:val="both"/>
        <w:rPr>
          <w:rFonts w:asciiTheme="majorBidi" w:hAnsiTheme="majorBidi" w:cstheme="majorBidi"/>
          <w:lang w:val="lt-LT"/>
        </w:rPr>
      </w:pPr>
      <w:r w:rsidRPr="0020370A">
        <w:rPr>
          <w:rFonts w:asciiTheme="majorBidi" w:hAnsiTheme="majorBidi" w:cstheme="majorBidi"/>
          <w:lang w:val="lt-LT"/>
        </w:rPr>
        <w:t xml:space="preserve">Taip pat mes patvirtiname, kad visa pasiūlyme pateikta informacija yra teisinga, atitinka tikrovę ir apima viską, ko reikia visiškam ir tinkamam Sutarties įvykdymui. </w:t>
      </w:r>
    </w:p>
    <w:p w14:paraId="5F042D95" w14:textId="4CAED02F" w:rsidR="006352FC" w:rsidRPr="006352FC" w:rsidRDefault="00FE46A2" w:rsidP="00BE0550">
      <w:pPr>
        <w:pStyle w:val="Sraopastraipa"/>
        <w:numPr>
          <w:ilvl w:val="0"/>
          <w:numId w:val="40"/>
        </w:numPr>
        <w:tabs>
          <w:tab w:val="left" w:pos="720"/>
        </w:tabs>
        <w:spacing w:after="0"/>
        <w:jc w:val="both"/>
        <w:rPr>
          <w:rFonts w:asciiTheme="majorBidi" w:hAnsiTheme="majorBidi" w:cstheme="majorBidi"/>
          <w:lang w:val="lt-LT"/>
        </w:rPr>
      </w:pPr>
      <w:r w:rsidRPr="0020370A">
        <w:rPr>
          <w:rFonts w:asciiTheme="majorBidi" w:hAnsiTheme="majorBidi" w:cstheme="majorBidi"/>
          <w:lang w:val="lt-LT"/>
        </w:rPr>
        <w:t>Siūlom</w:t>
      </w:r>
      <w:r w:rsidR="007E4A21" w:rsidRPr="0020370A">
        <w:rPr>
          <w:rFonts w:asciiTheme="majorBidi" w:hAnsiTheme="majorBidi" w:cstheme="majorBidi"/>
          <w:lang w:val="lt-LT"/>
        </w:rPr>
        <w:t xml:space="preserve">a prekė </w:t>
      </w:r>
      <w:r w:rsidRPr="0020370A">
        <w:rPr>
          <w:rFonts w:asciiTheme="majorBidi" w:hAnsiTheme="majorBidi" w:cstheme="majorBidi"/>
          <w:lang w:val="lt-LT"/>
        </w:rPr>
        <w:t>visiškai atitinka pirkimo dokumentuose nurodytus reikalavimus ir jos savybės tokios:</w:t>
      </w:r>
    </w:p>
    <w:p w14:paraId="4EFBAE61" w14:textId="01E57991" w:rsidR="00097D25" w:rsidRDefault="000F0227" w:rsidP="005C1192">
      <w:pPr>
        <w:tabs>
          <w:tab w:val="left" w:pos="720"/>
        </w:tabs>
        <w:spacing w:before="120" w:after="120"/>
        <w:ind w:firstLine="397"/>
        <w:jc w:val="right"/>
        <w:rPr>
          <w:rFonts w:asciiTheme="majorBidi" w:eastAsia="Times New Roman" w:hAnsiTheme="majorBidi" w:cstheme="majorBidi"/>
          <w:i/>
          <w:iCs/>
          <w:color w:val="EE0000"/>
        </w:rPr>
      </w:pPr>
      <w:r w:rsidRPr="006352FC">
        <w:rPr>
          <w:rFonts w:asciiTheme="majorBidi" w:eastAsia="Times New Roman" w:hAnsiTheme="majorBidi" w:cstheme="majorBidi"/>
          <w:color w:val="EE0000"/>
        </w:rPr>
        <w:lastRenderedPageBreak/>
        <w:t xml:space="preserve"> </w:t>
      </w:r>
      <w:r w:rsidRPr="006352FC">
        <w:rPr>
          <w:rFonts w:asciiTheme="majorBidi" w:eastAsia="Times New Roman" w:hAnsiTheme="majorBidi" w:cstheme="majorBidi"/>
          <w:i/>
          <w:iCs/>
          <w:color w:val="EE0000"/>
        </w:rPr>
        <w:t>1 lentelė „Prekių savybių lentelė“</w:t>
      </w:r>
    </w:p>
    <w:tbl>
      <w:tblPr>
        <w:tblStyle w:val="Lentelstinklelis"/>
        <w:tblW w:w="9747" w:type="dxa"/>
        <w:jc w:val="center"/>
        <w:tblLayout w:type="fixed"/>
        <w:tblLook w:val="04A0" w:firstRow="1" w:lastRow="0" w:firstColumn="1" w:lastColumn="0" w:noHBand="0" w:noVBand="1"/>
      </w:tblPr>
      <w:tblGrid>
        <w:gridCol w:w="534"/>
        <w:gridCol w:w="2976"/>
        <w:gridCol w:w="2694"/>
        <w:gridCol w:w="1842"/>
        <w:gridCol w:w="1701"/>
      </w:tblGrid>
      <w:tr w:rsidR="0051383A" w:rsidRPr="002F49A5" w14:paraId="32BC01E2" w14:textId="77777777" w:rsidTr="00375F90">
        <w:trPr>
          <w:trHeight w:val="1248"/>
          <w:jc w:val="center"/>
        </w:trPr>
        <w:tc>
          <w:tcPr>
            <w:tcW w:w="534" w:type="dxa"/>
            <w:tcBorders>
              <w:bottom w:val="single" w:sz="4" w:space="0" w:color="auto"/>
            </w:tcBorders>
            <w:shd w:val="clear" w:color="auto" w:fill="E7E6E6" w:themeFill="background2"/>
            <w:vAlign w:val="center"/>
          </w:tcPr>
          <w:p w14:paraId="3157DD52" w14:textId="77777777" w:rsidR="0051383A" w:rsidRPr="002F49A5" w:rsidRDefault="0051383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Eil. Nr.</w:t>
            </w:r>
          </w:p>
        </w:tc>
        <w:tc>
          <w:tcPr>
            <w:tcW w:w="2976" w:type="dxa"/>
            <w:tcBorders>
              <w:bottom w:val="single" w:sz="4" w:space="0" w:color="auto"/>
            </w:tcBorders>
            <w:shd w:val="clear" w:color="auto" w:fill="E7E6E6" w:themeFill="background2"/>
            <w:vAlign w:val="center"/>
          </w:tcPr>
          <w:p w14:paraId="12D27194" w14:textId="77777777" w:rsidR="0051383A" w:rsidRPr="002F49A5" w:rsidRDefault="0051383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Prekės pavadinimas</w:t>
            </w:r>
          </w:p>
          <w:p w14:paraId="2E5BE5A0" w14:textId="77777777" w:rsidR="0051383A" w:rsidRPr="002F49A5" w:rsidRDefault="0051383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*Pateikiamas rekomendacinis numatomos prekės vaizdas</w:t>
            </w:r>
          </w:p>
        </w:tc>
        <w:tc>
          <w:tcPr>
            <w:tcW w:w="2694" w:type="dxa"/>
            <w:shd w:val="clear" w:color="auto" w:fill="E7E6E6" w:themeFill="background2"/>
            <w:vAlign w:val="center"/>
          </w:tcPr>
          <w:p w14:paraId="16850112" w14:textId="77777777" w:rsidR="0051383A" w:rsidRPr="002F49A5" w:rsidRDefault="0051383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Prekės techninės specifikacijos aprašymas**</w:t>
            </w:r>
          </w:p>
        </w:tc>
        <w:tc>
          <w:tcPr>
            <w:tcW w:w="1842" w:type="dxa"/>
            <w:shd w:val="clear" w:color="auto" w:fill="E7E6E6" w:themeFill="background2"/>
            <w:vAlign w:val="center"/>
          </w:tcPr>
          <w:p w14:paraId="0786D022" w14:textId="77777777" w:rsidR="0051383A" w:rsidRPr="002F49A5" w:rsidRDefault="0051383A" w:rsidP="0056295A">
            <w:pPr>
              <w:snapToGrid w:val="0"/>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Tiekėjo siūlomo rodiklio reikšmė</w:t>
            </w:r>
          </w:p>
        </w:tc>
        <w:tc>
          <w:tcPr>
            <w:tcW w:w="1701" w:type="dxa"/>
            <w:shd w:val="clear" w:color="auto" w:fill="E7E6E6" w:themeFill="background2"/>
          </w:tcPr>
          <w:p w14:paraId="59EB4B7E" w14:textId="16A4D1D1" w:rsidR="0051383A" w:rsidRPr="0056295A" w:rsidRDefault="0051383A" w:rsidP="0056295A">
            <w:pPr>
              <w:spacing w:after="0" w:line="240" w:lineRule="auto"/>
              <w:jc w:val="center"/>
              <w:rPr>
                <w:rFonts w:asciiTheme="majorBidi" w:hAnsiTheme="majorBidi" w:cstheme="majorBidi"/>
                <w:b/>
                <w:bCs/>
                <w:i/>
                <w:iCs/>
                <w:color w:val="EE0000"/>
                <w:sz w:val="20"/>
                <w:szCs w:val="20"/>
              </w:rPr>
            </w:pPr>
            <w:r w:rsidRPr="0056295A">
              <w:rPr>
                <w:rFonts w:asciiTheme="majorBidi" w:hAnsiTheme="majorBidi" w:cstheme="majorBidi"/>
                <w:b/>
                <w:bCs/>
                <w:i/>
                <w:iCs/>
                <w:color w:val="000000" w:themeColor="text1"/>
                <w:sz w:val="20"/>
                <w:szCs w:val="20"/>
              </w:rPr>
              <w:t>Aiškiai nurodyti, kuriuose įrodančiuose dokumentuose galima rasti šias charakteristika</w:t>
            </w:r>
          </w:p>
        </w:tc>
      </w:tr>
      <w:tr w:rsidR="0056295A" w:rsidRPr="002F49A5" w14:paraId="1371EF6B" w14:textId="77777777" w:rsidTr="00375F90">
        <w:trPr>
          <w:trHeight w:val="531"/>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A0FE29"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t>1.</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5AF52C7C" w14:textId="3095D16C" w:rsidR="0056295A" w:rsidRPr="002F49A5" w:rsidRDefault="0056295A" w:rsidP="0056295A">
            <w:pPr>
              <w:pStyle w:val="Default"/>
              <w:jc w:val="center"/>
              <w:rPr>
                <w:rFonts w:asciiTheme="majorBidi" w:hAnsiTheme="majorBidi" w:cstheme="majorBidi"/>
                <w:b/>
                <w:sz w:val="20"/>
                <w:szCs w:val="20"/>
              </w:rPr>
            </w:pPr>
            <w:r w:rsidRPr="002F49A5">
              <w:rPr>
                <w:rFonts w:asciiTheme="majorBidi" w:hAnsiTheme="majorBidi" w:cstheme="majorBidi"/>
                <w:b/>
                <w:sz w:val="20"/>
                <w:szCs w:val="20"/>
              </w:rPr>
              <w:t>Treniruoklis Nr. 1</w:t>
            </w:r>
          </w:p>
          <w:p w14:paraId="0AB86E69" w14:textId="77777777" w:rsidR="0056295A" w:rsidRPr="002F49A5" w:rsidRDefault="0056295A" w:rsidP="0056295A">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Skersinių ir suoliukų kompleksas </w:t>
            </w:r>
          </w:p>
          <w:p w14:paraId="6070720F" w14:textId="77777777" w:rsidR="0056295A" w:rsidRPr="002F49A5" w:rsidRDefault="0056295A" w:rsidP="0056295A">
            <w:pPr>
              <w:pStyle w:val="Default"/>
              <w:jc w:val="center"/>
              <w:rPr>
                <w:rFonts w:asciiTheme="majorBidi" w:hAnsiTheme="majorBidi" w:cstheme="majorBidi"/>
                <w:b/>
                <w:bCs/>
                <w:sz w:val="20"/>
                <w:szCs w:val="20"/>
              </w:rPr>
            </w:pPr>
          </w:p>
          <w:p w14:paraId="54D480F7" w14:textId="77777777" w:rsidR="0056295A" w:rsidRPr="002F49A5" w:rsidRDefault="0056295A" w:rsidP="0056295A">
            <w:pPr>
              <w:pStyle w:val="Default"/>
              <w:rPr>
                <w:rFonts w:asciiTheme="majorBidi" w:hAnsiTheme="majorBidi" w:cstheme="majorBidi"/>
                <w:b/>
                <w:bCs/>
                <w:sz w:val="20"/>
                <w:szCs w:val="20"/>
              </w:rPr>
            </w:pPr>
            <w:r w:rsidRPr="002F49A5">
              <w:rPr>
                <w:rFonts w:asciiTheme="majorBidi" w:hAnsiTheme="majorBidi" w:cstheme="majorBidi"/>
                <w:bCs/>
                <w:noProof/>
                <w:sz w:val="20"/>
                <w:szCs w:val="20"/>
                <w:lang w:eastAsia="lt-LT"/>
              </w:rPr>
              <w:drawing>
                <wp:inline distT="0" distB="0" distL="0" distR="0" wp14:anchorId="5F7260C0" wp14:editId="41F6971E">
                  <wp:extent cx="1701138" cy="1756764"/>
                  <wp:effectExtent l="0" t="0" r="0" b="0"/>
                  <wp:docPr id="1237046849" name="Paveikslėlis 123704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906" t="4318" r="2181" b="8959"/>
                          <a:stretch>
                            <a:fillRect/>
                          </a:stretch>
                        </pic:blipFill>
                        <pic:spPr bwMode="auto">
                          <a:xfrm>
                            <a:off x="0" y="0"/>
                            <a:ext cx="1712370" cy="17683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tcBorders>
              <w:left w:val="single" w:sz="4" w:space="0" w:color="auto"/>
            </w:tcBorders>
            <w:shd w:val="clear" w:color="auto" w:fill="E7E6E6" w:themeFill="background2"/>
            <w:vAlign w:val="center"/>
          </w:tcPr>
          <w:p w14:paraId="77646390" w14:textId="77777777" w:rsidR="0056295A" w:rsidRPr="002F49A5" w:rsidRDefault="0056295A" w:rsidP="0056295A">
            <w:pPr>
              <w:spacing w:after="0" w:line="240" w:lineRule="auto"/>
              <w:jc w:val="both"/>
              <w:rPr>
                <w:rFonts w:asciiTheme="majorBidi" w:hAnsiTheme="majorBidi" w:cstheme="majorBidi"/>
                <w:b/>
                <w:bCs/>
                <w:sz w:val="20"/>
                <w:szCs w:val="20"/>
              </w:rPr>
            </w:pPr>
            <w:r w:rsidRPr="002F49A5">
              <w:rPr>
                <w:rFonts w:asciiTheme="majorBidi" w:hAnsiTheme="majorBidi" w:cstheme="majorBidi"/>
                <w:b/>
                <w:bCs/>
                <w:sz w:val="20"/>
                <w:szCs w:val="20"/>
              </w:rPr>
              <w:t>Prekės pavadinimas</w:t>
            </w:r>
          </w:p>
        </w:tc>
        <w:tc>
          <w:tcPr>
            <w:tcW w:w="1842" w:type="dxa"/>
            <w:vAlign w:val="center"/>
          </w:tcPr>
          <w:p w14:paraId="614C715D"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4CA5E5E9" w14:textId="4D442BD3"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7F8A5EBB" w14:textId="77777777" w:rsidTr="00375F90">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FA9232"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C75616" w14:textId="77777777" w:rsidR="0056295A" w:rsidRPr="002F49A5" w:rsidRDefault="0056295A" w:rsidP="0056295A">
            <w:pPr>
              <w:pStyle w:val="Default"/>
              <w:jc w:val="center"/>
              <w:rPr>
                <w:rFonts w:asciiTheme="majorBidi" w:hAnsiTheme="majorBidi" w:cstheme="majorBidi"/>
                <w:b/>
                <w:sz w:val="20"/>
                <w:szCs w:val="20"/>
              </w:rPr>
            </w:pPr>
          </w:p>
        </w:tc>
        <w:tc>
          <w:tcPr>
            <w:tcW w:w="2694" w:type="dxa"/>
            <w:tcBorders>
              <w:left w:val="single" w:sz="4" w:space="0" w:color="auto"/>
            </w:tcBorders>
            <w:vAlign w:val="center"/>
          </w:tcPr>
          <w:p w14:paraId="593E8699" w14:textId="77777777" w:rsidR="0056295A" w:rsidRPr="002F49A5" w:rsidRDefault="0056295A" w:rsidP="0056295A">
            <w:pPr>
              <w:pStyle w:val="Default"/>
              <w:jc w:val="both"/>
              <w:rPr>
                <w:rFonts w:asciiTheme="majorBidi" w:hAnsiTheme="majorBidi" w:cstheme="majorBidi"/>
                <w:bCs/>
                <w:sz w:val="20"/>
                <w:szCs w:val="20"/>
              </w:rPr>
            </w:pPr>
            <w:r w:rsidRPr="002F49A5">
              <w:rPr>
                <w:rFonts w:asciiTheme="majorBidi" w:hAnsiTheme="majorBidi" w:cstheme="majorBidi"/>
                <w:bCs/>
                <w:sz w:val="20"/>
                <w:szCs w:val="20"/>
              </w:rPr>
              <w:t>Darbo vietų skaičius – 3, 1 vnt.</w:t>
            </w:r>
          </w:p>
        </w:tc>
        <w:tc>
          <w:tcPr>
            <w:tcW w:w="1842" w:type="dxa"/>
          </w:tcPr>
          <w:p w14:paraId="4EBE781E"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7C12FD3F" w14:textId="26595A16"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3B1EC262" w14:textId="77777777" w:rsidTr="00375F90">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612E15"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31C919"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79FCAC74"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Stulpai: plieniniai, skerspjūvis ne mažesnis 88,00 +- 3 mm, sienelės storis ne mažesnis 3,5 mm +- 1 mm</w:t>
            </w:r>
            <w:r w:rsidRPr="002F49A5">
              <w:rPr>
                <w:rFonts w:asciiTheme="majorBidi" w:hAnsiTheme="majorBidi" w:cstheme="majorBidi"/>
                <w:color w:val="EE0000"/>
                <w:sz w:val="20"/>
                <w:szCs w:val="20"/>
              </w:rPr>
              <w:t>.</w:t>
            </w:r>
          </w:p>
        </w:tc>
        <w:tc>
          <w:tcPr>
            <w:tcW w:w="1842" w:type="dxa"/>
            <w:vAlign w:val="center"/>
          </w:tcPr>
          <w:p w14:paraId="6D70DF64"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1E36E5E8" w14:textId="0D27EED1"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D71D805" w14:textId="77777777" w:rsidTr="00375F90">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13FFEC"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4DBDCC"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09773CBD"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Kiti elementai (skersiniai, turėklai ir kt.): skerspjūvis nuo 33,5 mm iki 48,5 mm priklausomai nuo ilgio, sienelės storis nuo 2,5 mm iki 4 mm.</w:t>
            </w:r>
          </w:p>
        </w:tc>
        <w:tc>
          <w:tcPr>
            <w:tcW w:w="1842" w:type="dxa"/>
            <w:vAlign w:val="center"/>
          </w:tcPr>
          <w:p w14:paraId="3E61DB47"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4B260A9C" w14:textId="634CB712"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A4DF7EC" w14:textId="77777777" w:rsidTr="00375F90">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78E705"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3954A"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2BC315FF"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Treniruočių stotelės: prietaisai tvirtinami prie stulpų specialiomis ne mažesnio 5 mm storio apkabomis, prisukami nerūdijančio plieno ne mažesniais M12 varžtais.</w:t>
            </w:r>
          </w:p>
        </w:tc>
        <w:tc>
          <w:tcPr>
            <w:tcW w:w="1842" w:type="dxa"/>
            <w:vAlign w:val="center"/>
          </w:tcPr>
          <w:p w14:paraId="762F9081"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19C79FE6" w14:textId="666931A9"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FB3BB4A" w14:textId="77777777" w:rsidTr="00375F90">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2CE982"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06F2BA"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7F9A7C85"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Užpildai ir atlošai: pagaminti iš ne plonesnės 12 +- 1 mm storio HDPE plokštės, atsparios aplinkos poveikiui.</w:t>
            </w:r>
          </w:p>
        </w:tc>
        <w:tc>
          <w:tcPr>
            <w:tcW w:w="1842" w:type="dxa"/>
            <w:vAlign w:val="center"/>
          </w:tcPr>
          <w:p w14:paraId="64A7E7EF"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1879B224" w14:textId="46CABA6A"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B5D9921" w14:textId="77777777" w:rsidTr="00375F90">
        <w:trPr>
          <w:trHeight w:val="842"/>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24BFCD"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DF04FA"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57CE94B4" w14:textId="77777777" w:rsidR="0056295A" w:rsidRPr="002F49A5" w:rsidRDefault="0056295A" w:rsidP="0056295A">
            <w:pPr>
              <w:spacing w:after="0" w:line="240" w:lineRule="auto"/>
              <w:jc w:val="both"/>
              <w:rPr>
                <w:rFonts w:asciiTheme="majorBidi" w:hAnsiTheme="majorBidi" w:cstheme="majorBidi"/>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2B2BABD6"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456C008A" w14:textId="3C559C02"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 xml:space="preserve">(Nurodykite katalogą ar dokumentą bei konkretų puslapį, </w:t>
            </w:r>
            <w:r w:rsidRPr="0056295A">
              <w:rPr>
                <w:rFonts w:asciiTheme="majorBidi" w:hAnsiTheme="majorBidi" w:cstheme="majorBidi"/>
                <w:i/>
                <w:iCs/>
                <w:color w:val="EE0000"/>
                <w:sz w:val="20"/>
                <w:szCs w:val="20"/>
              </w:rPr>
              <w:lastRenderedPageBreak/>
              <w:t>pastraipą, punktą ar kitą vietą, kurioje pateikta ši informacija)</w:t>
            </w:r>
          </w:p>
        </w:tc>
      </w:tr>
      <w:tr w:rsidR="0056295A" w:rsidRPr="002F49A5" w14:paraId="69D8095F" w14:textId="77777777" w:rsidTr="00375F90">
        <w:trPr>
          <w:trHeight w:val="505"/>
          <w:jc w:val="center"/>
        </w:trPr>
        <w:tc>
          <w:tcPr>
            <w:tcW w:w="534" w:type="dxa"/>
            <w:vMerge w:val="restart"/>
            <w:shd w:val="clear" w:color="auto" w:fill="E7E6E6" w:themeFill="background2"/>
          </w:tcPr>
          <w:p w14:paraId="30C86F84"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lastRenderedPageBreak/>
              <w:t>2.</w:t>
            </w:r>
          </w:p>
        </w:tc>
        <w:tc>
          <w:tcPr>
            <w:tcW w:w="2976" w:type="dxa"/>
            <w:vMerge w:val="restart"/>
            <w:shd w:val="clear" w:color="auto" w:fill="E7E6E6" w:themeFill="background2"/>
          </w:tcPr>
          <w:p w14:paraId="62BA29E5" w14:textId="7E8FE716"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Treniruoklis Nr. 2</w:t>
            </w:r>
          </w:p>
          <w:p w14:paraId="1AE6277C" w14:textId="77777777" w:rsidR="0056295A" w:rsidRPr="002F49A5" w:rsidRDefault="0056295A" w:rsidP="0056295A">
            <w:pPr>
              <w:spacing w:after="0" w:line="240" w:lineRule="auto"/>
              <w:jc w:val="center"/>
              <w:rPr>
                <w:rFonts w:asciiTheme="majorBidi" w:hAnsiTheme="majorBidi" w:cstheme="majorBidi"/>
                <w:b/>
                <w:sz w:val="20"/>
                <w:szCs w:val="20"/>
              </w:rPr>
            </w:pPr>
            <w:r w:rsidRPr="002F49A5">
              <w:rPr>
                <w:rFonts w:asciiTheme="majorBidi" w:hAnsiTheme="majorBidi" w:cstheme="majorBidi"/>
                <w:b/>
                <w:sz w:val="20"/>
                <w:szCs w:val="20"/>
              </w:rPr>
              <w:t xml:space="preserve">Skersinių ir suoliukų kompleksas </w:t>
            </w:r>
          </w:p>
          <w:p w14:paraId="0A858C1A" w14:textId="77777777" w:rsidR="0056295A" w:rsidRPr="002F49A5" w:rsidRDefault="0056295A" w:rsidP="0056295A">
            <w:pPr>
              <w:spacing w:after="0" w:line="240" w:lineRule="auto"/>
              <w:jc w:val="center"/>
              <w:rPr>
                <w:rFonts w:asciiTheme="majorBidi" w:hAnsiTheme="majorBidi" w:cstheme="majorBidi"/>
                <w:b/>
                <w:sz w:val="20"/>
                <w:szCs w:val="20"/>
              </w:rPr>
            </w:pPr>
          </w:p>
          <w:p w14:paraId="405C82EF" w14:textId="77777777" w:rsidR="0056295A" w:rsidRPr="002F49A5" w:rsidRDefault="0056295A" w:rsidP="0056295A">
            <w:pPr>
              <w:spacing w:after="0" w:line="240" w:lineRule="auto"/>
              <w:jc w:val="center"/>
              <w:rPr>
                <w:rFonts w:asciiTheme="majorBidi" w:hAnsiTheme="majorBidi" w:cstheme="majorBidi"/>
                <w:bCs/>
                <w:sz w:val="20"/>
                <w:szCs w:val="20"/>
              </w:rPr>
            </w:pPr>
            <w:r w:rsidRPr="002F49A5">
              <w:rPr>
                <w:rFonts w:asciiTheme="majorBidi" w:hAnsiTheme="majorBidi" w:cstheme="majorBidi"/>
                <w:bCs/>
                <w:noProof/>
                <w:sz w:val="20"/>
                <w:szCs w:val="20"/>
                <w:lang w:eastAsia="lt-LT"/>
              </w:rPr>
              <w:drawing>
                <wp:inline distT="0" distB="0" distL="0" distR="0" wp14:anchorId="2C102CEC" wp14:editId="0398171B">
                  <wp:extent cx="1653352" cy="1987826"/>
                  <wp:effectExtent l="0" t="0" r="444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4447" t="5415" r="3097" b="4313"/>
                          <a:stretch>
                            <a:fillRect/>
                          </a:stretch>
                        </pic:blipFill>
                        <pic:spPr bwMode="auto">
                          <a:xfrm>
                            <a:off x="0" y="0"/>
                            <a:ext cx="1672916" cy="20113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7E6E6" w:themeFill="background2"/>
            <w:vAlign w:val="center"/>
          </w:tcPr>
          <w:p w14:paraId="3817DB39" w14:textId="77777777" w:rsidR="0056295A" w:rsidRPr="002F49A5" w:rsidRDefault="0056295A" w:rsidP="0056295A">
            <w:pPr>
              <w:spacing w:after="0" w:line="240" w:lineRule="auto"/>
              <w:jc w:val="both"/>
              <w:rPr>
                <w:rFonts w:asciiTheme="majorBidi" w:hAnsiTheme="majorBidi" w:cstheme="majorBidi"/>
                <w:sz w:val="20"/>
                <w:szCs w:val="20"/>
              </w:rPr>
            </w:pPr>
            <w:r w:rsidRPr="002F49A5">
              <w:rPr>
                <w:rFonts w:asciiTheme="majorBidi" w:hAnsiTheme="majorBidi" w:cstheme="majorBidi"/>
                <w:b/>
                <w:bCs/>
                <w:sz w:val="20"/>
                <w:szCs w:val="20"/>
              </w:rPr>
              <w:t>Prekės pavadinimas</w:t>
            </w:r>
          </w:p>
        </w:tc>
        <w:tc>
          <w:tcPr>
            <w:tcW w:w="1842" w:type="dxa"/>
            <w:vAlign w:val="center"/>
          </w:tcPr>
          <w:p w14:paraId="0641EFBB"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2A967A21" w14:textId="596C9C4C"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82D47DB" w14:textId="77777777" w:rsidTr="00375F90">
        <w:trPr>
          <w:jc w:val="center"/>
        </w:trPr>
        <w:tc>
          <w:tcPr>
            <w:tcW w:w="534" w:type="dxa"/>
            <w:vMerge/>
            <w:shd w:val="clear" w:color="auto" w:fill="E7E6E6" w:themeFill="background2"/>
          </w:tcPr>
          <w:p w14:paraId="1FEC62FF"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4A9E902D" w14:textId="77777777" w:rsidR="0056295A" w:rsidRPr="002F49A5" w:rsidRDefault="0056295A" w:rsidP="0056295A">
            <w:pPr>
              <w:spacing w:after="0" w:line="240" w:lineRule="auto"/>
              <w:jc w:val="center"/>
              <w:rPr>
                <w:rFonts w:asciiTheme="majorBidi" w:hAnsiTheme="majorBidi" w:cstheme="majorBidi"/>
                <w:b/>
                <w:bCs/>
                <w:sz w:val="20"/>
                <w:szCs w:val="20"/>
              </w:rPr>
            </w:pPr>
          </w:p>
        </w:tc>
        <w:tc>
          <w:tcPr>
            <w:tcW w:w="2694" w:type="dxa"/>
            <w:vAlign w:val="center"/>
          </w:tcPr>
          <w:p w14:paraId="400DE963"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Darbo vietų skaičius – 5, 1 vnt.</w:t>
            </w:r>
          </w:p>
        </w:tc>
        <w:tc>
          <w:tcPr>
            <w:tcW w:w="1842" w:type="dxa"/>
            <w:vAlign w:val="center"/>
          </w:tcPr>
          <w:p w14:paraId="70BF490A"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7561E8CF" w14:textId="5505371B"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60CFEC9" w14:textId="77777777" w:rsidTr="00375F90">
        <w:trPr>
          <w:jc w:val="center"/>
        </w:trPr>
        <w:tc>
          <w:tcPr>
            <w:tcW w:w="534" w:type="dxa"/>
            <w:vMerge/>
            <w:shd w:val="clear" w:color="auto" w:fill="E7E6E6" w:themeFill="background2"/>
          </w:tcPr>
          <w:p w14:paraId="0C2A83BD"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560CA1B5"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3DA47180" w14:textId="77777777" w:rsidR="0056295A" w:rsidRPr="002F49A5" w:rsidRDefault="0056295A" w:rsidP="0056295A">
            <w:pPr>
              <w:spacing w:after="0" w:line="240" w:lineRule="auto"/>
              <w:jc w:val="both"/>
              <w:rPr>
                <w:rFonts w:asciiTheme="majorBidi" w:hAnsiTheme="majorBidi" w:cstheme="majorBidi"/>
                <w:color w:val="EE0000"/>
                <w:sz w:val="20"/>
                <w:szCs w:val="20"/>
              </w:rPr>
            </w:pPr>
            <w:r w:rsidRPr="002F49A5">
              <w:rPr>
                <w:rFonts w:asciiTheme="majorBidi" w:hAnsiTheme="majorBidi" w:cstheme="majorBidi"/>
                <w:bCs/>
                <w:sz w:val="20"/>
                <w:szCs w:val="20"/>
              </w:rPr>
              <w:t xml:space="preserve">Stulpai: </w:t>
            </w:r>
            <w:r w:rsidRPr="002F49A5">
              <w:rPr>
                <w:rFonts w:asciiTheme="majorBidi" w:hAnsiTheme="majorBidi" w:cstheme="majorBidi"/>
                <w:sz w:val="20"/>
                <w:szCs w:val="20"/>
              </w:rPr>
              <w:t>plieniniai, skerspjūvis ne mažesnis 88,00 +- 3 mm, sienelės storis ne mažesnis 3,5 mm +- 1 mm.</w:t>
            </w:r>
            <w:r w:rsidRPr="002F49A5">
              <w:rPr>
                <w:rFonts w:asciiTheme="majorBidi" w:hAnsiTheme="majorBidi" w:cstheme="majorBidi"/>
                <w:color w:val="EE0000"/>
                <w:sz w:val="20"/>
                <w:szCs w:val="20"/>
              </w:rPr>
              <w:t xml:space="preserve"> </w:t>
            </w:r>
          </w:p>
        </w:tc>
        <w:tc>
          <w:tcPr>
            <w:tcW w:w="1842" w:type="dxa"/>
            <w:vAlign w:val="center"/>
          </w:tcPr>
          <w:p w14:paraId="68A2FFAF"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5037C1A7" w14:textId="15255B8D"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9FC2C91" w14:textId="77777777" w:rsidTr="00375F90">
        <w:trPr>
          <w:jc w:val="center"/>
        </w:trPr>
        <w:tc>
          <w:tcPr>
            <w:tcW w:w="534" w:type="dxa"/>
            <w:vMerge/>
            <w:shd w:val="clear" w:color="auto" w:fill="E7E6E6" w:themeFill="background2"/>
          </w:tcPr>
          <w:p w14:paraId="3B9713B3"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2DDB9A16"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5CB31296"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Skersiniai ir kiti elementai: pagaminti iš karštuoju būdu cinkuoto plieno (nedažyti) arba iš nerūdijančio plieno.</w:t>
            </w:r>
          </w:p>
        </w:tc>
        <w:tc>
          <w:tcPr>
            <w:tcW w:w="1842" w:type="dxa"/>
            <w:vAlign w:val="center"/>
          </w:tcPr>
          <w:p w14:paraId="5CDCE11A"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20B48FC5" w14:textId="0F111FD7"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C848667" w14:textId="77777777" w:rsidTr="00375F90">
        <w:trPr>
          <w:jc w:val="center"/>
        </w:trPr>
        <w:tc>
          <w:tcPr>
            <w:tcW w:w="534" w:type="dxa"/>
            <w:vMerge/>
            <w:shd w:val="clear" w:color="auto" w:fill="E7E6E6" w:themeFill="background2"/>
          </w:tcPr>
          <w:p w14:paraId="6A4692C3"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307925BF"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32A9E13C"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Treniruočių stotelės: prietaisai tvirtinami prie stulpų specialiomis ne mažesnio 5 mm storio apkabomis, prisukami nerūdijančio plieno ne mažesniais M12 varžtais.</w:t>
            </w:r>
          </w:p>
        </w:tc>
        <w:tc>
          <w:tcPr>
            <w:tcW w:w="1842" w:type="dxa"/>
            <w:vAlign w:val="center"/>
          </w:tcPr>
          <w:p w14:paraId="3A329443"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416EA389" w14:textId="411D7F9C"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251E49F3" w14:textId="77777777" w:rsidTr="00375F90">
        <w:trPr>
          <w:jc w:val="center"/>
        </w:trPr>
        <w:tc>
          <w:tcPr>
            <w:tcW w:w="534" w:type="dxa"/>
            <w:vMerge/>
            <w:shd w:val="clear" w:color="auto" w:fill="E7E6E6" w:themeFill="background2"/>
          </w:tcPr>
          <w:p w14:paraId="1324E9C6"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0A2907EE"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6321F55F"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Užpildai ir atlošai: pagaminti iš ne mažesnės 12 mm +- 1 storio HDPE plokštės, atsparios aplinkos poveikiui.</w:t>
            </w:r>
          </w:p>
        </w:tc>
        <w:tc>
          <w:tcPr>
            <w:tcW w:w="1842" w:type="dxa"/>
            <w:vAlign w:val="center"/>
          </w:tcPr>
          <w:p w14:paraId="28CF3B65"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1264B2A" w14:textId="7D58D8B6"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ED7E886" w14:textId="77777777" w:rsidTr="00375F90">
        <w:trPr>
          <w:jc w:val="center"/>
        </w:trPr>
        <w:tc>
          <w:tcPr>
            <w:tcW w:w="534" w:type="dxa"/>
            <w:vMerge/>
            <w:shd w:val="clear" w:color="auto" w:fill="E7E6E6" w:themeFill="background2"/>
          </w:tcPr>
          <w:p w14:paraId="1607B1E4"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40403DA9"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7B8A6152"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Visi stulpai ir vamzdžiai: sandarinti, kad būtų išvengta vandens patekimo.</w:t>
            </w:r>
          </w:p>
        </w:tc>
        <w:tc>
          <w:tcPr>
            <w:tcW w:w="1842" w:type="dxa"/>
            <w:vAlign w:val="center"/>
          </w:tcPr>
          <w:p w14:paraId="06C47A55"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A95C5F4" w14:textId="1B2A7AA1"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32A95FEC" w14:textId="77777777" w:rsidTr="00375F90">
        <w:trPr>
          <w:jc w:val="center"/>
        </w:trPr>
        <w:tc>
          <w:tcPr>
            <w:tcW w:w="534" w:type="dxa"/>
            <w:vMerge/>
            <w:shd w:val="clear" w:color="auto" w:fill="E7E6E6" w:themeFill="background2"/>
          </w:tcPr>
          <w:p w14:paraId="5C003013"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0E41291D"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74D2F9B3"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Turėklai su individualiu aukščio reguliavimu.</w:t>
            </w:r>
          </w:p>
        </w:tc>
        <w:tc>
          <w:tcPr>
            <w:tcW w:w="1842" w:type="dxa"/>
            <w:vAlign w:val="center"/>
          </w:tcPr>
          <w:p w14:paraId="5CC242C2"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2387FAB3" w14:textId="255EA5C2"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650CC23" w14:textId="77777777" w:rsidTr="00375F90">
        <w:trPr>
          <w:trHeight w:val="791"/>
          <w:jc w:val="center"/>
        </w:trPr>
        <w:tc>
          <w:tcPr>
            <w:tcW w:w="534" w:type="dxa"/>
            <w:vMerge/>
            <w:shd w:val="clear" w:color="auto" w:fill="E7E6E6" w:themeFill="background2"/>
          </w:tcPr>
          <w:p w14:paraId="26D1B1BC"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559C3A55" w14:textId="77777777" w:rsidR="0056295A" w:rsidRPr="002F49A5" w:rsidRDefault="0056295A" w:rsidP="0056295A">
            <w:pPr>
              <w:spacing w:after="0" w:line="240" w:lineRule="auto"/>
              <w:rPr>
                <w:rFonts w:asciiTheme="majorBidi" w:hAnsiTheme="majorBidi" w:cstheme="majorBidi"/>
                <w:sz w:val="20"/>
                <w:szCs w:val="20"/>
              </w:rPr>
            </w:pPr>
          </w:p>
        </w:tc>
        <w:tc>
          <w:tcPr>
            <w:tcW w:w="2694" w:type="dxa"/>
            <w:vAlign w:val="center"/>
          </w:tcPr>
          <w:p w14:paraId="6576C231"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1804C08C"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095B802C" w14:textId="01548271"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567753B" w14:textId="77777777" w:rsidTr="00375F90">
        <w:trPr>
          <w:trHeight w:val="543"/>
          <w:jc w:val="center"/>
        </w:trPr>
        <w:tc>
          <w:tcPr>
            <w:tcW w:w="534" w:type="dxa"/>
            <w:vMerge w:val="restart"/>
            <w:shd w:val="clear" w:color="auto" w:fill="E7E6E6" w:themeFill="background2"/>
          </w:tcPr>
          <w:p w14:paraId="34B41E60"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t>3.</w:t>
            </w:r>
          </w:p>
        </w:tc>
        <w:tc>
          <w:tcPr>
            <w:tcW w:w="2976" w:type="dxa"/>
            <w:vMerge w:val="restart"/>
            <w:shd w:val="clear" w:color="auto" w:fill="E7E6E6" w:themeFill="background2"/>
          </w:tcPr>
          <w:p w14:paraId="3CA636BB" w14:textId="71A12270" w:rsidR="0056295A" w:rsidRPr="002F49A5" w:rsidRDefault="0056295A" w:rsidP="0056295A">
            <w:pPr>
              <w:pStyle w:val="Default"/>
              <w:jc w:val="center"/>
              <w:rPr>
                <w:rFonts w:asciiTheme="majorBidi" w:hAnsiTheme="majorBidi" w:cstheme="majorBidi"/>
                <w:b/>
                <w:sz w:val="20"/>
                <w:szCs w:val="20"/>
              </w:rPr>
            </w:pPr>
            <w:r w:rsidRPr="002F49A5">
              <w:rPr>
                <w:rFonts w:asciiTheme="majorBidi" w:hAnsiTheme="majorBidi" w:cstheme="majorBidi"/>
                <w:b/>
                <w:sz w:val="20"/>
                <w:szCs w:val="20"/>
              </w:rPr>
              <w:t>Treniruoklis Nr. 3</w:t>
            </w:r>
          </w:p>
          <w:p w14:paraId="4F8E766E" w14:textId="77777777" w:rsidR="0056295A" w:rsidRPr="002F49A5" w:rsidRDefault="0056295A" w:rsidP="0056295A">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Lygiagretės skirtinguose aukščiuose </w:t>
            </w:r>
          </w:p>
          <w:p w14:paraId="27623347" w14:textId="77777777" w:rsidR="0056295A" w:rsidRPr="002F49A5" w:rsidRDefault="0056295A" w:rsidP="0056295A">
            <w:pPr>
              <w:pStyle w:val="Default"/>
              <w:jc w:val="center"/>
              <w:rPr>
                <w:rFonts w:asciiTheme="majorBidi" w:hAnsiTheme="majorBidi" w:cstheme="majorBidi"/>
                <w:b/>
                <w:bCs/>
                <w:sz w:val="20"/>
                <w:szCs w:val="20"/>
              </w:rPr>
            </w:pPr>
            <w:r w:rsidRPr="002F49A5">
              <w:rPr>
                <w:rFonts w:asciiTheme="majorBidi" w:hAnsiTheme="majorBidi" w:cstheme="majorBidi"/>
                <w:noProof/>
                <w:sz w:val="20"/>
                <w:szCs w:val="20"/>
                <w:lang w:eastAsia="lt-LT"/>
              </w:rPr>
              <w:drawing>
                <wp:anchor distT="0" distB="0" distL="114300" distR="114300" simplePos="0" relativeHeight="251659264" behindDoc="0" locked="0" layoutInCell="1" allowOverlap="1" wp14:anchorId="7CBB1137" wp14:editId="2F9063D7">
                  <wp:simplePos x="0" y="0"/>
                  <wp:positionH relativeFrom="column">
                    <wp:posOffset>-65157</wp:posOffset>
                  </wp:positionH>
                  <wp:positionV relativeFrom="paragraph">
                    <wp:posOffset>164962</wp:posOffset>
                  </wp:positionV>
                  <wp:extent cx="1817370" cy="1712595"/>
                  <wp:effectExtent l="0" t="0" r="0" b="190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7370" cy="171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5F20C" w14:textId="77777777" w:rsidR="0056295A" w:rsidRPr="002F49A5" w:rsidRDefault="0056295A" w:rsidP="0056295A">
            <w:pPr>
              <w:pStyle w:val="Default"/>
              <w:jc w:val="both"/>
              <w:rPr>
                <w:rFonts w:asciiTheme="majorBidi" w:hAnsiTheme="majorBidi" w:cstheme="majorBidi"/>
                <w:sz w:val="20"/>
                <w:szCs w:val="20"/>
              </w:rPr>
            </w:pPr>
          </w:p>
        </w:tc>
        <w:tc>
          <w:tcPr>
            <w:tcW w:w="2694" w:type="dxa"/>
            <w:shd w:val="clear" w:color="auto" w:fill="E7E6E6" w:themeFill="background2"/>
            <w:vAlign w:val="center"/>
          </w:tcPr>
          <w:p w14:paraId="6533AC98"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t>Prekės pavadinimas</w:t>
            </w:r>
          </w:p>
        </w:tc>
        <w:tc>
          <w:tcPr>
            <w:tcW w:w="1842" w:type="dxa"/>
            <w:vAlign w:val="center"/>
          </w:tcPr>
          <w:p w14:paraId="0A713557"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417F038" w14:textId="4944CD35"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307C895B" w14:textId="77777777" w:rsidTr="00375F90">
        <w:trPr>
          <w:jc w:val="center"/>
        </w:trPr>
        <w:tc>
          <w:tcPr>
            <w:tcW w:w="534" w:type="dxa"/>
            <w:vMerge/>
            <w:shd w:val="clear" w:color="auto" w:fill="E7E6E6" w:themeFill="background2"/>
          </w:tcPr>
          <w:p w14:paraId="3D090697"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1E4EA480" w14:textId="77777777" w:rsidR="0056295A" w:rsidRPr="002F49A5" w:rsidRDefault="0056295A" w:rsidP="0056295A">
            <w:pPr>
              <w:pStyle w:val="Default"/>
              <w:jc w:val="both"/>
              <w:rPr>
                <w:rFonts w:asciiTheme="majorBidi" w:hAnsiTheme="majorBidi" w:cstheme="majorBidi"/>
                <w:b/>
                <w:sz w:val="20"/>
                <w:szCs w:val="20"/>
              </w:rPr>
            </w:pPr>
          </w:p>
        </w:tc>
        <w:tc>
          <w:tcPr>
            <w:tcW w:w="2694" w:type="dxa"/>
            <w:vAlign w:val="center"/>
          </w:tcPr>
          <w:p w14:paraId="4A098D94" w14:textId="77777777" w:rsidR="0056295A" w:rsidRPr="002F49A5" w:rsidRDefault="0056295A" w:rsidP="0056295A">
            <w:pPr>
              <w:spacing w:after="0" w:line="240" w:lineRule="auto"/>
              <w:jc w:val="both"/>
              <w:rPr>
                <w:rFonts w:asciiTheme="majorBidi" w:hAnsiTheme="majorBidi" w:cstheme="majorBidi"/>
                <w:b/>
                <w:bCs/>
                <w:sz w:val="20"/>
                <w:szCs w:val="20"/>
              </w:rPr>
            </w:pPr>
            <w:r w:rsidRPr="002F49A5">
              <w:rPr>
                <w:rFonts w:asciiTheme="majorBidi" w:hAnsiTheme="majorBidi" w:cstheme="majorBidi"/>
                <w:bCs/>
                <w:sz w:val="20"/>
                <w:szCs w:val="20"/>
              </w:rPr>
              <w:t>Darbo vietų skaičius – 2, 1 vnt.</w:t>
            </w:r>
          </w:p>
        </w:tc>
        <w:tc>
          <w:tcPr>
            <w:tcW w:w="1842" w:type="dxa"/>
            <w:vAlign w:val="center"/>
          </w:tcPr>
          <w:p w14:paraId="6B8940C1"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0B860BBA" w14:textId="4B8D2065"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97BF980" w14:textId="77777777" w:rsidTr="00375F90">
        <w:trPr>
          <w:jc w:val="center"/>
        </w:trPr>
        <w:tc>
          <w:tcPr>
            <w:tcW w:w="534" w:type="dxa"/>
            <w:vMerge/>
            <w:shd w:val="clear" w:color="auto" w:fill="E7E6E6" w:themeFill="background2"/>
          </w:tcPr>
          <w:p w14:paraId="34AE3709"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1A8218FB"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0C051E51"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Plieniniai stulpai: skerspjūvis ne mažesnis 88 +- 3 mm, sienelės storis ne mažesnis 3,5 +- 0,5 mm.</w:t>
            </w:r>
          </w:p>
        </w:tc>
        <w:tc>
          <w:tcPr>
            <w:tcW w:w="1842" w:type="dxa"/>
            <w:vAlign w:val="center"/>
          </w:tcPr>
          <w:p w14:paraId="3B68C7B1"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DC1A8F8" w14:textId="7D7566D6"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3DCBC98" w14:textId="77777777" w:rsidTr="00375F90">
        <w:trPr>
          <w:jc w:val="center"/>
        </w:trPr>
        <w:tc>
          <w:tcPr>
            <w:tcW w:w="534" w:type="dxa"/>
            <w:vMerge/>
            <w:shd w:val="clear" w:color="auto" w:fill="E7E6E6" w:themeFill="background2"/>
          </w:tcPr>
          <w:p w14:paraId="341F8150"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37B09D6D"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0D941D64"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 xml:space="preserve">Kiti elementai (skersiniai, turėklai ir kt.): skerspjūvis nuo 33,5 mm iki 48,5 mm priklausomai nuo ilgio, sienelės storis nuo 2,5 mm iki 4 mm. </w:t>
            </w:r>
          </w:p>
        </w:tc>
        <w:tc>
          <w:tcPr>
            <w:tcW w:w="1842" w:type="dxa"/>
            <w:vAlign w:val="center"/>
          </w:tcPr>
          <w:p w14:paraId="0638410D"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7243A48" w14:textId="6F4FCC8D"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70DFEB9C" w14:textId="77777777" w:rsidTr="00375F90">
        <w:trPr>
          <w:jc w:val="center"/>
        </w:trPr>
        <w:tc>
          <w:tcPr>
            <w:tcW w:w="534" w:type="dxa"/>
            <w:vMerge/>
            <w:shd w:val="clear" w:color="auto" w:fill="E7E6E6" w:themeFill="background2"/>
          </w:tcPr>
          <w:p w14:paraId="463BBDEE"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7CF21B77"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6F14936C"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 xml:space="preserve">Skersiniai ir kiti elementai: pagaminti iš karštuoju būdu cinkuoto plieno (nedažyti) arba iš nerūdijančio plieno. </w:t>
            </w:r>
          </w:p>
        </w:tc>
        <w:tc>
          <w:tcPr>
            <w:tcW w:w="1842" w:type="dxa"/>
            <w:vAlign w:val="center"/>
          </w:tcPr>
          <w:p w14:paraId="0368855B"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5BD0B5EB" w14:textId="060EE56D"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DA3BB66" w14:textId="77777777" w:rsidTr="00375F90">
        <w:trPr>
          <w:jc w:val="center"/>
        </w:trPr>
        <w:tc>
          <w:tcPr>
            <w:tcW w:w="534" w:type="dxa"/>
            <w:vMerge/>
            <w:shd w:val="clear" w:color="auto" w:fill="E7E6E6" w:themeFill="background2"/>
          </w:tcPr>
          <w:p w14:paraId="595EA772"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1F4AB049"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0F599B44"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 xml:space="preserve">Skersiniai tvirtinami prie stulpų specialiomis ne mažesnio 5 mm storio apkabomis, naudojant </w:t>
            </w:r>
            <w:r w:rsidRPr="002F49A5">
              <w:rPr>
                <w:rFonts w:asciiTheme="majorBidi" w:hAnsiTheme="majorBidi" w:cstheme="majorBidi"/>
                <w:sz w:val="20"/>
                <w:szCs w:val="20"/>
              </w:rPr>
              <w:lastRenderedPageBreak/>
              <w:t xml:space="preserve">nerūdijančio plieno ne mažesniais M12 varžtus. </w:t>
            </w:r>
          </w:p>
        </w:tc>
        <w:tc>
          <w:tcPr>
            <w:tcW w:w="1842" w:type="dxa"/>
            <w:vAlign w:val="center"/>
          </w:tcPr>
          <w:p w14:paraId="7BA642C3"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lastRenderedPageBreak/>
              <w:t>(įrašykite)</w:t>
            </w:r>
          </w:p>
        </w:tc>
        <w:tc>
          <w:tcPr>
            <w:tcW w:w="1701" w:type="dxa"/>
          </w:tcPr>
          <w:p w14:paraId="345C227C" w14:textId="6080D364"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 xml:space="preserve">(Nurodykite katalogą ar dokumentą bei konkretų puslapį, </w:t>
            </w:r>
            <w:r w:rsidRPr="0056295A">
              <w:rPr>
                <w:rFonts w:asciiTheme="majorBidi" w:hAnsiTheme="majorBidi" w:cstheme="majorBidi"/>
                <w:i/>
                <w:iCs/>
                <w:color w:val="EE0000"/>
                <w:sz w:val="20"/>
                <w:szCs w:val="20"/>
              </w:rPr>
              <w:lastRenderedPageBreak/>
              <w:t>pastraipą, punktą ar kitą vietą, kurioje pateikta ši informacija)</w:t>
            </w:r>
          </w:p>
        </w:tc>
      </w:tr>
      <w:tr w:rsidR="0056295A" w:rsidRPr="002F49A5" w14:paraId="0B61FA9D" w14:textId="77777777" w:rsidTr="00375F90">
        <w:trPr>
          <w:jc w:val="center"/>
        </w:trPr>
        <w:tc>
          <w:tcPr>
            <w:tcW w:w="534" w:type="dxa"/>
            <w:vMerge/>
            <w:shd w:val="clear" w:color="auto" w:fill="E7E6E6" w:themeFill="background2"/>
          </w:tcPr>
          <w:p w14:paraId="1D59156B"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7D9769C8"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34C21B89"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Visi stulpai ir vamzdžiai: užsandarinti, kad būtų apsaugoti nuo vandens patekimo.</w:t>
            </w:r>
          </w:p>
        </w:tc>
        <w:tc>
          <w:tcPr>
            <w:tcW w:w="1842" w:type="dxa"/>
            <w:vAlign w:val="center"/>
          </w:tcPr>
          <w:p w14:paraId="15A7369B"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4AE697FF" w14:textId="65F4745E"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47AA63C" w14:textId="77777777" w:rsidTr="00375F90">
        <w:trPr>
          <w:trHeight w:val="965"/>
          <w:jc w:val="center"/>
        </w:trPr>
        <w:tc>
          <w:tcPr>
            <w:tcW w:w="534" w:type="dxa"/>
            <w:vMerge/>
            <w:shd w:val="clear" w:color="auto" w:fill="E7E6E6" w:themeFill="background2"/>
          </w:tcPr>
          <w:p w14:paraId="48D81EDE"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26250F94" w14:textId="77777777" w:rsidR="0056295A" w:rsidRPr="002F49A5" w:rsidRDefault="0056295A" w:rsidP="0056295A">
            <w:pPr>
              <w:spacing w:after="0" w:line="240" w:lineRule="auto"/>
              <w:rPr>
                <w:rFonts w:asciiTheme="majorBidi" w:hAnsiTheme="majorBidi" w:cstheme="majorBidi"/>
                <w:sz w:val="20"/>
                <w:szCs w:val="20"/>
              </w:rPr>
            </w:pPr>
          </w:p>
        </w:tc>
        <w:tc>
          <w:tcPr>
            <w:tcW w:w="2694" w:type="dxa"/>
            <w:vAlign w:val="center"/>
          </w:tcPr>
          <w:p w14:paraId="76D36DF0"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282D93D7"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778D581F" w14:textId="06B23AF5"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6176D3B6" w14:textId="77777777" w:rsidTr="00375F90">
        <w:trPr>
          <w:trHeight w:val="535"/>
          <w:jc w:val="center"/>
        </w:trPr>
        <w:tc>
          <w:tcPr>
            <w:tcW w:w="534" w:type="dxa"/>
            <w:vMerge w:val="restart"/>
            <w:shd w:val="clear" w:color="auto" w:fill="E7E6E6" w:themeFill="background2"/>
          </w:tcPr>
          <w:p w14:paraId="704800C5"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t>4.</w:t>
            </w:r>
          </w:p>
        </w:tc>
        <w:tc>
          <w:tcPr>
            <w:tcW w:w="2976" w:type="dxa"/>
            <w:vMerge w:val="restart"/>
            <w:shd w:val="clear" w:color="auto" w:fill="E7E6E6" w:themeFill="background2"/>
          </w:tcPr>
          <w:p w14:paraId="15526F85" w14:textId="77777777" w:rsidR="0056295A" w:rsidRPr="002F49A5" w:rsidRDefault="0056295A" w:rsidP="0056295A">
            <w:pPr>
              <w:pStyle w:val="Default"/>
              <w:jc w:val="center"/>
              <w:rPr>
                <w:rFonts w:asciiTheme="majorBidi" w:hAnsiTheme="majorBidi" w:cstheme="majorBidi"/>
                <w:b/>
                <w:sz w:val="20"/>
                <w:szCs w:val="20"/>
              </w:rPr>
            </w:pPr>
            <w:r w:rsidRPr="002F49A5">
              <w:rPr>
                <w:rFonts w:asciiTheme="majorBidi" w:hAnsiTheme="majorBidi" w:cstheme="majorBidi"/>
                <w:b/>
                <w:sz w:val="20"/>
                <w:szCs w:val="20"/>
              </w:rPr>
              <w:t xml:space="preserve">Treniruoklis Nr. 4 </w:t>
            </w:r>
          </w:p>
          <w:p w14:paraId="168CEECD" w14:textId="77777777" w:rsidR="0056295A" w:rsidRPr="002F49A5" w:rsidRDefault="0056295A" w:rsidP="0056295A">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Irkluotojas</w:t>
            </w:r>
          </w:p>
          <w:p w14:paraId="37B1EBC4" w14:textId="77777777" w:rsidR="0056295A" w:rsidRPr="002F49A5" w:rsidRDefault="0056295A" w:rsidP="0056295A">
            <w:pPr>
              <w:pStyle w:val="Default"/>
              <w:jc w:val="center"/>
              <w:rPr>
                <w:rFonts w:asciiTheme="majorBidi" w:hAnsiTheme="majorBidi" w:cstheme="majorBidi"/>
                <w:b/>
                <w:bCs/>
                <w:sz w:val="20"/>
                <w:szCs w:val="20"/>
              </w:rPr>
            </w:pPr>
          </w:p>
          <w:p w14:paraId="3FAE8802" w14:textId="77777777" w:rsidR="0056295A" w:rsidRPr="002F49A5" w:rsidRDefault="0056295A" w:rsidP="0056295A">
            <w:pPr>
              <w:pStyle w:val="Default"/>
              <w:jc w:val="center"/>
              <w:rPr>
                <w:rFonts w:asciiTheme="majorBidi" w:hAnsiTheme="majorBidi" w:cstheme="majorBidi"/>
                <w:sz w:val="20"/>
                <w:szCs w:val="20"/>
              </w:rPr>
            </w:pPr>
            <w:r w:rsidRPr="002F49A5">
              <w:rPr>
                <w:rFonts w:asciiTheme="majorBidi" w:eastAsia="Calibri" w:hAnsiTheme="majorBidi" w:cstheme="majorBidi"/>
                <w:bCs/>
                <w:noProof/>
                <w:color w:val="auto"/>
                <w:kern w:val="2"/>
                <w:sz w:val="20"/>
                <w:szCs w:val="20"/>
                <w:lang w:eastAsia="lt-LT"/>
              </w:rPr>
              <w:drawing>
                <wp:inline distT="0" distB="0" distL="0" distR="0" wp14:anchorId="5153087F" wp14:editId="7979BE5C">
                  <wp:extent cx="1739565" cy="2130590"/>
                  <wp:effectExtent l="0" t="0" r="0" b="317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6871" cy="2139539"/>
                          </a:xfrm>
                          <a:prstGeom prst="rect">
                            <a:avLst/>
                          </a:prstGeom>
                          <a:noFill/>
                          <a:ln>
                            <a:noFill/>
                          </a:ln>
                        </pic:spPr>
                      </pic:pic>
                    </a:graphicData>
                  </a:graphic>
                </wp:inline>
              </w:drawing>
            </w:r>
          </w:p>
        </w:tc>
        <w:tc>
          <w:tcPr>
            <w:tcW w:w="2694" w:type="dxa"/>
            <w:shd w:val="clear" w:color="auto" w:fill="E7E6E6" w:themeFill="background2"/>
            <w:vAlign w:val="center"/>
          </w:tcPr>
          <w:p w14:paraId="25A48B58"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t>Prekės pavadinimas</w:t>
            </w:r>
          </w:p>
        </w:tc>
        <w:tc>
          <w:tcPr>
            <w:tcW w:w="1842" w:type="dxa"/>
            <w:vAlign w:val="center"/>
          </w:tcPr>
          <w:p w14:paraId="348287E9"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0EA4C06D" w14:textId="6C90A35F"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43090E8" w14:textId="77777777" w:rsidTr="00375F90">
        <w:trPr>
          <w:jc w:val="center"/>
        </w:trPr>
        <w:tc>
          <w:tcPr>
            <w:tcW w:w="534" w:type="dxa"/>
            <w:vMerge/>
            <w:shd w:val="clear" w:color="auto" w:fill="E7E6E6" w:themeFill="background2"/>
          </w:tcPr>
          <w:p w14:paraId="26A4DD36"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1DC73045" w14:textId="77777777" w:rsidR="0056295A" w:rsidRPr="002F49A5" w:rsidRDefault="0056295A" w:rsidP="0056295A">
            <w:pPr>
              <w:spacing w:after="0" w:line="240" w:lineRule="auto"/>
              <w:rPr>
                <w:rFonts w:asciiTheme="majorBidi" w:hAnsiTheme="majorBidi" w:cstheme="majorBidi"/>
                <w:sz w:val="20"/>
                <w:szCs w:val="20"/>
              </w:rPr>
            </w:pPr>
          </w:p>
        </w:tc>
        <w:tc>
          <w:tcPr>
            <w:tcW w:w="2694" w:type="dxa"/>
            <w:vAlign w:val="center"/>
          </w:tcPr>
          <w:p w14:paraId="7D937DC3"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Darbo vietų skaičius – 1, 1 vnt.</w:t>
            </w:r>
          </w:p>
        </w:tc>
        <w:tc>
          <w:tcPr>
            <w:tcW w:w="1842" w:type="dxa"/>
            <w:vAlign w:val="center"/>
          </w:tcPr>
          <w:p w14:paraId="1E4C929C"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7AA12C61" w14:textId="227CFDFD"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017B7EB" w14:textId="77777777" w:rsidTr="00375F90">
        <w:trPr>
          <w:jc w:val="center"/>
        </w:trPr>
        <w:tc>
          <w:tcPr>
            <w:tcW w:w="534" w:type="dxa"/>
            <w:vMerge/>
            <w:shd w:val="clear" w:color="auto" w:fill="E7E6E6" w:themeFill="background2"/>
          </w:tcPr>
          <w:p w14:paraId="2633DDF0"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2ED608DF"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641F0DD4"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Prietaiso aukštis ne mažesnis 1,00 m</w:t>
            </w:r>
          </w:p>
        </w:tc>
        <w:tc>
          <w:tcPr>
            <w:tcW w:w="1842" w:type="dxa"/>
            <w:vAlign w:val="center"/>
          </w:tcPr>
          <w:p w14:paraId="16626E69"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5932774D" w14:textId="1E9B6B6C"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9A30335" w14:textId="77777777" w:rsidTr="00375F90">
        <w:trPr>
          <w:jc w:val="center"/>
        </w:trPr>
        <w:tc>
          <w:tcPr>
            <w:tcW w:w="534" w:type="dxa"/>
            <w:vMerge/>
            <w:shd w:val="clear" w:color="auto" w:fill="E7E6E6" w:themeFill="background2"/>
          </w:tcPr>
          <w:p w14:paraId="28F757E9"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33F45F90"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4102D73A"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Laisvo kritimo aukštis (HIC) 0,77 m</w:t>
            </w:r>
          </w:p>
        </w:tc>
        <w:tc>
          <w:tcPr>
            <w:tcW w:w="1842" w:type="dxa"/>
            <w:vAlign w:val="center"/>
          </w:tcPr>
          <w:p w14:paraId="2507A397"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11B9154" w14:textId="5C1AF38D"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D9DA00C" w14:textId="77777777" w:rsidTr="00375F90">
        <w:trPr>
          <w:jc w:val="center"/>
        </w:trPr>
        <w:tc>
          <w:tcPr>
            <w:tcW w:w="534" w:type="dxa"/>
            <w:vMerge/>
            <w:shd w:val="clear" w:color="auto" w:fill="E7E6E6" w:themeFill="background2"/>
          </w:tcPr>
          <w:p w14:paraId="4DBECADD"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2B796C7C"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6C438F9C"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Prietaisas skirtas žmonėms, kurių ūgis didesnis nei 1,4 m</w:t>
            </w:r>
          </w:p>
        </w:tc>
        <w:tc>
          <w:tcPr>
            <w:tcW w:w="1842" w:type="dxa"/>
            <w:vAlign w:val="center"/>
          </w:tcPr>
          <w:p w14:paraId="76E94735"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6E5DC00D" w14:textId="0769B845"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22B42D60" w14:textId="77777777" w:rsidTr="00375F90">
        <w:trPr>
          <w:jc w:val="center"/>
        </w:trPr>
        <w:tc>
          <w:tcPr>
            <w:tcW w:w="534" w:type="dxa"/>
            <w:vMerge/>
            <w:shd w:val="clear" w:color="auto" w:fill="E7E6E6" w:themeFill="background2"/>
          </w:tcPr>
          <w:p w14:paraId="4311A06F"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1644A562"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62895905"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Konstrukcija pagaminta iš nerūdijančio plieno strypo 115,0 +-1 mm.</w:t>
            </w:r>
          </w:p>
        </w:tc>
        <w:tc>
          <w:tcPr>
            <w:tcW w:w="1842" w:type="dxa"/>
            <w:vAlign w:val="center"/>
          </w:tcPr>
          <w:p w14:paraId="4A290C67"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23CDA15D" w14:textId="05121D75"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339EF9D2" w14:textId="77777777" w:rsidTr="00375F90">
        <w:trPr>
          <w:jc w:val="center"/>
        </w:trPr>
        <w:tc>
          <w:tcPr>
            <w:tcW w:w="534" w:type="dxa"/>
            <w:vMerge/>
            <w:shd w:val="clear" w:color="auto" w:fill="E7E6E6" w:themeFill="background2"/>
          </w:tcPr>
          <w:p w14:paraId="753D8560"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5432BB58"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394A0865"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Kiti skersiniai ne mažesni 60,0 mm ir 42,0mm.</w:t>
            </w:r>
          </w:p>
        </w:tc>
        <w:tc>
          <w:tcPr>
            <w:tcW w:w="1842" w:type="dxa"/>
            <w:vAlign w:val="center"/>
          </w:tcPr>
          <w:p w14:paraId="6830D3F8"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440C3A9" w14:textId="6E0AB471"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F4B7D1E" w14:textId="77777777" w:rsidTr="00375F90">
        <w:trPr>
          <w:jc w:val="center"/>
        </w:trPr>
        <w:tc>
          <w:tcPr>
            <w:tcW w:w="534" w:type="dxa"/>
            <w:vMerge/>
            <w:shd w:val="clear" w:color="auto" w:fill="E7E6E6" w:themeFill="background2"/>
          </w:tcPr>
          <w:p w14:paraId="74E2B571"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3857AD2F"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169BA4BD"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Jungtys pagamintos iš nerūdijančio plieno.</w:t>
            </w:r>
          </w:p>
        </w:tc>
        <w:tc>
          <w:tcPr>
            <w:tcW w:w="1842" w:type="dxa"/>
            <w:vAlign w:val="center"/>
          </w:tcPr>
          <w:p w14:paraId="6C0BB721"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187D7057" w14:textId="7D6B90FF"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E13605A" w14:textId="77777777" w:rsidTr="00375F90">
        <w:trPr>
          <w:jc w:val="center"/>
        </w:trPr>
        <w:tc>
          <w:tcPr>
            <w:tcW w:w="534" w:type="dxa"/>
            <w:vMerge/>
            <w:shd w:val="clear" w:color="auto" w:fill="E7E6E6" w:themeFill="background2"/>
          </w:tcPr>
          <w:p w14:paraId="2E0BB4A0"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121D37F8" w14:textId="77777777" w:rsidR="0056295A" w:rsidRPr="002F49A5" w:rsidRDefault="0056295A" w:rsidP="0056295A">
            <w:pPr>
              <w:spacing w:after="0" w:line="240" w:lineRule="auto"/>
              <w:rPr>
                <w:rFonts w:asciiTheme="majorBidi" w:hAnsiTheme="majorBidi" w:cstheme="majorBidi"/>
                <w:sz w:val="20"/>
                <w:szCs w:val="20"/>
              </w:rPr>
            </w:pPr>
          </w:p>
        </w:tc>
        <w:tc>
          <w:tcPr>
            <w:tcW w:w="2694" w:type="dxa"/>
          </w:tcPr>
          <w:p w14:paraId="05F8D068"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Sėdynės pagamintos iš atsparios aplinkos poveikiui HDPE plokštės.</w:t>
            </w:r>
          </w:p>
        </w:tc>
        <w:tc>
          <w:tcPr>
            <w:tcW w:w="1842" w:type="dxa"/>
            <w:vAlign w:val="center"/>
          </w:tcPr>
          <w:p w14:paraId="355FD8CF"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90D4B6D" w14:textId="6B4783FD"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266B425" w14:textId="77777777" w:rsidTr="00375F90">
        <w:trPr>
          <w:trHeight w:val="997"/>
          <w:jc w:val="center"/>
        </w:trPr>
        <w:tc>
          <w:tcPr>
            <w:tcW w:w="534" w:type="dxa"/>
            <w:vMerge/>
            <w:shd w:val="clear" w:color="auto" w:fill="E7E6E6" w:themeFill="background2"/>
          </w:tcPr>
          <w:p w14:paraId="586428AC" w14:textId="77777777" w:rsidR="0056295A" w:rsidRPr="002F49A5" w:rsidRDefault="0056295A" w:rsidP="0056295A">
            <w:pPr>
              <w:spacing w:after="0" w:line="240" w:lineRule="auto"/>
              <w:rPr>
                <w:rFonts w:asciiTheme="majorBidi" w:hAnsiTheme="majorBidi" w:cstheme="majorBidi"/>
                <w:sz w:val="20"/>
                <w:szCs w:val="20"/>
              </w:rPr>
            </w:pPr>
          </w:p>
        </w:tc>
        <w:tc>
          <w:tcPr>
            <w:tcW w:w="2976" w:type="dxa"/>
            <w:vMerge/>
            <w:shd w:val="clear" w:color="auto" w:fill="E7E6E6" w:themeFill="background2"/>
          </w:tcPr>
          <w:p w14:paraId="15792F5F" w14:textId="77777777" w:rsidR="0056295A" w:rsidRPr="002F49A5" w:rsidRDefault="0056295A" w:rsidP="0056295A">
            <w:pPr>
              <w:spacing w:after="0" w:line="240" w:lineRule="auto"/>
              <w:rPr>
                <w:rFonts w:asciiTheme="majorBidi" w:hAnsiTheme="majorBidi" w:cstheme="majorBidi"/>
                <w:sz w:val="20"/>
                <w:szCs w:val="20"/>
              </w:rPr>
            </w:pPr>
          </w:p>
        </w:tc>
        <w:tc>
          <w:tcPr>
            <w:tcW w:w="2694" w:type="dxa"/>
            <w:vAlign w:val="center"/>
          </w:tcPr>
          <w:p w14:paraId="651AFDAA"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57825EC3"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F7A5048" w14:textId="4C96C4F9"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2965DC0" w14:textId="77777777" w:rsidTr="00375F90">
        <w:trPr>
          <w:trHeight w:val="467"/>
          <w:jc w:val="center"/>
        </w:trPr>
        <w:tc>
          <w:tcPr>
            <w:tcW w:w="534" w:type="dxa"/>
            <w:vMerge w:val="restart"/>
            <w:shd w:val="clear" w:color="auto" w:fill="E7E6E6" w:themeFill="background2"/>
          </w:tcPr>
          <w:p w14:paraId="4919CF0D"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t>5.</w:t>
            </w:r>
          </w:p>
        </w:tc>
        <w:tc>
          <w:tcPr>
            <w:tcW w:w="2976" w:type="dxa"/>
            <w:vMerge w:val="restart"/>
            <w:shd w:val="clear" w:color="auto" w:fill="E7E6E6" w:themeFill="background2"/>
          </w:tcPr>
          <w:p w14:paraId="049397FD" w14:textId="4DB30ECF" w:rsidR="0056295A" w:rsidRPr="002F49A5" w:rsidRDefault="0056295A" w:rsidP="0056295A">
            <w:pPr>
              <w:pStyle w:val="Default"/>
              <w:jc w:val="center"/>
              <w:rPr>
                <w:rFonts w:asciiTheme="majorBidi" w:hAnsiTheme="majorBidi" w:cstheme="majorBidi"/>
                <w:b/>
                <w:sz w:val="20"/>
                <w:szCs w:val="20"/>
              </w:rPr>
            </w:pPr>
            <w:r w:rsidRPr="002F49A5">
              <w:rPr>
                <w:rFonts w:asciiTheme="majorBidi" w:hAnsiTheme="majorBidi" w:cstheme="majorBidi"/>
                <w:b/>
                <w:sz w:val="20"/>
                <w:szCs w:val="20"/>
              </w:rPr>
              <w:t>Treniruoklis Nr. 5</w:t>
            </w:r>
          </w:p>
          <w:p w14:paraId="2D3A89C5" w14:textId="77777777" w:rsidR="0056295A" w:rsidRPr="002F49A5" w:rsidRDefault="0056295A" w:rsidP="0056295A">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Treniruoklis kojoms </w:t>
            </w:r>
          </w:p>
          <w:p w14:paraId="39C421A2" w14:textId="77777777" w:rsidR="0056295A" w:rsidRPr="002F49A5" w:rsidRDefault="0056295A" w:rsidP="0056295A">
            <w:pPr>
              <w:pStyle w:val="Default"/>
              <w:jc w:val="center"/>
              <w:rPr>
                <w:rFonts w:asciiTheme="majorBidi" w:hAnsiTheme="majorBidi" w:cstheme="majorBidi"/>
                <w:b/>
                <w:bCs/>
                <w:sz w:val="20"/>
                <w:szCs w:val="20"/>
              </w:rPr>
            </w:pPr>
          </w:p>
          <w:p w14:paraId="344B203D" w14:textId="77777777" w:rsidR="0056295A" w:rsidRPr="002F49A5" w:rsidRDefault="0056295A" w:rsidP="0056295A">
            <w:pPr>
              <w:pStyle w:val="Default"/>
              <w:jc w:val="center"/>
              <w:rPr>
                <w:rFonts w:asciiTheme="majorBidi" w:hAnsiTheme="majorBidi" w:cstheme="majorBidi"/>
                <w:sz w:val="20"/>
                <w:szCs w:val="20"/>
              </w:rPr>
            </w:pPr>
            <w:r w:rsidRPr="002F49A5">
              <w:rPr>
                <w:rFonts w:asciiTheme="majorBidi" w:hAnsiTheme="majorBidi" w:cstheme="majorBidi"/>
                <w:b/>
                <w:noProof/>
                <w:sz w:val="20"/>
                <w:szCs w:val="20"/>
                <w:lang w:eastAsia="lt-LT"/>
              </w:rPr>
              <w:drawing>
                <wp:inline distT="0" distB="0" distL="0" distR="0" wp14:anchorId="4E88C189" wp14:editId="6F75972F">
                  <wp:extent cx="1725433" cy="1862395"/>
                  <wp:effectExtent l="0" t="0" r="8255" b="5080"/>
                  <wp:docPr id="5" name="Paveikslėlis 5" descr="D:\VARTOTOJO DUOMENYS\Desktop\TŪM PAKETAI po pirkimų -visa medžiaga\TŪM 4-  TRENIRUOKLIAI\TŪM 4-TRENIRUOKLIAI-CPO-VP\TRENIRUOKLIAI-DARIUS-Techn. spec.--2025 04 07\Nr.5-LAUKO TRENIRUOKLIS KOJOMS (dvipusės slidė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RTOTOJO DUOMENYS\Desktop\TŪM PAKETAI po pirkimų -visa medžiaga\TŪM 4-  TRENIRUOKLIAI\TŪM 4-TRENIRUOKLIAI-CPO-VP\TRENIRUOKLIAI-DARIUS-Techn. spec.--2025 04 07\Nr.5-LAUKO TRENIRUOKLIS KOJOMS (dvipusės slidės).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7661" t="10919" r="7179" b="5366"/>
                          <a:stretch>
                            <a:fillRect/>
                          </a:stretch>
                        </pic:blipFill>
                        <pic:spPr bwMode="auto">
                          <a:xfrm>
                            <a:off x="0" y="0"/>
                            <a:ext cx="1749768" cy="18886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7E6E6" w:themeFill="background2"/>
            <w:vAlign w:val="center"/>
          </w:tcPr>
          <w:p w14:paraId="41209C93"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t>Prekės pavadinimas</w:t>
            </w:r>
          </w:p>
        </w:tc>
        <w:tc>
          <w:tcPr>
            <w:tcW w:w="1842" w:type="dxa"/>
            <w:vAlign w:val="center"/>
          </w:tcPr>
          <w:p w14:paraId="1B239A22"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FDCBEF4" w14:textId="1B597E84"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798E2D83" w14:textId="77777777" w:rsidTr="00375F90">
        <w:trPr>
          <w:jc w:val="center"/>
        </w:trPr>
        <w:tc>
          <w:tcPr>
            <w:tcW w:w="534" w:type="dxa"/>
            <w:vMerge/>
            <w:shd w:val="clear" w:color="auto" w:fill="E7E6E6" w:themeFill="background2"/>
          </w:tcPr>
          <w:p w14:paraId="2D9750B0"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20FF43C9"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7BD8334F"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Darbo vietų skaičius – 2, 1 vnt.</w:t>
            </w:r>
          </w:p>
        </w:tc>
        <w:tc>
          <w:tcPr>
            <w:tcW w:w="1842" w:type="dxa"/>
          </w:tcPr>
          <w:p w14:paraId="30354DDE"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07F91458" w14:textId="59559E04"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92D2642" w14:textId="77777777" w:rsidTr="00375F90">
        <w:trPr>
          <w:jc w:val="center"/>
        </w:trPr>
        <w:tc>
          <w:tcPr>
            <w:tcW w:w="534" w:type="dxa"/>
            <w:vMerge/>
            <w:shd w:val="clear" w:color="auto" w:fill="E7E6E6" w:themeFill="background2"/>
          </w:tcPr>
          <w:p w14:paraId="5E74E79C"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45E6309A" w14:textId="77777777" w:rsidR="0056295A" w:rsidRPr="002F49A5" w:rsidRDefault="0056295A" w:rsidP="0056295A">
            <w:pPr>
              <w:pStyle w:val="Default"/>
              <w:rPr>
                <w:rFonts w:asciiTheme="majorBidi" w:hAnsiTheme="majorBidi" w:cstheme="majorBidi"/>
                <w:b/>
                <w:sz w:val="20"/>
                <w:szCs w:val="20"/>
              </w:rPr>
            </w:pPr>
          </w:p>
        </w:tc>
        <w:tc>
          <w:tcPr>
            <w:tcW w:w="2694" w:type="dxa"/>
          </w:tcPr>
          <w:p w14:paraId="2AE35120"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Prietaiso aukštis ne mažesnis kaip 1,50 m</w:t>
            </w:r>
          </w:p>
        </w:tc>
        <w:tc>
          <w:tcPr>
            <w:tcW w:w="1842" w:type="dxa"/>
          </w:tcPr>
          <w:p w14:paraId="6DABEF8C"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7811AD2A" w14:textId="298188B4"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 xml:space="preserve">(Nurodykite katalogą ar dokumentą bei konkretų puslapį, </w:t>
            </w:r>
            <w:r w:rsidRPr="0056295A">
              <w:rPr>
                <w:rFonts w:asciiTheme="majorBidi" w:hAnsiTheme="majorBidi" w:cstheme="majorBidi"/>
                <w:i/>
                <w:iCs/>
                <w:color w:val="EE0000"/>
                <w:sz w:val="20"/>
                <w:szCs w:val="20"/>
              </w:rPr>
              <w:lastRenderedPageBreak/>
              <w:t>pastraipą, punktą ar kitą vietą, kurioje pateikta ši informacija)</w:t>
            </w:r>
          </w:p>
        </w:tc>
      </w:tr>
      <w:tr w:rsidR="0056295A" w:rsidRPr="002F49A5" w14:paraId="5A81BE62" w14:textId="77777777" w:rsidTr="00375F90">
        <w:trPr>
          <w:jc w:val="center"/>
        </w:trPr>
        <w:tc>
          <w:tcPr>
            <w:tcW w:w="534" w:type="dxa"/>
            <w:vMerge/>
            <w:shd w:val="clear" w:color="auto" w:fill="E7E6E6" w:themeFill="background2"/>
          </w:tcPr>
          <w:p w14:paraId="34219183"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06D818C6" w14:textId="77777777" w:rsidR="0056295A" w:rsidRPr="002F49A5" w:rsidRDefault="0056295A" w:rsidP="0056295A">
            <w:pPr>
              <w:pStyle w:val="Default"/>
              <w:rPr>
                <w:rFonts w:asciiTheme="majorBidi" w:hAnsiTheme="majorBidi" w:cstheme="majorBidi"/>
                <w:b/>
                <w:sz w:val="20"/>
                <w:szCs w:val="20"/>
              </w:rPr>
            </w:pPr>
          </w:p>
        </w:tc>
        <w:tc>
          <w:tcPr>
            <w:tcW w:w="2694" w:type="dxa"/>
          </w:tcPr>
          <w:p w14:paraId="2B3B10AA"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Laisvo kritimo aukštis (HIC) 0,35 m</w:t>
            </w:r>
          </w:p>
        </w:tc>
        <w:tc>
          <w:tcPr>
            <w:tcW w:w="1842" w:type="dxa"/>
          </w:tcPr>
          <w:p w14:paraId="13FB0E18"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21587B5F" w14:textId="11C47A91"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7C109FAB" w14:textId="77777777" w:rsidTr="00375F90">
        <w:trPr>
          <w:jc w:val="center"/>
        </w:trPr>
        <w:tc>
          <w:tcPr>
            <w:tcW w:w="534" w:type="dxa"/>
            <w:vMerge/>
            <w:shd w:val="clear" w:color="auto" w:fill="E7E6E6" w:themeFill="background2"/>
          </w:tcPr>
          <w:p w14:paraId="3E718B65"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24FD7AB5" w14:textId="77777777" w:rsidR="0056295A" w:rsidRPr="002F49A5" w:rsidRDefault="0056295A" w:rsidP="0056295A">
            <w:pPr>
              <w:pStyle w:val="Default"/>
              <w:rPr>
                <w:rFonts w:asciiTheme="majorBidi" w:hAnsiTheme="majorBidi" w:cstheme="majorBidi"/>
                <w:b/>
                <w:sz w:val="20"/>
                <w:szCs w:val="20"/>
              </w:rPr>
            </w:pPr>
          </w:p>
        </w:tc>
        <w:tc>
          <w:tcPr>
            <w:tcW w:w="2694" w:type="dxa"/>
          </w:tcPr>
          <w:p w14:paraId="2B594381"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Prietaisas skirtas žmonėms, kurių ūgis didesnis nei 1,4 m</w:t>
            </w:r>
          </w:p>
        </w:tc>
        <w:tc>
          <w:tcPr>
            <w:tcW w:w="1842" w:type="dxa"/>
          </w:tcPr>
          <w:p w14:paraId="1A7F65DC"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24737307" w14:textId="1A6987E7"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EC69DE1" w14:textId="77777777" w:rsidTr="00375F90">
        <w:trPr>
          <w:jc w:val="center"/>
        </w:trPr>
        <w:tc>
          <w:tcPr>
            <w:tcW w:w="534" w:type="dxa"/>
            <w:vMerge/>
            <w:shd w:val="clear" w:color="auto" w:fill="E7E6E6" w:themeFill="background2"/>
          </w:tcPr>
          <w:p w14:paraId="24CA51F1"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00B656E8" w14:textId="77777777" w:rsidR="0056295A" w:rsidRPr="002F49A5" w:rsidRDefault="0056295A" w:rsidP="0056295A">
            <w:pPr>
              <w:pStyle w:val="Default"/>
              <w:rPr>
                <w:rFonts w:asciiTheme="majorBidi" w:hAnsiTheme="majorBidi" w:cstheme="majorBidi"/>
                <w:b/>
                <w:sz w:val="20"/>
                <w:szCs w:val="20"/>
              </w:rPr>
            </w:pPr>
          </w:p>
        </w:tc>
        <w:tc>
          <w:tcPr>
            <w:tcW w:w="2694" w:type="dxa"/>
          </w:tcPr>
          <w:p w14:paraId="6E30B947" w14:textId="77777777" w:rsidR="0056295A" w:rsidRPr="002F49A5" w:rsidRDefault="0056295A" w:rsidP="0056295A">
            <w:pPr>
              <w:pStyle w:val="Default"/>
              <w:jc w:val="both"/>
              <w:rPr>
                <w:rFonts w:asciiTheme="majorBidi" w:hAnsiTheme="majorBidi" w:cstheme="majorBidi"/>
                <w:bCs/>
                <w:sz w:val="20"/>
                <w:szCs w:val="20"/>
              </w:rPr>
            </w:pPr>
            <w:r w:rsidRPr="002F49A5">
              <w:rPr>
                <w:rFonts w:asciiTheme="majorBidi" w:hAnsiTheme="majorBidi" w:cstheme="majorBidi"/>
                <w:sz w:val="20"/>
                <w:szCs w:val="20"/>
              </w:rPr>
              <w:t>Konstrukcija pagaminta iš plieno stulpo ne mažesnio kaip 115 +- 1 mm.</w:t>
            </w:r>
            <w:r w:rsidRPr="002F49A5">
              <w:rPr>
                <w:rFonts w:asciiTheme="majorBidi" w:hAnsiTheme="majorBidi" w:cstheme="majorBidi"/>
                <w:color w:val="EE0000"/>
                <w:sz w:val="20"/>
                <w:szCs w:val="20"/>
              </w:rPr>
              <w:t xml:space="preserve"> </w:t>
            </w:r>
          </w:p>
        </w:tc>
        <w:tc>
          <w:tcPr>
            <w:tcW w:w="1842" w:type="dxa"/>
          </w:tcPr>
          <w:p w14:paraId="5E40BF12"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74EEF8AB" w14:textId="62032767"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9E5B38B" w14:textId="77777777" w:rsidTr="00375F90">
        <w:trPr>
          <w:jc w:val="center"/>
        </w:trPr>
        <w:tc>
          <w:tcPr>
            <w:tcW w:w="534" w:type="dxa"/>
            <w:vMerge/>
            <w:shd w:val="clear" w:color="auto" w:fill="E7E6E6" w:themeFill="background2"/>
          </w:tcPr>
          <w:p w14:paraId="74A367A0"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3BCB4961" w14:textId="77777777" w:rsidR="0056295A" w:rsidRPr="002F49A5" w:rsidRDefault="0056295A" w:rsidP="0056295A">
            <w:pPr>
              <w:pStyle w:val="Default"/>
              <w:rPr>
                <w:rFonts w:asciiTheme="majorBidi" w:hAnsiTheme="majorBidi" w:cstheme="majorBidi"/>
                <w:b/>
                <w:sz w:val="20"/>
                <w:szCs w:val="20"/>
              </w:rPr>
            </w:pPr>
          </w:p>
        </w:tc>
        <w:tc>
          <w:tcPr>
            <w:tcW w:w="2694" w:type="dxa"/>
          </w:tcPr>
          <w:p w14:paraId="00CAE994"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Kiti skersiniai ne mažesni kaip 90 mm x 3.5 mm ir 42,5+- 1 mm.</w:t>
            </w:r>
            <w:r w:rsidRPr="002F49A5">
              <w:rPr>
                <w:rFonts w:asciiTheme="majorBidi" w:hAnsiTheme="majorBidi" w:cstheme="majorBidi"/>
                <w:color w:val="EE0000"/>
                <w:sz w:val="20"/>
                <w:szCs w:val="20"/>
              </w:rPr>
              <w:t xml:space="preserve"> </w:t>
            </w:r>
          </w:p>
        </w:tc>
        <w:tc>
          <w:tcPr>
            <w:tcW w:w="1842" w:type="dxa"/>
          </w:tcPr>
          <w:p w14:paraId="036F965B"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6AE7CE64" w14:textId="09F068B6"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FE560A2" w14:textId="77777777" w:rsidTr="00375F90">
        <w:trPr>
          <w:jc w:val="center"/>
        </w:trPr>
        <w:tc>
          <w:tcPr>
            <w:tcW w:w="534" w:type="dxa"/>
            <w:vMerge/>
            <w:shd w:val="clear" w:color="auto" w:fill="E7E6E6" w:themeFill="background2"/>
          </w:tcPr>
          <w:p w14:paraId="5C25B496"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2D8DB735" w14:textId="77777777" w:rsidR="0056295A" w:rsidRPr="002F49A5" w:rsidRDefault="0056295A" w:rsidP="0056295A">
            <w:pPr>
              <w:pStyle w:val="Default"/>
              <w:rPr>
                <w:rFonts w:asciiTheme="majorBidi" w:hAnsiTheme="majorBidi" w:cstheme="majorBidi"/>
                <w:b/>
                <w:sz w:val="20"/>
                <w:szCs w:val="20"/>
              </w:rPr>
            </w:pPr>
          </w:p>
        </w:tc>
        <w:tc>
          <w:tcPr>
            <w:tcW w:w="2694" w:type="dxa"/>
          </w:tcPr>
          <w:p w14:paraId="30BA487E"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 xml:space="preserve">Jungtys pagamintos iš nerūdijančio plieno. </w:t>
            </w:r>
          </w:p>
        </w:tc>
        <w:tc>
          <w:tcPr>
            <w:tcW w:w="1842" w:type="dxa"/>
          </w:tcPr>
          <w:p w14:paraId="757BD440"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2A8A8A38" w14:textId="49AD1B74"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2D3F18B" w14:textId="77777777" w:rsidTr="00375F90">
        <w:trPr>
          <w:jc w:val="center"/>
        </w:trPr>
        <w:tc>
          <w:tcPr>
            <w:tcW w:w="534" w:type="dxa"/>
            <w:vMerge/>
            <w:shd w:val="clear" w:color="auto" w:fill="E7E6E6" w:themeFill="background2"/>
          </w:tcPr>
          <w:p w14:paraId="3DB8FBF8"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7CA7401E" w14:textId="77777777" w:rsidR="0056295A" w:rsidRPr="002F49A5" w:rsidRDefault="0056295A" w:rsidP="0056295A">
            <w:pPr>
              <w:pStyle w:val="Default"/>
              <w:rPr>
                <w:rFonts w:asciiTheme="majorBidi" w:hAnsiTheme="majorBidi" w:cstheme="majorBidi"/>
                <w:b/>
                <w:sz w:val="20"/>
                <w:szCs w:val="20"/>
              </w:rPr>
            </w:pPr>
          </w:p>
        </w:tc>
        <w:tc>
          <w:tcPr>
            <w:tcW w:w="2694" w:type="dxa"/>
          </w:tcPr>
          <w:p w14:paraId="3753B5BC"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Pakojai iš reljefinio metalo lakšto.</w:t>
            </w:r>
          </w:p>
        </w:tc>
        <w:tc>
          <w:tcPr>
            <w:tcW w:w="1842" w:type="dxa"/>
          </w:tcPr>
          <w:p w14:paraId="216FCA6F"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58B5D5B2" w14:textId="3A874ADA"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6D7F088A" w14:textId="77777777" w:rsidTr="00375F90">
        <w:trPr>
          <w:trHeight w:val="607"/>
          <w:jc w:val="center"/>
        </w:trPr>
        <w:tc>
          <w:tcPr>
            <w:tcW w:w="534" w:type="dxa"/>
            <w:vMerge/>
            <w:shd w:val="clear" w:color="auto" w:fill="E7E6E6" w:themeFill="background2"/>
          </w:tcPr>
          <w:p w14:paraId="27E64035"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4739FB82"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1672844B"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4249F176"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29C108E5" w14:textId="45C691BF"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1A1FD9E" w14:textId="77777777" w:rsidTr="00375F90">
        <w:trPr>
          <w:trHeight w:val="515"/>
          <w:jc w:val="center"/>
        </w:trPr>
        <w:tc>
          <w:tcPr>
            <w:tcW w:w="534" w:type="dxa"/>
            <w:vMerge w:val="restart"/>
            <w:shd w:val="clear" w:color="auto" w:fill="E7E6E6" w:themeFill="background2"/>
          </w:tcPr>
          <w:p w14:paraId="3D777DAF"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lastRenderedPageBreak/>
              <w:t>6.</w:t>
            </w:r>
          </w:p>
        </w:tc>
        <w:tc>
          <w:tcPr>
            <w:tcW w:w="2976" w:type="dxa"/>
            <w:vMerge w:val="restart"/>
            <w:shd w:val="clear" w:color="auto" w:fill="E7E6E6" w:themeFill="background2"/>
          </w:tcPr>
          <w:p w14:paraId="0268BE1D" w14:textId="694BF93B" w:rsidR="0056295A" w:rsidRPr="002F49A5" w:rsidRDefault="0056295A" w:rsidP="0056295A">
            <w:pPr>
              <w:pStyle w:val="Default"/>
              <w:jc w:val="center"/>
              <w:rPr>
                <w:rFonts w:asciiTheme="majorBidi" w:hAnsiTheme="majorBidi" w:cstheme="majorBidi"/>
                <w:b/>
                <w:sz w:val="20"/>
                <w:szCs w:val="20"/>
              </w:rPr>
            </w:pPr>
            <w:r w:rsidRPr="002F49A5">
              <w:rPr>
                <w:rFonts w:asciiTheme="majorBidi" w:hAnsiTheme="majorBidi" w:cstheme="majorBidi"/>
                <w:b/>
                <w:sz w:val="20"/>
                <w:szCs w:val="20"/>
              </w:rPr>
              <w:t>Treniruoklis Nr. 6</w:t>
            </w:r>
          </w:p>
          <w:p w14:paraId="07521C5B" w14:textId="77777777" w:rsidR="0056295A" w:rsidRPr="002F49A5" w:rsidRDefault="0056295A" w:rsidP="0056295A">
            <w:pPr>
              <w:pStyle w:val="Default"/>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Treniruoklis krūtinei ir deltiniams/pečių raumenims </w:t>
            </w:r>
          </w:p>
          <w:p w14:paraId="74167CEA" w14:textId="77777777" w:rsidR="0056295A" w:rsidRPr="002F49A5" w:rsidRDefault="0056295A" w:rsidP="0056295A">
            <w:pPr>
              <w:pStyle w:val="Default"/>
              <w:jc w:val="center"/>
              <w:rPr>
                <w:rFonts w:asciiTheme="majorBidi" w:hAnsiTheme="majorBidi" w:cstheme="majorBidi"/>
                <w:b/>
                <w:bCs/>
                <w:sz w:val="20"/>
                <w:szCs w:val="20"/>
              </w:rPr>
            </w:pPr>
          </w:p>
          <w:p w14:paraId="1DC31423" w14:textId="77777777" w:rsidR="0056295A" w:rsidRPr="002F49A5" w:rsidRDefault="0056295A" w:rsidP="0056295A">
            <w:pPr>
              <w:pStyle w:val="Default"/>
              <w:jc w:val="center"/>
              <w:rPr>
                <w:rFonts w:asciiTheme="majorBidi" w:hAnsiTheme="majorBidi" w:cstheme="majorBidi"/>
                <w:sz w:val="20"/>
                <w:szCs w:val="20"/>
              </w:rPr>
            </w:pPr>
            <w:r w:rsidRPr="002F49A5">
              <w:rPr>
                <w:rFonts w:asciiTheme="majorBidi" w:hAnsiTheme="majorBidi" w:cstheme="majorBidi"/>
                <w:bCs/>
                <w:noProof/>
                <w:sz w:val="20"/>
                <w:szCs w:val="20"/>
                <w:lang w:eastAsia="lt-LT"/>
              </w:rPr>
              <w:drawing>
                <wp:inline distT="0" distB="0" distL="0" distR="0" wp14:anchorId="0D35CDEE" wp14:editId="6429CDA5">
                  <wp:extent cx="1743808" cy="1367353"/>
                  <wp:effectExtent l="0" t="0" r="8890" b="4445"/>
                  <wp:docPr id="8" name="Paveikslėlis 8" descr="D:\VARTOTOJO DUOMENYS\Desktop\TŪM PAKETAI po pirkimų -visa medžiaga\TŪM 4-  TRENIRUOKLIAI\TŪM 4-TRENIRUOKLIAI-CPO-VP\TRENIRUOKLIAI-DARIUS-Techn. spec.--2025 04 07\Nr.6-LAUKO TRENIRUOKLIS (nugarai ir bicepsui, kūno pritraukim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VARTOTOJO DUOMENYS\Desktop\TŪM PAKETAI po pirkimų -visa medžiaga\TŪM 4-  TRENIRUOKLIAI\TŪM 4-TRENIRUOKLIAI-CPO-VP\TRENIRUOKLIAI-DARIUS-Techn. spec.--2025 04 07\Nr.6-LAUKO TRENIRUOKLIS (nugarai ir bicepsui, kūno pritraukimas)-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9753" cy="1387697"/>
                          </a:xfrm>
                          <a:prstGeom prst="rect">
                            <a:avLst/>
                          </a:prstGeom>
                          <a:noFill/>
                          <a:ln>
                            <a:noFill/>
                          </a:ln>
                        </pic:spPr>
                      </pic:pic>
                    </a:graphicData>
                  </a:graphic>
                </wp:inline>
              </w:drawing>
            </w:r>
          </w:p>
        </w:tc>
        <w:tc>
          <w:tcPr>
            <w:tcW w:w="2694" w:type="dxa"/>
            <w:shd w:val="clear" w:color="auto" w:fill="E7E6E6" w:themeFill="background2"/>
            <w:vAlign w:val="center"/>
          </w:tcPr>
          <w:p w14:paraId="5FE84613"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t>Prekės pavadinimas</w:t>
            </w:r>
          </w:p>
        </w:tc>
        <w:tc>
          <w:tcPr>
            <w:tcW w:w="1842" w:type="dxa"/>
            <w:vAlign w:val="center"/>
          </w:tcPr>
          <w:p w14:paraId="6CD52C0E"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4907F72B" w14:textId="328FCB0E"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71A2F78B" w14:textId="77777777" w:rsidTr="00375F90">
        <w:trPr>
          <w:jc w:val="center"/>
        </w:trPr>
        <w:tc>
          <w:tcPr>
            <w:tcW w:w="534" w:type="dxa"/>
            <w:vMerge/>
            <w:shd w:val="clear" w:color="auto" w:fill="E7E6E6" w:themeFill="background2"/>
          </w:tcPr>
          <w:p w14:paraId="4E8B7DCD"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5865EE6C"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597893FA" w14:textId="77777777" w:rsidR="0056295A" w:rsidRPr="002F49A5" w:rsidRDefault="0056295A" w:rsidP="0056295A">
            <w:pPr>
              <w:spacing w:after="0" w:line="240" w:lineRule="auto"/>
              <w:jc w:val="both"/>
              <w:rPr>
                <w:rFonts w:asciiTheme="majorBidi" w:hAnsiTheme="majorBidi" w:cstheme="majorBidi"/>
                <w:bCs/>
                <w:sz w:val="20"/>
                <w:szCs w:val="20"/>
                <w:highlight w:val="yellow"/>
              </w:rPr>
            </w:pPr>
            <w:r w:rsidRPr="002F49A5">
              <w:rPr>
                <w:rFonts w:asciiTheme="majorBidi" w:hAnsiTheme="majorBidi" w:cstheme="majorBidi"/>
                <w:bCs/>
                <w:sz w:val="20"/>
                <w:szCs w:val="20"/>
              </w:rPr>
              <w:t>Darbo vietų skaičius – 2, 1 vnt.</w:t>
            </w:r>
          </w:p>
        </w:tc>
        <w:tc>
          <w:tcPr>
            <w:tcW w:w="1842" w:type="dxa"/>
            <w:vAlign w:val="center"/>
          </w:tcPr>
          <w:p w14:paraId="01D1C97F"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682BC149" w14:textId="7416D365"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647953D" w14:textId="77777777" w:rsidTr="00375F90">
        <w:trPr>
          <w:jc w:val="center"/>
        </w:trPr>
        <w:tc>
          <w:tcPr>
            <w:tcW w:w="534" w:type="dxa"/>
            <w:vMerge/>
            <w:shd w:val="clear" w:color="auto" w:fill="E7E6E6" w:themeFill="background2"/>
          </w:tcPr>
          <w:p w14:paraId="13FF812A"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4C0AF0DD"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5AC7287F"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 xml:space="preserve">Prietaiso aukštis ne žemesnis kaip 1,70 m </w:t>
            </w:r>
          </w:p>
        </w:tc>
        <w:tc>
          <w:tcPr>
            <w:tcW w:w="1842" w:type="dxa"/>
            <w:vAlign w:val="center"/>
          </w:tcPr>
          <w:p w14:paraId="256984A7"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5C12BF73" w14:textId="0A941111"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267BE76" w14:textId="77777777" w:rsidTr="00375F90">
        <w:trPr>
          <w:jc w:val="center"/>
        </w:trPr>
        <w:tc>
          <w:tcPr>
            <w:tcW w:w="534" w:type="dxa"/>
            <w:vMerge/>
            <w:shd w:val="clear" w:color="auto" w:fill="E7E6E6" w:themeFill="background2"/>
          </w:tcPr>
          <w:p w14:paraId="133525AC"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78F2E929"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19E7B425" w14:textId="77777777" w:rsidR="0056295A" w:rsidRPr="002F49A5" w:rsidRDefault="0056295A" w:rsidP="0056295A">
            <w:pPr>
              <w:pStyle w:val="Default"/>
              <w:jc w:val="both"/>
              <w:rPr>
                <w:rFonts w:asciiTheme="majorBidi" w:hAnsiTheme="majorBidi" w:cstheme="majorBidi"/>
                <w:sz w:val="20"/>
                <w:szCs w:val="20"/>
              </w:rPr>
            </w:pPr>
            <w:r w:rsidRPr="002F49A5">
              <w:rPr>
                <w:rFonts w:asciiTheme="majorBidi" w:hAnsiTheme="majorBidi" w:cstheme="majorBidi"/>
                <w:sz w:val="20"/>
                <w:szCs w:val="20"/>
              </w:rPr>
              <w:t>Prietaisas skirtas žmonėms, kurių ūgis didesnis nei 1,4 m.</w:t>
            </w:r>
          </w:p>
        </w:tc>
        <w:tc>
          <w:tcPr>
            <w:tcW w:w="1842" w:type="dxa"/>
            <w:vAlign w:val="center"/>
          </w:tcPr>
          <w:p w14:paraId="68F6B8CB"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5C1C3D47" w14:textId="02BDDE7D"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9D372F7" w14:textId="77777777" w:rsidTr="00375F90">
        <w:trPr>
          <w:jc w:val="center"/>
        </w:trPr>
        <w:tc>
          <w:tcPr>
            <w:tcW w:w="534" w:type="dxa"/>
            <w:vMerge/>
            <w:shd w:val="clear" w:color="auto" w:fill="E7E6E6" w:themeFill="background2"/>
          </w:tcPr>
          <w:p w14:paraId="21027D66"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7791854C"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24B3AD3F"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Konstrukcija pagaminta iš plieno stulpo ne mažesnio 115 mm +- 1 mm.</w:t>
            </w:r>
            <w:r w:rsidRPr="002F49A5">
              <w:rPr>
                <w:rFonts w:asciiTheme="majorBidi" w:hAnsiTheme="majorBidi" w:cstheme="majorBidi"/>
                <w:color w:val="EE0000"/>
                <w:sz w:val="20"/>
                <w:szCs w:val="20"/>
              </w:rPr>
              <w:t xml:space="preserve"> </w:t>
            </w:r>
          </w:p>
        </w:tc>
        <w:tc>
          <w:tcPr>
            <w:tcW w:w="1842" w:type="dxa"/>
            <w:vAlign w:val="center"/>
          </w:tcPr>
          <w:p w14:paraId="1C0A0E73"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48D90CF8" w14:textId="14F5A501"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C9DB61E" w14:textId="77777777" w:rsidTr="00375F90">
        <w:trPr>
          <w:jc w:val="center"/>
        </w:trPr>
        <w:tc>
          <w:tcPr>
            <w:tcW w:w="534" w:type="dxa"/>
            <w:vMerge/>
            <w:shd w:val="clear" w:color="auto" w:fill="E7E6E6" w:themeFill="background2"/>
          </w:tcPr>
          <w:p w14:paraId="4FEE44A6"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02CC62C2"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75F566C5"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Kiti skersiniai ne mažesni kaip 40 mm.</w:t>
            </w:r>
            <w:r w:rsidRPr="002F49A5">
              <w:rPr>
                <w:rFonts w:asciiTheme="majorBidi" w:hAnsiTheme="majorBidi" w:cstheme="majorBidi"/>
                <w:color w:val="EE0000"/>
                <w:sz w:val="20"/>
                <w:szCs w:val="20"/>
              </w:rPr>
              <w:t xml:space="preserve"> </w:t>
            </w:r>
          </w:p>
        </w:tc>
        <w:tc>
          <w:tcPr>
            <w:tcW w:w="1842" w:type="dxa"/>
            <w:vAlign w:val="center"/>
          </w:tcPr>
          <w:p w14:paraId="6274798B"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2967C282" w14:textId="4541234C"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25511D79" w14:textId="77777777" w:rsidTr="00375F90">
        <w:trPr>
          <w:jc w:val="center"/>
        </w:trPr>
        <w:tc>
          <w:tcPr>
            <w:tcW w:w="534" w:type="dxa"/>
            <w:vMerge/>
            <w:shd w:val="clear" w:color="auto" w:fill="E7E6E6" w:themeFill="background2"/>
          </w:tcPr>
          <w:p w14:paraId="19605BEA"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20B2F0A2"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0BC63B6A" w14:textId="77777777" w:rsidR="0056295A" w:rsidRPr="002F49A5" w:rsidRDefault="0056295A" w:rsidP="0056295A">
            <w:pPr>
              <w:spacing w:after="0" w:line="240" w:lineRule="auto"/>
              <w:jc w:val="both"/>
              <w:rPr>
                <w:rFonts w:asciiTheme="majorBidi" w:hAnsiTheme="majorBidi" w:cstheme="majorBidi"/>
                <w:sz w:val="20"/>
                <w:szCs w:val="20"/>
              </w:rPr>
            </w:pPr>
            <w:r w:rsidRPr="002F49A5">
              <w:rPr>
                <w:rFonts w:asciiTheme="majorBidi" w:hAnsiTheme="majorBidi" w:cstheme="majorBidi"/>
                <w:sz w:val="20"/>
                <w:szCs w:val="20"/>
              </w:rPr>
              <w:t>Pakojis iš reljefinio metalo lakšto.</w:t>
            </w:r>
          </w:p>
        </w:tc>
        <w:tc>
          <w:tcPr>
            <w:tcW w:w="1842" w:type="dxa"/>
            <w:vAlign w:val="center"/>
          </w:tcPr>
          <w:p w14:paraId="4EE20CB3"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510E1BE6" w14:textId="220F3944"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B60FC29" w14:textId="77777777" w:rsidTr="00375F90">
        <w:trPr>
          <w:jc w:val="center"/>
        </w:trPr>
        <w:tc>
          <w:tcPr>
            <w:tcW w:w="534" w:type="dxa"/>
            <w:vMerge/>
            <w:shd w:val="clear" w:color="auto" w:fill="E7E6E6" w:themeFill="background2"/>
          </w:tcPr>
          <w:p w14:paraId="33E47968"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5F126B70"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60B08DAA"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sz w:val="20"/>
                <w:szCs w:val="20"/>
              </w:rPr>
              <w:t>Jungtys pagamintos iš nerūdijančio plieno.</w:t>
            </w:r>
          </w:p>
        </w:tc>
        <w:tc>
          <w:tcPr>
            <w:tcW w:w="1842" w:type="dxa"/>
            <w:vAlign w:val="center"/>
          </w:tcPr>
          <w:p w14:paraId="703794C3"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1F52ED29" w14:textId="5F754FA2"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 xml:space="preserve">(Nurodykite katalogą ar dokumentą bei konkretų puslapį, </w:t>
            </w:r>
            <w:r w:rsidRPr="0056295A">
              <w:rPr>
                <w:rFonts w:asciiTheme="majorBidi" w:hAnsiTheme="majorBidi" w:cstheme="majorBidi"/>
                <w:i/>
                <w:iCs/>
                <w:color w:val="EE0000"/>
                <w:sz w:val="20"/>
                <w:szCs w:val="20"/>
              </w:rPr>
              <w:lastRenderedPageBreak/>
              <w:t>pastraipą, punktą ar kitą vietą, kurioje pateikta ši informacija)</w:t>
            </w:r>
          </w:p>
        </w:tc>
      </w:tr>
      <w:tr w:rsidR="0056295A" w:rsidRPr="002F49A5" w14:paraId="226EE0C4" w14:textId="77777777" w:rsidTr="00375F90">
        <w:trPr>
          <w:trHeight w:val="568"/>
          <w:jc w:val="center"/>
        </w:trPr>
        <w:tc>
          <w:tcPr>
            <w:tcW w:w="534" w:type="dxa"/>
            <w:vMerge/>
            <w:shd w:val="clear" w:color="auto" w:fill="E7E6E6" w:themeFill="background2"/>
          </w:tcPr>
          <w:p w14:paraId="62B6888F"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0FA1C3B9"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4BDE47A7"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296FBB65"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3E74D07B" w14:textId="7BE2E72C"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250AF8FD" w14:textId="77777777" w:rsidTr="00375F90">
        <w:trPr>
          <w:trHeight w:val="481"/>
          <w:jc w:val="center"/>
        </w:trPr>
        <w:tc>
          <w:tcPr>
            <w:tcW w:w="534" w:type="dxa"/>
            <w:vMerge w:val="restart"/>
            <w:shd w:val="clear" w:color="auto" w:fill="E7E6E6" w:themeFill="background2"/>
          </w:tcPr>
          <w:p w14:paraId="12B19021"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t>7.</w:t>
            </w:r>
          </w:p>
        </w:tc>
        <w:tc>
          <w:tcPr>
            <w:tcW w:w="2976" w:type="dxa"/>
            <w:vMerge w:val="restart"/>
            <w:shd w:val="clear" w:color="auto" w:fill="E7E6E6" w:themeFill="background2"/>
          </w:tcPr>
          <w:p w14:paraId="44BC9C86" w14:textId="607B7D76"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sz w:val="20"/>
                <w:szCs w:val="20"/>
              </w:rPr>
              <w:t xml:space="preserve">Treniruoklis </w:t>
            </w:r>
            <w:r w:rsidRPr="002F49A5">
              <w:rPr>
                <w:rFonts w:asciiTheme="majorBidi" w:hAnsiTheme="majorBidi" w:cstheme="majorBidi"/>
                <w:b/>
                <w:bCs/>
                <w:sz w:val="20"/>
                <w:szCs w:val="20"/>
              </w:rPr>
              <w:t>Nr. 7</w:t>
            </w:r>
          </w:p>
          <w:p w14:paraId="12CD88B0" w14:textId="77777777"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Lauko treniruoklis dvipusis</w:t>
            </w:r>
          </w:p>
          <w:p w14:paraId="411B9E52" w14:textId="05F8AA5D"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(stūmimas sėdint) krūtinės raumenims </w:t>
            </w:r>
          </w:p>
          <w:p w14:paraId="5B959803" w14:textId="77777777"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Cs/>
                <w:noProof/>
                <w:sz w:val="20"/>
                <w:szCs w:val="20"/>
                <w:lang w:eastAsia="lt-LT"/>
              </w:rPr>
              <w:drawing>
                <wp:inline distT="0" distB="0" distL="0" distR="0" wp14:anchorId="32C316E6" wp14:editId="015234E0">
                  <wp:extent cx="1696030" cy="1452951"/>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1878" cy="1466528"/>
                          </a:xfrm>
                          <a:prstGeom prst="rect">
                            <a:avLst/>
                          </a:prstGeom>
                          <a:noFill/>
                          <a:ln>
                            <a:noFill/>
                          </a:ln>
                        </pic:spPr>
                      </pic:pic>
                    </a:graphicData>
                  </a:graphic>
                </wp:inline>
              </w:drawing>
            </w:r>
          </w:p>
        </w:tc>
        <w:tc>
          <w:tcPr>
            <w:tcW w:w="2694" w:type="dxa"/>
            <w:shd w:val="clear" w:color="auto" w:fill="E7E6E6" w:themeFill="background2"/>
            <w:vAlign w:val="center"/>
          </w:tcPr>
          <w:p w14:paraId="14F59E55"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
                <w:bCs/>
                <w:sz w:val="20"/>
                <w:szCs w:val="20"/>
              </w:rPr>
              <w:t>Prekės pavadinimas</w:t>
            </w:r>
          </w:p>
        </w:tc>
        <w:tc>
          <w:tcPr>
            <w:tcW w:w="1842" w:type="dxa"/>
            <w:vAlign w:val="center"/>
          </w:tcPr>
          <w:p w14:paraId="2DC7E44B"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688DDAAC" w14:textId="7DBC4B70"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3B7520E" w14:textId="77777777" w:rsidTr="00375F90">
        <w:trPr>
          <w:jc w:val="center"/>
        </w:trPr>
        <w:tc>
          <w:tcPr>
            <w:tcW w:w="534" w:type="dxa"/>
            <w:vMerge/>
            <w:shd w:val="clear" w:color="auto" w:fill="E7E6E6" w:themeFill="background2"/>
          </w:tcPr>
          <w:p w14:paraId="30FEC918"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397566A0"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67EED7D9"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Darbo vietų skaičius – 2, 1 vnt.</w:t>
            </w:r>
          </w:p>
        </w:tc>
        <w:tc>
          <w:tcPr>
            <w:tcW w:w="1842" w:type="dxa"/>
            <w:vAlign w:val="center"/>
          </w:tcPr>
          <w:p w14:paraId="50DB83DC"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105E7B92" w14:textId="11766C8C"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C2DCE4F" w14:textId="77777777" w:rsidTr="00375F90">
        <w:trPr>
          <w:jc w:val="center"/>
        </w:trPr>
        <w:tc>
          <w:tcPr>
            <w:tcW w:w="534" w:type="dxa"/>
            <w:vMerge/>
            <w:shd w:val="clear" w:color="auto" w:fill="E7E6E6" w:themeFill="background2"/>
          </w:tcPr>
          <w:p w14:paraId="7AD39788"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2269424E"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3B217497"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Plieniniai vamzdžiai, kurių sienelių storis ne mažesnis kaip 3 +- 0,5 mm.</w:t>
            </w:r>
            <w:r w:rsidRPr="002F49A5">
              <w:rPr>
                <w:rFonts w:asciiTheme="majorBidi" w:hAnsiTheme="majorBidi" w:cstheme="majorBidi"/>
                <w:bCs/>
                <w:color w:val="EE0000"/>
                <w:sz w:val="20"/>
                <w:szCs w:val="20"/>
              </w:rPr>
              <w:t xml:space="preserve"> </w:t>
            </w:r>
          </w:p>
        </w:tc>
        <w:tc>
          <w:tcPr>
            <w:tcW w:w="1842" w:type="dxa"/>
            <w:vAlign w:val="center"/>
          </w:tcPr>
          <w:p w14:paraId="0D829EEC"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671783F2" w14:textId="2EE64B26"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260F73C4" w14:textId="77777777" w:rsidTr="00375F90">
        <w:trPr>
          <w:jc w:val="center"/>
        </w:trPr>
        <w:tc>
          <w:tcPr>
            <w:tcW w:w="534" w:type="dxa"/>
            <w:vMerge/>
            <w:shd w:val="clear" w:color="auto" w:fill="E7E6E6" w:themeFill="background2"/>
          </w:tcPr>
          <w:p w14:paraId="545055AF"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28F40220"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34026084"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Uždaro tipo guoliai.</w:t>
            </w:r>
          </w:p>
        </w:tc>
        <w:tc>
          <w:tcPr>
            <w:tcW w:w="1842" w:type="dxa"/>
            <w:vAlign w:val="center"/>
          </w:tcPr>
          <w:p w14:paraId="5A3D6817"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00CF26C8" w14:textId="7A2D81BA"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C22C37A" w14:textId="77777777" w:rsidTr="00375F90">
        <w:trPr>
          <w:jc w:val="center"/>
        </w:trPr>
        <w:tc>
          <w:tcPr>
            <w:tcW w:w="534" w:type="dxa"/>
            <w:vMerge/>
            <w:shd w:val="clear" w:color="auto" w:fill="E7E6E6" w:themeFill="background2"/>
          </w:tcPr>
          <w:p w14:paraId="39D8E705"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51236E5D"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574DC924" w14:textId="77777777" w:rsidR="0056295A" w:rsidRPr="002F49A5" w:rsidRDefault="0056295A" w:rsidP="0056295A">
            <w:pPr>
              <w:spacing w:after="0" w:line="240" w:lineRule="auto"/>
              <w:jc w:val="both"/>
              <w:rPr>
                <w:rFonts w:asciiTheme="majorBidi" w:hAnsiTheme="majorBidi" w:cstheme="majorBidi"/>
                <w:bCs/>
                <w:sz w:val="20"/>
                <w:szCs w:val="20"/>
              </w:rPr>
            </w:pPr>
            <w:r w:rsidRPr="002F49A5">
              <w:rPr>
                <w:rFonts w:asciiTheme="majorBidi" w:hAnsiTheme="majorBidi" w:cstheme="majorBidi"/>
                <w:bCs/>
                <w:sz w:val="20"/>
                <w:szCs w:val="20"/>
              </w:rPr>
              <w:t>Kėdutė iš neslidžios dangos.</w:t>
            </w:r>
          </w:p>
        </w:tc>
        <w:tc>
          <w:tcPr>
            <w:tcW w:w="1842" w:type="dxa"/>
            <w:vAlign w:val="center"/>
          </w:tcPr>
          <w:p w14:paraId="5E2A3E5F"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i/>
                <w:iCs/>
                <w:sz w:val="20"/>
                <w:szCs w:val="20"/>
              </w:rPr>
              <w:t>(įrašykite)</w:t>
            </w:r>
          </w:p>
        </w:tc>
        <w:tc>
          <w:tcPr>
            <w:tcW w:w="1701" w:type="dxa"/>
          </w:tcPr>
          <w:p w14:paraId="15A7A99E" w14:textId="50AFD742"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6C9360C" w14:textId="77777777" w:rsidTr="00375F90">
        <w:trPr>
          <w:trHeight w:val="897"/>
          <w:jc w:val="center"/>
        </w:trPr>
        <w:tc>
          <w:tcPr>
            <w:tcW w:w="534" w:type="dxa"/>
            <w:vMerge/>
            <w:shd w:val="clear" w:color="auto" w:fill="E7E6E6" w:themeFill="background2"/>
          </w:tcPr>
          <w:p w14:paraId="3CB1F830"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128B0D40"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7B88127C" w14:textId="77777777" w:rsidR="0056295A" w:rsidRPr="002F49A5" w:rsidRDefault="0056295A" w:rsidP="0056295A">
            <w:pPr>
              <w:spacing w:after="0" w:line="240" w:lineRule="auto"/>
              <w:jc w:val="both"/>
              <w:rPr>
                <w:rFonts w:asciiTheme="majorBidi" w:hAnsiTheme="majorBidi" w:cstheme="majorBidi"/>
                <w:bCs/>
                <w:color w:val="C00000"/>
                <w:sz w:val="20"/>
                <w:szCs w:val="20"/>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2E3A0EC4" w14:textId="77777777" w:rsidR="0056295A" w:rsidRPr="002F49A5" w:rsidRDefault="0056295A" w:rsidP="0056295A">
            <w:pPr>
              <w:spacing w:after="0" w:line="240" w:lineRule="auto"/>
              <w:jc w:val="center"/>
              <w:rPr>
                <w:rFonts w:asciiTheme="majorBidi" w:hAnsiTheme="majorBidi" w:cstheme="majorBidi"/>
                <w:b/>
                <w:bCs/>
                <w:i/>
                <w:iCs/>
                <w:sz w:val="20"/>
                <w:szCs w:val="20"/>
              </w:rPr>
            </w:pPr>
            <w:r w:rsidRPr="002F49A5">
              <w:rPr>
                <w:rFonts w:asciiTheme="majorBidi" w:hAnsiTheme="majorBidi" w:cstheme="majorBidi"/>
                <w:i/>
                <w:iCs/>
                <w:sz w:val="20"/>
                <w:szCs w:val="20"/>
              </w:rPr>
              <w:t>(įrašykite)</w:t>
            </w:r>
          </w:p>
        </w:tc>
        <w:tc>
          <w:tcPr>
            <w:tcW w:w="1701" w:type="dxa"/>
          </w:tcPr>
          <w:p w14:paraId="04554874" w14:textId="67393C3E"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1693B92" w14:textId="77777777" w:rsidTr="00375F90">
        <w:trPr>
          <w:trHeight w:val="471"/>
          <w:jc w:val="center"/>
        </w:trPr>
        <w:tc>
          <w:tcPr>
            <w:tcW w:w="534" w:type="dxa"/>
            <w:vMerge w:val="restart"/>
            <w:shd w:val="clear" w:color="auto" w:fill="E7E6E6" w:themeFill="background2"/>
          </w:tcPr>
          <w:p w14:paraId="002B5523"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lastRenderedPageBreak/>
              <w:t>8.</w:t>
            </w:r>
          </w:p>
        </w:tc>
        <w:tc>
          <w:tcPr>
            <w:tcW w:w="2976" w:type="dxa"/>
            <w:vMerge w:val="restart"/>
            <w:shd w:val="clear" w:color="auto" w:fill="E7E6E6" w:themeFill="background2"/>
          </w:tcPr>
          <w:p w14:paraId="245D3B36" w14:textId="7C890BC7"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Treniruoklis Nr. 8</w:t>
            </w:r>
          </w:p>
          <w:p w14:paraId="27B544CA" w14:textId="77777777"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Nugarai ir bicepsui, kūno pritraukimas</w:t>
            </w:r>
          </w:p>
          <w:p w14:paraId="701CD1F2" w14:textId="77777777" w:rsidR="0056295A" w:rsidRPr="002F49A5" w:rsidRDefault="0056295A" w:rsidP="0056295A">
            <w:pPr>
              <w:spacing w:after="0" w:line="240" w:lineRule="auto"/>
              <w:jc w:val="center"/>
              <w:rPr>
                <w:rFonts w:asciiTheme="majorBidi" w:hAnsiTheme="majorBidi" w:cstheme="majorBidi"/>
                <w:b/>
                <w:bCs/>
                <w:sz w:val="20"/>
                <w:szCs w:val="20"/>
              </w:rPr>
            </w:pPr>
          </w:p>
          <w:p w14:paraId="1CAF2594" w14:textId="77777777"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Cs/>
                <w:noProof/>
                <w:sz w:val="20"/>
                <w:szCs w:val="20"/>
                <w:lang w:eastAsia="lt-LT"/>
              </w:rPr>
              <w:drawing>
                <wp:inline distT="0" distB="0" distL="0" distR="0" wp14:anchorId="49C31525" wp14:editId="5C0F06E1">
                  <wp:extent cx="1940118" cy="1455089"/>
                  <wp:effectExtent l="0" t="0" r="3175" b="0"/>
                  <wp:docPr id="9" name="Paveikslėlis 9" descr="D:\VARTOTOJO DUOMENYS\Desktop\TŪM PAKETAI po pirkimų -visa medžiaga\TŪM 4-  TRENIRUOKLIAI\TŪM 4-TRENIRUOKLIAI-CPO-VP\TRENIRUOKLIAI-DARIUS-Techn. spec.--2025 04 07\Nr.8-LAUKO TRENIRUOKLIS NUGARAI (kūno pritraukimas sėdint, dvipu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VARTOTOJO DUOMENYS\Desktop\TŪM PAKETAI po pirkimų -visa medžiaga\TŪM 4-  TRENIRUOKLIAI\TŪM 4-TRENIRUOKLIAI-CPO-VP\TRENIRUOKLIAI-DARIUS-Techn. spec.--2025 04 07\Nr.8-LAUKO TRENIRUOKLIS NUGARAI (kūno pritraukimas sėdint, dvipusis).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2592" t="6100" r="1540" b="15188"/>
                          <a:stretch>
                            <a:fillRect/>
                          </a:stretch>
                        </pic:blipFill>
                        <pic:spPr bwMode="auto">
                          <a:xfrm>
                            <a:off x="0" y="0"/>
                            <a:ext cx="1986731" cy="14900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7E6E6" w:themeFill="background2"/>
            <w:vAlign w:val="center"/>
          </w:tcPr>
          <w:p w14:paraId="06417191" w14:textId="77777777" w:rsidR="0056295A" w:rsidRPr="002F49A5" w:rsidRDefault="0056295A" w:rsidP="0056295A">
            <w:pPr>
              <w:spacing w:after="0"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b/>
                <w:bCs/>
                <w:sz w:val="20"/>
                <w:szCs w:val="20"/>
              </w:rPr>
              <w:t>Prekės pavadinimas</w:t>
            </w:r>
          </w:p>
        </w:tc>
        <w:tc>
          <w:tcPr>
            <w:tcW w:w="1842" w:type="dxa"/>
            <w:vAlign w:val="center"/>
          </w:tcPr>
          <w:p w14:paraId="17AE7024"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1A10CBDA" w14:textId="4FBF2EAB"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052F7570" w14:textId="77777777" w:rsidTr="00375F90">
        <w:trPr>
          <w:jc w:val="center"/>
        </w:trPr>
        <w:tc>
          <w:tcPr>
            <w:tcW w:w="534" w:type="dxa"/>
            <w:vMerge/>
            <w:shd w:val="clear" w:color="auto" w:fill="E7E6E6" w:themeFill="background2"/>
          </w:tcPr>
          <w:p w14:paraId="0D1F0D8F" w14:textId="77777777" w:rsidR="0056295A" w:rsidRPr="002F49A5" w:rsidRDefault="0056295A" w:rsidP="0056295A">
            <w:pPr>
              <w:spacing w:after="0" w:line="240" w:lineRule="auto"/>
              <w:jc w:val="both"/>
              <w:rPr>
                <w:rFonts w:asciiTheme="majorBidi" w:hAnsiTheme="majorBidi" w:cstheme="majorBidi"/>
                <w:sz w:val="20"/>
                <w:szCs w:val="20"/>
              </w:rPr>
            </w:pPr>
          </w:p>
        </w:tc>
        <w:tc>
          <w:tcPr>
            <w:tcW w:w="2976" w:type="dxa"/>
            <w:vMerge/>
            <w:shd w:val="clear" w:color="auto" w:fill="E7E6E6" w:themeFill="background2"/>
          </w:tcPr>
          <w:p w14:paraId="7B57DF4B" w14:textId="77777777" w:rsidR="0056295A" w:rsidRPr="002F49A5" w:rsidRDefault="0056295A" w:rsidP="0056295A">
            <w:pPr>
              <w:spacing w:after="0" w:line="240" w:lineRule="auto"/>
              <w:jc w:val="both"/>
              <w:rPr>
                <w:rFonts w:asciiTheme="majorBidi" w:hAnsiTheme="majorBidi" w:cstheme="majorBidi"/>
                <w:b/>
                <w:bCs/>
                <w:sz w:val="20"/>
                <w:szCs w:val="20"/>
              </w:rPr>
            </w:pPr>
          </w:p>
        </w:tc>
        <w:tc>
          <w:tcPr>
            <w:tcW w:w="2694" w:type="dxa"/>
            <w:vAlign w:val="center"/>
          </w:tcPr>
          <w:p w14:paraId="751E30DC" w14:textId="77777777" w:rsidR="0056295A" w:rsidRPr="002F49A5" w:rsidRDefault="0056295A" w:rsidP="0056295A">
            <w:pPr>
              <w:spacing w:after="0" w:line="240" w:lineRule="auto"/>
              <w:jc w:val="both"/>
              <w:rPr>
                <w:rFonts w:asciiTheme="majorBidi" w:hAnsiTheme="majorBidi" w:cstheme="majorBidi"/>
                <w:b/>
                <w:bCs/>
                <w:sz w:val="20"/>
                <w:szCs w:val="20"/>
              </w:rPr>
            </w:pPr>
            <w:r w:rsidRPr="002F49A5">
              <w:rPr>
                <w:rFonts w:asciiTheme="majorBidi" w:hAnsiTheme="majorBidi" w:cstheme="majorBidi"/>
                <w:bCs/>
                <w:sz w:val="20"/>
                <w:szCs w:val="20"/>
              </w:rPr>
              <w:t>Darbo vietų skaičius – 2, 1 vnt.</w:t>
            </w:r>
          </w:p>
        </w:tc>
        <w:tc>
          <w:tcPr>
            <w:tcW w:w="1842" w:type="dxa"/>
          </w:tcPr>
          <w:p w14:paraId="2245686D"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5BC3E4DA" w14:textId="42B9DBF6"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790143FF" w14:textId="77777777" w:rsidTr="00375F90">
        <w:trPr>
          <w:jc w:val="center"/>
        </w:trPr>
        <w:tc>
          <w:tcPr>
            <w:tcW w:w="534" w:type="dxa"/>
            <w:vMerge/>
            <w:shd w:val="clear" w:color="auto" w:fill="E7E6E6" w:themeFill="background2"/>
          </w:tcPr>
          <w:p w14:paraId="08B8EEEE" w14:textId="77777777" w:rsidR="0056295A" w:rsidRPr="002F49A5" w:rsidRDefault="0056295A" w:rsidP="0056295A">
            <w:pPr>
              <w:spacing w:after="0" w:line="240" w:lineRule="auto"/>
              <w:jc w:val="both"/>
              <w:rPr>
                <w:rFonts w:asciiTheme="majorBidi" w:hAnsiTheme="majorBidi" w:cstheme="majorBidi"/>
                <w:sz w:val="20"/>
                <w:szCs w:val="20"/>
              </w:rPr>
            </w:pPr>
          </w:p>
        </w:tc>
        <w:tc>
          <w:tcPr>
            <w:tcW w:w="2976" w:type="dxa"/>
            <w:vMerge/>
            <w:shd w:val="clear" w:color="auto" w:fill="E7E6E6" w:themeFill="background2"/>
          </w:tcPr>
          <w:p w14:paraId="39B2DE81" w14:textId="77777777" w:rsidR="0056295A" w:rsidRPr="002F49A5" w:rsidRDefault="0056295A" w:rsidP="0056295A">
            <w:pPr>
              <w:pStyle w:val="Default"/>
              <w:jc w:val="both"/>
              <w:rPr>
                <w:rFonts w:asciiTheme="majorBidi" w:hAnsiTheme="majorBidi" w:cstheme="majorBidi"/>
                <w:b/>
                <w:sz w:val="20"/>
                <w:szCs w:val="20"/>
              </w:rPr>
            </w:pPr>
          </w:p>
        </w:tc>
        <w:tc>
          <w:tcPr>
            <w:tcW w:w="2694" w:type="dxa"/>
            <w:vAlign w:val="center"/>
          </w:tcPr>
          <w:p w14:paraId="1E0EBDA0" w14:textId="77777777" w:rsidR="0056295A" w:rsidRPr="002F49A5" w:rsidRDefault="0056295A" w:rsidP="0056295A">
            <w:pPr>
              <w:spacing w:after="0"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sz w:val="20"/>
                <w:szCs w:val="20"/>
              </w:rPr>
              <w:t>Plieniniai vamzdžiai, kurių sienelių storis ne mažesnis kaip 3 mm +- 0,5 mm.</w:t>
            </w:r>
          </w:p>
        </w:tc>
        <w:tc>
          <w:tcPr>
            <w:tcW w:w="1842" w:type="dxa"/>
          </w:tcPr>
          <w:p w14:paraId="368D76E5" w14:textId="77777777" w:rsidR="0056295A" w:rsidRPr="002F49A5" w:rsidRDefault="0056295A" w:rsidP="0056295A">
            <w:pPr>
              <w:spacing w:after="0" w:line="240" w:lineRule="auto"/>
              <w:jc w:val="center"/>
              <w:rPr>
                <w:rFonts w:asciiTheme="majorBidi" w:hAnsiTheme="majorBidi" w:cstheme="majorBidi"/>
                <w:i/>
                <w:iCs/>
                <w:sz w:val="20"/>
                <w:szCs w:val="20"/>
              </w:rPr>
            </w:pPr>
          </w:p>
          <w:p w14:paraId="6C170BE0"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4B2F84AA" w14:textId="5C93F4CE"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EF9FD83" w14:textId="77777777" w:rsidTr="00375F90">
        <w:trPr>
          <w:jc w:val="center"/>
        </w:trPr>
        <w:tc>
          <w:tcPr>
            <w:tcW w:w="534" w:type="dxa"/>
            <w:vMerge/>
            <w:shd w:val="clear" w:color="auto" w:fill="E7E6E6" w:themeFill="background2"/>
          </w:tcPr>
          <w:p w14:paraId="409A9076" w14:textId="77777777" w:rsidR="0056295A" w:rsidRPr="002F49A5" w:rsidRDefault="0056295A" w:rsidP="0056295A">
            <w:pPr>
              <w:spacing w:after="0" w:line="240" w:lineRule="auto"/>
              <w:jc w:val="both"/>
              <w:rPr>
                <w:rFonts w:asciiTheme="majorBidi" w:hAnsiTheme="majorBidi" w:cstheme="majorBidi"/>
                <w:sz w:val="20"/>
                <w:szCs w:val="20"/>
              </w:rPr>
            </w:pPr>
          </w:p>
        </w:tc>
        <w:tc>
          <w:tcPr>
            <w:tcW w:w="2976" w:type="dxa"/>
            <w:vMerge/>
            <w:shd w:val="clear" w:color="auto" w:fill="E7E6E6" w:themeFill="background2"/>
          </w:tcPr>
          <w:p w14:paraId="04A4DE68" w14:textId="77777777" w:rsidR="0056295A" w:rsidRPr="002F49A5" w:rsidRDefault="0056295A" w:rsidP="0056295A">
            <w:pPr>
              <w:pStyle w:val="Default"/>
              <w:jc w:val="both"/>
              <w:rPr>
                <w:rFonts w:asciiTheme="majorBidi" w:hAnsiTheme="majorBidi" w:cstheme="majorBidi"/>
                <w:b/>
                <w:sz w:val="20"/>
                <w:szCs w:val="20"/>
              </w:rPr>
            </w:pPr>
          </w:p>
        </w:tc>
        <w:tc>
          <w:tcPr>
            <w:tcW w:w="2694" w:type="dxa"/>
            <w:vAlign w:val="center"/>
          </w:tcPr>
          <w:p w14:paraId="43F4DF99" w14:textId="77777777" w:rsidR="0056295A" w:rsidRPr="002F49A5" w:rsidRDefault="0056295A" w:rsidP="0056295A">
            <w:pPr>
              <w:spacing w:after="0" w:line="240" w:lineRule="auto"/>
              <w:jc w:val="both"/>
              <w:rPr>
                <w:rFonts w:asciiTheme="majorBidi" w:hAnsiTheme="majorBidi" w:cstheme="majorBidi"/>
                <w:sz w:val="20"/>
                <w:szCs w:val="20"/>
              </w:rPr>
            </w:pPr>
            <w:r w:rsidRPr="002F49A5">
              <w:rPr>
                <w:rFonts w:asciiTheme="majorBidi" w:hAnsiTheme="majorBidi" w:cstheme="majorBidi"/>
                <w:sz w:val="20"/>
                <w:szCs w:val="20"/>
              </w:rPr>
              <w:t>Pakojis iš reljefinio metalo lakšto.</w:t>
            </w:r>
          </w:p>
        </w:tc>
        <w:tc>
          <w:tcPr>
            <w:tcW w:w="1842" w:type="dxa"/>
            <w:vAlign w:val="center"/>
          </w:tcPr>
          <w:p w14:paraId="2432C3AE"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4A89AE8C" w14:textId="6FDD9C8D"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613D22A2" w14:textId="77777777" w:rsidTr="00375F90">
        <w:trPr>
          <w:jc w:val="center"/>
        </w:trPr>
        <w:tc>
          <w:tcPr>
            <w:tcW w:w="534" w:type="dxa"/>
            <w:vMerge/>
            <w:shd w:val="clear" w:color="auto" w:fill="E7E6E6" w:themeFill="background2"/>
          </w:tcPr>
          <w:p w14:paraId="777F5D75" w14:textId="77777777" w:rsidR="0056295A" w:rsidRPr="002F49A5" w:rsidRDefault="0056295A" w:rsidP="0056295A">
            <w:pPr>
              <w:spacing w:after="0" w:line="240" w:lineRule="auto"/>
              <w:jc w:val="both"/>
              <w:rPr>
                <w:rFonts w:asciiTheme="majorBidi" w:hAnsiTheme="majorBidi" w:cstheme="majorBidi"/>
                <w:sz w:val="20"/>
                <w:szCs w:val="20"/>
              </w:rPr>
            </w:pPr>
          </w:p>
        </w:tc>
        <w:tc>
          <w:tcPr>
            <w:tcW w:w="2976" w:type="dxa"/>
            <w:vMerge/>
            <w:shd w:val="clear" w:color="auto" w:fill="E7E6E6" w:themeFill="background2"/>
          </w:tcPr>
          <w:p w14:paraId="6C314DA8" w14:textId="77777777" w:rsidR="0056295A" w:rsidRPr="002F49A5" w:rsidRDefault="0056295A" w:rsidP="0056295A">
            <w:pPr>
              <w:pStyle w:val="Default"/>
              <w:jc w:val="both"/>
              <w:rPr>
                <w:rFonts w:asciiTheme="majorBidi" w:hAnsiTheme="majorBidi" w:cstheme="majorBidi"/>
                <w:b/>
                <w:sz w:val="20"/>
                <w:szCs w:val="20"/>
              </w:rPr>
            </w:pPr>
          </w:p>
        </w:tc>
        <w:tc>
          <w:tcPr>
            <w:tcW w:w="2694" w:type="dxa"/>
            <w:vAlign w:val="center"/>
          </w:tcPr>
          <w:p w14:paraId="3A7D257C" w14:textId="77777777" w:rsidR="0056295A" w:rsidRPr="002F49A5" w:rsidRDefault="0056295A" w:rsidP="0056295A">
            <w:pPr>
              <w:spacing w:after="0" w:line="240" w:lineRule="auto"/>
              <w:jc w:val="both"/>
              <w:rPr>
                <w:rFonts w:asciiTheme="majorBidi" w:hAnsiTheme="majorBidi" w:cstheme="majorBidi"/>
                <w:sz w:val="20"/>
                <w:szCs w:val="20"/>
              </w:rPr>
            </w:pPr>
            <w:r w:rsidRPr="002F49A5">
              <w:rPr>
                <w:rFonts w:asciiTheme="majorBidi" w:hAnsiTheme="majorBidi" w:cstheme="majorBidi"/>
                <w:sz w:val="20"/>
                <w:szCs w:val="20"/>
              </w:rPr>
              <w:t>Jungtys pagamintos iš nerūdijančio plieno.</w:t>
            </w:r>
          </w:p>
        </w:tc>
        <w:tc>
          <w:tcPr>
            <w:tcW w:w="1842" w:type="dxa"/>
            <w:vAlign w:val="center"/>
          </w:tcPr>
          <w:p w14:paraId="6E13DED6"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0B589AF3" w14:textId="590E08F4"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6568714F" w14:textId="77777777" w:rsidTr="00375F90">
        <w:trPr>
          <w:trHeight w:val="1217"/>
          <w:jc w:val="center"/>
        </w:trPr>
        <w:tc>
          <w:tcPr>
            <w:tcW w:w="534" w:type="dxa"/>
            <w:vMerge/>
            <w:shd w:val="clear" w:color="auto" w:fill="E7E6E6" w:themeFill="background2"/>
          </w:tcPr>
          <w:p w14:paraId="01669033" w14:textId="77777777" w:rsidR="0056295A" w:rsidRPr="002F49A5" w:rsidRDefault="0056295A" w:rsidP="0056295A">
            <w:pPr>
              <w:spacing w:after="0" w:line="240" w:lineRule="auto"/>
              <w:jc w:val="both"/>
              <w:rPr>
                <w:rFonts w:asciiTheme="majorBidi" w:hAnsiTheme="majorBidi" w:cstheme="majorBidi"/>
                <w:sz w:val="20"/>
                <w:szCs w:val="20"/>
              </w:rPr>
            </w:pPr>
          </w:p>
        </w:tc>
        <w:tc>
          <w:tcPr>
            <w:tcW w:w="2976" w:type="dxa"/>
            <w:vMerge/>
            <w:shd w:val="clear" w:color="auto" w:fill="E7E6E6" w:themeFill="background2"/>
          </w:tcPr>
          <w:p w14:paraId="56B6A4DB" w14:textId="77777777" w:rsidR="0056295A" w:rsidRPr="002F49A5" w:rsidRDefault="0056295A" w:rsidP="0056295A">
            <w:pPr>
              <w:pStyle w:val="Default"/>
              <w:jc w:val="both"/>
              <w:rPr>
                <w:rFonts w:asciiTheme="majorBidi" w:hAnsiTheme="majorBidi" w:cstheme="majorBidi"/>
                <w:b/>
                <w:sz w:val="20"/>
                <w:szCs w:val="20"/>
              </w:rPr>
            </w:pPr>
          </w:p>
        </w:tc>
        <w:tc>
          <w:tcPr>
            <w:tcW w:w="2694" w:type="dxa"/>
            <w:vAlign w:val="center"/>
          </w:tcPr>
          <w:p w14:paraId="37DF4578" w14:textId="77777777" w:rsidR="0056295A" w:rsidRPr="002F49A5" w:rsidRDefault="0056295A" w:rsidP="0056295A">
            <w:pPr>
              <w:spacing w:after="0" w:line="240" w:lineRule="auto"/>
              <w:jc w:val="both"/>
              <w:rPr>
                <w:rFonts w:asciiTheme="majorBidi" w:eastAsia="SimSun" w:hAnsiTheme="majorBidi" w:cstheme="majorBidi"/>
                <w:b/>
                <w:bCs/>
                <w:iCs/>
                <w:color w:val="000000"/>
                <w:sz w:val="20"/>
                <w:szCs w:val="20"/>
                <w:lang w:eastAsia="ar-SA"/>
              </w:rPr>
            </w:pPr>
            <w:r w:rsidRPr="002F49A5">
              <w:rPr>
                <w:rFonts w:asciiTheme="majorBidi" w:eastAsia="SimSun" w:hAnsiTheme="majorBidi" w:cstheme="majorBidi"/>
                <w:b/>
                <w:bCs/>
                <w:iCs/>
                <w:color w:val="000000"/>
                <w:sz w:val="20"/>
                <w:szCs w:val="20"/>
                <w:lang w:eastAsia="ar-SA"/>
              </w:rPr>
              <w:t xml:space="preserve">El. </w:t>
            </w:r>
            <w:r w:rsidRPr="002F49A5">
              <w:rPr>
                <w:rFonts w:asciiTheme="majorBidi" w:eastAsia="SimSun" w:hAnsiTheme="majorBidi" w:cstheme="majorBidi"/>
                <w:b/>
                <w:bCs/>
                <w:iCs/>
                <w:sz w:val="20"/>
                <w:szCs w:val="20"/>
                <w:lang w:eastAsia="ar-SA"/>
              </w:rPr>
              <w:t>nuoroda</w:t>
            </w:r>
            <w:r w:rsidRPr="002F49A5">
              <w:rPr>
                <w:rFonts w:asciiTheme="majorBidi" w:eastAsia="SimSun" w:hAnsiTheme="majorBidi" w:cstheme="majorBidi"/>
                <w:b/>
                <w:bCs/>
                <w:iCs/>
                <w:color w:val="000000"/>
                <w:sz w:val="20"/>
                <w:szCs w:val="20"/>
                <w:lang w:eastAsia="ar-SA"/>
              </w:rPr>
              <w:t xml:space="preserve"> į prekės aprašymą arba pateikiamas siūlomos prekės grafinis vaizdas:</w:t>
            </w:r>
          </w:p>
        </w:tc>
        <w:tc>
          <w:tcPr>
            <w:tcW w:w="1842" w:type="dxa"/>
          </w:tcPr>
          <w:p w14:paraId="0B78DEB8" w14:textId="77777777" w:rsidR="0056295A" w:rsidRPr="002F49A5" w:rsidRDefault="0056295A" w:rsidP="0056295A">
            <w:pPr>
              <w:spacing w:after="0" w:line="240" w:lineRule="auto"/>
              <w:rPr>
                <w:rFonts w:asciiTheme="majorBidi" w:hAnsiTheme="majorBidi" w:cstheme="majorBidi"/>
                <w:i/>
                <w:iCs/>
                <w:sz w:val="20"/>
                <w:szCs w:val="20"/>
              </w:rPr>
            </w:pPr>
          </w:p>
          <w:p w14:paraId="3704EF51" w14:textId="77777777" w:rsidR="0056295A" w:rsidRPr="002F49A5" w:rsidRDefault="0056295A" w:rsidP="0056295A">
            <w:pPr>
              <w:spacing w:after="0" w:line="240" w:lineRule="auto"/>
              <w:rPr>
                <w:rFonts w:asciiTheme="majorBidi" w:hAnsiTheme="majorBidi" w:cstheme="majorBidi"/>
                <w:i/>
                <w:iCs/>
                <w:sz w:val="20"/>
                <w:szCs w:val="20"/>
              </w:rPr>
            </w:pPr>
          </w:p>
          <w:p w14:paraId="535DD249" w14:textId="77777777" w:rsidR="0056295A" w:rsidRPr="002F49A5" w:rsidRDefault="0056295A" w:rsidP="0056295A">
            <w:pPr>
              <w:spacing w:after="0" w:line="240" w:lineRule="auto"/>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51592EE2" w14:textId="112870F4"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1D1224CF" w14:textId="77777777" w:rsidTr="00375F90">
        <w:trPr>
          <w:trHeight w:val="563"/>
          <w:jc w:val="center"/>
        </w:trPr>
        <w:tc>
          <w:tcPr>
            <w:tcW w:w="534" w:type="dxa"/>
            <w:vMerge w:val="restart"/>
            <w:shd w:val="clear" w:color="auto" w:fill="E7E6E6" w:themeFill="background2"/>
          </w:tcPr>
          <w:p w14:paraId="72CFE266" w14:textId="77777777"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t>9.</w:t>
            </w:r>
          </w:p>
        </w:tc>
        <w:tc>
          <w:tcPr>
            <w:tcW w:w="2976" w:type="dxa"/>
            <w:vMerge w:val="restart"/>
            <w:shd w:val="clear" w:color="auto" w:fill="E7E6E6" w:themeFill="background2"/>
          </w:tcPr>
          <w:p w14:paraId="2C2D692E" w14:textId="77777777" w:rsidR="0056295A" w:rsidRPr="002F49A5" w:rsidRDefault="0056295A" w:rsidP="0056295A">
            <w:pPr>
              <w:spacing w:after="0" w:line="240" w:lineRule="auto"/>
              <w:jc w:val="center"/>
              <w:rPr>
                <w:rFonts w:asciiTheme="majorBidi" w:hAnsiTheme="majorBidi" w:cstheme="majorBidi"/>
                <w:b/>
                <w:bCs/>
                <w:sz w:val="20"/>
                <w:szCs w:val="20"/>
              </w:rPr>
            </w:pPr>
          </w:p>
          <w:p w14:paraId="6528C294" w14:textId="77777777"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Treniruoklis Nr. 9 </w:t>
            </w:r>
          </w:p>
          <w:p w14:paraId="67BDA2CC" w14:textId="77777777" w:rsidR="0056295A" w:rsidRPr="002F49A5" w:rsidRDefault="0056295A" w:rsidP="0056295A">
            <w:pPr>
              <w:spacing w:after="0" w:line="240" w:lineRule="auto"/>
              <w:jc w:val="center"/>
              <w:rPr>
                <w:rFonts w:asciiTheme="majorBidi" w:hAnsiTheme="majorBidi" w:cstheme="majorBidi"/>
                <w:b/>
                <w:bCs/>
                <w:sz w:val="20"/>
                <w:szCs w:val="20"/>
              </w:rPr>
            </w:pPr>
            <w:r w:rsidRPr="002F49A5">
              <w:rPr>
                <w:rFonts w:asciiTheme="majorBidi" w:hAnsiTheme="majorBidi" w:cstheme="majorBidi"/>
                <w:b/>
                <w:bCs/>
                <w:sz w:val="20"/>
                <w:szCs w:val="20"/>
              </w:rPr>
              <w:t xml:space="preserve">Kojoms (žingsniavimas) </w:t>
            </w:r>
          </w:p>
          <w:p w14:paraId="3FCCFC23" w14:textId="5D91A23A"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bCs/>
                <w:noProof/>
                <w:sz w:val="20"/>
                <w:szCs w:val="20"/>
                <w:lang w:eastAsia="lt-LT"/>
              </w:rPr>
              <w:lastRenderedPageBreak/>
              <w:drawing>
                <wp:inline distT="0" distB="0" distL="0" distR="0" wp14:anchorId="4787D442" wp14:editId="40E6BEBE">
                  <wp:extent cx="1188058" cy="1718048"/>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5763" cy="1729190"/>
                          </a:xfrm>
                          <a:prstGeom prst="rect">
                            <a:avLst/>
                          </a:prstGeom>
                          <a:noFill/>
                          <a:ln>
                            <a:noFill/>
                          </a:ln>
                        </pic:spPr>
                      </pic:pic>
                    </a:graphicData>
                  </a:graphic>
                </wp:inline>
              </w:drawing>
            </w:r>
          </w:p>
        </w:tc>
        <w:tc>
          <w:tcPr>
            <w:tcW w:w="2694" w:type="dxa"/>
            <w:shd w:val="clear" w:color="auto" w:fill="E7E6E6" w:themeFill="background2"/>
            <w:vAlign w:val="center"/>
          </w:tcPr>
          <w:p w14:paraId="35F1A574" w14:textId="77777777" w:rsidR="0056295A" w:rsidRPr="002F49A5" w:rsidRDefault="0056295A" w:rsidP="0056295A">
            <w:pPr>
              <w:spacing w:after="0"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b/>
                <w:bCs/>
                <w:sz w:val="20"/>
                <w:szCs w:val="20"/>
              </w:rPr>
              <w:lastRenderedPageBreak/>
              <w:t>Prekės pavadinimas</w:t>
            </w:r>
          </w:p>
        </w:tc>
        <w:tc>
          <w:tcPr>
            <w:tcW w:w="1842" w:type="dxa"/>
            <w:vAlign w:val="center"/>
          </w:tcPr>
          <w:p w14:paraId="12652BB5"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4E4A8D0E" w14:textId="322DF5AA"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47B793B7" w14:textId="77777777" w:rsidTr="00375F90">
        <w:trPr>
          <w:jc w:val="center"/>
        </w:trPr>
        <w:tc>
          <w:tcPr>
            <w:tcW w:w="534" w:type="dxa"/>
            <w:vMerge/>
            <w:shd w:val="clear" w:color="auto" w:fill="E7E6E6" w:themeFill="background2"/>
          </w:tcPr>
          <w:p w14:paraId="5C1AE10E"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0E38B759"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30DE7BF8" w14:textId="77777777" w:rsidR="0056295A" w:rsidRPr="002F49A5" w:rsidRDefault="0056295A" w:rsidP="0056295A">
            <w:pPr>
              <w:spacing w:after="0"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bCs/>
                <w:sz w:val="20"/>
                <w:szCs w:val="20"/>
              </w:rPr>
              <w:t>Darbo vietų skaičius – 1, 1 vnt.</w:t>
            </w:r>
          </w:p>
        </w:tc>
        <w:tc>
          <w:tcPr>
            <w:tcW w:w="1842" w:type="dxa"/>
            <w:vAlign w:val="center"/>
          </w:tcPr>
          <w:p w14:paraId="62469A21"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4993D74D" w14:textId="436750A6"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 xml:space="preserve">(Nurodykite katalogą ar dokumentą bei konkretų puslapį, </w:t>
            </w:r>
            <w:r w:rsidRPr="0056295A">
              <w:rPr>
                <w:rFonts w:asciiTheme="majorBidi" w:hAnsiTheme="majorBidi" w:cstheme="majorBidi"/>
                <w:i/>
                <w:iCs/>
                <w:color w:val="EE0000"/>
                <w:sz w:val="20"/>
                <w:szCs w:val="20"/>
              </w:rPr>
              <w:lastRenderedPageBreak/>
              <w:t>pastraipą, punktą ar kitą vietą, kurioje pateikta ši informacija)</w:t>
            </w:r>
          </w:p>
        </w:tc>
      </w:tr>
      <w:tr w:rsidR="0056295A" w:rsidRPr="002F49A5" w14:paraId="77BE1F7C" w14:textId="77777777" w:rsidTr="00375F90">
        <w:trPr>
          <w:jc w:val="center"/>
        </w:trPr>
        <w:tc>
          <w:tcPr>
            <w:tcW w:w="534" w:type="dxa"/>
            <w:vMerge/>
            <w:shd w:val="clear" w:color="auto" w:fill="E7E6E6" w:themeFill="background2"/>
          </w:tcPr>
          <w:p w14:paraId="68AABF26"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797415AE"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75709E3B" w14:textId="77777777" w:rsidR="0056295A" w:rsidRPr="002F49A5" w:rsidRDefault="0056295A" w:rsidP="0056295A">
            <w:pPr>
              <w:spacing w:after="0" w:line="240" w:lineRule="auto"/>
              <w:jc w:val="both"/>
              <w:rPr>
                <w:rFonts w:asciiTheme="majorBidi" w:eastAsia="SimSun" w:hAnsiTheme="majorBidi" w:cstheme="majorBidi"/>
                <w:b/>
                <w:bCs/>
                <w:iCs/>
                <w:color w:val="000000"/>
                <w:sz w:val="20"/>
                <w:szCs w:val="20"/>
                <w:lang w:eastAsia="ar-SA"/>
              </w:rPr>
            </w:pPr>
            <w:r w:rsidRPr="002F49A5">
              <w:rPr>
                <w:rFonts w:asciiTheme="majorBidi" w:hAnsiTheme="majorBidi" w:cstheme="majorBidi"/>
                <w:sz w:val="20"/>
                <w:szCs w:val="20"/>
              </w:rPr>
              <w:t>Plieniniai vamzdžiai, kurių sienelių storis ne mažesnis nei 3 +- 0,5 mm.</w:t>
            </w:r>
          </w:p>
        </w:tc>
        <w:tc>
          <w:tcPr>
            <w:tcW w:w="1842" w:type="dxa"/>
            <w:vAlign w:val="center"/>
          </w:tcPr>
          <w:p w14:paraId="7C733E88"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6C32E668" w14:textId="71CD736A"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52B75CDD" w14:textId="77777777" w:rsidTr="00375F90">
        <w:trPr>
          <w:trHeight w:val="445"/>
          <w:jc w:val="center"/>
        </w:trPr>
        <w:tc>
          <w:tcPr>
            <w:tcW w:w="534" w:type="dxa"/>
            <w:vMerge/>
            <w:shd w:val="clear" w:color="auto" w:fill="E7E6E6" w:themeFill="background2"/>
          </w:tcPr>
          <w:p w14:paraId="53CAD40D" w14:textId="77777777" w:rsidR="0056295A" w:rsidRPr="002F49A5" w:rsidRDefault="0056295A" w:rsidP="0056295A">
            <w:pPr>
              <w:spacing w:after="0" w:line="240" w:lineRule="auto"/>
              <w:jc w:val="center"/>
              <w:rPr>
                <w:rFonts w:asciiTheme="majorBidi" w:hAnsiTheme="majorBidi" w:cstheme="majorBidi"/>
                <w:sz w:val="20"/>
                <w:szCs w:val="20"/>
              </w:rPr>
            </w:pPr>
          </w:p>
        </w:tc>
        <w:tc>
          <w:tcPr>
            <w:tcW w:w="2976" w:type="dxa"/>
            <w:vMerge/>
            <w:shd w:val="clear" w:color="auto" w:fill="E7E6E6" w:themeFill="background2"/>
          </w:tcPr>
          <w:p w14:paraId="2735E83E" w14:textId="77777777" w:rsidR="0056295A" w:rsidRPr="002F49A5" w:rsidRDefault="0056295A" w:rsidP="0056295A">
            <w:pPr>
              <w:pStyle w:val="Default"/>
              <w:rPr>
                <w:rFonts w:asciiTheme="majorBidi" w:hAnsiTheme="majorBidi" w:cstheme="majorBidi"/>
                <w:b/>
                <w:sz w:val="20"/>
                <w:szCs w:val="20"/>
              </w:rPr>
            </w:pPr>
          </w:p>
        </w:tc>
        <w:tc>
          <w:tcPr>
            <w:tcW w:w="2694" w:type="dxa"/>
            <w:vAlign w:val="center"/>
          </w:tcPr>
          <w:p w14:paraId="5A1B4D1E" w14:textId="77777777" w:rsidR="0056295A" w:rsidRPr="002F49A5" w:rsidRDefault="0056295A" w:rsidP="0056295A">
            <w:pPr>
              <w:spacing w:after="0" w:line="240" w:lineRule="auto"/>
              <w:jc w:val="both"/>
              <w:rPr>
                <w:rFonts w:asciiTheme="majorBidi" w:eastAsia="SimSun" w:hAnsiTheme="majorBidi" w:cstheme="majorBidi"/>
                <w:b/>
                <w:bCs/>
                <w:iCs/>
                <w:color w:val="000000"/>
                <w:sz w:val="20"/>
                <w:szCs w:val="20"/>
                <w:lang w:eastAsia="ar-SA"/>
              </w:rPr>
            </w:pPr>
            <w:r w:rsidRPr="002F49A5">
              <w:rPr>
                <w:rFonts w:asciiTheme="majorBidi" w:eastAsia="SimSun" w:hAnsiTheme="majorBidi" w:cstheme="majorBidi"/>
                <w:b/>
                <w:bCs/>
                <w:iCs/>
                <w:color w:val="000000"/>
                <w:sz w:val="20"/>
                <w:szCs w:val="20"/>
                <w:lang w:eastAsia="ar-SA"/>
              </w:rPr>
              <w:t>El. nuoroda į prekės aprašymą arba pateikiamas siūlomos prekės grafinis vaizdas:</w:t>
            </w:r>
          </w:p>
        </w:tc>
        <w:tc>
          <w:tcPr>
            <w:tcW w:w="1842" w:type="dxa"/>
            <w:vAlign w:val="center"/>
          </w:tcPr>
          <w:p w14:paraId="646A5362"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(įrašykite)</w:t>
            </w:r>
          </w:p>
        </w:tc>
        <w:tc>
          <w:tcPr>
            <w:tcW w:w="1701" w:type="dxa"/>
          </w:tcPr>
          <w:p w14:paraId="5E0DCE7C" w14:textId="1293C670"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56295A" w:rsidRPr="002F49A5" w14:paraId="20B29A8B" w14:textId="77777777" w:rsidTr="00375F90">
        <w:trPr>
          <w:trHeight w:val="445"/>
          <w:jc w:val="center"/>
        </w:trPr>
        <w:tc>
          <w:tcPr>
            <w:tcW w:w="534" w:type="dxa"/>
            <w:shd w:val="clear" w:color="auto" w:fill="E7E6E6" w:themeFill="background2"/>
          </w:tcPr>
          <w:p w14:paraId="637C3FCF" w14:textId="20107AD9" w:rsidR="0056295A" w:rsidRPr="002F49A5" w:rsidRDefault="0056295A" w:rsidP="0056295A">
            <w:pPr>
              <w:spacing w:after="0" w:line="240" w:lineRule="auto"/>
              <w:jc w:val="center"/>
              <w:rPr>
                <w:rFonts w:asciiTheme="majorBidi" w:hAnsiTheme="majorBidi" w:cstheme="majorBidi"/>
                <w:sz w:val="20"/>
                <w:szCs w:val="20"/>
              </w:rPr>
            </w:pPr>
            <w:r w:rsidRPr="002F49A5">
              <w:rPr>
                <w:rFonts w:asciiTheme="majorBidi" w:hAnsiTheme="majorBidi" w:cstheme="majorBidi"/>
                <w:sz w:val="20"/>
                <w:szCs w:val="20"/>
              </w:rPr>
              <w:t>10.</w:t>
            </w:r>
          </w:p>
        </w:tc>
        <w:tc>
          <w:tcPr>
            <w:tcW w:w="2976" w:type="dxa"/>
            <w:shd w:val="clear" w:color="auto" w:fill="E7E6E6" w:themeFill="background2"/>
          </w:tcPr>
          <w:p w14:paraId="30A8C569" w14:textId="50C03313" w:rsidR="0056295A" w:rsidRPr="002F49A5" w:rsidRDefault="0056295A" w:rsidP="0056295A">
            <w:pPr>
              <w:pStyle w:val="Default"/>
              <w:jc w:val="both"/>
              <w:rPr>
                <w:rFonts w:asciiTheme="majorBidi" w:hAnsiTheme="majorBidi" w:cstheme="majorBidi"/>
                <w:b/>
                <w:sz w:val="20"/>
                <w:szCs w:val="20"/>
              </w:rPr>
            </w:pPr>
            <w:r w:rsidRPr="002F49A5">
              <w:rPr>
                <w:rFonts w:asciiTheme="majorBidi" w:hAnsiTheme="majorBidi" w:cstheme="majorBidi"/>
                <w:sz w:val="20"/>
                <w:szCs w:val="20"/>
              </w:rPr>
              <w:t>Žaliojo pirkimo reikalavimas (vadovaujantis Lietuvos Respublikos aplinkos ministro 2011 m. birželio 28 d. įsakymu Nr. D1-508 (toliau – Įsakymas) patvirtinto Aplinkos apsaugos kriterijų taikymo, vykdant žaliuosius pirkimus, tvarkos aprašo (toliau – Tvarkos aprašas) 4.4.4.3. papunkčiu – prekė yra tvirta, ilgaamžė, funkcionali, ji ar jos sudedamosios dalys tinka naudoti daug kartų ir (ar) lengvai pataisomos, ir (ar) pakeičiamos. P</w:t>
            </w:r>
            <w:r w:rsidRPr="002F49A5">
              <w:rPr>
                <w:rFonts w:asciiTheme="majorBidi" w:hAnsiTheme="majorBidi" w:cstheme="majorBidi"/>
                <w:sz w:val="20"/>
                <w:szCs w:val="20"/>
                <w:lang w:eastAsia="lt-LT"/>
              </w:rPr>
              <w:t>aslaugai teikti ar darbams atlikti naudojama mažiau ar nenaudojama pavojingųjų cheminių medžiagų, neteršiama aplinka ir nekeliamas pavojus sveikatai. Prekė turi būti ilgo naudojimo, jos dalys, detalės yra taisomos ir keičiamos, priežiūra bei remonto darbai atliekami atsakingai ir laiku, užtikrinant Prekės tinkamumą naudoti kuo ilgesnį laiką,  visos metalinės konstrukcijos ir kt. dalys virtusios atliekomis yra tinkamos priduoti į metalo supirktuvę perdirbimui.</w:t>
            </w:r>
          </w:p>
        </w:tc>
        <w:tc>
          <w:tcPr>
            <w:tcW w:w="2694" w:type="dxa"/>
            <w:vAlign w:val="center"/>
          </w:tcPr>
          <w:p w14:paraId="55AA257C" w14:textId="334587D6" w:rsidR="0056295A" w:rsidRPr="002F49A5" w:rsidRDefault="0056295A" w:rsidP="0056295A">
            <w:pPr>
              <w:spacing w:after="0" w:line="240" w:lineRule="auto"/>
              <w:jc w:val="both"/>
              <w:rPr>
                <w:rFonts w:asciiTheme="majorBidi" w:eastAsia="SimSun" w:hAnsiTheme="majorBidi" w:cstheme="majorBidi"/>
                <w:iCs/>
                <w:color w:val="000000"/>
                <w:sz w:val="20"/>
                <w:szCs w:val="20"/>
                <w:lang w:eastAsia="ar-SA"/>
              </w:rPr>
            </w:pPr>
            <w:r w:rsidRPr="002F49A5">
              <w:rPr>
                <w:rFonts w:asciiTheme="majorBidi" w:hAnsiTheme="majorBidi" w:cstheme="majorBidi"/>
                <w:sz w:val="20"/>
                <w:szCs w:val="20"/>
                <w:lang w:eastAsia="lt-LT"/>
              </w:rPr>
              <w:t>Kartu su pasiūlymu pateikiamas užpildytas pirkimo sąlygų 4 priedas „Tiekėjo patvirtinimas“</w:t>
            </w:r>
          </w:p>
        </w:tc>
        <w:tc>
          <w:tcPr>
            <w:tcW w:w="1842" w:type="dxa"/>
            <w:vAlign w:val="center"/>
          </w:tcPr>
          <w:p w14:paraId="402F1FCD" w14:textId="7777777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TAIP/NE</w:t>
            </w:r>
          </w:p>
          <w:p w14:paraId="7B6CE5CD" w14:textId="478667D7" w:rsidR="0056295A" w:rsidRPr="002F49A5" w:rsidRDefault="0056295A" w:rsidP="0056295A">
            <w:pPr>
              <w:spacing w:after="0" w:line="240" w:lineRule="auto"/>
              <w:jc w:val="center"/>
              <w:rPr>
                <w:rFonts w:asciiTheme="majorBidi" w:hAnsiTheme="majorBidi" w:cstheme="majorBidi"/>
                <w:i/>
                <w:iCs/>
                <w:sz w:val="20"/>
                <w:szCs w:val="20"/>
              </w:rPr>
            </w:pPr>
            <w:r w:rsidRPr="002F49A5">
              <w:rPr>
                <w:rFonts w:asciiTheme="majorBidi" w:hAnsiTheme="majorBidi" w:cstheme="majorBidi"/>
                <w:i/>
                <w:iCs/>
                <w:sz w:val="20"/>
                <w:szCs w:val="20"/>
              </w:rPr>
              <w:t>(Nereikalingą ištrinkite)</w:t>
            </w:r>
          </w:p>
        </w:tc>
        <w:tc>
          <w:tcPr>
            <w:tcW w:w="1701" w:type="dxa"/>
          </w:tcPr>
          <w:p w14:paraId="1BB8EEEC" w14:textId="3F17D6E9" w:rsidR="0056295A" w:rsidRPr="0056295A" w:rsidRDefault="0056295A" w:rsidP="0056295A">
            <w:pPr>
              <w:spacing w:after="0" w:line="240" w:lineRule="auto"/>
              <w:jc w:val="center"/>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(Nurodykite katalogą ar dokumentą bei konkretų puslapį, pastraipą, punktą ar kitą vietą, kurioje pateikta ši informacija)</w:t>
            </w:r>
          </w:p>
        </w:tc>
      </w:tr>
      <w:tr w:rsidR="00A1182C" w:rsidRPr="002F49A5" w14:paraId="403FA888" w14:textId="77777777" w:rsidTr="00375F90">
        <w:trPr>
          <w:trHeight w:val="445"/>
          <w:jc w:val="center"/>
        </w:trPr>
        <w:tc>
          <w:tcPr>
            <w:tcW w:w="9747" w:type="dxa"/>
            <w:gridSpan w:val="5"/>
            <w:shd w:val="clear" w:color="auto" w:fill="auto"/>
          </w:tcPr>
          <w:p w14:paraId="3B3AA46A" w14:textId="77777777" w:rsidR="00A1182C" w:rsidRPr="0056295A" w:rsidRDefault="00A1182C" w:rsidP="00F658DC">
            <w:pPr>
              <w:spacing w:after="0" w:line="240" w:lineRule="auto"/>
              <w:jc w:val="both"/>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 xml:space="preserve">* Prekės vaizdas yra tik rekomendacinio pobūdžio. </w:t>
            </w:r>
          </w:p>
          <w:p w14:paraId="54579D70" w14:textId="5FB6C1D5" w:rsidR="00A1182C" w:rsidRPr="0056295A" w:rsidRDefault="00A1182C" w:rsidP="002F49A5">
            <w:pPr>
              <w:spacing w:after="0" w:line="240" w:lineRule="auto"/>
              <w:jc w:val="both"/>
              <w:rPr>
                <w:rFonts w:asciiTheme="majorBidi" w:hAnsiTheme="majorBidi" w:cstheme="majorBidi"/>
                <w:i/>
                <w:iCs/>
                <w:color w:val="EE0000"/>
                <w:sz w:val="20"/>
                <w:szCs w:val="20"/>
              </w:rPr>
            </w:pPr>
            <w:r w:rsidRPr="0056295A">
              <w:rPr>
                <w:rFonts w:asciiTheme="majorBidi" w:hAnsiTheme="majorBidi" w:cstheme="majorBidi"/>
                <w:i/>
                <w:iCs/>
                <w:color w:val="EE0000"/>
                <w:sz w:val="20"/>
                <w:szCs w:val="20"/>
              </w:rPr>
              <w:t>**Jeigu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tc>
      </w:tr>
    </w:tbl>
    <w:p w14:paraId="2F09A423" w14:textId="77777777" w:rsidR="00F658DC" w:rsidRDefault="00F658DC" w:rsidP="00BE0550">
      <w:pPr>
        <w:tabs>
          <w:tab w:val="left" w:pos="720"/>
        </w:tabs>
        <w:spacing w:after="0"/>
        <w:jc w:val="both"/>
        <w:rPr>
          <w:rFonts w:asciiTheme="majorBidi" w:hAnsiTheme="majorBidi" w:cstheme="majorBidi"/>
          <w:b/>
          <w:bCs/>
          <w:sz w:val="22"/>
          <w:szCs w:val="22"/>
        </w:rPr>
      </w:pPr>
    </w:p>
    <w:p w14:paraId="5134CF3C" w14:textId="5637A033" w:rsidR="000F64F4" w:rsidRDefault="00853D1A" w:rsidP="00BE0550">
      <w:pPr>
        <w:tabs>
          <w:tab w:val="left" w:pos="720"/>
        </w:tabs>
        <w:spacing w:after="0"/>
        <w:jc w:val="both"/>
        <w:rPr>
          <w:rFonts w:asciiTheme="majorBidi" w:hAnsiTheme="majorBidi" w:cstheme="majorBidi"/>
          <w:sz w:val="22"/>
          <w:szCs w:val="22"/>
        </w:rPr>
      </w:pPr>
      <w:r w:rsidRPr="00622E06">
        <w:rPr>
          <w:rFonts w:asciiTheme="majorBidi" w:hAnsiTheme="majorBidi" w:cstheme="majorBidi"/>
          <w:b/>
          <w:bCs/>
          <w:sz w:val="22"/>
          <w:szCs w:val="22"/>
        </w:rPr>
        <w:t xml:space="preserve">KARTU SU PASIŪLYMU </w:t>
      </w:r>
      <w:r w:rsidRPr="00622E06">
        <w:rPr>
          <w:rFonts w:asciiTheme="majorBidi" w:hAnsiTheme="majorBidi" w:cstheme="majorBidi"/>
          <w:b/>
          <w:bCs/>
          <w:sz w:val="22"/>
          <w:szCs w:val="22"/>
          <w:u w:val="single"/>
        </w:rPr>
        <w:t>PRIVALOMA PATEIKTI</w:t>
      </w:r>
      <w:r w:rsidRPr="00622E06">
        <w:rPr>
          <w:rFonts w:asciiTheme="majorBidi" w:hAnsiTheme="majorBidi" w:cstheme="majorBidi"/>
          <w:b/>
          <w:bCs/>
          <w:sz w:val="22"/>
          <w:szCs w:val="22"/>
        </w:rPr>
        <w:t xml:space="preserve">: </w:t>
      </w:r>
      <w:r w:rsidRPr="0020370A">
        <w:rPr>
          <w:rFonts w:asciiTheme="majorBidi" w:hAnsiTheme="majorBidi" w:cstheme="majorBidi"/>
          <w:sz w:val="22"/>
          <w:szCs w:val="22"/>
        </w:rPr>
        <w:t>Papildomus dokumentus lietuvių k., įrodančius prekės atitiktį</w:t>
      </w:r>
      <w:r w:rsidR="009424AB" w:rsidRPr="0020370A">
        <w:rPr>
          <w:rFonts w:asciiTheme="majorBidi" w:hAnsiTheme="majorBidi" w:cstheme="majorBidi"/>
          <w:sz w:val="22"/>
          <w:szCs w:val="22"/>
        </w:rPr>
        <w:t xml:space="preserve"> </w:t>
      </w:r>
      <w:r w:rsidRPr="0020370A">
        <w:rPr>
          <w:rFonts w:asciiTheme="majorBidi" w:hAnsiTheme="majorBidi" w:cstheme="majorBidi"/>
          <w:sz w:val="22"/>
          <w:szCs w:val="22"/>
        </w:rPr>
        <w:t>nustatytiems reikalavimams (</w:t>
      </w:r>
      <w:r w:rsidR="00806C25" w:rsidRPr="0020370A">
        <w:rPr>
          <w:rFonts w:asciiTheme="majorBidi" w:hAnsiTheme="majorBidi" w:cstheme="majorBidi"/>
          <w:i/>
          <w:iCs/>
          <w:sz w:val="22"/>
          <w:szCs w:val="22"/>
        </w:rPr>
        <w:t>gamintojų techniniai dokumentai ar kiti lygiaverčiai duomenys</w:t>
      </w:r>
      <w:r w:rsidR="00806C25" w:rsidRPr="0020370A">
        <w:rPr>
          <w:rFonts w:asciiTheme="majorBidi" w:hAnsiTheme="majorBidi" w:cstheme="majorBidi"/>
          <w:sz w:val="22"/>
          <w:szCs w:val="22"/>
        </w:rPr>
        <w:t>)</w:t>
      </w:r>
      <w:r w:rsidR="000F0227" w:rsidRPr="0020370A">
        <w:rPr>
          <w:rFonts w:asciiTheme="majorBidi" w:hAnsiTheme="majorBidi" w:cstheme="majorBidi"/>
          <w:sz w:val="22"/>
          <w:szCs w:val="22"/>
        </w:rPr>
        <w:t>.</w:t>
      </w:r>
    </w:p>
    <w:p w14:paraId="12B5A542" w14:textId="77777777" w:rsidR="00CB3057" w:rsidRDefault="00CB3057" w:rsidP="00CB3057">
      <w:pPr>
        <w:spacing w:after="0"/>
        <w:jc w:val="both"/>
        <w:rPr>
          <w:rFonts w:asciiTheme="majorBidi" w:hAnsiTheme="majorBidi" w:cstheme="majorBidi"/>
          <w:sz w:val="22"/>
          <w:szCs w:val="22"/>
        </w:rPr>
      </w:pPr>
    </w:p>
    <w:p w14:paraId="71FF0829" w14:textId="0D755E90" w:rsidR="000F64F4" w:rsidRPr="0020370A" w:rsidRDefault="000F64F4" w:rsidP="00CB3057">
      <w:pPr>
        <w:spacing w:after="0"/>
        <w:jc w:val="both"/>
        <w:rPr>
          <w:rFonts w:asciiTheme="majorBidi" w:eastAsia="Batang" w:hAnsiTheme="majorBidi" w:cstheme="majorBidi"/>
          <w:b/>
          <w:i/>
        </w:rPr>
      </w:pPr>
      <w:r w:rsidRPr="0020370A">
        <w:rPr>
          <w:rFonts w:asciiTheme="majorBidi" w:eastAsia="Batang" w:hAnsiTheme="majorBidi" w:cstheme="majorBidi"/>
          <w:b/>
          <w:i/>
        </w:rPr>
        <w:t>Kartu su pasiūlymu pateikiami šie dokumentai:</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5812"/>
        <w:gridCol w:w="3183"/>
      </w:tblGrid>
      <w:tr w:rsidR="000F64F4" w:rsidRPr="0020370A" w14:paraId="503E397C" w14:textId="77777777" w:rsidTr="00FA67B2">
        <w:trPr>
          <w:trHeight w:val="564"/>
        </w:trPr>
        <w:tc>
          <w:tcPr>
            <w:tcW w:w="9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E90527" w14:textId="7AB6514A" w:rsidR="000F64F4" w:rsidRPr="0020370A" w:rsidRDefault="000F64F4" w:rsidP="00BE0550">
            <w:pPr>
              <w:spacing w:after="0"/>
              <w:jc w:val="center"/>
              <w:rPr>
                <w:rFonts w:asciiTheme="majorBidi" w:eastAsia="Batang" w:hAnsiTheme="majorBidi" w:cstheme="majorBidi"/>
                <w:b/>
                <w:bCs/>
                <w:sz w:val="20"/>
                <w:szCs w:val="20"/>
              </w:rPr>
            </w:pPr>
            <w:r w:rsidRPr="0020370A">
              <w:rPr>
                <w:rFonts w:asciiTheme="majorBidi" w:eastAsia="Batang" w:hAnsiTheme="majorBidi" w:cstheme="majorBidi"/>
                <w:b/>
                <w:bCs/>
                <w:sz w:val="20"/>
                <w:szCs w:val="20"/>
              </w:rPr>
              <w:lastRenderedPageBreak/>
              <w:t>Eil.</w:t>
            </w:r>
            <w:r w:rsidR="00FA67B2" w:rsidRPr="0020370A">
              <w:rPr>
                <w:rFonts w:asciiTheme="majorBidi" w:eastAsia="Batang" w:hAnsiTheme="majorBidi" w:cstheme="majorBidi"/>
                <w:b/>
                <w:bCs/>
                <w:sz w:val="20"/>
                <w:szCs w:val="20"/>
              </w:rPr>
              <w:t xml:space="preserve"> </w:t>
            </w:r>
            <w:r w:rsidRPr="0020370A">
              <w:rPr>
                <w:rFonts w:asciiTheme="majorBidi" w:eastAsia="Batang" w:hAnsiTheme="majorBidi" w:cstheme="majorBidi"/>
                <w:b/>
                <w:bCs/>
                <w:sz w:val="20"/>
                <w:szCs w:val="20"/>
              </w:rPr>
              <w:t>Nr.</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77978A" w14:textId="77777777" w:rsidR="000F64F4" w:rsidRPr="0020370A" w:rsidRDefault="000F64F4" w:rsidP="00BE0550">
            <w:pPr>
              <w:spacing w:after="0"/>
              <w:jc w:val="center"/>
              <w:rPr>
                <w:rFonts w:asciiTheme="majorBidi" w:eastAsia="Batang" w:hAnsiTheme="majorBidi" w:cstheme="majorBidi"/>
                <w:b/>
                <w:bCs/>
                <w:sz w:val="20"/>
                <w:szCs w:val="20"/>
              </w:rPr>
            </w:pPr>
            <w:r w:rsidRPr="0020370A">
              <w:rPr>
                <w:rFonts w:asciiTheme="majorBidi" w:eastAsia="Batang" w:hAnsiTheme="majorBidi" w:cstheme="majorBidi"/>
                <w:b/>
                <w:bCs/>
                <w:sz w:val="20"/>
                <w:szCs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FD51F6" w14:textId="77777777" w:rsidR="000F64F4" w:rsidRPr="0020370A" w:rsidRDefault="000F64F4" w:rsidP="00BE0550">
            <w:pPr>
              <w:spacing w:after="0"/>
              <w:jc w:val="center"/>
              <w:rPr>
                <w:rFonts w:asciiTheme="majorBidi" w:eastAsia="Batang" w:hAnsiTheme="majorBidi" w:cstheme="majorBidi"/>
                <w:b/>
                <w:bCs/>
                <w:sz w:val="20"/>
                <w:szCs w:val="20"/>
              </w:rPr>
            </w:pPr>
            <w:r w:rsidRPr="0020370A">
              <w:rPr>
                <w:rFonts w:asciiTheme="majorBidi" w:eastAsia="Batang" w:hAnsiTheme="majorBidi" w:cstheme="majorBidi"/>
                <w:b/>
                <w:bCs/>
                <w:sz w:val="20"/>
                <w:szCs w:val="20"/>
              </w:rPr>
              <w:t>Dokumento puslapių skaičius</w:t>
            </w:r>
          </w:p>
        </w:tc>
      </w:tr>
      <w:tr w:rsidR="000F64F4" w:rsidRPr="0020370A" w14:paraId="1732FDA3" w14:textId="77777777" w:rsidTr="00413561">
        <w:trPr>
          <w:trHeight w:val="276"/>
        </w:trPr>
        <w:tc>
          <w:tcPr>
            <w:tcW w:w="964" w:type="dxa"/>
            <w:tcBorders>
              <w:top w:val="single" w:sz="4" w:space="0" w:color="auto"/>
              <w:left w:val="single" w:sz="4" w:space="0" w:color="auto"/>
              <w:bottom w:val="single" w:sz="4" w:space="0" w:color="auto"/>
              <w:right w:val="single" w:sz="4" w:space="0" w:color="auto"/>
            </w:tcBorders>
          </w:tcPr>
          <w:p w14:paraId="7E303232" w14:textId="77777777" w:rsidR="000F64F4" w:rsidRPr="0020370A" w:rsidRDefault="000F64F4" w:rsidP="00BE0550">
            <w:pPr>
              <w:spacing w:after="0"/>
              <w:jc w:val="both"/>
              <w:rPr>
                <w:rFonts w:asciiTheme="majorBidi" w:eastAsia="Batang" w:hAnsiTheme="majorBidi" w:cstheme="majorBidi"/>
              </w:rPr>
            </w:pPr>
          </w:p>
        </w:tc>
        <w:tc>
          <w:tcPr>
            <w:tcW w:w="5812" w:type="dxa"/>
            <w:tcBorders>
              <w:top w:val="single" w:sz="4" w:space="0" w:color="auto"/>
              <w:left w:val="single" w:sz="4" w:space="0" w:color="auto"/>
              <w:bottom w:val="single" w:sz="4" w:space="0" w:color="auto"/>
              <w:right w:val="single" w:sz="4" w:space="0" w:color="auto"/>
            </w:tcBorders>
          </w:tcPr>
          <w:p w14:paraId="1A029470" w14:textId="77777777" w:rsidR="000F64F4" w:rsidRPr="0020370A" w:rsidRDefault="000F64F4" w:rsidP="00BE0550">
            <w:pPr>
              <w:spacing w:after="0"/>
              <w:jc w:val="both"/>
              <w:rPr>
                <w:rFonts w:asciiTheme="majorBidi" w:eastAsia="Batang" w:hAnsiTheme="majorBidi" w:cstheme="majorBidi"/>
              </w:rPr>
            </w:pPr>
          </w:p>
        </w:tc>
        <w:tc>
          <w:tcPr>
            <w:tcW w:w="3183" w:type="dxa"/>
            <w:tcBorders>
              <w:top w:val="single" w:sz="4" w:space="0" w:color="auto"/>
              <w:left w:val="single" w:sz="4" w:space="0" w:color="auto"/>
              <w:bottom w:val="single" w:sz="4" w:space="0" w:color="auto"/>
              <w:right w:val="single" w:sz="4" w:space="0" w:color="auto"/>
            </w:tcBorders>
          </w:tcPr>
          <w:p w14:paraId="7005524B" w14:textId="77777777" w:rsidR="000F64F4" w:rsidRPr="0020370A" w:rsidRDefault="000F64F4" w:rsidP="00BE0550">
            <w:pPr>
              <w:spacing w:after="0"/>
              <w:jc w:val="both"/>
              <w:rPr>
                <w:rFonts w:asciiTheme="majorBidi" w:eastAsia="Batang" w:hAnsiTheme="majorBidi" w:cstheme="majorBidi"/>
              </w:rPr>
            </w:pPr>
          </w:p>
        </w:tc>
      </w:tr>
      <w:tr w:rsidR="000F64F4" w:rsidRPr="0020370A" w14:paraId="248E7340" w14:textId="77777777" w:rsidTr="00413561">
        <w:trPr>
          <w:trHeight w:val="276"/>
        </w:trPr>
        <w:tc>
          <w:tcPr>
            <w:tcW w:w="964" w:type="dxa"/>
            <w:tcBorders>
              <w:top w:val="single" w:sz="4" w:space="0" w:color="auto"/>
              <w:left w:val="single" w:sz="4" w:space="0" w:color="auto"/>
              <w:bottom w:val="single" w:sz="4" w:space="0" w:color="auto"/>
              <w:right w:val="single" w:sz="4" w:space="0" w:color="auto"/>
            </w:tcBorders>
          </w:tcPr>
          <w:p w14:paraId="1A390965" w14:textId="77777777" w:rsidR="000F64F4" w:rsidRPr="0020370A" w:rsidRDefault="000F64F4" w:rsidP="00BE0550">
            <w:pPr>
              <w:spacing w:after="0"/>
              <w:jc w:val="both"/>
              <w:rPr>
                <w:rFonts w:asciiTheme="majorBidi" w:eastAsia="Batang" w:hAnsiTheme="majorBidi" w:cstheme="majorBidi"/>
              </w:rPr>
            </w:pPr>
          </w:p>
        </w:tc>
        <w:tc>
          <w:tcPr>
            <w:tcW w:w="5812" w:type="dxa"/>
            <w:tcBorders>
              <w:top w:val="single" w:sz="4" w:space="0" w:color="auto"/>
              <w:left w:val="single" w:sz="4" w:space="0" w:color="auto"/>
              <w:bottom w:val="single" w:sz="4" w:space="0" w:color="auto"/>
              <w:right w:val="single" w:sz="4" w:space="0" w:color="auto"/>
            </w:tcBorders>
          </w:tcPr>
          <w:p w14:paraId="192A1D7E" w14:textId="77777777" w:rsidR="000F64F4" w:rsidRPr="0020370A" w:rsidRDefault="000F64F4" w:rsidP="00BE0550">
            <w:pPr>
              <w:tabs>
                <w:tab w:val="left" w:pos="1296"/>
                <w:tab w:val="center" w:pos="4153"/>
                <w:tab w:val="right" w:pos="8306"/>
              </w:tabs>
              <w:spacing w:after="0"/>
              <w:jc w:val="both"/>
              <w:rPr>
                <w:rFonts w:asciiTheme="majorBidi" w:eastAsia="Times New Roman" w:hAnsiTheme="majorBidi" w:cstheme="majorBidi"/>
                <w:lang w:eastAsia="lt-LT"/>
              </w:rPr>
            </w:pPr>
          </w:p>
        </w:tc>
        <w:tc>
          <w:tcPr>
            <w:tcW w:w="3183" w:type="dxa"/>
            <w:tcBorders>
              <w:top w:val="single" w:sz="4" w:space="0" w:color="auto"/>
              <w:left w:val="single" w:sz="4" w:space="0" w:color="auto"/>
              <w:bottom w:val="single" w:sz="4" w:space="0" w:color="auto"/>
              <w:right w:val="single" w:sz="4" w:space="0" w:color="auto"/>
            </w:tcBorders>
          </w:tcPr>
          <w:p w14:paraId="7FBA2E48" w14:textId="77777777" w:rsidR="000F64F4" w:rsidRPr="0020370A" w:rsidRDefault="000F64F4" w:rsidP="00BE0550">
            <w:pPr>
              <w:spacing w:after="0"/>
              <w:jc w:val="both"/>
              <w:rPr>
                <w:rFonts w:asciiTheme="majorBidi" w:eastAsia="Batang" w:hAnsiTheme="majorBidi" w:cstheme="majorBidi"/>
              </w:rPr>
            </w:pPr>
          </w:p>
        </w:tc>
      </w:tr>
      <w:tr w:rsidR="000F64F4" w:rsidRPr="0020370A" w14:paraId="5E26F0A5" w14:textId="77777777" w:rsidTr="00413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959" w:type="dxa"/>
            <w:gridSpan w:val="3"/>
          </w:tcPr>
          <w:p w14:paraId="6CFCDE3D" w14:textId="7E588CE5" w:rsidR="000F64F4" w:rsidRPr="0020370A" w:rsidRDefault="00FA67B2" w:rsidP="00BE0550">
            <w:pPr>
              <w:spacing w:after="0"/>
              <w:ind w:right="-108"/>
              <w:jc w:val="both"/>
              <w:rPr>
                <w:rFonts w:asciiTheme="majorBidi" w:eastAsia="Batang" w:hAnsiTheme="majorBidi" w:cstheme="majorBidi"/>
                <w:sz w:val="22"/>
                <w:szCs w:val="22"/>
              </w:rPr>
            </w:pPr>
            <w:r w:rsidRPr="0020370A">
              <w:rPr>
                <w:rFonts w:asciiTheme="majorBidi" w:eastAsia="Batang" w:hAnsiTheme="majorBidi" w:cstheme="majorBidi"/>
              </w:rPr>
              <w:t xml:space="preserve">       </w:t>
            </w:r>
            <w:r w:rsidR="000F64F4" w:rsidRPr="0020370A">
              <w:rPr>
                <w:rFonts w:asciiTheme="majorBidi" w:eastAsia="Batang" w:hAnsiTheme="majorBidi" w:cstheme="majorBidi"/>
                <w:sz w:val="22"/>
                <w:szCs w:val="22"/>
              </w:rPr>
              <w:t xml:space="preserve">Pasiūlymas galioja </w:t>
            </w:r>
            <w:r w:rsidR="000F64F4" w:rsidRPr="0020370A">
              <w:rPr>
                <w:rFonts w:asciiTheme="majorBidi" w:eastAsia="Times New Roman" w:hAnsiTheme="majorBidi" w:cstheme="majorBidi"/>
                <w:sz w:val="22"/>
                <w:szCs w:val="22"/>
              </w:rPr>
              <w:t>90 kalendorinių dienų nuo pasiūlymo pateikimo termino pabaigos</w:t>
            </w:r>
            <w:r w:rsidR="000F64F4" w:rsidRPr="0020370A">
              <w:rPr>
                <w:rFonts w:asciiTheme="majorBidi" w:eastAsia="Batang" w:hAnsiTheme="majorBidi" w:cstheme="majorBidi"/>
                <w:sz w:val="22"/>
                <w:szCs w:val="22"/>
              </w:rPr>
              <w:t>.</w:t>
            </w:r>
          </w:p>
          <w:p w14:paraId="3BE6C9EA" w14:textId="3F597806" w:rsidR="000F64F4" w:rsidRPr="0020370A" w:rsidRDefault="000F64F4" w:rsidP="00BE0550">
            <w:pPr>
              <w:spacing w:after="0"/>
              <w:ind w:right="-108" w:firstLine="397"/>
              <w:jc w:val="both"/>
              <w:rPr>
                <w:rFonts w:asciiTheme="majorBidi" w:eastAsia="Batang" w:hAnsiTheme="majorBidi" w:cstheme="majorBidi"/>
                <w:b/>
                <w:i/>
                <w:sz w:val="22"/>
                <w:szCs w:val="22"/>
              </w:rPr>
            </w:pPr>
            <w:r w:rsidRPr="0020370A">
              <w:rPr>
                <w:rFonts w:asciiTheme="majorBidi" w:eastAsia="Batang" w:hAnsiTheme="majorBidi" w:cstheme="majorBidi"/>
                <w:b/>
                <w:i/>
                <w:sz w:val="22"/>
                <w:szCs w:val="22"/>
              </w:rPr>
              <w:t>Ši pasiūlyme nurodyta informacija yra konfidenciali / perkančioji organizacija šios informacijos negali atskleisti tretiesiems asmenims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345"/>
              <w:gridCol w:w="5723"/>
            </w:tblGrid>
            <w:tr w:rsidR="000F64F4" w:rsidRPr="0020370A" w14:paraId="70D233AF" w14:textId="77777777" w:rsidTr="00013958">
              <w:trPr>
                <w:trHeight w:val="986"/>
                <w:jc w:val="center"/>
              </w:trPr>
              <w:tc>
                <w:tcPr>
                  <w:tcW w:w="817" w:type="dxa"/>
                  <w:shd w:val="clear" w:color="auto" w:fill="EDEDED" w:themeFill="accent3" w:themeFillTint="33"/>
                  <w:vAlign w:val="center"/>
                </w:tcPr>
                <w:p w14:paraId="1FDCE44F" w14:textId="26223AA8" w:rsidR="000F64F4" w:rsidRPr="0020370A" w:rsidRDefault="000F64F4" w:rsidP="00BE0550">
                  <w:pPr>
                    <w:spacing w:after="0"/>
                    <w:ind w:right="-108"/>
                    <w:jc w:val="center"/>
                    <w:rPr>
                      <w:rFonts w:asciiTheme="majorBidi" w:eastAsia="Times New Roman" w:hAnsiTheme="majorBidi" w:cstheme="majorBidi"/>
                      <w:b/>
                      <w:bCs/>
                      <w:sz w:val="20"/>
                      <w:szCs w:val="20"/>
                    </w:rPr>
                  </w:pPr>
                  <w:r w:rsidRPr="0020370A">
                    <w:rPr>
                      <w:rFonts w:asciiTheme="majorBidi" w:eastAsia="Times New Roman" w:hAnsiTheme="majorBidi" w:cstheme="majorBidi"/>
                      <w:b/>
                      <w:bCs/>
                      <w:sz w:val="20"/>
                      <w:szCs w:val="20"/>
                    </w:rPr>
                    <w:t>Eil.</w:t>
                  </w:r>
                  <w:r w:rsidR="00FA67B2" w:rsidRPr="0020370A">
                    <w:rPr>
                      <w:rFonts w:asciiTheme="majorBidi" w:eastAsia="Times New Roman" w:hAnsiTheme="majorBidi" w:cstheme="majorBidi"/>
                      <w:b/>
                      <w:bCs/>
                      <w:sz w:val="20"/>
                      <w:szCs w:val="20"/>
                    </w:rPr>
                    <w:t xml:space="preserve"> </w:t>
                  </w:r>
                  <w:r w:rsidRPr="0020370A">
                    <w:rPr>
                      <w:rFonts w:asciiTheme="majorBidi" w:eastAsia="Times New Roman" w:hAnsiTheme="majorBidi" w:cstheme="majorBidi"/>
                      <w:b/>
                      <w:bCs/>
                      <w:sz w:val="20"/>
                      <w:szCs w:val="20"/>
                    </w:rPr>
                    <w:t>Nr.</w:t>
                  </w:r>
                </w:p>
              </w:tc>
              <w:tc>
                <w:tcPr>
                  <w:tcW w:w="3345" w:type="dxa"/>
                  <w:shd w:val="clear" w:color="auto" w:fill="EDEDED" w:themeFill="accent3" w:themeFillTint="33"/>
                  <w:vAlign w:val="center"/>
                </w:tcPr>
                <w:p w14:paraId="782F7D6B" w14:textId="77777777" w:rsidR="000F64F4" w:rsidRPr="0020370A" w:rsidRDefault="000F64F4" w:rsidP="00BE0550">
                  <w:pPr>
                    <w:spacing w:after="0"/>
                    <w:ind w:right="-108"/>
                    <w:jc w:val="center"/>
                    <w:rPr>
                      <w:rFonts w:asciiTheme="majorBidi" w:eastAsia="Times New Roman" w:hAnsiTheme="majorBidi" w:cstheme="majorBidi"/>
                      <w:b/>
                      <w:bCs/>
                      <w:sz w:val="20"/>
                      <w:szCs w:val="20"/>
                    </w:rPr>
                  </w:pPr>
                  <w:r w:rsidRPr="0020370A">
                    <w:rPr>
                      <w:rFonts w:asciiTheme="majorBidi" w:eastAsia="Times New Roman" w:hAnsiTheme="majorBidi" w:cstheme="majorBidi"/>
                      <w:b/>
                      <w:bCs/>
                      <w:sz w:val="20"/>
                      <w:szCs w:val="20"/>
                    </w:rPr>
                    <w:t>Pateikto dokumento pavadinimas (rekomenduojama pavadinime vartoti žodį „Konfidencialu“)</w:t>
                  </w:r>
                </w:p>
              </w:tc>
              <w:tc>
                <w:tcPr>
                  <w:tcW w:w="5723" w:type="dxa"/>
                  <w:shd w:val="clear" w:color="auto" w:fill="EDEDED" w:themeFill="accent3" w:themeFillTint="33"/>
                  <w:vAlign w:val="center"/>
                </w:tcPr>
                <w:p w14:paraId="50EB6017" w14:textId="77777777" w:rsidR="000F64F4" w:rsidRPr="0020370A" w:rsidRDefault="000F64F4" w:rsidP="00BE0550">
                  <w:pPr>
                    <w:spacing w:after="0"/>
                    <w:ind w:right="-108"/>
                    <w:jc w:val="center"/>
                    <w:rPr>
                      <w:rFonts w:asciiTheme="majorBidi" w:eastAsia="Times New Roman" w:hAnsiTheme="majorBidi" w:cstheme="majorBidi"/>
                      <w:b/>
                      <w:bCs/>
                      <w:sz w:val="20"/>
                      <w:szCs w:val="20"/>
                    </w:rPr>
                  </w:pPr>
                  <w:r w:rsidRPr="0020370A">
                    <w:rPr>
                      <w:rFonts w:asciiTheme="majorBidi" w:eastAsia="Times New Roman" w:hAnsiTheme="majorBidi" w:cstheme="majorBidi"/>
                      <w:b/>
                      <w:bCs/>
                      <w:sz w:val="20"/>
                      <w:szCs w:val="20"/>
                    </w:rPr>
                    <w:t>Dokumentas yra įkeltas šioje CVP IS pasiūlymo lango eilutėje („Prisegti dokumentai“ arba „Kvalifikaciniai klausimai“ prie atsakymo į klausimą)</w:t>
                  </w:r>
                </w:p>
              </w:tc>
            </w:tr>
            <w:tr w:rsidR="000F64F4" w:rsidRPr="0020370A" w14:paraId="0E537634" w14:textId="77777777" w:rsidTr="00DC4C18">
              <w:trPr>
                <w:trHeight w:val="264"/>
                <w:jc w:val="center"/>
              </w:trPr>
              <w:tc>
                <w:tcPr>
                  <w:tcW w:w="817" w:type="dxa"/>
                  <w:vAlign w:val="center"/>
                </w:tcPr>
                <w:p w14:paraId="4B15BEE7"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3345" w:type="dxa"/>
                  <w:vAlign w:val="center"/>
                </w:tcPr>
                <w:p w14:paraId="1C49875A"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5723" w:type="dxa"/>
                  <w:vAlign w:val="center"/>
                </w:tcPr>
                <w:p w14:paraId="4BDA3C98"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r>
            <w:tr w:rsidR="000F64F4" w:rsidRPr="0020370A" w14:paraId="1D5803F7" w14:textId="77777777" w:rsidTr="00DC4C18">
              <w:trPr>
                <w:trHeight w:val="267"/>
                <w:jc w:val="center"/>
              </w:trPr>
              <w:tc>
                <w:tcPr>
                  <w:tcW w:w="817" w:type="dxa"/>
                  <w:vAlign w:val="center"/>
                </w:tcPr>
                <w:p w14:paraId="32EA5A58"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3345" w:type="dxa"/>
                  <w:vAlign w:val="center"/>
                </w:tcPr>
                <w:p w14:paraId="6398B74F"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5723" w:type="dxa"/>
                  <w:vAlign w:val="center"/>
                </w:tcPr>
                <w:p w14:paraId="74BD4DA1"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r>
            <w:tr w:rsidR="000F64F4" w:rsidRPr="0020370A" w14:paraId="2F4FD666" w14:textId="77777777" w:rsidTr="00DC4C18">
              <w:trPr>
                <w:trHeight w:val="267"/>
                <w:jc w:val="center"/>
              </w:trPr>
              <w:tc>
                <w:tcPr>
                  <w:tcW w:w="817" w:type="dxa"/>
                  <w:vAlign w:val="center"/>
                </w:tcPr>
                <w:p w14:paraId="549CD28D"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3345" w:type="dxa"/>
                  <w:vAlign w:val="center"/>
                </w:tcPr>
                <w:p w14:paraId="1F46516D"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c>
                <w:tcPr>
                  <w:tcW w:w="5723" w:type="dxa"/>
                  <w:vAlign w:val="center"/>
                </w:tcPr>
                <w:p w14:paraId="67AE9325" w14:textId="77777777" w:rsidR="000F64F4" w:rsidRPr="0020370A" w:rsidRDefault="000F64F4" w:rsidP="00BE0550">
                  <w:pPr>
                    <w:spacing w:after="0"/>
                    <w:ind w:right="-108"/>
                    <w:jc w:val="both"/>
                    <w:rPr>
                      <w:rFonts w:asciiTheme="majorBidi" w:eastAsia="Times New Roman" w:hAnsiTheme="majorBidi" w:cstheme="majorBidi"/>
                      <w:b/>
                      <w:bCs/>
                      <w:sz w:val="20"/>
                      <w:szCs w:val="20"/>
                    </w:rPr>
                  </w:pPr>
                </w:p>
              </w:tc>
            </w:tr>
          </w:tbl>
          <w:p w14:paraId="24E0C65F" w14:textId="77777777" w:rsidR="000F64F4" w:rsidRPr="0020370A" w:rsidRDefault="000F64F4" w:rsidP="00BE0550">
            <w:pPr>
              <w:spacing w:after="0"/>
              <w:ind w:right="-108"/>
              <w:jc w:val="both"/>
              <w:rPr>
                <w:rFonts w:asciiTheme="majorBidi" w:eastAsia="Batang" w:hAnsiTheme="majorBidi" w:cstheme="majorBidi"/>
              </w:rPr>
            </w:pPr>
          </w:p>
        </w:tc>
      </w:tr>
    </w:tbl>
    <w:p w14:paraId="477CA04B" w14:textId="6193A62A" w:rsidR="000F64F4" w:rsidRPr="0020370A" w:rsidRDefault="00A86DFA" w:rsidP="00BE0550">
      <w:pPr>
        <w:spacing w:after="0"/>
        <w:jc w:val="both"/>
        <w:rPr>
          <w:rFonts w:asciiTheme="majorBidi" w:hAnsiTheme="majorBidi" w:cstheme="majorBidi"/>
          <w:b/>
          <w:bCs/>
          <w:i/>
          <w:sz w:val="20"/>
          <w:szCs w:val="20"/>
          <w:u w:val="single"/>
        </w:rPr>
      </w:pPr>
      <w:r>
        <w:rPr>
          <w:rFonts w:asciiTheme="majorBidi" w:eastAsia="Batang" w:hAnsiTheme="majorBidi" w:cstheme="majorBidi"/>
          <w:b/>
          <w:i/>
          <w:sz w:val="20"/>
          <w:szCs w:val="20"/>
        </w:rPr>
        <w:t xml:space="preserve">            </w:t>
      </w:r>
      <w:r w:rsidR="000F64F4" w:rsidRPr="0020370A">
        <w:rPr>
          <w:rFonts w:asciiTheme="majorBidi" w:eastAsia="Batang" w:hAnsiTheme="majorBidi" w:cstheme="majorBidi"/>
          <w:b/>
          <w:i/>
          <w:sz w:val="20"/>
          <w:szCs w:val="20"/>
        </w:rPr>
        <w:t>Pastaba*.</w:t>
      </w:r>
      <w:r w:rsidR="000F64F4" w:rsidRPr="0020370A">
        <w:rPr>
          <w:rFonts w:asciiTheme="majorBidi" w:eastAsia="Batang" w:hAnsiTheme="majorBidi" w:cstheme="majorBidi"/>
          <w:sz w:val="20"/>
          <w:szCs w:val="20"/>
        </w:rPr>
        <w:t xml:space="preserve"> </w:t>
      </w:r>
      <w:r w:rsidR="000F64F4" w:rsidRPr="0020370A">
        <w:rPr>
          <w:rFonts w:asciiTheme="majorBidi" w:hAnsiTheme="majorBidi" w:cstheme="majorBidi"/>
          <w:b/>
          <w:i/>
          <w:sz w:val="20"/>
          <w:szCs w:val="20"/>
        </w:rPr>
        <w:t xml:space="preserve">Tiekėjui nenurodžius, kokia informacija yra konfidenciali, laikoma, kad konfidencialios informacijos pasiūlyme nėra. </w:t>
      </w:r>
      <w:r w:rsidR="000F64F4" w:rsidRPr="0020370A">
        <w:rPr>
          <w:rFonts w:asciiTheme="majorBidi" w:eastAsia="Batang" w:hAnsiTheme="majorBidi" w:cstheme="majorBidi"/>
          <w:b/>
          <w:i/>
          <w:sz w:val="20"/>
          <w:szCs w:val="20"/>
          <w:lang w:eastAsia="lt-LT"/>
        </w:rPr>
        <w:t>Siekiant, kad Perkančioji organizacija galėtų užtikrinti tiekėjo informacijos konfidencialumą, pasiūlyme esanti konfidenciali informacija turi būti su žyma „konfidencialu“.</w:t>
      </w:r>
      <w:r w:rsidR="000F64F4" w:rsidRPr="0020370A">
        <w:rPr>
          <w:rFonts w:asciiTheme="majorBidi" w:eastAsia="Batang" w:hAnsiTheme="majorBidi" w:cstheme="majorBidi"/>
          <w:b/>
          <w:sz w:val="20"/>
          <w:szCs w:val="20"/>
          <w:lang w:eastAsia="lt-LT"/>
        </w:rPr>
        <w:t xml:space="preserve"> </w:t>
      </w:r>
      <w:r w:rsidR="000F64F4" w:rsidRPr="0020370A">
        <w:rPr>
          <w:rFonts w:asciiTheme="majorBidi" w:hAnsiTheme="majorBidi" w:cstheme="majorBidi"/>
          <w:i/>
          <w:sz w:val="20"/>
          <w:szCs w:val="20"/>
        </w:rPr>
        <w:t xml:space="preserve">Tiekėjai turi </w:t>
      </w:r>
      <w:r w:rsidR="000F64F4" w:rsidRPr="0020370A">
        <w:rPr>
          <w:rFonts w:asciiTheme="majorBidi" w:hAnsiTheme="majorBidi" w:cstheme="majorBidi"/>
          <w:b/>
          <w:bCs/>
          <w:i/>
          <w:sz w:val="20"/>
          <w:szCs w:val="20"/>
          <w:u w:val="single"/>
        </w:rPr>
        <w:t>atidžiai ir pagrįstai</w:t>
      </w:r>
      <w:r w:rsidR="000F64F4" w:rsidRPr="0020370A">
        <w:rPr>
          <w:rFonts w:asciiTheme="majorBidi" w:hAnsiTheme="majorBidi" w:cstheme="majorBidi"/>
          <w:i/>
          <w:sz w:val="20"/>
          <w:szCs w:val="20"/>
        </w:rPr>
        <w:t xml:space="preserve"> nurodyti konfidencialią informaciją, kadangi laimėtojo pasiūlymas ir sudaryta sutartis </w:t>
      </w:r>
      <w:r w:rsidR="000F64F4" w:rsidRPr="0020370A">
        <w:rPr>
          <w:rFonts w:asciiTheme="majorBidi" w:hAnsiTheme="majorBidi" w:cstheme="majorBidi"/>
          <w:b/>
          <w:bCs/>
          <w:i/>
          <w:sz w:val="20"/>
          <w:szCs w:val="20"/>
          <w:u w:val="single"/>
        </w:rPr>
        <w:t>bus viešinama.</w:t>
      </w:r>
    </w:p>
    <w:p w14:paraId="54CA81E5" w14:textId="77777777" w:rsidR="000F0227" w:rsidRPr="0020370A" w:rsidRDefault="000F0227" w:rsidP="00BE0550">
      <w:pPr>
        <w:spacing w:after="0"/>
        <w:jc w:val="both"/>
        <w:rPr>
          <w:rFonts w:asciiTheme="majorBidi" w:hAnsiTheme="majorBidi" w:cstheme="majorBidi"/>
          <w:b/>
          <w:bCs/>
          <w:i/>
          <w:sz w:val="20"/>
          <w:szCs w:val="20"/>
          <w:u w:val="single"/>
        </w:rPr>
      </w:pPr>
    </w:p>
    <w:p w14:paraId="55F59A86" w14:textId="2B560D23" w:rsidR="000F0227" w:rsidRPr="0020370A" w:rsidRDefault="00A86DFA" w:rsidP="00BE0550">
      <w:pPr>
        <w:tabs>
          <w:tab w:val="left" w:pos="720"/>
        </w:tabs>
        <w:jc w:val="both"/>
        <w:rPr>
          <w:rFonts w:asciiTheme="majorBidi" w:hAnsiTheme="majorBidi" w:cstheme="majorBidi"/>
          <w:b/>
          <w:color w:val="FF0000"/>
          <w:sz w:val="20"/>
        </w:rPr>
      </w:pPr>
      <w:r>
        <w:rPr>
          <w:rFonts w:asciiTheme="majorBidi" w:hAnsiTheme="majorBidi" w:cstheme="majorBidi"/>
          <w:b/>
          <w:color w:val="FF0000"/>
          <w:sz w:val="20"/>
        </w:rPr>
        <w:t xml:space="preserve">            </w:t>
      </w:r>
      <w:r w:rsidR="000F0227" w:rsidRPr="0020370A">
        <w:rPr>
          <w:rFonts w:asciiTheme="majorBidi" w:hAnsiTheme="majorBidi" w:cstheme="majorBidi"/>
          <w:b/>
          <w:color w:val="FF0000"/>
          <w:sz w:val="20"/>
        </w:rPr>
        <w:t xml:space="preserve">Teikdami šį pasiūlymą patvirtiname, kad neturime VPĮ  </w:t>
      </w:r>
      <w:hyperlink r:id="rId28" w:history="1">
        <w:r w:rsidR="000F0227" w:rsidRPr="0020370A">
          <w:rPr>
            <w:rFonts w:asciiTheme="majorBidi" w:hAnsiTheme="majorBidi" w:cstheme="majorBidi"/>
            <w:b/>
            <w:color w:val="FF0000"/>
            <w:sz w:val="20"/>
            <w:u w:val="single"/>
          </w:rPr>
          <w:t>(VPĮ) 46 str. 2</w:t>
        </w:r>
        <w:r w:rsidR="000F0227" w:rsidRPr="0020370A">
          <w:rPr>
            <w:rFonts w:asciiTheme="majorBidi" w:hAnsiTheme="majorBidi" w:cstheme="majorBidi"/>
            <w:b/>
            <w:color w:val="FF0000"/>
            <w:sz w:val="20"/>
            <w:u w:val="single"/>
            <w:vertAlign w:val="superscript"/>
          </w:rPr>
          <w:t>1 </w:t>
        </w:r>
      </w:hyperlink>
      <w:r w:rsidR="000F0227" w:rsidRPr="0020370A">
        <w:rPr>
          <w:rFonts w:asciiTheme="majorBidi" w:hAnsiTheme="majorBidi" w:cstheme="majorBidi"/>
          <w:b/>
          <w:color w:val="FF0000"/>
          <w:sz w:val="20"/>
        </w:rPr>
        <w:t xml:space="preserve"> dalyje nustatyto privalomojo taikyti pašalinimo pagrindo (</w:t>
      </w:r>
      <w:r w:rsidR="000F0227" w:rsidRPr="0020370A">
        <w:rPr>
          <w:rFonts w:asciiTheme="majorBidi" w:hAnsiTheme="majorBidi" w:cstheme="majorBidi"/>
          <w:b/>
          <w:i/>
          <w:iCs/>
          <w:color w:val="FF0000"/>
          <w:sz w:val="20"/>
        </w:rPr>
        <w:t>Tiekėjas yra neatlikęs jam paskirtos baudžiamojo poveikio priemonės – uždraudimo juridiniam asmeniui dalyvauti viešuosiuose pirkimuose</w:t>
      </w:r>
      <w:r w:rsidR="000F0227" w:rsidRPr="0020370A">
        <w:rPr>
          <w:rFonts w:asciiTheme="majorBidi" w:hAnsiTheme="majorBidi" w:cstheme="majorBidi"/>
          <w:b/>
          <w:color w:val="FF0000"/>
          <w:sz w:val="20"/>
        </w:rPr>
        <w:t>).</w:t>
      </w:r>
    </w:p>
    <w:p w14:paraId="4DDA9792" w14:textId="77777777" w:rsidR="000F0227" w:rsidRPr="0020370A" w:rsidRDefault="000F0227" w:rsidP="00BE0550">
      <w:pPr>
        <w:spacing w:after="0"/>
        <w:jc w:val="both"/>
        <w:rPr>
          <w:rFonts w:asciiTheme="majorBidi" w:hAnsiTheme="majorBidi" w:cstheme="majorBidi"/>
          <w:b/>
          <w:bCs/>
          <w:i/>
          <w:sz w:val="20"/>
          <w:szCs w:val="20"/>
          <w:u w:val="single"/>
        </w:rPr>
      </w:pPr>
    </w:p>
    <w:p w14:paraId="131E3C09" w14:textId="77777777" w:rsidR="000F64F4" w:rsidRPr="0020370A" w:rsidRDefault="000F64F4" w:rsidP="00BE0550">
      <w:pPr>
        <w:spacing w:after="0"/>
        <w:jc w:val="both"/>
        <w:rPr>
          <w:rFonts w:asciiTheme="majorBidi" w:eastAsia="Batang" w:hAnsiTheme="majorBidi" w:cstheme="majorBidi"/>
          <w:sz w:val="20"/>
          <w:szCs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0F64F4" w:rsidRPr="0020370A" w14:paraId="0B2217DE" w14:textId="77777777" w:rsidTr="00616BB6">
        <w:trPr>
          <w:trHeight w:val="443"/>
        </w:trPr>
        <w:tc>
          <w:tcPr>
            <w:tcW w:w="2791" w:type="dxa"/>
            <w:tcBorders>
              <w:top w:val="nil"/>
              <w:left w:val="nil"/>
              <w:bottom w:val="single" w:sz="4" w:space="0" w:color="auto"/>
              <w:right w:val="nil"/>
            </w:tcBorders>
          </w:tcPr>
          <w:p w14:paraId="09F1D022" w14:textId="77777777" w:rsidR="000F64F4" w:rsidRPr="0020370A" w:rsidRDefault="000F64F4" w:rsidP="00BE0550">
            <w:pPr>
              <w:spacing w:after="0"/>
              <w:ind w:right="-1"/>
              <w:rPr>
                <w:rFonts w:asciiTheme="majorBidi" w:eastAsia="Batang" w:hAnsiTheme="majorBidi" w:cstheme="majorBidi"/>
              </w:rPr>
            </w:pPr>
          </w:p>
        </w:tc>
        <w:tc>
          <w:tcPr>
            <w:tcW w:w="513" w:type="dxa"/>
          </w:tcPr>
          <w:p w14:paraId="1CCA57EF" w14:textId="77777777" w:rsidR="000F64F4" w:rsidRPr="0020370A" w:rsidRDefault="000F64F4" w:rsidP="00BE0550">
            <w:pPr>
              <w:spacing w:after="0"/>
              <w:ind w:right="-1"/>
              <w:jc w:val="center"/>
              <w:rPr>
                <w:rFonts w:asciiTheme="majorBidi" w:eastAsia="Batang" w:hAnsiTheme="majorBidi" w:cstheme="majorBidi"/>
              </w:rPr>
            </w:pPr>
          </w:p>
        </w:tc>
        <w:tc>
          <w:tcPr>
            <w:tcW w:w="1682" w:type="dxa"/>
          </w:tcPr>
          <w:p w14:paraId="199C2C6A" w14:textId="77777777" w:rsidR="000F64F4" w:rsidRPr="0020370A" w:rsidRDefault="000F64F4" w:rsidP="00BE0550">
            <w:pPr>
              <w:spacing w:after="0"/>
              <w:ind w:right="-1"/>
              <w:jc w:val="center"/>
              <w:rPr>
                <w:rFonts w:asciiTheme="majorBidi" w:eastAsia="Batang" w:hAnsiTheme="majorBidi" w:cstheme="majorBidi"/>
              </w:rPr>
            </w:pPr>
          </w:p>
        </w:tc>
        <w:tc>
          <w:tcPr>
            <w:tcW w:w="1682" w:type="dxa"/>
            <w:tcBorders>
              <w:top w:val="nil"/>
              <w:left w:val="nil"/>
              <w:bottom w:val="single" w:sz="4" w:space="0" w:color="auto"/>
              <w:right w:val="nil"/>
            </w:tcBorders>
          </w:tcPr>
          <w:p w14:paraId="1760A804" w14:textId="77777777" w:rsidR="000F64F4" w:rsidRPr="0020370A" w:rsidRDefault="000F64F4" w:rsidP="00BE0550">
            <w:pPr>
              <w:spacing w:after="0"/>
              <w:ind w:right="-1"/>
              <w:jc w:val="center"/>
              <w:rPr>
                <w:rFonts w:asciiTheme="majorBidi" w:eastAsia="Batang" w:hAnsiTheme="majorBidi" w:cstheme="majorBidi"/>
              </w:rPr>
            </w:pPr>
          </w:p>
        </w:tc>
        <w:tc>
          <w:tcPr>
            <w:tcW w:w="595" w:type="dxa"/>
          </w:tcPr>
          <w:p w14:paraId="721A5C32" w14:textId="77777777" w:rsidR="000F64F4" w:rsidRPr="0020370A" w:rsidRDefault="000F64F4" w:rsidP="00BE0550">
            <w:pPr>
              <w:spacing w:after="0"/>
              <w:ind w:right="-1"/>
              <w:jc w:val="center"/>
              <w:rPr>
                <w:rFonts w:asciiTheme="majorBidi" w:eastAsia="Batang" w:hAnsiTheme="majorBidi" w:cstheme="majorBidi"/>
              </w:rPr>
            </w:pPr>
          </w:p>
        </w:tc>
        <w:tc>
          <w:tcPr>
            <w:tcW w:w="2219" w:type="dxa"/>
            <w:tcBorders>
              <w:top w:val="nil"/>
              <w:left w:val="nil"/>
              <w:bottom w:val="single" w:sz="4" w:space="0" w:color="auto"/>
              <w:right w:val="nil"/>
            </w:tcBorders>
          </w:tcPr>
          <w:p w14:paraId="784FD396" w14:textId="77777777" w:rsidR="000F64F4" w:rsidRPr="0020370A" w:rsidRDefault="000F64F4" w:rsidP="00BE0550">
            <w:pPr>
              <w:spacing w:after="0"/>
              <w:ind w:right="-1"/>
              <w:jc w:val="right"/>
              <w:rPr>
                <w:rFonts w:asciiTheme="majorBidi" w:eastAsia="Batang" w:hAnsiTheme="majorBidi" w:cstheme="majorBidi"/>
              </w:rPr>
            </w:pPr>
          </w:p>
        </w:tc>
        <w:tc>
          <w:tcPr>
            <w:tcW w:w="550" w:type="dxa"/>
          </w:tcPr>
          <w:p w14:paraId="29751136" w14:textId="77777777" w:rsidR="000F64F4" w:rsidRPr="0020370A" w:rsidRDefault="000F64F4" w:rsidP="00BE0550">
            <w:pPr>
              <w:spacing w:after="0"/>
              <w:ind w:right="-1"/>
              <w:jc w:val="right"/>
              <w:rPr>
                <w:rFonts w:asciiTheme="majorBidi" w:eastAsia="Batang" w:hAnsiTheme="majorBidi" w:cstheme="majorBidi"/>
              </w:rPr>
            </w:pPr>
          </w:p>
        </w:tc>
      </w:tr>
      <w:tr w:rsidR="000F64F4" w:rsidRPr="0020370A" w14:paraId="19F0A5CD" w14:textId="77777777" w:rsidTr="00616BB6">
        <w:trPr>
          <w:trHeight w:val="289"/>
        </w:trPr>
        <w:tc>
          <w:tcPr>
            <w:tcW w:w="2791" w:type="dxa"/>
            <w:tcBorders>
              <w:top w:val="single" w:sz="4" w:space="0" w:color="auto"/>
              <w:left w:val="nil"/>
              <w:bottom w:val="nil"/>
              <w:right w:val="nil"/>
            </w:tcBorders>
          </w:tcPr>
          <w:p w14:paraId="35FA4B8F" w14:textId="77777777" w:rsidR="000F64F4" w:rsidRPr="0020370A" w:rsidRDefault="000F64F4" w:rsidP="00BE0550">
            <w:pPr>
              <w:snapToGrid w:val="0"/>
              <w:spacing w:after="0"/>
              <w:jc w:val="center"/>
              <w:rPr>
                <w:rFonts w:asciiTheme="majorBidi" w:eastAsia="Times New Roman" w:hAnsiTheme="majorBidi" w:cstheme="majorBidi"/>
                <w:position w:val="6"/>
                <w:sz w:val="20"/>
                <w:szCs w:val="20"/>
              </w:rPr>
            </w:pPr>
            <w:r w:rsidRPr="0020370A">
              <w:rPr>
                <w:rFonts w:asciiTheme="majorBidi" w:eastAsia="Times New Roman" w:hAnsiTheme="majorBidi" w:cstheme="majorBidi"/>
                <w:position w:val="6"/>
                <w:sz w:val="20"/>
                <w:szCs w:val="20"/>
              </w:rPr>
              <w:t>(Tiekėjo arba jo įgalioto asmens pareigų pavadinimas)</w:t>
            </w:r>
          </w:p>
        </w:tc>
        <w:tc>
          <w:tcPr>
            <w:tcW w:w="513" w:type="dxa"/>
          </w:tcPr>
          <w:p w14:paraId="5E31715B" w14:textId="77777777" w:rsidR="000F64F4" w:rsidRPr="0020370A" w:rsidRDefault="000F64F4" w:rsidP="00BE0550">
            <w:pPr>
              <w:spacing w:after="0"/>
              <w:ind w:right="-1"/>
              <w:jc w:val="center"/>
              <w:rPr>
                <w:rFonts w:asciiTheme="majorBidi" w:eastAsia="Batang" w:hAnsiTheme="majorBidi" w:cstheme="majorBidi"/>
              </w:rPr>
            </w:pPr>
          </w:p>
        </w:tc>
        <w:tc>
          <w:tcPr>
            <w:tcW w:w="1682" w:type="dxa"/>
          </w:tcPr>
          <w:p w14:paraId="29D6AA0B" w14:textId="77777777" w:rsidR="000F64F4" w:rsidRPr="0020370A" w:rsidRDefault="000F64F4" w:rsidP="00BE0550">
            <w:pPr>
              <w:spacing w:after="0"/>
              <w:ind w:right="-1"/>
              <w:jc w:val="center"/>
              <w:rPr>
                <w:rFonts w:asciiTheme="majorBidi" w:eastAsia="Batang" w:hAnsiTheme="majorBidi" w:cstheme="majorBidi"/>
                <w:position w:val="6"/>
                <w:sz w:val="20"/>
                <w:szCs w:val="20"/>
              </w:rPr>
            </w:pPr>
          </w:p>
        </w:tc>
        <w:tc>
          <w:tcPr>
            <w:tcW w:w="1682" w:type="dxa"/>
            <w:tcBorders>
              <w:top w:val="single" w:sz="4" w:space="0" w:color="auto"/>
              <w:left w:val="nil"/>
              <w:bottom w:val="nil"/>
              <w:right w:val="nil"/>
            </w:tcBorders>
          </w:tcPr>
          <w:p w14:paraId="2B4636BF" w14:textId="77777777" w:rsidR="000F64F4" w:rsidRPr="0020370A" w:rsidRDefault="000F64F4" w:rsidP="00BE0550">
            <w:pPr>
              <w:spacing w:after="0"/>
              <w:ind w:right="-1"/>
              <w:jc w:val="center"/>
              <w:rPr>
                <w:rFonts w:asciiTheme="majorBidi" w:eastAsia="Batang" w:hAnsiTheme="majorBidi" w:cstheme="majorBidi"/>
                <w:sz w:val="20"/>
                <w:szCs w:val="20"/>
              </w:rPr>
            </w:pPr>
            <w:r w:rsidRPr="0020370A">
              <w:rPr>
                <w:rFonts w:asciiTheme="majorBidi" w:eastAsia="Batang" w:hAnsiTheme="majorBidi" w:cstheme="majorBidi"/>
                <w:position w:val="6"/>
                <w:sz w:val="20"/>
                <w:szCs w:val="20"/>
              </w:rPr>
              <w:t>(Parašas)</w:t>
            </w:r>
          </w:p>
        </w:tc>
        <w:tc>
          <w:tcPr>
            <w:tcW w:w="595" w:type="dxa"/>
          </w:tcPr>
          <w:p w14:paraId="3FAF138E" w14:textId="77777777" w:rsidR="000F64F4" w:rsidRPr="0020370A" w:rsidRDefault="000F64F4" w:rsidP="00BE0550">
            <w:pPr>
              <w:spacing w:after="0"/>
              <w:ind w:right="-1"/>
              <w:jc w:val="center"/>
              <w:rPr>
                <w:rFonts w:asciiTheme="majorBidi" w:eastAsia="Batang" w:hAnsiTheme="majorBidi" w:cstheme="majorBidi"/>
              </w:rPr>
            </w:pPr>
          </w:p>
        </w:tc>
        <w:tc>
          <w:tcPr>
            <w:tcW w:w="2219" w:type="dxa"/>
            <w:tcBorders>
              <w:top w:val="single" w:sz="4" w:space="0" w:color="auto"/>
              <w:left w:val="nil"/>
              <w:bottom w:val="nil"/>
              <w:right w:val="nil"/>
            </w:tcBorders>
          </w:tcPr>
          <w:p w14:paraId="3A8E0414" w14:textId="77777777" w:rsidR="000F64F4" w:rsidRPr="0020370A" w:rsidRDefault="000F64F4" w:rsidP="00BE0550">
            <w:pPr>
              <w:spacing w:after="0"/>
              <w:ind w:right="-1"/>
              <w:jc w:val="center"/>
              <w:rPr>
                <w:rFonts w:asciiTheme="majorBidi" w:eastAsia="Batang" w:hAnsiTheme="majorBidi" w:cstheme="majorBidi"/>
                <w:sz w:val="20"/>
                <w:szCs w:val="20"/>
              </w:rPr>
            </w:pPr>
            <w:r w:rsidRPr="0020370A">
              <w:rPr>
                <w:rFonts w:asciiTheme="majorBidi" w:eastAsia="Batang" w:hAnsiTheme="majorBidi" w:cstheme="majorBidi"/>
                <w:position w:val="6"/>
                <w:sz w:val="20"/>
                <w:szCs w:val="20"/>
              </w:rPr>
              <w:t>(Vardas ir pavardė)</w:t>
            </w:r>
          </w:p>
        </w:tc>
        <w:tc>
          <w:tcPr>
            <w:tcW w:w="550" w:type="dxa"/>
          </w:tcPr>
          <w:p w14:paraId="753F56C4" w14:textId="77777777" w:rsidR="000F64F4" w:rsidRPr="0020370A" w:rsidRDefault="000F64F4" w:rsidP="00BE0550">
            <w:pPr>
              <w:spacing w:after="0"/>
              <w:ind w:right="-1"/>
              <w:jc w:val="center"/>
              <w:rPr>
                <w:rFonts w:asciiTheme="majorBidi" w:eastAsia="Batang" w:hAnsiTheme="majorBidi" w:cstheme="majorBidi"/>
              </w:rPr>
            </w:pPr>
          </w:p>
        </w:tc>
      </w:tr>
    </w:tbl>
    <w:p w14:paraId="7ED2EF1E" w14:textId="70418114" w:rsidR="007B61A9" w:rsidRPr="0020370A" w:rsidRDefault="007B61A9" w:rsidP="00BE0550">
      <w:r w:rsidRPr="0020370A">
        <w:rPr>
          <w:rFonts w:asciiTheme="majorBidi" w:eastAsia="Times New Roman" w:hAnsiTheme="majorBidi" w:cstheme="majorBidi"/>
          <w:iCs/>
        </w:rPr>
        <w:t xml:space="preserve">                                                   </w:t>
      </w:r>
    </w:p>
    <w:tbl>
      <w:tblPr>
        <w:tblStyle w:val="4paprastojilentel1"/>
        <w:tblW w:w="0" w:type="auto"/>
        <w:tblLook w:val="04A0" w:firstRow="1" w:lastRow="0" w:firstColumn="1" w:lastColumn="0" w:noHBand="0" w:noVBand="1"/>
      </w:tblPr>
      <w:tblGrid>
        <w:gridCol w:w="9629"/>
      </w:tblGrid>
      <w:tr w:rsidR="00E349DA" w:rsidRPr="0020370A" w14:paraId="201628CF" w14:textId="77777777" w:rsidTr="00E34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5D7E295F" w14:textId="77777777" w:rsidR="00013958" w:rsidRDefault="00E349DA" w:rsidP="00BE0550">
            <w:pPr>
              <w:keepNext/>
              <w:tabs>
                <w:tab w:val="left" w:pos="6521"/>
              </w:tabs>
              <w:suppressAutoHyphens/>
              <w:spacing w:after="0"/>
              <w:ind w:right="-472"/>
              <w:jc w:val="center"/>
              <w:rPr>
                <w:rFonts w:asciiTheme="majorBidi" w:hAnsiTheme="majorBidi" w:cstheme="majorBidi"/>
                <w:b w:val="0"/>
                <w:bCs w:val="0"/>
                <w:i/>
              </w:rPr>
            </w:pPr>
            <w:r w:rsidRPr="0020370A">
              <w:rPr>
                <w:rFonts w:asciiTheme="majorBidi" w:hAnsiTheme="majorBidi" w:cstheme="majorBidi"/>
                <w:i/>
              </w:rPr>
              <w:lastRenderedPageBreak/>
              <w:t xml:space="preserve">                                                                                                 </w:t>
            </w:r>
          </w:p>
          <w:p w14:paraId="1E6887C6" w14:textId="77777777" w:rsidR="00013958" w:rsidRDefault="00013958" w:rsidP="00BE0550">
            <w:pPr>
              <w:keepNext/>
              <w:tabs>
                <w:tab w:val="left" w:pos="6521"/>
              </w:tabs>
              <w:suppressAutoHyphens/>
              <w:spacing w:after="0"/>
              <w:ind w:right="-472"/>
              <w:jc w:val="center"/>
              <w:rPr>
                <w:rFonts w:asciiTheme="majorBidi" w:hAnsiTheme="majorBidi" w:cstheme="majorBidi"/>
                <w:b w:val="0"/>
                <w:bCs w:val="0"/>
                <w:i/>
              </w:rPr>
            </w:pPr>
          </w:p>
          <w:p w14:paraId="033FDB1E" w14:textId="3A9B3B5F" w:rsidR="00E349DA" w:rsidRPr="0020370A" w:rsidRDefault="00013958" w:rsidP="00BE0550">
            <w:pPr>
              <w:keepNext/>
              <w:tabs>
                <w:tab w:val="left" w:pos="6521"/>
              </w:tabs>
              <w:suppressAutoHyphens/>
              <w:spacing w:after="0"/>
              <w:ind w:right="-472"/>
              <w:jc w:val="center"/>
              <w:rPr>
                <w:rFonts w:asciiTheme="majorBidi" w:hAnsiTheme="majorBidi" w:cstheme="majorBidi"/>
                <w:b w:val="0"/>
                <w:bCs w:val="0"/>
                <w:i/>
              </w:rPr>
            </w:pPr>
            <w:r>
              <w:rPr>
                <w:rFonts w:asciiTheme="majorBidi" w:hAnsiTheme="majorBidi" w:cstheme="majorBidi"/>
                <w:i/>
              </w:rPr>
              <w:t xml:space="preserve">                                                                                                 </w:t>
            </w:r>
            <w:r w:rsidR="00E349DA" w:rsidRPr="0020370A">
              <w:rPr>
                <w:rFonts w:asciiTheme="majorBidi" w:hAnsiTheme="majorBidi" w:cstheme="majorBidi"/>
                <w:i/>
              </w:rPr>
              <w:t xml:space="preserve">          </w:t>
            </w:r>
            <w:r w:rsidR="00E349DA" w:rsidRPr="0020370A">
              <w:rPr>
                <w:rFonts w:asciiTheme="majorBidi" w:hAnsiTheme="majorBidi" w:cstheme="majorBidi"/>
                <w:b w:val="0"/>
                <w:bCs w:val="0"/>
                <w:i/>
              </w:rPr>
              <w:t xml:space="preserve">Konkurso sąlygų 2 priedas  </w:t>
            </w:r>
          </w:p>
          <w:p w14:paraId="2AF06E37" w14:textId="77777777" w:rsidR="00E349DA" w:rsidRPr="0020370A" w:rsidRDefault="00E349DA" w:rsidP="00BE0550">
            <w:pPr>
              <w:keepNext/>
              <w:tabs>
                <w:tab w:val="left" w:pos="6521"/>
              </w:tabs>
              <w:suppressAutoHyphens/>
              <w:spacing w:after="0"/>
              <w:ind w:right="-472"/>
              <w:jc w:val="center"/>
              <w:rPr>
                <w:rFonts w:asciiTheme="majorBidi" w:hAnsiTheme="majorBidi" w:cstheme="majorBidi"/>
                <w:b w:val="0"/>
                <w:bCs w:val="0"/>
                <w:iCs/>
              </w:rPr>
            </w:pPr>
          </w:p>
          <w:p w14:paraId="43C5CC17" w14:textId="65B6A54D" w:rsidR="00E349DA" w:rsidRPr="0020370A" w:rsidRDefault="00E349DA" w:rsidP="00BE0550">
            <w:pPr>
              <w:keepNext/>
              <w:tabs>
                <w:tab w:val="left" w:pos="6521"/>
              </w:tabs>
              <w:suppressAutoHyphens/>
              <w:spacing w:after="0"/>
              <w:ind w:right="-472"/>
              <w:jc w:val="center"/>
              <w:rPr>
                <w:rFonts w:asciiTheme="majorBidi" w:hAnsiTheme="majorBidi" w:cstheme="majorBidi"/>
                <w:iCs/>
              </w:rPr>
            </w:pPr>
            <w:r w:rsidRPr="0020370A">
              <w:rPr>
                <w:rFonts w:asciiTheme="majorBidi" w:hAnsiTheme="majorBidi" w:cstheme="majorBidi"/>
                <w:iCs/>
              </w:rPr>
              <w:t>SUTARTIES PROJEKTAS</w:t>
            </w:r>
          </w:p>
          <w:p w14:paraId="5992ED1F" w14:textId="77777777" w:rsidR="00E349DA" w:rsidRPr="0020370A" w:rsidRDefault="00E349DA" w:rsidP="00BE0550">
            <w:pPr>
              <w:keepNext/>
              <w:tabs>
                <w:tab w:val="left" w:pos="6521"/>
              </w:tabs>
              <w:suppressAutoHyphens/>
              <w:spacing w:after="0"/>
              <w:ind w:right="-472"/>
              <w:jc w:val="center"/>
              <w:rPr>
                <w:rFonts w:asciiTheme="majorBidi" w:hAnsiTheme="majorBidi" w:cstheme="majorBidi"/>
                <w:b w:val="0"/>
                <w:bCs w:val="0"/>
                <w:i/>
              </w:rPr>
            </w:pPr>
            <w:r w:rsidRPr="0020370A">
              <w:rPr>
                <w:rFonts w:asciiTheme="majorBidi" w:hAnsiTheme="majorBidi" w:cstheme="majorBidi"/>
                <w:iCs/>
              </w:rPr>
              <w:t xml:space="preserve"> </w:t>
            </w:r>
            <w:r w:rsidRPr="0020370A">
              <w:rPr>
                <w:rFonts w:asciiTheme="majorBidi" w:hAnsiTheme="majorBidi" w:cstheme="majorBidi"/>
                <w:b w:val="0"/>
                <w:bCs w:val="0"/>
                <w:i/>
              </w:rPr>
              <w:t>Pateikiama atskiru failu CVP IS</w:t>
            </w:r>
          </w:p>
          <w:p w14:paraId="7A0EAD2A" w14:textId="16335F0F" w:rsidR="00E349DA" w:rsidRPr="0020370A" w:rsidRDefault="00E349DA" w:rsidP="00BE0550">
            <w:pPr>
              <w:keepNext/>
              <w:tabs>
                <w:tab w:val="left" w:pos="6521"/>
              </w:tabs>
              <w:suppressAutoHyphens/>
              <w:spacing w:after="0"/>
              <w:ind w:right="-472"/>
              <w:jc w:val="center"/>
              <w:rPr>
                <w:rFonts w:asciiTheme="majorBidi" w:eastAsia="Times New Roman" w:hAnsiTheme="majorBidi" w:cstheme="majorBidi"/>
                <w:i/>
              </w:rPr>
            </w:pPr>
          </w:p>
        </w:tc>
      </w:tr>
      <w:tr w:rsidR="00E349DA" w:rsidRPr="0020370A" w14:paraId="5E23290D" w14:textId="77777777" w:rsidTr="00E34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4BD27E9E" w14:textId="5BC5B4CB" w:rsidR="00E349DA" w:rsidRPr="0020370A" w:rsidRDefault="00E349DA" w:rsidP="00BE0550">
            <w:pPr>
              <w:keepNext/>
              <w:tabs>
                <w:tab w:val="left" w:pos="6521"/>
              </w:tabs>
              <w:suppressAutoHyphens/>
              <w:spacing w:after="0"/>
              <w:ind w:right="-472"/>
              <w:rPr>
                <w:rFonts w:asciiTheme="majorBidi" w:hAnsiTheme="majorBidi" w:cstheme="majorBidi"/>
                <w:b w:val="0"/>
                <w:bCs w:val="0"/>
                <w:i/>
              </w:rPr>
            </w:pPr>
            <w:r w:rsidRPr="0020370A">
              <w:rPr>
                <w:rFonts w:asciiTheme="majorBidi" w:hAnsiTheme="majorBidi" w:cstheme="majorBidi"/>
                <w:b w:val="0"/>
                <w:bCs w:val="0"/>
                <w:i/>
              </w:rPr>
              <w:t xml:space="preserve">                                                                                                                  Konkurso sąlygų 3 priedas  </w:t>
            </w:r>
          </w:p>
          <w:p w14:paraId="29A66E9A" w14:textId="77777777" w:rsidR="00E349DA" w:rsidRPr="0020370A" w:rsidRDefault="00E349DA" w:rsidP="00BE0550">
            <w:pPr>
              <w:jc w:val="center"/>
              <w:rPr>
                <w:rFonts w:asciiTheme="majorBidi" w:hAnsiTheme="majorBidi" w:cstheme="majorBidi"/>
                <w:b w:val="0"/>
                <w:bCs w:val="0"/>
              </w:rPr>
            </w:pPr>
          </w:p>
          <w:p w14:paraId="68F13FF3" w14:textId="749F9866" w:rsidR="00E349DA" w:rsidRPr="0020370A" w:rsidRDefault="00E349DA" w:rsidP="00BE0550">
            <w:pPr>
              <w:jc w:val="center"/>
              <w:rPr>
                <w:rFonts w:asciiTheme="majorBidi" w:hAnsiTheme="majorBidi" w:cstheme="majorBidi"/>
                <w:b w:val="0"/>
              </w:rPr>
            </w:pPr>
            <w:r w:rsidRPr="0020370A">
              <w:rPr>
                <w:rFonts w:asciiTheme="majorBidi" w:hAnsiTheme="majorBidi" w:cstheme="majorBidi"/>
              </w:rPr>
              <w:t>TECHNINĖ SPECIFIKACIJA</w:t>
            </w:r>
          </w:p>
          <w:p w14:paraId="6EC484A8" w14:textId="77777777" w:rsidR="00E349DA" w:rsidRPr="0020370A" w:rsidRDefault="00E349DA" w:rsidP="00BE0550">
            <w:pPr>
              <w:keepNext/>
              <w:tabs>
                <w:tab w:val="left" w:pos="6521"/>
              </w:tabs>
              <w:suppressAutoHyphens/>
              <w:spacing w:after="0"/>
              <w:ind w:right="-472"/>
              <w:rPr>
                <w:rFonts w:asciiTheme="majorBidi" w:hAnsiTheme="majorBidi" w:cstheme="majorBidi"/>
                <w:b w:val="0"/>
                <w:bCs w:val="0"/>
                <w:i/>
              </w:rPr>
            </w:pPr>
            <w:r w:rsidRPr="0020370A">
              <w:rPr>
                <w:rFonts w:asciiTheme="majorBidi" w:hAnsiTheme="majorBidi" w:cstheme="majorBidi"/>
                <w:iCs/>
              </w:rPr>
              <w:t xml:space="preserve">                                                     </w:t>
            </w:r>
            <w:r w:rsidRPr="0020370A">
              <w:rPr>
                <w:rFonts w:asciiTheme="majorBidi" w:hAnsiTheme="majorBidi" w:cstheme="majorBidi"/>
                <w:b w:val="0"/>
                <w:bCs w:val="0"/>
                <w:i/>
              </w:rPr>
              <w:t>Pateikiama atskiru failu CVP IS</w:t>
            </w:r>
          </w:p>
          <w:p w14:paraId="0D284D1E" w14:textId="6A870155" w:rsidR="00E349DA" w:rsidRPr="0020370A" w:rsidRDefault="00E349DA" w:rsidP="00BE0550">
            <w:pPr>
              <w:keepNext/>
              <w:tabs>
                <w:tab w:val="left" w:pos="6521"/>
              </w:tabs>
              <w:suppressAutoHyphens/>
              <w:spacing w:after="0"/>
              <w:ind w:right="-472"/>
              <w:rPr>
                <w:rFonts w:asciiTheme="majorBidi" w:eastAsia="Times New Roman" w:hAnsiTheme="majorBidi" w:cstheme="majorBidi"/>
                <w:iCs/>
              </w:rPr>
            </w:pPr>
          </w:p>
        </w:tc>
      </w:tr>
      <w:tr w:rsidR="00E349DA" w:rsidRPr="0020370A" w14:paraId="1890A8A4" w14:textId="77777777" w:rsidTr="00E349DA">
        <w:tc>
          <w:tcPr>
            <w:cnfStyle w:val="001000000000" w:firstRow="0" w:lastRow="0" w:firstColumn="1" w:lastColumn="0" w:oddVBand="0" w:evenVBand="0" w:oddHBand="0" w:evenHBand="0" w:firstRowFirstColumn="0" w:firstRowLastColumn="0" w:lastRowFirstColumn="0" w:lastRowLastColumn="0"/>
            <w:tcW w:w="9629" w:type="dxa"/>
          </w:tcPr>
          <w:p w14:paraId="0A5608C1" w14:textId="373D4565" w:rsidR="00E349DA" w:rsidRPr="0020370A" w:rsidRDefault="00E349DA" w:rsidP="00BE0550">
            <w:pPr>
              <w:keepNext/>
              <w:tabs>
                <w:tab w:val="left" w:pos="6521"/>
              </w:tabs>
              <w:suppressAutoHyphens/>
              <w:spacing w:after="0"/>
              <w:ind w:right="-472"/>
              <w:jc w:val="center"/>
              <w:rPr>
                <w:rFonts w:asciiTheme="majorBidi" w:hAnsiTheme="majorBidi" w:cstheme="majorBidi"/>
                <w:b w:val="0"/>
                <w:bCs w:val="0"/>
                <w:i/>
              </w:rPr>
            </w:pPr>
            <w:r w:rsidRPr="0020370A">
              <w:rPr>
                <w:rFonts w:asciiTheme="majorBidi" w:hAnsiTheme="majorBidi" w:cstheme="majorBidi"/>
                <w:b w:val="0"/>
                <w:bCs w:val="0"/>
                <w:i/>
              </w:rPr>
              <w:t xml:space="preserve">                                                                                                          Konkurso sąlygų 4 priedas</w:t>
            </w:r>
          </w:p>
          <w:p w14:paraId="2CB248ED" w14:textId="77777777" w:rsidR="00E349DA" w:rsidRPr="0020370A" w:rsidRDefault="00E349DA" w:rsidP="00BE0550">
            <w:pPr>
              <w:jc w:val="center"/>
              <w:rPr>
                <w:rFonts w:asciiTheme="majorBidi" w:hAnsiTheme="majorBidi" w:cstheme="majorBidi"/>
                <w:b w:val="0"/>
                <w:bCs w:val="0"/>
              </w:rPr>
            </w:pPr>
          </w:p>
          <w:p w14:paraId="52A1FB68" w14:textId="04222356" w:rsidR="00E349DA" w:rsidRPr="0020370A" w:rsidRDefault="00E349DA" w:rsidP="00BE0550">
            <w:pPr>
              <w:jc w:val="center"/>
              <w:rPr>
                <w:rFonts w:asciiTheme="majorBidi" w:hAnsiTheme="majorBidi" w:cstheme="majorBidi"/>
                <w:b w:val="0"/>
              </w:rPr>
            </w:pPr>
            <w:r w:rsidRPr="0020370A">
              <w:rPr>
                <w:rFonts w:asciiTheme="majorBidi" w:hAnsiTheme="majorBidi" w:cstheme="majorBidi"/>
              </w:rPr>
              <w:t>TIEKĖJO DEKLARACIJA</w:t>
            </w:r>
          </w:p>
          <w:p w14:paraId="13E1F158" w14:textId="77777777" w:rsidR="00E349DA" w:rsidRPr="0020370A" w:rsidRDefault="00E349DA" w:rsidP="00BE0550">
            <w:pPr>
              <w:keepNext/>
              <w:tabs>
                <w:tab w:val="left" w:pos="6521"/>
              </w:tabs>
              <w:suppressAutoHyphens/>
              <w:spacing w:after="0"/>
              <w:ind w:right="-472"/>
              <w:rPr>
                <w:rFonts w:asciiTheme="majorBidi" w:hAnsiTheme="majorBidi" w:cstheme="majorBidi"/>
                <w:b w:val="0"/>
                <w:bCs w:val="0"/>
                <w:i/>
              </w:rPr>
            </w:pPr>
            <w:r w:rsidRPr="0020370A">
              <w:rPr>
                <w:rFonts w:asciiTheme="majorBidi" w:hAnsiTheme="majorBidi" w:cstheme="majorBidi"/>
                <w:iCs/>
              </w:rPr>
              <w:t xml:space="preserve">                                                      </w:t>
            </w:r>
            <w:r w:rsidRPr="0020370A">
              <w:rPr>
                <w:rFonts w:asciiTheme="majorBidi" w:hAnsiTheme="majorBidi" w:cstheme="majorBidi"/>
                <w:b w:val="0"/>
                <w:bCs w:val="0"/>
                <w:i/>
              </w:rPr>
              <w:t>Pateikiama atskiru failu CVP IS</w:t>
            </w:r>
          </w:p>
          <w:p w14:paraId="05EAB78F" w14:textId="27403825" w:rsidR="00E349DA" w:rsidRPr="0020370A" w:rsidRDefault="00E349DA" w:rsidP="00BE0550">
            <w:pPr>
              <w:keepNext/>
              <w:tabs>
                <w:tab w:val="left" w:pos="6521"/>
              </w:tabs>
              <w:suppressAutoHyphens/>
              <w:spacing w:after="0"/>
              <w:ind w:right="-472"/>
              <w:rPr>
                <w:rFonts w:asciiTheme="majorBidi" w:eastAsia="Times New Roman" w:hAnsiTheme="majorBidi" w:cstheme="majorBidi"/>
                <w:b w:val="0"/>
                <w:bCs w:val="0"/>
                <w:iCs/>
              </w:rPr>
            </w:pPr>
          </w:p>
        </w:tc>
      </w:tr>
    </w:tbl>
    <w:p w14:paraId="62E2432A" w14:textId="77777777" w:rsidR="00E349DA" w:rsidRPr="0020370A" w:rsidRDefault="007B61A9" w:rsidP="00BE0550">
      <w:pPr>
        <w:keepNext/>
        <w:tabs>
          <w:tab w:val="left" w:pos="6521"/>
        </w:tabs>
        <w:suppressAutoHyphens/>
        <w:spacing w:after="0"/>
        <w:ind w:right="-472"/>
        <w:jc w:val="center"/>
        <w:rPr>
          <w:rFonts w:asciiTheme="majorBidi" w:eastAsia="Times New Roman" w:hAnsiTheme="majorBidi" w:cstheme="majorBidi"/>
          <w:iCs/>
        </w:rPr>
      </w:pPr>
      <w:r w:rsidRPr="0020370A">
        <w:rPr>
          <w:rFonts w:asciiTheme="majorBidi" w:eastAsia="Times New Roman" w:hAnsiTheme="majorBidi" w:cstheme="majorBidi"/>
          <w:iCs/>
        </w:rPr>
        <w:t xml:space="preserve">                                                                                                        </w:t>
      </w:r>
    </w:p>
    <w:p w14:paraId="76C5A40D" w14:textId="77777777" w:rsidR="00E349DA" w:rsidRPr="0020370A" w:rsidRDefault="00E349DA" w:rsidP="00BE0550">
      <w:pPr>
        <w:keepNext/>
        <w:tabs>
          <w:tab w:val="left" w:pos="6521"/>
        </w:tabs>
        <w:suppressAutoHyphens/>
        <w:spacing w:after="0"/>
        <w:ind w:right="-472"/>
        <w:jc w:val="center"/>
        <w:rPr>
          <w:rFonts w:asciiTheme="majorBidi" w:eastAsia="Times New Roman" w:hAnsiTheme="majorBidi" w:cstheme="majorBidi"/>
          <w:iCs/>
        </w:rPr>
      </w:pPr>
    </w:p>
    <w:p w14:paraId="7B44CD9B" w14:textId="77777777" w:rsidR="00303D51" w:rsidRPr="00730C81" w:rsidRDefault="00303D51" w:rsidP="00BE0550">
      <w:pPr>
        <w:spacing w:after="0"/>
        <w:jc w:val="right"/>
        <w:rPr>
          <w:rFonts w:asciiTheme="majorBidi" w:eastAsia="Arial Unicode MS" w:hAnsiTheme="majorBidi" w:cstheme="majorBidi"/>
          <w:b/>
          <w:i/>
          <w:iCs/>
        </w:rPr>
      </w:pPr>
    </w:p>
    <w:sectPr w:rsidR="00303D51" w:rsidRPr="00730C81" w:rsidSect="00CA31D5">
      <w:headerReference w:type="default" r:id="rId29"/>
      <w:pgSz w:w="11907" w:h="16840"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5897" w14:textId="77777777" w:rsidR="00BD1091" w:rsidRPr="0020370A" w:rsidRDefault="00BD1091" w:rsidP="00CE3C56">
      <w:pPr>
        <w:spacing w:after="0" w:line="240" w:lineRule="auto"/>
      </w:pPr>
      <w:r w:rsidRPr="0020370A">
        <w:separator/>
      </w:r>
    </w:p>
  </w:endnote>
  <w:endnote w:type="continuationSeparator" w:id="0">
    <w:p w14:paraId="03B447A3" w14:textId="77777777" w:rsidR="00BD1091" w:rsidRPr="0020370A" w:rsidRDefault="00BD1091" w:rsidP="00CE3C56">
      <w:pPr>
        <w:spacing w:after="0" w:line="240" w:lineRule="auto"/>
      </w:pPr>
      <w:r w:rsidRPr="0020370A">
        <w:continuationSeparator/>
      </w:r>
    </w:p>
  </w:endnote>
  <w:endnote w:type="continuationNotice" w:id="1">
    <w:p w14:paraId="7443B801" w14:textId="77777777" w:rsidR="00BD1091" w:rsidRPr="0020370A" w:rsidRDefault="00BD10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E948" w14:textId="77777777" w:rsidR="00BD1091" w:rsidRPr="0020370A" w:rsidRDefault="00BD1091" w:rsidP="00CE3C56">
      <w:pPr>
        <w:spacing w:after="0" w:line="240" w:lineRule="auto"/>
      </w:pPr>
      <w:r w:rsidRPr="0020370A">
        <w:separator/>
      </w:r>
    </w:p>
  </w:footnote>
  <w:footnote w:type="continuationSeparator" w:id="0">
    <w:p w14:paraId="2B662A1A" w14:textId="77777777" w:rsidR="00BD1091" w:rsidRPr="0020370A" w:rsidRDefault="00BD1091" w:rsidP="00CE3C56">
      <w:pPr>
        <w:spacing w:after="0" w:line="240" w:lineRule="auto"/>
      </w:pPr>
      <w:r w:rsidRPr="0020370A">
        <w:continuationSeparator/>
      </w:r>
    </w:p>
  </w:footnote>
  <w:footnote w:type="continuationNotice" w:id="1">
    <w:p w14:paraId="41C8EA50" w14:textId="77777777" w:rsidR="00BD1091" w:rsidRPr="0020370A" w:rsidRDefault="00BD10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037" w14:textId="77777777" w:rsidR="00616BB6" w:rsidRPr="0020370A" w:rsidRDefault="00616BB6" w:rsidP="00FF5365">
    <w:pPr>
      <w:pStyle w:val="Antrats"/>
      <w:jc w:val="center"/>
    </w:pPr>
    <w:r w:rsidRPr="0020370A">
      <w:fldChar w:fldCharType="begin"/>
    </w:r>
    <w:r w:rsidRPr="0020370A">
      <w:instrText xml:space="preserve"> PAGE   \* MERGEFORMAT </w:instrText>
    </w:r>
    <w:r w:rsidRPr="0020370A">
      <w:fldChar w:fldCharType="separate"/>
    </w:r>
    <w:r w:rsidR="007C6943">
      <w:rPr>
        <w:noProof/>
      </w:rPr>
      <w:t>2</w:t>
    </w:r>
    <w:r w:rsidRPr="0020370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1268D"/>
    <w:multiLevelType w:val="multilevel"/>
    <w:tmpl w:val="48963156"/>
    <w:lvl w:ilvl="0">
      <w:start w:val="1"/>
      <w:numFmt w:val="upperRoman"/>
      <w:lvlText w:val="%1."/>
      <w:lvlJc w:val="right"/>
      <w:pPr>
        <w:ind w:left="360"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4"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C100D0C"/>
    <w:multiLevelType w:val="hybridMultilevel"/>
    <w:tmpl w:val="76AC3FA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1DD38D0"/>
    <w:multiLevelType w:val="hybridMultilevel"/>
    <w:tmpl w:val="87706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3C92E42"/>
    <w:multiLevelType w:val="hybridMultilevel"/>
    <w:tmpl w:val="377C0AE0"/>
    <w:lvl w:ilvl="0" w:tplc="A928D68C">
      <w:start w:val="10"/>
      <w:numFmt w:val="decimal"/>
      <w:lvlText w:val="%1."/>
      <w:lvlJc w:val="left"/>
      <w:pPr>
        <w:ind w:left="360" w:hanging="360"/>
      </w:pPr>
      <w:rPr>
        <w:rFonts w:asciiTheme="majorBidi" w:hAnsiTheme="majorBidi" w:cstheme="majorBidi"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3"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8E832AC"/>
    <w:multiLevelType w:val="multilevel"/>
    <w:tmpl w:val="48044432"/>
    <w:lvl w:ilvl="0">
      <w:start w:val="1"/>
      <w:numFmt w:val="decimal"/>
      <w:lvlText w:val="%1)"/>
      <w:lvlJc w:val="left"/>
      <w:pPr>
        <w:ind w:left="222" w:hanging="312"/>
      </w:pPr>
      <w:rPr>
        <w:rFonts w:ascii="Times New Roman" w:eastAsia="Times New Roman" w:hAnsi="Times New Roman" w:cs="Times New Roman" w:hint="default"/>
        <w:w w:val="99"/>
        <w:sz w:val="24"/>
        <w:szCs w:val="24"/>
        <w:lang w:val="lt-LT" w:eastAsia="en-US" w:bidi="ar-SA"/>
      </w:rPr>
    </w:lvl>
    <w:lvl w:ilvl="1">
      <w:start w:val="1"/>
      <w:numFmt w:val="decimal"/>
      <w:lvlText w:val="%2."/>
      <w:lvlJc w:val="left"/>
      <w:pPr>
        <w:ind w:left="102" w:hanging="588"/>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2.%3."/>
      <w:lvlJc w:val="left"/>
      <w:pPr>
        <w:ind w:left="1542" w:hanging="588"/>
      </w:pPr>
      <w:rPr>
        <w:rFonts w:ascii="Times New Roman" w:eastAsia="Times New Roman" w:hAnsi="Times New Roman" w:cs="Times New Roman" w:hint="default"/>
        <w:b w:val="0"/>
        <w:bCs w:val="0"/>
        <w:color w:val="auto"/>
        <w:w w:val="100"/>
        <w:sz w:val="24"/>
        <w:szCs w:val="24"/>
        <w:lang w:val="lt-LT" w:eastAsia="en-US" w:bidi="ar-SA"/>
      </w:rPr>
    </w:lvl>
    <w:lvl w:ilvl="3">
      <w:numFmt w:val="bullet"/>
      <w:lvlText w:val="•"/>
      <w:lvlJc w:val="left"/>
      <w:pPr>
        <w:ind w:left="2585" w:hanging="588"/>
      </w:pPr>
      <w:rPr>
        <w:lang w:val="lt-LT" w:eastAsia="en-US" w:bidi="ar-SA"/>
      </w:rPr>
    </w:lvl>
    <w:lvl w:ilvl="4">
      <w:numFmt w:val="bullet"/>
      <w:lvlText w:val="•"/>
      <w:lvlJc w:val="left"/>
      <w:pPr>
        <w:ind w:left="3631" w:hanging="588"/>
      </w:pPr>
      <w:rPr>
        <w:lang w:val="lt-LT" w:eastAsia="en-US" w:bidi="ar-SA"/>
      </w:rPr>
    </w:lvl>
    <w:lvl w:ilvl="5">
      <w:numFmt w:val="bullet"/>
      <w:lvlText w:val="•"/>
      <w:lvlJc w:val="left"/>
      <w:pPr>
        <w:ind w:left="4677" w:hanging="588"/>
      </w:pPr>
      <w:rPr>
        <w:lang w:val="lt-LT" w:eastAsia="en-US" w:bidi="ar-SA"/>
      </w:rPr>
    </w:lvl>
    <w:lvl w:ilvl="6">
      <w:numFmt w:val="bullet"/>
      <w:lvlText w:val="•"/>
      <w:lvlJc w:val="left"/>
      <w:pPr>
        <w:ind w:left="5723" w:hanging="588"/>
      </w:pPr>
      <w:rPr>
        <w:lang w:val="lt-LT" w:eastAsia="en-US" w:bidi="ar-SA"/>
      </w:rPr>
    </w:lvl>
    <w:lvl w:ilvl="7">
      <w:numFmt w:val="bullet"/>
      <w:lvlText w:val="•"/>
      <w:lvlJc w:val="left"/>
      <w:pPr>
        <w:ind w:left="6769" w:hanging="588"/>
      </w:pPr>
      <w:rPr>
        <w:lang w:val="lt-LT" w:eastAsia="en-US" w:bidi="ar-SA"/>
      </w:rPr>
    </w:lvl>
    <w:lvl w:ilvl="8">
      <w:numFmt w:val="bullet"/>
      <w:lvlText w:val="•"/>
      <w:lvlJc w:val="left"/>
      <w:pPr>
        <w:ind w:left="7814" w:hanging="588"/>
      </w:pPr>
      <w:rPr>
        <w:lang w:val="lt-LT" w:eastAsia="en-US" w:bidi="ar-SA"/>
      </w:rPr>
    </w:lvl>
  </w:abstractNum>
  <w:abstractNum w:abstractNumId="35" w15:restartNumberingAfterBreak="0">
    <w:nsid w:val="78F815C2"/>
    <w:multiLevelType w:val="hybridMultilevel"/>
    <w:tmpl w:val="E1CC155A"/>
    <w:lvl w:ilvl="0" w:tplc="04090005">
      <w:start w:val="1"/>
      <w:numFmt w:val="bullet"/>
      <w:lvlText w:val=""/>
      <w:lvlJc w:val="left"/>
      <w:pPr>
        <w:ind w:left="501" w:hanging="360"/>
      </w:pPr>
      <w:rPr>
        <w:rFonts w:ascii="Wingdings" w:hAnsi="Wingdings"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3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7"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8"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0"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2125071188">
    <w:abstractNumId w:val="36"/>
  </w:num>
  <w:num w:numId="2" w16cid:durableId="520584047">
    <w:abstractNumId w:val="38"/>
  </w:num>
  <w:num w:numId="3" w16cid:durableId="14698598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393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137731">
    <w:abstractNumId w:val="20"/>
  </w:num>
  <w:num w:numId="6" w16cid:durableId="892697760">
    <w:abstractNumId w:val="18"/>
  </w:num>
  <w:num w:numId="7" w16cid:durableId="1327979854">
    <w:abstractNumId w:val="3"/>
  </w:num>
  <w:num w:numId="8" w16cid:durableId="1005594582">
    <w:abstractNumId w:val="9"/>
  </w:num>
  <w:num w:numId="9" w16cid:durableId="1107427385">
    <w:abstractNumId w:val="7"/>
  </w:num>
  <w:num w:numId="10" w16cid:durableId="779641742">
    <w:abstractNumId w:val="40"/>
  </w:num>
  <w:num w:numId="11" w16cid:durableId="623193249">
    <w:abstractNumId w:val="32"/>
  </w:num>
  <w:num w:numId="12" w16cid:durableId="670185854">
    <w:abstractNumId w:val="0"/>
  </w:num>
  <w:num w:numId="13" w16cid:durableId="353383046">
    <w:abstractNumId w:val="4"/>
  </w:num>
  <w:num w:numId="14" w16cid:durableId="1150095721">
    <w:abstractNumId w:val="11"/>
  </w:num>
  <w:num w:numId="15" w16cid:durableId="221061903">
    <w:abstractNumId w:val="33"/>
  </w:num>
  <w:num w:numId="16" w16cid:durableId="1373967878">
    <w:abstractNumId w:val="19"/>
  </w:num>
  <w:num w:numId="17" w16cid:durableId="242574021">
    <w:abstractNumId w:val="28"/>
  </w:num>
  <w:num w:numId="18" w16cid:durableId="136073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90542">
    <w:abstractNumId w:val="6"/>
  </w:num>
  <w:num w:numId="20" w16cid:durableId="143085075">
    <w:abstractNumId w:val="22"/>
  </w:num>
  <w:num w:numId="21" w16cid:durableId="671296743">
    <w:abstractNumId w:val="17"/>
  </w:num>
  <w:num w:numId="22" w16cid:durableId="977030240">
    <w:abstractNumId w:val="35"/>
  </w:num>
  <w:num w:numId="23" w16cid:durableId="1183393633">
    <w:abstractNumId w:val="8"/>
  </w:num>
  <w:num w:numId="24" w16cid:durableId="309946538">
    <w:abstractNumId w:val="23"/>
  </w:num>
  <w:num w:numId="25" w16cid:durableId="1194459272">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6788131">
    <w:abstractNumId w:val="39"/>
  </w:num>
  <w:num w:numId="27" w16cid:durableId="19843114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46035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0876542">
    <w:abstractNumId w:val="26"/>
  </w:num>
  <w:num w:numId="30" w16cid:durableId="15573552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14108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605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0841451">
    <w:abstractNumId w:val="10"/>
  </w:num>
  <w:num w:numId="34" w16cid:durableId="2128425946">
    <w:abstractNumId w:val="24"/>
  </w:num>
  <w:num w:numId="35" w16cid:durableId="1432896764">
    <w:abstractNumId w:val="5"/>
  </w:num>
  <w:num w:numId="36" w16cid:durableId="1065446064">
    <w:abstractNumId w:val="25"/>
  </w:num>
  <w:num w:numId="37" w16cid:durableId="1409570103">
    <w:abstractNumId w:val="29"/>
  </w:num>
  <w:num w:numId="38" w16cid:durableId="1735857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0557087">
    <w:abstractNumId w:val="14"/>
  </w:num>
  <w:num w:numId="40" w16cid:durableId="847913918">
    <w:abstractNumId w:val="12"/>
  </w:num>
  <w:num w:numId="41" w16cid:durableId="429621036">
    <w:abstractNumId w:val="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16cid:durableId="138028369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revisionView w:inkAnnotations="0"/>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E46"/>
    <w:rsid w:val="00001953"/>
    <w:rsid w:val="000024D4"/>
    <w:rsid w:val="000031CE"/>
    <w:rsid w:val="00004287"/>
    <w:rsid w:val="00004910"/>
    <w:rsid w:val="000059C7"/>
    <w:rsid w:val="00007B60"/>
    <w:rsid w:val="000104D7"/>
    <w:rsid w:val="000137BA"/>
    <w:rsid w:val="00013958"/>
    <w:rsid w:val="00015B0E"/>
    <w:rsid w:val="00021BB1"/>
    <w:rsid w:val="00024344"/>
    <w:rsid w:val="0002487B"/>
    <w:rsid w:val="000251ED"/>
    <w:rsid w:val="000252D3"/>
    <w:rsid w:val="00027BE8"/>
    <w:rsid w:val="00030408"/>
    <w:rsid w:val="000308DE"/>
    <w:rsid w:val="00031552"/>
    <w:rsid w:val="0003189D"/>
    <w:rsid w:val="00032237"/>
    <w:rsid w:val="0003320D"/>
    <w:rsid w:val="00033BD1"/>
    <w:rsid w:val="0003565E"/>
    <w:rsid w:val="000357D6"/>
    <w:rsid w:val="00036151"/>
    <w:rsid w:val="00036585"/>
    <w:rsid w:val="00036753"/>
    <w:rsid w:val="00036BAC"/>
    <w:rsid w:val="00037BDF"/>
    <w:rsid w:val="00041E44"/>
    <w:rsid w:val="00042B3F"/>
    <w:rsid w:val="00042F1B"/>
    <w:rsid w:val="00043CA0"/>
    <w:rsid w:val="00044232"/>
    <w:rsid w:val="00044709"/>
    <w:rsid w:val="00045136"/>
    <w:rsid w:val="0004558A"/>
    <w:rsid w:val="00045786"/>
    <w:rsid w:val="00045B8B"/>
    <w:rsid w:val="00045DCF"/>
    <w:rsid w:val="00046676"/>
    <w:rsid w:val="00047FD3"/>
    <w:rsid w:val="00050BB0"/>
    <w:rsid w:val="00053574"/>
    <w:rsid w:val="000554BC"/>
    <w:rsid w:val="00056BA5"/>
    <w:rsid w:val="000577C2"/>
    <w:rsid w:val="00057F73"/>
    <w:rsid w:val="00061D0C"/>
    <w:rsid w:val="00062F19"/>
    <w:rsid w:val="00063683"/>
    <w:rsid w:val="000640DD"/>
    <w:rsid w:val="00065BAC"/>
    <w:rsid w:val="00065D18"/>
    <w:rsid w:val="000674E8"/>
    <w:rsid w:val="00072AEE"/>
    <w:rsid w:val="00072DC5"/>
    <w:rsid w:val="0007354C"/>
    <w:rsid w:val="00073784"/>
    <w:rsid w:val="00076331"/>
    <w:rsid w:val="00076F46"/>
    <w:rsid w:val="00077520"/>
    <w:rsid w:val="0008055D"/>
    <w:rsid w:val="00080684"/>
    <w:rsid w:val="000811D0"/>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CA5"/>
    <w:rsid w:val="00097D25"/>
    <w:rsid w:val="000A0355"/>
    <w:rsid w:val="000A06AF"/>
    <w:rsid w:val="000A0A54"/>
    <w:rsid w:val="000A11F6"/>
    <w:rsid w:val="000A1656"/>
    <w:rsid w:val="000A1864"/>
    <w:rsid w:val="000A2156"/>
    <w:rsid w:val="000A295A"/>
    <w:rsid w:val="000A29EF"/>
    <w:rsid w:val="000A2E91"/>
    <w:rsid w:val="000A54C6"/>
    <w:rsid w:val="000A55DC"/>
    <w:rsid w:val="000A58B0"/>
    <w:rsid w:val="000A5C73"/>
    <w:rsid w:val="000B0EDD"/>
    <w:rsid w:val="000B2356"/>
    <w:rsid w:val="000B24B6"/>
    <w:rsid w:val="000B2C4C"/>
    <w:rsid w:val="000B2E46"/>
    <w:rsid w:val="000B33C0"/>
    <w:rsid w:val="000B4DF9"/>
    <w:rsid w:val="000B52CE"/>
    <w:rsid w:val="000B5E3F"/>
    <w:rsid w:val="000B5E8B"/>
    <w:rsid w:val="000B6067"/>
    <w:rsid w:val="000B6B41"/>
    <w:rsid w:val="000C0C1D"/>
    <w:rsid w:val="000C1590"/>
    <w:rsid w:val="000C3200"/>
    <w:rsid w:val="000C33AC"/>
    <w:rsid w:val="000C3DC3"/>
    <w:rsid w:val="000C5EE9"/>
    <w:rsid w:val="000C766C"/>
    <w:rsid w:val="000D053A"/>
    <w:rsid w:val="000D1970"/>
    <w:rsid w:val="000D19D4"/>
    <w:rsid w:val="000D512E"/>
    <w:rsid w:val="000D5D08"/>
    <w:rsid w:val="000D61A1"/>
    <w:rsid w:val="000D6529"/>
    <w:rsid w:val="000D7055"/>
    <w:rsid w:val="000E0585"/>
    <w:rsid w:val="000E1CD5"/>
    <w:rsid w:val="000E2244"/>
    <w:rsid w:val="000E318C"/>
    <w:rsid w:val="000E37CE"/>
    <w:rsid w:val="000E4AF1"/>
    <w:rsid w:val="000E5AA4"/>
    <w:rsid w:val="000E5C69"/>
    <w:rsid w:val="000E63DB"/>
    <w:rsid w:val="000E6B61"/>
    <w:rsid w:val="000E7254"/>
    <w:rsid w:val="000E7626"/>
    <w:rsid w:val="000E7712"/>
    <w:rsid w:val="000E79D3"/>
    <w:rsid w:val="000F0227"/>
    <w:rsid w:val="000F0C16"/>
    <w:rsid w:val="000F1605"/>
    <w:rsid w:val="000F193B"/>
    <w:rsid w:val="000F1E31"/>
    <w:rsid w:val="000F2208"/>
    <w:rsid w:val="000F3ABA"/>
    <w:rsid w:val="000F4708"/>
    <w:rsid w:val="000F4B48"/>
    <w:rsid w:val="000F4E87"/>
    <w:rsid w:val="000F549B"/>
    <w:rsid w:val="000F5A8B"/>
    <w:rsid w:val="000F6428"/>
    <w:rsid w:val="000F64F4"/>
    <w:rsid w:val="000F6B60"/>
    <w:rsid w:val="000F6FE3"/>
    <w:rsid w:val="001016C4"/>
    <w:rsid w:val="00102BDA"/>
    <w:rsid w:val="00106FAB"/>
    <w:rsid w:val="00110DDC"/>
    <w:rsid w:val="001119F1"/>
    <w:rsid w:val="00111BEB"/>
    <w:rsid w:val="00115EEA"/>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5D61"/>
    <w:rsid w:val="001365EC"/>
    <w:rsid w:val="001368C5"/>
    <w:rsid w:val="001372CC"/>
    <w:rsid w:val="001377D0"/>
    <w:rsid w:val="001407E2"/>
    <w:rsid w:val="00141122"/>
    <w:rsid w:val="00142C88"/>
    <w:rsid w:val="00144BF0"/>
    <w:rsid w:val="00145C54"/>
    <w:rsid w:val="00145E62"/>
    <w:rsid w:val="001464AE"/>
    <w:rsid w:val="00150FD1"/>
    <w:rsid w:val="00151FFA"/>
    <w:rsid w:val="00152FA8"/>
    <w:rsid w:val="00154BB2"/>
    <w:rsid w:val="001555D7"/>
    <w:rsid w:val="001557ED"/>
    <w:rsid w:val="00155F8B"/>
    <w:rsid w:val="001560AC"/>
    <w:rsid w:val="00156589"/>
    <w:rsid w:val="00160E93"/>
    <w:rsid w:val="001614E7"/>
    <w:rsid w:val="00161678"/>
    <w:rsid w:val="00161C0D"/>
    <w:rsid w:val="00164494"/>
    <w:rsid w:val="00165189"/>
    <w:rsid w:val="00166E0D"/>
    <w:rsid w:val="00167697"/>
    <w:rsid w:val="00170076"/>
    <w:rsid w:val="0017160D"/>
    <w:rsid w:val="00174ADC"/>
    <w:rsid w:val="0017683F"/>
    <w:rsid w:val="0018117C"/>
    <w:rsid w:val="001821B6"/>
    <w:rsid w:val="00182BD5"/>
    <w:rsid w:val="001868AB"/>
    <w:rsid w:val="001875BB"/>
    <w:rsid w:val="00190A73"/>
    <w:rsid w:val="0019210D"/>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5520"/>
    <w:rsid w:val="001A60FD"/>
    <w:rsid w:val="001A6EF8"/>
    <w:rsid w:val="001B002A"/>
    <w:rsid w:val="001B0FEA"/>
    <w:rsid w:val="001B150E"/>
    <w:rsid w:val="001B1C8B"/>
    <w:rsid w:val="001B288E"/>
    <w:rsid w:val="001B2F71"/>
    <w:rsid w:val="001B35B3"/>
    <w:rsid w:val="001B3E92"/>
    <w:rsid w:val="001B41C8"/>
    <w:rsid w:val="001B4D4E"/>
    <w:rsid w:val="001B50C8"/>
    <w:rsid w:val="001C0094"/>
    <w:rsid w:val="001C19AE"/>
    <w:rsid w:val="001C21EA"/>
    <w:rsid w:val="001C2579"/>
    <w:rsid w:val="001C4067"/>
    <w:rsid w:val="001C5075"/>
    <w:rsid w:val="001C562D"/>
    <w:rsid w:val="001C664D"/>
    <w:rsid w:val="001C67C7"/>
    <w:rsid w:val="001C731D"/>
    <w:rsid w:val="001C74A7"/>
    <w:rsid w:val="001D0AF1"/>
    <w:rsid w:val="001D149A"/>
    <w:rsid w:val="001D26DD"/>
    <w:rsid w:val="001D339D"/>
    <w:rsid w:val="001D5314"/>
    <w:rsid w:val="001D5A1E"/>
    <w:rsid w:val="001D6C66"/>
    <w:rsid w:val="001E04A9"/>
    <w:rsid w:val="001E08EE"/>
    <w:rsid w:val="001E1D61"/>
    <w:rsid w:val="001E1ED1"/>
    <w:rsid w:val="001E2FD4"/>
    <w:rsid w:val="001E3DED"/>
    <w:rsid w:val="001E40AE"/>
    <w:rsid w:val="001E4B5C"/>
    <w:rsid w:val="001E54C4"/>
    <w:rsid w:val="001E5A78"/>
    <w:rsid w:val="001E6842"/>
    <w:rsid w:val="001E7104"/>
    <w:rsid w:val="001F0793"/>
    <w:rsid w:val="001F0A0A"/>
    <w:rsid w:val="001F1BB3"/>
    <w:rsid w:val="001F4119"/>
    <w:rsid w:val="001F69C5"/>
    <w:rsid w:val="001F7132"/>
    <w:rsid w:val="001F753D"/>
    <w:rsid w:val="00200EE7"/>
    <w:rsid w:val="00201E09"/>
    <w:rsid w:val="00202CE1"/>
    <w:rsid w:val="00203598"/>
    <w:rsid w:val="0020370A"/>
    <w:rsid w:val="002053B9"/>
    <w:rsid w:val="002068AC"/>
    <w:rsid w:val="00207C67"/>
    <w:rsid w:val="002107B4"/>
    <w:rsid w:val="00210C12"/>
    <w:rsid w:val="00211BC0"/>
    <w:rsid w:val="00211DCB"/>
    <w:rsid w:val="002120E5"/>
    <w:rsid w:val="002137BC"/>
    <w:rsid w:val="002139CD"/>
    <w:rsid w:val="00213BF3"/>
    <w:rsid w:val="00215C33"/>
    <w:rsid w:val="002170F5"/>
    <w:rsid w:val="00217914"/>
    <w:rsid w:val="00220A4C"/>
    <w:rsid w:val="00220CD8"/>
    <w:rsid w:val="00220F5A"/>
    <w:rsid w:val="002213D0"/>
    <w:rsid w:val="002217E2"/>
    <w:rsid w:val="00222F2D"/>
    <w:rsid w:val="002239D0"/>
    <w:rsid w:val="00224BEC"/>
    <w:rsid w:val="0022513E"/>
    <w:rsid w:val="002255A2"/>
    <w:rsid w:val="002260F1"/>
    <w:rsid w:val="0022775C"/>
    <w:rsid w:val="00230669"/>
    <w:rsid w:val="0023102D"/>
    <w:rsid w:val="002314A2"/>
    <w:rsid w:val="00231C0B"/>
    <w:rsid w:val="00232CC8"/>
    <w:rsid w:val="0023550F"/>
    <w:rsid w:val="00235B61"/>
    <w:rsid w:val="00237E10"/>
    <w:rsid w:val="00240AD0"/>
    <w:rsid w:val="00240DD0"/>
    <w:rsid w:val="00242D43"/>
    <w:rsid w:val="00243F28"/>
    <w:rsid w:val="0024447A"/>
    <w:rsid w:val="00246866"/>
    <w:rsid w:val="00247562"/>
    <w:rsid w:val="002477FF"/>
    <w:rsid w:val="002502CC"/>
    <w:rsid w:val="00251778"/>
    <w:rsid w:val="00251BEC"/>
    <w:rsid w:val="00251FF3"/>
    <w:rsid w:val="00254052"/>
    <w:rsid w:val="00254286"/>
    <w:rsid w:val="00255B56"/>
    <w:rsid w:val="00255CD3"/>
    <w:rsid w:val="002562F4"/>
    <w:rsid w:val="00257003"/>
    <w:rsid w:val="002615BF"/>
    <w:rsid w:val="002621B9"/>
    <w:rsid w:val="002621C6"/>
    <w:rsid w:val="002634C9"/>
    <w:rsid w:val="002634F4"/>
    <w:rsid w:val="002653EE"/>
    <w:rsid w:val="00266741"/>
    <w:rsid w:val="002675D3"/>
    <w:rsid w:val="00273A97"/>
    <w:rsid w:val="00273DE6"/>
    <w:rsid w:val="00274A6E"/>
    <w:rsid w:val="00274D22"/>
    <w:rsid w:val="00275522"/>
    <w:rsid w:val="00276F68"/>
    <w:rsid w:val="002804B3"/>
    <w:rsid w:val="00280C3F"/>
    <w:rsid w:val="002825F4"/>
    <w:rsid w:val="002835D7"/>
    <w:rsid w:val="00283CAA"/>
    <w:rsid w:val="00284552"/>
    <w:rsid w:val="002846A5"/>
    <w:rsid w:val="00285375"/>
    <w:rsid w:val="002855DA"/>
    <w:rsid w:val="00285685"/>
    <w:rsid w:val="00285711"/>
    <w:rsid w:val="00285DE9"/>
    <w:rsid w:val="00285E11"/>
    <w:rsid w:val="00285FF1"/>
    <w:rsid w:val="00286DFF"/>
    <w:rsid w:val="00286E46"/>
    <w:rsid w:val="00291A02"/>
    <w:rsid w:val="00291E5E"/>
    <w:rsid w:val="00291EC7"/>
    <w:rsid w:val="00292073"/>
    <w:rsid w:val="002925B3"/>
    <w:rsid w:val="00293D97"/>
    <w:rsid w:val="00295158"/>
    <w:rsid w:val="00296AF3"/>
    <w:rsid w:val="00297A32"/>
    <w:rsid w:val="002A2C0F"/>
    <w:rsid w:val="002A2D8C"/>
    <w:rsid w:val="002A30EC"/>
    <w:rsid w:val="002A493F"/>
    <w:rsid w:val="002A7938"/>
    <w:rsid w:val="002A7EBA"/>
    <w:rsid w:val="002B04F8"/>
    <w:rsid w:val="002B16C0"/>
    <w:rsid w:val="002B2CC7"/>
    <w:rsid w:val="002B397E"/>
    <w:rsid w:val="002B4845"/>
    <w:rsid w:val="002B557B"/>
    <w:rsid w:val="002B6B74"/>
    <w:rsid w:val="002B765D"/>
    <w:rsid w:val="002B76E1"/>
    <w:rsid w:val="002C11BD"/>
    <w:rsid w:val="002C4B5B"/>
    <w:rsid w:val="002C5198"/>
    <w:rsid w:val="002C63F7"/>
    <w:rsid w:val="002C6A19"/>
    <w:rsid w:val="002C7BDA"/>
    <w:rsid w:val="002D0C82"/>
    <w:rsid w:val="002D0DD6"/>
    <w:rsid w:val="002D5BF5"/>
    <w:rsid w:val="002D7A37"/>
    <w:rsid w:val="002D7B7C"/>
    <w:rsid w:val="002D7BE8"/>
    <w:rsid w:val="002E13E1"/>
    <w:rsid w:val="002E27BF"/>
    <w:rsid w:val="002E35EA"/>
    <w:rsid w:val="002E3F6A"/>
    <w:rsid w:val="002E41A3"/>
    <w:rsid w:val="002E4B35"/>
    <w:rsid w:val="002E7706"/>
    <w:rsid w:val="002E7E00"/>
    <w:rsid w:val="002F0557"/>
    <w:rsid w:val="002F0DFD"/>
    <w:rsid w:val="002F1817"/>
    <w:rsid w:val="002F25E1"/>
    <w:rsid w:val="002F2841"/>
    <w:rsid w:val="002F2858"/>
    <w:rsid w:val="002F3BD7"/>
    <w:rsid w:val="002F49A5"/>
    <w:rsid w:val="002F67C0"/>
    <w:rsid w:val="002F79F1"/>
    <w:rsid w:val="00300020"/>
    <w:rsid w:val="003007F9"/>
    <w:rsid w:val="00301088"/>
    <w:rsid w:val="003012F9"/>
    <w:rsid w:val="0030177E"/>
    <w:rsid w:val="00301EF0"/>
    <w:rsid w:val="00302D5C"/>
    <w:rsid w:val="003033D6"/>
    <w:rsid w:val="00303D51"/>
    <w:rsid w:val="00305E77"/>
    <w:rsid w:val="00306CEE"/>
    <w:rsid w:val="003072D9"/>
    <w:rsid w:val="00307DB7"/>
    <w:rsid w:val="00307DBB"/>
    <w:rsid w:val="00307E39"/>
    <w:rsid w:val="0031039B"/>
    <w:rsid w:val="00310BAF"/>
    <w:rsid w:val="0031201C"/>
    <w:rsid w:val="00313595"/>
    <w:rsid w:val="003154AA"/>
    <w:rsid w:val="003156C8"/>
    <w:rsid w:val="0031758F"/>
    <w:rsid w:val="003214C9"/>
    <w:rsid w:val="00323BD7"/>
    <w:rsid w:val="00324359"/>
    <w:rsid w:val="00324988"/>
    <w:rsid w:val="00325AE3"/>
    <w:rsid w:val="00326327"/>
    <w:rsid w:val="00327642"/>
    <w:rsid w:val="00330479"/>
    <w:rsid w:val="003339FF"/>
    <w:rsid w:val="00333B20"/>
    <w:rsid w:val="0033425E"/>
    <w:rsid w:val="00334B6E"/>
    <w:rsid w:val="00335749"/>
    <w:rsid w:val="003358AD"/>
    <w:rsid w:val="003406FF"/>
    <w:rsid w:val="00341FD5"/>
    <w:rsid w:val="0034223E"/>
    <w:rsid w:val="00342388"/>
    <w:rsid w:val="00342C5C"/>
    <w:rsid w:val="00342D5C"/>
    <w:rsid w:val="00342E54"/>
    <w:rsid w:val="00343BC5"/>
    <w:rsid w:val="0034440F"/>
    <w:rsid w:val="0034539C"/>
    <w:rsid w:val="00345B3C"/>
    <w:rsid w:val="00345D42"/>
    <w:rsid w:val="003467BB"/>
    <w:rsid w:val="00346998"/>
    <w:rsid w:val="00346B84"/>
    <w:rsid w:val="00346D75"/>
    <w:rsid w:val="00347A1C"/>
    <w:rsid w:val="00347DCB"/>
    <w:rsid w:val="00350379"/>
    <w:rsid w:val="00350D1B"/>
    <w:rsid w:val="00350E76"/>
    <w:rsid w:val="00351113"/>
    <w:rsid w:val="00352733"/>
    <w:rsid w:val="0035283C"/>
    <w:rsid w:val="0035488C"/>
    <w:rsid w:val="00354BAF"/>
    <w:rsid w:val="003573D0"/>
    <w:rsid w:val="00357895"/>
    <w:rsid w:val="00357D7D"/>
    <w:rsid w:val="003601D9"/>
    <w:rsid w:val="003606DF"/>
    <w:rsid w:val="0036220C"/>
    <w:rsid w:val="003638FA"/>
    <w:rsid w:val="00364570"/>
    <w:rsid w:val="0036482A"/>
    <w:rsid w:val="00365976"/>
    <w:rsid w:val="00365FAA"/>
    <w:rsid w:val="0036683D"/>
    <w:rsid w:val="00371952"/>
    <w:rsid w:val="00373607"/>
    <w:rsid w:val="003756B8"/>
    <w:rsid w:val="00375F90"/>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4266"/>
    <w:rsid w:val="003A48CC"/>
    <w:rsid w:val="003A6AB0"/>
    <w:rsid w:val="003B03CD"/>
    <w:rsid w:val="003B0777"/>
    <w:rsid w:val="003B0ECC"/>
    <w:rsid w:val="003B242E"/>
    <w:rsid w:val="003B2937"/>
    <w:rsid w:val="003B2CB2"/>
    <w:rsid w:val="003B2EF5"/>
    <w:rsid w:val="003B3741"/>
    <w:rsid w:val="003B3A59"/>
    <w:rsid w:val="003B4B36"/>
    <w:rsid w:val="003B5684"/>
    <w:rsid w:val="003B5B69"/>
    <w:rsid w:val="003B5F49"/>
    <w:rsid w:val="003C10E8"/>
    <w:rsid w:val="003C16DC"/>
    <w:rsid w:val="003C2375"/>
    <w:rsid w:val="003C2483"/>
    <w:rsid w:val="003C315D"/>
    <w:rsid w:val="003C34EB"/>
    <w:rsid w:val="003C3C88"/>
    <w:rsid w:val="003C4A7F"/>
    <w:rsid w:val="003C4BDD"/>
    <w:rsid w:val="003C60BD"/>
    <w:rsid w:val="003C6720"/>
    <w:rsid w:val="003C6AC5"/>
    <w:rsid w:val="003C7632"/>
    <w:rsid w:val="003D0F5A"/>
    <w:rsid w:val="003D2B29"/>
    <w:rsid w:val="003D4062"/>
    <w:rsid w:val="003D52AD"/>
    <w:rsid w:val="003D5417"/>
    <w:rsid w:val="003D5D60"/>
    <w:rsid w:val="003D69B5"/>
    <w:rsid w:val="003D6F6B"/>
    <w:rsid w:val="003E00FD"/>
    <w:rsid w:val="003E0970"/>
    <w:rsid w:val="003E0B4D"/>
    <w:rsid w:val="003E1522"/>
    <w:rsid w:val="003E179E"/>
    <w:rsid w:val="003E1879"/>
    <w:rsid w:val="003E2685"/>
    <w:rsid w:val="003E28E4"/>
    <w:rsid w:val="003E30E7"/>
    <w:rsid w:val="003E3A66"/>
    <w:rsid w:val="003E4667"/>
    <w:rsid w:val="003E49F8"/>
    <w:rsid w:val="003E656D"/>
    <w:rsid w:val="003E663A"/>
    <w:rsid w:val="003E71E5"/>
    <w:rsid w:val="003F0648"/>
    <w:rsid w:val="003F0C4D"/>
    <w:rsid w:val="003F0FF7"/>
    <w:rsid w:val="003F1D9C"/>
    <w:rsid w:val="003F2EA4"/>
    <w:rsid w:val="003F2EEC"/>
    <w:rsid w:val="003F5DE7"/>
    <w:rsid w:val="003F6E34"/>
    <w:rsid w:val="0040047D"/>
    <w:rsid w:val="00401DA7"/>
    <w:rsid w:val="00402E2A"/>
    <w:rsid w:val="00403A45"/>
    <w:rsid w:val="00403C7C"/>
    <w:rsid w:val="00403F69"/>
    <w:rsid w:val="00404AFD"/>
    <w:rsid w:val="004058C8"/>
    <w:rsid w:val="00405C32"/>
    <w:rsid w:val="00405D3F"/>
    <w:rsid w:val="0040666E"/>
    <w:rsid w:val="00406E50"/>
    <w:rsid w:val="00410E64"/>
    <w:rsid w:val="00410FE3"/>
    <w:rsid w:val="00413561"/>
    <w:rsid w:val="00415719"/>
    <w:rsid w:val="00417461"/>
    <w:rsid w:val="00420D22"/>
    <w:rsid w:val="00421314"/>
    <w:rsid w:val="00421514"/>
    <w:rsid w:val="00421E7B"/>
    <w:rsid w:val="00422C4B"/>
    <w:rsid w:val="00422D78"/>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4C1"/>
    <w:rsid w:val="00443CD8"/>
    <w:rsid w:val="00444BE8"/>
    <w:rsid w:val="00445C48"/>
    <w:rsid w:val="00445CD3"/>
    <w:rsid w:val="00447DD5"/>
    <w:rsid w:val="004519E0"/>
    <w:rsid w:val="00451F67"/>
    <w:rsid w:val="00453DFE"/>
    <w:rsid w:val="00457423"/>
    <w:rsid w:val="004579AF"/>
    <w:rsid w:val="004601DE"/>
    <w:rsid w:val="0046080F"/>
    <w:rsid w:val="00460EA8"/>
    <w:rsid w:val="00460F69"/>
    <w:rsid w:val="0046195C"/>
    <w:rsid w:val="004627DF"/>
    <w:rsid w:val="00462AB5"/>
    <w:rsid w:val="00463E17"/>
    <w:rsid w:val="004642C7"/>
    <w:rsid w:val="00464328"/>
    <w:rsid w:val="00464A70"/>
    <w:rsid w:val="00464B73"/>
    <w:rsid w:val="00466C26"/>
    <w:rsid w:val="00467F11"/>
    <w:rsid w:val="00470F2E"/>
    <w:rsid w:val="00471E11"/>
    <w:rsid w:val="00471E7F"/>
    <w:rsid w:val="00473720"/>
    <w:rsid w:val="004740F4"/>
    <w:rsid w:val="00474B50"/>
    <w:rsid w:val="00474C62"/>
    <w:rsid w:val="0047633E"/>
    <w:rsid w:val="004763EA"/>
    <w:rsid w:val="004767A0"/>
    <w:rsid w:val="00476B91"/>
    <w:rsid w:val="00477A98"/>
    <w:rsid w:val="00477AB4"/>
    <w:rsid w:val="00477B91"/>
    <w:rsid w:val="00480991"/>
    <w:rsid w:val="00480E1C"/>
    <w:rsid w:val="004819D2"/>
    <w:rsid w:val="00482517"/>
    <w:rsid w:val="00483D92"/>
    <w:rsid w:val="00484598"/>
    <w:rsid w:val="004849C3"/>
    <w:rsid w:val="0048599A"/>
    <w:rsid w:val="00485B0B"/>
    <w:rsid w:val="00486EDE"/>
    <w:rsid w:val="0049017A"/>
    <w:rsid w:val="0049036F"/>
    <w:rsid w:val="00490895"/>
    <w:rsid w:val="0049198F"/>
    <w:rsid w:val="004920BF"/>
    <w:rsid w:val="00492B3F"/>
    <w:rsid w:val="0049438F"/>
    <w:rsid w:val="004945C4"/>
    <w:rsid w:val="004947FE"/>
    <w:rsid w:val="00494989"/>
    <w:rsid w:val="004950DF"/>
    <w:rsid w:val="0049687C"/>
    <w:rsid w:val="00496AB8"/>
    <w:rsid w:val="004A0068"/>
    <w:rsid w:val="004A0202"/>
    <w:rsid w:val="004A171F"/>
    <w:rsid w:val="004A2135"/>
    <w:rsid w:val="004A288B"/>
    <w:rsid w:val="004A2EE5"/>
    <w:rsid w:val="004A2F7D"/>
    <w:rsid w:val="004A40A9"/>
    <w:rsid w:val="004A4AD4"/>
    <w:rsid w:val="004A554F"/>
    <w:rsid w:val="004A6A36"/>
    <w:rsid w:val="004A75C3"/>
    <w:rsid w:val="004A7BF4"/>
    <w:rsid w:val="004A7E18"/>
    <w:rsid w:val="004A7F69"/>
    <w:rsid w:val="004B10EC"/>
    <w:rsid w:val="004B5DF9"/>
    <w:rsid w:val="004B6FBD"/>
    <w:rsid w:val="004B78F8"/>
    <w:rsid w:val="004C099D"/>
    <w:rsid w:val="004C0A67"/>
    <w:rsid w:val="004C0B64"/>
    <w:rsid w:val="004C1096"/>
    <w:rsid w:val="004C1FA4"/>
    <w:rsid w:val="004C289E"/>
    <w:rsid w:val="004C3363"/>
    <w:rsid w:val="004C46D0"/>
    <w:rsid w:val="004C5468"/>
    <w:rsid w:val="004D023A"/>
    <w:rsid w:val="004D1C79"/>
    <w:rsid w:val="004D2BEF"/>
    <w:rsid w:val="004D3A84"/>
    <w:rsid w:val="004D57CE"/>
    <w:rsid w:val="004D57DD"/>
    <w:rsid w:val="004D79A3"/>
    <w:rsid w:val="004D7CB6"/>
    <w:rsid w:val="004D7DF4"/>
    <w:rsid w:val="004E0288"/>
    <w:rsid w:val="004E1039"/>
    <w:rsid w:val="004E11DE"/>
    <w:rsid w:val="004E1961"/>
    <w:rsid w:val="004E397E"/>
    <w:rsid w:val="004E5089"/>
    <w:rsid w:val="004E5447"/>
    <w:rsid w:val="004E57BD"/>
    <w:rsid w:val="004E5D8B"/>
    <w:rsid w:val="004E6774"/>
    <w:rsid w:val="004E6F74"/>
    <w:rsid w:val="004E7D8C"/>
    <w:rsid w:val="004F05DF"/>
    <w:rsid w:val="004F0AB5"/>
    <w:rsid w:val="004F139B"/>
    <w:rsid w:val="004F1432"/>
    <w:rsid w:val="004F1BF5"/>
    <w:rsid w:val="004F2B6B"/>
    <w:rsid w:val="004F2F3E"/>
    <w:rsid w:val="004F3321"/>
    <w:rsid w:val="004F40B2"/>
    <w:rsid w:val="004F4412"/>
    <w:rsid w:val="004F50A9"/>
    <w:rsid w:val="004F581D"/>
    <w:rsid w:val="004F5DD4"/>
    <w:rsid w:val="00502180"/>
    <w:rsid w:val="00502D2F"/>
    <w:rsid w:val="00502F8B"/>
    <w:rsid w:val="00503267"/>
    <w:rsid w:val="005032F2"/>
    <w:rsid w:val="005034CB"/>
    <w:rsid w:val="005047FD"/>
    <w:rsid w:val="00504977"/>
    <w:rsid w:val="00506733"/>
    <w:rsid w:val="0050680C"/>
    <w:rsid w:val="00507558"/>
    <w:rsid w:val="00510385"/>
    <w:rsid w:val="005109E5"/>
    <w:rsid w:val="005123A0"/>
    <w:rsid w:val="00512CA0"/>
    <w:rsid w:val="0051383A"/>
    <w:rsid w:val="00513BBB"/>
    <w:rsid w:val="00514198"/>
    <w:rsid w:val="005148EA"/>
    <w:rsid w:val="005149B9"/>
    <w:rsid w:val="005155E1"/>
    <w:rsid w:val="00515A9A"/>
    <w:rsid w:val="00515E3B"/>
    <w:rsid w:val="00516776"/>
    <w:rsid w:val="00516D8C"/>
    <w:rsid w:val="00517254"/>
    <w:rsid w:val="0051748D"/>
    <w:rsid w:val="0051759A"/>
    <w:rsid w:val="00520BDF"/>
    <w:rsid w:val="005221E4"/>
    <w:rsid w:val="00522EF1"/>
    <w:rsid w:val="00523B4D"/>
    <w:rsid w:val="00524841"/>
    <w:rsid w:val="0052687B"/>
    <w:rsid w:val="0052769B"/>
    <w:rsid w:val="005301E3"/>
    <w:rsid w:val="00533111"/>
    <w:rsid w:val="00533E1C"/>
    <w:rsid w:val="00535152"/>
    <w:rsid w:val="00536469"/>
    <w:rsid w:val="00537035"/>
    <w:rsid w:val="0053736B"/>
    <w:rsid w:val="00537C73"/>
    <w:rsid w:val="0054063D"/>
    <w:rsid w:val="00541D2E"/>
    <w:rsid w:val="0054314F"/>
    <w:rsid w:val="005440C4"/>
    <w:rsid w:val="00544D4B"/>
    <w:rsid w:val="00546D4E"/>
    <w:rsid w:val="00547A4B"/>
    <w:rsid w:val="005500A3"/>
    <w:rsid w:val="005508EB"/>
    <w:rsid w:val="00551A95"/>
    <w:rsid w:val="00551BFF"/>
    <w:rsid w:val="00553EA4"/>
    <w:rsid w:val="0055493C"/>
    <w:rsid w:val="00554B36"/>
    <w:rsid w:val="00554BC3"/>
    <w:rsid w:val="00554F25"/>
    <w:rsid w:val="0055542E"/>
    <w:rsid w:val="005567BA"/>
    <w:rsid w:val="00556B06"/>
    <w:rsid w:val="00557C42"/>
    <w:rsid w:val="00561158"/>
    <w:rsid w:val="005626B8"/>
    <w:rsid w:val="00562786"/>
    <w:rsid w:val="0056295A"/>
    <w:rsid w:val="00563AFA"/>
    <w:rsid w:val="00564991"/>
    <w:rsid w:val="00564B03"/>
    <w:rsid w:val="00564EC5"/>
    <w:rsid w:val="00565982"/>
    <w:rsid w:val="00567BB6"/>
    <w:rsid w:val="00570307"/>
    <w:rsid w:val="005705A5"/>
    <w:rsid w:val="00571AFD"/>
    <w:rsid w:val="0057259D"/>
    <w:rsid w:val="00574034"/>
    <w:rsid w:val="00575C8E"/>
    <w:rsid w:val="00576DBB"/>
    <w:rsid w:val="00576FA6"/>
    <w:rsid w:val="00577657"/>
    <w:rsid w:val="00580805"/>
    <w:rsid w:val="0058080C"/>
    <w:rsid w:val="00580B57"/>
    <w:rsid w:val="00580DF2"/>
    <w:rsid w:val="0058137C"/>
    <w:rsid w:val="00584C6A"/>
    <w:rsid w:val="005879A9"/>
    <w:rsid w:val="00587EB5"/>
    <w:rsid w:val="005900D0"/>
    <w:rsid w:val="0059175A"/>
    <w:rsid w:val="00593CB9"/>
    <w:rsid w:val="00594F9A"/>
    <w:rsid w:val="00596070"/>
    <w:rsid w:val="00596339"/>
    <w:rsid w:val="00597048"/>
    <w:rsid w:val="0059753F"/>
    <w:rsid w:val="00597CF5"/>
    <w:rsid w:val="005A0789"/>
    <w:rsid w:val="005A0BBA"/>
    <w:rsid w:val="005A0C1D"/>
    <w:rsid w:val="005A0E19"/>
    <w:rsid w:val="005A1914"/>
    <w:rsid w:val="005A1FC7"/>
    <w:rsid w:val="005A295D"/>
    <w:rsid w:val="005A5EC3"/>
    <w:rsid w:val="005B1ECE"/>
    <w:rsid w:val="005B227F"/>
    <w:rsid w:val="005B313C"/>
    <w:rsid w:val="005B3E75"/>
    <w:rsid w:val="005B4801"/>
    <w:rsid w:val="005B52DE"/>
    <w:rsid w:val="005B5BB0"/>
    <w:rsid w:val="005B70A8"/>
    <w:rsid w:val="005B78DA"/>
    <w:rsid w:val="005C00F9"/>
    <w:rsid w:val="005C1192"/>
    <w:rsid w:val="005C1E3D"/>
    <w:rsid w:val="005C1F90"/>
    <w:rsid w:val="005C2911"/>
    <w:rsid w:val="005C3156"/>
    <w:rsid w:val="005C3733"/>
    <w:rsid w:val="005C5606"/>
    <w:rsid w:val="005C566C"/>
    <w:rsid w:val="005C5B61"/>
    <w:rsid w:val="005C7FB7"/>
    <w:rsid w:val="005D1191"/>
    <w:rsid w:val="005D11B8"/>
    <w:rsid w:val="005D284F"/>
    <w:rsid w:val="005D2F50"/>
    <w:rsid w:val="005D35B0"/>
    <w:rsid w:val="005D3A07"/>
    <w:rsid w:val="005D55F4"/>
    <w:rsid w:val="005D5B83"/>
    <w:rsid w:val="005D674B"/>
    <w:rsid w:val="005D69E0"/>
    <w:rsid w:val="005D6F0A"/>
    <w:rsid w:val="005D7BBC"/>
    <w:rsid w:val="005D7C58"/>
    <w:rsid w:val="005E2A16"/>
    <w:rsid w:val="005E598D"/>
    <w:rsid w:val="005E5C90"/>
    <w:rsid w:val="005E6BA8"/>
    <w:rsid w:val="005E6DB2"/>
    <w:rsid w:val="005E6F4A"/>
    <w:rsid w:val="005E7153"/>
    <w:rsid w:val="005E787D"/>
    <w:rsid w:val="005F05AE"/>
    <w:rsid w:val="005F0802"/>
    <w:rsid w:val="005F10FA"/>
    <w:rsid w:val="005F2731"/>
    <w:rsid w:val="00600901"/>
    <w:rsid w:val="00601751"/>
    <w:rsid w:val="00601F51"/>
    <w:rsid w:val="006024A5"/>
    <w:rsid w:val="006025D4"/>
    <w:rsid w:val="006055E2"/>
    <w:rsid w:val="00605685"/>
    <w:rsid w:val="0060629B"/>
    <w:rsid w:val="0060775C"/>
    <w:rsid w:val="00612118"/>
    <w:rsid w:val="00612160"/>
    <w:rsid w:val="00612F02"/>
    <w:rsid w:val="0061325D"/>
    <w:rsid w:val="00613443"/>
    <w:rsid w:val="006135F7"/>
    <w:rsid w:val="00614A48"/>
    <w:rsid w:val="0061573D"/>
    <w:rsid w:val="00616BB6"/>
    <w:rsid w:val="00616FC9"/>
    <w:rsid w:val="006203E2"/>
    <w:rsid w:val="00622575"/>
    <w:rsid w:val="006225E8"/>
    <w:rsid w:val="006226F3"/>
    <w:rsid w:val="00622E06"/>
    <w:rsid w:val="0062348C"/>
    <w:rsid w:val="00623E7A"/>
    <w:rsid w:val="0062424F"/>
    <w:rsid w:val="006245B0"/>
    <w:rsid w:val="00625F69"/>
    <w:rsid w:val="00626525"/>
    <w:rsid w:val="00626F0B"/>
    <w:rsid w:val="00627389"/>
    <w:rsid w:val="00631907"/>
    <w:rsid w:val="00631D83"/>
    <w:rsid w:val="006352FC"/>
    <w:rsid w:val="00635A84"/>
    <w:rsid w:val="006362C1"/>
    <w:rsid w:val="0063686F"/>
    <w:rsid w:val="006369D5"/>
    <w:rsid w:val="00637CDF"/>
    <w:rsid w:val="006400ED"/>
    <w:rsid w:val="006406D6"/>
    <w:rsid w:val="00640958"/>
    <w:rsid w:val="00641A2A"/>
    <w:rsid w:val="0064270D"/>
    <w:rsid w:val="00642D3C"/>
    <w:rsid w:val="00643F5C"/>
    <w:rsid w:val="0064416B"/>
    <w:rsid w:val="00646035"/>
    <w:rsid w:val="00646179"/>
    <w:rsid w:val="0064656F"/>
    <w:rsid w:val="00646FFA"/>
    <w:rsid w:val="00647899"/>
    <w:rsid w:val="006508BA"/>
    <w:rsid w:val="006522C3"/>
    <w:rsid w:val="006523D0"/>
    <w:rsid w:val="0065258F"/>
    <w:rsid w:val="006534BF"/>
    <w:rsid w:val="00654993"/>
    <w:rsid w:val="00654B7B"/>
    <w:rsid w:val="006559F9"/>
    <w:rsid w:val="0065697F"/>
    <w:rsid w:val="00656A13"/>
    <w:rsid w:val="006615C0"/>
    <w:rsid w:val="00661BDC"/>
    <w:rsid w:val="0066351A"/>
    <w:rsid w:val="0066378D"/>
    <w:rsid w:val="00663896"/>
    <w:rsid w:val="00663902"/>
    <w:rsid w:val="00663DE1"/>
    <w:rsid w:val="006640CA"/>
    <w:rsid w:val="006645C1"/>
    <w:rsid w:val="00664F04"/>
    <w:rsid w:val="00665C36"/>
    <w:rsid w:val="00666A82"/>
    <w:rsid w:val="00667AFD"/>
    <w:rsid w:val="00667CAB"/>
    <w:rsid w:val="0067149F"/>
    <w:rsid w:val="0067273F"/>
    <w:rsid w:val="006727A6"/>
    <w:rsid w:val="0068196A"/>
    <w:rsid w:val="00682401"/>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32CF"/>
    <w:rsid w:val="006A33E5"/>
    <w:rsid w:val="006A5E97"/>
    <w:rsid w:val="006B043D"/>
    <w:rsid w:val="006B35A4"/>
    <w:rsid w:val="006C0C6D"/>
    <w:rsid w:val="006C1428"/>
    <w:rsid w:val="006C1857"/>
    <w:rsid w:val="006C253A"/>
    <w:rsid w:val="006C3105"/>
    <w:rsid w:val="006C3D78"/>
    <w:rsid w:val="006C5E45"/>
    <w:rsid w:val="006C79B3"/>
    <w:rsid w:val="006D0C15"/>
    <w:rsid w:val="006D10BC"/>
    <w:rsid w:val="006D1668"/>
    <w:rsid w:val="006D1B74"/>
    <w:rsid w:val="006D4FA0"/>
    <w:rsid w:val="006D4FF7"/>
    <w:rsid w:val="006D57BB"/>
    <w:rsid w:val="006D6BB5"/>
    <w:rsid w:val="006D7558"/>
    <w:rsid w:val="006E121C"/>
    <w:rsid w:val="006E126B"/>
    <w:rsid w:val="006E1BF2"/>
    <w:rsid w:val="006E45FA"/>
    <w:rsid w:val="006E5007"/>
    <w:rsid w:val="006E5D03"/>
    <w:rsid w:val="006E7F09"/>
    <w:rsid w:val="006F0932"/>
    <w:rsid w:val="006F427B"/>
    <w:rsid w:val="006F641E"/>
    <w:rsid w:val="006F72F4"/>
    <w:rsid w:val="006F7482"/>
    <w:rsid w:val="006F76F3"/>
    <w:rsid w:val="0070024E"/>
    <w:rsid w:val="007007FC"/>
    <w:rsid w:val="0070128D"/>
    <w:rsid w:val="00701A3D"/>
    <w:rsid w:val="00701E66"/>
    <w:rsid w:val="00704348"/>
    <w:rsid w:val="007058BF"/>
    <w:rsid w:val="0070590A"/>
    <w:rsid w:val="00706C34"/>
    <w:rsid w:val="0071007B"/>
    <w:rsid w:val="00713035"/>
    <w:rsid w:val="007142C6"/>
    <w:rsid w:val="00715BB0"/>
    <w:rsid w:val="00716D6E"/>
    <w:rsid w:val="00717FBD"/>
    <w:rsid w:val="00721899"/>
    <w:rsid w:val="00721C31"/>
    <w:rsid w:val="00722468"/>
    <w:rsid w:val="007234EA"/>
    <w:rsid w:val="00725F7C"/>
    <w:rsid w:val="00727198"/>
    <w:rsid w:val="00727232"/>
    <w:rsid w:val="00727944"/>
    <w:rsid w:val="0073066E"/>
    <w:rsid w:val="00730C81"/>
    <w:rsid w:val="0073100B"/>
    <w:rsid w:val="007318B9"/>
    <w:rsid w:val="0073276E"/>
    <w:rsid w:val="007357CB"/>
    <w:rsid w:val="00736653"/>
    <w:rsid w:val="00736A12"/>
    <w:rsid w:val="007373FB"/>
    <w:rsid w:val="00740757"/>
    <w:rsid w:val="00741C4D"/>
    <w:rsid w:val="00743243"/>
    <w:rsid w:val="0074576A"/>
    <w:rsid w:val="00747D38"/>
    <w:rsid w:val="00747FEF"/>
    <w:rsid w:val="0075108D"/>
    <w:rsid w:val="0075165D"/>
    <w:rsid w:val="00753432"/>
    <w:rsid w:val="007537C2"/>
    <w:rsid w:val="007537F0"/>
    <w:rsid w:val="00753FE6"/>
    <w:rsid w:val="00754018"/>
    <w:rsid w:val="00754DC6"/>
    <w:rsid w:val="00754E1F"/>
    <w:rsid w:val="007559B8"/>
    <w:rsid w:val="00756015"/>
    <w:rsid w:val="00756278"/>
    <w:rsid w:val="0076197D"/>
    <w:rsid w:val="00761FC7"/>
    <w:rsid w:val="007623F6"/>
    <w:rsid w:val="007631FF"/>
    <w:rsid w:val="007638D7"/>
    <w:rsid w:val="00763B06"/>
    <w:rsid w:val="00763CBF"/>
    <w:rsid w:val="00765211"/>
    <w:rsid w:val="007654CE"/>
    <w:rsid w:val="00765ED7"/>
    <w:rsid w:val="0076788D"/>
    <w:rsid w:val="0076794E"/>
    <w:rsid w:val="00767E24"/>
    <w:rsid w:val="00770B04"/>
    <w:rsid w:val="007710EB"/>
    <w:rsid w:val="0077125B"/>
    <w:rsid w:val="0077162B"/>
    <w:rsid w:val="0077259E"/>
    <w:rsid w:val="00773F33"/>
    <w:rsid w:val="00775D37"/>
    <w:rsid w:val="00776194"/>
    <w:rsid w:val="00777328"/>
    <w:rsid w:val="00781904"/>
    <w:rsid w:val="00782873"/>
    <w:rsid w:val="0078293A"/>
    <w:rsid w:val="00783B59"/>
    <w:rsid w:val="00785E2E"/>
    <w:rsid w:val="00787CA8"/>
    <w:rsid w:val="007905C5"/>
    <w:rsid w:val="007906CE"/>
    <w:rsid w:val="00791AEF"/>
    <w:rsid w:val="00792220"/>
    <w:rsid w:val="0079253D"/>
    <w:rsid w:val="00792B83"/>
    <w:rsid w:val="0079327D"/>
    <w:rsid w:val="0079399D"/>
    <w:rsid w:val="0079470E"/>
    <w:rsid w:val="007949DF"/>
    <w:rsid w:val="00795B36"/>
    <w:rsid w:val="007A3088"/>
    <w:rsid w:val="007A310A"/>
    <w:rsid w:val="007A3592"/>
    <w:rsid w:val="007A4B4E"/>
    <w:rsid w:val="007A503A"/>
    <w:rsid w:val="007A583E"/>
    <w:rsid w:val="007A5ABD"/>
    <w:rsid w:val="007A77D2"/>
    <w:rsid w:val="007A7938"/>
    <w:rsid w:val="007B0B46"/>
    <w:rsid w:val="007B0BFC"/>
    <w:rsid w:val="007B1C2C"/>
    <w:rsid w:val="007B2019"/>
    <w:rsid w:val="007B288B"/>
    <w:rsid w:val="007B309F"/>
    <w:rsid w:val="007B3442"/>
    <w:rsid w:val="007B45AB"/>
    <w:rsid w:val="007B5CE6"/>
    <w:rsid w:val="007B61A9"/>
    <w:rsid w:val="007B6DB0"/>
    <w:rsid w:val="007B6EFD"/>
    <w:rsid w:val="007C0612"/>
    <w:rsid w:val="007C0A18"/>
    <w:rsid w:val="007C0AE9"/>
    <w:rsid w:val="007C29A0"/>
    <w:rsid w:val="007C3944"/>
    <w:rsid w:val="007C3BCC"/>
    <w:rsid w:val="007C3C6A"/>
    <w:rsid w:val="007C411E"/>
    <w:rsid w:val="007C5666"/>
    <w:rsid w:val="007C5BD8"/>
    <w:rsid w:val="007C6527"/>
    <w:rsid w:val="007C6943"/>
    <w:rsid w:val="007C6D24"/>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E54"/>
    <w:rsid w:val="007E40C8"/>
    <w:rsid w:val="007E4A21"/>
    <w:rsid w:val="007E5A35"/>
    <w:rsid w:val="007E5C14"/>
    <w:rsid w:val="007E683D"/>
    <w:rsid w:val="007E7652"/>
    <w:rsid w:val="007E7D84"/>
    <w:rsid w:val="007F03A1"/>
    <w:rsid w:val="007F101A"/>
    <w:rsid w:val="007F18EF"/>
    <w:rsid w:val="007F1A4A"/>
    <w:rsid w:val="007F1F17"/>
    <w:rsid w:val="007F2041"/>
    <w:rsid w:val="007F2043"/>
    <w:rsid w:val="007F2B1F"/>
    <w:rsid w:val="007F3AFE"/>
    <w:rsid w:val="007F4302"/>
    <w:rsid w:val="007F5FC6"/>
    <w:rsid w:val="007F6DB0"/>
    <w:rsid w:val="007F7BFC"/>
    <w:rsid w:val="008008A3"/>
    <w:rsid w:val="00801E37"/>
    <w:rsid w:val="008042E9"/>
    <w:rsid w:val="00806753"/>
    <w:rsid w:val="00806C25"/>
    <w:rsid w:val="0080731F"/>
    <w:rsid w:val="008102CB"/>
    <w:rsid w:val="008105D4"/>
    <w:rsid w:val="00811253"/>
    <w:rsid w:val="0081173B"/>
    <w:rsid w:val="00812323"/>
    <w:rsid w:val="00812435"/>
    <w:rsid w:val="00813E9A"/>
    <w:rsid w:val="00813F37"/>
    <w:rsid w:val="00814522"/>
    <w:rsid w:val="00815995"/>
    <w:rsid w:val="008167F9"/>
    <w:rsid w:val="00816E26"/>
    <w:rsid w:val="008205B2"/>
    <w:rsid w:val="008207F2"/>
    <w:rsid w:val="008209FD"/>
    <w:rsid w:val="00822B79"/>
    <w:rsid w:val="00822C71"/>
    <w:rsid w:val="0082347A"/>
    <w:rsid w:val="00823A76"/>
    <w:rsid w:val="00825385"/>
    <w:rsid w:val="00825678"/>
    <w:rsid w:val="0082591D"/>
    <w:rsid w:val="0082629A"/>
    <w:rsid w:val="00826EAB"/>
    <w:rsid w:val="00827499"/>
    <w:rsid w:val="00830926"/>
    <w:rsid w:val="00831153"/>
    <w:rsid w:val="00831C43"/>
    <w:rsid w:val="008322C2"/>
    <w:rsid w:val="00834168"/>
    <w:rsid w:val="00834C47"/>
    <w:rsid w:val="00834CD1"/>
    <w:rsid w:val="008368CD"/>
    <w:rsid w:val="00836B5A"/>
    <w:rsid w:val="00836D2A"/>
    <w:rsid w:val="008372A9"/>
    <w:rsid w:val="0084075B"/>
    <w:rsid w:val="00841DEE"/>
    <w:rsid w:val="00842950"/>
    <w:rsid w:val="00843880"/>
    <w:rsid w:val="008450FE"/>
    <w:rsid w:val="008459DB"/>
    <w:rsid w:val="00845A2E"/>
    <w:rsid w:val="00846DA0"/>
    <w:rsid w:val="00847C28"/>
    <w:rsid w:val="00851269"/>
    <w:rsid w:val="008517D9"/>
    <w:rsid w:val="008525D8"/>
    <w:rsid w:val="00853BFD"/>
    <w:rsid w:val="00853D1A"/>
    <w:rsid w:val="0085468C"/>
    <w:rsid w:val="00855212"/>
    <w:rsid w:val="00855A26"/>
    <w:rsid w:val="00855AA4"/>
    <w:rsid w:val="00856AD4"/>
    <w:rsid w:val="008613CC"/>
    <w:rsid w:val="0086145F"/>
    <w:rsid w:val="008614DC"/>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7F"/>
    <w:rsid w:val="00875599"/>
    <w:rsid w:val="00876BFA"/>
    <w:rsid w:val="00876C27"/>
    <w:rsid w:val="00876C9B"/>
    <w:rsid w:val="00880950"/>
    <w:rsid w:val="00882078"/>
    <w:rsid w:val="00883A1E"/>
    <w:rsid w:val="008844DB"/>
    <w:rsid w:val="00885EF1"/>
    <w:rsid w:val="008878D4"/>
    <w:rsid w:val="008908C8"/>
    <w:rsid w:val="008908D8"/>
    <w:rsid w:val="00890DB3"/>
    <w:rsid w:val="008910A3"/>
    <w:rsid w:val="00892213"/>
    <w:rsid w:val="00892353"/>
    <w:rsid w:val="00892F45"/>
    <w:rsid w:val="00893AB4"/>
    <w:rsid w:val="008943FA"/>
    <w:rsid w:val="00894E2F"/>
    <w:rsid w:val="00896988"/>
    <w:rsid w:val="00896A4A"/>
    <w:rsid w:val="00897E07"/>
    <w:rsid w:val="008A02FB"/>
    <w:rsid w:val="008A0629"/>
    <w:rsid w:val="008A075A"/>
    <w:rsid w:val="008A0C68"/>
    <w:rsid w:val="008A1C58"/>
    <w:rsid w:val="008A3450"/>
    <w:rsid w:val="008A3A6F"/>
    <w:rsid w:val="008A59CF"/>
    <w:rsid w:val="008A6317"/>
    <w:rsid w:val="008A6B60"/>
    <w:rsid w:val="008A6C18"/>
    <w:rsid w:val="008A736C"/>
    <w:rsid w:val="008A770E"/>
    <w:rsid w:val="008A7CE4"/>
    <w:rsid w:val="008B0023"/>
    <w:rsid w:val="008B0B50"/>
    <w:rsid w:val="008B0FFF"/>
    <w:rsid w:val="008B2499"/>
    <w:rsid w:val="008B6294"/>
    <w:rsid w:val="008B73D2"/>
    <w:rsid w:val="008C0773"/>
    <w:rsid w:val="008C0963"/>
    <w:rsid w:val="008C099A"/>
    <w:rsid w:val="008C146A"/>
    <w:rsid w:val="008C1D2B"/>
    <w:rsid w:val="008C1E4B"/>
    <w:rsid w:val="008C23B2"/>
    <w:rsid w:val="008C2A3E"/>
    <w:rsid w:val="008C2D33"/>
    <w:rsid w:val="008C2ED8"/>
    <w:rsid w:val="008C3DC9"/>
    <w:rsid w:val="008C46D2"/>
    <w:rsid w:val="008C4FF1"/>
    <w:rsid w:val="008C7199"/>
    <w:rsid w:val="008C745F"/>
    <w:rsid w:val="008C776D"/>
    <w:rsid w:val="008D29B1"/>
    <w:rsid w:val="008D514A"/>
    <w:rsid w:val="008D51A6"/>
    <w:rsid w:val="008D5B9E"/>
    <w:rsid w:val="008D5E68"/>
    <w:rsid w:val="008D6530"/>
    <w:rsid w:val="008E1A09"/>
    <w:rsid w:val="008E30EE"/>
    <w:rsid w:val="008E4149"/>
    <w:rsid w:val="008E5B55"/>
    <w:rsid w:val="008E5EEC"/>
    <w:rsid w:val="008E6456"/>
    <w:rsid w:val="008E7BCE"/>
    <w:rsid w:val="008F07D3"/>
    <w:rsid w:val="008F14BF"/>
    <w:rsid w:val="008F30B0"/>
    <w:rsid w:val="008F31A1"/>
    <w:rsid w:val="008F320B"/>
    <w:rsid w:val="008F3D18"/>
    <w:rsid w:val="008F5901"/>
    <w:rsid w:val="008F6B8A"/>
    <w:rsid w:val="008F6FBB"/>
    <w:rsid w:val="008F72F3"/>
    <w:rsid w:val="008F777C"/>
    <w:rsid w:val="00900CB2"/>
    <w:rsid w:val="00901B79"/>
    <w:rsid w:val="00902C09"/>
    <w:rsid w:val="00903017"/>
    <w:rsid w:val="00903204"/>
    <w:rsid w:val="00903766"/>
    <w:rsid w:val="009046C0"/>
    <w:rsid w:val="00906046"/>
    <w:rsid w:val="00911268"/>
    <w:rsid w:val="0091238D"/>
    <w:rsid w:val="0091291E"/>
    <w:rsid w:val="00912C89"/>
    <w:rsid w:val="00913421"/>
    <w:rsid w:val="0091416D"/>
    <w:rsid w:val="00915ACB"/>
    <w:rsid w:val="00915BC4"/>
    <w:rsid w:val="00915F6B"/>
    <w:rsid w:val="009160F8"/>
    <w:rsid w:val="009177D0"/>
    <w:rsid w:val="009200D4"/>
    <w:rsid w:val="0092339F"/>
    <w:rsid w:val="009240A7"/>
    <w:rsid w:val="009244B1"/>
    <w:rsid w:val="00924EB0"/>
    <w:rsid w:val="00925709"/>
    <w:rsid w:val="009257BB"/>
    <w:rsid w:val="00927F23"/>
    <w:rsid w:val="00927FB6"/>
    <w:rsid w:val="00930F88"/>
    <w:rsid w:val="00931CF9"/>
    <w:rsid w:val="00933495"/>
    <w:rsid w:val="00934EF1"/>
    <w:rsid w:val="00936214"/>
    <w:rsid w:val="00941318"/>
    <w:rsid w:val="0094162B"/>
    <w:rsid w:val="009424AB"/>
    <w:rsid w:val="009427F0"/>
    <w:rsid w:val="00942FB6"/>
    <w:rsid w:val="0094373E"/>
    <w:rsid w:val="00943A1F"/>
    <w:rsid w:val="00943DD7"/>
    <w:rsid w:val="00944E33"/>
    <w:rsid w:val="00945348"/>
    <w:rsid w:val="009453F9"/>
    <w:rsid w:val="00945955"/>
    <w:rsid w:val="0094647A"/>
    <w:rsid w:val="00947079"/>
    <w:rsid w:val="00947572"/>
    <w:rsid w:val="009477B3"/>
    <w:rsid w:val="00947B01"/>
    <w:rsid w:val="00951C08"/>
    <w:rsid w:val="00952670"/>
    <w:rsid w:val="00954290"/>
    <w:rsid w:val="009545CF"/>
    <w:rsid w:val="00955D00"/>
    <w:rsid w:val="00960373"/>
    <w:rsid w:val="0096194A"/>
    <w:rsid w:val="00961F6A"/>
    <w:rsid w:val="009622A2"/>
    <w:rsid w:val="009628F1"/>
    <w:rsid w:val="009634C8"/>
    <w:rsid w:val="0096403B"/>
    <w:rsid w:val="009645BD"/>
    <w:rsid w:val="009659BD"/>
    <w:rsid w:val="00965D1A"/>
    <w:rsid w:val="00965F79"/>
    <w:rsid w:val="009661FB"/>
    <w:rsid w:val="00966313"/>
    <w:rsid w:val="00970876"/>
    <w:rsid w:val="00970CDB"/>
    <w:rsid w:val="0097120C"/>
    <w:rsid w:val="00972400"/>
    <w:rsid w:val="0097337D"/>
    <w:rsid w:val="0097415C"/>
    <w:rsid w:val="00974307"/>
    <w:rsid w:val="009745A2"/>
    <w:rsid w:val="00974C76"/>
    <w:rsid w:val="00976C32"/>
    <w:rsid w:val="0097770B"/>
    <w:rsid w:val="00977B45"/>
    <w:rsid w:val="00980A2C"/>
    <w:rsid w:val="009828CE"/>
    <w:rsid w:val="00982A51"/>
    <w:rsid w:val="00982F7B"/>
    <w:rsid w:val="009831F5"/>
    <w:rsid w:val="00983232"/>
    <w:rsid w:val="00983CD7"/>
    <w:rsid w:val="009841E7"/>
    <w:rsid w:val="0098446A"/>
    <w:rsid w:val="00986108"/>
    <w:rsid w:val="009878DD"/>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C8"/>
    <w:rsid w:val="009D01F3"/>
    <w:rsid w:val="009D0320"/>
    <w:rsid w:val="009D122E"/>
    <w:rsid w:val="009D3141"/>
    <w:rsid w:val="009D3AEF"/>
    <w:rsid w:val="009D785D"/>
    <w:rsid w:val="009E1001"/>
    <w:rsid w:val="009E116D"/>
    <w:rsid w:val="009E1BB4"/>
    <w:rsid w:val="009E5B50"/>
    <w:rsid w:val="009E6296"/>
    <w:rsid w:val="009E6EA0"/>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1B1C"/>
    <w:rsid w:val="00A02A03"/>
    <w:rsid w:val="00A02FB9"/>
    <w:rsid w:val="00A03269"/>
    <w:rsid w:val="00A039B0"/>
    <w:rsid w:val="00A04553"/>
    <w:rsid w:val="00A04A84"/>
    <w:rsid w:val="00A04A91"/>
    <w:rsid w:val="00A04D80"/>
    <w:rsid w:val="00A04E74"/>
    <w:rsid w:val="00A0591E"/>
    <w:rsid w:val="00A05AD8"/>
    <w:rsid w:val="00A05B17"/>
    <w:rsid w:val="00A06000"/>
    <w:rsid w:val="00A0640A"/>
    <w:rsid w:val="00A07271"/>
    <w:rsid w:val="00A1182C"/>
    <w:rsid w:val="00A1210D"/>
    <w:rsid w:val="00A12424"/>
    <w:rsid w:val="00A1319C"/>
    <w:rsid w:val="00A15278"/>
    <w:rsid w:val="00A1532C"/>
    <w:rsid w:val="00A15582"/>
    <w:rsid w:val="00A15C72"/>
    <w:rsid w:val="00A16999"/>
    <w:rsid w:val="00A17746"/>
    <w:rsid w:val="00A17F4D"/>
    <w:rsid w:val="00A215A7"/>
    <w:rsid w:val="00A23315"/>
    <w:rsid w:val="00A277F5"/>
    <w:rsid w:val="00A27C1B"/>
    <w:rsid w:val="00A30B1A"/>
    <w:rsid w:val="00A31362"/>
    <w:rsid w:val="00A32200"/>
    <w:rsid w:val="00A32708"/>
    <w:rsid w:val="00A3442C"/>
    <w:rsid w:val="00A34DA1"/>
    <w:rsid w:val="00A350D6"/>
    <w:rsid w:val="00A357D3"/>
    <w:rsid w:val="00A35B2D"/>
    <w:rsid w:val="00A363FB"/>
    <w:rsid w:val="00A371F2"/>
    <w:rsid w:val="00A3791D"/>
    <w:rsid w:val="00A41375"/>
    <w:rsid w:val="00A41AB6"/>
    <w:rsid w:val="00A42326"/>
    <w:rsid w:val="00A424D7"/>
    <w:rsid w:val="00A427BA"/>
    <w:rsid w:val="00A435F4"/>
    <w:rsid w:val="00A437CA"/>
    <w:rsid w:val="00A456D0"/>
    <w:rsid w:val="00A458B0"/>
    <w:rsid w:val="00A4763C"/>
    <w:rsid w:val="00A47708"/>
    <w:rsid w:val="00A518ED"/>
    <w:rsid w:val="00A51EA8"/>
    <w:rsid w:val="00A538AD"/>
    <w:rsid w:val="00A54BBA"/>
    <w:rsid w:val="00A567D4"/>
    <w:rsid w:val="00A60C65"/>
    <w:rsid w:val="00A618A3"/>
    <w:rsid w:val="00A61D32"/>
    <w:rsid w:val="00A63033"/>
    <w:rsid w:val="00A63757"/>
    <w:rsid w:val="00A63B5C"/>
    <w:rsid w:val="00A6454A"/>
    <w:rsid w:val="00A64B2A"/>
    <w:rsid w:val="00A653D8"/>
    <w:rsid w:val="00A65B16"/>
    <w:rsid w:val="00A65BD6"/>
    <w:rsid w:val="00A66707"/>
    <w:rsid w:val="00A668AE"/>
    <w:rsid w:val="00A709BE"/>
    <w:rsid w:val="00A72C71"/>
    <w:rsid w:val="00A73068"/>
    <w:rsid w:val="00A7327F"/>
    <w:rsid w:val="00A73607"/>
    <w:rsid w:val="00A73B2F"/>
    <w:rsid w:val="00A73C3F"/>
    <w:rsid w:val="00A74CCA"/>
    <w:rsid w:val="00A75031"/>
    <w:rsid w:val="00A75E7C"/>
    <w:rsid w:val="00A77363"/>
    <w:rsid w:val="00A808BE"/>
    <w:rsid w:val="00A823FE"/>
    <w:rsid w:val="00A83DBE"/>
    <w:rsid w:val="00A84C59"/>
    <w:rsid w:val="00A858D1"/>
    <w:rsid w:val="00A85B47"/>
    <w:rsid w:val="00A86ADF"/>
    <w:rsid w:val="00A86DFA"/>
    <w:rsid w:val="00A8741A"/>
    <w:rsid w:val="00A87A99"/>
    <w:rsid w:val="00A87C1C"/>
    <w:rsid w:val="00A9052C"/>
    <w:rsid w:val="00A905CE"/>
    <w:rsid w:val="00A90F03"/>
    <w:rsid w:val="00A9105A"/>
    <w:rsid w:val="00A92D16"/>
    <w:rsid w:val="00A93079"/>
    <w:rsid w:val="00A93181"/>
    <w:rsid w:val="00A9347A"/>
    <w:rsid w:val="00A95375"/>
    <w:rsid w:val="00A95664"/>
    <w:rsid w:val="00A95D92"/>
    <w:rsid w:val="00A96384"/>
    <w:rsid w:val="00A96D31"/>
    <w:rsid w:val="00A97921"/>
    <w:rsid w:val="00A97DAC"/>
    <w:rsid w:val="00AA1051"/>
    <w:rsid w:val="00AA17E0"/>
    <w:rsid w:val="00AA2493"/>
    <w:rsid w:val="00AA3862"/>
    <w:rsid w:val="00AA4217"/>
    <w:rsid w:val="00AA46A6"/>
    <w:rsid w:val="00AA4BF9"/>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C091A"/>
    <w:rsid w:val="00AC282B"/>
    <w:rsid w:val="00AC2F9D"/>
    <w:rsid w:val="00AC466F"/>
    <w:rsid w:val="00AC63B1"/>
    <w:rsid w:val="00AC7AC9"/>
    <w:rsid w:val="00AC7BE1"/>
    <w:rsid w:val="00AD09A3"/>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5735"/>
    <w:rsid w:val="00AE6368"/>
    <w:rsid w:val="00AE6B5B"/>
    <w:rsid w:val="00AE7AB1"/>
    <w:rsid w:val="00AF04BC"/>
    <w:rsid w:val="00AF0B2E"/>
    <w:rsid w:val="00AF13CD"/>
    <w:rsid w:val="00AF22E0"/>
    <w:rsid w:val="00AF2E38"/>
    <w:rsid w:val="00AF3202"/>
    <w:rsid w:val="00AF3F6C"/>
    <w:rsid w:val="00AF509A"/>
    <w:rsid w:val="00AF6DA7"/>
    <w:rsid w:val="00AF7780"/>
    <w:rsid w:val="00AF7D2A"/>
    <w:rsid w:val="00AF7DD1"/>
    <w:rsid w:val="00B001C6"/>
    <w:rsid w:val="00B00D27"/>
    <w:rsid w:val="00B01638"/>
    <w:rsid w:val="00B02439"/>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510"/>
    <w:rsid w:val="00B161BF"/>
    <w:rsid w:val="00B21873"/>
    <w:rsid w:val="00B21AB9"/>
    <w:rsid w:val="00B21D3D"/>
    <w:rsid w:val="00B21E62"/>
    <w:rsid w:val="00B25D58"/>
    <w:rsid w:val="00B269EA"/>
    <w:rsid w:val="00B26F56"/>
    <w:rsid w:val="00B270C8"/>
    <w:rsid w:val="00B27BA0"/>
    <w:rsid w:val="00B3015C"/>
    <w:rsid w:val="00B30D5A"/>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184"/>
    <w:rsid w:val="00B40880"/>
    <w:rsid w:val="00B42F9A"/>
    <w:rsid w:val="00B433CB"/>
    <w:rsid w:val="00B43FCC"/>
    <w:rsid w:val="00B4631F"/>
    <w:rsid w:val="00B46CC6"/>
    <w:rsid w:val="00B472BA"/>
    <w:rsid w:val="00B47843"/>
    <w:rsid w:val="00B512A1"/>
    <w:rsid w:val="00B51D1D"/>
    <w:rsid w:val="00B52EB1"/>
    <w:rsid w:val="00B52FCD"/>
    <w:rsid w:val="00B530DB"/>
    <w:rsid w:val="00B535C1"/>
    <w:rsid w:val="00B54076"/>
    <w:rsid w:val="00B54281"/>
    <w:rsid w:val="00B60376"/>
    <w:rsid w:val="00B60492"/>
    <w:rsid w:val="00B610B7"/>
    <w:rsid w:val="00B61748"/>
    <w:rsid w:val="00B61E18"/>
    <w:rsid w:val="00B620A7"/>
    <w:rsid w:val="00B62468"/>
    <w:rsid w:val="00B63786"/>
    <w:rsid w:val="00B63E9E"/>
    <w:rsid w:val="00B65B3F"/>
    <w:rsid w:val="00B66257"/>
    <w:rsid w:val="00B66DA6"/>
    <w:rsid w:val="00B675C0"/>
    <w:rsid w:val="00B706DA"/>
    <w:rsid w:val="00B71585"/>
    <w:rsid w:val="00B71FE5"/>
    <w:rsid w:val="00B728E6"/>
    <w:rsid w:val="00B73091"/>
    <w:rsid w:val="00B743B3"/>
    <w:rsid w:val="00B74659"/>
    <w:rsid w:val="00B758FB"/>
    <w:rsid w:val="00B759B0"/>
    <w:rsid w:val="00B76187"/>
    <w:rsid w:val="00B779C5"/>
    <w:rsid w:val="00B8254C"/>
    <w:rsid w:val="00B8497B"/>
    <w:rsid w:val="00B84B30"/>
    <w:rsid w:val="00B84E22"/>
    <w:rsid w:val="00B84EA2"/>
    <w:rsid w:val="00B85D90"/>
    <w:rsid w:val="00B8615A"/>
    <w:rsid w:val="00B86515"/>
    <w:rsid w:val="00B866AB"/>
    <w:rsid w:val="00B91314"/>
    <w:rsid w:val="00B92549"/>
    <w:rsid w:val="00B947AF"/>
    <w:rsid w:val="00B9729E"/>
    <w:rsid w:val="00B9778E"/>
    <w:rsid w:val="00B97981"/>
    <w:rsid w:val="00BA0398"/>
    <w:rsid w:val="00BA12A9"/>
    <w:rsid w:val="00BA2041"/>
    <w:rsid w:val="00BA272E"/>
    <w:rsid w:val="00BA2F29"/>
    <w:rsid w:val="00BA38AF"/>
    <w:rsid w:val="00BA5377"/>
    <w:rsid w:val="00BA7090"/>
    <w:rsid w:val="00BA7A06"/>
    <w:rsid w:val="00BB09B1"/>
    <w:rsid w:val="00BB1F32"/>
    <w:rsid w:val="00BB2D36"/>
    <w:rsid w:val="00BB3BC5"/>
    <w:rsid w:val="00BB449E"/>
    <w:rsid w:val="00BB4E66"/>
    <w:rsid w:val="00BB62E0"/>
    <w:rsid w:val="00BB65B3"/>
    <w:rsid w:val="00BB755E"/>
    <w:rsid w:val="00BB7DF0"/>
    <w:rsid w:val="00BC0899"/>
    <w:rsid w:val="00BC14F2"/>
    <w:rsid w:val="00BC310A"/>
    <w:rsid w:val="00BC6B2C"/>
    <w:rsid w:val="00BD0177"/>
    <w:rsid w:val="00BD0D2B"/>
    <w:rsid w:val="00BD1091"/>
    <w:rsid w:val="00BD1A45"/>
    <w:rsid w:val="00BD2E74"/>
    <w:rsid w:val="00BD302C"/>
    <w:rsid w:val="00BD3EF7"/>
    <w:rsid w:val="00BD489F"/>
    <w:rsid w:val="00BD5AAD"/>
    <w:rsid w:val="00BD6431"/>
    <w:rsid w:val="00BD76D5"/>
    <w:rsid w:val="00BE0550"/>
    <w:rsid w:val="00BE1323"/>
    <w:rsid w:val="00BE15BC"/>
    <w:rsid w:val="00BE3D62"/>
    <w:rsid w:val="00BE48B9"/>
    <w:rsid w:val="00BE5081"/>
    <w:rsid w:val="00BE64E9"/>
    <w:rsid w:val="00BE6A42"/>
    <w:rsid w:val="00BE7CAD"/>
    <w:rsid w:val="00BE7EBE"/>
    <w:rsid w:val="00BF3069"/>
    <w:rsid w:val="00BF4882"/>
    <w:rsid w:val="00BF5A96"/>
    <w:rsid w:val="00BF5C82"/>
    <w:rsid w:val="00BF5C9B"/>
    <w:rsid w:val="00BF69F6"/>
    <w:rsid w:val="00BF6F91"/>
    <w:rsid w:val="00BF7F4E"/>
    <w:rsid w:val="00C021F7"/>
    <w:rsid w:val="00C03123"/>
    <w:rsid w:val="00C0346B"/>
    <w:rsid w:val="00C06087"/>
    <w:rsid w:val="00C067FA"/>
    <w:rsid w:val="00C0759B"/>
    <w:rsid w:val="00C07A89"/>
    <w:rsid w:val="00C101A8"/>
    <w:rsid w:val="00C10B07"/>
    <w:rsid w:val="00C114CA"/>
    <w:rsid w:val="00C13143"/>
    <w:rsid w:val="00C133AF"/>
    <w:rsid w:val="00C15766"/>
    <w:rsid w:val="00C15CB1"/>
    <w:rsid w:val="00C20D3D"/>
    <w:rsid w:val="00C211E0"/>
    <w:rsid w:val="00C24A76"/>
    <w:rsid w:val="00C24AC3"/>
    <w:rsid w:val="00C261AA"/>
    <w:rsid w:val="00C266B6"/>
    <w:rsid w:val="00C27351"/>
    <w:rsid w:val="00C273F1"/>
    <w:rsid w:val="00C2780E"/>
    <w:rsid w:val="00C27A49"/>
    <w:rsid w:val="00C303EE"/>
    <w:rsid w:val="00C30AD2"/>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51473"/>
    <w:rsid w:val="00C51B99"/>
    <w:rsid w:val="00C522C4"/>
    <w:rsid w:val="00C5259D"/>
    <w:rsid w:val="00C52D1F"/>
    <w:rsid w:val="00C5415F"/>
    <w:rsid w:val="00C55523"/>
    <w:rsid w:val="00C56334"/>
    <w:rsid w:val="00C57101"/>
    <w:rsid w:val="00C6028C"/>
    <w:rsid w:val="00C60569"/>
    <w:rsid w:val="00C609D3"/>
    <w:rsid w:val="00C62287"/>
    <w:rsid w:val="00C636A9"/>
    <w:rsid w:val="00C63707"/>
    <w:rsid w:val="00C64E6D"/>
    <w:rsid w:val="00C66969"/>
    <w:rsid w:val="00C66A8D"/>
    <w:rsid w:val="00C67311"/>
    <w:rsid w:val="00C708C4"/>
    <w:rsid w:val="00C713D5"/>
    <w:rsid w:val="00C717E2"/>
    <w:rsid w:val="00C71CDC"/>
    <w:rsid w:val="00C72FCF"/>
    <w:rsid w:val="00C7599F"/>
    <w:rsid w:val="00C76BE7"/>
    <w:rsid w:val="00C76CD2"/>
    <w:rsid w:val="00C775DC"/>
    <w:rsid w:val="00C814E4"/>
    <w:rsid w:val="00C82412"/>
    <w:rsid w:val="00C82BA5"/>
    <w:rsid w:val="00C84410"/>
    <w:rsid w:val="00C8536F"/>
    <w:rsid w:val="00C85452"/>
    <w:rsid w:val="00C85610"/>
    <w:rsid w:val="00C868EB"/>
    <w:rsid w:val="00C871A7"/>
    <w:rsid w:val="00C905EA"/>
    <w:rsid w:val="00C90EDC"/>
    <w:rsid w:val="00C9124F"/>
    <w:rsid w:val="00C91894"/>
    <w:rsid w:val="00C927CA"/>
    <w:rsid w:val="00C92814"/>
    <w:rsid w:val="00C947CE"/>
    <w:rsid w:val="00C9554C"/>
    <w:rsid w:val="00C95C73"/>
    <w:rsid w:val="00C96072"/>
    <w:rsid w:val="00C961AF"/>
    <w:rsid w:val="00C979B1"/>
    <w:rsid w:val="00C97DF6"/>
    <w:rsid w:val="00CA0087"/>
    <w:rsid w:val="00CA0474"/>
    <w:rsid w:val="00CA10A0"/>
    <w:rsid w:val="00CA1A34"/>
    <w:rsid w:val="00CA2314"/>
    <w:rsid w:val="00CA31D5"/>
    <w:rsid w:val="00CA354D"/>
    <w:rsid w:val="00CA44D6"/>
    <w:rsid w:val="00CA4670"/>
    <w:rsid w:val="00CA4DE6"/>
    <w:rsid w:val="00CA6121"/>
    <w:rsid w:val="00CB02F9"/>
    <w:rsid w:val="00CB05E4"/>
    <w:rsid w:val="00CB06AB"/>
    <w:rsid w:val="00CB0C2A"/>
    <w:rsid w:val="00CB0D94"/>
    <w:rsid w:val="00CB13B3"/>
    <w:rsid w:val="00CB17F3"/>
    <w:rsid w:val="00CB2360"/>
    <w:rsid w:val="00CB2AE9"/>
    <w:rsid w:val="00CB3057"/>
    <w:rsid w:val="00CB3B4D"/>
    <w:rsid w:val="00CB3D35"/>
    <w:rsid w:val="00CB629B"/>
    <w:rsid w:val="00CB6378"/>
    <w:rsid w:val="00CB69BE"/>
    <w:rsid w:val="00CB6B7A"/>
    <w:rsid w:val="00CB7462"/>
    <w:rsid w:val="00CB7DD0"/>
    <w:rsid w:val="00CC10DA"/>
    <w:rsid w:val="00CC1A67"/>
    <w:rsid w:val="00CC1BB9"/>
    <w:rsid w:val="00CC1DA0"/>
    <w:rsid w:val="00CC2FCE"/>
    <w:rsid w:val="00CC31B6"/>
    <w:rsid w:val="00CC32B5"/>
    <w:rsid w:val="00CC75E4"/>
    <w:rsid w:val="00CC78D7"/>
    <w:rsid w:val="00CD288D"/>
    <w:rsid w:val="00CD4554"/>
    <w:rsid w:val="00CD4BEF"/>
    <w:rsid w:val="00CD70F5"/>
    <w:rsid w:val="00CD7972"/>
    <w:rsid w:val="00CE0542"/>
    <w:rsid w:val="00CE142E"/>
    <w:rsid w:val="00CE1DFD"/>
    <w:rsid w:val="00CE240B"/>
    <w:rsid w:val="00CE25D2"/>
    <w:rsid w:val="00CE3BEF"/>
    <w:rsid w:val="00CE3C56"/>
    <w:rsid w:val="00CE5079"/>
    <w:rsid w:val="00CE6372"/>
    <w:rsid w:val="00CE70C6"/>
    <w:rsid w:val="00CE7A49"/>
    <w:rsid w:val="00CF03B9"/>
    <w:rsid w:val="00CF04C8"/>
    <w:rsid w:val="00CF0726"/>
    <w:rsid w:val="00CF1EB6"/>
    <w:rsid w:val="00CF1F17"/>
    <w:rsid w:val="00CF276D"/>
    <w:rsid w:val="00CF2F31"/>
    <w:rsid w:val="00CF3575"/>
    <w:rsid w:val="00CF3886"/>
    <w:rsid w:val="00CF3C14"/>
    <w:rsid w:val="00CF4192"/>
    <w:rsid w:val="00CF50DD"/>
    <w:rsid w:val="00CF5FB0"/>
    <w:rsid w:val="00CF71E4"/>
    <w:rsid w:val="00D01096"/>
    <w:rsid w:val="00D02727"/>
    <w:rsid w:val="00D02E56"/>
    <w:rsid w:val="00D03E8F"/>
    <w:rsid w:val="00D0458E"/>
    <w:rsid w:val="00D04A52"/>
    <w:rsid w:val="00D052D7"/>
    <w:rsid w:val="00D05BA8"/>
    <w:rsid w:val="00D06E12"/>
    <w:rsid w:val="00D078B4"/>
    <w:rsid w:val="00D07FD7"/>
    <w:rsid w:val="00D10293"/>
    <w:rsid w:val="00D1323C"/>
    <w:rsid w:val="00D132DA"/>
    <w:rsid w:val="00D13C9C"/>
    <w:rsid w:val="00D14C50"/>
    <w:rsid w:val="00D158E8"/>
    <w:rsid w:val="00D15F1E"/>
    <w:rsid w:val="00D20867"/>
    <w:rsid w:val="00D21B52"/>
    <w:rsid w:val="00D22462"/>
    <w:rsid w:val="00D22FF0"/>
    <w:rsid w:val="00D232E7"/>
    <w:rsid w:val="00D23BA5"/>
    <w:rsid w:val="00D25D35"/>
    <w:rsid w:val="00D25E10"/>
    <w:rsid w:val="00D2648D"/>
    <w:rsid w:val="00D26931"/>
    <w:rsid w:val="00D27DD8"/>
    <w:rsid w:val="00D30148"/>
    <w:rsid w:val="00D30870"/>
    <w:rsid w:val="00D30D64"/>
    <w:rsid w:val="00D31757"/>
    <w:rsid w:val="00D31FD1"/>
    <w:rsid w:val="00D32BC1"/>
    <w:rsid w:val="00D32F5A"/>
    <w:rsid w:val="00D345D5"/>
    <w:rsid w:val="00D34890"/>
    <w:rsid w:val="00D360A5"/>
    <w:rsid w:val="00D3660D"/>
    <w:rsid w:val="00D37633"/>
    <w:rsid w:val="00D4005C"/>
    <w:rsid w:val="00D4269C"/>
    <w:rsid w:val="00D43263"/>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87A"/>
    <w:rsid w:val="00D56CD0"/>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81A"/>
    <w:rsid w:val="00D74244"/>
    <w:rsid w:val="00D7521F"/>
    <w:rsid w:val="00D76874"/>
    <w:rsid w:val="00D813CC"/>
    <w:rsid w:val="00D81AEA"/>
    <w:rsid w:val="00D83EE0"/>
    <w:rsid w:val="00D842A0"/>
    <w:rsid w:val="00D84D81"/>
    <w:rsid w:val="00D867A7"/>
    <w:rsid w:val="00D87EF1"/>
    <w:rsid w:val="00D903DF"/>
    <w:rsid w:val="00D90495"/>
    <w:rsid w:val="00D91439"/>
    <w:rsid w:val="00D91689"/>
    <w:rsid w:val="00D945BA"/>
    <w:rsid w:val="00D94E9D"/>
    <w:rsid w:val="00D959BB"/>
    <w:rsid w:val="00D97A02"/>
    <w:rsid w:val="00DA097A"/>
    <w:rsid w:val="00DA09FA"/>
    <w:rsid w:val="00DA12A8"/>
    <w:rsid w:val="00DA1BCA"/>
    <w:rsid w:val="00DA1BCE"/>
    <w:rsid w:val="00DA266E"/>
    <w:rsid w:val="00DA2765"/>
    <w:rsid w:val="00DA31B8"/>
    <w:rsid w:val="00DA63BE"/>
    <w:rsid w:val="00DA7273"/>
    <w:rsid w:val="00DB0D9A"/>
    <w:rsid w:val="00DB1FCF"/>
    <w:rsid w:val="00DB33F8"/>
    <w:rsid w:val="00DB37C6"/>
    <w:rsid w:val="00DB381A"/>
    <w:rsid w:val="00DB4A6B"/>
    <w:rsid w:val="00DB4C96"/>
    <w:rsid w:val="00DB5AF1"/>
    <w:rsid w:val="00DB6DED"/>
    <w:rsid w:val="00DB6F9F"/>
    <w:rsid w:val="00DB7235"/>
    <w:rsid w:val="00DB739A"/>
    <w:rsid w:val="00DB7B11"/>
    <w:rsid w:val="00DC2F28"/>
    <w:rsid w:val="00DC4A2F"/>
    <w:rsid w:val="00DC4A7B"/>
    <w:rsid w:val="00DC4C18"/>
    <w:rsid w:val="00DC61BC"/>
    <w:rsid w:val="00DC6B08"/>
    <w:rsid w:val="00DC70A0"/>
    <w:rsid w:val="00DD0444"/>
    <w:rsid w:val="00DD1BE9"/>
    <w:rsid w:val="00DD1E3A"/>
    <w:rsid w:val="00DD297E"/>
    <w:rsid w:val="00DD2A3E"/>
    <w:rsid w:val="00DD3E40"/>
    <w:rsid w:val="00DD40B9"/>
    <w:rsid w:val="00DD53E7"/>
    <w:rsid w:val="00DD5B1A"/>
    <w:rsid w:val="00DD646F"/>
    <w:rsid w:val="00DD764A"/>
    <w:rsid w:val="00DD79FD"/>
    <w:rsid w:val="00DD7A5B"/>
    <w:rsid w:val="00DE0ACC"/>
    <w:rsid w:val="00DE17FD"/>
    <w:rsid w:val="00DE2496"/>
    <w:rsid w:val="00DE2924"/>
    <w:rsid w:val="00DE2B56"/>
    <w:rsid w:val="00DE3A52"/>
    <w:rsid w:val="00DE523A"/>
    <w:rsid w:val="00DE5C09"/>
    <w:rsid w:val="00DE5D0B"/>
    <w:rsid w:val="00DE6D1E"/>
    <w:rsid w:val="00DE7459"/>
    <w:rsid w:val="00DE74EE"/>
    <w:rsid w:val="00DF0923"/>
    <w:rsid w:val="00DF0C91"/>
    <w:rsid w:val="00DF1475"/>
    <w:rsid w:val="00DF2633"/>
    <w:rsid w:val="00DF2EA2"/>
    <w:rsid w:val="00DF3BDB"/>
    <w:rsid w:val="00DF3C54"/>
    <w:rsid w:val="00DF5426"/>
    <w:rsid w:val="00DF6200"/>
    <w:rsid w:val="00DF631B"/>
    <w:rsid w:val="00DF6DCB"/>
    <w:rsid w:val="00DF7D0B"/>
    <w:rsid w:val="00E007B9"/>
    <w:rsid w:val="00E00D6D"/>
    <w:rsid w:val="00E03929"/>
    <w:rsid w:val="00E04EF4"/>
    <w:rsid w:val="00E05D83"/>
    <w:rsid w:val="00E10309"/>
    <w:rsid w:val="00E10D6A"/>
    <w:rsid w:val="00E11D6D"/>
    <w:rsid w:val="00E127BE"/>
    <w:rsid w:val="00E13AF9"/>
    <w:rsid w:val="00E179C8"/>
    <w:rsid w:val="00E20619"/>
    <w:rsid w:val="00E20D64"/>
    <w:rsid w:val="00E222F1"/>
    <w:rsid w:val="00E2355D"/>
    <w:rsid w:val="00E2396F"/>
    <w:rsid w:val="00E239C6"/>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9DA"/>
    <w:rsid w:val="00E34B0E"/>
    <w:rsid w:val="00E350C2"/>
    <w:rsid w:val="00E35250"/>
    <w:rsid w:val="00E358F0"/>
    <w:rsid w:val="00E36C97"/>
    <w:rsid w:val="00E372A5"/>
    <w:rsid w:val="00E37E97"/>
    <w:rsid w:val="00E37F92"/>
    <w:rsid w:val="00E43459"/>
    <w:rsid w:val="00E43A1F"/>
    <w:rsid w:val="00E44274"/>
    <w:rsid w:val="00E44842"/>
    <w:rsid w:val="00E44ACA"/>
    <w:rsid w:val="00E44DEF"/>
    <w:rsid w:val="00E44F57"/>
    <w:rsid w:val="00E46757"/>
    <w:rsid w:val="00E469A5"/>
    <w:rsid w:val="00E469CF"/>
    <w:rsid w:val="00E47910"/>
    <w:rsid w:val="00E505A2"/>
    <w:rsid w:val="00E507B0"/>
    <w:rsid w:val="00E50B9F"/>
    <w:rsid w:val="00E50E80"/>
    <w:rsid w:val="00E51F14"/>
    <w:rsid w:val="00E52A4D"/>
    <w:rsid w:val="00E52AFD"/>
    <w:rsid w:val="00E52BB7"/>
    <w:rsid w:val="00E52FD1"/>
    <w:rsid w:val="00E5533D"/>
    <w:rsid w:val="00E56578"/>
    <w:rsid w:val="00E56822"/>
    <w:rsid w:val="00E57F8F"/>
    <w:rsid w:val="00E60AB6"/>
    <w:rsid w:val="00E61F5B"/>
    <w:rsid w:val="00E6472F"/>
    <w:rsid w:val="00E65E8A"/>
    <w:rsid w:val="00E66477"/>
    <w:rsid w:val="00E67DCD"/>
    <w:rsid w:val="00E7050D"/>
    <w:rsid w:val="00E70673"/>
    <w:rsid w:val="00E73E04"/>
    <w:rsid w:val="00E77068"/>
    <w:rsid w:val="00E802C1"/>
    <w:rsid w:val="00E803B4"/>
    <w:rsid w:val="00E8047E"/>
    <w:rsid w:val="00E82BD2"/>
    <w:rsid w:val="00E8360D"/>
    <w:rsid w:val="00E83DDB"/>
    <w:rsid w:val="00E83F49"/>
    <w:rsid w:val="00E84255"/>
    <w:rsid w:val="00E84371"/>
    <w:rsid w:val="00E844A0"/>
    <w:rsid w:val="00E865EF"/>
    <w:rsid w:val="00E86D9E"/>
    <w:rsid w:val="00E87882"/>
    <w:rsid w:val="00E878DD"/>
    <w:rsid w:val="00E920FF"/>
    <w:rsid w:val="00E94D9A"/>
    <w:rsid w:val="00E94FA1"/>
    <w:rsid w:val="00E95744"/>
    <w:rsid w:val="00E9607C"/>
    <w:rsid w:val="00E9639D"/>
    <w:rsid w:val="00E963A7"/>
    <w:rsid w:val="00E9740C"/>
    <w:rsid w:val="00E97A73"/>
    <w:rsid w:val="00EA0F27"/>
    <w:rsid w:val="00EA12C8"/>
    <w:rsid w:val="00EA3734"/>
    <w:rsid w:val="00EA6674"/>
    <w:rsid w:val="00EA7051"/>
    <w:rsid w:val="00EA7655"/>
    <w:rsid w:val="00EB0562"/>
    <w:rsid w:val="00EB1509"/>
    <w:rsid w:val="00EB165B"/>
    <w:rsid w:val="00EB267D"/>
    <w:rsid w:val="00EB338B"/>
    <w:rsid w:val="00EB3C14"/>
    <w:rsid w:val="00EB620F"/>
    <w:rsid w:val="00EB7162"/>
    <w:rsid w:val="00EB7412"/>
    <w:rsid w:val="00EC0E04"/>
    <w:rsid w:val="00EC157C"/>
    <w:rsid w:val="00EC16BF"/>
    <w:rsid w:val="00EC17A6"/>
    <w:rsid w:val="00EC1BB1"/>
    <w:rsid w:val="00EC1EE6"/>
    <w:rsid w:val="00EC28B7"/>
    <w:rsid w:val="00EC3677"/>
    <w:rsid w:val="00EC3883"/>
    <w:rsid w:val="00EC3E1E"/>
    <w:rsid w:val="00EC4EED"/>
    <w:rsid w:val="00EC5CC3"/>
    <w:rsid w:val="00EC6F52"/>
    <w:rsid w:val="00EC738B"/>
    <w:rsid w:val="00EC7DAD"/>
    <w:rsid w:val="00EC7E4B"/>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282A"/>
    <w:rsid w:val="00EE4AA9"/>
    <w:rsid w:val="00EF05BC"/>
    <w:rsid w:val="00EF0EBE"/>
    <w:rsid w:val="00EF360B"/>
    <w:rsid w:val="00EF3BB1"/>
    <w:rsid w:val="00EF460C"/>
    <w:rsid w:val="00EF4A84"/>
    <w:rsid w:val="00EF4B45"/>
    <w:rsid w:val="00EF4F70"/>
    <w:rsid w:val="00EF6D7A"/>
    <w:rsid w:val="00EF749B"/>
    <w:rsid w:val="00F01696"/>
    <w:rsid w:val="00F029C4"/>
    <w:rsid w:val="00F02BD4"/>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9D8"/>
    <w:rsid w:val="00F15F4B"/>
    <w:rsid w:val="00F1778B"/>
    <w:rsid w:val="00F210B1"/>
    <w:rsid w:val="00F227F1"/>
    <w:rsid w:val="00F232EB"/>
    <w:rsid w:val="00F2403E"/>
    <w:rsid w:val="00F2559D"/>
    <w:rsid w:val="00F2635E"/>
    <w:rsid w:val="00F26642"/>
    <w:rsid w:val="00F26FD8"/>
    <w:rsid w:val="00F27E3E"/>
    <w:rsid w:val="00F307FF"/>
    <w:rsid w:val="00F33ACE"/>
    <w:rsid w:val="00F35F54"/>
    <w:rsid w:val="00F36489"/>
    <w:rsid w:val="00F40349"/>
    <w:rsid w:val="00F411A4"/>
    <w:rsid w:val="00F41FB9"/>
    <w:rsid w:val="00F44170"/>
    <w:rsid w:val="00F45E1A"/>
    <w:rsid w:val="00F473D9"/>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429B"/>
    <w:rsid w:val="00F650A7"/>
    <w:rsid w:val="00F650B3"/>
    <w:rsid w:val="00F658DC"/>
    <w:rsid w:val="00F65B44"/>
    <w:rsid w:val="00F6608F"/>
    <w:rsid w:val="00F660F2"/>
    <w:rsid w:val="00F66A1F"/>
    <w:rsid w:val="00F66F5C"/>
    <w:rsid w:val="00F701D7"/>
    <w:rsid w:val="00F70C4A"/>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5832"/>
    <w:rsid w:val="00F85FA9"/>
    <w:rsid w:val="00F86379"/>
    <w:rsid w:val="00F87913"/>
    <w:rsid w:val="00F919D3"/>
    <w:rsid w:val="00F93320"/>
    <w:rsid w:val="00F9367B"/>
    <w:rsid w:val="00F9389A"/>
    <w:rsid w:val="00F9524F"/>
    <w:rsid w:val="00F97F15"/>
    <w:rsid w:val="00FA06D0"/>
    <w:rsid w:val="00FA14DB"/>
    <w:rsid w:val="00FA27F3"/>
    <w:rsid w:val="00FA32B6"/>
    <w:rsid w:val="00FA67B2"/>
    <w:rsid w:val="00FA759F"/>
    <w:rsid w:val="00FA7E97"/>
    <w:rsid w:val="00FB0C45"/>
    <w:rsid w:val="00FB424D"/>
    <w:rsid w:val="00FB46DE"/>
    <w:rsid w:val="00FB5B38"/>
    <w:rsid w:val="00FB60A3"/>
    <w:rsid w:val="00FB78CE"/>
    <w:rsid w:val="00FC0E31"/>
    <w:rsid w:val="00FC106F"/>
    <w:rsid w:val="00FC112B"/>
    <w:rsid w:val="00FC1753"/>
    <w:rsid w:val="00FC2320"/>
    <w:rsid w:val="00FC4663"/>
    <w:rsid w:val="00FC47C0"/>
    <w:rsid w:val="00FC5DD7"/>
    <w:rsid w:val="00FC6631"/>
    <w:rsid w:val="00FC73E6"/>
    <w:rsid w:val="00FC7A1A"/>
    <w:rsid w:val="00FD03D5"/>
    <w:rsid w:val="00FD156A"/>
    <w:rsid w:val="00FD2688"/>
    <w:rsid w:val="00FD4652"/>
    <w:rsid w:val="00FD48C1"/>
    <w:rsid w:val="00FD65F7"/>
    <w:rsid w:val="00FD7151"/>
    <w:rsid w:val="00FE006D"/>
    <w:rsid w:val="00FE074F"/>
    <w:rsid w:val="00FE0D00"/>
    <w:rsid w:val="00FE3972"/>
    <w:rsid w:val="00FE3FA8"/>
    <w:rsid w:val="00FE46A2"/>
    <w:rsid w:val="00FE4A07"/>
    <w:rsid w:val="00FE4CA1"/>
    <w:rsid w:val="00FE53EC"/>
    <w:rsid w:val="00FE5C36"/>
    <w:rsid w:val="00FE5FA3"/>
    <w:rsid w:val="00FE75CD"/>
    <w:rsid w:val="00FF1779"/>
    <w:rsid w:val="00FF232E"/>
    <w:rsid w:val="00FF3BBC"/>
    <w:rsid w:val="00FF43A0"/>
    <w:rsid w:val="00FF52F2"/>
    <w:rsid w:val="00FF5365"/>
    <w:rsid w:val="00FF59A2"/>
    <w:rsid w:val="00FF603A"/>
    <w:rsid w:val="00FF6848"/>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502F95"/>
  <w15:docId w15:val="{92AB8C77-FE35-4ABE-A003-35814EC0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uiPriority w:val="99"/>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uiPriority w:val="99"/>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uiPriority w:val="99"/>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EA0F27"/>
    <w:rPr>
      <w:rFonts w:eastAsia="Times New Roman"/>
      <w:sz w:val="22"/>
      <w:szCs w:val="22"/>
      <w:lang w:eastAsia="en-US"/>
    </w:rPr>
  </w:style>
  <w:style w:type="paragraph" w:styleId="Puslapioinaostekstas">
    <w:name w:val="footnote text"/>
    <w:aliases w:val="Diagrama1"/>
    <w:basedOn w:val="prastasis"/>
    <w:link w:val="PuslapioinaostekstasDiagrama"/>
    <w:uiPriority w:val="99"/>
    <w:unhideWhenUsed/>
    <w:locked/>
    <w:rsid w:val="009A5936"/>
    <w:pPr>
      <w:spacing w:after="0" w:line="240" w:lineRule="auto"/>
    </w:pPr>
    <w:rPr>
      <w:sz w:val="20"/>
      <w:szCs w:val="20"/>
    </w:rPr>
  </w:style>
  <w:style w:type="character" w:customStyle="1" w:styleId="PuslapioinaostekstasDiagrama">
    <w:name w:val="Puslapio išnašos tekstas Diagrama"/>
    <w:aliases w:val="Diagrama1 Diagrama"/>
    <w:link w:val="Puslapioinaostekstas"/>
    <w:uiPriority w:val="99"/>
    <w:rsid w:val="009A5936"/>
    <w:rPr>
      <w:rFonts w:ascii="Times New Roman" w:hAnsi="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Neapdorotaspaminjimas3">
    <w:name w:val="Neapdorotas paminėjimas3"/>
    <w:basedOn w:val="Numatytasispastraiposriftas"/>
    <w:uiPriority w:val="99"/>
    <w:semiHidden/>
    <w:unhideWhenUsed/>
    <w:rsid w:val="00EF749B"/>
    <w:rPr>
      <w:color w:val="605E5C"/>
      <w:shd w:val="clear" w:color="auto" w:fill="E1DFDD"/>
    </w:rPr>
  </w:style>
  <w:style w:type="character" w:styleId="Vietosrezervavimoenklotekstas">
    <w:name w:val="Placeholder Text"/>
    <w:basedOn w:val="Numatytasispastraiposriftas"/>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Sraonra"/>
    <w:rsid w:val="005047FD"/>
    <w:pPr>
      <w:numPr>
        <w:numId w:val="16"/>
      </w:numPr>
    </w:pPr>
  </w:style>
  <w:style w:type="character" w:customStyle="1" w:styleId="markedcontent">
    <w:name w:val="markedcontent"/>
    <w:basedOn w:val="Numatytasispastraiposriftas"/>
    <w:rsid w:val="00EF0EBE"/>
  </w:style>
  <w:style w:type="character" w:customStyle="1" w:styleId="Other">
    <w:name w:val="Other_"/>
    <w:basedOn w:val="Numatytasispastraiposriftas"/>
    <w:link w:val="Other0"/>
    <w:rsid w:val="007E134F"/>
    <w:rPr>
      <w:rFonts w:ascii="Times New Roman" w:eastAsia="Times New Roman" w:hAnsi="Times New Roman"/>
    </w:rPr>
  </w:style>
  <w:style w:type="paragraph" w:customStyle="1" w:styleId="Other0">
    <w:name w:val="Other"/>
    <w:basedOn w:val="prastasis"/>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Sraonra"/>
    <w:uiPriority w:val="99"/>
    <w:semiHidden/>
    <w:unhideWhenUsed/>
    <w:rsid w:val="007B6DB0"/>
  </w:style>
  <w:style w:type="character" w:customStyle="1" w:styleId="BetarpDiagrama">
    <w:name w:val="Be tarpų Diagrama"/>
    <w:basedOn w:val="Numatytasispastraiposriftas"/>
    <w:link w:val="Betarp"/>
    <w:uiPriority w:val="1"/>
    <w:rsid w:val="007B6DB0"/>
    <w:rPr>
      <w:sz w:val="22"/>
      <w:szCs w:val="22"/>
      <w:lang w:val="lt-LT"/>
    </w:rPr>
  </w:style>
  <w:style w:type="character" w:customStyle="1" w:styleId="Neapdorotaspaminjimas4">
    <w:name w:val="Neapdorotas paminėjimas4"/>
    <w:basedOn w:val="Numatytasispastraiposriftas"/>
    <w:uiPriority w:val="99"/>
    <w:semiHidden/>
    <w:unhideWhenUsed/>
    <w:rsid w:val="00853BFD"/>
    <w:rPr>
      <w:color w:val="605E5C"/>
      <w:shd w:val="clear" w:color="auto" w:fill="E1DFDD"/>
    </w:rPr>
  </w:style>
  <w:style w:type="table" w:customStyle="1" w:styleId="4paprastojilentel1">
    <w:name w:val="4 paprastoji lentelė1"/>
    <w:basedOn w:val="prastojilentel"/>
    <w:uiPriority w:val="44"/>
    <w:rsid w:val="00E349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097211108">
      <w:bodyDiv w:val="1"/>
      <w:marLeft w:val="0"/>
      <w:marRight w:val="0"/>
      <w:marTop w:val="0"/>
      <w:marBottom w:val="0"/>
      <w:divBdr>
        <w:top w:val="none" w:sz="0" w:space="0" w:color="auto"/>
        <w:left w:val="none" w:sz="0" w:space="0" w:color="auto"/>
        <w:bottom w:val="none" w:sz="0" w:space="0" w:color="auto"/>
        <w:right w:val="none" w:sz="0" w:space="0" w:color="auto"/>
      </w:divBdr>
      <w:divsChild>
        <w:div w:id="1372028123">
          <w:marLeft w:val="0"/>
          <w:marRight w:val="0"/>
          <w:marTop w:val="0"/>
          <w:marBottom w:val="0"/>
          <w:divBdr>
            <w:top w:val="none" w:sz="0" w:space="0" w:color="auto"/>
            <w:left w:val="none" w:sz="0" w:space="0" w:color="auto"/>
            <w:bottom w:val="none" w:sz="0" w:space="0" w:color="auto"/>
            <w:right w:val="none" w:sz="0" w:space="0" w:color="auto"/>
          </w:divBdr>
        </w:div>
        <w:div w:id="2113359337">
          <w:marLeft w:val="0"/>
          <w:marRight w:val="0"/>
          <w:marTop w:val="0"/>
          <w:marBottom w:val="0"/>
          <w:divBdr>
            <w:top w:val="none" w:sz="0" w:space="0" w:color="auto"/>
            <w:left w:val="none" w:sz="0" w:space="0" w:color="auto"/>
            <w:bottom w:val="none" w:sz="0" w:space="0" w:color="auto"/>
            <w:right w:val="none" w:sz="0" w:space="0" w:color="auto"/>
          </w:divBdr>
        </w:div>
        <w:div w:id="2040888248">
          <w:marLeft w:val="0"/>
          <w:marRight w:val="0"/>
          <w:marTop w:val="0"/>
          <w:marBottom w:val="0"/>
          <w:divBdr>
            <w:top w:val="none" w:sz="0" w:space="0" w:color="auto"/>
            <w:left w:val="none" w:sz="0" w:space="0" w:color="auto"/>
            <w:bottom w:val="none" w:sz="0" w:space="0" w:color="auto"/>
            <w:right w:val="none" w:sz="0" w:space="0" w:color="auto"/>
          </w:divBdr>
        </w:div>
        <w:div w:id="2097437627">
          <w:marLeft w:val="0"/>
          <w:marRight w:val="0"/>
          <w:marTop w:val="0"/>
          <w:marBottom w:val="0"/>
          <w:divBdr>
            <w:top w:val="none" w:sz="0" w:space="0" w:color="auto"/>
            <w:left w:val="none" w:sz="0" w:space="0" w:color="auto"/>
            <w:bottom w:val="none" w:sz="0" w:space="0" w:color="auto"/>
            <w:right w:val="none" w:sz="0" w:space="0" w:color="auto"/>
          </w:divBdr>
        </w:div>
      </w:divsChild>
    </w:div>
    <w:div w:id="1139766838">
      <w:bodyDiv w:val="1"/>
      <w:marLeft w:val="0"/>
      <w:marRight w:val="0"/>
      <w:marTop w:val="0"/>
      <w:marBottom w:val="0"/>
      <w:divBdr>
        <w:top w:val="none" w:sz="0" w:space="0" w:color="auto"/>
        <w:left w:val="none" w:sz="0" w:space="0" w:color="auto"/>
        <w:bottom w:val="none" w:sz="0" w:space="0" w:color="auto"/>
        <w:right w:val="none" w:sz="0" w:space="0" w:color="auto"/>
      </w:divBdr>
      <w:divsChild>
        <w:div w:id="691103904">
          <w:marLeft w:val="0"/>
          <w:marRight w:val="0"/>
          <w:marTop w:val="0"/>
          <w:marBottom w:val="0"/>
          <w:divBdr>
            <w:top w:val="none" w:sz="0" w:space="0" w:color="auto"/>
            <w:left w:val="none" w:sz="0" w:space="0" w:color="auto"/>
            <w:bottom w:val="none" w:sz="0" w:space="0" w:color="auto"/>
            <w:right w:val="none" w:sz="0" w:space="0" w:color="auto"/>
          </w:divBdr>
        </w:div>
        <w:div w:id="1906720201">
          <w:marLeft w:val="0"/>
          <w:marRight w:val="0"/>
          <w:marTop w:val="0"/>
          <w:marBottom w:val="0"/>
          <w:divBdr>
            <w:top w:val="none" w:sz="0" w:space="0" w:color="auto"/>
            <w:left w:val="none" w:sz="0" w:space="0" w:color="auto"/>
            <w:bottom w:val="none" w:sz="0" w:space="0" w:color="auto"/>
            <w:right w:val="none" w:sz="0" w:space="0" w:color="auto"/>
          </w:divBdr>
        </w:div>
        <w:div w:id="1351642042">
          <w:marLeft w:val="0"/>
          <w:marRight w:val="0"/>
          <w:marTop w:val="0"/>
          <w:marBottom w:val="0"/>
          <w:divBdr>
            <w:top w:val="none" w:sz="0" w:space="0" w:color="auto"/>
            <w:left w:val="none" w:sz="0" w:space="0" w:color="auto"/>
            <w:bottom w:val="none" w:sz="0" w:space="0" w:color="auto"/>
            <w:right w:val="none" w:sz="0" w:space="0" w:color="auto"/>
          </w:divBdr>
        </w:div>
        <w:div w:id="1749843515">
          <w:marLeft w:val="0"/>
          <w:marRight w:val="0"/>
          <w:marTop w:val="0"/>
          <w:marBottom w:val="0"/>
          <w:divBdr>
            <w:top w:val="none" w:sz="0" w:space="0" w:color="auto"/>
            <w:left w:val="none" w:sz="0" w:space="0" w:color="auto"/>
            <w:bottom w:val="none" w:sz="0" w:space="0" w:color="auto"/>
            <w:right w:val="none" w:sz="0" w:space="0" w:color="auto"/>
          </w:divBdr>
        </w:div>
      </w:divsChild>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4264316">
      <w:bodyDiv w:val="1"/>
      <w:marLeft w:val="0"/>
      <w:marRight w:val="0"/>
      <w:marTop w:val="0"/>
      <w:marBottom w:val="0"/>
      <w:divBdr>
        <w:top w:val="none" w:sz="0" w:space="0" w:color="auto"/>
        <w:left w:val="none" w:sz="0" w:space="0" w:color="auto"/>
        <w:bottom w:val="none" w:sz="0" w:space="0" w:color="auto"/>
        <w:right w:val="none" w:sz="0" w:space="0" w:color="auto"/>
      </w:divBdr>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707363923">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asiulymu-sifravimas/sifravimo-priemoniu-aprasas/" TargetMode="External"/><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iesiejipirkimai.lt/" TargetMode="External"/><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image" Target="media/image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hyperlink" Target="mailto:ernesta.labanauskiene@kelme.lt" TargetMode="External"/><Relationship Id="rId23" Type="http://schemas.openxmlformats.org/officeDocument/2006/relationships/image" Target="media/image6.jpeg"/><Relationship Id="rId28" Type="http://schemas.openxmlformats.org/officeDocument/2006/relationships/hyperlink" Target="https://www.e-tar.lt/portal/lt/legalAct/3956df62a73311ef90b5ee8931e5ce5e"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lerijus.paulionis@jggimnazija.lt" TargetMode="Externa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2.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3.xml><?xml version="1.0" encoding="utf-8"?>
<ds:datastoreItem xmlns:ds="http://schemas.openxmlformats.org/officeDocument/2006/customXml" ds:itemID="{1A796B7D-7496-4C6E-949F-19D51BFAA5DE}">
  <ds:schemaRefs>
    <ds:schemaRef ds:uri="http://schemas.openxmlformats.org/officeDocument/2006/bibliography"/>
  </ds:schemaRefs>
</ds:datastoreItem>
</file>

<file path=customXml/itemProps4.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32132</Words>
  <Characters>18316</Characters>
  <Application>Microsoft Office Word</Application>
  <DocSecurity>0</DocSecurity>
  <Lines>152</Lines>
  <Paragraphs>100</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    10.1. Pradinis susipažinimas su paraiškomis ar pasiūlymais vyksta Viešų</vt:lpstr>
      <vt:lpstr>    10.2. Susipažinimas su paraiškomis ar pasiūlymais pradedamas skelbime a</vt:lpstr>
      <vt:lpstr>    10.3. Tiekėjai nedalyvauja Komisijos posėdžiuose, kuriuose susipažįstam</vt:lpstr>
      <vt:lpstr>    10.4. Pirminio susipažinimo su CVP IS priemonėmis pateiktais pasiūlyma</vt:lpstr>
      <vt:lpstr/>
    </vt:vector>
  </TitlesOfParts>
  <Company/>
  <LinksUpToDate>false</LinksUpToDate>
  <CharactersWithSpaces>50348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Ernesta Labanauskienė</cp:lastModifiedBy>
  <cp:revision>25</cp:revision>
  <cp:lastPrinted>2025-06-10T12:42:00Z</cp:lastPrinted>
  <dcterms:created xsi:type="dcterms:W3CDTF">2025-06-16T10:26:00Z</dcterms:created>
  <dcterms:modified xsi:type="dcterms:W3CDTF">2025-07-18T05:47:00Z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