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053EE9A6" w:rsidR="00EE2EED" w:rsidRDefault="004D3868">
            <w:pPr>
              <w:widowControl w:val="0"/>
            </w:pPr>
            <w:r>
              <w:t>4</w:t>
            </w:r>
            <w:r w:rsidR="00EE2EED">
              <w:t xml:space="preserve">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C1567A1" w:rsidR="00B767F3" w:rsidRDefault="00EB7EC4">
            <w:pPr>
              <w:jc w:val="both"/>
              <w:rPr>
                <w:kern w:val="2"/>
                <w:szCs w:val="24"/>
              </w:rPr>
            </w:pPr>
            <w:r>
              <w:rPr>
                <w:rFonts w:eastAsia="TimesNewRomanPS-BoldMT"/>
                <w:szCs w:val="24"/>
              </w:rPr>
              <w:t>Į</w:t>
            </w:r>
            <w:r w:rsidRPr="002C5FDB">
              <w:rPr>
                <w:rFonts w:eastAsia="TimesNewRomanPS-BoldMT"/>
                <w:szCs w:val="24"/>
              </w:rPr>
              <w:t>rang</w:t>
            </w:r>
            <w:r>
              <w:rPr>
                <w:rFonts w:eastAsia="TimesNewRomanPS-BoldMT"/>
                <w:szCs w:val="24"/>
              </w:rPr>
              <w:t>a</w:t>
            </w:r>
            <w:r w:rsidRPr="002C5FDB">
              <w:rPr>
                <w:rFonts w:eastAsia="TimesNewRomanPS-BoldMT"/>
                <w:szCs w:val="24"/>
              </w:rPr>
              <w:t>, skirt</w:t>
            </w:r>
            <w:r>
              <w:rPr>
                <w:rFonts w:eastAsia="TimesNewRomanPS-BoldMT"/>
                <w:szCs w:val="24"/>
              </w:rPr>
              <w:t>a</w:t>
            </w:r>
            <w:r w:rsidRPr="002C5FDB">
              <w:rPr>
                <w:rFonts w:eastAsia="TimesNewRomanPS-BoldMT"/>
                <w:szCs w:val="24"/>
              </w:rPr>
              <w:t xml:space="preserve"> žmonėms su negalia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1919ED51" w14:textId="77777777" w:rsidR="0002262F" w:rsidRDefault="0002262F" w:rsidP="00AD13F2">
            <w:pPr>
              <w:jc w:val="center"/>
              <w:rPr>
                <w:b/>
                <w:bCs/>
                <w:kern w:val="2"/>
                <w:szCs w:val="24"/>
              </w:rPr>
            </w:pPr>
          </w:p>
          <w:p w14:paraId="12B1FD04" w14:textId="77777777" w:rsidR="0002262F" w:rsidRDefault="0002262F" w:rsidP="00AD13F2">
            <w:pPr>
              <w:jc w:val="center"/>
              <w:rPr>
                <w:b/>
                <w:bCs/>
                <w:kern w:val="2"/>
                <w:szCs w:val="24"/>
              </w:rPr>
            </w:pPr>
          </w:p>
          <w:p w14:paraId="51444BF5" w14:textId="77777777" w:rsidR="0002262F" w:rsidRDefault="0002262F" w:rsidP="00AD13F2">
            <w:pPr>
              <w:jc w:val="center"/>
              <w:rPr>
                <w:b/>
                <w:bCs/>
                <w:kern w:val="2"/>
                <w:szCs w:val="24"/>
              </w:rPr>
            </w:pPr>
          </w:p>
          <w:p w14:paraId="4422D71C" w14:textId="77777777" w:rsidR="0002262F" w:rsidRDefault="0002262F" w:rsidP="00AD13F2">
            <w:pPr>
              <w:rPr>
                <w:b/>
                <w:bCs/>
                <w:kern w:val="2"/>
                <w:szCs w:val="24"/>
              </w:rPr>
            </w:pPr>
          </w:p>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77777777" w:rsidR="0002262F" w:rsidRDefault="0002262F" w:rsidP="00AD13F2">
            <w:pPr>
              <w:rPr>
                <w:kern w:val="2"/>
                <w:szCs w:val="24"/>
              </w:rPr>
            </w:pPr>
            <w:r>
              <w:rPr>
                <w:kern w:val="2"/>
                <w:szCs w:val="24"/>
              </w:rPr>
              <w:t>Ne PVM mokėtojas</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AD13F2">
            <w:pPr>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1BABED33" w14:textId="77777777" w:rsidR="0002262F" w:rsidRDefault="0002262F" w:rsidP="00AD13F2">
            <w:pPr>
              <w:rPr>
                <w:b/>
                <w:bCs/>
                <w:kern w:val="2"/>
                <w:szCs w:val="24"/>
              </w:rPr>
            </w:pPr>
          </w:p>
          <w:p w14:paraId="2DB78CE1" w14:textId="77777777" w:rsidR="0002262F" w:rsidRDefault="0002262F" w:rsidP="00AD13F2">
            <w:pPr>
              <w:rPr>
                <w:b/>
                <w:bCs/>
                <w:kern w:val="2"/>
                <w:szCs w:val="24"/>
              </w:rPr>
            </w:pPr>
          </w:p>
          <w:p w14:paraId="75A46BED" w14:textId="77777777" w:rsidR="0002262F" w:rsidRDefault="0002262F" w:rsidP="00AD13F2">
            <w:pPr>
              <w:rPr>
                <w:b/>
                <w:bCs/>
                <w:kern w:val="2"/>
                <w:szCs w:val="24"/>
              </w:rPr>
            </w:pPr>
          </w:p>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D92BB3" w:rsidR="00B767F3" w:rsidRDefault="00EB7EC4" w:rsidP="0002262F">
            <w:pPr>
              <w:jc w:val="both"/>
              <w:rPr>
                <w:color w:val="4472C4"/>
                <w:kern w:val="2"/>
                <w:szCs w:val="24"/>
              </w:rPr>
            </w:pPr>
            <w:r w:rsidRPr="00EB7EC4">
              <w:rPr>
                <w:color w:val="4472C4"/>
                <w:kern w:val="2"/>
                <w:szCs w:val="24"/>
              </w:rPr>
              <w:t xml:space="preserve">Statinių administravimo skyriaus vyr. specialistė Janina </w:t>
            </w:r>
            <w:proofErr w:type="spellStart"/>
            <w:r w:rsidRPr="00EB7EC4">
              <w:rPr>
                <w:color w:val="4472C4"/>
                <w:kern w:val="2"/>
                <w:szCs w:val="24"/>
              </w:rPr>
              <w:t>Vaulinienė</w:t>
            </w:r>
            <w:proofErr w:type="spellEnd"/>
            <w:r w:rsidRPr="00EB7EC4">
              <w:rPr>
                <w:color w:val="4472C4"/>
                <w:kern w:val="2"/>
                <w:szCs w:val="24"/>
              </w:rPr>
              <w:t>, tel. (0 46) 39 63 14, el. p. janina.vauliniene@klaipeda.lt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8EA5F77" w:rsidR="00B767F3" w:rsidRDefault="00DD7479" w:rsidP="001D44FF">
            <w:pPr>
              <w:jc w:val="both"/>
              <w:rPr>
                <w:color w:val="000000"/>
                <w:kern w:val="2"/>
                <w:szCs w:val="24"/>
              </w:rPr>
            </w:pPr>
            <w:r>
              <w:rPr>
                <w:kern w:val="2"/>
                <w:szCs w:val="24"/>
              </w:rPr>
              <w:t>Tiekėjas įsipareigoja Sutartyje numatytomis sąlygomis perduoti Pirkėjui Prekes</w:t>
            </w:r>
            <w:r w:rsidR="00B712D4">
              <w:rPr>
                <w:kern w:val="2"/>
                <w:szCs w:val="24"/>
              </w:rPr>
              <w:t xml:space="preserve"> -</w:t>
            </w:r>
            <w:r w:rsidR="001D44FF">
              <w:rPr>
                <w:kern w:val="2"/>
                <w:szCs w:val="24"/>
              </w:rPr>
              <w:t xml:space="preserve"> </w:t>
            </w:r>
            <w:r w:rsidR="00EB7EC4" w:rsidRPr="00EB7EC4">
              <w:rPr>
                <w:kern w:val="2"/>
                <w:szCs w:val="24"/>
              </w:rPr>
              <w:t>pristatyti įrangą, skirtą žmonėms su negalia, Pirkėjo nurodytais adresais</w:t>
            </w:r>
            <w:r w:rsidR="0086675C">
              <w:rPr>
                <w:kern w:val="2"/>
                <w:szCs w:val="24"/>
              </w:rPr>
              <w:t xml:space="preserve"> </w:t>
            </w:r>
            <w:r w:rsidR="00EB7EC4" w:rsidRPr="00EB7EC4">
              <w:rPr>
                <w:kern w:val="2"/>
                <w:szCs w:val="24"/>
              </w:rPr>
              <w:t>Klaipėdos mieste (toliau – Prekės).</w:t>
            </w:r>
            <w:r w:rsidR="0086675C">
              <w:t xml:space="preserve"> </w:t>
            </w:r>
            <w:r w:rsidR="0086675C" w:rsidRPr="0086675C">
              <w:rPr>
                <w:kern w:val="2"/>
                <w:szCs w:val="24"/>
              </w:rPr>
              <w:t xml:space="preserve">Perkamų </w:t>
            </w:r>
            <w:r w:rsidR="0086675C">
              <w:rPr>
                <w:kern w:val="2"/>
                <w:szCs w:val="24"/>
              </w:rPr>
              <w:t>P</w:t>
            </w:r>
            <w:r w:rsidR="0086675C" w:rsidRPr="0086675C">
              <w:rPr>
                <w:kern w:val="2"/>
                <w:szCs w:val="24"/>
              </w:rPr>
              <w:t xml:space="preserve">rekių kiekis – 14 vnt. </w:t>
            </w:r>
            <w:r w:rsidR="00BD0B86">
              <w:rPr>
                <w:kern w:val="2"/>
                <w:szCs w:val="24"/>
              </w:rPr>
              <w:t xml:space="preserve">laiptų </w:t>
            </w:r>
            <w:proofErr w:type="spellStart"/>
            <w:r w:rsidR="0086675C" w:rsidRPr="0086675C">
              <w:rPr>
                <w:kern w:val="2"/>
                <w:szCs w:val="24"/>
              </w:rPr>
              <w:t>kopiklių</w:t>
            </w:r>
            <w:proofErr w:type="spellEnd"/>
            <w:r w:rsidR="0086675C" w:rsidRPr="0086675C">
              <w:rPr>
                <w:kern w:val="2"/>
                <w:szCs w:val="24"/>
              </w:rPr>
              <w:t>.</w:t>
            </w:r>
            <w:r w:rsidR="0086675C">
              <w:t xml:space="preserve"> </w:t>
            </w:r>
            <w:r w:rsidR="0086675C" w:rsidRPr="0086675C">
              <w:rPr>
                <w:kern w:val="2"/>
                <w:szCs w:val="24"/>
              </w:rPr>
              <w:t xml:space="preserve">Tikslūs prekių pristatymo adresai </w:t>
            </w:r>
            <w:r w:rsidR="0086675C">
              <w:rPr>
                <w:kern w:val="2"/>
                <w:szCs w:val="24"/>
              </w:rPr>
              <w:t>T</w:t>
            </w:r>
            <w:r w:rsidR="0086675C" w:rsidRPr="0086675C">
              <w:rPr>
                <w:kern w:val="2"/>
                <w:szCs w:val="24"/>
              </w:rPr>
              <w:t xml:space="preserve">iekėjui bus pateikiami pasirašius sutartį. Kiekvienu pateiktu adresu Tiekėjas turės pristatyti po 1 </w:t>
            </w:r>
            <w:r w:rsidR="00BD0B86">
              <w:rPr>
                <w:kern w:val="2"/>
                <w:szCs w:val="24"/>
              </w:rPr>
              <w:t xml:space="preserve">laiptų </w:t>
            </w:r>
            <w:proofErr w:type="spellStart"/>
            <w:r w:rsidR="0086675C" w:rsidRPr="0086675C">
              <w:rPr>
                <w:kern w:val="2"/>
                <w:szCs w:val="24"/>
              </w:rPr>
              <w:t>kopiklį</w:t>
            </w:r>
            <w:proofErr w:type="spellEnd"/>
            <w:r w:rsidR="0086675C" w:rsidRPr="0086675C">
              <w:rPr>
                <w:kern w:val="2"/>
                <w:szCs w:val="24"/>
              </w:rPr>
              <w:t>.</w:t>
            </w:r>
          </w:p>
          <w:p w14:paraId="74009C55" w14:textId="67F5E4FA" w:rsidR="00B767F3" w:rsidRDefault="00DD7479" w:rsidP="001D44FF">
            <w:pPr>
              <w:jc w:val="both"/>
              <w:rPr>
                <w:color w:val="000000"/>
                <w:kern w:val="2"/>
                <w:szCs w:val="24"/>
              </w:rPr>
            </w:pPr>
            <w:r>
              <w:rPr>
                <w:color w:val="000000"/>
                <w:kern w:val="2"/>
                <w:szCs w:val="24"/>
              </w:rPr>
              <w:t xml:space="preserve">Išsamus Prekių aprašymas ir kiti reikalavimai tiekiamoms Prekėms nustatyti Sutarties priede Nr. </w:t>
            </w:r>
            <w:r w:rsidR="001D44FF">
              <w:rPr>
                <w:color w:val="000000"/>
                <w:kern w:val="2"/>
                <w:szCs w:val="24"/>
              </w:rPr>
              <w:t xml:space="preserve">2 </w:t>
            </w:r>
            <w:r>
              <w:rPr>
                <w:color w:val="000000"/>
                <w:kern w:val="2"/>
                <w:szCs w:val="24"/>
              </w:rPr>
              <w:t xml:space="preserve">„Techninė specifikacija“ (toliau – Techninė specifikacija) ir Sutarties priede </w:t>
            </w:r>
            <w:r w:rsidRPr="001D44FF">
              <w:rPr>
                <w:color w:val="000000"/>
                <w:kern w:val="2"/>
                <w:szCs w:val="24"/>
              </w:rPr>
              <w:t>Nr.</w:t>
            </w:r>
            <w:r w:rsidR="001D44FF" w:rsidRPr="001D44FF">
              <w:rPr>
                <w:color w:val="000000"/>
                <w:kern w:val="2"/>
                <w:szCs w:val="24"/>
              </w:rPr>
              <w:t xml:space="preserve">1 </w:t>
            </w:r>
            <w:r w:rsidRPr="001D44FF">
              <w:rPr>
                <w:color w:val="000000"/>
                <w:kern w:val="2"/>
                <w:szCs w:val="24"/>
              </w:rPr>
              <w:t>„Pasiūlymas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D9D538E" w:rsidR="00B767F3" w:rsidRDefault="00FD45AD" w:rsidP="009317B8">
            <w:pPr>
              <w:jc w:val="both"/>
              <w:rPr>
                <w:kern w:val="2"/>
                <w:szCs w:val="24"/>
              </w:rPr>
            </w:pPr>
            <w:r w:rsidRPr="00FD45AD">
              <w:rPr>
                <w:kern w:val="2"/>
                <w:szCs w:val="24"/>
              </w:rPr>
              <w:t>Lietuvos Respublikos valstybės biudžeto lėšos</w:t>
            </w:r>
            <w:r w:rsidR="009317B8">
              <w:rPr>
                <w:kern w:val="2"/>
                <w:szCs w:val="24"/>
              </w:rPr>
              <w:t xml:space="preserve"> būstams pritaikyti asmenims su negalia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3F4B16" w:rsidRPr="00EB7EC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5501" w14:textId="77777777" w:rsidR="003F4B16" w:rsidRDefault="003F4B16" w:rsidP="003F4B16">
            <w:pPr>
              <w:rPr>
                <w:b/>
                <w:bCs/>
                <w:kern w:val="2"/>
                <w:szCs w:val="24"/>
              </w:rPr>
            </w:pPr>
            <w:r>
              <w:rPr>
                <w:b/>
                <w:bCs/>
                <w:kern w:val="2"/>
                <w:szCs w:val="24"/>
              </w:rPr>
              <w:t>4.1. Prekių pristatymo terminas, kai Prekės pristatomos vienu kartu</w:t>
            </w:r>
          </w:p>
          <w:p w14:paraId="52B69F34" w14:textId="1E1A3DA3" w:rsidR="003F4B16" w:rsidRPr="00EB7EC4"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7210D2" w14:textId="4BE98450" w:rsidR="003F4B16" w:rsidRDefault="003F4B16" w:rsidP="003F4B16">
            <w:pPr>
              <w:autoSpaceDE w:val="0"/>
              <w:autoSpaceDN w:val="0"/>
              <w:adjustRightInd w:val="0"/>
              <w:jc w:val="both"/>
              <w:rPr>
                <w:kern w:val="2"/>
                <w:szCs w:val="24"/>
              </w:rPr>
            </w:pPr>
            <w:r w:rsidRPr="00B45A7D">
              <w:rPr>
                <w:kern w:val="2"/>
                <w:szCs w:val="24"/>
              </w:rPr>
              <w:t xml:space="preserve">Tiekėjas Prekes (visą Prekių kiekį) įsipareigoja pristatyti </w:t>
            </w:r>
            <w:r w:rsidRPr="00B45A7D">
              <w:rPr>
                <w:szCs w:val="24"/>
              </w:rPr>
              <w:t xml:space="preserve">į Pirkėjo </w:t>
            </w:r>
            <w:r w:rsidRPr="0002459B">
              <w:rPr>
                <w:color w:val="000000"/>
                <w:kern w:val="2"/>
                <w:szCs w:val="24"/>
              </w:rPr>
              <w:t>nurodyt</w:t>
            </w:r>
            <w:r>
              <w:rPr>
                <w:color w:val="000000"/>
                <w:kern w:val="2"/>
                <w:szCs w:val="24"/>
              </w:rPr>
              <w:t>ą</w:t>
            </w:r>
            <w:r w:rsidRPr="0002459B">
              <w:rPr>
                <w:color w:val="000000"/>
                <w:kern w:val="2"/>
                <w:szCs w:val="24"/>
              </w:rPr>
              <w:t xml:space="preserve"> (-</w:t>
            </w:r>
            <w:proofErr w:type="spellStart"/>
            <w:r>
              <w:rPr>
                <w:color w:val="000000"/>
                <w:kern w:val="2"/>
                <w:szCs w:val="24"/>
              </w:rPr>
              <w:t>as</w:t>
            </w:r>
            <w:proofErr w:type="spellEnd"/>
            <w:r w:rsidRPr="0002459B">
              <w:rPr>
                <w:color w:val="000000"/>
                <w:kern w:val="2"/>
                <w:szCs w:val="24"/>
              </w:rPr>
              <w:t>) viet</w:t>
            </w:r>
            <w:r>
              <w:rPr>
                <w:color w:val="000000"/>
                <w:kern w:val="2"/>
                <w:szCs w:val="24"/>
              </w:rPr>
              <w:t>ą</w:t>
            </w:r>
            <w:r w:rsidRPr="0002459B">
              <w:rPr>
                <w:color w:val="000000"/>
                <w:kern w:val="2"/>
                <w:szCs w:val="24"/>
              </w:rPr>
              <w:t xml:space="preserve"> (-</w:t>
            </w:r>
            <w:proofErr w:type="spellStart"/>
            <w:r>
              <w:rPr>
                <w:color w:val="000000"/>
                <w:kern w:val="2"/>
                <w:szCs w:val="24"/>
              </w:rPr>
              <w:t>as</w:t>
            </w:r>
            <w:proofErr w:type="spellEnd"/>
            <w:r w:rsidRPr="0002459B">
              <w:rPr>
                <w:color w:val="000000"/>
                <w:kern w:val="2"/>
                <w:szCs w:val="24"/>
              </w:rPr>
              <w:t>) Klaipėdos mieste</w:t>
            </w:r>
            <w:r w:rsidRPr="00B45A7D">
              <w:rPr>
                <w:kern w:val="2"/>
                <w:szCs w:val="24"/>
              </w:rPr>
              <w:t xml:space="preserve"> ne vėliau kaip per 2 </w:t>
            </w:r>
            <w:r w:rsidRPr="00B45A7D">
              <w:rPr>
                <w:szCs w:val="24"/>
              </w:rPr>
              <w:t>mėnesius nuo</w:t>
            </w:r>
            <w:r w:rsidRPr="00B45A7D">
              <w:rPr>
                <w:color w:val="000000"/>
                <w:kern w:val="2"/>
                <w:szCs w:val="24"/>
              </w:rPr>
              <w:t xml:space="preserve"> Sutarties įsigaliojimo dienos</w:t>
            </w:r>
            <w:r w:rsidRPr="00B45A7D">
              <w:rPr>
                <w:kern w:val="2"/>
                <w:szCs w:val="24"/>
              </w:rPr>
              <w:t>.</w:t>
            </w:r>
            <w:r>
              <w:rPr>
                <w:kern w:val="2"/>
                <w:szCs w:val="24"/>
              </w:rPr>
              <w:t xml:space="preserve"> </w:t>
            </w:r>
          </w:p>
          <w:p w14:paraId="17BD2B2B" w14:textId="1EFC30D1" w:rsidR="003F4B16" w:rsidRPr="00EB7EC4" w:rsidRDefault="003F4B16" w:rsidP="003F4B16">
            <w:pPr>
              <w:jc w:val="both"/>
              <w:rPr>
                <w:color w:val="4472C4"/>
                <w:kern w:val="2"/>
                <w:szCs w:val="24"/>
              </w:rPr>
            </w:pPr>
            <w:r w:rsidRPr="00103F6D">
              <w:rPr>
                <w:kern w:val="2"/>
                <w:szCs w:val="24"/>
              </w:rPr>
              <w:t>Pristatymo metu asmuo, kuriam pristatoma įranga, turi būti apmokomas ja naudotis ir supažindinamas su įrangos naudojimo taisyklėmis.</w:t>
            </w:r>
          </w:p>
        </w:tc>
      </w:tr>
      <w:tr w:rsidR="003F4B16" w:rsidRPr="00EB7EC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4B16" w:rsidRPr="00EB7EC4" w:rsidRDefault="003F4B16" w:rsidP="003F4B16">
            <w:pPr>
              <w:rPr>
                <w:b/>
                <w:bCs/>
                <w:kern w:val="2"/>
                <w:szCs w:val="24"/>
              </w:rPr>
            </w:pPr>
            <w:r w:rsidRPr="00EB7EC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F4B16" w:rsidRPr="00EB7EC4" w:rsidRDefault="003F4B16" w:rsidP="003F4B16">
            <w:pPr>
              <w:rPr>
                <w:kern w:val="2"/>
                <w:szCs w:val="24"/>
              </w:rPr>
            </w:pPr>
            <w:r w:rsidRPr="00EB7EC4">
              <w:rPr>
                <w:kern w:val="2"/>
                <w:szCs w:val="24"/>
              </w:rPr>
              <w:t>Netaikoma</w:t>
            </w:r>
          </w:p>
          <w:p w14:paraId="13A5AE4A" w14:textId="5165E22A" w:rsidR="003F4B16" w:rsidRPr="00EB7EC4" w:rsidRDefault="003F4B16" w:rsidP="003F4B16">
            <w:pPr>
              <w:rPr>
                <w:kern w:val="2"/>
                <w:szCs w:val="24"/>
              </w:rPr>
            </w:pPr>
          </w:p>
        </w:tc>
      </w:tr>
      <w:tr w:rsidR="003F4B16" w:rsidRPr="00EB7EC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4B16" w:rsidRPr="00EB7EC4" w:rsidRDefault="003F4B16" w:rsidP="003F4B16">
            <w:pPr>
              <w:rPr>
                <w:b/>
                <w:bCs/>
                <w:kern w:val="2"/>
                <w:szCs w:val="24"/>
              </w:rPr>
            </w:pPr>
            <w:r w:rsidRPr="00EB7EC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652A09D" w14:textId="77777777" w:rsidR="003F4B16" w:rsidRDefault="003F4B16" w:rsidP="003F4B16">
            <w:pPr>
              <w:jc w:val="both"/>
              <w:rPr>
                <w:kern w:val="2"/>
                <w:szCs w:val="24"/>
              </w:rPr>
            </w:pPr>
            <w:r w:rsidRPr="00EB7EC4">
              <w:rPr>
                <w:kern w:val="2"/>
                <w:szCs w:val="24"/>
              </w:rPr>
              <w:t>Užsakymai</w:t>
            </w:r>
            <w:r>
              <w:rPr>
                <w:kern w:val="2"/>
                <w:szCs w:val="24"/>
              </w:rPr>
              <w:t>*</w:t>
            </w:r>
            <w:r w:rsidRPr="00EB7EC4">
              <w:rPr>
                <w:kern w:val="2"/>
                <w:szCs w:val="24"/>
              </w:rPr>
              <w:t xml:space="preserve"> teikiami Tiekėjo nurodytu elektroniniu paštu ir laikomi gautais </w:t>
            </w:r>
            <w:r>
              <w:rPr>
                <w:kern w:val="2"/>
                <w:szCs w:val="24"/>
              </w:rPr>
              <w:t>nedelsiant nuo</w:t>
            </w:r>
            <w:r w:rsidRPr="00EB7EC4">
              <w:rPr>
                <w:kern w:val="2"/>
                <w:szCs w:val="24"/>
              </w:rPr>
              <w:t xml:space="preserve"> užsakymo pateikimo.</w:t>
            </w:r>
          </w:p>
          <w:p w14:paraId="4F9F0D5E" w14:textId="0488CFD1" w:rsidR="003F4B16" w:rsidRPr="00EB7EC4" w:rsidRDefault="00304FC0" w:rsidP="003F4B16">
            <w:pPr>
              <w:jc w:val="both"/>
              <w:rPr>
                <w:kern w:val="2"/>
                <w:szCs w:val="24"/>
              </w:rPr>
            </w:pPr>
            <w:r>
              <w:rPr>
                <w:kern w:val="2"/>
                <w:szCs w:val="24"/>
              </w:rPr>
              <w:t>*</w:t>
            </w:r>
            <w:r w:rsidR="003F4B16">
              <w:rPr>
                <w:kern w:val="2"/>
                <w:szCs w:val="24"/>
              </w:rPr>
              <w:t>Užsakymai teikiami tik</w:t>
            </w:r>
            <w:r>
              <w:t xml:space="preserve"> e</w:t>
            </w:r>
            <w:r w:rsidRPr="00304FC0">
              <w:rPr>
                <w:kern w:val="2"/>
                <w:szCs w:val="24"/>
              </w:rPr>
              <w:t xml:space="preserve">sant </w:t>
            </w:r>
            <w:r w:rsidR="00F44B7E" w:rsidRPr="00F44B7E">
              <w:rPr>
                <w:kern w:val="2"/>
                <w:szCs w:val="24"/>
              </w:rPr>
              <w:t xml:space="preserve">Tiekėjo sutikimui, įtraukti naujus, </w:t>
            </w:r>
            <w:r w:rsidR="00B1272A">
              <w:rPr>
                <w:kern w:val="2"/>
                <w:szCs w:val="24"/>
              </w:rPr>
              <w:t>po Sutarties pasirašymo Tiekėjui pateiktų adresu sąraše nenurodytus</w:t>
            </w:r>
            <w:r w:rsidR="00F44B7E" w:rsidRPr="00F44B7E">
              <w:rPr>
                <w:kern w:val="2"/>
                <w:szCs w:val="24"/>
              </w:rPr>
              <w:t xml:space="preserve">, </w:t>
            </w:r>
            <w:r w:rsidR="004265D8">
              <w:rPr>
                <w:kern w:val="2"/>
                <w:szCs w:val="24"/>
              </w:rPr>
              <w:t>Prekių</w:t>
            </w:r>
            <w:r w:rsidR="00F44B7E" w:rsidRPr="00F44B7E">
              <w:rPr>
                <w:kern w:val="2"/>
                <w:szCs w:val="24"/>
              </w:rPr>
              <w:t xml:space="preserve"> pristatymo adresus, mirus neįgaliajam ir (ar) neįgaliesiems atsisakius prekės, ir (ar) išvykus į slaugos ligonines, ir (ar) keičiantis adresui ir (ar) įvykus panašioms aplinkybėms</w:t>
            </w:r>
            <w:r w:rsidRPr="00304FC0">
              <w:rPr>
                <w:kern w:val="2"/>
                <w:szCs w:val="24"/>
              </w:rPr>
              <w:t xml:space="preserve">. Įvykus nurodytoms aplinkybėms, </w:t>
            </w:r>
            <w:r>
              <w:rPr>
                <w:kern w:val="2"/>
                <w:szCs w:val="24"/>
              </w:rPr>
              <w:t>Pirkėjas užsakymu</w:t>
            </w:r>
            <w:r w:rsidRPr="00304FC0">
              <w:rPr>
                <w:kern w:val="2"/>
                <w:szCs w:val="24"/>
              </w:rPr>
              <w:t xml:space="preserve"> pateiks Tiekėjui naują (-</w:t>
            </w:r>
            <w:proofErr w:type="spellStart"/>
            <w:r w:rsidRPr="00304FC0">
              <w:rPr>
                <w:kern w:val="2"/>
                <w:szCs w:val="24"/>
              </w:rPr>
              <w:t>us</w:t>
            </w:r>
            <w:proofErr w:type="spellEnd"/>
            <w:r w:rsidRPr="00304FC0">
              <w:rPr>
                <w:kern w:val="2"/>
                <w:szCs w:val="24"/>
              </w:rPr>
              <w:t>) adresą (-</w:t>
            </w:r>
            <w:proofErr w:type="spellStart"/>
            <w:r w:rsidRPr="00304FC0">
              <w:rPr>
                <w:kern w:val="2"/>
                <w:szCs w:val="24"/>
              </w:rPr>
              <w:t>us</w:t>
            </w:r>
            <w:proofErr w:type="spellEnd"/>
            <w:r w:rsidRPr="00304FC0">
              <w:rPr>
                <w:kern w:val="2"/>
                <w:szCs w:val="24"/>
              </w:rPr>
              <w:t>).</w:t>
            </w:r>
          </w:p>
        </w:tc>
      </w:tr>
      <w:tr w:rsidR="003F4B16" w:rsidRPr="00EB7EC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4B16" w:rsidRPr="00EB7EC4" w:rsidRDefault="003F4B16" w:rsidP="003F4B16">
            <w:pPr>
              <w:rPr>
                <w:b/>
                <w:bCs/>
                <w:kern w:val="2"/>
                <w:szCs w:val="24"/>
              </w:rPr>
            </w:pPr>
            <w:r w:rsidRPr="00EB7EC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40562C" w:rsidR="003F4B16" w:rsidRPr="00EB7EC4" w:rsidRDefault="00792908" w:rsidP="003F4B16">
            <w:pPr>
              <w:jc w:val="both"/>
              <w:rPr>
                <w:kern w:val="2"/>
                <w:szCs w:val="24"/>
              </w:rPr>
            </w:pPr>
            <w:r>
              <w:rPr>
                <w:kern w:val="2"/>
                <w:szCs w:val="24"/>
              </w:rPr>
              <w:t>Netaikoma</w:t>
            </w:r>
          </w:p>
        </w:tc>
      </w:tr>
      <w:tr w:rsidR="003F4B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4B16" w:rsidRPr="00EB7EC4" w:rsidRDefault="003F4B16" w:rsidP="003F4B16">
            <w:pPr>
              <w:rPr>
                <w:b/>
                <w:bCs/>
                <w:kern w:val="2"/>
                <w:szCs w:val="24"/>
              </w:rPr>
            </w:pPr>
            <w:r w:rsidRPr="00EB7EC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239EE68" w14:textId="77777777" w:rsidR="00B712D4" w:rsidRDefault="003F4B16" w:rsidP="003F4B16">
            <w:pPr>
              <w:jc w:val="both"/>
              <w:rPr>
                <w:kern w:val="2"/>
                <w:szCs w:val="24"/>
              </w:rPr>
            </w:pPr>
            <w:r w:rsidRPr="00EB7EC4">
              <w:rPr>
                <w:kern w:val="2"/>
                <w:szCs w:val="24"/>
              </w:rPr>
              <w:t>Kartu su Prekėmis pateikiami šie dokumentai: Prekių perdavimo-priėmimo aktas.</w:t>
            </w:r>
          </w:p>
          <w:p w14:paraId="73FFA04B" w14:textId="6422483B" w:rsidR="003F4B16" w:rsidRDefault="003F4B16" w:rsidP="003F4B16">
            <w:pPr>
              <w:jc w:val="both"/>
              <w:rPr>
                <w:kern w:val="2"/>
                <w:szCs w:val="24"/>
              </w:rPr>
            </w:pPr>
            <w:r w:rsidRPr="00EB7EC4">
              <w:rPr>
                <w:kern w:val="2"/>
                <w:szCs w:val="24"/>
              </w:rPr>
              <w:t>Tiekėjui nepateikus nurodytų dokumentų, laikoma, kad Prekės neatitinka Sutartyje nustatytų reikalavimų.</w:t>
            </w:r>
          </w:p>
        </w:tc>
      </w:tr>
      <w:tr w:rsidR="003F4B16" w14:paraId="256DAE69" w14:textId="77777777">
        <w:trPr>
          <w:trHeight w:val="300"/>
        </w:trPr>
        <w:tc>
          <w:tcPr>
            <w:tcW w:w="9535" w:type="dxa"/>
            <w:gridSpan w:val="5"/>
          </w:tcPr>
          <w:p w14:paraId="37A3E3FA" w14:textId="77777777" w:rsidR="003F4B16" w:rsidRDefault="003F4B16" w:rsidP="003F4B16">
            <w:pPr>
              <w:jc w:val="center"/>
              <w:rPr>
                <w:b/>
                <w:bCs/>
                <w:kern w:val="2"/>
                <w:szCs w:val="24"/>
              </w:rPr>
            </w:pPr>
            <w:r>
              <w:rPr>
                <w:b/>
                <w:bCs/>
                <w:kern w:val="2"/>
                <w:szCs w:val="24"/>
              </w:rPr>
              <w:t>5. SUTARTIES KAINA IR ATSISKAITYMO TVARKA</w:t>
            </w:r>
          </w:p>
        </w:tc>
      </w:tr>
      <w:tr w:rsidR="003F4B16" w:rsidRPr="00D76DF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4B16" w:rsidRPr="00D76DF6" w:rsidRDefault="003F4B16" w:rsidP="003F4B16">
            <w:pPr>
              <w:rPr>
                <w:b/>
                <w:bCs/>
                <w:kern w:val="2"/>
                <w:szCs w:val="24"/>
              </w:rPr>
            </w:pPr>
            <w:r w:rsidRPr="00D76DF6">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345A3354" w:rsidR="003F4B16" w:rsidRPr="00D76DF6" w:rsidRDefault="003F4B16" w:rsidP="003F4B16">
            <w:pPr>
              <w:rPr>
                <w:kern w:val="2"/>
                <w:szCs w:val="24"/>
              </w:rPr>
            </w:pPr>
            <w:r w:rsidRPr="00D76DF6">
              <w:rPr>
                <w:kern w:val="2"/>
                <w:szCs w:val="24"/>
              </w:rPr>
              <w:t>Fiksuoto</w:t>
            </w:r>
            <w:r w:rsidR="00D76DF6">
              <w:rPr>
                <w:kern w:val="2"/>
                <w:szCs w:val="24"/>
              </w:rPr>
              <w:t>s</w:t>
            </w:r>
            <w:r w:rsidRPr="00D76DF6">
              <w:rPr>
                <w:kern w:val="2"/>
                <w:szCs w:val="24"/>
              </w:rPr>
              <w:t xml:space="preserve"> kain</w:t>
            </w:r>
            <w:r w:rsidR="00D76DF6">
              <w:rPr>
                <w:kern w:val="2"/>
                <w:szCs w:val="24"/>
              </w:rPr>
              <w:t>os</w:t>
            </w:r>
            <w:r w:rsidRPr="00D76DF6">
              <w:rPr>
                <w:kern w:val="2"/>
                <w:szCs w:val="24"/>
              </w:rPr>
              <w:t xml:space="preserve"> kainodara</w:t>
            </w:r>
          </w:p>
          <w:p w14:paraId="5898D319" w14:textId="45500764" w:rsidR="003F4B16" w:rsidRPr="00D76DF6" w:rsidRDefault="003F4B16" w:rsidP="003F4B16">
            <w:pPr>
              <w:rPr>
                <w:color w:val="4472C4"/>
                <w:kern w:val="2"/>
              </w:rPr>
            </w:pPr>
          </w:p>
        </w:tc>
      </w:tr>
      <w:tr w:rsidR="003F4B16" w:rsidRPr="00D76DF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84AE349" w:rsidR="003F4B16" w:rsidRPr="00D76DF6" w:rsidRDefault="003F4B16" w:rsidP="003F4B16">
            <w:pPr>
              <w:rPr>
                <w:b/>
                <w:bCs/>
                <w:kern w:val="2"/>
                <w:szCs w:val="24"/>
              </w:rPr>
            </w:pPr>
            <w:r w:rsidRPr="00D76DF6">
              <w:rPr>
                <w:b/>
                <w:bCs/>
                <w:kern w:val="2"/>
                <w:szCs w:val="24"/>
              </w:rPr>
              <w:t xml:space="preserve">5.2. Pradinės Sutarties vertė ir Sutarties kaina, kai taikoma </w:t>
            </w:r>
            <w:r w:rsidRPr="00D76DF6">
              <w:rPr>
                <w:b/>
                <w:bCs/>
                <w:kern w:val="2"/>
                <w:szCs w:val="24"/>
                <w:u w:val="single"/>
              </w:rPr>
              <w:t>fiksuoto</w:t>
            </w:r>
            <w:r w:rsidR="00D76DF6">
              <w:rPr>
                <w:b/>
                <w:bCs/>
                <w:kern w:val="2"/>
                <w:szCs w:val="24"/>
                <w:u w:val="single"/>
              </w:rPr>
              <w:t>s</w:t>
            </w:r>
            <w:r w:rsidRPr="00D76DF6">
              <w:rPr>
                <w:b/>
                <w:bCs/>
                <w:kern w:val="2"/>
                <w:szCs w:val="24"/>
                <w:u w:val="single"/>
              </w:rPr>
              <w:t xml:space="preserve"> kain</w:t>
            </w:r>
            <w:r w:rsidR="00D76DF6">
              <w:rPr>
                <w:b/>
                <w:bCs/>
                <w:kern w:val="2"/>
                <w:szCs w:val="24"/>
                <w:u w:val="single"/>
              </w:rPr>
              <w:t>os</w:t>
            </w:r>
            <w:r w:rsidRPr="00D76DF6">
              <w:rPr>
                <w:b/>
                <w:bCs/>
                <w:kern w:val="2"/>
                <w:szCs w:val="24"/>
              </w:rPr>
              <w:t xml:space="preserve"> kainodara</w:t>
            </w:r>
          </w:p>
          <w:p w14:paraId="5EC1253E" w14:textId="0EE2C652" w:rsidR="003F4B16" w:rsidRPr="00D76DF6" w:rsidRDefault="003F4B16" w:rsidP="003F4B16">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39D3A4" w14:textId="77777777" w:rsidR="00413C8D" w:rsidRDefault="00413C8D" w:rsidP="00413C8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F7917A3" w14:textId="77777777" w:rsidR="00413C8D" w:rsidRDefault="00413C8D" w:rsidP="00413C8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8CB8FC" w14:textId="77777777" w:rsidR="00413C8D" w:rsidRDefault="00413C8D" w:rsidP="00413C8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18A15D43" w:rsidR="003F4B16" w:rsidRPr="00D76DF6" w:rsidRDefault="00413C8D" w:rsidP="00413C8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F4B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3F4B16" w:rsidRPr="00D76DF6" w:rsidRDefault="003F4B16" w:rsidP="003F4B16">
            <w:pPr>
              <w:rPr>
                <w:b/>
                <w:bCs/>
                <w:kern w:val="2"/>
                <w:szCs w:val="24"/>
              </w:rPr>
            </w:pPr>
            <w:r w:rsidRPr="00D76DF6">
              <w:rPr>
                <w:b/>
                <w:bCs/>
                <w:kern w:val="2"/>
                <w:szCs w:val="24"/>
              </w:rPr>
              <w:t xml:space="preserve">5.3. Sutarties kainos / įkainių perskaičiavimas taikant </w:t>
            </w:r>
            <w:r w:rsidRPr="00D76DF6">
              <w:rPr>
                <w:b/>
                <w:bCs/>
                <w:kern w:val="2"/>
                <w:szCs w:val="24"/>
                <w:u w:val="single"/>
              </w:rPr>
              <w:t>peržiūros</w:t>
            </w:r>
            <w:r w:rsidRPr="00D76DF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6A14085D" w:rsidR="003F4B16" w:rsidRPr="00D76DF6" w:rsidRDefault="003F4B16" w:rsidP="003F4B16">
            <w:pPr>
              <w:rPr>
                <w:color w:val="000000" w:themeColor="text1"/>
                <w:kern w:val="2"/>
                <w:szCs w:val="24"/>
              </w:rPr>
            </w:pPr>
            <w:r w:rsidRPr="00D76DF6">
              <w:rPr>
                <w:color w:val="000000" w:themeColor="text1"/>
                <w:kern w:val="2"/>
                <w:szCs w:val="24"/>
              </w:rPr>
              <w:t xml:space="preserve">Sutarties </w:t>
            </w:r>
            <w:r w:rsidR="003C5321">
              <w:rPr>
                <w:color w:val="000000" w:themeColor="text1"/>
                <w:kern w:val="2"/>
                <w:szCs w:val="24"/>
              </w:rPr>
              <w:t xml:space="preserve">kaina </w:t>
            </w:r>
            <w:r w:rsidRPr="00D76DF6">
              <w:rPr>
                <w:color w:val="000000" w:themeColor="text1"/>
                <w:kern w:val="2"/>
                <w:szCs w:val="24"/>
              </w:rPr>
              <w:t>bus perskaičiuojam</w:t>
            </w:r>
            <w:r w:rsidR="003C5321">
              <w:rPr>
                <w:color w:val="000000" w:themeColor="text1"/>
                <w:kern w:val="2"/>
                <w:szCs w:val="24"/>
              </w:rPr>
              <w:t>a</w:t>
            </w:r>
            <w:r w:rsidRPr="00D76DF6">
              <w:rPr>
                <w:color w:val="000000" w:themeColor="text1"/>
                <w:kern w:val="2"/>
                <w:szCs w:val="24"/>
              </w:rPr>
              <w:t>:</w:t>
            </w:r>
          </w:p>
          <w:p w14:paraId="07C7AB14" w14:textId="6B549CAF" w:rsidR="003F4B16" w:rsidRPr="00D76DF6" w:rsidRDefault="003F4B16" w:rsidP="003F4B16">
            <w:pPr>
              <w:jc w:val="both"/>
              <w:rPr>
                <w:color w:val="000000" w:themeColor="text1"/>
                <w:kern w:val="2"/>
                <w:szCs w:val="24"/>
              </w:rPr>
            </w:pPr>
            <w:r w:rsidRPr="00D76DF6">
              <w:rPr>
                <w:color w:val="000000" w:themeColor="text1"/>
                <w:kern w:val="2"/>
                <w:szCs w:val="24"/>
              </w:rPr>
              <w:t>5.3.1. dėl PVM tarifo pasikeitimo</w:t>
            </w:r>
            <w:r w:rsidR="00097FC2">
              <w:rPr>
                <w:color w:val="000000" w:themeColor="text1"/>
                <w:kern w:val="2"/>
                <w:szCs w:val="24"/>
              </w:rPr>
              <w:t>.</w:t>
            </w:r>
          </w:p>
          <w:p w14:paraId="7CE73E9A" w14:textId="04900EE9" w:rsidR="003F4B16" w:rsidRDefault="003F4B16" w:rsidP="003F4B16">
            <w:pPr>
              <w:rPr>
                <w:color w:val="FF0000"/>
                <w:kern w:val="2"/>
              </w:rPr>
            </w:pPr>
          </w:p>
        </w:tc>
      </w:tr>
      <w:tr w:rsidR="003F4B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4B16" w:rsidRDefault="003F4B16" w:rsidP="003F4B1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56B6861" w:rsidR="003F4B16" w:rsidRDefault="003F4B16" w:rsidP="003F4B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F4B16" w:rsidRDefault="003F4B16" w:rsidP="003F4B1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4B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4B16" w:rsidRDefault="003F4B16" w:rsidP="003F4B1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F4B16" w:rsidRDefault="003F4B16" w:rsidP="003F4B16">
            <w:pPr>
              <w:rPr>
                <w:kern w:val="2"/>
                <w:szCs w:val="24"/>
              </w:rPr>
            </w:pPr>
            <w:r>
              <w:rPr>
                <w:kern w:val="2"/>
                <w:szCs w:val="24"/>
              </w:rPr>
              <w:t>Netaikoma</w:t>
            </w:r>
          </w:p>
          <w:p w14:paraId="7B344973" w14:textId="77777777" w:rsidR="003F4B16" w:rsidRDefault="003F4B16" w:rsidP="003F4B16">
            <w:pPr>
              <w:rPr>
                <w:kern w:val="2"/>
                <w:szCs w:val="24"/>
              </w:rPr>
            </w:pPr>
          </w:p>
          <w:p w14:paraId="4C7F2950" w14:textId="3FD4C162" w:rsidR="003F4B16" w:rsidRDefault="003F4B16" w:rsidP="003F4B16"/>
        </w:tc>
      </w:tr>
      <w:tr w:rsidR="003F4B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4B16" w:rsidRDefault="003F4B16" w:rsidP="003F4B16">
            <w:pPr>
              <w:rPr>
                <w:b/>
                <w:bCs/>
                <w:kern w:val="2"/>
                <w:szCs w:val="24"/>
              </w:rPr>
            </w:pPr>
            <w:r>
              <w:rPr>
                <w:b/>
                <w:bCs/>
                <w:kern w:val="2"/>
                <w:szCs w:val="24"/>
              </w:rPr>
              <w:t>5.3.3. Sutarties kainos / įkainių peržiūra dėl kainų lygio pokyčio</w:t>
            </w:r>
          </w:p>
          <w:p w14:paraId="5C40273E" w14:textId="77777777" w:rsidR="003F4B16" w:rsidRDefault="003F4B16" w:rsidP="003F4B16">
            <w:pPr>
              <w:rPr>
                <w:color w:val="4472C4"/>
                <w:kern w:val="2"/>
                <w:szCs w:val="24"/>
              </w:rPr>
            </w:pPr>
          </w:p>
          <w:p w14:paraId="242E5223" w14:textId="06EA7B49" w:rsidR="003F4B16"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FA46956" w:rsidR="003F4B16" w:rsidRPr="003516E2" w:rsidRDefault="009317B8" w:rsidP="003F4B16">
            <w:pPr>
              <w:tabs>
                <w:tab w:val="left" w:pos="1418"/>
              </w:tabs>
              <w:autoSpaceDE w:val="0"/>
              <w:autoSpaceDN w:val="0"/>
              <w:adjustRightInd w:val="0"/>
              <w:jc w:val="both"/>
              <w:rPr>
                <w:rFonts w:ascii="TimesNewRomanPS-ItalicMT" w:eastAsiaTheme="minorHAnsi" w:hAnsi="TimesNewRomanPS-ItalicMT" w:cs="TimesNewRomanPS-ItalicMT"/>
                <w:color w:val="000000"/>
              </w:rPr>
            </w:pPr>
            <w:r>
              <w:rPr>
                <w:color w:val="000000"/>
                <w:szCs w:val="24"/>
                <w:lang w:eastAsia="lt-LT"/>
              </w:rPr>
              <w:t xml:space="preserve">Netaikoma </w:t>
            </w:r>
          </w:p>
        </w:tc>
      </w:tr>
      <w:tr w:rsidR="003F4B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4B16" w:rsidRDefault="003F4B16" w:rsidP="003F4B1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4B16" w:rsidRDefault="003F4B16" w:rsidP="003F4B16">
            <w:pPr>
              <w:rPr>
                <w:kern w:val="2"/>
                <w:szCs w:val="24"/>
              </w:rPr>
            </w:pPr>
            <w:r>
              <w:rPr>
                <w:kern w:val="2"/>
                <w:szCs w:val="24"/>
              </w:rPr>
              <w:t>Netaikoma</w:t>
            </w:r>
          </w:p>
          <w:p w14:paraId="449C09AB" w14:textId="113E2A9F" w:rsidR="003F4B16" w:rsidRDefault="003F4B16" w:rsidP="003F4B16">
            <w:pPr>
              <w:rPr>
                <w:kern w:val="2"/>
                <w:szCs w:val="24"/>
              </w:rPr>
            </w:pPr>
          </w:p>
        </w:tc>
      </w:tr>
      <w:tr w:rsidR="003F4B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4B16" w:rsidRDefault="003F4B16" w:rsidP="003F4B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4B16" w:rsidRDefault="003F4B16" w:rsidP="003F4B16">
            <w:pPr>
              <w:rPr>
                <w:kern w:val="2"/>
                <w:szCs w:val="24"/>
              </w:rPr>
            </w:pPr>
            <w:r>
              <w:rPr>
                <w:kern w:val="2"/>
                <w:szCs w:val="24"/>
              </w:rPr>
              <w:t>Netaikoma</w:t>
            </w:r>
          </w:p>
          <w:p w14:paraId="081DAEF5" w14:textId="18F5E33E" w:rsidR="003F4B16" w:rsidRDefault="003F4B16" w:rsidP="003F4B16">
            <w:pPr>
              <w:rPr>
                <w:kern w:val="2"/>
                <w:szCs w:val="24"/>
              </w:rPr>
            </w:pPr>
          </w:p>
        </w:tc>
      </w:tr>
      <w:tr w:rsidR="003F4B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4B16" w:rsidRPr="009317B8" w:rsidRDefault="003F4B16" w:rsidP="003F4B16">
            <w:pPr>
              <w:rPr>
                <w:b/>
                <w:bCs/>
                <w:kern w:val="2"/>
                <w:szCs w:val="24"/>
              </w:rPr>
            </w:pPr>
            <w:r w:rsidRPr="00931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169C802" w:rsidR="003F4B16" w:rsidRPr="009317B8" w:rsidRDefault="003F4B16" w:rsidP="009317B8">
            <w:pPr>
              <w:jc w:val="both"/>
              <w:rPr>
                <w:kern w:val="2"/>
                <w:szCs w:val="24"/>
              </w:rPr>
            </w:pPr>
            <w:r w:rsidRPr="009317B8">
              <w:rPr>
                <w:kern w:val="2"/>
                <w:szCs w:val="24"/>
              </w:rPr>
              <w:t xml:space="preserve">Pirkėjas atsiskaito su Tiekėju ne vėliau </w:t>
            </w:r>
            <w:r w:rsidRPr="009317B8">
              <w:rPr>
                <w:color w:val="000000" w:themeColor="text1"/>
                <w:kern w:val="2"/>
                <w:szCs w:val="24"/>
              </w:rPr>
              <w:t>kaip per 30 (trisdešimt) kalendorinių dienų nuo Sąskaitos gavimo dien</w:t>
            </w:r>
            <w:r w:rsidRPr="009317B8">
              <w:rPr>
                <w:kern w:val="2"/>
                <w:szCs w:val="24"/>
              </w:rPr>
              <w:t>os.</w:t>
            </w:r>
          </w:p>
          <w:p w14:paraId="5BDFE28E" w14:textId="342060BF" w:rsidR="003F4B16" w:rsidRPr="009317B8" w:rsidRDefault="003F4B16" w:rsidP="003F4B16">
            <w:pPr>
              <w:rPr>
                <w:color w:val="000000"/>
                <w:kern w:val="2"/>
                <w:szCs w:val="24"/>
                <w:shd w:val="clear" w:color="auto" w:fill="FFFFFF"/>
              </w:rPr>
            </w:pPr>
            <w:r w:rsidRPr="009317B8">
              <w:rPr>
                <w:color w:val="000000"/>
                <w:kern w:val="2"/>
                <w:szCs w:val="24"/>
                <w:shd w:val="clear" w:color="auto" w:fill="FFFFFF"/>
              </w:rPr>
              <w:t>Apmokėjimo sąlygos</w:t>
            </w:r>
            <w:r w:rsidRPr="009317B8">
              <w:rPr>
                <w:color w:val="4472C4"/>
                <w:kern w:val="2"/>
                <w:szCs w:val="24"/>
                <w:shd w:val="clear" w:color="auto" w:fill="FFFFFF"/>
              </w:rPr>
              <w:t>:</w:t>
            </w:r>
          </w:p>
          <w:p w14:paraId="04C22127" w14:textId="52A3F9A3" w:rsidR="003F4B16" w:rsidRPr="00AF5AA8" w:rsidRDefault="009317B8" w:rsidP="003F4B16">
            <w:pPr>
              <w:jc w:val="both"/>
              <w:rPr>
                <w:color w:val="FF0000"/>
                <w:kern w:val="2"/>
                <w:szCs w:val="24"/>
                <w:shd w:val="clear" w:color="auto" w:fill="FFFFFF"/>
              </w:rPr>
            </w:pPr>
            <w:r>
              <w:rPr>
                <w:kern w:val="2"/>
                <w:szCs w:val="24"/>
                <w:shd w:val="clear" w:color="auto" w:fill="FFFFFF"/>
              </w:rPr>
              <w:lastRenderedPageBreak/>
              <w:t>1</w:t>
            </w:r>
            <w:r w:rsidRPr="009317B8">
              <w:rPr>
                <w:kern w:val="2"/>
                <w:szCs w:val="24"/>
                <w:shd w:val="clear" w:color="auto" w:fill="FFFFFF"/>
              </w:rPr>
              <w:t>)</w:t>
            </w:r>
            <w:r>
              <w:rPr>
                <w:kern w:val="2"/>
                <w:szCs w:val="24"/>
                <w:shd w:val="clear" w:color="auto" w:fill="FFFFFF"/>
              </w:rPr>
              <w:t xml:space="preserve"> </w:t>
            </w:r>
            <w:r w:rsidRPr="009317B8">
              <w:rPr>
                <w:kern w:val="2"/>
                <w:szCs w:val="24"/>
                <w:shd w:val="clear" w:color="auto" w:fill="FFFFFF"/>
              </w:rPr>
              <w:t>įvykdžius visus sutartinius įsipareigojimus, sumokama visa Sutarties kaina</w:t>
            </w:r>
            <w:r>
              <w:rPr>
                <w:kern w:val="2"/>
                <w:szCs w:val="24"/>
                <w:shd w:val="clear" w:color="auto" w:fill="FFFFFF"/>
              </w:rPr>
              <w:t>.</w:t>
            </w:r>
          </w:p>
        </w:tc>
      </w:tr>
      <w:tr w:rsidR="003F4B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F4B16" w:rsidRDefault="003F4B16" w:rsidP="003F4B1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3F4B16" w:rsidRPr="00AF5AA8" w:rsidRDefault="003F4B16" w:rsidP="003F4B16">
            <w:pPr>
              <w:rPr>
                <w:kern w:val="2"/>
                <w:szCs w:val="24"/>
              </w:rPr>
            </w:pPr>
            <w:r>
              <w:rPr>
                <w:kern w:val="2"/>
                <w:szCs w:val="24"/>
              </w:rPr>
              <w:t>Netaikoma</w:t>
            </w:r>
          </w:p>
        </w:tc>
      </w:tr>
      <w:tr w:rsidR="003F4B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4B16" w:rsidRDefault="003F4B16" w:rsidP="003F4B1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4B16" w:rsidRDefault="003F4B16" w:rsidP="003F4B16">
            <w:pPr>
              <w:rPr>
                <w:kern w:val="2"/>
                <w:szCs w:val="24"/>
              </w:rPr>
            </w:pPr>
            <w:r>
              <w:rPr>
                <w:kern w:val="2"/>
                <w:szCs w:val="24"/>
              </w:rPr>
              <w:t>Netaikoma</w:t>
            </w:r>
          </w:p>
          <w:p w14:paraId="7D06D0D9" w14:textId="293DBD21" w:rsidR="003F4B16" w:rsidRDefault="003F4B16" w:rsidP="003F4B16">
            <w:pPr>
              <w:rPr>
                <w:kern w:val="2"/>
                <w:szCs w:val="24"/>
              </w:rPr>
            </w:pPr>
            <w:r>
              <w:rPr>
                <w:color w:val="000000"/>
                <w:kern w:val="2"/>
                <w:szCs w:val="24"/>
                <w:shd w:val="clear" w:color="auto" w:fill="FFFFFF"/>
              </w:rPr>
              <w:t xml:space="preserve"> </w:t>
            </w:r>
          </w:p>
        </w:tc>
      </w:tr>
      <w:tr w:rsidR="003F4B16" w14:paraId="397E6A62" w14:textId="77777777">
        <w:trPr>
          <w:trHeight w:val="300"/>
        </w:trPr>
        <w:tc>
          <w:tcPr>
            <w:tcW w:w="9535" w:type="dxa"/>
            <w:gridSpan w:val="5"/>
          </w:tcPr>
          <w:p w14:paraId="1AB554AE" w14:textId="77777777" w:rsidR="003F4B16" w:rsidRDefault="003F4B16" w:rsidP="003F4B16">
            <w:pPr>
              <w:jc w:val="center"/>
              <w:rPr>
                <w:b/>
                <w:bCs/>
                <w:kern w:val="2"/>
                <w:szCs w:val="24"/>
              </w:rPr>
            </w:pPr>
            <w:r>
              <w:rPr>
                <w:b/>
                <w:bCs/>
                <w:kern w:val="2"/>
                <w:szCs w:val="24"/>
              </w:rPr>
              <w:t>6. PREKIŲ KOKYBĖ IR GARANTINIAI ĮSIPAREIGOJIMAI</w:t>
            </w:r>
          </w:p>
        </w:tc>
      </w:tr>
      <w:tr w:rsidR="006A5D6D" w:rsidRPr="009317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A5D6D" w:rsidRPr="009317B8" w:rsidRDefault="006A5D6D" w:rsidP="006A5D6D">
            <w:pPr>
              <w:rPr>
                <w:b/>
                <w:bCs/>
                <w:kern w:val="2"/>
                <w:szCs w:val="24"/>
              </w:rPr>
            </w:pPr>
            <w:r w:rsidRPr="009317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9AF0AB" w14:textId="77777777" w:rsidR="006A5D6D" w:rsidRDefault="006A5D6D" w:rsidP="006A5D6D">
            <w:pPr>
              <w:jc w:val="both"/>
              <w:rPr>
                <w:kern w:val="2"/>
                <w:szCs w:val="24"/>
              </w:rPr>
            </w:pPr>
            <w:r>
              <w:rPr>
                <w:kern w:val="2"/>
                <w:szCs w:val="24"/>
              </w:rPr>
              <w:t xml:space="preserve">Prekėms </w:t>
            </w:r>
            <w:r w:rsidRPr="0039654F">
              <w:rPr>
                <w:kern w:val="2"/>
                <w:szCs w:val="24"/>
              </w:rPr>
              <w:t xml:space="preserve">nustatomas Tiekėjo pasiūlytas arba Prekių gamintojo taikomas Garantinis terminas, tačiau bet kokiu atveju ne trumpesnis kaip </w:t>
            </w:r>
            <w:r>
              <w:rPr>
                <w:kern w:val="2"/>
                <w:szCs w:val="24"/>
              </w:rPr>
              <w:t>36</w:t>
            </w:r>
            <w:r w:rsidR="00FA49EF">
              <w:rPr>
                <w:kern w:val="2"/>
                <w:szCs w:val="24"/>
              </w:rPr>
              <w:t>*</w:t>
            </w:r>
            <w:r w:rsidRPr="0039654F">
              <w:rPr>
                <w:kern w:val="2"/>
                <w:szCs w:val="24"/>
              </w:rPr>
              <w:t xml:space="preserve"> mėnesiai. Garantinis</w:t>
            </w:r>
            <w:r w:rsidRPr="002C2397">
              <w:rPr>
                <w:kern w:val="2"/>
                <w:szCs w:val="24"/>
              </w:rPr>
              <w:t xml:space="preserve"> </w:t>
            </w:r>
            <w:r>
              <w:rPr>
                <w:kern w:val="2"/>
                <w:szCs w:val="24"/>
              </w:rPr>
              <w:t>terminas, skaičiuojamas nuo Prekių perdavimo–priėmimo akto ar Sąskaitos (kai Prekių perdavimo–priėmimo aktas nėra pasirašomas) pasirašymo dienos.</w:t>
            </w:r>
          </w:p>
          <w:p w14:paraId="5290D4C5" w14:textId="2A07A8ED" w:rsidR="00FA49EF" w:rsidRPr="009317B8" w:rsidRDefault="00FA49EF" w:rsidP="006A5D6D">
            <w:pPr>
              <w:jc w:val="both"/>
              <w:rPr>
                <w:kern w:val="2"/>
                <w:szCs w:val="24"/>
              </w:rPr>
            </w:pPr>
            <w:r w:rsidRPr="00FA49EF">
              <w:rPr>
                <w:kern w:val="2"/>
                <w:szCs w:val="24"/>
              </w:rPr>
              <w:t>*vadovaujantis Tvarkos aprašo 4.4.4.4 p. Pirkėjo savarankiškai nustatytas aplinkos apsaugos kriterijus: Tiekėjas turi suteikti ilgesnę nei standartinę garantiją.</w:t>
            </w:r>
          </w:p>
        </w:tc>
      </w:tr>
      <w:tr w:rsidR="006A5D6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A5D6D" w:rsidRPr="009317B8" w:rsidRDefault="006A5D6D" w:rsidP="006A5D6D">
            <w:pPr>
              <w:rPr>
                <w:b/>
                <w:bCs/>
                <w:kern w:val="2"/>
                <w:szCs w:val="24"/>
              </w:rPr>
            </w:pPr>
            <w:r w:rsidRPr="009317B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250F209" w:rsidR="006A5D6D" w:rsidRDefault="006A5D6D" w:rsidP="006A5D6D">
            <w:pPr>
              <w:jc w:val="both"/>
              <w:rPr>
                <w:kern w:val="2"/>
                <w:szCs w:val="24"/>
              </w:rPr>
            </w:pPr>
            <w:r w:rsidRPr="009317B8">
              <w:rPr>
                <w:kern w:val="2"/>
                <w:szCs w:val="24"/>
              </w:rPr>
              <w:t>Prekių trūkumų nustatymo bei šalinimo tvarka nustatyta Bendrųjų sąlygų 7 skyriuje.</w:t>
            </w:r>
          </w:p>
        </w:tc>
      </w:tr>
      <w:tr w:rsidR="006A5D6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A5D6D" w:rsidRDefault="006A5D6D" w:rsidP="006A5D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090C5E" w:rsidR="006A5D6D" w:rsidRDefault="006A5D6D" w:rsidP="006A5D6D">
            <w:pPr>
              <w:rPr>
                <w:kern w:val="2"/>
                <w:szCs w:val="24"/>
              </w:rPr>
            </w:pPr>
            <w:r>
              <w:rPr>
                <w:kern w:val="2"/>
                <w:szCs w:val="24"/>
              </w:rPr>
              <w:t>Netaikoma</w:t>
            </w:r>
          </w:p>
          <w:p w14:paraId="4D580A95" w14:textId="7661FCA9" w:rsidR="006A5D6D" w:rsidRDefault="006A5D6D" w:rsidP="006A5D6D">
            <w:pPr>
              <w:rPr>
                <w:kern w:val="2"/>
                <w:szCs w:val="24"/>
              </w:rPr>
            </w:pPr>
          </w:p>
        </w:tc>
      </w:tr>
      <w:tr w:rsidR="006A5D6D" w14:paraId="5D562E8D" w14:textId="77777777">
        <w:trPr>
          <w:trHeight w:val="300"/>
        </w:trPr>
        <w:tc>
          <w:tcPr>
            <w:tcW w:w="9535" w:type="dxa"/>
            <w:gridSpan w:val="5"/>
          </w:tcPr>
          <w:p w14:paraId="6103796D" w14:textId="77777777" w:rsidR="006A5D6D" w:rsidRDefault="006A5D6D" w:rsidP="006A5D6D">
            <w:pPr>
              <w:jc w:val="center"/>
              <w:rPr>
                <w:b/>
                <w:bCs/>
                <w:kern w:val="2"/>
                <w:szCs w:val="24"/>
              </w:rPr>
            </w:pPr>
            <w:r>
              <w:rPr>
                <w:b/>
                <w:bCs/>
                <w:kern w:val="2"/>
                <w:szCs w:val="24"/>
              </w:rPr>
              <w:t>7. SUTARTIES VYKDYMUI PASITELKIAMI SUBTIEKĖJAI</w:t>
            </w:r>
          </w:p>
        </w:tc>
      </w:tr>
      <w:tr w:rsidR="006A5D6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A5D6D" w:rsidRDefault="006A5D6D" w:rsidP="006A5D6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A5D6D" w:rsidRDefault="006A5D6D" w:rsidP="00E5224F">
            <w:pPr>
              <w:jc w:val="both"/>
              <w:rPr>
                <w:kern w:val="2"/>
                <w:szCs w:val="24"/>
              </w:rPr>
            </w:pPr>
            <w:r>
              <w:rPr>
                <w:kern w:val="2"/>
                <w:szCs w:val="24"/>
              </w:rPr>
              <w:t>Sutarties vykdymui subtiekėjai ir (ar) specialistai nepasitelkiami.</w:t>
            </w:r>
          </w:p>
          <w:p w14:paraId="7AE1BD28" w14:textId="77777777" w:rsidR="006A5D6D" w:rsidRDefault="006A5D6D" w:rsidP="00E5224F">
            <w:pPr>
              <w:jc w:val="both"/>
              <w:rPr>
                <w:kern w:val="2"/>
                <w:szCs w:val="24"/>
              </w:rPr>
            </w:pPr>
          </w:p>
          <w:p w14:paraId="4122B0F3" w14:textId="77777777" w:rsidR="006A5D6D" w:rsidRDefault="006A5D6D" w:rsidP="00E5224F">
            <w:pPr>
              <w:jc w:val="both"/>
              <w:rPr>
                <w:color w:val="FF0000"/>
                <w:kern w:val="2"/>
                <w:szCs w:val="24"/>
              </w:rPr>
            </w:pPr>
            <w:r>
              <w:rPr>
                <w:color w:val="FF0000"/>
                <w:kern w:val="2"/>
                <w:szCs w:val="24"/>
              </w:rPr>
              <w:t>arba</w:t>
            </w:r>
          </w:p>
          <w:p w14:paraId="6AEB3936" w14:textId="77777777" w:rsidR="006A5D6D" w:rsidRDefault="006A5D6D" w:rsidP="00E5224F">
            <w:pPr>
              <w:jc w:val="both"/>
              <w:rPr>
                <w:kern w:val="2"/>
                <w:szCs w:val="24"/>
              </w:rPr>
            </w:pPr>
          </w:p>
          <w:p w14:paraId="5CFEABC6" w14:textId="2285E16E" w:rsidR="006A5D6D" w:rsidRDefault="006A5D6D" w:rsidP="00E5224F">
            <w:pPr>
              <w:jc w:val="both"/>
              <w:rPr>
                <w:b/>
                <w:bCs/>
                <w:kern w:val="2"/>
                <w:szCs w:val="24"/>
              </w:rPr>
            </w:pPr>
            <w:r>
              <w:rPr>
                <w:kern w:val="2"/>
                <w:szCs w:val="24"/>
              </w:rPr>
              <w:t xml:space="preserve">Sutarties vykdymui pasitelkiami subtiekėjai ir (ar) specialistai yra nurodyti Sutarties priede Nr. </w:t>
            </w:r>
            <w:r w:rsidR="00560A93">
              <w:rPr>
                <w:kern w:val="2"/>
                <w:szCs w:val="24"/>
              </w:rPr>
              <w:t>4</w:t>
            </w:r>
            <w:r>
              <w:rPr>
                <w:kern w:val="2"/>
                <w:szCs w:val="24"/>
              </w:rPr>
              <w:t xml:space="preserve"> „Sutarties vykdymui pasitelkiami subtiekėjai ir (ar) specialistai“.</w:t>
            </w:r>
          </w:p>
        </w:tc>
      </w:tr>
      <w:tr w:rsidR="006A5D6D" w14:paraId="0E57F611" w14:textId="77777777">
        <w:trPr>
          <w:trHeight w:val="300"/>
        </w:trPr>
        <w:tc>
          <w:tcPr>
            <w:tcW w:w="9535" w:type="dxa"/>
            <w:gridSpan w:val="5"/>
          </w:tcPr>
          <w:p w14:paraId="6A81BDB7" w14:textId="77777777" w:rsidR="006A5D6D" w:rsidRDefault="006A5D6D" w:rsidP="006A5D6D">
            <w:pPr>
              <w:jc w:val="center"/>
              <w:rPr>
                <w:b/>
                <w:bCs/>
                <w:kern w:val="2"/>
                <w:szCs w:val="24"/>
              </w:rPr>
            </w:pPr>
            <w:r>
              <w:rPr>
                <w:b/>
                <w:bCs/>
                <w:kern w:val="2"/>
                <w:szCs w:val="24"/>
              </w:rPr>
              <w:t>8. PRIEVOLIŲ PAGAL SUTARTĮ ĮVYKDYMO UŽTIKRINIMAS</w:t>
            </w:r>
          </w:p>
        </w:tc>
      </w:tr>
      <w:tr w:rsidR="006A5D6D" w:rsidRPr="00E5224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A5D6D" w:rsidRPr="00E5224F" w:rsidRDefault="006A5D6D" w:rsidP="006A5D6D">
            <w:pPr>
              <w:rPr>
                <w:b/>
                <w:bCs/>
                <w:kern w:val="2"/>
                <w:szCs w:val="24"/>
              </w:rPr>
            </w:pPr>
            <w:r w:rsidRPr="00E52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B6B21E5" w:rsidR="006A5D6D" w:rsidRPr="00E5224F" w:rsidRDefault="006A5D6D" w:rsidP="006A5D6D">
            <w:pPr>
              <w:rPr>
                <w:kern w:val="2"/>
                <w:szCs w:val="24"/>
              </w:rPr>
            </w:pPr>
            <w:r w:rsidRPr="00E5224F">
              <w:rPr>
                <w:kern w:val="2"/>
                <w:szCs w:val="24"/>
              </w:rPr>
              <w:t>Prievolių pagal Sutartį įvykdymas užtikrinamas:</w:t>
            </w:r>
          </w:p>
          <w:p w14:paraId="544E68EF" w14:textId="4B749D9E" w:rsidR="006A5D6D" w:rsidRPr="00E5224F" w:rsidRDefault="006A5D6D" w:rsidP="006A5D6D">
            <w:pPr>
              <w:rPr>
                <w:kern w:val="2"/>
                <w:szCs w:val="24"/>
              </w:rPr>
            </w:pPr>
            <w:r w:rsidRPr="00E5224F">
              <w:rPr>
                <w:kern w:val="2"/>
                <w:szCs w:val="24"/>
              </w:rPr>
              <w:t>Netesybomis (delspinigiais, bauda).</w:t>
            </w:r>
          </w:p>
        </w:tc>
      </w:tr>
      <w:tr w:rsidR="006A5D6D" w:rsidRPr="00E5224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A5D6D" w:rsidRPr="00E5224F" w:rsidRDefault="006A5D6D" w:rsidP="006A5D6D">
            <w:pPr>
              <w:rPr>
                <w:b/>
                <w:bCs/>
                <w:kern w:val="2"/>
                <w:szCs w:val="24"/>
              </w:rPr>
            </w:pPr>
            <w:r w:rsidRPr="00E5224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A5D6D" w:rsidRPr="00E5224F" w:rsidRDefault="006A5D6D" w:rsidP="006A5D6D">
            <w:pPr>
              <w:rPr>
                <w:kern w:val="2"/>
                <w:szCs w:val="24"/>
              </w:rPr>
            </w:pPr>
            <w:r w:rsidRPr="00E5224F">
              <w:rPr>
                <w:kern w:val="2"/>
                <w:szCs w:val="24"/>
              </w:rPr>
              <w:t>Netaikoma</w:t>
            </w:r>
          </w:p>
          <w:p w14:paraId="4720F941" w14:textId="65963737" w:rsidR="006A5D6D" w:rsidRPr="00E5224F" w:rsidRDefault="006A5D6D" w:rsidP="006A5D6D">
            <w:pPr>
              <w:rPr>
                <w:kern w:val="2"/>
                <w:szCs w:val="24"/>
              </w:rPr>
            </w:pPr>
          </w:p>
        </w:tc>
      </w:tr>
      <w:tr w:rsidR="006A5D6D" w:rsidRPr="00E5224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A5D6D" w:rsidRPr="00E5224F" w:rsidRDefault="006A5D6D" w:rsidP="006A5D6D">
            <w:pPr>
              <w:rPr>
                <w:b/>
                <w:bCs/>
                <w:kern w:val="2"/>
                <w:szCs w:val="24"/>
              </w:rPr>
            </w:pPr>
            <w:r w:rsidRPr="00E5224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A5D6D" w:rsidRPr="00E5224F" w:rsidRDefault="006A5D6D" w:rsidP="006A5D6D">
            <w:pPr>
              <w:rPr>
                <w:kern w:val="2"/>
                <w:szCs w:val="24"/>
              </w:rPr>
            </w:pPr>
            <w:r w:rsidRPr="00E5224F">
              <w:rPr>
                <w:kern w:val="2"/>
                <w:szCs w:val="24"/>
              </w:rPr>
              <w:t>Netaikoma</w:t>
            </w:r>
          </w:p>
          <w:p w14:paraId="7001B284" w14:textId="4ED128FF" w:rsidR="006A5D6D" w:rsidRPr="00E5224F" w:rsidRDefault="006A5D6D" w:rsidP="006A5D6D">
            <w:pPr>
              <w:rPr>
                <w:kern w:val="2"/>
                <w:szCs w:val="24"/>
              </w:rPr>
            </w:pPr>
          </w:p>
        </w:tc>
      </w:tr>
      <w:tr w:rsidR="006A5D6D" w:rsidRPr="00E5224F" w14:paraId="198AFEE0" w14:textId="77777777">
        <w:trPr>
          <w:trHeight w:val="300"/>
        </w:trPr>
        <w:tc>
          <w:tcPr>
            <w:tcW w:w="9535" w:type="dxa"/>
            <w:gridSpan w:val="5"/>
          </w:tcPr>
          <w:p w14:paraId="53C07666" w14:textId="77777777" w:rsidR="006A5D6D" w:rsidRPr="00E5224F" w:rsidRDefault="006A5D6D" w:rsidP="006A5D6D">
            <w:pPr>
              <w:jc w:val="center"/>
              <w:rPr>
                <w:b/>
                <w:bCs/>
                <w:kern w:val="2"/>
                <w:szCs w:val="24"/>
              </w:rPr>
            </w:pPr>
            <w:r w:rsidRPr="00E5224F">
              <w:rPr>
                <w:b/>
                <w:bCs/>
                <w:kern w:val="2"/>
                <w:szCs w:val="24"/>
              </w:rPr>
              <w:t>9. ŠALIŲ ATSAKOMYBĖ</w:t>
            </w:r>
            <w:r w:rsidRPr="00E5224F">
              <w:rPr>
                <w:b/>
                <w:bCs/>
                <w:kern w:val="2"/>
                <w:szCs w:val="24"/>
              </w:rPr>
              <w:tab/>
            </w:r>
          </w:p>
        </w:tc>
      </w:tr>
      <w:tr w:rsidR="006A5D6D" w:rsidRPr="00E5224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A5D6D" w:rsidRPr="00E5224F" w:rsidRDefault="006A5D6D" w:rsidP="006A5D6D">
            <w:pPr>
              <w:rPr>
                <w:b/>
                <w:bCs/>
                <w:kern w:val="2"/>
                <w:szCs w:val="24"/>
              </w:rPr>
            </w:pPr>
            <w:r w:rsidRPr="00E5224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43229A5" w:rsidR="006A5D6D" w:rsidRPr="00E5224F" w:rsidRDefault="006A5D6D" w:rsidP="006A5D6D">
            <w:pPr>
              <w:jc w:val="both"/>
              <w:rPr>
                <w:kern w:val="2"/>
                <w:szCs w:val="24"/>
              </w:rPr>
            </w:pPr>
            <w:r w:rsidRPr="00E5224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5224F">
              <w:rPr>
                <w:kern w:val="2"/>
                <w:szCs w:val="24"/>
              </w:rPr>
              <w:t xml:space="preserve">Pirkėjui 0,02 (dvi šimtosios) procento </w:t>
            </w:r>
            <w:r w:rsidRPr="00E5224F">
              <w:rPr>
                <w:color w:val="000000"/>
                <w:kern w:val="2"/>
                <w:szCs w:val="24"/>
              </w:rPr>
              <w:t xml:space="preserve">dydžio delspinigius nuo neapmokėtos sumos be PVM už kiekvieną </w:t>
            </w:r>
            <w:r w:rsidRPr="00E5224F">
              <w:rPr>
                <w:kern w:val="2"/>
                <w:szCs w:val="24"/>
              </w:rPr>
              <w:t>vėlavimo dieną.</w:t>
            </w:r>
          </w:p>
        </w:tc>
      </w:tr>
      <w:tr w:rsidR="006A5D6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A5D6D" w:rsidRPr="00E5224F" w:rsidRDefault="006A5D6D" w:rsidP="006A5D6D">
            <w:pPr>
              <w:rPr>
                <w:b/>
                <w:bCs/>
                <w:kern w:val="2"/>
                <w:szCs w:val="24"/>
              </w:rPr>
            </w:pPr>
            <w:r w:rsidRPr="00E5224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E8A41D4" w:rsidR="006A5D6D" w:rsidRPr="00E5224F" w:rsidRDefault="006A5D6D" w:rsidP="006A5D6D">
            <w:pPr>
              <w:jc w:val="both"/>
              <w:rPr>
                <w:color w:val="000000"/>
                <w:kern w:val="2"/>
              </w:rPr>
            </w:pPr>
            <w:r w:rsidRPr="00E5224F">
              <w:rPr>
                <w:color w:val="000000"/>
                <w:kern w:val="2"/>
              </w:rPr>
              <w:t>9.2.1. Jeigu Tiekėjas vėluoja vykdyti užsakymą, tiekti Prekes ar ištaisyti jų trūkumus</w:t>
            </w:r>
            <w:r w:rsidRPr="00E5224F">
              <w:rPr>
                <w:color w:val="000000"/>
              </w:rPr>
              <w:t xml:space="preserve"> </w:t>
            </w:r>
            <w:r w:rsidRPr="00E5224F">
              <w:rPr>
                <w:color w:val="000000"/>
                <w:kern w:val="2"/>
              </w:rPr>
              <w:t xml:space="preserve">arba nevykdo kitų sutartinių įsipareigojimų, </w:t>
            </w:r>
            <w:r w:rsidRPr="00E5224F">
              <w:rPr>
                <w:kern w:val="2"/>
              </w:rPr>
              <w:t xml:space="preserve">Pirkėjas nuo kitos nei nustatytas terminas dienos Tiekėjui skaičiuoja 0,1 (vienos dešimtosios) procento  dydžio delspinigius už kiekvieną </w:t>
            </w:r>
            <w:r w:rsidRPr="00E5224F">
              <w:rPr>
                <w:kern w:val="2"/>
              </w:rPr>
              <w:lastRenderedPageBreak/>
              <w:t>uždelstą dieną nuo laiku neperduotų Prekių ar Prekių, turinčių trūkumų, kainos be PVM. </w:t>
            </w:r>
          </w:p>
          <w:p w14:paraId="610DA498" w14:textId="4B3CE83D" w:rsidR="006A5D6D" w:rsidRPr="00E5224F" w:rsidRDefault="006A5D6D" w:rsidP="006A5D6D">
            <w:pPr>
              <w:jc w:val="both"/>
              <w:rPr>
                <w:kern w:val="2"/>
                <w:szCs w:val="24"/>
              </w:rPr>
            </w:pPr>
            <w:r w:rsidRPr="00E5224F">
              <w:rPr>
                <w:color w:val="000000"/>
                <w:szCs w:val="24"/>
                <w:lang w:val="lt"/>
              </w:rPr>
              <w:t xml:space="preserve">9.2.2. Jeigu Tiekėjas </w:t>
            </w:r>
            <w:r w:rsidRPr="00E5224F">
              <w:rPr>
                <w:szCs w:val="24"/>
                <w:lang w:val="lt"/>
              </w:rPr>
              <w:t>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0CE4025" w:rsidR="006A5D6D" w:rsidRDefault="006A5D6D" w:rsidP="006A5D6D">
            <w:pPr>
              <w:jc w:val="both"/>
              <w:rPr>
                <w:b/>
                <w:kern w:val="2"/>
              </w:rPr>
            </w:pPr>
            <w:r w:rsidRPr="00E5224F">
              <w:rPr>
                <w:color w:val="000000"/>
                <w:kern w:val="2"/>
              </w:rPr>
              <w:t xml:space="preserve">9.2.3. Tiekėjas privalo sumokėti Pirkėjui netesybas per </w:t>
            </w:r>
            <w:r w:rsidRPr="00E5224F">
              <w:rPr>
                <w:color w:val="000000" w:themeColor="text1"/>
                <w:kern w:val="2"/>
                <w:szCs w:val="24"/>
              </w:rPr>
              <w:t xml:space="preserve">10 (dešimt) </w:t>
            </w:r>
            <w:r w:rsidRPr="00E5224F">
              <w:rPr>
                <w:color w:val="000000"/>
                <w:kern w:val="2"/>
              </w:rPr>
              <w:t xml:space="preserve">dienų nuo Pirkėjo pareikalavimo, jeigu netesybų suma nėra </w:t>
            </w:r>
            <w:r w:rsidRPr="00E5224F">
              <w:t>išskaitoma iš Tiekėjui mokėtinos sumos.</w:t>
            </w:r>
            <w:r>
              <w:rPr>
                <w:color w:val="000000"/>
                <w:kern w:val="2"/>
              </w:rPr>
              <w:t xml:space="preserve"> </w:t>
            </w:r>
          </w:p>
        </w:tc>
      </w:tr>
      <w:tr w:rsidR="006A5D6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A5D6D" w:rsidRDefault="006A5D6D" w:rsidP="006A5D6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6A5D6D" w:rsidRDefault="006A5D6D" w:rsidP="006A5D6D">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069974F9" w14:textId="709EF915" w:rsidR="006A5D6D" w:rsidRDefault="006A5D6D" w:rsidP="006A5D6D">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6A5D6D" w:rsidRDefault="006A5D6D" w:rsidP="006A5D6D">
            <w:pPr>
              <w:rPr>
                <w:kern w:val="2"/>
                <w:szCs w:val="24"/>
              </w:rPr>
            </w:pPr>
          </w:p>
        </w:tc>
      </w:tr>
      <w:tr w:rsidR="006A5D6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A5D6D" w:rsidRPr="00FA49EF" w:rsidRDefault="006A5D6D" w:rsidP="006A5D6D">
            <w:pPr>
              <w:rPr>
                <w:b/>
                <w:bCs/>
                <w:kern w:val="2"/>
                <w:szCs w:val="24"/>
              </w:rPr>
            </w:pPr>
            <w:r w:rsidRPr="00FA49E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6A6DD99" w:rsidR="006A5D6D" w:rsidRDefault="006A5D6D" w:rsidP="006A5D6D">
            <w:pPr>
              <w:rPr>
                <w:kern w:val="2"/>
                <w:szCs w:val="24"/>
              </w:rPr>
            </w:pPr>
            <w:r w:rsidRPr="00FA49EF">
              <w:rPr>
                <w:color w:val="000000"/>
                <w:kern w:val="2"/>
                <w:szCs w:val="24"/>
              </w:rPr>
              <w:t>500 (penki šimtai) Eur už kiekvieną nustatytą atvejį</w:t>
            </w:r>
          </w:p>
        </w:tc>
      </w:tr>
      <w:tr w:rsidR="006A5D6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A5D6D" w:rsidRDefault="006A5D6D" w:rsidP="006A5D6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CD3775A" w:rsidR="006A5D6D" w:rsidRDefault="004B6830" w:rsidP="006A5D6D">
            <w:pPr>
              <w:rPr>
                <w:color w:val="4472C4"/>
                <w:kern w:val="2"/>
                <w:szCs w:val="24"/>
              </w:rPr>
            </w:pPr>
            <w:r w:rsidRPr="004B6830">
              <w:rPr>
                <w:color w:val="000000"/>
                <w:kern w:val="2"/>
                <w:szCs w:val="24"/>
              </w:rPr>
              <w:t xml:space="preserve">500 (penki šimtai) Eur už kiekvieną nustatytą atvejį </w:t>
            </w:r>
          </w:p>
        </w:tc>
      </w:tr>
      <w:tr w:rsidR="006A5D6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A5D6D" w:rsidRDefault="006A5D6D" w:rsidP="006A5D6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A5D6D" w:rsidRDefault="006A5D6D" w:rsidP="006A5D6D">
            <w:pPr>
              <w:rPr>
                <w:kern w:val="2"/>
                <w:szCs w:val="24"/>
              </w:rPr>
            </w:pPr>
            <w:r>
              <w:rPr>
                <w:kern w:val="2"/>
                <w:szCs w:val="24"/>
              </w:rPr>
              <w:t>Netaikoma</w:t>
            </w:r>
          </w:p>
          <w:p w14:paraId="39824FDD" w14:textId="77777777" w:rsidR="006A5D6D" w:rsidRDefault="006A5D6D" w:rsidP="006A5D6D">
            <w:pPr>
              <w:rPr>
                <w:color w:val="4472C4"/>
                <w:kern w:val="2"/>
                <w:szCs w:val="24"/>
              </w:rPr>
            </w:pPr>
          </w:p>
          <w:p w14:paraId="271A84AA" w14:textId="10F01225" w:rsidR="006A5D6D" w:rsidRDefault="006A5D6D" w:rsidP="006A5D6D">
            <w:pPr>
              <w:rPr>
                <w:color w:val="4472C4"/>
                <w:kern w:val="2"/>
                <w:szCs w:val="24"/>
              </w:rPr>
            </w:pPr>
          </w:p>
        </w:tc>
      </w:tr>
      <w:tr w:rsidR="006A5D6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A5D6D" w:rsidRDefault="006A5D6D" w:rsidP="006A5D6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294F50A" w:rsidR="006A5D6D" w:rsidRDefault="006A5D6D" w:rsidP="006A5D6D">
            <w:pPr>
              <w:rPr>
                <w:color w:val="4472C4"/>
                <w:kern w:val="2"/>
                <w:szCs w:val="24"/>
              </w:rPr>
            </w:pPr>
            <w:r>
              <w:rPr>
                <w:kern w:val="2"/>
                <w:szCs w:val="24"/>
              </w:rPr>
              <w:t xml:space="preserve">Netaikoma </w:t>
            </w:r>
          </w:p>
          <w:p w14:paraId="5C591A2E" w14:textId="64F4DFC5" w:rsidR="006A5D6D" w:rsidRDefault="006A5D6D" w:rsidP="006A5D6D">
            <w:pPr>
              <w:rPr>
                <w:color w:val="4472C4"/>
                <w:kern w:val="2"/>
                <w:szCs w:val="24"/>
              </w:rPr>
            </w:pPr>
          </w:p>
        </w:tc>
      </w:tr>
      <w:tr w:rsidR="006A5D6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A5D6D" w:rsidRDefault="006A5D6D" w:rsidP="006A5D6D">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A5D6D" w:rsidRDefault="006A5D6D" w:rsidP="006A5D6D">
            <w:pPr>
              <w:rPr>
                <w:kern w:val="2"/>
                <w:szCs w:val="24"/>
              </w:rPr>
            </w:pPr>
            <w:r>
              <w:rPr>
                <w:kern w:val="2"/>
                <w:szCs w:val="24"/>
              </w:rPr>
              <w:t>Netaikoma</w:t>
            </w:r>
          </w:p>
          <w:p w14:paraId="29DCAC8C" w14:textId="17894E09" w:rsidR="006A5D6D" w:rsidRDefault="006A5D6D" w:rsidP="006A5D6D">
            <w:pPr>
              <w:rPr>
                <w:color w:val="4472C4"/>
                <w:kern w:val="2"/>
                <w:szCs w:val="24"/>
              </w:rPr>
            </w:pPr>
          </w:p>
        </w:tc>
      </w:tr>
      <w:tr w:rsidR="006A5D6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A5D6D" w:rsidRDefault="006A5D6D" w:rsidP="006A5D6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A5D6D" w:rsidRDefault="006A5D6D" w:rsidP="006A5D6D">
            <w:pPr>
              <w:spacing w:line="259" w:lineRule="auto"/>
              <w:rPr>
                <w:kern w:val="2"/>
                <w:szCs w:val="24"/>
              </w:rPr>
            </w:pPr>
            <w:r>
              <w:rPr>
                <w:kern w:val="2"/>
                <w:szCs w:val="24"/>
              </w:rPr>
              <w:t>Netaikoma</w:t>
            </w:r>
          </w:p>
          <w:p w14:paraId="7272DE9D" w14:textId="77777777" w:rsidR="006A5D6D" w:rsidRDefault="006A5D6D" w:rsidP="006A5D6D">
            <w:pPr>
              <w:rPr>
                <w:sz w:val="14"/>
                <w:szCs w:val="14"/>
              </w:rPr>
            </w:pPr>
          </w:p>
          <w:p w14:paraId="3BD32F43" w14:textId="77777777" w:rsidR="006A5D6D" w:rsidRDefault="006A5D6D" w:rsidP="006A5D6D">
            <w:pPr>
              <w:spacing w:line="259" w:lineRule="auto"/>
              <w:rPr>
                <w:kern w:val="2"/>
                <w:sz w:val="22"/>
                <w:szCs w:val="24"/>
              </w:rPr>
            </w:pPr>
          </w:p>
          <w:p w14:paraId="2FC8EB7E" w14:textId="77777777" w:rsidR="006A5D6D" w:rsidRDefault="006A5D6D" w:rsidP="006A5D6D">
            <w:pPr>
              <w:rPr>
                <w:sz w:val="14"/>
                <w:szCs w:val="14"/>
              </w:rPr>
            </w:pPr>
          </w:p>
          <w:p w14:paraId="49FF058F" w14:textId="77777777" w:rsidR="006A5D6D" w:rsidRDefault="006A5D6D" w:rsidP="006A5D6D">
            <w:pPr>
              <w:rPr>
                <w:color w:val="4472C4"/>
                <w:kern w:val="2"/>
                <w:szCs w:val="24"/>
              </w:rPr>
            </w:pPr>
          </w:p>
        </w:tc>
      </w:tr>
      <w:tr w:rsidR="006A5D6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A5D6D" w:rsidRDefault="006A5D6D" w:rsidP="006A5D6D">
            <w:pPr>
              <w:rPr>
                <w:b/>
                <w:bCs/>
                <w:kern w:val="2"/>
                <w:szCs w:val="24"/>
              </w:rPr>
            </w:pPr>
            <w:r w:rsidRPr="004B683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855164E" w:rsidR="006A5D6D" w:rsidRPr="00952853" w:rsidRDefault="006A5D6D" w:rsidP="006A5D6D">
            <w:pPr>
              <w:jc w:val="both"/>
              <w:rPr>
                <w:kern w:val="2"/>
                <w:szCs w:val="24"/>
              </w:rPr>
            </w:pPr>
            <w:r w:rsidRPr="001F5092">
              <w:rPr>
                <w:kern w:val="2"/>
                <w:szCs w:val="24"/>
              </w:rPr>
              <w:t>Tiekėjui nustatoma 300 (trys šimtai) Eur vertės bauda už nekokybiškas Prekes bei kitus Sutarties pažeidimus, nesusijusius su vėlavimu,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6A5D6D" w14:paraId="0126462E" w14:textId="77777777">
        <w:trPr>
          <w:trHeight w:val="300"/>
        </w:trPr>
        <w:tc>
          <w:tcPr>
            <w:tcW w:w="9535" w:type="dxa"/>
            <w:gridSpan w:val="5"/>
          </w:tcPr>
          <w:p w14:paraId="318973A5" w14:textId="77777777" w:rsidR="006A5D6D" w:rsidRDefault="006A5D6D" w:rsidP="006A5D6D">
            <w:pPr>
              <w:jc w:val="center"/>
              <w:rPr>
                <w:b/>
                <w:bCs/>
                <w:kern w:val="2"/>
                <w:szCs w:val="24"/>
              </w:rPr>
            </w:pPr>
            <w:r>
              <w:rPr>
                <w:b/>
                <w:kern w:val="2"/>
                <w:szCs w:val="24"/>
              </w:rPr>
              <w:t>10. ESMINĖS SUTARTIES SĄLYGOS</w:t>
            </w:r>
          </w:p>
        </w:tc>
      </w:tr>
      <w:tr w:rsidR="006A5D6D" w14:paraId="4D59E15A" w14:textId="77777777">
        <w:trPr>
          <w:trHeight w:val="300"/>
        </w:trPr>
        <w:tc>
          <w:tcPr>
            <w:tcW w:w="2707" w:type="dxa"/>
            <w:gridSpan w:val="3"/>
          </w:tcPr>
          <w:p w14:paraId="345EFFE5" w14:textId="77777777" w:rsidR="006A5D6D" w:rsidRDefault="006A5D6D" w:rsidP="006A5D6D">
            <w:pPr>
              <w:rPr>
                <w:b/>
                <w:bCs/>
                <w:kern w:val="2"/>
              </w:rPr>
            </w:pPr>
            <w:r>
              <w:rPr>
                <w:b/>
                <w:bCs/>
              </w:rPr>
              <w:t>10.1. Esminės Sutarties sąlygos</w:t>
            </w:r>
          </w:p>
        </w:tc>
        <w:tc>
          <w:tcPr>
            <w:tcW w:w="6828" w:type="dxa"/>
            <w:gridSpan w:val="2"/>
          </w:tcPr>
          <w:p w14:paraId="3657475F" w14:textId="29FA4ACE" w:rsidR="006A5D6D" w:rsidRPr="001F5092" w:rsidRDefault="006A5D6D" w:rsidP="006A5D6D">
            <w:pPr>
              <w:rPr>
                <w:kern w:val="2"/>
                <w:szCs w:val="24"/>
              </w:rPr>
            </w:pPr>
            <w:r>
              <w:rPr>
                <w:kern w:val="2"/>
                <w:szCs w:val="24"/>
              </w:rPr>
              <w:t>Netaikoma</w:t>
            </w:r>
          </w:p>
        </w:tc>
      </w:tr>
      <w:tr w:rsidR="006A5D6D" w14:paraId="0F5458CF" w14:textId="77777777">
        <w:trPr>
          <w:trHeight w:val="300"/>
        </w:trPr>
        <w:tc>
          <w:tcPr>
            <w:tcW w:w="2700" w:type="dxa"/>
            <w:gridSpan w:val="2"/>
          </w:tcPr>
          <w:p w14:paraId="0C270B5F" w14:textId="77777777" w:rsidR="006A5D6D" w:rsidRDefault="006A5D6D" w:rsidP="006A5D6D">
            <w:pPr>
              <w:rPr>
                <w:b/>
                <w:bCs/>
                <w:kern w:val="2"/>
                <w:szCs w:val="24"/>
              </w:rPr>
            </w:pPr>
            <w:r>
              <w:rPr>
                <w:b/>
                <w:bCs/>
                <w:kern w:val="2"/>
                <w:szCs w:val="24"/>
              </w:rPr>
              <w:t>10.2. Dideli arba nuolatiniai esminės Sutarties sąlygos vykdymo trūkumai</w:t>
            </w:r>
          </w:p>
        </w:tc>
        <w:tc>
          <w:tcPr>
            <w:tcW w:w="6835" w:type="dxa"/>
            <w:gridSpan w:val="3"/>
          </w:tcPr>
          <w:p w14:paraId="27FF7C68" w14:textId="7B0D68B0" w:rsidR="006A5D6D" w:rsidRDefault="006A5D6D" w:rsidP="006A5D6D">
            <w:pPr>
              <w:rPr>
                <w:kern w:val="2"/>
                <w:szCs w:val="24"/>
              </w:rPr>
            </w:pPr>
            <w:r>
              <w:rPr>
                <w:kern w:val="2"/>
                <w:szCs w:val="24"/>
              </w:rPr>
              <w:t xml:space="preserve">Netaikoma </w:t>
            </w:r>
          </w:p>
        </w:tc>
      </w:tr>
      <w:tr w:rsidR="006A5D6D" w14:paraId="70836C3F" w14:textId="77777777">
        <w:trPr>
          <w:trHeight w:val="300"/>
        </w:trPr>
        <w:tc>
          <w:tcPr>
            <w:tcW w:w="9535" w:type="dxa"/>
            <w:gridSpan w:val="5"/>
          </w:tcPr>
          <w:p w14:paraId="31DFC488" w14:textId="77777777" w:rsidR="006A5D6D" w:rsidRDefault="006A5D6D" w:rsidP="006A5D6D">
            <w:pPr>
              <w:jc w:val="center"/>
              <w:rPr>
                <w:b/>
                <w:bCs/>
                <w:kern w:val="2"/>
                <w:szCs w:val="24"/>
              </w:rPr>
            </w:pPr>
            <w:r>
              <w:rPr>
                <w:b/>
                <w:bCs/>
                <w:kern w:val="2"/>
                <w:szCs w:val="24"/>
              </w:rPr>
              <w:t>11. SUTARTIES GALIOJIMAS IR KEITIMAS</w:t>
            </w:r>
          </w:p>
        </w:tc>
      </w:tr>
      <w:tr w:rsidR="006A5D6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A5D6D" w:rsidRPr="00F0447C" w:rsidRDefault="006A5D6D" w:rsidP="006A5D6D">
            <w:pPr>
              <w:rPr>
                <w:b/>
                <w:bCs/>
                <w:kern w:val="2"/>
                <w:szCs w:val="24"/>
              </w:rPr>
            </w:pPr>
            <w:r w:rsidRPr="00F0447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4517370" w:rsidR="006A5D6D" w:rsidRPr="00F0447C" w:rsidRDefault="006A5D6D" w:rsidP="006A5D6D">
            <w:pPr>
              <w:jc w:val="both"/>
              <w:rPr>
                <w:kern w:val="2"/>
                <w:szCs w:val="24"/>
              </w:rPr>
            </w:pPr>
            <w:r w:rsidRPr="00F0447C">
              <w:rPr>
                <w:kern w:val="2"/>
                <w:szCs w:val="24"/>
              </w:rPr>
              <w:t>Ši Sutartis laikoma sudaryta ir įsigalioja nuo Sutarties pasirašymo dienos (antrosios Šalies pasirašymo dieną).</w:t>
            </w:r>
          </w:p>
          <w:p w14:paraId="0DC01EF2" w14:textId="41E735F3" w:rsidR="003E22EF" w:rsidRPr="00F0447C" w:rsidRDefault="006A5D6D" w:rsidP="006A5D6D">
            <w:pPr>
              <w:jc w:val="both"/>
              <w:rPr>
                <w:kern w:val="2"/>
                <w:szCs w:val="24"/>
              </w:rPr>
            </w:pPr>
            <w:r w:rsidRPr="00F0447C">
              <w:rPr>
                <w:kern w:val="2"/>
                <w:szCs w:val="24"/>
              </w:rPr>
              <w:t xml:space="preserve">Sutartis galioja iki visiško prievolių įvykdymo (kol bus išnaudota Pradinės Sutarties vertė, bet jos terminas negali būti ilgesnis kaip </w:t>
            </w:r>
            <w:r w:rsidR="004B6830" w:rsidRPr="00F0447C">
              <w:rPr>
                <w:kern w:val="2"/>
                <w:szCs w:val="24"/>
              </w:rPr>
              <w:t>3</w:t>
            </w:r>
            <w:r w:rsidRPr="00F0447C">
              <w:rPr>
                <w:kern w:val="2"/>
                <w:szCs w:val="24"/>
              </w:rPr>
              <w:t xml:space="preserve"> (</w:t>
            </w:r>
            <w:r w:rsidR="004B6830" w:rsidRPr="00F0447C">
              <w:rPr>
                <w:kern w:val="2"/>
                <w:szCs w:val="24"/>
              </w:rPr>
              <w:t>trys</w:t>
            </w:r>
            <w:r w:rsidRPr="00F0447C">
              <w:rPr>
                <w:kern w:val="2"/>
                <w:szCs w:val="24"/>
              </w:rPr>
              <w:t>) mėnesiai</w:t>
            </w:r>
            <w:r w:rsidR="004B6830" w:rsidRPr="00F0447C">
              <w:rPr>
                <w:kern w:val="2"/>
                <w:szCs w:val="24"/>
              </w:rPr>
              <w:t>.</w:t>
            </w:r>
          </w:p>
        </w:tc>
      </w:tr>
      <w:tr w:rsidR="006A5D6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A5D6D" w:rsidRPr="00F0447C" w:rsidRDefault="006A5D6D" w:rsidP="006A5D6D">
            <w:pPr>
              <w:rPr>
                <w:b/>
                <w:bCs/>
                <w:kern w:val="2"/>
                <w:szCs w:val="24"/>
              </w:rPr>
            </w:pPr>
            <w:r w:rsidRPr="00F0447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A5D6D" w:rsidRPr="00F0447C" w:rsidRDefault="006A5D6D" w:rsidP="006A5D6D">
            <w:pPr>
              <w:rPr>
                <w:kern w:val="2"/>
                <w:szCs w:val="24"/>
              </w:rPr>
            </w:pPr>
            <w:r w:rsidRPr="00F0447C">
              <w:rPr>
                <w:kern w:val="2"/>
                <w:szCs w:val="24"/>
              </w:rPr>
              <w:t>Netaikoma</w:t>
            </w:r>
          </w:p>
          <w:p w14:paraId="5BFF1F84" w14:textId="2446DF06" w:rsidR="006A5D6D" w:rsidRPr="00F0447C" w:rsidRDefault="006A5D6D" w:rsidP="006A5D6D">
            <w:pPr>
              <w:rPr>
                <w:kern w:val="2"/>
                <w:szCs w:val="24"/>
              </w:rPr>
            </w:pPr>
          </w:p>
        </w:tc>
      </w:tr>
      <w:tr w:rsidR="006A5D6D" w14:paraId="0284242D" w14:textId="77777777">
        <w:trPr>
          <w:trHeight w:val="300"/>
        </w:trPr>
        <w:tc>
          <w:tcPr>
            <w:tcW w:w="9535" w:type="dxa"/>
            <w:gridSpan w:val="5"/>
          </w:tcPr>
          <w:p w14:paraId="05AABF93" w14:textId="77777777" w:rsidR="006A5D6D" w:rsidRDefault="006A5D6D" w:rsidP="006A5D6D">
            <w:pPr>
              <w:jc w:val="center"/>
              <w:rPr>
                <w:b/>
                <w:bCs/>
                <w:kern w:val="2"/>
                <w:szCs w:val="24"/>
              </w:rPr>
            </w:pPr>
            <w:r>
              <w:rPr>
                <w:b/>
                <w:bCs/>
                <w:kern w:val="2"/>
                <w:szCs w:val="24"/>
              </w:rPr>
              <w:t>12. SUTARTIES NUTRAUKIMAS</w:t>
            </w:r>
          </w:p>
        </w:tc>
      </w:tr>
      <w:tr w:rsidR="006A5D6D" w:rsidRPr="004B6830" w14:paraId="02CDEAC4" w14:textId="77777777" w:rsidTr="007B4229">
        <w:trPr>
          <w:trHeight w:val="300"/>
        </w:trPr>
        <w:tc>
          <w:tcPr>
            <w:tcW w:w="2689" w:type="dxa"/>
          </w:tcPr>
          <w:p w14:paraId="226C878D" w14:textId="77777777" w:rsidR="006A5D6D" w:rsidRPr="004B6830" w:rsidRDefault="006A5D6D" w:rsidP="006A5D6D">
            <w:pPr>
              <w:rPr>
                <w:b/>
                <w:bCs/>
                <w:kern w:val="2"/>
                <w:szCs w:val="24"/>
              </w:rPr>
            </w:pPr>
            <w:r w:rsidRPr="004B6830">
              <w:rPr>
                <w:b/>
                <w:bCs/>
                <w:kern w:val="2"/>
                <w:szCs w:val="24"/>
              </w:rPr>
              <w:t>12.1. Sutarties nutraukimo pagrindai</w:t>
            </w:r>
          </w:p>
        </w:tc>
        <w:tc>
          <w:tcPr>
            <w:tcW w:w="6846" w:type="dxa"/>
            <w:gridSpan w:val="4"/>
          </w:tcPr>
          <w:p w14:paraId="6FAE0A4C" w14:textId="7772397F" w:rsidR="006A5D6D" w:rsidRPr="004B6830" w:rsidRDefault="006A5D6D" w:rsidP="006A5D6D">
            <w:pPr>
              <w:jc w:val="both"/>
              <w:rPr>
                <w:kern w:val="2"/>
                <w:szCs w:val="24"/>
              </w:rPr>
            </w:pPr>
            <w:r w:rsidRPr="004B6830">
              <w:rPr>
                <w:kern w:val="2"/>
                <w:szCs w:val="24"/>
              </w:rPr>
              <w:t>Sutartis gali būti nutraukiama rašytiniu Šalių susitarimu arba vienašališkai, Bendrosiose sąlygose nustatyta tvarka.</w:t>
            </w:r>
          </w:p>
        </w:tc>
      </w:tr>
      <w:tr w:rsidR="006A5D6D" w14:paraId="69CB11D9" w14:textId="77777777" w:rsidTr="007B4229">
        <w:trPr>
          <w:trHeight w:val="300"/>
        </w:trPr>
        <w:tc>
          <w:tcPr>
            <w:tcW w:w="2689" w:type="dxa"/>
          </w:tcPr>
          <w:p w14:paraId="30B41D12" w14:textId="77777777" w:rsidR="006A5D6D" w:rsidRPr="004B6830" w:rsidRDefault="006A5D6D" w:rsidP="006A5D6D">
            <w:pPr>
              <w:rPr>
                <w:b/>
                <w:bCs/>
                <w:kern w:val="2"/>
                <w:szCs w:val="24"/>
              </w:rPr>
            </w:pPr>
            <w:r w:rsidRPr="004B6830">
              <w:rPr>
                <w:b/>
                <w:bCs/>
                <w:kern w:val="2"/>
                <w:szCs w:val="24"/>
              </w:rPr>
              <w:t>12.2. Esminiai Sutarties pažeidimai</w:t>
            </w:r>
          </w:p>
          <w:p w14:paraId="08CC1A68" w14:textId="77777777" w:rsidR="006A5D6D" w:rsidRPr="004B6830" w:rsidRDefault="006A5D6D" w:rsidP="006A5D6D">
            <w:pPr>
              <w:rPr>
                <w:b/>
                <w:bCs/>
                <w:kern w:val="2"/>
                <w:szCs w:val="24"/>
              </w:rPr>
            </w:pPr>
          </w:p>
        </w:tc>
        <w:tc>
          <w:tcPr>
            <w:tcW w:w="6846" w:type="dxa"/>
            <w:gridSpan w:val="4"/>
          </w:tcPr>
          <w:p w14:paraId="22192202" w14:textId="5C613B5B" w:rsidR="006A5D6D" w:rsidRPr="004B6830" w:rsidRDefault="006A5D6D" w:rsidP="006A5D6D">
            <w:pPr>
              <w:jc w:val="both"/>
              <w:rPr>
                <w:kern w:val="2"/>
                <w:szCs w:val="24"/>
              </w:rPr>
            </w:pPr>
            <w:r w:rsidRPr="004B6830">
              <w:rPr>
                <w:kern w:val="2"/>
                <w:szCs w:val="24"/>
              </w:rPr>
              <w:t>12.2.1. jeigu Tiekėjas nevykdo prisiimtų įsipareigojimų už Sutartyje nustatytą Sutarties</w:t>
            </w:r>
            <w:r w:rsidR="008112D9">
              <w:rPr>
                <w:kern w:val="2"/>
                <w:szCs w:val="24"/>
              </w:rPr>
              <w:t xml:space="preserve"> </w:t>
            </w:r>
            <w:r w:rsidRPr="004B6830">
              <w:rPr>
                <w:kern w:val="2"/>
                <w:szCs w:val="24"/>
              </w:rPr>
              <w:t>kain</w:t>
            </w:r>
            <w:r w:rsidR="008112D9">
              <w:rPr>
                <w:kern w:val="2"/>
                <w:szCs w:val="24"/>
              </w:rPr>
              <w:t>ą</w:t>
            </w:r>
            <w:r w:rsidRPr="004B6830">
              <w:rPr>
                <w:kern w:val="2"/>
                <w:szCs w:val="24"/>
              </w:rPr>
              <w:t>;</w:t>
            </w:r>
          </w:p>
          <w:p w14:paraId="7092C4D1" w14:textId="00C4CD92" w:rsidR="006A5D6D" w:rsidRPr="004B6830" w:rsidRDefault="006A5D6D" w:rsidP="006A5D6D">
            <w:pPr>
              <w:spacing w:line="257" w:lineRule="auto"/>
              <w:jc w:val="both"/>
              <w:rPr>
                <w:rFonts w:eastAsia="Arial"/>
                <w:kern w:val="2"/>
                <w:szCs w:val="24"/>
              </w:rPr>
            </w:pPr>
            <w:r w:rsidRPr="004B6830">
              <w:rPr>
                <w:rFonts w:eastAsia="Arial"/>
                <w:kern w:val="2"/>
                <w:szCs w:val="24"/>
              </w:rPr>
              <w:t>12.2.2. </w:t>
            </w:r>
            <w:r w:rsidR="008112D9" w:rsidRPr="008112D9">
              <w:rPr>
                <w:rFonts w:eastAsia="Arial"/>
                <w:kern w:val="2"/>
                <w:szCs w:val="24"/>
              </w:rPr>
              <w:t>jeigu Tiekėjas nesilaiko Sutartyje nustatytų Prekių tiekimo terminų 2 (du) kartus iš eilės arba vėluoja pristatyti Prekes daugiau nei 10 (dešimt) darbo dienų</w:t>
            </w:r>
            <w:r w:rsidR="008112D9">
              <w:rPr>
                <w:rFonts w:eastAsia="Arial"/>
                <w:kern w:val="2"/>
                <w:szCs w:val="24"/>
              </w:rPr>
              <w:t xml:space="preserve"> nuo </w:t>
            </w:r>
            <w:r w:rsidR="008112D9" w:rsidRPr="008112D9">
              <w:rPr>
                <w:rFonts w:eastAsia="Arial"/>
                <w:kern w:val="2"/>
                <w:szCs w:val="24"/>
              </w:rPr>
              <w:t>Sutartyje nustatyt</w:t>
            </w:r>
            <w:r w:rsidR="008112D9">
              <w:rPr>
                <w:rFonts w:eastAsia="Arial"/>
                <w:kern w:val="2"/>
                <w:szCs w:val="24"/>
              </w:rPr>
              <w:t>o</w:t>
            </w:r>
            <w:r w:rsidR="008112D9" w:rsidRPr="008112D9">
              <w:rPr>
                <w:rFonts w:eastAsia="Arial"/>
                <w:kern w:val="2"/>
                <w:szCs w:val="24"/>
              </w:rPr>
              <w:t xml:space="preserve"> Prekių pristatymo termin</w:t>
            </w:r>
            <w:r w:rsidR="008112D9">
              <w:rPr>
                <w:rFonts w:eastAsia="Arial"/>
                <w:kern w:val="2"/>
                <w:szCs w:val="24"/>
              </w:rPr>
              <w:t>o</w:t>
            </w:r>
            <w:r w:rsidR="008112D9" w:rsidRPr="008112D9">
              <w:rPr>
                <w:rFonts w:eastAsia="Arial"/>
                <w:kern w:val="2"/>
                <w:szCs w:val="24"/>
              </w:rPr>
              <w:t>;</w:t>
            </w:r>
          </w:p>
          <w:p w14:paraId="49957558" w14:textId="1262A922" w:rsidR="006A5D6D" w:rsidRPr="004B6830" w:rsidRDefault="006A5D6D" w:rsidP="006A5D6D">
            <w:pPr>
              <w:tabs>
                <w:tab w:val="left" w:pos="567"/>
                <w:tab w:val="left" w:pos="851"/>
                <w:tab w:val="left" w:pos="992"/>
                <w:tab w:val="left" w:pos="1134"/>
              </w:tabs>
              <w:spacing w:line="257" w:lineRule="auto"/>
              <w:jc w:val="both"/>
              <w:rPr>
                <w:rFonts w:eastAsia="Arial"/>
                <w:kern w:val="2"/>
                <w:szCs w:val="24"/>
              </w:rPr>
            </w:pPr>
            <w:r w:rsidRPr="004B6830">
              <w:rPr>
                <w:rFonts w:eastAsia="Arial"/>
                <w:kern w:val="2"/>
                <w:szCs w:val="24"/>
              </w:rPr>
              <w:lastRenderedPageBreak/>
              <w:t>12.2.3. jeigu Tiekėjas pažeidžia Prekių pristatymo terminus ir priskaičiuotų netesybų už vėlavimą suma viršija 20 (dvidešimt) proc. Pradinės sutarties vertės;</w:t>
            </w:r>
          </w:p>
          <w:p w14:paraId="05C38EB5" w14:textId="725742CE" w:rsidR="006A5D6D" w:rsidRPr="004B6830" w:rsidRDefault="006A5D6D" w:rsidP="006A5D6D">
            <w:pPr>
              <w:tabs>
                <w:tab w:val="left" w:pos="567"/>
                <w:tab w:val="left" w:pos="851"/>
                <w:tab w:val="left" w:pos="992"/>
                <w:tab w:val="left" w:pos="1134"/>
              </w:tabs>
              <w:spacing w:line="257" w:lineRule="auto"/>
              <w:jc w:val="both"/>
              <w:rPr>
                <w:rFonts w:eastAsia="Arial"/>
                <w:kern w:val="2"/>
                <w:szCs w:val="24"/>
              </w:rPr>
            </w:pPr>
            <w:r w:rsidRPr="004B6830">
              <w:rPr>
                <w:rFonts w:eastAsia="Arial"/>
                <w:kern w:val="2"/>
                <w:szCs w:val="24"/>
              </w:rPr>
              <w:t>12.2.4. Tiekėjas pažeidžia Prekių pristatymo terminus ir dėl Prekių pristatymo vėlavimo Prekės tampa nebereikalingos;</w:t>
            </w:r>
          </w:p>
          <w:p w14:paraId="3A467226" w14:textId="6BFC35E5" w:rsidR="006A5D6D" w:rsidRPr="004B6830" w:rsidRDefault="006A5D6D" w:rsidP="006A5D6D">
            <w:pPr>
              <w:tabs>
                <w:tab w:val="left" w:pos="567"/>
                <w:tab w:val="left" w:pos="851"/>
                <w:tab w:val="left" w:pos="992"/>
                <w:tab w:val="left" w:pos="1134"/>
              </w:tabs>
              <w:spacing w:line="257" w:lineRule="auto"/>
              <w:jc w:val="both"/>
              <w:rPr>
                <w:rFonts w:eastAsia="Arial"/>
                <w:kern w:val="2"/>
                <w:szCs w:val="24"/>
              </w:rPr>
            </w:pPr>
            <w:r w:rsidRPr="004B6830">
              <w:rPr>
                <w:rFonts w:eastAsia="Arial"/>
                <w:kern w:val="2"/>
                <w:szCs w:val="24"/>
              </w:rPr>
              <w:t>12.2.5. Tiekėjas daugiau kaip 2 (du) kartus pristato Prekes, kurios neatitinka Sutartyje ir (ar) Įstatymuose nustatytų reikalavimų Prekėms;</w:t>
            </w:r>
          </w:p>
          <w:p w14:paraId="03DDA9E3" w14:textId="3C512B13" w:rsidR="006A5D6D" w:rsidRDefault="006A5D6D" w:rsidP="006A5D6D">
            <w:pPr>
              <w:tabs>
                <w:tab w:val="left" w:pos="567"/>
                <w:tab w:val="left" w:pos="851"/>
                <w:tab w:val="left" w:pos="992"/>
                <w:tab w:val="left" w:pos="1134"/>
              </w:tabs>
              <w:spacing w:line="257" w:lineRule="auto"/>
              <w:jc w:val="both"/>
              <w:rPr>
                <w:rFonts w:eastAsia="Arial"/>
                <w:color w:val="FF0000"/>
                <w:kern w:val="2"/>
                <w:szCs w:val="24"/>
              </w:rPr>
            </w:pPr>
            <w:r w:rsidRPr="004B6830">
              <w:rPr>
                <w:rFonts w:eastAsia="Arial"/>
                <w:kern w:val="2"/>
                <w:szCs w:val="24"/>
              </w:rPr>
              <w:t>12.2.6. Tiekėjas pažeidžia šios Sutarties nuostatas, reglamentuojančias konkurenciją, intelektinės nuosavybės ar konfidencialios informacijos valdymą.</w:t>
            </w:r>
          </w:p>
        </w:tc>
      </w:tr>
      <w:tr w:rsidR="006A5D6D" w14:paraId="66C5FB47" w14:textId="77777777">
        <w:trPr>
          <w:trHeight w:val="300"/>
        </w:trPr>
        <w:tc>
          <w:tcPr>
            <w:tcW w:w="9535" w:type="dxa"/>
            <w:gridSpan w:val="5"/>
          </w:tcPr>
          <w:p w14:paraId="2E78AE5D" w14:textId="77777777" w:rsidR="006A5D6D" w:rsidRDefault="006A5D6D" w:rsidP="006A5D6D">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A5D6D" w14:paraId="2A940830" w14:textId="77777777" w:rsidTr="007B4229">
        <w:trPr>
          <w:trHeight w:val="300"/>
        </w:trPr>
        <w:tc>
          <w:tcPr>
            <w:tcW w:w="2689" w:type="dxa"/>
          </w:tcPr>
          <w:p w14:paraId="5445B64C" w14:textId="77777777" w:rsidR="006A5D6D" w:rsidRDefault="006A5D6D" w:rsidP="006A5D6D">
            <w:pPr>
              <w:rPr>
                <w:b/>
                <w:bCs/>
                <w:kern w:val="2"/>
                <w:szCs w:val="24"/>
              </w:rPr>
            </w:pPr>
            <w:r>
              <w:rPr>
                <w:b/>
                <w:bCs/>
                <w:kern w:val="2"/>
                <w:szCs w:val="24"/>
              </w:rPr>
              <w:t>13.1. Aplinkosauginių kriterijų nustatymo teisinis pagrindas</w:t>
            </w:r>
          </w:p>
        </w:tc>
        <w:tc>
          <w:tcPr>
            <w:tcW w:w="6846" w:type="dxa"/>
            <w:gridSpan w:val="4"/>
          </w:tcPr>
          <w:p w14:paraId="1044F82F" w14:textId="77777777" w:rsidR="006A5D6D" w:rsidRDefault="006A5D6D" w:rsidP="006A5D6D">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76A25">
              <w:rPr>
                <w:kern w:val="2"/>
                <w:szCs w:val="24"/>
                <w:shd w:val="clear" w:color="auto" w:fill="FFFFFF"/>
              </w:rPr>
              <w:t xml:space="preserve"> </w:t>
            </w:r>
            <w:r w:rsidR="008112D9" w:rsidRPr="008112D9">
              <w:rPr>
                <w:kern w:val="2"/>
                <w:szCs w:val="24"/>
                <w:shd w:val="clear" w:color="auto" w:fill="FFFFFF"/>
              </w:rPr>
              <w:t>4.4.4.4. papunkčiu – Perkančioji organizacija siekdama, kad prekės būtų tvirtos, ilgaamžės, funkcionalios, jos ar jų sudedamosios dalys tiktų naudoti daug kartų ir (ar) būtų lengvai pataisomos, ir (ar) pakeičiamos, Techninėje specifikacijoje savarankiškai nustatė aplinkos apsaugos kriterijų: tiekiamoms prekėms tiekėjas turi suteikti ilgesnę nei standartinę garantiją – t. y. ne mažesnę nei 36 mėn</w:t>
            </w:r>
            <w:r w:rsidR="008112D9">
              <w:rPr>
                <w:kern w:val="2"/>
                <w:szCs w:val="24"/>
                <w:shd w:val="clear" w:color="auto" w:fill="FFFFFF"/>
              </w:rPr>
              <w:t>.</w:t>
            </w:r>
          </w:p>
          <w:p w14:paraId="4B6631DF" w14:textId="4C980AB0" w:rsidR="0097042B" w:rsidRPr="00F76A25" w:rsidRDefault="0097042B" w:rsidP="006A5D6D">
            <w:pPr>
              <w:jc w:val="both"/>
              <w:rPr>
                <w:color w:val="000000"/>
                <w:kern w:val="2"/>
                <w:szCs w:val="24"/>
                <w:shd w:val="clear" w:color="auto" w:fill="FFFFFF"/>
              </w:rPr>
            </w:pPr>
            <w:r w:rsidRPr="0097042B">
              <w:rPr>
                <w:color w:val="000000"/>
                <w:kern w:val="2"/>
                <w:szCs w:val="24"/>
                <w:shd w:val="clear" w:color="auto" w:fill="FFFFFF"/>
              </w:rPr>
              <w:t>Nustačius, kad Tiekėjas šiame papunktyje nustatyto kriterijaus (-jų) nesilaiko, Tiekėjui taikoma Specialiųjų sąlygų 9.5 punkte nurodyto dydžio bauda.</w:t>
            </w:r>
          </w:p>
        </w:tc>
      </w:tr>
      <w:tr w:rsidR="006A5D6D" w14:paraId="032072CC" w14:textId="77777777" w:rsidTr="007B4229">
        <w:trPr>
          <w:trHeight w:val="300"/>
        </w:trPr>
        <w:tc>
          <w:tcPr>
            <w:tcW w:w="2689" w:type="dxa"/>
          </w:tcPr>
          <w:p w14:paraId="0C0ADA8E" w14:textId="77777777" w:rsidR="006A5D6D" w:rsidRDefault="006A5D6D" w:rsidP="006A5D6D">
            <w:pPr>
              <w:rPr>
                <w:b/>
                <w:bCs/>
                <w:kern w:val="2"/>
                <w:szCs w:val="24"/>
              </w:rPr>
            </w:pPr>
            <w:r>
              <w:rPr>
                <w:b/>
                <w:bCs/>
                <w:kern w:val="2"/>
                <w:szCs w:val="24"/>
              </w:rPr>
              <w:t>13.2.  Su perkamomis Prekėmis susiję socialiniai kriterijai</w:t>
            </w:r>
          </w:p>
        </w:tc>
        <w:tc>
          <w:tcPr>
            <w:tcW w:w="6846" w:type="dxa"/>
            <w:gridSpan w:val="4"/>
          </w:tcPr>
          <w:p w14:paraId="176F2725" w14:textId="77777777" w:rsidR="006A5D6D" w:rsidRDefault="006A5D6D" w:rsidP="006A5D6D">
            <w:pPr>
              <w:rPr>
                <w:color w:val="000000"/>
                <w:kern w:val="2"/>
                <w:szCs w:val="24"/>
                <w:shd w:val="clear" w:color="auto" w:fill="FFFFFF"/>
              </w:rPr>
            </w:pPr>
            <w:r>
              <w:rPr>
                <w:color w:val="000000"/>
                <w:kern w:val="2"/>
                <w:szCs w:val="24"/>
                <w:shd w:val="clear" w:color="auto" w:fill="FFFFFF"/>
              </w:rPr>
              <w:t>Netaikoma</w:t>
            </w:r>
          </w:p>
          <w:p w14:paraId="7834229A" w14:textId="6D8E0A71" w:rsidR="006A5D6D" w:rsidRDefault="006A5D6D" w:rsidP="006A5D6D">
            <w:pPr>
              <w:rPr>
                <w:color w:val="0070C0"/>
                <w:kern w:val="2"/>
                <w:szCs w:val="24"/>
              </w:rPr>
            </w:pPr>
          </w:p>
        </w:tc>
      </w:tr>
      <w:tr w:rsidR="006A5D6D" w14:paraId="07F0FFD0" w14:textId="77777777">
        <w:trPr>
          <w:trHeight w:val="300"/>
        </w:trPr>
        <w:tc>
          <w:tcPr>
            <w:tcW w:w="9535" w:type="dxa"/>
            <w:gridSpan w:val="5"/>
          </w:tcPr>
          <w:p w14:paraId="0EE0B189" w14:textId="77777777" w:rsidR="006A5D6D" w:rsidRDefault="006A5D6D" w:rsidP="006A5D6D">
            <w:pPr>
              <w:jc w:val="center"/>
              <w:rPr>
                <w:b/>
                <w:bCs/>
                <w:kern w:val="2"/>
                <w:szCs w:val="24"/>
              </w:rPr>
            </w:pPr>
            <w:r>
              <w:rPr>
                <w:b/>
                <w:bCs/>
                <w:kern w:val="2"/>
                <w:szCs w:val="24"/>
              </w:rPr>
              <w:t xml:space="preserve">14. BENDRŲJŲ SĄLYGŲ PAKEITIMAI IR PAPILDYMAI </w:t>
            </w:r>
          </w:p>
          <w:p w14:paraId="5D079BCD" w14:textId="77777777" w:rsidR="006A5D6D" w:rsidRDefault="006A5D6D" w:rsidP="006A5D6D">
            <w:pPr>
              <w:jc w:val="center"/>
              <w:rPr>
                <w:kern w:val="2"/>
                <w:szCs w:val="24"/>
              </w:rPr>
            </w:pPr>
            <w:r>
              <w:rPr>
                <w:kern w:val="2"/>
                <w:szCs w:val="24"/>
              </w:rPr>
              <w:t xml:space="preserve">(jeigu būtina dėl konkretaus Sutarties dalyko specifikos) </w:t>
            </w:r>
          </w:p>
        </w:tc>
      </w:tr>
      <w:tr w:rsidR="006A5D6D" w14:paraId="6259D831" w14:textId="77777777" w:rsidTr="007B4229">
        <w:trPr>
          <w:trHeight w:val="300"/>
        </w:trPr>
        <w:tc>
          <w:tcPr>
            <w:tcW w:w="2689" w:type="dxa"/>
          </w:tcPr>
          <w:p w14:paraId="43927719" w14:textId="77777777" w:rsidR="006A5D6D" w:rsidRDefault="006A5D6D" w:rsidP="006A5D6D">
            <w:pPr>
              <w:rPr>
                <w:b/>
                <w:bCs/>
                <w:kern w:val="2"/>
                <w:szCs w:val="24"/>
              </w:rPr>
            </w:pPr>
            <w:r>
              <w:rPr>
                <w:b/>
                <w:bCs/>
                <w:kern w:val="2"/>
                <w:szCs w:val="24"/>
              </w:rPr>
              <w:t xml:space="preserve">14.1. </w:t>
            </w:r>
          </w:p>
        </w:tc>
        <w:tc>
          <w:tcPr>
            <w:tcW w:w="6846" w:type="dxa"/>
            <w:gridSpan w:val="4"/>
          </w:tcPr>
          <w:p w14:paraId="612BA4B0" w14:textId="4A19F43C" w:rsidR="006A5D6D" w:rsidRDefault="006A5D6D" w:rsidP="006A5D6D">
            <w:pPr>
              <w:rPr>
                <w:kern w:val="2"/>
                <w:szCs w:val="24"/>
              </w:rPr>
            </w:pPr>
            <w:r w:rsidRPr="00F76A25">
              <w:rPr>
                <w:kern w:val="2"/>
                <w:szCs w:val="24"/>
              </w:rPr>
              <w:t>Netaikoma</w:t>
            </w:r>
          </w:p>
        </w:tc>
      </w:tr>
      <w:tr w:rsidR="00560A93" w14:paraId="6B254F73" w14:textId="77777777" w:rsidTr="007B4229">
        <w:trPr>
          <w:trHeight w:val="300"/>
        </w:trPr>
        <w:tc>
          <w:tcPr>
            <w:tcW w:w="2689" w:type="dxa"/>
          </w:tcPr>
          <w:p w14:paraId="2BC7AAFD" w14:textId="77777777" w:rsidR="00560A93" w:rsidRDefault="00560A93" w:rsidP="00560A93">
            <w:pPr>
              <w:rPr>
                <w:b/>
                <w:bCs/>
                <w:kern w:val="2"/>
                <w:szCs w:val="24"/>
              </w:rPr>
            </w:pPr>
            <w:r>
              <w:rPr>
                <w:b/>
                <w:bCs/>
                <w:kern w:val="2"/>
                <w:szCs w:val="24"/>
              </w:rPr>
              <w:t>14.2.</w:t>
            </w:r>
          </w:p>
        </w:tc>
        <w:tc>
          <w:tcPr>
            <w:tcW w:w="6846" w:type="dxa"/>
            <w:gridSpan w:val="4"/>
          </w:tcPr>
          <w:p w14:paraId="35C9298B" w14:textId="77777777" w:rsidR="00560A93" w:rsidRDefault="00560A93" w:rsidP="00560A93">
            <w:pPr>
              <w:tabs>
                <w:tab w:val="left" w:pos="522"/>
                <w:tab w:val="left" w:pos="664"/>
              </w:tabs>
              <w:jc w:val="both"/>
              <w:rPr>
                <w:kern w:val="2"/>
                <w:szCs w:val="24"/>
              </w:rPr>
            </w:pPr>
            <w:r>
              <w:rPr>
                <w:kern w:val="2"/>
                <w:szCs w:val="24"/>
              </w:rPr>
              <w:t>14.2.1. Šalys susitaria papildyti Sutarties Bendrąsias sąlygas nurodytu punktu, tačiau kitų punktų numeracijos nekeisti:</w:t>
            </w:r>
          </w:p>
          <w:p w14:paraId="014B87BA" w14:textId="77777777" w:rsidR="00560A93" w:rsidRDefault="00560A93" w:rsidP="00560A93">
            <w:pPr>
              <w:tabs>
                <w:tab w:val="left" w:pos="522"/>
                <w:tab w:val="left" w:pos="664"/>
              </w:tabs>
              <w:jc w:val="both"/>
              <w:rPr>
                <w:kern w:val="2"/>
                <w:szCs w:val="24"/>
              </w:rPr>
            </w:pPr>
            <w:r>
              <w:rPr>
                <w:kern w:val="2"/>
                <w:szCs w:val="24"/>
              </w:rPr>
              <w:t>„14.3. Tiekėjas įsipareigoja atlyginti Pirkėjo patirtą žalą ir nuostolius, kurie kiltų Tiekėjui pažeidus Susitarimo dėl asmens duomenų tvarkymo (Priedas Nr. 3) nuostatas arba Bendrojo duomenų apsaugos reglamento 2016/679 (BDAR) ir kitų asmens duomenų apsaugą reglamentuojančių teisės aktų reikalavimus, įskaitant atsakomybę, kuri būtų pritaikyta Pirkėjui dėl Tiekėjo veiksmų ar neveikimo, pažeidžiančio Susitarimą dėl asmens duomenų tvarkymo ar teisės aktų reikalavimus.“</w:t>
            </w:r>
          </w:p>
          <w:p w14:paraId="49A28FF6" w14:textId="77777777" w:rsidR="00560A93" w:rsidRDefault="00560A93" w:rsidP="00560A93">
            <w:pPr>
              <w:tabs>
                <w:tab w:val="left" w:pos="522"/>
                <w:tab w:val="left" w:pos="664"/>
              </w:tabs>
              <w:jc w:val="both"/>
              <w:rPr>
                <w:kern w:val="2"/>
                <w:szCs w:val="24"/>
              </w:rPr>
            </w:pPr>
            <w:r w:rsidRPr="0089429F">
              <w:rPr>
                <w:kern w:val="2"/>
                <w:szCs w:val="24"/>
              </w:rPr>
              <w:t>14.2.</w:t>
            </w:r>
            <w:r>
              <w:rPr>
                <w:kern w:val="2"/>
                <w:szCs w:val="24"/>
              </w:rPr>
              <w:t>2</w:t>
            </w:r>
            <w:r w:rsidRPr="0089429F">
              <w:rPr>
                <w:kern w:val="2"/>
                <w:szCs w:val="24"/>
              </w:rPr>
              <w:t>. Šalys susitaria papildyti Sutarties Bendrąsias sąlygas nurodytu punktu, tačiau kitų punktų numeracijos nekeisti</w:t>
            </w:r>
            <w:r>
              <w:rPr>
                <w:kern w:val="2"/>
                <w:szCs w:val="24"/>
              </w:rPr>
              <w:t>:</w:t>
            </w:r>
            <w:r w:rsidRPr="0089429F">
              <w:rPr>
                <w:kern w:val="2"/>
                <w:szCs w:val="24"/>
              </w:rPr>
              <w:t xml:space="preserve"> </w:t>
            </w:r>
          </w:p>
          <w:p w14:paraId="7C799C58" w14:textId="77777777" w:rsidR="00560A93" w:rsidRDefault="00560A93" w:rsidP="00560A93">
            <w:pPr>
              <w:tabs>
                <w:tab w:val="left" w:pos="522"/>
                <w:tab w:val="left" w:pos="664"/>
              </w:tabs>
              <w:jc w:val="both"/>
              <w:rPr>
                <w:kern w:val="2"/>
                <w:szCs w:val="24"/>
              </w:rPr>
            </w:pPr>
            <w:r>
              <w:rPr>
                <w:kern w:val="2"/>
                <w:szCs w:val="24"/>
              </w:rPr>
              <w:t>„14.4. Asmens duomenų tvarkymas:</w:t>
            </w:r>
          </w:p>
          <w:p w14:paraId="606FC850" w14:textId="77777777" w:rsidR="00560A93" w:rsidRDefault="00560A93" w:rsidP="00560A93">
            <w:pPr>
              <w:tabs>
                <w:tab w:val="left" w:pos="522"/>
                <w:tab w:val="left" w:pos="664"/>
              </w:tabs>
              <w:jc w:val="both"/>
              <w:rPr>
                <w:kern w:val="2"/>
                <w:szCs w:val="24"/>
              </w:rPr>
            </w:pPr>
            <w:r>
              <w:rPr>
                <w:kern w:val="2"/>
                <w:szCs w:val="24"/>
              </w:rPr>
              <w:lastRenderedPageBreak/>
              <w:t>14.4.1.</w:t>
            </w:r>
            <w:r>
              <w:rPr>
                <w:kern w:val="2"/>
                <w:szCs w:val="24"/>
              </w:rPr>
              <w:tab/>
              <w:t>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3).</w:t>
            </w:r>
          </w:p>
          <w:p w14:paraId="3B649814" w14:textId="77777777" w:rsidR="00560A93" w:rsidRDefault="00560A93" w:rsidP="00560A93">
            <w:pPr>
              <w:tabs>
                <w:tab w:val="left" w:pos="522"/>
                <w:tab w:val="left" w:pos="664"/>
              </w:tabs>
              <w:jc w:val="both"/>
              <w:rPr>
                <w:kern w:val="2"/>
                <w:szCs w:val="24"/>
              </w:rPr>
            </w:pPr>
            <w:r>
              <w:rPr>
                <w:kern w:val="2"/>
                <w:szCs w:val="24"/>
              </w:rPr>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1D2B0A24" w14:textId="77777777" w:rsidR="00560A93" w:rsidRDefault="00560A93" w:rsidP="00560A93">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730B683" w14:textId="77777777" w:rsidR="00560A93" w:rsidRDefault="00560A93" w:rsidP="00560A93">
            <w:pPr>
              <w:tabs>
                <w:tab w:val="left" w:pos="522"/>
                <w:tab w:val="left" w:pos="664"/>
              </w:tabs>
              <w:jc w:val="both"/>
              <w:rPr>
                <w:kern w:val="2"/>
                <w:szCs w:val="24"/>
              </w:rPr>
            </w:pPr>
            <w:r>
              <w:rPr>
                <w:kern w:val="2"/>
                <w:szCs w:val="24"/>
              </w:rPr>
              <w:t>14.4.4.</w:t>
            </w:r>
            <w:r>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D6723E" w14:textId="77777777" w:rsidR="00560A93" w:rsidRDefault="00560A93" w:rsidP="00560A93">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E98645" w14:textId="77777777" w:rsidR="00560A93" w:rsidRDefault="00560A93" w:rsidP="00560A93">
            <w:pPr>
              <w:tabs>
                <w:tab w:val="left" w:pos="522"/>
                <w:tab w:val="left" w:pos="664"/>
              </w:tabs>
              <w:jc w:val="both"/>
              <w:rPr>
                <w:kern w:val="2"/>
                <w:szCs w:val="24"/>
              </w:rPr>
            </w:pPr>
            <w:r>
              <w:rPr>
                <w:kern w:val="2"/>
                <w:szCs w:val="24"/>
              </w:rPr>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D0E56D" w14:textId="77777777" w:rsidR="00560A93" w:rsidRDefault="00560A93" w:rsidP="00560A93">
            <w:pPr>
              <w:tabs>
                <w:tab w:val="left" w:pos="522"/>
                <w:tab w:val="left" w:pos="664"/>
              </w:tabs>
              <w:jc w:val="both"/>
              <w:rPr>
                <w:kern w:val="2"/>
                <w:szCs w:val="24"/>
              </w:rPr>
            </w:pPr>
            <w:r>
              <w:rPr>
                <w:kern w:val="2"/>
                <w:szCs w:val="24"/>
              </w:rPr>
              <w:t>14.4.7.</w:t>
            </w:r>
            <w:r>
              <w:rPr>
                <w:kern w:val="2"/>
                <w:szCs w:val="24"/>
              </w:rPr>
              <w:tab/>
              <w:t xml:space="preserve">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w:t>
            </w:r>
            <w:r>
              <w:rPr>
                <w:kern w:val="2"/>
                <w:szCs w:val="24"/>
              </w:rPr>
              <w:lastRenderedPageBreak/>
              <w:t>supažindinti su Sutartyje pateiktais jų asmeniniais duomenimis, ir Šalies nustatyta tvarka tam davė savo sutikimą.</w:t>
            </w:r>
          </w:p>
          <w:p w14:paraId="242644AC" w14:textId="2CFE50B4" w:rsidR="00560A93" w:rsidRDefault="00560A93" w:rsidP="00560A93">
            <w:pPr>
              <w:tabs>
                <w:tab w:val="left" w:pos="421"/>
                <w:tab w:val="left" w:pos="691"/>
              </w:tabs>
              <w:jc w:val="both"/>
              <w:rPr>
                <w:kern w:val="2"/>
                <w:szCs w:val="24"/>
              </w:rPr>
            </w:pPr>
            <w:r>
              <w:rPr>
                <w:kern w:val="2"/>
                <w:szCs w:val="24"/>
              </w:rPr>
              <w:t>14.4.8.</w:t>
            </w:r>
            <w:r>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560A93" w14:paraId="5A0B465D" w14:textId="77777777" w:rsidTr="007B4229">
        <w:trPr>
          <w:trHeight w:val="300"/>
        </w:trPr>
        <w:tc>
          <w:tcPr>
            <w:tcW w:w="2689" w:type="dxa"/>
          </w:tcPr>
          <w:p w14:paraId="1165EE3C" w14:textId="77777777" w:rsidR="00560A93" w:rsidRDefault="00560A93" w:rsidP="00560A93">
            <w:pPr>
              <w:rPr>
                <w:b/>
                <w:bCs/>
                <w:kern w:val="2"/>
                <w:szCs w:val="24"/>
              </w:rPr>
            </w:pPr>
            <w:r>
              <w:rPr>
                <w:b/>
                <w:bCs/>
                <w:kern w:val="2"/>
                <w:szCs w:val="24"/>
              </w:rPr>
              <w:lastRenderedPageBreak/>
              <w:t>14.3.</w:t>
            </w:r>
          </w:p>
        </w:tc>
        <w:tc>
          <w:tcPr>
            <w:tcW w:w="6846" w:type="dxa"/>
            <w:gridSpan w:val="4"/>
          </w:tcPr>
          <w:p w14:paraId="25D43BEA" w14:textId="193A4190" w:rsidR="00560A93" w:rsidRDefault="00560A93" w:rsidP="00560A93">
            <w:pPr>
              <w:rPr>
                <w:kern w:val="2"/>
                <w:szCs w:val="24"/>
              </w:rPr>
            </w:pPr>
            <w:r w:rsidRPr="00F76A25">
              <w:rPr>
                <w:kern w:val="2"/>
                <w:szCs w:val="24"/>
              </w:rPr>
              <w:t>Netaikoma</w:t>
            </w:r>
          </w:p>
        </w:tc>
      </w:tr>
      <w:tr w:rsidR="00560A93" w14:paraId="79071BC9" w14:textId="77777777" w:rsidTr="007B4229">
        <w:trPr>
          <w:trHeight w:val="300"/>
        </w:trPr>
        <w:tc>
          <w:tcPr>
            <w:tcW w:w="2689" w:type="dxa"/>
          </w:tcPr>
          <w:p w14:paraId="7D974D20" w14:textId="77777777" w:rsidR="00560A93" w:rsidRDefault="00560A93" w:rsidP="00560A93">
            <w:pPr>
              <w:rPr>
                <w:b/>
                <w:bCs/>
                <w:kern w:val="2"/>
                <w:szCs w:val="24"/>
              </w:rPr>
            </w:pPr>
            <w:r>
              <w:rPr>
                <w:b/>
                <w:bCs/>
                <w:kern w:val="2"/>
                <w:szCs w:val="24"/>
              </w:rPr>
              <w:t>14.4.</w:t>
            </w:r>
          </w:p>
        </w:tc>
        <w:tc>
          <w:tcPr>
            <w:tcW w:w="6846" w:type="dxa"/>
            <w:gridSpan w:val="4"/>
          </w:tcPr>
          <w:p w14:paraId="56F11031" w14:textId="41EE7184" w:rsidR="00560A93" w:rsidRPr="00F76A25" w:rsidRDefault="00560A93" w:rsidP="00560A93">
            <w:pPr>
              <w:rPr>
                <w:kern w:val="2"/>
                <w:szCs w:val="24"/>
              </w:rPr>
            </w:pPr>
            <w:r w:rsidRPr="00F76A25">
              <w:rPr>
                <w:kern w:val="2"/>
                <w:szCs w:val="24"/>
              </w:rPr>
              <w:t>Netaikoma</w:t>
            </w:r>
          </w:p>
        </w:tc>
      </w:tr>
      <w:tr w:rsidR="00560A93" w14:paraId="35D09A71" w14:textId="77777777" w:rsidTr="007B4229">
        <w:trPr>
          <w:trHeight w:val="300"/>
        </w:trPr>
        <w:tc>
          <w:tcPr>
            <w:tcW w:w="2689" w:type="dxa"/>
          </w:tcPr>
          <w:p w14:paraId="20C1F51E" w14:textId="77777777" w:rsidR="00560A93" w:rsidRDefault="00560A93" w:rsidP="00560A93">
            <w:pPr>
              <w:rPr>
                <w:b/>
                <w:bCs/>
                <w:kern w:val="2"/>
                <w:szCs w:val="24"/>
              </w:rPr>
            </w:pPr>
            <w:r>
              <w:rPr>
                <w:b/>
                <w:bCs/>
                <w:kern w:val="2"/>
                <w:szCs w:val="24"/>
              </w:rPr>
              <w:t>14.5.</w:t>
            </w:r>
          </w:p>
        </w:tc>
        <w:tc>
          <w:tcPr>
            <w:tcW w:w="6846" w:type="dxa"/>
            <w:gridSpan w:val="4"/>
          </w:tcPr>
          <w:p w14:paraId="4BE5468E" w14:textId="603A918B" w:rsidR="00560A93" w:rsidRDefault="00560A93" w:rsidP="00560A93">
            <w:pPr>
              <w:rPr>
                <w:kern w:val="2"/>
                <w:szCs w:val="24"/>
              </w:rPr>
            </w:pPr>
            <w:r>
              <w:rPr>
                <w:kern w:val="2"/>
                <w:szCs w:val="24"/>
              </w:rPr>
              <w:t>Netaikoma</w:t>
            </w:r>
          </w:p>
        </w:tc>
      </w:tr>
      <w:tr w:rsidR="00560A93" w14:paraId="063A7063" w14:textId="77777777">
        <w:trPr>
          <w:trHeight w:val="300"/>
        </w:trPr>
        <w:tc>
          <w:tcPr>
            <w:tcW w:w="9535" w:type="dxa"/>
            <w:gridSpan w:val="5"/>
          </w:tcPr>
          <w:p w14:paraId="1EC1A743" w14:textId="77777777" w:rsidR="00560A93" w:rsidRDefault="00560A93" w:rsidP="00560A93">
            <w:pPr>
              <w:jc w:val="center"/>
              <w:rPr>
                <w:b/>
                <w:bCs/>
                <w:kern w:val="2"/>
                <w:szCs w:val="24"/>
              </w:rPr>
            </w:pPr>
            <w:r>
              <w:rPr>
                <w:b/>
                <w:bCs/>
                <w:kern w:val="2"/>
                <w:szCs w:val="24"/>
              </w:rPr>
              <w:t>15. SUTARTIES PRIEDAI</w:t>
            </w:r>
          </w:p>
        </w:tc>
      </w:tr>
      <w:tr w:rsidR="00560A93" w14:paraId="1493342A" w14:textId="77777777" w:rsidTr="007B4229">
        <w:trPr>
          <w:trHeight w:val="300"/>
        </w:trPr>
        <w:tc>
          <w:tcPr>
            <w:tcW w:w="2689" w:type="dxa"/>
          </w:tcPr>
          <w:p w14:paraId="0AF63E8A" w14:textId="77777777" w:rsidR="00560A93" w:rsidRDefault="00560A93" w:rsidP="00560A93">
            <w:pPr>
              <w:jc w:val="center"/>
              <w:rPr>
                <w:b/>
                <w:bCs/>
                <w:kern w:val="2"/>
                <w:szCs w:val="24"/>
              </w:rPr>
            </w:pPr>
            <w:r>
              <w:rPr>
                <w:b/>
                <w:bCs/>
                <w:kern w:val="2"/>
                <w:szCs w:val="24"/>
              </w:rPr>
              <w:t>15.1. Priedas Nr. 1</w:t>
            </w:r>
          </w:p>
        </w:tc>
        <w:tc>
          <w:tcPr>
            <w:tcW w:w="6846" w:type="dxa"/>
            <w:gridSpan w:val="4"/>
          </w:tcPr>
          <w:p w14:paraId="23C9ECEE" w14:textId="47345695" w:rsidR="00560A93" w:rsidRDefault="00560A93" w:rsidP="00560A93">
            <w:pPr>
              <w:rPr>
                <w:b/>
                <w:bCs/>
                <w:kern w:val="2"/>
                <w:szCs w:val="24"/>
              </w:rPr>
            </w:pPr>
            <w:r w:rsidRPr="009A548A">
              <w:rPr>
                <w:kern w:val="2"/>
                <w:szCs w:val="24"/>
              </w:rPr>
              <w:t>Tiekėjo pasiūlymas</w:t>
            </w:r>
          </w:p>
        </w:tc>
      </w:tr>
      <w:tr w:rsidR="00560A93" w14:paraId="4C75E455" w14:textId="77777777" w:rsidTr="007B4229">
        <w:trPr>
          <w:trHeight w:val="300"/>
        </w:trPr>
        <w:tc>
          <w:tcPr>
            <w:tcW w:w="2689" w:type="dxa"/>
          </w:tcPr>
          <w:p w14:paraId="6E44F098" w14:textId="77777777" w:rsidR="00560A93" w:rsidRDefault="00560A93" w:rsidP="00560A93">
            <w:pPr>
              <w:jc w:val="center"/>
              <w:rPr>
                <w:b/>
                <w:bCs/>
                <w:kern w:val="2"/>
                <w:szCs w:val="24"/>
              </w:rPr>
            </w:pPr>
            <w:r>
              <w:rPr>
                <w:b/>
                <w:bCs/>
                <w:kern w:val="2"/>
                <w:szCs w:val="24"/>
              </w:rPr>
              <w:t>15.2. Priedas Nr. 2</w:t>
            </w:r>
          </w:p>
        </w:tc>
        <w:tc>
          <w:tcPr>
            <w:tcW w:w="6846" w:type="dxa"/>
            <w:gridSpan w:val="4"/>
          </w:tcPr>
          <w:p w14:paraId="65CEE00B" w14:textId="3D474425" w:rsidR="00560A93" w:rsidRDefault="00560A93" w:rsidP="00560A93">
            <w:pPr>
              <w:rPr>
                <w:b/>
                <w:bCs/>
                <w:kern w:val="2"/>
                <w:szCs w:val="24"/>
              </w:rPr>
            </w:pPr>
            <w:r w:rsidRPr="0027402B">
              <w:rPr>
                <w:kern w:val="2"/>
                <w:szCs w:val="24"/>
              </w:rPr>
              <w:t>Techninė specifikacija</w:t>
            </w:r>
          </w:p>
        </w:tc>
      </w:tr>
      <w:tr w:rsidR="00560A93" w14:paraId="369E96F2" w14:textId="77777777" w:rsidTr="007B4229">
        <w:trPr>
          <w:trHeight w:val="300"/>
        </w:trPr>
        <w:tc>
          <w:tcPr>
            <w:tcW w:w="2689" w:type="dxa"/>
          </w:tcPr>
          <w:p w14:paraId="61C55EA7" w14:textId="77777777" w:rsidR="00560A93" w:rsidRDefault="00560A93" w:rsidP="00560A93">
            <w:pPr>
              <w:jc w:val="center"/>
              <w:rPr>
                <w:b/>
                <w:bCs/>
                <w:kern w:val="2"/>
                <w:szCs w:val="24"/>
              </w:rPr>
            </w:pPr>
            <w:r>
              <w:rPr>
                <w:b/>
                <w:bCs/>
                <w:kern w:val="2"/>
                <w:szCs w:val="24"/>
              </w:rPr>
              <w:t>15.3. Priedas Nr. 3</w:t>
            </w:r>
          </w:p>
        </w:tc>
        <w:tc>
          <w:tcPr>
            <w:tcW w:w="6846" w:type="dxa"/>
            <w:gridSpan w:val="4"/>
          </w:tcPr>
          <w:p w14:paraId="6BCD1B56" w14:textId="06F730CA" w:rsidR="00560A93" w:rsidRDefault="00560A93" w:rsidP="00560A93">
            <w:pPr>
              <w:jc w:val="both"/>
              <w:rPr>
                <w:b/>
                <w:bCs/>
                <w:kern w:val="2"/>
                <w:szCs w:val="24"/>
              </w:rPr>
            </w:pPr>
            <w:r w:rsidRPr="00D03516">
              <w:rPr>
                <w:bCs/>
                <w:kern w:val="2"/>
                <w:szCs w:val="24"/>
              </w:rPr>
              <w:t>Susitarimas dėl asmens duomenų tvarkymo</w:t>
            </w:r>
          </w:p>
        </w:tc>
      </w:tr>
      <w:tr w:rsidR="00560A93" w14:paraId="143ECD90" w14:textId="77777777" w:rsidTr="007B4229">
        <w:trPr>
          <w:trHeight w:val="300"/>
        </w:trPr>
        <w:tc>
          <w:tcPr>
            <w:tcW w:w="2689" w:type="dxa"/>
          </w:tcPr>
          <w:p w14:paraId="7D11A08C" w14:textId="77777777" w:rsidR="00560A93" w:rsidRDefault="00560A93" w:rsidP="00560A93">
            <w:pPr>
              <w:jc w:val="center"/>
              <w:rPr>
                <w:b/>
                <w:bCs/>
                <w:kern w:val="2"/>
                <w:szCs w:val="24"/>
              </w:rPr>
            </w:pPr>
            <w:r>
              <w:rPr>
                <w:b/>
                <w:bCs/>
                <w:kern w:val="2"/>
                <w:szCs w:val="24"/>
              </w:rPr>
              <w:t>15.4. Priedas Nr. 4</w:t>
            </w:r>
          </w:p>
        </w:tc>
        <w:tc>
          <w:tcPr>
            <w:tcW w:w="6846" w:type="dxa"/>
            <w:gridSpan w:val="4"/>
          </w:tcPr>
          <w:p w14:paraId="28490483" w14:textId="248E17C6" w:rsidR="00560A93" w:rsidRDefault="00560A93" w:rsidP="00560A93">
            <w:pPr>
              <w:jc w:val="both"/>
              <w:rPr>
                <w:b/>
                <w:bCs/>
                <w:kern w:val="2"/>
                <w:szCs w:val="24"/>
              </w:rPr>
            </w:pPr>
            <w:r w:rsidRPr="001D3A08">
              <w:rPr>
                <w:kern w:val="2"/>
                <w:szCs w:val="24"/>
              </w:rPr>
              <w:t>Sutarties vykdymui pasitelkiami subtiekėjai ir (ar) specialistai</w:t>
            </w:r>
            <w:r>
              <w:rPr>
                <w:kern w:val="2"/>
                <w:szCs w:val="24"/>
              </w:rPr>
              <w:t xml:space="preserve"> (jei bus)</w:t>
            </w:r>
          </w:p>
        </w:tc>
      </w:tr>
      <w:tr w:rsidR="00560A93" w14:paraId="13623D1A" w14:textId="77777777" w:rsidTr="007B4229">
        <w:trPr>
          <w:trHeight w:val="300"/>
        </w:trPr>
        <w:tc>
          <w:tcPr>
            <w:tcW w:w="2689" w:type="dxa"/>
          </w:tcPr>
          <w:p w14:paraId="4860DB16" w14:textId="77777777" w:rsidR="00560A93" w:rsidRDefault="00560A93" w:rsidP="00560A93">
            <w:pPr>
              <w:jc w:val="center"/>
              <w:rPr>
                <w:b/>
                <w:bCs/>
                <w:kern w:val="2"/>
                <w:szCs w:val="24"/>
              </w:rPr>
            </w:pPr>
            <w:r>
              <w:rPr>
                <w:b/>
                <w:bCs/>
                <w:kern w:val="2"/>
                <w:szCs w:val="24"/>
              </w:rPr>
              <w:t>15.5. Priedas Nr. 5</w:t>
            </w:r>
          </w:p>
        </w:tc>
        <w:tc>
          <w:tcPr>
            <w:tcW w:w="6846" w:type="dxa"/>
            <w:gridSpan w:val="4"/>
          </w:tcPr>
          <w:p w14:paraId="46C1C9A9" w14:textId="77777777" w:rsidR="00560A93" w:rsidRDefault="00560A93" w:rsidP="00560A93">
            <w:pPr>
              <w:jc w:val="center"/>
              <w:rPr>
                <w:b/>
                <w:bCs/>
                <w:kern w:val="2"/>
                <w:szCs w:val="24"/>
              </w:rPr>
            </w:pPr>
          </w:p>
        </w:tc>
      </w:tr>
      <w:tr w:rsidR="00560A93" w14:paraId="29AA4422" w14:textId="77777777">
        <w:tc>
          <w:tcPr>
            <w:tcW w:w="9535" w:type="dxa"/>
            <w:gridSpan w:val="5"/>
          </w:tcPr>
          <w:p w14:paraId="3ACEC6B8" w14:textId="77777777" w:rsidR="00560A93" w:rsidRDefault="00560A93" w:rsidP="00560A93">
            <w:pPr>
              <w:jc w:val="center"/>
              <w:rPr>
                <w:b/>
                <w:bCs/>
                <w:kern w:val="2"/>
                <w:szCs w:val="24"/>
              </w:rPr>
            </w:pPr>
            <w:r>
              <w:rPr>
                <w:b/>
                <w:bCs/>
                <w:kern w:val="2"/>
                <w:szCs w:val="24"/>
              </w:rPr>
              <w:t>16. ŠALIŲ ATSTOVŲ PARAŠAI</w:t>
            </w:r>
          </w:p>
        </w:tc>
      </w:tr>
      <w:tr w:rsidR="00560A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60A93" w:rsidRDefault="00560A93" w:rsidP="00560A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60A93" w:rsidRDefault="00560A93" w:rsidP="00560A93">
            <w:pPr>
              <w:jc w:val="center"/>
              <w:rPr>
                <w:b/>
                <w:bCs/>
                <w:kern w:val="2"/>
                <w:szCs w:val="24"/>
              </w:rPr>
            </w:pPr>
            <w:r>
              <w:rPr>
                <w:b/>
                <w:bCs/>
                <w:kern w:val="2"/>
                <w:szCs w:val="24"/>
              </w:rPr>
              <w:t>TIEKĖJAS</w:t>
            </w:r>
          </w:p>
        </w:tc>
      </w:tr>
      <w:tr w:rsidR="00560A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60A93" w:rsidRDefault="00560A93" w:rsidP="00560A9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60A93" w:rsidRDefault="00560A93" w:rsidP="00560A93">
            <w:pPr>
              <w:jc w:val="center"/>
              <w:rPr>
                <w:b/>
                <w:bCs/>
                <w:kern w:val="2"/>
                <w:szCs w:val="24"/>
              </w:rPr>
            </w:pPr>
            <w:r>
              <w:rPr>
                <w:color w:val="4472C4"/>
                <w:kern w:val="2"/>
                <w:szCs w:val="24"/>
              </w:rPr>
              <w:t>(nurodomos atstovo pareigos, vardas, pavardė)</w:t>
            </w:r>
          </w:p>
        </w:tc>
      </w:tr>
      <w:tr w:rsidR="00560A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60A93" w:rsidRDefault="00560A93" w:rsidP="00560A93">
            <w:pPr>
              <w:jc w:val="center"/>
              <w:rPr>
                <w:b/>
                <w:bCs/>
                <w:color w:val="4472C4"/>
                <w:kern w:val="2"/>
                <w:szCs w:val="24"/>
              </w:rPr>
            </w:pPr>
          </w:p>
          <w:p w14:paraId="5F978D19" w14:textId="77777777" w:rsidR="00560A93" w:rsidRDefault="00560A93" w:rsidP="00560A93">
            <w:pPr>
              <w:jc w:val="center"/>
              <w:rPr>
                <w:b/>
                <w:bCs/>
                <w:color w:val="4472C4"/>
                <w:kern w:val="2"/>
                <w:szCs w:val="24"/>
              </w:rPr>
            </w:pPr>
            <w:r>
              <w:rPr>
                <w:b/>
                <w:bCs/>
                <w:color w:val="4472C4"/>
                <w:kern w:val="2"/>
                <w:szCs w:val="24"/>
              </w:rPr>
              <w:t>(parašas)</w:t>
            </w:r>
          </w:p>
          <w:p w14:paraId="540CDEA8" w14:textId="77777777" w:rsidR="00560A93" w:rsidRDefault="00560A93" w:rsidP="00560A93">
            <w:pPr>
              <w:jc w:val="center"/>
              <w:rPr>
                <w:b/>
                <w:bCs/>
                <w:color w:val="4472C4"/>
                <w:kern w:val="2"/>
                <w:szCs w:val="24"/>
              </w:rPr>
            </w:pPr>
          </w:p>
          <w:p w14:paraId="0CC6C66D" w14:textId="77777777" w:rsidR="00560A93" w:rsidRDefault="00560A93" w:rsidP="00560A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60A93" w:rsidRDefault="00560A93" w:rsidP="00560A93">
            <w:pPr>
              <w:jc w:val="center"/>
              <w:rPr>
                <w:b/>
                <w:bCs/>
                <w:color w:val="4472C4"/>
                <w:kern w:val="2"/>
                <w:szCs w:val="24"/>
              </w:rPr>
            </w:pPr>
          </w:p>
          <w:p w14:paraId="449EF7AE" w14:textId="77777777" w:rsidR="00560A93" w:rsidRDefault="00560A93" w:rsidP="00560A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62F"/>
    <w:rsid w:val="00097FC2"/>
    <w:rsid w:val="000A7F1B"/>
    <w:rsid w:val="00103739"/>
    <w:rsid w:val="001B2C60"/>
    <w:rsid w:val="001B2EB7"/>
    <w:rsid w:val="001D44FF"/>
    <w:rsid w:val="001F5092"/>
    <w:rsid w:val="00201517"/>
    <w:rsid w:val="00202E5E"/>
    <w:rsid w:val="0022231B"/>
    <w:rsid w:val="00271A9A"/>
    <w:rsid w:val="00297AC3"/>
    <w:rsid w:val="002E60EE"/>
    <w:rsid w:val="002F0B5F"/>
    <w:rsid w:val="00304FC0"/>
    <w:rsid w:val="00313CB8"/>
    <w:rsid w:val="003151F0"/>
    <w:rsid w:val="003321B9"/>
    <w:rsid w:val="003516E2"/>
    <w:rsid w:val="003B2818"/>
    <w:rsid w:val="003C5321"/>
    <w:rsid w:val="003E22EF"/>
    <w:rsid w:val="003E5D1D"/>
    <w:rsid w:val="003F4B16"/>
    <w:rsid w:val="00413C8D"/>
    <w:rsid w:val="004265D8"/>
    <w:rsid w:val="0046402E"/>
    <w:rsid w:val="004B6830"/>
    <w:rsid w:val="004D3868"/>
    <w:rsid w:val="00554AFC"/>
    <w:rsid w:val="00560A93"/>
    <w:rsid w:val="005828DD"/>
    <w:rsid w:val="00587E3C"/>
    <w:rsid w:val="00592F10"/>
    <w:rsid w:val="005E161F"/>
    <w:rsid w:val="006A1F31"/>
    <w:rsid w:val="006A5D6D"/>
    <w:rsid w:val="006B4934"/>
    <w:rsid w:val="007201BF"/>
    <w:rsid w:val="007919E1"/>
    <w:rsid w:val="00792908"/>
    <w:rsid w:val="007B4229"/>
    <w:rsid w:val="008112D9"/>
    <w:rsid w:val="00850CDE"/>
    <w:rsid w:val="008617DC"/>
    <w:rsid w:val="0086675C"/>
    <w:rsid w:val="008D4E29"/>
    <w:rsid w:val="008F7814"/>
    <w:rsid w:val="009317B8"/>
    <w:rsid w:val="009367E5"/>
    <w:rsid w:val="009416A0"/>
    <w:rsid w:val="00952853"/>
    <w:rsid w:val="0097042B"/>
    <w:rsid w:val="00995C13"/>
    <w:rsid w:val="009973B6"/>
    <w:rsid w:val="009D321F"/>
    <w:rsid w:val="00A32DDB"/>
    <w:rsid w:val="00A55462"/>
    <w:rsid w:val="00AB46EB"/>
    <w:rsid w:val="00AF5AA8"/>
    <w:rsid w:val="00B1272A"/>
    <w:rsid w:val="00B712D4"/>
    <w:rsid w:val="00B767F3"/>
    <w:rsid w:val="00B86BDF"/>
    <w:rsid w:val="00BD0B86"/>
    <w:rsid w:val="00BD3E0C"/>
    <w:rsid w:val="00C501D2"/>
    <w:rsid w:val="00C93DCB"/>
    <w:rsid w:val="00CA7CAC"/>
    <w:rsid w:val="00D27D4A"/>
    <w:rsid w:val="00D76DF6"/>
    <w:rsid w:val="00DD7479"/>
    <w:rsid w:val="00E5224F"/>
    <w:rsid w:val="00EB7EC4"/>
    <w:rsid w:val="00EE2EED"/>
    <w:rsid w:val="00F0447C"/>
    <w:rsid w:val="00F44B7E"/>
    <w:rsid w:val="00F642A6"/>
    <w:rsid w:val="00F7388B"/>
    <w:rsid w:val="00F76A25"/>
    <w:rsid w:val="00FA49EF"/>
    <w:rsid w:val="00FD4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16E2"/>
    <w:rPr>
      <w:color w:val="0563C1" w:themeColor="hyperlink"/>
      <w:u w:val="single"/>
    </w:rPr>
  </w:style>
  <w:style w:type="paragraph" w:styleId="Sraopastraipa">
    <w:name w:val="List Paragraph"/>
    <w:basedOn w:val="prastasis"/>
    <w:rsid w:val="00931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11701</Words>
  <Characters>6671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