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16" w:type="pct"/>
        <w:tblLook w:val="04A0" w:firstRow="1" w:lastRow="0" w:firstColumn="1" w:lastColumn="0" w:noHBand="0" w:noVBand="1"/>
      </w:tblPr>
      <w:tblGrid>
        <w:gridCol w:w="10087"/>
      </w:tblGrid>
      <w:tr w:rsidR="00632C2F" w:rsidRPr="00FD2964" w14:paraId="44DBF84E" w14:textId="77777777" w:rsidTr="00FA3E97">
        <w:trPr>
          <w:trHeight w:val="142"/>
        </w:trPr>
        <w:tc>
          <w:tcPr>
            <w:tcW w:w="5000" w:type="pct"/>
            <w:shd w:val="clear" w:color="auto" w:fill="FFFFCC"/>
          </w:tcPr>
          <w:p w14:paraId="23851DFB" w14:textId="7D2FF1DD" w:rsidR="00632C2F" w:rsidRPr="00934312" w:rsidRDefault="00094AE8" w:rsidP="00486BF0">
            <w:pPr>
              <w:jc w:val="center"/>
              <w:rPr>
                <w:rFonts w:ascii="Calibri Light" w:hAnsi="Calibri Light" w:cs="Calibri Light"/>
                <w:b/>
                <w:bCs/>
                <w:color w:val="000000" w:themeColor="text1"/>
                <w:sz w:val="24"/>
                <w:szCs w:val="24"/>
                <w:lang w:val="lt-LT"/>
              </w:rPr>
            </w:pPr>
            <w:r w:rsidRPr="00934312">
              <w:rPr>
                <w:rFonts w:ascii="Calibri Light" w:hAnsi="Calibri Light" w:cs="Calibri Light"/>
                <w:b/>
                <w:bCs/>
                <w:color w:val="000000" w:themeColor="text1"/>
                <w:sz w:val="24"/>
                <w:szCs w:val="24"/>
                <w:lang w:val="lt-LT"/>
              </w:rPr>
              <w:t>ID-3 formato asmens dokumentų blankų gamybos paslaugos (PPR-</w:t>
            </w:r>
            <w:r w:rsidR="00E57978">
              <w:rPr>
                <w:rFonts w:ascii="Calibri Light" w:hAnsi="Calibri Light" w:cs="Calibri Light"/>
                <w:b/>
                <w:bCs/>
                <w:color w:val="000000" w:themeColor="text1"/>
                <w:sz w:val="24"/>
                <w:szCs w:val="24"/>
                <w:lang w:val="lt-LT"/>
              </w:rPr>
              <w:t>562</w:t>
            </w:r>
            <w:r w:rsidRPr="00934312">
              <w:rPr>
                <w:rFonts w:ascii="Calibri Light" w:hAnsi="Calibri Light" w:cs="Calibri Light"/>
                <w:b/>
                <w:bCs/>
                <w:color w:val="000000" w:themeColor="text1"/>
                <w:sz w:val="24"/>
                <w:szCs w:val="24"/>
                <w:lang w:val="lt-LT"/>
              </w:rPr>
              <w:t>)</w:t>
            </w:r>
          </w:p>
        </w:tc>
      </w:tr>
    </w:tbl>
    <w:p w14:paraId="4709B409" w14:textId="77777777" w:rsidR="00D47BC1" w:rsidRPr="00934312" w:rsidRDefault="00D47BC1" w:rsidP="00486BF0">
      <w:pPr>
        <w:spacing w:after="0" w:line="240" w:lineRule="auto"/>
        <w:rPr>
          <w:rFonts w:ascii="Calibri Light" w:eastAsia="Calibri" w:hAnsi="Calibri Light" w:cs="Calibri Light"/>
          <w:sz w:val="24"/>
          <w:szCs w:val="24"/>
          <w:lang w:val="lt-LT"/>
        </w:rPr>
      </w:pPr>
    </w:p>
    <w:p w14:paraId="45139A37" w14:textId="77777777" w:rsidR="00924F57" w:rsidRPr="00934312" w:rsidRDefault="00924F57" w:rsidP="00486BF0">
      <w:pPr>
        <w:spacing w:after="0" w:line="240" w:lineRule="auto"/>
        <w:ind w:left="-426"/>
        <w:jc w:val="center"/>
        <w:rPr>
          <w:rFonts w:ascii="Calibri Light" w:eastAsia="Calibri" w:hAnsi="Calibri Light" w:cs="Calibri Light"/>
          <w:b/>
          <w:sz w:val="24"/>
          <w:szCs w:val="24"/>
          <w:lang w:val="lt-LT"/>
        </w:rPr>
      </w:pPr>
      <w:r w:rsidRPr="00934312">
        <w:rPr>
          <w:rFonts w:ascii="Calibri Light" w:eastAsia="Calibri" w:hAnsi="Calibri Light" w:cs="Calibri Light"/>
          <w:b/>
          <w:sz w:val="24"/>
          <w:szCs w:val="24"/>
          <w:lang w:val="lt-LT"/>
        </w:rPr>
        <w:t>TECHNINĖ SPECIFIKACIJA</w:t>
      </w:r>
    </w:p>
    <w:p w14:paraId="1C10015B" w14:textId="77777777" w:rsidR="00924F57" w:rsidRPr="00934312" w:rsidRDefault="00924F57" w:rsidP="00486BF0">
      <w:pPr>
        <w:spacing w:after="0" w:line="240" w:lineRule="auto"/>
        <w:ind w:left="-426"/>
        <w:jc w:val="center"/>
        <w:rPr>
          <w:rFonts w:ascii="Calibri Light" w:eastAsia="Calibri" w:hAnsi="Calibri Light" w:cs="Calibri Light"/>
          <w:b/>
          <w:sz w:val="24"/>
          <w:szCs w:val="24"/>
          <w:lang w:val="lt-LT"/>
        </w:rPr>
      </w:pPr>
    </w:p>
    <w:p w14:paraId="2D10BD94" w14:textId="77777777" w:rsidR="00924F57" w:rsidRPr="00934312" w:rsidRDefault="00924F57" w:rsidP="00486BF0">
      <w:pPr>
        <w:pStyle w:val="Pagrindiniotekstotrauka"/>
        <w:spacing w:after="0" w:line="240" w:lineRule="auto"/>
        <w:ind w:left="0"/>
        <w:jc w:val="center"/>
        <w:rPr>
          <w:rFonts w:ascii="Calibri Light" w:hAnsi="Calibri Light" w:cs="Calibri Light"/>
          <w:b/>
          <w:sz w:val="24"/>
          <w:szCs w:val="24"/>
          <w:lang w:val="lt-LT"/>
        </w:rPr>
      </w:pPr>
      <w:r w:rsidRPr="00934312">
        <w:rPr>
          <w:rFonts w:ascii="Calibri Light" w:hAnsi="Calibri Light" w:cs="Calibri Light"/>
          <w:b/>
          <w:sz w:val="24"/>
          <w:szCs w:val="24"/>
          <w:lang w:val="lt-LT"/>
        </w:rPr>
        <w:t>1. SANTRUMPOS</w:t>
      </w:r>
    </w:p>
    <w:p w14:paraId="659015CA"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ADIS – Asmens dokumentų išdavimo informacinė sistema. </w:t>
      </w:r>
    </w:p>
    <w:p w14:paraId="63A0C085"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BAC – bazinė prieigos kontrolė (angl. Basic Access </w:t>
      </w:r>
      <w:proofErr w:type="spellStart"/>
      <w:r w:rsidRPr="00934312">
        <w:rPr>
          <w:rFonts w:ascii="Calibri Light" w:hAnsi="Calibri Light" w:cs="Calibri Light"/>
          <w:sz w:val="24"/>
          <w:szCs w:val="24"/>
          <w:lang w:val="lt-LT"/>
        </w:rPr>
        <w:t>Control</w:t>
      </w:r>
      <w:proofErr w:type="spellEnd"/>
      <w:r w:rsidRPr="00934312">
        <w:rPr>
          <w:rFonts w:ascii="Calibri Light" w:hAnsi="Calibri Light" w:cs="Calibri Light"/>
          <w:sz w:val="24"/>
          <w:szCs w:val="24"/>
          <w:lang w:val="lt-LT"/>
        </w:rPr>
        <w:t>).</w:t>
      </w:r>
    </w:p>
    <w:p w14:paraId="7D963630"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CLI / MLI – sudėtinio arba kintamo lazerinio vaizdo elementas (angl. </w:t>
      </w:r>
      <w:proofErr w:type="spellStart"/>
      <w:r w:rsidRPr="00934312">
        <w:rPr>
          <w:rFonts w:ascii="Calibri Light" w:hAnsi="Calibri Light" w:cs="Calibri Light"/>
          <w:sz w:val="24"/>
          <w:szCs w:val="24"/>
          <w:lang w:val="lt-LT"/>
        </w:rPr>
        <w:t>Changeable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Laser</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Image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Multiple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Laser</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Image</w:t>
      </w:r>
      <w:proofErr w:type="spellEnd"/>
      <w:r w:rsidRPr="00934312">
        <w:rPr>
          <w:rFonts w:ascii="Calibri Light" w:hAnsi="Calibri Light" w:cs="Calibri Light"/>
          <w:sz w:val="24"/>
          <w:szCs w:val="24"/>
          <w:lang w:val="lt-LT"/>
        </w:rPr>
        <w:t>).</w:t>
      </w:r>
    </w:p>
    <w:p w14:paraId="06A9C587"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bidi="he-IL"/>
        </w:rPr>
      </w:pPr>
      <w:r w:rsidRPr="00934312">
        <w:rPr>
          <w:rFonts w:ascii="Calibri Light" w:hAnsi="Calibri Light" w:cs="Calibri Light"/>
          <w:sz w:val="24"/>
          <w:szCs w:val="24"/>
          <w:lang w:val="lt-LT" w:bidi="he-IL"/>
        </w:rPr>
        <w:t xml:space="preserve">CSCA – šalies sertifikavimo įstaiga (angl. </w:t>
      </w:r>
      <w:proofErr w:type="spellStart"/>
      <w:r w:rsidRPr="00934312">
        <w:rPr>
          <w:rFonts w:ascii="Calibri Light" w:hAnsi="Calibri Light" w:cs="Calibri Light"/>
          <w:sz w:val="24"/>
          <w:szCs w:val="24"/>
          <w:lang w:val="lt-LT" w:bidi="he-IL"/>
        </w:rPr>
        <w:t>Country</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Signing</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Authority</w:t>
      </w:r>
      <w:proofErr w:type="spellEnd"/>
      <w:r w:rsidRPr="00934312">
        <w:rPr>
          <w:rFonts w:ascii="Calibri Light" w:hAnsi="Calibri Light" w:cs="Calibri Light"/>
          <w:sz w:val="24"/>
          <w:szCs w:val="24"/>
          <w:lang w:val="lt-LT" w:bidi="he-IL"/>
        </w:rPr>
        <w:t>).</w:t>
      </w:r>
    </w:p>
    <w:p w14:paraId="3A0B89B6"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bidi="he-IL"/>
        </w:rPr>
        <w:t>DS – dokumentą pasirašanti įstaiga (</w:t>
      </w:r>
      <w:proofErr w:type="spellStart"/>
      <w:r w:rsidRPr="00934312">
        <w:rPr>
          <w:rFonts w:ascii="Calibri Light" w:hAnsi="Calibri Light" w:cs="Calibri Light"/>
          <w:sz w:val="24"/>
          <w:szCs w:val="24"/>
          <w:lang w:val="lt-LT" w:bidi="he-IL"/>
        </w:rPr>
        <w:t>ang</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Document</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Signer</w:t>
      </w:r>
      <w:proofErr w:type="spellEnd"/>
      <w:r w:rsidRPr="00934312">
        <w:rPr>
          <w:rFonts w:ascii="Calibri Light" w:hAnsi="Calibri Light" w:cs="Calibri Light"/>
          <w:sz w:val="24"/>
          <w:szCs w:val="24"/>
          <w:lang w:val="lt-LT" w:bidi="he-IL"/>
        </w:rPr>
        <w:t>).</w:t>
      </w:r>
    </w:p>
    <w:p w14:paraId="67AED166"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CVCA – šalies patikros sertifikavimo įstaiga (angl. </w:t>
      </w:r>
      <w:proofErr w:type="spellStart"/>
      <w:r w:rsidRPr="00934312">
        <w:rPr>
          <w:rFonts w:ascii="Calibri Light" w:hAnsi="Calibri Light" w:cs="Calibri Light"/>
          <w:sz w:val="24"/>
          <w:szCs w:val="24"/>
          <w:lang w:val="lt-LT"/>
        </w:rPr>
        <w:t>Country</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Verifying</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Certificate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Authority</w:t>
      </w:r>
      <w:proofErr w:type="spellEnd"/>
      <w:r w:rsidRPr="00934312">
        <w:rPr>
          <w:rFonts w:ascii="Calibri Light" w:hAnsi="Calibri Light" w:cs="Calibri Light"/>
          <w:sz w:val="24"/>
          <w:szCs w:val="24"/>
          <w:lang w:val="lt-LT"/>
        </w:rPr>
        <w:t>).</w:t>
      </w:r>
    </w:p>
    <w:p w14:paraId="38A41E6E"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DPA – skirtuminio galingumo analizė (angl. </w:t>
      </w:r>
      <w:proofErr w:type="spellStart"/>
      <w:r w:rsidRPr="00934312">
        <w:rPr>
          <w:rFonts w:ascii="Calibri Light" w:hAnsi="Calibri Light" w:cs="Calibri Light"/>
          <w:sz w:val="24"/>
          <w:szCs w:val="24"/>
          <w:lang w:val="lt-LT"/>
        </w:rPr>
        <w:t>Differential</w:t>
      </w:r>
      <w:proofErr w:type="spellEnd"/>
      <w:r w:rsidRPr="00934312">
        <w:rPr>
          <w:rFonts w:ascii="Calibri Light" w:hAnsi="Calibri Light" w:cs="Calibri Light"/>
          <w:sz w:val="24"/>
          <w:szCs w:val="24"/>
          <w:lang w:val="lt-LT"/>
        </w:rPr>
        <w:t xml:space="preserve"> Power </w:t>
      </w:r>
      <w:proofErr w:type="spellStart"/>
      <w:r w:rsidRPr="00934312">
        <w:rPr>
          <w:rFonts w:ascii="Calibri Light" w:hAnsi="Calibri Light" w:cs="Calibri Light"/>
          <w:sz w:val="24"/>
          <w:szCs w:val="24"/>
          <w:lang w:val="lt-LT"/>
        </w:rPr>
        <w:t>Analysis</w:t>
      </w:r>
      <w:proofErr w:type="spellEnd"/>
      <w:r w:rsidRPr="00934312">
        <w:rPr>
          <w:rFonts w:ascii="Calibri Light" w:hAnsi="Calibri Light" w:cs="Calibri Light"/>
          <w:sz w:val="24"/>
          <w:szCs w:val="24"/>
          <w:lang w:val="lt-LT"/>
        </w:rPr>
        <w:t>).</w:t>
      </w:r>
    </w:p>
    <w:p w14:paraId="0B303CC7"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bidi="he-IL"/>
        </w:rPr>
      </w:pPr>
      <w:r w:rsidRPr="00934312">
        <w:rPr>
          <w:rFonts w:ascii="Calibri Light" w:hAnsi="Calibri Light" w:cs="Calibri Light"/>
          <w:sz w:val="24"/>
          <w:szCs w:val="24"/>
          <w:lang w:val="lt-LT"/>
        </w:rPr>
        <w:t xml:space="preserve">DVCA – dokumentų patikros sertifikavimo įstaiga (angl. </w:t>
      </w:r>
      <w:proofErr w:type="spellStart"/>
      <w:r w:rsidRPr="00934312">
        <w:rPr>
          <w:rFonts w:ascii="Calibri Light" w:hAnsi="Calibri Light" w:cs="Calibri Light"/>
          <w:sz w:val="24"/>
          <w:szCs w:val="24"/>
          <w:lang w:val="lt-LT" w:bidi="he-IL"/>
        </w:rPr>
        <w:t>Document</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Verifying</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Certificate</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Authority</w:t>
      </w:r>
      <w:proofErr w:type="spellEnd"/>
      <w:r w:rsidRPr="00934312">
        <w:rPr>
          <w:rFonts w:ascii="Calibri Light" w:hAnsi="Calibri Light" w:cs="Calibri Light"/>
          <w:sz w:val="24"/>
          <w:szCs w:val="24"/>
          <w:lang w:val="lt-LT" w:bidi="he-IL"/>
        </w:rPr>
        <w:t>).</w:t>
      </w:r>
    </w:p>
    <w:p w14:paraId="54985776"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EAC – išplėstinė prieigos kontrolė (angl. </w:t>
      </w:r>
      <w:proofErr w:type="spellStart"/>
      <w:r w:rsidRPr="00934312">
        <w:rPr>
          <w:rFonts w:ascii="Calibri Light" w:hAnsi="Calibri Light" w:cs="Calibri Light"/>
          <w:sz w:val="24"/>
          <w:szCs w:val="24"/>
          <w:lang w:val="lt-LT"/>
        </w:rPr>
        <w:t>Extended</w:t>
      </w:r>
      <w:proofErr w:type="spellEnd"/>
      <w:r w:rsidRPr="00934312">
        <w:rPr>
          <w:rFonts w:ascii="Calibri Light" w:hAnsi="Calibri Light" w:cs="Calibri Light"/>
          <w:sz w:val="24"/>
          <w:szCs w:val="24"/>
          <w:lang w:val="lt-LT"/>
        </w:rPr>
        <w:t xml:space="preserve"> Access </w:t>
      </w:r>
      <w:proofErr w:type="spellStart"/>
      <w:r w:rsidRPr="00934312">
        <w:rPr>
          <w:rFonts w:ascii="Calibri Light" w:hAnsi="Calibri Light" w:cs="Calibri Light"/>
          <w:sz w:val="24"/>
          <w:szCs w:val="24"/>
          <w:lang w:val="lt-LT"/>
        </w:rPr>
        <w:t>Control</w:t>
      </w:r>
      <w:proofErr w:type="spellEnd"/>
      <w:r w:rsidRPr="00934312">
        <w:rPr>
          <w:rFonts w:ascii="Calibri Light" w:hAnsi="Calibri Light" w:cs="Calibri Light"/>
          <w:sz w:val="24"/>
          <w:szCs w:val="24"/>
          <w:lang w:val="lt-LT"/>
        </w:rPr>
        <w:t>).</w:t>
      </w:r>
    </w:p>
    <w:p w14:paraId="190F8BF0"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bidi="he-IL"/>
        </w:rPr>
      </w:pPr>
      <w:r w:rsidRPr="00934312">
        <w:rPr>
          <w:rFonts w:ascii="Calibri Light" w:hAnsi="Calibri Light" w:cs="Calibri Light"/>
          <w:sz w:val="24"/>
          <w:szCs w:val="24"/>
          <w:lang w:val="lt-LT" w:bidi="he-IL"/>
        </w:rPr>
        <w:t xml:space="preserve">IEC – Tarptautinė elektrotechnikos komisija (angl. International </w:t>
      </w:r>
      <w:proofErr w:type="spellStart"/>
      <w:r w:rsidRPr="00934312">
        <w:rPr>
          <w:rFonts w:ascii="Calibri Light" w:hAnsi="Calibri Light" w:cs="Calibri Light"/>
          <w:sz w:val="24"/>
          <w:szCs w:val="24"/>
          <w:lang w:val="lt-LT" w:bidi="he-IL"/>
        </w:rPr>
        <w:t>Electrotechnical</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Commission</w:t>
      </w:r>
      <w:proofErr w:type="spellEnd"/>
      <w:r w:rsidRPr="00934312">
        <w:rPr>
          <w:rFonts w:ascii="Calibri Light" w:hAnsi="Calibri Light" w:cs="Calibri Light"/>
          <w:sz w:val="24"/>
          <w:szCs w:val="24"/>
          <w:lang w:val="lt-LT" w:bidi="he-IL"/>
        </w:rPr>
        <w:t>).</w:t>
      </w:r>
    </w:p>
    <w:p w14:paraId="04782373"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bidi="he-IL"/>
        </w:rPr>
        <w:t xml:space="preserve">ISO – Tarptautinė standartizacijos organizacija (angl. International </w:t>
      </w:r>
      <w:proofErr w:type="spellStart"/>
      <w:r w:rsidRPr="00934312">
        <w:rPr>
          <w:rFonts w:ascii="Calibri Light" w:hAnsi="Calibri Light" w:cs="Calibri Light"/>
          <w:sz w:val="24"/>
          <w:szCs w:val="24"/>
          <w:lang w:val="lt-LT" w:bidi="he-IL"/>
        </w:rPr>
        <w:t>Standarts</w:t>
      </w:r>
      <w:proofErr w:type="spellEnd"/>
      <w:r w:rsidRPr="00934312">
        <w:rPr>
          <w:rFonts w:ascii="Calibri Light" w:hAnsi="Calibri Light" w:cs="Calibri Light"/>
          <w:sz w:val="24"/>
          <w:szCs w:val="24"/>
          <w:lang w:val="lt-LT" w:bidi="he-IL"/>
        </w:rPr>
        <w:t xml:space="preserve"> </w:t>
      </w:r>
      <w:proofErr w:type="spellStart"/>
      <w:r w:rsidRPr="00934312">
        <w:rPr>
          <w:rFonts w:ascii="Calibri Light" w:hAnsi="Calibri Light" w:cs="Calibri Light"/>
          <w:sz w:val="24"/>
          <w:szCs w:val="24"/>
          <w:lang w:val="lt-LT" w:bidi="he-IL"/>
        </w:rPr>
        <w:t>Organization</w:t>
      </w:r>
      <w:proofErr w:type="spellEnd"/>
      <w:r w:rsidRPr="00934312">
        <w:rPr>
          <w:rFonts w:ascii="Calibri Light" w:hAnsi="Calibri Light" w:cs="Calibri Light"/>
          <w:sz w:val="24"/>
          <w:szCs w:val="24"/>
          <w:lang w:val="lt-LT" w:bidi="he-IL"/>
        </w:rPr>
        <w:t>).</w:t>
      </w:r>
    </w:p>
    <w:p w14:paraId="0FF49B2B" w14:textId="45699F0A"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LDS – loginė duomenų struktūra (angl. </w:t>
      </w:r>
      <w:proofErr w:type="spellStart"/>
      <w:r w:rsidRPr="00934312">
        <w:rPr>
          <w:rFonts w:ascii="Calibri Light" w:hAnsi="Calibri Light" w:cs="Calibri Light"/>
          <w:sz w:val="24"/>
          <w:szCs w:val="24"/>
          <w:lang w:val="lt-LT"/>
        </w:rPr>
        <w:t>Logical</w:t>
      </w:r>
      <w:proofErr w:type="spellEnd"/>
      <w:r w:rsidRPr="00934312">
        <w:rPr>
          <w:rFonts w:ascii="Calibri Light" w:hAnsi="Calibri Light" w:cs="Calibri Light"/>
          <w:sz w:val="24"/>
          <w:szCs w:val="24"/>
          <w:lang w:val="lt-LT"/>
        </w:rPr>
        <w:t xml:space="preserve"> Data </w:t>
      </w:r>
      <w:proofErr w:type="spellStart"/>
      <w:r w:rsidRPr="00934312">
        <w:rPr>
          <w:rFonts w:ascii="Calibri Light" w:hAnsi="Calibri Light" w:cs="Calibri Light"/>
          <w:sz w:val="24"/>
          <w:szCs w:val="24"/>
          <w:lang w:val="lt-LT"/>
        </w:rPr>
        <w:t>Structure</w:t>
      </w:r>
      <w:proofErr w:type="spellEnd"/>
      <w:r w:rsidRPr="00934312">
        <w:rPr>
          <w:rFonts w:ascii="Calibri Light" w:hAnsi="Calibri Light" w:cs="Calibri Light"/>
          <w:sz w:val="24"/>
          <w:szCs w:val="24"/>
          <w:lang w:val="lt-LT"/>
        </w:rPr>
        <w:t>).</w:t>
      </w:r>
    </w:p>
    <w:p w14:paraId="0A72DB18" w14:textId="2F050A74" w:rsidR="00924F57" w:rsidRPr="00934312" w:rsidRDefault="00924F57" w:rsidP="00486BF0">
      <w:pPr>
        <w:pStyle w:val="Pagrindiniotekstotrauka"/>
        <w:spacing w:after="0" w:line="240" w:lineRule="auto"/>
        <w:ind w:left="0" w:right="-2"/>
        <w:rPr>
          <w:rFonts w:ascii="Calibri Light" w:hAnsi="Calibri Light" w:cs="Calibri Light"/>
          <w:sz w:val="24"/>
          <w:szCs w:val="24"/>
          <w:highlight w:val="yellow"/>
          <w:lang w:val="lt-LT"/>
        </w:rPr>
      </w:pPr>
      <w:r w:rsidRPr="00934312">
        <w:rPr>
          <w:rFonts w:ascii="Calibri Light" w:hAnsi="Calibri Light" w:cs="Calibri Light"/>
          <w:sz w:val="24"/>
          <w:szCs w:val="24"/>
          <w:lang w:val="lt-LT"/>
        </w:rPr>
        <w:t xml:space="preserve">MRZ – mašininio nuskaitymo zona (angl. </w:t>
      </w:r>
      <w:proofErr w:type="spellStart"/>
      <w:r w:rsidRPr="00934312">
        <w:rPr>
          <w:rFonts w:ascii="Calibri Light" w:hAnsi="Calibri Light" w:cs="Calibri Light"/>
          <w:sz w:val="24"/>
          <w:szCs w:val="24"/>
          <w:lang w:val="lt-LT"/>
        </w:rPr>
        <w:t>Machine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Readable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Zone</w:t>
      </w:r>
      <w:proofErr w:type="spellEnd"/>
      <w:r w:rsidRPr="00934312">
        <w:rPr>
          <w:rFonts w:ascii="Calibri Light" w:hAnsi="Calibri Light" w:cs="Calibri Light"/>
          <w:sz w:val="24"/>
          <w:szCs w:val="24"/>
          <w:lang w:val="lt-LT"/>
        </w:rPr>
        <w:t>).</w:t>
      </w:r>
    </w:p>
    <w:p w14:paraId="734BE4DC"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highlight w:val="yellow"/>
          <w:lang w:val="lt-LT"/>
        </w:rPr>
      </w:pPr>
      <w:r w:rsidRPr="00934312">
        <w:rPr>
          <w:rFonts w:ascii="Calibri Light" w:hAnsi="Calibri Light" w:cs="Calibri Light"/>
          <w:sz w:val="24"/>
          <w:szCs w:val="24"/>
          <w:lang w:val="lt-LT"/>
        </w:rPr>
        <w:t xml:space="preserve">PA – pasyvus atpažinimas (angl. </w:t>
      </w:r>
      <w:proofErr w:type="spellStart"/>
      <w:r w:rsidRPr="00934312">
        <w:rPr>
          <w:rFonts w:ascii="Calibri Light" w:hAnsi="Calibri Light" w:cs="Calibri Light"/>
          <w:sz w:val="24"/>
          <w:szCs w:val="24"/>
          <w:lang w:val="lt-LT"/>
        </w:rPr>
        <w:t>Passive</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Authentication</w:t>
      </w:r>
      <w:proofErr w:type="spellEnd"/>
      <w:r w:rsidRPr="00934312">
        <w:rPr>
          <w:rFonts w:ascii="Calibri Light" w:hAnsi="Calibri Light" w:cs="Calibri Light"/>
          <w:sz w:val="24"/>
          <w:szCs w:val="24"/>
          <w:lang w:val="lt-LT"/>
        </w:rPr>
        <w:t>).</w:t>
      </w:r>
    </w:p>
    <w:p w14:paraId="0594DD9C" w14:textId="77777777" w:rsidR="00924F57" w:rsidRPr="00934312" w:rsidRDefault="00924F57" w:rsidP="00486BF0">
      <w:pPr>
        <w:pStyle w:val="Pagrindiniotekstotrauka"/>
        <w:spacing w:after="0" w:line="240" w:lineRule="auto"/>
        <w:ind w:left="0" w:right="-2"/>
        <w:rPr>
          <w:rFonts w:ascii="Calibri Light" w:hAnsi="Calibri Light" w:cs="Calibri Light"/>
          <w:sz w:val="24"/>
          <w:szCs w:val="24"/>
          <w:lang w:val="lt-LT"/>
        </w:rPr>
      </w:pPr>
      <w:r w:rsidRPr="00934312">
        <w:rPr>
          <w:rFonts w:ascii="Calibri Light" w:hAnsi="Calibri Light" w:cs="Calibri Light"/>
          <w:sz w:val="24"/>
          <w:szCs w:val="24"/>
          <w:lang w:val="lt-LT"/>
        </w:rPr>
        <w:t xml:space="preserve">ICAO – Tarptautinė civilinės aviacijos organizacija (angl. International </w:t>
      </w:r>
      <w:proofErr w:type="spellStart"/>
      <w:r w:rsidRPr="00934312">
        <w:rPr>
          <w:rFonts w:ascii="Calibri Light" w:hAnsi="Calibri Light" w:cs="Calibri Light"/>
          <w:sz w:val="24"/>
          <w:szCs w:val="24"/>
          <w:lang w:val="lt-LT"/>
        </w:rPr>
        <w:t>Civil</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Aviation</w:t>
      </w:r>
      <w:proofErr w:type="spellEnd"/>
      <w:r w:rsidRPr="00934312">
        <w:rPr>
          <w:rFonts w:ascii="Calibri Light" w:hAnsi="Calibri Light" w:cs="Calibri Light"/>
          <w:sz w:val="24"/>
          <w:szCs w:val="24"/>
          <w:lang w:val="lt-LT"/>
        </w:rPr>
        <w:t xml:space="preserve"> </w:t>
      </w:r>
      <w:proofErr w:type="spellStart"/>
      <w:r w:rsidRPr="00934312">
        <w:rPr>
          <w:rFonts w:ascii="Calibri Light" w:hAnsi="Calibri Light" w:cs="Calibri Light"/>
          <w:sz w:val="24"/>
          <w:szCs w:val="24"/>
          <w:lang w:val="lt-LT"/>
        </w:rPr>
        <w:t>Organisation</w:t>
      </w:r>
      <w:proofErr w:type="spellEnd"/>
      <w:r w:rsidRPr="00934312">
        <w:rPr>
          <w:rFonts w:ascii="Calibri Light" w:hAnsi="Calibri Light" w:cs="Calibri Light"/>
          <w:sz w:val="24"/>
          <w:szCs w:val="24"/>
          <w:lang w:val="lt-LT"/>
        </w:rPr>
        <w:t>).</w:t>
      </w:r>
    </w:p>
    <w:p w14:paraId="3B065129" w14:textId="77777777" w:rsidR="00924F57" w:rsidRPr="00934312" w:rsidRDefault="00924F57" w:rsidP="00486BF0">
      <w:pPr>
        <w:spacing w:after="0" w:line="240" w:lineRule="auto"/>
        <w:ind w:left="-426"/>
        <w:jc w:val="center"/>
        <w:rPr>
          <w:rFonts w:ascii="Calibri Light" w:eastAsia="Calibri" w:hAnsi="Calibri Light" w:cs="Calibri Light"/>
          <w:b/>
          <w:sz w:val="24"/>
          <w:szCs w:val="24"/>
          <w:lang w:val="lt-LT"/>
        </w:rPr>
      </w:pPr>
    </w:p>
    <w:p w14:paraId="7C64612A" w14:textId="77777777" w:rsidR="00924F57" w:rsidRPr="00934312" w:rsidRDefault="00924F57" w:rsidP="00486BF0">
      <w:pPr>
        <w:spacing w:after="0" w:line="240" w:lineRule="auto"/>
        <w:jc w:val="center"/>
        <w:rPr>
          <w:rFonts w:ascii="Calibri Light" w:hAnsi="Calibri Light" w:cs="Calibri Light"/>
          <w:b/>
          <w:sz w:val="24"/>
          <w:szCs w:val="24"/>
          <w:lang w:val="lt-LT"/>
        </w:rPr>
      </w:pPr>
      <w:r w:rsidRPr="00934312">
        <w:rPr>
          <w:rFonts w:ascii="Calibri Light" w:hAnsi="Calibri Light" w:cs="Calibri Light"/>
          <w:b/>
          <w:sz w:val="24"/>
          <w:szCs w:val="24"/>
          <w:lang w:val="lt-LT"/>
        </w:rPr>
        <w:t>2. ĮŽANGA</w:t>
      </w:r>
    </w:p>
    <w:p w14:paraId="31F08F34" w14:textId="1CE54196" w:rsidR="00924F57" w:rsidRPr="00934312" w:rsidRDefault="00924F57" w:rsidP="00934312">
      <w:pPr>
        <w:spacing w:after="0" w:line="240" w:lineRule="auto"/>
        <w:ind w:firstLine="567"/>
        <w:rPr>
          <w:rFonts w:ascii="Calibri Light" w:hAnsi="Calibri Light" w:cs="Calibri Light"/>
          <w:b/>
          <w:sz w:val="24"/>
          <w:szCs w:val="24"/>
          <w:lang w:val="lt-LT"/>
        </w:rPr>
      </w:pPr>
      <w:r w:rsidRPr="00934312">
        <w:rPr>
          <w:rFonts w:ascii="Calibri Light" w:hAnsi="Calibri Light" w:cs="Calibri Light"/>
          <w:b/>
          <w:sz w:val="24"/>
          <w:szCs w:val="24"/>
          <w:lang w:val="lt-LT"/>
        </w:rPr>
        <w:t>2.1. Perkančioji organizacija (toliau</w:t>
      </w:r>
      <w:r w:rsidR="00FB21E2" w:rsidRPr="00934312">
        <w:rPr>
          <w:rFonts w:ascii="Calibri Light" w:hAnsi="Calibri Light" w:cs="Calibri Light"/>
          <w:b/>
          <w:sz w:val="24"/>
          <w:szCs w:val="24"/>
          <w:lang w:val="lt-LT"/>
        </w:rPr>
        <w:t xml:space="preserve"> –</w:t>
      </w:r>
      <w:r w:rsidRPr="00934312">
        <w:rPr>
          <w:rFonts w:ascii="Calibri Light" w:hAnsi="Calibri Light" w:cs="Calibri Light"/>
          <w:b/>
          <w:sz w:val="24"/>
          <w:szCs w:val="24"/>
          <w:lang w:val="lt-LT"/>
        </w:rPr>
        <w:t xml:space="preserve"> </w:t>
      </w:r>
      <w:r w:rsidR="00934312" w:rsidRPr="00934312">
        <w:rPr>
          <w:rFonts w:ascii="Calibri Light" w:hAnsi="Calibri Light" w:cs="Calibri Light"/>
          <w:b/>
          <w:sz w:val="24"/>
          <w:szCs w:val="24"/>
          <w:lang w:val="lt-LT"/>
        </w:rPr>
        <w:t>Migracijos departamentas</w:t>
      </w:r>
      <w:r w:rsidRPr="00934312">
        <w:rPr>
          <w:rFonts w:ascii="Calibri Light" w:hAnsi="Calibri Light" w:cs="Calibri Light"/>
          <w:b/>
          <w:sz w:val="24"/>
          <w:szCs w:val="24"/>
          <w:lang w:val="lt-LT"/>
        </w:rPr>
        <w:t xml:space="preserve">) </w:t>
      </w:r>
    </w:p>
    <w:p w14:paraId="428788DE" w14:textId="77777777" w:rsidR="003D6AF2" w:rsidRPr="00934312" w:rsidRDefault="003D6AF2" w:rsidP="00934312">
      <w:pPr>
        <w:spacing w:after="0" w:line="240" w:lineRule="auto"/>
        <w:ind w:left="567" w:hanging="567"/>
        <w:rPr>
          <w:rFonts w:ascii="Calibri Light" w:hAnsi="Calibri Light" w:cs="Calibri Light"/>
          <w:sz w:val="24"/>
          <w:szCs w:val="24"/>
          <w:lang w:val="lt-LT"/>
        </w:rPr>
      </w:pPr>
      <w:r w:rsidRPr="00934312">
        <w:rPr>
          <w:rFonts w:ascii="Calibri Light" w:hAnsi="Calibri Light" w:cs="Calibri Light"/>
          <w:sz w:val="24"/>
          <w:szCs w:val="24"/>
          <w:lang w:val="lt-LT"/>
        </w:rPr>
        <w:t xml:space="preserve">Migracijos departamentas prie Lietuvos Respublikos vidaus reikalų ministerijos </w:t>
      </w:r>
    </w:p>
    <w:p w14:paraId="649A836A" w14:textId="77777777" w:rsidR="003D6AF2" w:rsidRPr="00934312" w:rsidRDefault="003D6AF2" w:rsidP="00934312">
      <w:pPr>
        <w:spacing w:after="0" w:line="240" w:lineRule="auto"/>
        <w:ind w:left="567" w:hanging="567"/>
        <w:rPr>
          <w:rFonts w:ascii="Calibri Light" w:hAnsi="Calibri Light" w:cs="Calibri Light"/>
          <w:sz w:val="24"/>
          <w:szCs w:val="24"/>
          <w:lang w:val="lt-LT"/>
        </w:rPr>
      </w:pPr>
      <w:r w:rsidRPr="00934312">
        <w:rPr>
          <w:rFonts w:ascii="Calibri Light" w:hAnsi="Calibri Light" w:cs="Calibri Light"/>
          <w:sz w:val="24"/>
          <w:szCs w:val="24"/>
          <w:lang w:val="lt-LT"/>
        </w:rPr>
        <w:t>Sapiegos g. 1, LT- 10312 Vilnius, Lietuva</w:t>
      </w:r>
    </w:p>
    <w:p w14:paraId="16B06063" w14:textId="77777777" w:rsidR="003D6AF2" w:rsidRPr="00934312" w:rsidRDefault="003D6AF2" w:rsidP="00934312">
      <w:pPr>
        <w:spacing w:after="0" w:line="240" w:lineRule="auto"/>
        <w:ind w:left="567" w:hanging="567"/>
        <w:rPr>
          <w:rFonts w:ascii="Calibri Light" w:hAnsi="Calibri Light" w:cs="Calibri Light"/>
          <w:sz w:val="24"/>
          <w:szCs w:val="24"/>
          <w:lang w:val="lt-LT"/>
        </w:rPr>
      </w:pPr>
      <w:r w:rsidRPr="00934312">
        <w:rPr>
          <w:rFonts w:ascii="Calibri Light" w:hAnsi="Calibri Light" w:cs="Calibri Light"/>
          <w:sz w:val="24"/>
          <w:szCs w:val="24"/>
          <w:lang w:val="lt-LT"/>
        </w:rPr>
        <w:t>Tel. +370 707 67000</w:t>
      </w:r>
    </w:p>
    <w:p w14:paraId="24F5E79F" w14:textId="77777777" w:rsidR="003D6AF2" w:rsidRPr="00934312" w:rsidRDefault="003D6AF2" w:rsidP="00934312">
      <w:pPr>
        <w:spacing w:after="0" w:line="240" w:lineRule="auto"/>
        <w:ind w:left="567" w:hanging="567"/>
        <w:rPr>
          <w:rFonts w:ascii="Calibri Light" w:hAnsi="Calibri Light" w:cs="Calibri Light"/>
          <w:sz w:val="24"/>
          <w:szCs w:val="24"/>
          <w:lang w:val="lt-LT"/>
        </w:rPr>
      </w:pPr>
      <w:r w:rsidRPr="00934312">
        <w:rPr>
          <w:rFonts w:ascii="Calibri Light" w:hAnsi="Calibri Light" w:cs="Calibri Light"/>
          <w:sz w:val="24"/>
          <w:szCs w:val="24"/>
          <w:lang w:val="lt-LT"/>
        </w:rPr>
        <w:t>Įmonės kodas 188610666</w:t>
      </w:r>
    </w:p>
    <w:p w14:paraId="5E333872" w14:textId="798D05AD" w:rsidR="00924F57" w:rsidRPr="00934312" w:rsidRDefault="00924F57" w:rsidP="00486BF0">
      <w:pPr>
        <w:tabs>
          <w:tab w:val="left" w:pos="270"/>
          <w:tab w:val="left" w:pos="450"/>
          <w:tab w:val="left" w:pos="1134"/>
        </w:tabs>
        <w:spacing w:after="0" w:line="240" w:lineRule="auto"/>
        <w:ind w:firstLine="567"/>
        <w:rPr>
          <w:rFonts w:ascii="Calibri Light" w:hAnsi="Calibri Light" w:cs="Calibri Light"/>
          <w:sz w:val="24"/>
          <w:szCs w:val="24"/>
          <w:lang w:val="lt-LT"/>
        </w:rPr>
      </w:pPr>
    </w:p>
    <w:p w14:paraId="6E096632" w14:textId="77777777" w:rsidR="00924F57" w:rsidRPr="00934312" w:rsidRDefault="00924F57" w:rsidP="00934312">
      <w:pPr>
        <w:spacing w:after="0" w:line="240" w:lineRule="auto"/>
        <w:ind w:left="360" w:firstLine="207"/>
        <w:rPr>
          <w:rFonts w:ascii="Calibri Light" w:hAnsi="Calibri Light" w:cs="Calibri Light"/>
          <w:b/>
          <w:sz w:val="24"/>
          <w:szCs w:val="24"/>
          <w:lang w:val="lt-LT"/>
        </w:rPr>
      </w:pPr>
      <w:r w:rsidRPr="00934312">
        <w:rPr>
          <w:rFonts w:ascii="Calibri Light" w:hAnsi="Calibri Light" w:cs="Calibri Light"/>
          <w:b/>
          <w:sz w:val="24"/>
          <w:szCs w:val="24"/>
          <w:lang w:val="lt-LT"/>
        </w:rPr>
        <w:t>2.2. Esama situacija</w:t>
      </w:r>
    </w:p>
    <w:p w14:paraId="79A284DF" w14:textId="77777777" w:rsidR="00924F57" w:rsidRPr="00934312" w:rsidRDefault="00924F57" w:rsidP="00486BF0">
      <w:pPr>
        <w:tabs>
          <w:tab w:val="left" w:pos="270"/>
          <w:tab w:val="left" w:pos="450"/>
          <w:tab w:val="left" w:pos="1134"/>
        </w:tabs>
        <w:spacing w:after="0" w:line="240" w:lineRule="auto"/>
        <w:ind w:firstLine="567"/>
        <w:rPr>
          <w:rFonts w:ascii="Calibri Light" w:hAnsi="Calibri Light" w:cs="Calibri Light"/>
          <w:sz w:val="24"/>
          <w:szCs w:val="24"/>
          <w:lang w:val="lt-LT"/>
        </w:rPr>
      </w:pPr>
      <w:r w:rsidRPr="00934312">
        <w:rPr>
          <w:rFonts w:ascii="Calibri Light" w:hAnsi="Calibri Light" w:cs="Calibri Light"/>
          <w:sz w:val="24"/>
          <w:szCs w:val="24"/>
          <w:lang w:val="lt-LT"/>
        </w:rPr>
        <w:t xml:space="preserve">2.2.1. Vadovaujantis 2004 m. gruodžio 13 d. Europos Tarybos reglamentu (EB) Nr. 2252/2004 [1] dėl valstybių narių išduodamų pasų ir kelionės dokumentų apsauginių savybių ir biometrikos standartų reikalavimų (toliau – Reglamentas 2252/2004) ir 2018 m. lapkričio 30 d. Komisijos įgyvendinimo sprendimu Nr. C(2018) 7774, kuriuo nustatomos valstybių narių išduodamų pasų ir kelionės dokumentų apsaugos priemonių ir biometrinių duomenų standartų techninės specifikacijos ir panaikinami sprendimai K(2006) 2909 ir K(2008) 8657 (toliau – Komisijos sprendimas K(2018) 7774) [2], Lietuvos Respublikoje išduodami Lietuvos Respublikos pasai (toliau – pasai) ir kelionės dokumentai su nekontaktinėje elektroninėje laikmenoje nustatytu būdu įrašytais ir atitinkamu būdu apsaugotais asmens dokumento turėtojo biometriniais duomenimis – veido atvaizdu ir pirštų atspaudais. </w:t>
      </w:r>
    </w:p>
    <w:p w14:paraId="6AD050D3" w14:textId="0DC6F6B3" w:rsidR="00924F57" w:rsidRPr="00934312" w:rsidRDefault="00924F57" w:rsidP="00486BF0">
      <w:pPr>
        <w:tabs>
          <w:tab w:val="left" w:pos="270"/>
          <w:tab w:val="left" w:pos="450"/>
          <w:tab w:val="left" w:pos="1134"/>
        </w:tabs>
        <w:spacing w:after="0" w:line="240" w:lineRule="auto"/>
        <w:ind w:firstLine="567"/>
        <w:rPr>
          <w:rFonts w:ascii="Calibri Light" w:hAnsi="Calibri Light" w:cs="Calibri Light"/>
          <w:sz w:val="24"/>
          <w:szCs w:val="24"/>
          <w:lang w:val="lt-LT"/>
        </w:rPr>
      </w:pPr>
      <w:r w:rsidRPr="00934312">
        <w:rPr>
          <w:rFonts w:ascii="Calibri Light" w:hAnsi="Calibri Light" w:cs="Calibri Light"/>
          <w:sz w:val="24"/>
          <w:szCs w:val="24"/>
          <w:lang w:val="lt-LT"/>
        </w:rPr>
        <w:t xml:space="preserve">2.2.2. Pasai ir kiti kelionės bei asmens tapatybės dokumentai išrašomi centralizuotai </w:t>
      </w:r>
      <w:r w:rsidR="00934312" w:rsidRPr="00934312">
        <w:rPr>
          <w:rFonts w:ascii="Calibri Light" w:hAnsi="Calibri Light" w:cs="Calibri Light"/>
          <w:sz w:val="24"/>
          <w:szCs w:val="24"/>
          <w:lang w:val="lt-LT"/>
        </w:rPr>
        <w:t>Migracijos departamente</w:t>
      </w:r>
      <w:r w:rsidRPr="00934312">
        <w:rPr>
          <w:rFonts w:ascii="Calibri Light" w:hAnsi="Calibri Light" w:cs="Calibri Light"/>
          <w:sz w:val="24"/>
          <w:szCs w:val="24"/>
          <w:lang w:val="lt-LT"/>
        </w:rPr>
        <w:t>, nuolat atnaujinamo</w:t>
      </w:r>
      <w:r w:rsidR="006642F6">
        <w:rPr>
          <w:rFonts w:ascii="Calibri Light" w:hAnsi="Calibri Light" w:cs="Calibri Light"/>
          <w:sz w:val="24"/>
          <w:szCs w:val="24"/>
          <w:lang w:val="lt-LT"/>
        </w:rPr>
        <w:t>mi</w:t>
      </w:r>
      <w:r w:rsidRPr="00934312">
        <w:rPr>
          <w:rFonts w:ascii="Calibri Light" w:hAnsi="Calibri Light" w:cs="Calibri Light"/>
          <w:sz w:val="24"/>
          <w:szCs w:val="24"/>
          <w:lang w:val="lt-LT"/>
        </w:rPr>
        <w:t xml:space="preserve">s ADIS priemonėmis. ADIS apima pasų ir kitų kelionės dokumentų bei ID-1 formato dokumentų, vizualinio išrašymo, nekontaktinės ir kontaktinės elektroninių laikmenų įrašymo, prašymų registravimo ir biometrinių duomenų nuskaitymo ir kitas posistemes. Asmens dokumentai išrašomi naudojant modernią modulinę išrašymo techninę įrangą </w:t>
      </w:r>
      <w:r w:rsidRPr="00934312">
        <w:rPr>
          <w:rStyle w:val="markedcontent"/>
          <w:rFonts w:ascii="Calibri Light" w:hAnsi="Calibri Light" w:cs="Calibri Light"/>
          <w:sz w:val="24"/>
          <w:szCs w:val="24"/>
          <w:lang w:val="lt-LT"/>
        </w:rPr>
        <w:t>,,</w:t>
      </w:r>
      <w:proofErr w:type="spellStart"/>
      <w:r w:rsidRPr="00934312">
        <w:rPr>
          <w:rFonts w:ascii="Calibri Light" w:hAnsi="Calibri Light" w:cs="Calibri Light"/>
          <w:sz w:val="24"/>
          <w:szCs w:val="24"/>
          <w:lang w:val="lt-LT"/>
        </w:rPr>
        <w:t>Datacard</w:t>
      </w:r>
      <w:proofErr w:type="spellEnd"/>
      <w:r w:rsidRPr="00934312">
        <w:rPr>
          <w:rFonts w:ascii="Calibri Light" w:hAnsi="Calibri Light" w:cs="Calibri Light"/>
          <w:sz w:val="24"/>
          <w:szCs w:val="24"/>
          <w:lang w:val="lt-LT"/>
        </w:rPr>
        <w:t xml:space="preserve"> PB 6500“ – knygelės tipo (ID-3 formato) dokumentams,</w:t>
      </w:r>
      <w:bookmarkStart w:id="0" w:name="_Hlk99629022"/>
      <w:r w:rsidRPr="00934312">
        <w:rPr>
          <w:rFonts w:ascii="Calibri Light" w:hAnsi="Calibri Light" w:cs="Calibri Light"/>
          <w:sz w:val="24"/>
          <w:szCs w:val="24"/>
          <w:lang w:val="lt-LT"/>
        </w:rPr>
        <w:t xml:space="preserve"> </w:t>
      </w:r>
      <w:bookmarkEnd w:id="0"/>
      <w:r w:rsidR="003914BF">
        <w:rPr>
          <w:rStyle w:val="markedcontent"/>
          <w:rFonts w:ascii="Calibri Light" w:hAnsi="Calibri Light" w:cs="Calibri Light"/>
          <w:sz w:val="24"/>
          <w:szCs w:val="24"/>
          <w:lang w:val="lt-LT"/>
        </w:rPr>
        <w:t>„</w:t>
      </w:r>
      <w:proofErr w:type="spellStart"/>
      <w:r w:rsidRPr="00934312">
        <w:rPr>
          <w:rStyle w:val="markedcontent"/>
          <w:rFonts w:ascii="Calibri Light" w:hAnsi="Calibri Light" w:cs="Calibri Light"/>
          <w:sz w:val="24"/>
          <w:szCs w:val="24"/>
          <w:lang w:val="lt-LT"/>
        </w:rPr>
        <w:t>Datacard</w:t>
      </w:r>
      <w:proofErr w:type="spellEnd"/>
      <w:r w:rsidRPr="00934312">
        <w:rPr>
          <w:rStyle w:val="markedcontent"/>
          <w:rFonts w:ascii="Calibri Light" w:hAnsi="Calibri Light" w:cs="Calibri Light"/>
          <w:sz w:val="24"/>
          <w:szCs w:val="24"/>
          <w:lang w:val="lt-LT"/>
        </w:rPr>
        <w:t xml:space="preserve"> MX2100“</w:t>
      </w:r>
      <w:r w:rsidRPr="00934312">
        <w:rPr>
          <w:rFonts w:ascii="Calibri Light" w:hAnsi="Calibri Light" w:cs="Calibri Light"/>
          <w:sz w:val="24"/>
          <w:szCs w:val="24"/>
          <w:lang w:val="lt-LT"/>
        </w:rPr>
        <w:t xml:space="preserve"> – kortelės tipo (ID-1 formato) dokumentams.</w:t>
      </w:r>
    </w:p>
    <w:p w14:paraId="54B9AB8F" w14:textId="332E0F65" w:rsidR="00924F57" w:rsidRPr="00934312" w:rsidRDefault="00924F57" w:rsidP="00486BF0">
      <w:pPr>
        <w:tabs>
          <w:tab w:val="left" w:pos="270"/>
          <w:tab w:val="left" w:pos="450"/>
          <w:tab w:val="left" w:pos="1134"/>
        </w:tabs>
        <w:spacing w:after="0" w:line="240" w:lineRule="auto"/>
        <w:ind w:firstLine="567"/>
        <w:rPr>
          <w:rFonts w:ascii="Calibri Light" w:hAnsi="Calibri Light" w:cs="Calibri Light"/>
          <w:sz w:val="24"/>
          <w:szCs w:val="24"/>
          <w:lang w:val="lt-LT"/>
        </w:rPr>
      </w:pPr>
      <w:r w:rsidRPr="00934312">
        <w:rPr>
          <w:rFonts w:ascii="Calibri Light" w:hAnsi="Calibri Light" w:cs="Calibri Light"/>
          <w:sz w:val="24"/>
          <w:szCs w:val="24"/>
          <w:lang w:val="lt-LT"/>
        </w:rPr>
        <w:t xml:space="preserve">2.2.3. </w:t>
      </w:r>
      <w:r w:rsidR="00934312" w:rsidRPr="00934312">
        <w:rPr>
          <w:rFonts w:ascii="Calibri Light" w:hAnsi="Calibri Light" w:cs="Calibri Light"/>
          <w:sz w:val="24"/>
          <w:szCs w:val="24"/>
          <w:lang w:val="lt-LT"/>
        </w:rPr>
        <w:t xml:space="preserve">Migracijos departamente </w:t>
      </w:r>
      <w:r w:rsidRPr="00934312">
        <w:rPr>
          <w:rFonts w:ascii="Calibri Light" w:hAnsi="Calibri Light" w:cs="Calibri Light"/>
          <w:sz w:val="24"/>
          <w:szCs w:val="24"/>
          <w:lang w:val="lt-LT"/>
        </w:rPr>
        <w:t xml:space="preserve">įdiegta ir funkcionuoja elektroninių laikmenų ir biometrinių duomenų apsaugai nuo klastojimo bei neteisėto nuskaitymo reikalinga Viešojo rakto infrastruktūra; realizuoti prieigos kontrolės prie dokumentų elektroninėje laikmenoje įrašytų duomenų mechanizmai: </w:t>
      </w:r>
      <w:r w:rsidRPr="00934312">
        <w:rPr>
          <w:rFonts w:ascii="Calibri Light" w:hAnsi="Calibri Light" w:cs="Calibri Light"/>
          <w:sz w:val="24"/>
          <w:szCs w:val="24"/>
          <w:lang w:val="lt-LT"/>
        </w:rPr>
        <w:lastRenderedPageBreak/>
        <w:t>pirminės prieigos kontrolės (BAC), išplėstinės prieigos kontrolės (EAC). Yra įdiegti CSCA, DS, CVCA, DVCA funkcionalumai.</w:t>
      </w:r>
    </w:p>
    <w:p w14:paraId="71F75EFE" w14:textId="53A11E9D" w:rsidR="00924F57" w:rsidRPr="00934312" w:rsidRDefault="00924F57" w:rsidP="00486BF0">
      <w:pPr>
        <w:tabs>
          <w:tab w:val="left" w:pos="270"/>
          <w:tab w:val="left" w:pos="450"/>
          <w:tab w:val="left" w:pos="1134"/>
        </w:tabs>
        <w:spacing w:after="0" w:line="240" w:lineRule="auto"/>
        <w:ind w:firstLine="567"/>
        <w:rPr>
          <w:rFonts w:ascii="Calibri Light" w:hAnsi="Calibri Light" w:cs="Calibri Light"/>
          <w:sz w:val="24"/>
          <w:szCs w:val="24"/>
          <w:lang w:val="lt-LT"/>
        </w:rPr>
      </w:pPr>
      <w:r w:rsidRPr="00934312">
        <w:rPr>
          <w:rFonts w:ascii="Calibri Light" w:hAnsi="Calibri Light" w:cs="Calibri Light"/>
          <w:sz w:val="24"/>
          <w:szCs w:val="24"/>
          <w:lang w:val="lt-LT"/>
        </w:rPr>
        <w:t xml:space="preserve">2.2.4. Paslaugų teikėjas (toliau – Tiekėjas), siekdamas, kad jo pasiūlymas būtų pripažintas tinkamu, rengdamas pasiūlymą gali susipažinti su </w:t>
      </w:r>
      <w:r w:rsidR="00934312" w:rsidRPr="00934312">
        <w:rPr>
          <w:rFonts w:ascii="Calibri Light" w:hAnsi="Calibri Light" w:cs="Calibri Light"/>
          <w:sz w:val="24"/>
          <w:szCs w:val="24"/>
          <w:lang w:val="lt-LT"/>
        </w:rPr>
        <w:t xml:space="preserve">Migracijos departamento </w:t>
      </w:r>
      <w:r w:rsidRPr="00934312">
        <w:rPr>
          <w:rFonts w:ascii="Calibri Light" w:hAnsi="Calibri Light" w:cs="Calibri Light"/>
          <w:sz w:val="24"/>
          <w:szCs w:val="24"/>
          <w:lang w:val="lt-LT"/>
        </w:rPr>
        <w:t xml:space="preserve">turima programine ir technine įranga, įvertinti perkančiosios organizacijos turimos įrangos racionaliausio panaudojimo būdus. Tiekėjas privalės užtikrinti, kad jo tiekiamuose blankuose išrašomi asmens dokumentai galėtų būti išrašomi </w:t>
      </w:r>
      <w:r w:rsidR="00934312" w:rsidRPr="00934312">
        <w:rPr>
          <w:rFonts w:ascii="Calibri Light" w:hAnsi="Calibri Light" w:cs="Calibri Light"/>
          <w:sz w:val="24"/>
          <w:szCs w:val="24"/>
          <w:lang w:val="lt-LT"/>
        </w:rPr>
        <w:t xml:space="preserve">Migracijos departamento </w:t>
      </w:r>
      <w:r w:rsidRPr="00934312">
        <w:rPr>
          <w:rFonts w:ascii="Calibri Light" w:hAnsi="Calibri Light" w:cs="Calibri Light"/>
          <w:sz w:val="24"/>
          <w:szCs w:val="24"/>
          <w:lang w:val="lt-LT"/>
        </w:rPr>
        <w:t xml:space="preserve">turima programine ir technine įranga. Esant tiekiamų blankų fizinių savybių ar blankuose integruotų elektroninių laikmenų operacinės sistemos nesuderinamumui su pasų, tarnybinių pasų, diplomatinių pasų, užsieniečio pasų, asmens be pilietybės kelionės dokumentų, pabėgėlio kelionės dokumentų blankais ar </w:t>
      </w:r>
      <w:r w:rsidR="00934312" w:rsidRPr="00934312">
        <w:rPr>
          <w:rFonts w:ascii="Calibri Light" w:hAnsi="Calibri Light" w:cs="Calibri Light"/>
          <w:sz w:val="24"/>
          <w:szCs w:val="24"/>
          <w:lang w:val="lt-LT"/>
        </w:rPr>
        <w:t xml:space="preserve">Migracijos departamento </w:t>
      </w:r>
      <w:r w:rsidRPr="00934312">
        <w:rPr>
          <w:rFonts w:ascii="Calibri Light" w:hAnsi="Calibri Light" w:cs="Calibri Light"/>
          <w:sz w:val="24"/>
          <w:szCs w:val="24"/>
          <w:lang w:val="lt-LT"/>
        </w:rPr>
        <w:t xml:space="preserve">turima įrašymo į elektronines laikmenas technine ar programine įranga, keisti </w:t>
      </w:r>
      <w:r w:rsidR="00934312" w:rsidRPr="00934312">
        <w:rPr>
          <w:rFonts w:ascii="Calibri Light" w:hAnsi="Calibri Light" w:cs="Calibri Light"/>
          <w:sz w:val="24"/>
          <w:szCs w:val="24"/>
          <w:lang w:val="lt-LT"/>
        </w:rPr>
        <w:t xml:space="preserve">Migracijos departamento </w:t>
      </w:r>
      <w:r w:rsidRPr="00934312">
        <w:rPr>
          <w:rFonts w:ascii="Calibri Light" w:hAnsi="Calibri Light" w:cs="Calibri Light"/>
          <w:sz w:val="24"/>
          <w:szCs w:val="24"/>
          <w:lang w:val="lt-LT"/>
        </w:rPr>
        <w:t>turimą įrangą tiekėjas turės savo sąskaita, įskaitant derinimui ir testavimui naudojamas reikalingas medžiagas.</w:t>
      </w:r>
    </w:p>
    <w:p w14:paraId="3A043281" w14:textId="77777777" w:rsidR="00924F57" w:rsidRPr="00934312" w:rsidRDefault="00924F57" w:rsidP="00486BF0">
      <w:pPr>
        <w:spacing w:after="0" w:line="240" w:lineRule="auto"/>
        <w:ind w:firstLine="567"/>
        <w:rPr>
          <w:rFonts w:ascii="Calibri Light" w:hAnsi="Calibri Light" w:cs="Calibri Light"/>
          <w:sz w:val="24"/>
          <w:szCs w:val="24"/>
          <w:lang w:val="lt-LT"/>
        </w:rPr>
      </w:pPr>
      <w:r w:rsidRPr="00934312">
        <w:rPr>
          <w:rFonts w:ascii="Calibri Light" w:hAnsi="Calibri Light" w:cs="Calibri Light"/>
          <w:sz w:val="24"/>
          <w:szCs w:val="24"/>
          <w:lang w:val="lt-LT"/>
        </w:rPr>
        <w:t>2.2.5. Bet kurios įrangos diegimo metu negalės būti pažeistas esamas ADIS funkcionalumas ir negalės būti sutrikdytas nė vienos rūšies asmens dokumentų išrašymas ir išdavimas.</w:t>
      </w:r>
    </w:p>
    <w:p w14:paraId="1E5E82A2" w14:textId="77777777" w:rsidR="00934312" w:rsidRDefault="00934312" w:rsidP="00934312">
      <w:pPr>
        <w:tabs>
          <w:tab w:val="left" w:pos="270"/>
          <w:tab w:val="left" w:pos="450"/>
          <w:tab w:val="left" w:pos="600"/>
        </w:tabs>
        <w:spacing w:after="0" w:line="240" w:lineRule="auto"/>
        <w:ind w:firstLine="567"/>
        <w:rPr>
          <w:rFonts w:ascii="Calibri Light" w:hAnsi="Calibri Light" w:cs="Calibri Light"/>
          <w:b/>
          <w:sz w:val="24"/>
          <w:szCs w:val="24"/>
          <w:lang w:val="lt-LT"/>
        </w:rPr>
      </w:pPr>
    </w:p>
    <w:p w14:paraId="0F1FD505" w14:textId="4B15CCCC" w:rsidR="00924F57" w:rsidRPr="00934312" w:rsidRDefault="00924F57" w:rsidP="00934312">
      <w:pPr>
        <w:tabs>
          <w:tab w:val="left" w:pos="270"/>
          <w:tab w:val="left" w:pos="450"/>
          <w:tab w:val="left" w:pos="600"/>
        </w:tabs>
        <w:spacing w:after="0" w:line="240" w:lineRule="auto"/>
        <w:ind w:firstLine="567"/>
        <w:rPr>
          <w:rFonts w:ascii="Calibri Light" w:hAnsi="Calibri Light" w:cs="Calibri Light"/>
          <w:b/>
          <w:sz w:val="24"/>
          <w:szCs w:val="24"/>
          <w:lang w:val="lt-LT"/>
        </w:rPr>
      </w:pPr>
      <w:r w:rsidRPr="00934312">
        <w:rPr>
          <w:rFonts w:ascii="Calibri Light" w:hAnsi="Calibri Light" w:cs="Calibri Light"/>
          <w:b/>
          <w:sz w:val="24"/>
          <w:szCs w:val="24"/>
          <w:lang w:val="lt-LT"/>
        </w:rPr>
        <w:t>2.3. Pirkimo tikslas ir pirkimo objektas</w:t>
      </w:r>
    </w:p>
    <w:p w14:paraId="533BE826" w14:textId="653E4D59" w:rsidR="00924F57" w:rsidRPr="00D243EB" w:rsidRDefault="00924F57" w:rsidP="00934312">
      <w:pPr>
        <w:spacing w:after="0" w:line="240" w:lineRule="auto"/>
        <w:ind w:firstLine="567"/>
        <w:rPr>
          <w:rFonts w:ascii="Calibri Light" w:eastAsia="SimSun" w:hAnsi="Calibri Light" w:cs="Calibri Light"/>
          <w:sz w:val="24"/>
          <w:szCs w:val="24"/>
          <w:lang w:val="lt-LT"/>
        </w:rPr>
      </w:pPr>
      <w:r w:rsidRPr="00934312">
        <w:rPr>
          <w:rFonts w:ascii="Calibri Light" w:hAnsi="Calibri Light" w:cs="Calibri Light"/>
          <w:sz w:val="24"/>
          <w:szCs w:val="24"/>
          <w:lang w:val="lt-LT"/>
        </w:rPr>
        <w:t xml:space="preserve">2.3.1. Šio pirkimo tikslas yra įsigyti </w:t>
      </w:r>
      <w:r w:rsidRPr="00D243EB">
        <w:rPr>
          <w:rFonts w:ascii="Calibri Light" w:hAnsi="Calibri Light" w:cs="Calibri Light"/>
          <w:sz w:val="24"/>
          <w:szCs w:val="24"/>
          <w:lang w:val="lt-LT"/>
        </w:rPr>
        <w:t xml:space="preserve">Diplomatinio paso blankų, atitinkančių Lietuvos Respublikos užsienio reikalų ministro 2018 m. lapkričio 12 d. įsakymu Nr. V-299 „Dėl Lietuvos Respublikos diplomatinio paso pavyzdžio (dokumento blanko privalomosios formos) patvirtinimo“ patvirtintą Diplomatinio paso blanko privalomąją formą, Lietuvos Respublikos paso blankų, atitinkančių Lietuvos Respublikos vidaus reikalų ministro 2006 m. gruodžio 28 d. įsakymu Nr. 1V-498 „Dėl Lietuvos Respublikos paso formos ir Lietuvos Respublikos paso formos aprašymo patvirtinimo“ patvirtintą Lietuvos Respublikos paso formą, Tarnybinio paso blankų, atitinkančių Lietuvos Respublikos vidaus reikalų ministro 2003 m. rugsėjo 10 d. įsakymu Nr. 1V-332 „Dėl tarnybinio paso formos patvirtinimo“ patvirtintą Tarnybinio paso formą, Lietuvos Respublikos asmens be pilietybės kelionės dokumento ir Lietuvos Respublikos pabėgėlio kelionės dokumento blankų, atitinkančių Lietuvos Respublikos vidaus reikalų ministro 2008 m. liepos 28 d. įsakymu Nr. 1V-289 „Dėl Lietuvos Respublikos asmens be pilietybės kelionės dokumento blanko privalomosios formos ir Lietuvos Respublikos pabėgėlio kelionės dokumento blanko privalomosios formos patvirtinimo“ patvirtintas Lietuvos Respublikos asmens be pilietybės kelionės dokumento ir Lietuvos Respublikos pabėgėlio kelionės dokumento blankų formas, Užsieniečio paso blankų, atitinkančių Lietuvos Respublikos vidaus reikalų ministro 2004 m. lapkričio 10 d. įsakymu Nr. 1V-357 „Dėl Užsieniečio paso formos patvirtinimo“ patvirtintą Užsieniečio paso formą, </w:t>
      </w:r>
      <w:r w:rsidR="006009E5" w:rsidRPr="00D243EB">
        <w:rPr>
          <w:rFonts w:ascii="Calibri Light" w:hAnsi="Calibri Light" w:cs="Calibri Light"/>
          <w:sz w:val="24"/>
          <w:szCs w:val="24"/>
          <w:lang w:val="lt-LT"/>
        </w:rPr>
        <w:t xml:space="preserve"> </w:t>
      </w:r>
      <w:r w:rsidRPr="00D243EB">
        <w:rPr>
          <w:rFonts w:ascii="Calibri Light" w:hAnsi="Calibri Light" w:cs="Calibri Light"/>
          <w:sz w:val="24"/>
          <w:szCs w:val="24"/>
          <w:lang w:val="lt-LT"/>
        </w:rPr>
        <w:t>blankų</w:t>
      </w:r>
      <w:r w:rsidR="006009E5" w:rsidRPr="00D243EB">
        <w:rPr>
          <w:rFonts w:ascii="Calibri Light" w:hAnsi="Calibri Light" w:cs="Calibri Light"/>
          <w:sz w:val="24"/>
          <w:szCs w:val="24"/>
          <w:lang w:val="lt-LT"/>
        </w:rPr>
        <w:t xml:space="preserve"> </w:t>
      </w:r>
      <w:r w:rsidR="006009E5" w:rsidRPr="00D243EB">
        <w:rPr>
          <w:rFonts w:ascii="Calibri Light" w:eastAsia="SimSun" w:hAnsi="Calibri Light" w:cs="Calibri Light"/>
          <w:sz w:val="24"/>
          <w:szCs w:val="24"/>
          <w:lang w:val="lt-LT"/>
        </w:rPr>
        <w:t>gamybos paslaugą</w:t>
      </w:r>
      <w:r w:rsidR="006009E5" w:rsidRPr="00D243EB">
        <w:rPr>
          <w:rFonts w:ascii="Calibri Light" w:hAnsi="Calibri Light" w:cs="Calibri Light"/>
          <w:sz w:val="24"/>
          <w:szCs w:val="24"/>
          <w:lang w:val="lt-LT"/>
        </w:rPr>
        <w:t xml:space="preserve">. </w:t>
      </w:r>
    </w:p>
    <w:p w14:paraId="3C45D0A6" w14:textId="222A317E" w:rsidR="00924F57" w:rsidRPr="00D243EB" w:rsidRDefault="00924F57" w:rsidP="00486BF0">
      <w:pPr>
        <w:tabs>
          <w:tab w:val="left" w:pos="0"/>
          <w:tab w:val="left" w:pos="270"/>
        </w:tabs>
        <w:spacing w:after="0" w:line="240" w:lineRule="auto"/>
        <w:ind w:firstLine="540"/>
        <w:rPr>
          <w:rFonts w:ascii="Calibri Light" w:hAnsi="Calibri Light" w:cs="Calibri Light"/>
          <w:sz w:val="24"/>
          <w:szCs w:val="24"/>
          <w:lang w:val="lt-LT"/>
        </w:rPr>
      </w:pPr>
      <w:r w:rsidRPr="00D243EB">
        <w:rPr>
          <w:rFonts w:ascii="Calibri Light" w:hAnsi="Calibri Light" w:cs="Calibri Light"/>
          <w:sz w:val="24"/>
          <w:szCs w:val="24"/>
          <w:lang w:val="lt-LT"/>
        </w:rPr>
        <w:t xml:space="preserve">2.3.2. Pirkimo objektą sudaro ID-3 formato blankų gamybos paslauga, kurios kiekiai ir terminai nurodyti 1 lentelėje. </w:t>
      </w:r>
    </w:p>
    <w:p w14:paraId="5D6237C9" w14:textId="77777777" w:rsidR="00924F57" w:rsidRPr="00D243EB" w:rsidRDefault="00924F57" w:rsidP="00486BF0">
      <w:pPr>
        <w:tabs>
          <w:tab w:val="left" w:pos="0"/>
          <w:tab w:val="left" w:pos="270"/>
          <w:tab w:val="left" w:pos="8505"/>
          <w:tab w:val="left" w:pos="9356"/>
        </w:tabs>
        <w:spacing w:after="0" w:line="240" w:lineRule="auto"/>
        <w:ind w:firstLine="540"/>
        <w:jc w:val="right"/>
        <w:rPr>
          <w:rFonts w:ascii="Calibri Light" w:hAnsi="Calibri Light" w:cs="Calibri Light"/>
          <w:sz w:val="24"/>
          <w:szCs w:val="24"/>
          <w:lang w:val="lt-LT"/>
        </w:rPr>
      </w:pPr>
      <w:r w:rsidRPr="00D243EB">
        <w:rPr>
          <w:rFonts w:ascii="Calibri Light" w:hAnsi="Calibri Light" w:cs="Calibri Light"/>
          <w:sz w:val="24"/>
          <w:szCs w:val="24"/>
          <w:lang w:val="lt-LT"/>
        </w:rPr>
        <w:t>1 lentelė</w:t>
      </w:r>
    </w:p>
    <w:tbl>
      <w:tblPr>
        <w:tblW w:w="10060" w:type="dxa"/>
        <w:tblLayout w:type="fixed"/>
        <w:tblLook w:val="01E0" w:firstRow="1" w:lastRow="1" w:firstColumn="1" w:lastColumn="1" w:noHBand="0" w:noVBand="0"/>
      </w:tblPr>
      <w:tblGrid>
        <w:gridCol w:w="5949"/>
        <w:gridCol w:w="1843"/>
        <w:gridCol w:w="2268"/>
      </w:tblGrid>
      <w:tr w:rsidR="00924F57" w:rsidRPr="00D243EB" w14:paraId="60999C80" w14:textId="77777777" w:rsidTr="00934177">
        <w:tc>
          <w:tcPr>
            <w:tcW w:w="5949" w:type="dxa"/>
            <w:tcBorders>
              <w:top w:val="single" w:sz="4" w:space="0" w:color="000000"/>
              <w:left w:val="single" w:sz="4" w:space="0" w:color="000000"/>
              <w:bottom w:val="single" w:sz="4" w:space="0" w:color="000000"/>
              <w:right w:val="single" w:sz="4" w:space="0" w:color="000000"/>
            </w:tcBorders>
            <w:vAlign w:val="center"/>
            <w:hideMark/>
          </w:tcPr>
          <w:p w14:paraId="1C02FECD" w14:textId="77777777" w:rsidR="00924F57" w:rsidRPr="00D243EB" w:rsidRDefault="00924F57" w:rsidP="00486BF0">
            <w:pPr>
              <w:keepLines/>
              <w:widowControl w:val="0"/>
              <w:spacing w:after="0" w:line="240" w:lineRule="auto"/>
              <w:ind w:left="142"/>
              <w:jc w:val="center"/>
              <w:rPr>
                <w:rFonts w:ascii="Calibri Light" w:hAnsi="Calibri Light" w:cs="Calibri Light"/>
                <w:b/>
                <w:sz w:val="24"/>
                <w:szCs w:val="24"/>
                <w:lang w:val="lt-LT" w:eastAsia="lt-LT"/>
              </w:rPr>
            </w:pPr>
            <w:r w:rsidRPr="00D243EB">
              <w:rPr>
                <w:rFonts w:ascii="Calibri Light" w:hAnsi="Calibri Light" w:cs="Calibri Light"/>
                <w:b/>
                <w:sz w:val="24"/>
                <w:szCs w:val="24"/>
                <w:lang w:val="lt-LT" w:eastAsia="lt-LT"/>
              </w:rPr>
              <w:t>Blanko pavadinimas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9F5BDB6" w14:textId="47B9604D" w:rsidR="00924F57" w:rsidRPr="00D243EB" w:rsidRDefault="00924F57" w:rsidP="00486BF0">
            <w:pPr>
              <w:keepLines/>
              <w:widowControl w:val="0"/>
              <w:spacing w:after="0" w:line="240" w:lineRule="auto"/>
              <w:ind w:left="71"/>
              <w:jc w:val="center"/>
              <w:rPr>
                <w:rFonts w:ascii="Calibri Light" w:hAnsi="Calibri Light" w:cs="Calibri Light"/>
                <w:b/>
                <w:sz w:val="24"/>
                <w:szCs w:val="24"/>
                <w:lang w:val="lt-LT" w:eastAsia="lt-LT"/>
              </w:rPr>
            </w:pPr>
            <w:r w:rsidRPr="00D243EB">
              <w:rPr>
                <w:rFonts w:ascii="Calibri Light" w:hAnsi="Calibri Light" w:cs="Calibri Light"/>
                <w:b/>
                <w:sz w:val="24"/>
                <w:szCs w:val="24"/>
                <w:lang w:val="lt-LT" w:eastAsia="lt-LT"/>
              </w:rPr>
              <w:t>Blankų kiekis (vnt.)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37BD4A6" w14:textId="77777777" w:rsidR="00924F57" w:rsidRPr="00D243EB" w:rsidRDefault="00924F57" w:rsidP="00486BF0">
            <w:pPr>
              <w:keepLines/>
              <w:widowControl w:val="0"/>
              <w:spacing w:after="0" w:line="240" w:lineRule="auto"/>
              <w:ind w:left="141"/>
              <w:jc w:val="center"/>
              <w:rPr>
                <w:rFonts w:ascii="Calibri Light" w:hAnsi="Calibri Light" w:cs="Calibri Light"/>
                <w:b/>
                <w:sz w:val="24"/>
                <w:szCs w:val="24"/>
                <w:lang w:val="lt-LT" w:eastAsia="lt-LT"/>
              </w:rPr>
            </w:pPr>
            <w:r w:rsidRPr="00D243EB">
              <w:rPr>
                <w:rFonts w:ascii="Calibri Light" w:hAnsi="Calibri Light" w:cs="Calibri Light"/>
                <w:b/>
                <w:sz w:val="24"/>
                <w:szCs w:val="24"/>
                <w:lang w:val="lt-LT" w:eastAsia="lt-LT"/>
              </w:rPr>
              <w:t>Numatoma blankų tiekimo data</w:t>
            </w:r>
          </w:p>
        </w:tc>
      </w:tr>
      <w:tr w:rsidR="00924F57" w:rsidRPr="00D243EB" w14:paraId="085FBEDE" w14:textId="77777777" w:rsidTr="00934177">
        <w:tc>
          <w:tcPr>
            <w:tcW w:w="5949" w:type="dxa"/>
            <w:tcBorders>
              <w:top w:val="single" w:sz="4" w:space="0" w:color="000000"/>
              <w:left w:val="single" w:sz="4" w:space="0" w:color="000000"/>
              <w:bottom w:val="single" w:sz="4" w:space="0" w:color="000000"/>
              <w:right w:val="single" w:sz="4" w:space="0" w:color="000000"/>
            </w:tcBorders>
            <w:vAlign w:val="bottom"/>
            <w:hideMark/>
          </w:tcPr>
          <w:p w14:paraId="0015BD2F" w14:textId="77777777" w:rsidR="00924F57" w:rsidRPr="00D243EB" w:rsidRDefault="00924F57" w:rsidP="00486BF0">
            <w:pPr>
              <w:keepLines/>
              <w:widowControl w:val="0"/>
              <w:spacing w:after="0" w:line="240" w:lineRule="auto"/>
              <w:ind w:left="142"/>
              <w:rPr>
                <w:rFonts w:ascii="Calibri Light" w:hAnsi="Calibri Light" w:cs="Calibri Light"/>
                <w:sz w:val="24"/>
                <w:szCs w:val="24"/>
                <w:lang w:val="lt-LT" w:eastAsia="lt-LT"/>
              </w:rPr>
            </w:pPr>
            <w:r w:rsidRPr="00D243EB">
              <w:rPr>
                <w:rFonts w:ascii="Calibri Light" w:hAnsi="Calibri Light" w:cs="Calibri Light"/>
                <w:sz w:val="24"/>
                <w:szCs w:val="24"/>
                <w:lang w:val="lt-LT"/>
              </w:rPr>
              <w:t>Lietuvos Respublikos paso blankas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D077004" w14:textId="77777777" w:rsidR="00924F57" w:rsidRPr="00D243EB" w:rsidRDefault="00924F57" w:rsidP="00486BF0">
            <w:pPr>
              <w:keepLines/>
              <w:widowControl w:val="0"/>
              <w:spacing w:after="0" w:line="240" w:lineRule="auto"/>
              <w:ind w:left="175" w:hanging="33"/>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1 000 000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1612F49" w14:textId="77777777" w:rsidR="00924F57" w:rsidRPr="00D243EB" w:rsidRDefault="00924F57" w:rsidP="00486BF0">
            <w:pPr>
              <w:keepLines/>
              <w:widowControl w:val="0"/>
              <w:spacing w:after="0" w:line="240" w:lineRule="auto"/>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2026-2028</w:t>
            </w:r>
          </w:p>
        </w:tc>
      </w:tr>
      <w:tr w:rsidR="00924F57" w:rsidRPr="00D243EB" w14:paraId="17A8B1E9"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5C29F8BB" w14:textId="77777777" w:rsidR="00924F57" w:rsidRPr="00D243EB" w:rsidRDefault="00924F57" w:rsidP="00486BF0">
            <w:pPr>
              <w:keepLines/>
              <w:widowControl w:val="0"/>
              <w:spacing w:after="0" w:line="240" w:lineRule="auto"/>
              <w:ind w:left="142"/>
              <w:rPr>
                <w:rFonts w:ascii="Calibri Light" w:hAnsi="Calibri Light" w:cs="Calibri Light"/>
                <w:sz w:val="24"/>
                <w:szCs w:val="24"/>
                <w:lang w:val="lt-LT" w:eastAsia="lt-LT"/>
              </w:rPr>
            </w:pPr>
            <w:r w:rsidRPr="00D243EB">
              <w:rPr>
                <w:rFonts w:ascii="Calibri Light" w:hAnsi="Calibri Light" w:cs="Calibri Light"/>
                <w:sz w:val="24"/>
                <w:szCs w:val="24"/>
                <w:lang w:val="lt-LT"/>
              </w:rPr>
              <w:t>Tarnybinio paso blankas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137F81C" w14:textId="77777777" w:rsidR="00924F57" w:rsidRPr="00D243EB"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1 000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B3627FB" w14:textId="2DB04649" w:rsidR="00924F57" w:rsidRPr="00D243EB" w:rsidRDefault="00924F57" w:rsidP="00486BF0">
            <w:pPr>
              <w:keepLines/>
              <w:widowControl w:val="0"/>
              <w:spacing w:after="0" w:line="240" w:lineRule="auto"/>
              <w:ind w:left="992" w:hanging="992"/>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202</w:t>
            </w:r>
            <w:r w:rsidR="004D17E9" w:rsidRPr="00D243EB">
              <w:rPr>
                <w:rFonts w:ascii="Calibri Light" w:hAnsi="Calibri Light" w:cs="Calibri Light"/>
                <w:sz w:val="24"/>
                <w:szCs w:val="24"/>
                <w:lang w:val="lt-LT" w:eastAsia="lt-LT"/>
              </w:rPr>
              <w:t>6</w:t>
            </w:r>
            <w:r w:rsidRPr="00D243EB">
              <w:rPr>
                <w:rFonts w:ascii="Calibri Light" w:hAnsi="Calibri Light" w:cs="Calibri Light"/>
                <w:sz w:val="24"/>
                <w:szCs w:val="24"/>
                <w:lang w:val="lt-LT" w:eastAsia="lt-LT"/>
              </w:rPr>
              <w:t>-2028</w:t>
            </w:r>
          </w:p>
        </w:tc>
      </w:tr>
      <w:tr w:rsidR="00924F57" w:rsidRPr="00D243EB" w14:paraId="1DE1B443"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3CDA9C18" w14:textId="77777777" w:rsidR="00924F57" w:rsidRPr="00D243EB" w:rsidRDefault="00924F57" w:rsidP="00486BF0">
            <w:pPr>
              <w:keepLines/>
              <w:widowControl w:val="0"/>
              <w:spacing w:after="0" w:line="240" w:lineRule="auto"/>
              <w:ind w:left="142"/>
              <w:rPr>
                <w:rFonts w:ascii="Calibri Light" w:hAnsi="Calibri Light" w:cs="Calibri Light"/>
                <w:sz w:val="24"/>
                <w:szCs w:val="24"/>
                <w:lang w:val="lt-LT" w:eastAsia="lt-LT"/>
              </w:rPr>
            </w:pPr>
            <w:r w:rsidRPr="00D243EB">
              <w:rPr>
                <w:rFonts w:ascii="Calibri Light" w:hAnsi="Calibri Light" w:cs="Calibri Light"/>
                <w:sz w:val="24"/>
                <w:szCs w:val="24"/>
                <w:lang w:val="lt-LT"/>
              </w:rPr>
              <w:t>Asmens be pilietybės kelionės dokumento blankas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A31E7C" w14:textId="77777777" w:rsidR="00924F57" w:rsidRPr="00D243EB"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1 000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1D545BF" w14:textId="57E61C7B" w:rsidR="00924F57" w:rsidRPr="00D243EB" w:rsidRDefault="00924F57" w:rsidP="00486BF0">
            <w:pPr>
              <w:keepLines/>
              <w:widowControl w:val="0"/>
              <w:spacing w:after="0" w:line="240" w:lineRule="auto"/>
              <w:ind w:left="-84" w:firstLine="84"/>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202</w:t>
            </w:r>
            <w:r w:rsidR="004D17E9" w:rsidRPr="00D243EB">
              <w:rPr>
                <w:rFonts w:ascii="Calibri Light" w:hAnsi="Calibri Light" w:cs="Calibri Light"/>
                <w:sz w:val="24"/>
                <w:szCs w:val="24"/>
                <w:lang w:val="lt-LT" w:eastAsia="lt-LT"/>
              </w:rPr>
              <w:t>6</w:t>
            </w:r>
          </w:p>
        </w:tc>
      </w:tr>
      <w:tr w:rsidR="00924F57" w:rsidRPr="00D243EB" w14:paraId="1ED133CD"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76CD3C30" w14:textId="77777777" w:rsidR="00924F57" w:rsidRPr="00D243EB" w:rsidRDefault="00924F57" w:rsidP="00486BF0">
            <w:pPr>
              <w:keepLines/>
              <w:widowControl w:val="0"/>
              <w:spacing w:after="0" w:line="240" w:lineRule="auto"/>
              <w:ind w:left="142"/>
              <w:rPr>
                <w:rFonts w:ascii="Calibri Light" w:hAnsi="Calibri Light" w:cs="Calibri Light"/>
                <w:sz w:val="24"/>
                <w:szCs w:val="24"/>
                <w:lang w:val="lt-LT" w:eastAsia="lt-LT"/>
              </w:rPr>
            </w:pPr>
            <w:r w:rsidRPr="00D243EB">
              <w:rPr>
                <w:rFonts w:ascii="Calibri Light" w:hAnsi="Calibri Light" w:cs="Calibri Light"/>
                <w:sz w:val="24"/>
                <w:szCs w:val="24"/>
                <w:lang w:val="lt-LT"/>
              </w:rPr>
              <w:t>Pabėgėlio kelionės dokumento blankas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A8AF313" w14:textId="77777777" w:rsidR="00924F57" w:rsidRPr="00D243EB"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1 000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F9C00A2" w14:textId="77777777" w:rsidR="00924F57" w:rsidRPr="00D243EB" w:rsidRDefault="00924F57" w:rsidP="00486BF0">
            <w:pPr>
              <w:keepLines/>
              <w:widowControl w:val="0"/>
              <w:spacing w:after="0" w:line="240" w:lineRule="auto"/>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2026</w:t>
            </w:r>
          </w:p>
        </w:tc>
      </w:tr>
      <w:tr w:rsidR="00486BF0" w:rsidRPr="00934312" w14:paraId="14A65DB4" w14:textId="77777777" w:rsidTr="00934177">
        <w:tc>
          <w:tcPr>
            <w:tcW w:w="5949" w:type="dxa"/>
            <w:tcBorders>
              <w:top w:val="single" w:sz="4" w:space="0" w:color="000000"/>
              <w:left w:val="single" w:sz="4" w:space="0" w:color="000000"/>
              <w:bottom w:val="single" w:sz="4" w:space="0" w:color="000000"/>
              <w:right w:val="single" w:sz="4" w:space="0" w:color="000000"/>
            </w:tcBorders>
            <w:vAlign w:val="bottom"/>
          </w:tcPr>
          <w:p w14:paraId="5ABCF725" w14:textId="523FE65A" w:rsidR="00486BF0" w:rsidRPr="00D243EB" w:rsidRDefault="00486BF0" w:rsidP="00486BF0">
            <w:pPr>
              <w:keepLines/>
              <w:widowControl w:val="0"/>
              <w:spacing w:after="0" w:line="240" w:lineRule="auto"/>
              <w:ind w:left="142"/>
              <w:rPr>
                <w:rFonts w:ascii="Calibri Light" w:hAnsi="Calibri Light" w:cs="Calibri Light"/>
                <w:sz w:val="24"/>
                <w:szCs w:val="24"/>
                <w:lang w:val="lt-LT"/>
              </w:rPr>
            </w:pPr>
            <w:r w:rsidRPr="00D243EB">
              <w:rPr>
                <w:rFonts w:ascii="Calibri Light" w:hAnsi="Calibri Light" w:cs="Calibri Light"/>
                <w:sz w:val="24"/>
                <w:szCs w:val="24"/>
                <w:lang w:val="lt-LT"/>
              </w:rPr>
              <w:t>Diplomatinio paso blankas</w:t>
            </w:r>
          </w:p>
        </w:tc>
        <w:tc>
          <w:tcPr>
            <w:tcW w:w="1843" w:type="dxa"/>
            <w:tcBorders>
              <w:top w:val="single" w:sz="4" w:space="0" w:color="000000"/>
              <w:left w:val="single" w:sz="4" w:space="0" w:color="000000"/>
              <w:bottom w:val="single" w:sz="4" w:space="0" w:color="000000"/>
              <w:right w:val="single" w:sz="4" w:space="0" w:color="000000"/>
            </w:tcBorders>
            <w:vAlign w:val="center"/>
          </w:tcPr>
          <w:p w14:paraId="1E621EB6" w14:textId="15985E43" w:rsidR="00486BF0" w:rsidRPr="00D243EB" w:rsidRDefault="00486BF0" w:rsidP="00486BF0">
            <w:pPr>
              <w:keepLines/>
              <w:widowControl w:val="0"/>
              <w:spacing w:after="0" w:line="240" w:lineRule="auto"/>
              <w:ind w:left="992" w:hanging="850"/>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1 000</w:t>
            </w:r>
          </w:p>
        </w:tc>
        <w:tc>
          <w:tcPr>
            <w:tcW w:w="2268" w:type="dxa"/>
            <w:tcBorders>
              <w:top w:val="single" w:sz="4" w:space="0" w:color="000000"/>
              <w:left w:val="single" w:sz="4" w:space="0" w:color="000000"/>
              <w:bottom w:val="single" w:sz="4" w:space="0" w:color="000000"/>
              <w:right w:val="single" w:sz="4" w:space="0" w:color="000000"/>
            </w:tcBorders>
            <w:vAlign w:val="center"/>
          </w:tcPr>
          <w:p w14:paraId="3540DE8B" w14:textId="1222E549" w:rsidR="00486BF0" w:rsidRPr="00934312" w:rsidRDefault="00486BF0" w:rsidP="00486BF0">
            <w:pPr>
              <w:keepLines/>
              <w:widowControl w:val="0"/>
              <w:spacing w:after="0" w:line="240" w:lineRule="auto"/>
              <w:jc w:val="center"/>
              <w:rPr>
                <w:rFonts w:ascii="Calibri Light" w:hAnsi="Calibri Light" w:cs="Calibri Light"/>
                <w:sz w:val="24"/>
                <w:szCs w:val="24"/>
                <w:lang w:val="lt-LT" w:eastAsia="lt-LT"/>
              </w:rPr>
            </w:pPr>
            <w:r w:rsidRPr="00D243EB">
              <w:rPr>
                <w:rFonts w:ascii="Calibri Light" w:hAnsi="Calibri Light" w:cs="Calibri Light"/>
                <w:sz w:val="24"/>
                <w:szCs w:val="24"/>
                <w:lang w:val="lt-LT" w:eastAsia="lt-LT"/>
              </w:rPr>
              <w:t>2026</w:t>
            </w:r>
          </w:p>
        </w:tc>
      </w:tr>
    </w:tbl>
    <w:p w14:paraId="2E7DFA71" w14:textId="1D4A4D8A" w:rsidR="00924F57" w:rsidRPr="00934312" w:rsidRDefault="00924F57" w:rsidP="00486BF0">
      <w:pPr>
        <w:tabs>
          <w:tab w:val="left" w:pos="270"/>
          <w:tab w:val="left" w:pos="450"/>
          <w:tab w:val="left" w:pos="600"/>
        </w:tabs>
        <w:spacing w:after="0" w:line="240" w:lineRule="auto"/>
        <w:ind w:firstLine="567"/>
        <w:rPr>
          <w:rFonts w:ascii="Calibri Light" w:hAnsi="Calibri Light" w:cs="Calibri Light"/>
          <w:bCs/>
          <w:sz w:val="24"/>
          <w:szCs w:val="24"/>
          <w:lang w:val="lt-LT"/>
        </w:rPr>
      </w:pPr>
      <w:r w:rsidRPr="00934312">
        <w:rPr>
          <w:rFonts w:ascii="Calibri Light" w:hAnsi="Calibri Light" w:cs="Calibri Light"/>
          <w:bCs/>
          <w:sz w:val="24"/>
          <w:szCs w:val="24"/>
          <w:lang w:val="lt-LT"/>
        </w:rPr>
        <w:t xml:space="preserve">2.3.3. Esant poreikiui, sutarties galiojimo laikotarpiu ar pratęsus sutartį, perkančioji organizacija gali papildomai užsakyti 2 lentelėje nurodytus blankų kiekius, apmokant už juos pagal pirkimo sutartyje nurodytus įkainius. </w:t>
      </w:r>
    </w:p>
    <w:p w14:paraId="31FD8264" w14:textId="77777777" w:rsidR="00924F57" w:rsidRPr="00934312" w:rsidRDefault="00924F57" w:rsidP="00486BF0">
      <w:pPr>
        <w:tabs>
          <w:tab w:val="left" w:pos="0"/>
          <w:tab w:val="left" w:pos="270"/>
        </w:tabs>
        <w:spacing w:after="0" w:line="240" w:lineRule="auto"/>
        <w:ind w:firstLine="540"/>
        <w:jc w:val="right"/>
        <w:rPr>
          <w:rFonts w:ascii="Calibri Light" w:hAnsi="Calibri Light" w:cs="Calibri Light"/>
          <w:sz w:val="24"/>
          <w:szCs w:val="24"/>
          <w:lang w:val="lt-LT"/>
        </w:rPr>
      </w:pPr>
      <w:r w:rsidRPr="00934312">
        <w:rPr>
          <w:rFonts w:ascii="Calibri Light" w:hAnsi="Calibri Light" w:cs="Calibri Light"/>
          <w:sz w:val="24"/>
          <w:szCs w:val="24"/>
          <w:lang w:val="lt-LT"/>
        </w:rPr>
        <w:t>2 lentelė</w:t>
      </w:r>
    </w:p>
    <w:tbl>
      <w:tblPr>
        <w:tblW w:w="10060" w:type="dxa"/>
        <w:tblLayout w:type="fixed"/>
        <w:tblLook w:val="01E0" w:firstRow="1" w:lastRow="1" w:firstColumn="1" w:lastColumn="1" w:noHBand="0" w:noVBand="0"/>
      </w:tblPr>
      <w:tblGrid>
        <w:gridCol w:w="5949"/>
        <w:gridCol w:w="4111"/>
      </w:tblGrid>
      <w:tr w:rsidR="00924F57" w:rsidRPr="00934312" w14:paraId="1494EFC0" w14:textId="77777777" w:rsidTr="00934177">
        <w:tc>
          <w:tcPr>
            <w:tcW w:w="5949" w:type="dxa"/>
            <w:tcBorders>
              <w:top w:val="single" w:sz="4" w:space="0" w:color="000000"/>
              <w:left w:val="single" w:sz="4" w:space="0" w:color="000000"/>
              <w:bottom w:val="single" w:sz="4" w:space="0" w:color="000000"/>
              <w:right w:val="single" w:sz="4" w:space="0" w:color="000000"/>
            </w:tcBorders>
            <w:vAlign w:val="center"/>
            <w:hideMark/>
          </w:tcPr>
          <w:p w14:paraId="657FF8CA" w14:textId="77777777" w:rsidR="00924F57" w:rsidRPr="00934312" w:rsidRDefault="00924F57" w:rsidP="00486BF0">
            <w:pPr>
              <w:keepLines/>
              <w:widowControl w:val="0"/>
              <w:spacing w:after="0" w:line="240" w:lineRule="auto"/>
              <w:ind w:left="142"/>
              <w:jc w:val="center"/>
              <w:rPr>
                <w:rFonts w:ascii="Calibri Light" w:hAnsi="Calibri Light" w:cs="Calibri Light"/>
                <w:b/>
                <w:sz w:val="24"/>
                <w:szCs w:val="24"/>
                <w:lang w:val="lt-LT" w:eastAsia="lt-LT"/>
              </w:rPr>
            </w:pPr>
            <w:r w:rsidRPr="00934312">
              <w:rPr>
                <w:rFonts w:ascii="Calibri Light" w:hAnsi="Calibri Light" w:cs="Calibri Light"/>
                <w:b/>
                <w:sz w:val="24"/>
                <w:szCs w:val="24"/>
                <w:lang w:val="lt-LT" w:eastAsia="lt-LT"/>
              </w:rPr>
              <w:t>Blanko pavadinimas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79783BA4" w14:textId="01C1BE5D" w:rsidR="00924F57" w:rsidRPr="00934312" w:rsidRDefault="00924F57" w:rsidP="00486BF0">
            <w:pPr>
              <w:keepLines/>
              <w:widowControl w:val="0"/>
              <w:spacing w:after="0" w:line="240" w:lineRule="auto"/>
              <w:ind w:left="71"/>
              <w:jc w:val="center"/>
              <w:rPr>
                <w:rFonts w:ascii="Calibri Light" w:hAnsi="Calibri Light" w:cs="Calibri Light"/>
                <w:b/>
                <w:sz w:val="24"/>
                <w:szCs w:val="24"/>
                <w:lang w:val="lt-LT" w:eastAsia="lt-LT"/>
              </w:rPr>
            </w:pPr>
            <w:r w:rsidRPr="00934312">
              <w:rPr>
                <w:rFonts w:ascii="Calibri Light" w:hAnsi="Calibri Light" w:cs="Calibri Light"/>
                <w:b/>
                <w:sz w:val="24"/>
                <w:szCs w:val="24"/>
                <w:lang w:val="lt-LT" w:eastAsia="lt-LT"/>
              </w:rPr>
              <w:t>Blankų kiekis (vnt.)</w:t>
            </w:r>
          </w:p>
        </w:tc>
      </w:tr>
      <w:tr w:rsidR="00924F57" w:rsidRPr="00934312" w14:paraId="7AA95FE4" w14:textId="77777777" w:rsidTr="00934177">
        <w:tc>
          <w:tcPr>
            <w:tcW w:w="5949" w:type="dxa"/>
            <w:tcBorders>
              <w:top w:val="single" w:sz="4" w:space="0" w:color="000000"/>
              <w:left w:val="single" w:sz="4" w:space="0" w:color="000000"/>
              <w:bottom w:val="single" w:sz="4" w:space="0" w:color="000000"/>
              <w:right w:val="single" w:sz="4" w:space="0" w:color="000000"/>
            </w:tcBorders>
            <w:vAlign w:val="bottom"/>
            <w:hideMark/>
          </w:tcPr>
          <w:p w14:paraId="30BE6541" w14:textId="77777777" w:rsidR="00924F57" w:rsidRPr="00934312" w:rsidRDefault="00924F57" w:rsidP="00486BF0">
            <w:pPr>
              <w:keepLines/>
              <w:widowControl w:val="0"/>
              <w:spacing w:after="0" w:line="240" w:lineRule="auto"/>
              <w:ind w:left="142"/>
              <w:rPr>
                <w:rFonts w:ascii="Calibri Light" w:hAnsi="Calibri Light" w:cs="Calibri Light"/>
                <w:sz w:val="24"/>
                <w:szCs w:val="24"/>
                <w:lang w:val="lt-LT" w:eastAsia="lt-LT"/>
              </w:rPr>
            </w:pPr>
            <w:r w:rsidRPr="00934312">
              <w:rPr>
                <w:rFonts w:ascii="Calibri Light" w:hAnsi="Calibri Light" w:cs="Calibri Light"/>
                <w:color w:val="000000"/>
                <w:sz w:val="24"/>
                <w:szCs w:val="24"/>
                <w:lang w:val="lt-LT"/>
              </w:rPr>
              <w:t>Lietuvos Respublikos paso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33F338D" w14:textId="77777777" w:rsidR="00924F57" w:rsidRPr="00934312" w:rsidRDefault="00924F57" w:rsidP="00486BF0">
            <w:pPr>
              <w:keepLines/>
              <w:widowControl w:val="0"/>
              <w:spacing w:after="0" w:line="240" w:lineRule="auto"/>
              <w:ind w:left="175" w:hanging="33"/>
              <w:jc w:val="center"/>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1 000 000</w:t>
            </w:r>
          </w:p>
        </w:tc>
      </w:tr>
      <w:tr w:rsidR="00924F57" w:rsidRPr="00934312" w14:paraId="3C602931"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4ED0AC75" w14:textId="77777777" w:rsidR="00924F57" w:rsidRPr="00934312" w:rsidRDefault="00924F57" w:rsidP="00486BF0">
            <w:pPr>
              <w:keepLines/>
              <w:widowControl w:val="0"/>
              <w:spacing w:after="0" w:line="240" w:lineRule="auto"/>
              <w:ind w:left="142"/>
              <w:rPr>
                <w:rFonts w:ascii="Calibri Light" w:hAnsi="Calibri Light" w:cs="Calibri Light"/>
                <w:sz w:val="24"/>
                <w:szCs w:val="24"/>
                <w:lang w:val="lt-LT" w:eastAsia="lt-LT"/>
              </w:rPr>
            </w:pPr>
            <w:r w:rsidRPr="00934312">
              <w:rPr>
                <w:rFonts w:ascii="Calibri Light" w:hAnsi="Calibri Light" w:cs="Calibri Light"/>
                <w:color w:val="000000"/>
                <w:sz w:val="24"/>
                <w:szCs w:val="24"/>
                <w:lang w:val="lt-LT"/>
              </w:rPr>
              <w:t>Tarnybinio paso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674DD72" w14:textId="77777777" w:rsidR="00924F57" w:rsidRPr="00934312"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1 000</w:t>
            </w:r>
          </w:p>
        </w:tc>
      </w:tr>
      <w:tr w:rsidR="00924F57" w:rsidRPr="00934312" w14:paraId="02A9241E"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50192147" w14:textId="77777777" w:rsidR="00924F57" w:rsidRPr="00934312" w:rsidRDefault="00924F57" w:rsidP="00486BF0">
            <w:pPr>
              <w:keepLines/>
              <w:widowControl w:val="0"/>
              <w:spacing w:after="0" w:line="240" w:lineRule="auto"/>
              <w:ind w:left="142"/>
              <w:rPr>
                <w:rFonts w:ascii="Calibri Light" w:hAnsi="Calibri Light" w:cs="Calibri Light"/>
                <w:sz w:val="24"/>
                <w:szCs w:val="24"/>
                <w:lang w:val="lt-LT" w:eastAsia="lt-LT"/>
              </w:rPr>
            </w:pPr>
            <w:r w:rsidRPr="00934312">
              <w:rPr>
                <w:rFonts w:ascii="Calibri Light" w:hAnsi="Calibri Light" w:cs="Calibri Light"/>
                <w:color w:val="000000"/>
                <w:sz w:val="24"/>
                <w:szCs w:val="24"/>
                <w:lang w:val="lt-LT"/>
              </w:rPr>
              <w:lastRenderedPageBreak/>
              <w:t>Užsieniečio paso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6F1E90E2" w14:textId="77777777" w:rsidR="00924F57" w:rsidRPr="00934312"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2 000</w:t>
            </w:r>
          </w:p>
        </w:tc>
      </w:tr>
      <w:tr w:rsidR="00924F57" w:rsidRPr="00934312" w14:paraId="0FADF872"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2DDB49AC" w14:textId="77777777" w:rsidR="00924F57" w:rsidRPr="00934312" w:rsidRDefault="00924F57" w:rsidP="00486BF0">
            <w:pPr>
              <w:keepLines/>
              <w:widowControl w:val="0"/>
              <w:spacing w:after="0" w:line="240" w:lineRule="auto"/>
              <w:ind w:left="142"/>
              <w:rPr>
                <w:rFonts w:ascii="Calibri Light" w:hAnsi="Calibri Light" w:cs="Calibri Light"/>
                <w:sz w:val="24"/>
                <w:szCs w:val="24"/>
                <w:lang w:val="lt-LT" w:eastAsia="lt-LT"/>
              </w:rPr>
            </w:pPr>
            <w:r w:rsidRPr="00934312">
              <w:rPr>
                <w:rFonts w:ascii="Calibri Light" w:hAnsi="Calibri Light" w:cs="Calibri Light"/>
                <w:color w:val="000000"/>
                <w:sz w:val="24"/>
                <w:szCs w:val="24"/>
                <w:lang w:val="lt-LT"/>
              </w:rPr>
              <w:t>Asmens be pilietybės kelionės dokumento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50A61CDC" w14:textId="77777777" w:rsidR="00924F57" w:rsidRPr="00934312"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1 000</w:t>
            </w:r>
          </w:p>
        </w:tc>
      </w:tr>
      <w:tr w:rsidR="00924F57" w:rsidRPr="00934312" w14:paraId="74624A02" w14:textId="77777777" w:rsidTr="00934177">
        <w:tc>
          <w:tcPr>
            <w:tcW w:w="5949" w:type="dxa"/>
            <w:tcBorders>
              <w:top w:val="single" w:sz="4" w:space="0" w:color="000000"/>
              <w:left w:val="single" w:sz="4" w:space="0" w:color="000000"/>
              <w:bottom w:val="single" w:sz="4" w:space="0" w:color="000000"/>
              <w:right w:val="single" w:sz="4" w:space="0" w:color="000000"/>
            </w:tcBorders>
            <w:hideMark/>
          </w:tcPr>
          <w:p w14:paraId="2020DCB2" w14:textId="77777777" w:rsidR="00924F57" w:rsidRPr="00934312" w:rsidRDefault="00924F57" w:rsidP="00486BF0">
            <w:pPr>
              <w:keepLines/>
              <w:widowControl w:val="0"/>
              <w:spacing w:after="0" w:line="240" w:lineRule="auto"/>
              <w:ind w:left="142"/>
              <w:rPr>
                <w:rFonts w:ascii="Calibri Light" w:hAnsi="Calibri Light" w:cs="Calibri Light"/>
                <w:sz w:val="24"/>
                <w:szCs w:val="24"/>
                <w:lang w:val="lt-LT" w:eastAsia="lt-LT"/>
              </w:rPr>
            </w:pPr>
            <w:r w:rsidRPr="00934312">
              <w:rPr>
                <w:rFonts w:ascii="Calibri Light" w:hAnsi="Calibri Light" w:cs="Calibri Light"/>
                <w:color w:val="000000"/>
                <w:sz w:val="24"/>
                <w:szCs w:val="24"/>
                <w:lang w:val="lt-LT"/>
              </w:rPr>
              <w:t>Pabėgėlio kelionės dokumento blankas</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7BF63BE" w14:textId="77777777" w:rsidR="00924F57" w:rsidRPr="00934312"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2 000</w:t>
            </w:r>
          </w:p>
        </w:tc>
      </w:tr>
      <w:tr w:rsidR="00924F57" w:rsidRPr="00934312" w14:paraId="298CF566" w14:textId="77777777" w:rsidTr="00934177">
        <w:tc>
          <w:tcPr>
            <w:tcW w:w="5949" w:type="dxa"/>
            <w:tcBorders>
              <w:top w:val="single" w:sz="4" w:space="0" w:color="000000"/>
              <w:left w:val="single" w:sz="4" w:space="0" w:color="000000"/>
              <w:bottom w:val="single" w:sz="4" w:space="0" w:color="000000"/>
              <w:right w:val="single" w:sz="4" w:space="0" w:color="000000"/>
            </w:tcBorders>
            <w:vAlign w:val="bottom"/>
          </w:tcPr>
          <w:p w14:paraId="79BE34B2" w14:textId="77777777" w:rsidR="00924F57" w:rsidRPr="00934312" w:rsidRDefault="00924F57" w:rsidP="00486BF0">
            <w:pPr>
              <w:keepLines/>
              <w:widowControl w:val="0"/>
              <w:spacing w:after="0" w:line="240" w:lineRule="auto"/>
              <w:ind w:left="142"/>
              <w:rPr>
                <w:rFonts w:ascii="Calibri Light" w:hAnsi="Calibri Light" w:cs="Calibri Light"/>
                <w:sz w:val="24"/>
                <w:szCs w:val="24"/>
                <w:lang w:val="lt-LT" w:eastAsia="lt-LT"/>
              </w:rPr>
            </w:pPr>
            <w:r w:rsidRPr="00934312">
              <w:rPr>
                <w:rFonts w:ascii="Calibri Light" w:hAnsi="Calibri Light" w:cs="Calibri Light"/>
                <w:color w:val="000000"/>
                <w:sz w:val="24"/>
                <w:szCs w:val="24"/>
                <w:lang w:val="lt-LT"/>
              </w:rPr>
              <w:t>Diplomatinio paso blankas</w:t>
            </w:r>
          </w:p>
        </w:tc>
        <w:tc>
          <w:tcPr>
            <w:tcW w:w="4111" w:type="dxa"/>
            <w:tcBorders>
              <w:top w:val="single" w:sz="4" w:space="0" w:color="000000"/>
              <w:left w:val="single" w:sz="4" w:space="0" w:color="000000"/>
              <w:bottom w:val="single" w:sz="4" w:space="0" w:color="000000"/>
              <w:right w:val="single" w:sz="4" w:space="0" w:color="000000"/>
            </w:tcBorders>
            <w:vAlign w:val="center"/>
          </w:tcPr>
          <w:p w14:paraId="10F8882E" w14:textId="77777777" w:rsidR="00924F57" w:rsidRPr="00934312" w:rsidRDefault="00924F57" w:rsidP="00486BF0">
            <w:pPr>
              <w:keepLines/>
              <w:widowControl w:val="0"/>
              <w:spacing w:after="0" w:line="240" w:lineRule="auto"/>
              <w:ind w:left="992" w:hanging="850"/>
              <w:jc w:val="center"/>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2 000</w:t>
            </w:r>
          </w:p>
        </w:tc>
      </w:tr>
    </w:tbl>
    <w:p w14:paraId="1FAF15BC" w14:textId="77777777" w:rsidR="00924F57" w:rsidRPr="00934312" w:rsidRDefault="00924F57" w:rsidP="00486BF0">
      <w:pPr>
        <w:spacing w:after="0" w:line="240" w:lineRule="auto"/>
        <w:rPr>
          <w:rFonts w:ascii="Calibri Light" w:hAnsi="Calibri Light" w:cs="Calibri Light"/>
          <w:sz w:val="24"/>
          <w:szCs w:val="24"/>
          <w:lang w:val="lt-LT"/>
        </w:rPr>
      </w:pPr>
    </w:p>
    <w:p w14:paraId="1AE1924F" w14:textId="77777777" w:rsidR="00924F57" w:rsidRPr="00934312" w:rsidRDefault="00924F57" w:rsidP="00486BF0">
      <w:pPr>
        <w:spacing w:after="0" w:line="240" w:lineRule="auto"/>
        <w:jc w:val="center"/>
        <w:rPr>
          <w:rFonts w:ascii="Calibri Light" w:hAnsi="Calibri Light" w:cs="Calibri Light"/>
          <w:b/>
          <w:sz w:val="24"/>
          <w:szCs w:val="24"/>
          <w:lang w:val="lt-LT"/>
        </w:rPr>
      </w:pPr>
      <w:r w:rsidRPr="00934312">
        <w:rPr>
          <w:rFonts w:ascii="Calibri Light" w:hAnsi="Calibri Light" w:cs="Calibri Light"/>
          <w:b/>
          <w:sz w:val="24"/>
          <w:szCs w:val="24"/>
          <w:lang w:val="lt-LT"/>
        </w:rPr>
        <w:t>3. ID-3 FORMATO ASMENS DOKUMENTŲ BLANKŲ TECHNINĖ SPECIFIKACIJA</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7230"/>
      </w:tblGrid>
      <w:tr w:rsidR="00924F57" w:rsidRPr="00934312" w14:paraId="2B0BA0C0" w14:textId="77777777" w:rsidTr="00934177">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5AB69F57" w14:textId="77777777" w:rsidR="00924F57" w:rsidRPr="00934312" w:rsidRDefault="00924F57" w:rsidP="00486BF0">
            <w:pPr>
              <w:keepLines/>
              <w:spacing w:after="0" w:line="240" w:lineRule="auto"/>
              <w:jc w:val="center"/>
              <w:rPr>
                <w:rFonts w:ascii="Calibri Light" w:eastAsia="SimSun" w:hAnsi="Calibri Light" w:cs="Calibri Light"/>
                <w:b/>
                <w:sz w:val="24"/>
                <w:szCs w:val="24"/>
                <w:lang w:val="lt-LT"/>
              </w:rPr>
            </w:pPr>
            <w:r w:rsidRPr="00934312">
              <w:rPr>
                <w:rFonts w:ascii="Calibri Light" w:eastAsia="SimSun" w:hAnsi="Calibri Light" w:cs="Calibri Light"/>
                <w:b/>
                <w:sz w:val="24"/>
                <w:szCs w:val="24"/>
                <w:lang w:val="lt-LT"/>
              </w:rPr>
              <w:t>Blankų specifikacijos</w:t>
            </w:r>
          </w:p>
        </w:tc>
      </w:tr>
      <w:tr w:rsidR="00924F57" w:rsidRPr="00934312" w14:paraId="6802F6B0" w14:textId="77777777" w:rsidTr="00934177">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7822BEE9" w14:textId="7D8D18A4" w:rsidR="00924F57" w:rsidRPr="00934312" w:rsidRDefault="00924F57" w:rsidP="00934177">
            <w:pPr>
              <w:keepLines/>
              <w:spacing w:after="0" w:line="240" w:lineRule="auto"/>
              <w:ind w:firstLine="604"/>
              <w:rPr>
                <w:rFonts w:ascii="Calibri Light" w:eastAsia="SimSun" w:hAnsi="Calibri Light" w:cs="Calibri Light"/>
                <w:b/>
                <w:sz w:val="24"/>
                <w:szCs w:val="24"/>
                <w:lang w:val="lt-LT"/>
              </w:rPr>
            </w:pPr>
            <w:r w:rsidRPr="00934312">
              <w:rPr>
                <w:rFonts w:ascii="Calibri Light" w:eastAsia="SimSun" w:hAnsi="Calibri Light" w:cs="Calibri Light"/>
                <w:b/>
                <w:sz w:val="24"/>
                <w:szCs w:val="24"/>
                <w:lang w:val="lt-LT"/>
              </w:rPr>
              <w:t>3.1. Bendrieji reikalavimai</w:t>
            </w:r>
          </w:p>
        </w:tc>
      </w:tr>
      <w:tr w:rsidR="00924F57" w:rsidRPr="00FD2964" w14:paraId="0D443D94"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CEA060E" w14:textId="5E76471B" w:rsidR="00924F57" w:rsidRPr="00934312" w:rsidRDefault="00924F57" w:rsidP="0077168C">
            <w:pPr>
              <w:keepLines/>
              <w:spacing w:after="0" w:line="240" w:lineRule="auto"/>
              <w:ind w:left="992" w:hanging="99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Forma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8F6F984" w14:textId="77777777" w:rsidR="00924F57" w:rsidRPr="00934312" w:rsidRDefault="00924F57" w:rsidP="00486BF0">
            <w:pPr>
              <w:keepLines/>
              <w:spacing w:after="0" w:line="240" w:lineRule="auto"/>
              <w:ind w:left="39"/>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Blankų formos turi atitikti patvirtintas privalomąsias formas. </w:t>
            </w:r>
          </w:p>
          <w:p w14:paraId="05CEF9CC" w14:textId="037B6899" w:rsidR="00924F57" w:rsidRPr="00934312" w:rsidRDefault="00924F57" w:rsidP="00486BF0">
            <w:pPr>
              <w:keepLines/>
              <w:spacing w:after="0" w:line="240" w:lineRule="auto"/>
              <w:ind w:left="39"/>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Blankai turi būti </w:t>
            </w:r>
            <w:r w:rsidRPr="00D243EB">
              <w:rPr>
                <w:rFonts w:ascii="Calibri Light" w:eastAsia="SimSun" w:hAnsi="Calibri Light" w:cs="Calibri Light"/>
                <w:sz w:val="24"/>
                <w:szCs w:val="24"/>
                <w:lang w:val="lt-LT"/>
              </w:rPr>
              <w:t>gaminami pagal Valstybės dokumentų technologinės apsaugos tarnybos prie Finansų ministerijos (toliau – VDTAT) parengtus atitinkamų blankų grafinius projektus.</w:t>
            </w:r>
          </w:p>
          <w:p w14:paraId="7051CD77"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Blankai turi būti gaminami vadovaujantis Lietuvos Respublikos saugiųjų dokumentų ir saugiųjų dokumentų blankų gamybos įstatymu.</w:t>
            </w:r>
          </w:p>
        </w:tc>
      </w:tr>
      <w:tr w:rsidR="00924F57" w:rsidRPr="00FD2964" w14:paraId="7CB9EE08"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5C0D1ED" w14:textId="7A16F9B3" w:rsidR="00924F57" w:rsidRPr="00934312" w:rsidRDefault="00924F57" w:rsidP="0077168C">
            <w:pPr>
              <w:keepLines/>
              <w:spacing w:after="0" w:line="240" w:lineRule="auto"/>
              <w:ind w:left="992" w:hanging="99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Formatas</w:t>
            </w:r>
          </w:p>
        </w:tc>
        <w:tc>
          <w:tcPr>
            <w:tcW w:w="7230" w:type="dxa"/>
            <w:tcBorders>
              <w:top w:val="single" w:sz="4" w:space="0" w:color="00000A"/>
              <w:left w:val="single" w:sz="4" w:space="0" w:color="00000A"/>
              <w:bottom w:val="single" w:sz="4" w:space="0" w:color="00000A"/>
            </w:tcBorders>
            <w:tcMar>
              <w:left w:w="103" w:type="dxa"/>
            </w:tcMar>
          </w:tcPr>
          <w:p w14:paraId="114256C7" w14:textId="77777777" w:rsidR="00924F57" w:rsidRPr="00934312" w:rsidRDefault="00924F57" w:rsidP="00486BF0">
            <w:pPr>
              <w:spacing w:after="0" w:line="240" w:lineRule="auto"/>
              <w:ind w:left="39"/>
              <w:rPr>
                <w:rFonts w:ascii="Calibri Light" w:hAnsi="Calibri Light" w:cs="Calibri Light"/>
                <w:sz w:val="24"/>
                <w:szCs w:val="24"/>
                <w:lang w:val="lt-LT"/>
              </w:rPr>
            </w:pPr>
            <w:r w:rsidRPr="00934312">
              <w:rPr>
                <w:rFonts w:ascii="Calibri Light" w:hAnsi="Calibri Light" w:cs="Calibri Light"/>
                <w:sz w:val="24"/>
                <w:szCs w:val="24"/>
                <w:lang w:val="lt-LT"/>
              </w:rPr>
              <w:t>Blankų formatas turi atitikti ID-3 formatą pagal ICAO dokumentą 9303 [3].</w:t>
            </w:r>
          </w:p>
          <w:p w14:paraId="3907D66D" w14:textId="77777777" w:rsidR="00924F57" w:rsidRPr="00934312" w:rsidRDefault="00924F57" w:rsidP="00486BF0">
            <w:pPr>
              <w:spacing w:after="0" w:line="240" w:lineRule="auto"/>
              <w:ind w:left="39"/>
              <w:rPr>
                <w:rFonts w:ascii="Calibri Light" w:hAnsi="Calibri Light" w:cs="Calibri Light"/>
                <w:sz w:val="24"/>
                <w:szCs w:val="24"/>
                <w:lang w:val="lt-LT"/>
              </w:rPr>
            </w:pPr>
            <w:r w:rsidRPr="00934312">
              <w:rPr>
                <w:rFonts w:ascii="Calibri Light" w:hAnsi="Calibri Light" w:cs="Calibri Light"/>
                <w:sz w:val="24"/>
                <w:szCs w:val="24"/>
                <w:lang w:val="lt-LT"/>
              </w:rPr>
              <w:t>Blanko knygelė turi visiškai užsidaryti ją užskleidžiant.</w:t>
            </w:r>
          </w:p>
        </w:tc>
      </w:tr>
      <w:tr w:rsidR="00924F57" w:rsidRPr="00FD2964" w14:paraId="3A3AC5DF"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50DEF916" w14:textId="43D5BF41" w:rsidR="00924F57" w:rsidRPr="00934312" w:rsidRDefault="00924F57" w:rsidP="0077168C">
            <w:pPr>
              <w:keepLines/>
              <w:spacing w:after="0" w:line="240" w:lineRule="auto"/>
              <w:ind w:left="992" w:hanging="992"/>
              <w:rPr>
                <w:rFonts w:ascii="Calibri Light" w:eastAsia="SimSun" w:hAnsi="Calibri Light" w:cs="Calibri Light"/>
                <w:sz w:val="24"/>
                <w:szCs w:val="24"/>
                <w:lang w:val="lt-LT"/>
              </w:rPr>
            </w:pPr>
            <w:r w:rsidRPr="00934312">
              <w:rPr>
                <w:rFonts w:ascii="Calibri Light" w:hAnsi="Calibri Light" w:cs="Calibri Light"/>
                <w:sz w:val="24"/>
                <w:szCs w:val="24"/>
                <w:lang w:val="lt-LT"/>
              </w:rPr>
              <w:t>Emblema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506A027" w14:textId="58C92FD5" w:rsidR="00924F57" w:rsidRPr="00934312" w:rsidRDefault="00924F57" w:rsidP="00486BF0">
            <w:pPr>
              <w:keepLines/>
              <w:spacing w:after="0" w:line="240" w:lineRule="auto"/>
              <w:rPr>
                <w:rFonts w:ascii="Calibri Light" w:hAnsi="Calibri Light" w:cs="Calibri Light"/>
                <w:sz w:val="24"/>
                <w:szCs w:val="24"/>
                <w:lang w:val="lt-LT"/>
              </w:rPr>
            </w:pPr>
            <w:r w:rsidRPr="00934312">
              <w:rPr>
                <w:rFonts w:ascii="Calibri Light" w:hAnsi="Calibri Light" w:cs="Calibri Light"/>
                <w:sz w:val="24"/>
                <w:szCs w:val="24"/>
                <w:lang w:val="lt-LT"/>
              </w:rPr>
              <w:t xml:space="preserve">Turi atitikti ICAO dokumente 9303 </w:t>
            </w:r>
            <w:r w:rsidR="00F14CDE" w:rsidRPr="00934312">
              <w:rPr>
                <w:rFonts w:ascii="Calibri Light" w:hAnsi="Calibri Light" w:cs="Calibri Light"/>
                <w:sz w:val="24"/>
                <w:szCs w:val="24"/>
                <w:lang w:val="lt-LT"/>
              </w:rPr>
              <w:t>elektronini</w:t>
            </w:r>
            <w:r w:rsidR="00F14CDE">
              <w:rPr>
                <w:rFonts w:ascii="Calibri Light" w:hAnsi="Calibri Light" w:cs="Calibri Light"/>
                <w:sz w:val="24"/>
                <w:szCs w:val="24"/>
                <w:lang w:val="lt-LT"/>
              </w:rPr>
              <w:t>ų</w:t>
            </w:r>
            <w:r w:rsidR="00F14CDE" w:rsidRPr="00934312">
              <w:rPr>
                <w:rFonts w:ascii="Calibri Light" w:hAnsi="Calibri Light" w:cs="Calibri Light"/>
                <w:sz w:val="24"/>
                <w:szCs w:val="24"/>
                <w:lang w:val="lt-LT"/>
              </w:rPr>
              <w:t xml:space="preserve"> </w:t>
            </w:r>
            <w:r w:rsidRPr="00934312">
              <w:rPr>
                <w:rFonts w:ascii="Calibri Light" w:hAnsi="Calibri Light" w:cs="Calibri Light"/>
                <w:sz w:val="24"/>
                <w:szCs w:val="24"/>
                <w:lang w:val="lt-LT"/>
              </w:rPr>
              <w:t>pas</w:t>
            </w:r>
            <w:r w:rsidR="00877F79">
              <w:rPr>
                <w:rFonts w:ascii="Calibri Light" w:hAnsi="Calibri Light" w:cs="Calibri Light"/>
                <w:sz w:val="24"/>
                <w:szCs w:val="24"/>
                <w:lang w:val="lt-LT"/>
              </w:rPr>
              <w:t>ų ir kelionės</w:t>
            </w:r>
            <w:r w:rsidRPr="00934312">
              <w:rPr>
                <w:rFonts w:ascii="Calibri Light" w:hAnsi="Calibri Light" w:cs="Calibri Light"/>
                <w:sz w:val="24"/>
                <w:szCs w:val="24"/>
                <w:lang w:val="lt-LT"/>
              </w:rPr>
              <w:t xml:space="preserve"> </w:t>
            </w:r>
            <w:r w:rsidR="00877F79">
              <w:rPr>
                <w:rFonts w:ascii="Calibri Light" w:hAnsi="Calibri Light" w:cs="Calibri Light"/>
                <w:sz w:val="24"/>
                <w:szCs w:val="24"/>
                <w:lang w:val="lt-LT"/>
              </w:rPr>
              <w:t>dokumentų</w:t>
            </w:r>
            <w:r w:rsidR="00877F79" w:rsidRPr="00934312">
              <w:rPr>
                <w:rFonts w:ascii="Calibri Light" w:hAnsi="Calibri Light" w:cs="Calibri Light"/>
                <w:sz w:val="24"/>
                <w:szCs w:val="24"/>
                <w:lang w:val="lt-LT"/>
              </w:rPr>
              <w:t xml:space="preserve"> </w:t>
            </w:r>
            <w:r w:rsidRPr="00934312">
              <w:rPr>
                <w:rFonts w:ascii="Calibri Light" w:hAnsi="Calibri Light" w:cs="Calibri Light"/>
                <w:sz w:val="24"/>
                <w:szCs w:val="24"/>
                <w:lang w:val="lt-LT"/>
              </w:rPr>
              <w:t>emblemai nustatytus reikalavimus.</w:t>
            </w:r>
          </w:p>
        </w:tc>
      </w:tr>
      <w:tr w:rsidR="00924F57" w:rsidRPr="00FD2964" w14:paraId="14532680"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BFDE828" w14:textId="6C884BED" w:rsidR="00924F57" w:rsidRPr="00934312" w:rsidRDefault="00924F57" w:rsidP="0077168C">
            <w:pPr>
              <w:keepLines/>
              <w:spacing w:after="0" w:line="240" w:lineRule="auto"/>
              <w:ind w:left="992" w:hanging="99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Numeravimas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6C024DF"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Blankai turi būti numeruoti. Numeracija turi būti nuosekli, be tarpų nustatytame intervale, pradedant perkančiosios organizacijos nurodytais pradiniais intervalų numeriais.</w:t>
            </w:r>
          </w:p>
        </w:tc>
      </w:tr>
      <w:tr w:rsidR="00924F57" w:rsidRPr="00934312" w14:paraId="33D575F7"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787C3BB" w14:textId="55DBCE5B"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hAnsi="Calibri Light" w:cs="Calibri Light"/>
                <w:sz w:val="24"/>
                <w:szCs w:val="24"/>
                <w:lang w:val="lt-LT"/>
              </w:rPr>
              <w:t>Duomenų lapo savybės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E6CA910" w14:textId="66F1A863" w:rsidR="00924F57" w:rsidRPr="00934312" w:rsidRDefault="00924F57" w:rsidP="00486BF0">
            <w:pPr>
              <w:keepLines/>
              <w:spacing w:after="0" w:line="240" w:lineRule="auto"/>
              <w:ind w:left="40"/>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Duomenų lapas turi būti vientisas, pagamintas iš</w:t>
            </w:r>
            <w:r w:rsidR="00DA1ACD">
              <w:rPr>
                <w:rFonts w:ascii="Calibri Light" w:eastAsia="SimSun" w:hAnsi="Calibri Light" w:cs="Calibri Light"/>
                <w:sz w:val="24"/>
                <w:szCs w:val="24"/>
                <w:lang w:val="lt-LT"/>
              </w:rPr>
              <w:t xml:space="preserve"> 100 proc.</w:t>
            </w:r>
            <w:r w:rsidRPr="00934312">
              <w:rPr>
                <w:rFonts w:ascii="Calibri Light" w:eastAsia="SimSun" w:hAnsi="Calibri Light" w:cs="Calibri Light"/>
                <w:sz w:val="24"/>
                <w:szCs w:val="24"/>
                <w:lang w:val="lt-LT"/>
              </w:rPr>
              <w:t xml:space="preserve"> </w:t>
            </w:r>
            <w:proofErr w:type="spellStart"/>
            <w:r w:rsidRPr="00934312">
              <w:rPr>
                <w:rFonts w:ascii="Calibri Light" w:eastAsia="SimSun" w:hAnsi="Calibri Light" w:cs="Calibri Light"/>
                <w:sz w:val="24"/>
                <w:szCs w:val="24"/>
                <w:lang w:val="lt-LT"/>
              </w:rPr>
              <w:t>polikarbonato</w:t>
            </w:r>
            <w:proofErr w:type="spellEnd"/>
            <w:r w:rsidRPr="00934312">
              <w:rPr>
                <w:rFonts w:ascii="Calibri Light" w:eastAsia="SimSun" w:hAnsi="Calibri Light" w:cs="Calibri Light"/>
                <w:sz w:val="24"/>
                <w:szCs w:val="24"/>
                <w:lang w:val="lt-LT"/>
              </w:rPr>
              <w:t>.</w:t>
            </w:r>
          </w:p>
          <w:p w14:paraId="699E9EBB" w14:textId="54AB70B5" w:rsidR="00924F57" w:rsidRPr="00934312" w:rsidRDefault="00924F57" w:rsidP="00486BF0">
            <w:pPr>
              <w:keepLines/>
              <w:spacing w:after="0" w:line="240" w:lineRule="auto"/>
              <w:ind w:left="40"/>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Duomenų lapo storis turi atitikti ICAO rekomendacijas ir būti ne didesnis kaip 0,9 mm. Siekiant užtikrinti suderinamumą rekomenduojama, kad storis atitiktų šiuo metu </w:t>
            </w:r>
            <w:r w:rsidR="00934312" w:rsidRPr="00934312">
              <w:rPr>
                <w:rFonts w:ascii="Calibri Light" w:hAnsi="Calibri Light" w:cs="Calibri Light"/>
                <w:sz w:val="24"/>
                <w:szCs w:val="24"/>
                <w:lang w:val="lt-LT"/>
              </w:rPr>
              <w:t>Migracijos departamento</w:t>
            </w:r>
            <w:r w:rsidR="00934312" w:rsidRPr="00934312">
              <w:rPr>
                <w:rFonts w:ascii="Calibri Light" w:eastAsia="SimSun" w:hAnsi="Calibri Light" w:cs="Calibri Light"/>
                <w:sz w:val="24"/>
                <w:szCs w:val="24"/>
                <w:lang w:val="lt-LT"/>
              </w:rPr>
              <w:t xml:space="preserve"> </w:t>
            </w:r>
            <w:r w:rsidRPr="00934312">
              <w:rPr>
                <w:rFonts w:ascii="Calibri Light" w:eastAsia="SimSun" w:hAnsi="Calibri Light" w:cs="Calibri Light"/>
                <w:sz w:val="24"/>
                <w:szCs w:val="24"/>
                <w:lang w:val="lt-LT"/>
              </w:rPr>
              <w:t>išrašomų blankų storį.</w:t>
            </w:r>
          </w:p>
          <w:p w14:paraId="14DA6A71" w14:textId="49961072" w:rsidR="00DC2ADE" w:rsidRPr="00934312" w:rsidRDefault="00DC2ADE" w:rsidP="00486BF0">
            <w:pPr>
              <w:keepLines/>
              <w:spacing w:after="0" w:line="240" w:lineRule="auto"/>
              <w:ind w:left="40"/>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Duomenų lapo įsi</w:t>
            </w:r>
            <w:r w:rsidR="00934312" w:rsidRPr="00934312">
              <w:rPr>
                <w:rFonts w:ascii="Calibri Light" w:eastAsia="SimSun" w:hAnsi="Calibri Light" w:cs="Calibri Light"/>
                <w:sz w:val="24"/>
                <w:szCs w:val="24"/>
                <w:lang w:val="lt-LT"/>
              </w:rPr>
              <w:t>u</w:t>
            </w:r>
            <w:r w:rsidRPr="00934312">
              <w:rPr>
                <w:rFonts w:ascii="Calibri Light" w:eastAsia="SimSun" w:hAnsi="Calibri Light" w:cs="Calibri Light"/>
                <w:sz w:val="24"/>
                <w:szCs w:val="24"/>
                <w:lang w:val="lt-LT"/>
              </w:rPr>
              <w:t xml:space="preserve">vimo į </w:t>
            </w:r>
            <w:r w:rsidRPr="00877F79">
              <w:rPr>
                <w:rFonts w:ascii="Calibri Light" w:eastAsia="SimSun" w:hAnsi="Calibri Light" w:cs="Calibri Light"/>
                <w:sz w:val="24"/>
                <w:szCs w:val="24"/>
                <w:lang w:val="lt-LT"/>
              </w:rPr>
              <w:t>blanko knygutę elementas turi būti integruotas į duomenų lapą tokių būdu, kad su duomenų lapo medžiaga sudarytų ištisinį darinį ir jų nebūtų galima atskirti nesua</w:t>
            </w:r>
            <w:r w:rsidR="0077168C" w:rsidRPr="00877F79">
              <w:rPr>
                <w:rFonts w:ascii="Calibri Light" w:eastAsia="SimSun" w:hAnsi="Calibri Light" w:cs="Calibri Light"/>
                <w:sz w:val="24"/>
                <w:szCs w:val="24"/>
                <w:lang w:val="lt-LT"/>
              </w:rPr>
              <w:t>r</w:t>
            </w:r>
            <w:r w:rsidRPr="00877F79">
              <w:rPr>
                <w:rFonts w:ascii="Calibri Light" w:eastAsia="SimSun" w:hAnsi="Calibri Light" w:cs="Calibri Light"/>
                <w:sz w:val="24"/>
                <w:szCs w:val="24"/>
                <w:lang w:val="lt-LT"/>
              </w:rPr>
              <w:t>dant</w:t>
            </w:r>
            <w:r w:rsidRPr="00934312">
              <w:rPr>
                <w:rFonts w:ascii="Calibri Light" w:eastAsia="SimSun" w:hAnsi="Calibri Light" w:cs="Calibri Light"/>
                <w:sz w:val="24"/>
                <w:szCs w:val="24"/>
                <w:lang w:val="lt-LT"/>
              </w:rPr>
              <w:t xml:space="preserve"> duomenų lapo.</w:t>
            </w:r>
          </w:p>
          <w:p w14:paraId="053C568F" w14:textId="77777777" w:rsidR="00924F57" w:rsidRPr="00934312" w:rsidRDefault="00924F57" w:rsidP="00486BF0">
            <w:pPr>
              <w:keepLines/>
              <w:spacing w:after="0" w:line="240" w:lineRule="auto"/>
              <w:ind w:left="40"/>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Duomenų lapo savybės turi užtikrinti aukštos kokybės tikrosios pilkų spalvų gamos išgavimą graviruojant lazeriu.</w:t>
            </w:r>
          </w:p>
          <w:p w14:paraId="76D171A1" w14:textId="77777777" w:rsidR="00924F57" w:rsidRPr="00934312" w:rsidRDefault="00924F57" w:rsidP="00486BF0">
            <w:pPr>
              <w:keepLines/>
              <w:spacing w:after="0" w:line="240" w:lineRule="auto"/>
              <w:ind w:left="40"/>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Turi leisti graviruojant išgauti „reljefinį“ vaizdą (angl. </w:t>
            </w:r>
            <w:proofErr w:type="spellStart"/>
            <w:r w:rsidRPr="00934312">
              <w:rPr>
                <w:rFonts w:ascii="Calibri Light" w:eastAsia="SimSun" w:hAnsi="Calibri Light" w:cs="Calibri Light"/>
                <w:sz w:val="24"/>
                <w:szCs w:val="24"/>
                <w:lang w:val="lt-LT"/>
              </w:rPr>
              <w:t>tactile</w:t>
            </w:r>
            <w:proofErr w:type="spellEnd"/>
            <w:r w:rsidRPr="00934312">
              <w:rPr>
                <w:rFonts w:ascii="Calibri Light" w:eastAsia="SimSun" w:hAnsi="Calibri Light" w:cs="Calibri Light"/>
                <w:sz w:val="24"/>
                <w:szCs w:val="24"/>
                <w:lang w:val="lt-LT"/>
              </w:rPr>
              <w:t xml:space="preserve"> </w:t>
            </w:r>
            <w:proofErr w:type="spellStart"/>
            <w:r w:rsidRPr="00934312">
              <w:rPr>
                <w:rFonts w:ascii="Calibri Light" w:eastAsia="SimSun" w:hAnsi="Calibri Light" w:cs="Calibri Light"/>
                <w:sz w:val="24"/>
                <w:szCs w:val="24"/>
                <w:lang w:val="lt-LT"/>
              </w:rPr>
              <w:t>engraving</w:t>
            </w:r>
            <w:proofErr w:type="spellEnd"/>
            <w:r w:rsidRPr="00934312">
              <w:rPr>
                <w:rFonts w:ascii="Calibri Light" w:eastAsia="SimSun" w:hAnsi="Calibri Light" w:cs="Calibri Light"/>
                <w:sz w:val="24"/>
                <w:szCs w:val="24"/>
                <w:lang w:val="lt-LT"/>
              </w:rPr>
              <w:t>).</w:t>
            </w:r>
          </w:p>
          <w:p w14:paraId="5C012AD8" w14:textId="77777777" w:rsidR="00924F57" w:rsidRPr="00934312" w:rsidRDefault="00924F57" w:rsidP="00486BF0">
            <w:pPr>
              <w:keepLines/>
              <w:spacing w:after="0" w:line="240" w:lineRule="auto"/>
              <w:ind w:left="51" w:hanging="51"/>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Turi leisti, esant sprendimui, formuoti kitas norimas saugos priemones (pvz., </w:t>
            </w:r>
            <w:proofErr w:type="spellStart"/>
            <w:r w:rsidRPr="00934312">
              <w:rPr>
                <w:rFonts w:ascii="Calibri Light" w:eastAsia="SimSun" w:hAnsi="Calibri Light" w:cs="Calibri Light"/>
                <w:sz w:val="24"/>
                <w:szCs w:val="24"/>
                <w:lang w:val="lt-LT"/>
              </w:rPr>
              <w:t>ImagePerf</w:t>
            </w:r>
            <w:proofErr w:type="spellEnd"/>
            <w:r w:rsidRPr="00934312">
              <w:rPr>
                <w:rFonts w:ascii="Calibri Light" w:eastAsia="SimSun" w:hAnsi="Calibri Light" w:cs="Calibri Light"/>
                <w:sz w:val="24"/>
                <w:szCs w:val="24"/>
                <w:lang w:val="lt-LT"/>
              </w:rPr>
              <w:t>©, paslėptą vaizdą pvz. IPI©).</w:t>
            </w:r>
          </w:p>
        </w:tc>
      </w:tr>
      <w:tr w:rsidR="00924F57" w:rsidRPr="00FD2964" w14:paraId="2EC226F2"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F1B41E0" w14:textId="77777777" w:rsidR="00924F57" w:rsidRPr="00934312" w:rsidRDefault="00924F57" w:rsidP="00486BF0">
            <w:pPr>
              <w:keepLines/>
              <w:spacing w:after="0" w:line="240" w:lineRule="auto"/>
              <w:rPr>
                <w:rFonts w:ascii="Calibri Light" w:hAnsi="Calibri Light" w:cs="Calibri Light"/>
                <w:sz w:val="24"/>
                <w:szCs w:val="24"/>
                <w:lang w:val="lt-LT"/>
              </w:rPr>
            </w:pPr>
            <w:r w:rsidRPr="00934312">
              <w:rPr>
                <w:rFonts w:ascii="Calibri Light" w:hAnsi="Calibri Light" w:cs="Calibri Light"/>
                <w:sz w:val="24"/>
                <w:szCs w:val="24"/>
                <w:lang w:val="lt-LT"/>
              </w:rPr>
              <w:t>Duomenų lapo ir / ar viršelio ir / ar vidinių puslapių pagrindiniai spaudos ir technologinės apsaugos reikalavimai</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4B92B61" w14:textId="36B97CF4" w:rsidR="00924F57" w:rsidRPr="00877F79" w:rsidRDefault="00924F57" w:rsidP="00FD2964">
            <w:pPr>
              <w:keepLines/>
              <w:spacing w:after="0" w:line="240" w:lineRule="auto"/>
              <w:rPr>
                <w:rFonts w:ascii="Calibri Light" w:eastAsia="SimSun" w:hAnsi="Calibri Light" w:cs="Calibri Light"/>
                <w:sz w:val="24"/>
                <w:szCs w:val="24"/>
                <w:lang w:val="lt-LT"/>
              </w:rPr>
            </w:pPr>
            <w:r w:rsidRPr="00877F79">
              <w:rPr>
                <w:rFonts w:ascii="Calibri Light" w:eastAsia="SimSun" w:hAnsi="Calibri Light" w:cs="Calibri Light"/>
                <w:sz w:val="24"/>
                <w:szCs w:val="24"/>
                <w:lang w:val="lt-LT"/>
              </w:rPr>
              <w:t>Blankuose įdiegtos technologinės apsaugos savybės turi atitikti perkančiosios organizacijos ir VDTAT suderintą technologinės apsaugos priemonių sąrašą.</w:t>
            </w:r>
          </w:p>
        </w:tc>
      </w:tr>
      <w:tr w:rsidR="00924F57" w:rsidRPr="00FD2964" w14:paraId="6B4C6414" w14:textId="77777777" w:rsidTr="00934177">
        <w:trPr>
          <w:trHeight w:val="699"/>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E9EDB37" w14:textId="30ABBE9B" w:rsidR="00924F57" w:rsidRPr="00934312" w:rsidRDefault="00924F57" w:rsidP="0077168C">
            <w:pPr>
              <w:spacing w:after="0" w:line="240" w:lineRule="auto"/>
              <w:rPr>
                <w:rFonts w:ascii="Calibri Light" w:hAnsi="Calibri Light" w:cs="Calibri Light"/>
                <w:sz w:val="24"/>
                <w:szCs w:val="24"/>
                <w:lang w:val="lt-LT"/>
              </w:rPr>
            </w:pPr>
            <w:r w:rsidRPr="00934312">
              <w:rPr>
                <w:rFonts w:ascii="Calibri Light" w:hAnsi="Calibri Light" w:cs="Calibri Light"/>
                <w:sz w:val="24"/>
                <w:szCs w:val="24"/>
                <w:lang w:val="lt-LT"/>
              </w:rPr>
              <w:t>Elektroninės laikmenos integravimas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F4C9788" w14:textId="782D872E" w:rsidR="00924F57" w:rsidRPr="00934312" w:rsidRDefault="00924F57" w:rsidP="00486BF0">
            <w:pPr>
              <w:spacing w:after="0" w:line="240" w:lineRule="auto"/>
              <w:ind w:left="39"/>
              <w:rPr>
                <w:rFonts w:ascii="Calibri Light" w:hAnsi="Calibri Light" w:cs="Calibri Light"/>
                <w:sz w:val="24"/>
                <w:szCs w:val="24"/>
                <w:lang w:val="lt-LT"/>
              </w:rPr>
            </w:pPr>
            <w:r w:rsidRPr="00934312">
              <w:rPr>
                <w:rFonts w:ascii="Calibri Light" w:hAnsi="Calibri Light" w:cs="Calibri Light"/>
                <w:sz w:val="24"/>
                <w:szCs w:val="24"/>
                <w:lang w:val="lt-LT"/>
              </w:rPr>
              <w:t>Elektroninė laikmena ir antena  turi būti integruota pas</w:t>
            </w:r>
            <w:r w:rsidR="00877F79">
              <w:rPr>
                <w:rFonts w:ascii="Calibri Light" w:hAnsi="Calibri Light" w:cs="Calibri Light"/>
                <w:sz w:val="24"/>
                <w:szCs w:val="24"/>
                <w:lang w:val="lt-LT"/>
              </w:rPr>
              <w:t>ų ir kelionės</w:t>
            </w:r>
            <w:r w:rsidR="00285BF3">
              <w:rPr>
                <w:rFonts w:ascii="Calibri Light" w:hAnsi="Calibri Light" w:cs="Calibri Light"/>
                <w:sz w:val="24"/>
                <w:szCs w:val="24"/>
                <w:lang w:val="lt-LT"/>
              </w:rPr>
              <w:t xml:space="preserve"> </w:t>
            </w:r>
            <w:r w:rsidR="00085E3C">
              <w:rPr>
                <w:rFonts w:ascii="Calibri Light" w:hAnsi="Calibri Light" w:cs="Calibri Light"/>
                <w:sz w:val="24"/>
                <w:szCs w:val="24"/>
                <w:lang w:val="lt-LT"/>
              </w:rPr>
              <w:t>dokument</w:t>
            </w:r>
            <w:r w:rsidR="00877F79">
              <w:rPr>
                <w:rFonts w:ascii="Calibri Light" w:hAnsi="Calibri Light" w:cs="Calibri Light"/>
                <w:sz w:val="24"/>
                <w:szCs w:val="24"/>
                <w:lang w:val="lt-LT"/>
              </w:rPr>
              <w:t>ų</w:t>
            </w:r>
            <w:r w:rsidR="00085E3C" w:rsidRPr="00934312">
              <w:rPr>
                <w:rFonts w:ascii="Calibri Light" w:hAnsi="Calibri Light" w:cs="Calibri Light"/>
                <w:sz w:val="24"/>
                <w:szCs w:val="24"/>
                <w:lang w:val="lt-LT"/>
              </w:rPr>
              <w:t xml:space="preserve"> </w:t>
            </w:r>
            <w:r w:rsidRPr="00934312">
              <w:rPr>
                <w:rFonts w:ascii="Calibri Light" w:hAnsi="Calibri Light" w:cs="Calibri Light"/>
                <w:sz w:val="24"/>
                <w:szCs w:val="24"/>
                <w:lang w:val="lt-LT"/>
              </w:rPr>
              <w:t>duomenų lape.</w:t>
            </w:r>
          </w:p>
          <w:p w14:paraId="385E3258" w14:textId="77777777" w:rsidR="00924F57" w:rsidRPr="00934312" w:rsidRDefault="00924F57" w:rsidP="00486BF0">
            <w:pPr>
              <w:spacing w:after="0" w:line="240" w:lineRule="auto"/>
              <w:rPr>
                <w:rFonts w:ascii="Calibri Light" w:hAnsi="Calibri Light" w:cs="Calibri Light"/>
                <w:sz w:val="24"/>
                <w:szCs w:val="24"/>
                <w:lang w:val="lt-LT"/>
              </w:rPr>
            </w:pPr>
            <w:r w:rsidRPr="00934312">
              <w:rPr>
                <w:rFonts w:ascii="Calibri Light" w:hAnsi="Calibri Light" w:cs="Calibri Light"/>
                <w:sz w:val="24"/>
                <w:szCs w:val="24"/>
                <w:lang w:val="lt-LT"/>
              </w:rPr>
              <w:t>Elektroninė laikmena ir antena turi susiardyti bandant juos išimti iš duomenų lapo.</w:t>
            </w:r>
          </w:p>
          <w:p w14:paraId="10BE3037" w14:textId="0AB8E60D" w:rsidR="00924F57" w:rsidRPr="00934312" w:rsidRDefault="00924F57" w:rsidP="00486BF0">
            <w:pPr>
              <w:spacing w:after="0" w:line="240" w:lineRule="auto"/>
              <w:rPr>
                <w:rFonts w:ascii="Calibri Light" w:hAnsi="Calibri Light" w:cs="Calibri Light"/>
                <w:sz w:val="24"/>
                <w:szCs w:val="24"/>
                <w:lang w:val="lt-LT"/>
              </w:rPr>
            </w:pPr>
            <w:r w:rsidRPr="00934312">
              <w:rPr>
                <w:rFonts w:ascii="Calibri Light" w:hAnsi="Calibri Light" w:cs="Calibri Light"/>
                <w:sz w:val="24"/>
                <w:szCs w:val="24"/>
                <w:lang w:val="lt-LT"/>
              </w:rPr>
              <w:t xml:space="preserve">Elektroninė laikmena ir antena turi būti išdėstyti duomenų puslapyje tokiu būdu, kad nepersidengtų su CLI / MLI ar skaidraus langelio zona, jei tokios numatytos, ir neįtakotų </w:t>
            </w:r>
            <w:r w:rsidR="009408B2" w:rsidRPr="00934312">
              <w:rPr>
                <w:rFonts w:ascii="Calibri Light" w:hAnsi="Calibri Light" w:cs="Calibri Light"/>
                <w:sz w:val="24"/>
                <w:szCs w:val="24"/>
                <w:lang w:val="lt-LT"/>
              </w:rPr>
              <w:t xml:space="preserve">MRZ </w:t>
            </w:r>
            <w:r w:rsidR="00231E85" w:rsidRPr="00934312">
              <w:rPr>
                <w:rFonts w:ascii="Calibri Light" w:hAnsi="Calibri Light" w:cs="Calibri Light"/>
                <w:sz w:val="24"/>
                <w:szCs w:val="24"/>
                <w:lang w:val="lt-LT"/>
              </w:rPr>
              <w:t xml:space="preserve">zonos </w:t>
            </w:r>
            <w:r w:rsidRPr="00934312">
              <w:rPr>
                <w:rFonts w:ascii="Calibri Light" w:hAnsi="Calibri Light" w:cs="Calibri Light"/>
                <w:sz w:val="24"/>
                <w:szCs w:val="24"/>
                <w:lang w:val="lt-LT"/>
              </w:rPr>
              <w:t>skaitomumo.</w:t>
            </w:r>
          </w:p>
        </w:tc>
      </w:tr>
      <w:tr w:rsidR="00924F57" w:rsidRPr="00FD2964" w14:paraId="002A3512"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4B7FA25" w14:textId="47BC1D5F"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Papildomi reikalavimai</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10409A5" w14:textId="77777777" w:rsidR="00924F57" w:rsidRPr="00934312" w:rsidRDefault="00924F57" w:rsidP="00486BF0">
            <w:pPr>
              <w:keepLines/>
              <w:spacing w:after="0" w:line="240" w:lineRule="auto"/>
              <w:ind w:left="40"/>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Asmens dokumento išrašymo procesas neturi paveikti jame integruotų elektroninių laikmenų funkcionalumo.</w:t>
            </w:r>
          </w:p>
          <w:p w14:paraId="42F30596"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Perkančiajai organizacijai turi būti pateikta visa informacija, reikalinga elektroninės laikmenos išrašymui ir sąlygos blankų sandėliavimui.</w:t>
            </w:r>
          </w:p>
        </w:tc>
      </w:tr>
      <w:tr w:rsidR="00924F57" w:rsidRPr="00FD2964" w14:paraId="76FD6E9E"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DA97AA8" w14:textId="6F424492"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lastRenderedPageBreak/>
              <w:t>Blankų su elektroninėmis laikmenomis transportavimas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9D3374E"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Blankai su elektroninėmis laikmenomis turi būti transportuojami užrakinus elektronines laikmenas unikaliais transporto raktais.</w:t>
            </w:r>
          </w:p>
        </w:tc>
      </w:tr>
      <w:tr w:rsidR="00924F57" w:rsidRPr="00A3706A" w14:paraId="7E465DC2"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6C971EB" w14:textId="16BF8FEB" w:rsidR="00924F57" w:rsidRPr="00934312" w:rsidRDefault="00924F57" w:rsidP="0077168C">
            <w:pPr>
              <w:keepLines/>
              <w:spacing w:after="0" w:line="240" w:lineRule="auto"/>
              <w:ind w:left="992" w:hanging="99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Garantija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9244B05" w14:textId="11CADE81"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hAnsi="Calibri Light" w:cs="Calibri Light"/>
                <w:sz w:val="24"/>
                <w:szCs w:val="24"/>
                <w:lang w:val="lt-LT"/>
              </w:rPr>
              <w:t xml:space="preserve">Blankas turi atlaikyti ne mažiau kaip 10 tūkst. </w:t>
            </w:r>
            <w:r w:rsidR="00DC2ADE" w:rsidRPr="00934312">
              <w:rPr>
                <w:rFonts w:ascii="Calibri Light" w:hAnsi="Calibri Light" w:cs="Calibri Light"/>
                <w:sz w:val="24"/>
                <w:szCs w:val="24"/>
                <w:lang w:val="lt-LT"/>
              </w:rPr>
              <w:t xml:space="preserve">atvertimų </w:t>
            </w:r>
            <w:r w:rsidRPr="00934312">
              <w:rPr>
                <w:rFonts w:ascii="Calibri Light" w:hAnsi="Calibri Light" w:cs="Calibri Light"/>
                <w:sz w:val="24"/>
                <w:szCs w:val="24"/>
                <w:lang w:val="lt-LT"/>
              </w:rPr>
              <w:t>įrišimo zonoje.</w:t>
            </w:r>
          </w:p>
          <w:p w14:paraId="705EC206" w14:textId="13C43FDA"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Blankams turi būti suteikiama ne mažesnė kaip 10 </w:t>
            </w:r>
            <w:r w:rsidR="00A3706A">
              <w:rPr>
                <w:rFonts w:ascii="Calibri Light" w:eastAsia="SimSun" w:hAnsi="Calibri Light" w:cs="Calibri Light"/>
                <w:sz w:val="24"/>
                <w:szCs w:val="24"/>
                <w:lang w:val="lt-LT"/>
              </w:rPr>
              <w:t xml:space="preserve">(dešimt) </w:t>
            </w:r>
            <w:r w:rsidRPr="00934312">
              <w:rPr>
                <w:rFonts w:ascii="Calibri Light" w:eastAsia="SimSun" w:hAnsi="Calibri Light" w:cs="Calibri Light"/>
                <w:sz w:val="24"/>
                <w:szCs w:val="24"/>
                <w:lang w:val="lt-LT"/>
              </w:rPr>
              <w:t>metų garantija; garantiniu laikotarpiu blankų savybės ir išvaizda neturi pasikeisti. Garantinis laikotarpis pradedamas skaičiuoti nuo perdavimo-priėmimo akto pasirašymo.</w:t>
            </w:r>
          </w:p>
        </w:tc>
      </w:tr>
      <w:tr w:rsidR="00924F57" w:rsidRPr="00934312" w14:paraId="2FBC19B9" w14:textId="77777777" w:rsidTr="00934177">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6C87C5CC" w14:textId="77777777" w:rsidR="00924F57" w:rsidRPr="00934312" w:rsidRDefault="00924F57" w:rsidP="00934177">
            <w:pPr>
              <w:keepLines/>
              <w:spacing w:after="0" w:line="240" w:lineRule="auto"/>
              <w:ind w:firstLine="604"/>
              <w:rPr>
                <w:rFonts w:ascii="Calibri Light" w:eastAsia="SimSun" w:hAnsi="Calibri Light" w:cs="Calibri Light"/>
                <w:b/>
                <w:sz w:val="24"/>
                <w:szCs w:val="24"/>
                <w:lang w:val="lt-LT"/>
              </w:rPr>
            </w:pPr>
            <w:r w:rsidRPr="00934312">
              <w:rPr>
                <w:rFonts w:ascii="Calibri Light" w:eastAsia="SimSun" w:hAnsi="Calibri Light" w:cs="Calibri Light"/>
                <w:b/>
                <w:sz w:val="24"/>
                <w:szCs w:val="24"/>
                <w:lang w:val="lt-LT"/>
              </w:rPr>
              <w:t>3.2. Reikalavimai bekontaktei elektroninei laikmenai</w:t>
            </w:r>
          </w:p>
        </w:tc>
      </w:tr>
      <w:tr w:rsidR="00924F57" w:rsidRPr="00FD2964" w14:paraId="76C01415"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002F40F" w14:textId="5C4D8009" w:rsidR="00924F57" w:rsidRPr="00934312" w:rsidRDefault="00924F57" w:rsidP="00486BF0">
            <w:pPr>
              <w:keepLines/>
              <w:spacing w:after="0" w:line="240" w:lineRule="auto"/>
              <w:ind w:left="992" w:hanging="99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Bendros sąlygos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C59A948" w14:textId="72D30F0A" w:rsidR="00924F57" w:rsidRPr="00934312" w:rsidRDefault="00924F57" w:rsidP="00486BF0">
            <w:pPr>
              <w:keepLines/>
              <w:spacing w:after="0" w:line="240" w:lineRule="auto"/>
              <w:rPr>
                <w:rFonts w:ascii="Calibri Light" w:eastAsia="SimSun" w:hAnsi="Calibri Light" w:cs="Calibri Light"/>
                <w:sz w:val="24"/>
                <w:szCs w:val="24"/>
                <w:lang w:val="lt-LT"/>
              </w:rPr>
            </w:pPr>
            <w:proofErr w:type="spellStart"/>
            <w:r w:rsidRPr="00934312">
              <w:rPr>
                <w:rFonts w:ascii="Calibri Light" w:eastAsia="SimSun" w:hAnsi="Calibri Light" w:cs="Calibri Light"/>
                <w:sz w:val="24"/>
                <w:szCs w:val="24"/>
                <w:lang w:val="lt-LT"/>
              </w:rPr>
              <w:t>Mikrokontroleris</w:t>
            </w:r>
            <w:proofErr w:type="spellEnd"/>
            <w:r w:rsidRPr="00934312">
              <w:rPr>
                <w:rFonts w:ascii="Calibri Light" w:eastAsia="SimSun" w:hAnsi="Calibri Light" w:cs="Calibri Light"/>
                <w:sz w:val="24"/>
                <w:szCs w:val="24"/>
                <w:lang w:val="lt-LT"/>
              </w:rPr>
              <w:t xml:space="preserve"> su vienu ar daugiau mikroprocesoriais ir atmintimi, su viena ar kelių antenų sistema, kuri veikia iki 10 cm atstumu 13.56 MHz radijo dažniu ir atitinkantis ISO/IEC14443 [5] ar lygiavertį standartą.</w:t>
            </w:r>
          </w:p>
        </w:tc>
      </w:tr>
      <w:tr w:rsidR="00924F57" w:rsidRPr="00FD2964" w14:paraId="407D4F6F"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51A83A6" w14:textId="4E00EC02"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Elektroninės laikmenos charakteristikos </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5393F63" w14:textId="77777777" w:rsidR="00924F57" w:rsidRPr="00934312" w:rsidRDefault="00924F57" w:rsidP="00486BF0">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934312">
              <w:rPr>
                <w:rFonts w:ascii="Calibri Light" w:eastAsia="SimSun" w:hAnsi="Calibri Light" w:cs="Calibri Light"/>
                <w:noProof/>
                <w:sz w:val="24"/>
                <w:szCs w:val="24"/>
                <w:lang w:val="lt-LT" w:eastAsia="lt-LT"/>
              </w:rPr>
              <w:t xml:space="preserve">Ne mažiau kaip vienas papildomas kriptografinėms funkcijoms vykdyti dedikuotas procesorius. </w:t>
            </w:r>
          </w:p>
          <w:p w14:paraId="704188C3" w14:textId="77777777" w:rsidR="00924F57" w:rsidRPr="00934312" w:rsidRDefault="00924F57" w:rsidP="00486BF0">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934312">
              <w:rPr>
                <w:rFonts w:ascii="Calibri Light" w:eastAsia="SimSun" w:hAnsi="Calibri Light" w:cs="Calibri Light"/>
                <w:noProof/>
                <w:sz w:val="24"/>
                <w:szCs w:val="24"/>
                <w:lang w:val="lt-LT" w:eastAsia="lt-LT"/>
              </w:rPr>
              <w:t>Gamybos technologinis procesas  - ne daugiau kaip 90 nm;</w:t>
            </w:r>
          </w:p>
          <w:p w14:paraId="1D288BD7" w14:textId="77777777" w:rsidR="00924F57" w:rsidRPr="00934312" w:rsidRDefault="00924F57" w:rsidP="00486BF0">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934312">
              <w:rPr>
                <w:rFonts w:ascii="Calibri Light" w:eastAsia="SimSun" w:hAnsi="Calibri Light" w:cs="Calibri Light"/>
                <w:noProof/>
                <w:sz w:val="24"/>
                <w:szCs w:val="24"/>
                <w:lang w:val="lt-LT" w:eastAsia="lt-LT"/>
              </w:rPr>
              <w:t>Patikimo duomenų laikmenoje saugojimo terminas - ne mažiau kaip 10 metų.</w:t>
            </w:r>
          </w:p>
          <w:p w14:paraId="37897945" w14:textId="77777777" w:rsidR="00924F57" w:rsidRPr="00934312" w:rsidRDefault="00924F57" w:rsidP="00486BF0">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934312">
              <w:rPr>
                <w:rFonts w:ascii="Calibri Light" w:eastAsia="SimSun" w:hAnsi="Calibri Light" w:cs="Calibri Light"/>
                <w:noProof/>
                <w:sz w:val="24"/>
                <w:szCs w:val="24"/>
                <w:lang w:val="lt-LT" w:eastAsia="lt-LT"/>
              </w:rPr>
              <w:t xml:space="preserve">Tikrųjų atsitiktinių skaičių generavimas. </w:t>
            </w:r>
          </w:p>
          <w:p w14:paraId="2FFE0E74" w14:textId="77777777" w:rsidR="00924F57" w:rsidRPr="00934312" w:rsidRDefault="00924F57" w:rsidP="00486BF0">
            <w:pPr>
              <w:keepLines/>
              <w:widowControl w:val="0"/>
              <w:tabs>
                <w:tab w:val="center" w:pos="4153"/>
                <w:tab w:val="right" w:pos="8306"/>
              </w:tabs>
              <w:spacing w:after="0" w:line="240" w:lineRule="auto"/>
              <w:rPr>
                <w:rFonts w:ascii="Calibri Light" w:eastAsia="SimSun" w:hAnsi="Calibri Light" w:cs="Calibri Light"/>
                <w:noProof/>
                <w:sz w:val="24"/>
                <w:szCs w:val="24"/>
                <w:lang w:val="lt-LT" w:eastAsia="lt-LT"/>
              </w:rPr>
            </w:pPr>
            <w:r w:rsidRPr="00934312">
              <w:rPr>
                <w:rFonts w:ascii="Calibri Light" w:eastAsia="SimSun" w:hAnsi="Calibri Light" w:cs="Calibri Light"/>
                <w:noProof/>
                <w:sz w:val="24"/>
                <w:szCs w:val="24"/>
                <w:lang w:val="lt-LT" w:eastAsia="lt-LT"/>
              </w:rPr>
              <w:t xml:space="preserve">Laikmena turi veikti nuo -25 iki +50 laipsnių Celsijaus aplinkos temperatūroje. </w:t>
            </w:r>
          </w:p>
        </w:tc>
      </w:tr>
      <w:tr w:rsidR="00924F57" w:rsidRPr="00FD2964" w14:paraId="16239F13"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9AB29AA" w14:textId="29D4D6EC" w:rsidR="00924F57" w:rsidRPr="00934312" w:rsidRDefault="00924F57" w:rsidP="00934177">
            <w:pPr>
              <w:keepLines/>
              <w:spacing w:after="0" w:line="240" w:lineRule="auto"/>
              <w:ind w:left="5" w:hanging="5"/>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Reikalavimai operacinei sistemai</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66A469B"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Laikmena turi būti su gamintojo įdiegta operacine sistema ir ICAO aplikacija (įdiegtos ROM arba Flash atmintyje). </w:t>
            </w:r>
          </w:p>
        </w:tc>
      </w:tr>
      <w:tr w:rsidR="00924F57" w:rsidRPr="00FD2964" w14:paraId="469512BF"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DDE6F31" w14:textId="146AE710" w:rsidR="00924F57" w:rsidRPr="00934312" w:rsidRDefault="00924F57" w:rsidP="0077168C">
            <w:pPr>
              <w:keepLines/>
              <w:spacing w:after="0" w:line="240" w:lineRule="auto"/>
              <w:ind w:left="5" w:hanging="5"/>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Elektroninės laikmenos atmintis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495C810B"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Turi būti saugi („rakinama“ gamintojo ir vartotojo), programuojama ir netrinama.</w:t>
            </w:r>
          </w:p>
          <w:p w14:paraId="7178E925" w14:textId="3D58717F"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Bendras atminties dydis prieinamas ICAO aplikacijai turi būti ne mažesnis nei 100 kilobaitų (KB).</w:t>
            </w:r>
          </w:p>
        </w:tc>
      </w:tr>
      <w:tr w:rsidR="00924F57" w:rsidRPr="00FD2964" w14:paraId="1E7C6ADD"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2F6E216" w14:textId="642F1E96"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Bekontaktė sąsaja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44C5ABB" w14:textId="77777777" w:rsidR="00924F57" w:rsidRPr="00934312" w:rsidRDefault="00924F57" w:rsidP="00486BF0">
            <w:pPr>
              <w:keepLines/>
              <w:spacing w:after="0" w:line="240" w:lineRule="auto"/>
              <w:ind w:left="39"/>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A arba B tipo bekontakčio ryšio sąsaja pagal ISO 14443 2-4 d. ar lygiavertį standartą, atitinkanti ICAO rekomendacijas.</w:t>
            </w:r>
          </w:p>
          <w:p w14:paraId="7041919F"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Sąsaja turi užtikrinti standartinį duomenų perdavimo greitį 106 </w:t>
            </w:r>
            <w:proofErr w:type="spellStart"/>
            <w:r w:rsidRPr="00934312">
              <w:rPr>
                <w:rFonts w:ascii="Calibri Light" w:eastAsia="SimSun" w:hAnsi="Calibri Light" w:cs="Calibri Light"/>
                <w:sz w:val="24"/>
                <w:szCs w:val="24"/>
                <w:lang w:val="lt-LT"/>
              </w:rPr>
              <w:t>kbp</w:t>
            </w:r>
            <w:proofErr w:type="spellEnd"/>
            <w:r w:rsidRPr="00934312">
              <w:rPr>
                <w:rFonts w:ascii="Calibri Light" w:eastAsia="SimSun" w:hAnsi="Calibri Light" w:cs="Calibri Light"/>
                <w:sz w:val="24"/>
                <w:szCs w:val="24"/>
                <w:lang w:val="lt-LT"/>
              </w:rPr>
              <w:t xml:space="preserve">/s pagal ISO 14443 arba lygiavertį standartą, o taip pat ir didesnius duomenų perdavimo greičius iki 848 </w:t>
            </w:r>
            <w:proofErr w:type="spellStart"/>
            <w:r w:rsidRPr="00934312">
              <w:rPr>
                <w:rFonts w:ascii="Calibri Light" w:eastAsia="SimSun" w:hAnsi="Calibri Light" w:cs="Calibri Light"/>
                <w:sz w:val="24"/>
                <w:szCs w:val="24"/>
                <w:lang w:val="lt-LT"/>
              </w:rPr>
              <w:t>kbp</w:t>
            </w:r>
            <w:proofErr w:type="spellEnd"/>
            <w:r w:rsidRPr="00934312">
              <w:rPr>
                <w:rFonts w:ascii="Calibri Light" w:eastAsia="SimSun" w:hAnsi="Calibri Light" w:cs="Calibri Light"/>
                <w:sz w:val="24"/>
                <w:szCs w:val="24"/>
                <w:lang w:val="lt-LT"/>
              </w:rPr>
              <w:t>/s.</w:t>
            </w:r>
          </w:p>
        </w:tc>
      </w:tr>
      <w:tr w:rsidR="00924F57" w:rsidRPr="00FD2964" w14:paraId="66319286"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441B301" w14:textId="7EB54F28"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ICAO aplikacijos bazinis funkcionalumas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77D0449" w14:textId="146FAF6B" w:rsidR="00924F57" w:rsidRPr="00934312" w:rsidRDefault="00924F57" w:rsidP="00486BF0">
            <w:pPr>
              <w:keepLines/>
              <w:spacing w:after="0" w:line="240" w:lineRule="auto"/>
              <w:ind w:left="7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ICAO aplikacija turi būti skirta </w:t>
            </w:r>
            <w:r w:rsidR="00877F79" w:rsidRPr="00123930">
              <w:rPr>
                <w:rFonts w:ascii="Calibri Light" w:eastAsia="SimSun" w:hAnsi="Calibri Light" w:cs="Calibri Light"/>
                <w:sz w:val="24"/>
                <w:szCs w:val="24"/>
                <w:lang w:val="lt-LT"/>
              </w:rPr>
              <w:t xml:space="preserve">pasų ir </w:t>
            </w:r>
            <w:r w:rsidRPr="00123930">
              <w:rPr>
                <w:rFonts w:ascii="Calibri Light" w:eastAsia="SimSun" w:hAnsi="Calibri Light" w:cs="Calibri Light"/>
                <w:sz w:val="24"/>
                <w:szCs w:val="24"/>
                <w:lang w:val="lt-LT"/>
              </w:rPr>
              <w:t>kelionės</w:t>
            </w:r>
            <w:r w:rsidR="00877F79" w:rsidRPr="00123930">
              <w:rPr>
                <w:rFonts w:ascii="Calibri Light" w:eastAsia="SimSun" w:hAnsi="Calibri Light" w:cs="Calibri Light"/>
                <w:sz w:val="24"/>
                <w:szCs w:val="24"/>
                <w:lang w:val="lt-LT"/>
              </w:rPr>
              <w:t xml:space="preserve"> </w:t>
            </w:r>
            <w:r w:rsidRPr="00123930">
              <w:rPr>
                <w:rFonts w:ascii="Calibri Light" w:eastAsia="SimSun" w:hAnsi="Calibri Light" w:cs="Calibri Light"/>
                <w:sz w:val="24"/>
                <w:szCs w:val="24"/>
                <w:lang w:val="lt-LT"/>
              </w:rPr>
              <w:t>dokument</w:t>
            </w:r>
            <w:r w:rsidR="00877F79" w:rsidRPr="00123930">
              <w:rPr>
                <w:rFonts w:ascii="Calibri Light" w:eastAsia="SimSun" w:hAnsi="Calibri Light" w:cs="Calibri Light"/>
                <w:sz w:val="24"/>
                <w:szCs w:val="24"/>
                <w:lang w:val="lt-LT"/>
              </w:rPr>
              <w:t>ų</w:t>
            </w:r>
            <w:r w:rsidRPr="00123930">
              <w:rPr>
                <w:rFonts w:ascii="Calibri Light" w:eastAsia="SimSun" w:hAnsi="Calibri Light" w:cs="Calibri Light"/>
                <w:sz w:val="24"/>
                <w:szCs w:val="24"/>
                <w:lang w:val="lt-LT"/>
              </w:rPr>
              <w:t xml:space="preserve"> funkcionalumui (pagal </w:t>
            </w:r>
            <w:r w:rsidR="00FD3385" w:rsidRPr="00123930">
              <w:rPr>
                <w:rFonts w:ascii="Calibri Light" w:eastAsia="SimSun" w:hAnsi="Calibri Light" w:cs="Calibri Light"/>
                <w:sz w:val="24"/>
                <w:szCs w:val="24"/>
                <w:lang w:val="lt-LT"/>
              </w:rPr>
              <w:t>[1], [2] ir [9]</w:t>
            </w:r>
            <w:r w:rsidRPr="00934312">
              <w:rPr>
                <w:rFonts w:ascii="Calibri Light" w:eastAsia="SimSun" w:hAnsi="Calibri Light" w:cs="Calibri Light"/>
                <w:sz w:val="24"/>
                <w:szCs w:val="24"/>
                <w:lang w:val="lt-LT"/>
              </w:rPr>
              <w:t xml:space="preserve"> nustatytus reikalavimus) užtikrinti. </w:t>
            </w:r>
          </w:p>
          <w:p w14:paraId="1C6276F8" w14:textId="77777777" w:rsidR="00924F57" w:rsidRPr="00934312" w:rsidRDefault="00924F57" w:rsidP="00486BF0">
            <w:pPr>
              <w:keepLines/>
              <w:spacing w:after="0" w:line="240" w:lineRule="auto"/>
              <w:ind w:left="7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Aplikacija ir operacinė sistema turi tenkinti šiuos reikalavimus: </w:t>
            </w:r>
          </w:p>
          <w:p w14:paraId="087AC7B6" w14:textId="77777777" w:rsidR="00924F57" w:rsidRPr="00934312" w:rsidRDefault="00924F57" w:rsidP="00486BF0">
            <w:pPr>
              <w:keepLines/>
              <w:numPr>
                <w:ilvl w:val="0"/>
                <w:numId w:val="18"/>
              </w:numPr>
              <w:tabs>
                <w:tab w:val="left" w:pos="464"/>
              </w:tabs>
              <w:spacing w:after="0" w:line="240" w:lineRule="auto"/>
              <w:ind w:left="43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turi būti galimybė skaityti tiek visą LDS struktūrą, tiek dalimis;</w:t>
            </w:r>
          </w:p>
          <w:p w14:paraId="694C4CC2" w14:textId="77777777" w:rsidR="00924F57" w:rsidRPr="00934312" w:rsidRDefault="00924F57" w:rsidP="00486BF0">
            <w:pPr>
              <w:keepLines/>
              <w:numPr>
                <w:ilvl w:val="0"/>
                <w:numId w:val="18"/>
              </w:numPr>
              <w:tabs>
                <w:tab w:val="left" w:pos="464"/>
              </w:tabs>
              <w:spacing w:after="0" w:line="240" w:lineRule="auto"/>
              <w:ind w:left="432"/>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turi užtikrinti šių apsaugos priemonių funkcionavimą: </w:t>
            </w:r>
          </w:p>
          <w:p w14:paraId="2F299ECC" w14:textId="77777777" w:rsidR="00924F57" w:rsidRPr="00934312" w:rsidRDefault="00924F57" w:rsidP="00486BF0">
            <w:pPr>
              <w:keepLines/>
              <w:numPr>
                <w:ilvl w:val="1"/>
                <w:numId w:val="18"/>
              </w:numPr>
              <w:tabs>
                <w:tab w:val="left" w:pos="881"/>
              </w:tabs>
              <w:spacing w:after="0" w:line="240" w:lineRule="auto"/>
              <w:ind w:left="879" w:hanging="284"/>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pasyvus atpažinimas (angl. </w:t>
            </w:r>
            <w:proofErr w:type="spellStart"/>
            <w:r w:rsidRPr="00934312">
              <w:rPr>
                <w:rFonts w:ascii="Calibri Light" w:eastAsia="SimSun" w:hAnsi="Calibri Light" w:cs="Calibri Light"/>
                <w:sz w:val="24"/>
                <w:szCs w:val="24"/>
                <w:lang w:val="lt-LT"/>
              </w:rPr>
              <w:t>Passive</w:t>
            </w:r>
            <w:proofErr w:type="spellEnd"/>
            <w:r w:rsidRPr="00934312">
              <w:rPr>
                <w:rFonts w:ascii="Calibri Light" w:eastAsia="SimSun" w:hAnsi="Calibri Light" w:cs="Calibri Light"/>
                <w:sz w:val="24"/>
                <w:szCs w:val="24"/>
                <w:lang w:val="lt-LT"/>
              </w:rPr>
              <w:t xml:space="preserve"> </w:t>
            </w:r>
            <w:proofErr w:type="spellStart"/>
            <w:r w:rsidRPr="00934312">
              <w:rPr>
                <w:rFonts w:ascii="Calibri Light" w:eastAsia="SimSun" w:hAnsi="Calibri Light" w:cs="Calibri Light"/>
                <w:sz w:val="24"/>
                <w:szCs w:val="24"/>
                <w:lang w:val="lt-LT"/>
              </w:rPr>
              <w:t>authentication</w:t>
            </w:r>
            <w:proofErr w:type="spellEnd"/>
            <w:r w:rsidRPr="00934312">
              <w:rPr>
                <w:rFonts w:ascii="Calibri Light" w:eastAsia="SimSun" w:hAnsi="Calibri Light" w:cs="Calibri Light"/>
                <w:sz w:val="24"/>
                <w:szCs w:val="24"/>
                <w:lang w:val="lt-LT"/>
              </w:rPr>
              <w:t>) (PA);</w:t>
            </w:r>
          </w:p>
          <w:p w14:paraId="0B0778AD" w14:textId="77777777" w:rsidR="00924F57" w:rsidRPr="00934312" w:rsidRDefault="00924F57" w:rsidP="00486BF0">
            <w:pPr>
              <w:keepLines/>
              <w:numPr>
                <w:ilvl w:val="1"/>
                <w:numId w:val="18"/>
              </w:numPr>
              <w:tabs>
                <w:tab w:val="left" w:pos="881"/>
              </w:tabs>
              <w:spacing w:after="0" w:line="240" w:lineRule="auto"/>
              <w:ind w:left="879" w:hanging="284"/>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PACE v2 prieigos kontrolė, nenaudojant BAC;</w:t>
            </w:r>
          </w:p>
          <w:p w14:paraId="38AD2A03" w14:textId="77777777" w:rsidR="00924F57" w:rsidRPr="00934312" w:rsidRDefault="00924F57" w:rsidP="00486BF0">
            <w:pPr>
              <w:keepLines/>
              <w:numPr>
                <w:ilvl w:val="1"/>
                <w:numId w:val="18"/>
              </w:numPr>
              <w:tabs>
                <w:tab w:val="left" w:pos="881"/>
              </w:tabs>
              <w:spacing w:after="0" w:line="240" w:lineRule="auto"/>
              <w:ind w:left="896" w:hanging="283"/>
              <w:rPr>
                <w:rFonts w:ascii="Calibri Light" w:hAnsi="Calibri Light" w:cs="Calibri Light"/>
                <w:sz w:val="24"/>
                <w:szCs w:val="24"/>
                <w:lang w:val="lt-LT"/>
              </w:rPr>
            </w:pPr>
            <w:r w:rsidRPr="00934312">
              <w:rPr>
                <w:rFonts w:ascii="Calibri Light" w:eastAsia="SimSun" w:hAnsi="Calibri Light" w:cs="Calibri Light"/>
                <w:sz w:val="24"/>
                <w:szCs w:val="24"/>
                <w:lang w:val="lt-LT"/>
              </w:rPr>
              <w:t xml:space="preserve">išplėstinė prieigos kontrolė (angl. </w:t>
            </w:r>
            <w:proofErr w:type="spellStart"/>
            <w:r w:rsidRPr="00934312">
              <w:rPr>
                <w:rFonts w:ascii="Calibri Light" w:eastAsia="SimSun" w:hAnsi="Calibri Light" w:cs="Calibri Light"/>
                <w:sz w:val="24"/>
                <w:szCs w:val="24"/>
                <w:lang w:val="lt-LT"/>
              </w:rPr>
              <w:t>Extended</w:t>
            </w:r>
            <w:proofErr w:type="spellEnd"/>
            <w:r w:rsidRPr="00934312">
              <w:rPr>
                <w:rFonts w:ascii="Calibri Light" w:eastAsia="SimSun" w:hAnsi="Calibri Light" w:cs="Calibri Light"/>
                <w:sz w:val="24"/>
                <w:szCs w:val="24"/>
                <w:lang w:val="lt-LT"/>
              </w:rPr>
              <w:t xml:space="preserve"> Access </w:t>
            </w:r>
            <w:proofErr w:type="spellStart"/>
            <w:r w:rsidRPr="00934312">
              <w:rPr>
                <w:rFonts w:ascii="Calibri Light" w:eastAsia="SimSun" w:hAnsi="Calibri Light" w:cs="Calibri Light"/>
                <w:sz w:val="24"/>
                <w:szCs w:val="24"/>
                <w:lang w:val="lt-LT"/>
              </w:rPr>
              <w:t>Control</w:t>
            </w:r>
            <w:proofErr w:type="spellEnd"/>
            <w:r w:rsidRPr="00934312">
              <w:rPr>
                <w:rFonts w:ascii="Calibri Light" w:eastAsia="SimSun" w:hAnsi="Calibri Light" w:cs="Calibri Light"/>
                <w:sz w:val="24"/>
                <w:szCs w:val="24"/>
                <w:lang w:val="lt-LT"/>
              </w:rPr>
              <w:t>) (EAC), į kurią įeina elektroninės laikmenos autentiškumo patikrinimas (</w:t>
            </w:r>
            <w:proofErr w:type="spellStart"/>
            <w:r w:rsidRPr="00934312">
              <w:rPr>
                <w:rFonts w:ascii="Calibri Light" w:eastAsia="SimSun" w:hAnsi="Calibri Light" w:cs="Calibri Light"/>
                <w:sz w:val="24"/>
                <w:szCs w:val="24"/>
                <w:lang w:val="lt-LT"/>
              </w:rPr>
              <w:t>chip</w:t>
            </w:r>
            <w:proofErr w:type="spellEnd"/>
            <w:r w:rsidRPr="00934312">
              <w:rPr>
                <w:rFonts w:ascii="Calibri Light" w:eastAsia="SimSun" w:hAnsi="Calibri Light" w:cs="Calibri Light"/>
                <w:sz w:val="24"/>
                <w:szCs w:val="24"/>
                <w:lang w:val="lt-LT"/>
              </w:rPr>
              <w:t xml:space="preserve"> </w:t>
            </w:r>
            <w:proofErr w:type="spellStart"/>
            <w:r w:rsidRPr="00934312">
              <w:rPr>
                <w:rFonts w:ascii="Calibri Light" w:eastAsia="SimSun" w:hAnsi="Calibri Light" w:cs="Calibri Light"/>
                <w:sz w:val="24"/>
                <w:szCs w:val="24"/>
                <w:lang w:val="lt-LT"/>
              </w:rPr>
              <w:t>authentication</w:t>
            </w:r>
            <w:proofErr w:type="spellEnd"/>
            <w:r w:rsidRPr="00934312">
              <w:rPr>
                <w:rFonts w:ascii="Calibri Light" w:eastAsia="SimSun" w:hAnsi="Calibri Light" w:cs="Calibri Light"/>
                <w:sz w:val="24"/>
                <w:szCs w:val="24"/>
                <w:lang w:val="lt-LT"/>
              </w:rPr>
              <w:t>) ir terminalo autentiškumo patikrinimas (</w:t>
            </w:r>
            <w:proofErr w:type="spellStart"/>
            <w:r w:rsidRPr="00934312">
              <w:rPr>
                <w:rFonts w:ascii="Calibri Light" w:eastAsia="SimSun" w:hAnsi="Calibri Light" w:cs="Calibri Light"/>
                <w:sz w:val="24"/>
                <w:szCs w:val="24"/>
                <w:lang w:val="lt-LT"/>
              </w:rPr>
              <w:t>terminal</w:t>
            </w:r>
            <w:proofErr w:type="spellEnd"/>
            <w:r w:rsidRPr="00934312">
              <w:rPr>
                <w:rFonts w:ascii="Calibri Light" w:eastAsia="SimSun" w:hAnsi="Calibri Light" w:cs="Calibri Light"/>
                <w:sz w:val="24"/>
                <w:szCs w:val="24"/>
                <w:lang w:val="lt-LT"/>
              </w:rPr>
              <w:t xml:space="preserve"> </w:t>
            </w:r>
            <w:proofErr w:type="spellStart"/>
            <w:r w:rsidRPr="00934312">
              <w:rPr>
                <w:rFonts w:ascii="Calibri Light" w:eastAsia="SimSun" w:hAnsi="Calibri Light" w:cs="Calibri Light"/>
                <w:sz w:val="24"/>
                <w:szCs w:val="24"/>
                <w:lang w:val="lt-LT"/>
              </w:rPr>
              <w:t>authentication</w:t>
            </w:r>
            <w:proofErr w:type="spellEnd"/>
            <w:r w:rsidRPr="00934312">
              <w:rPr>
                <w:rFonts w:ascii="Calibri Light" w:eastAsia="SimSun" w:hAnsi="Calibri Light" w:cs="Calibri Light"/>
                <w:sz w:val="24"/>
                <w:szCs w:val="24"/>
                <w:lang w:val="lt-LT"/>
              </w:rPr>
              <w:t>).</w:t>
            </w:r>
          </w:p>
        </w:tc>
      </w:tr>
      <w:tr w:rsidR="00924F57" w:rsidRPr="00FD2964" w14:paraId="05249ADB"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147FFFC" w14:textId="0CAABC9A"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ICAO aplikacijos vykdomos kriptografinės funkcijos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23422B6" w14:textId="0489C218" w:rsidR="00924F57" w:rsidRPr="00934312" w:rsidRDefault="00924F57" w:rsidP="00486BF0">
            <w:pPr>
              <w:keepLines/>
              <w:spacing w:after="0" w:line="240" w:lineRule="auto"/>
              <w:ind w:left="39"/>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ICAO aplikacija turi vykdyti visas rekomendacijose numatytas kriptografines funkcijas, susijusias su PA, SAC (PACEv2) ir EAC mechanizmų įgyvendinimu, turi būti realizuota </w:t>
            </w:r>
            <w:proofErr w:type="spellStart"/>
            <w:r w:rsidRPr="00934312">
              <w:rPr>
                <w:rFonts w:ascii="Calibri Light" w:eastAsia="SimSun" w:hAnsi="Calibri Light" w:cs="Calibri Light"/>
                <w:sz w:val="24"/>
                <w:szCs w:val="24"/>
                <w:lang w:val="lt-LT"/>
              </w:rPr>
              <w:t>eliptinių</w:t>
            </w:r>
            <w:proofErr w:type="spellEnd"/>
            <w:r w:rsidRPr="00934312">
              <w:rPr>
                <w:rFonts w:ascii="Calibri Light" w:eastAsia="SimSun" w:hAnsi="Calibri Light" w:cs="Calibri Light"/>
                <w:sz w:val="24"/>
                <w:szCs w:val="24"/>
                <w:lang w:val="lt-LT"/>
              </w:rPr>
              <w:t xml:space="preserve"> kreivių (</w:t>
            </w:r>
            <w:proofErr w:type="spellStart"/>
            <w:r w:rsidRPr="00934312">
              <w:rPr>
                <w:rFonts w:ascii="Calibri Light" w:eastAsia="SimSun" w:hAnsi="Calibri Light" w:cs="Calibri Light"/>
                <w:sz w:val="24"/>
                <w:szCs w:val="24"/>
                <w:lang w:val="lt-LT"/>
              </w:rPr>
              <w:t>Elliptic</w:t>
            </w:r>
            <w:proofErr w:type="spellEnd"/>
            <w:r w:rsidRPr="00934312">
              <w:rPr>
                <w:rFonts w:ascii="Calibri Light" w:eastAsia="SimSun" w:hAnsi="Calibri Light" w:cs="Calibri Light"/>
                <w:sz w:val="24"/>
                <w:szCs w:val="24"/>
                <w:lang w:val="lt-LT"/>
              </w:rPr>
              <w:t xml:space="preserve"> </w:t>
            </w:r>
            <w:proofErr w:type="spellStart"/>
            <w:r w:rsidRPr="00934312">
              <w:rPr>
                <w:rFonts w:ascii="Calibri Light" w:eastAsia="SimSun" w:hAnsi="Calibri Light" w:cs="Calibri Light"/>
                <w:sz w:val="24"/>
                <w:szCs w:val="24"/>
                <w:lang w:val="lt-LT"/>
              </w:rPr>
              <w:t>Curves</w:t>
            </w:r>
            <w:proofErr w:type="spellEnd"/>
            <w:r w:rsidRPr="00934312">
              <w:rPr>
                <w:rFonts w:ascii="Calibri Light" w:eastAsia="SimSun" w:hAnsi="Calibri Light" w:cs="Calibri Light"/>
                <w:sz w:val="24"/>
                <w:szCs w:val="24"/>
                <w:lang w:val="lt-LT"/>
              </w:rPr>
              <w:t>) kriptografija.</w:t>
            </w:r>
          </w:p>
        </w:tc>
      </w:tr>
      <w:tr w:rsidR="00924F57" w:rsidRPr="00FD2964" w14:paraId="0F1EC5B6"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F0CC53D" w14:textId="0D121838"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ICAO aplikacijos duomenų apsauga</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7F78E67" w14:textId="77777777" w:rsidR="00924F57" w:rsidRPr="00934312" w:rsidRDefault="00924F57" w:rsidP="00486BF0">
            <w:pPr>
              <w:keepLines/>
              <w:spacing w:after="0" w:line="240" w:lineRule="auto"/>
              <w:ind w:left="39"/>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ICAO aplikacijai skirta atmintis turi būti užrakinama. Pasibaigus įrašymo procesui, jokie aplikacijos atminties turinio pakeitimai turi būti neįmanomi užrakinus atmintį.</w:t>
            </w:r>
          </w:p>
        </w:tc>
      </w:tr>
      <w:tr w:rsidR="00924F57" w:rsidRPr="00FD2964" w14:paraId="495D40D4" w14:textId="77777777" w:rsidTr="00934177">
        <w:trPr>
          <w:trHeight w:val="613"/>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85884FA" w14:textId="176F747E"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lastRenderedPageBreak/>
              <w:t>ICAO aplikacijos veikimo greitis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76F252BE" w14:textId="33E7C36C" w:rsidR="00924F57" w:rsidRPr="00934312" w:rsidRDefault="00924F57" w:rsidP="00486BF0">
            <w:pPr>
              <w:keepLines/>
              <w:spacing w:after="0" w:line="240" w:lineRule="auto"/>
              <w:ind w:left="39"/>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Veido atvaizdas (15 KB) turi būti nuskaitomas ne lėčiau kaip per 3 sek.</w:t>
            </w:r>
          </w:p>
        </w:tc>
      </w:tr>
      <w:tr w:rsidR="00924F57" w:rsidRPr="00FD2964" w14:paraId="2397BECD" w14:textId="77777777" w:rsidTr="00934177">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673EE95" w14:textId="0A37DFA2" w:rsidR="00924F57" w:rsidRPr="00934312"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Saugumo reikalavimai </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189497E8"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Elektroninė laikmena turi būti sertifikuota ne žemesniu nei </w:t>
            </w:r>
            <w:r w:rsidRPr="00934312">
              <w:rPr>
                <w:rFonts w:ascii="Calibri Light" w:eastAsia="SimSun" w:hAnsi="Calibri Light" w:cs="Calibri Light"/>
                <w:sz w:val="24"/>
                <w:szCs w:val="24"/>
                <w:lang w:val="lt-LT" w:bidi="he-IL"/>
              </w:rPr>
              <w:t xml:space="preserve">EAL 5+ saugos lygiu (pagal </w:t>
            </w:r>
            <w:proofErr w:type="spellStart"/>
            <w:r w:rsidRPr="00934312">
              <w:rPr>
                <w:rFonts w:ascii="Calibri Light" w:eastAsia="SimSun" w:hAnsi="Calibri Light" w:cs="Calibri Light"/>
                <w:sz w:val="24"/>
                <w:szCs w:val="24"/>
                <w:lang w:val="lt-LT" w:bidi="he-IL"/>
              </w:rPr>
              <w:t>Common</w:t>
            </w:r>
            <w:proofErr w:type="spellEnd"/>
            <w:r w:rsidRPr="00934312">
              <w:rPr>
                <w:rFonts w:ascii="Calibri Light" w:eastAsia="SimSun" w:hAnsi="Calibri Light" w:cs="Calibri Light"/>
                <w:sz w:val="24"/>
                <w:szCs w:val="24"/>
                <w:lang w:val="lt-LT" w:bidi="he-IL"/>
              </w:rPr>
              <w:t xml:space="preserve"> </w:t>
            </w:r>
            <w:proofErr w:type="spellStart"/>
            <w:r w:rsidRPr="00934312">
              <w:rPr>
                <w:rFonts w:ascii="Calibri Light" w:eastAsia="SimSun" w:hAnsi="Calibri Light" w:cs="Calibri Light"/>
                <w:sz w:val="24"/>
                <w:szCs w:val="24"/>
                <w:lang w:val="lt-LT" w:bidi="he-IL"/>
              </w:rPr>
              <w:t>Criteria</w:t>
            </w:r>
            <w:proofErr w:type="spellEnd"/>
            <w:r w:rsidRPr="00934312">
              <w:rPr>
                <w:rFonts w:ascii="Calibri Light" w:eastAsia="SimSun" w:hAnsi="Calibri Light" w:cs="Calibri Light"/>
                <w:sz w:val="24"/>
                <w:szCs w:val="24"/>
                <w:lang w:val="lt-LT" w:bidi="he-IL"/>
              </w:rPr>
              <w:t>)</w:t>
            </w:r>
            <w:r w:rsidRPr="00934312">
              <w:rPr>
                <w:rFonts w:ascii="Calibri Light" w:eastAsia="SimSun" w:hAnsi="Calibri Light" w:cs="Calibri Light"/>
                <w:sz w:val="24"/>
                <w:szCs w:val="24"/>
                <w:lang w:val="lt-LT"/>
              </w:rPr>
              <w:t>.</w:t>
            </w:r>
          </w:p>
          <w:p w14:paraId="17946797" w14:textId="77777777" w:rsidR="00924F57" w:rsidRPr="00934312" w:rsidRDefault="00924F57" w:rsidP="00486BF0">
            <w:pPr>
              <w:keepLines/>
              <w:spacing w:after="0" w:line="240" w:lineRule="auto"/>
              <w:rPr>
                <w:rFonts w:ascii="Calibri Light" w:eastAsia="SimSun" w:hAnsi="Calibri Light" w:cs="Calibri Light"/>
                <w:sz w:val="24"/>
                <w:szCs w:val="24"/>
                <w:lang w:val="lt-LT"/>
              </w:rPr>
            </w:pPr>
            <w:r w:rsidRPr="00934312">
              <w:rPr>
                <w:rFonts w:ascii="Calibri Light" w:eastAsia="SimSun" w:hAnsi="Calibri Light" w:cs="Calibri Light"/>
                <w:sz w:val="24"/>
                <w:szCs w:val="24"/>
                <w:lang w:val="lt-LT"/>
              </w:rPr>
              <w:t xml:space="preserve">Operacinė sistema kartu su elektronine laikmena ir ICAO aplikacija turi būti sertifikuota ne žemesniu nei </w:t>
            </w:r>
            <w:r w:rsidRPr="00934312">
              <w:rPr>
                <w:rFonts w:ascii="Calibri Light" w:eastAsia="SimSun" w:hAnsi="Calibri Light" w:cs="Calibri Light"/>
                <w:sz w:val="24"/>
                <w:szCs w:val="24"/>
                <w:lang w:val="lt-LT" w:bidi="he-IL"/>
              </w:rPr>
              <w:t>EAL 5+ saugos lygiu</w:t>
            </w:r>
            <w:r w:rsidRPr="00934312">
              <w:rPr>
                <w:rFonts w:ascii="Calibri Light" w:eastAsia="SimSun" w:hAnsi="Calibri Light" w:cs="Calibri Light"/>
                <w:sz w:val="24"/>
                <w:szCs w:val="24"/>
                <w:lang w:val="lt-LT"/>
              </w:rPr>
              <w:t xml:space="preserve"> pagal naujausius apsaugos profilius (BSI-CC-PP-0068-V2-2011 (PACE PP) [6], BSI-CC-PP-0056-V2-2012 (EAC PP) [7]. </w:t>
            </w:r>
          </w:p>
          <w:p w14:paraId="3356CA32" w14:textId="77777777" w:rsidR="00924F57" w:rsidRPr="00934312" w:rsidRDefault="00924F57" w:rsidP="00486BF0">
            <w:pPr>
              <w:keepLines/>
              <w:spacing w:after="0" w:line="240" w:lineRule="auto"/>
              <w:rPr>
                <w:rFonts w:ascii="Calibri Light" w:hAnsi="Calibri Light" w:cs="Calibri Light"/>
                <w:sz w:val="24"/>
                <w:szCs w:val="24"/>
                <w:lang w:val="lt-LT" w:eastAsia="lt-LT"/>
              </w:rPr>
            </w:pPr>
            <w:r w:rsidRPr="00934312">
              <w:rPr>
                <w:rFonts w:ascii="Calibri Light" w:eastAsia="SimSun" w:hAnsi="Calibri Light" w:cs="Calibri Light"/>
                <w:sz w:val="24"/>
                <w:szCs w:val="24"/>
                <w:lang w:val="lt-LT"/>
              </w:rPr>
              <w:t xml:space="preserve">Tiekėjas privalo savo sąskaita užtikrinti atitiktį aukščiau nurodytiems reikalavimams ne trumpesniam kaip 4 metų laikotarpiui, terminą skaičiuojant nuo blankų pateikimo momento. </w:t>
            </w:r>
          </w:p>
        </w:tc>
      </w:tr>
      <w:tr w:rsidR="00924F57" w:rsidRPr="00FD2964" w14:paraId="5F9CE554" w14:textId="77777777" w:rsidTr="00934177">
        <w:trPr>
          <w:trHeight w:val="3947"/>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3344608" w14:textId="1C8B01AD" w:rsidR="00924F57" w:rsidRPr="00934312" w:rsidDel="00F6448C" w:rsidRDefault="00924F57" w:rsidP="0077168C">
            <w:pPr>
              <w:keepLines/>
              <w:spacing w:after="0" w:line="240" w:lineRule="auto"/>
              <w:rPr>
                <w:rFonts w:ascii="Calibri Light" w:eastAsia="SimSun" w:hAnsi="Calibri Light" w:cs="Calibri Light"/>
                <w:sz w:val="24"/>
                <w:szCs w:val="24"/>
                <w:lang w:val="lt-LT"/>
              </w:rPr>
            </w:pPr>
            <w:r w:rsidRPr="00934312">
              <w:rPr>
                <w:rFonts w:ascii="Calibri Light" w:hAnsi="Calibri Light" w:cs="Calibri Light"/>
                <w:sz w:val="24"/>
                <w:szCs w:val="24"/>
                <w:lang w:val="lt-LT" w:eastAsia="lt-LT"/>
              </w:rPr>
              <w:t>Atitikties vertinimas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76F49F7" w14:textId="77777777" w:rsidR="00924F57" w:rsidRPr="00934312" w:rsidRDefault="00924F57" w:rsidP="00486BF0">
            <w:pPr>
              <w:widowControl w:val="0"/>
              <w:spacing w:after="0" w:line="240" w:lineRule="auto"/>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 xml:space="preserve">ICAO aplikacijos funkcinių parametrų veikimui įvertinti turi būti naudojami atitinkami standartai, kaip numatyta </w:t>
            </w:r>
            <w:r w:rsidRPr="00934312">
              <w:rPr>
                <w:rFonts w:ascii="Calibri Light" w:hAnsi="Calibri Light" w:cs="Calibri Light"/>
                <w:sz w:val="24"/>
                <w:szCs w:val="24"/>
                <w:lang w:val="lt-LT"/>
              </w:rPr>
              <w:t>Komisijos sprendimo K(2018) 7774)</w:t>
            </w:r>
            <w:r w:rsidRPr="00934312">
              <w:rPr>
                <w:rFonts w:ascii="Calibri Light" w:hAnsi="Calibri Light" w:cs="Calibri Light"/>
                <w:sz w:val="24"/>
                <w:szCs w:val="24"/>
                <w:lang w:val="lt-LT" w:eastAsia="lt-LT"/>
              </w:rPr>
              <w:t xml:space="preserve"> [2] 6.3 skyriuje.</w:t>
            </w:r>
          </w:p>
          <w:p w14:paraId="6375773F" w14:textId="57380372" w:rsidR="00924F57" w:rsidRPr="00934312" w:rsidRDefault="00A0077F" w:rsidP="00486BF0">
            <w:pPr>
              <w:widowControl w:val="0"/>
              <w:spacing w:after="0" w:line="240" w:lineRule="auto"/>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 xml:space="preserve">Kartu su pirmu blankų tiekimu </w:t>
            </w:r>
            <w:r w:rsidR="00924F57" w:rsidRPr="00934312">
              <w:rPr>
                <w:rFonts w:ascii="Calibri Light" w:hAnsi="Calibri Light" w:cs="Calibri Light"/>
                <w:sz w:val="24"/>
                <w:szCs w:val="24"/>
                <w:lang w:val="lt-LT" w:eastAsia="lt-LT"/>
              </w:rPr>
              <w:t xml:space="preserve">Tiekėjas privalo pateikti akredituotos </w:t>
            </w:r>
            <w:r w:rsidRPr="00934312">
              <w:rPr>
                <w:rFonts w:ascii="Calibri Light" w:hAnsi="Calibri Light" w:cs="Calibri Light"/>
                <w:sz w:val="24"/>
                <w:szCs w:val="24"/>
                <w:lang w:val="lt-LT" w:eastAsia="lt-LT"/>
              </w:rPr>
              <w:t>testa</w:t>
            </w:r>
            <w:r w:rsidR="00932F3B" w:rsidRPr="00934312">
              <w:rPr>
                <w:rFonts w:ascii="Calibri Light" w:hAnsi="Calibri Light" w:cs="Calibri Light"/>
                <w:sz w:val="24"/>
                <w:szCs w:val="24"/>
                <w:lang w:val="lt-LT" w:eastAsia="lt-LT"/>
              </w:rPr>
              <w:t xml:space="preserve">vimo </w:t>
            </w:r>
            <w:r w:rsidR="00924F57" w:rsidRPr="00934312">
              <w:rPr>
                <w:rFonts w:ascii="Calibri Light" w:hAnsi="Calibri Light" w:cs="Calibri Light"/>
                <w:sz w:val="24"/>
                <w:szCs w:val="24"/>
                <w:lang w:val="lt-LT" w:eastAsia="lt-LT"/>
              </w:rPr>
              <w:t xml:space="preserve">laboratorijos atliktų </w:t>
            </w:r>
            <w:r w:rsidR="00924F57" w:rsidRPr="00934312">
              <w:rPr>
                <w:rFonts w:ascii="Calibri Light" w:hAnsi="Calibri Light" w:cs="Calibri Light"/>
                <w:sz w:val="24"/>
                <w:szCs w:val="24"/>
                <w:lang w:val="lt-LT"/>
              </w:rPr>
              <w:t>fizinio atsparumo testo pagal ISO/IEC 18745-2 [8], analoginio testo pagal ISO/IEC 18745-2, skaitmeninio ir protokolo testo pagal ISO/IEC 18745-2 ir aplikacijos veikimo testo su EACv1</w:t>
            </w:r>
            <w:r w:rsidR="00F14CDE">
              <w:rPr>
                <w:rFonts w:ascii="Calibri Light" w:hAnsi="Calibri Light" w:cs="Calibri Light"/>
                <w:sz w:val="24"/>
                <w:szCs w:val="24"/>
                <w:lang w:val="lt-LT"/>
              </w:rPr>
              <w:t xml:space="preserve"> </w:t>
            </w:r>
            <w:r w:rsidR="00924F57" w:rsidRPr="00934312">
              <w:rPr>
                <w:rFonts w:ascii="Calibri Light" w:hAnsi="Calibri Light" w:cs="Calibri Light"/>
                <w:sz w:val="24"/>
                <w:szCs w:val="24"/>
                <w:lang w:val="lt-LT" w:eastAsia="lt-LT"/>
              </w:rPr>
              <w:t>ataskaitas tokiai aplikacijos konfigūracijai, kuri atitinka šiuo metu išduodamų pasų</w:t>
            </w:r>
            <w:r w:rsidR="00877F79">
              <w:rPr>
                <w:rFonts w:ascii="Calibri Light" w:hAnsi="Calibri Light" w:cs="Calibri Light"/>
                <w:sz w:val="24"/>
                <w:szCs w:val="24"/>
                <w:lang w:val="lt-LT" w:eastAsia="lt-LT"/>
              </w:rPr>
              <w:t xml:space="preserve"> ir kelionės dokumentų</w:t>
            </w:r>
            <w:r w:rsidR="00877F79" w:rsidRPr="00934312">
              <w:rPr>
                <w:rFonts w:ascii="Calibri Light" w:hAnsi="Calibri Light" w:cs="Calibri Light"/>
                <w:sz w:val="24"/>
                <w:szCs w:val="24"/>
                <w:lang w:val="lt-LT" w:eastAsia="lt-LT"/>
              </w:rPr>
              <w:t xml:space="preserve"> </w:t>
            </w:r>
            <w:r w:rsidR="00924F57" w:rsidRPr="00934312">
              <w:rPr>
                <w:rFonts w:ascii="Calibri Light" w:hAnsi="Calibri Light" w:cs="Calibri Light"/>
                <w:sz w:val="24"/>
                <w:szCs w:val="24"/>
                <w:lang w:val="lt-LT" w:eastAsia="lt-LT"/>
              </w:rPr>
              <w:t>ICAO aplikacijos profilį, įskaitant naudojamus PACE, CA (</w:t>
            </w:r>
            <w:proofErr w:type="spellStart"/>
            <w:r w:rsidR="00924F57" w:rsidRPr="00934312">
              <w:rPr>
                <w:rFonts w:ascii="Calibri Light" w:hAnsi="Calibri Light" w:cs="Calibri Light"/>
                <w:sz w:val="24"/>
                <w:szCs w:val="24"/>
                <w:lang w:val="lt-LT" w:eastAsia="lt-LT"/>
              </w:rPr>
              <w:t>Chip</w:t>
            </w:r>
            <w:proofErr w:type="spellEnd"/>
            <w:r w:rsidR="00924F57" w:rsidRPr="00934312">
              <w:rPr>
                <w:rFonts w:ascii="Calibri Light" w:hAnsi="Calibri Light" w:cs="Calibri Light"/>
                <w:sz w:val="24"/>
                <w:szCs w:val="24"/>
                <w:lang w:val="lt-LT" w:eastAsia="lt-LT"/>
              </w:rPr>
              <w:t xml:space="preserve"> </w:t>
            </w:r>
            <w:proofErr w:type="spellStart"/>
            <w:r w:rsidR="00924F57" w:rsidRPr="00934312">
              <w:rPr>
                <w:rFonts w:ascii="Calibri Light" w:hAnsi="Calibri Light" w:cs="Calibri Light"/>
                <w:sz w:val="24"/>
                <w:szCs w:val="24"/>
                <w:lang w:val="lt-LT" w:eastAsia="lt-LT"/>
              </w:rPr>
              <w:t>Authentication</w:t>
            </w:r>
            <w:proofErr w:type="spellEnd"/>
            <w:r w:rsidR="00924F57" w:rsidRPr="00934312">
              <w:rPr>
                <w:rFonts w:ascii="Calibri Light" w:hAnsi="Calibri Light" w:cs="Calibri Light"/>
                <w:sz w:val="24"/>
                <w:szCs w:val="24"/>
                <w:lang w:val="lt-LT" w:eastAsia="lt-LT"/>
              </w:rPr>
              <w:t xml:space="preserve">), TA (Terminal </w:t>
            </w:r>
            <w:proofErr w:type="spellStart"/>
            <w:r w:rsidR="00924F57" w:rsidRPr="00934312">
              <w:rPr>
                <w:rFonts w:ascii="Calibri Light" w:hAnsi="Calibri Light" w:cs="Calibri Light"/>
                <w:sz w:val="24"/>
                <w:szCs w:val="24"/>
                <w:lang w:val="lt-LT" w:eastAsia="lt-LT"/>
              </w:rPr>
              <w:t>Authentication</w:t>
            </w:r>
            <w:proofErr w:type="spellEnd"/>
            <w:r w:rsidR="00924F57" w:rsidRPr="00934312">
              <w:rPr>
                <w:rFonts w:ascii="Calibri Light" w:hAnsi="Calibri Light" w:cs="Calibri Light"/>
                <w:sz w:val="24"/>
                <w:szCs w:val="24"/>
                <w:lang w:val="lt-LT" w:eastAsia="lt-LT"/>
              </w:rPr>
              <w:t>), PA (</w:t>
            </w:r>
            <w:proofErr w:type="spellStart"/>
            <w:r w:rsidR="00924F57" w:rsidRPr="00934312">
              <w:rPr>
                <w:rFonts w:ascii="Calibri Light" w:hAnsi="Calibri Light" w:cs="Calibri Light"/>
                <w:sz w:val="24"/>
                <w:szCs w:val="24"/>
                <w:lang w:val="lt-LT" w:eastAsia="lt-LT"/>
              </w:rPr>
              <w:t>Passive</w:t>
            </w:r>
            <w:proofErr w:type="spellEnd"/>
            <w:r w:rsidR="00924F57" w:rsidRPr="00934312">
              <w:rPr>
                <w:rFonts w:ascii="Calibri Light" w:hAnsi="Calibri Light" w:cs="Calibri Light"/>
                <w:sz w:val="24"/>
                <w:szCs w:val="24"/>
                <w:lang w:val="lt-LT" w:eastAsia="lt-LT"/>
              </w:rPr>
              <w:t xml:space="preserve"> </w:t>
            </w:r>
            <w:proofErr w:type="spellStart"/>
            <w:r w:rsidR="00924F57" w:rsidRPr="00934312">
              <w:rPr>
                <w:rFonts w:ascii="Calibri Light" w:hAnsi="Calibri Light" w:cs="Calibri Light"/>
                <w:sz w:val="24"/>
                <w:szCs w:val="24"/>
                <w:lang w:val="lt-LT" w:eastAsia="lt-LT"/>
              </w:rPr>
              <w:t>Authentication</w:t>
            </w:r>
            <w:proofErr w:type="spellEnd"/>
            <w:r w:rsidR="00924F57" w:rsidRPr="00934312">
              <w:rPr>
                <w:rFonts w:ascii="Calibri Light" w:hAnsi="Calibri Light" w:cs="Calibri Light"/>
                <w:sz w:val="24"/>
                <w:szCs w:val="24"/>
                <w:lang w:val="lt-LT" w:eastAsia="lt-LT"/>
              </w:rPr>
              <w:t xml:space="preserve">) algoritmus bei raktų tipus ir dydžius. </w:t>
            </w:r>
          </w:p>
          <w:p w14:paraId="2C6CA905" w14:textId="11FD635A" w:rsidR="00924F57" w:rsidRPr="00934312" w:rsidDel="00F6448C" w:rsidRDefault="00A0077F" w:rsidP="00486BF0">
            <w:pPr>
              <w:keepLines/>
              <w:spacing w:after="0" w:line="240" w:lineRule="auto"/>
              <w:rPr>
                <w:rFonts w:ascii="Calibri Light" w:hAnsi="Calibri Light" w:cs="Calibri Light"/>
                <w:sz w:val="24"/>
                <w:szCs w:val="24"/>
                <w:lang w:val="lt-LT" w:eastAsia="lt-LT"/>
              </w:rPr>
            </w:pPr>
            <w:r w:rsidRPr="00934312">
              <w:rPr>
                <w:rFonts w:ascii="Calibri Light" w:hAnsi="Calibri Light" w:cs="Calibri Light"/>
                <w:sz w:val="24"/>
                <w:szCs w:val="24"/>
                <w:lang w:val="lt-LT" w:eastAsia="lt-LT"/>
              </w:rPr>
              <w:t>Sutarties vykdymo metu p</w:t>
            </w:r>
            <w:r w:rsidR="00924F57" w:rsidRPr="00934312">
              <w:rPr>
                <w:rFonts w:ascii="Calibri Light" w:hAnsi="Calibri Light" w:cs="Calibri Light"/>
                <w:sz w:val="24"/>
                <w:szCs w:val="24"/>
                <w:lang w:val="lt-LT" w:eastAsia="lt-LT"/>
              </w:rPr>
              <w:t>asikeitus elektroninei laikmenai, turi būti pateikti nauji sertifikatai.</w:t>
            </w:r>
          </w:p>
        </w:tc>
      </w:tr>
      <w:tr w:rsidR="000303AA" w:rsidRPr="00934312" w14:paraId="3EB62280" w14:textId="77777777" w:rsidTr="00516498">
        <w:trPr>
          <w:trHeight w:val="261"/>
        </w:trPr>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571E4126" w14:textId="7552E923" w:rsidR="000303AA" w:rsidRPr="00934312" w:rsidRDefault="000303AA" w:rsidP="000303AA">
            <w:pPr>
              <w:widowControl w:val="0"/>
              <w:spacing w:after="0" w:line="240" w:lineRule="auto"/>
              <w:ind w:firstLine="604"/>
              <w:rPr>
                <w:rFonts w:ascii="Calibri Light" w:hAnsi="Calibri Light" w:cs="Calibri Light"/>
                <w:sz w:val="24"/>
                <w:szCs w:val="24"/>
                <w:lang w:val="lt-LT" w:eastAsia="lt-LT"/>
              </w:rPr>
            </w:pPr>
            <w:r w:rsidRPr="00934312">
              <w:rPr>
                <w:rFonts w:ascii="Calibri Light" w:eastAsia="SimSun" w:hAnsi="Calibri Light" w:cs="Calibri Light"/>
                <w:b/>
                <w:sz w:val="24"/>
                <w:szCs w:val="24"/>
                <w:lang w:val="lt-LT"/>
              </w:rPr>
              <w:t>3.</w:t>
            </w:r>
            <w:r>
              <w:rPr>
                <w:rFonts w:ascii="Calibri Light" w:eastAsia="SimSun" w:hAnsi="Calibri Light" w:cs="Calibri Light"/>
                <w:b/>
                <w:sz w:val="24"/>
                <w:szCs w:val="24"/>
                <w:lang w:val="lt-LT"/>
              </w:rPr>
              <w:t>3</w:t>
            </w:r>
            <w:r w:rsidRPr="00934312">
              <w:rPr>
                <w:rFonts w:ascii="Calibri Light" w:eastAsia="SimSun" w:hAnsi="Calibri Light" w:cs="Calibri Light"/>
                <w:b/>
                <w:sz w:val="24"/>
                <w:szCs w:val="24"/>
                <w:lang w:val="lt-LT"/>
              </w:rPr>
              <w:t xml:space="preserve">. </w:t>
            </w:r>
            <w:r>
              <w:rPr>
                <w:rFonts w:ascii="Calibri Light" w:eastAsia="SimSun" w:hAnsi="Calibri Light" w:cs="Calibri Light"/>
                <w:b/>
                <w:sz w:val="24"/>
                <w:szCs w:val="24"/>
                <w:lang w:val="lt-LT"/>
              </w:rPr>
              <w:t>Kiti r</w:t>
            </w:r>
            <w:r w:rsidRPr="00934312">
              <w:rPr>
                <w:rFonts w:ascii="Calibri Light" w:eastAsia="SimSun" w:hAnsi="Calibri Light" w:cs="Calibri Light"/>
                <w:b/>
                <w:sz w:val="24"/>
                <w:szCs w:val="24"/>
                <w:lang w:val="lt-LT"/>
              </w:rPr>
              <w:t xml:space="preserve">eikalavimai </w:t>
            </w:r>
          </w:p>
        </w:tc>
      </w:tr>
      <w:tr w:rsidR="000303AA" w:rsidRPr="00FD2964" w14:paraId="5F04203A" w14:textId="77777777" w:rsidTr="000303AA">
        <w:trPr>
          <w:trHeight w:val="261"/>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64C79F9" w14:textId="053C34DD" w:rsidR="000303AA" w:rsidRPr="00934312" w:rsidRDefault="000303AA" w:rsidP="00486BF0">
            <w:pPr>
              <w:keepLines/>
              <w:spacing w:after="0" w:line="240" w:lineRule="auto"/>
              <w:rPr>
                <w:rFonts w:ascii="Calibri Light" w:hAnsi="Calibri Light" w:cs="Calibri Light"/>
                <w:sz w:val="24"/>
                <w:szCs w:val="24"/>
                <w:lang w:val="lt-LT" w:eastAsia="lt-LT"/>
              </w:rPr>
            </w:pPr>
            <w:r>
              <w:rPr>
                <w:rFonts w:ascii="Calibri Light" w:hAnsi="Calibri Light" w:cs="Calibri Light"/>
                <w:sz w:val="24"/>
                <w:szCs w:val="24"/>
                <w:lang w:val="lt-LT" w:eastAsia="lt-LT"/>
              </w:rPr>
              <w:t>Veiksmai e</w:t>
            </w:r>
            <w:r w:rsidRPr="000303AA">
              <w:rPr>
                <w:rFonts w:ascii="Calibri Light" w:hAnsi="Calibri Light" w:cs="Calibri Light"/>
                <w:sz w:val="24"/>
                <w:szCs w:val="24"/>
                <w:lang w:val="lt-LT" w:eastAsia="lt-LT"/>
              </w:rPr>
              <w:t>kstremali</w:t>
            </w:r>
            <w:r>
              <w:rPr>
                <w:rFonts w:ascii="Calibri Light" w:hAnsi="Calibri Light" w:cs="Calibri Light"/>
                <w:sz w:val="24"/>
                <w:szCs w:val="24"/>
                <w:lang w:val="lt-LT" w:eastAsia="lt-LT"/>
              </w:rPr>
              <w:t>os</w:t>
            </w:r>
            <w:r w:rsidRPr="000303AA">
              <w:rPr>
                <w:rFonts w:ascii="Calibri Light" w:hAnsi="Calibri Light" w:cs="Calibri Light"/>
                <w:sz w:val="24"/>
                <w:szCs w:val="24"/>
                <w:lang w:val="lt-LT" w:eastAsia="lt-LT"/>
              </w:rPr>
              <w:t xml:space="preserve"> situacij</w:t>
            </w:r>
            <w:r>
              <w:rPr>
                <w:rFonts w:ascii="Calibri Light" w:hAnsi="Calibri Light" w:cs="Calibri Light"/>
                <w:sz w:val="24"/>
                <w:szCs w:val="24"/>
                <w:lang w:val="lt-LT" w:eastAsia="lt-LT"/>
              </w:rPr>
              <w:t>os</w:t>
            </w:r>
            <w:r w:rsidRPr="000303AA">
              <w:rPr>
                <w:rFonts w:ascii="Calibri Light" w:hAnsi="Calibri Light" w:cs="Calibri Light"/>
                <w:sz w:val="24"/>
                <w:szCs w:val="24"/>
                <w:lang w:val="lt-LT" w:eastAsia="lt-LT"/>
              </w:rPr>
              <w:t xml:space="preserve"> ar paskelbt</w:t>
            </w:r>
            <w:r>
              <w:rPr>
                <w:rFonts w:ascii="Calibri Light" w:hAnsi="Calibri Light" w:cs="Calibri Light"/>
                <w:sz w:val="24"/>
                <w:szCs w:val="24"/>
                <w:lang w:val="lt-LT" w:eastAsia="lt-LT"/>
              </w:rPr>
              <w:t>os</w:t>
            </w:r>
            <w:r w:rsidRPr="000303AA">
              <w:rPr>
                <w:rFonts w:ascii="Calibri Light" w:hAnsi="Calibri Light" w:cs="Calibri Light"/>
                <w:sz w:val="24"/>
                <w:szCs w:val="24"/>
                <w:lang w:val="lt-LT" w:eastAsia="lt-LT"/>
              </w:rPr>
              <w:t xml:space="preserve"> mobilizacij</w:t>
            </w:r>
            <w:r>
              <w:rPr>
                <w:rFonts w:ascii="Calibri Light" w:hAnsi="Calibri Light" w:cs="Calibri Light"/>
                <w:sz w:val="24"/>
                <w:szCs w:val="24"/>
                <w:lang w:val="lt-LT" w:eastAsia="lt-LT"/>
              </w:rPr>
              <w:t>os metu</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22E4BAC" w14:textId="726A1E08" w:rsidR="000303AA" w:rsidRDefault="000303AA" w:rsidP="00486BF0">
            <w:pPr>
              <w:widowControl w:val="0"/>
              <w:spacing w:after="0" w:line="240" w:lineRule="auto"/>
              <w:rPr>
                <w:rFonts w:ascii="Calibri Light" w:hAnsi="Calibri Light" w:cs="Calibri Light"/>
                <w:sz w:val="24"/>
                <w:szCs w:val="24"/>
                <w:lang w:val="lt-LT" w:eastAsia="lt-LT"/>
              </w:rPr>
            </w:pPr>
            <w:r>
              <w:rPr>
                <w:rFonts w:ascii="Calibri Light" w:hAnsi="Calibri Light" w:cs="Calibri Light"/>
                <w:sz w:val="24"/>
                <w:szCs w:val="24"/>
                <w:lang w:val="lt-LT" w:eastAsia="lt-LT"/>
              </w:rPr>
              <w:t>T</w:t>
            </w:r>
            <w:r w:rsidRPr="000303AA">
              <w:rPr>
                <w:rFonts w:ascii="Calibri Light" w:hAnsi="Calibri Light" w:cs="Calibri Light"/>
                <w:sz w:val="24"/>
                <w:szCs w:val="24"/>
                <w:lang w:val="lt-LT" w:eastAsia="lt-LT"/>
              </w:rPr>
              <w:t>urė</w:t>
            </w:r>
            <w:r>
              <w:rPr>
                <w:rFonts w:ascii="Calibri Light" w:hAnsi="Calibri Light" w:cs="Calibri Light"/>
                <w:sz w:val="24"/>
                <w:szCs w:val="24"/>
                <w:lang w:val="lt-LT" w:eastAsia="lt-LT"/>
              </w:rPr>
              <w:t>ti</w:t>
            </w:r>
            <w:r w:rsidRPr="000303AA">
              <w:rPr>
                <w:rFonts w:ascii="Calibri Light" w:hAnsi="Calibri Light" w:cs="Calibri Light"/>
                <w:sz w:val="24"/>
                <w:szCs w:val="24"/>
                <w:lang w:val="lt-LT" w:eastAsia="lt-LT"/>
              </w:rPr>
              <w:t xml:space="preserve"> galimybę suteikti </w:t>
            </w:r>
            <w:r w:rsidR="00F14CDE">
              <w:rPr>
                <w:rFonts w:ascii="Calibri Light" w:hAnsi="Calibri Light" w:cs="Calibri Light"/>
                <w:sz w:val="24"/>
                <w:szCs w:val="24"/>
                <w:lang w:val="lt-LT" w:eastAsia="lt-LT"/>
              </w:rPr>
              <w:t>Perkančiajai organizacijai</w:t>
            </w:r>
            <w:r w:rsidR="00F14CDE" w:rsidRPr="000303AA">
              <w:rPr>
                <w:rFonts w:ascii="Calibri Light" w:hAnsi="Calibri Light" w:cs="Calibri Light"/>
                <w:sz w:val="24"/>
                <w:szCs w:val="24"/>
                <w:lang w:val="lt-LT" w:eastAsia="lt-LT"/>
              </w:rPr>
              <w:t xml:space="preserve"> </w:t>
            </w:r>
            <w:r w:rsidRPr="000303AA">
              <w:rPr>
                <w:rFonts w:ascii="Calibri Light" w:hAnsi="Calibri Light" w:cs="Calibri Light"/>
                <w:sz w:val="24"/>
                <w:szCs w:val="24"/>
                <w:lang w:val="lt-LT" w:eastAsia="lt-LT"/>
              </w:rPr>
              <w:t xml:space="preserve">visą infrastruktūrą ir specialistų pagalbą, reikalingą saugiesiems ID-3 formato dokumentams (pasai, tarnybiniai pasai, diplomatiniai pasai, užsieniečio pasai, asmens be pilietybės kelionės dokumentai, pabėgėlio kelionės dokumentai) išrašyti, t. y. patalpas, </w:t>
            </w:r>
            <w:r w:rsidR="00DA1ACD">
              <w:rPr>
                <w:rFonts w:ascii="Calibri Light" w:hAnsi="Calibri Light" w:cs="Calibri Light"/>
                <w:sz w:val="24"/>
                <w:szCs w:val="24"/>
                <w:lang w:val="lt-LT" w:eastAsia="lt-LT"/>
              </w:rPr>
              <w:t>kurių geografinė vieta turi būti suderinta su Perkančiąja organizacija,</w:t>
            </w:r>
            <w:r w:rsidR="00DA1ACD" w:rsidRPr="000303AA">
              <w:rPr>
                <w:rFonts w:ascii="Calibri Light" w:hAnsi="Calibri Light" w:cs="Calibri Light"/>
                <w:sz w:val="24"/>
                <w:szCs w:val="24"/>
                <w:lang w:val="lt-LT" w:eastAsia="lt-LT"/>
              </w:rPr>
              <w:t xml:space="preserve"> </w:t>
            </w:r>
            <w:r w:rsidRPr="000303AA">
              <w:rPr>
                <w:rFonts w:ascii="Calibri Light" w:hAnsi="Calibri Light" w:cs="Calibri Light"/>
                <w:sz w:val="24"/>
                <w:szCs w:val="24"/>
                <w:lang w:val="lt-LT" w:eastAsia="lt-LT"/>
              </w:rPr>
              <w:t xml:space="preserve">reikalingą techninę įrangą ir kt. reikalingą infrastuktūrą. </w:t>
            </w:r>
          </w:p>
          <w:p w14:paraId="7EF02D3B" w14:textId="54177A63" w:rsidR="000303AA" w:rsidRPr="00934312" w:rsidRDefault="000303AA" w:rsidP="00486BF0">
            <w:pPr>
              <w:widowControl w:val="0"/>
              <w:spacing w:after="0" w:line="240" w:lineRule="auto"/>
              <w:rPr>
                <w:rFonts w:ascii="Calibri Light" w:hAnsi="Calibri Light" w:cs="Calibri Light"/>
                <w:sz w:val="24"/>
                <w:szCs w:val="24"/>
                <w:lang w:val="lt-LT" w:eastAsia="lt-LT"/>
              </w:rPr>
            </w:pPr>
            <w:r w:rsidRPr="000303AA">
              <w:rPr>
                <w:rFonts w:ascii="Calibri Light" w:hAnsi="Calibri Light" w:cs="Calibri Light"/>
                <w:sz w:val="24"/>
                <w:szCs w:val="24"/>
                <w:lang w:val="lt-LT" w:eastAsia="lt-LT"/>
              </w:rPr>
              <w:t xml:space="preserve">Taip pat užtikrinti saugų pagamintų blankų pristatymą </w:t>
            </w:r>
            <w:r w:rsidR="00F14CDE">
              <w:rPr>
                <w:rFonts w:ascii="Calibri Light" w:hAnsi="Calibri Light" w:cs="Calibri Light"/>
                <w:sz w:val="24"/>
                <w:szCs w:val="24"/>
                <w:lang w:val="lt-LT" w:eastAsia="lt-LT"/>
              </w:rPr>
              <w:t>Perkančiajai organizacijai</w:t>
            </w:r>
            <w:r w:rsidR="00F14CDE" w:rsidRPr="000303AA" w:rsidDel="00F14CDE">
              <w:rPr>
                <w:rFonts w:ascii="Calibri Light" w:hAnsi="Calibri Light" w:cs="Calibri Light"/>
                <w:sz w:val="24"/>
                <w:szCs w:val="24"/>
                <w:lang w:val="lt-LT" w:eastAsia="lt-LT"/>
              </w:rPr>
              <w:t xml:space="preserve"> </w:t>
            </w:r>
            <w:r w:rsidRPr="000303AA">
              <w:rPr>
                <w:rFonts w:ascii="Calibri Light" w:hAnsi="Calibri Light" w:cs="Calibri Light"/>
                <w:sz w:val="24"/>
                <w:szCs w:val="24"/>
                <w:lang w:val="lt-LT" w:eastAsia="lt-LT"/>
              </w:rPr>
              <w:t>jo</w:t>
            </w:r>
            <w:r w:rsidR="00F14CDE">
              <w:rPr>
                <w:rFonts w:ascii="Calibri Light" w:hAnsi="Calibri Light" w:cs="Calibri Light"/>
                <w:sz w:val="24"/>
                <w:szCs w:val="24"/>
                <w:lang w:val="lt-LT" w:eastAsia="lt-LT"/>
              </w:rPr>
              <w:t>s</w:t>
            </w:r>
            <w:r w:rsidRPr="000303AA">
              <w:rPr>
                <w:rFonts w:ascii="Calibri Light" w:hAnsi="Calibri Light" w:cs="Calibri Light"/>
                <w:sz w:val="24"/>
                <w:szCs w:val="24"/>
                <w:lang w:val="lt-LT" w:eastAsia="lt-LT"/>
              </w:rPr>
              <w:t xml:space="preserve"> nurodytu adresu. Rezervinis dokumentų išrašymas ir pagamintų blankų pristatymas turi būti įvykdytas per 72 val. nuo </w:t>
            </w:r>
            <w:r w:rsidR="00F14CDE">
              <w:rPr>
                <w:rFonts w:ascii="Calibri Light" w:hAnsi="Calibri Light" w:cs="Calibri Light"/>
                <w:sz w:val="24"/>
                <w:szCs w:val="24"/>
                <w:lang w:val="lt-LT" w:eastAsia="lt-LT"/>
              </w:rPr>
              <w:t>Perkančiosios organizacijos</w:t>
            </w:r>
            <w:r w:rsidR="00F14CDE" w:rsidRPr="000303AA">
              <w:rPr>
                <w:rFonts w:ascii="Calibri Light" w:hAnsi="Calibri Light" w:cs="Calibri Light"/>
                <w:sz w:val="24"/>
                <w:szCs w:val="24"/>
                <w:lang w:val="lt-LT" w:eastAsia="lt-LT"/>
              </w:rPr>
              <w:t xml:space="preserve"> </w:t>
            </w:r>
            <w:r w:rsidRPr="000303AA">
              <w:rPr>
                <w:rFonts w:ascii="Calibri Light" w:hAnsi="Calibri Light" w:cs="Calibri Light"/>
                <w:sz w:val="24"/>
                <w:szCs w:val="24"/>
                <w:lang w:val="lt-LT" w:eastAsia="lt-LT"/>
              </w:rPr>
              <w:t xml:space="preserve">prašymo arba per kitą su </w:t>
            </w:r>
            <w:r w:rsidR="00F14CDE">
              <w:rPr>
                <w:rFonts w:ascii="Calibri Light" w:hAnsi="Calibri Light" w:cs="Calibri Light"/>
                <w:sz w:val="24"/>
                <w:szCs w:val="24"/>
                <w:lang w:val="lt-LT" w:eastAsia="lt-LT"/>
              </w:rPr>
              <w:t>Perkančiąja organizacija</w:t>
            </w:r>
            <w:r w:rsidR="00F14CDE" w:rsidRPr="000303AA">
              <w:rPr>
                <w:rFonts w:ascii="Calibri Light" w:hAnsi="Calibri Light" w:cs="Calibri Light"/>
                <w:sz w:val="24"/>
                <w:szCs w:val="24"/>
                <w:lang w:val="lt-LT" w:eastAsia="lt-LT"/>
              </w:rPr>
              <w:t xml:space="preserve"> </w:t>
            </w:r>
            <w:r w:rsidRPr="000303AA">
              <w:rPr>
                <w:rFonts w:ascii="Calibri Light" w:hAnsi="Calibri Light" w:cs="Calibri Light"/>
                <w:sz w:val="24"/>
                <w:szCs w:val="24"/>
                <w:lang w:val="lt-LT" w:eastAsia="lt-LT"/>
              </w:rPr>
              <w:t>suderintą terminą</w:t>
            </w:r>
            <w:r>
              <w:rPr>
                <w:rFonts w:ascii="Calibri Light" w:hAnsi="Calibri Light" w:cs="Calibri Light"/>
                <w:sz w:val="24"/>
                <w:szCs w:val="24"/>
                <w:lang w:val="lt-LT" w:eastAsia="lt-LT"/>
              </w:rPr>
              <w:t>.</w:t>
            </w:r>
          </w:p>
        </w:tc>
      </w:tr>
    </w:tbl>
    <w:p w14:paraId="6CC1E1AD" w14:textId="77777777" w:rsidR="00924F57" w:rsidRPr="00934312" w:rsidRDefault="00924F57" w:rsidP="00486BF0">
      <w:pPr>
        <w:spacing w:after="0" w:line="240" w:lineRule="auto"/>
        <w:jc w:val="center"/>
        <w:rPr>
          <w:rFonts w:ascii="Calibri Light" w:hAnsi="Calibri Light" w:cs="Calibri Light"/>
          <w:b/>
          <w:sz w:val="24"/>
          <w:szCs w:val="24"/>
          <w:lang w:val="lt-LT"/>
        </w:rPr>
      </w:pPr>
    </w:p>
    <w:p w14:paraId="64FB919F" w14:textId="759ABE3D" w:rsidR="00924F57" w:rsidRPr="00934312" w:rsidRDefault="00934177" w:rsidP="00486BF0">
      <w:pPr>
        <w:spacing w:after="0" w:line="240" w:lineRule="auto"/>
        <w:jc w:val="center"/>
        <w:rPr>
          <w:rFonts w:ascii="Calibri Light" w:hAnsi="Calibri Light" w:cs="Calibri Light"/>
          <w:b/>
          <w:sz w:val="24"/>
          <w:szCs w:val="24"/>
          <w:lang w:val="lt-LT"/>
        </w:rPr>
      </w:pPr>
      <w:r>
        <w:rPr>
          <w:rFonts w:ascii="Calibri Light" w:hAnsi="Calibri Light" w:cs="Calibri Light"/>
          <w:b/>
          <w:sz w:val="24"/>
          <w:szCs w:val="24"/>
          <w:lang w:val="lt-LT"/>
        </w:rPr>
        <w:t>4</w:t>
      </w:r>
      <w:r w:rsidR="00924F57" w:rsidRPr="00934312">
        <w:rPr>
          <w:rFonts w:ascii="Calibri Light" w:hAnsi="Calibri Light" w:cs="Calibri Light"/>
          <w:b/>
          <w:sz w:val="24"/>
          <w:szCs w:val="24"/>
          <w:lang w:val="lt-LT"/>
        </w:rPr>
        <w:t>. NORMATYVINĖS NUORODOS</w:t>
      </w:r>
    </w:p>
    <w:p w14:paraId="220E70A2" w14:textId="076E7E16" w:rsidR="00924F57" w:rsidRPr="00934312" w:rsidRDefault="00924F57" w:rsidP="00934177">
      <w:pPr>
        <w:spacing w:after="0" w:line="240" w:lineRule="auto"/>
        <w:ind w:firstLine="567"/>
        <w:rPr>
          <w:rFonts w:ascii="Calibri Light" w:hAnsi="Calibri Light" w:cs="Calibri Light"/>
          <w:sz w:val="24"/>
          <w:szCs w:val="24"/>
          <w:lang w:val="lt-LT"/>
        </w:rPr>
      </w:pPr>
      <w:r w:rsidRPr="00934312">
        <w:rPr>
          <w:rFonts w:ascii="Calibri Light" w:hAnsi="Calibri Light" w:cs="Calibri Light"/>
          <w:sz w:val="24"/>
          <w:szCs w:val="24"/>
          <w:lang w:val="lt-LT"/>
        </w:rPr>
        <w:t>Pasų ir kelionės dokumentų blankai turi atitikti šių teisės aktų ir standartų reikalavimus:</w:t>
      </w:r>
    </w:p>
    <w:p w14:paraId="1F03B199" w14:textId="5CC126D9" w:rsidR="00924F57" w:rsidRP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t>Tarybos reglamentas (EB) Nr. 2252/2004 dėl valstybių narių išduodamų pasų ir kelionės dokumentų apsauginių savybių ir biometrikos standartų;</w:t>
      </w:r>
    </w:p>
    <w:p w14:paraId="06E6AEBE" w14:textId="77777777"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t>2018 m. lapkričio 30 d. Komisijos įgyvendinimo sprendimas Nr. C(2018) 7774, kuriuo nustatomos valstybių narių išduodamų pasų ir kelionės dokumentų apsaugos priemonių ir biometrinių duomenų standartų techninės specifikacijos ir panaikinami sprendimai K(2006) 2909 ir K(2008) 8657;</w:t>
      </w:r>
    </w:p>
    <w:p w14:paraId="57FA2B0E" w14:textId="77777777"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t xml:space="preserve">International </w:t>
      </w:r>
      <w:proofErr w:type="spellStart"/>
      <w:r w:rsidRPr="00934177">
        <w:rPr>
          <w:rFonts w:ascii="Calibri Light" w:hAnsi="Calibri Light" w:cs="Calibri Light"/>
          <w:sz w:val="24"/>
          <w:szCs w:val="24"/>
          <w:lang w:val="lt-LT"/>
        </w:rPr>
        <w:t>Civil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Aviation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Organization</w:t>
      </w:r>
      <w:proofErr w:type="spellEnd"/>
      <w:r w:rsidRPr="00934177">
        <w:rPr>
          <w:rFonts w:ascii="Calibri Light" w:hAnsi="Calibri Light" w:cs="Calibri Light"/>
          <w:sz w:val="24"/>
          <w:szCs w:val="24"/>
          <w:lang w:val="lt-LT"/>
        </w:rPr>
        <w:t xml:space="preserve"> (ICAO), </w:t>
      </w:r>
      <w:proofErr w:type="spellStart"/>
      <w:r w:rsidRPr="00934177">
        <w:rPr>
          <w:rFonts w:ascii="Calibri Light" w:hAnsi="Calibri Light" w:cs="Calibri Light"/>
          <w:sz w:val="24"/>
          <w:szCs w:val="24"/>
          <w:lang w:val="lt-LT"/>
        </w:rPr>
        <w:t>Machine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Readable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Travel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Documents</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Doc</w:t>
      </w:r>
      <w:proofErr w:type="spellEnd"/>
      <w:r w:rsidRPr="00934177">
        <w:rPr>
          <w:rFonts w:ascii="Calibri Light" w:hAnsi="Calibri Light" w:cs="Calibri Light"/>
          <w:sz w:val="24"/>
          <w:szCs w:val="24"/>
          <w:lang w:val="lt-LT"/>
        </w:rPr>
        <w:t xml:space="preserve"> 9303, 8th Edition, 2021;</w:t>
      </w:r>
    </w:p>
    <w:p w14:paraId="0B82516B" w14:textId="77777777"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t xml:space="preserve">BSI, TR-03110, </w:t>
      </w:r>
      <w:proofErr w:type="spellStart"/>
      <w:r w:rsidRPr="00934177">
        <w:rPr>
          <w:rFonts w:ascii="Calibri Light" w:hAnsi="Calibri Light" w:cs="Calibri Light"/>
          <w:sz w:val="24"/>
          <w:szCs w:val="24"/>
          <w:lang w:val="lt-LT"/>
        </w:rPr>
        <w:t>Advanced</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Security</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Mechanisms</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for</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Machine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Readable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Travel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Documents</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Version</w:t>
      </w:r>
      <w:proofErr w:type="spellEnd"/>
      <w:r w:rsidRPr="00934177">
        <w:rPr>
          <w:rFonts w:ascii="Calibri Light" w:hAnsi="Calibri Light" w:cs="Calibri Light"/>
          <w:sz w:val="24"/>
          <w:szCs w:val="24"/>
          <w:lang w:val="lt-LT"/>
        </w:rPr>
        <w:t xml:space="preserve"> 2.10, 2012;</w:t>
      </w:r>
    </w:p>
    <w:p w14:paraId="0B21D13E" w14:textId="77777777"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lastRenderedPageBreak/>
        <w:t>ISO/IEC 14443, Tapatybės kortelės – Bekontakčio(-</w:t>
      </w:r>
      <w:proofErr w:type="spellStart"/>
      <w:r w:rsidRPr="00934177">
        <w:rPr>
          <w:rFonts w:ascii="Calibri Light" w:hAnsi="Calibri Light" w:cs="Calibri Light"/>
          <w:sz w:val="24"/>
          <w:szCs w:val="24"/>
          <w:lang w:val="lt-LT"/>
        </w:rPr>
        <w:t>ių</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integrinio</w:t>
      </w:r>
      <w:proofErr w:type="spellEnd"/>
      <w:r w:rsidRPr="00934177">
        <w:rPr>
          <w:rFonts w:ascii="Calibri Light" w:hAnsi="Calibri Light" w:cs="Calibri Light"/>
          <w:sz w:val="24"/>
          <w:szCs w:val="24"/>
          <w:lang w:val="lt-LT"/>
        </w:rPr>
        <w:t>(-</w:t>
      </w:r>
      <w:proofErr w:type="spellStart"/>
      <w:r w:rsidRPr="00934177">
        <w:rPr>
          <w:rFonts w:ascii="Calibri Light" w:hAnsi="Calibri Light" w:cs="Calibri Light"/>
          <w:sz w:val="24"/>
          <w:szCs w:val="24"/>
          <w:lang w:val="lt-LT"/>
        </w:rPr>
        <w:t>ių</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grandyno</w:t>
      </w:r>
      <w:proofErr w:type="spellEnd"/>
      <w:r w:rsidRPr="00934177">
        <w:rPr>
          <w:rFonts w:ascii="Calibri Light" w:hAnsi="Calibri Light" w:cs="Calibri Light"/>
          <w:sz w:val="24"/>
          <w:szCs w:val="24"/>
          <w:lang w:val="lt-LT"/>
        </w:rPr>
        <w:t>(-ų) kortelės. Nuotolinės kortelės</w:t>
      </w:r>
      <w:r w:rsidR="00934177" w:rsidRPr="00934177">
        <w:rPr>
          <w:rFonts w:ascii="Calibri Light" w:hAnsi="Calibri Light" w:cs="Calibri Light"/>
          <w:sz w:val="24"/>
          <w:szCs w:val="24"/>
          <w:lang w:val="lt-LT"/>
        </w:rPr>
        <w:t>;</w:t>
      </w:r>
    </w:p>
    <w:p w14:paraId="2EE8AAE6" w14:textId="778D1B6A"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proofErr w:type="spellStart"/>
      <w:r w:rsidRPr="00934177">
        <w:rPr>
          <w:rFonts w:ascii="Calibri Light" w:hAnsi="Calibri Light" w:cs="Calibri Light"/>
          <w:sz w:val="24"/>
          <w:szCs w:val="24"/>
          <w:lang w:val="lt-LT"/>
        </w:rPr>
        <w:t>Common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Criteria</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Protection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Profile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Machine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Readable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Travel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Document</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using</w:t>
      </w:r>
      <w:proofErr w:type="spellEnd"/>
      <w:r w:rsidRPr="00934177">
        <w:rPr>
          <w:rFonts w:ascii="Calibri Light" w:hAnsi="Calibri Light" w:cs="Calibri Light"/>
          <w:sz w:val="24"/>
          <w:szCs w:val="24"/>
          <w:lang w:val="lt-LT"/>
        </w:rPr>
        <w:t xml:space="preserve"> Standard </w:t>
      </w:r>
      <w:proofErr w:type="spellStart"/>
      <w:r w:rsidRPr="00934177">
        <w:rPr>
          <w:rFonts w:ascii="Calibri Light" w:hAnsi="Calibri Light" w:cs="Calibri Light"/>
          <w:sz w:val="24"/>
          <w:szCs w:val="24"/>
          <w:lang w:val="lt-LT"/>
        </w:rPr>
        <w:t>Inspection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Procedure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with</w:t>
      </w:r>
      <w:proofErr w:type="spellEnd"/>
      <w:r w:rsidRPr="00934177">
        <w:rPr>
          <w:rFonts w:ascii="Calibri Light" w:hAnsi="Calibri Light" w:cs="Calibri Light"/>
          <w:sz w:val="24"/>
          <w:szCs w:val="24"/>
          <w:lang w:val="lt-LT"/>
        </w:rPr>
        <w:t xml:space="preserve"> PACE (PACE PP) BSI-CC-PP-0068-V2-2011, </w:t>
      </w:r>
      <w:proofErr w:type="spellStart"/>
      <w:r w:rsidRPr="00934177">
        <w:rPr>
          <w:rFonts w:ascii="Calibri Light" w:hAnsi="Calibri Light" w:cs="Calibri Light"/>
          <w:sz w:val="24"/>
          <w:szCs w:val="24"/>
          <w:lang w:val="lt-LT"/>
        </w:rPr>
        <w:t>Version</w:t>
      </w:r>
      <w:proofErr w:type="spellEnd"/>
      <w:r w:rsidRPr="00934177">
        <w:rPr>
          <w:rFonts w:ascii="Calibri Light" w:hAnsi="Calibri Light" w:cs="Calibri Light"/>
          <w:sz w:val="24"/>
          <w:szCs w:val="24"/>
          <w:lang w:val="lt-LT"/>
        </w:rPr>
        <w:t xml:space="preserve"> 1.0, 2nd </w:t>
      </w:r>
      <w:proofErr w:type="spellStart"/>
      <w:r w:rsidRPr="00934177">
        <w:rPr>
          <w:rFonts w:ascii="Calibri Light" w:hAnsi="Calibri Light" w:cs="Calibri Light"/>
          <w:sz w:val="24"/>
          <w:szCs w:val="24"/>
          <w:lang w:val="lt-LT"/>
        </w:rPr>
        <w:t>November</w:t>
      </w:r>
      <w:proofErr w:type="spellEnd"/>
      <w:r w:rsidRPr="00934177">
        <w:rPr>
          <w:rFonts w:ascii="Calibri Light" w:hAnsi="Calibri Light" w:cs="Calibri Light"/>
          <w:sz w:val="24"/>
          <w:szCs w:val="24"/>
          <w:lang w:val="lt-LT"/>
        </w:rPr>
        <w:t xml:space="preserve"> 2011</w:t>
      </w:r>
      <w:r w:rsidR="00934177" w:rsidRPr="00934177">
        <w:rPr>
          <w:rFonts w:ascii="Calibri Light" w:hAnsi="Calibri Light" w:cs="Calibri Light"/>
          <w:sz w:val="24"/>
          <w:szCs w:val="24"/>
          <w:lang w:val="lt-LT"/>
        </w:rPr>
        <w:t>;</w:t>
      </w:r>
    </w:p>
    <w:p w14:paraId="18F1C357" w14:textId="77777777"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proofErr w:type="spellStart"/>
      <w:r w:rsidRPr="00934177">
        <w:rPr>
          <w:rFonts w:ascii="Calibri Light" w:hAnsi="Calibri Light" w:cs="Calibri Light"/>
          <w:sz w:val="24"/>
          <w:szCs w:val="24"/>
          <w:lang w:val="lt-LT"/>
        </w:rPr>
        <w:t>Common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Criteria</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Protection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Profile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Machine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Readable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Travel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Document</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with</w:t>
      </w:r>
      <w:proofErr w:type="spellEnd"/>
      <w:r w:rsidRPr="00934177">
        <w:rPr>
          <w:rFonts w:ascii="Calibri Light" w:hAnsi="Calibri Light" w:cs="Calibri Light"/>
          <w:sz w:val="24"/>
          <w:szCs w:val="24"/>
          <w:lang w:val="lt-LT"/>
        </w:rPr>
        <w:t xml:space="preserve"> "ICAO</w:t>
      </w:r>
      <w:r w:rsidR="00934177"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Application</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Extended</w:t>
      </w:r>
      <w:proofErr w:type="spellEnd"/>
      <w:r w:rsidRPr="00934177">
        <w:rPr>
          <w:rFonts w:ascii="Calibri Light" w:hAnsi="Calibri Light" w:cs="Calibri Light"/>
          <w:sz w:val="24"/>
          <w:szCs w:val="24"/>
          <w:lang w:val="lt-LT"/>
        </w:rPr>
        <w:t xml:space="preserve"> Access </w:t>
      </w:r>
      <w:proofErr w:type="spellStart"/>
      <w:r w:rsidRPr="00934177">
        <w:rPr>
          <w:rFonts w:ascii="Calibri Light" w:hAnsi="Calibri Light" w:cs="Calibri Light"/>
          <w:sz w:val="24"/>
          <w:szCs w:val="24"/>
          <w:lang w:val="lt-LT"/>
        </w:rPr>
        <w:t>Control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with</w:t>
      </w:r>
      <w:proofErr w:type="spellEnd"/>
      <w:r w:rsidRPr="00934177">
        <w:rPr>
          <w:rFonts w:ascii="Calibri Light" w:hAnsi="Calibri Light" w:cs="Calibri Light"/>
          <w:sz w:val="24"/>
          <w:szCs w:val="24"/>
          <w:lang w:val="lt-LT"/>
        </w:rPr>
        <w:t xml:space="preserve"> PACE, BSI-CC-PP-0056-V2-2012 (EAC PP);</w:t>
      </w:r>
    </w:p>
    <w:p w14:paraId="7FC65848" w14:textId="77777777" w:rsidR="00934177" w:rsidRDefault="00924F57"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t xml:space="preserve">ISO/IEC 18745-2:2021 </w:t>
      </w:r>
      <w:proofErr w:type="spellStart"/>
      <w:r w:rsidRPr="00934177">
        <w:rPr>
          <w:rFonts w:ascii="Calibri Light" w:hAnsi="Calibri Light" w:cs="Calibri Light"/>
          <w:sz w:val="24"/>
          <w:szCs w:val="24"/>
          <w:lang w:val="lt-LT"/>
        </w:rPr>
        <w:t>Test</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methods</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for</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machine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readable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travel</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documents</w:t>
      </w:r>
      <w:proofErr w:type="spellEnd"/>
      <w:r w:rsidRPr="00934177">
        <w:rPr>
          <w:rFonts w:ascii="Calibri Light" w:hAnsi="Calibri Light" w:cs="Calibri Light"/>
          <w:sz w:val="24"/>
          <w:szCs w:val="24"/>
          <w:lang w:val="lt-LT"/>
        </w:rPr>
        <w:t xml:space="preserve"> (MRTD) </w:t>
      </w:r>
      <w:proofErr w:type="spellStart"/>
      <w:r w:rsidRPr="00934177">
        <w:rPr>
          <w:rFonts w:ascii="Calibri Light" w:hAnsi="Calibri Light" w:cs="Calibri Light"/>
          <w:sz w:val="24"/>
          <w:szCs w:val="24"/>
          <w:lang w:val="lt-LT"/>
        </w:rPr>
        <w:t>and</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associated</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devices</w:t>
      </w:r>
      <w:proofErr w:type="spellEnd"/>
      <w:r w:rsidRPr="00934177">
        <w:rPr>
          <w:rFonts w:ascii="Calibri Light" w:hAnsi="Calibri Light" w:cs="Calibri Light"/>
          <w:sz w:val="24"/>
          <w:szCs w:val="24"/>
          <w:lang w:val="lt-LT"/>
        </w:rPr>
        <w:t xml:space="preserve"> — </w:t>
      </w:r>
      <w:proofErr w:type="spellStart"/>
      <w:r w:rsidRPr="00934177">
        <w:rPr>
          <w:rFonts w:ascii="Calibri Light" w:hAnsi="Calibri Light" w:cs="Calibri Light"/>
          <w:sz w:val="24"/>
          <w:szCs w:val="24"/>
          <w:lang w:val="lt-LT"/>
        </w:rPr>
        <w:t>Part</w:t>
      </w:r>
      <w:proofErr w:type="spellEnd"/>
      <w:r w:rsidRPr="00934177">
        <w:rPr>
          <w:rFonts w:ascii="Calibri Light" w:hAnsi="Calibri Light" w:cs="Calibri Light"/>
          <w:sz w:val="24"/>
          <w:szCs w:val="24"/>
          <w:lang w:val="lt-LT"/>
        </w:rPr>
        <w:t xml:space="preserve"> 2: </w:t>
      </w:r>
      <w:proofErr w:type="spellStart"/>
      <w:r w:rsidRPr="00934177">
        <w:rPr>
          <w:rFonts w:ascii="Calibri Light" w:hAnsi="Calibri Light" w:cs="Calibri Light"/>
          <w:sz w:val="24"/>
          <w:szCs w:val="24"/>
          <w:lang w:val="lt-LT"/>
        </w:rPr>
        <w:t>Test</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methods</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for</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the</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contactless</w:t>
      </w:r>
      <w:proofErr w:type="spellEnd"/>
      <w:r w:rsidRPr="00934177">
        <w:rPr>
          <w:rFonts w:ascii="Calibri Light" w:hAnsi="Calibri Light" w:cs="Calibri Light"/>
          <w:sz w:val="24"/>
          <w:szCs w:val="24"/>
          <w:lang w:val="lt-LT"/>
        </w:rPr>
        <w:t xml:space="preserve"> </w:t>
      </w:r>
      <w:proofErr w:type="spellStart"/>
      <w:r w:rsidRPr="00934177">
        <w:rPr>
          <w:rFonts w:ascii="Calibri Light" w:hAnsi="Calibri Light" w:cs="Calibri Light"/>
          <w:sz w:val="24"/>
          <w:szCs w:val="24"/>
          <w:lang w:val="lt-LT"/>
        </w:rPr>
        <w:t>interface</w:t>
      </w:r>
      <w:proofErr w:type="spellEnd"/>
      <w:r w:rsidR="00934177" w:rsidRPr="00934177">
        <w:rPr>
          <w:rFonts w:ascii="Calibri Light" w:hAnsi="Calibri Light" w:cs="Calibri Light"/>
          <w:sz w:val="24"/>
          <w:szCs w:val="24"/>
          <w:lang w:val="lt-LT"/>
        </w:rPr>
        <w:t>;</w:t>
      </w:r>
    </w:p>
    <w:p w14:paraId="40612D6A" w14:textId="6D8CBF4D" w:rsidR="00FD3385" w:rsidRDefault="00FD3385" w:rsidP="00F33D7B">
      <w:pPr>
        <w:pStyle w:val="Sraopastraipa"/>
        <w:numPr>
          <w:ilvl w:val="0"/>
          <w:numId w:val="20"/>
        </w:numPr>
        <w:spacing w:after="0" w:line="240" w:lineRule="auto"/>
        <w:ind w:left="0" w:firstLine="567"/>
        <w:rPr>
          <w:rFonts w:ascii="Calibri Light" w:hAnsi="Calibri Light" w:cs="Calibri Light"/>
          <w:sz w:val="24"/>
          <w:szCs w:val="24"/>
          <w:lang w:val="lt-LT"/>
        </w:rPr>
      </w:pPr>
      <w:r w:rsidRPr="00934177">
        <w:rPr>
          <w:rFonts w:ascii="Calibri Light" w:hAnsi="Calibri Light" w:cs="Calibri Light"/>
          <w:sz w:val="24"/>
          <w:szCs w:val="24"/>
          <w:lang w:val="lt-LT"/>
        </w:rPr>
        <w:t xml:space="preserve">2021 m. birželio 4 d. Komisijos įgyvendinimo sprendimas Nr. C(2021) 3741, kuriuo iš dalies keičiamas Komisijos įgyvendinimo sprendimo C(2018) 7774 priedas, </w:t>
      </w:r>
      <w:r w:rsidR="00F14CDE" w:rsidRPr="00934177">
        <w:rPr>
          <w:rFonts w:ascii="Calibri Light" w:hAnsi="Calibri Light" w:cs="Calibri Light"/>
          <w:sz w:val="24"/>
          <w:szCs w:val="24"/>
          <w:lang w:val="lt-LT"/>
        </w:rPr>
        <w:t>normatyvin</w:t>
      </w:r>
      <w:r w:rsidR="00F14CDE">
        <w:rPr>
          <w:rFonts w:ascii="Calibri Light" w:hAnsi="Calibri Light" w:cs="Calibri Light"/>
          <w:sz w:val="24"/>
          <w:szCs w:val="24"/>
          <w:lang w:val="lt-LT"/>
        </w:rPr>
        <w:t>ių</w:t>
      </w:r>
      <w:r w:rsidR="00F14CDE" w:rsidRPr="00934177">
        <w:rPr>
          <w:rFonts w:ascii="Calibri Light" w:hAnsi="Calibri Light" w:cs="Calibri Light"/>
          <w:sz w:val="24"/>
          <w:szCs w:val="24"/>
          <w:lang w:val="lt-LT"/>
        </w:rPr>
        <w:t xml:space="preserve"> nuorod</w:t>
      </w:r>
      <w:r w:rsidR="00F14CDE">
        <w:rPr>
          <w:rFonts w:ascii="Calibri Light" w:hAnsi="Calibri Light" w:cs="Calibri Light"/>
          <w:sz w:val="24"/>
          <w:szCs w:val="24"/>
          <w:lang w:val="lt-LT"/>
        </w:rPr>
        <w:t>ų atžvilgiu</w:t>
      </w:r>
      <w:r w:rsidR="00934177">
        <w:rPr>
          <w:rFonts w:ascii="Calibri Light" w:hAnsi="Calibri Light" w:cs="Calibri Light"/>
          <w:sz w:val="24"/>
          <w:szCs w:val="24"/>
          <w:lang w:val="lt-LT"/>
        </w:rPr>
        <w:t>.</w:t>
      </w:r>
    </w:p>
    <w:p w14:paraId="31B65AC0" w14:textId="2839F77D" w:rsidR="0077269A" w:rsidRDefault="0077168C" w:rsidP="0077168C">
      <w:pPr>
        <w:pStyle w:val="Sraopastraipa"/>
        <w:spacing w:after="0" w:line="240" w:lineRule="auto"/>
        <w:ind w:left="360"/>
        <w:jc w:val="center"/>
        <w:rPr>
          <w:rFonts w:ascii="Calibri Light" w:hAnsi="Calibri Light" w:cs="Calibri Light"/>
          <w:sz w:val="24"/>
          <w:szCs w:val="24"/>
          <w:lang w:val="lt-LT"/>
        </w:rPr>
      </w:pPr>
      <w:r>
        <w:rPr>
          <w:rFonts w:ascii="Calibri Light" w:hAnsi="Calibri Light" w:cs="Calibri Light"/>
          <w:sz w:val="24"/>
          <w:szCs w:val="24"/>
          <w:lang w:val="lt-LT"/>
        </w:rPr>
        <w:t>_______________</w:t>
      </w:r>
    </w:p>
    <w:p w14:paraId="52D8381F" w14:textId="77777777" w:rsidR="0077269A" w:rsidRDefault="0077269A">
      <w:pPr>
        <w:rPr>
          <w:rFonts w:ascii="Calibri Light" w:hAnsi="Calibri Light" w:cs="Calibri Light"/>
          <w:sz w:val="24"/>
          <w:szCs w:val="24"/>
          <w:lang w:val="lt-LT"/>
        </w:rPr>
      </w:pPr>
      <w:r>
        <w:rPr>
          <w:rFonts w:ascii="Calibri Light" w:hAnsi="Calibri Light" w:cs="Calibri Light"/>
          <w:sz w:val="24"/>
          <w:szCs w:val="24"/>
          <w:lang w:val="lt-LT"/>
        </w:rPr>
        <w:br w:type="page"/>
      </w:r>
    </w:p>
    <w:p w14:paraId="089F19B6" w14:textId="77777777" w:rsidR="0077269A" w:rsidRPr="006F6303" w:rsidRDefault="0077269A" w:rsidP="0077269A">
      <w:pPr>
        <w:suppressAutoHyphens/>
        <w:autoSpaceDN w:val="0"/>
        <w:spacing w:after="0" w:line="240" w:lineRule="auto"/>
        <w:jc w:val="right"/>
        <w:textAlignment w:val="baseline"/>
        <w:rPr>
          <w:rFonts w:ascii="Calibri Light" w:eastAsia="Calibri" w:hAnsi="Calibri Light" w:cs="Calibri Light"/>
        </w:rPr>
      </w:pPr>
      <w:r w:rsidRPr="006F6303">
        <w:rPr>
          <w:rFonts w:ascii="Calibri Light" w:eastAsia="Calibri" w:hAnsi="Calibri Light" w:cs="Calibri Light"/>
        </w:rPr>
        <w:lastRenderedPageBreak/>
        <w:t>UNOFFICIAL TRANSLATION</w:t>
      </w:r>
    </w:p>
    <w:p w14:paraId="2DC63708" w14:textId="77777777" w:rsidR="00934177" w:rsidRDefault="00934177" w:rsidP="0077269A">
      <w:pPr>
        <w:pStyle w:val="Sraopastraipa"/>
        <w:spacing w:after="0" w:line="240" w:lineRule="auto"/>
        <w:ind w:left="360"/>
        <w:jc w:val="right"/>
        <w:rPr>
          <w:rFonts w:ascii="Calibri Light" w:hAnsi="Calibri Light" w:cs="Calibri Light"/>
          <w:sz w:val="24"/>
          <w:szCs w:val="24"/>
          <w:lang w:val="lt-LT"/>
        </w:rPr>
      </w:pPr>
    </w:p>
    <w:tbl>
      <w:tblPr>
        <w:tblStyle w:val="Lentelstinklelis"/>
        <w:tblW w:w="5016" w:type="pct"/>
        <w:tblLook w:val="04A0" w:firstRow="1" w:lastRow="0" w:firstColumn="1" w:lastColumn="0" w:noHBand="0" w:noVBand="1"/>
      </w:tblPr>
      <w:tblGrid>
        <w:gridCol w:w="10087"/>
      </w:tblGrid>
      <w:tr w:rsidR="0077269A" w:rsidRPr="0084031D" w14:paraId="52121CD7" w14:textId="77777777" w:rsidTr="00A13E3D">
        <w:trPr>
          <w:trHeight w:val="142"/>
        </w:trPr>
        <w:tc>
          <w:tcPr>
            <w:tcW w:w="5000" w:type="pct"/>
            <w:shd w:val="clear" w:color="auto" w:fill="FFFFCC"/>
          </w:tcPr>
          <w:p w14:paraId="0FE7FE43" w14:textId="77777777" w:rsidR="0077269A" w:rsidRPr="0084031D" w:rsidRDefault="0077269A" w:rsidP="00A13E3D">
            <w:pPr>
              <w:jc w:val="center"/>
              <w:rPr>
                <w:rFonts w:ascii="Calibri Light" w:hAnsi="Calibri Light" w:cs="Calibri Light"/>
                <w:b/>
                <w:bCs/>
                <w:color w:val="000000" w:themeColor="text1"/>
                <w:sz w:val="24"/>
                <w:szCs w:val="24"/>
                <w:lang w:val="en-GB"/>
              </w:rPr>
            </w:pPr>
            <w:r w:rsidRPr="0084031D">
              <w:rPr>
                <w:rFonts w:ascii="Calibri Light" w:eastAsia="Calibri Light" w:hAnsi="Calibri Light" w:cs="Calibri Light"/>
                <w:b/>
                <w:color w:val="000000" w:themeColor="text1"/>
                <w:sz w:val="24"/>
                <w:szCs w:val="24"/>
                <w:lang w:val="en-GB" w:bidi="en-US"/>
              </w:rPr>
              <w:t xml:space="preserve">Services </w:t>
            </w:r>
            <w:proofErr w:type="gramStart"/>
            <w:r w:rsidRPr="0084031D">
              <w:rPr>
                <w:rFonts w:ascii="Calibri Light" w:eastAsia="Calibri Light" w:hAnsi="Calibri Light" w:cs="Calibri Light"/>
                <w:b/>
                <w:color w:val="000000" w:themeColor="text1"/>
                <w:sz w:val="24"/>
                <w:szCs w:val="24"/>
                <w:lang w:val="en-GB" w:bidi="en-US"/>
              </w:rPr>
              <w:t>for the production of</w:t>
            </w:r>
            <w:proofErr w:type="gramEnd"/>
            <w:r w:rsidRPr="0084031D">
              <w:rPr>
                <w:rFonts w:ascii="Calibri Light" w:eastAsia="Calibri Light" w:hAnsi="Calibri Light" w:cs="Calibri Light"/>
                <w:b/>
                <w:color w:val="000000" w:themeColor="text1"/>
                <w:sz w:val="24"/>
                <w:szCs w:val="24"/>
                <w:lang w:val="en-GB" w:bidi="en-US"/>
              </w:rPr>
              <w:t xml:space="preserve"> ID-3 format personal document forms (PPR- 562)</w:t>
            </w:r>
          </w:p>
        </w:tc>
      </w:tr>
    </w:tbl>
    <w:p w14:paraId="1BE94F68" w14:textId="77777777" w:rsidR="0077269A" w:rsidRPr="0084031D" w:rsidRDefault="0077269A" w:rsidP="0077269A">
      <w:pPr>
        <w:spacing w:after="0" w:line="240" w:lineRule="auto"/>
        <w:rPr>
          <w:rFonts w:ascii="Calibri Light" w:eastAsia="Calibri" w:hAnsi="Calibri Light" w:cs="Calibri Light"/>
          <w:sz w:val="24"/>
          <w:szCs w:val="24"/>
          <w:lang w:val="en-GB"/>
        </w:rPr>
      </w:pPr>
    </w:p>
    <w:p w14:paraId="2129E2F6" w14:textId="77777777" w:rsidR="0077269A" w:rsidRPr="0084031D" w:rsidRDefault="0077269A" w:rsidP="0077269A">
      <w:pPr>
        <w:spacing w:after="0" w:line="240" w:lineRule="auto"/>
        <w:rPr>
          <w:rFonts w:ascii="Calibri Light" w:eastAsia="Calibri" w:hAnsi="Calibri Light" w:cs="Calibri Light"/>
          <w:sz w:val="24"/>
          <w:szCs w:val="24"/>
          <w:lang w:val="en-GB"/>
        </w:rPr>
      </w:pPr>
    </w:p>
    <w:p w14:paraId="5EF4AD2A" w14:textId="77777777" w:rsidR="0077269A" w:rsidRPr="0084031D" w:rsidRDefault="0077269A" w:rsidP="0077269A">
      <w:pPr>
        <w:spacing w:after="0" w:line="240" w:lineRule="auto"/>
        <w:ind w:left="-426"/>
        <w:jc w:val="center"/>
        <w:rPr>
          <w:rFonts w:ascii="Calibri Light" w:eastAsia="Calibri" w:hAnsi="Calibri Light" w:cs="Calibri Light"/>
          <w:b/>
          <w:sz w:val="24"/>
          <w:szCs w:val="24"/>
          <w:lang w:val="en-GB"/>
        </w:rPr>
      </w:pPr>
      <w:r w:rsidRPr="0084031D">
        <w:rPr>
          <w:rFonts w:ascii="Calibri Light" w:eastAsia="Calibri" w:hAnsi="Calibri Light" w:cs="Calibri Light"/>
          <w:b/>
          <w:sz w:val="24"/>
          <w:szCs w:val="24"/>
          <w:lang w:val="en-GB" w:bidi="en-US"/>
        </w:rPr>
        <w:t>TECHNICAL SPECIFICATION</w:t>
      </w:r>
    </w:p>
    <w:p w14:paraId="6BA40E21" w14:textId="77777777" w:rsidR="0077269A" w:rsidRPr="0084031D" w:rsidRDefault="0077269A" w:rsidP="0077269A">
      <w:pPr>
        <w:spacing w:after="0" w:line="240" w:lineRule="auto"/>
        <w:ind w:left="-426"/>
        <w:jc w:val="center"/>
        <w:rPr>
          <w:rFonts w:ascii="Calibri Light" w:eastAsia="Calibri" w:hAnsi="Calibri Light" w:cs="Calibri Light"/>
          <w:b/>
          <w:sz w:val="24"/>
          <w:szCs w:val="24"/>
          <w:lang w:val="en-GB"/>
        </w:rPr>
      </w:pPr>
    </w:p>
    <w:p w14:paraId="0FBEFB15" w14:textId="77777777" w:rsidR="0077269A" w:rsidRPr="0084031D" w:rsidRDefault="0077269A" w:rsidP="0077269A">
      <w:pPr>
        <w:pStyle w:val="Pagrindiniotekstotrauka"/>
        <w:spacing w:after="0" w:line="240" w:lineRule="auto"/>
        <w:ind w:left="0"/>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1. ABBREVIATIONS</w:t>
      </w:r>
    </w:p>
    <w:p w14:paraId="2CB3081B"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ADIS - Information system for issuing personal documents. </w:t>
      </w:r>
    </w:p>
    <w:p w14:paraId="6B4AC57A"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BAC - Basic Access Control.</w:t>
      </w:r>
    </w:p>
    <w:p w14:paraId="2E86D913"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CLI / MLI - Changeable Laser Image or Multiple Laser Image element.</w:t>
      </w:r>
    </w:p>
    <w:p w14:paraId="06427C35"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bidi="he-IL"/>
        </w:rPr>
      </w:pPr>
      <w:r w:rsidRPr="0084031D">
        <w:rPr>
          <w:rFonts w:ascii="Calibri Light" w:eastAsia="Calibri Light" w:hAnsi="Calibri Light" w:cs="Calibri Light"/>
          <w:sz w:val="24"/>
          <w:szCs w:val="24"/>
          <w:lang w:val="en-GB" w:bidi="en-US"/>
        </w:rPr>
        <w:t>CSCA - Country Signing Authority.</w:t>
      </w:r>
    </w:p>
    <w:p w14:paraId="3FA3A99D"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DS - Document Signer.</w:t>
      </w:r>
    </w:p>
    <w:p w14:paraId="04AEB3E5"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CVCA - Country Verifying Certificate Authority.</w:t>
      </w:r>
    </w:p>
    <w:p w14:paraId="3D381316"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DPA - Differential Power Analysis.</w:t>
      </w:r>
    </w:p>
    <w:p w14:paraId="2B4103FE"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bidi="he-IL"/>
        </w:rPr>
      </w:pPr>
      <w:r w:rsidRPr="0084031D">
        <w:rPr>
          <w:rFonts w:ascii="Calibri Light" w:eastAsia="Calibri Light" w:hAnsi="Calibri Light" w:cs="Calibri Light"/>
          <w:sz w:val="24"/>
          <w:szCs w:val="24"/>
          <w:lang w:val="en-GB" w:bidi="en-US"/>
        </w:rPr>
        <w:t>DVCA - Document Verifying Certificate Authority.</w:t>
      </w:r>
    </w:p>
    <w:p w14:paraId="7842E84F"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EAC - Extended Access Control.</w:t>
      </w:r>
    </w:p>
    <w:p w14:paraId="39D71204"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bidi="he-IL"/>
        </w:rPr>
      </w:pPr>
      <w:r w:rsidRPr="0084031D">
        <w:rPr>
          <w:rFonts w:ascii="Calibri Light" w:eastAsia="Calibri Light" w:hAnsi="Calibri Light" w:cs="Calibri Light"/>
          <w:sz w:val="24"/>
          <w:szCs w:val="24"/>
          <w:lang w:val="en-GB" w:bidi="en-US"/>
        </w:rPr>
        <w:t>IEC - International Electrotechnical Commission.</w:t>
      </w:r>
    </w:p>
    <w:p w14:paraId="0ADAEBEA"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ISO - International Standards Organization.</w:t>
      </w:r>
    </w:p>
    <w:p w14:paraId="0B9915ED"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LDS - Logical Data Structure.</w:t>
      </w:r>
    </w:p>
    <w:p w14:paraId="0AEAD521"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highlight w:val="yellow"/>
          <w:lang w:val="fr-FR"/>
        </w:rPr>
      </w:pPr>
      <w:r w:rsidRPr="0084031D">
        <w:rPr>
          <w:rFonts w:ascii="Calibri Light" w:eastAsia="Calibri Light" w:hAnsi="Calibri Light" w:cs="Calibri Light"/>
          <w:sz w:val="24"/>
          <w:szCs w:val="24"/>
          <w:lang w:val="fr-FR" w:bidi="en-US"/>
        </w:rPr>
        <w:t xml:space="preserve">MRZ - Machine </w:t>
      </w:r>
      <w:proofErr w:type="spellStart"/>
      <w:r w:rsidRPr="0084031D">
        <w:rPr>
          <w:rFonts w:ascii="Calibri Light" w:eastAsia="Calibri Light" w:hAnsi="Calibri Light" w:cs="Calibri Light"/>
          <w:sz w:val="24"/>
          <w:szCs w:val="24"/>
          <w:lang w:val="fr-FR" w:bidi="en-US"/>
        </w:rPr>
        <w:t>Readable</w:t>
      </w:r>
      <w:proofErr w:type="spellEnd"/>
      <w:r w:rsidRPr="0084031D">
        <w:rPr>
          <w:rFonts w:ascii="Calibri Light" w:eastAsia="Calibri Light" w:hAnsi="Calibri Light" w:cs="Calibri Light"/>
          <w:sz w:val="24"/>
          <w:szCs w:val="24"/>
          <w:lang w:val="fr-FR" w:bidi="en-US"/>
        </w:rPr>
        <w:t xml:space="preserve"> Zone.</w:t>
      </w:r>
    </w:p>
    <w:p w14:paraId="6DFF1705"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highlight w:val="yellow"/>
          <w:lang w:val="fr-FR"/>
        </w:rPr>
      </w:pPr>
      <w:r w:rsidRPr="0084031D">
        <w:rPr>
          <w:rFonts w:ascii="Calibri Light" w:eastAsia="Calibri Light" w:hAnsi="Calibri Light" w:cs="Calibri Light"/>
          <w:sz w:val="24"/>
          <w:szCs w:val="24"/>
          <w:lang w:val="fr-FR" w:bidi="en-US"/>
        </w:rPr>
        <w:t xml:space="preserve">PA - Passive </w:t>
      </w:r>
      <w:proofErr w:type="spellStart"/>
      <w:r w:rsidRPr="0084031D">
        <w:rPr>
          <w:rFonts w:ascii="Calibri Light" w:eastAsia="Calibri Light" w:hAnsi="Calibri Light" w:cs="Calibri Light"/>
          <w:sz w:val="24"/>
          <w:szCs w:val="24"/>
          <w:lang w:val="fr-FR" w:bidi="en-US"/>
        </w:rPr>
        <w:t>Authentication</w:t>
      </w:r>
      <w:proofErr w:type="spellEnd"/>
      <w:r w:rsidRPr="0084031D">
        <w:rPr>
          <w:rFonts w:ascii="Calibri Light" w:eastAsia="Calibri Light" w:hAnsi="Calibri Light" w:cs="Calibri Light"/>
          <w:sz w:val="24"/>
          <w:szCs w:val="24"/>
          <w:lang w:val="fr-FR" w:bidi="en-US"/>
        </w:rPr>
        <w:t>.</w:t>
      </w:r>
    </w:p>
    <w:p w14:paraId="6E231852" w14:textId="77777777" w:rsidR="0077269A" w:rsidRPr="0084031D" w:rsidRDefault="0077269A" w:rsidP="0077269A">
      <w:pPr>
        <w:pStyle w:val="Pagrindiniotekstotrauka"/>
        <w:spacing w:after="0" w:line="240" w:lineRule="auto"/>
        <w:ind w:left="0" w:right="-2"/>
        <w:rPr>
          <w:rFonts w:ascii="Calibri Light" w:hAnsi="Calibri Light" w:cs="Calibri Light"/>
          <w:sz w:val="24"/>
          <w:szCs w:val="24"/>
          <w:lang w:val="fr-FR"/>
        </w:rPr>
      </w:pPr>
      <w:r w:rsidRPr="0084031D">
        <w:rPr>
          <w:rFonts w:ascii="Calibri Light" w:eastAsia="Calibri Light" w:hAnsi="Calibri Light" w:cs="Calibri Light"/>
          <w:sz w:val="24"/>
          <w:szCs w:val="24"/>
          <w:lang w:val="fr-FR" w:bidi="en-US"/>
        </w:rPr>
        <w:t>ICAO - International Civil Aviation Organisation.</w:t>
      </w:r>
    </w:p>
    <w:p w14:paraId="5368E538" w14:textId="77777777" w:rsidR="0077269A" w:rsidRPr="0084031D" w:rsidRDefault="0077269A" w:rsidP="0077269A">
      <w:pPr>
        <w:spacing w:after="0" w:line="240" w:lineRule="auto"/>
        <w:ind w:left="-426"/>
        <w:jc w:val="center"/>
        <w:rPr>
          <w:rFonts w:ascii="Calibri Light" w:eastAsia="Calibri" w:hAnsi="Calibri Light" w:cs="Calibri Light"/>
          <w:b/>
          <w:sz w:val="24"/>
          <w:szCs w:val="24"/>
          <w:lang w:val="fr-FR"/>
        </w:rPr>
      </w:pPr>
    </w:p>
    <w:p w14:paraId="7A2E70AE" w14:textId="77777777" w:rsidR="0077269A" w:rsidRPr="0084031D" w:rsidRDefault="0077269A" w:rsidP="0077269A">
      <w:pPr>
        <w:spacing w:after="0" w:line="240" w:lineRule="auto"/>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2. INTRODUCTION</w:t>
      </w:r>
    </w:p>
    <w:p w14:paraId="62A5AD28" w14:textId="77777777" w:rsidR="0077269A" w:rsidRPr="0084031D" w:rsidRDefault="0077269A" w:rsidP="0077269A">
      <w:pPr>
        <w:spacing w:after="0" w:line="240" w:lineRule="auto"/>
        <w:ind w:firstLine="567"/>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 xml:space="preserve">2.1. Contracting Authority (hereinafter referred to as the Migration Department) </w:t>
      </w:r>
    </w:p>
    <w:p w14:paraId="08F0D1BE" w14:textId="77777777" w:rsidR="0077269A" w:rsidRPr="0084031D" w:rsidRDefault="0077269A" w:rsidP="0077269A">
      <w:pPr>
        <w:spacing w:after="0" w:line="240" w:lineRule="auto"/>
        <w:ind w:left="567" w:hanging="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Migration Department under the Ministry of the Interior of the Republic of Lithuania </w:t>
      </w:r>
    </w:p>
    <w:p w14:paraId="19AB2351" w14:textId="77777777" w:rsidR="0077269A" w:rsidRPr="0084031D" w:rsidRDefault="0077269A" w:rsidP="0077269A">
      <w:pPr>
        <w:spacing w:after="0" w:line="240" w:lineRule="auto"/>
        <w:ind w:left="567" w:hanging="567"/>
        <w:rPr>
          <w:rFonts w:ascii="Calibri Light" w:hAnsi="Calibri Light" w:cs="Calibri Light"/>
          <w:sz w:val="24"/>
          <w:szCs w:val="24"/>
          <w:lang w:val="en-GB"/>
        </w:rPr>
      </w:pPr>
      <w:proofErr w:type="spellStart"/>
      <w:r w:rsidRPr="0084031D">
        <w:rPr>
          <w:rFonts w:ascii="Calibri Light" w:eastAsia="Calibri Light" w:hAnsi="Calibri Light" w:cs="Calibri Light"/>
          <w:sz w:val="24"/>
          <w:szCs w:val="24"/>
          <w:lang w:val="en-GB" w:bidi="en-US"/>
        </w:rPr>
        <w:t>Sapiegos</w:t>
      </w:r>
      <w:proofErr w:type="spellEnd"/>
      <w:r w:rsidRPr="0084031D">
        <w:rPr>
          <w:rFonts w:ascii="Calibri Light" w:eastAsia="Calibri Light" w:hAnsi="Calibri Light" w:cs="Calibri Light"/>
          <w:sz w:val="24"/>
          <w:szCs w:val="24"/>
          <w:lang w:val="en-GB" w:bidi="en-US"/>
        </w:rPr>
        <w:t xml:space="preserve"> St. 1, LT- 10312 Vilnius, Lithuania</w:t>
      </w:r>
    </w:p>
    <w:p w14:paraId="5576A43B" w14:textId="77777777" w:rsidR="0077269A" w:rsidRPr="0084031D" w:rsidRDefault="0077269A" w:rsidP="0077269A">
      <w:pPr>
        <w:spacing w:after="0" w:line="240" w:lineRule="auto"/>
        <w:ind w:left="567" w:hanging="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Phone: +370 707 67000</w:t>
      </w:r>
    </w:p>
    <w:p w14:paraId="4387420D" w14:textId="77777777" w:rsidR="0077269A" w:rsidRPr="0084031D" w:rsidRDefault="0077269A" w:rsidP="0077269A">
      <w:pPr>
        <w:spacing w:after="0" w:line="240" w:lineRule="auto"/>
        <w:ind w:left="567" w:hanging="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Company code 188610666</w:t>
      </w:r>
    </w:p>
    <w:p w14:paraId="36FDC5AA" w14:textId="77777777" w:rsidR="0077269A" w:rsidRPr="0084031D" w:rsidRDefault="0077269A" w:rsidP="0077269A">
      <w:pPr>
        <w:tabs>
          <w:tab w:val="left" w:pos="270"/>
          <w:tab w:val="left" w:pos="450"/>
          <w:tab w:val="left" w:pos="1134"/>
        </w:tabs>
        <w:spacing w:after="0" w:line="240" w:lineRule="auto"/>
        <w:ind w:firstLine="567"/>
        <w:rPr>
          <w:rFonts w:ascii="Calibri Light" w:hAnsi="Calibri Light" w:cs="Calibri Light"/>
          <w:sz w:val="24"/>
          <w:szCs w:val="24"/>
          <w:lang w:val="en-GB"/>
        </w:rPr>
      </w:pPr>
    </w:p>
    <w:p w14:paraId="4094D589" w14:textId="77777777" w:rsidR="0077269A" w:rsidRPr="0084031D" w:rsidRDefault="0077269A" w:rsidP="0077269A">
      <w:pPr>
        <w:spacing w:after="0" w:line="240" w:lineRule="auto"/>
        <w:ind w:left="360" w:firstLine="207"/>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2.2. The current situation</w:t>
      </w:r>
    </w:p>
    <w:p w14:paraId="28D0CD40" w14:textId="77777777" w:rsidR="0077269A" w:rsidRPr="0084031D" w:rsidRDefault="0077269A" w:rsidP="0077269A">
      <w:pPr>
        <w:tabs>
          <w:tab w:val="left" w:pos="270"/>
          <w:tab w:val="left" w:pos="450"/>
          <w:tab w:val="left" w:pos="1134"/>
        </w:tabs>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2.2.1. In accordance with Council Regulation (EC) No 2252/2004 [1] of the European Parliament and of the Council of 13 December 2004 on standards for security features and biometrics in passports and travel documents issued by Member States (hereinafter referred to as Regulation 2252/2004) and Commission Implementing Decision No  C(2018) 7774 of 30 November 2018 laying down technical specifications for the security features and biometric data standards for passports and travel documents issued by Member States and repealing Decisions C(2006) 2909 and C(2008) 8657 (hereinafter referred to as the Commission Decision C(2018) 7774) [2], Passports of the Republic of Lithuania (hereinafter referred to as passports) and travel documents issued in the Republic of Lithuania contain the biometric data of the holder of the document, i.e. a facial image and fingerprints, recorded in a contactless electronic medium in the manner specified and protected in the appropriate manner. </w:t>
      </w:r>
    </w:p>
    <w:p w14:paraId="6D5ED9FA" w14:textId="77777777" w:rsidR="0077269A" w:rsidRPr="0084031D" w:rsidRDefault="0077269A" w:rsidP="0077269A">
      <w:pPr>
        <w:tabs>
          <w:tab w:val="left" w:pos="270"/>
          <w:tab w:val="left" w:pos="450"/>
          <w:tab w:val="left" w:pos="1134"/>
        </w:tabs>
        <w:spacing w:after="0" w:line="240" w:lineRule="auto"/>
        <w:ind w:firstLine="567"/>
        <w:rPr>
          <w:rFonts w:ascii="Calibri Light" w:eastAsia="Calibri Light" w:hAnsi="Calibri Light" w:cs="Calibri Light"/>
          <w:sz w:val="24"/>
          <w:szCs w:val="24"/>
          <w:lang w:val="en-GB" w:bidi="en-US"/>
        </w:rPr>
      </w:pPr>
      <w:r w:rsidRPr="0084031D">
        <w:rPr>
          <w:rFonts w:ascii="Calibri Light" w:eastAsia="Calibri Light" w:hAnsi="Calibri Light" w:cs="Calibri Light"/>
          <w:sz w:val="24"/>
          <w:szCs w:val="24"/>
          <w:lang w:val="en-GB" w:bidi="en-US"/>
        </w:rPr>
        <w:t xml:space="preserve">2.2.2. Passports and other travel and identity documents are issued centrally at the Migration Department, using ADIS tools that are updated on a regular basis. ADIS includes subsystems for passports and other travel documents and ID-1 format documents, visual issuance, contactless and contact recording of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registration of applications and biometric data scanning and other sub-systems. Personal documents are issued using modern modular issuing hardware </w:t>
      </w:r>
      <w:r w:rsidRPr="0084031D">
        <w:rPr>
          <w:rStyle w:val="markedcontent"/>
          <w:rFonts w:ascii="Calibri Light" w:eastAsia="Calibri Light" w:hAnsi="Calibri Light" w:cs="Calibri Light"/>
          <w:sz w:val="24"/>
          <w:szCs w:val="24"/>
          <w:lang w:val="en-GB" w:bidi="en-US"/>
        </w:rPr>
        <w:t>“</w:t>
      </w:r>
      <w:proofErr w:type="spellStart"/>
      <w:r w:rsidRPr="0084031D">
        <w:rPr>
          <w:rFonts w:ascii="Calibri Light" w:eastAsia="Calibri Light" w:hAnsi="Calibri Light" w:cs="Calibri Light"/>
          <w:sz w:val="24"/>
          <w:szCs w:val="24"/>
          <w:lang w:val="en-GB" w:bidi="en-US"/>
        </w:rPr>
        <w:t>Datacard</w:t>
      </w:r>
      <w:proofErr w:type="spellEnd"/>
      <w:r w:rsidRPr="0084031D">
        <w:rPr>
          <w:rFonts w:ascii="Calibri Light" w:eastAsia="Calibri Light" w:hAnsi="Calibri Light" w:cs="Calibri Light"/>
          <w:sz w:val="24"/>
          <w:szCs w:val="24"/>
          <w:lang w:val="en-GB" w:bidi="en-US"/>
        </w:rPr>
        <w:t xml:space="preserve"> PB 6500” for booklet-type documents (ID-3 format), </w:t>
      </w:r>
      <w:r w:rsidRPr="0084031D">
        <w:rPr>
          <w:rStyle w:val="markedcontent"/>
          <w:rFonts w:ascii="Calibri Light" w:eastAsia="Calibri Light" w:hAnsi="Calibri Light" w:cs="Calibri Light"/>
          <w:sz w:val="24"/>
          <w:szCs w:val="24"/>
          <w:lang w:val="en-GB" w:bidi="en-US"/>
        </w:rPr>
        <w:t>“</w:t>
      </w:r>
      <w:proofErr w:type="spellStart"/>
      <w:r w:rsidRPr="0084031D">
        <w:rPr>
          <w:rStyle w:val="markedcontent"/>
          <w:rFonts w:ascii="Calibri Light" w:eastAsia="Calibri Light" w:hAnsi="Calibri Light" w:cs="Calibri Light"/>
          <w:sz w:val="24"/>
          <w:szCs w:val="24"/>
          <w:lang w:val="en-GB" w:bidi="en-US"/>
        </w:rPr>
        <w:t>Datacard</w:t>
      </w:r>
      <w:proofErr w:type="spellEnd"/>
      <w:r w:rsidRPr="0084031D">
        <w:rPr>
          <w:rStyle w:val="markedcontent"/>
          <w:rFonts w:ascii="Calibri Light" w:eastAsia="Calibri Light" w:hAnsi="Calibri Light" w:cs="Calibri Light"/>
          <w:sz w:val="24"/>
          <w:szCs w:val="24"/>
          <w:lang w:val="en-GB" w:bidi="en-US"/>
        </w:rPr>
        <w:t xml:space="preserve"> MX2100</w:t>
      </w:r>
      <w:r w:rsidRPr="0084031D">
        <w:rPr>
          <w:rFonts w:ascii="Calibri Light" w:eastAsia="Calibri Light" w:hAnsi="Calibri Light" w:cs="Calibri Light"/>
          <w:sz w:val="24"/>
          <w:szCs w:val="24"/>
          <w:lang w:val="en-GB" w:bidi="en-US"/>
        </w:rPr>
        <w:t>” for card-type documents (ID-1 format).</w:t>
      </w:r>
    </w:p>
    <w:p w14:paraId="6ADD41D5" w14:textId="77777777" w:rsidR="0077269A" w:rsidRPr="0084031D" w:rsidRDefault="0077269A" w:rsidP="0077269A">
      <w:pPr>
        <w:tabs>
          <w:tab w:val="left" w:pos="270"/>
          <w:tab w:val="left" w:pos="450"/>
          <w:tab w:val="left" w:pos="1134"/>
        </w:tabs>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lastRenderedPageBreak/>
        <w:t xml:space="preserve">2.2.3. The Public Key Infrastructure necessary for the protection of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and biometric data against forgery and unauthorised reading has been installed and is functioning at the Migration Department; mechanisms for controlling access to data stored on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have been implemented: basic access control (BAC) and extended access control (EAC). CSCA, DS, CVCA, DVCA functionalities are installed.</w:t>
      </w:r>
    </w:p>
    <w:p w14:paraId="45336584" w14:textId="77777777" w:rsidR="0077269A" w:rsidRPr="0084031D" w:rsidRDefault="0077269A" w:rsidP="0077269A">
      <w:pPr>
        <w:tabs>
          <w:tab w:val="left" w:pos="270"/>
          <w:tab w:val="left" w:pos="450"/>
          <w:tab w:val="left" w:pos="1134"/>
        </w:tabs>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2.2.4. </w:t>
      </w:r>
      <w:proofErr w:type="gramStart"/>
      <w:r w:rsidRPr="0084031D">
        <w:rPr>
          <w:rFonts w:ascii="Calibri Light" w:eastAsia="Calibri Light" w:hAnsi="Calibri Light" w:cs="Calibri Light"/>
          <w:sz w:val="24"/>
          <w:szCs w:val="24"/>
          <w:lang w:val="en-GB" w:bidi="en-US"/>
        </w:rPr>
        <w:t>In order for</w:t>
      </w:r>
      <w:proofErr w:type="gramEnd"/>
      <w:r w:rsidRPr="0084031D">
        <w:rPr>
          <w:rFonts w:ascii="Calibri Light" w:eastAsia="Calibri Light" w:hAnsi="Calibri Light" w:cs="Calibri Light"/>
          <w:sz w:val="24"/>
          <w:szCs w:val="24"/>
          <w:lang w:val="en-GB" w:bidi="en-US"/>
        </w:rPr>
        <w:t xml:space="preserve"> its tender to be considered eligible, the service provider (hereinafter referred to as the Provider) may, when preparing its tender, familiarise itself with the software and hardware available at the Migration Department and assess the most rational ways of using the equipment available </w:t>
      </w:r>
      <w:r w:rsidRPr="009F6557">
        <w:rPr>
          <w:rFonts w:ascii="Calibri Light" w:eastAsia="Calibri Light" w:hAnsi="Calibri Light" w:cs="Calibri Light"/>
          <w:sz w:val="24"/>
          <w:szCs w:val="24"/>
          <w:lang w:val="en-GB" w:bidi="en-US"/>
        </w:rPr>
        <w:t>at the disposal of the Contracting Authority</w:t>
      </w:r>
      <w:r w:rsidRPr="0084031D">
        <w:rPr>
          <w:rFonts w:ascii="Calibri Light" w:eastAsia="Calibri Light" w:hAnsi="Calibri Light" w:cs="Calibri Light"/>
          <w:sz w:val="24"/>
          <w:szCs w:val="24"/>
          <w:lang w:val="en-GB" w:bidi="en-US"/>
        </w:rPr>
        <w:t xml:space="preserve">. The Provider will have to ensure that the personal documents issued on the forms the Provider </w:t>
      </w:r>
      <w:r>
        <w:rPr>
          <w:rFonts w:ascii="Calibri Light" w:eastAsia="Calibri Light" w:hAnsi="Calibri Light" w:cs="Calibri Light"/>
          <w:sz w:val="24"/>
          <w:szCs w:val="24"/>
          <w:lang w:val="en-GB" w:bidi="en-US"/>
        </w:rPr>
        <w:t xml:space="preserve">supplies </w:t>
      </w:r>
      <w:r w:rsidRPr="0084031D">
        <w:rPr>
          <w:rFonts w:ascii="Calibri Light" w:eastAsia="Calibri Light" w:hAnsi="Calibri Light" w:cs="Calibri Light"/>
          <w:sz w:val="24"/>
          <w:szCs w:val="24"/>
          <w:lang w:val="en-GB" w:bidi="en-US"/>
        </w:rPr>
        <w:t xml:space="preserve">can be issued using the software and hardware available at the Migration Department. In case of incompatibility of the physical characteristics of the provided forms or the operating system of the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integrated into the forms with passports, official passports, diplomatic passports, alien passports, travel documents of stateless persons, refugee travel document forms or the hardware or software used by the Migration Department for recording data on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the Provider shall replace the equipment owned by the Migration Department at its own expense, including the materials necessary for adjustment and testing.</w:t>
      </w:r>
    </w:p>
    <w:p w14:paraId="5FCA4A66" w14:textId="77777777" w:rsidR="0077269A" w:rsidRPr="0084031D" w:rsidRDefault="0077269A" w:rsidP="0077269A">
      <w:pPr>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2.2.5. During the installation of any equipment, the existing ADIS functionality must not be </w:t>
      </w:r>
      <w:proofErr w:type="gramStart"/>
      <w:r w:rsidRPr="0084031D">
        <w:rPr>
          <w:rFonts w:ascii="Calibri Light" w:eastAsia="Calibri Light" w:hAnsi="Calibri Light" w:cs="Calibri Light"/>
          <w:sz w:val="24"/>
          <w:szCs w:val="24"/>
          <w:lang w:val="en-GB" w:bidi="en-US"/>
        </w:rPr>
        <w:t>compromised</w:t>
      </w:r>
      <w:proofErr w:type="gramEnd"/>
      <w:r w:rsidRPr="0084031D">
        <w:rPr>
          <w:rFonts w:ascii="Calibri Light" w:eastAsia="Calibri Light" w:hAnsi="Calibri Light" w:cs="Calibri Light"/>
          <w:sz w:val="24"/>
          <w:szCs w:val="24"/>
          <w:lang w:val="en-GB" w:bidi="en-US"/>
        </w:rPr>
        <w:t xml:space="preserve"> and the issuance and delivery of any type of personal documents must not be disrupted.</w:t>
      </w:r>
    </w:p>
    <w:p w14:paraId="6E9515E6" w14:textId="77777777" w:rsidR="0077269A" w:rsidRPr="0084031D" w:rsidRDefault="0077269A" w:rsidP="0077269A">
      <w:pPr>
        <w:tabs>
          <w:tab w:val="left" w:pos="270"/>
          <w:tab w:val="left" w:pos="450"/>
          <w:tab w:val="left" w:pos="600"/>
        </w:tabs>
        <w:spacing w:after="0" w:line="240" w:lineRule="auto"/>
        <w:ind w:firstLine="567"/>
        <w:rPr>
          <w:rFonts w:ascii="Calibri Light" w:hAnsi="Calibri Light" w:cs="Calibri Light"/>
          <w:b/>
          <w:sz w:val="24"/>
          <w:szCs w:val="24"/>
          <w:lang w:val="en-GB"/>
        </w:rPr>
      </w:pPr>
    </w:p>
    <w:p w14:paraId="68761981" w14:textId="77777777" w:rsidR="0077269A" w:rsidRPr="0084031D" w:rsidRDefault="0077269A" w:rsidP="0077269A">
      <w:pPr>
        <w:tabs>
          <w:tab w:val="left" w:pos="270"/>
          <w:tab w:val="left" w:pos="450"/>
          <w:tab w:val="left" w:pos="600"/>
        </w:tabs>
        <w:spacing w:after="0" w:line="240" w:lineRule="auto"/>
        <w:ind w:firstLine="567"/>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2.3. Purpose and object of the procurement</w:t>
      </w:r>
    </w:p>
    <w:p w14:paraId="15BD5AEF" w14:textId="77777777" w:rsidR="0077269A" w:rsidRPr="0084031D" w:rsidRDefault="0077269A" w:rsidP="0077269A">
      <w:pPr>
        <w:spacing w:after="0" w:line="240" w:lineRule="auto"/>
        <w:ind w:firstLine="567"/>
        <w:rPr>
          <w:rFonts w:ascii="Calibri Light" w:eastAsia="SimSun" w:hAnsi="Calibri Light" w:cs="Calibri Light"/>
          <w:sz w:val="24"/>
          <w:szCs w:val="24"/>
          <w:lang w:val="en-GB"/>
        </w:rPr>
      </w:pPr>
      <w:r w:rsidRPr="0084031D">
        <w:rPr>
          <w:rFonts w:ascii="Calibri Light" w:eastAsia="Calibri Light" w:hAnsi="Calibri Light" w:cs="Calibri Light"/>
          <w:sz w:val="24"/>
          <w:szCs w:val="24"/>
          <w:lang w:val="en-GB" w:bidi="en-US"/>
        </w:rPr>
        <w:t xml:space="preserve">2.3.1. The purpose of this procurement is to acquire diplomat passport forms that comply with the mandatory form of diplomat passport forms approved by Order No V-299 of the Minister of Foreign Affairs of the Republic of Lithuania of 12 November 2018 “On the approval of the model of the diplomatic passport of the Republic of Lithuania (mandatory document form)”, passport forms of the Republic of Lithuania that comply with the passport form of the Republic of Lithuania approved by Order No 1V-498 of the Minister of the Interior of the Republic of Lithuania of 28 December 2006 “On the approval of the passport form of the Republic of Lithuania and the description of the passport form of the Republic of Lithuania”, official passport forms that comply with the official passport form approved by Order No 1V-332 of the Minister of the Interior of the Republic of Lithuania of 10 September 2003 “On the approval of the form of official passports”, travel document forms for stateless persons of the Republic of Lithuania and travel document forms for refugees of the Republic of Lithuania that comply with the mandatory form of travel document forms for stateless persons of the Republic of Lithuania approved by Order No 1V-289 of the Minister of the Interior of the Republic of Lithuania of 28 July 2008 “On the mandatory form of travel document forms for stateless persons of the Republic of Lithuania”, alien passport forms that meet the requirements of the alien passport form approved by Order No 1V-357 of the Minister of the Interior of the Republic of Lithuania of 10 November 2004 “On the approval of the alien passport form”, and the service of producing such forms. </w:t>
      </w:r>
    </w:p>
    <w:p w14:paraId="1C5639F9" w14:textId="77777777" w:rsidR="0077269A" w:rsidRPr="0084031D" w:rsidRDefault="0077269A" w:rsidP="0077269A">
      <w:pPr>
        <w:tabs>
          <w:tab w:val="left" w:pos="0"/>
          <w:tab w:val="left" w:pos="270"/>
        </w:tabs>
        <w:spacing w:after="0" w:line="240" w:lineRule="auto"/>
        <w:ind w:firstLine="540"/>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2.3.2. The object of the procurement is the service </w:t>
      </w:r>
      <w:proofErr w:type="gramStart"/>
      <w:r w:rsidRPr="0084031D">
        <w:rPr>
          <w:rFonts w:ascii="Calibri Light" w:eastAsia="Calibri Light" w:hAnsi="Calibri Light" w:cs="Calibri Light"/>
          <w:sz w:val="24"/>
          <w:szCs w:val="24"/>
          <w:lang w:val="en-GB" w:bidi="en-US"/>
        </w:rPr>
        <w:t>for the production of</w:t>
      </w:r>
      <w:proofErr w:type="gramEnd"/>
      <w:r w:rsidRPr="0084031D">
        <w:rPr>
          <w:rFonts w:ascii="Calibri Light" w:eastAsia="Calibri Light" w:hAnsi="Calibri Light" w:cs="Calibri Light"/>
          <w:sz w:val="24"/>
          <w:szCs w:val="24"/>
          <w:lang w:val="en-GB" w:bidi="en-US"/>
        </w:rPr>
        <w:t xml:space="preserve"> ID-3 format forms, the quantities and terms of which are indicated in Table 1. </w:t>
      </w:r>
    </w:p>
    <w:p w14:paraId="32FAD34F" w14:textId="77777777" w:rsidR="0077269A" w:rsidRPr="0084031D" w:rsidRDefault="0077269A" w:rsidP="0077269A">
      <w:pPr>
        <w:tabs>
          <w:tab w:val="left" w:pos="0"/>
          <w:tab w:val="left" w:pos="270"/>
          <w:tab w:val="left" w:pos="8505"/>
          <w:tab w:val="left" w:pos="9356"/>
        </w:tabs>
        <w:spacing w:after="0" w:line="240" w:lineRule="auto"/>
        <w:ind w:firstLine="540"/>
        <w:jc w:val="right"/>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Table 1</w:t>
      </w:r>
    </w:p>
    <w:tbl>
      <w:tblPr>
        <w:tblW w:w="10060" w:type="dxa"/>
        <w:tblLayout w:type="fixed"/>
        <w:tblLook w:val="01E0" w:firstRow="1" w:lastRow="1" w:firstColumn="1" w:lastColumn="1" w:noHBand="0" w:noVBand="0"/>
      </w:tblPr>
      <w:tblGrid>
        <w:gridCol w:w="5949"/>
        <w:gridCol w:w="1843"/>
        <w:gridCol w:w="2268"/>
      </w:tblGrid>
      <w:tr w:rsidR="0077269A" w:rsidRPr="0084031D" w14:paraId="39F594B5" w14:textId="77777777" w:rsidTr="00A13E3D">
        <w:tc>
          <w:tcPr>
            <w:tcW w:w="5949" w:type="dxa"/>
            <w:tcBorders>
              <w:top w:val="single" w:sz="4" w:space="0" w:color="000000"/>
              <w:left w:val="single" w:sz="4" w:space="0" w:color="000000"/>
              <w:bottom w:val="single" w:sz="4" w:space="0" w:color="000000"/>
              <w:right w:val="single" w:sz="4" w:space="0" w:color="000000"/>
            </w:tcBorders>
            <w:vAlign w:val="center"/>
            <w:hideMark/>
          </w:tcPr>
          <w:p w14:paraId="5B894CF9" w14:textId="77777777" w:rsidR="0077269A" w:rsidRPr="0084031D" w:rsidRDefault="0077269A" w:rsidP="00A13E3D">
            <w:pPr>
              <w:keepLines/>
              <w:widowControl w:val="0"/>
              <w:spacing w:after="0" w:line="240" w:lineRule="auto"/>
              <w:ind w:left="142"/>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Name of the form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D5ACD0A" w14:textId="77777777" w:rsidR="0077269A" w:rsidRPr="0084031D" w:rsidRDefault="0077269A" w:rsidP="00A13E3D">
            <w:pPr>
              <w:keepLines/>
              <w:widowControl w:val="0"/>
              <w:spacing w:after="0" w:line="240" w:lineRule="auto"/>
              <w:ind w:left="71"/>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Quantity of forms (pcs.)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78D7A4" w14:textId="77777777" w:rsidR="0077269A" w:rsidRPr="0084031D" w:rsidRDefault="0077269A" w:rsidP="00A13E3D">
            <w:pPr>
              <w:keepLines/>
              <w:widowControl w:val="0"/>
              <w:spacing w:after="0" w:line="240" w:lineRule="auto"/>
              <w:ind w:left="141"/>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Estimated date of delivery of forms</w:t>
            </w:r>
          </w:p>
        </w:tc>
      </w:tr>
      <w:tr w:rsidR="0077269A" w:rsidRPr="0084031D" w14:paraId="4595B392" w14:textId="77777777" w:rsidTr="00A13E3D">
        <w:tc>
          <w:tcPr>
            <w:tcW w:w="5949" w:type="dxa"/>
            <w:tcBorders>
              <w:top w:val="single" w:sz="4" w:space="0" w:color="000000"/>
              <w:left w:val="single" w:sz="4" w:space="0" w:color="000000"/>
              <w:bottom w:val="single" w:sz="4" w:space="0" w:color="000000"/>
              <w:right w:val="single" w:sz="4" w:space="0" w:color="000000"/>
            </w:tcBorders>
            <w:vAlign w:val="bottom"/>
            <w:hideMark/>
          </w:tcPr>
          <w:p w14:paraId="1D56AD56"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Passport form of the Republic of Lithuania</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1447DF5" w14:textId="77777777" w:rsidR="0077269A" w:rsidRPr="0084031D" w:rsidRDefault="0077269A" w:rsidP="00A13E3D">
            <w:pPr>
              <w:keepLines/>
              <w:widowControl w:val="0"/>
              <w:spacing w:after="0" w:line="240" w:lineRule="auto"/>
              <w:ind w:left="175" w:hanging="33"/>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BA0DEF1" w14:textId="77777777" w:rsidR="0077269A" w:rsidRPr="0084031D" w:rsidRDefault="0077269A" w:rsidP="00A13E3D">
            <w:pPr>
              <w:keepLines/>
              <w:widowControl w:val="0"/>
              <w:spacing w:after="0" w:line="240" w:lineRule="auto"/>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2026-2028</w:t>
            </w:r>
          </w:p>
        </w:tc>
      </w:tr>
      <w:tr w:rsidR="0077269A" w:rsidRPr="0084031D" w14:paraId="0A460E91"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1B16B0B9"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Official passport form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0866406"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EB82A92" w14:textId="77777777" w:rsidR="0077269A" w:rsidRPr="0084031D" w:rsidRDefault="0077269A" w:rsidP="00A13E3D">
            <w:pPr>
              <w:keepLines/>
              <w:widowControl w:val="0"/>
              <w:spacing w:after="0" w:line="240" w:lineRule="auto"/>
              <w:ind w:left="992" w:hanging="992"/>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2026-2028</w:t>
            </w:r>
          </w:p>
        </w:tc>
      </w:tr>
      <w:tr w:rsidR="0077269A" w:rsidRPr="0084031D" w14:paraId="6D1CD478"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3CA976E4"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Stateless person travel document form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42D4BB"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AE7E3D9" w14:textId="77777777" w:rsidR="0077269A" w:rsidRPr="0084031D" w:rsidRDefault="0077269A" w:rsidP="00A13E3D">
            <w:pPr>
              <w:keepLines/>
              <w:widowControl w:val="0"/>
              <w:spacing w:after="0" w:line="240" w:lineRule="auto"/>
              <w:ind w:left="-84" w:firstLine="84"/>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2026</w:t>
            </w:r>
          </w:p>
        </w:tc>
      </w:tr>
      <w:tr w:rsidR="0077269A" w:rsidRPr="0084031D" w14:paraId="6CD651FF"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060FFB3B"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Refugee travel document form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E25AED2"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6B08474" w14:textId="77777777" w:rsidR="0077269A" w:rsidRPr="0084031D" w:rsidRDefault="0077269A" w:rsidP="00A13E3D">
            <w:pPr>
              <w:keepLines/>
              <w:widowControl w:val="0"/>
              <w:spacing w:after="0" w:line="240" w:lineRule="auto"/>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2026</w:t>
            </w:r>
          </w:p>
        </w:tc>
      </w:tr>
      <w:tr w:rsidR="0077269A" w:rsidRPr="0084031D" w14:paraId="6033031A" w14:textId="77777777" w:rsidTr="00A13E3D">
        <w:tc>
          <w:tcPr>
            <w:tcW w:w="5949" w:type="dxa"/>
            <w:tcBorders>
              <w:top w:val="single" w:sz="4" w:space="0" w:color="000000"/>
              <w:left w:val="single" w:sz="4" w:space="0" w:color="000000"/>
              <w:bottom w:val="single" w:sz="4" w:space="0" w:color="000000"/>
              <w:right w:val="single" w:sz="4" w:space="0" w:color="000000"/>
            </w:tcBorders>
            <w:vAlign w:val="bottom"/>
          </w:tcPr>
          <w:p w14:paraId="75148737"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Diplomatic passport form</w:t>
            </w:r>
          </w:p>
        </w:tc>
        <w:tc>
          <w:tcPr>
            <w:tcW w:w="1843" w:type="dxa"/>
            <w:tcBorders>
              <w:top w:val="single" w:sz="4" w:space="0" w:color="000000"/>
              <w:left w:val="single" w:sz="4" w:space="0" w:color="000000"/>
              <w:bottom w:val="single" w:sz="4" w:space="0" w:color="000000"/>
              <w:right w:val="single" w:sz="4" w:space="0" w:color="000000"/>
            </w:tcBorders>
            <w:vAlign w:val="center"/>
          </w:tcPr>
          <w:p w14:paraId="2F943242"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8C965" w14:textId="77777777" w:rsidR="0077269A" w:rsidRPr="0084031D" w:rsidRDefault="0077269A" w:rsidP="00A13E3D">
            <w:pPr>
              <w:keepLines/>
              <w:widowControl w:val="0"/>
              <w:spacing w:after="0" w:line="240" w:lineRule="auto"/>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2026</w:t>
            </w:r>
          </w:p>
        </w:tc>
      </w:tr>
    </w:tbl>
    <w:p w14:paraId="200AED5D" w14:textId="77777777" w:rsidR="0077269A" w:rsidRPr="0084031D" w:rsidRDefault="0077269A" w:rsidP="0077269A">
      <w:pPr>
        <w:tabs>
          <w:tab w:val="left" w:pos="270"/>
          <w:tab w:val="left" w:pos="450"/>
          <w:tab w:val="left" w:pos="600"/>
        </w:tabs>
        <w:spacing w:after="0" w:line="240" w:lineRule="auto"/>
        <w:rPr>
          <w:rFonts w:ascii="Calibri Light" w:eastAsia="Calibri Light" w:hAnsi="Calibri Light" w:cs="Calibri Light"/>
          <w:sz w:val="24"/>
          <w:szCs w:val="24"/>
          <w:lang w:val="fr-FR" w:bidi="en-US"/>
        </w:rPr>
      </w:pPr>
    </w:p>
    <w:p w14:paraId="5E40D85C" w14:textId="77777777" w:rsidR="0077269A" w:rsidRPr="0084031D" w:rsidRDefault="0077269A" w:rsidP="0077269A">
      <w:pPr>
        <w:tabs>
          <w:tab w:val="left" w:pos="270"/>
          <w:tab w:val="left" w:pos="450"/>
          <w:tab w:val="left" w:pos="600"/>
        </w:tabs>
        <w:spacing w:after="0" w:line="240" w:lineRule="auto"/>
        <w:ind w:firstLine="567"/>
        <w:rPr>
          <w:rFonts w:ascii="Calibri Light" w:hAnsi="Calibri Light" w:cs="Calibri Light"/>
          <w:bCs/>
          <w:sz w:val="24"/>
          <w:szCs w:val="24"/>
          <w:lang w:val="en-GB"/>
        </w:rPr>
      </w:pPr>
      <w:r w:rsidRPr="0084031D">
        <w:rPr>
          <w:rFonts w:ascii="Calibri Light" w:eastAsia="Calibri Light" w:hAnsi="Calibri Light" w:cs="Calibri Light"/>
          <w:sz w:val="24"/>
          <w:szCs w:val="24"/>
          <w:lang w:val="en-GB" w:bidi="en-US"/>
        </w:rPr>
        <w:lastRenderedPageBreak/>
        <w:t xml:space="preserve">2.3.3. If necessary, during the term of the contract or upon its extension, the Contracting Authority may order additional quantities of the forms referred to in Table 2, paying for them in accordance with the prices specified in the procurement contract. </w:t>
      </w:r>
    </w:p>
    <w:p w14:paraId="78B91783" w14:textId="77777777" w:rsidR="0077269A" w:rsidRPr="0084031D" w:rsidRDefault="0077269A" w:rsidP="0077269A">
      <w:pPr>
        <w:tabs>
          <w:tab w:val="left" w:pos="0"/>
          <w:tab w:val="left" w:pos="270"/>
        </w:tabs>
        <w:spacing w:after="0" w:line="240" w:lineRule="auto"/>
        <w:ind w:firstLine="540"/>
        <w:jc w:val="right"/>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Table 2</w:t>
      </w:r>
    </w:p>
    <w:tbl>
      <w:tblPr>
        <w:tblW w:w="10060" w:type="dxa"/>
        <w:tblLayout w:type="fixed"/>
        <w:tblLook w:val="01E0" w:firstRow="1" w:lastRow="1" w:firstColumn="1" w:lastColumn="1" w:noHBand="0" w:noVBand="0"/>
      </w:tblPr>
      <w:tblGrid>
        <w:gridCol w:w="5949"/>
        <w:gridCol w:w="4111"/>
      </w:tblGrid>
      <w:tr w:rsidR="0077269A" w:rsidRPr="0084031D" w14:paraId="466871D8" w14:textId="77777777" w:rsidTr="00A13E3D">
        <w:tc>
          <w:tcPr>
            <w:tcW w:w="5949" w:type="dxa"/>
            <w:tcBorders>
              <w:top w:val="single" w:sz="4" w:space="0" w:color="000000"/>
              <w:left w:val="single" w:sz="4" w:space="0" w:color="000000"/>
              <w:bottom w:val="single" w:sz="4" w:space="0" w:color="000000"/>
              <w:right w:val="single" w:sz="4" w:space="0" w:color="000000"/>
            </w:tcBorders>
            <w:vAlign w:val="center"/>
            <w:hideMark/>
          </w:tcPr>
          <w:p w14:paraId="6FC7F17A" w14:textId="77777777" w:rsidR="0077269A" w:rsidRPr="0084031D" w:rsidRDefault="0077269A" w:rsidP="00A13E3D">
            <w:pPr>
              <w:keepLines/>
              <w:widowControl w:val="0"/>
              <w:spacing w:after="0" w:line="240" w:lineRule="auto"/>
              <w:ind w:left="142"/>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Name of the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6487BCF2" w14:textId="77777777" w:rsidR="0077269A" w:rsidRPr="0084031D" w:rsidRDefault="0077269A" w:rsidP="00A13E3D">
            <w:pPr>
              <w:keepLines/>
              <w:widowControl w:val="0"/>
              <w:spacing w:after="0" w:line="240" w:lineRule="auto"/>
              <w:ind w:left="71"/>
              <w:jc w:val="center"/>
              <w:rPr>
                <w:rFonts w:ascii="Calibri Light" w:hAnsi="Calibri Light" w:cs="Calibri Light"/>
                <w:b/>
                <w:sz w:val="24"/>
                <w:szCs w:val="24"/>
                <w:lang w:val="en-GB" w:eastAsia="lt-LT"/>
              </w:rPr>
            </w:pPr>
            <w:r w:rsidRPr="0084031D">
              <w:rPr>
                <w:rFonts w:ascii="Calibri Light" w:eastAsia="Calibri Light" w:hAnsi="Calibri Light" w:cs="Calibri Light"/>
                <w:b/>
                <w:sz w:val="24"/>
                <w:szCs w:val="24"/>
                <w:lang w:val="en-GB" w:bidi="en-US"/>
              </w:rPr>
              <w:t>Quantity of forms (pcs.)</w:t>
            </w:r>
          </w:p>
        </w:tc>
      </w:tr>
      <w:tr w:rsidR="0077269A" w:rsidRPr="0084031D" w14:paraId="631AEA44" w14:textId="77777777" w:rsidTr="00A13E3D">
        <w:tc>
          <w:tcPr>
            <w:tcW w:w="5949" w:type="dxa"/>
            <w:tcBorders>
              <w:top w:val="single" w:sz="4" w:space="0" w:color="000000"/>
              <w:left w:val="single" w:sz="4" w:space="0" w:color="000000"/>
              <w:bottom w:val="single" w:sz="4" w:space="0" w:color="000000"/>
              <w:right w:val="single" w:sz="4" w:space="0" w:color="000000"/>
            </w:tcBorders>
            <w:vAlign w:val="bottom"/>
            <w:hideMark/>
          </w:tcPr>
          <w:p w14:paraId="2FE454D2"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Passport form of the Republic of Lithuania</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6596BE99" w14:textId="77777777" w:rsidR="0077269A" w:rsidRPr="0084031D" w:rsidRDefault="0077269A" w:rsidP="00A13E3D">
            <w:pPr>
              <w:keepLines/>
              <w:widowControl w:val="0"/>
              <w:spacing w:after="0" w:line="240" w:lineRule="auto"/>
              <w:ind w:left="175" w:hanging="33"/>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1 000 000</w:t>
            </w:r>
          </w:p>
        </w:tc>
      </w:tr>
      <w:tr w:rsidR="0077269A" w:rsidRPr="0084031D" w14:paraId="0BF83CC7"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1A9A281E"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Official passport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701D294"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w:t>
            </w:r>
          </w:p>
        </w:tc>
      </w:tr>
      <w:tr w:rsidR="0077269A" w:rsidRPr="0084031D" w14:paraId="03A9D343"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4D405CEF"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Alien passport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93A10F8"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2 000</w:t>
            </w:r>
          </w:p>
        </w:tc>
      </w:tr>
      <w:tr w:rsidR="0077269A" w:rsidRPr="0084031D" w14:paraId="5A5F4571"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251A6AA9"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Stateless person travel document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017AAD84"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1 000</w:t>
            </w:r>
          </w:p>
        </w:tc>
      </w:tr>
      <w:tr w:rsidR="0077269A" w:rsidRPr="0084031D" w14:paraId="40C2F569" w14:textId="77777777" w:rsidTr="00A13E3D">
        <w:tc>
          <w:tcPr>
            <w:tcW w:w="5949" w:type="dxa"/>
            <w:tcBorders>
              <w:top w:val="single" w:sz="4" w:space="0" w:color="000000"/>
              <w:left w:val="single" w:sz="4" w:space="0" w:color="000000"/>
              <w:bottom w:val="single" w:sz="4" w:space="0" w:color="000000"/>
              <w:right w:val="single" w:sz="4" w:space="0" w:color="000000"/>
            </w:tcBorders>
            <w:hideMark/>
          </w:tcPr>
          <w:p w14:paraId="13F7EB81"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Refugee travel document form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9125E93"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2 000</w:t>
            </w:r>
          </w:p>
        </w:tc>
      </w:tr>
      <w:tr w:rsidR="0077269A" w:rsidRPr="0084031D" w14:paraId="46CC3F8D" w14:textId="77777777" w:rsidTr="00A13E3D">
        <w:tc>
          <w:tcPr>
            <w:tcW w:w="5949" w:type="dxa"/>
            <w:tcBorders>
              <w:top w:val="single" w:sz="4" w:space="0" w:color="000000"/>
              <w:left w:val="single" w:sz="4" w:space="0" w:color="000000"/>
              <w:bottom w:val="single" w:sz="4" w:space="0" w:color="000000"/>
              <w:right w:val="single" w:sz="4" w:space="0" w:color="000000"/>
            </w:tcBorders>
            <w:vAlign w:val="bottom"/>
          </w:tcPr>
          <w:p w14:paraId="124D85FA" w14:textId="77777777" w:rsidR="0077269A" w:rsidRPr="0084031D" w:rsidRDefault="0077269A" w:rsidP="00A13E3D">
            <w:pPr>
              <w:keepLines/>
              <w:widowControl w:val="0"/>
              <w:spacing w:after="0" w:line="240" w:lineRule="auto"/>
              <w:ind w:left="142"/>
              <w:rPr>
                <w:rFonts w:ascii="Calibri Light" w:hAnsi="Calibri Light" w:cs="Calibri Light"/>
                <w:sz w:val="24"/>
                <w:szCs w:val="24"/>
                <w:lang w:val="en-GB" w:eastAsia="lt-LT"/>
              </w:rPr>
            </w:pPr>
            <w:r w:rsidRPr="0084031D">
              <w:rPr>
                <w:rFonts w:ascii="Calibri Light" w:eastAsia="Calibri Light" w:hAnsi="Calibri Light" w:cs="Calibri Light"/>
                <w:color w:val="000000"/>
                <w:sz w:val="24"/>
                <w:szCs w:val="24"/>
                <w:lang w:val="en-GB" w:bidi="en-US"/>
              </w:rPr>
              <w:t>Diplomatic passport form</w:t>
            </w:r>
          </w:p>
        </w:tc>
        <w:tc>
          <w:tcPr>
            <w:tcW w:w="4111" w:type="dxa"/>
            <w:tcBorders>
              <w:top w:val="single" w:sz="4" w:space="0" w:color="000000"/>
              <w:left w:val="single" w:sz="4" w:space="0" w:color="000000"/>
              <w:bottom w:val="single" w:sz="4" w:space="0" w:color="000000"/>
              <w:right w:val="single" w:sz="4" w:space="0" w:color="000000"/>
            </w:tcBorders>
            <w:vAlign w:val="center"/>
          </w:tcPr>
          <w:p w14:paraId="43199093" w14:textId="77777777" w:rsidR="0077269A" w:rsidRPr="0084031D" w:rsidRDefault="0077269A" w:rsidP="00A13E3D">
            <w:pPr>
              <w:keepLines/>
              <w:widowControl w:val="0"/>
              <w:spacing w:after="0" w:line="240" w:lineRule="auto"/>
              <w:ind w:left="992" w:hanging="850"/>
              <w:jc w:val="center"/>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2 000</w:t>
            </w:r>
          </w:p>
        </w:tc>
      </w:tr>
    </w:tbl>
    <w:p w14:paraId="24AEF07F" w14:textId="77777777" w:rsidR="0077269A" w:rsidRPr="0084031D" w:rsidRDefault="0077269A" w:rsidP="0077269A">
      <w:pPr>
        <w:spacing w:after="0" w:line="240" w:lineRule="auto"/>
        <w:rPr>
          <w:rFonts w:ascii="Calibri Light" w:hAnsi="Calibri Light" w:cs="Calibri Light"/>
          <w:sz w:val="24"/>
          <w:szCs w:val="24"/>
          <w:lang w:val="en-GB"/>
        </w:rPr>
      </w:pPr>
    </w:p>
    <w:p w14:paraId="664CFDAB" w14:textId="77777777" w:rsidR="0077269A" w:rsidRPr="0084031D" w:rsidRDefault="0077269A" w:rsidP="0077269A">
      <w:pPr>
        <w:spacing w:after="0" w:line="240" w:lineRule="auto"/>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3. TECHNICAL SPECIFICATIONS FOR PERSONAL DOCUMENT FORMS IN D-3 FORMAT</w:t>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7230"/>
      </w:tblGrid>
      <w:tr w:rsidR="0077269A" w:rsidRPr="0084031D" w14:paraId="1D9923CC" w14:textId="77777777" w:rsidTr="00A13E3D">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32AC788A" w14:textId="77777777" w:rsidR="0077269A" w:rsidRPr="0084031D" w:rsidRDefault="0077269A" w:rsidP="00A13E3D">
            <w:pPr>
              <w:keepLines/>
              <w:spacing w:after="0" w:line="240" w:lineRule="auto"/>
              <w:jc w:val="center"/>
              <w:rPr>
                <w:rFonts w:ascii="Calibri Light" w:eastAsia="SimSun" w:hAnsi="Calibri Light" w:cs="Calibri Light"/>
                <w:b/>
                <w:sz w:val="24"/>
                <w:szCs w:val="24"/>
                <w:lang w:val="en-GB"/>
              </w:rPr>
            </w:pPr>
            <w:r w:rsidRPr="0084031D">
              <w:rPr>
                <w:rFonts w:ascii="Calibri Light" w:eastAsia="SimSun" w:hAnsi="Calibri Light" w:cs="Calibri Light"/>
                <w:b/>
                <w:sz w:val="24"/>
                <w:szCs w:val="24"/>
                <w:lang w:val="en-GB" w:bidi="en-US"/>
              </w:rPr>
              <w:t>Specifications of forms</w:t>
            </w:r>
          </w:p>
        </w:tc>
      </w:tr>
      <w:tr w:rsidR="0077269A" w:rsidRPr="0084031D" w14:paraId="4F7794CD" w14:textId="77777777" w:rsidTr="00A13E3D">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16FEFE89" w14:textId="77777777" w:rsidR="0077269A" w:rsidRPr="0084031D" w:rsidRDefault="0077269A" w:rsidP="00A13E3D">
            <w:pPr>
              <w:keepLines/>
              <w:spacing w:after="0" w:line="240" w:lineRule="auto"/>
              <w:ind w:firstLine="604"/>
              <w:rPr>
                <w:rFonts w:ascii="Calibri Light" w:eastAsia="SimSun" w:hAnsi="Calibri Light" w:cs="Calibri Light"/>
                <w:b/>
                <w:sz w:val="24"/>
                <w:szCs w:val="24"/>
                <w:lang w:val="en-GB"/>
              </w:rPr>
            </w:pPr>
            <w:r w:rsidRPr="0084031D">
              <w:rPr>
                <w:rFonts w:ascii="Calibri Light" w:eastAsia="SimSun" w:hAnsi="Calibri Light" w:cs="Calibri Light"/>
                <w:b/>
                <w:sz w:val="24"/>
                <w:szCs w:val="24"/>
                <w:lang w:val="en-GB" w:bidi="en-US"/>
              </w:rPr>
              <w:t>3.1. General requirements</w:t>
            </w:r>
          </w:p>
        </w:tc>
      </w:tr>
      <w:tr w:rsidR="0077269A" w:rsidRPr="0084031D" w14:paraId="03425086"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9945DCE"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Form</w:t>
            </w:r>
          </w:p>
          <w:p w14:paraId="0BDF7FCE"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p w14:paraId="1836BEC1"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p w14:paraId="0740BF71"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p w14:paraId="59FD16E9"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D64BFB6" w14:textId="77777777" w:rsidR="0077269A" w:rsidRPr="0084031D" w:rsidRDefault="0077269A" w:rsidP="00A13E3D">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forms shall conform to the approved mandatory forms. </w:t>
            </w:r>
          </w:p>
          <w:p w14:paraId="7D1B8580" w14:textId="77777777" w:rsidR="0077269A" w:rsidRPr="0084031D" w:rsidRDefault="0077269A" w:rsidP="00A13E3D">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shall be produced in accordance with the graphic designs of the relevant forms drawn up by the State Service of Technological Security of State Documents under the Ministry of Finance (hereinafter referred to as the STSSD).</w:t>
            </w:r>
          </w:p>
          <w:p w14:paraId="23DD7E4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shall be produced in accordance with the Law on the Production of Security Documents and Security Document Forms of the Republic of Lithuania.</w:t>
            </w:r>
          </w:p>
        </w:tc>
      </w:tr>
      <w:tr w:rsidR="0077269A" w:rsidRPr="0084031D" w14:paraId="08A17A54"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217D948"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Format</w:t>
            </w:r>
          </w:p>
          <w:p w14:paraId="07F76645"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tcBorders>
            <w:tcMar>
              <w:left w:w="103" w:type="dxa"/>
            </w:tcMar>
          </w:tcPr>
          <w:p w14:paraId="391B17A5" w14:textId="77777777" w:rsidR="0077269A" w:rsidRPr="0084031D" w:rsidRDefault="0077269A" w:rsidP="00A13E3D">
            <w:pPr>
              <w:spacing w:after="0" w:line="240" w:lineRule="auto"/>
              <w:ind w:left="39"/>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format of the forms shall conform to the ID-3 format in accordance with ICAO document 9303 [3].</w:t>
            </w:r>
          </w:p>
          <w:p w14:paraId="5F66DFB8" w14:textId="77777777" w:rsidR="0077269A" w:rsidRPr="0084031D" w:rsidRDefault="0077269A" w:rsidP="00A13E3D">
            <w:pPr>
              <w:spacing w:after="0" w:line="240" w:lineRule="auto"/>
              <w:ind w:left="39"/>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form booklet must close completely when folded.</w:t>
            </w:r>
          </w:p>
        </w:tc>
      </w:tr>
      <w:tr w:rsidR="0077269A" w:rsidRPr="0084031D" w14:paraId="02A75BF8"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5DE8BE2" w14:textId="77777777" w:rsidR="0077269A" w:rsidRPr="0084031D" w:rsidRDefault="0077269A" w:rsidP="00A13E3D">
            <w:pPr>
              <w:keepLines/>
              <w:spacing w:after="0" w:line="240" w:lineRule="auto"/>
              <w:ind w:left="992" w:hanging="992"/>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Emblem</w:t>
            </w:r>
          </w:p>
          <w:p w14:paraId="35A92CC0"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6269ED0" w14:textId="77777777" w:rsidR="0077269A" w:rsidRPr="0084031D" w:rsidRDefault="0077269A" w:rsidP="00A13E3D">
            <w:pPr>
              <w:keepLines/>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It shall comply with the requirements for the emblem of the electronic passports and travel documents set out in ICAO document 9303.</w:t>
            </w:r>
          </w:p>
        </w:tc>
      </w:tr>
      <w:tr w:rsidR="0077269A" w:rsidRPr="0084031D" w14:paraId="1D9E9926"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97FFABB"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Numbering</w:t>
            </w:r>
          </w:p>
          <w:p w14:paraId="6DC2B645"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1D759D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must be numbered. The numbering shall be consecutive, without gaps, within a specified range, starting with the initial range numbers indicated by the Contracting Authority.</w:t>
            </w:r>
          </w:p>
        </w:tc>
      </w:tr>
      <w:tr w:rsidR="0077269A" w:rsidRPr="0084031D" w14:paraId="0C0BEEDF"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8660CEF" w14:textId="77777777" w:rsidR="0077269A" w:rsidRPr="0084031D" w:rsidRDefault="0077269A" w:rsidP="00A13E3D">
            <w:pPr>
              <w:keepLines/>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Data sheet properties</w:t>
            </w:r>
          </w:p>
          <w:p w14:paraId="2E0B2DA1" w14:textId="77777777" w:rsidR="0077269A" w:rsidRPr="0084031D" w:rsidRDefault="0077269A" w:rsidP="00A13E3D">
            <w:pPr>
              <w:keepLines/>
              <w:spacing w:after="0" w:line="240" w:lineRule="auto"/>
              <w:rPr>
                <w:rFonts w:ascii="Calibri Light" w:hAnsi="Calibri Light" w:cs="Calibri Light"/>
                <w:sz w:val="24"/>
                <w:szCs w:val="24"/>
                <w:lang w:val="en-GB"/>
              </w:rPr>
            </w:pPr>
          </w:p>
          <w:p w14:paraId="7DE2362D" w14:textId="77777777" w:rsidR="0077269A" w:rsidRPr="0084031D" w:rsidRDefault="0077269A" w:rsidP="00A13E3D">
            <w:pPr>
              <w:keepLines/>
              <w:spacing w:after="0" w:line="240" w:lineRule="auto"/>
              <w:rPr>
                <w:rFonts w:ascii="Calibri Light" w:hAnsi="Calibri Light" w:cs="Calibri Light"/>
                <w:sz w:val="24"/>
                <w:szCs w:val="24"/>
                <w:lang w:val="en-GB"/>
              </w:rPr>
            </w:pPr>
          </w:p>
          <w:p w14:paraId="6A45617E" w14:textId="77777777" w:rsidR="0077269A" w:rsidRPr="0084031D" w:rsidRDefault="0077269A" w:rsidP="00A13E3D">
            <w:pPr>
              <w:keepLines/>
              <w:spacing w:after="0" w:line="240" w:lineRule="auto"/>
              <w:rPr>
                <w:rFonts w:ascii="Calibri Light" w:hAnsi="Calibri Light" w:cs="Calibri Light"/>
                <w:sz w:val="24"/>
                <w:szCs w:val="24"/>
                <w:lang w:val="en-GB"/>
              </w:rPr>
            </w:pPr>
          </w:p>
          <w:p w14:paraId="02BA1670" w14:textId="77777777" w:rsidR="0077269A" w:rsidRPr="0084031D" w:rsidRDefault="0077269A" w:rsidP="00A13E3D">
            <w:pPr>
              <w:keepLines/>
              <w:spacing w:after="0" w:line="240" w:lineRule="auto"/>
              <w:rPr>
                <w:rFonts w:ascii="Calibri Light" w:hAnsi="Calibri Light" w:cs="Calibri Light"/>
                <w:sz w:val="24"/>
                <w:szCs w:val="24"/>
                <w:lang w:val="en-GB"/>
              </w:rPr>
            </w:pPr>
          </w:p>
          <w:p w14:paraId="37FB7D3C" w14:textId="77777777" w:rsidR="0077269A" w:rsidRPr="0084031D" w:rsidRDefault="0077269A" w:rsidP="00A13E3D">
            <w:pPr>
              <w:keepLines/>
              <w:spacing w:after="0" w:line="240" w:lineRule="auto"/>
              <w:rPr>
                <w:rFonts w:ascii="Calibri Light" w:hAnsi="Calibri Light" w:cs="Calibri Light"/>
                <w:sz w:val="24"/>
                <w:szCs w:val="24"/>
                <w:lang w:val="en-GB"/>
              </w:rPr>
            </w:pPr>
          </w:p>
          <w:p w14:paraId="460049A1" w14:textId="77777777" w:rsidR="0077269A" w:rsidRPr="0084031D" w:rsidRDefault="0077269A" w:rsidP="00A13E3D">
            <w:pPr>
              <w:keepLines/>
              <w:spacing w:after="0" w:line="240" w:lineRule="auto"/>
              <w:rPr>
                <w:rFonts w:ascii="Calibri Light" w:hAnsi="Calibri Light" w:cs="Calibri Light"/>
                <w:sz w:val="24"/>
                <w:szCs w:val="24"/>
                <w:lang w:val="en-GB"/>
              </w:rPr>
            </w:pPr>
          </w:p>
          <w:p w14:paraId="14158660" w14:textId="77777777" w:rsidR="0077269A" w:rsidRPr="0084031D" w:rsidRDefault="0077269A" w:rsidP="00A13E3D">
            <w:pPr>
              <w:keepLines/>
              <w:spacing w:after="0" w:line="240" w:lineRule="auto"/>
              <w:rPr>
                <w:rFonts w:ascii="Calibri Light" w:hAnsi="Calibri Light" w:cs="Calibri Light"/>
                <w:sz w:val="24"/>
                <w:szCs w:val="24"/>
                <w:lang w:val="en-GB"/>
              </w:rPr>
            </w:pPr>
          </w:p>
          <w:p w14:paraId="18D0BF09" w14:textId="77777777" w:rsidR="0077269A" w:rsidRPr="0084031D" w:rsidRDefault="0077269A" w:rsidP="00A13E3D">
            <w:pPr>
              <w:keepLines/>
              <w:spacing w:after="0" w:line="240" w:lineRule="auto"/>
              <w:rPr>
                <w:rFonts w:ascii="Calibri Light" w:hAnsi="Calibri Light" w:cs="Calibri Light"/>
                <w:sz w:val="24"/>
                <w:szCs w:val="24"/>
                <w:lang w:val="en-GB"/>
              </w:rPr>
            </w:pPr>
          </w:p>
          <w:p w14:paraId="1B3D6B8D" w14:textId="77777777" w:rsidR="0077269A" w:rsidRPr="0084031D" w:rsidRDefault="0077269A" w:rsidP="00A13E3D">
            <w:pPr>
              <w:keepLines/>
              <w:spacing w:after="0" w:line="240" w:lineRule="auto"/>
              <w:rPr>
                <w:rFonts w:ascii="Calibri Light" w:hAnsi="Calibri Light" w:cs="Calibri Light"/>
                <w:sz w:val="24"/>
                <w:szCs w:val="24"/>
                <w:lang w:val="en-GB"/>
              </w:rPr>
            </w:pPr>
          </w:p>
          <w:p w14:paraId="1E53CB4E"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FAB22F7" w14:textId="77777777" w:rsidR="0077269A" w:rsidRPr="0084031D" w:rsidRDefault="0077269A" w:rsidP="00A13E3D">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data sheet shall be a solid sheet made of 100% polycarbonate.</w:t>
            </w:r>
          </w:p>
          <w:p w14:paraId="336916FA" w14:textId="77777777" w:rsidR="0077269A" w:rsidRPr="0084031D" w:rsidRDefault="0077269A" w:rsidP="00A13E3D">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thickness of the data sheet shall comply with ICAO recommendations and shall not exceed 0.9 mm. To ensure compatibility, it is recommended that the thickness is the same as the thickness of the forms currently issued by the Migration Department.</w:t>
            </w:r>
          </w:p>
          <w:p w14:paraId="61A345F7" w14:textId="77777777" w:rsidR="0077269A" w:rsidRPr="0084031D" w:rsidRDefault="0077269A" w:rsidP="00A13E3D">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data sheet stitching element shall be integrated into the data sheet in such a way that it forms a continuous unit with the data sheet material and cannot be separated without damaging the data sheet.</w:t>
            </w:r>
          </w:p>
          <w:p w14:paraId="4FC00A11" w14:textId="77777777" w:rsidR="0077269A" w:rsidRPr="0084031D" w:rsidRDefault="0077269A" w:rsidP="00A13E3D">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characteristics of the datasheet shall ensure high quality extraction of the true grey gamut by laser engraving.</w:t>
            </w:r>
          </w:p>
          <w:p w14:paraId="154F1940" w14:textId="77777777" w:rsidR="0077269A" w:rsidRPr="0084031D" w:rsidRDefault="0077269A" w:rsidP="00A13E3D">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It must allow tactile engraving.</w:t>
            </w:r>
          </w:p>
          <w:p w14:paraId="16887562" w14:textId="77777777" w:rsidR="0077269A" w:rsidRPr="0084031D" w:rsidRDefault="0077269A" w:rsidP="00A13E3D">
            <w:pPr>
              <w:keepLines/>
              <w:spacing w:after="0" w:line="240" w:lineRule="auto"/>
              <w:ind w:left="51" w:hanging="51"/>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It must allow, if decided, the formation of other desired safety measures (e.g. </w:t>
            </w:r>
            <w:proofErr w:type="spellStart"/>
            <w:r w:rsidRPr="0084031D">
              <w:rPr>
                <w:rFonts w:ascii="Calibri Light" w:eastAsia="SimSun" w:hAnsi="Calibri Light" w:cs="Calibri Light"/>
                <w:sz w:val="24"/>
                <w:szCs w:val="24"/>
                <w:lang w:val="en-GB" w:bidi="en-US"/>
              </w:rPr>
              <w:t>ImagePerf</w:t>
            </w:r>
            <w:proofErr w:type="spellEnd"/>
            <w:r w:rsidRPr="0084031D">
              <w:rPr>
                <w:rFonts w:ascii="Calibri Light" w:eastAsia="SimSun" w:hAnsi="Calibri Light" w:cs="Calibri Light"/>
                <w:sz w:val="24"/>
                <w:szCs w:val="24"/>
                <w:lang w:val="en-GB" w:bidi="en-US"/>
              </w:rPr>
              <w:t>©, hidden image, e.g. IPI©).</w:t>
            </w:r>
          </w:p>
        </w:tc>
      </w:tr>
    </w:tbl>
    <w:p w14:paraId="40D79251" w14:textId="77777777" w:rsidR="0077269A" w:rsidRPr="0084031D" w:rsidRDefault="0077269A" w:rsidP="0077269A">
      <w:pPr>
        <w:jc w:val="right"/>
        <w:rPr>
          <w:rFonts w:ascii="Calibri Light" w:hAnsi="Calibri Light" w:cs="Calibri Light"/>
          <w:sz w:val="24"/>
          <w:szCs w:val="24"/>
        </w:rPr>
      </w:pPr>
    </w:p>
    <w:p w14:paraId="2914F4D6" w14:textId="77777777" w:rsidR="0077269A" w:rsidRPr="0084031D" w:rsidRDefault="0077269A" w:rsidP="0077269A">
      <w:pPr>
        <w:rPr>
          <w:rFonts w:ascii="Calibri Light" w:hAnsi="Calibri Light" w:cs="Calibri Light"/>
          <w:sz w:val="24"/>
          <w:szCs w:val="24"/>
        </w:rPr>
      </w:pPr>
      <w:r w:rsidRPr="0084031D">
        <w:rPr>
          <w:rFonts w:ascii="Calibri Light" w:hAnsi="Calibri Light" w:cs="Calibri Light"/>
          <w:sz w:val="24"/>
          <w:szCs w:val="24"/>
        </w:rPr>
        <w:br w:type="page"/>
      </w: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7230"/>
      </w:tblGrid>
      <w:tr w:rsidR="0077269A" w:rsidRPr="0084031D" w14:paraId="2C5CA471"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4016D31" w14:textId="77777777" w:rsidR="0077269A" w:rsidRPr="0084031D" w:rsidRDefault="0077269A" w:rsidP="00A13E3D">
            <w:pPr>
              <w:keepLines/>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lastRenderedPageBreak/>
              <w:t>Basic printing and technological protection requirements for the data sheet and/or cover and/or inner pages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5C6B429"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technological protection features of the forms shall comply with the list of technological protection measures agreed between the Contracting Authority and the STSSD.</w:t>
            </w:r>
          </w:p>
          <w:p w14:paraId="12FA6E0D"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r>
      <w:tr w:rsidR="0077269A" w:rsidRPr="0084031D" w14:paraId="3772C0EF" w14:textId="77777777" w:rsidTr="00A13E3D">
        <w:trPr>
          <w:trHeight w:val="699"/>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791D53F8" w14:textId="77777777" w:rsidR="0077269A" w:rsidRPr="0084031D" w:rsidRDefault="0077269A" w:rsidP="00A13E3D">
            <w:p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Integration of electronic medi</w:t>
            </w:r>
            <w:r>
              <w:rPr>
                <w:rFonts w:ascii="Calibri Light" w:eastAsia="Calibri Light" w:hAnsi="Calibri Light" w:cs="Calibri Light"/>
                <w:sz w:val="24"/>
                <w:szCs w:val="24"/>
                <w:lang w:val="en-GB" w:bidi="en-US"/>
              </w:rPr>
              <w:t>um</w:t>
            </w:r>
          </w:p>
          <w:p w14:paraId="752B57E3" w14:textId="77777777" w:rsidR="0077269A" w:rsidRPr="0084031D" w:rsidRDefault="0077269A" w:rsidP="00A13E3D">
            <w:pPr>
              <w:spacing w:after="0" w:line="240" w:lineRule="auto"/>
              <w:rPr>
                <w:rFonts w:ascii="Calibri Light" w:hAnsi="Calibri Light" w:cs="Calibri Light"/>
                <w:sz w:val="24"/>
                <w:szCs w:val="24"/>
                <w:lang w:val="en-GB"/>
              </w:rPr>
            </w:pPr>
          </w:p>
          <w:p w14:paraId="1AD796FA" w14:textId="77777777" w:rsidR="0077269A" w:rsidRPr="0084031D" w:rsidRDefault="0077269A" w:rsidP="00A13E3D">
            <w:pPr>
              <w:spacing w:after="0" w:line="240" w:lineRule="auto"/>
              <w:rPr>
                <w:rFonts w:ascii="Calibri Light" w:hAnsi="Calibri Light" w:cs="Calibri Light"/>
                <w:sz w:val="24"/>
                <w:szCs w:val="24"/>
                <w:lang w:val="en-GB"/>
              </w:rPr>
            </w:pPr>
          </w:p>
          <w:p w14:paraId="5BC7C3DE" w14:textId="77777777" w:rsidR="0077269A" w:rsidRPr="0084031D" w:rsidRDefault="0077269A" w:rsidP="00A13E3D">
            <w:pPr>
              <w:spacing w:after="0" w:line="240" w:lineRule="auto"/>
              <w:rPr>
                <w:rFonts w:ascii="Calibri Light" w:hAnsi="Calibri Light" w:cs="Calibri Light"/>
                <w:sz w:val="24"/>
                <w:szCs w:val="24"/>
                <w:lang w:val="en-GB"/>
              </w:rPr>
            </w:pPr>
          </w:p>
          <w:p w14:paraId="19B20DB1" w14:textId="77777777" w:rsidR="0077269A" w:rsidRPr="0084031D" w:rsidRDefault="0077269A" w:rsidP="00A13E3D">
            <w:pPr>
              <w:spacing w:after="0" w:line="240" w:lineRule="auto"/>
              <w:rPr>
                <w:rFonts w:ascii="Calibri Light"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EC4044F" w14:textId="77777777" w:rsidR="0077269A" w:rsidRPr="0084031D" w:rsidRDefault="0077269A" w:rsidP="00A13E3D">
            <w:pPr>
              <w:spacing w:after="0" w:line="240" w:lineRule="auto"/>
              <w:ind w:left="39"/>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electronic medi</w:t>
            </w:r>
            <w:r>
              <w:rPr>
                <w:rFonts w:ascii="Calibri Light" w:eastAsia="Calibri Light" w:hAnsi="Calibri Light" w:cs="Calibri Light"/>
                <w:sz w:val="24"/>
                <w:szCs w:val="24"/>
                <w:lang w:val="en-GB" w:bidi="en-US"/>
              </w:rPr>
              <w:t>um</w:t>
            </w:r>
            <w:r w:rsidRPr="0084031D">
              <w:rPr>
                <w:rFonts w:ascii="Calibri Light" w:eastAsia="Calibri Light" w:hAnsi="Calibri Light" w:cs="Calibri Light"/>
                <w:sz w:val="24"/>
                <w:szCs w:val="24"/>
                <w:lang w:val="en-GB" w:bidi="en-US"/>
              </w:rPr>
              <w:t xml:space="preserve"> and antenna must be integrated in the passports an</w:t>
            </w:r>
            <w:r>
              <w:rPr>
                <w:rFonts w:ascii="Calibri Light" w:eastAsia="Calibri Light" w:hAnsi="Calibri Light" w:cs="Calibri Light"/>
                <w:sz w:val="24"/>
                <w:szCs w:val="24"/>
                <w:lang w:val="en-GB" w:bidi="en-US"/>
              </w:rPr>
              <w:t>d</w:t>
            </w:r>
            <w:r w:rsidRPr="0084031D">
              <w:rPr>
                <w:rFonts w:ascii="Calibri Light" w:eastAsia="Calibri Light" w:hAnsi="Calibri Light" w:cs="Calibri Light"/>
                <w:sz w:val="24"/>
                <w:szCs w:val="24"/>
                <w:lang w:val="en-GB" w:bidi="en-US"/>
              </w:rPr>
              <w:t xml:space="preserve"> travel documents data sheet.</w:t>
            </w:r>
          </w:p>
          <w:p w14:paraId="20E62FB4" w14:textId="77777777" w:rsidR="0077269A" w:rsidRPr="0084031D" w:rsidRDefault="0077269A" w:rsidP="00A13E3D">
            <w:p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electronic medi</w:t>
            </w:r>
            <w:r>
              <w:rPr>
                <w:rFonts w:ascii="Calibri Light" w:eastAsia="Calibri Light" w:hAnsi="Calibri Light" w:cs="Calibri Light"/>
                <w:sz w:val="24"/>
                <w:szCs w:val="24"/>
                <w:lang w:val="en-GB" w:bidi="en-US"/>
              </w:rPr>
              <w:t>um</w:t>
            </w:r>
            <w:r w:rsidRPr="0084031D">
              <w:rPr>
                <w:rFonts w:ascii="Calibri Light" w:eastAsia="Calibri Light" w:hAnsi="Calibri Light" w:cs="Calibri Light"/>
                <w:sz w:val="24"/>
                <w:szCs w:val="24"/>
                <w:lang w:val="en-GB" w:bidi="en-US"/>
              </w:rPr>
              <w:t xml:space="preserve"> and antenna must break when you try to remove them from the data sheet.</w:t>
            </w:r>
          </w:p>
          <w:p w14:paraId="39C0E089" w14:textId="77777777" w:rsidR="0077269A" w:rsidRPr="0084031D" w:rsidRDefault="0077269A" w:rsidP="00A13E3D">
            <w:pPr>
              <w:spacing w:after="0" w:line="240" w:lineRule="auto"/>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The electronic medi</w:t>
            </w:r>
            <w:r>
              <w:rPr>
                <w:rFonts w:ascii="Calibri Light" w:eastAsia="Calibri Light" w:hAnsi="Calibri Light" w:cs="Calibri Light"/>
                <w:sz w:val="24"/>
                <w:szCs w:val="24"/>
                <w:lang w:val="en-GB" w:bidi="en-US"/>
              </w:rPr>
              <w:t>um</w:t>
            </w:r>
            <w:r w:rsidRPr="0084031D">
              <w:rPr>
                <w:rFonts w:ascii="Calibri Light" w:eastAsia="Calibri Light" w:hAnsi="Calibri Light" w:cs="Calibri Light"/>
                <w:sz w:val="24"/>
                <w:szCs w:val="24"/>
                <w:lang w:val="en-GB" w:bidi="en-US"/>
              </w:rPr>
              <w:t xml:space="preserve"> and antenna shall be positioned on the data page in such a way that it does not overlap with the CLI/MLI or clear cell zone, if provided, and does not affect the readability of the MRZ.</w:t>
            </w:r>
          </w:p>
        </w:tc>
      </w:tr>
      <w:tr w:rsidR="0077269A" w:rsidRPr="0084031D" w14:paraId="768EFEC3"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8607082"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Additional requirements</w:t>
            </w:r>
          </w:p>
          <w:p w14:paraId="36C9035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589211D2"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76C290BC"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1376845" w14:textId="77777777" w:rsidR="0077269A" w:rsidRPr="0084031D" w:rsidRDefault="0077269A" w:rsidP="00A13E3D">
            <w:pPr>
              <w:keepLines/>
              <w:spacing w:after="0" w:line="240" w:lineRule="auto"/>
              <w:ind w:left="40"/>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process of issuing an identity document shall not affect the functionality of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integrated in it.</w:t>
            </w:r>
          </w:p>
          <w:p w14:paraId="65A7EF2A"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Contracting Authority must be provided with all the information necessary for the issue of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and the conditions for storage of forms.</w:t>
            </w:r>
          </w:p>
        </w:tc>
      </w:tr>
      <w:tr w:rsidR="0077269A" w:rsidRPr="0084031D" w14:paraId="26F15E02"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6D07D3E"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Transportation of forms with electronic medi</w:t>
            </w:r>
            <w:r>
              <w:rPr>
                <w:rFonts w:ascii="Calibri Light" w:eastAsia="SimSun" w:hAnsi="Calibri Light" w:cs="Calibri Light"/>
                <w:sz w:val="24"/>
                <w:szCs w:val="24"/>
                <w:lang w:val="en-GB" w:bidi="en-US"/>
              </w:rPr>
              <w:t>um</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7619DD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Forms containing electronic medi</w:t>
            </w:r>
            <w:r>
              <w:rPr>
                <w:rFonts w:ascii="Calibri Light" w:eastAsia="SimSun" w:hAnsi="Calibri Light" w:cs="Calibri Light"/>
                <w:sz w:val="24"/>
                <w:szCs w:val="24"/>
                <w:lang w:val="en-GB" w:bidi="en-US"/>
              </w:rPr>
              <w:t>um</w:t>
            </w:r>
            <w:r w:rsidRPr="0084031D">
              <w:rPr>
                <w:rFonts w:ascii="Calibri Light" w:eastAsia="SimSun" w:hAnsi="Calibri Light" w:cs="Calibri Light"/>
                <w:sz w:val="24"/>
                <w:szCs w:val="24"/>
                <w:lang w:val="en-GB" w:bidi="en-US"/>
              </w:rPr>
              <w:t xml:space="preserve"> must be transported with the electronic medi</w:t>
            </w:r>
            <w:r>
              <w:rPr>
                <w:rFonts w:ascii="Calibri Light" w:eastAsia="SimSun" w:hAnsi="Calibri Light" w:cs="Calibri Light"/>
                <w:sz w:val="24"/>
                <w:szCs w:val="24"/>
                <w:lang w:val="en-GB" w:bidi="en-US"/>
              </w:rPr>
              <w:t>um</w:t>
            </w:r>
            <w:r w:rsidRPr="0084031D">
              <w:rPr>
                <w:rFonts w:ascii="Calibri Light" w:eastAsia="SimSun" w:hAnsi="Calibri Light" w:cs="Calibri Light"/>
                <w:sz w:val="24"/>
                <w:szCs w:val="24"/>
                <w:lang w:val="en-GB" w:bidi="en-US"/>
              </w:rPr>
              <w:t xml:space="preserve"> locked with unique transport keys.</w:t>
            </w:r>
          </w:p>
        </w:tc>
      </w:tr>
      <w:tr w:rsidR="0077269A" w:rsidRPr="0084031D" w14:paraId="33524BAD"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4B033D8"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Warranty</w:t>
            </w:r>
          </w:p>
          <w:p w14:paraId="46C19306"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p w14:paraId="0B3237CE"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p w14:paraId="20939F86"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p w14:paraId="5A5B884F"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489141F"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Calibri Light" w:hAnsi="Calibri Light" w:cs="Calibri Light"/>
                <w:sz w:val="24"/>
                <w:szCs w:val="24"/>
                <w:lang w:val="en-GB" w:bidi="en-US"/>
              </w:rPr>
              <w:t>The form shall withstand at least 10 000 openings in the binding zone.</w:t>
            </w:r>
          </w:p>
          <w:p w14:paraId="19D59F70"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forms must have a warranty of at least 10 years; the characteristics and appearance of the forms must not change during the warranty period. The warranty period starts from the signing of the handover certificate.</w:t>
            </w:r>
          </w:p>
        </w:tc>
      </w:tr>
      <w:tr w:rsidR="0077269A" w:rsidRPr="0084031D" w14:paraId="3C4F3A97" w14:textId="77777777" w:rsidTr="00A13E3D">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772E0A54" w14:textId="77777777" w:rsidR="0077269A" w:rsidRPr="0084031D" w:rsidRDefault="0077269A" w:rsidP="00A13E3D">
            <w:pPr>
              <w:keepLines/>
              <w:spacing w:after="0" w:line="240" w:lineRule="auto"/>
              <w:ind w:firstLine="604"/>
              <w:rPr>
                <w:rFonts w:ascii="Calibri Light" w:eastAsia="SimSun" w:hAnsi="Calibri Light" w:cs="Calibri Light"/>
                <w:b/>
                <w:sz w:val="24"/>
                <w:szCs w:val="24"/>
                <w:lang w:val="en-GB"/>
              </w:rPr>
            </w:pPr>
            <w:r w:rsidRPr="0084031D">
              <w:rPr>
                <w:rFonts w:ascii="Calibri Light" w:eastAsia="SimSun" w:hAnsi="Calibri Light" w:cs="Calibri Light"/>
                <w:b/>
                <w:sz w:val="24"/>
                <w:szCs w:val="24"/>
                <w:lang w:val="en-GB" w:bidi="en-US"/>
              </w:rPr>
              <w:t xml:space="preserve">3.2. Requirements for contactless electronic </w:t>
            </w:r>
            <w:r>
              <w:rPr>
                <w:rFonts w:ascii="Calibri Light" w:eastAsia="SimSun" w:hAnsi="Calibri Light" w:cs="Calibri Light"/>
                <w:b/>
                <w:sz w:val="24"/>
                <w:szCs w:val="24"/>
                <w:lang w:val="en-GB" w:bidi="en-US"/>
              </w:rPr>
              <w:t>medium</w:t>
            </w:r>
          </w:p>
        </w:tc>
      </w:tr>
      <w:tr w:rsidR="0077269A" w:rsidRPr="0084031D" w14:paraId="1A24EC44"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6879948" w14:textId="77777777" w:rsidR="0077269A" w:rsidRPr="0084031D" w:rsidRDefault="0077269A" w:rsidP="00A13E3D">
            <w:pPr>
              <w:keepLines/>
              <w:spacing w:after="0" w:line="240" w:lineRule="auto"/>
              <w:ind w:left="992" w:hanging="99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General conditions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B10449C"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A microcontroller with one or more microprocessors and memory, with one or more antennas, operating up to </w:t>
            </w:r>
            <w:proofErr w:type="gramStart"/>
            <w:r w:rsidRPr="0084031D">
              <w:rPr>
                <w:rFonts w:ascii="Calibri Light" w:eastAsia="SimSun" w:hAnsi="Calibri Light" w:cs="Calibri Light"/>
                <w:sz w:val="24"/>
                <w:szCs w:val="24"/>
                <w:lang w:val="en-GB" w:bidi="en-US"/>
              </w:rPr>
              <w:t>a distance of 10</w:t>
            </w:r>
            <w:proofErr w:type="gramEnd"/>
            <w:r w:rsidRPr="0084031D">
              <w:rPr>
                <w:rFonts w:ascii="Calibri Light" w:eastAsia="SimSun" w:hAnsi="Calibri Light" w:cs="Calibri Light"/>
                <w:sz w:val="24"/>
                <w:szCs w:val="24"/>
                <w:lang w:val="en-GB" w:bidi="en-US"/>
              </w:rPr>
              <w:t xml:space="preserve"> cm at a radio frequency of 13.56 MHz and complying with ISO/IEC14443 [5] or equivalent standard.</w:t>
            </w:r>
          </w:p>
        </w:tc>
      </w:tr>
      <w:tr w:rsidR="0077269A" w:rsidRPr="0084031D" w14:paraId="2BD497C2" w14:textId="77777777" w:rsidTr="00A13E3D">
        <w:trPr>
          <w:trHeight w:val="2041"/>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588AD25"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Characteristics of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w:t>
            </w:r>
          </w:p>
          <w:p w14:paraId="3767200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0A43D614"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67787F9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14C32117"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1CD93E6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53BE775" w14:textId="77777777" w:rsidR="0077269A" w:rsidRPr="0084031D" w:rsidRDefault="0077269A" w:rsidP="00A13E3D">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At least one additional processor for the performance of cryptographic functions. </w:t>
            </w:r>
          </w:p>
          <w:p w14:paraId="762B5EE0" w14:textId="77777777" w:rsidR="0077269A" w:rsidRPr="0084031D" w:rsidRDefault="0077269A" w:rsidP="00A13E3D">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Production technological process - not exceeding 90 </w:t>
            </w:r>
            <w:proofErr w:type="gramStart"/>
            <w:r w:rsidRPr="0084031D">
              <w:rPr>
                <w:rFonts w:ascii="Calibri Light" w:eastAsia="SimSun" w:hAnsi="Calibri Light" w:cs="Calibri Light"/>
                <w:sz w:val="24"/>
                <w:szCs w:val="24"/>
                <w:lang w:val="en-GB" w:bidi="en-US"/>
              </w:rPr>
              <w:t>nm;</w:t>
            </w:r>
            <w:proofErr w:type="gramEnd"/>
          </w:p>
          <w:p w14:paraId="78E39C60" w14:textId="77777777" w:rsidR="0077269A" w:rsidRPr="0084031D" w:rsidRDefault="0077269A" w:rsidP="00A13E3D">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The term for reliable data storage on a data medium - at least 10 years.</w:t>
            </w:r>
          </w:p>
          <w:p w14:paraId="4EF30962" w14:textId="77777777" w:rsidR="0077269A" w:rsidRPr="0084031D" w:rsidRDefault="0077269A" w:rsidP="00A13E3D">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Generation of real random numbers. </w:t>
            </w:r>
          </w:p>
          <w:p w14:paraId="5CBBCDD7" w14:textId="77777777" w:rsidR="0077269A" w:rsidRPr="0084031D" w:rsidRDefault="0077269A" w:rsidP="00A13E3D">
            <w:pPr>
              <w:keepLines/>
              <w:widowControl w:val="0"/>
              <w:tabs>
                <w:tab w:val="center" w:pos="4153"/>
                <w:tab w:val="right" w:pos="8306"/>
              </w:tabs>
              <w:spacing w:after="0" w:line="240" w:lineRule="auto"/>
              <w:rPr>
                <w:rFonts w:ascii="Calibri Light" w:eastAsia="SimSun"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The storage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shall be able to operate at an ambient temperature of -25 to +50 degrees Celsius. </w:t>
            </w:r>
          </w:p>
        </w:tc>
      </w:tr>
      <w:tr w:rsidR="0077269A" w:rsidRPr="0084031D" w14:paraId="4F509500"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15CEC179" w14:textId="77777777" w:rsidR="0077269A" w:rsidRPr="0084031D" w:rsidRDefault="0077269A" w:rsidP="00A13E3D">
            <w:pPr>
              <w:keepLines/>
              <w:spacing w:after="0" w:line="240" w:lineRule="auto"/>
              <w:ind w:left="5" w:hanging="5"/>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Operating system requirements</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7E10A30"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storage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must have the operating system installed by the manufacturer and the ICAO application (installed in ROM or Flash memory). </w:t>
            </w:r>
          </w:p>
        </w:tc>
      </w:tr>
      <w:tr w:rsidR="0077269A" w:rsidRPr="0084031D" w14:paraId="4B1D7222"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6170F85D" w14:textId="77777777" w:rsidR="0077269A" w:rsidRPr="0084031D" w:rsidRDefault="0077269A" w:rsidP="00A13E3D">
            <w:pPr>
              <w:keepLines/>
              <w:spacing w:after="0" w:line="240" w:lineRule="auto"/>
              <w:ind w:left="5" w:hanging="5"/>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memory</w:t>
            </w:r>
          </w:p>
          <w:p w14:paraId="45F5000C" w14:textId="77777777" w:rsidR="0077269A" w:rsidRPr="0084031D" w:rsidRDefault="0077269A" w:rsidP="00A13E3D">
            <w:pPr>
              <w:keepLines/>
              <w:spacing w:after="0" w:line="240" w:lineRule="auto"/>
              <w:ind w:left="5" w:hanging="5"/>
              <w:rPr>
                <w:rFonts w:ascii="Calibri Light" w:eastAsia="SimSun" w:hAnsi="Calibri Light" w:cs="Calibri Light"/>
                <w:sz w:val="24"/>
                <w:szCs w:val="24"/>
                <w:lang w:val="en-GB"/>
              </w:rPr>
            </w:pPr>
          </w:p>
          <w:p w14:paraId="630F944A"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67B8C31B"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It must be secure (“lockable” by the manufacturer and the user), programmable and non-erasable.</w:t>
            </w:r>
          </w:p>
          <w:p w14:paraId="3621D60D"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total amount of memory available for the ICAO application shall be at least 100 kilobytes (KB).</w:t>
            </w:r>
          </w:p>
        </w:tc>
      </w:tr>
      <w:tr w:rsidR="0077269A" w:rsidRPr="0084031D" w14:paraId="6328C649" w14:textId="77777777" w:rsidTr="00A13E3D">
        <w:trPr>
          <w:trHeight w:val="1051"/>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3B07225"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Contactless interface</w:t>
            </w:r>
          </w:p>
          <w:p w14:paraId="6317CF94"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23834E50"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7F601BF7"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51DC8D2" w14:textId="77777777" w:rsidR="0077269A" w:rsidRPr="0084031D" w:rsidRDefault="0077269A" w:rsidP="00A13E3D">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Type A or B contactless interface in accordance with ISO 14443 d. 2-4 or equivalent standard, complying with ICAO recommendations.</w:t>
            </w:r>
          </w:p>
          <w:p w14:paraId="02ADDDF6"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interface shall provide a standard data rate of 106 </w:t>
            </w:r>
            <w:proofErr w:type="spellStart"/>
            <w:r w:rsidRPr="0084031D">
              <w:rPr>
                <w:rFonts w:ascii="Calibri Light" w:eastAsia="SimSun" w:hAnsi="Calibri Light" w:cs="Calibri Light"/>
                <w:sz w:val="24"/>
                <w:szCs w:val="24"/>
                <w:lang w:val="en-GB" w:bidi="en-US"/>
              </w:rPr>
              <w:t>kbp</w:t>
            </w:r>
            <w:proofErr w:type="spellEnd"/>
            <w:r w:rsidRPr="0084031D">
              <w:rPr>
                <w:rFonts w:ascii="Calibri Light" w:eastAsia="SimSun" w:hAnsi="Calibri Light" w:cs="Calibri Light"/>
                <w:sz w:val="24"/>
                <w:szCs w:val="24"/>
                <w:lang w:val="en-GB" w:bidi="en-US"/>
              </w:rPr>
              <w:t xml:space="preserve">/s according to ISO 14443 or equivalent standard, and higher data rates up to 848 </w:t>
            </w:r>
            <w:proofErr w:type="spellStart"/>
            <w:r w:rsidRPr="0084031D">
              <w:rPr>
                <w:rFonts w:ascii="Calibri Light" w:eastAsia="SimSun" w:hAnsi="Calibri Light" w:cs="Calibri Light"/>
                <w:sz w:val="24"/>
                <w:szCs w:val="24"/>
                <w:lang w:val="en-GB" w:bidi="en-US"/>
              </w:rPr>
              <w:t>kbp</w:t>
            </w:r>
            <w:proofErr w:type="spellEnd"/>
            <w:r w:rsidRPr="0084031D">
              <w:rPr>
                <w:rFonts w:ascii="Calibri Light" w:eastAsia="SimSun" w:hAnsi="Calibri Light" w:cs="Calibri Light"/>
                <w:sz w:val="24"/>
                <w:szCs w:val="24"/>
                <w:lang w:val="en-GB" w:bidi="en-US"/>
              </w:rPr>
              <w:t>/s.</w:t>
            </w:r>
          </w:p>
        </w:tc>
      </w:tr>
      <w:tr w:rsidR="0077269A" w:rsidRPr="0084031D" w14:paraId="77E891D9"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2E4BC6E6"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lastRenderedPageBreak/>
              <w:t>Basic ICAO application functionality</w:t>
            </w:r>
          </w:p>
          <w:p w14:paraId="2C1A3102"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03D6F03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67C9792A"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373A39A4"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4FC22C4F"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672AA37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69CE2B7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2565DA75"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4F7A81C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29D0E5B7" w14:textId="77777777" w:rsidR="0077269A" w:rsidRPr="0084031D" w:rsidRDefault="0077269A" w:rsidP="00A13E3D">
            <w:pPr>
              <w:keepLines/>
              <w:spacing w:after="0" w:line="240" w:lineRule="auto"/>
              <w:ind w:left="7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ICAO application shall be designed to ensure the functionality of the passports and travel documents (according to the requirements set out in [1], [2] and [9]). </w:t>
            </w:r>
          </w:p>
          <w:p w14:paraId="4E096915" w14:textId="77777777" w:rsidR="0077269A" w:rsidRPr="0084031D" w:rsidRDefault="0077269A" w:rsidP="00A13E3D">
            <w:pPr>
              <w:keepLines/>
              <w:spacing w:after="0" w:line="240" w:lineRule="auto"/>
              <w:ind w:left="7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application and operating system must meet the following requirements: </w:t>
            </w:r>
          </w:p>
          <w:p w14:paraId="5A112F08" w14:textId="77777777" w:rsidR="0077269A" w:rsidRPr="0084031D" w:rsidRDefault="0077269A" w:rsidP="00A13E3D">
            <w:pPr>
              <w:keepLines/>
              <w:numPr>
                <w:ilvl w:val="0"/>
                <w:numId w:val="18"/>
              </w:numPr>
              <w:tabs>
                <w:tab w:val="left" w:pos="464"/>
              </w:tabs>
              <w:spacing w:after="0" w:line="240" w:lineRule="auto"/>
              <w:ind w:left="43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it must be possible to read both the entire LDS structure and parts of </w:t>
            </w:r>
            <w:proofErr w:type="gramStart"/>
            <w:r w:rsidRPr="0084031D">
              <w:rPr>
                <w:rFonts w:ascii="Calibri Light" w:eastAsia="SimSun" w:hAnsi="Calibri Light" w:cs="Calibri Light"/>
                <w:sz w:val="24"/>
                <w:szCs w:val="24"/>
                <w:lang w:val="en-GB" w:bidi="en-US"/>
              </w:rPr>
              <w:t>it;</w:t>
            </w:r>
            <w:proofErr w:type="gramEnd"/>
          </w:p>
          <w:p w14:paraId="60462F07" w14:textId="77777777" w:rsidR="0077269A" w:rsidRPr="0084031D" w:rsidRDefault="0077269A" w:rsidP="00A13E3D">
            <w:pPr>
              <w:keepLines/>
              <w:numPr>
                <w:ilvl w:val="0"/>
                <w:numId w:val="18"/>
              </w:numPr>
              <w:tabs>
                <w:tab w:val="left" w:pos="464"/>
              </w:tabs>
              <w:spacing w:after="0" w:line="240" w:lineRule="auto"/>
              <w:ind w:left="432"/>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must ensure the functioning of the following protective measures: </w:t>
            </w:r>
          </w:p>
          <w:p w14:paraId="7F8719AC" w14:textId="77777777" w:rsidR="0077269A" w:rsidRPr="0084031D" w:rsidRDefault="0077269A" w:rsidP="00A13E3D">
            <w:pPr>
              <w:keepLines/>
              <w:numPr>
                <w:ilvl w:val="1"/>
                <w:numId w:val="18"/>
              </w:numPr>
              <w:tabs>
                <w:tab w:val="left" w:pos="881"/>
              </w:tabs>
              <w:spacing w:after="0" w:line="240" w:lineRule="auto"/>
              <w:ind w:left="879" w:hanging="284"/>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 passive authentication (PA</w:t>
            </w:r>
            <w:proofErr w:type="gramStart"/>
            <w:r w:rsidRPr="0084031D">
              <w:rPr>
                <w:rFonts w:ascii="Calibri Light" w:eastAsia="SimSun" w:hAnsi="Calibri Light" w:cs="Calibri Light"/>
                <w:sz w:val="24"/>
                <w:szCs w:val="24"/>
                <w:lang w:val="en-GB" w:bidi="en-US"/>
              </w:rPr>
              <w:t>);</w:t>
            </w:r>
            <w:proofErr w:type="gramEnd"/>
          </w:p>
          <w:p w14:paraId="7CF0DE88" w14:textId="77777777" w:rsidR="0077269A" w:rsidRPr="0084031D" w:rsidRDefault="0077269A" w:rsidP="00A13E3D">
            <w:pPr>
              <w:keepLines/>
              <w:numPr>
                <w:ilvl w:val="1"/>
                <w:numId w:val="18"/>
              </w:numPr>
              <w:tabs>
                <w:tab w:val="left" w:pos="881"/>
              </w:tabs>
              <w:spacing w:after="0" w:line="240" w:lineRule="auto"/>
              <w:ind w:left="879" w:hanging="284"/>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PACE v2 access control without </w:t>
            </w:r>
            <w:proofErr w:type="gramStart"/>
            <w:r w:rsidRPr="0084031D">
              <w:rPr>
                <w:rFonts w:ascii="Calibri Light" w:eastAsia="SimSun" w:hAnsi="Calibri Light" w:cs="Calibri Light"/>
                <w:sz w:val="24"/>
                <w:szCs w:val="24"/>
                <w:lang w:val="en-GB" w:bidi="en-US"/>
              </w:rPr>
              <w:t>BAC;</w:t>
            </w:r>
            <w:proofErr w:type="gramEnd"/>
          </w:p>
          <w:p w14:paraId="3F95FBC5" w14:textId="77777777" w:rsidR="0077269A" w:rsidRPr="0084031D" w:rsidRDefault="0077269A" w:rsidP="00A13E3D">
            <w:pPr>
              <w:keepLines/>
              <w:numPr>
                <w:ilvl w:val="1"/>
                <w:numId w:val="18"/>
              </w:numPr>
              <w:tabs>
                <w:tab w:val="left" w:pos="881"/>
              </w:tabs>
              <w:spacing w:after="0" w:line="240" w:lineRule="auto"/>
              <w:ind w:left="896" w:hanging="283"/>
              <w:rPr>
                <w:rFonts w:ascii="Calibri Light" w:hAnsi="Calibri Light" w:cs="Calibri Light"/>
                <w:sz w:val="24"/>
                <w:szCs w:val="24"/>
                <w:lang w:val="en-GB"/>
              </w:rPr>
            </w:pPr>
            <w:r w:rsidRPr="0084031D">
              <w:rPr>
                <w:rFonts w:ascii="Calibri Light" w:eastAsia="SimSun" w:hAnsi="Calibri Light" w:cs="Calibri Light"/>
                <w:sz w:val="24"/>
                <w:szCs w:val="24"/>
                <w:lang w:val="en-GB" w:bidi="en-US"/>
              </w:rPr>
              <w:t xml:space="preserve"> Extended Access Control (EAC), which includes chip authentication and terminal authentication.</w:t>
            </w:r>
          </w:p>
        </w:tc>
      </w:tr>
      <w:tr w:rsidR="0077269A" w:rsidRPr="0084031D" w14:paraId="5D4C30FB"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0303781"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Cryptographic functions performed by ICAO applications</w:t>
            </w:r>
          </w:p>
          <w:p w14:paraId="44CE2B80"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3467ACF6"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8631C95" w14:textId="77777777" w:rsidR="0077269A" w:rsidRPr="0084031D" w:rsidRDefault="0077269A" w:rsidP="00A13E3D">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ICAO application shall implement all the cryptographic functions specified in the Recommendations related to the implementation of the PA, SAC (PACEv2) and EAC mechanisms, and Elliptic Curves cryptography shall be implemented.</w:t>
            </w:r>
          </w:p>
        </w:tc>
      </w:tr>
      <w:tr w:rsidR="0077269A" w:rsidRPr="0084031D" w14:paraId="55305B53"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EFFF782"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ICAO application data protection</w:t>
            </w:r>
          </w:p>
          <w:p w14:paraId="4CC70666"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0A4D5E89" w14:textId="77777777" w:rsidR="0077269A" w:rsidRPr="0084031D" w:rsidRDefault="0077269A" w:rsidP="00A13E3D">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memory designed for the ICAO application must be lock</w:t>
            </w:r>
            <w:r>
              <w:rPr>
                <w:rFonts w:ascii="Calibri Light" w:eastAsia="SimSun" w:hAnsi="Calibri Light" w:cs="Calibri Light"/>
                <w:sz w:val="24"/>
                <w:szCs w:val="24"/>
                <w:lang w:val="en-GB" w:bidi="en-US"/>
              </w:rPr>
              <w:t>able</w:t>
            </w:r>
            <w:r w:rsidRPr="0084031D">
              <w:rPr>
                <w:rFonts w:ascii="Calibri Light" w:eastAsia="SimSun" w:hAnsi="Calibri Light" w:cs="Calibri Light"/>
                <w:sz w:val="24"/>
                <w:szCs w:val="24"/>
                <w:lang w:val="en-GB" w:bidi="en-US"/>
              </w:rPr>
              <w:t>. Once the recording process has finished, no changes to the contents of the application memory must be possible after locking the memory.</w:t>
            </w:r>
          </w:p>
        </w:tc>
      </w:tr>
      <w:tr w:rsidR="0077269A" w:rsidRPr="0084031D" w14:paraId="627899CF" w14:textId="77777777" w:rsidTr="00A13E3D">
        <w:trPr>
          <w:trHeight w:val="613"/>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3B2C69C7"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ICAO application speed</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31E2BCFA" w14:textId="77777777" w:rsidR="0077269A" w:rsidRPr="0084031D" w:rsidRDefault="0077269A" w:rsidP="00A13E3D">
            <w:pPr>
              <w:keepLines/>
              <w:spacing w:after="0" w:line="240" w:lineRule="auto"/>
              <w:ind w:left="39"/>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The facial image (15 KB) must be scanned in at least 3 seconds.</w:t>
            </w:r>
          </w:p>
        </w:tc>
      </w:tr>
      <w:tr w:rsidR="0077269A" w:rsidRPr="0084031D" w14:paraId="35AEB448" w14:textId="77777777" w:rsidTr="00A13E3D">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47B195FB"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Security requirements </w:t>
            </w:r>
          </w:p>
          <w:p w14:paraId="02D39AB9"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0AE36B3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51943BA6"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3EC14203"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170E3B2B"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18009E71"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6ACB02E8"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p w14:paraId="093B5E6B"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45A1E425"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must be certified to a security level of at least EAL 5+ (according to Common Criteria).</w:t>
            </w:r>
          </w:p>
          <w:p w14:paraId="6EBA3EE6" w14:textId="77777777" w:rsidR="0077269A" w:rsidRPr="0084031D" w:rsidRDefault="0077269A" w:rsidP="00A13E3D">
            <w:pPr>
              <w:keepLines/>
              <w:spacing w:after="0" w:line="240" w:lineRule="auto"/>
              <w:rPr>
                <w:rFonts w:ascii="Calibri Light" w:eastAsia="SimSun" w:hAnsi="Calibri Light" w:cs="Calibri Light"/>
                <w:sz w:val="24"/>
                <w:szCs w:val="24"/>
                <w:lang w:val="en-GB"/>
              </w:rPr>
            </w:pPr>
            <w:r w:rsidRPr="0084031D">
              <w:rPr>
                <w:rFonts w:ascii="Calibri Light" w:eastAsia="SimSun" w:hAnsi="Calibri Light" w:cs="Calibri Light"/>
                <w:sz w:val="24"/>
                <w:szCs w:val="24"/>
                <w:lang w:val="en-GB" w:bidi="en-US"/>
              </w:rPr>
              <w:t xml:space="preserve">The operating system, together with the electronic </w:t>
            </w:r>
            <w:r>
              <w:rPr>
                <w:rFonts w:ascii="Calibri Light" w:eastAsia="SimSun" w:hAnsi="Calibri Light" w:cs="Calibri Light"/>
                <w:sz w:val="24"/>
                <w:szCs w:val="24"/>
                <w:lang w:val="en-GB" w:bidi="en-US"/>
              </w:rPr>
              <w:t>medium</w:t>
            </w:r>
            <w:r w:rsidRPr="0084031D">
              <w:rPr>
                <w:rFonts w:ascii="Calibri Light" w:eastAsia="SimSun" w:hAnsi="Calibri Light" w:cs="Calibri Light"/>
                <w:sz w:val="24"/>
                <w:szCs w:val="24"/>
                <w:lang w:val="en-GB" w:bidi="en-US"/>
              </w:rPr>
              <w:t xml:space="preserve"> and the ICAO application, shall be certified to a security level of at least EAL 5+ in accordance with the latest security profiles (BSI-CC-PP-0068-V2-2011 (PACE PP) [6], BSI-CC-PP-0056-V2-2012 (EAC PP) [7]. </w:t>
            </w:r>
          </w:p>
          <w:p w14:paraId="7A0BE720" w14:textId="77777777" w:rsidR="0077269A" w:rsidRPr="0084031D" w:rsidRDefault="0077269A" w:rsidP="00A13E3D">
            <w:pPr>
              <w:keepLines/>
              <w:spacing w:after="0" w:line="240" w:lineRule="auto"/>
              <w:rPr>
                <w:rFonts w:ascii="Calibri Light" w:hAnsi="Calibri Light" w:cs="Calibri Light"/>
                <w:sz w:val="24"/>
                <w:szCs w:val="24"/>
                <w:lang w:val="en-GB" w:eastAsia="lt-LT"/>
              </w:rPr>
            </w:pPr>
            <w:r w:rsidRPr="0084031D">
              <w:rPr>
                <w:rFonts w:ascii="Calibri Light" w:eastAsia="SimSun" w:hAnsi="Calibri Light" w:cs="Calibri Light"/>
                <w:sz w:val="24"/>
                <w:szCs w:val="24"/>
                <w:lang w:val="en-GB" w:bidi="en-US"/>
              </w:rPr>
              <w:t xml:space="preserve">The Provider must ensure compliance with the above requirements at its own expense for a period of at least 4 years from the date of submission of the forms. </w:t>
            </w:r>
          </w:p>
        </w:tc>
      </w:tr>
      <w:tr w:rsidR="0077269A" w:rsidRPr="0084031D" w14:paraId="05BF40A6" w14:textId="77777777" w:rsidTr="00A13E3D">
        <w:trPr>
          <w:trHeight w:val="3947"/>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0A46F92A" w14:textId="77777777" w:rsidR="0077269A" w:rsidRPr="0084031D" w:rsidRDefault="0077269A" w:rsidP="00A13E3D">
            <w:pPr>
              <w:keepLines/>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Conformity assessment</w:t>
            </w:r>
          </w:p>
          <w:p w14:paraId="5FD16CEA" w14:textId="77777777" w:rsidR="0077269A" w:rsidRPr="0084031D" w:rsidRDefault="0077269A" w:rsidP="00A13E3D">
            <w:pPr>
              <w:keepLines/>
              <w:spacing w:after="0" w:line="240" w:lineRule="auto"/>
              <w:rPr>
                <w:rFonts w:ascii="Calibri Light" w:hAnsi="Calibri Light" w:cs="Calibri Light"/>
                <w:sz w:val="24"/>
                <w:szCs w:val="24"/>
                <w:lang w:val="en-GB" w:eastAsia="lt-LT"/>
              </w:rPr>
            </w:pPr>
          </w:p>
          <w:p w14:paraId="004C30BE" w14:textId="77777777" w:rsidR="0077269A" w:rsidRPr="0084031D" w:rsidRDefault="0077269A" w:rsidP="00A13E3D">
            <w:pPr>
              <w:keepLines/>
              <w:spacing w:after="0" w:line="240" w:lineRule="auto"/>
              <w:rPr>
                <w:rFonts w:ascii="Calibri Light" w:hAnsi="Calibri Light" w:cs="Calibri Light"/>
                <w:sz w:val="24"/>
                <w:szCs w:val="24"/>
                <w:lang w:val="en-GB" w:eastAsia="lt-LT"/>
              </w:rPr>
            </w:pPr>
          </w:p>
          <w:p w14:paraId="05F69370" w14:textId="77777777" w:rsidR="0077269A" w:rsidRPr="0084031D" w:rsidDel="00F6448C" w:rsidRDefault="0077269A" w:rsidP="00A13E3D">
            <w:pPr>
              <w:keepLines/>
              <w:spacing w:after="0" w:line="240" w:lineRule="auto"/>
              <w:rPr>
                <w:rFonts w:ascii="Calibri Light" w:eastAsia="SimSun" w:hAnsi="Calibri Light" w:cs="Calibri Light"/>
                <w:sz w:val="24"/>
                <w:szCs w:val="24"/>
                <w:lang w:val="en-GB"/>
              </w:rPr>
            </w:pP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5F82DBD2" w14:textId="77777777" w:rsidR="0077269A" w:rsidRPr="0084031D" w:rsidRDefault="0077269A" w:rsidP="00A13E3D">
            <w:pPr>
              <w:widowControl w:val="0"/>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Appropriate standards shall be used to assess the performance of the functional parameters of the ICAO application, as provided for in Chapter 6.3 of Commission Decision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2018) 7774) [2].</w:t>
            </w:r>
          </w:p>
          <w:p w14:paraId="3A37EEFA" w14:textId="77777777" w:rsidR="0077269A" w:rsidRPr="0084031D" w:rsidRDefault="0077269A" w:rsidP="00A13E3D">
            <w:pPr>
              <w:widowControl w:val="0"/>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Together with the first delivery of forms, the Provider must submit a physical resistance test performed by an accredited testing laboratory in accordance with ISO/IEC 18745-2 [8], an analogue test in accordance with ISO/IEC 18745-2, a digital and protocol test in accordance with ISO/IEC 18745-2 and an application performance test with EACv1 reports for such application configuration, which complies with the ICAO application profile for passports and travel documents currently issued, including the PACE, CA (Chip Authentication), TA (Terminal Authentication) and PA (Passive Authentication) algorithms used, as well as key types and sizes. </w:t>
            </w:r>
          </w:p>
          <w:p w14:paraId="0ED7BECC" w14:textId="77777777" w:rsidR="0077269A" w:rsidRPr="0084031D" w:rsidDel="00F6448C" w:rsidRDefault="0077269A" w:rsidP="00A13E3D">
            <w:pPr>
              <w:keepLines/>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New certificates must be submitted if the electronic </w:t>
            </w:r>
            <w:r>
              <w:rPr>
                <w:rFonts w:ascii="Calibri Light" w:eastAsia="Calibri Light" w:hAnsi="Calibri Light" w:cs="Calibri Light"/>
                <w:sz w:val="24"/>
                <w:szCs w:val="24"/>
                <w:lang w:val="en-GB" w:bidi="en-US"/>
              </w:rPr>
              <w:t>medium</w:t>
            </w:r>
            <w:r w:rsidRPr="0084031D">
              <w:rPr>
                <w:rFonts w:ascii="Calibri Light" w:eastAsia="Calibri Light" w:hAnsi="Calibri Light" w:cs="Calibri Light"/>
                <w:sz w:val="24"/>
                <w:szCs w:val="24"/>
                <w:lang w:val="en-GB" w:bidi="en-US"/>
              </w:rPr>
              <w:t xml:space="preserve"> changes during the performance of the contract.</w:t>
            </w:r>
          </w:p>
        </w:tc>
      </w:tr>
      <w:tr w:rsidR="0077269A" w:rsidRPr="0084031D" w14:paraId="02963F9D" w14:textId="77777777" w:rsidTr="00A13E3D">
        <w:trPr>
          <w:trHeight w:val="261"/>
        </w:trPr>
        <w:tc>
          <w:tcPr>
            <w:tcW w:w="10065" w:type="dxa"/>
            <w:gridSpan w:val="2"/>
            <w:tcBorders>
              <w:top w:val="single" w:sz="4" w:space="0" w:color="00000A"/>
              <w:left w:val="single" w:sz="4" w:space="0" w:color="00000A"/>
              <w:bottom w:val="single" w:sz="4" w:space="0" w:color="00000A"/>
              <w:right w:val="single" w:sz="4" w:space="0" w:color="00000A"/>
            </w:tcBorders>
            <w:tcMar>
              <w:left w:w="103" w:type="dxa"/>
            </w:tcMar>
          </w:tcPr>
          <w:p w14:paraId="151FDE0C" w14:textId="77777777" w:rsidR="0077269A" w:rsidRPr="0084031D" w:rsidRDefault="0077269A" w:rsidP="00A13E3D">
            <w:pPr>
              <w:widowControl w:val="0"/>
              <w:spacing w:after="0" w:line="240" w:lineRule="auto"/>
              <w:ind w:firstLine="604"/>
              <w:rPr>
                <w:rFonts w:ascii="Calibri Light" w:hAnsi="Calibri Light" w:cs="Calibri Light"/>
                <w:sz w:val="24"/>
                <w:szCs w:val="24"/>
                <w:lang w:val="en-GB" w:eastAsia="lt-LT"/>
              </w:rPr>
            </w:pPr>
            <w:r w:rsidRPr="0084031D">
              <w:rPr>
                <w:rFonts w:ascii="Calibri Light" w:eastAsia="SimSun" w:hAnsi="Calibri Light" w:cs="Calibri Light"/>
                <w:b/>
                <w:sz w:val="24"/>
                <w:szCs w:val="24"/>
                <w:lang w:val="en-GB" w:bidi="en-US"/>
              </w:rPr>
              <w:t xml:space="preserve">3.3. Other requirements </w:t>
            </w:r>
          </w:p>
        </w:tc>
      </w:tr>
      <w:tr w:rsidR="0077269A" w:rsidRPr="0084031D" w14:paraId="47762BA4" w14:textId="77777777" w:rsidTr="00A13E3D">
        <w:trPr>
          <w:trHeight w:val="261"/>
        </w:trPr>
        <w:tc>
          <w:tcPr>
            <w:tcW w:w="2835" w:type="dxa"/>
            <w:tcBorders>
              <w:top w:val="single" w:sz="4" w:space="0" w:color="00000A"/>
              <w:left w:val="single" w:sz="4" w:space="0" w:color="00000A"/>
              <w:bottom w:val="single" w:sz="4" w:space="0" w:color="00000A"/>
              <w:right w:val="single" w:sz="4" w:space="0" w:color="00000A"/>
            </w:tcBorders>
            <w:tcMar>
              <w:left w:w="103" w:type="dxa"/>
            </w:tcMar>
          </w:tcPr>
          <w:p w14:paraId="591327ED" w14:textId="77777777" w:rsidR="0077269A" w:rsidRPr="0084031D" w:rsidRDefault="0077269A" w:rsidP="00A13E3D">
            <w:pPr>
              <w:keepLines/>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Actions in case of emergency or declared mobilisation</w:t>
            </w:r>
          </w:p>
        </w:tc>
        <w:tc>
          <w:tcPr>
            <w:tcW w:w="7230" w:type="dxa"/>
            <w:tcBorders>
              <w:top w:val="single" w:sz="4" w:space="0" w:color="00000A"/>
              <w:left w:val="single" w:sz="4" w:space="0" w:color="00000A"/>
              <w:bottom w:val="single" w:sz="4" w:space="0" w:color="00000A"/>
              <w:right w:val="single" w:sz="4" w:space="0" w:color="00000A"/>
            </w:tcBorders>
            <w:tcMar>
              <w:left w:w="103" w:type="dxa"/>
            </w:tcMar>
          </w:tcPr>
          <w:p w14:paraId="4EEF8A4A" w14:textId="77777777" w:rsidR="0077269A" w:rsidRPr="0084031D" w:rsidRDefault="0077269A" w:rsidP="00A13E3D">
            <w:pPr>
              <w:widowControl w:val="0"/>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Be able to provide the </w:t>
            </w:r>
            <w:r w:rsidRPr="006E03EE">
              <w:rPr>
                <w:rFonts w:ascii="Calibri Light" w:eastAsia="Calibri Light" w:hAnsi="Calibri Light" w:cs="Calibri Light"/>
                <w:sz w:val="24"/>
                <w:szCs w:val="24"/>
                <w:lang w:val="en-GB" w:bidi="en-US"/>
              </w:rPr>
              <w:t xml:space="preserve">Contracting Authority </w:t>
            </w:r>
            <w:r w:rsidRPr="0084031D">
              <w:rPr>
                <w:rFonts w:ascii="Calibri Light" w:eastAsia="Calibri Light" w:hAnsi="Calibri Light" w:cs="Calibri Light"/>
                <w:sz w:val="24"/>
                <w:szCs w:val="24"/>
                <w:lang w:val="en-GB" w:bidi="en-US"/>
              </w:rPr>
              <w:t xml:space="preserve">with all the infrastructure and assistance of specialists necessary for the issuance of secure ID-3 format documents (passports, official passports, diplomatic passports, </w:t>
            </w:r>
            <w:r w:rsidRPr="0084031D">
              <w:rPr>
                <w:rFonts w:ascii="Calibri Light" w:eastAsia="Calibri Light" w:hAnsi="Calibri Light" w:cs="Calibri Light"/>
                <w:sz w:val="24"/>
                <w:szCs w:val="24"/>
                <w:lang w:val="en-GB" w:bidi="en-US"/>
              </w:rPr>
              <w:lastRenderedPageBreak/>
              <w:t>alien passports, travel documents for stateless persons, refugee travel documents), i.e. facilities</w:t>
            </w:r>
            <w:r>
              <w:rPr>
                <w:rFonts w:ascii="Calibri Light" w:eastAsia="Calibri Light" w:hAnsi="Calibri Light" w:cs="Calibri Light"/>
                <w:sz w:val="24"/>
                <w:szCs w:val="24"/>
                <w:lang w:val="en-GB" w:bidi="en-US"/>
              </w:rPr>
              <w:t>,</w:t>
            </w:r>
            <w:r w:rsidRPr="0084031D">
              <w:rPr>
                <w:rFonts w:ascii="Calibri Light" w:eastAsia="Calibri Light" w:hAnsi="Calibri Light" w:cs="Calibri Light"/>
                <w:sz w:val="24"/>
                <w:szCs w:val="24"/>
                <w:lang w:val="en-GB" w:bidi="en-US"/>
              </w:rPr>
              <w:t xml:space="preserve"> the geographical location of which must be agreed with the</w:t>
            </w:r>
            <w:r w:rsidRPr="0084031D">
              <w:rPr>
                <w:rFonts w:ascii="Calibri Light" w:hAnsi="Calibri Light" w:cs="Calibri Light"/>
                <w:sz w:val="24"/>
                <w:szCs w:val="24"/>
              </w:rPr>
              <w:t xml:space="preserve"> </w:t>
            </w:r>
            <w:r w:rsidRPr="0084031D">
              <w:rPr>
                <w:rFonts w:ascii="Calibri Light" w:eastAsia="Calibri Light" w:hAnsi="Calibri Light" w:cs="Calibri Light"/>
                <w:sz w:val="24"/>
                <w:szCs w:val="24"/>
                <w:lang w:val="en-GB" w:bidi="en-US"/>
              </w:rPr>
              <w:t xml:space="preserve">Contracting Authority, necessary technical equipment and other necessary infrastructure. </w:t>
            </w:r>
          </w:p>
          <w:p w14:paraId="56990589" w14:textId="77777777" w:rsidR="0077269A" w:rsidRPr="0084031D" w:rsidRDefault="0077269A" w:rsidP="00A13E3D">
            <w:pPr>
              <w:widowControl w:val="0"/>
              <w:spacing w:after="0" w:line="240" w:lineRule="auto"/>
              <w:rPr>
                <w:rFonts w:ascii="Calibri Light" w:hAnsi="Calibri Light" w:cs="Calibri Light"/>
                <w:sz w:val="24"/>
                <w:szCs w:val="24"/>
                <w:lang w:val="en-GB" w:eastAsia="lt-LT"/>
              </w:rPr>
            </w:pPr>
            <w:r w:rsidRPr="0084031D">
              <w:rPr>
                <w:rFonts w:ascii="Calibri Light" w:eastAsia="Calibri Light" w:hAnsi="Calibri Light" w:cs="Calibri Light"/>
                <w:sz w:val="24"/>
                <w:szCs w:val="24"/>
                <w:lang w:val="en-GB" w:bidi="en-US"/>
              </w:rPr>
              <w:t xml:space="preserve">Ensure the safe delivery of the produced forms to the </w:t>
            </w:r>
            <w:r w:rsidRPr="006E03EE">
              <w:rPr>
                <w:rFonts w:ascii="Calibri Light" w:eastAsia="Calibri Light" w:hAnsi="Calibri Light" w:cs="Calibri Light"/>
                <w:sz w:val="24"/>
                <w:szCs w:val="24"/>
                <w:lang w:val="en-GB" w:bidi="en-US"/>
              </w:rPr>
              <w:t xml:space="preserve">Contracting Authority </w:t>
            </w:r>
            <w:r w:rsidRPr="0084031D">
              <w:rPr>
                <w:rFonts w:ascii="Calibri Light" w:eastAsia="Calibri Light" w:hAnsi="Calibri Light" w:cs="Calibri Light"/>
                <w:sz w:val="24"/>
                <w:szCs w:val="24"/>
                <w:lang w:val="en-GB" w:bidi="en-US"/>
              </w:rPr>
              <w:t xml:space="preserve">at the address specified by the Customer. Reserve issuance of documents and delivery of produced forms must be completed within 72 hours of the </w:t>
            </w:r>
            <w:r w:rsidRPr="006E03EE">
              <w:rPr>
                <w:rFonts w:ascii="Calibri Light" w:eastAsia="Calibri Light" w:hAnsi="Calibri Light" w:cs="Calibri Light"/>
                <w:sz w:val="24"/>
                <w:szCs w:val="24"/>
                <w:lang w:val="en-GB" w:bidi="en-US"/>
              </w:rPr>
              <w:t>Contracting Authority</w:t>
            </w:r>
            <w:r>
              <w:rPr>
                <w:rFonts w:ascii="Calibri Light" w:eastAsia="Calibri Light" w:hAnsi="Calibri Light" w:cs="Calibri Light"/>
                <w:sz w:val="24"/>
                <w:szCs w:val="24"/>
                <w:lang w:val="en-GB" w:bidi="en-US"/>
              </w:rPr>
              <w:t>’s</w:t>
            </w:r>
            <w:r w:rsidRPr="006E03EE">
              <w:rPr>
                <w:rFonts w:ascii="Calibri Light" w:eastAsia="Calibri Light" w:hAnsi="Calibri Light" w:cs="Calibri Light"/>
                <w:sz w:val="24"/>
                <w:szCs w:val="24"/>
                <w:lang w:val="en-GB" w:bidi="en-US"/>
              </w:rPr>
              <w:t xml:space="preserve"> </w:t>
            </w:r>
            <w:r w:rsidRPr="0084031D">
              <w:rPr>
                <w:rFonts w:ascii="Calibri Light" w:eastAsia="Calibri Light" w:hAnsi="Calibri Light" w:cs="Calibri Light"/>
                <w:sz w:val="24"/>
                <w:szCs w:val="24"/>
                <w:lang w:val="en-GB" w:bidi="en-US"/>
              </w:rPr>
              <w:t xml:space="preserve">request or within another period agreed with the </w:t>
            </w:r>
            <w:r w:rsidRPr="006E03EE">
              <w:rPr>
                <w:rFonts w:ascii="Calibri Light" w:eastAsia="Calibri Light" w:hAnsi="Calibri Light" w:cs="Calibri Light"/>
                <w:sz w:val="24"/>
                <w:szCs w:val="24"/>
                <w:lang w:val="en-GB" w:bidi="en-US"/>
              </w:rPr>
              <w:t>Contracting Authority</w:t>
            </w:r>
            <w:r w:rsidRPr="0084031D">
              <w:rPr>
                <w:rFonts w:ascii="Calibri Light" w:eastAsia="Calibri Light" w:hAnsi="Calibri Light" w:cs="Calibri Light"/>
                <w:sz w:val="24"/>
                <w:szCs w:val="24"/>
                <w:lang w:val="en-GB" w:bidi="en-US"/>
              </w:rPr>
              <w:t>.</w:t>
            </w:r>
          </w:p>
        </w:tc>
      </w:tr>
    </w:tbl>
    <w:p w14:paraId="1B750860" w14:textId="77777777" w:rsidR="0077269A" w:rsidRPr="0084031D" w:rsidRDefault="0077269A" w:rsidP="0077269A">
      <w:pPr>
        <w:spacing w:after="0" w:line="240" w:lineRule="auto"/>
        <w:jc w:val="center"/>
        <w:rPr>
          <w:rFonts w:ascii="Calibri Light" w:hAnsi="Calibri Light" w:cs="Calibri Light"/>
          <w:b/>
          <w:sz w:val="24"/>
          <w:szCs w:val="24"/>
          <w:lang w:val="en-GB"/>
        </w:rPr>
      </w:pPr>
    </w:p>
    <w:p w14:paraId="73CEFD86" w14:textId="77777777" w:rsidR="0077269A" w:rsidRPr="0084031D" w:rsidRDefault="0077269A" w:rsidP="0077269A">
      <w:pPr>
        <w:spacing w:after="0" w:line="240" w:lineRule="auto"/>
        <w:jc w:val="center"/>
        <w:rPr>
          <w:rFonts w:ascii="Calibri Light" w:eastAsia="Calibri Light" w:hAnsi="Calibri Light" w:cs="Calibri Light"/>
          <w:b/>
          <w:sz w:val="24"/>
          <w:szCs w:val="24"/>
          <w:lang w:val="en-GB" w:bidi="en-US"/>
        </w:rPr>
      </w:pPr>
    </w:p>
    <w:p w14:paraId="66E0F5CA" w14:textId="77777777" w:rsidR="0077269A" w:rsidRPr="0084031D" w:rsidRDefault="0077269A" w:rsidP="0077269A">
      <w:pPr>
        <w:spacing w:after="0" w:line="240" w:lineRule="auto"/>
        <w:jc w:val="center"/>
        <w:rPr>
          <w:rFonts w:ascii="Calibri Light" w:hAnsi="Calibri Light" w:cs="Calibri Light"/>
          <w:b/>
          <w:sz w:val="24"/>
          <w:szCs w:val="24"/>
          <w:lang w:val="en-GB"/>
        </w:rPr>
      </w:pPr>
      <w:r w:rsidRPr="0084031D">
        <w:rPr>
          <w:rFonts w:ascii="Calibri Light" w:eastAsia="Calibri Light" w:hAnsi="Calibri Light" w:cs="Calibri Light"/>
          <w:b/>
          <w:sz w:val="24"/>
          <w:szCs w:val="24"/>
          <w:lang w:val="en-GB" w:bidi="en-US"/>
        </w:rPr>
        <w:t>4. NORMATIVE REFERENCES</w:t>
      </w:r>
    </w:p>
    <w:p w14:paraId="5F4226D0" w14:textId="77777777" w:rsidR="0077269A" w:rsidRPr="0084031D" w:rsidRDefault="0077269A" w:rsidP="0077269A">
      <w:pPr>
        <w:spacing w:after="0" w:line="240" w:lineRule="auto"/>
        <w:ind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Passport and travel document forms must comply with the requirements of the following legal acts and standards:</w:t>
      </w:r>
    </w:p>
    <w:p w14:paraId="07D7F100"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Council Regulation (EC) No 2252/2004 on standards for the security features and biometrics of passports and travel documents issued by Member </w:t>
      </w:r>
      <w:proofErr w:type="gramStart"/>
      <w:r w:rsidRPr="0084031D">
        <w:rPr>
          <w:rFonts w:ascii="Calibri Light" w:eastAsia="Calibri Light" w:hAnsi="Calibri Light" w:cs="Calibri Light"/>
          <w:sz w:val="24"/>
          <w:szCs w:val="24"/>
          <w:lang w:val="en-GB" w:bidi="en-US"/>
        </w:rPr>
        <w:t>States;</w:t>
      </w:r>
      <w:proofErr w:type="gramEnd"/>
    </w:p>
    <w:p w14:paraId="02455503"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Commission Implementing Decision No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2018) 7774 of 30 November 2018 laying down technical specifications for the security features and biometric data standards for passports and travel documents issued by Member States and repealing Decisions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2006) 2909 and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2008) </w:t>
      </w:r>
      <w:proofErr w:type="gramStart"/>
      <w:r w:rsidRPr="0084031D">
        <w:rPr>
          <w:rFonts w:ascii="Calibri Light" w:eastAsia="Calibri Light" w:hAnsi="Calibri Light" w:cs="Calibri Light"/>
          <w:sz w:val="24"/>
          <w:szCs w:val="24"/>
          <w:lang w:val="en-GB" w:bidi="en-US"/>
        </w:rPr>
        <w:t>8657;</w:t>
      </w:r>
      <w:proofErr w:type="gramEnd"/>
    </w:p>
    <w:p w14:paraId="38DAF68F"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International Civil Aviation Organization (ICAO), Machine Readable Travel Documents, Doc 9303, 8th Edition, </w:t>
      </w:r>
      <w:proofErr w:type="gramStart"/>
      <w:r w:rsidRPr="0084031D">
        <w:rPr>
          <w:rFonts w:ascii="Calibri Light" w:eastAsia="Calibri Light" w:hAnsi="Calibri Light" w:cs="Calibri Light"/>
          <w:sz w:val="24"/>
          <w:szCs w:val="24"/>
          <w:lang w:val="en-GB" w:bidi="en-US"/>
        </w:rPr>
        <w:t>2021;</w:t>
      </w:r>
      <w:proofErr w:type="gramEnd"/>
    </w:p>
    <w:p w14:paraId="433194B5"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BSI, TR-03110, Advanced Security Mechanisms for Machine Readable Travel Documents, Version 2.10, </w:t>
      </w:r>
      <w:proofErr w:type="gramStart"/>
      <w:r w:rsidRPr="0084031D">
        <w:rPr>
          <w:rFonts w:ascii="Calibri Light" w:eastAsia="Calibri Light" w:hAnsi="Calibri Light" w:cs="Calibri Light"/>
          <w:sz w:val="24"/>
          <w:szCs w:val="24"/>
          <w:lang w:val="en-GB" w:bidi="en-US"/>
        </w:rPr>
        <w:t>2012;</w:t>
      </w:r>
      <w:proofErr w:type="gramEnd"/>
    </w:p>
    <w:p w14:paraId="6022BC8B"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ISO/IEC 14443, Identity cards - Contactless integrated circuit card(s). Remote </w:t>
      </w:r>
      <w:proofErr w:type="gramStart"/>
      <w:r w:rsidRPr="0084031D">
        <w:rPr>
          <w:rFonts w:ascii="Calibri Light" w:eastAsia="Calibri Light" w:hAnsi="Calibri Light" w:cs="Calibri Light"/>
          <w:sz w:val="24"/>
          <w:szCs w:val="24"/>
          <w:lang w:val="en-GB" w:bidi="en-US"/>
        </w:rPr>
        <w:t>cards;</w:t>
      </w:r>
      <w:proofErr w:type="gramEnd"/>
    </w:p>
    <w:p w14:paraId="2FA803B4"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Common Criteria Protection Profile. Machine Readable Travel Document using Standard Inspection Procedure with PACE (PACE PP) BSI-CC-PP-0068-V2-2011, Version 1.0, 2nd November </w:t>
      </w:r>
      <w:proofErr w:type="gramStart"/>
      <w:r w:rsidRPr="0084031D">
        <w:rPr>
          <w:rFonts w:ascii="Calibri Light" w:eastAsia="Calibri Light" w:hAnsi="Calibri Light" w:cs="Calibri Light"/>
          <w:sz w:val="24"/>
          <w:szCs w:val="24"/>
          <w:lang w:val="en-GB" w:bidi="en-US"/>
        </w:rPr>
        <w:t>2011;</w:t>
      </w:r>
      <w:proofErr w:type="gramEnd"/>
    </w:p>
    <w:p w14:paraId="5BA2D6BF"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Common Criteria Protection Profile. Machine Readable Travel Document with “ICAO Application”, Extended Access Control with PACE, BSI-CC-PP-0056-V2-2012 (EAC PP</w:t>
      </w:r>
      <w:proofErr w:type="gramStart"/>
      <w:r w:rsidRPr="0084031D">
        <w:rPr>
          <w:rFonts w:ascii="Calibri Light" w:eastAsia="Calibri Light" w:hAnsi="Calibri Light" w:cs="Calibri Light"/>
          <w:sz w:val="24"/>
          <w:szCs w:val="24"/>
          <w:lang w:val="en-GB" w:bidi="en-US"/>
        </w:rPr>
        <w:t>);</w:t>
      </w:r>
      <w:proofErr w:type="gramEnd"/>
    </w:p>
    <w:p w14:paraId="11154CBC"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SO/IEC 18745-2:2021 Test methods for machine readable travel documents (MRTD) and associated devices — Part 2: Test methods for the contactless </w:t>
      </w:r>
      <w:proofErr w:type="gramStart"/>
      <w:r w:rsidRPr="0084031D">
        <w:rPr>
          <w:rFonts w:ascii="Calibri Light" w:eastAsia="Calibri Light" w:hAnsi="Calibri Light" w:cs="Calibri Light"/>
          <w:sz w:val="24"/>
          <w:szCs w:val="24"/>
          <w:lang w:val="en-GB" w:bidi="en-US"/>
        </w:rPr>
        <w:t>interface;</w:t>
      </w:r>
      <w:proofErr w:type="gramEnd"/>
    </w:p>
    <w:p w14:paraId="792D789F" w14:textId="77777777" w:rsidR="0077269A" w:rsidRPr="0084031D" w:rsidRDefault="0077269A" w:rsidP="0077269A">
      <w:pPr>
        <w:pStyle w:val="Sraopastraipa"/>
        <w:numPr>
          <w:ilvl w:val="0"/>
          <w:numId w:val="20"/>
        </w:numPr>
        <w:spacing w:after="0" w:line="240" w:lineRule="auto"/>
        <w:ind w:left="0" w:firstLine="567"/>
        <w:rPr>
          <w:rFonts w:ascii="Calibri Light" w:hAnsi="Calibri Light" w:cs="Calibri Light"/>
          <w:sz w:val="24"/>
          <w:szCs w:val="24"/>
          <w:lang w:val="en-GB"/>
        </w:rPr>
      </w:pPr>
      <w:r w:rsidRPr="0084031D">
        <w:rPr>
          <w:rFonts w:ascii="Calibri Light" w:eastAsia="Calibri Light" w:hAnsi="Calibri Light" w:cs="Calibri Light"/>
          <w:sz w:val="24"/>
          <w:szCs w:val="24"/>
          <w:lang w:val="en-GB" w:bidi="en-US"/>
        </w:rPr>
        <w:t xml:space="preserve">Commission Implementing Decision No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 xml:space="preserve">2021) 3741 of 4 June 2021 amending the Annex to Commission Implementing Decision </w:t>
      </w:r>
      <w:proofErr w:type="gramStart"/>
      <w:r w:rsidRPr="0084031D">
        <w:rPr>
          <w:rFonts w:ascii="Calibri Light" w:eastAsia="Calibri Light" w:hAnsi="Calibri Light" w:cs="Calibri Light"/>
          <w:sz w:val="24"/>
          <w:szCs w:val="24"/>
          <w:lang w:val="en-GB" w:bidi="en-US"/>
        </w:rPr>
        <w:t>C(</w:t>
      </w:r>
      <w:proofErr w:type="gramEnd"/>
      <w:r w:rsidRPr="0084031D">
        <w:rPr>
          <w:rFonts w:ascii="Calibri Light" w:eastAsia="Calibri Light" w:hAnsi="Calibri Light" w:cs="Calibri Light"/>
          <w:sz w:val="24"/>
          <w:szCs w:val="24"/>
          <w:lang w:val="en-GB" w:bidi="en-US"/>
        </w:rPr>
        <w:t>2018) 7774 as regards normative references.</w:t>
      </w:r>
    </w:p>
    <w:p w14:paraId="00199E56" w14:textId="03BAF6D2" w:rsidR="0077269A" w:rsidRPr="0077269A" w:rsidRDefault="0077269A" w:rsidP="0077269A">
      <w:pPr>
        <w:pStyle w:val="Sraopastraipa"/>
        <w:spacing w:after="0" w:line="240" w:lineRule="auto"/>
        <w:ind w:left="360"/>
        <w:jc w:val="center"/>
        <w:rPr>
          <w:rFonts w:ascii="Calibri Light" w:hAnsi="Calibri Light" w:cs="Calibri Light"/>
          <w:sz w:val="24"/>
          <w:szCs w:val="24"/>
          <w:lang w:val="en-GB"/>
        </w:rPr>
      </w:pPr>
      <w:r>
        <w:rPr>
          <w:rFonts w:ascii="Calibri Light" w:hAnsi="Calibri Light" w:cs="Calibri Light"/>
          <w:sz w:val="24"/>
          <w:szCs w:val="24"/>
          <w:lang w:val="en-GB"/>
        </w:rPr>
        <w:t>_______________</w:t>
      </w:r>
    </w:p>
    <w:sectPr w:rsidR="0077269A" w:rsidRPr="0077269A" w:rsidSect="00934312">
      <w:headerReference w:type="default" r:id="rId11"/>
      <w:footerReference w:type="default" r:id="rId12"/>
      <w:pgSz w:w="11907" w:h="16839" w:code="9"/>
      <w:pgMar w:top="1134" w:right="708" w:bottom="1134" w:left="1134"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7E77" w14:textId="77777777" w:rsidR="00DD2280" w:rsidRDefault="00DD2280">
      <w:pPr>
        <w:spacing w:after="0" w:line="240" w:lineRule="auto"/>
      </w:pPr>
      <w:r>
        <w:separator/>
      </w:r>
    </w:p>
  </w:endnote>
  <w:endnote w:type="continuationSeparator" w:id="0">
    <w:p w14:paraId="23F2E61E" w14:textId="77777777" w:rsidR="00DD2280" w:rsidRDefault="00DD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6B21A98E" w:rsidR="006009E5" w:rsidRPr="00F946E3" w:rsidRDefault="006009E5">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647FF">
              <w:rPr>
                <w:rFonts w:ascii="Calibri Light" w:hAnsi="Calibri Light" w:cs="Calibri Light"/>
                <w:bCs/>
                <w:noProof/>
                <w:sz w:val="20"/>
                <w:szCs w:val="20"/>
              </w:rPr>
              <w:t>14</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647FF">
              <w:rPr>
                <w:rFonts w:ascii="Calibri Light" w:hAnsi="Calibri Light" w:cs="Calibri Light"/>
                <w:bCs/>
                <w:noProof/>
                <w:sz w:val="20"/>
                <w:szCs w:val="20"/>
              </w:rPr>
              <w:t>14</w:t>
            </w:r>
            <w:r w:rsidRPr="00F946E3">
              <w:rPr>
                <w:rFonts w:ascii="Calibri Light" w:hAnsi="Calibri Light" w:cs="Calibri Light"/>
                <w:bCs/>
                <w:sz w:val="20"/>
                <w:szCs w:val="20"/>
              </w:rPr>
              <w:fldChar w:fldCharType="end"/>
            </w:r>
          </w:p>
        </w:sdtContent>
      </w:sdt>
    </w:sdtContent>
  </w:sdt>
  <w:p w14:paraId="3734CC1D" w14:textId="77777777" w:rsidR="006009E5" w:rsidRPr="00F946E3" w:rsidRDefault="006009E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2EDB" w14:textId="77777777" w:rsidR="00DD2280" w:rsidRDefault="00DD2280">
      <w:pPr>
        <w:spacing w:after="0" w:line="240" w:lineRule="auto"/>
      </w:pPr>
      <w:r>
        <w:separator/>
      </w:r>
    </w:p>
  </w:footnote>
  <w:footnote w:type="continuationSeparator" w:id="0">
    <w:p w14:paraId="77753BCA" w14:textId="77777777" w:rsidR="00DD2280" w:rsidRDefault="00DD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9"/>
    </w:tblGrid>
    <w:tr w:rsidR="006009E5" w:rsidRPr="00F303BF" w14:paraId="508F4584" w14:textId="77777777" w:rsidTr="0093431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24BCA7B" w:rsidR="006009E5" w:rsidRPr="00094AE8" w:rsidRDefault="006009E5" w:rsidP="003D61CE">
          <w:pPr>
            <w:jc w:val="left"/>
            <w:rPr>
              <w:rFonts w:ascii="Calibri Light" w:hAnsi="Calibri Light" w:cs="Calibri Light"/>
              <w:b/>
              <w:lang w:val="lt-LT"/>
            </w:rPr>
          </w:pPr>
          <w:r>
            <w:rPr>
              <w:rFonts w:ascii="Calibri Light" w:hAnsi="Calibri Light" w:cs="Calibri Light"/>
              <w:b/>
              <w:color w:val="FFFFFF" w:themeColor="background1"/>
              <w:lang w:val="lt-LT"/>
            </w:rPr>
            <w:t>IA</w:t>
          </w:r>
          <w:r w:rsidRPr="00094AE8">
            <w:rPr>
              <w:rFonts w:ascii="Calibri Light" w:hAnsi="Calibri Light" w:cs="Calibri Light"/>
              <w:b/>
              <w:color w:val="FFFFFF" w:themeColor="background1"/>
              <w:lang w:val="lt-LT"/>
            </w:rPr>
            <w:t>GS &gt; PIRKIMO DOKUMENTAI (PD) &gt; TECHNINĖ SPECIFIKACIJA (TS)</w:t>
          </w:r>
        </w:p>
      </w:tc>
    </w:tr>
  </w:tbl>
  <w:p w14:paraId="382CCFC6" w14:textId="6175AAE9" w:rsidR="006009E5" w:rsidRPr="00094AE8" w:rsidRDefault="006009E5" w:rsidP="00A122D6">
    <w:pPr>
      <w:pStyle w:val="Antrat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06353BF"/>
    <w:multiLevelType w:val="hybridMultilevel"/>
    <w:tmpl w:val="8A4AB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0651EF"/>
    <w:multiLevelType w:val="multilevel"/>
    <w:tmpl w:val="1AD0E8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68322F"/>
    <w:multiLevelType w:val="hybridMultilevel"/>
    <w:tmpl w:val="9CF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072E27"/>
    <w:multiLevelType w:val="multilevel"/>
    <w:tmpl w:val="993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110C7"/>
    <w:multiLevelType w:val="multilevel"/>
    <w:tmpl w:val="08CCE2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0C39BB"/>
    <w:multiLevelType w:val="multilevel"/>
    <w:tmpl w:val="FD16D8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236B8"/>
    <w:multiLevelType w:val="multilevel"/>
    <w:tmpl w:val="F1DC2A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B90311"/>
    <w:multiLevelType w:val="multilevel"/>
    <w:tmpl w:val="C144BDE2"/>
    <w:lvl w:ilvl="0">
      <w:start w:val="1"/>
      <w:numFmt w:val="bullet"/>
      <w:lvlText w:val=""/>
      <w:lvlJc w:val="left"/>
      <w:pPr>
        <w:tabs>
          <w:tab w:val="num" w:pos="792"/>
        </w:tabs>
        <w:ind w:left="792" w:hanging="360"/>
      </w:pPr>
      <w:rPr>
        <w:rFonts w:ascii="Symbol" w:hAnsi="Symbol" w:cs="Symbol"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TimesNewRomanPSMT" w:hAnsi="TimesNewRomanPSMT" w:cs="TimesNewRomanPSMT" w:hint="default"/>
      </w:rPr>
    </w:lvl>
    <w:lvl w:ilvl="3">
      <w:start w:val="1"/>
      <w:numFmt w:val="bullet"/>
      <w:lvlText w:val=""/>
      <w:lvlJc w:val="left"/>
      <w:pPr>
        <w:tabs>
          <w:tab w:val="num" w:pos="2952"/>
        </w:tabs>
        <w:ind w:left="2952" w:hanging="360"/>
      </w:pPr>
      <w:rPr>
        <w:rFonts w:ascii="Symbol" w:hAnsi="Symbol" w:cs="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cs="Wingdings" w:hint="default"/>
      </w:rPr>
    </w:lvl>
    <w:lvl w:ilvl="6">
      <w:start w:val="1"/>
      <w:numFmt w:val="bullet"/>
      <w:lvlText w:val=""/>
      <w:lvlJc w:val="left"/>
      <w:pPr>
        <w:tabs>
          <w:tab w:val="num" w:pos="5112"/>
        </w:tabs>
        <w:ind w:left="5112" w:hanging="360"/>
      </w:pPr>
      <w:rPr>
        <w:rFonts w:ascii="Symbol" w:hAnsi="Symbol" w:cs="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cs="Wingdings" w:hint="default"/>
      </w:rPr>
    </w:lvl>
  </w:abstractNum>
  <w:abstractNum w:abstractNumId="16" w15:restartNumberingAfterBreak="0">
    <w:nsid w:val="667E3444"/>
    <w:multiLevelType w:val="multilevel"/>
    <w:tmpl w:val="8E1680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97B28"/>
    <w:multiLevelType w:val="multilevel"/>
    <w:tmpl w:val="08CCE2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8FB7E07"/>
    <w:multiLevelType w:val="hybridMultilevel"/>
    <w:tmpl w:val="C98A6F40"/>
    <w:lvl w:ilvl="0" w:tplc="3A5062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418065965">
    <w:abstractNumId w:val="4"/>
  </w:num>
  <w:num w:numId="2" w16cid:durableId="1946109494">
    <w:abstractNumId w:val="3"/>
  </w:num>
  <w:num w:numId="3" w16cid:durableId="1035235402">
    <w:abstractNumId w:val="2"/>
  </w:num>
  <w:num w:numId="4" w16cid:durableId="7174288">
    <w:abstractNumId w:val="1"/>
  </w:num>
  <w:num w:numId="5" w16cid:durableId="2035421919">
    <w:abstractNumId w:val="0"/>
  </w:num>
  <w:num w:numId="6" w16cid:durableId="903416859">
    <w:abstractNumId w:val="9"/>
  </w:num>
  <w:num w:numId="7" w16cid:durableId="315885980">
    <w:abstractNumId w:val="13"/>
  </w:num>
  <w:num w:numId="8" w16cid:durableId="869879945">
    <w:abstractNumId w:val="19"/>
    <w:lvlOverride w:ilvl="0">
      <w:lvl w:ilvl="0">
        <w:start w:val="1"/>
        <w:numFmt w:val="decimal"/>
        <w:suff w:val="space"/>
        <w:lvlText w:val="%1."/>
        <w:lvlJc w:val="left"/>
      </w:lvl>
    </w:lvlOverride>
  </w:num>
  <w:num w:numId="9" w16cid:durableId="701974284">
    <w:abstractNumId w:val="19"/>
  </w:num>
  <w:num w:numId="10" w16cid:durableId="127481158">
    <w:abstractNumId w:val="8"/>
  </w:num>
  <w:num w:numId="11" w16cid:durableId="373583201">
    <w:abstractNumId w:val="6"/>
  </w:num>
  <w:num w:numId="12" w16cid:durableId="612443279">
    <w:abstractNumId w:val="17"/>
  </w:num>
  <w:num w:numId="13" w16cid:durableId="1598978764">
    <w:abstractNumId w:val="11"/>
  </w:num>
  <w:num w:numId="14" w16cid:durableId="1006712599">
    <w:abstractNumId w:val="7"/>
  </w:num>
  <w:num w:numId="15" w16cid:durableId="2047872124">
    <w:abstractNumId w:val="12"/>
  </w:num>
  <w:num w:numId="16" w16cid:durableId="498159217">
    <w:abstractNumId w:val="14"/>
  </w:num>
  <w:num w:numId="17" w16cid:durableId="121003445">
    <w:abstractNumId w:val="16"/>
  </w:num>
  <w:num w:numId="18" w16cid:durableId="1437826803">
    <w:abstractNumId w:val="15"/>
  </w:num>
  <w:num w:numId="19" w16cid:durableId="902836710">
    <w:abstractNumId w:val="10"/>
  </w:num>
  <w:num w:numId="20" w16cid:durableId="75281952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doNotTrackFormatting/>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5E06"/>
    <w:rsid w:val="00015CE9"/>
    <w:rsid w:val="00026A54"/>
    <w:rsid w:val="000273A7"/>
    <w:rsid w:val="000303AA"/>
    <w:rsid w:val="0003366F"/>
    <w:rsid w:val="00036CCB"/>
    <w:rsid w:val="00036DBB"/>
    <w:rsid w:val="0004249C"/>
    <w:rsid w:val="0004685E"/>
    <w:rsid w:val="00052BB3"/>
    <w:rsid w:val="00055B22"/>
    <w:rsid w:val="0006679C"/>
    <w:rsid w:val="00084F44"/>
    <w:rsid w:val="00085E3C"/>
    <w:rsid w:val="0009047A"/>
    <w:rsid w:val="00091B59"/>
    <w:rsid w:val="00093C3C"/>
    <w:rsid w:val="00094AE8"/>
    <w:rsid w:val="00097241"/>
    <w:rsid w:val="000A23D3"/>
    <w:rsid w:val="000B0A6A"/>
    <w:rsid w:val="000B5089"/>
    <w:rsid w:val="000C0375"/>
    <w:rsid w:val="000C2048"/>
    <w:rsid w:val="000C32D2"/>
    <w:rsid w:val="000F4ACC"/>
    <w:rsid w:val="000F5425"/>
    <w:rsid w:val="000F554D"/>
    <w:rsid w:val="000F798E"/>
    <w:rsid w:val="00114F46"/>
    <w:rsid w:val="001157A3"/>
    <w:rsid w:val="0012374D"/>
    <w:rsid w:val="00123930"/>
    <w:rsid w:val="00141101"/>
    <w:rsid w:val="00141869"/>
    <w:rsid w:val="0014465A"/>
    <w:rsid w:val="001452AF"/>
    <w:rsid w:val="001468D5"/>
    <w:rsid w:val="0015024F"/>
    <w:rsid w:val="0015224A"/>
    <w:rsid w:val="00153F22"/>
    <w:rsid w:val="001555AC"/>
    <w:rsid w:val="0016225E"/>
    <w:rsid w:val="0016304D"/>
    <w:rsid w:val="00165468"/>
    <w:rsid w:val="00165519"/>
    <w:rsid w:val="00166640"/>
    <w:rsid w:val="00171C82"/>
    <w:rsid w:val="00175CEB"/>
    <w:rsid w:val="0018021B"/>
    <w:rsid w:val="00193EA7"/>
    <w:rsid w:val="00197633"/>
    <w:rsid w:val="001B78FB"/>
    <w:rsid w:val="001D470E"/>
    <w:rsid w:val="001E72B5"/>
    <w:rsid w:val="001F3F23"/>
    <w:rsid w:val="001F722A"/>
    <w:rsid w:val="00203273"/>
    <w:rsid w:val="0020401E"/>
    <w:rsid w:val="002048CB"/>
    <w:rsid w:val="00204923"/>
    <w:rsid w:val="002101D9"/>
    <w:rsid w:val="00216CC3"/>
    <w:rsid w:val="00217E30"/>
    <w:rsid w:val="00223E6B"/>
    <w:rsid w:val="002260EB"/>
    <w:rsid w:val="002275B4"/>
    <w:rsid w:val="00230C9A"/>
    <w:rsid w:val="00231E85"/>
    <w:rsid w:val="0023369D"/>
    <w:rsid w:val="00235D9D"/>
    <w:rsid w:val="00245FB7"/>
    <w:rsid w:val="00246179"/>
    <w:rsid w:val="002607C9"/>
    <w:rsid w:val="0026085F"/>
    <w:rsid w:val="00261339"/>
    <w:rsid w:val="00261B88"/>
    <w:rsid w:val="00263108"/>
    <w:rsid w:val="002646EB"/>
    <w:rsid w:val="002647FF"/>
    <w:rsid w:val="00272755"/>
    <w:rsid w:val="00273CFD"/>
    <w:rsid w:val="00280219"/>
    <w:rsid w:val="002816DB"/>
    <w:rsid w:val="00285BF3"/>
    <w:rsid w:val="00290944"/>
    <w:rsid w:val="002912FE"/>
    <w:rsid w:val="00292A8F"/>
    <w:rsid w:val="002A4913"/>
    <w:rsid w:val="002A626E"/>
    <w:rsid w:val="002B2450"/>
    <w:rsid w:val="002C2765"/>
    <w:rsid w:val="002C4E6E"/>
    <w:rsid w:val="002C658C"/>
    <w:rsid w:val="002C7F2C"/>
    <w:rsid w:val="002D1312"/>
    <w:rsid w:val="002F1836"/>
    <w:rsid w:val="002F7BBC"/>
    <w:rsid w:val="002F7E9D"/>
    <w:rsid w:val="00304550"/>
    <w:rsid w:val="0030668D"/>
    <w:rsid w:val="003150D0"/>
    <w:rsid w:val="003202B4"/>
    <w:rsid w:val="00320738"/>
    <w:rsid w:val="003236D0"/>
    <w:rsid w:val="00323DD7"/>
    <w:rsid w:val="0033047F"/>
    <w:rsid w:val="00330CBC"/>
    <w:rsid w:val="00332D36"/>
    <w:rsid w:val="00334A5F"/>
    <w:rsid w:val="00341C69"/>
    <w:rsid w:val="00353B09"/>
    <w:rsid w:val="00355B56"/>
    <w:rsid w:val="00356157"/>
    <w:rsid w:val="00357BD5"/>
    <w:rsid w:val="0036000D"/>
    <w:rsid w:val="00362A17"/>
    <w:rsid w:val="003635CC"/>
    <w:rsid w:val="003652F7"/>
    <w:rsid w:val="00366169"/>
    <w:rsid w:val="003673D6"/>
    <w:rsid w:val="0037027C"/>
    <w:rsid w:val="00375796"/>
    <w:rsid w:val="003768DE"/>
    <w:rsid w:val="0038535B"/>
    <w:rsid w:val="00385616"/>
    <w:rsid w:val="003914BF"/>
    <w:rsid w:val="00393B52"/>
    <w:rsid w:val="0039787C"/>
    <w:rsid w:val="003A673D"/>
    <w:rsid w:val="003B0B81"/>
    <w:rsid w:val="003D0DA8"/>
    <w:rsid w:val="003D5439"/>
    <w:rsid w:val="003D61CE"/>
    <w:rsid w:val="003D6AF2"/>
    <w:rsid w:val="003E0F74"/>
    <w:rsid w:val="003E2BFF"/>
    <w:rsid w:val="003E3438"/>
    <w:rsid w:val="003F2E3F"/>
    <w:rsid w:val="003F6C42"/>
    <w:rsid w:val="00404943"/>
    <w:rsid w:val="00420CF8"/>
    <w:rsid w:val="0042600F"/>
    <w:rsid w:val="00430A6E"/>
    <w:rsid w:val="00435AD3"/>
    <w:rsid w:val="00443697"/>
    <w:rsid w:val="004440AD"/>
    <w:rsid w:val="00445577"/>
    <w:rsid w:val="00466DB9"/>
    <w:rsid w:val="00470AB6"/>
    <w:rsid w:val="004718C8"/>
    <w:rsid w:val="0047250A"/>
    <w:rsid w:val="00475921"/>
    <w:rsid w:val="004767D9"/>
    <w:rsid w:val="0047713F"/>
    <w:rsid w:val="004807DC"/>
    <w:rsid w:val="00483E3A"/>
    <w:rsid w:val="00486BF0"/>
    <w:rsid w:val="004904CB"/>
    <w:rsid w:val="004A2E21"/>
    <w:rsid w:val="004A2F52"/>
    <w:rsid w:val="004B3F9D"/>
    <w:rsid w:val="004B4A87"/>
    <w:rsid w:val="004B4E73"/>
    <w:rsid w:val="004B6DE3"/>
    <w:rsid w:val="004B7CF6"/>
    <w:rsid w:val="004D17E9"/>
    <w:rsid w:val="004D238B"/>
    <w:rsid w:val="004E2DBF"/>
    <w:rsid w:val="004E4A08"/>
    <w:rsid w:val="004E5655"/>
    <w:rsid w:val="004E6789"/>
    <w:rsid w:val="004F0970"/>
    <w:rsid w:val="004F4B43"/>
    <w:rsid w:val="004F690D"/>
    <w:rsid w:val="00505863"/>
    <w:rsid w:val="0050743B"/>
    <w:rsid w:val="005115CE"/>
    <w:rsid w:val="0051265E"/>
    <w:rsid w:val="0051322B"/>
    <w:rsid w:val="005238FE"/>
    <w:rsid w:val="005369A3"/>
    <w:rsid w:val="00546084"/>
    <w:rsid w:val="00547246"/>
    <w:rsid w:val="00551CD6"/>
    <w:rsid w:val="005724F8"/>
    <w:rsid w:val="005907B7"/>
    <w:rsid w:val="00595E9C"/>
    <w:rsid w:val="005B6D83"/>
    <w:rsid w:val="005C18AC"/>
    <w:rsid w:val="005C3338"/>
    <w:rsid w:val="005C3A82"/>
    <w:rsid w:val="005C5150"/>
    <w:rsid w:val="005C5732"/>
    <w:rsid w:val="005D00A5"/>
    <w:rsid w:val="005D6336"/>
    <w:rsid w:val="005D7A35"/>
    <w:rsid w:val="005F2817"/>
    <w:rsid w:val="006009E5"/>
    <w:rsid w:val="006040B7"/>
    <w:rsid w:val="00615E13"/>
    <w:rsid w:val="006171F1"/>
    <w:rsid w:val="00617972"/>
    <w:rsid w:val="0062532F"/>
    <w:rsid w:val="00625545"/>
    <w:rsid w:val="0062594A"/>
    <w:rsid w:val="0062688A"/>
    <w:rsid w:val="0063093F"/>
    <w:rsid w:val="00630D15"/>
    <w:rsid w:val="00632C2F"/>
    <w:rsid w:val="00647DD8"/>
    <w:rsid w:val="00655C70"/>
    <w:rsid w:val="006642F6"/>
    <w:rsid w:val="00667E10"/>
    <w:rsid w:val="00671C08"/>
    <w:rsid w:val="0068002E"/>
    <w:rsid w:val="006A2DF1"/>
    <w:rsid w:val="006B2576"/>
    <w:rsid w:val="006B5389"/>
    <w:rsid w:val="006B7C61"/>
    <w:rsid w:val="006C070D"/>
    <w:rsid w:val="006D23BA"/>
    <w:rsid w:val="006D2CF9"/>
    <w:rsid w:val="006D305F"/>
    <w:rsid w:val="006E50C3"/>
    <w:rsid w:val="006E64B9"/>
    <w:rsid w:val="006F235D"/>
    <w:rsid w:val="006F599E"/>
    <w:rsid w:val="00711888"/>
    <w:rsid w:val="00733BB8"/>
    <w:rsid w:val="0073410D"/>
    <w:rsid w:val="007428DA"/>
    <w:rsid w:val="00742DFA"/>
    <w:rsid w:val="00743BDF"/>
    <w:rsid w:val="007478D9"/>
    <w:rsid w:val="00750531"/>
    <w:rsid w:val="007607FF"/>
    <w:rsid w:val="007651CB"/>
    <w:rsid w:val="0077168C"/>
    <w:rsid w:val="0077269A"/>
    <w:rsid w:val="0077609C"/>
    <w:rsid w:val="00791CCE"/>
    <w:rsid w:val="00795452"/>
    <w:rsid w:val="007B004A"/>
    <w:rsid w:val="007B2144"/>
    <w:rsid w:val="007B23EF"/>
    <w:rsid w:val="007C1EB6"/>
    <w:rsid w:val="007C3164"/>
    <w:rsid w:val="007C3D2C"/>
    <w:rsid w:val="007C6AE7"/>
    <w:rsid w:val="007D23C8"/>
    <w:rsid w:val="007D4413"/>
    <w:rsid w:val="007D484D"/>
    <w:rsid w:val="007D5256"/>
    <w:rsid w:val="007E3027"/>
    <w:rsid w:val="007E41FC"/>
    <w:rsid w:val="007E6B7E"/>
    <w:rsid w:val="007F1E4E"/>
    <w:rsid w:val="007F33CB"/>
    <w:rsid w:val="00801195"/>
    <w:rsid w:val="008058C8"/>
    <w:rsid w:val="008137D1"/>
    <w:rsid w:val="008245E1"/>
    <w:rsid w:val="00835835"/>
    <w:rsid w:val="008430BA"/>
    <w:rsid w:val="00851C59"/>
    <w:rsid w:val="0085688B"/>
    <w:rsid w:val="00856EBD"/>
    <w:rsid w:val="00861471"/>
    <w:rsid w:val="00862EA0"/>
    <w:rsid w:val="008702D5"/>
    <w:rsid w:val="00877F79"/>
    <w:rsid w:val="008816B6"/>
    <w:rsid w:val="00883828"/>
    <w:rsid w:val="008841E0"/>
    <w:rsid w:val="008921E1"/>
    <w:rsid w:val="00896B6B"/>
    <w:rsid w:val="008A61F5"/>
    <w:rsid w:val="008B07BD"/>
    <w:rsid w:val="008B13A4"/>
    <w:rsid w:val="008B27EE"/>
    <w:rsid w:val="008B30BA"/>
    <w:rsid w:val="008B680B"/>
    <w:rsid w:val="008B6DD2"/>
    <w:rsid w:val="008C2772"/>
    <w:rsid w:val="008C5292"/>
    <w:rsid w:val="008C5E4A"/>
    <w:rsid w:val="008E2DBF"/>
    <w:rsid w:val="008E7DA2"/>
    <w:rsid w:val="008F0D65"/>
    <w:rsid w:val="00903D8A"/>
    <w:rsid w:val="00910C94"/>
    <w:rsid w:val="009123C2"/>
    <w:rsid w:val="00912F27"/>
    <w:rsid w:val="009235B1"/>
    <w:rsid w:val="00924F57"/>
    <w:rsid w:val="00932F3B"/>
    <w:rsid w:val="00934177"/>
    <w:rsid w:val="00934312"/>
    <w:rsid w:val="009408B2"/>
    <w:rsid w:val="009468B9"/>
    <w:rsid w:val="0095386F"/>
    <w:rsid w:val="00956BAC"/>
    <w:rsid w:val="009573F5"/>
    <w:rsid w:val="009578BF"/>
    <w:rsid w:val="00957A69"/>
    <w:rsid w:val="00971258"/>
    <w:rsid w:val="00973147"/>
    <w:rsid w:val="00974023"/>
    <w:rsid w:val="00983F66"/>
    <w:rsid w:val="00985505"/>
    <w:rsid w:val="0099199E"/>
    <w:rsid w:val="00993F3E"/>
    <w:rsid w:val="00994957"/>
    <w:rsid w:val="00997950"/>
    <w:rsid w:val="009A3ADD"/>
    <w:rsid w:val="009B18B0"/>
    <w:rsid w:val="009B26D3"/>
    <w:rsid w:val="009B5859"/>
    <w:rsid w:val="009B7D6C"/>
    <w:rsid w:val="009C1CD8"/>
    <w:rsid w:val="009C3BD8"/>
    <w:rsid w:val="009D0B8C"/>
    <w:rsid w:val="009D7A08"/>
    <w:rsid w:val="009E686B"/>
    <w:rsid w:val="009F47E6"/>
    <w:rsid w:val="009F6EAF"/>
    <w:rsid w:val="00A006FE"/>
    <w:rsid w:val="00A0077F"/>
    <w:rsid w:val="00A1109D"/>
    <w:rsid w:val="00A12041"/>
    <w:rsid w:val="00A122D6"/>
    <w:rsid w:val="00A25093"/>
    <w:rsid w:val="00A33D41"/>
    <w:rsid w:val="00A34BF3"/>
    <w:rsid w:val="00A3706A"/>
    <w:rsid w:val="00A5617A"/>
    <w:rsid w:val="00A614B4"/>
    <w:rsid w:val="00A6332C"/>
    <w:rsid w:val="00A711BB"/>
    <w:rsid w:val="00A72069"/>
    <w:rsid w:val="00A755BB"/>
    <w:rsid w:val="00A775C7"/>
    <w:rsid w:val="00A90AB3"/>
    <w:rsid w:val="00A91815"/>
    <w:rsid w:val="00A92C80"/>
    <w:rsid w:val="00A97AAE"/>
    <w:rsid w:val="00AA1DF3"/>
    <w:rsid w:val="00AB0406"/>
    <w:rsid w:val="00AC1628"/>
    <w:rsid w:val="00AC6144"/>
    <w:rsid w:val="00AD43E7"/>
    <w:rsid w:val="00AE0B9E"/>
    <w:rsid w:val="00B00BCD"/>
    <w:rsid w:val="00B0486E"/>
    <w:rsid w:val="00B065CB"/>
    <w:rsid w:val="00B1115A"/>
    <w:rsid w:val="00B11314"/>
    <w:rsid w:val="00B20BFE"/>
    <w:rsid w:val="00B22AE5"/>
    <w:rsid w:val="00B22DB9"/>
    <w:rsid w:val="00B2421F"/>
    <w:rsid w:val="00B3376A"/>
    <w:rsid w:val="00B35D32"/>
    <w:rsid w:val="00B44400"/>
    <w:rsid w:val="00B47F94"/>
    <w:rsid w:val="00B56DE9"/>
    <w:rsid w:val="00B62ABB"/>
    <w:rsid w:val="00B71273"/>
    <w:rsid w:val="00B712A8"/>
    <w:rsid w:val="00B7462E"/>
    <w:rsid w:val="00B76618"/>
    <w:rsid w:val="00B7737F"/>
    <w:rsid w:val="00B779DF"/>
    <w:rsid w:val="00B80AA2"/>
    <w:rsid w:val="00B80DA8"/>
    <w:rsid w:val="00B9260E"/>
    <w:rsid w:val="00BA2917"/>
    <w:rsid w:val="00BA469C"/>
    <w:rsid w:val="00BA5B69"/>
    <w:rsid w:val="00BB4829"/>
    <w:rsid w:val="00BB6668"/>
    <w:rsid w:val="00BD0CA9"/>
    <w:rsid w:val="00BD1775"/>
    <w:rsid w:val="00BD2308"/>
    <w:rsid w:val="00BD4DB2"/>
    <w:rsid w:val="00BD665B"/>
    <w:rsid w:val="00BD6CEF"/>
    <w:rsid w:val="00BD71B7"/>
    <w:rsid w:val="00BE4BF5"/>
    <w:rsid w:val="00BE7109"/>
    <w:rsid w:val="00BF7E4E"/>
    <w:rsid w:val="00C0304D"/>
    <w:rsid w:val="00C0519F"/>
    <w:rsid w:val="00C0712E"/>
    <w:rsid w:val="00C130BC"/>
    <w:rsid w:val="00C16318"/>
    <w:rsid w:val="00C163C7"/>
    <w:rsid w:val="00C201A9"/>
    <w:rsid w:val="00C2041D"/>
    <w:rsid w:val="00C23C40"/>
    <w:rsid w:val="00C26813"/>
    <w:rsid w:val="00C32E0A"/>
    <w:rsid w:val="00C372B8"/>
    <w:rsid w:val="00C41028"/>
    <w:rsid w:val="00C41C1A"/>
    <w:rsid w:val="00C4540F"/>
    <w:rsid w:val="00C4712B"/>
    <w:rsid w:val="00C47B4A"/>
    <w:rsid w:val="00C52E8B"/>
    <w:rsid w:val="00C5491D"/>
    <w:rsid w:val="00C54F6C"/>
    <w:rsid w:val="00C62AD8"/>
    <w:rsid w:val="00C6353C"/>
    <w:rsid w:val="00C6472B"/>
    <w:rsid w:val="00C71BDD"/>
    <w:rsid w:val="00C80BC3"/>
    <w:rsid w:val="00C86CAE"/>
    <w:rsid w:val="00C86FB6"/>
    <w:rsid w:val="00C90F5B"/>
    <w:rsid w:val="00C91EC5"/>
    <w:rsid w:val="00C92CAA"/>
    <w:rsid w:val="00C9514E"/>
    <w:rsid w:val="00CA60F1"/>
    <w:rsid w:val="00CC09A7"/>
    <w:rsid w:val="00CC0E61"/>
    <w:rsid w:val="00CC0F45"/>
    <w:rsid w:val="00CC5562"/>
    <w:rsid w:val="00CD0DE0"/>
    <w:rsid w:val="00CD0E31"/>
    <w:rsid w:val="00CD184D"/>
    <w:rsid w:val="00CD4779"/>
    <w:rsid w:val="00CE2072"/>
    <w:rsid w:val="00CE3A23"/>
    <w:rsid w:val="00CE4BAC"/>
    <w:rsid w:val="00CF07AC"/>
    <w:rsid w:val="00D0377C"/>
    <w:rsid w:val="00D04F42"/>
    <w:rsid w:val="00D07B57"/>
    <w:rsid w:val="00D1317D"/>
    <w:rsid w:val="00D140E5"/>
    <w:rsid w:val="00D2233A"/>
    <w:rsid w:val="00D23D84"/>
    <w:rsid w:val="00D243EB"/>
    <w:rsid w:val="00D25C2F"/>
    <w:rsid w:val="00D36319"/>
    <w:rsid w:val="00D4678C"/>
    <w:rsid w:val="00D47BC1"/>
    <w:rsid w:val="00D612B6"/>
    <w:rsid w:val="00D623D9"/>
    <w:rsid w:val="00D62C94"/>
    <w:rsid w:val="00D84A63"/>
    <w:rsid w:val="00D92A1E"/>
    <w:rsid w:val="00D957F0"/>
    <w:rsid w:val="00DA1ACD"/>
    <w:rsid w:val="00DA4CAC"/>
    <w:rsid w:val="00DB0C58"/>
    <w:rsid w:val="00DB2CC7"/>
    <w:rsid w:val="00DB4F69"/>
    <w:rsid w:val="00DC06DE"/>
    <w:rsid w:val="00DC2ADE"/>
    <w:rsid w:val="00DC4FBD"/>
    <w:rsid w:val="00DD1444"/>
    <w:rsid w:val="00DD2280"/>
    <w:rsid w:val="00DD2695"/>
    <w:rsid w:val="00DD6373"/>
    <w:rsid w:val="00DE16C7"/>
    <w:rsid w:val="00DE276E"/>
    <w:rsid w:val="00DE3E90"/>
    <w:rsid w:val="00E04374"/>
    <w:rsid w:val="00E043BF"/>
    <w:rsid w:val="00E043D5"/>
    <w:rsid w:val="00E066C9"/>
    <w:rsid w:val="00E06DE8"/>
    <w:rsid w:val="00E10B6C"/>
    <w:rsid w:val="00E11D79"/>
    <w:rsid w:val="00E20D2C"/>
    <w:rsid w:val="00E21CA3"/>
    <w:rsid w:val="00E241BC"/>
    <w:rsid w:val="00E2482E"/>
    <w:rsid w:val="00E35014"/>
    <w:rsid w:val="00E37313"/>
    <w:rsid w:val="00E43288"/>
    <w:rsid w:val="00E45E4F"/>
    <w:rsid w:val="00E57978"/>
    <w:rsid w:val="00E713B8"/>
    <w:rsid w:val="00E83266"/>
    <w:rsid w:val="00E910B2"/>
    <w:rsid w:val="00EA0899"/>
    <w:rsid w:val="00EC17D6"/>
    <w:rsid w:val="00EC300A"/>
    <w:rsid w:val="00EC5BC9"/>
    <w:rsid w:val="00ED1942"/>
    <w:rsid w:val="00ED2B8C"/>
    <w:rsid w:val="00EE4ED9"/>
    <w:rsid w:val="00EE5126"/>
    <w:rsid w:val="00EF54A3"/>
    <w:rsid w:val="00EF553B"/>
    <w:rsid w:val="00F039BB"/>
    <w:rsid w:val="00F048F2"/>
    <w:rsid w:val="00F14CDE"/>
    <w:rsid w:val="00F179AD"/>
    <w:rsid w:val="00F22BDF"/>
    <w:rsid w:val="00F268B6"/>
    <w:rsid w:val="00F303BF"/>
    <w:rsid w:val="00F324C4"/>
    <w:rsid w:val="00F33D7B"/>
    <w:rsid w:val="00F35B7F"/>
    <w:rsid w:val="00F372C9"/>
    <w:rsid w:val="00F467F9"/>
    <w:rsid w:val="00F5081D"/>
    <w:rsid w:val="00F54507"/>
    <w:rsid w:val="00F62532"/>
    <w:rsid w:val="00F63E39"/>
    <w:rsid w:val="00F64268"/>
    <w:rsid w:val="00F946E3"/>
    <w:rsid w:val="00FA33F6"/>
    <w:rsid w:val="00FA3E97"/>
    <w:rsid w:val="00FB21E2"/>
    <w:rsid w:val="00FB366A"/>
    <w:rsid w:val="00FB46C5"/>
    <w:rsid w:val="00FB680D"/>
    <w:rsid w:val="00FC044B"/>
    <w:rsid w:val="00FC093C"/>
    <w:rsid w:val="00FC59D4"/>
    <w:rsid w:val="00FC72ED"/>
    <w:rsid w:val="00FD2964"/>
    <w:rsid w:val="00FD3385"/>
    <w:rsid w:val="00FD6CD5"/>
    <w:rsid w:val="00FE55BE"/>
    <w:rsid w:val="00FF670C"/>
    <w:rsid w:val="00FF6A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7E84D3F2-990C-4D62-BAC8-432DD4F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TableGrid1">
    <w:name w:val="Table Grid1"/>
    <w:basedOn w:val="prastojilentel"/>
    <w:next w:val="Lentelstinklelis"/>
    <w:uiPriority w:val="59"/>
    <w:rsid w:val="004B6DE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04943"/>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73A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Sraonra"/>
    <w:rsid w:val="000273A7"/>
    <w:pPr>
      <w:numPr>
        <w:numId w:val="9"/>
      </w:numPr>
    </w:pPr>
  </w:style>
  <w:style w:type="table" w:customStyle="1" w:styleId="Lentelstinklelis2">
    <w:name w:val="Lentelės tinklelis2"/>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basedOn w:val="Sraonra"/>
    <w:rsid w:val="0030668D"/>
  </w:style>
  <w:style w:type="table" w:customStyle="1" w:styleId="Lentelstinklelis3">
    <w:name w:val="Lentelės tinklelis3"/>
    <w:basedOn w:val="prastojilentel"/>
    <w:next w:val="Lentelstinklelis"/>
    <w:uiPriority w:val="59"/>
    <w:rsid w:val="0030668D"/>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2">
    <w:name w:val="WWNum322"/>
    <w:basedOn w:val="Sraonra"/>
    <w:rsid w:val="0030668D"/>
  </w:style>
  <w:style w:type="paragraph" w:customStyle="1" w:styleId="Standard">
    <w:name w:val="Standard"/>
    <w:rsid w:val="00667E10"/>
    <w:pPr>
      <w:suppressAutoHyphens/>
      <w:autoSpaceDN w:val="0"/>
      <w:spacing w:after="200" w:line="276" w:lineRule="auto"/>
      <w:jc w:val="left"/>
      <w:textAlignment w:val="baseline"/>
    </w:pPr>
    <w:rPr>
      <w:rFonts w:ascii="Calibri" w:eastAsia="Calibri" w:hAnsi="Calibri" w:cs="F"/>
      <w:kern w:val="3"/>
      <w:lang w:val="lt-LT"/>
    </w:rPr>
  </w:style>
  <w:style w:type="character" w:customStyle="1" w:styleId="markedcontent">
    <w:name w:val="markedcontent"/>
    <w:basedOn w:val="Numatytasispastraiposriftas"/>
    <w:rsid w:val="00924F57"/>
  </w:style>
  <w:style w:type="paragraph" w:customStyle="1" w:styleId="1lygis">
    <w:name w:val="_1 lygis"/>
    <w:basedOn w:val="prastasis"/>
    <w:qFormat/>
    <w:rsid w:val="00924F57"/>
    <w:pPr>
      <w:spacing w:before="60" w:after="60" w:line="240" w:lineRule="auto"/>
    </w:pPr>
    <w:rPr>
      <w:rFonts w:ascii="Times New Roman" w:eastAsia="Times New Roman" w:hAnsi="Times New Roman" w:cs="Times New Roman"/>
      <w:color w:val="00000A"/>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8D628B4E-B8BE-438E-A32F-B3CB37F8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21519</Words>
  <Characters>12267</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6</cp:revision>
  <cp:lastPrinted>2018-03-07T08:06:00Z</cp:lastPrinted>
  <dcterms:created xsi:type="dcterms:W3CDTF">2025-07-17T09:45:00Z</dcterms:created>
  <dcterms:modified xsi:type="dcterms:W3CDTF">2025-07-18T04:52:00Z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