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9629"/>
      </w:tblGrid>
      <w:tr w:rsidR="00D92CDD" w:rsidRPr="00E11BF8" w14:paraId="5465D959" w14:textId="77777777" w:rsidTr="007A26A1">
        <w:trPr>
          <w:trHeight w:val="142"/>
        </w:trPr>
        <w:tc>
          <w:tcPr>
            <w:tcW w:w="5000" w:type="pct"/>
            <w:shd w:val="clear" w:color="auto" w:fill="FFFFCC"/>
          </w:tcPr>
          <w:p w14:paraId="60FC917A" w14:textId="66CB6A08" w:rsidR="007A26A1" w:rsidRPr="00243040" w:rsidRDefault="00385D55" w:rsidP="00C85808">
            <w:pPr>
              <w:jc w:val="center"/>
              <w:rPr>
                <w:rFonts w:ascii="Calibri Light" w:hAnsi="Calibri Light" w:cs="Calibri Light"/>
                <w:bCs/>
                <w:color w:val="000000" w:themeColor="text1"/>
                <w:sz w:val="24"/>
                <w:szCs w:val="24"/>
                <w:lang w:val="lt-LT"/>
              </w:rPr>
            </w:pPr>
            <w:bookmarkStart w:id="0" w:name="_Hlk52435102"/>
            <w:bookmarkStart w:id="1" w:name="_Hlk51068595"/>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385D55">
              <w:rPr>
                <w:rFonts w:ascii="Calibri Light" w:hAnsi="Calibri Light" w:cs="Calibri Light"/>
                <w:b/>
                <w:color w:val="000000" w:themeColor="text1"/>
                <w:lang w:val="lt-LT"/>
              </w:rPr>
              <w:t>ID-3 formato asmens dokumentų blankų gamybos paslaugos (PPR-5</w:t>
            </w:r>
            <w:r>
              <w:rPr>
                <w:rFonts w:ascii="Calibri Light" w:hAnsi="Calibri Light" w:cs="Calibri Light"/>
                <w:b/>
                <w:color w:val="000000" w:themeColor="text1"/>
                <w:lang w:val="lt-LT"/>
              </w:rPr>
              <w:t>6</w:t>
            </w:r>
            <w:r w:rsidRPr="00385D55">
              <w:rPr>
                <w:rFonts w:ascii="Calibri Light" w:hAnsi="Calibri Light" w:cs="Calibri Light"/>
                <w:b/>
                <w:color w:val="000000" w:themeColor="text1"/>
                <w:lang w:val="lt-LT"/>
              </w:rPr>
              <w:t>2</w:t>
            </w:r>
            <w:r>
              <w:rPr>
                <w:rFonts w:ascii="Calibri Light" w:hAnsi="Calibri Light" w:cs="Calibri Light"/>
                <w:b/>
                <w:color w:val="000000" w:themeColor="text1"/>
                <w:lang w:val="lt-LT"/>
              </w:rPr>
              <w:t>)</w:t>
            </w:r>
          </w:p>
        </w:tc>
      </w:tr>
      <w:bookmarkEnd w:id="0"/>
    </w:tbl>
    <w:p w14:paraId="625017FA" w14:textId="77777777" w:rsidR="007A26A1" w:rsidRPr="00243040" w:rsidRDefault="007A26A1" w:rsidP="007A26A1">
      <w:pPr>
        <w:spacing w:before="60" w:after="60" w:line="120" w:lineRule="auto"/>
        <w:rPr>
          <w:rFonts w:ascii="Calibri Light" w:hAnsi="Calibri Light" w:cs="Calibri Light"/>
          <w:b/>
          <w:sz w:val="20"/>
          <w:szCs w:val="20"/>
          <w:lang w:val="lt-LT"/>
        </w:rPr>
      </w:pPr>
    </w:p>
    <w:bookmarkEnd w:id="1"/>
    <w:p w14:paraId="41E6907C" w14:textId="3026453C" w:rsidR="007A26A1" w:rsidRPr="00243040" w:rsidRDefault="007A26A1" w:rsidP="00DC06DE">
      <w:pPr>
        <w:spacing w:before="60" w:after="60" w:line="120" w:lineRule="auto"/>
        <w:rPr>
          <w:rFonts w:ascii="Calibri Light" w:hAnsi="Calibri Light" w:cs="Calibri Light"/>
          <w:b/>
          <w:sz w:val="24"/>
          <w:szCs w:val="24"/>
          <w:lang w:val="lt-LT"/>
        </w:rPr>
      </w:pPr>
    </w:p>
    <w:p w14:paraId="01777142" w14:textId="28FE2D2F" w:rsidR="007A26A1" w:rsidRPr="00243040" w:rsidRDefault="00243040" w:rsidP="002D6DF3">
      <w:pPr>
        <w:spacing w:after="0" w:line="240" w:lineRule="auto"/>
        <w:rPr>
          <w:rFonts w:ascii="Calibri Light" w:hAnsi="Calibri Light" w:cs="Calibri Light"/>
          <w:bCs/>
          <w:lang w:val="lt-LT"/>
        </w:rPr>
      </w:pPr>
      <w:r w:rsidRPr="00243040">
        <w:rPr>
          <w:rFonts w:ascii="Calibri Light" w:hAnsi="Calibri Light" w:cs="Calibri Light"/>
          <w:bCs/>
          <w:lang w:val="lt-LT"/>
        </w:rPr>
        <w:t>Išteklių agentūrai</w:t>
      </w:r>
    </w:p>
    <w:p w14:paraId="5E40A8DF" w14:textId="77777777" w:rsidR="007A26A1" w:rsidRPr="00243040" w:rsidRDefault="007A26A1" w:rsidP="002D6DF3">
      <w:pPr>
        <w:spacing w:after="0" w:line="240" w:lineRule="auto"/>
        <w:rPr>
          <w:rFonts w:ascii="Calibri Light" w:hAnsi="Calibri Light" w:cs="Calibri Light"/>
          <w:bCs/>
          <w:lang w:val="lt-LT"/>
        </w:rPr>
      </w:pPr>
      <w:r w:rsidRPr="00243040">
        <w:rPr>
          <w:rFonts w:ascii="Calibri Light" w:hAnsi="Calibri Light" w:cs="Calibri Light"/>
          <w:bCs/>
          <w:lang w:val="lt-LT"/>
        </w:rPr>
        <w:t>prie Lietuvos Respublikos vidaus reikalų ministerijos</w:t>
      </w:r>
    </w:p>
    <w:p w14:paraId="719B602E" w14:textId="77777777" w:rsidR="007A26A1" w:rsidRPr="00243040" w:rsidRDefault="007A26A1" w:rsidP="002D6DF3">
      <w:pPr>
        <w:spacing w:after="0" w:line="240" w:lineRule="auto"/>
        <w:rPr>
          <w:rFonts w:ascii="Calibri Light" w:eastAsia="Times New Roman" w:hAnsi="Calibri Light" w:cs="Calibri Light"/>
          <w:lang w:val="lt-LT"/>
        </w:rPr>
      </w:pPr>
      <w:r w:rsidRPr="00243040">
        <w:rPr>
          <w:rFonts w:ascii="Calibri Light" w:hAnsi="Calibri Light" w:cs="Calibri Light"/>
          <w:bCs/>
          <w:i/>
          <w:lang w:val="lt-LT"/>
        </w:rPr>
        <w:t>Teikiama CVP IS priemonėmis</w:t>
      </w:r>
    </w:p>
    <w:p w14:paraId="183CF91B" w14:textId="77777777" w:rsidR="007A26A1" w:rsidRPr="00243040" w:rsidRDefault="007A26A1" w:rsidP="002D6DF3">
      <w:pPr>
        <w:spacing w:after="0" w:line="240" w:lineRule="auto"/>
        <w:jc w:val="center"/>
        <w:rPr>
          <w:rFonts w:ascii="Calibri Light" w:eastAsia="Times New Roman" w:hAnsi="Calibri Light" w:cs="Calibri Light"/>
          <w:b/>
          <w:lang w:val="lt-LT"/>
        </w:rPr>
      </w:pPr>
    </w:p>
    <w:p w14:paraId="762D4969" w14:textId="77777777" w:rsidR="007A26A1" w:rsidRPr="00243040" w:rsidRDefault="007A26A1" w:rsidP="002D6DF3">
      <w:pPr>
        <w:spacing w:after="0" w:line="240" w:lineRule="auto"/>
        <w:jc w:val="center"/>
        <w:rPr>
          <w:rFonts w:ascii="Calibri Light" w:eastAsia="Times New Roman" w:hAnsi="Calibri Light" w:cs="Calibri Light"/>
          <w:b/>
          <w:lang w:val="lt-LT"/>
        </w:rPr>
      </w:pPr>
      <w:r w:rsidRPr="00243040">
        <w:rPr>
          <w:rFonts w:ascii="Calibri Light" w:eastAsia="Times New Roman" w:hAnsi="Calibri Light" w:cs="Calibri Light"/>
          <w:b/>
          <w:lang w:val="lt-LT"/>
        </w:rPr>
        <w:t>PARAIŠKA</w:t>
      </w:r>
    </w:p>
    <w:p w14:paraId="4ADEAC34"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
          <w:bCs/>
          <w:lang w:val="lt-LT"/>
        </w:rPr>
      </w:pPr>
      <w:r w:rsidRPr="00243040">
        <w:rPr>
          <w:rFonts w:ascii="Calibri Light" w:eastAsia="Times New Roman" w:hAnsi="Calibri Light" w:cs="Calibri Light"/>
          <w:lang w:val="lt-LT"/>
        </w:rPr>
        <w:t>____________</w:t>
      </w:r>
      <w:r w:rsidRPr="00243040">
        <w:rPr>
          <w:rFonts w:ascii="Calibri Light" w:eastAsia="Times New Roman" w:hAnsi="Calibri Light" w:cs="Calibri Light"/>
          <w:b/>
          <w:bCs/>
          <w:lang w:val="lt-LT"/>
        </w:rPr>
        <w:t xml:space="preserve"> </w:t>
      </w:r>
      <w:r w:rsidRPr="00243040">
        <w:rPr>
          <w:rFonts w:ascii="Calibri Light" w:eastAsia="Times New Roman" w:hAnsi="Calibri Light" w:cs="Calibri Light"/>
          <w:lang w:val="lt-LT"/>
        </w:rPr>
        <w:t>Nr.______</w:t>
      </w:r>
    </w:p>
    <w:p w14:paraId="5B811EEE" w14:textId="7F5726CC" w:rsidR="007A26A1" w:rsidRPr="00243040" w:rsidRDefault="004E15CF" w:rsidP="004E15CF">
      <w:pPr>
        <w:shd w:val="clear" w:color="auto" w:fill="FFFFFF"/>
        <w:spacing w:after="0" w:line="240" w:lineRule="auto"/>
        <w:ind w:left="2680" w:firstLine="1296"/>
        <w:jc w:val="left"/>
        <w:rPr>
          <w:rFonts w:ascii="Calibri Light" w:eastAsia="Times New Roman" w:hAnsi="Calibri Light" w:cs="Calibri Light"/>
          <w:bCs/>
          <w:i/>
          <w:sz w:val="18"/>
          <w:szCs w:val="18"/>
          <w:lang w:val="lt-LT"/>
        </w:rPr>
      </w:pPr>
      <w:r w:rsidRPr="00243040">
        <w:rPr>
          <w:rFonts w:ascii="Calibri Light" w:eastAsia="Times New Roman" w:hAnsi="Calibri Light" w:cs="Calibri Light"/>
          <w:bCs/>
          <w:i/>
          <w:sz w:val="18"/>
          <w:szCs w:val="18"/>
          <w:lang w:val="lt-LT"/>
        </w:rPr>
        <w:t xml:space="preserve">                </w:t>
      </w:r>
      <w:r w:rsidR="007A26A1" w:rsidRPr="00243040">
        <w:rPr>
          <w:rFonts w:ascii="Calibri Light" w:eastAsia="Times New Roman" w:hAnsi="Calibri Light" w:cs="Calibri Light"/>
          <w:bCs/>
          <w:i/>
          <w:sz w:val="18"/>
          <w:szCs w:val="18"/>
          <w:lang w:val="lt-LT"/>
        </w:rPr>
        <w:t>(Data)</w:t>
      </w:r>
    </w:p>
    <w:p w14:paraId="038C7AB7" w14:textId="77777777" w:rsidR="007A26A1" w:rsidRPr="00243040" w:rsidRDefault="007A26A1" w:rsidP="002D6DF3">
      <w:pPr>
        <w:shd w:val="clear" w:color="auto" w:fill="FFFFFF"/>
        <w:spacing w:after="0" w:line="240" w:lineRule="auto"/>
        <w:ind w:left="2592" w:firstLine="1296"/>
        <w:jc w:val="left"/>
        <w:rPr>
          <w:rFonts w:ascii="Calibri Light" w:eastAsia="Times New Roman" w:hAnsi="Calibri Light" w:cs="Calibri Light"/>
          <w:bCs/>
          <w:lang w:val="lt-LT"/>
        </w:rPr>
      </w:pPr>
    </w:p>
    <w:p w14:paraId="3F4C6153"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Cs/>
          <w:lang w:val="lt-LT"/>
        </w:rPr>
      </w:pPr>
      <w:r w:rsidRPr="00243040">
        <w:rPr>
          <w:rFonts w:ascii="Calibri Light" w:eastAsia="Times New Roman" w:hAnsi="Calibri Light" w:cs="Calibri Light"/>
          <w:bCs/>
          <w:lang w:val="lt-LT"/>
        </w:rPr>
        <w:t>_____________</w:t>
      </w:r>
    </w:p>
    <w:p w14:paraId="703E7262" w14:textId="77777777" w:rsidR="007A26A1" w:rsidRPr="00243040" w:rsidRDefault="007A26A1" w:rsidP="002D6DF3">
      <w:pPr>
        <w:shd w:val="clear" w:color="auto" w:fill="FFFFFF"/>
        <w:spacing w:after="0" w:line="240" w:lineRule="auto"/>
        <w:jc w:val="center"/>
        <w:rPr>
          <w:rFonts w:ascii="Calibri Light" w:eastAsia="Times New Roman" w:hAnsi="Calibri Light" w:cs="Calibri Light"/>
          <w:bCs/>
          <w:i/>
          <w:sz w:val="18"/>
          <w:szCs w:val="18"/>
          <w:lang w:val="lt-LT"/>
        </w:rPr>
      </w:pPr>
      <w:r w:rsidRPr="00243040">
        <w:rPr>
          <w:rFonts w:ascii="Calibri Light" w:eastAsia="Times New Roman" w:hAnsi="Calibri Light" w:cs="Calibri Light"/>
          <w:bCs/>
          <w:i/>
          <w:sz w:val="18"/>
          <w:szCs w:val="18"/>
          <w:lang w:val="lt-LT"/>
        </w:rPr>
        <w:t>(Sudarymo vieta)</w:t>
      </w:r>
    </w:p>
    <w:p w14:paraId="26B71383" w14:textId="77777777" w:rsidR="007A26A1" w:rsidRPr="00243040" w:rsidRDefault="007A26A1" w:rsidP="002D6DF3">
      <w:pPr>
        <w:spacing w:after="0" w:line="240" w:lineRule="auto"/>
        <w:jc w:val="center"/>
        <w:rPr>
          <w:rFonts w:ascii="Calibri Light" w:eastAsia="Times New Roman" w:hAnsi="Calibri Light" w:cs="Calibri Light"/>
          <w:lang w:val="lt-LT"/>
        </w:rPr>
      </w:pPr>
    </w:p>
    <w:p w14:paraId="3DFA9BCA" w14:textId="06B90CE7" w:rsidR="001369F4" w:rsidRPr="00243040" w:rsidRDefault="00CB2119" w:rsidP="002D6DF3">
      <w:pPr>
        <w:tabs>
          <w:tab w:val="left" w:pos="0"/>
        </w:tabs>
        <w:spacing w:after="0" w:line="240" w:lineRule="auto"/>
        <w:rPr>
          <w:rFonts w:ascii="Calibri Light" w:eastAsia="Times New Roman" w:hAnsi="Calibri Light" w:cs="Calibri Light"/>
          <w:lang w:val="lt-LT"/>
        </w:rPr>
      </w:pPr>
      <w:r w:rsidRPr="00243040">
        <w:rPr>
          <w:rFonts w:ascii="Calibri Light" w:hAnsi="Calibri Light" w:cs="Calibri Light"/>
          <w:b/>
          <w:lang w:val="lt-LT"/>
        </w:rPr>
        <w:t xml:space="preserve">1 </w:t>
      </w:r>
      <w:r w:rsidR="001369F4" w:rsidRPr="00243040">
        <w:rPr>
          <w:rFonts w:ascii="Calibri Light" w:hAnsi="Calibri Light" w:cs="Calibri Light"/>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4"/>
        <w:gridCol w:w="5995"/>
      </w:tblGrid>
      <w:tr w:rsidR="00783D69" w:rsidRPr="00E11BF8" w14:paraId="2E77E716" w14:textId="77777777" w:rsidTr="00243040">
        <w:tc>
          <w:tcPr>
            <w:tcW w:w="1887" w:type="pct"/>
          </w:tcPr>
          <w:p w14:paraId="58745072" w14:textId="30EB6C30" w:rsidR="00783D69"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 xml:space="preserve">Tiekėjo pavadinimas </w:t>
            </w:r>
          </w:p>
        </w:tc>
        <w:tc>
          <w:tcPr>
            <w:tcW w:w="3113" w:type="pct"/>
            <w:tcBorders>
              <w:top w:val="single" w:sz="4" w:space="0" w:color="auto"/>
              <w:left w:val="single" w:sz="4" w:space="0" w:color="auto"/>
              <w:bottom w:val="single" w:sz="4" w:space="0" w:color="auto"/>
              <w:right w:val="single" w:sz="4" w:space="0" w:color="auto"/>
            </w:tcBorders>
            <w:vAlign w:val="center"/>
          </w:tcPr>
          <w:p w14:paraId="48CDBF52" w14:textId="77777777" w:rsidR="00783D69" w:rsidRPr="00243040" w:rsidRDefault="00783D69" w:rsidP="002D6DF3">
            <w:pPr>
              <w:spacing w:after="0" w:line="240" w:lineRule="auto"/>
              <w:rPr>
                <w:rFonts w:ascii="Calibri Light" w:hAnsi="Calibri Light" w:cs="Calibri Light"/>
                <w:i/>
                <w:lang w:val="lt-LT"/>
              </w:rPr>
            </w:pPr>
            <w:r w:rsidRPr="00243040">
              <w:rPr>
                <w:rFonts w:ascii="Calibri Light" w:hAnsi="Calibri Light" w:cs="Calibri Light"/>
                <w:i/>
                <w:lang w:val="lt-LT"/>
              </w:rPr>
              <w:t xml:space="preserve">(Jeigu dalyvauja ūkio subjektų grupė, surašomi visi dalyvių pavadinimai: </w:t>
            </w:r>
          </w:p>
          <w:p w14:paraId="69EFC57B" w14:textId="183199E3" w:rsidR="00783D69" w:rsidRPr="00243040" w:rsidRDefault="00783D69" w:rsidP="002D6DF3">
            <w:pPr>
              <w:spacing w:after="0" w:line="240" w:lineRule="auto"/>
              <w:rPr>
                <w:rFonts w:ascii="Calibri Light" w:eastAsia="Times New Roman" w:hAnsi="Calibri Light" w:cs="Calibri Light"/>
                <w:lang w:val="lt-LT"/>
              </w:rPr>
            </w:pPr>
            <w:r w:rsidRPr="00243040">
              <w:rPr>
                <w:rFonts w:ascii="Calibri Light" w:hAnsi="Calibri Light" w:cs="Calibri Light"/>
                <w:i/>
                <w:lang w:val="lt-LT"/>
              </w:rPr>
              <w:t>Atsakingasis partneris: Partneris Nr. 1: Partneris Nr. 2 ir t. t.:)</w:t>
            </w:r>
          </w:p>
        </w:tc>
      </w:tr>
      <w:tr w:rsidR="00783D69" w:rsidRPr="00E11BF8" w14:paraId="74C603E8" w14:textId="77777777" w:rsidTr="00243040">
        <w:tc>
          <w:tcPr>
            <w:tcW w:w="1887" w:type="pct"/>
          </w:tcPr>
          <w:p w14:paraId="48E90F68" w14:textId="52A228DB" w:rsidR="00783D69"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 xml:space="preserve">Tiekėjo adresas </w:t>
            </w:r>
          </w:p>
        </w:tc>
        <w:tc>
          <w:tcPr>
            <w:tcW w:w="3113" w:type="pct"/>
            <w:tcBorders>
              <w:top w:val="single" w:sz="4" w:space="0" w:color="auto"/>
              <w:left w:val="single" w:sz="4" w:space="0" w:color="auto"/>
              <w:bottom w:val="single" w:sz="4" w:space="0" w:color="auto"/>
              <w:right w:val="single" w:sz="4" w:space="0" w:color="auto"/>
            </w:tcBorders>
            <w:vAlign w:val="center"/>
          </w:tcPr>
          <w:p w14:paraId="2EF12931" w14:textId="41E95EEC" w:rsidR="00783D69" w:rsidRPr="00243040" w:rsidRDefault="00783D69" w:rsidP="002D6DF3">
            <w:pPr>
              <w:spacing w:after="0" w:line="240" w:lineRule="auto"/>
              <w:rPr>
                <w:rFonts w:ascii="Calibri Light" w:eastAsia="Times New Roman" w:hAnsi="Calibri Light" w:cs="Calibri Light"/>
                <w:lang w:val="lt-LT"/>
              </w:rPr>
            </w:pPr>
            <w:r w:rsidRPr="00243040">
              <w:rPr>
                <w:rFonts w:ascii="Calibri Light" w:hAnsi="Calibri Light" w:cs="Calibri Light"/>
                <w:i/>
                <w:lang w:val="lt-LT"/>
              </w:rPr>
              <w:t xml:space="preserve">(Jeigu dalyvauja ūkio subjektų grupė, surašomi visi narių adresai) </w:t>
            </w:r>
          </w:p>
        </w:tc>
      </w:tr>
      <w:tr w:rsidR="007A26A1" w:rsidRPr="00E11BF8" w14:paraId="00617A31" w14:textId="77777777" w:rsidTr="00243040">
        <w:tc>
          <w:tcPr>
            <w:tcW w:w="1887" w:type="pct"/>
          </w:tcPr>
          <w:p w14:paraId="6B90C394" w14:textId="0CD0A967" w:rsidR="007A26A1" w:rsidRPr="00243040" w:rsidRDefault="00171B91"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Asmens, pateikusio pasiūlymą CVP IS priemonėmis, vardas, pavardė, pareigos</w:t>
            </w:r>
          </w:p>
        </w:tc>
        <w:tc>
          <w:tcPr>
            <w:tcW w:w="3113" w:type="pct"/>
          </w:tcPr>
          <w:p w14:paraId="2BABFEFA" w14:textId="77777777" w:rsidR="007A26A1" w:rsidRPr="00243040" w:rsidRDefault="007A26A1" w:rsidP="002D6DF3">
            <w:pPr>
              <w:spacing w:after="0" w:line="240" w:lineRule="auto"/>
              <w:rPr>
                <w:rFonts w:ascii="Calibri Light" w:eastAsia="Times New Roman" w:hAnsi="Calibri Light" w:cs="Calibri Light"/>
                <w:lang w:val="lt-LT"/>
              </w:rPr>
            </w:pPr>
          </w:p>
        </w:tc>
      </w:tr>
      <w:tr w:rsidR="007A26A1" w:rsidRPr="00E11BF8" w14:paraId="49CD363C" w14:textId="77777777" w:rsidTr="00243040">
        <w:tc>
          <w:tcPr>
            <w:tcW w:w="1887" w:type="pct"/>
          </w:tcPr>
          <w:p w14:paraId="36995436" w14:textId="344CFF9D" w:rsidR="007A26A1" w:rsidRPr="00243040" w:rsidRDefault="00783D69" w:rsidP="002D6DF3">
            <w:pPr>
              <w:spacing w:after="0" w:line="240" w:lineRule="auto"/>
              <w:rPr>
                <w:rFonts w:ascii="Calibri Light" w:eastAsia="Times New Roman" w:hAnsi="Calibri Light" w:cs="Calibri Light"/>
                <w:b/>
                <w:sz w:val="20"/>
                <w:szCs w:val="20"/>
                <w:lang w:val="lt-LT"/>
              </w:rPr>
            </w:pPr>
            <w:r w:rsidRPr="00243040">
              <w:rPr>
                <w:rFonts w:ascii="Calibri Light" w:eastAsia="Times New Roman" w:hAnsi="Calibri Light" w:cs="Calibri Light"/>
                <w:b/>
                <w:sz w:val="20"/>
                <w:szCs w:val="20"/>
                <w:lang w:val="lt-LT"/>
              </w:rPr>
              <w:t>Telefono Nr., internetinis puslapis, el. paštas</w:t>
            </w:r>
          </w:p>
        </w:tc>
        <w:tc>
          <w:tcPr>
            <w:tcW w:w="3113" w:type="pct"/>
          </w:tcPr>
          <w:p w14:paraId="33406E1E" w14:textId="77777777" w:rsidR="007A26A1" w:rsidRPr="00243040" w:rsidRDefault="007A26A1" w:rsidP="002D6DF3">
            <w:pPr>
              <w:spacing w:after="0" w:line="240" w:lineRule="auto"/>
              <w:rPr>
                <w:rFonts w:ascii="Calibri Light" w:eastAsia="Times New Roman" w:hAnsi="Calibri Light" w:cs="Calibri Light"/>
                <w:lang w:val="lt-LT"/>
              </w:rPr>
            </w:pPr>
          </w:p>
        </w:tc>
      </w:tr>
    </w:tbl>
    <w:p w14:paraId="595C5DCA" w14:textId="77777777" w:rsidR="005A081B" w:rsidRPr="00243040" w:rsidRDefault="005A081B" w:rsidP="005A081B">
      <w:pPr>
        <w:spacing w:after="0" w:line="240" w:lineRule="auto"/>
        <w:rPr>
          <w:rFonts w:ascii="Calibri Light" w:hAnsi="Calibri Light" w:cs="Calibri Light"/>
          <w:lang w:val="lt-LT"/>
        </w:rPr>
      </w:pPr>
    </w:p>
    <w:p w14:paraId="0656E5D2" w14:textId="4E53E401" w:rsidR="00783D69" w:rsidRPr="00243040" w:rsidRDefault="005A081B" w:rsidP="005A081B">
      <w:pPr>
        <w:spacing w:after="0" w:line="240" w:lineRule="auto"/>
        <w:rPr>
          <w:rFonts w:ascii="Calibri Light" w:hAnsi="Calibri Light" w:cs="Calibri Light"/>
          <w:lang w:val="lt-LT"/>
        </w:rPr>
      </w:pPr>
      <w:r w:rsidRPr="00243040">
        <w:rPr>
          <w:rFonts w:ascii="Calibri Light" w:hAnsi="Calibri Light" w:cs="Calibri Light"/>
          <w:lang w:val="lt-LT"/>
        </w:rPr>
        <w:t xml:space="preserve">Šiuo dokumentu pareiškiame, kad norime dalyvauti pirkime, taip pat pažymime, kad atitinkame visus pirkimo dokumentuose nurodytus reikalavimus tiekėjams, ir teikiame duomenis apie savo kvalifikaciją. </w:t>
      </w:r>
    </w:p>
    <w:p w14:paraId="1DCCA147" w14:textId="77777777" w:rsidR="005A081B" w:rsidRPr="00243040" w:rsidRDefault="005A081B" w:rsidP="005A081B">
      <w:pPr>
        <w:spacing w:after="0" w:line="240" w:lineRule="auto"/>
        <w:rPr>
          <w:rFonts w:ascii="Calibri Light" w:eastAsia="Times New Roman" w:hAnsi="Calibri Light" w:cs="Calibri Light"/>
          <w:lang w:val="lt-LT"/>
        </w:rPr>
      </w:pPr>
    </w:p>
    <w:p w14:paraId="6034F790" w14:textId="4D0C4DBA" w:rsidR="00B72D63" w:rsidRPr="00243040" w:rsidRDefault="001369F4" w:rsidP="00B72D63">
      <w:pPr>
        <w:spacing w:after="0" w:line="240" w:lineRule="auto"/>
        <w:ind w:firstLine="142"/>
        <w:rPr>
          <w:rFonts w:ascii="Calibri Light" w:hAnsi="Calibri Light" w:cs="Calibri Light"/>
          <w:b/>
          <w:lang w:val="lt-LT"/>
        </w:rPr>
      </w:pPr>
      <w:r w:rsidRPr="00243040">
        <w:rPr>
          <w:rFonts w:ascii="Calibri Light" w:hAnsi="Calibri Light" w:cs="Calibri Light"/>
          <w:b/>
          <w:lang w:val="lt-LT"/>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8"/>
        <w:gridCol w:w="1778"/>
        <w:gridCol w:w="1876"/>
        <w:gridCol w:w="1876"/>
        <w:gridCol w:w="1127"/>
      </w:tblGrid>
      <w:tr w:rsidR="00B72D63" w:rsidRPr="00243040" w14:paraId="6D4EE809" w14:textId="0473E86F" w:rsidTr="00243040">
        <w:tc>
          <w:tcPr>
            <w:tcW w:w="309" w:type="pct"/>
            <w:shd w:val="clear" w:color="auto" w:fill="F2F2F2" w:themeFill="background1" w:themeFillShade="F2"/>
            <w:vAlign w:val="center"/>
          </w:tcPr>
          <w:p w14:paraId="0B5BFF6A" w14:textId="77777777" w:rsidR="005B3802"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Eil.</w:t>
            </w:r>
          </w:p>
          <w:p w14:paraId="6B0A4240" w14:textId="63623EFA"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Nr.</w:t>
            </w:r>
          </w:p>
        </w:tc>
        <w:tc>
          <w:tcPr>
            <w:tcW w:w="1235" w:type="pct"/>
            <w:shd w:val="clear" w:color="auto" w:fill="F2F2F2" w:themeFill="background1" w:themeFillShade="F2"/>
            <w:vAlign w:val="center"/>
          </w:tcPr>
          <w:p w14:paraId="3F890ABC" w14:textId="77777777" w:rsidR="005B3802"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 xml:space="preserve">Tiekėjo dalyvavimą pirkime draudžiančios, ribojančios sąlygos, kvalifikacijos, atitikties standartams reikalavimai nurodyti SS </w:t>
            </w:r>
          </w:p>
          <w:p w14:paraId="039C8385" w14:textId="15AFAEB1"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i/>
                <w:sz w:val="20"/>
                <w:szCs w:val="20"/>
                <w:lang w:val="lt-LT"/>
              </w:rPr>
              <w:t>(nurodyti reikalavimo Nr.)</w:t>
            </w:r>
          </w:p>
        </w:tc>
        <w:tc>
          <w:tcPr>
            <w:tcW w:w="923" w:type="pct"/>
            <w:shd w:val="clear" w:color="auto" w:fill="F2F2F2" w:themeFill="background1" w:themeFillShade="F2"/>
            <w:vAlign w:val="center"/>
          </w:tcPr>
          <w:p w14:paraId="266E38F2" w14:textId="1F7AA7EE" w:rsidR="00B72D63" w:rsidRPr="00243040" w:rsidRDefault="00B72D63" w:rsidP="005B3802">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Pridedamo  dokumento pavadinimas</w:t>
            </w:r>
          </w:p>
        </w:tc>
        <w:tc>
          <w:tcPr>
            <w:tcW w:w="974" w:type="pct"/>
            <w:shd w:val="clear" w:color="auto" w:fill="F2F2F2" w:themeFill="background1" w:themeFillShade="F2"/>
            <w:vAlign w:val="center"/>
          </w:tcPr>
          <w:p w14:paraId="73DA537B" w14:textId="77777777" w:rsidR="00B72D63" w:rsidRPr="00243040" w:rsidRDefault="00B72D63" w:rsidP="005B3802">
            <w:pPr>
              <w:spacing w:after="0" w:line="240" w:lineRule="auto"/>
              <w:ind w:firstLine="142"/>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p w14:paraId="6D8B5528" w14:textId="19C185B4" w:rsidR="006A6A8F" w:rsidRPr="00243040" w:rsidRDefault="006A6A8F" w:rsidP="005B3802">
            <w:pPr>
              <w:spacing w:after="0" w:line="240" w:lineRule="auto"/>
              <w:ind w:firstLine="142"/>
              <w:jc w:val="center"/>
              <w:rPr>
                <w:rFonts w:ascii="Calibri Light" w:hAnsi="Calibri Light" w:cs="Calibri Light"/>
                <w:i/>
                <w:sz w:val="20"/>
                <w:szCs w:val="20"/>
                <w:lang w:val="lt-LT"/>
              </w:rPr>
            </w:pPr>
            <w:r w:rsidRPr="00243040">
              <w:rPr>
                <w:rFonts w:ascii="Calibri Light" w:hAnsi="Calibri Light" w:cs="Calibri Light"/>
                <w:i/>
                <w:color w:val="000000"/>
                <w:sz w:val="20"/>
                <w:szCs w:val="20"/>
                <w:lang w:val="lt-LT"/>
              </w:rPr>
              <w:t>(Taip/Ne)</w:t>
            </w:r>
          </w:p>
        </w:tc>
        <w:tc>
          <w:tcPr>
            <w:tcW w:w="974" w:type="pct"/>
            <w:shd w:val="clear" w:color="auto" w:fill="F2F2F2" w:themeFill="background1" w:themeFillShade="F2"/>
            <w:vAlign w:val="center"/>
          </w:tcPr>
          <w:p w14:paraId="0C9C900D" w14:textId="3FB0D294" w:rsidR="00B72D63" w:rsidRPr="00243040" w:rsidRDefault="00B72D63" w:rsidP="006A6A8F">
            <w:pPr>
              <w:spacing w:after="0" w:line="240" w:lineRule="auto"/>
              <w:ind w:firstLine="142"/>
              <w:jc w:val="center"/>
              <w:rPr>
                <w:rFonts w:ascii="Calibri Light" w:hAnsi="Calibri Light" w:cs="Calibri Light"/>
                <w:b/>
                <w:i/>
                <w:sz w:val="20"/>
                <w:szCs w:val="20"/>
                <w:lang w:val="lt-LT"/>
              </w:rPr>
            </w:pPr>
            <w:r w:rsidRPr="00243040">
              <w:rPr>
                <w:rFonts w:ascii="Calibri Light" w:hAnsi="Calibri Light" w:cs="Calibri Light"/>
                <w:b/>
                <w:color w:val="000000" w:themeColor="text1"/>
                <w:sz w:val="20"/>
                <w:szCs w:val="20"/>
                <w:lang w:val="lt-LT"/>
              </w:rPr>
              <w:t xml:space="preserve">Jeigu taip, kokiu pagrindu </w:t>
            </w:r>
            <w:r w:rsidR="006A6A8F" w:rsidRPr="00243040">
              <w:rPr>
                <w:rFonts w:ascii="Calibri Light" w:hAnsi="Calibri Light" w:cs="Calibri Light"/>
                <w:b/>
                <w:color w:val="000000" w:themeColor="text1"/>
                <w:sz w:val="20"/>
                <w:szCs w:val="20"/>
                <w:lang w:val="lt-LT"/>
              </w:rPr>
              <w:t xml:space="preserve">nurodytas </w:t>
            </w:r>
            <w:r w:rsidRPr="00243040">
              <w:rPr>
                <w:rFonts w:ascii="Calibri Light" w:hAnsi="Calibri Light" w:cs="Calibri Light"/>
                <w:b/>
                <w:color w:val="000000" w:themeColor="text1"/>
                <w:sz w:val="20"/>
                <w:szCs w:val="20"/>
                <w:lang w:val="lt-LT"/>
              </w:rPr>
              <w:t>dokumentas yra konfidencialus?</w:t>
            </w:r>
          </w:p>
        </w:tc>
        <w:tc>
          <w:tcPr>
            <w:tcW w:w="585" w:type="pct"/>
            <w:shd w:val="clear" w:color="auto" w:fill="F2F2F2" w:themeFill="background1" w:themeFillShade="F2"/>
            <w:vAlign w:val="center"/>
          </w:tcPr>
          <w:p w14:paraId="1B93A65D" w14:textId="77777777" w:rsidR="00B72D63" w:rsidRPr="00243040" w:rsidRDefault="00B72D63" w:rsidP="005B3802">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Lapų</w:t>
            </w:r>
          </w:p>
          <w:p w14:paraId="6DA8ABF5" w14:textId="0A61F336" w:rsidR="00B72D63" w:rsidRPr="00243040" w:rsidRDefault="00B72D63" w:rsidP="005B3802">
            <w:pPr>
              <w:spacing w:after="0" w:line="240" w:lineRule="auto"/>
              <w:ind w:firstLine="142"/>
              <w:jc w:val="center"/>
              <w:rPr>
                <w:rFonts w:ascii="Calibri Light" w:hAnsi="Calibri Light" w:cs="Calibri Light"/>
                <w:b/>
                <w:sz w:val="20"/>
                <w:szCs w:val="20"/>
                <w:lang w:val="lt-LT"/>
              </w:rPr>
            </w:pPr>
            <w:r w:rsidRPr="00243040">
              <w:rPr>
                <w:rFonts w:ascii="Calibri Light" w:hAnsi="Calibri Light" w:cs="Calibri Light"/>
                <w:b/>
                <w:color w:val="000000"/>
                <w:sz w:val="20"/>
                <w:szCs w:val="20"/>
                <w:lang w:val="lt-LT"/>
              </w:rPr>
              <w:t>skaičius</w:t>
            </w:r>
          </w:p>
        </w:tc>
      </w:tr>
      <w:tr w:rsidR="00B72D63" w:rsidRPr="00243040" w14:paraId="35607D67" w14:textId="7AD9DAB3" w:rsidTr="00243040">
        <w:tc>
          <w:tcPr>
            <w:tcW w:w="309" w:type="pct"/>
          </w:tcPr>
          <w:p w14:paraId="07288CA5" w14:textId="77777777" w:rsidR="00B72D63" w:rsidRPr="00243040" w:rsidRDefault="00B72D63"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1</w:t>
            </w:r>
          </w:p>
        </w:tc>
        <w:tc>
          <w:tcPr>
            <w:tcW w:w="1235" w:type="pct"/>
          </w:tcPr>
          <w:p w14:paraId="39A854A8" w14:textId="77777777" w:rsidR="00B72D63" w:rsidRPr="00243040" w:rsidRDefault="00B72D63"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2</w:t>
            </w:r>
          </w:p>
        </w:tc>
        <w:tc>
          <w:tcPr>
            <w:tcW w:w="923" w:type="pct"/>
          </w:tcPr>
          <w:p w14:paraId="09C48C26" w14:textId="32725A98"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3</w:t>
            </w:r>
          </w:p>
        </w:tc>
        <w:tc>
          <w:tcPr>
            <w:tcW w:w="974" w:type="pct"/>
          </w:tcPr>
          <w:p w14:paraId="54413C7C" w14:textId="6C249A85"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4</w:t>
            </w:r>
          </w:p>
        </w:tc>
        <w:tc>
          <w:tcPr>
            <w:tcW w:w="974" w:type="pct"/>
          </w:tcPr>
          <w:p w14:paraId="65BA411A" w14:textId="2B563D09"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5</w:t>
            </w:r>
          </w:p>
        </w:tc>
        <w:tc>
          <w:tcPr>
            <w:tcW w:w="585" w:type="pct"/>
          </w:tcPr>
          <w:p w14:paraId="12A7F93F" w14:textId="26703EAA" w:rsidR="00B72D63" w:rsidRPr="00243040" w:rsidRDefault="006A6A8F" w:rsidP="006A6A8F">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6</w:t>
            </w:r>
          </w:p>
        </w:tc>
      </w:tr>
      <w:tr w:rsidR="00B72D63" w:rsidRPr="00243040" w14:paraId="4CF81FA5" w14:textId="51118EDF" w:rsidTr="00243040">
        <w:tc>
          <w:tcPr>
            <w:tcW w:w="309" w:type="pct"/>
          </w:tcPr>
          <w:p w14:paraId="51B7B507"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1</w:t>
            </w:r>
          </w:p>
        </w:tc>
        <w:tc>
          <w:tcPr>
            <w:tcW w:w="1235" w:type="pct"/>
          </w:tcPr>
          <w:p w14:paraId="0FA8BADE" w14:textId="43C8EB42" w:rsidR="00B72D63" w:rsidRPr="00243040" w:rsidRDefault="006A6A8F"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57158AA6" w14:textId="0DF623F0" w:rsidR="00B72D63" w:rsidRPr="00243040" w:rsidRDefault="006A6A8F"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74" w:type="pct"/>
          </w:tcPr>
          <w:p w14:paraId="7074DE64" w14:textId="36CD6350"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4E84853C" w14:textId="0067C597"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29A2E890" w14:textId="2813D6F2"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B72D63" w:rsidRPr="00243040" w14:paraId="20085DA2" w14:textId="69C0B733" w:rsidTr="00243040">
        <w:tc>
          <w:tcPr>
            <w:tcW w:w="309" w:type="pct"/>
          </w:tcPr>
          <w:p w14:paraId="65E2D667"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2</w:t>
            </w:r>
          </w:p>
        </w:tc>
        <w:tc>
          <w:tcPr>
            <w:tcW w:w="1235" w:type="pct"/>
          </w:tcPr>
          <w:p w14:paraId="4A4828F9"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4D58C674"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i/>
                <w:lang w:val="lt-LT"/>
              </w:rPr>
              <w:t>...</w:t>
            </w:r>
          </w:p>
        </w:tc>
        <w:tc>
          <w:tcPr>
            <w:tcW w:w="974" w:type="pct"/>
          </w:tcPr>
          <w:p w14:paraId="61C21C7E"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6ECBEB22"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21410608" w14:textId="1C29D863"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B72D63" w:rsidRPr="00243040" w14:paraId="60EAA293" w14:textId="569126F7" w:rsidTr="00243040">
        <w:tc>
          <w:tcPr>
            <w:tcW w:w="309" w:type="pct"/>
          </w:tcPr>
          <w:p w14:paraId="7BFCC113"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235" w:type="pct"/>
          </w:tcPr>
          <w:p w14:paraId="2A880312"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23" w:type="pct"/>
          </w:tcPr>
          <w:p w14:paraId="3EEA851C" w14:textId="77777777" w:rsidR="00B72D63" w:rsidRPr="00243040" w:rsidRDefault="00B72D63" w:rsidP="00B72D63">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974" w:type="pct"/>
          </w:tcPr>
          <w:p w14:paraId="46014628"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974" w:type="pct"/>
          </w:tcPr>
          <w:p w14:paraId="39ED5535" w14:textId="77777777" w:rsidR="00B72D63" w:rsidRPr="00243040" w:rsidRDefault="00B72D63"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585" w:type="pct"/>
          </w:tcPr>
          <w:p w14:paraId="1990A534" w14:textId="0C5F00FF" w:rsidR="00B72D63" w:rsidRPr="00243040" w:rsidRDefault="006A6A8F" w:rsidP="00B72D63">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bl>
    <w:p w14:paraId="42A97D0F" w14:textId="77777777" w:rsidR="00B72D63" w:rsidRPr="00243040" w:rsidRDefault="00B72D63" w:rsidP="002D6DF3">
      <w:pPr>
        <w:spacing w:after="0" w:line="240" w:lineRule="auto"/>
        <w:ind w:firstLine="142"/>
        <w:rPr>
          <w:rFonts w:ascii="Calibri Light" w:hAnsi="Calibri Light" w:cs="Calibri Light"/>
          <w:b/>
          <w:lang w:val="lt-LT"/>
        </w:rPr>
      </w:pPr>
    </w:p>
    <w:p w14:paraId="10CE993B" w14:textId="4A07E1FC" w:rsidR="001369F4" w:rsidRPr="00243040" w:rsidRDefault="00B72D63" w:rsidP="002D6DF3">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3 lentelė. Kiti s</w:t>
      </w:r>
      <w:r w:rsidR="001369F4" w:rsidRPr="00243040">
        <w:rPr>
          <w:rFonts w:ascii="Calibri Light" w:hAnsi="Calibri Light" w:cs="Calibri Light"/>
          <w:b/>
          <w:lang w:val="lt-LT"/>
        </w:rPr>
        <w:t>u pa</w:t>
      </w:r>
      <w:r w:rsidR="002D6DF3" w:rsidRPr="00243040">
        <w:rPr>
          <w:rFonts w:ascii="Calibri Light" w:hAnsi="Calibri Light" w:cs="Calibri Light"/>
          <w:b/>
          <w:lang w:val="lt-LT"/>
        </w:rPr>
        <w:t xml:space="preserve">raiška </w:t>
      </w:r>
      <w:r w:rsidR="001369F4" w:rsidRPr="00243040">
        <w:rPr>
          <w:rFonts w:ascii="Calibri Light" w:hAnsi="Calibri Light" w:cs="Calibri Light"/>
          <w:b/>
          <w:lang w:val="lt-LT"/>
        </w:rPr>
        <w:t>pateikiami dokumentai</w:t>
      </w:r>
      <w:r w:rsidR="006A6A8F" w:rsidRPr="00243040">
        <w:rPr>
          <w:rFonts w:ascii="Calibri Light" w:hAnsi="Calibri Light" w:cs="Calibri Light"/>
          <w:b/>
          <w:lang w:val="lt-LT"/>
        </w:rPr>
        <w:t xml:space="preserve">: </w:t>
      </w:r>
      <w:r w:rsidR="006A6A8F" w:rsidRPr="00243040">
        <w:rPr>
          <w:rFonts w:ascii="Calibri Light" w:hAnsi="Calibri Light" w:cs="Calibri Light"/>
          <w:i/>
          <w:sz w:val="18"/>
          <w:szCs w:val="18"/>
          <w:lang w:val="lt-LT"/>
        </w:rPr>
        <w:t>(pvz. įgaliojimas, JVS sutartis, pan.)</w:t>
      </w:r>
      <w:r w:rsidR="006A6A8F" w:rsidRPr="00243040">
        <w:rPr>
          <w:rFonts w:ascii="Calibri Light" w:hAnsi="Calibri Light" w:cs="Calibri Light"/>
          <w:sz w:val="18"/>
          <w:szCs w:val="18"/>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875"/>
        <w:gridCol w:w="2147"/>
        <w:gridCol w:w="2459"/>
        <w:gridCol w:w="1394"/>
      </w:tblGrid>
      <w:tr w:rsidR="001369F4" w:rsidRPr="00243040" w14:paraId="2FE7B833" w14:textId="77777777" w:rsidTr="00243040">
        <w:tc>
          <w:tcPr>
            <w:tcW w:w="391" w:type="pct"/>
            <w:shd w:val="clear" w:color="auto" w:fill="F2F2F2"/>
            <w:vAlign w:val="center"/>
            <w:hideMark/>
          </w:tcPr>
          <w:p w14:paraId="0DC49F1F"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Eil. Nr.</w:t>
            </w:r>
          </w:p>
        </w:tc>
        <w:tc>
          <w:tcPr>
            <w:tcW w:w="1493" w:type="pct"/>
            <w:shd w:val="clear" w:color="auto" w:fill="F2F2F2"/>
            <w:vAlign w:val="center"/>
            <w:hideMark/>
          </w:tcPr>
          <w:p w14:paraId="4B191212"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Pateikto dokumento pavadinimas</w:t>
            </w:r>
          </w:p>
        </w:tc>
        <w:tc>
          <w:tcPr>
            <w:tcW w:w="1115" w:type="pct"/>
            <w:shd w:val="clear" w:color="auto" w:fill="F2F2F2"/>
            <w:vAlign w:val="center"/>
            <w:hideMark/>
          </w:tcPr>
          <w:p w14:paraId="1BD72404"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tc>
        <w:tc>
          <w:tcPr>
            <w:tcW w:w="1277" w:type="pct"/>
            <w:shd w:val="clear" w:color="auto" w:fill="F2F2F2"/>
          </w:tcPr>
          <w:p w14:paraId="278D8160" w14:textId="77777777" w:rsidR="001369F4" w:rsidRPr="00243040" w:rsidRDefault="001369F4" w:rsidP="002D6DF3">
            <w:pPr>
              <w:spacing w:after="0" w:line="240" w:lineRule="auto"/>
              <w:jc w:val="center"/>
              <w:rPr>
                <w:rFonts w:ascii="Calibri Light" w:hAnsi="Calibri Light" w:cs="Calibri Light"/>
                <w:b/>
                <w:color w:val="FF0000"/>
                <w:sz w:val="20"/>
                <w:szCs w:val="20"/>
                <w:lang w:val="lt-LT"/>
              </w:rPr>
            </w:pPr>
            <w:r w:rsidRPr="00243040">
              <w:rPr>
                <w:rFonts w:ascii="Calibri Light" w:hAnsi="Calibri Light" w:cs="Calibri Light"/>
                <w:b/>
                <w:color w:val="000000" w:themeColor="text1"/>
                <w:sz w:val="20"/>
                <w:szCs w:val="20"/>
                <w:lang w:val="lt-LT"/>
              </w:rPr>
              <w:t>Jeigu taip, kokiu pagrindu atitinkamas dokumentas yra konfidencialus?</w:t>
            </w:r>
          </w:p>
        </w:tc>
        <w:tc>
          <w:tcPr>
            <w:tcW w:w="724" w:type="pct"/>
            <w:shd w:val="clear" w:color="auto" w:fill="F2F2F2"/>
            <w:vAlign w:val="center"/>
          </w:tcPr>
          <w:p w14:paraId="7AA90422"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Lapų</w:t>
            </w:r>
          </w:p>
          <w:p w14:paraId="41107866" w14:textId="77777777" w:rsidR="001369F4" w:rsidRPr="00243040" w:rsidRDefault="001369F4" w:rsidP="002D6DF3">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skaičius</w:t>
            </w:r>
          </w:p>
        </w:tc>
      </w:tr>
      <w:tr w:rsidR="006A6A8F" w:rsidRPr="00243040" w14:paraId="3B795865" w14:textId="77777777" w:rsidTr="00243040">
        <w:tc>
          <w:tcPr>
            <w:tcW w:w="391" w:type="pct"/>
            <w:vAlign w:val="center"/>
          </w:tcPr>
          <w:p w14:paraId="5D9A342B" w14:textId="5796B971"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1</w:t>
            </w:r>
          </w:p>
        </w:tc>
        <w:tc>
          <w:tcPr>
            <w:tcW w:w="1493" w:type="pct"/>
            <w:vAlign w:val="center"/>
          </w:tcPr>
          <w:p w14:paraId="7FD0391F" w14:textId="4C54FC9E"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2</w:t>
            </w:r>
          </w:p>
        </w:tc>
        <w:tc>
          <w:tcPr>
            <w:tcW w:w="1115" w:type="pct"/>
            <w:vAlign w:val="center"/>
          </w:tcPr>
          <w:p w14:paraId="722C62DA" w14:textId="736C07B2"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3</w:t>
            </w:r>
          </w:p>
        </w:tc>
        <w:tc>
          <w:tcPr>
            <w:tcW w:w="1277" w:type="pct"/>
          </w:tcPr>
          <w:p w14:paraId="2BD94A7F" w14:textId="127030C0" w:rsidR="006A6A8F" w:rsidRPr="00243040" w:rsidRDefault="006A6A8F" w:rsidP="002D6DF3">
            <w:pPr>
              <w:spacing w:after="0" w:line="240" w:lineRule="auto"/>
              <w:jc w:val="center"/>
              <w:rPr>
                <w:rFonts w:ascii="Calibri Light" w:hAnsi="Calibri Light" w:cs="Calibri Light"/>
                <w:i/>
                <w:color w:val="000000" w:themeColor="text1"/>
                <w:sz w:val="20"/>
                <w:szCs w:val="20"/>
                <w:lang w:val="lt-LT"/>
              </w:rPr>
            </w:pPr>
            <w:r w:rsidRPr="00243040">
              <w:rPr>
                <w:rFonts w:ascii="Calibri Light" w:hAnsi="Calibri Light" w:cs="Calibri Light"/>
                <w:i/>
                <w:color w:val="000000" w:themeColor="text1"/>
                <w:sz w:val="20"/>
                <w:szCs w:val="20"/>
                <w:lang w:val="lt-LT"/>
              </w:rPr>
              <w:t>4</w:t>
            </w:r>
          </w:p>
        </w:tc>
        <w:tc>
          <w:tcPr>
            <w:tcW w:w="724" w:type="pct"/>
            <w:vAlign w:val="center"/>
          </w:tcPr>
          <w:p w14:paraId="4A0BA302" w14:textId="750AFD9A" w:rsidR="006A6A8F" w:rsidRPr="00243040" w:rsidRDefault="006A6A8F" w:rsidP="002D6DF3">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5</w:t>
            </w:r>
          </w:p>
        </w:tc>
      </w:tr>
      <w:tr w:rsidR="001369F4" w:rsidRPr="00243040" w14:paraId="675C530C" w14:textId="77777777" w:rsidTr="00243040">
        <w:tc>
          <w:tcPr>
            <w:tcW w:w="391" w:type="pct"/>
            <w:vAlign w:val="center"/>
            <w:hideMark/>
          </w:tcPr>
          <w:p w14:paraId="67923984" w14:textId="77777777" w:rsidR="001369F4" w:rsidRPr="00243040" w:rsidRDefault="001369F4" w:rsidP="00B42F17">
            <w:pPr>
              <w:numPr>
                <w:ilvl w:val="0"/>
                <w:numId w:val="8"/>
              </w:numPr>
              <w:spacing w:after="0" w:line="240" w:lineRule="auto"/>
              <w:ind w:left="0" w:firstLine="0"/>
              <w:contextualSpacing/>
              <w:jc w:val="center"/>
              <w:rPr>
                <w:rFonts w:ascii="Calibri Light" w:hAnsi="Calibri Light" w:cs="Calibri Light"/>
                <w:lang w:val="lt-LT"/>
              </w:rPr>
            </w:pPr>
          </w:p>
        </w:tc>
        <w:tc>
          <w:tcPr>
            <w:tcW w:w="1493" w:type="pct"/>
          </w:tcPr>
          <w:p w14:paraId="6FB5779C" w14:textId="77777777" w:rsidR="001369F4" w:rsidRPr="00243040" w:rsidRDefault="001369F4" w:rsidP="002D6DF3">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Ši paraiškos forma</w:t>
            </w:r>
          </w:p>
        </w:tc>
        <w:tc>
          <w:tcPr>
            <w:tcW w:w="1115" w:type="pct"/>
            <w:hideMark/>
          </w:tcPr>
          <w:p w14:paraId="1FBA82C7"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Ne</w:t>
            </w:r>
          </w:p>
        </w:tc>
        <w:tc>
          <w:tcPr>
            <w:tcW w:w="1277" w:type="pct"/>
          </w:tcPr>
          <w:p w14:paraId="5137BD5F" w14:textId="0FC7B52F"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6268BE60" w14:textId="3E4F1D23"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1369F4" w:rsidRPr="00243040" w14:paraId="06C8DDCB" w14:textId="77777777" w:rsidTr="00243040">
        <w:tc>
          <w:tcPr>
            <w:tcW w:w="391" w:type="pct"/>
            <w:vAlign w:val="center"/>
          </w:tcPr>
          <w:p w14:paraId="5BEADBF5" w14:textId="77777777" w:rsidR="001369F4" w:rsidRPr="00243040" w:rsidRDefault="001369F4" w:rsidP="00B42F17">
            <w:pPr>
              <w:numPr>
                <w:ilvl w:val="0"/>
                <w:numId w:val="8"/>
              </w:numPr>
              <w:spacing w:after="0" w:line="240" w:lineRule="auto"/>
              <w:ind w:left="0" w:firstLine="0"/>
              <w:contextualSpacing/>
              <w:jc w:val="center"/>
              <w:rPr>
                <w:rFonts w:ascii="Calibri Light" w:hAnsi="Calibri Light" w:cs="Calibri Light"/>
                <w:lang w:val="lt-LT"/>
              </w:rPr>
            </w:pPr>
          </w:p>
        </w:tc>
        <w:tc>
          <w:tcPr>
            <w:tcW w:w="1493" w:type="pct"/>
          </w:tcPr>
          <w:p w14:paraId="5C0535B8" w14:textId="6325A040" w:rsidR="001369F4" w:rsidRPr="00243040" w:rsidRDefault="001369F4" w:rsidP="006A6A8F">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115" w:type="pct"/>
          </w:tcPr>
          <w:p w14:paraId="4EEACD60"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277" w:type="pct"/>
          </w:tcPr>
          <w:p w14:paraId="20D5CD8B" w14:textId="205586E3"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453B1607" w14:textId="17D715BE"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1369F4" w:rsidRPr="00243040" w14:paraId="7EC8E838" w14:textId="77777777" w:rsidTr="00243040">
        <w:tc>
          <w:tcPr>
            <w:tcW w:w="391" w:type="pct"/>
            <w:vAlign w:val="center"/>
          </w:tcPr>
          <w:p w14:paraId="62F160A7" w14:textId="33B5DE80" w:rsidR="001369F4" w:rsidRPr="00243040" w:rsidRDefault="006A6A8F" w:rsidP="006A6A8F">
            <w:pPr>
              <w:spacing w:after="0" w:line="240" w:lineRule="auto"/>
              <w:contextualSpacing/>
              <w:rPr>
                <w:rFonts w:ascii="Calibri Light" w:hAnsi="Calibri Light" w:cs="Calibri Light"/>
                <w:lang w:val="lt-LT"/>
              </w:rPr>
            </w:pPr>
            <w:r w:rsidRPr="00243040">
              <w:rPr>
                <w:rFonts w:ascii="Calibri Light" w:hAnsi="Calibri Light" w:cs="Calibri Light"/>
                <w:lang w:val="lt-LT"/>
              </w:rPr>
              <w:t>...</w:t>
            </w:r>
          </w:p>
        </w:tc>
        <w:tc>
          <w:tcPr>
            <w:tcW w:w="1493" w:type="pct"/>
          </w:tcPr>
          <w:p w14:paraId="6115D170" w14:textId="3581A997" w:rsidR="001369F4" w:rsidRPr="00243040" w:rsidRDefault="001369F4" w:rsidP="006A6A8F">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115" w:type="pct"/>
          </w:tcPr>
          <w:p w14:paraId="1D10AFAC" w14:textId="77777777" w:rsidR="001369F4" w:rsidRPr="00243040" w:rsidRDefault="001369F4"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277" w:type="pct"/>
          </w:tcPr>
          <w:p w14:paraId="2430283C" w14:textId="0C247980"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c>
          <w:tcPr>
            <w:tcW w:w="724" w:type="pct"/>
          </w:tcPr>
          <w:p w14:paraId="66845BF6" w14:textId="463953ED" w:rsidR="001369F4" w:rsidRPr="00243040" w:rsidRDefault="006A6A8F" w:rsidP="002D6DF3">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bl>
    <w:p w14:paraId="5E953373" w14:textId="3797BB79" w:rsidR="001369F4" w:rsidRPr="00243040" w:rsidRDefault="00EA3EF6" w:rsidP="002D6DF3">
      <w:pPr>
        <w:spacing w:after="0" w:line="240" w:lineRule="auto"/>
        <w:rPr>
          <w:rFonts w:ascii="Calibri Light" w:hAnsi="Calibri Light" w:cs="Calibri Light"/>
          <w:b/>
          <w:sz w:val="18"/>
          <w:szCs w:val="18"/>
          <w:lang w:val="lt-LT"/>
        </w:rPr>
      </w:pPr>
      <w:r w:rsidRPr="00243040">
        <w:rPr>
          <w:rFonts w:ascii="Calibri Light" w:hAnsi="Calibri Light" w:cs="Calibri Light"/>
          <w:b/>
          <w:sz w:val="18"/>
          <w:szCs w:val="18"/>
          <w:lang w:val="lt-LT"/>
        </w:rPr>
        <w:t>* Informacija, nurodyta</w:t>
      </w:r>
      <w:r w:rsidR="001369F4" w:rsidRPr="00243040">
        <w:rPr>
          <w:rFonts w:ascii="Calibri Light" w:hAnsi="Calibri Light" w:cs="Calibri Light"/>
          <w:b/>
          <w:sz w:val="18"/>
          <w:szCs w:val="18"/>
          <w:lang w:val="lt-LT"/>
        </w:rPr>
        <w:t>, nurodyta VP</w:t>
      </w:r>
      <w:r w:rsidR="00AE546E" w:rsidRPr="00243040">
        <w:rPr>
          <w:rFonts w:ascii="Calibri Light" w:hAnsi="Calibri Light" w:cs="Calibri Light"/>
          <w:b/>
          <w:sz w:val="18"/>
          <w:szCs w:val="18"/>
          <w:lang w:val="lt-LT"/>
        </w:rPr>
        <w:t>A</w:t>
      </w:r>
      <w:r w:rsidR="001369F4" w:rsidRPr="00243040">
        <w:rPr>
          <w:rFonts w:ascii="Calibri Light" w:hAnsi="Calibri Light" w:cs="Calibri Light"/>
          <w:b/>
          <w:sz w:val="18"/>
          <w:szCs w:val="18"/>
          <w:lang w:val="lt-LT"/>
        </w:rPr>
        <w:t xml:space="preserve">GSSĮ 13 straipsnio 2 dalies 1 </w:t>
      </w:r>
      <w:r w:rsidR="005B6C9E" w:rsidRPr="00243040">
        <w:rPr>
          <w:rFonts w:ascii="Calibri Light" w:hAnsi="Calibri Light" w:cs="Calibri Light"/>
          <w:b/>
          <w:sz w:val="18"/>
          <w:szCs w:val="18"/>
          <w:lang w:val="lt-LT"/>
        </w:rPr>
        <w:t>- 4</w:t>
      </w:r>
      <w:r w:rsidR="001369F4" w:rsidRPr="00243040">
        <w:rPr>
          <w:rFonts w:ascii="Calibri Light" w:hAnsi="Calibri Light" w:cs="Calibri Light"/>
          <w:b/>
          <w:sz w:val="18"/>
          <w:szCs w:val="18"/>
          <w:lang w:val="lt-LT"/>
        </w:rPr>
        <w:t xml:space="preserve"> punktuose negali būti nurodoma ir nebus laikoma konfidencialia. Tiekėjas gali nurodyti, kuri informacijos dalis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yra konfidenciali. Tiekėjo su </w:t>
      </w:r>
      <w:r w:rsidR="005B6C9E" w:rsidRPr="00243040">
        <w:rPr>
          <w:rFonts w:ascii="Calibri Light" w:hAnsi="Calibri Light" w:cs="Calibri Light"/>
          <w:b/>
          <w:sz w:val="18"/>
          <w:szCs w:val="18"/>
          <w:lang w:val="lt-LT"/>
        </w:rPr>
        <w:t>paraiška/</w:t>
      </w:r>
      <w:r w:rsidR="001369F4" w:rsidRPr="00243040">
        <w:rPr>
          <w:rFonts w:ascii="Calibri Light" w:hAnsi="Calibri Light" w:cs="Calibri Light"/>
          <w:b/>
          <w:sz w:val="18"/>
          <w:szCs w:val="18"/>
          <w:lang w:val="lt-LT"/>
        </w:rPr>
        <w:t xml:space="preserve">pasiūlymu teikiamų dokumentų informacijos konfidencialumas gali būti nustatomas tik pagrįstais atvejais. Jeigu kils abejonių dėl tiekėjo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nurodytos informacijos konfidencialumo, Komisija prašys tiekėją per nurodytą terminą, kuris negali būti trumpesnis kaip </w:t>
      </w:r>
      <w:r w:rsidR="005B6C9E" w:rsidRPr="00243040">
        <w:rPr>
          <w:rFonts w:ascii="Calibri Light" w:hAnsi="Calibri Light" w:cs="Calibri Light"/>
          <w:b/>
          <w:sz w:val="18"/>
          <w:szCs w:val="18"/>
          <w:lang w:val="lt-LT"/>
        </w:rPr>
        <w:t xml:space="preserve">3 </w:t>
      </w:r>
      <w:r w:rsidR="001369F4" w:rsidRPr="00243040">
        <w:rPr>
          <w:rFonts w:ascii="Calibri Light" w:hAnsi="Calibri Light" w:cs="Calibri Light"/>
          <w:b/>
          <w:sz w:val="18"/>
          <w:szCs w:val="18"/>
          <w:lang w:val="lt-LT"/>
        </w:rPr>
        <w:t xml:space="preserve">darbo dienos, pagrįsti jos konfidencialumą. Jei tokia informacija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 xml:space="preserve">pasiūlyme nebus nurodyta, Komisija laikys, kad bet kuri </w:t>
      </w:r>
      <w:r w:rsidR="005B6C9E" w:rsidRPr="00243040">
        <w:rPr>
          <w:rFonts w:ascii="Calibri Light" w:hAnsi="Calibri Light" w:cs="Calibri Light"/>
          <w:b/>
          <w:sz w:val="18"/>
          <w:szCs w:val="18"/>
          <w:lang w:val="lt-LT"/>
        </w:rPr>
        <w:t>paraiškoje/</w:t>
      </w:r>
      <w:r w:rsidR="001369F4" w:rsidRPr="00243040">
        <w:rPr>
          <w:rFonts w:ascii="Calibri Light" w:hAnsi="Calibri Light" w:cs="Calibri Light"/>
          <w:b/>
          <w:sz w:val="18"/>
          <w:szCs w:val="18"/>
          <w:lang w:val="lt-LT"/>
        </w:rPr>
        <w:t>pasiūlyme pateikta informacija nėra konfidenciali, išskyrus informaciją, kurią atskleidus būtų pažeisti Tiekėjo įsipareigojimai</w:t>
      </w:r>
      <w:r w:rsidR="00243040">
        <w:rPr>
          <w:rFonts w:ascii="Calibri Light" w:hAnsi="Calibri Light" w:cs="Calibri Light"/>
          <w:b/>
          <w:sz w:val="18"/>
          <w:szCs w:val="18"/>
          <w:lang w:val="lt-LT"/>
        </w:rPr>
        <w:t>.</w:t>
      </w:r>
    </w:p>
    <w:p w14:paraId="637F7099" w14:textId="6CD5FBBA" w:rsidR="002D6DF3" w:rsidRPr="00243040" w:rsidRDefault="002D6DF3" w:rsidP="002D6DF3">
      <w:pPr>
        <w:spacing w:after="0" w:line="240" w:lineRule="auto"/>
        <w:rPr>
          <w:rFonts w:ascii="Calibri Light" w:hAnsi="Calibri Light" w:cs="Calibri Light"/>
          <w:b/>
          <w:sz w:val="18"/>
          <w:szCs w:val="18"/>
          <w:lang w:val="lt-LT"/>
        </w:rPr>
      </w:pPr>
    </w:p>
    <w:p w14:paraId="3E96A933" w14:textId="2D29ED30" w:rsidR="00CB2119" w:rsidRPr="00243040" w:rsidRDefault="00B72D63" w:rsidP="00CC77C4">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4</w:t>
      </w:r>
      <w:r w:rsidR="00CB2119" w:rsidRPr="00243040">
        <w:rPr>
          <w:rFonts w:ascii="Calibri Light" w:hAnsi="Calibri Light" w:cs="Calibri Light"/>
          <w:b/>
          <w:lang w:val="lt-LT"/>
        </w:rPr>
        <w:t xml:space="preserve"> lentelė. Informacija apie subtiekėjus</w:t>
      </w:r>
      <w:r w:rsidR="001B7E22" w:rsidRPr="00243040">
        <w:rPr>
          <w:rFonts w:ascii="Calibri Light" w:hAnsi="Calibri Light" w:cs="Calibri Light"/>
          <w:b/>
          <w:lang w:val="lt-LT"/>
        </w:rPr>
        <w:t>*</w:t>
      </w:r>
      <w:r w:rsidR="006A6A8F" w:rsidRPr="00243040">
        <w:rPr>
          <w:rFonts w:ascii="Calibri Light" w:hAnsi="Calibri Light" w:cs="Calibri Light"/>
          <w:b/>
          <w:lang w:val="lt-LT"/>
        </w:rPr>
        <w:t>*</w:t>
      </w:r>
      <w:r w:rsidR="00CB2119" w:rsidRPr="00243040">
        <w:rPr>
          <w:rFonts w:ascii="Calibri Light" w:hAnsi="Calibri Light" w:cs="Calibri Light"/>
          <w:b/>
          <w:lang w:val="lt-LT"/>
        </w:rPr>
        <w:t xml:space="preserve"> </w:t>
      </w:r>
    </w:p>
    <w:tbl>
      <w:tblPr>
        <w:tblStyle w:val="Lentelstinklelis1"/>
        <w:tblW w:w="5000" w:type="pct"/>
        <w:tblLook w:val="04A0" w:firstRow="1" w:lastRow="0" w:firstColumn="1" w:lastColumn="0" w:noHBand="0" w:noVBand="1"/>
      </w:tblPr>
      <w:tblGrid>
        <w:gridCol w:w="723"/>
        <w:gridCol w:w="2869"/>
        <w:gridCol w:w="2956"/>
        <w:gridCol w:w="1540"/>
        <w:gridCol w:w="1541"/>
      </w:tblGrid>
      <w:tr w:rsidR="007E54BF" w:rsidRPr="00E11BF8" w14:paraId="011360DA" w14:textId="6864A308" w:rsidTr="002D6DF3">
        <w:trPr>
          <w:trHeight w:val="19"/>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DE182" w14:textId="77777777" w:rsidR="007E54BF" w:rsidRPr="00243040" w:rsidRDefault="007E54BF" w:rsidP="002D6DF3">
            <w:pPr>
              <w:jc w:val="center"/>
              <w:rPr>
                <w:rFonts w:ascii="Calibri Light" w:hAnsi="Calibri Light" w:cs="Calibri Light"/>
                <w:b/>
                <w:color w:val="000000"/>
                <w:szCs w:val="20"/>
              </w:rPr>
            </w:pPr>
            <w:r w:rsidRPr="00243040">
              <w:rPr>
                <w:rFonts w:ascii="Calibri Light" w:hAnsi="Calibri Light" w:cs="Calibri Light"/>
                <w:b/>
                <w:color w:val="000000"/>
                <w:szCs w:val="20"/>
              </w:rPr>
              <w:lastRenderedPageBreak/>
              <w:t>Eil. Nr.</w:t>
            </w:r>
          </w:p>
        </w:tc>
        <w:tc>
          <w:tcPr>
            <w:tcW w:w="1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0ED21" w14:textId="77777777" w:rsidR="007E54BF" w:rsidRPr="00243040" w:rsidRDefault="007E54BF" w:rsidP="002D6DF3">
            <w:pPr>
              <w:jc w:val="center"/>
              <w:rPr>
                <w:rFonts w:ascii="Calibri Light" w:eastAsia="Times New Roman" w:hAnsi="Calibri Light" w:cs="Calibri Light"/>
                <w:b/>
                <w:color w:val="00000A"/>
                <w:szCs w:val="20"/>
              </w:rPr>
            </w:pPr>
            <w:r w:rsidRPr="00243040">
              <w:rPr>
                <w:rFonts w:ascii="Calibri Light" w:eastAsia="Times New Roman" w:hAnsi="Calibri Light" w:cs="Calibri Light"/>
                <w:b/>
                <w:color w:val="00000A"/>
                <w:szCs w:val="20"/>
              </w:rPr>
              <w:t>Subtiekėjo (-ų) pavadinimas</w:t>
            </w:r>
          </w:p>
          <w:p w14:paraId="1B95C79C" w14:textId="5B055793" w:rsidR="007E54BF" w:rsidRPr="00243040" w:rsidRDefault="007E54BF" w:rsidP="00CC77C4">
            <w:pPr>
              <w:jc w:val="center"/>
              <w:rPr>
                <w:rFonts w:ascii="Calibri Light" w:hAnsi="Calibri Light" w:cs="Calibri Light"/>
                <w:b/>
                <w:color w:val="000000"/>
                <w:szCs w:val="20"/>
              </w:rPr>
            </w:pPr>
            <w:r w:rsidRPr="00243040">
              <w:rPr>
                <w:rFonts w:ascii="Calibri Light" w:eastAsia="Times New Roman" w:hAnsi="Calibri Light" w:cs="Calibri Light"/>
                <w:b/>
                <w:color w:val="00000A"/>
                <w:szCs w:val="20"/>
              </w:rPr>
              <w:t>(-ai), kontaktiniai duomenys ir jų atstovai</w:t>
            </w:r>
            <w:r w:rsidRPr="00243040">
              <w:rPr>
                <w:rFonts w:ascii="Calibri Light" w:eastAsia="Times New Roman" w:hAnsi="Calibri Light" w:cs="Calibri Light"/>
                <w:b/>
                <w:color w:val="00000A"/>
                <w:szCs w:val="20"/>
                <w:vertAlign w:val="superscript"/>
              </w:rPr>
              <w:t xml:space="preserve"> </w:t>
            </w:r>
          </w:p>
        </w:tc>
        <w:tc>
          <w:tcPr>
            <w:tcW w:w="1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75D20" w14:textId="77777777"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Nurodoma, kokius sutartinius įsipareigojimus vykdys</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C7579" w14:textId="77777777"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Apimtis EUR arba proc.</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F55E0" w14:textId="148A0FB8" w:rsidR="007E54BF" w:rsidRPr="00243040" w:rsidRDefault="007E54BF" w:rsidP="002D6DF3">
            <w:pPr>
              <w:jc w:val="center"/>
              <w:rPr>
                <w:rFonts w:ascii="Calibri Light" w:hAnsi="Calibri Light" w:cs="Calibri Light"/>
                <w:b/>
                <w:iCs/>
                <w:szCs w:val="20"/>
              </w:rPr>
            </w:pPr>
            <w:r w:rsidRPr="00243040">
              <w:rPr>
                <w:rFonts w:ascii="Calibri Light" w:hAnsi="Calibri Light" w:cs="Calibri Light"/>
                <w:b/>
                <w:iCs/>
                <w:szCs w:val="20"/>
              </w:rPr>
              <w:t>Koks pateikiamas įrodymas dėl išteklių prieinamumo</w:t>
            </w:r>
          </w:p>
        </w:tc>
      </w:tr>
      <w:tr w:rsidR="006A6A8F" w:rsidRPr="00243040" w14:paraId="1B072BBF" w14:textId="77777777" w:rsidTr="006A6A8F">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0D232E63" w14:textId="7D26068A" w:rsidR="006A6A8F" w:rsidRPr="00243040" w:rsidRDefault="006A6A8F" w:rsidP="002D6DF3">
            <w:pPr>
              <w:jc w:val="center"/>
              <w:rPr>
                <w:rFonts w:ascii="Calibri Light" w:hAnsi="Calibri Light" w:cs="Calibri Light"/>
                <w:i/>
                <w:color w:val="000000"/>
                <w:szCs w:val="20"/>
              </w:rPr>
            </w:pPr>
            <w:r w:rsidRPr="00243040">
              <w:rPr>
                <w:rFonts w:ascii="Calibri Light" w:hAnsi="Calibri Light" w:cs="Calibri Light"/>
                <w:i/>
                <w:color w:val="000000"/>
                <w:szCs w:val="20"/>
              </w:rPr>
              <w:t>1</w:t>
            </w:r>
          </w:p>
        </w:tc>
        <w:tc>
          <w:tcPr>
            <w:tcW w:w="1498" w:type="pct"/>
            <w:tcBorders>
              <w:top w:val="single" w:sz="4" w:space="0" w:color="auto"/>
              <w:left w:val="single" w:sz="4" w:space="0" w:color="auto"/>
              <w:bottom w:val="single" w:sz="4" w:space="0" w:color="auto"/>
              <w:right w:val="single" w:sz="4" w:space="0" w:color="auto"/>
            </w:tcBorders>
            <w:vAlign w:val="center"/>
          </w:tcPr>
          <w:p w14:paraId="19B746B6" w14:textId="36D5D944" w:rsidR="006A6A8F" w:rsidRPr="00243040" w:rsidRDefault="006A6A8F" w:rsidP="002D6DF3">
            <w:pPr>
              <w:jc w:val="center"/>
              <w:rPr>
                <w:rFonts w:ascii="Calibri Light" w:eastAsia="Times New Roman" w:hAnsi="Calibri Light" w:cs="Calibri Light"/>
                <w:i/>
                <w:color w:val="00000A"/>
                <w:szCs w:val="20"/>
              </w:rPr>
            </w:pPr>
            <w:r w:rsidRPr="00243040">
              <w:rPr>
                <w:rFonts w:ascii="Calibri Light" w:eastAsia="Times New Roman" w:hAnsi="Calibri Light" w:cs="Calibri Light"/>
                <w:i/>
                <w:color w:val="00000A"/>
                <w:szCs w:val="20"/>
              </w:rPr>
              <w:t>2</w:t>
            </w:r>
          </w:p>
        </w:tc>
        <w:tc>
          <w:tcPr>
            <w:tcW w:w="1543" w:type="pct"/>
            <w:tcBorders>
              <w:top w:val="single" w:sz="4" w:space="0" w:color="auto"/>
              <w:left w:val="single" w:sz="4" w:space="0" w:color="auto"/>
              <w:bottom w:val="single" w:sz="4" w:space="0" w:color="auto"/>
              <w:right w:val="single" w:sz="4" w:space="0" w:color="auto"/>
            </w:tcBorders>
            <w:vAlign w:val="center"/>
          </w:tcPr>
          <w:p w14:paraId="2720772E" w14:textId="44FCC65E"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3</w:t>
            </w:r>
          </w:p>
        </w:tc>
        <w:tc>
          <w:tcPr>
            <w:tcW w:w="808" w:type="pct"/>
            <w:tcBorders>
              <w:top w:val="single" w:sz="4" w:space="0" w:color="auto"/>
              <w:left w:val="single" w:sz="4" w:space="0" w:color="auto"/>
              <w:bottom w:val="single" w:sz="4" w:space="0" w:color="auto"/>
              <w:right w:val="single" w:sz="4" w:space="0" w:color="auto"/>
            </w:tcBorders>
            <w:vAlign w:val="center"/>
          </w:tcPr>
          <w:p w14:paraId="2388E8FE" w14:textId="3052D49F"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4</w:t>
            </w:r>
          </w:p>
        </w:tc>
        <w:tc>
          <w:tcPr>
            <w:tcW w:w="808" w:type="pct"/>
            <w:tcBorders>
              <w:top w:val="single" w:sz="4" w:space="0" w:color="auto"/>
              <w:left w:val="single" w:sz="4" w:space="0" w:color="auto"/>
              <w:bottom w:val="single" w:sz="4" w:space="0" w:color="auto"/>
              <w:right w:val="single" w:sz="4" w:space="0" w:color="auto"/>
            </w:tcBorders>
            <w:vAlign w:val="center"/>
          </w:tcPr>
          <w:p w14:paraId="565F2479" w14:textId="74B3B4BF" w:rsidR="006A6A8F" w:rsidRPr="00243040" w:rsidRDefault="006A6A8F" w:rsidP="002D6DF3">
            <w:pPr>
              <w:jc w:val="center"/>
              <w:rPr>
                <w:rFonts w:ascii="Calibri Light" w:hAnsi="Calibri Light" w:cs="Calibri Light"/>
                <w:i/>
                <w:iCs/>
                <w:szCs w:val="20"/>
              </w:rPr>
            </w:pPr>
            <w:r w:rsidRPr="00243040">
              <w:rPr>
                <w:rFonts w:ascii="Calibri Light" w:hAnsi="Calibri Light" w:cs="Calibri Light"/>
                <w:i/>
                <w:iCs/>
                <w:szCs w:val="20"/>
              </w:rPr>
              <w:t>5</w:t>
            </w:r>
          </w:p>
        </w:tc>
      </w:tr>
      <w:tr w:rsidR="007E54BF" w:rsidRPr="00243040" w14:paraId="35CA1B09" w14:textId="681E68C2"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F774005" w14:textId="77777777" w:rsidR="007E54BF" w:rsidRPr="00243040" w:rsidRDefault="007E54BF" w:rsidP="00B42F17">
            <w:pPr>
              <w:numPr>
                <w:ilvl w:val="0"/>
                <w:numId w:val="9"/>
              </w:numPr>
              <w:tabs>
                <w:tab w:val="left" w:pos="360"/>
              </w:tabs>
              <w:contextualSpacing/>
              <w:jc w:val="center"/>
              <w:rPr>
                <w:rFonts w:ascii="Calibri Light" w:hAnsi="Calibri Light" w:cs="Calibri Light"/>
                <w:sz w:val="22"/>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7CDFDBD3"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1543" w:type="pct"/>
            <w:tcBorders>
              <w:top w:val="single" w:sz="4" w:space="0" w:color="auto"/>
              <w:left w:val="single" w:sz="4" w:space="0" w:color="auto"/>
              <w:bottom w:val="single" w:sz="4" w:space="0" w:color="auto"/>
              <w:right w:val="single" w:sz="4" w:space="0" w:color="auto"/>
            </w:tcBorders>
            <w:vAlign w:val="center"/>
          </w:tcPr>
          <w:p w14:paraId="33013B6B"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515144D2" w14:textId="77777777" w:rsidR="007E54BF" w:rsidRPr="00243040" w:rsidRDefault="007E54B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71A5DA60" w14:textId="6E55DE77" w:rsidR="007E54BF" w:rsidRPr="00243040" w:rsidRDefault="006A6A8F" w:rsidP="002D6DF3">
            <w:pPr>
              <w:jc w:val="center"/>
              <w:rPr>
                <w:rFonts w:ascii="Calibri Light" w:hAnsi="Calibri Light" w:cs="Calibri Light"/>
                <w:color w:val="000000"/>
                <w:sz w:val="22"/>
              </w:rPr>
            </w:pPr>
            <w:r w:rsidRPr="00243040">
              <w:rPr>
                <w:rFonts w:ascii="Calibri Light" w:hAnsi="Calibri Light" w:cs="Calibri Light"/>
                <w:color w:val="000000"/>
                <w:sz w:val="22"/>
              </w:rPr>
              <w:t>...</w:t>
            </w:r>
          </w:p>
        </w:tc>
      </w:tr>
      <w:tr w:rsidR="002D6DF3" w:rsidRPr="00243040" w14:paraId="428052EE" w14:textId="77777777"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5DFC19" w14:textId="77777777" w:rsidR="002D6DF3" w:rsidRPr="00243040" w:rsidRDefault="002D6DF3" w:rsidP="00B42F17">
            <w:pPr>
              <w:numPr>
                <w:ilvl w:val="0"/>
                <w:numId w:val="9"/>
              </w:numPr>
              <w:tabs>
                <w:tab w:val="left" w:pos="360"/>
              </w:tabs>
              <w:contextualSpacing/>
              <w:jc w:val="center"/>
              <w:rPr>
                <w:rFonts w:ascii="Calibri Light" w:hAnsi="Calibri Light" w:cs="Calibri Light"/>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629D2299" w14:textId="77777777" w:rsidR="002D6DF3" w:rsidRPr="00243040" w:rsidRDefault="002D6DF3" w:rsidP="002D6DF3">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4145276A"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1505F390"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05D9DED" w14:textId="77777777" w:rsidR="002D6DF3" w:rsidRPr="00243040" w:rsidRDefault="002D6DF3" w:rsidP="002D6DF3">
            <w:pPr>
              <w:jc w:val="center"/>
              <w:rPr>
                <w:rFonts w:ascii="Calibri Light" w:hAnsi="Calibri Light" w:cs="Calibri Light"/>
                <w:color w:val="000000"/>
              </w:rPr>
            </w:pPr>
          </w:p>
        </w:tc>
      </w:tr>
      <w:tr w:rsidR="002D6DF3" w:rsidRPr="00243040" w14:paraId="301F3F92" w14:textId="2FABA484"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0BAC71" w14:textId="57CD99F0" w:rsidR="002D6DF3" w:rsidRPr="00243040" w:rsidRDefault="002D6DF3" w:rsidP="002D6DF3">
            <w:pPr>
              <w:tabs>
                <w:tab w:val="left" w:pos="360"/>
              </w:tabs>
              <w:ind w:left="360"/>
              <w:contextualSpacing/>
              <w:jc w:val="center"/>
              <w:rPr>
                <w:rFonts w:ascii="Calibri Light" w:hAnsi="Calibri Light" w:cs="Calibri Light"/>
                <w:lang w:bidi="en-US"/>
              </w:rPr>
            </w:pPr>
            <w:r w:rsidRPr="00243040">
              <w:rPr>
                <w:rFonts w:ascii="Calibri Light" w:hAnsi="Calibri Light" w:cs="Calibri Light"/>
                <w:lang w:bidi="en-US"/>
              </w:rPr>
              <w:t>...</w:t>
            </w:r>
          </w:p>
        </w:tc>
        <w:tc>
          <w:tcPr>
            <w:tcW w:w="1498" w:type="pct"/>
            <w:tcBorders>
              <w:top w:val="single" w:sz="4" w:space="0" w:color="auto"/>
              <w:left w:val="single" w:sz="4" w:space="0" w:color="auto"/>
              <w:bottom w:val="single" w:sz="4" w:space="0" w:color="auto"/>
              <w:right w:val="single" w:sz="4" w:space="0" w:color="auto"/>
            </w:tcBorders>
            <w:vAlign w:val="center"/>
          </w:tcPr>
          <w:p w14:paraId="0CE36021" w14:textId="77777777" w:rsidR="002D6DF3" w:rsidRPr="00243040" w:rsidRDefault="002D6DF3" w:rsidP="002D6DF3">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09EB9188"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D3AC315" w14:textId="77777777" w:rsidR="002D6DF3" w:rsidRPr="00243040" w:rsidRDefault="002D6DF3" w:rsidP="002D6DF3">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425ACAB4" w14:textId="77777777" w:rsidR="002D6DF3" w:rsidRPr="00243040" w:rsidRDefault="002D6DF3" w:rsidP="002D6DF3">
            <w:pPr>
              <w:jc w:val="center"/>
              <w:rPr>
                <w:rFonts w:ascii="Calibri Light" w:hAnsi="Calibri Light" w:cs="Calibri Light"/>
                <w:color w:val="000000"/>
              </w:rPr>
            </w:pPr>
          </w:p>
        </w:tc>
      </w:tr>
    </w:tb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C90479C" w14:textId="2BFA42CB" w:rsidR="002D6DF3" w:rsidRPr="00243040" w:rsidRDefault="001B7E22" w:rsidP="002D6DF3">
      <w:pPr>
        <w:spacing w:after="0" w:line="240" w:lineRule="auto"/>
        <w:rPr>
          <w:rFonts w:ascii="Calibri Light" w:hAnsi="Calibri Light" w:cs="Calibri Light"/>
          <w:b/>
          <w:bCs/>
          <w:lang w:val="lt-LT"/>
        </w:rPr>
      </w:pPr>
      <w:r w:rsidRPr="00243040">
        <w:rPr>
          <w:rFonts w:ascii="Calibri Light" w:hAnsi="Calibri Light" w:cs="Calibri Light"/>
          <w:b/>
          <w:bCs/>
          <w:lang w:val="lt-LT"/>
        </w:rPr>
        <w:t>Pastabos:</w:t>
      </w:r>
    </w:p>
    <w:p w14:paraId="48F2F6FE" w14:textId="3C7D1032" w:rsidR="001B7E22" w:rsidRPr="00243040" w:rsidRDefault="006A6A8F" w:rsidP="002D6DF3">
      <w:pPr>
        <w:spacing w:after="0" w:line="240" w:lineRule="auto"/>
        <w:rPr>
          <w:rFonts w:ascii="Calibri Light" w:hAnsi="Calibri Light" w:cs="Calibri Light"/>
          <w:bCs/>
          <w:i/>
          <w:sz w:val="20"/>
          <w:szCs w:val="20"/>
          <w:lang w:val="lt-LT"/>
        </w:rPr>
      </w:pPr>
      <w:r w:rsidRPr="00243040">
        <w:rPr>
          <w:rFonts w:ascii="Calibri Light" w:hAnsi="Calibri Light" w:cs="Calibri Light"/>
          <w:bCs/>
          <w:i/>
          <w:sz w:val="20"/>
          <w:szCs w:val="20"/>
          <w:lang w:val="lt-LT"/>
        </w:rPr>
        <w:t>*</w:t>
      </w:r>
      <w:r w:rsidR="001B7E22" w:rsidRPr="00243040">
        <w:rPr>
          <w:rFonts w:ascii="Calibri Light" w:hAnsi="Calibri Light" w:cs="Calibri Light"/>
          <w:bCs/>
          <w:i/>
          <w:sz w:val="20"/>
          <w:szCs w:val="20"/>
          <w:lang w:val="lt-LT"/>
        </w:rPr>
        <w:t>*</w:t>
      </w:r>
      <w:r w:rsidR="003A5C5C" w:rsidRPr="00243040">
        <w:rPr>
          <w:rFonts w:ascii="Calibri Light" w:hAnsi="Calibri Light" w:cs="Calibri Light"/>
          <w:b/>
          <w:bCs/>
          <w:i/>
          <w:sz w:val="20"/>
          <w:szCs w:val="20"/>
          <w:lang w:val="lt-LT"/>
        </w:rPr>
        <w:t>Pildyti, jei sutarties vykdymui bus pasitelkti subtiekėjai</w:t>
      </w:r>
      <w:r w:rsidR="003A5C5C" w:rsidRPr="00243040">
        <w:rPr>
          <w:rFonts w:ascii="Calibri Light" w:hAnsi="Calibri Light" w:cs="Calibri Light"/>
          <w:bCs/>
          <w:i/>
          <w:sz w:val="20"/>
          <w:szCs w:val="20"/>
          <w:lang w:val="lt-LT"/>
        </w:rPr>
        <w:t xml:space="preserve"> S</w:t>
      </w:r>
      <w:r w:rsidR="001B7E22" w:rsidRPr="00243040">
        <w:rPr>
          <w:rFonts w:ascii="Calibri Light" w:hAnsi="Calibri Light" w:cs="Calibri Light"/>
          <w:bCs/>
          <w:i/>
          <w:sz w:val="20"/>
          <w:szCs w:val="20"/>
          <w:lang w:val="lt-LT"/>
        </w:rPr>
        <w:t>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1601F5FD" w14:textId="77777777" w:rsidR="001B7E22" w:rsidRPr="00243040" w:rsidRDefault="001B7E22" w:rsidP="002D6DF3">
      <w:pPr>
        <w:spacing w:after="0" w:line="240" w:lineRule="auto"/>
        <w:rPr>
          <w:rFonts w:ascii="Calibri Light" w:hAnsi="Calibri Light" w:cs="Calibri Light"/>
          <w:bCs/>
          <w:i/>
          <w:sz w:val="20"/>
          <w:szCs w:val="20"/>
          <w:lang w:val="lt-LT"/>
        </w:rPr>
      </w:pPr>
    </w:p>
    <w:p w14:paraId="2DCC49A9" w14:textId="748810DF" w:rsidR="00CB2119" w:rsidRPr="00243040" w:rsidRDefault="00CB2119" w:rsidP="002D6DF3">
      <w:pPr>
        <w:spacing w:after="0" w:line="240" w:lineRule="auto"/>
        <w:rPr>
          <w:rFonts w:ascii="Calibri Light" w:eastAsia="Times New Roman" w:hAnsi="Calibri Light" w:cs="Calibri Light"/>
          <w:lang w:val="lt-LT"/>
        </w:rPr>
      </w:pPr>
      <w:r w:rsidRPr="00243040">
        <w:rPr>
          <w:rFonts w:ascii="Calibri Light" w:hAnsi="Calibri Light" w:cs="Calibri Light"/>
          <w:b/>
          <w:bCs/>
          <w:lang w:val="lt-LT"/>
        </w:rPr>
        <w:t xml:space="preserve">Patvirtiname, kad atidžiai perskaitėme visus </w:t>
      </w:r>
      <w:r w:rsidR="002D6DF3" w:rsidRPr="00243040">
        <w:rPr>
          <w:rFonts w:ascii="Calibri Light" w:hAnsi="Calibri Light" w:cs="Calibri Light"/>
          <w:b/>
          <w:bCs/>
          <w:lang w:val="lt-LT"/>
        </w:rPr>
        <w:t>pirkimo dokumentų</w:t>
      </w:r>
      <w:r w:rsidRPr="00243040">
        <w:rPr>
          <w:rFonts w:ascii="Calibri Light" w:hAnsi="Calibri Light" w:cs="Calibri Light"/>
          <w:b/>
          <w:bCs/>
          <w:lang w:val="lt-LT"/>
        </w:rPr>
        <w:t xml:space="preserve"> reikalavimus ir įsipareigojame jų laikytis</w:t>
      </w:r>
      <w:r w:rsidR="002D6DF3" w:rsidRPr="00243040">
        <w:rPr>
          <w:rFonts w:ascii="Calibri Light" w:hAnsi="Calibri Light" w:cs="Calibri Light"/>
          <w:b/>
          <w:bCs/>
          <w:lang w:val="lt-LT"/>
        </w:rPr>
        <w:t>, t</w:t>
      </w:r>
      <w:r w:rsidRPr="00243040">
        <w:rPr>
          <w:rFonts w:ascii="Calibri Light" w:hAnsi="Calibri Light" w:cs="Calibri Light"/>
          <w:b/>
          <w:bCs/>
          <w:lang w:val="lt-LT"/>
        </w:rPr>
        <w:t>aip pat įsipareigojame laikytis ir kitų Lietuvos Respublikoje galiojančių pirkimo objektui taikomų teisės aktų reikalavimų. Taip pat, patvirtinu, kad dokumentų skaitmeninės kopijos ir elektroninėmis priemonėmis pateikti duomenys yra tikri.</w:t>
      </w:r>
    </w:p>
    <w:p w14:paraId="65D45977" w14:textId="77777777" w:rsidR="00CB2119" w:rsidRPr="00243040" w:rsidRDefault="00CB2119" w:rsidP="002D6DF3">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7"/>
        <w:gridCol w:w="277"/>
        <w:gridCol w:w="3085"/>
      </w:tblGrid>
      <w:tr w:rsidR="00CB2119" w:rsidRPr="00243040" w14:paraId="4BB9D9F3" w14:textId="77777777" w:rsidTr="001C1A95">
        <w:tc>
          <w:tcPr>
            <w:tcW w:w="2028" w:type="pct"/>
            <w:tcBorders>
              <w:top w:val="nil"/>
              <w:left w:val="nil"/>
              <w:right w:val="nil"/>
            </w:tcBorders>
          </w:tcPr>
          <w:p w14:paraId="1E7910A9"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p>
        </w:tc>
        <w:tc>
          <w:tcPr>
            <w:tcW w:w="113" w:type="pct"/>
            <w:tcBorders>
              <w:top w:val="nil"/>
              <w:left w:val="nil"/>
              <w:bottom w:val="nil"/>
              <w:right w:val="nil"/>
            </w:tcBorders>
          </w:tcPr>
          <w:p w14:paraId="2580E27C"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5C7D86A3" w14:textId="24E32C20"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t>**</w:t>
            </w:r>
            <w:r w:rsidR="006A6A8F" w:rsidRPr="00243040">
              <w:rPr>
                <w:rFonts w:ascii="Calibri Light" w:hAnsi="Calibri Light" w:cs="Calibri Light"/>
                <w:sz w:val="22"/>
                <w:szCs w:val="22"/>
                <w:lang w:val="lt-LT"/>
              </w:rPr>
              <w:t>*</w:t>
            </w:r>
          </w:p>
        </w:tc>
        <w:tc>
          <w:tcPr>
            <w:tcW w:w="144" w:type="pct"/>
            <w:tcBorders>
              <w:top w:val="nil"/>
              <w:left w:val="nil"/>
              <w:bottom w:val="nil"/>
              <w:right w:val="nil"/>
            </w:tcBorders>
          </w:tcPr>
          <w:p w14:paraId="56A30204"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p>
        </w:tc>
        <w:tc>
          <w:tcPr>
            <w:tcW w:w="1601" w:type="pct"/>
            <w:tcBorders>
              <w:top w:val="nil"/>
              <w:left w:val="nil"/>
              <w:right w:val="nil"/>
            </w:tcBorders>
          </w:tcPr>
          <w:p w14:paraId="46913562" w14:textId="77777777" w:rsidR="00CB2119" w:rsidRPr="00243040" w:rsidRDefault="00CB2119" w:rsidP="002D6DF3">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bookmarkStart w:id="17" w:name="Tekstas2"/>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bookmarkEnd w:id="17"/>
          </w:p>
        </w:tc>
      </w:tr>
      <w:tr w:rsidR="00CB2119" w:rsidRPr="00243040" w14:paraId="43EFFD41" w14:textId="77777777" w:rsidTr="001C1A95">
        <w:trPr>
          <w:trHeight w:val="158"/>
        </w:trPr>
        <w:tc>
          <w:tcPr>
            <w:tcW w:w="2028" w:type="pct"/>
            <w:tcBorders>
              <w:left w:val="nil"/>
              <w:bottom w:val="nil"/>
              <w:right w:val="nil"/>
            </w:tcBorders>
          </w:tcPr>
          <w:p w14:paraId="33EB27F4"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(Tiekėjo arba jo įgalioto asmens pareigų pavadinimas)</w:t>
            </w:r>
          </w:p>
        </w:tc>
        <w:tc>
          <w:tcPr>
            <w:tcW w:w="113" w:type="pct"/>
            <w:tcBorders>
              <w:top w:val="nil"/>
              <w:left w:val="nil"/>
              <w:bottom w:val="nil"/>
              <w:right w:val="nil"/>
            </w:tcBorders>
          </w:tcPr>
          <w:p w14:paraId="5F688BF6"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p>
        </w:tc>
        <w:tc>
          <w:tcPr>
            <w:tcW w:w="1114" w:type="pct"/>
            <w:tcBorders>
              <w:left w:val="nil"/>
              <w:bottom w:val="nil"/>
              <w:right w:val="nil"/>
            </w:tcBorders>
          </w:tcPr>
          <w:p w14:paraId="48CE51C8"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(Parašas)</w:t>
            </w:r>
          </w:p>
        </w:tc>
        <w:tc>
          <w:tcPr>
            <w:tcW w:w="144" w:type="pct"/>
            <w:tcBorders>
              <w:top w:val="nil"/>
              <w:left w:val="nil"/>
              <w:bottom w:val="nil"/>
              <w:right w:val="nil"/>
            </w:tcBorders>
          </w:tcPr>
          <w:p w14:paraId="2E243156" w14:textId="77777777" w:rsidR="00CB2119" w:rsidRPr="00243040" w:rsidRDefault="00CB2119" w:rsidP="002D6DF3">
            <w:pPr>
              <w:pStyle w:val="Pagrindinistekstas1"/>
              <w:tabs>
                <w:tab w:val="left" w:pos="0"/>
              </w:tabs>
              <w:ind w:left="0" w:firstLine="0"/>
              <w:jc w:val="center"/>
              <w:rPr>
                <w:rFonts w:ascii="Calibri Light" w:hAnsi="Calibri Light" w:cs="Calibri Light"/>
                <w:sz w:val="18"/>
                <w:szCs w:val="18"/>
                <w:lang w:val="lt-LT"/>
              </w:rPr>
            </w:pPr>
          </w:p>
        </w:tc>
        <w:tc>
          <w:tcPr>
            <w:tcW w:w="1601" w:type="pct"/>
            <w:tcBorders>
              <w:top w:val="nil"/>
              <w:left w:val="nil"/>
              <w:bottom w:val="nil"/>
              <w:right w:val="nil"/>
            </w:tcBorders>
          </w:tcPr>
          <w:p w14:paraId="3D857540" w14:textId="77777777" w:rsidR="00CB2119" w:rsidRPr="00243040" w:rsidRDefault="00CB2119" w:rsidP="002D6DF3">
            <w:pPr>
              <w:pStyle w:val="Pagrindinistekstas1"/>
              <w:tabs>
                <w:tab w:val="left" w:pos="0"/>
                <w:tab w:val="left" w:pos="3969"/>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(Vardas, pavardė)</w:t>
            </w:r>
          </w:p>
        </w:tc>
      </w:tr>
    </w:tbl>
    <w:p w14:paraId="20B07D86" w14:textId="121F4EEA" w:rsidR="00D51FA6" w:rsidRPr="00243040" w:rsidRDefault="006A6A8F" w:rsidP="00D12DBC">
      <w:pPr>
        <w:spacing w:after="0" w:line="240" w:lineRule="auto"/>
        <w:rPr>
          <w:rFonts w:ascii="Calibri Light" w:hAnsi="Calibri Light" w:cs="Calibri Light"/>
          <w:i/>
          <w:iCs/>
          <w:lang w:val="lt-LT"/>
        </w:rPr>
      </w:pPr>
      <w:r w:rsidRPr="00243040">
        <w:rPr>
          <w:rFonts w:ascii="Calibri Light" w:hAnsi="Calibri Light" w:cs="Calibri Light"/>
          <w:i/>
          <w:iCs/>
          <w:sz w:val="18"/>
          <w:szCs w:val="18"/>
          <w:lang w:val="lt-LT"/>
        </w:rPr>
        <w:t>*</w:t>
      </w:r>
      <w:r w:rsidR="00CB2119" w:rsidRPr="00243040">
        <w:rPr>
          <w:rFonts w:ascii="Calibri Light" w:hAnsi="Calibri Light" w:cs="Calibri Light"/>
          <w:i/>
          <w:iCs/>
          <w:sz w:val="18"/>
          <w:szCs w:val="18"/>
          <w:lang w:val="lt-LT"/>
        </w:rPr>
        <w:t xml:space="preserve">** Teikdamas paraišką tiekėjas privalo pasirašyti šią paraiškos formą „1 </w:t>
      </w:r>
      <w:r w:rsidR="00243040">
        <w:rPr>
          <w:rFonts w:ascii="Calibri Light" w:hAnsi="Calibri Light" w:cs="Calibri Light"/>
          <w:i/>
          <w:iCs/>
          <w:sz w:val="18"/>
          <w:szCs w:val="18"/>
          <w:lang w:val="lt-LT"/>
        </w:rPr>
        <w:t>IA</w:t>
      </w:r>
      <w:r w:rsidR="00CB2119" w:rsidRPr="00243040">
        <w:rPr>
          <w:rFonts w:ascii="Calibri Light" w:hAnsi="Calibri Light" w:cs="Calibri Light"/>
          <w:i/>
          <w:iCs/>
          <w:sz w:val="18"/>
          <w:szCs w:val="18"/>
          <w:lang w:val="lt-LT"/>
        </w:rPr>
        <w:t xml:space="preserve">GS PD BS“ </w:t>
      </w:r>
      <w:r w:rsidR="00706629" w:rsidRPr="00243040">
        <w:rPr>
          <w:rFonts w:ascii="Calibri Light" w:hAnsi="Calibri Light" w:cs="Calibri Light"/>
          <w:i/>
          <w:iCs/>
          <w:sz w:val="18"/>
          <w:szCs w:val="18"/>
          <w:lang w:val="lt-LT"/>
        </w:rPr>
        <w:t>7.2</w:t>
      </w:r>
      <w:r w:rsidR="00CB2119" w:rsidRPr="00243040">
        <w:rPr>
          <w:rFonts w:ascii="Calibri Light" w:hAnsi="Calibri Light" w:cs="Calibri Light"/>
          <w:i/>
          <w:iCs/>
          <w:sz w:val="18"/>
          <w:szCs w:val="18"/>
          <w:lang w:val="lt-LT"/>
        </w:rPr>
        <w:t xml:space="preserve"> punkt</w:t>
      </w:r>
      <w:r w:rsidR="00706629" w:rsidRPr="00243040">
        <w:rPr>
          <w:rFonts w:ascii="Calibri Light" w:hAnsi="Calibri Light" w:cs="Calibri Light"/>
          <w:i/>
          <w:iCs/>
          <w:sz w:val="18"/>
          <w:szCs w:val="18"/>
          <w:lang w:val="lt-LT"/>
        </w:rPr>
        <w:t>e</w:t>
      </w:r>
      <w:r w:rsidR="00CB2119" w:rsidRPr="00243040">
        <w:rPr>
          <w:rFonts w:ascii="Calibri Light" w:hAnsi="Calibri Light" w:cs="Calibri Light"/>
          <w:i/>
          <w:iCs/>
          <w:sz w:val="18"/>
          <w:szCs w:val="18"/>
          <w:lang w:val="lt-LT"/>
        </w:rPr>
        <w:t xml:space="preserve"> nustatyta tvarka.</w:t>
      </w:r>
    </w:p>
    <w:sectPr w:rsidR="00D51FA6" w:rsidRPr="00243040" w:rsidSect="003D673C">
      <w:headerReference w:type="default" r:id="rId11"/>
      <w:footerReference w:type="default" r:id="rId12"/>
      <w:pgSz w:w="11907" w:h="16839" w:code="9"/>
      <w:pgMar w:top="1134" w:right="567" w:bottom="1134" w:left="1701"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CCC8" w14:textId="77777777" w:rsidR="00537C33" w:rsidRDefault="00537C33">
      <w:pPr>
        <w:spacing w:after="0" w:line="240" w:lineRule="auto"/>
      </w:pPr>
      <w:r>
        <w:separator/>
      </w:r>
    </w:p>
  </w:endnote>
  <w:endnote w:type="continuationSeparator" w:id="0">
    <w:p w14:paraId="24FC700E" w14:textId="77777777" w:rsidR="00537C33" w:rsidRDefault="0053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27C04E9"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0AA7" w14:textId="77777777" w:rsidR="00537C33" w:rsidRDefault="00537C33">
      <w:pPr>
        <w:spacing w:after="0" w:line="240" w:lineRule="auto"/>
      </w:pPr>
      <w:r>
        <w:separator/>
      </w:r>
    </w:p>
  </w:footnote>
  <w:footnote w:type="continuationSeparator" w:id="0">
    <w:p w14:paraId="76053701" w14:textId="77777777" w:rsidR="00537C33" w:rsidRDefault="00537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29"/>
    </w:tblGrid>
    <w:tr w:rsidR="0061055F" w:rsidRPr="00E11BF8" w14:paraId="042DE49E" w14:textId="77777777" w:rsidTr="00A072E4">
      <w:tc>
        <w:tcPr>
          <w:tcW w:w="5000" w:type="pct"/>
          <w:shd w:val="clear" w:color="auto" w:fill="4F81BD" w:themeFill="accent1"/>
        </w:tcPr>
        <w:p w14:paraId="3AAFC539" w14:textId="7BA27AFA" w:rsidR="0061055F" w:rsidRPr="007D6088" w:rsidRDefault="00243040" w:rsidP="0085200B">
          <w:pPr>
            <w:pStyle w:val="Antrats"/>
            <w:rPr>
              <w:rFonts w:ascii="Arial" w:hAnsi="Arial" w:cs="Arial"/>
              <w:b/>
              <w:color w:val="FFFFFF" w:themeColor="background1"/>
              <w:lang w:val="lt-LT"/>
            </w:rPr>
          </w:pPr>
          <w:r>
            <w:rPr>
              <w:rFonts w:ascii="Arial" w:hAnsi="Arial" w:cs="Arial"/>
              <w:b/>
              <w:color w:val="FFFFFF" w:themeColor="background1"/>
              <w:lang w:val="lt-LT"/>
            </w:rPr>
            <w:t>I</w:t>
          </w:r>
          <w:r w:rsidRPr="007D6088">
            <w:rPr>
              <w:rFonts w:ascii="Arial" w:hAnsi="Arial" w:cs="Arial"/>
              <w:b/>
              <w:color w:val="FFFFFF" w:themeColor="background1"/>
              <w:lang w:val="lt-LT"/>
            </w:rPr>
            <w:t xml:space="preserve">GS </w:t>
          </w:r>
          <w:r w:rsidR="0061055F" w:rsidRPr="007D6088">
            <w:rPr>
              <w:rFonts w:ascii="Arial" w:hAnsi="Arial" w:cs="Arial"/>
              <w:b/>
              <w:color w:val="FFFFFF" w:themeColor="background1"/>
              <w:lang w:val="lt-LT"/>
            </w:rPr>
            <w:t xml:space="preserve">&gt; PIRKIMO DOKUMENTAI (PD) &gt; </w:t>
          </w:r>
          <w:r w:rsidR="000D4F96" w:rsidRPr="007D6088">
            <w:rPr>
              <w:rFonts w:ascii="Arial" w:hAnsi="Arial" w:cs="Arial"/>
              <w:b/>
              <w:color w:val="FFFFFF" w:themeColor="background1"/>
              <w:lang w:val="lt-LT"/>
            </w:rPr>
            <w:t>PARAIŠKA</w:t>
          </w:r>
          <w:r w:rsidR="0061055F" w:rsidRPr="007D6088">
            <w:rPr>
              <w:rFonts w:ascii="Arial" w:hAnsi="Arial" w:cs="Arial"/>
              <w:b/>
              <w:color w:val="FFFFFF" w:themeColor="background1"/>
              <w:lang w:val="lt-LT"/>
            </w:rPr>
            <w:t xml:space="preserve"> (</w:t>
          </w:r>
          <w:r w:rsidR="000D4F96" w:rsidRPr="007D6088">
            <w:rPr>
              <w:rFonts w:ascii="Arial" w:hAnsi="Arial" w:cs="Arial"/>
              <w:b/>
              <w:color w:val="FFFFFF" w:themeColor="background1"/>
              <w:lang w:val="lt-LT"/>
            </w:rPr>
            <w:t>PR</w:t>
          </w:r>
          <w:r w:rsidR="0061055F" w:rsidRPr="007D6088">
            <w:rPr>
              <w:rFonts w:ascii="Arial" w:hAnsi="Arial" w:cs="Arial"/>
              <w:b/>
              <w:color w:val="FFFFFF" w:themeColor="background1"/>
              <w:lang w:val="lt-LT"/>
            </w:rPr>
            <w:t>)</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6555FD"/>
    <w:multiLevelType w:val="hybridMultilevel"/>
    <w:tmpl w:val="31B09C2C"/>
    <w:lvl w:ilvl="0" w:tplc="DCE040FE">
      <w:start w:val="1"/>
      <w:numFmt w:val="decimal"/>
      <w:lvlText w:val="%1."/>
      <w:lvlJc w:val="left"/>
      <w:pPr>
        <w:ind w:left="720" w:hanging="360"/>
      </w:pPr>
      <w:rPr>
        <w:rFonts w:cs="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6310720">
    <w:abstractNumId w:val="4"/>
  </w:num>
  <w:num w:numId="2" w16cid:durableId="905408588">
    <w:abstractNumId w:val="3"/>
  </w:num>
  <w:num w:numId="3" w16cid:durableId="970399445">
    <w:abstractNumId w:val="2"/>
  </w:num>
  <w:num w:numId="4" w16cid:durableId="866678837">
    <w:abstractNumId w:val="1"/>
  </w:num>
  <w:num w:numId="5" w16cid:durableId="1112674880">
    <w:abstractNumId w:val="0"/>
  </w:num>
  <w:num w:numId="6" w16cid:durableId="1005478984">
    <w:abstractNumId w:val="6"/>
  </w:num>
  <w:num w:numId="7" w16cid:durableId="529953088">
    <w:abstractNumId w:val="8"/>
  </w:num>
  <w:num w:numId="8" w16cid:durableId="1373383160">
    <w:abstractNumId w:val="9"/>
  </w:num>
  <w:num w:numId="9" w16cid:durableId="1257637781">
    <w:abstractNumId w:val="11"/>
  </w:num>
  <w:num w:numId="10" w16cid:durableId="1456562735">
    <w:abstractNumId w:val="7"/>
  </w:num>
  <w:num w:numId="11" w16cid:durableId="12582483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26A54"/>
    <w:rsid w:val="00027534"/>
    <w:rsid w:val="000323BC"/>
    <w:rsid w:val="0003366F"/>
    <w:rsid w:val="00034236"/>
    <w:rsid w:val="00036DBB"/>
    <w:rsid w:val="0004685E"/>
    <w:rsid w:val="00052204"/>
    <w:rsid w:val="00084F44"/>
    <w:rsid w:val="0009047A"/>
    <w:rsid w:val="00097241"/>
    <w:rsid w:val="000A23D3"/>
    <w:rsid w:val="000B0A6A"/>
    <w:rsid w:val="000D4F96"/>
    <w:rsid w:val="000F554D"/>
    <w:rsid w:val="001029AA"/>
    <w:rsid w:val="001369F4"/>
    <w:rsid w:val="00140723"/>
    <w:rsid w:val="0014465A"/>
    <w:rsid w:val="00144EFC"/>
    <w:rsid w:val="00151D0C"/>
    <w:rsid w:val="0015224A"/>
    <w:rsid w:val="00153F22"/>
    <w:rsid w:val="00160AD6"/>
    <w:rsid w:val="00160BF9"/>
    <w:rsid w:val="0016225E"/>
    <w:rsid w:val="0016304D"/>
    <w:rsid w:val="00165468"/>
    <w:rsid w:val="00171B91"/>
    <w:rsid w:val="00171C82"/>
    <w:rsid w:val="0018021B"/>
    <w:rsid w:val="001B3A98"/>
    <w:rsid w:val="001B7E22"/>
    <w:rsid w:val="001F3F23"/>
    <w:rsid w:val="002101D9"/>
    <w:rsid w:val="00216CC3"/>
    <w:rsid w:val="00230C9A"/>
    <w:rsid w:val="00243040"/>
    <w:rsid w:val="00261339"/>
    <w:rsid w:val="00261B88"/>
    <w:rsid w:val="00263108"/>
    <w:rsid w:val="002660A9"/>
    <w:rsid w:val="00273CFD"/>
    <w:rsid w:val="00290944"/>
    <w:rsid w:val="002912FE"/>
    <w:rsid w:val="002A34B2"/>
    <w:rsid w:val="002A626E"/>
    <w:rsid w:val="002A75F3"/>
    <w:rsid w:val="002B0698"/>
    <w:rsid w:val="002C2765"/>
    <w:rsid w:val="002C4E6E"/>
    <w:rsid w:val="002C7F2C"/>
    <w:rsid w:val="002D6DF3"/>
    <w:rsid w:val="002F1836"/>
    <w:rsid w:val="003150D0"/>
    <w:rsid w:val="003236D0"/>
    <w:rsid w:val="00334A5F"/>
    <w:rsid w:val="00341C69"/>
    <w:rsid w:val="00355B56"/>
    <w:rsid w:val="00357BD5"/>
    <w:rsid w:val="003673D6"/>
    <w:rsid w:val="00370683"/>
    <w:rsid w:val="00381A7B"/>
    <w:rsid w:val="00385616"/>
    <w:rsid w:val="00385D55"/>
    <w:rsid w:val="00392844"/>
    <w:rsid w:val="00394596"/>
    <w:rsid w:val="00395636"/>
    <w:rsid w:val="0039787C"/>
    <w:rsid w:val="003A5C5C"/>
    <w:rsid w:val="003B0B81"/>
    <w:rsid w:val="003C2139"/>
    <w:rsid w:val="003D0DA8"/>
    <w:rsid w:val="003D5439"/>
    <w:rsid w:val="003D673C"/>
    <w:rsid w:val="003E3438"/>
    <w:rsid w:val="003F2E3F"/>
    <w:rsid w:val="003F6C42"/>
    <w:rsid w:val="003F76EE"/>
    <w:rsid w:val="0042600F"/>
    <w:rsid w:val="004271A1"/>
    <w:rsid w:val="00430A6E"/>
    <w:rsid w:val="004362BA"/>
    <w:rsid w:val="00443697"/>
    <w:rsid w:val="00470AB6"/>
    <w:rsid w:val="004718C8"/>
    <w:rsid w:val="0047250A"/>
    <w:rsid w:val="00475921"/>
    <w:rsid w:val="004767D9"/>
    <w:rsid w:val="0047713F"/>
    <w:rsid w:val="00480FDF"/>
    <w:rsid w:val="00483E3A"/>
    <w:rsid w:val="004905CD"/>
    <w:rsid w:val="00490630"/>
    <w:rsid w:val="004A2E21"/>
    <w:rsid w:val="004A2F52"/>
    <w:rsid w:val="004E15CF"/>
    <w:rsid w:val="004E2DBF"/>
    <w:rsid w:val="004E5655"/>
    <w:rsid w:val="004F4B43"/>
    <w:rsid w:val="0050743B"/>
    <w:rsid w:val="0051322B"/>
    <w:rsid w:val="00513ACB"/>
    <w:rsid w:val="005221B0"/>
    <w:rsid w:val="0053196C"/>
    <w:rsid w:val="00537C33"/>
    <w:rsid w:val="005411D8"/>
    <w:rsid w:val="00544C74"/>
    <w:rsid w:val="00547246"/>
    <w:rsid w:val="00564300"/>
    <w:rsid w:val="00566909"/>
    <w:rsid w:val="00571138"/>
    <w:rsid w:val="00582E0B"/>
    <w:rsid w:val="005907B7"/>
    <w:rsid w:val="005934FF"/>
    <w:rsid w:val="0059377C"/>
    <w:rsid w:val="00594D80"/>
    <w:rsid w:val="005A081B"/>
    <w:rsid w:val="005B3802"/>
    <w:rsid w:val="005B6C9E"/>
    <w:rsid w:val="005C3338"/>
    <w:rsid w:val="005D0DF7"/>
    <w:rsid w:val="005D6165"/>
    <w:rsid w:val="005F0FBF"/>
    <w:rsid w:val="0061055F"/>
    <w:rsid w:val="006169A6"/>
    <w:rsid w:val="006171F1"/>
    <w:rsid w:val="0062688A"/>
    <w:rsid w:val="0063093F"/>
    <w:rsid w:val="00651D64"/>
    <w:rsid w:val="00655E22"/>
    <w:rsid w:val="00671C08"/>
    <w:rsid w:val="006A2DF1"/>
    <w:rsid w:val="006A6554"/>
    <w:rsid w:val="006A6A8F"/>
    <w:rsid w:val="006B18BD"/>
    <w:rsid w:val="006B2576"/>
    <w:rsid w:val="006B5389"/>
    <w:rsid w:val="006C070D"/>
    <w:rsid w:val="006C0D3A"/>
    <w:rsid w:val="006D305F"/>
    <w:rsid w:val="006E4664"/>
    <w:rsid w:val="006F599E"/>
    <w:rsid w:val="00706629"/>
    <w:rsid w:val="00711888"/>
    <w:rsid w:val="007214DB"/>
    <w:rsid w:val="007247DB"/>
    <w:rsid w:val="0072639A"/>
    <w:rsid w:val="0073099F"/>
    <w:rsid w:val="00733BB8"/>
    <w:rsid w:val="00735DAE"/>
    <w:rsid w:val="007607FF"/>
    <w:rsid w:val="007651CB"/>
    <w:rsid w:val="007801F3"/>
    <w:rsid w:val="00783D69"/>
    <w:rsid w:val="00791CCE"/>
    <w:rsid w:val="00795452"/>
    <w:rsid w:val="007A26A1"/>
    <w:rsid w:val="007B2144"/>
    <w:rsid w:val="007C1EB6"/>
    <w:rsid w:val="007C6AE7"/>
    <w:rsid w:val="007D484D"/>
    <w:rsid w:val="007D6088"/>
    <w:rsid w:val="007E41FC"/>
    <w:rsid w:val="007E54BF"/>
    <w:rsid w:val="007F3E82"/>
    <w:rsid w:val="00801195"/>
    <w:rsid w:val="00810A27"/>
    <w:rsid w:val="008151AD"/>
    <w:rsid w:val="008203E4"/>
    <w:rsid w:val="008430BA"/>
    <w:rsid w:val="008509A1"/>
    <w:rsid w:val="0085200B"/>
    <w:rsid w:val="00861471"/>
    <w:rsid w:val="008621D2"/>
    <w:rsid w:val="00862EA0"/>
    <w:rsid w:val="008702D5"/>
    <w:rsid w:val="008816B6"/>
    <w:rsid w:val="00883BD8"/>
    <w:rsid w:val="008841E0"/>
    <w:rsid w:val="00886B37"/>
    <w:rsid w:val="008921E1"/>
    <w:rsid w:val="00896B6B"/>
    <w:rsid w:val="008A1870"/>
    <w:rsid w:val="008B07BD"/>
    <w:rsid w:val="008B13A4"/>
    <w:rsid w:val="008B30BA"/>
    <w:rsid w:val="008B3690"/>
    <w:rsid w:val="008B680B"/>
    <w:rsid w:val="008B6DD2"/>
    <w:rsid w:val="008C266B"/>
    <w:rsid w:val="008C2772"/>
    <w:rsid w:val="008C432B"/>
    <w:rsid w:val="008E2DBF"/>
    <w:rsid w:val="00902680"/>
    <w:rsid w:val="00911DD9"/>
    <w:rsid w:val="009123C2"/>
    <w:rsid w:val="00952131"/>
    <w:rsid w:val="00957A69"/>
    <w:rsid w:val="009621A4"/>
    <w:rsid w:val="00974023"/>
    <w:rsid w:val="00976D56"/>
    <w:rsid w:val="0099199E"/>
    <w:rsid w:val="00993F3E"/>
    <w:rsid w:val="009B050C"/>
    <w:rsid w:val="009B26D3"/>
    <w:rsid w:val="009B7FED"/>
    <w:rsid w:val="009C1CD8"/>
    <w:rsid w:val="009C3BD8"/>
    <w:rsid w:val="009D0B8C"/>
    <w:rsid w:val="009F22DC"/>
    <w:rsid w:val="009F47E6"/>
    <w:rsid w:val="009F6EAF"/>
    <w:rsid w:val="00A1109D"/>
    <w:rsid w:val="00A12041"/>
    <w:rsid w:val="00A22959"/>
    <w:rsid w:val="00A25093"/>
    <w:rsid w:val="00A26D82"/>
    <w:rsid w:val="00A33D41"/>
    <w:rsid w:val="00A34BF3"/>
    <w:rsid w:val="00A371A9"/>
    <w:rsid w:val="00A5617A"/>
    <w:rsid w:val="00A63FFC"/>
    <w:rsid w:val="00A90AB3"/>
    <w:rsid w:val="00A91815"/>
    <w:rsid w:val="00AE546E"/>
    <w:rsid w:val="00AF4A1F"/>
    <w:rsid w:val="00AF67AE"/>
    <w:rsid w:val="00B00BCD"/>
    <w:rsid w:val="00B065CB"/>
    <w:rsid w:val="00B1115A"/>
    <w:rsid w:val="00B20BFE"/>
    <w:rsid w:val="00B2421F"/>
    <w:rsid w:val="00B413AC"/>
    <w:rsid w:val="00B42F17"/>
    <w:rsid w:val="00B47F94"/>
    <w:rsid w:val="00B56DE9"/>
    <w:rsid w:val="00B61BFC"/>
    <w:rsid w:val="00B72D63"/>
    <w:rsid w:val="00B7462E"/>
    <w:rsid w:val="00B9260E"/>
    <w:rsid w:val="00B95B86"/>
    <w:rsid w:val="00BA2917"/>
    <w:rsid w:val="00BA5B69"/>
    <w:rsid w:val="00BB6668"/>
    <w:rsid w:val="00BC6F80"/>
    <w:rsid w:val="00BD0CA9"/>
    <w:rsid w:val="00BD2308"/>
    <w:rsid w:val="00BD665B"/>
    <w:rsid w:val="00BF1B51"/>
    <w:rsid w:val="00BF7E4E"/>
    <w:rsid w:val="00C0304D"/>
    <w:rsid w:val="00C130BC"/>
    <w:rsid w:val="00C16318"/>
    <w:rsid w:val="00C163C7"/>
    <w:rsid w:val="00C2041D"/>
    <w:rsid w:val="00C23C40"/>
    <w:rsid w:val="00C32E0A"/>
    <w:rsid w:val="00C372B8"/>
    <w:rsid w:val="00C4540F"/>
    <w:rsid w:val="00C521A8"/>
    <w:rsid w:val="00C52E8B"/>
    <w:rsid w:val="00C54F6C"/>
    <w:rsid w:val="00C6353C"/>
    <w:rsid w:val="00C673CE"/>
    <w:rsid w:val="00C72AA8"/>
    <w:rsid w:val="00C80BC3"/>
    <w:rsid w:val="00C85808"/>
    <w:rsid w:val="00C86FB6"/>
    <w:rsid w:val="00C92CAA"/>
    <w:rsid w:val="00C9514E"/>
    <w:rsid w:val="00CB2119"/>
    <w:rsid w:val="00CC0F45"/>
    <w:rsid w:val="00CC77C4"/>
    <w:rsid w:val="00CD0DE0"/>
    <w:rsid w:val="00CD0E31"/>
    <w:rsid w:val="00CD184D"/>
    <w:rsid w:val="00CD4779"/>
    <w:rsid w:val="00CE7234"/>
    <w:rsid w:val="00CE7BB0"/>
    <w:rsid w:val="00D0377C"/>
    <w:rsid w:val="00D04F42"/>
    <w:rsid w:val="00D12DBC"/>
    <w:rsid w:val="00D1399E"/>
    <w:rsid w:val="00D2233A"/>
    <w:rsid w:val="00D23D84"/>
    <w:rsid w:val="00D25C2F"/>
    <w:rsid w:val="00D34592"/>
    <w:rsid w:val="00D51CF8"/>
    <w:rsid w:val="00D51FA6"/>
    <w:rsid w:val="00D61C6E"/>
    <w:rsid w:val="00D62C94"/>
    <w:rsid w:val="00D92A1E"/>
    <w:rsid w:val="00D92A63"/>
    <w:rsid w:val="00D92CDD"/>
    <w:rsid w:val="00DB1747"/>
    <w:rsid w:val="00DB2CC7"/>
    <w:rsid w:val="00DC06DE"/>
    <w:rsid w:val="00DC42B4"/>
    <w:rsid w:val="00DD239D"/>
    <w:rsid w:val="00DD2695"/>
    <w:rsid w:val="00E05846"/>
    <w:rsid w:val="00E11BF8"/>
    <w:rsid w:val="00E241BC"/>
    <w:rsid w:val="00E2482E"/>
    <w:rsid w:val="00E35014"/>
    <w:rsid w:val="00E37313"/>
    <w:rsid w:val="00E500C7"/>
    <w:rsid w:val="00E73DB4"/>
    <w:rsid w:val="00E925FD"/>
    <w:rsid w:val="00EA0899"/>
    <w:rsid w:val="00EA3EF6"/>
    <w:rsid w:val="00EF05D5"/>
    <w:rsid w:val="00EF5DE0"/>
    <w:rsid w:val="00EF6CA1"/>
    <w:rsid w:val="00EF7C68"/>
    <w:rsid w:val="00F048F2"/>
    <w:rsid w:val="00F22BDF"/>
    <w:rsid w:val="00F22D9B"/>
    <w:rsid w:val="00F268B6"/>
    <w:rsid w:val="00F5081D"/>
    <w:rsid w:val="00F63E39"/>
    <w:rsid w:val="00F64268"/>
    <w:rsid w:val="00F736FC"/>
    <w:rsid w:val="00F7764E"/>
    <w:rsid w:val="00FB20FA"/>
    <w:rsid w:val="00FB46C5"/>
    <w:rsid w:val="00FC044B"/>
    <w:rsid w:val="00FC133A"/>
    <w:rsid w:val="00FC2FD0"/>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9F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144EFC"/>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E8AEC48A-610A-4ED2-83A3-EF9A4821AC40}">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19</TotalTime>
  <Pages>1</Pages>
  <Words>2463</Words>
  <Characters>1404</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23</cp:revision>
  <cp:lastPrinted>2018-03-07T08:06:00Z</cp:lastPrinted>
  <dcterms:created xsi:type="dcterms:W3CDTF">2022-03-23T05:31:00Z</dcterms:created>
  <dcterms:modified xsi:type="dcterms:W3CDTF">2025-07-18T04:52:00Z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