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55D77" w14:textId="77777777" w:rsidR="00781A10" w:rsidRPr="00790442" w:rsidRDefault="00781A10" w:rsidP="00781A1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0" w:name="_Hlk203649584"/>
      <w:r w:rsidRPr="00790442">
        <w:rPr>
          <w:rFonts w:ascii="Times New Roman" w:eastAsia="Calibri" w:hAnsi="Times New Roman" w:cs="Times New Roman"/>
          <w:b/>
          <w:caps/>
          <w:kern w:val="0"/>
          <w:sz w:val="28"/>
          <w:szCs w:val="28"/>
          <w14:ligatures w14:val="none"/>
        </w:rPr>
        <w:t>Nacionalinis VĖŽIO INSTITUTAS</w:t>
      </w:r>
    </w:p>
    <w:p w14:paraId="418F900C" w14:textId="77777777" w:rsidR="00781A10" w:rsidRPr="00790442" w:rsidRDefault="00781A10" w:rsidP="00781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16"/>
          <w:szCs w:val="16"/>
          <w14:ligatures w14:val="none"/>
        </w:rPr>
      </w:pPr>
      <w:r w:rsidRPr="0079044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Juridinių asmenų registras, kodas 111959420, Santariškių g. 1, LT-08406 Vilnius, PVM mokėtojo kodas LT119594219</w:t>
      </w:r>
    </w:p>
    <w:bookmarkEnd w:id="0"/>
    <w:p w14:paraId="0C23DFF4" w14:textId="77777777" w:rsidR="00762F31" w:rsidRPr="00790442" w:rsidRDefault="00762F31" w:rsidP="00762F31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0B268BC6" w14:textId="7A2AE0D4" w:rsidR="00762F31" w:rsidRPr="00790442" w:rsidRDefault="00C23C19" w:rsidP="00C23C1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aps/>
          <w:color w:val="000000" w:themeColor="text1"/>
          <w:sz w:val="24"/>
          <w:szCs w:val="24"/>
          <w:bdr w:val="nil"/>
          <w:lang w:eastAsia="lt-LT"/>
        </w:rPr>
      </w:pPr>
      <w:bookmarkStart w:id="1" w:name="_Hlk203650018"/>
      <w:r w:rsidRPr="00790442">
        <w:rPr>
          <w:rFonts w:ascii="Times New Roman" w:hAnsi="Times New Roman" w:cs="Times New Roman"/>
          <w:b/>
          <w:sz w:val="24"/>
          <w:szCs w:val="24"/>
        </w:rPr>
        <w:t>„</w:t>
      </w:r>
      <w:r w:rsidR="00781A10" w:rsidRPr="00790442">
        <w:rPr>
          <w:rFonts w:ascii="Times New Roman" w:hAnsi="Times New Roman" w:cs="Times New Roman"/>
          <w:b/>
          <w:sz w:val="24"/>
          <w:szCs w:val="24"/>
        </w:rPr>
        <w:t>PASTATO</w:t>
      </w:r>
      <w:r w:rsidR="00762F31" w:rsidRPr="00790442">
        <w:rPr>
          <w:rFonts w:ascii="Times New Roman" w:eastAsia="Arial Unicode MS" w:hAnsi="Times New Roman" w:cs="Times New Roman"/>
          <w:b/>
          <w:bCs/>
          <w:caps/>
          <w:color w:val="000000" w:themeColor="text1"/>
          <w:sz w:val="24"/>
          <w:szCs w:val="24"/>
          <w:bdr w:val="nil"/>
          <w:lang w:eastAsia="lt-LT"/>
        </w:rPr>
        <w:t xml:space="preserve"> TECHNINĖS PRIEŽIŪROS IR REMONTO PASLAUG</w:t>
      </w:r>
      <w:bookmarkEnd w:id="1"/>
      <w:r w:rsidRPr="00790442">
        <w:rPr>
          <w:rFonts w:ascii="Times New Roman" w:eastAsia="Arial Unicode MS" w:hAnsi="Times New Roman" w:cs="Times New Roman"/>
          <w:b/>
          <w:bCs/>
          <w:caps/>
          <w:color w:val="000000" w:themeColor="text1"/>
          <w:sz w:val="24"/>
          <w:szCs w:val="24"/>
          <w:bdr w:val="nil"/>
          <w:lang w:eastAsia="lt-LT"/>
        </w:rPr>
        <w:t>ų pirkimas“</w:t>
      </w:r>
    </w:p>
    <w:p w14:paraId="0AD84C85" w14:textId="77777777" w:rsidR="00C23C19" w:rsidRPr="00790442" w:rsidRDefault="00C23C19" w:rsidP="00C23C19">
      <w:pPr>
        <w:pStyle w:val="Heading"/>
        <w:jc w:val="center"/>
        <w:rPr>
          <w:rFonts w:cs="Times New Roman"/>
          <w:color w:val="000000" w:themeColor="text1"/>
          <w:sz w:val="24"/>
          <w:szCs w:val="24"/>
          <w:lang w:val="lt-LT"/>
        </w:rPr>
      </w:pPr>
      <w:r w:rsidRPr="00790442">
        <w:rPr>
          <w:rFonts w:cs="Times New Roman"/>
          <w:color w:val="000000" w:themeColor="text1"/>
          <w:spacing w:val="0"/>
          <w:sz w:val="24"/>
          <w:szCs w:val="24"/>
          <w:lang w:val="lt-LT"/>
        </w:rPr>
        <w:t>SPECIALIOSIOS PIRKIMO SĄLYGOS (SPS)</w:t>
      </w:r>
    </w:p>
    <w:p w14:paraId="60CCE36D" w14:textId="77777777" w:rsidR="00762F31" w:rsidRPr="00790442" w:rsidRDefault="00762F31" w:rsidP="00762F31">
      <w:pPr>
        <w:spacing w:after="0" w:line="240" w:lineRule="auto"/>
        <w:jc w:val="both"/>
        <w:rPr>
          <w:rFonts w:ascii="Times New Roman" w:hAnsi="Times New Roman" w:cs="Times New Roman"/>
          <w:szCs w:val="24"/>
          <w:lang w:eastAsia="lt-LT"/>
        </w:rPr>
      </w:pPr>
    </w:p>
    <w:p w14:paraId="2F3DA4CA" w14:textId="042B67EE" w:rsidR="00762F31" w:rsidRPr="00790442" w:rsidRDefault="00762F31" w:rsidP="00762F31">
      <w:pPr>
        <w:pStyle w:val="Body2"/>
        <w:spacing w:after="0"/>
        <w:ind w:firstLine="567"/>
        <w:rPr>
          <w:rFonts w:cs="Times New Roman"/>
          <w:color w:val="auto"/>
          <w:sz w:val="24"/>
          <w:szCs w:val="24"/>
          <w:lang w:val="lt-LT"/>
        </w:rPr>
      </w:pPr>
      <w:r w:rsidRPr="00790442">
        <w:rPr>
          <w:rFonts w:cs="Times New Roman"/>
          <w:color w:val="000000" w:themeColor="text1"/>
          <w:sz w:val="24"/>
          <w:szCs w:val="24"/>
          <w:lang w:val="lt-LT"/>
        </w:rPr>
        <w:t xml:space="preserve">1. Nacionalinis </w:t>
      </w:r>
      <w:r w:rsidRPr="00790442">
        <w:rPr>
          <w:rFonts w:cs="Times New Roman"/>
          <w:color w:val="auto"/>
          <w:sz w:val="24"/>
          <w:szCs w:val="24"/>
          <w:lang w:val="lt-LT"/>
        </w:rPr>
        <w:t>vėžio institutas (toliau – perkančioji organizacija), vykdydamas viešąjį pirkimą numato įsigyti</w:t>
      </w:r>
      <w:r w:rsidR="00781A10" w:rsidRPr="00790442">
        <w:rPr>
          <w:rFonts w:cs="Times New Roman"/>
          <w:color w:val="auto"/>
          <w:sz w:val="24"/>
          <w:szCs w:val="24"/>
          <w:lang w:val="lt-LT"/>
        </w:rPr>
        <w:t xml:space="preserve"> pastato</w:t>
      </w:r>
      <w:r w:rsidRPr="00790442">
        <w:rPr>
          <w:rFonts w:cs="Times New Roman"/>
          <w:color w:val="auto"/>
          <w:sz w:val="24"/>
          <w:szCs w:val="24"/>
          <w:lang w:val="lt-LT"/>
        </w:rPr>
        <w:t xml:space="preserve"> techninės priežiūros ir remonto paslaugas</w:t>
      </w:r>
      <w:r w:rsidR="00781A10" w:rsidRPr="00790442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781A10" w:rsidRPr="00790442">
        <w:rPr>
          <w:rFonts w:eastAsia="Times New Roman" w:cs="Times New Roman"/>
          <w:sz w:val="24"/>
          <w:szCs w:val="24"/>
        </w:rPr>
        <w:t>(</w:t>
      </w:r>
      <w:proofErr w:type="spellStart"/>
      <w:r w:rsidR="00781A10" w:rsidRPr="00790442">
        <w:rPr>
          <w:rFonts w:eastAsia="Times New Roman" w:cs="Times New Roman"/>
          <w:sz w:val="24"/>
          <w:szCs w:val="24"/>
        </w:rPr>
        <w:t>toliau</w:t>
      </w:r>
      <w:proofErr w:type="spellEnd"/>
      <w:r w:rsidR="00781A10" w:rsidRPr="00790442">
        <w:rPr>
          <w:rFonts w:eastAsia="Times New Roman" w:cs="Times New Roman"/>
          <w:sz w:val="24"/>
          <w:szCs w:val="24"/>
        </w:rPr>
        <w:t xml:space="preserve"> – </w:t>
      </w:r>
      <w:proofErr w:type="spellStart"/>
      <w:r w:rsidR="00781A10" w:rsidRPr="00790442">
        <w:rPr>
          <w:rFonts w:eastAsia="Times New Roman" w:cs="Times New Roman"/>
          <w:sz w:val="24"/>
          <w:szCs w:val="24"/>
        </w:rPr>
        <w:t>Paslaugos</w:t>
      </w:r>
      <w:proofErr w:type="spellEnd"/>
      <w:r w:rsidR="00781A10" w:rsidRPr="00790442">
        <w:rPr>
          <w:rFonts w:eastAsia="Times New Roman" w:cs="Times New Roman"/>
          <w:sz w:val="24"/>
          <w:szCs w:val="24"/>
        </w:rPr>
        <w:t>)</w:t>
      </w:r>
      <w:r w:rsidRPr="00790442">
        <w:rPr>
          <w:rFonts w:cs="Times New Roman"/>
          <w:color w:val="auto"/>
          <w:sz w:val="24"/>
          <w:szCs w:val="24"/>
          <w:lang w:val="lt-LT"/>
        </w:rPr>
        <w:t>.</w:t>
      </w:r>
    </w:p>
    <w:p w14:paraId="6AE7AB34" w14:textId="77777777" w:rsidR="00762F31" w:rsidRPr="00790442" w:rsidRDefault="00762F31" w:rsidP="00762F31">
      <w:pPr>
        <w:pStyle w:val="Body2"/>
        <w:spacing w:after="0"/>
        <w:ind w:firstLine="567"/>
        <w:rPr>
          <w:rFonts w:cs="Times New Roman"/>
          <w:color w:val="auto"/>
          <w:sz w:val="24"/>
          <w:szCs w:val="24"/>
          <w:lang w:val="lt-LT"/>
        </w:rPr>
      </w:pPr>
      <w:r w:rsidRPr="00790442">
        <w:rPr>
          <w:rFonts w:cs="Times New Roman"/>
          <w:color w:val="auto"/>
          <w:sz w:val="24"/>
          <w:szCs w:val="24"/>
          <w:lang w:val="lt-LT"/>
        </w:rPr>
        <w:t>2. Perkančioji organizacija</w:t>
      </w:r>
      <w:r w:rsidRPr="00790442">
        <w:rPr>
          <w:rFonts w:cs="Times New Roman"/>
          <w:iCs/>
          <w:sz w:val="24"/>
          <w:szCs w:val="24"/>
          <w:lang w:val="lt-LT"/>
        </w:rPr>
        <w:t xml:space="preserve"> </w:t>
      </w:r>
      <w:r w:rsidRPr="00790442">
        <w:rPr>
          <w:rFonts w:cs="Times New Roman"/>
          <w:color w:val="auto"/>
          <w:sz w:val="24"/>
          <w:szCs w:val="24"/>
          <w:lang w:val="lt-LT"/>
        </w:rPr>
        <w:t>vykdo atvirą konkursą.</w:t>
      </w:r>
    </w:p>
    <w:p w14:paraId="549FD137" w14:textId="77777777" w:rsidR="00762F31" w:rsidRPr="00790442" w:rsidRDefault="00762F31" w:rsidP="00762F31">
      <w:pPr>
        <w:pStyle w:val="Body2"/>
        <w:spacing w:after="0"/>
        <w:ind w:firstLine="567"/>
        <w:rPr>
          <w:rFonts w:cs="Times New Roman"/>
          <w:color w:val="000000" w:themeColor="text1"/>
          <w:sz w:val="24"/>
          <w:szCs w:val="24"/>
          <w:lang w:val="lt-LT"/>
        </w:rPr>
      </w:pPr>
      <w:r w:rsidRPr="00790442">
        <w:rPr>
          <w:rFonts w:cs="Times New Roman"/>
          <w:color w:val="000000" w:themeColor="text1"/>
          <w:sz w:val="24"/>
          <w:szCs w:val="24"/>
          <w:lang w:val="lt-LT"/>
        </w:rPr>
        <w:t xml:space="preserve">3. Išankstinis skelbimas apie pirkimą </w:t>
      </w:r>
      <w:r w:rsidRPr="00790442">
        <w:rPr>
          <w:rFonts w:cs="Times New Roman"/>
          <w:color w:val="auto"/>
          <w:sz w:val="24"/>
          <w:szCs w:val="24"/>
          <w:lang w:val="lt-LT"/>
        </w:rPr>
        <w:t>nebuvo paskelbtas</w:t>
      </w:r>
      <w:r w:rsidRPr="00790442">
        <w:rPr>
          <w:rFonts w:eastAsia="Calibri" w:cs="Times New Roman"/>
          <w:i/>
          <w:color w:val="auto"/>
          <w:sz w:val="24"/>
          <w:szCs w:val="24"/>
          <w:lang w:val="lt-LT" w:eastAsia="en-US"/>
        </w:rPr>
        <w:t>.</w:t>
      </w:r>
      <w:r w:rsidRPr="00790442">
        <w:rPr>
          <w:rFonts w:eastAsiaTheme="minorHAnsi" w:cs="Times New Roman"/>
          <w:color w:val="FF0000"/>
          <w:sz w:val="24"/>
          <w:szCs w:val="24"/>
          <w:lang w:val="lt-LT" w:eastAsia="en-US"/>
        </w:rPr>
        <w:t xml:space="preserve"> </w:t>
      </w:r>
      <w:r w:rsidRPr="00790442">
        <w:rPr>
          <w:rFonts w:cs="Times New Roman"/>
          <w:sz w:val="24"/>
          <w:szCs w:val="24"/>
          <w:lang w:val="lt-LT" w:eastAsia="en-US"/>
        </w:rPr>
        <w:t xml:space="preserve">Šiame pirkime </w:t>
      </w:r>
      <w:r w:rsidRPr="00790442">
        <w:rPr>
          <w:rFonts w:cs="Times New Roman"/>
          <w:color w:val="auto"/>
          <w:sz w:val="24"/>
          <w:szCs w:val="24"/>
          <w:lang w:val="lt-LT"/>
        </w:rPr>
        <w:t>perkančioji organizacija</w:t>
      </w:r>
      <w:r w:rsidRPr="00790442">
        <w:rPr>
          <w:rFonts w:cs="Times New Roman"/>
          <w:color w:val="auto"/>
          <w:sz w:val="24"/>
          <w:szCs w:val="24"/>
          <w:lang w:val="lt-LT" w:eastAsia="en-US"/>
        </w:rPr>
        <w:t xml:space="preserve"> nenumato</w:t>
      </w:r>
      <w:r w:rsidRPr="00790442">
        <w:rPr>
          <w:rFonts w:cs="Times New Roman"/>
          <w:sz w:val="24"/>
          <w:szCs w:val="24"/>
          <w:lang w:val="lt-LT" w:eastAsia="en-US"/>
        </w:rPr>
        <w:t xml:space="preserve"> skelbti pranešimo dėl savanoriško </w:t>
      </w:r>
      <w:proofErr w:type="spellStart"/>
      <w:r w:rsidRPr="00790442">
        <w:rPr>
          <w:rFonts w:cs="Times New Roman"/>
          <w:i/>
          <w:sz w:val="24"/>
          <w:szCs w:val="24"/>
          <w:lang w:val="lt-LT" w:eastAsia="en-US"/>
        </w:rPr>
        <w:t>ex</w:t>
      </w:r>
      <w:proofErr w:type="spellEnd"/>
      <w:r w:rsidRPr="00790442">
        <w:rPr>
          <w:rFonts w:cs="Times New Roman"/>
          <w:i/>
          <w:sz w:val="24"/>
          <w:szCs w:val="24"/>
          <w:lang w:val="lt-LT" w:eastAsia="en-US"/>
        </w:rPr>
        <w:t xml:space="preserve"> ante</w:t>
      </w:r>
      <w:r w:rsidRPr="00790442">
        <w:rPr>
          <w:rFonts w:cs="Times New Roman"/>
          <w:sz w:val="24"/>
          <w:szCs w:val="24"/>
          <w:lang w:val="lt-LT" w:eastAsia="en-US"/>
        </w:rPr>
        <w:t xml:space="preserve"> skaidrumo.</w:t>
      </w:r>
      <w:r w:rsidRPr="00790442">
        <w:rPr>
          <w:rFonts w:cs="Times New Roman"/>
          <w:i/>
          <w:color w:val="FF0000"/>
          <w:sz w:val="24"/>
          <w:szCs w:val="24"/>
          <w:lang w:val="lt-LT"/>
        </w:rPr>
        <w:t xml:space="preserve"> </w:t>
      </w:r>
    </w:p>
    <w:p w14:paraId="5B96D4E8" w14:textId="77777777" w:rsidR="00781A10" w:rsidRPr="00790442" w:rsidRDefault="00762F31" w:rsidP="00781A10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90442">
        <w:rPr>
          <w:rFonts w:ascii="Times New Roman" w:hAnsi="Times New Roman" w:cs="Times New Roman"/>
          <w:color w:val="000000" w:themeColor="text1"/>
          <w:szCs w:val="24"/>
        </w:rPr>
        <w:t xml:space="preserve">4. </w:t>
      </w:r>
      <w:r w:rsidR="00781A10" w:rsidRPr="007904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Tiesioginį ryšį su dalyviais palaiko: </w:t>
      </w:r>
    </w:p>
    <w:p w14:paraId="4472A079" w14:textId="633107AF" w:rsidR="00781A10" w:rsidRPr="00790442" w:rsidRDefault="00781A10" w:rsidP="00781A10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904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4.1. pirkimo procedūrų klausimais </w:t>
      </w:r>
      <w:r w:rsidR="00077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–</w:t>
      </w:r>
      <w:r w:rsidRPr="007904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077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Mokslo administravimo</w:t>
      </w:r>
      <w:r w:rsidRPr="0079044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skyriaus vyriausiasis specialistas Liutauras Barila, tel. +370 5 2746461, el. p. </w:t>
      </w:r>
      <w:hyperlink r:id="rId5" w:history="1">
        <w:r w:rsidR="00077AD2" w:rsidRPr="00742456">
          <w:rPr>
            <w:rStyle w:val="Hyperlink"/>
            <w:rFonts w:ascii="Times New Roman" w:eastAsiaTheme="majorEastAsia" w:hAnsi="Times New Roman" w:cs="Times New Roman"/>
            <w:sz w:val="24"/>
            <w:szCs w:val="24"/>
            <w:lang w:eastAsia="lt-LT"/>
          </w:rPr>
          <w:t>liutauras.barila@nvi.lt</w:t>
        </w:r>
      </w:hyperlink>
      <w:r w:rsidRPr="0079044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</w:t>
      </w:r>
    </w:p>
    <w:p w14:paraId="122A1768" w14:textId="49CD7442" w:rsidR="00762F31" w:rsidRPr="00790442" w:rsidRDefault="00781A10" w:rsidP="00781A1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Cs w:val="24"/>
        </w:rPr>
      </w:pPr>
      <w:r w:rsidRPr="0079044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4.2. </w:t>
      </w:r>
      <w:r w:rsidRPr="00790442">
        <w:rPr>
          <w:rFonts w:ascii="Times New Roman" w:eastAsia="Calibri" w:hAnsi="Times New Roman" w:cs="Times New Roman"/>
          <w:sz w:val="24"/>
          <w:szCs w:val="24"/>
        </w:rPr>
        <w:t xml:space="preserve">paslaugų teikimo techniniais klausimais - </w:t>
      </w:r>
      <w:r w:rsidR="00077AD2">
        <w:rPr>
          <w:rFonts w:ascii="Times New Roman" w:eastAsia="Calibri" w:hAnsi="Times New Roman" w:cs="Times New Roman"/>
          <w:sz w:val="24"/>
          <w:szCs w:val="24"/>
        </w:rPr>
        <w:t>V</w:t>
      </w:r>
      <w:r w:rsidRPr="00790442">
        <w:rPr>
          <w:rFonts w:ascii="Times New Roman" w:eastAsia="Calibri" w:hAnsi="Times New Roman" w:cs="Times New Roman"/>
          <w:sz w:val="24"/>
          <w:szCs w:val="24"/>
        </w:rPr>
        <w:t xml:space="preserve">yriausiasis koordinatorius </w:t>
      </w:r>
      <w:r w:rsidR="00077AD2">
        <w:rPr>
          <w:rFonts w:ascii="Times New Roman" w:eastAsia="Calibri" w:hAnsi="Times New Roman" w:cs="Times New Roman"/>
          <w:sz w:val="24"/>
          <w:szCs w:val="24"/>
        </w:rPr>
        <w:t>i</w:t>
      </w:r>
      <w:r w:rsidR="00077AD2" w:rsidRPr="00790442">
        <w:rPr>
          <w:rFonts w:ascii="Times New Roman" w:eastAsia="Calibri" w:hAnsi="Times New Roman" w:cs="Times New Roman"/>
          <w:sz w:val="24"/>
          <w:szCs w:val="24"/>
        </w:rPr>
        <w:t>nfrastruktūr</w:t>
      </w:r>
      <w:r w:rsidR="00077AD2">
        <w:rPr>
          <w:rFonts w:ascii="Times New Roman" w:eastAsia="Calibri" w:hAnsi="Times New Roman" w:cs="Times New Roman"/>
          <w:sz w:val="24"/>
          <w:szCs w:val="24"/>
        </w:rPr>
        <w:t>ai</w:t>
      </w:r>
      <w:r w:rsidR="00077AD2" w:rsidRPr="00790442">
        <w:rPr>
          <w:rFonts w:ascii="Times New Roman" w:eastAsia="Calibri" w:hAnsi="Times New Roman" w:cs="Times New Roman"/>
          <w:sz w:val="24"/>
          <w:szCs w:val="24"/>
        </w:rPr>
        <w:t xml:space="preserve"> ir ūkio</w:t>
      </w:r>
      <w:r w:rsidR="00077AD2">
        <w:rPr>
          <w:rFonts w:ascii="Times New Roman" w:eastAsia="Calibri" w:hAnsi="Times New Roman" w:cs="Times New Roman"/>
          <w:sz w:val="24"/>
          <w:szCs w:val="24"/>
        </w:rPr>
        <w:t xml:space="preserve"> reikalams</w:t>
      </w:r>
      <w:r w:rsidR="00077AD2" w:rsidRPr="007904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0442">
        <w:rPr>
          <w:rFonts w:ascii="Times New Roman" w:eastAsia="Calibri" w:hAnsi="Times New Roman" w:cs="Times New Roman"/>
          <w:sz w:val="24"/>
          <w:szCs w:val="24"/>
        </w:rPr>
        <w:t xml:space="preserve">Kazimir Savlan, tel.: +370 688 77297, el. p.  </w:t>
      </w:r>
      <w:hyperlink r:id="rId6" w:history="1">
        <w:r w:rsidR="00FE3E21" w:rsidRPr="00742456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kazimir.savlan@nvi.lt</w:t>
        </w:r>
      </w:hyperlink>
      <w:r w:rsidR="00762F31" w:rsidRPr="00790442">
        <w:rPr>
          <w:rFonts w:ascii="Times New Roman" w:hAnsi="Times New Roman" w:cs="Times New Roman"/>
          <w:bCs/>
          <w:szCs w:val="24"/>
        </w:rPr>
        <w:t>.</w:t>
      </w:r>
      <w:r w:rsidR="00FE3E21">
        <w:rPr>
          <w:rFonts w:ascii="Times New Roman" w:hAnsi="Times New Roman" w:cs="Times New Roman"/>
          <w:bCs/>
          <w:szCs w:val="24"/>
        </w:rPr>
        <w:t xml:space="preserve"> </w:t>
      </w:r>
    </w:p>
    <w:p w14:paraId="73D09DE3" w14:textId="656506E9" w:rsidR="00762F31" w:rsidRPr="00790442" w:rsidRDefault="00762F31" w:rsidP="00762F3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42">
        <w:rPr>
          <w:rFonts w:ascii="Times New Roman" w:hAnsi="Times New Roman" w:cs="Times New Roman"/>
          <w:color w:val="000000" w:themeColor="text1"/>
          <w:sz w:val="24"/>
          <w:szCs w:val="24"/>
        </w:rPr>
        <w:t>5. Pirkimo objektas yra</w:t>
      </w:r>
      <w:r w:rsidRPr="00790442">
        <w:rPr>
          <w:rFonts w:ascii="Times New Roman" w:hAnsi="Times New Roman" w:cs="Times New Roman"/>
          <w:sz w:val="24"/>
          <w:szCs w:val="24"/>
        </w:rPr>
        <w:t xml:space="preserve"> </w:t>
      </w:r>
      <w:r w:rsidR="00781A10" w:rsidRPr="00790442">
        <w:rPr>
          <w:rFonts w:ascii="Times New Roman" w:hAnsi="Times New Roman" w:cs="Times New Roman"/>
          <w:sz w:val="24"/>
          <w:szCs w:val="24"/>
        </w:rPr>
        <w:t>pastato</w:t>
      </w:r>
      <w:r w:rsidRPr="00790442">
        <w:rPr>
          <w:rFonts w:ascii="Times New Roman" w:hAnsi="Times New Roman" w:cs="Times New Roman"/>
          <w:sz w:val="24"/>
          <w:szCs w:val="24"/>
        </w:rPr>
        <w:t xml:space="preserve"> techninės priežiūros ir remonto paslaugos.</w:t>
      </w:r>
    </w:p>
    <w:p w14:paraId="2545F4A5" w14:textId="705D26E7" w:rsidR="00762F31" w:rsidRPr="00790442" w:rsidRDefault="00762F31" w:rsidP="00762F31">
      <w:pPr>
        <w:pStyle w:val="Body2"/>
        <w:spacing w:after="0"/>
        <w:ind w:firstLine="567"/>
        <w:rPr>
          <w:rFonts w:cs="Times New Roman"/>
          <w:sz w:val="24"/>
          <w:szCs w:val="24"/>
          <w:lang w:val="lt-LT"/>
        </w:rPr>
      </w:pPr>
      <w:r w:rsidRPr="00790442">
        <w:rPr>
          <w:rFonts w:cs="Times New Roman"/>
          <w:color w:val="000000" w:themeColor="text1"/>
          <w:sz w:val="24"/>
          <w:szCs w:val="24"/>
          <w:lang w:val="lt-LT"/>
        </w:rPr>
        <w:t xml:space="preserve">6. </w:t>
      </w:r>
      <w:r w:rsidR="00781A10" w:rsidRPr="00790442">
        <w:rPr>
          <w:rFonts w:cs="Times New Roman"/>
          <w:sz w:val="24"/>
          <w:szCs w:val="24"/>
          <w:lang w:val="lt-LT"/>
        </w:rPr>
        <w:t>Kodas pagal Bendrąjį viešųjų pirkimų žodyną (toliau – BVPŽ) – 50700000-2 („</w:t>
      </w:r>
      <w:r w:rsidR="00A854B4" w:rsidRPr="00790442">
        <w:rPr>
          <w:rFonts w:cs="Times New Roman"/>
          <w:sz w:val="24"/>
          <w:szCs w:val="24"/>
          <w:lang w:val="lt-LT"/>
        </w:rPr>
        <w:t>R</w:t>
      </w:r>
      <w:r w:rsidR="00781A10" w:rsidRPr="00790442">
        <w:rPr>
          <w:rFonts w:cs="Times New Roman"/>
          <w:sz w:val="24"/>
          <w:szCs w:val="24"/>
          <w:lang w:val="lt-LT"/>
        </w:rPr>
        <w:t>emonto ir priežiūros paslaugos</w:t>
      </w:r>
      <w:r w:rsidR="00A854B4" w:rsidRPr="00790442">
        <w:rPr>
          <w:rFonts w:cs="Times New Roman"/>
          <w:sz w:val="24"/>
          <w:szCs w:val="24"/>
          <w:lang w:val="lt-LT"/>
        </w:rPr>
        <w:t>, susijusios su pastatais</w:t>
      </w:r>
      <w:r w:rsidR="00781A10" w:rsidRPr="00790442">
        <w:rPr>
          <w:rFonts w:cs="Times New Roman"/>
          <w:sz w:val="24"/>
          <w:szCs w:val="24"/>
          <w:lang w:val="lt-LT"/>
        </w:rPr>
        <w:t>“). Šis pirkimas į dalis neskaidomas.</w:t>
      </w:r>
    </w:p>
    <w:p w14:paraId="07C71611" w14:textId="7AEE5479" w:rsidR="00762F31" w:rsidRPr="00790442" w:rsidRDefault="00762F31" w:rsidP="00762F31">
      <w:pPr>
        <w:pStyle w:val="Body2"/>
        <w:spacing w:after="0"/>
        <w:ind w:firstLine="567"/>
        <w:rPr>
          <w:rFonts w:cs="Times New Roman"/>
          <w:color w:val="auto"/>
          <w:sz w:val="24"/>
          <w:szCs w:val="24"/>
          <w:lang w:val="lt-LT"/>
        </w:rPr>
      </w:pPr>
      <w:r w:rsidRPr="00790442">
        <w:rPr>
          <w:rFonts w:cs="Times New Roman"/>
          <w:color w:val="000000" w:themeColor="text1"/>
          <w:sz w:val="24"/>
          <w:szCs w:val="24"/>
          <w:lang w:val="lt-LT"/>
        </w:rPr>
        <w:t xml:space="preserve">7. </w:t>
      </w:r>
      <w:r w:rsidRPr="00790442">
        <w:rPr>
          <w:rFonts w:cs="Times New Roman"/>
          <w:color w:val="auto"/>
          <w:sz w:val="24"/>
          <w:szCs w:val="24"/>
          <w:lang w:val="lt-LT"/>
        </w:rPr>
        <w:t>Pirkimo objekto aprašymas, apimtys, keliami reikalavimai pateikiami SPS 1 priede „</w:t>
      </w:r>
      <w:r w:rsidR="00AF7379" w:rsidRPr="00790442">
        <w:rPr>
          <w:rFonts w:cs="Times New Roman"/>
          <w:color w:val="auto"/>
          <w:sz w:val="24"/>
          <w:szCs w:val="24"/>
          <w:lang w:val="lt-LT"/>
        </w:rPr>
        <w:t>T</w:t>
      </w:r>
      <w:r w:rsidRPr="00790442">
        <w:rPr>
          <w:rFonts w:cs="Times New Roman"/>
          <w:color w:val="auto"/>
          <w:sz w:val="24"/>
          <w:szCs w:val="24"/>
          <w:lang w:val="lt-LT"/>
        </w:rPr>
        <w:t>echninė specifikacija“</w:t>
      </w:r>
      <w:r w:rsidR="00AF7379" w:rsidRPr="00790442">
        <w:rPr>
          <w:rFonts w:cs="Times New Roman"/>
          <w:color w:val="auto"/>
          <w:sz w:val="24"/>
          <w:szCs w:val="24"/>
          <w:lang w:val="lt-LT"/>
        </w:rPr>
        <w:t xml:space="preserve"> ir  jo prieduose. </w:t>
      </w:r>
      <w:r w:rsidRPr="00790442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AF7379" w:rsidRPr="00790442">
        <w:rPr>
          <w:rFonts w:cs="Times New Roman"/>
          <w:color w:val="auto"/>
          <w:sz w:val="24"/>
          <w:szCs w:val="24"/>
          <w:lang w:val="lt-LT"/>
        </w:rPr>
        <w:t xml:space="preserve">Pirkimo sutarties įvykdymo terminai </w:t>
      </w:r>
      <w:r w:rsidRPr="00790442">
        <w:rPr>
          <w:rFonts w:cs="Times New Roman"/>
          <w:color w:val="auto"/>
          <w:sz w:val="24"/>
          <w:szCs w:val="24"/>
          <w:lang w:val="lt-LT"/>
        </w:rPr>
        <w:t>ir</w:t>
      </w:r>
      <w:r w:rsidR="00AF7379" w:rsidRPr="00790442">
        <w:rPr>
          <w:rFonts w:cs="Times New Roman"/>
          <w:color w:val="auto"/>
          <w:sz w:val="24"/>
          <w:szCs w:val="24"/>
          <w:lang w:val="lt-LT"/>
        </w:rPr>
        <w:t xml:space="preserve"> kiti reikalavimai sutarčiai pateikiami</w:t>
      </w:r>
      <w:r w:rsidRPr="00790442">
        <w:rPr>
          <w:rFonts w:cs="Times New Roman"/>
          <w:color w:val="auto"/>
          <w:sz w:val="24"/>
          <w:szCs w:val="24"/>
          <w:lang w:val="lt-LT"/>
        </w:rPr>
        <w:t xml:space="preserve"> SPS </w:t>
      </w:r>
      <w:r w:rsidR="00AF7379" w:rsidRPr="00790442">
        <w:rPr>
          <w:rFonts w:cs="Times New Roman"/>
          <w:color w:val="auto"/>
          <w:sz w:val="24"/>
          <w:szCs w:val="24"/>
          <w:lang w:val="lt-LT"/>
        </w:rPr>
        <w:t>3</w:t>
      </w:r>
      <w:r w:rsidRPr="00790442">
        <w:rPr>
          <w:rFonts w:cs="Times New Roman"/>
          <w:color w:val="auto"/>
          <w:sz w:val="24"/>
          <w:szCs w:val="24"/>
          <w:lang w:val="lt-LT"/>
        </w:rPr>
        <w:t xml:space="preserve"> priede „Paslaugų teikimo sutarties projektas“.</w:t>
      </w:r>
    </w:p>
    <w:p w14:paraId="7BA63F85" w14:textId="685D5804" w:rsidR="00762F31" w:rsidRPr="00790442" w:rsidRDefault="00762F31" w:rsidP="00762F31">
      <w:pPr>
        <w:pStyle w:val="Hyperlink2"/>
        <w:tabs>
          <w:tab w:val="left" w:pos="-142"/>
          <w:tab w:val="left" w:pos="1418"/>
          <w:tab w:val="left" w:pos="1560"/>
        </w:tabs>
        <w:ind w:firstLine="567"/>
      </w:pPr>
      <w:r w:rsidRPr="00790442">
        <w:rPr>
          <w:bCs/>
          <w:szCs w:val="24"/>
        </w:rPr>
        <w:t>7.1. Tiekėjas</w:t>
      </w:r>
      <w:r w:rsidR="00AF7379" w:rsidRPr="00790442">
        <w:rPr>
          <w:bCs/>
          <w:szCs w:val="24"/>
        </w:rPr>
        <w:t xml:space="preserve"> pastato</w:t>
      </w:r>
      <w:r w:rsidRPr="00790442">
        <w:t xml:space="preserve"> techninės priežiūros paslaugas turi atlikti laikantis</w:t>
      </w:r>
      <w:r w:rsidRPr="00790442">
        <w:rPr>
          <w:color w:val="000000"/>
        </w:rPr>
        <w:t xml:space="preserve"> techninė</w:t>
      </w:r>
      <w:r w:rsidR="00C23C19" w:rsidRPr="00790442">
        <w:rPr>
          <w:color w:val="000000"/>
        </w:rPr>
        <w:t>je</w:t>
      </w:r>
      <w:r w:rsidRPr="00790442">
        <w:rPr>
          <w:color w:val="000000"/>
        </w:rPr>
        <w:t xml:space="preserve"> specifikacij</w:t>
      </w:r>
      <w:r w:rsidR="00C23C19" w:rsidRPr="00790442">
        <w:rPr>
          <w:color w:val="000000"/>
        </w:rPr>
        <w:t>oje</w:t>
      </w:r>
      <w:r w:rsidRPr="00790442">
        <w:rPr>
          <w:color w:val="000000"/>
        </w:rPr>
        <w:t xml:space="preserve"> </w:t>
      </w:r>
      <w:r w:rsidRPr="00790442">
        <w:t xml:space="preserve">nurodyto techninės priežiūros periodiškumo. </w:t>
      </w:r>
    </w:p>
    <w:p w14:paraId="33DFDE1C" w14:textId="77777777" w:rsidR="00762F31" w:rsidRPr="00790442" w:rsidRDefault="00762F31" w:rsidP="00762F31">
      <w:pPr>
        <w:pStyle w:val="Body2"/>
        <w:spacing w:after="0"/>
        <w:ind w:firstLine="567"/>
        <w:rPr>
          <w:rFonts w:cs="Times New Roman"/>
          <w:color w:val="auto"/>
          <w:sz w:val="24"/>
          <w:szCs w:val="24"/>
          <w:lang w:val="lt-LT"/>
        </w:rPr>
      </w:pPr>
      <w:r w:rsidRPr="00790442">
        <w:rPr>
          <w:rFonts w:cs="Times New Roman"/>
          <w:color w:val="auto"/>
          <w:sz w:val="24"/>
          <w:szCs w:val="24"/>
          <w:lang w:val="lt-LT"/>
        </w:rPr>
        <w:t xml:space="preserve">7.2. Perkančioji organizacija </w:t>
      </w:r>
      <w:r w:rsidRPr="00790442">
        <w:rPr>
          <w:rFonts w:cs="Times New Roman"/>
          <w:bCs/>
          <w:color w:val="auto"/>
          <w:sz w:val="24"/>
          <w:szCs w:val="24"/>
          <w:lang w:val="lt-LT"/>
        </w:rPr>
        <w:t>neįsipareigoja išpirkti visos numatytos sutarties vertės</w:t>
      </w:r>
      <w:r w:rsidRPr="00790442">
        <w:rPr>
          <w:rFonts w:cs="Times New Roman"/>
          <w:color w:val="auto"/>
          <w:sz w:val="24"/>
          <w:szCs w:val="24"/>
          <w:lang w:val="lt-LT"/>
        </w:rPr>
        <w:t xml:space="preserve"> ir atsiskaito už faktiškai suteiktą paslaugų ar pristatytų prekių kiekį. </w:t>
      </w:r>
    </w:p>
    <w:p w14:paraId="17B29CCE" w14:textId="02D3802F" w:rsidR="00762F31" w:rsidRPr="00790442" w:rsidRDefault="00762F31" w:rsidP="00EF195D">
      <w:pPr>
        <w:pStyle w:val="Body2"/>
        <w:spacing w:after="0"/>
        <w:ind w:firstLine="567"/>
        <w:rPr>
          <w:rFonts w:cs="Times New Roman"/>
          <w:color w:val="auto"/>
          <w:sz w:val="24"/>
          <w:szCs w:val="24"/>
          <w:lang w:val="lt-LT"/>
        </w:rPr>
      </w:pPr>
      <w:r w:rsidRPr="00790442">
        <w:rPr>
          <w:rFonts w:cs="Times New Roman"/>
          <w:color w:val="auto"/>
          <w:sz w:val="24"/>
          <w:szCs w:val="24"/>
          <w:lang w:val="lt-LT"/>
        </w:rPr>
        <w:t xml:space="preserve">7.3. Vykdant sutartį atsarginės dalys, detalės, eksploatacinės medžiagos bus perkamos tik esant poreikiui ir neviršijant maksimalios </w:t>
      </w:r>
      <w:r w:rsidR="000500EC" w:rsidRPr="00790442">
        <w:rPr>
          <w:rFonts w:cs="Times New Roman"/>
          <w:color w:val="auto"/>
          <w:sz w:val="24"/>
          <w:szCs w:val="24"/>
          <w:lang w:val="lt-LT"/>
        </w:rPr>
        <w:t>sutarties</w:t>
      </w:r>
      <w:r w:rsidRPr="00790442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0500EC" w:rsidRPr="00790442">
        <w:rPr>
          <w:rFonts w:cs="Times New Roman"/>
          <w:color w:val="auto"/>
          <w:sz w:val="24"/>
          <w:szCs w:val="24"/>
          <w:lang w:val="lt-LT"/>
        </w:rPr>
        <w:t xml:space="preserve">vertės </w:t>
      </w:r>
      <w:r w:rsidRPr="00790442">
        <w:rPr>
          <w:rFonts w:cs="Times New Roman"/>
          <w:color w:val="auto"/>
          <w:sz w:val="24"/>
          <w:szCs w:val="24"/>
          <w:lang w:val="lt-LT"/>
        </w:rPr>
        <w:t>dalies</w:t>
      </w:r>
      <w:r w:rsidR="000500EC" w:rsidRPr="00790442">
        <w:rPr>
          <w:rFonts w:cs="Times New Roman"/>
          <w:color w:val="auto"/>
          <w:sz w:val="24"/>
          <w:szCs w:val="24"/>
          <w:lang w:val="lt-LT"/>
        </w:rPr>
        <w:t>, skirtos sutarties vykdymo išlaidų padengimui</w:t>
      </w:r>
      <w:r w:rsidRPr="00790442">
        <w:rPr>
          <w:rFonts w:cs="Times New Roman"/>
          <w:color w:val="auto"/>
          <w:sz w:val="24"/>
          <w:szCs w:val="24"/>
          <w:lang w:val="lt-LT"/>
        </w:rPr>
        <w:t>.</w:t>
      </w:r>
      <w:r w:rsidR="000500EC" w:rsidRPr="00790442">
        <w:rPr>
          <w:rFonts w:cs="Times New Roman"/>
          <w:color w:val="auto"/>
          <w:sz w:val="24"/>
          <w:szCs w:val="24"/>
          <w:lang w:val="lt-LT"/>
        </w:rPr>
        <w:t xml:space="preserve"> nurodytos SPS 1 priede „Techninė specifikacija“.</w:t>
      </w:r>
      <w:r w:rsidRPr="00790442">
        <w:rPr>
          <w:rFonts w:cs="Times New Roman"/>
          <w:color w:val="auto"/>
          <w:sz w:val="24"/>
          <w:szCs w:val="24"/>
          <w:lang w:val="lt-LT"/>
        </w:rPr>
        <w:t xml:space="preserve"> </w:t>
      </w:r>
    </w:p>
    <w:p w14:paraId="316B752B" w14:textId="74AE3692" w:rsidR="00D15B38" w:rsidRPr="00790442" w:rsidRDefault="00D15B38" w:rsidP="00762F31">
      <w:pPr>
        <w:pStyle w:val="Body2"/>
        <w:spacing w:after="0"/>
        <w:ind w:firstLine="567"/>
        <w:rPr>
          <w:rFonts w:cs="Times New Roman"/>
          <w:color w:val="auto"/>
          <w:sz w:val="24"/>
          <w:szCs w:val="24"/>
          <w:lang w:val="lt-LT"/>
        </w:rPr>
      </w:pPr>
      <w:r w:rsidRPr="00790442">
        <w:rPr>
          <w:rFonts w:cs="Times New Roman"/>
          <w:color w:val="auto"/>
          <w:sz w:val="24"/>
          <w:szCs w:val="24"/>
          <w:lang w:val="lt-LT"/>
        </w:rPr>
        <w:t>8.</w:t>
      </w:r>
      <w:r w:rsidRPr="00790442">
        <w:rPr>
          <w:rFonts w:cs="Times New Roman"/>
        </w:rPr>
        <w:t xml:space="preserve"> </w:t>
      </w:r>
      <w:r w:rsidRPr="00790442">
        <w:rPr>
          <w:rFonts w:cs="Times New Roman"/>
          <w:color w:val="auto"/>
          <w:sz w:val="24"/>
          <w:szCs w:val="24"/>
          <w:lang w:val="lt-LT"/>
        </w:rPr>
        <w:t>Tiekėjo įsipareigojimų įvykdymo vieta – Nacionalinis vėžio institutas, P. Baublio g. 3B, Vilnius</w:t>
      </w:r>
    </w:p>
    <w:p w14:paraId="3A364727" w14:textId="7B97D348" w:rsidR="00762F31" w:rsidRPr="00790442" w:rsidRDefault="00762F31" w:rsidP="00762F31">
      <w:pPr>
        <w:pStyle w:val="Body2"/>
        <w:spacing w:after="0"/>
        <w:ind w:firstLine="567"/>
        <w:rPr>
          <w:rFonts w:cs="Times New Roman"/>
          <w:color w:val="000000" w:themeColor="text1"/>
          <w:sz w:val="24"/>
          <w:szCs w:val="24"/>
          <w:lang w:val="lt-LT"/>
        </w:rPr>
      </w:pPr>
      <w:r w:rsidRPr="00790442">
        <w:rPr>
          <w:rFonts w:cs="Times New Roman"/>
          <w:color w:val="000000" w:themeColor="text1"/>
          <w:sz w:val="24"/>
          <w:szCs w:val="24"/>
          <w:lang w:val="lt-LT"/>
        </w:rPr>
        <w:t xml:space="preserve">9. EBVPD pildomas pagal SPS </w:t>
      </w:r>
      <w:r w:rsidR="0049326D" w:rsidRPr="00790442">
        <w:rPr>
          <w:rFonts w:cs="Times New Roman"/>
          <w:color w:val="000000" w:themeColor="text1"/>
          <w:sz w:val="24"/>
          <w:szCs w:val="24"/>
          <w:lang w:val="lt-LT"/>
        </w:rPr>
        <w:t>4</w:t>
      </w:r>
      <w:r w:rsidRPr="00790442">
        <w:rPr>
          <w:rFonts w:cs="Times New Roman"/>
          <w:color w:val="000000" w:themeColor="text1"/>
          <w:sz w:val="24"/>
          <w:szCs w:val="24"/>
          <w:lang w:val="lt-LT"/>
        </w:rPr>
        <w:t xml:space="preserve"> priede pateiktą formą. </w:t>
      </w:r>
    </w:p>
    <w:p w14:paraId="4F548579" w14:textId="77777777" w:rsidR="00762F31" w:rsidRPr="00790442" w:rsidRDefault="00762F31" w:rsidP="00762F31">
      <w:pPr>
        <w:pStyle w:val="Body2"/>
        <w:spacing w:after="0"/>
        <w:ind w:firstLine="567"/>
        <w:rPr>
          <w:rFonts w:cs="Times New Roman"/>
          <w:color w:val="000000" w:themeColor="text1"/>
          <w:sz w:val="24"/>
          <w:szCs w:val="24"/>
          <w:lang w:val="lt-LT"/>
        </w:rPr>
      </w:pPr>
      <w:r w:rsidRPr="00790442">
        <w:rPr>
          <w:rFonts w:cs="Times New Roman"/>
          <w:color w:val="000000" w:themeColor="text1"/>
          <w:sz w:val="24"/>
          <w:szCs w:val="24"/>
          <w:lang w:val="lt-LT"/>
        </w:rPr>
        <w:t>10. Tiekėjo pašalinimo pagrindai ir jų nebuvimą patvirtinantys dokumentai nurodyti konkurso Bendrųjų pirkimo sąlygų 3.3. p.</w:t>
      </w:r>
    </w:p>
    <w:p w14:paraId="789158C8" w14:textId="77777777" w:rsidR="00762F31" w:rsidRPr="00790442" w:rsidRDefault="00762F31" w:rsidP="00762F31">
      <w:pPr>
        <w:pStyle w:val="Body2"/>
        <w:spacing w:after="0"/>
        <w:ind w:firstLine="567"/>
        <w:rPr>
          <w:rFonts w:cs="Times New Roman"/>
          <w:color w:val="000000" w:themeColor="text1"/>
          <w:sz w:val="24"/>
          <w:szCs w:val="24"/>
          <w:lang w:val="lt-LT"/>
        </w:rPr>
      </w:pPr>
      <w:r w:rsidRPr="00790442">
        <w:rPr>
          <w:rFonts w:cs="Times New Roman"/>
          <w:color w:val="000000" w:themeColor="text1"/>
          <w:sz w:val="24"/>
          <w:szCs w:val="24"/>
          <w:lang w:val="lt-LT"/>
        </w:rPr>
        <w:t xml:space="preserve">11. </w:t>
      </w:r>
      <w:r w:rsidRPr="00790442">
        <w:rPr>
          <w:rFonts w:cs="Times New Roman"/>
          <w:sz w:val="24"/>
          <w:szCs w:val="24"/>
          <w:lang w:val="lt-LT"/>
        </w:rPr>
        <w:t>Kvalifikaciniai reikalavimai pirkime netaikomi.</w:t>
      </w:r>
    </w:p>
    <w:p w14:paraId="7B07EB16" w14:textId="77777777" w:rsidR="00762F31" w:rsidRPr="00790442" w:rsidRDefault="00762F31" w:rsidP="00762F31">
      <w:pPr>
        <w:pStyle w:val="Body2"/>
        <w:spacing w:after="0"/>
        <w:ind w:firstLine="567"/>
        <w:rPr>
          <w:rFonts w:cs="Times New Roman"/>
          <w:color w:val="000000" w:themeColor="text1"/>
          <w:sz w:val="24"/>
          <w:szCs w:val="24"/>
          <w:lang w:val="lt-LT"/>
        </w:rPr>
      </w:pPr>
      <w:r w:rsidRPr="00790442">
        <w:rPr>
          <w:rFonts w:cs="Times New Roman"/>
          <w:color w:val="000000" w:themeColor="text1"/>
          <w:sz w:val="24"/>
          <w:szCs w:val="24"/>
          <w:lang w:val="lt-LT"/>
        </w:rPr>
        <w:t>12. Kokybės vadybos sistemos ir (arba) aplinkos apsaugos vadybos sistemos standartai pirkime netaikomi. Paslaugos turi būti teikiamos, vadovaujantis šių paslaugų teikimą ir kokybę reglamentuojančių teisės aktų reikalavimais.</w:t>
      </w:r>
    </w:p>
    <w:p w14:paraId="79D2A3B3" w14:textId="77777777" w:rsidR="00762F31" w:rsidRPr="00790442" w:rsidRDefault="00762F31" w:rsidP="00762F31">
      <w:pPr>
        <w:pStyle w:val="Body2"/>
        <w:spacing w:after="0"/>
        <w:ind w:firstLine="567"/>
        <w:rPr>
          <w:rFonts w:cs="Times New Roman"/>
          <w:color w:val="000000" w:themeColor="text1"/>
          <w:sz w:val="24"/>
          <w:szCs w:val="24"/>
          <w:lang w:val="lt-LT"/>
        </w:rPr>
      </w:pPr>
      <w:r w:rsidRPr="00790442">
        <w:rPr>
          <w:rFonts w:cs="Times New Roman"/>
          <w:color w:val="000000" w:themeColor="text1"/>
          <w:sz w:val="24"/>
          <w:szCs w:val="24"/>
          <w:lang w:val="lt-LT"/>
        </w:rPr>
        <w:t>13. Pasiūlymas turi galioti ne trumpiau kaip 3 mėnesius nuo galutinio pasiūlymų pateikimo termino. Perkančioji organizacija nereikalauja pateikti pasiūlymo galiojimą užtikrinančio dokumento.</w:t>
      </w:r>
    </w:p>
    <w:p w14:paraId="20DEFBD8" w14:textId="77777777" w:rsidR="00762F31" w:rsidRPr="00790442" w:rsidRDefault="00762F31" w:rsidP="00762F31">
      <w:pPr>
        <w:pStyle w:val="Body2"/>
        <w:spacing w:after="0"/>
        <w:ind w:firstLine="567"/>
        <w:rPr>
          <w:rFonts w:cs="Times New Roman"/>
          <w:sz w:val="24"/>
          <w:szCs w:val="24"/>
          <w:lang w:val="lt-LT"/>
        </w:rPr>
      </w:pPr>
      <w:r w:rsidRPr="00790442">
        <w:rPr>
          <w:rFonts w:cs="Times New Roman"/>
          <w:color w:val="000000" w:themeColor="text1"/>
          <w:sz w:val="24"/>
          <w:szCs w:val="24"/>
          <w:lang w:val="lt-LT"/>
        </w:rPr>
        <w:t>14</w:t>
      </w:r>
      <w:r w:rsidRPr="00790442">
        <w:rPr>
          <w:rFonts w:cs="Times New Roman"/>
          <w:color w:val="auto"/>
          <w:sz w:val="24"/>
          <w:szCs w:val="24"/>
          <w:lang w:val="lt-LT"/>
        </w:rPr>
        <w:t xml:space="preserve">. </w:t>
      </w:r>
      <w:r w:rsidRPr="00790442">
        <w:rPr>
          <w:rFonts w:cs="Times New Roman"/>
          <w:sz w:val="24"/>
          <w:szCs w:val="24"/>
          <w:lang w:val="lt-LT"/>
        </w:rPr>
        <w:t xml:space="preserve">Perkančioji organizacija </w:t>
      </w:r>
      <w:r w:rsidRPr="00790442">
        <w:rPr>
          <w:rFonts w:cs="Times New Roman"/>
          <w:color w:val="auto"/>
          <w:sz w:val="24"/>
          <w:szCs w:val="24"/>
          <w:lang w:val="lt-LT"/>
        </w:rPr>
        <w:t xml:space="preserve">nereikalauja pateikti siūlomų remontui reikalingų dalių pavyzdžių. </w:t>
      </w:r>
    </w:p>
    <w:p w14:paraId="25706403" w14:textId="73952D09" w:rsidR="00762F31" w:rsidRPr="00790442" w:rsidRDefault="00762F31" w:rsidP="00762F31">
      <w:pPr>
        <w:pStyle w:val="Body2"/>
        <w:spacing w:after="0"/>
        <w:ind w:firstLine="567"/>
        <w:rPr>
          <w:rFonts w:cs="Times New Roman"/>
          <w:color w:val="000000" w:themeColor="text1"/>
          <w:sz w:val="24"/>
          <w:szCs w:val="24"/>
          <w:lang w:val="lt-LT"/>
        </w:rPr>
      </w:pPr>
      <w:r w:rsidRPr="00790442">
        <w:rPr>
          <w:rFonts w:cs="Times New Roman"/>
          <w:color w:val="000000" w:themeColor="text1"/>
          <w:sz w:val="24"/>
          <w:szCs w:val="24"/>
          <w:lang w:val="lt-LT"/>
        </w:rPr>
        <w:t xml:space="preserve">15. </w:t>
      </w:r>
      <w:r w:rsidRPr="00790442">
        <w:rPr>
          <w:rFonts w:cs="Times New Roman"/>
          <w:sz w:val="24"/>
          <w:szCs w:val="24"/>
          <w:lang w:val="lt-LT"/>
        </w:rPr>
        <w:t xml:space="preserve">Perkančioji organizacija </w:t>
      </w:r>
      <w:r w:rsidRPr="00790442">
        <w:rPr>
          <w:rFonts w:cs="Times New Roman"/>
          <w:color w:val="000000" w:themeColor="text1"/>
          <w:sz w:val="24"/>
          <w:szCs w:val="24"/>
          <w:lang w:val="lt-LT"/>
        </w:rPr>
        <w:t>atsako į CVPIS priemonėmis pateiktą prašymą dėl pirkimo dokumentų patikslinimo, paaiškinimo, jei prašymas yra pateiktas ne vėliau kaip likus</w:t>
      </w:r>
      <w:r w:rsidRPr="00790442">
        <w:rPr>
          <w:rFonts w:cs="Times New Roman"/>
          <w:color w:val="FF0000"/>
          <w:sz w:val="24"/>
          <w:szCs w:val="24"/>
          <w:lang w:val="lt-LT"/>
        </w:rPr>
        <w:t xml:space="preserve"> </w:t>
      </w:r>
      <w:r w:rsidR="00D15B38" w:rsidRPr="00790442">
        <w:rPr>
          <w:rFonts w:cs="Times New Roman"/>
          <w:color w:val="auto"/>
          <w:sz w:val="24"/>
          <w:szCs w:val="24"/>
          <w:lang w:val="lt-LT"/>
        </w:rPr>
        <w:t>6</w:t>
      </w:r>
      <w:r w:rsidRPr="00790442">
        <w:rPr>
          <w:rFonts w:cs="Times New Roman"/>
          <w:color w:val="auto"/>
          <w:sz w:val="24"/>
          <w:szCs w:val="24"/>
          <w:lang w:val="lt-LT"/>
        </w:rPr>
        <w:t xml:space="preserve"> kalendorinėms dienoms</w:t>
      </w:r>
      <w:r w:rsidRPr="00790442">
        <w:rPr>
          <w:rFonts w:cs="Times New Roman"/>
          <w:color w:val="FF0000"/>
          <w:sz w:val="24"/>
          <w:szCs w:val="24"/>
          <w:lang w:val="lt-LT"/>
        </w:rPr>
        <w:t xml:space="preserve"> </w:t>
      </w:r>
      <w:r w:rsidRPr="00790442">
        <w:rPr>
          <w:rFonts w:cs="Times New Roman"/>
          <w:color w:val="000000" w:themeColor="text1"/>
          <w:sz w:val="24"/>
          <w:szCs w:val="24"/>
          <w:lang w:val="lt-LT"/>
        </w:rPr>
        <w:t>iki pasiūlymų pateikimo termino pabaigos.</w:t>
      </w:r>
    </w:p>
    <w:p w14:paraId="63B9990F" w14:textId="5F3DFA1C" w:rsidR="00762F31" w:rsidRPr="00790442" w:rsidRDefault="00762F31" w:rsidP="00762F31">
      <w:pPr>
        <w:pStyle w:val="Body2"/>
        <w:spacing w:after="0"/>
        <w:ind w:firstLine="567"/>
        <w:rPr>
          <w:rFonts w:cs="Times New Roman"/>
          <w:color w:val="000000" w:themeColor="text1"/>
          <w:sz w:val="24"/>
          <w:szCs w:val="24"/>
          <w:lang w:val="lt-LT"/>
        </w:rPr>
      </w:pPr>
      <w:r w:rsidRPr="00790442">
        <w:rPr>
          <w:rFonts w:cs="Times New Roman"/>
          <w:color w:val="000000" w:themeColor="text1"/>
          <w:sz w:val="24"/>
          <w:szCs w:val="24"/>
          <w:lang w:val="lt-LT"/>
        </w:rPr>
        <w:t xml:space="preserve">16. Tiekėjo prašymu, papildomi pirkimo dokumentai (paaiškinimai ar pataisymai) pateikiami CVPIS priemonėmis ne vėliau kaip likus </w:t>
      </w:r>
      <w:r w:rsidR="00D15B38" w:rsidRPr="00790442">
        <w:rPr>
          <w:rFonts w:cs="Times New Roman"/>
          <w:color w:val="auto"/>
          <w:sz w:val="24"/>
          <w:szCs w:val="24"/>
          <w:lang w:val="lt-LT"/>
        </w:rPr>
        <w:t xml:space="preserve">4 </w:t>
      </w:r>
      <w:r w:rsidRPr="00790442">
        <w:rPr>
          <w:rFonts w:cs="Times New Roman"/>
          <w:color w:val="auto"/>
          <w:sz w:val="24"/>
          <w:szCs w:val="24"/>
          <w:lang w:val="lt-LT"/>
        </w:rPr>
        <w:t>kalendorinėms dienoms</w:t>
      </w:r>
      <w:r w:rsidRPr="00790442">
        <w:rPr>
          <w:rFonts w:cs="Times New Roman"/>
          <w:color w:val="000000" w:themeColor="text1"/>
          <w:sz w:val="24"/>
          <w:szCs w:val="24"/>
          <w:lang w:val="lt-LT"/>
        </w:rPr>
        <w:t xml:space="preserve"> iki pasiūlymų pateikimo termino pabaigos, jei jų paprašyta laiku. </w:t>
      </w:r>
    </w:p>
    <w:p w14:paraId="6231C9B6" w14:textId="77777777" w:rsidR="00762F31" w:rsidRPr="00790442" w:rsidRDefault="00762F31" w:rsidP="00762F31">
      <w:pPr>
        <w:pStyle w:val="Body2"/>
        <w:spacing w:after="0"/>
        <w:ind w:firstLine="567"/>
        <w:rPr>
          <w:rFonts w:cs="Times New Roman"/>
          <w:color w:val="auto"/>
          <w:sz w:val="24"/>
          <w:szCs w:val="24"/>
          <w:lang w:val="lt-LT"/>
        </w:rPr>
      </w:pPr>
      <w:r w:rsidRPr="00790442">
        <w:rPr>
          <w:rFonts w:cs="Times New Roman"/>
          <w:color w:val="000000" w:themeColor="text1"/>
          <w:sz w:val="24"/>
          <w:szCs w:val="24"/>
          <w:lang w:val="lt-LT"/>
        </w:rPr>
        <w:t xml:space="preserve">17. </w:t>
      </w:r>
      <w:r w:rsidRPr="00790442">
        <w:rPr>
          <w:rFonts w:cs="Times New Roman"/>
          <w:sz w:val="24"/>
          <w:szCs w:val="24"/>
          <w:lang w:val="lt-LT"/>
        </w:rPr>
        <w:t xml:space="preserve">Perkančioji organizacija </w:t>
      </w:r>
      <w:r w:rsidRPr="00790442">
        <w:rPr>
          <w:rFonts w:cs="Times New Roman"/>
          <w:color w:val="auto"/>
          <w:sz w:val="24"/>
          <w:szCs w:val="24"/>
          <w:lang w:val="lt-LT"/>
        </w:rPr>
        <w:t>nenumato</w:t>
      </w:r>
      <w:r w:rsidRPr="00790442">
        <w:rPr>
          <w:rFonts w:cs="Times New Roman"/>
          <w:sz w:val="24"/>
          <w:szCs w:val="24"/>
          <w:lang w:val="lt-LT"/>
        </w:rPr>
        <w:t xml:space="preserve"> rengti susitikimo su tiekėjais</w:t>
      </w:r>
      <w:r w:rsidRPr="00790442">
        <w:rPr>
          <w:rFonts w:cs="Times New Roman"/>
          <w:color w:val="auto"/>
          <w:sz w:val="24"/>
          <w:szCs w:val="24"/>
          <w:lang w:val="lt-LT"/>
        </w:rPr>
        <w:t>.</w:t>
      </w:r>
    </w:p>
    <w:p w14:paraId="2B142F39" w14:textId="77777777" w:rsidR="00762F31" w:rsidRPr="00790442" w:rsidRDefault="00762F31" w:rsidP="00762F31">
      <w:pPr>
        <w:pStyle w:val="Body2"/>
        <w:spacing w:after="0"/>
        <w:ind w:firstLine="567"/>
        <w:rPr>
          <w:rFonts w:cs="Times New Roman"/>
          <w:color w:val="000000" w:themeColor="text1"/>
          <w:sz w:val="24"/>
          <w:szCs w:val="24"/>
          <w:lang w:val="lt-LT"/>
        </w:rPr>
      </w:pPr>
      <w:r w:rsidRPr="00790442">
        <w:rPr>
          <w:rFonts w:cs="Times New Roman"/>
          <w:sz w:val="24"/>
          <w:szCs w:val="24"/>
          <w:lang w:val="lt-LT"/>
        </w:rPr>
        <w:t>18.</w:t>
      </w:r>
      <w:r w:rsidRPr="00790442">
        <w:rPr>
          <w:rFonts w:cs="Times New Roman"/>
          <w:color w:val="000000" w:themeColor="text1"/>
          <w:sz w:val="24"/>
          <w:szCs w:val="24"/>
          <w:lang w:val="lt-LT"/>
        </w:rPr>
        <w:t xml:space="preserve"> Perkančioji organizacija ekonomiškai naudingiausią pasiūlymą išrenka pagal mažiausią kainą.</w:t>
      </w:r>
      <w:r w:rsidRPr="00790442">
        <w:rPr>
          <w:rFonts w:cs="Times New Roman"/>
          <w:lang w:val="lt-LT"/>
        </w:rPr>
        <w:t xml:space="preserve"> </w:t>
      </w:r>
      <w:r w:rsidRPr="00790442">
        <w:rPr>
          <w:rFonts w:cs="Times New Roman"/>
          <w:color w:val="000000" w:themeColor="text1"/>
          <w:sz w:val="24"/>
          <w:szCs w:val="24"/>
          <w:lang w:val="lt-LT"/>
        </w:rPr>
        <w:t xml:space="preserve">Apskaičiuota bendra pasiūlymo kaina nėra laikoma sutarties kaina, ji yra </w:t>
      </w:r>
      <w:r w:rsidRPr="00790442">
        <w:rPr>
          <w:rFonts w:cs="Times New Roman"/>
          <w:b/>
          <w:bCs/>
          <w:color w:val="000000" w:themeColor="text1"/>
          <w:sz w:val="24"/>
          <w:szCs w:val="24"/>
          <w:lang w:val="lt-LT"/>
        </w:rPr>
        <w:t>orientacinė</w:t>
      </w:r>
      <w:r w:rsidRPr="00790442">
        <w:rPr>
          <w:rFonts w:cs="Times New Roman"/>
          <w:color w:val="000000" w:themeColor="text1"/>
          <w:sz w:val="24"/>
          <w:szCs w:val="24"/>
          <w:lang w:val="lt-LT"/>
        </w:rPr>
        <w:t xml:space="preserve"> ir bus </w:t>
      </w:r>
      <w:r w:rsidRPr="00790442">
        <w:rPr>
          <w:rFonts w:cs="Times New Roman"/>
          <w:b/>
          <w:bCs/>
          <w:color w:val="000000" w:themeColor="text1"/>
          <w:sz w:val="24"/>
          <w:szCs w:val="24"/>
          <w:lang w:val="lt-LT"/>
        </w:rPr>
        <w:t>naudojama tik pasiūlymams palyginti</w:t>
      </w:r>
      <w:r w:rsidRPr="00790442">
        <w:rPr>
          <w:rFonts w:cs="Times New Roman"/>
          <w:color w:val="000000" w:themeColor="text1"/>
          <w:sz w:val="24"/>
          <w:szCs w:val="24"/>
          <w:lang w:val="lt-LT"/>
        </w:rPr>
        <w:t xml:space="preserve"> ir konkursą laimėjusiam dalyviui nustatyti.</w:t>
      </w:r>
    </w:p>
    <w:p w14:paraId="40646AF5" w14:textId="77777777" w:rsidR="00762F31" w:rsidRPr="00790442" w:rsidRDefault="00762F31" w:rsidP="00762F31">
      <w:pPr>
        <w:pStyle w:val="Body2"/>
        <w:spacing w:after="0"/>
        <w:ind w:firstLine="567"/>
        <w:rPr>
          <w:rFonts w:cs="Times New Roman"/>
          <w:color w:val="auto"/>
          <w:sz w:val="24"/>
          <w:szCs w:val="24"/>
          <w:lang w:val="lt-LT"/>
        </w:rPr>
      </w:pPr>
      <w:r w:rsidRPr="00790442">
        <w:rPr>
          <w:rFonts w:cs="Times New Roman"/>
          <w:color w:val="000000" w:themeColor="text1"/>
          <w:sz w:val="24"/>
          <w:szCs w:val="24"/>
          <w:lang w:val="lt-LT"/>
        </w:rPr>
        <w:t xml:space="preserve">19. Elektroninis aukcionas pirkime </w:t>
      </w:r>
      <w:r w:rsidRPr="00790442">
        <w:rPr>
          <w:rFonts w:cs="Times New Roman"/>
          <w:color w:val="auto"/>
          <w:sz w:val="24"/>
          <w:szCs w:val="24"/>
          <w:lang w:val="lt-LT"/>
        </w:rPr>
        <w:t>nebus rengiamas.</w:t>
      </w:r>
    </w:p>
    <w:p w14:paraId="67681D42" w14:textId="77777777" w:rsidR="00762F31" w:rsidRPr="00790442" w:rsidRDefault="00762F31" w:rsidP="00762F31">
      <w:pPr>
        <w:pStyle w:val="Body2"/>
        <w:spacing w:after="0"/>
        <w:ind w:firstLine="567"/>
        <w:rPr>
          <w:rFonts w:eastAsiaTheme="minorHAnsi" w:cs="Times New Roman"/>
          <w:color w:val="000000" w:themeColor="text1"/>
          <w:sz w:val="24"/>
          <w:szCs w:val="24"/>
          <w:lang w:val="lt-LT"/>
        </w:rPr>
      </w:pPr>
      <w:r w:rsidRPr="00790442">
        <w:rPr>
          <w:rFonts w:cs="Times New Roman"/>
          <w:sz w:val="24"/>
          <w:szCs w:val="24"/>
          <w:lang w:val="lt-LT"/>
        </w:rPr>
        <w:lastRenderedPageBreak/>
        <w:t xml:space="preserve">20. </w:t>
      </w:r>
      <w:r w:rsidRPr="00790442">
        <w:rPr>
          <w:rFonts w:eastAsiaTheme="minorHAnsi" w:cs="Times New Roman"/>
          <w:color w:val="000000" w:themeColor="text1"/>
          <w:sz w:val="24"/>
          <w:szCs w:val="24"/>
          <w:lang w:val="lt-LT"/>
        </w:rPr>
        <w:t xml:space="preserve">Perkančioji organizacija </w:t>
      </w:r>
      <w:r w:rsidRPr="00790442">
        <w:rPr>
          <w:rFonts w:eastAsiaTheme="minorHAnsi" w:cs="Times New Roman"/>
          <w:sz w:val="24"/>
          <w:szCs w:val="24"/>
          <w:lang w:val="lt-LT"/>
        </w:rPr>
        <w:t>neriboja</w:t>
      </w:r>
      <w:r w:rsidRPr="00790442">
        <w:rPr>
          <w:rFonts w:eastAsiaTheme="minorHAnsi" w:cs="Times New Roman"/>
          <w:color w:val="000000" w:themeColor="text1"/>
          <w:sz w:val="24"/>
          <w:szCs w:val="24"/>
          <w:lang w:val="lt-LT"/>
        </w:rPr>
        <w:t xml:space="preserve"> tiekėjų galimybės esminių užduočių atlikimui pasitelkti subtiekėjus ir (arba) tiekėjų grupės narius.</w:t>
      </w:r>
    </w:p>
    <w:p w14:paraId="2037482B" w14:textId="77777777" w:rsidR="00762F31" w:rsidRPr="00790442" w:rsidRDefault="00762F31" w:rsidP="00762F31">
      <w:pPr>
        <w:pStyle w:val="Body2"/>
        <w:spacing w:after="0"/>
        <w:ind w:firstLine="567"/>
        <w:rPr>
          <w:rFonts w:eastAsia="Times New Roman" w:cs="Times New Roman"/>
          <w:sz w:val="24"/>
          <w:szCs w:val="24"/>
          <w:lang w:val="lt-LT"/>
        </w:rPr>
      </w:pPr>
      <w:r w:rsidRPr="00790442">
        <w:rPr>
          <w:rFonts w:cs="Times New Roman"/>
          <w:sz w:val="24"/>
          <w:szCs w:val="24"/>
          <w:lang w:val="lt-LT"/>
        </w:rPr>
        <w:t xml:space="preserve">21. </w:t>
      </w:r>
      <w:r w:rsidRPr="00790442">
        <w:rPr>
          <w:rFonts w:eastAsia="Times New Roman" w:cs="Times New Roman"/>
          <w:sz w:val="24"/>
          <w:szCs w:val="24"/>
          <w:lang w:val="lt-LT"/>
        </w:rPr>
        <w:t>Bendra pasiūlymo/pirkimo dalies kaina turi būti nurodyta dviejų skaičių po kablelio tikslumu. Siekiant išvengti apskaičiavimo klaidų, vienetų kainos gali būti nurodomos iki 4 skaičių po kablelio tikslumu.</w:t>
      </w:r>
    </w:p>
    <w:p w14:paraId="03D84F46" w14:textId="109926A2" w:rsidR="00762F31" w:rsidRPr="00790442" w:rsidRDefault="00762F31" w:rsidP="00762F3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42">
        <w:rPr>
          <w:rFonts w:ascii="Times New Roman" w:hAnsi="Times New Roman" w:cs="Times New Roman"/>
          <w:sz w:val="24"/>
          <w:szCs w:val="24"/>
        </w:rPr>
        <w:t xml:space="preserve">22. Tiekėjas pasiūlymą turi pateikti pagal SPS </w:t>
      </w:r>
      <w:r w:rsidR="00790442" w:rsidRPr="00790442">
        <w:rPr>
          <w:rFonts w:ascii="Times New Roman" w:hAnsi="Times New Roman" w:cs="Times New Roman"/>
          <w:sz w:val="24"/>
          <w:szCs w:val="24"/>
        </w:rPr>
        <w:t>2</w:t>
      </w:r>
      <w:r w:rsidRPr="00790442">
        <w:rPr>
          <w:rFonts w:ascii="Times New Roman" w:hAnsi="Times New Roman" w:cs="Times New Roman"/>
          <w:sz w:val="24"/>
          <w:szCs w:val="24"/>
        </w:rPr>
        <w:t xml:space="preserve"> priede „Pasiūlymo </w:t>
      </w:r>
      <w:r w:rsidR="00790442" w:rsidRPr="00790442">
        <w:rPr>
          <w:rFonts w:ascii="Times New Roman" w:hAnsi="Times New Roman" w:cs="Times New Roman"/>
          <w:sz w:val="24"/>
          <w:szCs w:val="24"/>
        </w:rPr>
        <w:t>forma</w:t>
      </w:r>
      <w:r w:rsidRPr="00790442">
        <w:rPr>
          <w:rFonts w:ascii="Times New Roman" w:hAnsi="Times New Roman" w:cs="Times New Roman"/>
          <w:sz w:val="24"/>
          <w:szCs w:val="24"/>
        </w:rPr>
        <w:t>“ pateiktą formą</w:t>
      </w:r>
      <w:r w:rsidRPr="0079044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5B735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Kartu su pasiūlymu Tiekėjas pateikia ir užpildytą </w:t>
      </w:r>
      <w:r w:rsidR="00C9436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SPS 4 </w:t>
      </w:r>
      <w:r w:rsidR="005B735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priedą</w:t>
      </w:r>
      <w:r w:rsidR="00C94365" w:rsidRPr="00C9436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C9436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„EBVPD forma“.</w:t>
      </w:r>
    </w:p>
    <w:p w14:paraId="1C65E602" w14:textId="77777777" w:rsidR="00762F31" w:rsidRPr="00790442" w:rsidRDefault="00762F31" w:rsidP="00762F3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442">
        <w:rPr>
          <w:rFonts w:ascii="Times New Roman" w:hAnsi="Times New Roman" w:cs="Times New Roman"/>
          <w:sz w:val="24"/>
          <w:szCs w:val="24"/>
        </w:rPr>
        <w:t>23.</w:t>
      </w:r>
      <w:r w:rsidRPr="007904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0442">
        <w:rPr>
          <w:rFonts w:ascii="Times New Roman" w:hAnsi="Times New Roman" w:cs="Times New Roman"/>
          <w:sz w:val="24"/>
          <w:szCs w:val="24"/>
        </w:rPr>
        <w:t xml:space="preserve">Pasiūlymas </w:t>
      </w:r>
      <w:r w:rsidRPr="00790442">
        <w:rPr>
          <w:rFonts w:ascii="Times New Roman" w:hAnsi="Times New Roman" w:cs="Times New Roman"/>
          <w:bCs/>
          <w:iCs/>
          <w:sz w:val="24"/>
          <w:szCs w:val="24"/>
        </w:rPr>
        <w:t xml:space="preserve">turi būti </w:t>
      </w:r>
      <w:r w:rsidRPr="00790442">
        <w:rPr>
          <w:rFonts w:ascii="Times New Roman" w:eastAsia="Times New Roman" w:hAnsi="Times New Roman" w:cs="Times New Roman"/>
          <w:sz w:val="24"/>
          <w:szCs w:val="24"/>
        </w:rPr>
        <w:t>pateiktas iki pasiūlymų pateikimo termino pabaigos, nurodytos skelbime apie pirkimą. Su pasiūlymais susipažįstama elektroninėmis priemonėmis, LR Viešųjų pirkimų įstatymo 44 straipsnio nustatyta tvarka.</w:t>
      </w:r>
    </w:p>
    <w:p w14:paraId="0C358956" w14:textId="250F3ECA" w:rsidR="00762F31" w:rsidRPr="00790442" w:rsidRDefault="00762F31" w:rsidP="00762F3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442">
        <w:rPr>
          <w:rFonts w:ascii="Times New Roman" w:eastAsia="Times New Roman" w:hAnsi="Times New Roman" w:cs="Times New Roman"/>
          <w:sz w:val="24"/>
          <w:szCs w:val="24"/>
        </w:rPr>
        <w:t>24.</w:t>
      </w:r>
      <w:r w:rsidRPr="00790442">
        <w:rPr>
          <w:rFonts w:ascii="Times New Roman" w:hAnsi="Times New Roman" w:cs="Times New Roman"/>
          <w:sz w:val="24"/>
          <w:szCs w:val="24"/>
        </w:rPr>
        <w:t xml:space="preserve"> </w:t>
      </w:r>
      <w:r w:rsidRPr="00790442">
        <w:rPr>
          <w:rFonts w:ascii="Times New Roman" w:eastAsia="Times New Roman" w:hAnsi="Times New Roman" w:cs="Times New Roman"/>
          <w:sz w:val="24"/>
          <w:szCs w:val="24"/>
        </w:rPr>
        <w:t xml:space="preserve">Vykdomas žaliasis pirkimas, vadovaujantis Lietuvos Respublikos aplinkos ministro 2011 m. birželio 28 d. įsakymu Nr. D1-508 „Dėl aplinkos apsaugos kriterijų taikymo, vykdant žaliuosius pirkimus, tvarkos aprašo patvirtinimo“ (aktualia redakcija). Vadovaujantis Tvarkos aprašo 4.4.4. p., aplinkos apsaugos reikalavimai yra taikomi sutarties vykdymo metu ir yra nustatyti </w:t>
      </w:r>
      <w:bookmarkStart w:id="2" w:name="_Hlk163736658"/>
      <w:r w:rsidRPr="00790442">
        <w:rPr>
          <w:rFonts w:ascii="Times New Roman" w:eastAsia="Times New Roman" w:hAnsi="Times New Roman" w:cs="Times New Roman"/>
          <w:sz w:val="24"/>
          <w:szCs w:val="24"/>
        </w:rPr>
        <w:t xml:space="preserve">SPS </w:t>
      </w:r>
      <w:r w:rsidR="000500EC" w:rsidRPr="0079044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90442">
        <w:rPr>
          <w:rFonts w:ascii="Times New Roman" w:eastAsia="Times New Roman" w:hAnsi="Times New Roman" w:cs="Times New Roman"/>
          <w:sz w:val="24"/>
          <w:szCs w:val="24"/>
        </w:rPr>
        <w:t xml:space="preserve"> priede „Paslaugų teikimo sutarties projektas“.</w:t>
      </w:r>
    </w:p>
    <w:bookmarkEnd w:id="2"/>
    <w:p w14:paraId="7CE25AF7" w14:textId="77777777" w:rsidR="00762F31" w:rsidRPr="00790442" w:rsidRDefault="00762F31" w:rsidP="00762F3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C8B4D0" w14:textId="77777777" w:rsidR="00762F31" w:rsidRPr="00790442" w:rsidRDefault="00762F31" w:rsidP="00762F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4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SPS </w:t>
      </w:r>
      <w:r w:rsidRPr="00790442">
        <w:rPr>
          <w:rFonts w:ascii="Times New Roman" w:hAnsi="Times New Roman" w:cs="Times New Roman"/>
          <w:b/>
          <w:sz w:val="24"/>
          <w:szCs w:val="24"/>
        </w:rPr>
        <w:t>PRIEDAI:</w:t>
      </w:r>
    </w:p>
    <w:p w14:paraId="38CD4570" w14:textId="740D16A9" w:rsidR="00762F31" w:rsidRPr="00790442" w:rsidRDefault="00D15B38" w:rsidP="00D15B3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790442">
        <w:t>T</w:t>
      </w:r>
      <w:r w:rsidR="00762F31" w:rsidRPr="00790442">
        <w:t>echninė specifikacija</w:t>
      </w:r>
      <w:r w:rsidRPr="00790442">
        <w:rPr>
          <w:color w:val="000000"/>
        </w:rPr>
        <w:t xml:space="preserve"> su priedais;</w:t>
      </w:r>
    </w:p>
    <w:p w14:paraId="4B1E7B2D" w14:textId="77777777" w:rsidR="00D15B38" w:rsidRPr="00790442" w:rsidRDefault="00D15B38" w:rsidP="00D15B3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790442">
        <w:rPr>
          <w:color w:val="000000"/>
        </w:rPr>
        <w:t>Pasiūlymo forma;</w:t>
      </w:r>
    </w:p>
    <w:p w14:paraId="38CABF94" w14:textId="77777777" w:rsidR="00D15B38" w:rsidRPr="00790442" w:rsidRDefault="00762F31" w:rsidP="00D15B3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790442">
        <w:rPr>
          <w:color w:val="000000"/>
        </w:rPr>
        <w:t>Paslaugų teikimo sutarties projektas</w:t>
      </w:r>
      <w:r w:rsidR="00D15B38" w:rsidRPr="00790442">
        <w:rPr>
          <w:color w:val="000000"/>
        </w:rPr>
        <w:t>;</w:t>
      </w:r>
    </w:p>
    <w:p w14:paraId="78BFCE39" w14:textId="0A13E87D" w:rsidR="00762F31" w:rsidRPr="00790442" w:rsidRDefault="00762F31" w:rsidP="00D15B3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790442">
        <w:t xml:space="preserve">Europos bendrojo viešųjų pirkimų dokumento forma (atskiras priedas </w:t>
      </w:r>
      <w:proofErr w:type="spellStart"/>
      <w:r w:rsidRPr="00790442">
        <w:t>pdf</w:t>
      </w:r>
      <w:proofErr w:type="spellEnd"/>
      <w:r w:rsidRPr="00790442">
        <w:t xml:space="preserve"> ir </w:t>
      </w:r>
      <w:proofErr w:type="spellStart"/>
      <w:r w:rsidRPr="00790442">
        <w:t>xml</w:t>
      </w:r>
      <w:proofErr w:type="spellEnd"/>
      <w:r w:rsidRPr="00790442">
        <w:t xml:space="preserve"> formatais).</w:t>
      </w:r>
    </w:p>
    <w:p w14:paraId="0B8CDE7A" w14:textId="77777777" w:rsidR="00762F31" w:rsidRPr="00790442" w:rsidRDefault="00762F31" w:rsidP="00762F31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kern w:val="0"/>
          <w:sz w:val="24"/>
          <w:szCs w:val="24"/>
          <w14:ligatures w14:val="none"/>
        </w:rPr>
      </w:pPr>
    </w:p>
    <w:p w14:paraId="4522DEC5" w14:textId="77777777" w:rsidR="00762F31" w:rsidRPr="00790442" w:rsidRDefault="00762F31" w:rsidP="00762F31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kern w:val="0"/>
          <w:sz w:val="28"/>
          <w:szCs w:val="28"/>
          <w14:ligatures w14:val="none"/>
        </w:rPr>
      </w:pPr>
    </w:p>
    <w:p w14:paraId="0F9531F5" w14:textId="056D1880" w:rsidR="00762F31" w:rsidRPr="00790442" w:rsidRDefault="00762F31" w:rsidP="00762F31">
      <w:pPr>
        <w:rPr>
          <w:rFonts w:ascii="Times New Roman" w:hAnsi="Times New Roman" w:cs="Times New Roman"/>
        </w:rPr>
      </w:pPr>
    </w:p>
    <w:sectPr w:rsidR="00762F31" w:rsidRPr="00790442" w:rsidSect="00762F31">
      <w:pgSz w:w="11906" w:h="16838"/>
      <w:pgMar w:top="1701" w:right="624" w:bottom="1134" w:left="124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54CA5"/>
    <w:multiLevelType w:val="hybridMultilevel"/>
    <w:tmpl w:val="8048C4E2"/>
    <w:lvl w:ilvl="0" w:tplc="731EDC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821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90"/>
    <w:rsid w:val="000500EC"/>
    <w:rsid w:val="00077AD2"/>
    <w:rsid w:val="002C5490"/>
    <w:rsid w:val="003333A7"/>
    <w:rsid w:val="003D3B18"/>
    <w:rsid w:val="003F2199"/>
    <w:rsid w:val="0049326D"/>
    <w:rsid w:val="004A1C76"/>
    <w:rsid w:val="00517969"/>
    <w:rsid w:val="005B7353"/>
    <w:rsid w:val="005E401D"/>
    <w:rsid w:val="00762F31"/>
    <w:rsid w:val="00781A10"/>
    <w:rsid w:val="00790442"/>
    <w:rsid w:val="008F7913"/>
    <w:rsid w:val="00A854B4"/>
    <w:rsid w:val="00AF7379"/>
    <w:rsid w:val="00B50F6D"/>
    <w:rsid w:val="00C23C19"/>
    <w:rsid w:val="00C94365"/>
    <w:rsid w:val="00D15B38"/>
    <w:rsid w:val="00EF195D"/>
    <w:rsid w:val="00FE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985F"/>
  <w15:chartTrackingRefBased/>
  <w15:docId w15:val="{1902B8C0-CDD0-40D7-9D88-8AE5439E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A1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4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4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49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49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49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49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49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49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49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4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4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4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4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4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4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49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49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C54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49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C54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4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4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aliases w:val="Alna"/>
    <w:basedOn w:val="DefaultParagraphFont"/>
    <w:rsid w:val="00762F31"/>
    <w:rPr>
      <w:color w:val="0000FF"/>
      <w:u w:val="single"/>
    </w:rPr>
  </w:style>
  <w:style w:type="paragraph" w:customStyle="1" w:styleId="Heading">
    <w:name w:val="Heading"/>
    <w:next w:val="Normal"/>
    <w:uiPriority w:val="99"/>
    <w:rsid w:val="00762F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kern w:val="0"/>
      <w:sz w:val="22"/>
      <w:szCs w:val="22"/>
      <w:bdr w:val="nil"/>
      <w:lang w:val="en-US" w:eastAsia="lt-LT"/>
      <w14:ligatures w14:val="none"/>
    </w:rPr>
  </w:style>
  <w:style w:type="paragraph" w:customStyle="1" w:styleId="Body2">
    <w:name w:val="Body 2"/>
    <w:rsid w:val="00762F3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2"/>
      <w:szCs w:val="22"/>
      <w:bdr w:val="nil"/>
      <w:lang w:val="en-US" w:eastAsia="lt-LT"/>
      <w14:ligatures w14:val="none"/>
    </w:rPr>
  </w:style>
  <w:style w:type="paragraph" w:styleId="NormalWeb">
    <w:name w:val="Normal (Web)"/>
    <w:basedOn w:val="Normal"/>
    <w:uiPriority w:val="99"/>
    <w:unhideWhenUsed/>
    <w:rsid w:val="00762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Hyperlink2">
    <w:name w:val="Hyperlink2"/>
    <w:basedOn w:val="Normal"/>
    <w:rsid w:val="00762F3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F2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zimir.savlan@nvi.lt" TargetMode="External"/><Relationship Id="rId5" Type="http://schemas.openxmlformats.org/officeDocument/2006/relationships/hyperlink" Target="mailto:liutauras.barila@nv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3333</Words>
  <Characters>1900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Barila</dc:creator>
  <cp:keywords/>
  <dc:description/>
  <cp:lastModifiedBy>Liutauras Barila</cp:lastModifiedBy>
  <cp:revision>8</cp:revision>
  <dcterms:created xsi:type="dcterms:W3CDTF">2025-07-16T12:05:00Z</dcterms:created>
  <dcterms:modified xsi:type="dcterms:W3CDTF">2025-07-18T09:07:00Z</dcterms:modified>
</cp:coreProperties>
</file>