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1BF009BD" w:rsidR="00067330" w:rsidRPr="0039263A" w:rsidRDefault="00BD7D98" w:rsidP="00067330">
      <w:pPr>
        <w:tabs>
          <w:tab w:val="left" w:pos="3150"/>
        </w:tabs>
        <w:jc w:val="center"/>
        <w:rPr>
          <w:rFonts w:cs="Times New Roman"/>
          <w:b/>
          <w:bCs/>
          <w:sz w:val="24"/>
          <w:szCs w:val="24"/>
        </w:rPr>
      </w:pPr>
      <w:r w:rsidRPr="00BD7D98">
        <w:rPr>
          <w:b/>
          <w:bCs/>
          <w:sz w:val="24"/>
          <w:szCs w:val="24"/>
        </w:rPr>
        <w:t xml:space="preserve">CHIRURGINĖS </w:t>
      </w:r>
      <w:r w:rsidRPr="00BD7D98">
        <w:rPr>
          <w:b/>
          <w:bCs/>
          <w:spacing w:val="-1"/>
          <w:sz w:val="24"/>
          <w:szCs w:val="24"/>
        </w:rPr>
        <w:t>VETERINARINĖS</w:t>
      </w:r>
      <w:r w:rsidRPr="00BD7D98">
        <w:rPr>
          <w:b/>
          <w:bCs/>
          <w:sz w:val="24"/>
          <w:szCs w:val="24"/>
        </w:rPr>
        <w:t xml:space="preserve"> ĮRANGOS ARTROSKOPIJAI IR LAPAROSKOPIJAI</w:t>
      </w:r>
      <w:r w:rsidR="000F4C03" w:rsidRPr="0039263A">
        <w:t xml:space="preserve"> </w:t>
      </w:r>
      <w:r w:rsidR="00067330" w:rsidRPr="0039263A">
        <w:rPr>
          <w:rFonts w:cs="Times New Roman"/>
          <w:b/>
          <w:sz w:val="24"/>
          <w:szCs w:val="24"/>
        </w:rPr>
        <w:t>PIRKIMAS</w:t>
      </w:r>
    </w:p>
    <w:p w14:paraId="4D1317C1" w14:textId="7F0C2DEA" w:rsidR="00067330" w:rsidRPr="0039263A" w:rsidRDefault="006947C2" w:rsidP="006947C2">
      <w:pPr>
        <w:pStyle w:val="SLONormal"/>
        <w:ind w:left="360"/>
        <w:jc w:val="center"/>
        <w:rPr>
          <w:lang w:val="lt-LT"/>
        </w:rPr>
      </w:pPr>
      <w:r w:rsidRPr="0039263A">
        <w:rPr>
          <w:lang w:val="lt-LT"/>
        </w:rPr>
        <w:t>202</w:t>
      </w:r>
      <w:r w:rsidR="00547388" w:rsidRPr="0039263A">
        <w:rPr>
          <w:lang w:val="lt-LT"/>
        </w:rPr>
        <w:t>5</w:t>
      </w:r>
      <w:r w:rsidR="00BA49D3" w:rsidRPr="0039263A">
        <w:rPr>
          <w:lang w:val="lt-LT"/>
        </w:rPr>
        <w:t xml:space="preserve"> </w:t>
      </w:r>
      <w:r w:rsidR="00067330" w:rsidRPr="0039263A">
        <w:rPr>
          <w:lang w:val="lt-LT"/>
        </w:rPr>
        <w:t xml:space="preserve">m. </w:t>
      </w:r>
      <w:r w:rsidR="00BD7D98">
        <w:rPr>
          <w:lang w:val="lt-LT"/>
        </w:rPr>
        <w:t xml:space="preserve">liepos  </w:t>
      </w:r>
      <w:r w:rsidR="00F51814">
        <w:rPr>
          <w:lang w:val="lt-LT"/>
        </w:rPr>
        <w:t>18</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63FBF472"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r w:rsidR="00BD7D98" w:rsidRPr="00BD7D98">
        <w:rPr>
          <w:i/>
          <w:iCs/>
        </w:rPr>
        <w:t xml:space="preserve">chirurginės </w:t>
      </w:r>
      <w:r w:rsidR="00BD7D98" w:rsidRPr="00BD7D98">
        <w:rPr>
          <w:i/>
          <w:iCs/>
          <w:spacing w:val="-1"/>
        </w:rPr>
        <w:t>veterinarinės</w:t>
      </w:r>
      <w:r w:rsidR="00BD7D98" w:rsidRPr="00BD7D98">
        <w:rPr>
          <w:i/>
          <w:iCs/>
        </w:rPr>
        <w:t xml:space="preserve"> įrangos artroskopijai ir laparoskopijai</w:t>
      </w:r>
      <w:r w:rsidR="00BD7D98" w:rsidRPr="0039263A">
        <w:rPr>
          <w:bCs/>
          <w:i/>
          <w:iCs/>
          <w:lang w:val="lt-LT"/>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39263A"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„Pranešimų siuntimas“</w:t>
      </w:r>
      <w:r w:rsidR="00315230" w:rsidRPr="0039263A">
        <w:rPr>
          <w:b/>
          <w:bCs/>
          <w:lang w:val="lt-LT"/>
        </w:rPr>
        <w:t>.</w:t>
      </w:r>
    </w:p>
    <w:p w14:paraId="1BA3FC78" w14:textId="44A61668" w:rsidR="00051B36" w:rsidRPr="0039263A" w:rsidRDefault="007F364A" w:rsidP="00051B36">
      <w:pPr>
        <w:pStyle w:val="SLONormal"/>
        <w:numPr>
          <w:ilvl w:val="1"/>
          <w:numId w:val="28"/>
        </w:numPr>
        <w:rPr>
          <w:i/>
          <w:iCs/>
          <w:lang w:val="lt-LT"/>
        </w:rPr>
      </w:pPr>
      <w:r w:rsidRPr="0039263A">
        <w:rPr>
          <w:lang w:val="lt-LT"/>
        </w:rPr>
        <w:t xml:space="preserve">Terminas užpildyti ir pateikti atsakymus į LSMU klausimyną – </w:t>
      </w:r>
      <w:r w:rsidRPr="0039263A">
        <w:rPr>
          <w:b/>
          <w:bCs/>
          <w:lang w:val="lt-LT"/>
        </w:rPr>
        <w:t>202</w:t>
      </w:r>
      <w:r w:rsidR="00547388" w:rsidRPr="0039263A">
        <w:rPr>
          <w:b/>
          <w:bCs/>
          <w:lang w:val="lt-LT"/>
        </w:rPr>
        <w:t>5</w:t>
      </w:r>
      <w:r w:rsidRPr="0039263A">
        <w:rPr>
          <w:b/>
          <w:bCs/>
          <w:lang w:val="lt-LT"/>
        </w:rPr>
        <w:t xml:space="preserve"> m</w:t>
      </w:r>
      <w:r w:rsidRPr="0074664C">
        <w:rPr>
          <w:b/>
          <w:bCs/>
          <w:lang w:val="lt-LT"/>
        </w:rPr>
        <w:t>.</w:t>
      </w:r>
      <w:r w:rsidR="00B66818" w:rsidRPr="0074664C">
        <w:rPr>
          <w:b/>
          <w:bCs/>
          <w:lang w:val="lt-LT"/>
        </w:rPr>
        <w:t xml:space="preserve"> </w:t>
      </w:r>
      <w:r w:rsidR="00BD7D98" w:rsidRPr="0074664C">
        <w:rPr>
          <w:b/>
          <w:bCs/>
          <w:lang w:val="lt-LT"/>
        </w:rPr>
        <w:t xml:space="preserve">liepos </w:t>
      </w:r>
      <w:r w:rsidR="0074664C" w:rsidRPr="0074664C">
        <w:rPr>
          <w:b/>
          <w:bCs/>
          <w:lang w:val="lt-LT"/>
        </w:rPr>
        <w:t>23</w:t>
      </w:r>
      <w:r w:rsidR="00AF3916" w:rsidRPr="0074664C">
        <w:rPr>
          <w:b/>
          <w:bCs/>
          <w:lang w:val="lt-LT"/>
        </w:rPr>
        <w:t xml:space="preserve"> </w:t>
      </w:r>
      <w:r w:rsidRPr="0074664C">
        <w:rPr>
          <w:b/>
          <w:bCs/>
          <w:lang w:val="lt-LT"/>
        </w:rPr>
        <w:t xml:space="preserve">d. </w:t>
      </w:r>
      <w:r w:rsidR="0074664C" w:rsidRPr="0074664C">
        <w:rPr>
          <w:b/>
          <w:bCs/>
          <w:lang w:val="lt-LT"/>
        </w:rPr>
        <w:t>15</w:t>
      </w:r>
      <w:r w:rsidR="00FC7413" w:rsidRPr="0074664C">
        <w:rPr>
          <w:b/>
          <w:bCs/>
          <w:lang w:val="lt-LT"/>
        </w:rPr>
        <w:t>:00</w:t>
      </w:r>
      <w:r w:rsidR="0054271E" w:rsidRPr="0039263A">
        <w:rPr>
          <w:b/>
          <w:bCs/>
          <w:lang w:val="lt-LT"/>
        </w:rPr>
        <w:t xml:space="preserve"> </w:t>
      </w:r>
      <w:r w:rsidRPr="0039263A">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56856C3D"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r w:rsidR="00617290" w:rsidRPr="00617290">
        <w:t>chirurgin</w:t>
      </w:r>
      <w:r w:rsidR="00617290">
        <w:t>ę</w:t>
      </w:r>
      <w:r w:rsidR="00617290" w:rsidRPr="00617290">
        <w:t xml:space="preserve"> </w:t>
      </w:r>
      <w:r w:rsidR="00617290" w:rsidRPr="00617290">
        <w:rPr>
          <w:spacing w:val="-1"/>
        </w:rPr>
        <w:t>veterinarin</w:t>
      </w:r>
      <w:r w:rsidR="00617290">
        <w:rPr>
          <w:spacing w:val="-1"/>
        </w:rPr>
        <w:t>ę</w:t>
      </w:r>
      <w:r w:rsidR="00617290" w:rsidRPr="00617290">
        <w:t xml:space="preserve"> įrang</w:t>
      </w:r>
      <w:r w:rsidR="00617290">
        <w:t>ą</w:t>
      </w:r>
      <w:r w:rsidR="00617290" w:rsidRPr="00617290">
        <w:t xml:space="preserve"> artroskopijai ir laparoskopijai</w:t>
      </w:r>
      <w:r w:rsidR="00617290">
        <w:rPr>
          <w:i/>
          <w:iCs/>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245B6B9A"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supaprastinto 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7A3988C0"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Pr="0039263A">
        <w:rPr>
          <w:lang w:val="lt-LT"/>
        </w:rPr>
        <w:t>4</w:t>
      </w:r>
      <w:r w:rsidR="00B41073">
        <w:rPr>
          <w:lang w:val="lt-LT"/>
        </w:rPr>
        <w:t>1</w:t>
      </w:r>
      <w:r w:rsidR="00B9392E" w:rsidRPr="0039263A">
        <w:rPr>
          <w:lang w:val="lt-LT"/>
        </w:rPr>
        <w:t xml:space="preserve"> lapai</w:t>
      </w:r>
      <w:r w:rsidR="0079579F" w:rsidRPr="0039263A">
        <w:rPr>
          <w:lang w:val="lt-LT"/>
        </w:rPr>
        <w:t>.</w:t>
      </w:r>
    </w:p>
    <w:p w14:paraId="3E7D8571" w14:textId="2E1B898C" w:rsidR="0079579F" w:rsidRPr="0039263A" w:rsidRDefault="0079579F" w:rsidP="002F2AF7">
      <w:pPr>
        <w:pStyle w:val="SLONormal"/>
        <w:numPr>
          <w:ilvl w:val="2"/>
          <w:numId w:val="28"/>
        </w:numPr>
        <w:spacing w:before="0" w:after="0" w:line="276" w:lineRule="auto"/>
        <w:rPr>
          <w:lang w:val="lt-LT"/>
        </w:rPr>
      </w:pPr>
      <w:r w:rsidRPr="0039263A">
        <w:rPr>
          <w:lang w:val="lt-LT"/>
        </w:rPr>
        <w:t>Sutarties projektas</w:t>
      </w:r>
      <w:r w:rsidR="005715B4" w:rsidRPr="0039263A">
        <w:rPr>
          <w:lang w:val="lt-LT"/>
        </w:rPr>
        <w:t xml:space="preserve">, </w:t>
      </w:r>
      <w:r w:rsidR="00C51B52" w:rsidRPr="0039263A">
        <w:rPr>
          <w:lang w:val="lt-LT"/>
        </w:rPr>
        <w:t>3</w:t>
      </w:r>
      <w:r w:rsidR="0039263A" w:rsidRPr="0039263A">
        <w:rPr>
          <w:lang w:val="lt-LT"/>
        </w:rPr>
        <w:t>1</w:t>
      </w:r>
      <w:r w:rsidR="005715B4" w:rsidRPr="0039263A">
        <w:rPr>
          <w:lang w:val="lt-LT"/>
        </w:rPr>
        <w:t xml:space="preserve"> la</w:t>
      </w:r>
      <w:r w:rsidR="00C51B52" w:rsidRPr="0039263A">
        <w:rPr>
          <w:lang w:val="lt-LT"/>
        </w:rPr>
        <w:t>pai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30BC6639" w:rsidR="00717BE1" w:rsidRPr="0039263A" w:rsidRDefault="00BD7D98" w:rsidP="00717BE1">
      <w:pPr>
        <w:tabs>
          <w:tab w:val="left" w:pos="3150"/>
        </w:tabs>
        <w:jc w:val="center"/>
        <w:rPr>
          <w:rFonts w:cs="Times New Roman"/>
          <w:b/>
          <w:bCs/>
          <w:sz w:val="24"/>
          <w:szCs w:val="24"/>
        </w:rPr>
      </w:pPr>
      <w:r w:rsidRPr="00BD7D98">
        <w:rPr>
          <w:b/>
          <w:bCs/>
          <w:sz w:val="24"/>
          <w:szCs w:val="24"/>
        </w:rPr>
        <w:t xml:space="preserve">CHIRURGINĖS </w:t>
      </w:r>
      <w:r w:rsidRPr="00BD7D98">
        <w:rPr>
          <w:b/>
          <w:bCs/>
          <w:spacing w:val="-1"/>
          <w:sz w:val="24"/>
          <w:szCs w:val="24"/>
        </w:rPr>
        <w:t>VETERINARINĖS</w:t>
      </w:r>
      <w:r w:rsidRPr="00BD7D98">
        <w:rPr>
          <w:b/>
          <w:bCs/>
          <w:sz w:val="24"/>
          <w:szCs w:val="24"/>
        </w:rPr>
        <w:t xml:space="preserve"> ĮRANGOS ARTROSKOPIJAI IR LAPAROSKOPIJAI</w:t>
      </w:r>
      <w:r w:rsidRPr="0039263A">
        <w:rPr>
          <w:rFonts w:cs="Times New Roman"/>
          <w:b/>
          <w:sz w:val="24"/>
          <w:szCs w:val="24"/>
        </w:rPr>
        <w:t xml:space="preserve"> </w:t>
      </w:r>
      <w:r w:rsidR="00717BE1" w:rsidRPr="0039263A">
        <w:rPr>
          <w:rFonts w:cs="Times New Roman"/>
          <w:b/>
          <w:sz w:val="24"/>
          <w:szCs w:val="24"/>
        </w:rPr>
        <w:t>PIRKIMAS</w:t>
      </w:r>
    </w:p>
    <w:p w14:paraId="493CB073" w14:textId="495E5B13" w:rsidR="00717BE1" w:rsidRPr="0039263A" w:rsidRDefault="00717BE1" w:rsidP="00717BE1">
      <w:pPr>
        <w:pStyle w:val="SLONormal"/>
        <w:jc w:val="center"/>
        <w:rPr>
          <w:lang w:val="lt-LT"/>
        </w:rPr>
      </w:pPr>
      <w:r w:rsidRPr="0039263A">
        <w:rPr>
          <w:lang w:val="lt-LT"/>
        </w:rPr>
        <w:t>202</w:t>
      </w:r>
      <w:r w:rsidR="00E54217" w:rsidRPr="0039263A">
        <w:rPr>
          <w:lang w:val="lt-LT"/>
        </w:rPr>
        <w:t>5</w:t>
      </w:r>
      <w:r w:rsidRPr="0039263A">
        <w:rPr>
          <w:lang w:val="lt-LT"/>
        </w:rPr>
        <w:t xml:space="preserve"> m. </w:t>
      </w:r>
      <w:r w:rsidR="00BD7D98">
        <w:rPr>
          <w:lang w:val="lt-LT"/>
        </w:rPr>
        <w:t xml:space="preserve">liepos </w:t>
      </w:r>
      <w:r w:rsidR="00B132F4">
        <w:rPr>
          <w:lang w:val="lt-LT"/>
        </w:rPr>
        <w:t>18</w:t>
      </w:r>
      <w:r w:rsidR="00574580" w:rsidRPr="0039263A">
        <w:rPr>
          <w:lang w:val="lt-LT"/>
        </w:rPr>
        <w:t xml:space="preserve"> </w:t>
      </w:r>
      <w:r w:rsidR="00EC0546" w:rsidRPr="0039263A">
        <w:rPr>
          <w:lang w:val="lt-LT"/>
        </w:rPr>
        <w:t xml:space="preserve"> </w:t>
      </w:r>
      <w:r w:rsidRPr="0039263A">
        <w:rPr>
          <w:lang w:val="lt-LT"/>
        </w:rPr>
        <w:t xml:space="preserve">d.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4D7D6C5F" w:rsidR="00717BE1" w:rsidRPr="0039263A"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9263A">
        <w:rPr>
          <w:sz w:val="24"/>
          <w:szCs w:val="24"/>
        </w:rPr>
        <w:t xml:space="preserve">dėl </w:t>
      </w:r>
      <w:r w:rsidR="001D0695" w:rsidRPr="001D0695">
        <w:rPr>
          <w:sz w:val="24"/>
          <w:szCs w:val="24"/>
        </w:rPr>
        <w:t xml:space="preserve">chirurginės </w:t>
      </w:r>
      <w:r w:rsidR="001D0695" w:rsidRPr="001D0695">
        <w:rPr>
          <w:spacing w:val="-1"/>
          <w:sz w:val="24"/>
          <w:szCs w:val="24"/>
        </w:rPr>
        <w:t>veterinarinės</w:t>
      </w:r>
      <w:r w:rsidR="001D0695" w:rsidRPr="001D0695">
        <w:rPr>
          <w:sz w:val="24"/>
          <w:szCs w:val="24"/>
        </w:rPr>
        <w:t xml:space="preserve"> įrangos artroskopijai ir laparoskopijai</w:t>
      </w:r>
      <w:r w:rsidR="001D0695" w:rsidRPr="0039263A">
        <w:rPr>
          <w:bCs/>
          <w:i/>
          <w:iCs/>
        </w:rPr>
        <w:t xml:space="preserve"> </w:t>
      </w:r>
      <w:r w:rsidR="00574580" w:rsidRPr="0039263A">
        <w:rPr>
          <w:rFonts w:cs="Times New Roman"/>
          <w:bCs/>
          <w:sz w:val="24"/>
          <w:szCs w:val="24"/>
        </w:rPr>
        <w:t>pirkimo</w:t>
      </w:r>
      <w:r w:rsidRPr="0039263A">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C1631F0" w14:textId="214B6AB0" w:rsidR="00CF34E8" w:rsidRPr="00D04F52" w:rsidRDefault="00D04F52" w:rsidP="00FD0965">
            <w:pPr>
              <w:jc w:val="both"/>
              <w:rPr>
                <w:rFonts w:eastAsia="Times New Roman" w:cs="Times New Roman"/>
                <w:b/>
                <w:sz w:val="24"/>
                <w:szCs w:val="24"/>
                <w:highlight w:val="yellow"/>
                <w:lang w:eastAsia="lt-LT"/>
              </w:rPr>
            </w:pPr>
            <w:r w:rsidRPr="00D04F52">
              <w:rPr>
                <w:rFonts w:eastAsia="Calibri" w:cs="Times New Roman"/>
                <w:b/>
                <w:sz w:val="24"/>
                <w:szCs w:val="24"/>
              </w:rPr>
              <w:t>Pirkimui skirta lėšų suma eurais be PVM – ne daugiau kaip 92 000,00</w:t>
            </w:r>
            <w:r w:rsidR="00FD0965" w:rsidRPr="00D04F52">
              <w:rPr>
                <w:rFonts w:eastAsia="Times New Roman" w:cs="Times New Roman"/>
                <w:b/>
                <w:color w:val="000000"/>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5FE8" w14:textId="77777777" w:rsidR="004611A3" w:rsidRDefault="004611A3" w:rsidP="00535631">
      <w:r>
        <w:separator/>
      </w:r>
    </w:p>
  </w:endnote>
  <w:endnote w:type="continuationSeparator" w:id="0">
    <w:p w14:paraId="238D36B9" w14:textId="77777777" w:rsidR="004611A3" w:rsidRDefault="004611A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84D3" w14:textId="77777777" w:rsidR="004611A3" w:rsidRDefault="004611A3" w:rsidP="00535631">
      <w:r>
        <w:separator/>
      </w:r>
    </w:p>
  </w:footnote>
  <w:footnote w:type="continuationSeparator" w:id="0">
    <w:p w14:paraId="44A02021" w14:textId="77777777" w:rsidR="004611A3" w:rsidRDefault="004611A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069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026D"/>
    <w:rsid w:val="004522FF"/>
    <w:rsid w:val="00453A8B"/>
    <w:rsid w:val="00454DD9"/>
    <w:rsid w:val="004611A3"/>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290"/>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05E7"/>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24EEB"/>
    <w:rsid w:val="00730B56"/>
    <w:rsid w:val="00731536"/>
    <w:rsid w:val="00731775"/>
    <w:rsid w:val="00741E77"/>
    <w:rsid w:val="00745BA8"/>
    <w:rsid w:val="007461ED"/>
    <w:rsid w:val="0074664C"/>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32F4"/>
    <w:rsid w:val="00B15842"/>
    <w:rsid w:val="00B15F5C"/>
    <w:rsid w:val="00B20181"/>
    <w:rsid w:val="00B30C74"/>
    <w:rsid w:val="00B318A7"/>
    <w:rsid w:val="00B32A47"/>
    <w:rsid w:val="00B40991"/>
    <w:rsid w:val="00B40A40"/>
    <w:rsid w:val="00B41073"/>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D7D98"/>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04F52"/>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D5E"/>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1814"/>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3452</Words>
  <Characters>1968</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10</cp:revision>
  <dcterms:created xsi:type="dcterms:W3CDTF">2025-07-18T07:35:00Z</dcterms:created>
  <dcterms:modified xsi:type="dcterms:W3CDTF">2025-07-18T11:06:00Z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