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0D4573" w14:textId="77777777" w:rsidR="0085401A" w:rsidRPr="0085401A" w:rsidRDefault="0085401A" w:rsidP="0085401A">
      <w:pPr>
        <w:tabs>
          <w:tab w:val="center" w:pos="4680"/>
          <w:tab w:val="right" w:pos="9360"/>
        </w:tabs>
        <w:spacing w:after="0" w:line="240" w:lineRule="auto"/>
        <w:rPr>
          <w:rFonts w:ascii="Times New Roman" w:eastAsia="Times New Roman" w:hAnsi="Times New Roman" w:cs="Times New Roman"/>
          <w:kern w:val="0"/>
          <w:szCs w:val="20"/>
          <w14:ligatures w14:val="none"/>
        </w:rPr>
      </w:pPr>
    </w:p>
    <w:p w14:paraId="772E348D" w14:textId="77777777" w:rsidR="0085401A" w:rsidRPr="0085401A" w:rsidRDefault="0085401A" w:rsidP="0085401A">
      <w:pPr>
        <w:spacing w:after="0" w:line="240" w:lineRule="auto"/>
        <w:ind w:left="4320" w:firstLine="720"/>
        <w:textAlignment w:val="baseline"/>
        <w:rPr>
          <w:rFonts w:ascii="Times New Roman" w:eastAsia="Times New Roman" w:hAnsi="Times New Roman" w:cs="Times New Roman"/>
          <w:kern w:val="0"/>
          <w:sz w:val="18"/>
          <w:szCs w:val="18"/>
          <w14:ligatures w14:val="none"/>
        </w:rPr>
      </w:pPr>
      <w:r w:rsidRPr="0085401A">
        <w:rPr>
          <w:rFonts w:ascii="Times New Roman" w:eastAsia="Times New Roman" w:hAnsi="Times New Roman" w:cs="Times New Roman"/>
          <w:kern w:val="0"/>
          <w14:ligatures w14:val="none"/>
        </w:rPr>
        <w:t>PATVIRTINTA </w:t>
      </w:r>
    </w:p>
    <w:p w14:paraId="42A2F517" w14:textId="77777777" w:rsidR="0085401A" w:rsidRPr="0085401A" w:rsidRDefault="0085401A" w:rsidP="0085401A">
      <w:pPr>
        <w:spacing w:after="0" w:line="240" w:lineRule="auto"/>
        <w:ind w:left="4320" w:firstLine="720"/>
        <w:textAlignment w:val="baseline"/>
        <w:rPr>
          <w:rFonts w:ascii="Times New Roman" w:eastAsia="Times New Roman" w:hAnsi="Times New Roman" w:cs="Times New Roman"/>
          <w:kern w:val="0"/>
          <w14:ligatures w14:val="none"/>
        </w:rPr>
      </w:pPr>
      <w:r w:rsidRPr="0085401A">
        <w:rPr>
          <w:rFonts w:ascii="Times New Roman" w:eastAsia="Times New Roman" w:hAnsi="Times New Roman" w:cs="Times New Roman"/>
          <w:kern w:val="0"/>
          <w14:ligatures w14:val="none"/>
        </w:rPr>
        <w:t xml:space="preserve">Viešųjų pirkimų tarnybos direktoriaus </w:t>
      </w:r>
    </w:p>
    <w:p w14:paraId="00A1548B" w14:textId="77777777" w:rsidR="0085401A" w:rsidRPr="0085401A" w:rsidRDefault="0085401A" w:rsidP="0085401A">
      <w:pPr>
        <w:spacing w:after="0" w:line="240" w:lineRule="auto"/>
        <w:ind w:left="5040"/>
        <w:textAlignment w:val="baseline"/>
        <w:rPr>
          <w:rFonts w:ascii="Times New Roman" w:eastAsia="Times New Roman" w:hAnsi="Times New Roman" w:cs="Times New Roman"/>
          <w:kern w:val="0"/>
          <w14:ligatures w14:val="none"/>
        </w:rPr>
      </w:pPr>
      <w:r w:rsidRPr="0085401A">
        <w:rPr>
          <w:rFonts w:ascii="Times New Roman" w:eastAsia="Times New Roman" w:hAnsi="Times New Roman" w:cs="Times New Roman"/>
          <w:kern w:val="0"/>
          <w14:ligatures w14:val="none"/>
        </w:rPr>
        <w:t>2024 m. vasario 8 d. įsakymu Nr. 1S-19 </w:t>
      </w:r>
    </w:p>
    <w:p w14:paraId="4834FC29" w14:textId="77777777" w:rsidR="0085401A" w:rsidRPr="0085401A" w:rsidRDefault="0085401A" w:rsidP="0085401A">
      <w:pPr>
        <w:spacing w:after="0" w:line="240" w:lineRule="auto"/>
        <w:ind w:left="220" w:firstLine="4820"/>
        <w:textAlignment w:val="center"/>
        <w:rPr>
          <w:rFonts w:ascii="Times New Roman" w:eastAsia="Times New Roman" w:hAnsi="Times New Roman" w:cs="Times New Roman"/>
          <w:color w:val="000000"/>
          <w:kern w:val="0"/>
          <w14:ligatures w14:val="none"/>
        </w:rPr>
      </w:pPr>
      <w:r w:rsidRPr="0085401A">
        <w:rPr>
          <w:rFonts w:ascii="Times New Roman" w:eastAsia="Times New Roman" w:hAnsi="Times New Roman" w:cs="Times New Roman"/>
          <w:color w:val="000000"/>
          <w:kern w:val="0"/>
          <w14:ligatures w14:val="none"/>
        </w:rPr>
        <w:t>(Viešųjų pirkimų tarnybos direktoriaus</w:t>
      </w:r>
    </w:p>
    <w:p w14:paraId="33BA9C6B" w14:textId="77777777" w:rsidR="0085401A" w:rsidRPr="0085401A" w:rsidRDefault="0085401A" w:rsidP="0085401A">
      <w:pPr>
        <w:spacing w:after="0" w:line="240" w:lineRule="auto"/>
        <w:ind w:left="5040"/>
        <w:textAlignment w:val="center"/>
        <w:rPr>
          <w:rFonts w:ascii="Times New Roman" w:eastAsia="Times New Roman" w:hAnsi="Times New Roman" w:cs="Times New Roman"/>
          <w:color w:val="000000"/>
          <w:kern w:val="0"/>
          <w14:ligatures w14:val="none"/>
        </w:rPr>
      </w:pPr>
      <w:r w:rsidRPr="0085401A">
        <w:rPr>
          <w:rFonts w:ascii="Times New Roman" w:eastAsia="Times New Roman" w:hAnsi="Times New Roman" w:cs="Times New Roman"/>
          <w:color w:val="000000"/>
          <w:kern w:val="0"/>
          <w14:ligatures w14:val="none"/>
        </w:rPr>
        <w:t xml:space="preserve">2025 m. balandžio 17 d. įsakymo Nr. 1S-51 </w:t>
      </w:r>
    </w:p>
    <w:p w14:paraId="190F8CEA" w14:textId="77777777" w:rsidR="0085401A" w:rsidRPr="0085401A" w:rsidRDefault="0085401A" w:rsidP="0085401A">
      <w:pPr>
        <w:spacing w:after="0" w:line="240" w:lineRule="auto"/>
        <w:ind w:left="5040"/>
        <w:textAlignment w:val="center"/>
        <w:rPr>
          <w:rFonts w:ascii="Times New Roman" w:eastAsia="Times New Roman" w:hAnsi="Times New Roman" w:cs="Times New Roman"/>
          <w:color w:val="000000"/>
          <w:kern w:val="0"/>
          <w14:ligatures w14:val="none"/>
        </w:rPr>
      </w:pPr>
      <w:r w:rsidRPr="0085401A">
        <w:rPr>
          <w:rFonts w:ascii="Times New Roman" w:eastAsia="Times New Roman" w:hAnsi="Times New Roman" w:cs="Times New Roman"/>
          <w:color w:val="000000"/>
          <w:kern w:val="0"/>
          <w14:ligatures w14:val="none"/>
        </w:rPr>
        <w:t>redakcija)</w:t>
      </w:r>
    </w:p>
    <w:p w14:paraId="049DB0E6" w14:textId="77777777" w:rsidR="0085401A" w:rsidRPr="0085401A" w:rsidRDefault="0085401A" w:rsidP="0085401A">
      <w:pPr>
        <w:spacing w:after="0" w:line="240" w:lineRule="auto"/>
        <w:textAlignment w:val="baseline"/>
        <w:rPr>
          <w:rFonts w:ascii="Times New Roman" w:eastAsia="Times New Roman" w:hAnsi="Times New Roman" w:cs="Times New Roman"/>
          <w:kern w:val="0"/>
          <w:sz w:val="18"/>
          <w:szCs w:val="18"/>
          <w14:ligatures w14:val="none"/>
        </w:rPr>
      </w:pPr>
    </w:p>
    <w:p w14:paraId="30980A66" w14:textId="77777777" w:rsidR="0085401A" w:rsidRPr="0085401A" w:rsidRDefault="0085401A" w:rsidP="0085401A">
      <w:pPr>
        <w:widowControl w:val="0"/>
        <w:pBdr>
          <w:top w:val="nil"/>
          <w:left w:val="nil"/>
          <w:bottom w:val="nil"/>
          <w:right w:val="nil"/>
          <w:between w:val="nil"/>
        </w:pBdr>
        <w:tabs>
          <w:tab w:val="left" w:pos="567"/>
          <w:tab w:val="left" w:pos="851"/>
        </w:tabs>
        <w:spacing w:after="0" w:line="240" w:lineRule="auto"/>
        <w:jc w:val="center"/>
        <w:rPr>
          <w:rFonts w:ascii="Times New Roman" w:eastAsia="Times New Roman" w:hAnsi="Times New Roman" w:cs="Times New Roman"/>
          <w:b/>
          <w:caps/>
          <w:kern w:val="0"/>
          <w14:ligatures w14:val="none"/>
        </w:rPr>
      </w:pPr>
    </w:p>
    <w:p w14:paraId="53D3B04A" w14:textId="77777777" w:rsidR="0085401A" w:rsidRPr="0085401A" w:rsidRDefault="0085401A" w:rsidP="0085401A">
      <w:pPr>
        <w:widowControl w:val="0"/>
        <w:pBdr>
          <w:top w:val="nil"/>
          <w:left w:val="nil"/>
          <w:bottom w:val="nil"/>
          <w:right w:val="nil"/>
          <w:between w:val="nil"/>
        </w:pBdr>
        <w:tabs>
          <w:tab w:val="left" w:pos="567"/>
          <w:tab w:val="left" w:pos="851"/>
        </w:tabs>
        <w:spacing w:after="0" w:line="240" w:lineRule="auto"/>
        <w:jc w:val="center"/>
        <w:rPr>
          <w:rFonts w:ascii="Times New Roman" w:eastAsia="Times New Roman" w:hAnsi="Times New Roman" w:cs="Times New Roman"/>
          <w:b/>
          <w:caps/>
          <w:kern w:val="0"/>
          <w14:ligatures w14:val="none"/>
        </w:rPr>
      </w:pPr>
      <w:r w:rsidRPr="0085401A">
        <w:rPr>
          <w:rFonts w:ascii="Times New Roman" w:eastAsia="Times New Roman" w:hAnsi="Times New Roman" w:cs="Times New Roman"/>
          <w:b/>
          <w:caps/>
          <w:kern w:val="0"/>
          <w14:ligatures w14:val="none"/>
        </w:rPr>
        <w:t xml:space="preserve">Prekių pirkimo-pardavimo sutarties </w:t>
      </w:r>
      <w:r w:rsidRPr="0085401A">
        <w:rPr>
          <w:rFonts w:ascii="Times New Roman" w:eastAsia="Times New Roman" w:hAnsi="Times New Roman" w:cs="Times New Roman"/>
          <w:b/>
          <w:bCs/>
          <w:caps/>
          <w:kern w:val="0"/>
          <w14:ligatures w14:val="none"/>
        </w:rPr>
        <w:t>Specialiosios</w:t>
      </w:r>
      <w:r w:rsidRPr="0085401A">
        <w:rPr>
          <w:rFonts w:ascii="Times New Roman" w:eastAsia="Times New Roman" w:hAnsi="Times New Roman" w:cs="Times New Roman"/>
          <w:b/>
          <w:caps/>
          <w:kern w:val="0"/>
          <w14:ligatures w14:val="none"/>
        </w:rPr>
        <w:t xml:space="preserve"> sąlygos</w:t>
      </w:r>
    </w:p>
    <w:p w14:paraId="7B1EDA6D" w14:textId="77777777" w:rsidR="0085401A" w:rsidRPr="0085401A" w:rsidRDefault="0085401A" w:rsidP="0085401A">
      <w:pPr>
        <w:widowControl w:val="0"/>
        <w:pBdr>
          <w:top w:val="nil"/>
          <w:left w:val="nil"/>
          <w:bottom w:val="nil"/>
          <w:right w:val="nil"/>
          <w:between w:val="nil"/>
        </w:pBdr>
        <w:tabs>
          <w:tab w:val="left" w:pos="567"/>
          <w:tab w:val="left" w:pos="851"/>
        </w:tabs>
        <w:spacing w:after="0" w:line="240" w:lineRule="auto"/>
        <w:jc w:val="center"/>
        <w:rPr>
          <w:rFonts w:ascii="Times New Roman" w:eastAsia="Times New Roman" w:hAnsi="Times New Roman" w:cs="Times New Roman"/>
          <w:b/>
          <w:caps/>
          <w:color w:val="EE0000"/>
          <w:kern w:val="0"/>
          <w:u w:val="single"/>
          <w:lang w:val="en-US"/>
          <w14:ligatures w14:val="none"/>
        </w:rPr>
      </w:pPr>
      <w:r w:rsidRPr="0085401A">
        <w:rPr>
          <w:rFonts w:ascii="Times New Roman" w:eastAsia="Times New Roman" w:hAnsi="Times New Roman" w:cs="Times New Roman"/>
          <w:b/>
          <w:caps/>
          <w:color w:val="EE0000"/>
          <w:kern w:val="0"/>
          <w:u w:val="single"/>
          <w14:ligatures w14:val="none"/>
        </w:rPr>
        <w:t xml:space="preserve">(aktuali redakcija nuo </w:t>
      </w:r>
      <w:r w:rsidRPr="0085401A">
        <w:rPr>
          <w:rFonts w:ascii="Times New Roman" w:eastAsia="Times New Roman" w:hAnsi="Times New Roman" w:cs="Times New Roman"/>
          <w:b/>
          <w:caps/>
          <w:color w:val="EE0000"/>
          <w:kern w:val="0"/>
          <w:u w:val="single"/>
          <w:lang w:val="en-US"/>
          <w14:ligatures w14:val="none"/>
        </w:rPr>
        <w:t>2025-07-18)</w:t>
      </w:r>
    </w:p>
    <w:p w14:paraId="69AE75BD" w14:textId="77777777" w:rsidR="0085401A" w:rsidRPr="0085401A" w:rsidRDefault="0085401A" w:rsidP="0085401A">
      <w:pPr>
        <w:widowControl w:val="0"/>
        <w:pBdr>
          <w:top w:val="nil"/>
          <w:left w:val="nil"/>
          <w:bottom w:val="nil"/>
          <w:right w:val="nil"/>
          <w:between w:val="nil"/>
        </w:pBdr>
        <w:tabs>
          <w:tab w:val="left" w:pos="567"/>
          <w:tab w:val="left" w:pos="851"/>
        </w:tabs>
        <w:spacing w:after="0" w:line="240" w:lineRule="auto"/>
        <w:jc w:val="center"/>
        <w:rPr>
          <w:rFonts w:ascii="Times New Roman" w:eastAsia="Times New Roman" w:hAnsi="Times New Roman" w:cs="Times New Roman"/>
          <w:b/>
          <w:caps/>
          <w:color w:val="EE0000"/>
          <w:kern w:val="0"/>
          <w14:ligatures w14:val="none"/>
        </w:rPr>
      </w:pPr>
      <w:r w:rsidRPr="0085401A">
        <w:rPr>
          <w:rFonts w:ascii="Times New Roman" w:eastAsia="Times New Roman" w:hAnsi="Times New Roman" w:cs="Times New Roman"/>
          <w:b/>
          <w:caps/>
          <w:color w:val="EE0000"/>
          <w:kern w:val="0"/>
          <w:lang w:val="en-US"/>
          <w14:ligatures w14:val="none"/>
        </w:rPr>
        <w:t>(4.1P. I</w:t>
      </w:r>
      <w:r w:rsidRPr="0085401A">
        <w:rPr>
          <w:rFonts w:ascii="Times New Roman" w:eastAsia="Times New Roman" w:hAnsi="Times New Roman" w:cs="Times New Roman"/>
          <w:b/>
          <w:caps/>
          <w:color w:val="EE0000"/>
          <w:kern w:val="0"/>
          <w14:ligatures w14:val="none"/>
        </w:rPr>
        <w:t>Š</w:t>
      </w:r>
      <w:r w:rsidRPr="0085401A">
        <w:rPr>
          <w:rFonts w:ascii="Times New Roman" w:eastAsia="Times New Roman" w:hAnsi="Times New Roman" w:cs="Times New Roman"/>
          <w:b/>
          <w:caps/>
          <w:color w:val="EE0000"/>
          <w:kern w:val="0"/>
          <w:lang w:val="en-US"/>
          <w14:ligatures w14:val="none"/>
        </w:rPr>
        <w:t>TAISYTA TECHNIN</w:t>
      </w:r>
      <w:r w:rsidRPr="0085401A">
        <w:rPr>
          <w:rFonts w:ascii="Times New Roman" w:eastAsia="Times New Roman" w:hAnsi="Times New Roman" w:cs="Times New Roman"/>
          <w:b/>
          <w:caps/>
          <w:color w:val="EE0000"/>
          <w:kern w:val="0"/>
          <w14:ligatures w14:val="none"/>
        </w:rPr>
        <w:t>Ė KLAIDA)</w:t>
      </w:r>
    </w:p>
    <w:p w14:paraId="64E7D476" w14:textId="77777777" w:rsidR="0085401A" w:rsidRPr="0085401A" w:rsidRDefault="0085401A" w:rsidP="0085401A">
      <w:pPr>
        <w:widowControl w:val="0"/>
        <w:pBdr>
          <w:top w:val="nil"/>
          <w:left w:val="nil"/>
          <w:bottom w:val="nil"/>
          <w:right w:val="nil"/>
          <w:between w:val="nil"/>
        </w:pBdr>
        <w:tabs>
          <w:tab w:val="left" w:pos="567"/>
          <w:tab w:val="left" w:pos="851"/>
        </w:tabs>
        <w:spacing w:after="0" w:line="240" w:lineRule="auto"/>
        <w:jc w:val="center"/>
        <w:rPr>
          <w:rFonts w:ascii="Times New Roman" w:eastAsia="Times New Roman" w:hAnsi="Times New Roman" w:cs="Times New Roman"/>
          <w:b/>
          <w:caps/>
          <w:kern w:val="0"/>
          <w14:ligatures w14:val="none"/>
        </w:rPr>
      </w:pPr>
    </w:p>
    <w:p w14:paraId="2CCE95ED" w14:textId="77777777" w:rsidR="0085401A" w:rsidRPr="0085401A" w:rsidRDefault="0085401A" w:rsidP="0085401A">
      <w:pPr>
        <w:spacing w:after="0" w:line="240" w:lineRule="auto"/>
        <w:jc w:val="center"/>
        <w:rPr>
          <w:rFonts w:ascii="Times New Roman" w:eastAsia="Times New Roman" w:hAnsi="Times New Roman" w:cs="Times New Roman"/>
          <w:kern w:val="0"/>
          <w14:ligatures w14:val="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85401A" w:rsidRPr="0085401A" w14:paraId="1EFCEC14" w14:textId="77777777" w:rsidTr="00292655">
        <w:tc>
          <w:tcPr>
            <w:tcW w:w="2448" w:type="dxa"/>
          </w:tcPr>
          <w:p w14:paraId="0C5A5D86" w14:textId="77777777" w:rsidR="0085401A" w:rsidRPr="0085401A" w:rsidRDefault="0085401A" w:rsidP="0085401A">
            <w:pPr>
              <w:spacing w:after="0" w:line="240" w:lineRule="auto"/>
              <w:jc w:val="both"/>
              <w:rPr>
                <w:rFonts w:ascii="Times New Roman" w:eastAsia="Times New Roman" w:hAnsi="Times New Roman" w:cs="Times New Roman"/>
                <w:b/>
                <w:bCs/>
                <w14:ligatures w14:val="none"/>
              </w:rPr>
            </w:pPr>
            <w:r w:rsidRPr="0085401A">
              <w:rPr>
                <w:rFonts w:ascii="Times New Roman" w:eastAsia="Times New Roman" w:hAnsi="Times New Roman" w:cs="Times New Roman"/>
                <w:b/>
                <w:bCs/>
                <w14:ligatures w14:val="none"/>
              </w:rPr>
              <w:t>Sutarties pavadinimas</w:t>
            </w:r>
          </w:p>
        </w:tc>
        <w:tc>
          <w:tcPr>
            <w:tcW w:w="7110" w:type="dxa"/>
            <w:gridSpan w:val="3"/>
          </w:tcPr>
          <w:p w14:paraId="01C2888B" w14:textId="77777777" w:rsidR="0085401A" w:rsidRPr="0085401A" w:rsidRDefault="0085401A" w:rsidP="0085401A">
            <w:pPr>
              <w:spacing w:after="0" w:line="240" w:lineRule="auto"/>
              <w:jc w:val="both"/>
              <w:rPr>
                <w:rFonts w:ascii="Times New Roman" w:eastAsia="Times New Roman" w:hAnsi="Times New Roman" w:cs="Times New Roman"/>
                <w14:ligatures w14:val="none"/>
              </w:rPr>
            </w:pPr>
            <w:r w:rsidRPr="0085401A">
              <w:rPr>
                <w:rFonts w:ascii="Times New Roman" w:eastAsia="Times New Roman" w:hAnsi="Times New Roman" w:cs="Times New Roman"/>
                <w14:ligatures w14:val="none"/>
              </w:rPr>
              <w:t xml:space="preserve">Mokslinių tyrimų laboratorijos įranga: elektronikos </w:t>
            </w:r>
            <w:proofErr w:type="spellStart"/>
            <w:r w:rsidRPr="0085401A">
              <w:rPr>
                <w:rFonts w:ascii="Times New Roman" w:eastAsia="Times New Roman" w:hAnsi="Times New Roman" w:cs="Times New Roman"/>
                <w14:ligatures w14:val="none"/>
              </w:rPr>
              <w:t>prototipavimo</w:t>
            </w:r>
            <w:proofErr w:type="spellEnd"/>
            <w:r w:rsidRPr="0085401A">
              <w:rPr>
                <w:rFonts w:ascii="Times New Roman" w:eastAsia="Times New Roman" w:hAnsi="Times New Roman" w:cs="Times New Roman"/>
                <w14:ligatures w14:val="none"/>
              </w:rPr>
              <w:t xml:space="preserve"> įranga.</w:t>
            </w:r>
          </w:p>
        </w:tc>
      </w:tr>
      <w:tr w:rsidR="0085401A" w:rsidRPr="0085401A" w14:paraId="61BD91A3" w14:textId="77777777" w:rsidTr="00292655">
        <w:tc>
          <w:tcPr>
            <w:tcW w:w="2448" w:type="dxa"/>
          </w:tcPr>
          <w:p w14:paraId="67F97BDB" w14:textId="77777777" w:rsidR="0085401A" w:rsidRPr="0085401A" w:rsidRDefault="0085401A" w:rsidP="0085401A">
            <w:pPr>
              <w:spacing w:after="0" w:line="240" w:lineRule="auto"/>
              <w:jc w:val="both"/>
              <w:rPr>
                <w:rFonts w:ascii="Times New Roman" w:eastAsia="Times New Roman" w:hAnsi="Times New Roman" w:cs="Times New Roman"/>
                <w:b/>
                <w:bCs/>
                <w14:ligatures w14:val="none"/>
              </w:rPr>
            </w:pPr>
            <w:r w:rsidRPr="0085401A">
              <w:rPr>
                <w:rFonts w:ascii="Times New Roman" w:eastAsia="Times New Roman" w:hAnsi="Times New Roman" w:cs="Times New Roman"/>
                <w:b/>
                <w:bCs/>
                <w14:ligatures w14:val="none"/>
              </w:rPr>
              <w:t>Sutarties data</w:t>
            </w:r>
          </w:p>
        </w:tc>
        <w:tc>
          <w:tcPr>
            <w:tcW w:w="2177" w:type="dxa"/>
          </w:tcPr>
          <w:p w14:paraId="69116110" w14:textId="77777777" w:rsidR="0085401A" w:rsidRPr="0085401A" w:rsidRDefault="0085401A" w:rsidP="0085401A">
            <w:pPr>
              <w:spacing w:after="0" w:line="240" w:lineRule="auto"/>
              <w:jc w:val="both"/>
              <w:rPr>
                <w:rFonts w:ascii="Times New Roman" w:eastAsia="Times New Roman" w:hAnsi="Times New Roman" w:cs="Times New Roman"/>
                <w14:ligatures w14:val="none"/>
              </w:rPr>
            </w:pPr>
          </w:p>
        </w:tc>
        <w:tc>
          <w:tcPr>
            <w:tcW w:w="2362" w:type="dxa"/>
          </w:tcPr>
          <w:p w14:paraId="5AC5A137" w14:textId="77777777" w:rsidR="0085401A" w:rsidRPr="0085401A" w:rsidRDefault="0085401A" w:rsidP="0085401A">
            <w:pPr>
              <w:spacing w:after="0" w:line="240" w:lineRule="auto"/>
              <w:jc w:val="both"/>
              <w:rPr>
                <w:rFonts w:ascii="Times New Roman" w:eastAsia="Times New Roman" w:hAnsi="Times New Roman" w:cs="Times New Roman"/>
                <w:b/>
                <w:bCs/>
                <w14:ligatures w14:val="none"/>
              </w:rPr>
            </w:pPr>
            <w:r w:rsidRPr="0085401A">
              <w:rPr>
                <w:rFonts w:ascii="Times New Roman" w:eastAsia="Times New Roman" w:hAnsi="Times New Roman" w:cs="Times New Roman"/>
                <w:b/>
                <w:bCs/>
                <w14:ligatures w14:val="none"/>
              </w:rPr>
              <w:t>Sutarties numeris</w:t>
            </w:r>
          </w:p>
        </w:tc>
        <w:tc>
          <w:tcPr>
            <w:tcW w:w="2571" w:type="dxa"/>
          </w:tcPr>
          <w:p w14:paraId="6AC6A53A" w14:textId="77777777" w:rsidR="0085401A" w:rsidRPr="0085401A" w:rsidRDefault="0085401A" w:rsidP="0085401A">
            <w:pPr>
              <w:spacing w:after="0" w:line="240" w:lineRule="auto"/>
              <w:jc w:val="both"/>
              <w:rPr>
                <w:rFonts w:ascii="Times New Roman" w:eastAsia="Times New Roman" w:hAnsi="Times New Roman" w:cs="Times New Roman"/>
                <w14:ligatures w14:val="none"/>
              </w:rPr>
            </w:pPr>
          </w:p>
        </w:tc>
      </w:tr>
    </w:tbl>
    <w:p w14:paraId="408905E3" w14:textId="77777777" w:rsidR="0085401A" w:rsidRPr="0085401A" w:rsidRDefault="0085401A" w:rsidP="0085401A">
      <w:pPr>
        <w:spacing w:after="0" w:line="240" w:lineRule="auto"/>
        <w:jc w:val="both"/>
        <w:rPr>
          <w:rFonts w:ascii="Times New Roman" w:eastAsia="Times New Roman" w:hAnsi="Times New Roman" w:cs="Times New Roman"/>
          <w:kern w:val="0"/>
          <w14:ligatures w14:val="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85401A" w:rsidRPr="0085401A" w14:paraId="7F72F3D7" w14:textId="77777777" w:rsidTr="00292655">
        <w:tc>
          <w:tcPr>
            <w:tcW w:w="9558" w:type="dxa"/>
            <w:gridSpan w:val="3"/>
          </w:tcPr>
          <w:p w14:paraId="63B3AFFA" w14:textId="77777777" w:rsidR="0085401A" w:rsidRPr="0085401A" w:rsidRDefault="0085401A" w:rsidP="0085401A">
            <w:pPr>
              <w:spacing w:after="0" w:line="240" w:lineRule="auto"/>
              <w:jc w:val="center"/>
              <w:rPr>
                <w:rFonts w:ascii="Times New Roman" w:eastAsia="Times New Roman" w:hAnsi="Times New Roman" w:cs="Times New Roman"/>
                <w:b/>
                <w:bCs/>
                <w14:ligatures w14:val="none"/>
              </w:rPr>
            </w:pPr>
            <w:r w:rsidRPr="0085401A">
              <w:rPr>
                <w:rFonts w:ascii="Times New Roman" w:eastAsia="Times New Roman" w:hAnsi="Times New Roman" w:cs="Times New Roman"/>
                <w:b/>
                <w:bCs/>
                <w14:ligatures w14:val="none"/>
              </w:rPr>
              <w:t>1. SUTARTIES ŠALYS</w:t>
            </w:r>
          </w:p>
        </w:tc>
      </w:tr>
      <w:tr w:rsidR="0085401A" w:rsidRPr="0085401A" w14:paraId="674BA296" w14:textId="77777777" w:rsidTr="00292655">
        <w:tc>
          <w:tcPr>
            <w:tcW w:w="2808" w:type="dxa"/>
            <w:vMerge w:val="restart"/>
          </w:tcPr>
          <w:p w14:paraId="78018021" w14:textId="77777777" w:rsidR="0085401A" w:rsidRPr="0085401A" w:rsidRDefault="0085401A" w:rsidP="0085401A">
            <w:pPr>
              <w:spacing w:after="0" w:line="240" w:lineRule="auto"/>
              <w:jc w:val="center"/>
              <w:rPr>
                <w:rFonts w:ascii="Times New Roman" w:eastAsia="Times New Roman" w:hAnsi="Times New Roman" w:cs="Times New Roman"/>
                <w:b/>
                <w:bCs/>
                <w14:ligatures w14:val="none"/>
              </w:rPr>
            </w:pPr>
          </w:p>
          <w:p w14:paraId="6C9D6A19" w14:textId="77777777" w:rsidR="0085401A" w:rsidRPr="0085401A" w:rsidRDefault="0085401A" w:rsidP="0085401A">
            <w:pPr>
              <w:spacing w:after="0" w:line="240" w:lineRule="auto"/>
              <w:jc w:val="center"/>
              <w:rPr>
                <w:rFonts w:ascii="Times New Roman" w:eastAsia="Times New Roman" w:hAnsi="Times New Roman" w:cs="Times New Roman"/>
                <w:b/>
                <w:bCs/>
                <w14:ligatures w14:val="none"/>
              </w:rPr>
            </w:pPr>
          </w:p>
          <w:p w14:paraId="6DFC2183" w14:textId="77777777" w:rsidR="0085401A" w:rsidRPr="0085401A" w:rsidRDefault="0085401A" w:rsidP="0085401A">
            <w:pPr>
              <w:spacing w:after="0" w:line="240" w:lineRule="auto"/>
              <w:jc w:val="center"/>
              <w:rPr>
                <w:rFonts w:ascii="Times New Roman" w:eastAsia="Times New Roman" w:hAnsi="Times New Roman" w:cs="Times New Roman"/>
                <w:b/>
                <w:bCs/>
                <w14:ligatures w14:val="none"/>
              </w:rPr>
            </w:pPr>
          </w:p>
          <w:p w14:paraId="7C9E9619" w14:textId="77777777" w:rsidR="0085401A" w:rsidRPr="0085401A" w:rsidRDefault="0085401A" w:rsidP="0085401A">
            <w:pPr>
              <w:spacing w:after="0" w:line="240" w:lineRule="auto"/>
              <w:rPr>
                <w:rFonts w:ascii="Times New Roman" w:eastAsia="Times New Roman" w:hAnsi="Times New Roman" w:cs="Times New Roman"/>
                <w:b/>
                <w:bCs/>
                <w14:ligatures w14:val="none"/>
              </w:rPr>
            </w:pPr>
          </w:p>
          <w:p w14:paraId="6AF1327E" w14:textId="77777777" w:rsidR="0085401A" w:rsidRPr="0085401A" w:rsidRDefault="0085401A" w:rsidP="0085401A">
            <w:pPr>
              <w:spacing w:after="0" w:line="240" w:lineRule="auto"/>
              <w:rPr>
                <w:rFonts w:ascii="Times New Roman" w:eastAsia="Times New Roman" w:hAnsi="Times New Roman" w:cs="Times New Roman"/>
                <w:b/>
                <w:bCs/>
                <w14:ligatures w14:val="none"/>
              </w:rPr>
            </w:pPr>
            <w:r w:rsidRPr="0085401A">
              <w:rPr>
                <w:rFonts w:ascii="Times New Roman" w:eastAsia="Times New Roman" w:hAnsi="Times New Roman" w:cs="Times New Roman"/>
                <w:b/>
                <w:bCs/>
                <w14:ligatures w14:val="none"/>
              </w:rPr>
              <w:t>1.1. Pirkėjas</w:t>
            </w:r>
          </w:p>
        </w:tc>
        <w:tc>
          <w:tcPr>
            <w:tcW w:w="3240" w:type="dxa"/>
          </w:tcPr>
          <w:p w14:paraId="422AFDE4" w14:textId="77777777" w:rsidR="0085401A" w:rsidRPr="0085401A" w:rsidRDefault="0085401A" w:rsidP="0085401A">
            <w:pPr>
              <w:spacing w:after="0" w:line="240" w:lineRule="auto"/>
              <w:rPr>
                <w:rFonts w:ascii="Times New Roman" w:eastAsia="Times New Roman" w:hAnsi="Times New Roman" w:cs="Times New Roman"/>
                <w14:ligatures w14:val="none"/>
              </w:rPr>
            </w:pPr>
            <w:r w:rsidRPr="0085401A">
              <w:rPr>
                <w:rFonts w:ascii="Times New Roman" w:eastAsia="Times New Roman" w:hAnsi="Times New Roman" w:cs="Times New Roman"/>
                <w14:ligatures w14:val="none"/>
              </w:rPr>
              <w:t>1.1.1. Pavadinimas</w:t>
            </w:r>
          </w:p>
        </w:tc>
        <w:tc>
          <w:tcPr>
            <w:tcW w:w="3510" w:type="dxa"/>
          </w:tcPr>
          <w:p w14:paraId="065ADFE2" w14:textId="77777777" w:rsidR="0085401A" w:rsidRPr="0085401A" w:rsidRDefault="0085401A" w:rsidP="0085401A">
            <w:pPr>
              <w:spacing w:after="0" w:line="240" w:lineRule="auto"/>
              <w:jc w:val="center"/>
              <w:rPr>
                <w:rFonts w:ascii="Times New Roman" w:eastAsia="Times New Roman" w:hAnsi="Times New Roman" w:cs="Times New Roman"/>
                <w14:ligatures w14:val="none"/>
              </w:rPr>
            </w:pPr>
            <w:r w:rsidRPr="0085401A">
              <w:rPr>
                <w:rFonts w:ascii="Times New Roman" w:eastAsia="Times New Roman" w:hAnsi="Times New Roman" w:cs="Times New Roman"/>
                <w14:ligatures w14:val="none"/>
              </w:rPr>
              <w:t>Lietuvos inžinerijos kolegija</w:t>
            </w:r>
          </w:p>
        </w:tc>
      </w:tr>
      <w:tr w:rsidR="0085401A" w:rsidRPr="0085401A" w14:paraId="71CD7987" w14:textId="77777777" w:rsidTr="00292655">
        <w:tc>
          <w:tcPr>
            <w:tcW w:w="2808" w:type="dxa"/>
            <w:vMerge/>
          </w:tcPr>
          <w:p w14:paraId="5BA94B41" w14:textId="77777777" w:rsidR="0085401A" w:rsidRPr="0085401A" w:rsidRDefault="0085401A" w:rsidP="0085401A">
            <w:pPr>
              <w:spacing w:after="0" w:line="240" w:lineRule="auto"/>
              <w:rPr>
                <w:rFonts w:ascii="Times New Roman" w:eastAsia="Times New Roman" w:hAnsi="Times New Roman" w:cs="Times New Roman"/>
                <w14:ligatures w14:val="none"/>
              </w:rPr>
            </w:pPr>
          </w:p>
        </w:tc>
        <w:tc>
          <w:tcPr>
            <w:tcW w:w="3240" w:type="dxa"/>
          </w:tcPr>
          <w:p w14:paraId="08B8D2A2" w14:textId="77777777" w:rsidR="0085401A" w:rsidRPr="0085401A" w:rsidRDefault="0085401A" w:rsidP="0085401A">
            <w:pPr>
              <w:spacing w:after="0" w:line="240" w:lineRule="auto"/>
              <w:rPr>
                <w:rFonts w:ascii="Times New Roman" w:eastAsia="Times New Roman" w:hAnsi="Times New Roman" w:cs="Times New Roman"/>
                <w14:ligatures w14:val="none"/>
              </w:rPr>
            </w:pPr>
            <w:r w:rsidRPr="0085401A">
              <w:rPr>
                <w:rFonts w:ascii="Times New Roman" w:eastAsia="Times New Roman" w:hAnsi="Times New Roman" w:cs="Times New Roman"/>
                <w14:ligatures w14:val="none"/>
              </w:rPr>
              <w:t>1.1.2. Juridinio asmens kodas</w:t>
            </w:r>
          </w:p>
        </w:tc>
        <w:tc>
          <w:tcPr>
            <w:tcW w:w="3510" w:type="dxa"/>
          </w:tcPr>
          <w:p w14:paraId="35755869" w14:textId="77777777" w:rsidR="0085401A" w:rsidRPr="0085401A" w:rsidRDefault="0085401A" w:rsidP="0085401A">
            <w:pPr>
              <w:spacing w:after="0" w:line="240" w:lineRule="auto"/>
              <w:jc w:val="center"/>
              <w:rPr>
                <w:rFonts w:ascii="Times New Roman" w:eastAsia="Times New Roman" w:hAnsi="Times New Roman" w:cs="Times New Roman"/>
                <w14:ligatures w14:val="none"/>
              </w:rPr>
            </w:pPr>
            <w:r w:rsidRPr="0085401A">
              <w:rPr>
                <w:rFonts w:ascii="Times New Roman" w:eastAsia="Times New Roman" w:hAnsi="Times New Roman" w:cs="Times New Roman"/>
                <w14:ligatures w14:val="none"/>
              </w:rPr>
              <w:t>111967869</w:t>
            </w:r>
          </w:p>
        </w:tc>
      </w:tr>
      <w:tr w:rsidR="0085401A" w:rsidRPr="0085401A" w14:paraId="77893B74" w14:textId="77777777" w:rsidTr="00292655">
        <w:tc>
          <w:tcPr>
            <w:tcW w:w="2808" w:type="dxa"/>
            <w:vMerge/>
          </w:tcPr>
          <w:p w14:paraId="72BC1186" w14:textId="77777777" w:rsidR="0085401A" w:rsidRPr="0085401A" w:rsidRDefault="0085401A" w:rsidP="0085401A">
            <w:pPr>
              <w:spacing w:after="0" w:line="240" w:lineRule="auto"/>
              <w:rPr>
                <w:rFonts w:ascii="Times New Roman" w:eastAsia="Times New Roman" w:hAnsi="Times New Roman" w:cs="Times New Roman"/>
                <w14:ligatures w14:val="none"/>
              </w:rPr>
            </w:pPr>
          </w:p>
        </w:tc>
        <w:tc>
          <w:tcPr>
            <w:tcW w:w="3240" w:type="dxa"/>
          </w:tcPr>
          <w:p w14:paraId="33F927A8" w14:textId="77777777" w:rsidR="0085401A" w:rsidRPr="0085401A" w:rsidRDefault="0085401A" w:rsidP="0085401A">
            <w:pPr>
              <w:spacing w:after="0" w:line="240" w:lineRule="auto"/>
              <w:rPr>
                <w:rFonts w:ascii="Times New Roman" w:eastAsia="Times New Roman" w:hAnsi="Times New Roman" w:cs="Times New Roman"/>
                <w14:ligatures w14:val="none"/>
              </w:rPr>
            </w:pPr>
            <w:r w:rsidRPr="0085401A">
              <w:rPr>
                <w:rFonts w:ascii="Times New Roman" w:eastAsia="Times New Roman" w:hAnsi="Times New Roman" w:cs="Times New Roman"/>
                <w14:ligatures w14:val="none"/>
              </w:rPr>
              <w:t>1.1.3. Adresas</w:t>
            </w:r>
          </w:p>
        </w:tc>
        <w:tc>
          <w:tcPr>
            <w:tcW w:w="3510" w:type="dxa"/>
          </w:tcPr>
          <w:p w14:paraId="78733A1C" w14:textId="77777777" w:rsidR="0085401A" w:rsidRPr="0085401A" w:rsidRDefault="0085401A" w:rsidP="0085401A">
            <w:pPr>
              <w:spacing w:after="0" w:line="240" w:lineRule="auto"/>
              <w:jc w:val="center"/>
              <w:rPr>
                <w:rFonts w:ascii="Times New Roman" w:eastAsia="Times New Roman" w:hAnsi="Times New Roman" w:cs="Times New Roman"/>
                <w14:ligatures w14:val="none"/>
              </w:rPr>
            </w:pPr>
            <w:r w:rsidRPr="0085401A">
              <w:rPr>
                <w:rFonts w:ascii="Times New Roman" w:eastAsia="Times New Roman" w:hAnsi="Times New Roman" w:cs="Times New Roman"/>
                <w14:ligatures w14:val="none"/>
              </w:rPr>
              <w:t>Tvirtovės al. 35, LT-50155 Kaunas</w:t>
            </w:r>
          </w:p>
        </w:tc>
      </w:tr>
      <w:tr w:rsidR="0085401A" w:rsidRPr="0085401A" w14:paraId="076A0E0F" w14:textId="77777777" w:rsidTr="00292655">
        <w:tc>
          <w:tcPr>
            <w:tcW w:w="2808" w:type="dxa"/>
            <w:vMerge/>
          </w:tcPr>
          <w:p w14:paraId="66BAD7EF" w14:textId="77777777" w:rsidR="0085401A" w:rsidRPr="0085401A" w:rsidRDefault="0085401A" w:rsidP="0085401A">
            <w:pPr>
              <w:spacing w:after="0" w:line="240" w:lineRule="auto"/>
              <w:rPr>
                <w:rFonts w:ascii="Times New Roman" w:eastAsia="Times New Roman" w:hAnsi="Times New Roman" w:cs="Times New Roman"/>
                <w14:ligatures w14:val="none"/>
              </w:rPr>
            </w:pPr>
          </w:p>
        </w:tc>
        <w:tc>
          <w:tcPr>
            <w:tcW w:w="3240" w:type="dxa"/>
          </w:tcPr>
          <w:p w14:paraId="28FAE356" w14:textId="77777777" w:rsidR="0085401A" w:rsidRPr="0085401A" w:rsidRDefault="0085401A" w:rsidP="0085401A">
            <w:pPr>
              <w:spacing w:after="0" w:line="240" w:lineRule="auto"/>
              <w:rPr>
                <w:rFonts w:ascii="Times New Roman" w:eastAsia="Times New Roman" w:hAnsi="Times New Roman" w:cs="Times New Roman"/>
                <w14:ligatures w14:val="none"/>
              </w:rPr>
            </w:pPr>
            <w:r w:rsidRPr="0085401A">
              <w:rPr>
                <w:rFonts w:ascii="Times New Roman" w:eastAsia="Times New Roman" w:hAnsi="Times New Roman" w:cs="Times New Roman"/>
                <w14:ligatures w14:val="none"/>
              </w:rPr>
              <w:t>1.1.4. PVM mokėtojo kodas</w:t>
            </w:r>
          </w:p>
        </w:tc>
        <w:tc>
          <w:tcPr>
            <w:tcW w:w="3510" w:type="dxa"/>
          </w:tcPr>
          <w:p w14:paraId="3BF02938" w14:textId="77777777" w:rsidR="0085401A" w:rsidRPr="0085401A" w:rsidRDefault="0085401A" w:rsidP="0085401A">
            <w:pPr>
              <w:spacing w:after="0" w:line="240" w:lineRule="auto"/>
              <w:jc w:val="center"/>
              <w:rPr>
                <w:rFonts w:ascii="Times New Roman" w:eastAsia="Times New Roman" w:hAnsi="Times New Roman" w:cs="Times New Roman"/>
                <w14:ligatures w14:val="none"/>
              </w:rPr>
            </w:pPr>
            <w:r w:rsidRPr="0085401A">
              <w:rPr>
                <w:rFonts w:ascii="Times New Roman" w:eastAsia="Times New Roman" w:hAnsi="Times New Roman" w:cs="Times New Roman"/>
                <w14:ligatures w14:val="none"/>
              </w:rPr>
              <w:t>LT100015072113</w:t>
            </w:r>
          </w:p>
        </w:tc>
      </w:tr>
      <w:tr w:rsidR="0085401A" w:rsidRPr="0085401A" w14:paraId="7A55B302" w14:textId="77777777" w:rsidTr="00292655">
        <w:tc>
          <w:tcPr>
            <w:tcW w:w="2808" w:type="dxa"/>
            <w:vMerge/>
          </w:tcPr>
          <w:p w14:paraId="0AA9F838" w14:textId="77777777" w:rsidR="0085401A" w:rsidRPr="0085401A" w:rsidRDefault="0085401A" w:rsidP="0085401A">
            <w:pPr>
              <w:spacing w:after="0" w:line="240" w:lineRule="auto"/>
              <w:rPr>
                <w:rFonts w:ascii="Times New Roman" w:eastAsia="Times New Roman" w:hAnsi="Times New Roman" w:cs="Times New Roman"/>
                <w14:ligatures w14:val="none"/>
              </w:rPr>
            </w:pPr>
          </w:p>
        </w:tc>
        <w:tc>
          <w:tcPr>
            <w:tcW w:w="3240" w:type="dxa"/>
          </w:tcPr>
          <w:p w14:paraId="35A43A9C" w14:textId="77777777" w:rsidR="0085401A" w:rsidRPr="0085401A" w:rsidRDefault="0085401A" w:rsidP="0085401A">
            <w:pPr>
              <w:spacing w:after="0" w:line="240" w:lineRule="auto"/>
              <w:rPr>
                <w:rFonts w:ascii="Times New Roman" w:eastAsia="Times New Roman" w:hAnsi="Times New Roman" w:cs="Times New Roman"/>
                <w14:ligatures w14:val="none"/>
              </w:rPr>
            </w:pPr>
            <w:r w:rsidRPr="0085401A">
              <w:rPr>
                <w:rFonts w:ascii="Times New Roman" w:eastAsia="Times New Roman" w:hAnsi="Times New Roman" w:cs="Times New Roman"/>
                <w14:ligatures w14:val="none"/>
              </w:rPr>
              <w:t>1.1.5. Atsiskaitomoji sąskaita</w:t>
            </w:r>
          </w:p>
        </w:tc>
        <w:tc>
          <w:tcPr>
            <w:tcW w:w="3510" w:type="dxa"/>
          </w:tcPr>
          <w:p w14:paraId="78694A56" w14:textId="77777777" w:rsidR="0085401A" w:rsidRPr="0085401A" w:rsidRDefault="0085401A" w:rsidP="0085401A">
            <w:pPr>
              <w:spacing w:after="0" w:line="240" w:lineRule="auto"/>
              <w:jc w:val="center"/>
              <w:rPr>
                <w:rFonts w:ascii="Times New Roman" w:eastAsia="Times New Roman" w:hAnsi="Times New Roman" w:cs="Times New Roman"/>
                <w14:ligatures w14:val="none"/>
              </w:rPr>
            </w:pPr>
          </w:p>
        </w:tc>
      </w:tr>
      <w:tr w:rsidR="0085401A" w:rsidRPr="0085401A" w14:paraId="2D0F2417" w14:textId="77777777" w:rsidTr="00292655">
        <w:tc>
          <w:tcPr>
            <w:tcW w:w="2808" w:type="dxa"/>
            <w:vMerge/>
          </w:tcPr>
          <w:p w14:paraId="44C157FA" w14:textId="77777777" w:rsidR="0085401A" w:rsidRPr="0085401A" w:rsidRDefault="0085401A" w:rsidP="0085401A">
            <w:pPr>
              <w:spacing w:after="0" w:line="240" w:lineRule="auto"/>
              <w:rPr>
                <w:rFonts w:ascii="Times New Roman" w:eastAsia="Times New Roman" w:hAnsi="Times New Roman" w:cs="Times New Roman"/>
                <w14:ligatures w14:val="none"/>
              </w:rPr>
            </w:pPr>
          </w:p>
        </w:tc>
        <w:tc>
          <w:tcPr>
            <w:tcW w:w="3240" w:type="dxa"/>
          </w:tcPr>
          <w:p w14:paraId="4858DC39" w14:textId="77777777" w:rsidR="0085401A" w:rsidRPr="0085401A" w:rsidRDefault="0085401A" w:rsidP="0085401A">
            <w:pPr>
              <w:spacing w:after="0" w:line="240" w:lineRule="auto"/>
              <w:rPr>
                <w:rFonts w:ascii="Times New Roman" w:eastAsia="Times New Roman" w:hAnsi="Times New Roman" w:cs="Times New Roman"/>
                <w14:ligatures w14:val="none"/>
              </w:rPr>
            </w:pPr>
            <w:r w:rsidRPr="0085401A">
              <w:rPr>
                <w:rFonts w:ascii="Times New Roman" w:eastAsia="Times New Roman" w:hAnsi="Times New Roman" w:cs="Times New Roman"/>
                <w14:ligatures w14:val="none"/>
              </w:rPr>
              <w:t>1.1.6. Bankas, banko kodas</w:t>
            </w:r>
          </w:p>
        </w:tc>
        <w:tc>
          <w:tcPr>
            <w:tcW w:w="3510" w:type="dxa"/>
          </w:tcPr>
          <w:p w14:paraId="14055EB6" w14:textId="77777777" w:rsidR="0085401A" w:rsidRPr="0085401A" w:rsidRDefault="0085401A" w:rsidP="0085401A">
            <w:pPr>
              <w:spacing w:after="0" w:line="240" w:lineRule="auto"/>
              <w:jc w:val="center"/>
              <w:rPr>
                <w:rFonts w:ascii="Times New Roman" w:eastAsia="Times New Roman" w:hAnsi="Times New Roman" w:cs="Times New Roman"/>
                <w14:ligatures w14:val="none"/>
              </w:rPr>
            </w:pPr>
          </w:p>
        </w:tc>
      </w:tr>
      <w:tr w:rsidR="0085401A" w:rsidRPr="0085401A" w14:paraId="0C15BBEF" w14:textId="77777777" w:rsidTr="00292655">
        <w:tc>
          <w:tcPr>
            <w:tcW w:w="2808" w:type="dxa"/>
            <w:vMerge/>
          </w:tcPr>
          <w:p w14:paraId="38E85422" w14:textId="77777777" w:rsidR="0085401A" w:rsidRPr="0085401A" w:rsidRDefault="0085401A" w:rsidP="0085401A">
            <w:pPr>
              <w:spacing w:after="0" w:line="240" w:lineRule="auto"/>
              <w:rPr>
                <w:rFonts w:ascii="Times New Roman" w:eastAsia="Times New Roman" w:hAnsi="Times New Roman" w:cs="Times New Roman"/>
                <w14:ligatures w14:val="none"/>
              </w:rPr>
            </w:pPr>
          </w:p>
        </w:tc>
        <w:tc>
          <w:tcPr>
            <w:tcW w:w="3240" w:type="dxa"/>
          </w:tcPr>
          <w:p w14:paraId="43F064A8" w14:textId="77777777" w:rsidR="0085401A" w:rsidRPr="0085401A" w:rsidRDefault="0085401A" w:rsidP="0085401A">
            <w:pPr>
              <w:spacing w:after="0" w:line="240" w:lineRule="auto"/>
              <w:rPr>
                <w:rFonts w:ascii="Times New Roman" w:eastAsia="Times New Roman" w:hAnsi="Times New Roman" w:cs="Times New Roman"/>
                <w14:ligatures w14:val="none"/>
              </w:rPr>
            </w:pPr>
            <w:r w:rsidRPr="0085401A">
              <w:rPr>
                <w:rFonts w:ascii="Times New Roman" w:eastAsia="Times New Roman" w:hAnsi="Times New Roman" w:cs="Times New Roman"/>
                <w14:ligatures w14:val="none"/>
              </w:rPr>
              <w:t>1.1.7. Telefonas</w:t>
            </w:r>
          </w:p>
        </w:tc>
        <w:tc>
          <w:tcPr>
            <w:tcW w:w="3510" w:type="dxa"/>
          </w:tcPr>
          <w:p w14:paraId="785265BB" w14:textId="77777777" w:rsidR="0085401A" w:rsidRPr="0085401A" w:rsidRDefault="0085401A" w:rsidP="0085401A">
            <w:pPr>
              <w:spacing w:after="0" w:line="240" w:lineRule="auto"/>
              <w:jc w:val="center"/>
              <w:rPr>
                <w:rFonts w:ascii="Times New Roman" w:eastAsia="Times New Roman" w:hAnsi="Times New Roman" w:cs="Times New Roman"/>
                <w14:ligatures w14:val="none"/>
              </w:rPr>
            </w:pPr>
          </w:p>
        </w:tc>
      </w:tr>
      <w:tr w:rsidR="0085401A" w:rsidRPr="0085401A" w14:paraId="24200F18" w14:textId="77777777" w:rsidTr="00292655">
        <w:tc>
          <w:tcPr>
            <w:tcW w:w="2808" w:type="dxa"/>
            <w:vMerge/>
          </w:tcPr>
          <w:p w14:paraId="38D7832F" w14:textId="77777777" w:rsidR="0085401A" w:rsidRPr="0085401A" w:rsidRDefault="0085401A" w:rsidP="0085401A">
            <w:pPr>
              <w:spacing w:after="0" w:line="240" w:lineRule="auto"/>
              <w:rPr>
                <w:rFonts w:ascii="Times New Roman" w:eastAsia="Times New Roman" w:hAnsi="Times New Roman" w:cs="Times New Roman"/>
                <w14:ligatures w14:val="none"/>
              </w:rPr>
            </w:pPr>
          </w:p>
        </w:tc>
        <w:tc>
          <w:tcPr>
            <w:tcW w:w="3240" w:type="dxa"/>
          </w:tcPr>
          <w:p w14:paraId="3ED0873A" w14:textId="77777777" w:rsidR="0085401A" w:rsidRPr="0085401A" w:rsidRDefault="0085401A" w:rsidP="0085401A">
            <w:pPr>
              <w:spacing w:after="0" w:line="240" w:lineRule="auto"/>
              <w:rPr>
                <w:rFonts w:ascii="Times New Roman" w:eastAsia="Times New Roman" w:hAnsi="Times New Roman" w:cs="Times New Roman"/>
                <w14:ligatures w14:val="none"/>
              </w:rPr>
            </w:pPr>
            <w:r w:rsidRPr="0085401A">
              <w:rPr>
                <w:rFonts w:ascii="Times New Roman" w:eastAsia="Times New Roman" w:hAnsi="Times New Roman" w:cs="Times New Roman"/>
                <w14:ligatures w14:val="none"/>
              </w:rPr>
              <w:t>1.1.8. El. paštas</w:t>
            </w:r>
          </w:p>
        </w:tc>
        <w:tc>
          <w:tcPr>
            <w:tcW w:w="3510" w:type="dxa"/>
          </w:tcPr>
          <w:p w14:paraId="60E09E26" w14:textId="77777777" w:rsidR="0085401A" w:rsidRPr="0085401A" w:rsidRDefault="0085401A" w:rsidP="0085401A">
            <w:pPr>
              <w:spacing w:after="0" w:line="240" w:lineRule="auto"/>
              <w:jc w:val="center"/>
              <w:rPr>
                <w:rFonts w:ascii="Times New Roman" w:eastAsia="Times New Roman" w:hAnsi="Times New Roman" w:cs="Times New Roman"/>
                <w14:ligatures w14:val="none"/>
              </w:rPr>
            </w:pPr>
          </w:p>
        </w:tc>
      </w:tr>
      <w:tr w:rsidR="0085401A" w:rsidRPr="0085401A" w14:paraId="24B2592A" w14:textId="77777777" w:rsidTr="00292655">
        <w:tc>
          <w:tcPr>
            <w:tcW w:w="2808" w:type="dxa"/>
            <w:vMerge/>
          </w:tcPr>
          <w:p w14:paraId="7CEFC5C9" w14:textId="77777777" w:rsidR="0085401A" w:rsidRPr="0085401A" w:rsidRDefault="0085401A" w:rsidP="0085401A">
            <w:pPr>
              <w:spacing w:after="0" w:line="240" w:lineRule="auto"/>
              <w:rPr>
                <w:rFonts w:ascii="Times New Roman" w:eastAsia="Times New Roman" w:hAnsi="Times New Roman" w:cs="Times New Roman"/>
                <w14:ligatures w14:val="none"/>
              </w:rPr>
            </w:pPr>
          </w:p>
        </w:tc>
        <w:tc>
          <w:tcPr>
            <w:tcW w:w="3240" w:type="dxa"/>
          </w:tcPr>
          <w:p w14:paraId="1583A775" w14:textId="77777777" w:rsidR="0085401A" w:rsidRPr="0085401A" w:rsidRDefault="0085401A" w:rsidP="0085401A">
            <w:pPr>
              <w:spacing w:after="0" w:line="240" w:lineRule="auto"/>
              <w:rPr>
                <w:rFonts w:ascii="Times New Roman" w:eastAsia="Times New Roman" w:hAnsi="Times New Roman" w:cs="Times New Roman"/>
                <w14:ligatures w14:val="none"/>
              </w:rPr>
            </w:pPr>
            <w:r w:rsidRPr="0085401A">
              <w:rPr>
                <w:rFonts w:ascii="Times New Roman" w:eastAsia="Times New Roman" w:hAnsi="Times New Roman" w:cs="Times New Roman"/>
                <w14:ligatures w14:val="none"/>
              </w:rPr>
              <w:t>1.1.9. Šalies atstovas</w:t>
            </w:r>
          </w:p>
        </w:tc>
        <w:tc>
          <w:tcPr>
            <w:tcW w:w="3510" w:type="dxa"/>
          </w:tcPr>
          <w:p w14:paraId="76BBFBA8" w14:textId="77777777" w:rsidR="0085401A" w:rsidRPr="0085401A" w:rsidRDefault="0085401A" w:rsidP="0085401A">
            <w:pPr>
              <w:spacing w:after="0" w:line="240" w:lineRule="auto"/>
              <w:jc w:val="center"/>
              <w:rPr>
                <w:rFonts w:ascii="Times New Roman" w:eastAsia="Times New Roman" w:hAnsi="Times New Roman" w:cs="Times New Roman"/>
                <w14:ligatures w14:val="none"/>
              </w:rPr>
            </w:pPr>
          </w:p>
        </w:tc>
      </w:tr>
      <w:tr w:rsidR="0085401A" w:rsidRPr="0085401A" w14:paraId="1563E1F6" w14:textId="77777777" w:rsidTr="00292655">
        <w:tc>
          <w:tcPr>
            <w:tcW w:w="2808" w:type="dxa"/>
            <w:vMerge/>
          </w:tcPr>
          <w:p w14:paraId="691360EB" w14:textId="77777777" w:rsidR="0085401A" w:rsidRPr="0085401A" w:rsidRDefault="0085401A" w:rsidP="0085401A">
            <w:pPr>
              <w:spacing w:after="0" w:line="240" w:lineRule="auto"/>
              <w:rPr>
                <w:rFonts w:ascii="Times New Roman" w:eastAsia="Times New Roman" w:hAnsi="Times New Roman" w:cs="Times New Roman"/>
                <w14:ligatures w14:val="none"/>
              </w:rPr>
            </w:pPr>
          </w:p>
        </w:tc>
        <w:tc>
          <w:tcPr>
            <w:tcW w:w="3240" w:type="dxa"/>
          </w:tcPr>
          <w:p w14:paraId="277A0E36" w14:textId="77777777" w:rsidR="0085401A" w:rsidRPr="0085401A" w:rsidRDefault="0085401A" w:rsidP="0085401A">
            <w:pPr>
              <w:spacing w:after="0" w:line="240" w:lineRule="auto"/>
              <w:rPr>
                <w:rFonts w:ascii="Times New Roman" w:eastAsia="Times New Roman" w:hAnsi="Times New Roman" w:cs="Times New Roman"/>
                <w14:ligatures w14:val="none"/>
              </w:rPr>
            </w:pPr>
            <w:r w:rsidRPr="0085401A">
              <w:rPr>
                <w:rFonts w:ascii="Times New Roman" w:eastAsia="Times New Roman" w:hAnsi="Times New Roman" w:cs="Times New Roman"/>
                <w14:ligatures w14:val="none"/>
              </w:rPr>
              <w:t>1.1.10. Atstovavimo pagrindas</w:t>
            </w:r>
          </w:p>
        </w:tc>
        <w:tc>
          <w:tcPr>
            <w:tcW w:w="3510" w:type="dxa"/>
          </w:tcPr>
          <w:p w14:paraId="107FE43E" w14:textId="77777777" w:rsidR="0085401A" w:rsidRPr="0085401A" w:rsidRDefault="0085401A" w:rsidP="0085401A">
            <w:pPr>
              <w:spacing w:after="0" w:line="240" w:lineRule="auto"/>
              <w:jc w:val="center"/>
              <w:rPr>
                <w:rFonts w:ascii="Times New Roman" w:eastAsia="Times New Roman" w:hAnsi="Times New Roman" w:cs="Times New Roman"/>
                <w14:ligatures w14:val="none"/>
              </w:rPr>
            </w:pPr>
          </w:p>
        </w:tc>
      </w:tr>
      <w:tr w:rsidR="0085401A" w:rsidRPr="0085401A" w14:paraId="17F9C4AB" w14:textId="77777777" w:rsidTr="00292655">
        <w:tc>
          <w:tcPr>
            <w:tcW w:w="2808" w:type="dxa"/>
            <w:vMerge w:val="restart"/>
          </w:tcPr>
          <w:p w14:paraId="33E06020" w14:textId="77777777" w:rsidR="0085401A" w:rsidRPr="0085401A" w:rsidRDefault="0085401A" w:rsidP="0085401A">
            <w:pPr>
              <w:spacing w:after="0" w:line="240" w:lineRule="auto"/>
              <w:rPr>
                <w:rFonts w:ascii="Times New Roman" w:eastAsia="Times New Roman" w:hAnsi="Times New Roman" w:cs="Times New Roman"/>
                <w:b/>
                <w:bCs/>
                <w14:ligatures w14:val="none"/>
              </w:rPr>
            </w:pPr>
          </w:p>
          <w:p w14:paraId="41D48996" w14:textId="77777777" w:rsidR="0085401A" w:rsidRPr="0085401A" w:rsidRDefault="0085401A" w:rsidP="0085401A">
            <w:pPr>
              <w:spacing w:after="0" w:line="240" w:lineRule="auto"/>
              <w:rPr>
                <w:rFonts w:ascii="Times New Roman" w:eastAsia="Times New Roman" w:hAnsi="Times New Roman" w:cs="Times New Roman"/>
                <w:b/>
                <w:bCs/>
                <w14:ligatures w14:val="none"/>
              </w:rPr>
            </w:pPr>
          </w:p>
          <w:p w14:paraId="11AF10CB" w14:textId="77777777" w:rsidR="0085401A" w:rsidRPr="0085401A" w:rsidRDefault="0085401A" w:rsidP="0085401A">
            <w:pPr>
              <w:spacing w:after="0" w:line="240" w:lineRule="auto"/>
              <w:rPr>
                <w:rFonts w:ascii="Times New Roman" w:eastAsia="Times New Roman" w:hAnsi="Times New Roman" w:cs="Times New Roman"/>
                <w:b/>
                <w:bCs/>
                <w:color w:val="FF0000"/>
                <w14:ligatures w14:val="none"/>
              </w:rPr>
            </w:pPr>
          </w:p>
          <w:p w14:paraId="0423F24C" w14:textId="77777777" w:rsidR="0085401A" w:rsidRPr="0085401A" w:rsidRDefault="0085401A" w:rsidP="0085401A">
            <w:pPr>
              <w:spacing w:after="0" w:line="240" w:lineRule="auto"/>
              <w:rPr>
                <w:rFonts w:ascii="Times New Roman" w:eastAsia="Times New Roman" w:hAnsi="Times New Roman" w:cs="Times New Roman"/>
                <w:b/>
                <w:bCs/>
                <w14:ligatures w14:val="none"/>
              </w:rPr>
            </w:pPr>
            <w:r w:rsidRPr="0085401A">
              <w:rPr>
                <w:rFonts w:ascii="Times New Roman" w:eastAsia="Times New Roman" w:hAnsi="Times New Roman" w:cs="Times New Roman"/>
                <w:b/>
                <w:bCs/>
                <w14:ligatures w14:val="none"/>
              </w:rPr>
              <w:t>1.2. Tiekėjas</w:t>
            </w:r>
          </w:p>
          <w:p w14:paraId="72130A13" w14:textId="77777777" w:rsidR="0085401A" w:rsidRPr="0085401A" w:rsidRDefault="0085401A" w:rsidP="0085401A">
            <w:pPr>
              <w:spacing w:after="0" w:line="240" w:lineRule="auto"/>
              <w:rPr>
                <w:rFonts w:ascii="Times New Roman" w:eastAsia="Times New Roman" w:hAnsi="Times New Roman" w:cs="Times New Roman"/>
                <w:color w:val="0070C0"/>
                <w14:ligatures w14:val="none"/>
              </w:rPr>
            </w:pPr>
            <w:r w:rsidRPr="0085401A">
              <w:rPr>
                <w:rFonts w:ascii="Times New Roman" w:eastAsia="Times New Roman" w:hAnsi="Times New Roman" w:cs="Times New Roman"/>
                <w:color w:val="0070C0"/>
                <w14:ligatures w14:val="none"/>
              </w:rPr>
              <w:t>(jei Tiekėjas yra fizinis asmuo, skiltys atitinkamai pakoreguojamos.</w:t>
            </w:r>
          </w:p>
          <w:p w14:paraId="5F766B25" w14:textId="77777777" w:rsidR="0085401A" w:rsidRPr="0085401A" w:rsidRDefault="0085401A" w:rsidP="0085401A">
            <w:pPr>
              <w:spacing w:after="0" w:line="240" w:lineRule="auto"/>
              <w:rPr>
                <w:rFonts w:ascii="Times New Roman" w:eastAsia="Times New Roman" w:hAnsi="Times New Roman" w:cs="Times New Roman"/>
                <w:color w:val="0070C0"/>
                <w14:ligatures w14:val="none"/>
              </w:rPr>
            </w:pPr>
            <w:r w:rsidRPr="0085401A">
              <w:rPr>
                <w:rFonts w:ascii="Times New Roman" w:eastAsia="Times New Roman" w:hAnsi="Times New Roman" w:cs="Times New Roman"/>
                <w:color w:val="0070C0"/>
                <w14:ligatures w14:val="none"/>
              </w:rPr>
              <w:t>Jei Tiekėjas yra tiekėjų grupė, skiltys pildomos įterpiant kiekvieno grupės nario informaciją)</w:t>
            </w:r>
          </w:p>
          <w:p w14:paraId="5CF9482D" w14:textId="77777777" w:rsidR="0085401A" w:rsidRPr="0085401A" w:rsidRDefault="0085401A" w:rsidP="0085401A">
            <w:pPr>
              <w:spacing w:after="0" w:line="240" w:lineRule="auto"/>
              <w:rPr>
                <w:rFonts w:ascii="Times New Roman" w:eastAsia="Times New Roman" w:hAnsi="Times New Roman" w:cs="Times New Roman"/>
                <w:color w:val="0070C0"/>
                <w14:ligatures w14:val="none"/>
              </w:rPr>
            </w:pPr>
          </w:p>
          <w:p w14:paraId="6252C91A" w14:textId="77777777" w:rsidR="0085401A" w:rsidRPr="0085401A" w:rsidRDefault="0085401A" w:rsidP="0085401A">
            <w:pPr>
              <w:spacing w:after="0" w:line="240" w:lineRule="auto"/>
              <w:rPr>
                <w:rFonts w:ascii="Times New Roman" w:eastAsia="Times New Roman" w:hAnsi="Times New Roman" w:cs="Times New Roman"/>
                <w:b/>
                <w:bCs/>
                <w14:ligatures w14:val="none"/>
              </w:rPr>
            </w:pPr>
          </w:p>
        </w:tc>
        <w:tc>
          <w:tcPr>
            <w:tcW w:w="3240" w:type="dxa"/>
          </w:tcPr>
          <w:p w14:paraId="1CF9D3B9" w14:textId="77777777" w:rsidR="0085401A" w:rsidRPr="0085401A" w:rsidRDefault="0085401A" w:rsidP="0085401A">
            <w:pPr>
              <w:spacing w:after="0" w:line="240" w:lineRule="auto"/>
              <w:rPr>
                <w:rFonts w:ascii="Times New Roman" w:eastAsia="Times New Roman" w:hAnsi="Times New Roman" w:cs="Times New Roman"/>
                <w14:ligatures w14:val="none"/>
              </w:rPr>
            </w:pPr>
            <w:r w:rsidRPr="0085401A">
              <w:rPr>
                <w:rFonts w:ascii="Times New Roman" w:eastAsia="Times New Roman" w:hAnsi="Times New Roman" w:cs="Times New Roman"/>
                <w14:ligatures w14:val="none"/>
              </w:rPr>
              <w:t>1.2.1. Pavadinimas</w:t>
            </w:r>
          </w:p>
        </w:tc>
        <w:tc>
          <w:tcPr>
            <w:tcW w:w="3510" w:type="dxa"/>
          </w:tcPr>
          <w:p w14:paraId="373C1B8D" w14:textId="77777777" w:rsidR="0085401A" w:rsidRPr="0085401A" w:rsidRDefault="0085401A" w:rsidP="0085401A">
            <w:pPr>
              <w:spacing w:after="0" w:line="240" w:lineRule="auto"/>
              <w:jc w:val="center"/>
              <w:rPr>
                <w:rFonts w:ascii="Times New Roman" w:eastAsia="Times New Roman" w:hAnsi="Times New Roman" w:cs="Times New Roman"/>
                <w14:ligatures w14:val="none"/>
              </w:rPr>
            </w:pPr>
          </w:p>
        </w:tc>
      </w:tr>
      <w:tr w:rsidR="0085401A" w:rsidRPr="0085401A" w14:paraId="20522332" w14:textId="77777777" w:rsidTr="00292655">
        <w:tc>
          <w:tcPr>
            <w:tcW w:w="2808" w:type="dxa"/>
            <w:vMerge/>
          </w:tcPr>
          <w:p w14:paraId="63FAA2CB" w14:textId="77777777" w:rsidR="0085401A" w:rsidRPr="0085401A" w:rsidRDefault="0085401A" w:rsidP="0085401A">
            <w:pPr>
              <w:spacing w:after="0" w:line="240" w:lineRule="auto"/>
              <w:rPr>
                <w:rFonts w:ascii="Times New Roman" w:eastAsia="Times New Roman" w:hAnsi="Times New Roman" w:cs="Times New Roman"/>
                <w:b/>
                <w:bCs/>
                <w14:ligatures w14:val="none"/>
              </w:rPr>
            </w:pPr>
          </w:p>
        </w:tc>
        <w:tc>
          <w:tcPr>
            <w:tcW w:w="3240" w:type="dxa"/>
          </w:tcPr>
          <w:p w14:paraId="21443B50" w14:textId="77777777" w:rsidR="0085401A" w:rsidRPr="0085401A" w:rsidRDefault="0085401A" w:rsidP="0085401A">
            <w:pPr>
              <w:spacing w:after="0" w:line="240" w:lineRule="auto"/>
              <w:rPr>
                <w:rFonts w:ascii="Times New Roman" w:eastAsia="Times New Roman" w:hAnsi="Times New Roman" w:cs="Times New Roman"/>
                <w14:ligatures w14:val="none"/>
              </w:rPr>
            </w:pPr>
            <w:r w:rsidRPr="0085401A">
              <w:rPr>
                <w:rFonts w:ascii="Times New Roman" w:eastAsia="Times New Roman" w:hAnsi="Times New Roman" w:cs="Times New Roman"/>
                <w14:ligatures w14:val="none"/>
              </w:rPr>
              <w:t>1.2.2. Juridinio asmens kodas</w:t>
            </w:r>
          </w:p>
        </w:tc>
        <w:tc>
          <w:tcPr>
            <w:tcW w:w="3510" w:type="dxa"/>
          </w:tcPr>
          <w:p w14:paraId="51A41F50" w14:textId="77777777" w:rsidR="0085401A" w:rsidRPr="0085401A" w:rsidRDefault="0085401A" w:rsidP="0085401A">
            <w:pPr>
              <w:spacing w:after="0" w:line="240" w:lineRule="auto"/>
              <w:jc w:val="center"/>
              <w:rPr>
                <w:rFonts w:ascii="Times New Roman" w:eastAsia="Times New Roman" w:hAnsi="Times New Roman" w:cs="Times New Roman"/>
                <w14:ligatures w14:val="none"/>
              </w:rPr>
            </w:pPr>
          </w:p>
        </w:tc>
      </w:tr>
      <w:tr w:rsidR="0085401A" w:rsidRPr="0085401A" w14:paraId="1A0FB70C" w14:textId="77777777" w:rsidTr="00292655">
        <w:tc>
          <w:tcPr>
            <w:tcW w:w="2808" w:type="dxa"/>
            <w:vMerge/>
          </w:tcPr>
          <w:p w14:paraId="0A1CF48F" w14:textId="77777777" w:rsidR="0085401A" w:rsidRPr="0085401A" w:rsidRDefault="0085401A" w:rsidP="0085401A">
            <w:pPr>
              <w:spacing w:after="0" w:line="240" w:lineRule="auto"/>
              <w:rPr>
                <w:rFonts w:ascii="Times New Roman" w:eastAsia="Times New Roman" w:hAnsi="Times New Roman" w:cs="Times New Roman"/>
                <w:b/>
                <w:bCs/>
                <w14:ligatures w14:val="none"/>
              </w:rPr>
            </w:pPr>
          </w:p>
        </w:tc>
        <w:tc>
          <w:tcPr>
            <w:tcW w:w="3240" w:type="dxa"/>
          </w:tcPr>
          <w:p w14:paraId="13DEB8B1" w14:textId="77777777" w:rsidR="0085401A" w:rsidRPr="0085401A" w:rsidRDefault="0085401A" w:rsidP="0085401A">
            <w:pPr>
              <w:spacing w:after="0" w:line="240" w:lineRule="auto"/>
              <w:rPr>
                <w:rFonts w:ascii="Times New Roman" w:eastAsia="Times New Roman" w:hAnsi="Times New Roman" w:cs="Times New Roman"/>
                <w14:ligatures w14:val="none"/>
              </w:rPr>
            </w:pPr>
            <w:r w:rsidRPr="0085401A">
              <w:rPr>
                <w:rFonts w:ascii="Times New Roman" w:eastAsia="Times New Roman" w:hAnsi="Times New Roman" w:cs="Times New Roman"/>
                <w14:ligatures w14:val="none"/>
              </w:rPr>
              <w:t>1.2.3. Adresas</w:t>
            </w:r>
          </w:p>
        </w:tc>
        <w:tc>
          <w:tcPr>
            <w:tcW w:w="3510" w:type="dxa"/>
          </w:tcPr>
          <w:p w14:paraId="62600E41" w14:textId="77777777" w:rsidR="0085401A" w:rsidRPr="0085401A" w:rsidRDefault="0085401A" w:rsidP="0085401A">
            <w:pPr>
              <w:spacing w:after="0" w:line="240" w:lineRule="auto"/>
              <w:jc w:val="center"/>
              <w:rPr>
                <w:rFonts w:ascii="Times New Roman" w:eastAsia="Times New Roman" w:hAnsi="Times New Roman" w:cs="Times New Roman"/>
                <w14:ligatures w14:val="none"/>
              </w:rPr>
            </w:pPr>
          </w:p>
        </w:tc>
      </w:tr>
      <w:tr w:rsidR="0085401A" w:rsidRPr="0085401A" w14:paraId="4ED645A2" w14:textId="77777777" w:rsidTr="00292655">
        <w:tc>
          <w:tcPr>
            <w:tcW w:w="2808" w:type="dxa"/>
            <w:vMerge/>
          </w:tcPr>
          <w:p w14:paraId="67EDFC42" w14:textId="77777777" w:rsidR="0085401A" w:rsidRPr="0085401A" w:rsidRDefault="0085401A" w:rsidP="0085401A">
            <w:pPr>
              <w:spacing w:after="0" w:line="240" w:lineRule="auto"/>
              <w:rPr>
                <w:rFonts w:ascii="Times New Roman" w:eastAsia="Times New Roman" w:hAnsi="Times New Roman" w:cs="Times New Roman"/>
                <w:b/>
                <w:bCs/>
                <w14:ligatures w14:val="none"/>
              </w:rPr>
            </w:pPr>
          </w:p>
        </w:tc>
        <w:tc>
          <w:tcPr>
            <w:tcW w:w="3240" w:type="dxa"/>
          </w:tcPr>
          <w:p w14:paraId="2FF352F5" w14:textId="77777777" w:rsidR="0085401A" w:rsidRPr="0085401A" w:rsidRDefault="0085401A" w:rsidP="0085401A">
            <w:pPr>
              <w:spacing w:after="0" w:line="240" w:lineRule="auto"/>
              <w:rPr>
                <w:rFonts w:ascii="Times New Roman" w:eastAsia="Times New Roman" w:hAnsi="Times New Roman" w:cs="Times New Roman"/>
                <w14:ligatures w14:val="none"/>
              </w:rPr>
            </w:pPr>
            <w:r w:rsidRPr="0085401A">
              <w:rPr>
                <w:rFonts w:ascii="Times New Roman" w:eastAsia="Times New Roman" w:hAnsi="Times New Roman" w:cs="Times New Roman"/>
                <w14:ligatures w14:val="none"/>
              </w:rPr>
              <w:t>1.2.4. PVM mokėtojo kodas</w:t>
            </w:r>
          </w:p>
        </w:tc>
        <w:tc>
          <w:tcPr>
            <w:tcW w:w="3510" w:type="dxa"/>
          </w:tcPr>
          <w:p w14:paraId="24C258D2" w14:textId="77777777" w:rsidR="0085401A" w:rsidRPr="0085401A" w:rsidRDefault="0085401A" w:rsidP="0085401A">
            <w:pPr>
              <w:spacing w:after="0" w:line="240" w:lineRule="auto"/>
              <w:jc w:val="center"/>
              <w:rPr>
                <w:rFonts w:ascii="Times New Roman" w:eastAsia="Times New Roman" w:hAnsi="Times New Roman" w:cs="Times New Roman"/>
                <w14:ligatures w14:val="none"/>
              </w:rPr>
            </w:pPr>
          </w:p>
        </w:tc>
      </w:tr>
      <w:tr w:rsidR="0085401A" w:rsidRPr="0085401A" w14:paraId="1407A081" w14:textId="77777777" w:rsidTr="00292655">
        <w:tc>
          <w:tcPr>
            <w:tcW w:w="2808" w:type="dxa"/>
            <w:vMerge/>
          </w:tcPr>
          <w:p w14:paraId="0D3A2D6C" w14:textId="77777777" w:rsidR="0085401A" w:rsidRPr="0085401A" w:rsidRDefault="0085401A" w:rsidP="0085401A">
            <w:pPr>
              <w:spacing w:after="0" w:line="240" w:lineRule="auto"/>
              <w:rPr>
                <w:rFonts w:ascii="Times New Roman" w:eastAsia="Times New Roman" w:hAnsi="Times New Roman" w:cs="Times New Roman"/>
                <w:b/>
                <w:bCs/>
                <w14:ligatures w14:val="none"/>
              </w:rPr>
            </w:pPr>
          </w:p>
        </w:tc>
        <w:tc>
          <w:tcPr>
            <w:tcW w:w="3240" w:type="dxa"/>
          </w:tcPr>
          <w:p w14:paraId="0BED4C59" w14:textId="77777777" w:rsidR="0085401A" w:rsidRPr="0085401A" w:rsidRDefault="0085401A" w:rsidP="0085401A">
            <w:pPr>
              <w:spacing w:after="0" w:line="240" w:lineRule="auto"/>
              <w:rPr>
                <w:rFonts w:ascii="Times New Roman" w:eastAsia="Times New Roman" w:hAnsi="Times New Roman" w:cs="Times New Roman"/>
                <w14:ligatures w14:val="none"/>
              </w:rPr>
            </w:pPr>
            <w:r w:rsidRPr="0085401A">
              <w:rPr>
                <w:rFonts w:ascii="Times New Roman" w:eastAsia="Times New Roman" w:hAnsi="Times New Roman" w:cs="Times New Roman"/>
                <w14:ligatures w14:val="none"/>
              </w:rPr>
              <w:t>1.2.5. Atsiskaitomoji sąskaita</w:t>
            </w:r>
          </w:p>
        </w:tc>
        <w:tc>
          <w:tcPr>
            <w:tcW w:w="3510" w:type="dxa"/>
          </w:tcPr>
          <w:p w14:paraId="2996AA15" w14:textId="77777777" w:rsidR="0085401A" w:rsidRPr="0085401A" w:rsidRDefault="0085401A" w:rsidP="0085401A">
            <w:pPr>
              <w:spacing w:after="0" w:line="240" w:lineRule="auto"/>
              <w:jc w:val="center"/>
              <w:rPr>
                <w:rFonts w:ascii="Times New Roman" w:eastAsia="Times New Roman" w:hAnsi="Times New Roman" w:cs="Times New Roman"/>
                <w14:ligatures w14:val="none"/>
              </w:rPr>
            </w:pPr>
          </w:p>
        </w:tc>
      </w:tr>
      <w:tr w:rsidR="0085401A" w:rsidRPr="0085401A" w14:paraId="600E5F4F" w14:textId="77777777" w:rsidTr="00292655">
        <w:tc>
          <w:tcPr>
            <w:tcW w:w="2808" w:type="dxa"/>
            <w:vMerge/>
          </w:tcPr>
          <w:p w14:paraId="03A5232C" w14:textId="77777777" w:rsidR="0085401A" w:rsidRPr="0085401A" w:rsidRDefault="0085401A" w:rsidP="0085401A">
            <w:pPr>
              <w:spacing w:after="0" w:line="240" w:lineRule="auto"/>
              <w:rPr>
                <w:rFonts w:ascii="Times New Roman" w:eastAsia="Times New Roman" w:hAnsi="Times New Roman" w:cs="Times New Roman"/>
                <w:b/>
                <w:bCs/>
                <w14:ligatures w14:val="none"/>
              </w:rPr>
            </w:pPr>
          </w:p>
        </w:tc>
        <w:tc>
          <w:tcPr>
            <w:tcW w:w="3240" w:type="dxa"/>
          </w:tcPr>
          <w:p w14:paraId="71430C33" w14:textId="77777777" w:rsidR="0085401A" w:rsidRPr="0085401A" w:rsidRDefault="0085401A" w:rsidP="0085401A">
            <w:pPr>
              <w:spacing w:after="0" w:line="240" w:lineRule="auto"/>
              <w:rPr>
                <w:rFonts w:ascii="Times New Roman" w:eastAsia="Times New Roman" w:hAnsi="Times New Roman" w:cs="Times New Roman"/>
                <w14:ligatures w14:val="none"/>
              </w:rPr>
            </w:pPr>
            <w:r w:rsidRPr="0085401A">
              <w:rPr>
                <w:rFonts w:ascii="Times New Roman" w:eastAsia="Times New Roman" w:hAnsi="Times New Roman" w:cs="Times New Roman"/>
                <w14:ligatures w14:val="none"/>
              </w:rPr>
              <w:t>1.2.6. Bankas, banko kodas</w:t>
            </w:r>
          </w:p>
        </w:tc>
        <w:tc>
          <w:tcPr>
            <w:tcW w:w="3510" w:type="dxa"/>
          </w:tcPr>
          <w:p w14:paraId="3437E9BA" w14:textId="77777777" w:rsidR="0085401A" w:rsidRPr="0085401A" w:rsidRDefault="0085401A" w:rsidP="0085401A">
            <w:pPr>
              <w:spacing w:after="0" w:line="240" w:lineRule="auto"/>
              <w:jc w:val="center"/>
              <w:rPr>
                <w:rFonts w:ascii="Times New Roman" w:eastAsia="Times New Roman" w:hAnsi="Times New Roman" w:cs="Times New Roman"/>
                <w14:ligatures w14:val="none"/>
              </w:rPr>
            </w:pPr>
          </w:p>
        </w:tc>
      </w:tr>
      <w:tr w:rsidR="0085401A" w:rsidRPr="0085401A" w14:paraId="7D35B9D8" w14:textId="77777777" w:rsidTr="00292655">
        <w:tc>
          <w:tcPr>
            <w:tcW w:w="2808" w:type="dxa"/>
            <w:vMerge/>
          </w:tcPr>
          <w:p w14:paraId="226B3244" w14:textId="77777777" w:rsidR="0085401A" w:rsidRPr="0085401A" w:rsidRDefault="0085401A" w:rsidP="0085401A">
            <w:pPr>
              <w:spacing w:after="0" w:line="240" w:lineRule="auto"/>
              <w:rPr>
                <w:rFonts w:ascii="Times New Roman" w:eastAsia="Times New Roman" w:hAnsi="Times New Roman" w:cs="Times New Roman"/>
                <w:b/>
                <w:bCs/>
                <w14:ligatures w14:val="none"/>
              </w:rPr>
            </w:pPr>
          </w:p>
        </w:tc>
        <w:tc>
          <w:tcPr>
            <w:tcW w:w="3240" w:type="dxa"/>
          </w:tcPr>
          <w:p w14:paraId="05742902" w14:textId="77777777" w:rsidR="0085401A" w:rsidRPr="0085401A" w:rsidRDefault="0085401A" w:rsidP="0085401A">
            <w:pPr>
              <w:spacing w:after="0" w:line="240" w:lineRule="auto"/>
              <w:rPr>
                <w:rFonts w:ascii="Times New Roman" w:eastAsia="Times New Roman" w:hAnsi="Times New Roman" w:cs="Times New Roman"/>
                <w14:ligatures w14:val="none"/>
              </w:rPr>
            </w:pPr>
            <w:r w:rsidRPr="0085401A">
              <w:rPr>
                <w:rFonts w:ascii="Times New Roman" w:eastAsia="Times New Roman" w:hAnsi="Times New Roman" w:cs="Times New Roman"/>
                <w14:ligatures w14:val="none"/>
              </w:rPr>
              <w:t>1.2.7. Telefonas</w:t>
            </w:r>
          </w:p>
        </w:tc>
        <w:tc>
          <w:tcPr>
            <w:tcW w:w="3510" w:type="dxa"/>
          </w:tcPr>
          <w:p w14:paraId="5455DE15" w14:textId="77777777" w:rsidR="0085401A" w:rsidRPr="0085401A" w:rsidRDefault="0085401A" w:rsidP="0085401A">
            <w:pPr>
              <w:spacing w:after="0" w:line="240" w:lineRule="auto"/>
              <w:jc w:val="center"/>
              <w:rPr>
                <w:rFonts w:ascii="Times New Roman" w:eastAsia="Times New Roman" w:hAnsi="Times New Roman" w:cs="Times New Roman"/>
                <w14:ligatures w14:val="none"/>
              </w:rPr>
            </w:pPr>
          </w:p>
        </w:tc>
      </w:tr>
      <w:tr w:rsidR="0085401A" w:rsidRPr="0085401A" w14:paraId="012555D2" w14:textId="77777777" w:rsidTr="00292655">
        <w:tc>
          <w:tcPr>
            <w:tcW w:w="2808" w:type="dxa"/>
            <w:vMerge/>
          </w:tcPr>
          <w:p w14:paraId="11279B18" w14:textId="77777777" w:rsidR="0085401A" w:rsidRPr="0085401A" w:rsidRDefault="0085401A" w:rsidP="0085401A">
            <w:pPr>
              <w:spacing w:after="0" w:line="240" w:lineRule="auto"/>
              <w:rPr>
                <w:rFonts w:ascii="Times New Roman" w:eastAsia="Times New Roman" w:hAnsi="Times New Roman" w:cs="Times New Roman"/>
                <w:b/>
                <w:bCs/>
                <w14:ligatures w14:val="none"/>
              </w:rPr>
            </w:pPr>
          </w:p>
        </w:tc>
        <w:tc>
          <w:tcPr>
            <w:tcW w:w="3240" w:type="dxa"/>
          </w:tcPr>
          <w:p w14:paraId="37759281" w14:textId="77777777" w:rsidR="0085401A" w:rsidRPr="0085401A" w:rsidRDefault="0085401A" w:rsidP="0085401A">
            <w:pPr>
              <w:spacing w:after="0" w:line="240" w:lineRule="auto"/>
              <w:rPr>
                <w:rFonts w:ascii="Times New Roman" w:eastAsia="Times New Roman" w:hAnsi="Times New Roman" w:cs="Times New Roman"/>
                <w14:ligatures w14:val="none"/>
              </w:rPr>
            </w:pPr>
            <w:r w:rsidRPr="0085401A">
              <w:rPr>
                <w:rFonts w:ascii="Times New Roman" w:eastAsia="Times New Roman" w:hAnsi="Times New Roman" w:cs="Times New Roman"/>
                <w14:ligatures w14:val="none"/>
              </w:rPr>
              <w:t>1.2.8. El. paštas</w:t>
            </w:r>
          </w:p>
        </w:tc>
        <w:tc>
          <w:tcPr>
            <w:tcW w:w="3510" w:type="dxa"/>
          </w:tcPr>
          <w:p w14:paraId="34822DD7" w14:textId="77777777" w:rsidR="0085401A" w:rsidRPr="0085401A" w:rsidRDefault="0085401A" w:rsidP="0085401A">
            <w:pPr>
              <w:spacing w:after="0" w:line="240" w:lineRule="auto"/>
              <w:jc w:val="center"/>
              <w:rPr>
                <w:rFonts w:ascii="Times New Roman" w:eastAsia="Times New Roman" w:hAnsi="Times New Roman" w:cs="Times New Roman"/>
                <w14:ligatures w14:val="none"/>
              </w:rPr>
            </w:pPr>
          </w:p>
        </w:tc>
      </w:tr>
      <w:tr w:rsidR="0085401A" w:rsidRPr="0085401A" w14:paraId="59B3FA52" w14:textId="77777777" w:rsidTr="00292655">
        <w:tc>
          <w:tcPr>
            <w:tcW w:w="2808" w:type="dxa"/>
            <w:vMerge/>
          </w:tcPr>
          <w:p w14:paraId="1059FC0F" w14:textId="77777777" w:rsidR="0085401A" w:rsidRPr="0085401A" w:rsidRDefault="0085401A" w:rsidP="0085401A">
            <w:pPr>
              <w:spacing w:after="0" w:line="240" w:lineRule="auto"/>
              <w:rPr>
                <w:rFonts w:ascii="Times New Roman" w:eastAsia="Times New Roman" w:hAnsi="Times New Roman" w:cs="Times New Roman"/>
                <w:b/>
                <w:bCs/>
                <w14:ligatures w14:val="none"/>
              </w:rPr>
            </w:pPr>
          </w:p>
        </w:tc>
        <w:tc>
          <w:tcPr>
            <w:tcW w:w="3240" w:type="dxa"/>
          </w:tcPr>
          <w:p w14:paraId="672789B7" w14:textId="77777777" w:rsidR="0085401A" w:rsidRPr="0085401A" w:rsidRDefault="0085401A" w:rsidP="0085401A">
            <w:pPr>
              <w:spacing w:after="0" w:line="240" w:lineRule="auto"/>
              <w:rPr>
                <w:rFonts w:ascii="Times New Roman" w:eastAsia="Times New Roman" w:hAnsi="Times New Roman" w:cs="Times New Roman"/>
                <w14:ligatures w14:val="none"/>
              </w:rPr>
            </w:pPr>
            <w:r w:rsidRPr="0085401A">
              <w:rPr>
                <w:rFonts w:ascii="Times New Roman" w:eastAsia="Times New Roman" w:hAnsi="Times New Roman" w:cs="Times New Roman"/>
                <w14:ligatures w14:val="none"/>
              </w:rPr>
              <w:t>1.2.9. Šalies atstovas</w:t>
            </w:r>
          </w:p>
        </w:tc>
        <w:tc>
          <w:tcPr>
            <w:tcW w:w="3510" w:type="dxa"/>
          </w:tcPr>
          <w:p w14:paraId="72DB14A5" w14:textId="77777777" w:rsidR="0085401A" w:rsidRPr="0085401A" w:rsidRDefault="0085401A" w:rsidP="0085401A">
            <w:pPr>
              <w:spacing w:after="0" w:line="240" w:lineRule="auto"/>
              <w:jc w:val="center"/>
              <w:rPr>
                <w:rFonts w:ascii="Times New Roman" w:eastAsia="Times New Roman" w:hAnsi="Times New Roman" w:cs="Times New Roman"/>
                <w14:ligatures w14:val="none"/>
              </w:rPr>
            </w:pPr>
          </w:p>
        </w:tc>
      </w:tr>
      <w:tr w:rsidR="0085401A" w:rsidRPr="0085401A" w14:paraId="449CC616" w14:textId="77777777" w:rsidTr="00292655">
        <w:tc>
          <w:tcPr>
            <w:tcW w:w="2808" w:type="dxa"/>
            <w:vMerge/>
          </w:tcPr>
          <w:p w14:paraId="689709B5" w14:textId="77777777" w:rsidR="0085401A" w:rsidRPr="0085401A" w:rsidRDefault="0085401A" w:rsidP="0085401A">
            <w:pPr>
              <w:spacing w:after="0" w:line="240" w:lineRule="auto"/>
              <w:rPr>
                <w:rFonts w:ascii="Times New Roman" w:eastAsia="Times New Roman" w:hAnsi="Times New Roman" w:cs="Times New Roman"/>
                <w:b/>
                <w:bCs/>
                <w14:ligatures w14:val="none"/>
              </w:rPr>
            </w:pPr>
          </w:p>
        </w:tc>
        <w:tc>
          <w:tcPr>
            <w:tcW w:w="3240" w:type="dxa"/>
          </w:tcPr>
          <w:p w14:paraId="055C5081" w14:textId="77777777" w:rsidR="0085401A" w:rsidRPr="0085401A" w:rsidRDefault="0085401A" w:rsidP="0085401A">
            <w:pPr>
              <w:spacing w:after="0" w:line="240" w:lineRule="auto"/>
              <w:rPr>
                <w:rFonts w:ascii="Times New Roman" w:eastAsia="Times New Roman" w:hAnsi="Times New Roman" w:cs="Times New Roman"/>
                <w14:ligatures w14:val="none"/>
              </w:rPr>
            </w:pPr>
            <w:r w:rsidRPr="0085401A">
              <w:rPr>
                <w:rFonts w:ascii="Times New Roman" w:eastAsia="Times New Roman" w:hAnsi="Times New Roman" w:cs="Times New Roman"/>
                <w14:ligatures w14:val="none"/>
              </w:rPr>
              <w:t>1.2.10. Atstovavimo pagrindas</w:t>
            </w:r>
          </w:p>
        </w:tc>
        <w:tc>
          <w:tcPr>
            <w:tcW w:w="3510" w:type="dxa"/>
          </w:tcPr>
          <w:p w14:paraId="41891FFB" w14:textId="77777777" w:rsidR="0085401A" w:rsidRPr="0085401A" w:rsidRDefault="0085401A" w:rsidP="0085401A">
            <w:pPr>
              <w:spacing w:after="0" w:line="240" w:lineRule="auto"/>
              <w:jc w:val="center"/>
              <w:rPr>
                <w:rFonts w:ascii="Times New Roman" w:eastAsia="Times New Roman" w:hAnsi="Times New Roman" w:cs="Times New Roman"/>
                <w14:ligatures w14:val="none"/>
              </w:rPr>
            </w:pPr>
          </w:p>
        </w:tc>
      </w:tr>
    </w:tbl>
    <w:p w14:paraId="4D681508" w14:textId="77777777" w:rsidR="0085401A" w:rsidRPr="0085401A" w:rsidRDefault="0085401A" w:rsidP="0085401A">
      <w:pPr>
        <w:spacing w:after="0" w:line="240" w:lineRule="auto"/>
        <w:jc w:val="both"/>
        <w:rPr>
          <w:rFonts w:ascii="Times New Roman" w:eastAsia="Times New Roman" w:hAnsi="Times New Roman" w:cs="Times New Roman"/>
          <w:kern w:val="0"/>
          <w14:ligatures w14:val="none"/>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68"/>
        <w:gridCol w:w="7"/>
        <w:gridCol w:w="2080"/>
        <w:gridCol w:w="4748"/>
      </w:tblGrid>
      <w:tr w:rsidR="0085401A" w:rsidRPr="0085401A" w14:paraId="4C81FE5D" w14:textId="77777777" w:rsidTr="00292655">
        <w:trPr>
          <w:trHeight w:val="300"/>
        </w:trPr>
        <w:tc>
          <w:tcPr>
            <w:tcW w:w="9535" w:type="dxa"/>
            <w:gridSpan w:val="5"/>
          </w:tcPr>
          <w:p w14:paraId="2CFBA1FC" w14:textId="77777777" w:rsidR="0085401A" w:rsidRPr="0085401A" w:rsidRDefault="0085401A" w:rsidP="0085401A">
            <w:pPr>
              <w:spacing w:after="0" w:line="240" w:lineRule="auto"/>
              <w:jc w:val="center"/>
              <w:rPr>
                <w:rFonts w:ascii="Times New Roman" w:eastAsia="Times New Roman" w:hAnsi="Times New Roman" w:cs="Times New Roman"/>
                <w:b/>
                <w:bCs/>
                <w14:ligatures w14:val="none"/>
              </w:rPr>
            </w:pPr>
            <w:r w:rsidRPr="0085401A">
              <w:rPr>
                <w:rFonts w:ascii="Times New Roman" w:eastAsia="Times New Roman" w:hAnsi="Times New Roman" w:cs="Times New Roman"/>
                <w:b/>
                <w:bCs/>
                <w14:ligatures w14:val="none"/>
              </w:rPr>
              <w:t>2. ATSAKINGI ASMENYS</w:t>
            </w:r>
          </w:p>
        </w:tc>
      </w:tr>
      <w:tr w:rsidR="0085401A" w:rsidRPr="0085401A" w14:paraId="0B70EBB4" w14:textId="77777777" w:rsidTr="00292655">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2080A01" w14:textId="77777777" w:rsidR="0085401A" w:rsidRPr="0085401A" w:rsidRDefault="0085401A" w:rsidP="0085401A">
            <w:pPr>
              <w:spacing w:after="0" w:line="240" w:lineRule="auto"/>
              <w:rPr>
                <w:rFonts w:ascii="Times New Roman" w:eastAsia="Times New Roman" w:hAnsi="Times New Roman" w:cs="Times New Roman"/>
                <w:b/>
                <w:bCs/>
                <w14:ligatures w14:val="none"/>
              </w:rPr>
            </w:pPr>
            <w:r w:rsidRPr="0085401A">
              <w:rPr>
                <w:rFonts w:ascii="Times New Roman" w:eastAsia="Times New Roman" w:hAnsi="Times New Roman" w:cs="Times New Roman"/>
                <w:b/>
                <w:bCs/>
                <w14:ligatures w14:val="none"/>
              </w:rPr>
              <w:t xml:space="preserve">2.1. Pirkėjo kontaktiniai asmenys, atsakingi už Sutarties </w:t>
            </w:r>
            <w:r w:rsidRPr="0085401A">
              <w:rPr>
                <w:rFonts w:ascii="Times New Roman" w:eastAsia="Times New Roman" w:hAnsi="Times New Roman" w:cs="Times New Roman"/>
                <w:b/>
                <w:bCs/>
                <w14:ligatures w14:val="none"/>
              </w:rPr>
              <w:lastRenderedPageBreak/>
              <w:t>vykdymą, Prekių 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7974A87E" w14:textId="77777777" w:rsidR="0085401A" w:rsidRPr="0085401A" w:rsidRDefault="0085401A" w:rsidP="0085401A">
            <w:pPr>
              <w:spacing w:after="0" w:line="240" w:lineRule="auto"/>
              <w:rPr>
                <w:rFonts w:ascii="Times New Roman" w:eastAsia="Times New Roman" w:hAnsi="Times New Roman" w:cs="Times New Roman"/>
                <w:color w:val="4472C4"/>
                <w14:ligatures w14:val="none"/>
              </w:rPr>
            </w:pPr>
            <w:r w:rsidRPr="0085401A">
              <w:rPr>
                <w:rFonts w:ascii="Times New Roman" w:eastAsia="Times New Roman" w:hAnsi="Times New Roman" w:cs="Times New Roman"/>
                <w:color w:val="4472C4"/>
                <w14:ligatures w14:val="none"/>
              </w:rPr>
              <w:lastRenderedPageBreak/>
              <w:t>(nurodyti padalinį / skyrių, pareigas, vardą, pavardę, tel., el. paštą)</w:t>
            </w:r>
          </w:p>
        </w:tc>
      </w:tr>
      <w:tr w:rsidR="0085401A" w:rsidRPr="0085401A" w14:paraId="7FA325ED" w14:textId="77777777" w:rsidTr="00292655">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60F0AAC" w14:textId="77777777" w:rsidR="0085401A" w:rsidRPr="0085401A" w:rsidRDefault="0085401A" w:rsidP="0085401A">
            <w:pPr>
              <w:spacing w:after="0" w:line="240" w:lineRule="auto"/>
              <w:rPr>
                <w:rFonts w:ascii="Times New Roman" w:eastAsia="Times New Roman" w:hAnsi="Times New Roman" w:cs="Times New Roman"/>
                <w:b/>
                <w:bCs/>
                <w14:ligatures w14:val="none"/>
              </w:rPr>
            </w:pPr>
            <w:r w:rsidRPr="0085401A">
              <w:rPr>
                <w:rFonts w:ascii="Times New Roman" w:eastAsia="Times New Roman" w:hAnsi="Times New Roman" w:cs="Times New Roman"/>
                <w:b/>
                <w:bCs/>
                <w14:ligatures w14:val="none"/>
              </w:rPr>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0A191765" w14:textId="77777777" w:rsidR="0085401A" w:rsidRPr="0085401A" w:rsidRDefault="0085401A" w:rsidP="0085401A">
            <w:pPr>
              <w:spacing w:after="0" w:line="240" w:lineRule="auto"/>
              <w:rPr>
                <w:rFonts w:ascii="Times New Roman" w:eastAsia="Times New Roman" w:hAnsi="Times New Roman" w:cs="Times New Roman"/>
                <w:color w:val="4472C4"/>
                <w14:ligatures w14:val="none"/>
              </w:rPr>
            </w:pPr>
            <w:r w:rsidRPr="0085401A">
              <w:rPr>
                <w:rFonts w:ascii="Times New Roman" w:eastAsia="Times New Roman" w:hAnsi="Times New Roman" w:cs="Times New Roman"/>
                <w:color w:val="4472C4"/>
                <w14:ligatures w14:val="none"/>
              </w:rPr>
              <w:t>(nurodyti padalinį / skyrių, pareigas, vardą, pavardę, tel., el. paštą)</w:t>
            </w:r>
          </w:p>
        </w:tc>
      </w:tr>
      <w:tr w:rsidR="0085401A" w:rsidRPr="0085401A" w14:paraId="7115DB09" w14:textId="77777777" w:rsidTr="00292655">
        <w:trPr>
          <w:trHeight w:val="300"/>
        </w:trPr>
        <w:tc>
          <w:tcPr>
            <w:tcW w:w="9535" w:type="dxa"/>
            <w:gridSpan w:val="5"/>
          </w:tcPr>
          <w:p w14:paraId="30F2E3B1" w14:textId="77777777" w:rsidR="0085401A" w:rsidRPr="0085401A" w:rsidRDefault="0085401A" w:rsidP="0085401A">
            <w:pPr>
              <w:spacing w:after="0" w:line="240" w:lineRule="auto"/>
              <w:jc w:val="center"/>
              <w:rPr>
                <w:rFonts w:ascii="Times New Roman" w:eastAsia="Times New Roman" w:hAnsi="Times New Roman" w:cs="Times New Roman"/>
                <w:b/>
                <w:bCs/>
                <w14:ligatures w14:val="none"/>
              </w:rPr>
            </w:pPr>
            <w:r w:rsidRPr="0085401A">
              <w:rPr>
                <w:rFonts w:ascii="Times New Roman" w:eastAsia="Times New Roman" w:hAnsi="Times New Roman" w:cs="Times New Roman"/>
                <w:b/>
                <w:bCs/>
                <w14:ligatures w14:val="none"/>
              </w:rPr>
              <w:t>3. SUTARTIES DALYKAS</w:t>
            </w:r>
          </w:p>
        </w:tc>
      </w:tr>
      <w:tr w:rsidR="0085401A" w:rsidRPr="0085401A" w14:paraId="09AE5780" w14:textId="77777777" w:rsidTr="00292655">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E80CB06" w14:textId="77777777" w:rsidR="0085401A" w:rsidRPr="0085401A" w:rsidRDefault="0085401A" w:rsidP="0085401A">
            <w:pPr>
              <w:spacing w:after="0" w:line="240" w:lineRule="auto"/>
              <w:rPr>
                <w:rFonts w:ascii="Times New Roman" w:eastAsia="Times New Roman" w:hAnsi="Times New Roman" w:cs="Times New Roman"/>
                <w:b/>
                <w:bCs/>
                <w14:ligatures w14:val="none"/>
              </w:rPr>
            </w:pPr>
            <w:r w:rsidRPr="0085401A">
              <w:rPr>
                <w:rFonts w:ascii="Times New Roman" w:eastAsia="Times New Roman" w:hAnsi="Times New Roman" w:cs="Times New Roman"/>
                <w:b/>
                <w:bCs/>
                <w14:ligatures w14:val="none"/>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5DF98E9A" w14:textId="77777777" w:rsidR="0085401A" w:rsidRPr="0085401A" w:rsidRDefault="0085401A" w:rsidP="0085401A">
            <w:pPr>
              <w:spacing w:after="0" w:line="240" w:lineRule="auto"/>
              <w:jc w:val="both"/>
              <w:rPr>
                <w:rFonts w:ascii="Times New Roman" w:eastAsia="Times New Roman" w:hAnsi="Times New Roman" w:cs="Times New Roman"/>
                <w14:ligatures w14:val="none"/>
              </w:rPr>
            </w:pPr>
            <w:r w:rsidRPr="0085401A">
              <w:rPr>
                <w:rFonts w:ascii="Times New Roman" w:eastAsia="Times New Roman" w:hAnsi="Times New Roman" w:cs="Times New Roman"/>
                <w14:ligatures w14:val="none"/>
              </w:rPr>
              <w:t xml:space="preserve">Tiekėjas įsipareigoja Sutartyje numatytomis sąlygomis perduoti Pirkėjui Mokslinių tyrimų laboratorijos įrangą: elektronikos </w:t>
            </w:r>
            <w:proofErr w:type="spellStart"/>
            <w:r w:rsidRPr="0085401A">
              <w:rPr>
                <w:rFonts w:ascii="Times New Roman" w:eastAsia="Times New Roman" w:hAnsi="Times New Roman" w:cs="Times New Roman"/>
                <w14:ligatures w14:val="none"/>
              </w:rPr>
              <w:t>prototipavimo</w:t>
            </w:r>
            <w:proofErr w:type="spellEnd"/>
            <w:r w:rsidRPr="0085401A">
              <w:rPr>
                <w:rFonts w:ascii="Times New Roman" w:eastAsia="Times New Roman" w:hAnsi="Times New Roman" w:cs="Times New Roman"/>
                <w14:ligatures w14:val="none"/>
              </w:rPr>
              <w:t xml:space="preserve"> įrangą:</w:t>
            </w:r>
          </w:p>
          <w:p w14:paraId="49E099AA" w14:textId="77777777" w:rsidR="0085401A" w:rsidRPr="0085401A" w:rsidRDefault="0085401A" w:rsidP="0085401A">
            <w:pPr>
              <w:spacing w:after="0" w:line="240" w:lineRule="auto"/>
              <w:jc w:val="both"/>
              <w:rPr>
                <w:rFonts w:ascii="Times New Roman" w:eastAsia="Times New Roman" w:hAnsi="Times New Roman" w:cs="Times New Roman"/>
                <w14:ligatures w14:val="none"/>
              </w:rPr>
            </w:pPr>
          </w:p>
          <w:p w14:paraId="4873E1EE" w14:textId="77777777" w:rsidR="0085401A" w:rsidRPr="0085401A" w:rsidRDefault="0085401A" w:rsidP="0085401A">
            <w:pPr>
              <w:spacing w:after="0" w:line="240" w:lineRule="auto"/>
              <w:jc w:val="both"/>
              <w:rPr>
                <w:rFonts w:ascii="Times New Roman" w:eastAsia="Times New Roman" w:hAnsi="Times New Roman" w:cs="Times New Roman"/>
                <w:color w:val="EE0000"/>
                <w14:ligatures w14:val="none"/>
              </w:rPr>
            </w:pPr>
            <w:r w:rsidRPr="0085401A">
              <w:rPr>
                <w:rFonts w:ascii="Times New Roman" w:eastAsia="Times New Roman" w:hAnsi="Times New Roman" w:cs="Times New Roman"/>
                <w:color w:val="EE0000"/>
                <w14:ligatures w14:val="none"/>
              </w:rPr>
              <w:t>(</w:t>
            </w:r>
            <w:r w:rsidRPr="0085401A">
              <w:rPr>
                <w:rFonts w:ascii="Times New Roman" w:eastAsia="Times New Roman" w:hAnsi="Times New Roman" w:cs="Times New Roman"/>
                <w:i/>
                <w:iCs/>
                <w:color w:val="EE0000"/>
                <w14:ligatures w14:val="none"/>
              </w:rPr>
              <w:t>bus nurodomas atitinkama pirkimo objekto dalis pagal laimėtas pirkimo objekto dalis</w:t>
            </w:r>
            <w:r w:rsidRPr="0085401A">
              <w:rPr>
                <w:rFonts w:ascii="Times New Roman" w:eastAsia="Times New Roman" w:hAnsi="Times New Roman" w:cs="Times New Roman"/>
                <w:color w:val="EE0000"/>
                <w14:ligatures w14:val="none"/>
              </w:rPr>
              <w:t>)</w:t>
            </w:r>
          </w:p>
          <w:p w14:paraId="20AF32C4" w14:textId="77777777" w:rsidR="0085401A" w:rsidRPr="0085401A" w:rsidRDefault="0085401A" w:rsidP="0085401A">
            <w:pPr>
              <w:spacing w:after="0" w:line="240" w:lineRule="auto"/>
              <w:jc w:val="both"/>
              <w:rPr>
                <w:rFonts w:ascii="Times New Roman" w:eastAsia="Times New Roman" w:hAnsi="Times New Roman" w:cs="Times New Roman"/>
                <w14:ligatures w14:val="none"/>
              </w:rPr>
            </w:pPr>
          </w:p>
          <w:p w14:paraId="7C3B51BB" w14:textId="77777777" w:rsidR="0085401A" w:rsidRPr="0085401A" w:rsidRDefault="0085401A" w:rsidP="0085401A">
            <w:pPr>
              <w:spacing w:after="0" w:line="240" w:lineRule="auto"/>
              <w:jc w:val="both"/>
              <w:rPr>
                <w:rFonts w:ascii="Times New Roman" w:eastAsia="Calibri" w:hAnsi="Times New Roman" w:cs="Times New Roman"/>
                <w:bCs/>
                <w:i/>
                <w:iCs/>
                <w:kern w:val="0"/>
                <w:lang w:eastAsia="lt-LT"/>
                <w14:ligatures w14:val="none"/>
              </w:rPr>
            </w:pPr>
            <w:r w:rsidRPr="0085401A">
              <w:rPr>
                <w:rFonts w:ascii="Times New Roman" w:eastAsia="Calibri" w:hAnsi="Times New Roman" w:cs="Times New Roman"/>
                <w:b/>
                <w:i/>
                <w:iCs/>
                <w:kern w:val="0"/>
                <w:lang w:eastAsia="lt-LT"/>
                <w14:ligatures w14:val="none"/>
              </w:rPr>
              <w:t>1 pirkimo objekto dalis:</w:t>
            </w:r>
            <w:r w:rsidRPr="0085401A">
              <w:rPr>
                <w:rFonts w:ascii="Times New Roman" w:eastAsia="Calibri" w:hAnsi="Times New Roman" w:cs="Times New Roman"/>
                <w:bCs/>
                <w:i/>
                <w:iCs/>
                <w:kern w:val="0"/>
                <w:lang w:eastAsia="lt-LT"/>
                <w14:ligatures w14:val="none"/>
              </w:rPr>
              <w:t xml:space="preserve"> </w:t>
            </w:r>
            <w:proofErr w:type="spellStart"/>
            <w:r w:rsidRPr="0085401A">
              <w:rPr>
                <w:rFonts w:ascii="Times New Roman" w:eastAsia="Calibri" w:hAnsi="Times New Roman" w:cs="Times New Roman"/>
                <w:bCs/>
                <w:kern w:val="0"/>
                <w:lang w:eastAsia="lt-LT"/>
                <w14:ligatures w14:val="none"/>
              </w:rPr>
              <w:t>Termo</w:t>
            </w:r>
            <w:proofErr w:type="spellEnd"/>
            <w:r w:rsidRPr="0085401A">
              <w:rPr>
                <w:rFonts w:ascii="Times New Roman" w:eastAsia="Calibri" w:hAnsi="Times New Roman" w:cs="Times New Roman"/>
                <w:bCs/>
                <w:kern w:val="0"/>
                <w:lang w:eastAsia="lt-LT"/>
                <w14:ligatures w14:val="none"/>
              </w:rPr>
              <w:t xml:space="preserve"> mechaninė polimerų charakterizavimo sistema, 1 vnt.</w:t>
            </w:r>
            <w:r w:rsidRPr="0085401A">
              <w:rPr>
                <w:rFonts w:ascii="Times New Roman" w:hAnsi="Times New Roman" w:cs="Times New Roman"/>
                <w:bCs/>
                <w:i/>
                <w:iCs/>
                <w:kern w:val="0"/>
                <w:lang w:eastAsia="lt-LT"/>
                <w14:ligatures w14:val="none"/>
              </w:rPr>
              <w:t xml:space="preserve"> </w:t>
            </w:r>
            <w:r w:rsidRPr="0085401A">
              <w:rPr>
                <w:rFonts w:ascii="Times New Roman" w:eastAsia="Calibri" w:hAnsi="Times New Roman" w:cs="Times New Roman"/>
                <w:bCs/>
                <w:i/>
                <w:iCs/>
                <w:kern w:val="0"/>
                <w:lang w:eastAsia="lt-LT"/>
                <w14:ligatures w14:val="none"/>
              </w:rPr>
              <w:t>(toliau – 1 pirkimo objekto dalis).</w:t>
            </w:r>
          </w:p>
          <w:p w14:paraId="0ABB6C8C" w14:textId="77777777" w:rsidR="0085401A" w:rsidRPr="0085401A" w:rsidRDefault="0085401A" w:rsidP="0085401A">
            <w:pPr>
              <w:spacing w:after="0" w:line="240" w:lineRule="auto"/>
              <w:jc w:val="both"/>
              <w:rPr>
                <w:rFonts w:ascii="Times New Roman" w:eastAsia="Times New Roman" w:hAnsi="Times New Roman" w:cs="Times New Roman"/>
                <w:i/>
                <w:iCs/>
                <w:color w:val="000000"/>
                <w14:ligatures w14:val="none"/>
              </w:rPr>
            </w:pPr>
            <w:r w:rsidRPr="0085401A">
              <w:rPr>
                <w:rFonts w:ascii="Times New Roman" w:eastAsia="Times New Roman" w:hAnsi="Times New Roman" w:cs="Times New Roman"/>
                <w:i/>
                <w:iCs/>
                <w:kern w:val="0"/>
                <w14:ligatures w14:val="none"/>
              </w:rPr>
              <w:t>Į šios pirkimo objekto dalies apimtį yra įtrauktos:</w:t>
            </w:r>
            <w:r w:rsidRPr="0085401A">
              <w:rPr>
                <w:rFonts w:ascii="Times New Roman" w:eastAsia="Times New Roman" w:hAnsi="Times New Roman" w:cs="Times New Roman"/>
                <w:i/>
                <w:iCs/>
                <w14:ligatures w14:val="none"/>
              </w:rPr>
              <w:t xml:space="preserve">  visos papildomos medžiagos, kurios reikalingos tinkamam komponentų apjungimui į vientisą sistemą; pristatymas; sumontavimas pagal gamintojo reikalavimus; instaliavimas; sukonfigūravimas; suderinimas; paleidimas; įrangos parametrų nustatymas; pilnas paruošimas eksploatacijai ir apmokymai.</w:t>
            </w:r>
          </w:p>
          <w:p w14:paraId="533FE2D7" w14:textId="77777777" w:rsidR="0085401A" w:rsidRPr="0085401A" w:rsidRDefault="0085401A" w:rsidP="0085401A">
            <w:pPr>
              <w:spacing w:after="0" w:line="240" w:lineRule="auto"/>
              <w:jc w:val="both"/>
              <w:rPr>
                <w:rFonts w:ascii="Times New Roman" w:eastAsia="Calibri" w:hAnsi="Times New Roman" w:cs="Times New Roman"/>
                <w:bCs/>
                <w:kern w:val="0"/>
                <w:lang w:eastAsia="lt-LT"/>
                <w14:ligatures w14:val="none"/>
              </w:rPr>
            </w:pPr>
          </w:p>
          <w:p w14:paraId="54EE43D8" w14:textId="77777777" w:rsidR="0085401A" w:rsidRPr="0085401A" w:rsidRDefault="0085401A" w:rsidP="0085401A">
            <w:pPr>
              <w:spacing w:after="0" w:line="240" w:lineRule="auto"/>
              <w:jc w:val="both"/>
              <w:rPr>
                <w:rFonts w:ascii="Times New Roman" w:eastAsia="Calibri" w:hAnsi="Times New Roman" w:cs="Times New Roman"/>
                <w:bCs/>
                <w:kern w:val="0"/>
                <w14:ligatures w14:val="none"/>
              </w:rPr>
            </w:pPr>
            <w:r w:rsidRPr="0085401A">
              <w:rPr>
                <w:rFonts w:ascii="Times New Roman" w:eastAsia="Calibri" w:hAnsi="Times New Roman" w:cs="Times New Roman"/>
                <w:b/>
                <w:i/>
                <w:iCs/>
                <w:kern w:val="0"/>
                <w:lang w:eastAsia="lt-LT"/>
                <w14:ligatures w14:val="none"/>
              </w:rPr>
              <w:t xml:space="preserve">2 pirkimo objekto dalis: </w:t>
            </w:r>
            <w:r w:rsidRPr="0085401A">
              <w:rPr>
                <w:rFonts w:ascii="Times New Roman" w:eastAsia="Calibri" w:hAnsi="Times New Roman" w:cs="Times New Roman"/>
                <w:bCs/>
                <w:kern w:val="0"/>
                <w14:ligatures w14:val="none"/>
              </w:rPr>
              <w:t xml:space="preserve">Stacionari </w:t>
            </w:r>
            <w:proofErr w:type="spellStart"/>
            <w:r w:rsidRPr="0085401A">
              <w:rPr>
                <w:rFonts w:ascii="Times New Roman" w:eastAsia="Calibri" w:hAnsi="Times New Roman" w:cs="Times New Roman"/>
                <w:bCs/>
                <w:kern w:val="0"/>
                <w14:ligatures w14:val="none"/>
              </w:rPr>
              <w:t>mikrotermografinė</w:t>
            </w:r>
            <w:proofErr w:type="spellEnd"/>
            <w:r w:rsidRPr="0085401A">
              <w:rPr>
                <w:rFonts w:ascii="Times New Roman" w:eastAsia="Calibri" w:hAnsi="Times New Roman" w:cs="Times New Roman"/>
                <w:bCs/>
                <w:kern w:val="0"/>
                <w14:ligatures w14:val="none"/>
              </w:rPr>
              <w:t xml:space="preserve"> sistema su </w:t>
            </w:r>
            <w:proofErr w:type="spellStart"/>
            <w:r w:rsidRPr="0085401A">
              <w:rPr>
                <w:rFonts w:ascii="Times New Roman" w:eastAsia="Calibri" w:hAnsi="Times New Roman" w:cs="Times New Roman"/>
                <w:bCs/>
                <w:kern w:val="0"/>
                <w14:ligatures w14:val="none"/>
              </w:rPr>
              <w:t>kolaboratyvaus</w:t>
            </w:r>
            <w:proofErr w:type="spellEnd"/>
            <w:r w:rsidRPr="0085401A">
              <w:rPr>
                <w:rFonts w:ascii="Times New Roman" w:eastAsia="Calibri" w:hAnsi="Times New Roman" w:cs="Times New Roman"/>
                <w:bCs/>
                <w:kern w:val="0"/>
                <w14:ligatures w14:val="none"/>
              </w:rPr>
              <w:t xml:space="preserve"> roboto adaptacijos įrangos komplektu bei </w:t>
            </w:r>
            <w:proofErr w:type="spellStart"/>
            <w:r w:rsidRPr="0085401A">
              <w:rPr>
                <w:rFonts w:ascii="Times New Roman" w:eastAsia="Calibri" w:hAnsi="Times New Roman" w:cs="Times New Roman"/>
                <w:bCs/>
                <w:kern w:val="0"/>
                <w14:ligatures w14:val="none"/>
              </w:rPr>
              <w:t>video</w:t>
            </w:r>
            <w:proofErr w:type="spellEnd"/>
            <w:r w:rsidRPr="0085401A">
              <w:rPr>
                <w:rFonts w:ascii="Times New Roman" w:eastAsia="Calibri" w:hAnsi="Times New Roman" w:cs="Times New Roman"/>
                <w:bCs/>
                <w:kern w:val="0"/>
                <w14:ligatures w14:val="none"/>
              </w:rPr>
              <w:t xml:space="preserve"> inspekcijos skaitmenine – optine sistema, 1 </w:t>
            </w:r>
            <w:proofErr w:type="spellStart"/>
            <w:r w:rsidRPr="0085401A">
              <w:rPr>
                <w:rFonts w:ascii="Times New Roman" w:eastAsia="Calibri" w:hAnsi="Times New Roman" w:cs="Times New Roman"/>
                <w:bCs/>
                <w:kern w:val="0"/>
                <w14:ligatures w14:val="none"/>
              </w:rPr>
              <w:t>kompl</w:t>
            </w:r>
            <w:proofErr w:type="spellEnd"/>
            <w:r w:rsidRPr="0085401A">
              <w:rPr>
                <w:rFonts w:ascii="Times New Roman" w:eastAsia="Calibri" w:hAnsi="Times New Roman" w:cs="Times New Roman"/>
                <w:bCs/>
                <w:kern w:val="0"/>
                <w14:ligatures w14:val="none"/>
              </w:rPr>
              <w:t>.</w:t>
            </w:r>
            <w:r w:rsidRPr="0085401A">
              <w:rPr>
                <w:rFonts w:ascii="Times New Roman" w:hAnsi="Times New Roman" w:cs="Times New Roman"/>
                <w:bCs/>
                <w:i/>
                <w:iCs/>
                <w:kern w:val="0"/>
                <w14:ligatures w14:val="none"/>
              </w:rPr>
              <w:t xml:space="preserve"> </w:t>
            </w:r>
            <w:r w:rsidRPr="0085401A">
              <w:rPr>
                <w:rFonts w:ascii="Times New Roman" w:eastAsia="Calibri" w:hAnsi="Times New Roman" w:cs="Times New Roman"/>
                <w:bCs/>
                <w:i/>
                <w:iCs/>
                <w:kern w:val="0"/>
                <w14:ligatures w14:val="none"/>
              </w:rPr>
              <w:t xml:space="preserve">(toliau – 2 pirkimo objekto dalis), </w:t>
            </w:r>
            <w:r w:rsidRPr="0085401A">
              <w:rPr>
                <w:rFonts w:ascii="Times New Roman" w:eastAsia="Calibri" w:hAnsi="Times New Roman" w:cs="Times New Roman"/>
                <w:bCs/>
                <w:kern w:val="0"/>
                <w14:ligatures w14:val="none"/>
              </w:rPr>
              <w:t>kurios sudėtinės dalys yra sekančios:</w:t>
            </w:r>
          </w:p>
          <w:p w14:paraId="53ADAB54" w14:textId="77777777" w:rsidR="0085401A" w:rsidRPr="0085401A" w:rsidRDefault="0085401A" w:rsidP="0085401A">
            <w:pPr>
              <w:spacing w:after="0" w:line="240" w:lineRule="auto"/>
              <w:jc w:val="both"/>
              <w:rPr>
                <w:rFonts w:ascii="Times New Roman" w:eastAsia="Calibri" w:hAnsi="Times New Roman" w:cs="Times New Roman"/>
                <w:bCs/>
                <w:kern w:val="0"/>
                <w14:ligatures w14:val="none"/>
              </w:rPr>
            </w:pPr>
            <w:r w:rsidRPr="0085401A">
              <w:rPr>
                <w:rFonts w:ascii="Times New Roman" w:eastAsia="Calibri" w:hAnsi="Times New Roman" w:cs="Times New Roman"/>
                <w:bCs/>
                <w:kern w:val="0"/>
                <w14:ligatures w14:val="none"/>
              </w:rPr>
              <w:t xml:space="preserve">2.1.  Stacionari </w:t>
            </w:r>
            <w:proofErr w:type="spellStart"/>
            <w:r w:rsidRPr="0085401A">
              <w:rPr>
                <w:rFonts w:ascii="Times New Roman" w:eastAsia="Calibri" w:hAnsi="Times New Roman" w:cs="Times New Roman"/>
                <w:bCs/>
                <w:kern w:val="0"/>
                <w14:ligatures w14:val="none"/>
              </w:rPr>
              <w:t>mikrotermografinė</w:t>
            </w:r>
            <w:proofErr w:type="spellEnd"/>
            <w:r w:rsidRPr="0085401A">
              <w:rPr>
                <w:rFonts w:ascii="Times New Roman" w:eastAsia="Calibri" w:hAnsi="Times New Roman" w:cs="Times New Roman"/>
                <w:bCs/>
                <w:kern w:val="0"/>
                <w14:ligatures w14:val="none"/>
              </w:rPr>
              <w:t xml:space="preserve"> sistema, 1 vnt.</w:t>
            </w:r>
          </w:p>
          <w:p w14:paraId="4892AB01" w14:textId="77777777" w:rsidR="0085401A" w:rsidRPr="0085401A" w:rsidRDefault="0085401A" w:rsidP="0085401A">
            <w:pPr>
              <w:spacing w:after="0" w:line="240" w:lineRule="auto"/>
              <w:jc w:val="both"/>
              <w:rPr>
                <w:rFonts w:ascii="Times New Roman" w:eastAsia="Calibri" w:hAnsi="Times New Roman" w:cs="Times New Roman"/>
                <w:bCs/>
                <w:kern w:val="0"/>
                <w14:ligatures w14:val="none"/>
              </w:rPr>
            </w:pPr>
            <w:r w:rsidRPr="0085401A">
              <w:rPr>
                <w:rFonts w:ascii="Times New Roman" w:eastAsia="Calibri" w:hAnsi="Times New Roman" w:cs="Times New Roman"/>
                <w:bCs/>
                <w:kern w:val="0"/>
                <w14:ligatures w14:val="none"/>
              </w:rPr>
              <w:t xml:space="preserve">2.2. </w:t>
            </w:r>
            <w:proofErr w:type="spellStart"/>
            <w:r w:rsidRPr="0085401A">
              <w:rPr>
                <w:rFonts w:ascii="Times New Roman" w:eastAsia="Calibri" w:hAnsi="Times New Roman" w:cs="Times New Roman"/>
                <w:bCs/>
                <w:kern w:val="0"/>
                <w14:ligatures w14:val="none"/>
              </w:rPr>
              <w:t>Kolaboratyvaus</w:t>
            </w:r>
            <w:proofErr w:type="spellEnd"/>
            <w:r w:rsidRPr="0085401A">
              <w:rPr>
                <w:rFonts w:ascii="Times New Roman" w:eastAsia="Calibri" w:hAnsi="Times New Roman" w:cs="Times New Roman"/>
                <w:bCs/>
                <w:kern w:val="0"/>
                <w14:ligatures w14:val="none"/>
              </w:rPr>
              <w:t xml:space="preserve"> roboto adaptacijos įranga, 1 vnt.</w:t>
            </w:r>
          </w:p>
          <w:p w14:paraId="3DB71802" w14:textId="77777777" w:rsidR="0085401A" w:rsidRPr="0085401A" w:rsidRDefault="0085401A" w:rsidP="0085401A">
            <w:pPr>
              <w:spacing w:after="0" w:line="240" w:lineRule="auto"/>
              <w:jc w:val="both"/>
              <w:rPr>
                <w:rFonts w:ascii="Times New Roman" w:eastAsia="Calibri" w:hAnsi="Times New Roman" w:cs="Times New Roman"/>
                <w:bCs/>
                <w:kern w:val="0"/>
                <w14:ligatures w14:val="none"/>
              </w:rPr>
            </w:pPr>
            <w:r w:rsidRPr="0085401A">
              <w:rPr>
                <w:rFonts w:ascii="Times New Roman" w:eastAsia="Calibri" w:hAnsi="Times New Roman" w:cs="Times New Roman"/>
                <w:bCs/>
                <w:kern w:val="0"/>
                <w14:ligatures w14:val="none"/>
              </w:rPr>
              <w:t xml:space="preserve">2.3. </w:t>
            </w:r>
            <w:proofErr w:type="spellStart"/>
            <w:r w:rsidRPr="0085401A">
              <w:rPr>
                <w:rFonts w:ascii="Times New Roman" w:eastAsia="Calibri" w:hAnsi="Times New Roman" w:cs="Times New Roman"/>
                <w:bCs/>
                <w:kern w:val="0"/>
                <w14:ligatures w14:val="none"/>
              </w:rPr>
              <w:t>Video</w:t>
            </w:r>
            <w:proofErr w:type="spellEnd"/>
            <w:r w:rsidRPr="0085401A">
              <w:rPr>
                <w:rFonts w:ascii="Times New Roman" w:eastAsia="Calibri" w:hAnsi="Times New Roman" w:cs="Times New Roman"/>
                <w:bCs/>
                <w:kern w:val="0"/>
                <w14:ligatures w14:val="none"/>
              </w:rPr>
              <w:t xml:space="preserve"> inspekcijos skaitmeninė – optinė sistema, 1 vnt.</w:t>
            </w:r>
          </w:p>
          <w:p w14:paraId="3420EBFB" w14:textId="77777777" w:rsidR="0085401A" w:rsidRPr="0085401A" w:rsidRDefault="0085401A" w:rsidP="0085401A">
            <w:pPr>
              <w:spacing w:after="0" w:line="240" w:lineRule="auto"/>
              <w:jc w:val="both"/>
              <w:rPr>
                <w:rFonts w:ascii="Times New Roman" w:eastAsia="Times New Roman" w:hAnsi="Times New Roman" w:cs="Times New Roman"/>
                <w:i/>
                <w:iCs/>
                <w:color w:val="000000"/>
                <w14:ligatures w14:val="none"/>
              </w:rPr>
            </w:pPr>
            <w:r w:rsidRPr="0085401A">
              <w:rPr>
                <w:rFonts w:ascii="Times New Roman" w:eastAsia="Times New Roman" w:hAnsi="Times New Roman" w:cs="Times New Roman"/>
                <w:i/>
                <w:iCs/>
                <w:kern w:val="0"/>
                <w14:ligatures w14:val="none"/>
              </w:rPr>
              <w:t>Į šios pirkimo objekto dalies apimtį yra įtrauktos:</w:t>
            </w:r>
            <w:r w:rsidRPr="0085401A">
              <w:rPr>
                <w:rFonts w:ascii="Times New Roman" w:eastAsia="Times New Roman" w:hAnsi="Times New Roman" w:cs="Times New Roman"/>
                <w:i/>
                <w:iCs/>
                <w14:ligatures w14:val="none"/>
              </w:rPr>
              <w:t xml:space="preserve">  visos papildomos medžiagos, kurios reikalingos tinkamam komponentų apjungimui į vientisą sistemą; pristatymas; sumontavimas pagal gamintojo reikalavimus; instaliavimas; sukonfigūravimas; suderinimas; paleidimas; įrangos parametrų nustatymas; pilnas paruošimas eksploatacijai ir apmokymai.</w:t>
            </w:r>
          </w:p>
          <w:p w14:paraId="6E09BB32" w14:textId="77777777" w:rsidR="0085401A" w:rsidRPr="0085401A" w:rsidRDefault="0085401A" w:rsidP="0085401A">
            <w:pPr>
              <w:spacing w:after="0" w:line="240" w:lineRule="auto"/>
              <w:jc w:val="both"/>
              <w:rPr>
                <w:rFonts w:ascii="Times New Roman" w:eastAsia="Calibri" w:hAnsi="Times New Roman" w:cs="Times New Roman"/>
                <w:bCs/>
                <w:i/>
                <w:iCs/>
                <w:kern w:val="0"/>
                <w14:ligatures w14:val="none"/>
              </w:rPr>
            </w:pPr>
          </w:p>
          <w:p w14:paraId="065F6427" w14:textId="77777777" w:rsidR="0085401A" w:rsidRPr="0085401A" w:rsidRDefault="0085401A" w:rsidP="0085401A">
            <w:pPr>
              <w:spacing w:after="0" w:line="240" w:lineRule="auto"/>
              <w:jc w:val="both"/>
              <w:rPr>
                <w:rFonts w:ascii="Times New Roman" w:eastAsia="Calibri" w:hAnsi="Times New Roman" w:cs="Times New Roman"/>
                <w:bCs/>
                <w:i/>
                <w:iCs/>
                <w:kern w:val="0"/>
                <w:lang w:eastAsia="lt-LT"/>
                <w14:ligatures w14:val="none"/>
              </w:rPr>
            </w:pPr>
            <w:r w:rsidRPr="0085401A">
              <w:rPr>
                <w:rFonts w:ascii="Times New Roman" w:eastAsia="Calibri" w:hAnsi="Times New Roman" w:cs="Times New Roman"/>
                <w:b/>
                <w:i/>
                <w:iCs/>
                <w:kern w:val="0"/>
                <w:lang w:val="en-US" w:eastAsia="lt-LT"/>
                <w14:ligatures w14:val="none"/>
              </w:rPr>
              <w:t xml:space="preserve">3 </w:t>
            </w:r>
            <w:r w:rsidRPr="0085401A">
              <w:rPr>
                <w:rFonts w:ascii="Times New Roman" w:eastAsia="Calibri" w:hAnsi="Times New Roman" w:cs="Times New Roman"/>
                <w:b/>
                <w:i/>
                <w:iCs/>
                <w:kern w:val="0"/>
                <w:lang w:eastAsia="lt-LT"/>
                <w14:ligatures w14:val="none"/>
              </w:rPr>
              <w:t xml:space="preserve">pirkimo objekto dalis: </w:t>
            </w:r>
            <w:r w:rsidRPr="0085401A">
              <w:rPr>
                <w:rFonts w:ascii="Times New Roman" w:eastAsia="Calibri" w:hAnsi="Times New Roman" w:cs="Times New Roman"/>
                <w:bCs/>
                <w:kern w:val="0"/>
                <w:lang w:eastAsia="lt-LT"/>
                <w14:ligatures w14:val="none"/>
              </w:rPr>
              <w:t xml:space="preserve">Fizikinių parametrų matavimo įrangos komplektas, 1 </w:t>
            </w:r>
            <w:proofErr w:type="spellStart"/>
            <w:r w:rsidRPr="0085401A">
              <w:rPr>
                <w:rFonts w:ascii="Times New Roman" w:eastAsia="Calibri" w:hAnsi="Times New Roman" w:cs="Times New Roman"/>
                <w:bCs/>
                <w:kern w:val="0"/>
                <w:lang w:eastAsia="lt-LT"/>
                <w14:ligatures w14:val="none"/>
              </w:rPr>
              <w:t>kompl</w:t>
            </w:r>
            <w:proofErr w:type="spellEnd"/>
            <w:r w:rsidRPr="0085401A">
              <w:rPr>
                <w:rFonts w:ascii="Times New Roman" w:eastAsia="Calibri" w:hAnsi="Times New Roman" w:cs="Times New Roman"/>
                <w:bCs/>
                <w:kern w:val="0"/>
                <w:lang w:eastAsia="lt-LT"/>
                <w14:ligatures w14:val="none"/>
              </w:rPr>
              <w:t>.</w:t>
            </w:r>
            <w:r w:rsidRPr="0085401A">
              <w:rPr>
                <w:rFonts w:ascii="Times New Roman" w:hAnsi="Times New Roman" w:cs="Times New Roman"/>
                <w:bCs/>
                <w:i/>
                <w:iCs/>
                <w:kern w:val="0"/>
                <w:lang w:eastAsia="lt-LT"/>
                <w14:ligatures w14:val="none"/>
              </w:rPr>
              <w:t xml:space="preserve"> </w:t>
            </w:r>
            <w:r w:rsidRPr="0085401A">
              <w:rPr>
                <w:rFonts w:ascii="Times New Roman" w:eastAsia="Calibri" w:hAnsi="Times New Roman" w:cs="Times New Roman"/>
                <w:bCs/>
                <w:i/>
                <w:iCs/>
                <w:kern w:val="0"/>
                <w:lang w:eastAsia="lt-LT"/>
                <w14:ligatures w14:val="none"/>
              </w:rPr>
              <w:t>(toliau – 3 pirkimo objekto dalis).</w:t>
            </w:r>
          </w:p>
          <w:p w14:paraId="1491F0BB" w14:textId="77777777" w:rsidR="0085401A" w:rsidRPr="0085401A" w:rsidRDefault="0085401A" w:rsidP="0085401A">
            <w:pPr>
              <w:spacing w:after="0" w:line="240" w:lineRule="auto"/>
              <w:jc w:val="both"/>
              <w:rPr>
                <w:rFonts w:ascii="Times New Roman" w:eastAsia="Times New Roman" w:hAnsi="Times New Roman" w:cs="Times New Roman"/>
                <w:i/>
                <w:iCs/>
                <w14:ligatures w14:val="none"/>
              </w:rPr>
            </w:pPr>
            <w:r w:rsidRPr="0085401A">
              <w:rPr>
                <w:rFonts w:ascii="Times New Roman" w:eastAsia="Times New Roman" w:hAnsi="Times New Roman" w:cs="Times New Roman"/>
                <w:i/>
                <w:iCs/>
                <w:kern w:val="0"/>
                <w14:ligatures w14:val="none"/>
              </w:rPr>
              <w:t>Į šios pirkimo objekto dalies apimtį yra įtrauktos:</w:t>
            </w:r>
            <w:r w:rsidRPr="0085401A">
              <w:rPr>
                <w:rFonts w:ascii="Times New Roman" w:eastAsia="Times New Roman" w:hAnsi="Times New Roman" w:cs="Times New Roman"/>
                <w:i/>
                <w:iCs/>
                <w14:ligatures w14:val="none"/>
              </w:rPr>
              <w:t xml:space="preserve">  visos papildomos medžiagos, kurios reikalingos tinkamam komponentų apjungimui į vientisą sistemą; pristatymas.</w:t>
            </w:r>
          </w:p>
          <w:p w14:paraId="3DCCF121" w14:textId="77777777" w:rsidR="0085401A" w:rsidRPr="0085401A" w:rsidRDefault="0085401A" w:rsidP="0085401A">
            <w:pPr>
              <w:spacing w:after="0" w:line="240" w:lineRule="auto"/>
              <w:jc w:val="both"/>
              <w:rPr>
                <w:rFonts w:ascii="Times New Roman" w:eastAsia="Times New Roman" w:hAnsi="Times New Roman" w:cs="Times New Roman"/>
                <w:i/>
                <w:iCs/>
                <w:color w:val="000000"/>
                <w14:ligatures w14:val="none"/>
              </w:rPr>
            </w:pPr>
          </w:p>
          <w:p w14:paraId="7A4B457E" w14:textId="77777777" w:rsidR="0085401A" w:rsidRPr="0085401A" w:rsidRDefault="0085401A" w:rsidP="0085401A">
            <w:pPr>
              <w:spacing w:after="0" w:line="240" w:lineRule="auto"/>
              <w:jc w:val="both"/>
              <w:rPr>
                <w:rFonts w:ascii="Times New Roman" w:eastAsia="Calibri" w:hAnsi="Times New Roman" w:cs="Times New Roman"/>
                <w:bCs/>
                <w:i/>
                <w:iCs/>
                <w:kern w:val="0"/>
                <w:lang w:eastAsia="lt-LT"/>
                <w14:ligatures w14:val="none"/>
              </w:rPr>
            </w:pPr>
            <w:r w:rsidRPr="0085401A">
              <w:rPr>
                <w:rFonts w:ascii="Times New Roman" w:eastAsia="Times New Roman" w:hAnsi="Times New Roman" w:cs="Times New Roman"/>
                <w:b/>
                <w:i/>
                <w:iCs/>
                <w:kern w:val="0"/>
                <w:lang w:val="en-US" w:eastAsia="lt-LT"/>
                <w14:ligatures w14:val="none"/>
              </w:rPr>
              <w:t>4</w:t>
            </w:r>
            <w:r w:rsidRPr="0085401A">
              <w:rPr>
                <w:rFonts w:ascii="Times New Roman" w:eastAsia="Calibri" w:hAnsi="Times New Roman" w:cs="Times New Roman"/>
                <w:b/>
                <w:i/>
                <w:iCs/>
                <w:kern w:val="0"/>
                <w:lang w:val="en-US" w:eastAsia="lt-LT"/>
                <w14:ligatures w14:val="none"/>
              </w:rPr>
              <w:t xml:space="preserve"> </w:t>
            </w:r>
            <w:r w:rsidRPr="0085401A">
              <w:rPr>
                <w:rFonts w:ascii="Times New Roman" w:eastAsia="Calibri" w:hAnsi="Times New Roman" w:cs="Times New Roman"/>
                <w:b/>
                <w:i/>
                <w:iCs/>
                <w:kern w:val="0"/>
                <w:lang w:eastAsia="lt-LT"/>
                <w14:ligatures w14:val="none"/>
              </w:rPr>
              <w:t>pirkimo objekto dalis:</w:t>
            </w:r>
            <w:r w:rsidRPr="0085401A">
              <w:rPr>
                <w:rFonts w:ascii="Times New Roman" w:eastAsia="Times New Roman" w:hAnsi="Times New Roman" w:cs="Times New Roman"/>
                <w:kern w:val="0"/>
                <w:szCs w:val="20"/>
                <w14:ligatures w14:val="none"/>
              </w:rPr>
              <w:t xml:space="preserve"> </w:t>
            </w:r>
            <w:r w:rsidRPr="0085401A">
              <w:rPr>
                <w:rFonts w:ascii="Times New Roman" w:eastAsia="Calibri" w:hAnsi="Times New Roman" w:cs="Times New Roman"/>
                <w:bCs/>
                <w:kern w:val="0"/>
                <w:lang w:eastAsia="lt-LT"/>
                <w14:ligatures w14:val="none"/>
              </w:rPr>
              <w:t>Spektro RF ir mikrobangų analizatorius nešiojamas (rankinis) – 1 vnt.</w:t>
            </w:r>
            <w:r w:rsidRPr="0085401A">
              <w:rPr>
                <w:rFonts w:ascii="Times New Roman" w:eastAsia="Calibri" w:hAnsi="Times New Roman" w:cs="Times New Roman"/>
                <w:bCs/>
                <w:i/>
                <w:iCs/>
                <w:kern w:val="0"/>
                <w:lang w:eastAsia="lt-LT"/>
                <w14:ligatures w14:val="none"/>
              </w:rPr>
              <w:t xml:space="preserve"> (toliau – 4 pirkimo objekto dalis).</w:t>
            </w:r>
          </w:p>
          <w:p w14:paraId="34B5F00E" w14:textId="77777777" w:rsidR="0085401A" w:rsidRPr="0085401A" w:rsidRDefault="0085401A" w:rsidP="0085401A">
            <w:pPr>
              <w:spacing w:after="0" w:line="240" w:lineRule="auto"/>
              <w:jc w:val="both"/>
              <w:rPr>
                <w:rFonts w:ascii="Times New Roman" w:eastAsia="Times New Roman" w:hAnsi="Times New Roman" w:cs="Times New Roman"/>
                <w:i/>
                <w:iCs/>
                <w14:ligatures w14:val="none"/>
              </w:rPr>
            </w:pPr>
            <w:r w:rsidRPr="0085401A">
              <w:rPr>
                <w:rFonts w:ascii="Times New Roman" w:eastAsia="Times New Roman" w:hAnsi="Times New Roman" w:cs="Times New Roman"/>
                <w:kern w:val="0"/>
                <w:szCs w:val="20"/>
                <w14:ligatures w14:val="none"/>
              </w:rPr>
              <w:t xml:space="preserve"> </w:t>
            </w:r>
            <w:r w:rsidRPr="0085401A">
              <w:rPr>
                <w:rFonts w:ascii="Times New Roman" w:eastAsia="Times New Roman" w:hAnsi="Times New Roman" w:cs="Times New Roman"/>
                <w:i/>
                <w:iCs/>
                <w:kern w:val="0"/>
                <w14:ligatures w14:val="none"/>
              </w:rPr>
              <w:t xml:space="preserve">Į šios pirkimo objekto dalies apimtį yra įtrauktas ir </w:t>
            </w:r>
            <w:r w:rsidRPr="0085401A">
              <w:rPr>
                <w:rFonts w:ascii="Times New Roman" w:eastAsia="Times New Roman" w:hAnsi="Times New Roman" w:cs="Times New Roman"/>
                <w:i/>
                <w:iCs/>
                <w14:ligatures w14:val="none"/>
              </w:rPr>
              <w:t xml:space="preserve"> pristatymas.</w:t>
            </w:r>
          </w:p>
          <w:p w14:paraId="42C71789" w14:textId="77777777" w:rsidR="0085401A" w:rsidRPr="0085401A" w:rsidRDefault="0085401A" w:rsidP="0085401A">
            <w:pPr>
              <w:spacing w:after="0" w:line="240" w:lineRule="auto"/>
              <w:jc w:val="both"/>
              <w:rPr>
                <w:rFonts w:ascii="Times New Roman" w:eastAsia="Calibri" w:hAnsi="Times New Roman" w:cs="Times New Roman"/>
                <w:bCs/>
                <w:i/>
                <w:iCs/>
                <w:kern w:val="0"/>
                <w:lang w:eastAsia="lt-LT"/>
                <w14:ligatures w14:val="none"/>
              </w:rPr>
            </w:pPr>
          </w:p>
          <w:p w14:paraId="6ADEC36D" w14:textId="77777777" w:rsidR="0085401A" w:rsidRPr="0085401A" w:rsidRDefault="0085401A" w:rsidP="0085401A">
            <w:pPr>
              <w:spacing w:after="0" w:line="240" w:lineRule="auto"/>
              <w:jc w:val="both"/>
              <w:rPr>
                <w:rFonts w:ascii="Times New Roman" w:eastAsia="Times New Roman" w:hAnsi="Times New Roman" w:cs="Times New Roman"/>
                <w:i/>
                <w:iCs/>
                <w:color w:val="000000"/>
                <w14:ligatures w14:val="none"/>
              </w:rPr>
            </w:pPr>
          </w:p>
          <w:p w14:paraId="7EFC1292" w14:textId="77777777" w:rsidR="0085401A" w:rsidRPr="0085401A" w:rsidRDefault="0085401A" w:rsidP="0085401A">
            <w:pPr>
              <w:spacing w:after="0" w:line="240" w:lineRule="auto"/>
              <w:jc w:val="both"/>
              <w:rPr>
                <w:rFonts w:ascii="Times New Roman" w:eastAsia="Calibri" w:hAnsi="Times New Roman" w:cs="Times New Roman"/>
                <w:bCs/>
                <w:kern w:val="0"/>
                <w:lang w:eastAsia="lt-LT"/>
                <w14:ligatures w14:val="none"/>
              </w:rPr>
            </w:pPr>
          </w:p>
          <w:p w14:paraId="2761737C" w14:textId="77777777" w:rsidR="0085401A" w:rsidRPr="0085401A" w:rsidRDefault="0085401A" w:rsidP="0085401A">
            <w:pPr>
              <w:spacing w:after="0" w:line="240" w:lineRule="auto"/>
              <w:jc w:val="both"/>
              <w:rPr>
                <w:rFonts w:ascii="Times New Roman" w:eastAsia="Calibri" w:hAnsi="Times New Roman" w:cs="Times New Roman"/>
                <w:b/>
                <w:bCs/>
                <w:kern w:val="0"/>
                <w:lang w:eastAsia="lt-LT"/>
                <w14:ligatures w14:val="none"/>
              </w:rPr>
            </w:pPr>
            <w:r w:rsidRPr="0085401A">
              <w:rPr>
                <w:rFonts w:ascii="Times New Roman" w:eastAsia="Calibri" w:hAnsi="Times New Roman" w:cs="Times New Roman"/>
                <w:b/>
                <w:i/>
                <w:iCs/>
                <w:kern w:val="0"/>
                <w:lang w:val="en-US" w:eastAsia="lt-LT"/>
                <w14:ligatures w14:val="none"/>
              </w:rPr>
              <w:t xml:space="preserve">5 </w:t>
            </w:r>
            <w:r w:rsidRPr="0085401A">
              <w:rPr>
                <w:rFonts w:ascii="Times New Roman" w:eastAsia="Calibri" w:hAnsi="Times New Roman" w:cs="Times New Roman"/>
                <w:b/>
                <w:i/>
                <w:iCs/>
                <w:kern w:val="0"/>
                <w:lang w:eastAsia="lt-LT"/>
                <w14:ligatures w14:val="none"/>
              </w:rPr>
              <w:t xml:space="preserve">pirkimo objekto </w:t>
            </w:r>
            <w:proofErr w:type="gramStart"/>
            <w:r w:rsidRPr="0085401A">
              <w:rPr>
                <w:rFonts w:ascii="Times New Roman" w:eastAsia="Calibri" w:hAnsi="Times New Roman" w:cs="Times New Roman"/>
                <w:b/>
                <w:i/>
                <w:iCs/>
                <w:kern w:val="0"/>
                <w:lang w:eastAsia="lt-LT"/>
                <w14:ligatures w14:val="none"/>
              </w:rPr>
              <w:t>dalis:</w:t>
            </w:r>
            <w:r w:rsidRPr="0085401A">
              <w:rPr>
                <w:rFonts w:ascii="Times New Roman" w:eastAsia="Calibri" w:hAnsi="Times New Roman" w:cs="Times New Roman"/>
                <w:bCs/>
                <w:i/>
                <w:iCs/>
                <w:kern w:val="0"/>
                <w:lang w:eastAsia="lt-LT"/>
                <w14:ligatures w14:val="none"/>
              </w:rPr>
              <w:t>.</w:t>
            </w:r>
            <w:proofErr w:type="gramEnd"/>
            <w:r w:rsidRPr="0085401A">
              <w:rPr>
                <w:rFonts w:ascii="Times New Roman" w:eastAsia="Calibri" w:hAnsi="Times New Roman" w:cs="Times New Roman"/>
                <w:bCs/>
                <w:i/>
                <w:iCs/>
                <w:kern w:val="0"/>
                <w:lang w:eastAsia="lt-LT"/>
                <w14:ligatures w14:val="none"/>
              </w:rPr>
              <w:t xml:space="preserve"> </w:t>
            </w:r>
            <w:r w:rsidRPr="0085401A">
              <w:rPr>
                <w:rFonts w:ascii="Times New Roman" w:eastAsia="Calibri" w:hAnsi="Times New Roman" w:cs="Times New Roman"/>
                <w:bCs/>
                <w:kern w:val="0"/>
                <w:lang w:eastAsia="lt-LT"/>
                <w14:ligatures w14:val="none"/>
              </w:rPr>
              <w:t xml:space="preserve">Skaitmeninis </w:t>
            </w:r>
            <w:proofErr w:type="spellStart"/>
            <w:r w:rsidRPr="0085401A">
              <w:rPr>
                <w:rFonts w:ascii="Times New Roman" w:eastAsia="Calibri" w:hAnsi="Times New Roman" w:cs="Times New Roman"/>
                <w:bCs/>
                <w:kern w:val="0"/>
                <w:lang w:eastAsia="lt-LT"/>
                <w14:ligatures w14:val="none"/>
              </w:rPr>
              <w:t>osciloskopas</w:t>
            </w:r>
            <w:proofErr w:type="spellEnd"/>
            <w:r w:rsidRPr="0085401A">
              <w:rPr>
                <w:rFonts w:ascii="Times New Roman" w:eastAsia="Calibri" w:hAnsi="Times New Roman" w:cs="Times New Roman"/>
                <w:bCs/>
                <w:kern w:val="0"/>
                <w:lang w:eastAsia="lt-LT"/>
                <w14:ligatures w14:val="none"/>
              </w:rPr>
              <w:t xml:space="preserve"> - 1 vnt.</w:t>
            </w:r>
          </w:p>
          <w:p w14:paraId="60982D0B" w14:textId="77777777" w:rsidR="0085401A" w:rsidRPr="0085401A" w:rsidRDefault="0085401A" w:rsidP="0085401A">
            <w:pPr>
              <w:spacing w:after="0" w:line="240" w:lineRule="auto"/>
              <w:jc w:val="both"/>
              <w:rPr>
                <w:rFonts w:ascii="Times New Roman" w:eastAsia="Calibri" w:hAnsi="Times New Roman" w:cs="Times New Roman"/>
                <w:bCs/>
                <w:i/>
                <w:iCs/>
                <w:kern w:val="0"/>
                <w:lang w:eastAsia="lt-LT"/>
                <w14:ligatures w14:val="none"/>
              </w:rPr>
            </w:pPr>
            <w:r w:rsidRPr="0085401A">
              <w:rPr>
                <w:rFonts w:ascii="Times New Roman" w:eastAsia="Calibri" w:hAnsi="Times New Roman" w:cs="Times New Roman"/>
                <w:bCs/>
                <w:i/>
                <w:iCs/>
                <w:kern w:val="0"/>
                <w:lang w:eastAsia="lt-LT"/>
                <w14:ligatures w14:val="none"/>
              </w:rPr>
              <w:t xml:space="preserve">(toliau – 5 pirkimo objekto dalis). </w:t>
            </w:r>
          </w:p>
          <w:p w14:paraId="4904E666" w14:textId="77777777" w:rsidR="0085401A" w:rsidRPr="0085401A" w:rsidRDefault="0085401A" w:rsidP="0085401A">
            <w:pPr>
              <w:spacing w:after="0" w:line="240" w:lineRule="auto"/>
              <w:jc w:val="both"/>
              <w:rPr>
                <w:rFonts w:ascii="Times New Roman" w:eastAsia="Times New Roman" w:hAnsi="Times New Roman" w:cs="Times New Roman"/>
                <w:i/>
                <w:iCs/>
                <w14:ligatures w14:val="none"/>
              </w:rPr>
            </w:pPr>
            <w:r w:rsidRPr="0085401A">
              <w:rPr>
                <w:rFonts w:ascii="Times New Roman" w:eastAsia="Times New Roman" w:hAnsi="Times New Roman" w:cs="Times New Roman"/>
                <w:i/>
                <w:iCs/>
                <w:kern w:val="0"/>
                <w14:ligatures w14:val="none"/>
              </w:rPr>
              <w:t xml:space="preserve">Į šios pirkimo objekto dalies apimtį yra įtrauktas ir </w:t>
            </w:r>
            <w:r w:rsidRPr="0085401A">
              <w:rPr>
                <w:rFonts w:ascii="Times New Roman" w:eastAsia="Times New Roman" w:hAnsi="Times New Roman" w:cs="Times New Roman"/>
                <w:i/>
                <w:iCs/>
                <w14:ligatures w14:val="none"/>
              </w:rPr>
              <w:t xml:space="preserve"> pristatymas.</w:t>
            </w:r>
          </w:p>
          <w:p w14:paraId="5C07A401" w14:textId="77777777" w:rsidR="0085401A" w:rsidRPr="0085401A" w:rsidRDefault="0085401A" w:rsidP="0085401A">
            <w:pPr>
              <w:spacing w:after="0" w:line="240" w:lineRule="auto"/>
              <w:jc w:val="both"/>
              <w:rPr>
                <w:rFonts w:ascii="Times New Roman" w:eastAsia="Times New Roman" w:hAnsi="Times New Roman" w:cs="Times New Roman"/>
                <w:i/>
                <w:iCs/>
                <w14:ligatures w14:val="none"/>
              </w:rPr>
            </w:pPr>
          </w:p>
          <w:p w14:paraId="2C2BA91C" w14:textId="77777777" w:rsidR="0085401A" w:rsidRPr="0085401A" w:rsidRDefault="0085401A" w:rsidP="0085401A">
            <w:pPr>
              <w:spacing w:after="0" w:line="240" w:lineRule="auto"/>
              <w:jc w:val="both"/>
              <w:rPr>
                <w:rFonts w:ascii="Times New Roman" w:eastAsia="Calibri" w:hAnsi="Times New Roman" w:cs="Times New Roman"/>
                <w:bCs/>
                <w:i/>
                <w:iCs/>
                <w:kern w:val="0"/>
                <w:lang w:eastAsia="lt-LT"/>
                <w14:ligatures w14:val="none"/>
              </w:rPr>
            </w:pPr>
            <w:r w:rsidRPr="0085401A">
              <w:rPr>
                <w:rFonts w:ascii="Times New Roman" w:eastAsia="Calibri" w:hAnsi="Times New Roman" w:cs="Times New Roman"/>
                <w:b/>
                <w:i/>
                <w:iCs/>
                <w:kern w:val="0"/>
                <w:lang w:val="en-US" w:eastAsia="lt-LT"/>
                <w14:ligatures w14:val="none"/>
              </w:rPr>
              <w:t xml:space="preserve">6 </w:t>
            </w:r>
            <w:r w:rsidRPr="0085401A">
              <w:rPr>
                <w:rFonts w:ascii="Times New Roman" w:eastAsia="Calibri" w:hAnsi="Times New Roman" w:cs="Times New Roman"/>
                <w:b/>
                <w:i/>
                <w:iCs/>
                <w:kern w:val="0"/>
                <w:lang w:eastAsia="lt-LT"/>
                <w14:ligatures w14:val="none"/>
              </w:rPr>
              <w:t>pirkimo objekto dalis:</w:t>
            </w:r>
            <w:r w:rsidRPr="0085401A">
              <w:rPr>
                <w:rFonts w:ascii="Times New Roman" w:eastAsia="Calibri" w:hAnsi="Times New Roman" w:cs="Times New Roman"/>
                <w:bCs/>
                <w:i/>
                <w:iCs/>
                <w:kern w:val="0"/>
                <w:lang w:eastAsia="lt-LT"/>
                <w14:ligatures w14:val="none"/>
              </w:rPr>
              <w:t xml:space="preserve"> </w:t>
            </w:r>
            <w:r w:rsidRPr="0085401A">
              <w:rPr>
                <w:rFonts w:ascii="Times New Roman" w:eastAsia="Calibri" w:hAnsi="Times New Roman" w:cs="Times New Roman"/>
                <w:bCs/>
                <w:kern w:val="0"/>
                <w:lang w:eastAsia="lt-LT"/>
                <w14:ligatures w14:val="none"/>
              </w:rPr>
              <w:t>Programuojamas stalinis maitinimo šaltinis – 1 vnt.</w:t>
            </w:r>
            <w:r w:rsidRPr="0085401A">
              <w:rPr>
                <w:rFonts w:ascii="Times New Roman" w:eastAsia="Calibri" w:hAnsi="Times New Roman" w:cs="Times New Roman"/>
                <w:bCs/>
                <w:i/>
                <w:iCs/>
                <w:kern w:val="0"/>
                <w:lang w:eastAsia="lt-LT"/>
                <w14:ligatures w14:val="none"/>
              </w:rPr>
              <w:t xml:space="preserve"> (toliau – 6 pirkimo objekto dalis).</w:t>
            </w:r>
          </w:p>
          <w:p w14:paraId="22035C7C" w14:textId="77777777" w:rsidR="0085401A" w:rsidRPr="0085401A" w:rsidRDefault="0085401A" w:rsidP="0085401A">
            <w:pPr>
              <w:spacing w:after="0" w:line="240" w:lineRule="auto"/>
              <w:jc w:val="both"/>
              <w:rPr>
                <w:rFonts w:ascii="Times New Roman" w:eastAsia="Times New Roman" w:hAnsi="Times New Roman" w:cs="Times New Roman"/>
                <w:i/>
                <w:iCs/>
                <w14:ligatures w14:val="none"/>
              </w:rPr>
            </w:pPr>
            <w:r w:rsidRPr="0085401A">
              <w:rPr>
                <w:rFonts w:ascii="Times New Roman" w:eastAsia="Times New Roman" w:hAnsi="Times New Roman" w:cs="Times New Roman"/>
                <w:i/>
                <w:iCs/>
                <w:kern w:val="0"/>
                <w14:ligatures w14:val="none"/>
              </w:rPr>
              <w:t xml:space="preserve">Į šios pirkimo objekto dalies apimtį yra įtrauktas ir </w:t>
            </w:r>
            <w:r w:rsidRPr="0085401A">
              <w:rPr>
                <w:rFonts w:ascii="Times New Roman" w:eastAsia="Times New Roman" w:hAnsi="Times New Roman" w:cs="Times New Roman"/>
                <w:i/>
                <w:iCs/>
                <w14:ligatures w14:val="none"/>
              </w:rPr>
              <w:t xml:space="preserve"> pristatymas.</w:t>
            </w:r>
          </w:p>
          <w:p w14:paraId="75FFB532" w14:textId="77777777" w:rsidR="0085401A" w:rsidRPr="0085401A" w:rsidRDefault="0085401A" w:rsidP="0085401A">
            <w:pPr>
              <w:spacing w:after="0" w:line="240" w:lineRule="auto"/>
              <w:jc w:val="both"/>
              <w:rPr>
                <w:rFonts w:ascii="Times New Roman" w:eastAsia="Calibri" w:hAnsi="Times New Roman" w:cs="Times New Roman"/>
                <w:bCs/>
                <w:i/>
                <w:iCs/>
                <w:kern w:val="0"/>
                <w:lang w:eastAsia="lt-LT"/>
                <w14:ligatures w14:val="none"/>
              </w:rPr>
            </w:pPr>
          </w:p>
          <w:p w14:paraId="6DD7292F" w14:textId="77777777" w:rsidR="0085401A" w:rsidRPr="0085401A" w:rsidRDefault="0085401A" w:rsidP="0085401A">
            <w:pPr>
              <w:spacing w:after="0" w:line="240" w:lineRule="auto"/>
              <w:jc w:val="both"/>
              <w:rPr>
                <w:rFonts w:ascii="Times New Roman" w:eastAsia="Calibri" w:hAnsi="Times New Roman" w:cs="Times New Roman"/>
                <w:bCs/>
                <w:i/>
                <w:iCs/>
                <w:kern w:val="0"/>
                <w:lang w:eastAsia="lt-LT"/>
                <w14:ligatures w14:val="none"/>
              </w:rPr>
            </w:pPr>
            <w:r w:rsidRPr="0085401A">
              <w:rPr>
                <w:rFonts w:ascii="Times New Roman" w:eastAsia="Calibri" w:hAnsi="Times New Roman" w:cs="Times New Roman"/>
                <w:b/>
                <w:i/>
                <w:iCs/>
                <w:kern w:val="0"/>
                <w:lang w:val="en-US" w:eastAsia="lt-LT"/>
                <w14:ligatures w14:val="none"/>
              </w:rPr>
              <w:t xml:space="preserve">7 </w:t>
            </w:r>
            <w:r w:rsidRPr="0085401A">
              <w:rPr>
                <w:rFonts w:ascii="Times New Roman" w:eastAsia="Calibri" w:hAnsi="Times New Roman" w:cs="Times New Roman"/>
                <w:b/>
                <w:i/>
                <w:iCs/>
                <w:kern w:val="0"/>
                <w:lang w:eastAsia="lt-LT"/>
                <w14:ligatures w14:val="none"/>
              </w:rPr>
              <w:t xml:space="preserve">pirkimo objekto dalis: </w:t>
            </w:r>
            <w:r w:rsidRPr="0085401A">
              <w:rPr>
                <w:rFonts w:ascii="Times New Roman" w:eastAsia="Calibri" w:hAnsi="Times New Roman" w:cs="Times New Roman"/>
                <w:bCs/>
                <w:kern w:val="0"/>
                <w:lang w:eastAsia="lt-LT"/>
                <w14:ligatures w14:val="none"/>
              </w:rPr>
              <w:t>Elektroninė programuojama apkrova DC – 1 vnt.</w:t>
            </w:r>
            <w:r w:rsidRPr="0085401A">
              <w:rPr>
                <w:rFonts w:ascii="Times New Roman" w:eastAsia="Calibri" w:hAnsi="Times New Roman" w:cs="Times New Roman"/>
                <w:bCs/>
                <w:i/>
                <w:iCs/>
                <w:kern w:val="0"/>
                <w:lang w:eastAsia="lt-LT"/>
                <w14:ligatures w14:val="none"/>
              </w:rPr>
              <w:t xml:space="preserve"> (toliau – 7 pirkimo objekto dalis).</w:t>
            </w:r>
          </w:p>
          <w:p w14:paraId="7253F12C" w14:textId="77777777" w:rsidR="0085401A" w:rsidRPr="0085401A" w:rsidRDefault="0085401A" w:rsidP="0085401A">
            <w:pPr>
              <w:spacing w:after="0" w:line="240" w:lineRule="auto"/>
              <w:jc w:val="both"/>
              <w:rPr>
                <w:rFonts w:ascii="Times New Roman" w:eastAsia="Times New Roman" w:hAnsi="Times New Roman" w:cs="Times New Roman"/>
                <w:i/>
                <w:iCs/>
                <w14:ligatures w14:val="none"/>
              </w:rPr>
            </w:pPr>
            <w:r w:rsidRPr="0085401A">
              <w:rPr>
                <w:rFonts w:ascii="Times New Roman" w:eastAsia="Times New Roman" w:hAnsi="Times New Roman" w:cs="Times New Roman"/>
                <w:i/>
                <w:iCs/>
                <w:kern w:val="0"/>
                <w14:ligatures w14:val="none"/>
              </w:rPr>
              <w:t xml:space="preserve">Į šios pirkimo objekto dalies apimtį yra įtrauktas ir </w:t>
            </w:r>
            <w:r w:rsidRPr="0085401A">
              <w:rPr>
                <w:rFonts w:ascii="Times New Roman" w:eastAsia="Times New Roman" w:hAnsi="Times New Roman" w:cs="Times New Roman"/>
                <w:i/>
                <w:iCs/>
                <w14:ligatures w14:val="none"/>
              </w:rPr>
              <w:t xml:space="preserve"> pristatymas.</w:t>
            </w:r>
          </w:p>
          <w:p w14:paraId="195823FE" w14:textId="77777777" w:rsidR="0085401A" w:rsidRPr="0085401A" w:rsidRDefault="0085401A" w:rsidP="0085401A">
            <w:pPr>
              <w:spacing w:after="0" w:line="240" w:lineRule="auto"/>
              <w:jc w:val="both"/>
              <w:rPr>
                <w:rFonts w:ascii="Times New Roman" w:eastAsia="Calibri" w:hAnsi="Times New Roman" w:cs="Times New Roman"/>
                <w:b/>
                <w:bCs/>
                <w:i/>
                <w:iCs/>
                <w:kern w:val="0"/>
                <w:lang w:eastAsia="lt-LT"/>
                <w14:ligatures w14:val="none"/>
              </w:rPr>
            </w:pPr>
          </w:p>
          <w:p w14:paraId="65697640" w14:textId="77777777" w:rsidR="0085401A" w:rsidRPr="0085401A" w:rsidRDefault="0085401A" w:rsidP="0085401A">
            <w:pPr>
              <w:spacing w:after="0" w:line="240" w:lineRule="auto"/>
              <w:jc w:val="both"/>
              <w:rPr>
                <w:rFonts w:ascii="Times New Roman" w:eastAsia="Calibri" w:hAnsi="Times New Roman" w:cs="Times New Roman"/>
                <w:bCs/>
                <w:i/>
                <w:iCs/>
                <w:kern w:val="0"/>
                <w:lang w:eastAsia="lt-LT"/>
                <w14:ligatures w14:val="none"/>
              </w:rPr>
            </w:pPr>
            <w:r w:rsidRPr="0085401A">
              <w:rPr>
                <w:rFonts w:ascii="Times New Roman" w:eastAsia="Calibri" w:hAnsi="Times New Roman" w:cs="Times New Roman"/>
                <w:b/>
                <w:i/>
                <w:iCs/>
                <w:kern w:val="0"/>
                <w:lang w:val="en-US" w:eastAsia="lt-LT"/>
                <w14:ligatures w14:val="none"/>
              </w:rPr>
              <w:t xml:space="preserve">8 </w:t>
            </w:r>
            <w:r w:rsidRPr="0085401A">
              <w:rPr>
                <w:rFonts w:ascii="Times New Roman" w:eastAsia="Calibri" w:hAnsi="Times New Roman" w:cs="Times New Roman"/>
                <w:b/>
                <w:i/>
                <w:iCs/>
                <w:kern w:val="0"/>
                <w:lang w:eastAsia="lt-LT"/>
                <w14:ligatures w14:val="none"/>
              </w:rPr>
              <w:t xml:space="preserve">pirkimo objekto dalis: </w:t>
            </w:r>
            <w:r w:rsidRPr="0085401A">
              <w:rPr>
                <w:rFonts w:ascii="Times New Roman" w:eastAsia="Calibri" w:hAnsi="Times New Roman" w:cs="Times New Roman"/>
                <w:bCs/>
                <w:kern w:val="0"/>
                <w:lang w:eastAsia="lt-LT"/>
                <w14:ligatures w14:val="none"/>
              </w:rPr>
              <w:t>Signalų generatorius – 1 vnt.</w:t>
            </w:r>
            <w:r w:rsidRPr="0085401A">
              <w:rPr>
                <w:rFonts w:ascii="Times New Roman" w:eastAsia="Calibri" w:hAnsi="Times New Roman" w:cs="Times New Roman"/>
                <w:bCs/>
                <w:i/>
                <w:iCs/>
                <w:kern w:val="0"/>
                <w:lang w:eastAsia="lt-LT"/>
                <w14:ligatures w14:val="none"/>
              </w:rPr>
              <w:t xml:space="preserve"> (toliau – 8 pirkimo objekto dalis).</w:t>
            </w:r>
          </w:p>
          <w:p w14:paraId="19EA712F" w14:textId="77777777" w:rsidR="0085401A" w:rsidRPr="0085401A" w:rsidRDefault="0085401A" w:rsidP="0085401A">
            <w:pPr>
              <w:spacing w:after="0" w:line="240" w:lineRule="auto"/>
              <w:jc w:val="both"/>
              <w:rPr>
                <w:rFonts w:ascii="Times New Roman" w:eastAsia="Times New Roman" w:hAnsi="Times New Roman" w:cs="Times New Roman"/>
                <w:i/>
                <w:iCs/>
                <w14:ligatures w14:val="none"/>
              </w:rPr>
            </w:pPr>
            <w:r w:rsidRPr="0085401A">
              <w:rPr>
                <w:rFonts w:ascii="Times New Roman" w:eastAsia="Times New Roman" w:hAnsi="Times New Roman" w:cs="Times New Roman"/>
                <w:i/>
                <w:iCs/>
                <w:kern w:val="0"/>
                <w14:ligatures w14:val="none"/>
              </w:rPr>
              <w:t xml:space="preserve">Į šios pirkimo objekto dalies apimtį yra įtrauktas ir </w:t>
            </w:r>
            <w:r w:rsidRPr="0085401A">
              <w:rPr>
                <w:rFonts w:ascii="Times New Roman" w:eastAsia="Times New Roman" w:hAnsi="Times New Roman" w:cs="Times New Roman"/>
                <w:i/>
                <w:iCs/>
                <w14:ligatures w14:val="none"/>
              </w:rPr>
              <w:t xml:space="preserve"> pristatymas.</w:t>
            </w:r>
          </w:p>
          <w:p w14:paraId="5204DC2F" w14:textId="77777777" w:rsidR="0085401A" w:rsidRPr="0085401A" w:rsidRDefault="0085401A" w:rsidP="0085401A">
            <w:pPr>
              <w:spacing w:after="0" w:line="240" w:lineRule="auto"/>
              <w:jc w:val="both"/>
              <w:rPr>
                <w:rFonts w:ascii="Times New Roman" w:eastAsia="Calibri" w:hAnsi="Times New Roman" w:cs="Times New Roman"/>
                <w:b/>
                <w:bCs/>
                <w:i/>
                <w:iCs/>
                <w:kern w:val="0"/>
                <w:lang w:eastAsia="lt-LT"/>
                <w14:ligatures w14:val="none"/>
              </w:rPr>
            </w:pPr>
          </w:p>
          <w:p w14:paraId="1F7FD530" w14:textId="77777777" w:rsidR="0085401A" w:rsidRPr="0085401A" w:rsidRDefault="0085401A" w:rsidP="0085401A">
            <w:pPr>
              <w:spacing w:after="0" w:line="240" w:lineRule="auto"/>
              <w:jc w:val="both"/>
              <w:rPr>
                <w:rFonts w:ascii="Times New Roman" w:eastAsia="Calibri" w:hAnsi="Times New Roman" w:cs="Times New Roman"/>
                <w:bCs/>
                <w:i/>
                <w:iCs/>
                <w:kern w:val="0"/>
                <w:lang w:eastAsia="lt-LT"/>
                <w14:ligatures w14:val="none"/>
              </w:rPr>
            </w:pPr>
            <w:r w:rsidRPr="0085401A">
              <w:rPr>
                <w:rFonts w:ascii="Times New Roman" w:eastAsia="Calibri" w:hAnsi="Times New Roman" w:cs="Times New Roman"/>
                <w:b/>
                <w:i/>
                <w:iCs/>
                <w:kern w:val="0"/>
                <w:lang w:val="en-US" w:eastAsia="lt-LT"/>
                <w14:ligatures w14:val="none"/>
              </w:rPr>
              <w:t xml:space="preserve">9 </w:t>
            </w:r>
            <w:r w:rsidRPr="0085401A">
              <w:rPr>
                <w:rFonts w:ascii="Times New Roman" w:eastAsia="Calibri" w:hAnsi="Times New Roman" w:cs="Times New Roman"/>
                <w:b/>
                <w:i/>
                <w:iCs/>
                <w:kern w:val="0"/>
                <w:lang w:eastAsia="lt-LT"/>
                <w14:ligatures w14:val="none"/>
              </w:rPr>
              <w:t xml:space="preserve">pirkimo objekto dalis: </w:t>
            </w:r>
            <w:proofErr w:type="spellStart"/>
            <w:r w:rsidRPr="0085401A">
              <w:rPr>
                <w:rFonts w:ascii="Times New Roman" w:eastAsia="Calibri" w:hAnsi="Times New Roman" w:cs="Times New Roman"/>
                <w:bCs/>
                <w:kern w:val="0"/>
                <w:lang w:eastAsia="lt-LT"/>
                <w14:ligatures w14:val="none"/>
              </w:rPr>
              <w:t>Software</w:t>
            </w:r>
            <w:proofErr w:type="spellEnd"/>
            <w:r w:rsidRPr="0085401A">
              <w:rPr>
                <w:rFonts w:ascii="Times New Roman" w:eastAsia="Calibri" w:hAnsi="Times New Roman" w:cs="Times New Roman"/>
                <w:bCs/>
                <w:kern w:val="0"/>
                <w:lang w:eastAsia="lt-LT"/>
                <w14:ligatures w14:val="none"/>
              </w:rPr>
              <w:t xml:space="preserve"> </w:t>
            </w:r>
            <w:proofErr w:type="spellStart"/>
            <w:r w:rsidRPr="0085401A">
              <w:rPr>
                <w:rFonts w:ascii="Times New Roman" w:eastAsia="Calibri" w:hAnsi="Times New Roman" w:cs="Times New Roman"/>
                <w:bCs/>
                <w:kern w:val="0"/>
                <w:lang w:eastAsia="lt-LT"/>
                <w14:ligatures w14:val="none"/>
              </w:rPr>
              <w:t>defined</w:t>
            </w:r>
            <w:proofErr w:type="spellEnd"/>
            <w:r w:rsidRPr="0085401A">
              <w:rPr>
                <w:rFonts w:ascii="Times New Roman" w:eastAsia="Calibri" w:hAnsi="Times New Roman" w:cs="Times New Roman"/>
                <w:bCs/>
                <w:kern w:val="0"/>
                <w:lang w:eastAsia="lt-LT"/>
                <w14:ligatures w14:val="none"/>
              </w:rPr>
              <w:t xml:space="preserve"> </w:t>
            </w:r>
            <w:proofErr w:type="spellStart"/>
            <w:r w:rsidRPr="0085401A">
              <w:rPr>
                <w:rFonts w:ascii="Times New Roman" w:eastAsia="Calibri" w:hAnsi="Times New Roman" w:cs="Times New Roman"/>
                <w:bCs/>
                <w:kern w:val="0"/>
                <w:lang w:eastAsia="lt-LT"/>
                <w14:ligatures w14:val="none"/>
              </w:rPr>
              <w:t>radio</w:t>
            </w:r>
            <w:proofErr w:type="spellEnd"/>
            <w:r w:rsidRPr="0085401A">
              <w:rPr>
                <w:rFonts w:ascii="Times New Roman" w:eastAsia="Calibri" w:hAnsi="Times New Roman" w:cs="Times New Roman"/>
                <w:bCs/>
                <w:kern w:val="0"/>
                <w:lang w:eastAsia="lt-LT"/>
                <w14:ligatures w14:val="none"/>
              </w:rPr>
              <w:t xml:space="preserve"> (SDR) tyrimo įrangos komplektas – 1 </w:t>
            </w:r>
            <w:proofErr w:type="spellStart"/>
            <w:r w:rsidRPr="0085401A">
              <w:rPr>
                <w:rFonts w:ascii="Times New Roman" w:eastAsia="Calibri" w:hAnsi="Times New Roman" w:cs="Times New Roman"/>
                <w:bCs/>
                <w:kern w:val="0"/>
                <w:lang w:eastAsia="lt-LT"/>
                <w14:ligatures w14:val="none"/>
              </w:rPr>
              <w:t>kompl</w:t>
            </w:r>
            <w:proofErr w:type="spellEnd"/>
            <w:r w:rsidRPr="0085401A">
              <w:rPr>
                <w:rFonts w:ascii="Times New Roman" w:eastAsia="Calibri" w:hAnsi="Times New Roman" w:cs="Times New Roman"/>
                <w:bCs/>
                <w:kern w:val="0"/>
                <w:lang w:eastAsia="lt-LT"/>
                <w14:ligatures w14:val="none"/>
              </w:rPr>
              <w:t xml:space="preserve">. </w:t>
            </w:r>
            <w:r w:rsidRPr="0085401A">
              <w:rPr>
                <w:rFonts w:ascii="Times New Roman" w:eastAsia="Calibri" w:hAnsi="Times New Roman" w:cs="Times New Roman"/>
                <w:bCs/>
                <w:i/>
                <w:iCs/>
                <w:kern w:val="0"/>
                <w:lang w:eastAsia="lt-LT"/>
                <w14:ligatures w14:val="none"/>
              </w:rPr>
              <w:t>(toliau – 9 pirkimo objekto dalis).</w:t>
            </w:r>
          </w:p>
          <w:p w14:paraId="06224B50" w14:textId="77777777" w:rsidR="0085401A" w:rsidRPr="0085401A" w:rsidRDefault="0085401A" w:rsidP="0085401A">
            <w:pPr>
              <w:spacing w:after="0" w:line="240" w:lineRule="auto"/>
              <w:jc w:val="both"/>
              <w:rPr>
                <w:rFonts w:ascii="Times New Roman" w:eastAsia="Times New Roman" w:hAnsi="Times New Roman" w:cs="Times New Roman"/>
                <w:i/>
                <w:iCs/>
                <w14:ligatures w14:val="none"/>
              </w:rPr>
            </w:pPr>
            <w:r w:rsidRPr="0085401A">
              <w:rPr>
                <w:rFonts w:ascii="Times New Roman" w:eastAsia="Times New Roman" w:hAnsi="Times New Roman" w:cs="Times New Roman"/>
                <w:i/>
                <w:iCs/>
                <w:kern w:val="0"/>
                <w14:ligatures w14:val="none"/>
              </w:rPr>
              <w:t xml:space="preserve">Į šios pirkimo objekto dalies apimtį yra įtrauktas ir </w:t>
            </w:r>
            <w:r w:rsidRPr="0085401A">
              <w:rPr>
                <w:rFonts w:ascii="Times New Roman" w:eastAsia="Times New Roman" w:hAnsi="Times New Roman" w:cs="Times New Roman"/>
                <w:i/>
                <w:iCs/>
                <w14:ligatures w14:val="none"/>
              </w:rPr>
              <w:t xml:space="preserve"> pristatymas.</w:t>
            </w:r>
          </w:p>
          <w:p w14:paraId="6CAFEA5E" w14:textId="77777777" w:rsidR="0085401A" w:rsidRPr="0085401A" w:rsidRDefault="0085401A" w:rsidP="0085401A">
            <w:pPr>
              <w:spacing w:after="0" w:line="240" w:lineRule="auto"/>
              <w:jc w:val="both"/>
              <w:rPr>
                <w:rFonts w:ascii="Times New Roman" w:eastAsia="Calibri" w:hAnsi="Times New Roman" w:cs="Times New Roman"/>
                <w:b/>
                <w:i/>
                <w:iCs/>
                <w:kern w:val="0"/>
                <w:lang w:val="en-US" w:eastAsia="lt-LT"/>
                <w14:ligatures w14:val="none"/>
              </w:rPr>
            </w:pPr>
          </w:p>
          <w:p w14:paraId="33BEFBBB" w14:textId="77777777" w:rsidR="0085401A" w:rsidRPr="0085401A" w:rsidRDefault="0085401A" w:rsidP="0085401A">
            <w:pPr>
              <w:spacing w:after="0" w:line="240" w:lineRule="auto"/>
              <w:jc w:val="both"/>
              <w:rPr>
                <w:rFonts w:ascii="Times New Roman" w:eastAsia="Calibri" w:hAnsi="Times New Roman" w:cs="Times New Roman"/>
                <w:bCs/>
                <w:i/>
                <w:iCs/>
                <w:kern w:val="0"/>
                <w:lang w:eastAsia="lt-LT"/>
                <w14:ligatures w14:val="none"/>
              </w:rPr>
            </w:pPr>
            <w:r w:rsidRPr="0085401A">
              <w:rPr>
                <w:rFonts w:ascii="Times New Roman" w:eastAsia="Calibri" w:hAnsi="Times New Roman" w:cs="Times New Roman"/>
                <w:b/>
                <w:i/>
                <w:iCs/>
                <w:kern w:val="0"/>
                <w:lang w:val="en-US" w:eastAsia="lt-LT"/>
                <w14:ligatures w14:val="none"/>
              </w:rPr>
              <w:t xml:space="preserve">10 </w:t>
            </w:r>
            <w:r w:rsidRPr="0085401A">
              <w:rPr>
                <w:rFonts w:ascii="Times New Roman" w:eastAsia="Calibri" w:hAnsi="Times New Roman" w:cs="Times New Roman"/>
                <w:b/>
                <w:i/>
                <w:iCs/>
                <w:kern w:val="0"/>
                <w:lang w:eastAsia="lt-LT"/>
                <w14:ligatures w14:val="none"/>
              </w:rPr>
              <w:t xml:space="preserve">pirkimo objekto dalis: </w:t>
            </w:r>
            <w:proofErr w:type="spellStart"/>
            <w:r w:rsidRPr="0085401A">
              <w:rPr>
                <w:rFonts w:ascii="Times New Roman" w:eastAsia="Calibri" w:hAnsi="Times New Roman" w:cs="Times New Roman"/>
                <w:bCs/>
                <w:i/>
                <w:iCs/>
                <w:kern w:val="0"/>
                <w:lang w:val="de-DE" w:eastAsia="lt-LT"/>
                <w14:ligatures w14:val="none"/>
              </w:rPr>
              <w:t>Potenciostatas</w:t>
            </w:r>
            <w:proofErr w:type="spellEnd"/>
            <w:r w:rsidRPr="0085401A">
              <w:rPr>
                <w:rFonts w:ascii="Times New Roman" w:eastAsia="Calibri" w:hAnsi="Times New Roman" w:cs="Times New Roman"/>
                <w:bCs/>
                <w:i/>
                <w:iCs/>
                <w:kern w:val="0"/>
                <w:lang w:val="de-DE" w:eastAsia="lt-LT"/>
                <w14:ligatures w14:val="none"/>
              </w:rPr>
              <w:t xml:space="preserve"> – </w:t>
            </w:r>
            <w:proofErr w:type="spellStart"/>
            <w:r w:rsidRPr="0085401A">
              <w:rPr>
                <w:rFonts w:ascii="Times New Roman" w:eastAsia="Calibri" w:hAnsi="Times New Roman" w:cs="Times New Roman"/>
                <w:bCs/>
                <w:i/>
                <w:iCs/>
                <w:kern w:val="0"/>
                <w:lang w:val="de-DE" w:eastAsia="lt-LT"/>
                <w14:ligatures w14:val="none"/>
              </w:rPr>
              <w:t>galvanostatas</w:t>
            </w:r>
            <w:proofErr w:type="spellEnd"/>
            <w:r w:rsidRPr="0085401A">
              <w:rPr>
                <w:rFonts w:ascii="Times New Roman" w:eastAsia="Calibri" w:hAnsi="Times New Roman" w:cs="Times New Roman"/>
                <w:bCs/>
                <w:i/>
                <w:iCs/>
                <w:kern w:val="0"/>
                <w:lang w:val="de-DE" w:eastAsia="lt-LT"/>
                <w14:ligatures w14:val="none"/>
              </w:rPr>
              <w:t xml:space="preserve"> </w:t>
            </w:r>
            <w:proofErr w:type="spellStart"/>
            <w:r w:rsidRPr="0085401A">
              <w:rPr>
                <w:rFonts w:ascii="Times New Roman" w:eastAsia="Calibri" w:hAnsi="Times New Roman" w:cs="Times New Roman"/>
                <w:bCs/>
                <w:i/>
                <w:iCs/>
                <w:kern w:val="0"/>
                <w:lang w:val="de-DE" w:eastAsia="lt-LT"/>
                <w14:ligatures w14:val="none"/>
              </w:rPr>
              <w:t>elektroninio</w:t>
            </w:r>
            <w:proofErr w:type="spellEnd"/>
            <w:r w:rsidRPr="0085401A">
              <w:rPr>
                <w:rFonts w:ascii="Times New Roman" w:eastAsia="Calibri" w:hAnsi="Times New Roman" w:cs="Times New Roman"/>
                <w:bCs/>
                <w:i/>
                <w:iCs/>
                <w:kern w:val="0"/>
                <w:lang w:val="de-DE" w:eastAsia="lt-LT"/>
                <w14:ligatures w14:val="none"/>
              </w:rPr>
              <w:t xml:space="preserve"> </w:t>
            </w:r>
            <w:proofErr w:type="spellStart"/>
            <w:r w:rsidRPr="0085401A">
              <w:rPr>
                <w:rFonts w:ascii="Times New Roman" w:eastAsia="Calibri" w:hAnsi="Times New Roman" w:cs="Times New Roman"/>
                <w:bCs/>
                <w:i/>
                <w:iCs/>
                <w:kern w:val="0"/>
                <w:lang w:val="de-DE" w:eastAsia="lt-LT"/>
                <w14:ligatures w14:val="none"/>
              </w:rPr>
              <w:t>impedanso</w:t>
            </w:r>
            <w:proofErr w:type="spellEnd"/>
            <w:r w:rsidRPr="0085401A">
              <w:rPr>
                <w:rFonts w:ascii="Times New Roman" w:eastAsia="Calibri" w:hAnsi="Times New Roman" w:cs="Times New Roman"/>
                <w:bCs/>
                <w:i/>
                <w:iCs/>
                <w:kern w:val="0"/>
                <w:lang w:val="de-DE" w:eastAsia="lt-LT"/>
                <w14:ligatures w14:val="none"/>
              </w:rPr>
              <w:t xml:space="preserve"> </w:t>
            </w:r>
            <w:proofErr w:type="spellStart"/>
            <w:r w:rsidRPr="0085401A">
              <w:rPr>
                <w:rFonts w:ascii="Times New Roman" w:eastAsia="Calibri" w:hAnsi="Times New Roman" w:cs="Times New Roman"/>
                <w:bCs/>
                <w:i/>
                <w:iCs/>
                <w:kern w:val="0"/>
                <w:lang w:val="de-DE" w:eastAsia="lt-LT"/>
                <w14:ligatures w14:val="none"/>
              </w:rPr>
              <w:t>spektroskopijos</w:t>
            </w:r>
            <w:proofErr w:type="spellEnd"/>
            <w:r w:rsidRPr="0085401A">
              <w:rPr>
                <w:rFonts w:ascii="Times New Roman" w:eastAsia="Calibri" w:hAnsi="Times New Roman" w:cs="Times New Roman"/>
                <w:bCs/>
                <w:i/>
                <w:iCs/>
                <w:kern w:val="0"/>
                <w:lang w:val="de-DE" w:eastAsia="lt-LT"/>
                <w14:ligatures w14:val="none"/>
              </w:rPr>
              <w:t xml:space="preserve"> (EIS) </w:t>
            </w:r>
            <w:proofErr w:type="spellStart"/>
            <w:r w:rsidRPr="0085401A">
              <w:rPr>
                <w:rFonts w:ascii="Times New Roman" w:eastAsia="Calibri" w:hAnsi="Times New Roman" w:cs="Times New Roman"/>
                <w:bCs/>
                <w:i/>
                <w:iCs/>
                <w:kern w:val="0"/>
                <w:lang w:val="de-DE" w:eastAsia="lt-LT"/>
                <w14:ligatures w14:val="none"/>
              </w:rPr>
              <w:t>prietaisas</w:t>
            </w:r>
            <w:proofErr w:type="spellEnd"/>
            <w:r w:rsidRPr="0085401A">
              <w:rPr>
                <w:rFonts w:ascii="Times New Roman" w:eastAsia="Calibri" w:hAnsi="Times New Roman" w:cs="Times New Roman"/>
                <w:bCs/>
                <w:i/>
                <w:iCs/>
                <w:kern w:val="0"/>
                <w:lang w:val="de-DE" w:eastAsia="lt-LT"/>
                <w14:ligatures w14:val="none"/>
              </w:rPr>
              <w:t xml:space="preserve"> – 1 </w:t>
            </w:r>
            <w:proofErr w:type="spellStart"/>
            <w:r w:rsidRPr="0085401A">
              <w:rPr>
                <w:rFonts w:ascii="Times New Roman" w:eastAsia="Calibri" w:hAnsi="Times New Roman" w:cs="Times New Roman"/>
                <w:bCs/>
                <w:i/>
                <w:iCs/>
                <w:kern w:val="0"/>
                <w:lang w:val="de-DE" w:eastAsia="lt-LT"/>
                <w14:ligatures w14:val="none"/>
              </w:rPr>
              <w:t>vnt</w:t>
            </w:r>
            <w:proofErr w:type="spellEnd"/>
            <w:r w:rsidRPr="0085401A">
              <w:rPr>
                <w:rFonts w:ascii="Times New Roman" w:eastAsia="Calibri" w:hAnsi="Times New Roman" w:cs="Times New Roman"/>
                <w:bCs/>
                <w:i/>
                <w:iCs/>
                <w:kern w:val="0"/>
                <w:lang w:val="de-DE" w:eastAsia="lt-LT"/>
                <w14:ligatures w14:val="none"/>
              </w:rPr>
              <w:t>.</w:t>
            </w:r>
            <w:r w:rsidRPr="0085401A">
              <w:rPr>
                <w:rFonts w:ascii="Times New Roman" w:eastAsia="Calibri" w:hAnsi="Times New Roman" w:cs="Times New Roman"/>
                <w:bCs/>
                <w:i/>
                <w:iCs/>
                <w:kern w:val="0"/>
                <w:lang w:eastAsia="lt-LT"/>
                <w14:ligatures w14:val="none"/>
              </w:rPr>
              <w:t xml:space="preserve"> (toliau – 10 pirkimo objekto dalis).</w:t>
            </w:r>
          </w:p>
          <w:p w14:paraId="40CBF7D8" w14:textId="77777777" w:rsidR="0085401A" w:rsidRPr="0085401A" w:rsidRDefault="0085401A" w:rsidP="0085401A">
            <w:pPr>
              <w:spacing w:after="0" w:line="240" w:lineRule="auto"/>
              <w:jc w:val="both"/>
              <w:rPr>
                <w:rFonts w:ascii="Times New Roman" w:eastAsia="Times New Roman" w:hAnsi="Times New Roman" w:cs="Times New Roman"/>
                <w:i/>
                <w:iCs/>
                <w14:ligatures w14:val="none"/>
              </w:rPr>
            </w:pPr>
            <w:r w:rsidRPr="0085401A">
              <w:rPr>
                <w:rFonts w:ascii="Times New Roman" w:eastAsia="Times New Roman" w:hAnsi="Times New Roman" w:cs="Times New Roman"/>
                <w:i/>
                <w:iCs/>
                <w:kern w:val="0"/>
                <w14:ligatures w14:val="none"/>
              </w:rPr>
              <w:t xml:space="preserve">Į šios pirkimo objekto dalies apimtį yra įtrauktas ir </w:t>
            </w:r>
            <w:r w:rsidRPr="0085401A">
              <w:rPr>
                <w:rFonts w:ascii="Times New Roman" w:eastAsia="Times New Roman" w:hAnsi="Times New Roman" w:cs="Times New Roman"/>
                <w:i/>
                <w:iCs/>
                <w14:ligatures w14:val="none"/>
              </w:rPr>
              <w:t xml:space="preserve"> pristatymas.</w:t>
            </w:r>
          </w:p>
          <w:p w14:paraId="6BEFFB2C" w14:textId="77777777" w:rsidR="0085401A" w:rsidRPr="0085401A" w:rsidRDefault="0085401A" w:rsidP="0085401A">
            <w:pPr>
              <w:spacing w:after="0" w:line="240" w:lineRule="auto"/>
              <w:jc w:val="both"/>
              <w:rPr>
                <w:rFonts w:ascii="Times New Roman" w:eastAsia="Times New Roman" w:hAnsi="Times New Roman" w:cs="Times New Roman"/>
                <w:bCs/>
                <w:i/>
                <w:iCs/>
                <w14:ligatures w14:val="none"/>
              </w:rPr>
            </w:pPr>
          </w:p>
          <w:p w14:paraId="7083C1CA" w14:textId="77777777" w:rsidR="0085401A" w:rsidRPr="0085401A" w:rsidRDefault="0085401A" w:rsidP="0085401A">
            <w:pPr>
              <w:spacing w:after="0" w:line="240" w:lineRule="auto"/>
              <w:jc w:val="both"/>
              <w:rPr>
                <w:rFonts w:ascii="Times New Roman" w:eastAsia="Times New Roman" w:hAnsi="Times New Roman" w:cs="Times New Roman"/>
                <w:color w:val="000000"/>
                <w14:ligatures w14:val="none"/>
              </w:rPr>
            </w:pPr>
            <w:r w:rsidRPr="0085401A">
              <w:rPr>
                <w:rFonts w:ascii="Times New Roman" w:eastAsia="Times New Roman" w:hAnsi="Times New Roman" w:cs="Times New Roman"/>
                <w:color w:val="000000"/>
                <w14:ligatures w14:val="none"/>
              </w:rPr>
              <w:t>Išsamus Prekių aprašymas ir kiti reikalavimai tiekiamoms Prekėms nustatyti Sutarties priede Nr. [_] „Techninė specifikacija“ (toliau – Techninė specifikacija) ir Sutarties priede Nr. [_] „Pasiūlymas“.</w:t>
            </w:r>
          </w:p>
        </w:tc>
      </w:tr>
      <w:tr w:rsidR="0085401A" w:rsidRPr="0085401A" w14:paraId="1364646A" w14:textId="77777777" w:rsidTr="00292655">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05F7962" w14:textId="77777777" w:rsidR="0085401A" w:rsidRPr="0085401A" w:rsidRDefault="0085401A" w:rsidP="0085401A">
            <w:pPr>
              <w:spacing w:after="0" w:line="240" w:lineRule="auto"/>
              <w:rPr>
                <w:rFonts w:ascii="Times New Roman" w:eastAsia="Times New Roman" w:hAnsi="Times New Roman" w:cs="Times New Roman"/>
                <w:b/>
                <w:bCs/>
                <w14:ligatures w14:val="none"/>
              </w:rPr>
            </w:pPr>
            <w:r w:rsidRPr="0085401A">
              <w:rPr>
                <w:rFonts w:ascii="Times New Roman" w:eastAsia="Times New Roman" w:hAnsi="Times New Roman" w:cs="Times New Roman"/>
                <w:b/>
                <w:bCs/>
                <w14:ligatures w14:val="none"/>
              </w:rPr>
              <w:lastRenderedPageBreak/>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69C05AB3" w14:textId="77777777" w:rsidR="0085401A" w:rsidRPr="0085401A" w:rsidRDefault="0085401A" w:rsidP="0085401A">
            <w:pPr>
              <w:spacing w:after="0" w:line="240" w:lineRule="auto"/>
              <w:rPr>
                <w:rFonts w:ascii="Times New Roman" w:eastAsia="Times New Roman" w:hAnsi="Times New Roman" w:cs="Times New Roman"/>
                <w14:ligatures w14:val="none"/>
              </w:rPr>
            </w:pPr>
          </w:p>
        </w:tc>
      </w:tr>
      <w:tr w:rsidR="0085401A" w:rsidRPr="0085401A" w14:paraId="63191FF2" w14:textId="77777777" w:rsidTr="00292655">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D6D0124" w14:textId="77777777" w:rsidR="0085401A" w:rsidRPr="0085401A" w:rsidRDefault="0085401A" w:rsidP="0085401A">
            <w:pPr>
              <w:spacing w:after="0" w:line="240" w:lineRule="auto"/>
              <w:rPr>
                <w:rFonts w:ascii="Times New Roman" w:eastAsia="Times New Roman" w:hAnsi="Times New Roman" w:cs="Times New Roman"/>
                <w:b/>
                <w:bCs/>
                <w14:ligatures w14:val="none"/>
              </w:rPr>
            </w:pPr>
            <w:r w:rsidRPr="0085401A">
              <w:rPr>
                <w:rFonts w:ascii="Times New Roman" w:eastAsia="Times New Roman" w:hAnsi="Times New Roman" w:cs="Times New Roman"/>
                <w:b/>
                <w:bCs/>
                <w14:ligatures w14:val="none"/>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29D17242" w14:textId="77777777" w:rsidR="0085401A" w:rsidRPr="0085401A" w:rsidRDefault="0085401A" w:rsidP="0085401A">
            <w:pPr>
              <w:spacing w:after="0" w:line="240" w:lineRule="auto"/>
              <w:jc w:val="both"/>
              <w:rPr>
                <w:rFonts w:ascii="Times New Roman" w:eastAsia="Times New Roman" w:hAnsi="Times New Roman" w:cs="Times New Roman"/>
                <w14:ligatures w14:val="none"/>
              </w:rPr>
            </w:pPr>
            <w:r w:rsidRPr="0085401A">
              <w:rPr>
                <w:rFonts w:ascii="Times New Roman" w:eastAsia="Times New Roman" w:hAnsi="Times New Roman" w:cs="Times New Roman"/>
                <w14:ligatures w14:val="none"/>
              </w:rPr>
              <w:t>Europos Sąjungos lėšomis bendrai finansuojamo projekto Nr. 10-019-P-0005,</w:t>
            </w:r>
            <w:r w:rsidRPr="0085401A">
              <w:rPr>
                <w:rFonts w:ascii="Times New Roman" w:eastAsia="Times New Roman" w:hAnsi="Times New Roman" w:cs="Times New Roman"/>
                <w:color w:val="4472C4"/>
                <w14:ligatures w14:val="none"/>
              </w:rPr>
              <w:t xml:space="preserve"> </w:t>
            </w:r>
            <w:r w:rsidRPr="0085401A">
              <w:rPr>
                <w:rFonts w:ascii="Times New Roman" w:eastAsia="Times New Roman" w:hAnsi="Times New Roman" w:cs="Times New Roman"/>
                <w14:ligatures w14:val="none"/>
              </w:rPr>
              <w:t>„Inžinerijos mokslų plėtra aukštojo neuniversitetinio mokslo įstaigose Lietuvoje: Lietuvos inžinerijos kolegijos sukūrimas“. Projekto veiklos tiesiogiai prisideda reikšmingos žalos nedarymo principo. Atitiktis šiam principui bus  užtikrinama viso projekto įgyvendinimo metu.</w:t>
            </w:r>
          </w:p>
        </w:tc>
      </w:tr>
      <w:tr w:rsidR="0085401A" w:rsidRPr="0085401A" w14:paraId="4607AE74" w14:textId="77777777" w:rsidTr="00292655">
        <w:trPr>
          <w:trHeight w:val="300"/>
        </w:trPr>
        <w:tc>
          <w:tcPr>
            <w:tcW w:w="9535" w:type="dxa"/>
            <w:gridSpan w:val="5"/>
          </w:tcPr>
          <w:p w14:paraId="55EB7C2D" w14:textId="77777777" w:rsidR="0085401A" w:rsidRPr="0085401A" w:rsidRDefault="0085401A" w:rsidP="0085401A">
            <w:pPr>
              <w:spacing w:after="0" w:line="240" w:lineRule="auto"/>
              <w:jc w:val="center"/>
              <w:rPr>
                <w:rFonts w:ascii="Times New Roman" w:eastAsia="Times New Roman" w:hAnsi="Times New Roman" w:cs="Times New Roman"/>
                <w:b/>
                <w:bCs/>
                <w14:ligatures w14:val="none"/>
              </w:rPr>
            </w:pPr>
            <w:r w:rsidRPr="0085401A">
              <w:rPr>
                <w:rFonts w:ascii="Times New Roman" w:eastAsia="Times New Roman" w:hAnsi="Times New Roman" w:cs="Times New Roman"/>
                <w:b/>
                <w:bCs/>
                <w14:ligatures w14:val="none"/>
              </w:rPr>
              <w:t>4. PREKIŲ PRISTATYMO TERMINAI IR PREKIŲ PERDAVIMO - PRIĖMIMO TVARKA</w:t>
            </w:r>
          </w:p>
        </w:tc>
      </w:tr>
      <w:tr w:rsidR="0085401A" w:rsidRPr="0085401A" w14:paraId="31A33963" w14:textId="77777777" w:rsidTr="00292655">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FBC6565" w14:textId="77777777" w:rsidR="0085401A" w:rsidRPr="0085401A" w:rsidRDefault="0085401A" w:rsidP="0085401A">
            <w:pPr>
              <w:spacing w:after="0" w:line="240" w:lineRule="auto"/>
              <w:rPr>
                <w:rFonts w:ascii="Times New Roman" w:eastAsia="Times New Roman" w:hAnsi="Times New Roman" w:cs="Times New Roman"/>
                <w:b/>
                <w:bCs/>
                <w14:ligatures w14:val="none"/>
              </w:rPr>
            </w:pPr>
            <w:r w:rsidRPr="0085401A">
              <w:rPr>
                <w:rFonts w:ascii="Times New Roman" w:eastAsia="Times New Roman" w:hAnsi="Times New Roman" w:cs="Times New Roman"/>
                <w:b/>
                <w:bCs/>
                <w14:ligatures w14:val="none"/>
              </w:rPr>
              <w:t>4.1. Prekių pristatymo terminas, kai Prekės pristatomos vienu kartu</w:t>
            </w:r>
          </w:p>
          <w:p w14:paraId="698A9194" w14:textId="77777777" w:rsidR="0085401A" w:rsidRPr="0085401A" w:rsidRDefault="0085401A" w:rsidP="0085401A">
            <w:pPr>
              <w:spacing w:after="0" w:line="240" w:lineRule="auto"/>
              <w:rPr>
                <w:rFonts w:ascii="Times New Roman" w:eastAsia="Times New Roman" w:hAnsi="Times New Roman" w:cs="Times New Roman"/>
                <w:b/>
                <w:bCs/>
                <w14:ligatures w14:val="none"/>
              </w:rPr>
            </w:pPr>
          </w:p>
          <w:p w14:paraId="03FFDC52" w14:textId="77777777" w:rsidR="0085401A" w:rsidRPr="0085401A" w:rsidRDefault="0085401A" w:rsidP="0085401A">
            <w:pPr>
              <w:spacing w:after="0" w:line="240" w:lineRule="auto"/>
              <w:rPr>
                <w:rFonts w:ascii="Times New Roman" w:eastAsia="Times New Roman" w:hAnsi="Times New Roman" w:cs="Times New Roman"/>
                <w:b/>
                <w:bCs/>
                <w14:ligatures w14:val="none"/>
              </w:rPr>
            </w:pPr>
          </w:p>
          <w:p w14:paraId="09B3EB71" w14:textId="77777777" w:rsidR="0085401A" w:rsidRPr="0085401A" w:rsidRDefault="0085401A" w:rsidP="0085401A">
            <w:pPr>
              <w:spacing w:after="0" w:line="240" w:lineRule="auto"/>
              <w:rPr>
                <w:rFonts w:ascii="Times New Roman" w:eastAsia="Times New Roman" w:hAnsi="Times New Roman" w:cs="Times New Roman"/>
                <w:b/>
                <w:bCs/>
                <w14:ligatures w14:val="none"/>
              </w:rPr>
            </w:pPr>
          </w:p>
          <w:p w14:paraId="565C03A0" w14:textId="77777777" w:rsidR="0085401A" w:rsidRPr="0085401A" w:rsidRDefault="0085401A" w:rsidP="0085401A">
            <w:pPr>
              <w:spacing w:after="0" w:line="240" w:lineRule="auto"/>
              <w:rPr>
                <w:rFonts w:ascii="Times New Roman" w:eastAsia="Times New Roman" w:hAnsi="Times New Roman" w:cs="Times New Roman"/>
                <w:b/>
                <w:bCs/>
                <w14:ligatures w14:val="none"/>
              </w:rPr>
            </w:pPr>
          </w:p>
          <w:p w14:paraId="2303E619" w14:textId="77777777" w:rsidR="0085401A" w:rsidRPr="0085401A" w:rsidRDefault="0085401A" w:rsidP="0085401A">
            <w:pPr>
              <w:spacing w:after="0" w:line="240" w:lineRule="auto"/>
              <w:rPr>
                <w:rFonts w:ascii="Times New Roman" w:eastAsia="Times New Roman" w:hAnsi="Times New Roman" w:cs="Times New Roman"/>
                <w:b/>
                <w:bCs/>
                <w14:ligatures w14:val="none"/>
              </w:rPr>
            </w:pPr>
          </w:p>
          <w:p w14:paraId="679EFFCE" w14:textId="77777777" w:rsidR="0085401A" w:rsidRPr="0085401A" w:rsidRDefault="0085401A" w:rsidP="0085401A">
            <w:pPr>
              <w:spacing w:after="0" w:line="240" w:lineRule="auto"/>
              <w:rPr>
                <w:rFonts w:ascii="Times New Roman" w:eastAsia="Times New Roman" w:hAnsi="Times New Roman" w:cs="Times New Roman"/>
                <w:b/>
                <w:bCs/>
                <w14:ligatures w14:val="none"/>
              </w:rPr>
            </w:pPr>
          </w:p>
          <w:p w14:paraId="59C880EA" w14:textId="77777777" w:rsidR="0085401A" w:rsidRPr="0085401A" w:rsidRDefault="0085401A" w:rsidP="0085401A">
            <w:pPr>
              <w:spacing w:after="0" w:line="240" w:lineRule="auto"/>
              <w:rPr>
                <w:rFonts w:ascii="Times New Roman" w:eastAsia="Times New Roman" w:hAnsi="Times New Roman" w:cs="Times New Roman"/>
                <w:b/>
                <w:bCs/>
                <w14:ligatures w14:val="none"/>
              </w:rPr>
            </w:pPr>
          </w:p>
        </w:tc>
        <w:tc>
          <w:tcPr>
            <w:tcW w:w="6828" w:type="dxa"/>
            <w:gridSpan w:val="2"/>
            <w:tcBorders>
              <w:top w:val="single" w:sz="4" w:space="0" w:color="auto"/>
              <w:left w:val="single" w:sz="4" w:space="0" w:color="auto"/>
              <w:bottom w:val="single" w:sz="4" w:space="0" w:color="auto"/>
              <w:right w:val="single" w:sz="4" w:space="0" w:color="auto"/>
            </w:tcBorders>
          </w:tcPr>
          <w:p w14:paraId="7C066D3E" w14:textId="7B8DDE92" w:rsidR="0085401A" w:rsidRPr="0085401A" w:rsidRDefault="0085401A" w:rsidP="0085401A">
            <w:pPr>
              <w:spacing w:after="0" w:line="240" w:lineRule="auto"/>
              <w:jc w:val="both"/>
              <w:rPr>
                <w:rFonts w:ascii="Times New Roman" w:eastAsia="Times New Roman" w:hAnsi="Times New Roman" w:cs="Times New Roman"/>
                <w:color w:val="4472C4"/>
                <w14:ligatures w14:val="none"/>
              </w:rPr>
            </w:pPr>
            <w:r w:rsidRPr="0085401A">
              <w:rPr>
                <w:rFonts w:ascii="Times New Roman" w:eastAsia="Times New Roman" w:hAnsi="Times New Roman" w:cs="Times New Roman"/>
                <w14:ligatures w14:val="none"/>
              </w:rPr>
              <w:lastRenderedPageBreak/>
              <w:t xml:space="preserve">Tiekėjas Prekes (visą Prekių kiekį) įsipareigoja pristatyti </w:t>
            </w:r>
            <w:r w:rsidRPr="0085401A">
              <w:rPr>
                <w:rFonts w:ascii="Times New Roman" w:eastAsia="Times New Roman" w:hAnsi="Times New Roman" w:cs="Times New Roman"/>
                <w:b/>
                <w:bCs/>
                <w14:ligatures w14:val="none"/>
              </w:rPr>
              <w:t>ne vėliau kaip per</w:t>
            </w:r>
            <w:r w:rsidRPr="0085401A">
              <w:rPr>
                <w:rFonts w:ascii="Times New Roman" w:eastAsia="Times New Roman" w:hAnsi="Times New Roman" w:cs="Times New Roman"/>
                <w14:ligatures w14:val="none"/>
              </w:rPr>
              <w:t xml:space="preserve"> </w:t>
            </w:r>
            <w:r w:rsidRPr="0085401A">
              <w:rPr>
                <w:rFonts w:ascii="Times New Roman" w:eastAsia="Times New Roman" w:hAnsi="Times New Roman" w:cs="Times New Roman"/>
                <w:b/>
                <w:bCs/>
                <w14:ligatures w14:val="none"/>
              </w:rPr>
              <w:t xml:space="preserve">3 </w:t>
            </w:r>
            <w:r w:rsidRPr="0085401A">
              <w:rPr>
                <w:rFonts w:ascii="Times New Roman" w:eastAsia="Times New Roman" w:hAnsi="Times New Roman" w:cs="Times New Roman"/>
                <w:b/>
                <w:bCs/>
                <w:color w:val="EE0000"/>
                <w:u w:val="single"/>
                <w14:ligatures w14:val="none"/>
              </w:rPr>
              <w:t>(</w:t>
            </w:r>
            <w:r w:rsidRPr="0085401A">
              <w:rPr>
                <w:rFonts w:ascii="Times New Roman" w:eastAsia="Times New Roman" w:hAnsi="Times New Roman" w:cs="Times New Roman"/>
                <w:b/>
                <w:bCs/>
                <w:color w:val="EE0000"/>
                <w:u w:val="single"/>
                <w14:ligatures w14:val="none"/>
              </w:rPr>
              <w:t>tris</w:t>
            </w:r>
            <w:r w:rsidRPr="0085401A">
              <w:rPr>
                <w:rFonts w:ascii="Times New Roman" w:eastAsia="Times New Roman" w:hAnsi="Times New Roman" w:cs="Times New Roman"/>
                <w:b/>
                <w:bCs/>
                <w:color w:val="EE0000"/>
                <w:u w:val="single"/>
                <w14:ligatures w14:val="none"/>
              </w:rPr>
              <w:t>)</w:t>
            </w:r>
            <w:r w:rsidRPr="0085401A">
              <w:rPr>
                <w:rFonts w:ascii="Times New Roman" w:eastAsia="Times New Roman" w:hAnsi="Times New Roman" w:cs="Times New Roman"/>
                <w:b/>
                <w:bCs/>
                <w:color w:val="EE0000"/>
                <w14:ligatures w14:val="none"/>
              </w:rPr>
              <w:t xml:space="preserve"> </w:t>
            </w:r>
            <w:r w:rsidRPr="0085401A">
              <w:rPr>
                <w:rFonts w:ascii="Times New Roman" w:eastAsia="Times New Roman" w:hAnsi="Times New Roman" w:cs="Times New Roman"/>
                <w:b/>
                <w:bCs/>
                <w14:ligatures w14:val="none"/>
              </w:rPr>
              <w:t>mėnesius</w:t>
            </w:r>
            <w:r w:rsidRPr="0085401A">
              <w:rPr>
                <w:rFonts w:ascii="Times New Roman" w:eastAsia="Times New Roman" w:hAnsi="Times New Roman" w:cs="Times New Roman"/>
                <w14:ligatures w14:val="none"/>
              </w:rPr>
              <w:t xml:space="preserve"> </w:t>
            </w:r>
            <w:r w:rsidRPr="0085401A">
              <w:rPr>
                <w:rFonts w:ascii="Times New Roman" w:eastAsia="Times New Roman" w:hAnsi="Times New Roman" w:cs="Times New Roman"/>
                <w:b/>
                <w:bCs/>
                <w14:ligatures w14:val="none"/>
              </w:rPr>
              <w:t xml:space="preserve">nuo </w:t>
            </w:r>
            <w:r w:rsidRPr="0085401A">
              <w:rPr>
                <w:rFonts w:ascii="Times New Roman" w:eastAsia="Times New Roman" w:hAnsi="Times New Roman" w:cs="Times New Roman"/>
                <w:b/>
                <w:bCs/>
                <w:color w:val="000000"/>
                <w14:ligatures w14:val="none"/>
              </w:rPr>
              <w:t>Sutarties įsigaliojimo dienos</w:t>
            </w:r>
            <w:r w:rsidRPr="0085401A">
              <w:rPr>
                <w:rFonts w:ascii="Times New Roman" w:eastAsia="Times New Roman" w:hAnsi="Times New Roman" w:cs="Times New Roman"/>
                <w:color w:val="000000"/>
                <w14:ligatures w14:val="none"/>
              </w:rPr>
              <w:t xml:space="preserve"> šiuo adresu: </w:t>
            </w:r>
            <w:r w:rsidRPr="0085401A">
              <w:rPr>
                <w:rFonts w:ascii="Times New Roman" w:eastAsia="Times New Roman" w:hAnsi="Times New Roman" w:cs="Times New Roman"/>
                <w14:ligatures w14:val="none"/>
              </w:rPr>
              <w:t>Tvirtovės al. 35, LT-50155 Kaunas</w:t>
            </w:r>
            <w:r w:rsidRPr="0085401A">
              <w:rPr>
                <w:rFonts w:ascii="Times New Roman" w:eastAsia="Times New Roman" w:hAnsi="Times New Roman" w:cs="Times New Roman"/>
                <w:color w:val="4472C4"/>
                <w14:ligatures w14:val="none"/>
              </w:rPr>
              <w:t>.</w:t>
            </w:r>
          </w:p>
          <w:p w14:paraId="1D99D45E" w14:textId="77777777" w:rsidR="0085401A" w:rsidRPr="0085401A" w:rsidRDefault="0085401A" w:rsidP="0085401A">
            <w:pPr>
              <w:spacing w:after="0" w:line="240" w:lineRule="auto"/>
              <w:rPr>
                <w:rFonts w:ascii="Times New Roman" w:eastAsia="Times New Roman" w:hAnsi="Times New Roman" w:cs="Times New Roman"/>
                <w:color w:val="4472C4"/>
                <w14:ligatures w14:val="none"/>
              </w:rPr>
            </w:pPr>
          </w:p>
          <w:p w14:paraId="3174E2E8" w14:textId="77777777" w:rsidR="0085401A" w:rsidRPr="0085401A" w:rsidRDefault="0085401A" w:rsidP="0085401A">
            <w:pPr>
              <w:spacing w:after="0" w:line="240" w:lineRule="auto"/>
              <w:jc w:val="both"/>
              <w:rPr>
                <w:rFonts w:ascii="Times New Roman" w:eastAsia="Times New Roman" w:hAnsi="Times New Roman" w:cs="Times New Roman"/>
                <w:b/>
                <w:bCs/>
                <w:color w:val="EE0000"/>
                <w14:ligatures w14:val="none"/>
              </w:rPr>
            </w:pPr>
            <w:r w:rsidRPr="0085401A">
              <w:rPr>
                <w:rFonts w:ascii="Times New Roman" w:eastAsia="Times New Roman" w:hAnsi="Times New Roman" w:cs="Times New Roman"/>
                <w:b/>
                <w:bCs/>
                <w:color w:val="EE0000"/>
                <w14:ligatures w14:val="none"/>
              </w:rPr>
              <w:t xml:space="preserve">Darbuotojų apmokymas po įrangos instaliavimo </w:t>
            </w:r>
            <w:r w:rsidRPr="0085401A">
              <w:rPr>
                <w:rFonts w:ascii="Times New Roman" w:eastAsia="Times New Roman" w:hAnsi="Times New Roman" w:cs="Times New Roman"/>
                <w:b/>
                <w:bCs/>
                <w:i/>
                <w:iCs/>
                <w:color w:val="EE0000"/>
                <w14:ligatures w14:val="none"/>
              </w:rPr>
              <w:t>(taikoma tik 1 ir 2 pirkimo objekto dalims):</w:t>
            </w:r>
          </w:p>
          <w:p w14:paraId="6C31A011" w14:textId="77777777" w:rsidR="0085401A" w:rsidRPr="0085401A" w:rsidRDefault="0085401A" w:rsidP="0085401A">
            <w:pPr>
              <w:numPr>
                <w:ilvl w:val="0"/>
                <w:numId w:val="2"/>
              </w:numPr>
              <w:spacing w:after="0" w:line="240" w:lineRule="auto"/>
              <w:contextualSpacing/>
              <w:jc w:val="both"/>
              <w:rPr>
                <w:rFonts w:ascii="Times New Roman" w:eastAsia="Times New Roman" w:hAnsi="Times New Roman" w:cs="Times New Roman"/>
                <w:color w:val="000000"/>
                <w14:ligatures w14:val="none"/>
              </w:rPr>
            </w:pPr>
            <w:r w:rsidRPr="0085401A">
              <w:rPr>
                <w:rFonts w:ascii="Times New Roman" w:eastAsia="Times New Roman" w:hAnsi="Times New Roman" w:cs="Times New Roman"/>
                <w:color w:val="000000"/>
                <w14:ligatures w14:val="none"/>
              </w:rPr>
              <w:lastRenderedPageBreak/>
              <w:t xml:space="preserve"> Ne mažiau kaip 1 Pirkėjo  darbuotojas turi būti apmokytas dirbti su Įranga ne vėliau kaip per </w:t>
            </w:r>
            <w:r w:rsidRPr="0085401A">
              <w:rPr>
                <w:rFonts w:ascii="Times New Roman" w:eastAsia="Times New Roman" w:hAnsi="Times New Roman" w:cs="Times New Roman"/>
                <w:color w:val="000000"/>
                <w:lang w:val="en-US"/>
                <w14:ligatures w14:val="none"/>
              </w:rPr>
              <w:t xml:space="preserve">14 </w:t>
            </w:r>
            <w:proofErr w:type="spellStart"/>
            <w:r w:rsidRPr="0085401A">
              <w:rPr>
                <w:rFonts w:ascii="Times New Roman" w:eastAsia="Times New Roman" w:hAnsi="Times New Roman" w:cs="Times New Roman"/>
                <w:color w:val="000000"/>
                <w:lang w:val="en-US"/>
                <w14:ligatures w14:val="none"/>
              </w:rPr>
              <w:t>kalendorini</w:t>
            </w:r>
            <w:proofErr w:type="spellEnd"/>
            <w:r w:rsidRPr="0085401A">
              <w:rPr>
                <w:rFonts w:ascii="Times New Roman" w:eastAsia="Times New Roman" w:hAnsi="Times New Roman" w:cs="Times New Roman"/>
                <w:color w:val="000000"/>
                <w14:ligatures w14:val="none"/>
              </w:rPr>
              <w:t>ų dienų nuo pilno Įrangos paleidimo datos (šis terminas įskaičiuotas į bendrą Prekių pristatymo terminą);</w:t>
            </w:r>
          </w:p>
          <w:p w14:paraId="46D69872" w14:textId="77777777" w:rsidR="0085401A" w:rsidRPr="0085401A" w:rsidRDefault="0085401A" w:rsidP="0085401A">
            <w:pPr>
              <w:numPr>
                <w:ilvl w:val="0"/>
                <w:numId w:val="2"/>
              </w:numPr>
              <w:spacing w:after="0" w:line="240" w:lineRule="auto"/>
              <w:contextualSpacing/>
              <w:jc w:val="both"/>
              <w:rPr>
                <w:rFonts w:ascii="Times New Roman" w:eastAsia="Times New Roman" w:hAnsi="Times New Roman" w:cs="Times New Roman"/>
                <w:kern w:val="0"/>
                <w14:ligatures w14:val="none"/>
              </w:rPr>
            </w:pPr>
            <w:r w:rsidRPr="0085401A">
              <w:rPr>
                <w:rFonts w:ascii="Times New Roman" w:eastAsia="Times New Roman" w:hAnsi="Times New Roman" w:cs="Times New Roman"/>
                <w:color w:val="000000"/>
                <w14:ligatures w14:val="none"/>
              </w:rPr>
              <w:t xml:space="preserve">Apmokymų trukmė: ne mažiau kaip </w:t>
            </w:r>
            <w:r w:rsidRPr="0085401A">
              <w:rPr>
                <w:rFonts w:ascii="Times New Roman" w:eastAsia="Times New Roman" w:hAnsi="Times New Roman" w:cs="Times New Roman"/>
                <w:color w:val="000000"/>
                <w:lang w:val="en-US"/>
                <w14:ligatures w14:val="none"/>
              </w:rPr>
              <w:t>8</w:t>
            </w:r>
            <w:r w:rsidRPr="0085401A">
              <w:rPr>
                <w:rFonts w:ascii="Times New Roman" w:eastAsia="Times New Roman" w:hAnsi="Times New Roman" w:cs="Times New Roman"/>
                <w:color w:val="000000"/>
                <w14:ligatures w14:val="none"/>
              </w:rPr>
              <w:t xml:space="preserve"> valandos (tiksli apmokymų trukmė atskirai nenurodoma Tiekėjo pasiūlyme).</w:t>
            </w:r>
          </w:p>
        </w:tc>
      </w:tr>
      <w:tr w:rsidR="0085401A" w:rsidRPr="0085401A" w14:paraId="2FFE1910" w14:textId="77777777" w:rsidTr="00292655">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DDD5AFD" w14:textId="77777777" w:rsidR="0085401A" w:rsidRPr="0085401A" w:rsidRDefault="0085401A" w:rsidP="0085401A">
            <w:pPr>
              <w:spacing w:after="0" w:line="240" w:lineRule="auto"/>
              <w:rPr>
                <w:rFonts w:ascii="Times New Roman" w:eastAsia="Times New Roman" w:hAnsi="Times New Roman" w:cs="Times New Roman"/>
                <w:b/>
                <w:bCs/>
                <w14:ligatures w14:val="none"/>
              </w:rPr>
            </w:pPr>
            <w:r w:rsidRPr="0085401A">
              <w:rPr>
                <w:rFonts w:ascii="Times New Roman" w:eastAsia="Times New Roman" w:hAnsi="Times New Roman" w:cs="Times New Roman"/>
                <w:b/>
                <w:bCs/>
                <w14:ligatures w14:val="none"/>
              </w:rPr>
              <w:lastRenderedPageBreak/>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0FF87574" w14:textId="77777777" w:rsidR="0085401A" w:rsidRPr="0085401A" w:rsidRDefault="0085401A" w:rsidP="0085401A">
            <w:pPr>
              <w:spacing w:after="0" w:line="240" w:lineRule="auto"/>
              <w:rPr>
                <w:rFonts w:ascii="Times New Roman" w:eastAsia="Times New Roman" w:hAnsi="Times New Roman" w:cs="Times New Roman"/>
                <w14:ligatures w14:val="none"/>
              </w:rPr>
            </w:pPr>
            <w:r w:rsidRPr="0085401A">
              <w:rPr>
                <w:rFonts w:ascii="Times New Roman" w:eastAsia="Times New Roman" w:hAnsi="Times New Roman" w:cs="Times New Roman"/>
                <w14:ligatures w14:val="none"/>
              </w:rPr>
              <w:t>Netaikoma</w:t>
            </w:r>
          </w:p>
          <w:p w14:paraId="49BE98F0" w14:textId="77777777" w:rsidR="0085401A" w:rsidRPr="0085401A" w:rsidRDefault="0085401A" w:rsidP="0085401A">
            <w:pPr>
              <w:spacing w:after="0" w:line="240" w:lineRule="auto"/>
              <w:rPr>
                <w:rFonts w:ascii="Times New Roman" w:eastAsia="Times New Roman" w:hAnsi="Times New Roman" w:cs="Times New Roman"/>
                <w14:ligatures w14:val="none"/>
              </w:rPr>
            </w:pPr>
          </w:p>
        </w:tc>
      </w:tr>
      <w:tr w:rsidR="0085401A" w:rsidRPr="0085401A" w14:paraId="5B2F8760" w14:textId="77777777" w:rsidTr="00292655">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214478A" w14:textId="77777777" w:rsidR="0085401A" w:rsidRPr="0085401A" w:rsidRDefault="0085401A" w:rsidP="0085401A">
            <w:pPr>
              <w:spacing w:after="0" w:line="240" w:lineRule="auto"/>
              <w:rPr>
                <w:rFonts w:ascii="Times New Roman" w:eastAsia="Times New Roman" w:hAnsi="Times New Roman" w:cs="Times New Roman"/>
                <w:b/>
                <w:bCs/>
                <w14:ligatures w14:val="none"/>
              </w:rPr>
            </w:pPr>
            <w:r w:rsidRPr="0085401A">
              <w:rPr>
                <w:rFonts w:ascii="Times New Roman" w:eastAsia="Times New Roman" w:hAnsi="Times New Roman" w:cs="Times New Roman"/>
                <w:b/>
                <w:bCs/>
                <w14:ligatures w14:val="none"/>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1F0952F9" w14:textId="77777777" w:rsidR="0085401A" w:rsidRPr="0085401A" w:rsidRDefault="0085401A" w:rsidP="0085401A">
            <w:pPr>
              <w:spacing w:after="0" w:line="240" w:lineRule="auto"/>
              <w:rPr>
                <w:rFonts w:ascii="Times New Roman" w:eastAsia="Times New Roman" w:hAnsi="Times New Roman" w:cs="Times New Roman"/>
                <w14:ligatures w14:val="none"/>
              </w:rPr>
            </w:pPr>
            <w:r w:rsidRPr="0085401A">
              <w:rPr>
                <w:rFonts w:ascii="Times New Roman" w:eastAsia="Times New Roman" w:hAnsi="Times New Roman" w:cs="Times New Roman"/>
                <w14:ligatures w14:val="none"/>
              </w:rPr>
              <w:t>Netaikoma (vadovautis 4.1 p.).</w:t>
            </w:r>
          </w:p>
          <w:p w14:paraId="43C0EC21" w14:textId="77777777" w:rsidR="0085401A" w:rsidRPr="0085401A" w:rsidRDefault="0085401A" w:rsidP="0085401A">
            <w:pPr>
              <w:spacing w:after="0" w:line="240" w:lineRule="auto"/>
              <w:rPr>
                <w:rFonts w:ascii="Times New Roman" w:eastAsia="Times New Roman" w:hAnsi="Times New Roman" w:cs="Times New Roman"/>
                <w14:ligatures w14:val="none"/>
              </w:rPr>
            </w:pPr>
          </w:p>
        </w:tc>
      </w:tr>
      <w:tr w:rsidR="0085401A" w:rsidRPr="0085401A" w14:paraId="23D49293" w14:textId="77777777" w:rsidTr="00292655">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9696277" w14:textId="77777777" w:rsidR="0085401A" w:rsidRPr="0085401A" w:rsidRDefault="0085401A" w:rsidP="0085401A">
            <w:pPr>
              <w:spacing w:after="0" w:line="240" w:lineRule="auto"/>
              <w:rPr>
                <w:rFonts w:ascii="Times New Roman" w:eastAsia="Times New Roman" w:hAnsi="Times New Roman" w:cs="Times New Roman"/>
                <w:b/>
                <w:bCs/>
                <w14:ligatures w14:val="none"/>
              </w:rPr>
            </w:pPr>
            <w:r w:rsidRPr="0085401A">
              <w:rPr>
                <w:rFonts w:ascii="Times New Roman" w:eastAsia="Times New Roman" w:hAnsi="Times New Roman" w:cs="Times New Roman"/>
                <w:b/>
                <w:bCs/>
                <w14:ligatures w14:val="none"/>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6AF33AFB" w14:textId="77777777" w:rsidR="0085401A" w:rsidRPr="0085401A" w:rsidRDefault="0085401A" w:rsidP="0085401A">
            <w:pPr>
              <w:spacing w:after="0" w:line="240" w:lineRule="auto"/>
              <w:rPr>
                <w:rFonts w:ascii="Times New Roman" w:eastAsia="Times New Roman" w:hAnsi="Times New Roman" w:cs="Times New Roman"/>
                <w14:ligatures w14:val="none"/>
              </w:rPr>
            </w:pPr>
            <w:r w:rsidRPr="0085401A">
              <w:rPr>
                <w:rFonts w:ascii="Times New Roman" w:eastAsia="Times New Roman" w:hAnsi="Times New Roman" w:cs="Times New Roman"/>
                <w14:ligatures w14:val="none"/>
              </w:rPr>
              <w:t>Netaikoma</w:t>
            </w:r>
          </w:p>
          <w:p w14:paraId="102AA187" w14:textId="77777777" w:rsidR="0085401A" w:rsidRPr="0085401A" w:rsidRDefault="0085401A" w:rsidP="0085401A">
            <w:pPr>
              <w:spacing w:after="0" w:line="240" w:lineRule="auto"/>
              <w:rPr>
                <w:rFonts w:ascii="Times New Roman" w:eastAsia="Times New Roman" w:hAnsi="Times New Roman" w:cs="Times New Roman"/>
                <w14:ligatures w14:val="none"/>
              </w:rPr>
            </w:pPr>
          </w:p>
          <w:p w14:paraId="4E8372B6" w14:textId="77777777" w:rsidR="0085401A" w:rsidRPr="0085401A" w:rsidRDefault="0085401A" w:rsidP="0085401A">
            <w:pPr>
              <w:spacing w:after="0" w:line="240" w:lineRule="auto"/>
              <w:rPr>
                <w:rFonts w:ascii="Times New Roman" w:eastAsia="Times New Roman" w:hAnsi="Times New Roman" w:cs="Times New Roman"/>
                <w14:ligatures w14:val="none"/>
              </w:rPr>
            </w:pPr>
          </w:p>
        </w:tc>
      </w:tr>
      <w:tr w:rsidR="0085401A" w:rsidRPr="0085401A" w14:paraId="475F42F9" w14:textId="77777777" w:rsidTr="00292655">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D07DECE" w14:textId="77777777" w:rsidR="0085401A" w:rsidRPr="0085401A" w:rsidRDefault="0085401A" w:rsidP="0085401A">
            <w:pPr>
              <w:spacing w:after="0" w:line="240" w:lineRule="auto"/>
              <w:rPr>
                <w:rFonts w:ascii="Times New Roman" w:eastAsia="Times New Roman" w:hAnsi="Times New Roman" w:cs="Times New Roman"/>
                <w:b/>
                <w:bCs/>
                <w14:ligatures w14:val="none"/>
              </w:rPr>
            </w:pPr>
            <w:r w:rsidRPr="0085401A">
              <w:rPr>
                <w:rFonts w:ascii="Times New Roman" w:eastAsia="Times New Roman" w:hAnsi="Times New Roman" w:cs="Times New Roman"/>
                <w:b/>
                <w:bCs/>
                <w14:ligatures w14:val="none"/>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21FB50AA" w14:textId="77777777" w:rsidR="0085401A" w:rsidRPr="0085401A" w:rsidRDefault="0085401A" w:rsidP="0085401A">
            <w:pPr>
              <w:spacing w:after="0" w:line="240" w:lineRule="auto"/>
              <w:rPr>
                <w:rFonts w:ascii="Times New Roman" w:eastAsia="Times New Roman" w:hAnsi="Times New Roman" w:cs="Times New Roman"/>
                <w14:ligatures w14:val="none"/>
              </w:rPr>
            </w:pPr>
            <w:r w:rsidRPr="0085401A">
              <w:rPr>
                <w:rFonts w:ascii="Times New Roman" w:eastAsia="Times New Roman" w:hAnsi="Times New Roman" w:cs="Times New Roman"/>
                <w14:ligatures w14:val="none"/>
              </w:rPr>
              <w:t xml:space="preserve">Kartu su Prekėmis pateikiami šie dokumentai: </w:t>
            </w:r>
          </w:p>
          <w:p w14:paraId="41525CB4" w14:textId="77777777" w:rsidR="0085401A" w:rsidRPr="0085401A" w:rsidRDefault="0085401A" w:rsidP="0085401A">
            <w:pPr>
              <w:spacing w:after="0" w:line="240" w:lineRule="auto"/>
              <w:rPr>
                <w:rFonts w:ascii="Times New Roman" w:eastAsia="Times New Roman" w:hAnsi="Times New Roman" w:cs="Times New Roman"/>
                <w14:ligatures w14:val="none"/>
              </w:rPr>
            </w:pPr>
          </w:p>
          <w:p w14:paraId="0FBB4228" w14:textId="77777777" w:rsidR="0085401A" w:rsidRPr="0085401A" w:rsidRDefault="0085401A" w:rsidP="0085401A">
            <w:pPr>
              <w:numPr>
                <w:ilvl w:val="0"/>
                <w:numId w:val="1"/>
              </w:numPr>
              <w:spacing w:after="0" w:line="240" w:lineRule="auto"/>
              <w:contextualSpacing/>
              <w:jc w:val="both"/>
              <w:rPr>
                <w:rFonts w:ascii="Times New Roman" w:eastAsia="Times New Roman" w:hAnsi="Times New Roman" w:cs="Times New Roman"/>
                <w14:ligatures w14:val="none"/>
              </w:rPr>
            </w:pPr>
            <w:r w:rsidRPr="0085401A">
              <w:rPr>
                <w:rFonts w:ascii="Times New Roman" w:eastAsia="Times New Roman" w:hAnsi="Times New Roman" w:cs="Times New Roman"/>
                <w14:ligatures w14:val="none"/>
              </w:rPr>
              <w:t>Perdavimo-priėmimo aktas;</w:t>
            </w:r>
          </w:p>
          <w:p w14:paraId="1DE5A710" w14:textId="77777777" w:rsidR="0085401A" w:rsidRPr="0085401A" w:rsidRDefault="0085401A" w:rsidP="0085401A">
            <w:pPr>
              <w:numPr>
                <w:ilvl w:val="0"/>
                <w:numId w:val="1"/>
              </w:numPr>
              <w:spacing w:after="0" w:line="240" w:lineRule="auto"/>
              <w:contextualSpacing/>
              <w:jc w:val="both"/>
              <w:rPr>
                <w:rFonts w:ascii="Times New Roman" w:eastAsia="Times New Roman" w:hAnsi="Times New Roman" w:cs="Times New Roman"/>
                <w14:ligatures w14:val="none"/>
              </w:rPr>
            </w:pPr>
            <w:r w:rsidRPr="0085401A">
              <w:rPr>
                <w:rFonts w:ascii="Times New Roman" w:eastAsia="Times New Roman" w:hAnsi="Times New Roman" w:cs="Times New Roman"/>
                <w14:ligatures w14:val="none"/>
              </w:rPr>
              <w:t>Visų prekių naudojimo instrukcijos anglų arba lietuvių kalba;</w:t>
            </w:r>
          </w:p>
          <w:p w14:paraId="0E46E2F0" w14:textId="77777777" w:rsidR="0085401A" w:rsidRPr="0085401A" w:rsidRDefault="0085401A" w:rsidP="0085401A">
            <w:pPr>
              <w:spacing w:after="0" w:line="240" w:lineRule="auto"/>
              <w:jc w:val="both"/>
              <w:rPr>
                <w:rFonts w:ascii="Times New Roman" w:eastAsia="Times New Roman" w:hAnsi="Times New Roman" w:cs="Times New Roman"/>
                <w:b/>
                <w:bCs/>
                <w:i/>
                <w:iCs/>
                <w14:ligatures w14:val="none"/>
              </w:rPr>
            </w:pPr>
            <w:r w:rsidRPr="0085401A">
              <w:rPr>
                <w:rFonts w:ascii="Times New Roman" w:eastAsia="Times New Roman" w:hAnsi="Times New Roman" w:cs="Times New Roman"/>
                <w14:ligatures w14:val="none"/>
              </w:rPr>
              <w:t xml:space="preserve">      c) gamintojo parengtas dokumentas „EU </w:t>
            </w:r>
            <w:proofErr w:type="spellStart"/>
            <w:r w:rsidRPr="0085401A">
              <w:rPr>
                <w:rFonts w:ascii="Times New Roman" w:eastAsia="Times New Roman" w:hAnsi="Times New Roman" w:cs="Times New Roman"/>
                <w14:ligatures w14:val="none"/>
              </w:rPr>
              <w:t>Declaration</w:t>
            </w:r>
            <w:proofErr w:type="spellEnd"/>
            <w:r w:rsidRPr="0085401A">
              <w:rPr>
                <w:rFonts w:ascii="Times New Roman" w:eastAsia="Times New Roman" w:hAnsi="Times New Roman" w:cs="Times New Roman"/>
                <w14:ligatures w14:val="none"/>
              </w:rPr>
              <w:t xml:space="preserve"> </w:t>
            </w:r>
            <w:proofErr w:type="spellStart"/>
            <w:r w:rsidRPr="0085401A">
              <w:rPr>
                <w:rFonts w:ascii="Times New Roman" w:eastAsia="Times New Roman" w:hAnsi="Times New Roman" w:cs="Times New Roman"/>
                <w14:ligatures w14:val="none"/>
              </w:rPr>
              <w:t>of</w:t>
            </w:r>
            <w:proofErr w:type="spellEnd"/>
            <w:r w:rsidRPr="0085401A">
              <w:rPr>
                <w:rFonts w:ascii="Times New Roman" w:eastAsia="Times New Roman" w:hAnsi="Times New Roman" w:cs="Times New Roman"/>
                <w14:ligatures w14:val="none"/>
              </w:rPr>
              <w:t xml:space="preserve"> </w:t>
            </w:r>
            <w:proofErr w:type="spellStart"/>
            <w:r w:rsidRPr="0085401A">
              <w:rPr>
                <w:rFonts w:ascii="Times New Roman" w:eastAsia="Times New Roman" w:hAnsi="Times New Roman" w:cs="Times New Roman"/>
                <w14:ligatures w14:val="none"/>
              </w:rPr>
              <w:t>conformity</w:t>
            </w:r>
            <w:proofErr w:type="spellEnd"/>
            <w:r w:rsidRPr="0085401A">
              <w:rPr>
                <w:rFonts w:ascii="Times New Roman" w:eastAsia="Times New Roman" w:hAnsi="Times New Roman" w:cs="Times New Roman"/>
                <w14:ligatures w14:val="none"/>
              </w:rPr>
              <w:t xml:space="preserve">“  arba gamintojo parengtas dokumentas „EC </w:t>
            </w:r>
            <w:proofErr w:type="spellStart"/>
            <w:r w:rsidRPr="0085401A">
              <w:rPr>
                <w:rFonts w:ascii="Times New Roman" w:eastAsia="Times New Roman" w:hAnsi="Times New Roman" w:cs="Times New Roman"/>
                <w14:ligatures w14:val="none"/>
              </w:rPr>
              <w:t>Declaration</w:t>
            </w:r>
            <w:proofErr w:type="spellEnd"/>
            <w:r w:rsidRPr="0085401A">
              <w:rPr>
                <w:rFonts w:ascii="Times New Roman" w:eastAsia="Times New Roman" w:hAnsi="Times New Roman" w:cs="Times New Roman"/>
                <w14:ligatures w14:val="none"/>
              </w:rPr>
              <w:t xml:space="preserve"> </w:t>
            </w:r>
            <w:proofErr w:type="spellStart"/>
            <w:r w:rsidRPr="0085401A">
              <w:rPr>
                <w:rFonts w:ascii="Times New Roman" w:eastAsia="Times New Roman" w:hAnsi="Times New Roman" w:cs="Times New Roman"/>
                <w14:ligatures w14:val="none"/>
              </w:rPr>
              <w:t>of</w:t>
            </w:r>
            <w:proofErr w:type="spellEnd"/>
            <w:r w:rsidRPr="0085401A">
              <w:rPr>
                <w:rFonts w:ascii="Times New Roman" w:eastAsia="Times New Roman" w:hAnsi="Times New Roman" w:cs="Times New Roman"/>
                <w14:ligatures w14:val="none"/>
              </w:rPr>
              <w:t xml:space="preserve"> </w:t>
            </w:r>
            <w:proofErr w:type="spellStart"/>
            <w:r w:rsidRPr="0085401A">
              <w:rPr>
                <w:rFonts w:ascii="Times New Roman" w:eastAsia="Times New Roman" w:hAnsi="Times New Roman" w:cs="Times New Roman"/>
                <w14:ligatures w14:val="none"/>
              </w:rPr>
              <w:t>conformity</w:t>
            </w:r>
            <w:proofErr w:type="spellEnd"/>
            <w:r w:rsidRPr="0085401A">
              <w:rPr>
                <w:rFonts w:ascii="Times New Roman" w:eastAsia="Times New Roman" w:hAnsi="Times New Roman" w:cs="Times New Roman"/>
                <w14:ligatures w14:val="none"/>
              </w:rPr>
              <w:t xml:space="preserve">, arba kitas lygiavertis gamintojo dokumentas </w:t>
            </w:r>
            <w:r w:rsidRPr="0085401A">
              <w:rPr>
                <w:rFonts w:ascii="Times New Roman" w:eastAsia="Times New Roman" w:hAnsi="Times New Roman" w:cs="Times New Roman"/>
                <w:i/>
                <w:iCs/>
                <w14:ligatures w14:val="none"/>
              </w:rPr>
              <w:t>(jei taikoma pirkimo objekto dalies techninės specifikacijos specialiuosiuose reikalavimuose);</w:t>
            </w:r>
          </w:p>
          <w:p w14:paraId="507CC7A9" w14:textId="77777777" w:rsidR="0085401A" w:rsidRPr="0085401A" w:rsidRDefault="0085401A" w:rsidP="0085401A">
            <w:pPr>
              <w:spacing w:after="0" w:line="240" w:lineRule="auto"/>
              <w:jc w:val="both"/>
              <w:rPr>
                <w:rFonts w:ascii="Times New Roman" w:eastAsia="Times New Roman" w:hAnsi="Times New Roman" w:cs="Times New Roman"/>
                <w14:ligatures w14:val="none"/>
              </w:rPr>
            </w:pPr>
            <w:r w:rsidRPr="0085401A">
              <w:rPr>
                <w:rFonts w:ascii="Times New Roman" w:eastAsia="Times New Roman" w:hAnsi="Times New Roman" w:cs="Times New Roman"/>
                <w14:ligatures w14:val="none"/>
              </w:rPr>
              <w:t xml:space="preserve">      d) gamintojo arba Tiekėjo atitikties deklaracija arba lygiaverčiai įrodymai, kad prekės atitinka Direktyvą 2009/125/EB </w:t>
            </w:r>
            <w:proofErr w:type="spellStart"/>
            <w:r w:rsidRPr="0085401A">
              <w:rPr>
                <w:rFonts w:ascii="Times New Roman" w:eastAsia="Times New Roman" w:hAnsi="Times New Roman" w:cs="Times New Roman"/>
                <w14:ligatures w14:val="none"/>
              </w:rPr>
              <w:t>EB</w:t>
            </w:r>
            <w:proofErr w:type="spellEnd"/>
            <w:r w:rsidRPr="0085401A">
              <w:rPr>
                <w:rFonts w:ascii="Times New Roman" w:eastAsia="Times New Roman" w:hAnsi="Times New Roman" w:cs="Times New Roman"/>
                <w14:ligatures w14:val="none"/>
              </w:rPr>
              <w:t xml:space="preserve"> (nustatančią ekologinio projektavimo reikalavimų su energija susijusiems gaminiams nustatymo sistemą </w:t>
            </w:r>
            <w:r w:rsidRPr="0085401A">
              <w:rPr>
                <w:rFonts w:ascii="Times New Roman" w:eastAsia="Times New Roman" w:hAnsi="Times New Roman" w:cs="Times New Roman"/>
                <w:i/>
                <w:iCs/>
                <w14:ligatures w14:val="none"/>
              </w:rPr>
              <w:t>(jei taikoma pirkimo objekto dalies techninės specifikacijos specialiuosiuose reikalavimuose);</w:t>
            </w:r>
          </w:p>
          <w:p w14:paraId="5E047A41" w14:textId="77777777" w:rsidR="0085401A" w:rsidRPr="0085401A" w:rsidRDefault="0085401A" w:rsidP="0085401A">
            <w:pPr>
              <w:spacing w:after="0" w:line="240" w:lineRule="auto"/>
              <w:jc w:val="both"/>
              <w:rPr>
                <w:rFonts w:ascii="Times New Roman" w:eastAsia="Times New Roman" w:hAnsi="Times New Roman" w:cs="Times New Roman"/>
                <w14:ligatures w14:val="none"/>
              </w:rPr>
            </w:pPr>
            <w:r w:rsidRPr="0085401A">
              <w:rPr>
                <w:rFonts w:ascii="Times New Roman" w:eastAsia="Times New Roman" w:hAnsi="Times New Roman" w:cs="Times New Roman"/>
                <w14:ligatures w14:val="none"/>
              </w:rPr>
              <w:t xml:space="preserve">      e) gamintojo ar Tiekėjo atitikties deklaracija arba lygiaverčius įrodymai, kad prekės atitinka Direktyvą 2011/65/ES dėl tam tikrų pavojingų medžiagų naudojimo elektros ir elektroninėje įrangoje apribojimo </w:t>
            </w:r>
            <w:r w:rsidRPr="0085401A">
              <w:rPr>
                <w:rFonts w:ascii="Times New Roman" w:eastAsia="Times New Roman" w:hAnsi="Times New Roman" w:cs="Times New Roman"/>
                <w:i/>
                <w:iCs/>
                <w14:ligatures w14:val="none"/>
              </w:rPr>
              <w:t>(jei taikoma pirkimo objekto dalies techninės specifikacijos specialiuosiuose reikalavimuose);</w:t>
            </w:r>
          </w:p>
          <w:p w14:paraId="6CD303F9" w14:textId="77777777" w:rsidR="0085401A" w:rsidRPr="0085401A" w:rsidRDefault="0085401A" w:rsidP="0085401A">
            <w:pPr>
              <w:spacing w:after="0" w:line="240" w:lineRule="auto"/>
              <w:ind w:firstLine="299"/>
              <w:jc w:val="both"/>
              <w:rPr>
                <w:rFonts w:ascii="Times New Roman" w:eastAsia="Times New Roman" w:hAnsi="Times New Roman" w:cs="Times New Roman"/>
                <w:kern w:val="0"/>
                <w14:ligatures w14:val="none"/>
              </w:rPr>
            </w:pPr>
            <w:r w:rsidRPr="0085401A">
              <w:rPr>
                <w:rFonts w:ascii="Times New Roman" w:eastAsia="Times New Roman" w:hAnsi="Times New Roman" w:cs="Times New Roman"/>
                <w14:ligatures w14:val="none"/>
              </w:rPr>
              <w:t xml:space="preserve">f) </w:t>
            </w:r>
            <w:proofErr w:type="spellStart"/>
            <w:r w:rsidRPr="0085401A">
              <w:rPr>
                <w:rFonts w:ascii="Times New Roman" w:eastAsia="Times New Roman" w:hAnsi="Times New Roman" w:cs="Times New Roman"/>
                <w14:ligatures w14:val="none"/>
              </w:rPr>
              <w:t>k</w:t>
            </w:r>
            <w:r w:rsidRPr="0085401A">
              <w:rPr>
                <w:rFonts w:ascii="Times New Roman" w:eastAsia="Times New Roman" w:hAnsi="Times New Roman" w:cs="Times New Roman"/>
                <w:kern w:val="0"/>
                <w14:ligatures w14:val="none"/>
              </w:rPr>
              <w:t>alibracijos</w:t>
            </w:r>
            <w:proofErr w:type="spellEnd"/>
            <w:r w:rsidRPr="0085401A">
              <w:rPr>
                <w:rFonts w:ascii="Times New Roman" w:eastAsia="Times New Roman" w:hAnsi="Times New Roman" w:cs="Times New Roman"/>
                <w:kern w:val="0"/>
                <w14:ligatures w14:val="none"/>
              </w:rPr>
              <w:t xml:space="preserve"> liudijimas arba kitas lygiavertis dokumentas </w:t>
            </w:r>
            <w:r w:rsidRPr="0085401A">
              <w:rPr>
                <w:rFonts w:ascii="Times New Roman" w:eastAsia="Times New Roman" w:hAnsi="Times New Roman" w:cs="Times New Roman"/>
                <w:i/>
                <w:iCs/>
                <w:kern w:val="0"/>
                <w14:ligatures w14:val="none"/>
              </w:rPr>
              <w:t>(</w:t>
            </w:r>
            <w:r w:rsidRPr="0085401A">
              <w:rPr>
                <w:rFonts w:ascii="Times New Roman" w:eastAsia="Times New Roman" w:hAnsi="Times New Roman" w:cs="Times New Roman"/>
                <w:i/>
                <w:iCs/>
                <w14:ligatures w14:val="none"/>
              </w:rPr>
              <w:t>jei taikoma pirkimo objekto dalies techninės specifikacijos specialiuosiuose reikalavimuose</w:t>
            </w:r>
            <w:r w:rsidRPr="0085401A">
              <w:rPr>
                <w:rFonts w:ascii="Times New Roman" w:eastAsia="Times New Roman" w:hAnsi="Times New Roman" w:cs="Times New Roman"/>
                <w:i/>
                <w:iCs/>
                <w:kern w:val="0"/>
                <w14:ligatures w14:val="none"/>
              </w:rPr>
              <w:t>);</w:t>
            </w:r>
          </w:p>
          <w:p w14:paraId="764C6B07" w14:textId="77777777" w:rsidR="0085401A" w:rsidRPr="0085401A" w:rsidRDefault="0085401A" w:rsidP="0085401A">
            <w:pPr>
              <w:spacing w:after="0" w:line="240" w:lineRule="auto"/>
              <w:ind w:firstLine="299"/>
              <w:jc w:val="both"/>
              <w:rPr>
                <w:rFonts w:ascii="Times New Roman" w:eastAsia="Times New Roman" w:hAnsi="Times New Roman" w:cs="Times New Roman"/>
                <w:kern w:val="0"/>
                <w14:ligatures w14:val="none"/>
              </w:rPr>
            </w:pPr>
            <w:r w:rsidRPr="0085401A">
              <w:rPr>
                <w:rFonts w:ascii="Times New Roman" w:eastAsia="Times New Roman" w:hAnsi="Times New Roman" w:cs="Times New Roman"/>
                <w14:ligatures w14:val="none"/>
              </w:rPr>
              <w:t xml:space="preserve">g) </w:t>
            </w:r>
            <w:r w:rsidRPr="0085401A">
              <w:rPr>
                <w:rFonts w:ascii="Times New Roman" w:eastAsia="Times New Roman" w:hAnsi="Times New Roman" w:cs="Times New Roman"/>
                <w:szCs w:val="20"/>
                <w14:ligatures w14:val="none"/>
              </w:rPr>
              <w:t xml:space="preserve">Pirkėjui pareikalavus pateikiami trumpiausio galimo maršruto pasirinkimą įrodantys dokumentai </w:t>
            </w:r>
            <w:r w:rsidRPr="0085401A">
              <w:rPr>
                <w:rFonts w:ascii="Times New Roman" w:eastAsia="Times New Roman" w:hAnsi="Times New Roman" w:cs="Times New Roman"/>
                <w:i/>
                <w:iCs/>
                <w:szCs w:val="20"/>
                <w14:ligatures w14:val="none"/>
              </w:rPr>
              <w:t>(pvz.: transporto priemonės maršruto planas arba kiti lygiaverčiai objektyvūs įrodymai).</w:t>
            </w:r>
          </w:p>
          <w:p w14:paraId="6CB2EA3F" w14:textId="77777777" w:rsidR="0085401A" w:rsidRPr="0085401A" w:rsidRDefault="0085401A" w:rsidP="0085401A">
            <w:pPr>
              <w:spacing w:after="0" w:line="240" w:lineRule="auto"/>
              <w:ind w:firstLine="299"/>
              <w:jc w:val="both"/>
              <w:rPr>
                <w:rFonts w:ascii="Times New Roman" w:eastAsia="Times New Roman" w:hAnsi="Times New Roman" w:cs="Times New Roman"/>
                <w14:ligatures w14:val="none"/>
              </w:rPr>
            </w:pPr>
          </w:p>
          <w:p w14:paraId="26D152B9" w14:textId="77777777" w:rsidR="0085401A" w:rsidRPr="0085401A" w:rsidRDefault="0085401A" w:rsidP="0085401A">
            <w:pPr>
              <w:spacing w:after="0" w:line="240" w:lineRule="auto"/>
              <w:jc w:val="both"/>
              <w:rPr>
                <w:rFonts w:ascii="Times New Roman" w:eastAsia="Times New Roman" w:hAnsi="Times New Roman" w:cs="Times New Roman"/>
                <w14:ligatures w14:val="none"/>
              </w:rPr>
            </w:pPr>
            <w:r w:rsidRPr="0085401A">
              <w:rPr>
                <w:rFonts w:ascii="Times New Roman" w:eastAsia="Times New Roman" w:hAnsi="Times New Roman" w:cs="Times New Roman"/>
                <w14:ligatures w14:val="none"/>
              </w:rPr>
              <w:t>Tiekėjui nepateikus nurodytų dokumentų, laikoma, kad Prekės neatitinka Sutartyje nustatytų reikalavimų.</w:t>
            </w:r>
          </w:p>
        </w:tc>
      </w:tr>
      <w:tr w:rsidR="0085401A" w:rsidRPr="0085401A" w14:paraId="07A28559" w14:textId="77777777" w:rsidTr="00292655">
        <w:trPr>
          <w:trHeight w:val="300"/>
        </w:trPr>
        <w:tc>
          <w:tcPr>
            <w:tcW w:w="9535" w:type="dxa"/>
            <w:gridSpan w:val="5"/>
          </w:tcPr>
          <w:p w14:paraId="2C99140A" w14:textId="77777777" w:rsidR="0085401A" w:rsidRPr="0085401A" w:rsidRDefault="0085401A" w:rsidP="0085401A">
            <w:pPr>
              <w:spacing w:after="0" w:line="240" w:lineRule="auto"/>
              <w:jc w:val="center"/>
              <w:rPr>
                <w:rFonts w:ascii="Times New Roman" w:eastAsia="Times New Roman" w:hAnsi="Times New Roman" w:cs="Times New Roman"/>
                <w:b/>
                <w:bCs/>
                <w14:ligatures w14:val="none"/>
              </w:rPr>
            </w:pPr>
            <w:r w:rsidRPr="0085401A">
              <w:rPr>
                <w:rFonts w:ascii="Times New Roman" w:eastAsia="Times New Roman" w:hAnsi="Times New Roman" w:cs="Times New Roman"/>
                <w:b/>
                <w:bCs/>
                <w14:ligatures w14:val="none"/>
              </w:rPr>
              <w:t>5. SUTARTIES KAINA IR ATSISKAITYMO TVARKA</w:t>
            </w:r>
          </w:p>
        </w:tc>
      </w:tr>
      <w:tr w:rsidR="0085401A" w:rsidRPr="0085401A" w14:paraId="36C3B42B" w14:textId="77777777" w:rsidTr="00292655">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0E26647" w14:textId="77777777" w:rsidR="0085401A" w:rsidRPr="0085401A" w:rsidRDefault="0085401A" w:rsidP="0085401A">
            <w:pPr>
              <w:spacing w:after="0" w:line="240" w:lineRule="auto"/>
              <w:rPr>
                <w:rFonts w:ascii="Times New Roman" w:eastAsia="Times New Roman" w:hAnsi="Times New Roman" w:cs="Times New Roman"/>
                <w:b/>
                <w:bCs/>
                <w14:ligatures w14:val="none"/>
              </w:rPr>
            </w:pPr>
            <w:r w:rsidRPr="0085401A">
              <w:rPr>
                <w:rFonts w:ascii="Times New Roman" w:eastAsia="Times New Roman" w:hAnsi="Times New Roman" w:cs="Times New Roman"/>
                <w:b/>
                <w:bCs/>
                <w14:ligatures w14:val="none"/>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087A5517" w14:textId="77777777" w:rsidR="0085401A" w:rsidRPr="0085401A" w:rsidRDefault="0085401A" w:rsidP="0085401A">
            <w:pPr>
              <w:spacing w:after="0" w:line="240" w:lineRule="auto"/>
              <w:rPr>
                <w:rFonts w:ascii="Times New Roman" w:eastAsia="Times New Roman" w:hAnsi="Times New Roman" w:cs="Times New Roman"/>
                <w14:ligatures w14:val="none"/>
              </w:rPr>
            </w:pPr>
            <w:r w:rsidRPr="0085401A">
              <w:rPr>
                <w:rFonts w:ascii="Times New Roman" w:eastAsia="Times New Roman" w:hAnsi="Times New Roman" w:cs="Times New Roman"/>
                <w14:ligatures w14:val="none"/>
              </w:rPr>
              <w:t>Fiksuotos kainos kainodara</w:t>
            </w:r>
          </w:p>
          <w:p w14:paraId="581EF5AC" w14:textId="77777777" w:rsidR="0085401A" w:rsidRPr="0085401A" w:rsidRDefault="0085401A" w:rsidP="0085401A">
            <w:pPr>
              <w:spacing w:after="0" w:line="240" w:lineRule="auto"/>
              <w:rPr>
                <w:rFonts w:ascii="Times New Roman" w:eastAsia="Times New Roman" w:hAnsi="Times New Roman" w:cs="Times New Roman"/>
                <w:color w:val="4472C4"/>
                <w:szCs w:val="20"/>
                <w14:ligatures w14:val="none"/>
              </w:rPr>
            </w:pPr>
          </w:p>
        </w:tc>
      </w:tr>
      <w:tr w:rsidR="0085401A" w:rsidRPr="0085401A" w14:paraId="27C3D364" w14:textId="77777777" w:rsidTr="00292655">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CE3AE57" w14:textId="77777777" w:rsidR="0085401A" w:rsidRPr="0085401A" w:rsidRDefault="0085401A" w:rsidP="0085401A">
            <w:pPr>
              <w:spacing w:after="0" w:line="240" w:lineRule="auto"/>
              <w:rPr>
                <w:rFonts w:ascii="Times New Roman" w:eastAsia="Times New Roman" w:hAnsi="Times New Roman" w:cs="Times New Roman"/>
                <w:b/>
                <w:bCs/>
                <w14:ligatures w14:val="none"/>
              </w:rPr>
            </w:pPr>
            <w:r w:rsidRPr="0085401A">
              <w:rPr>
                <w:rFonts w:ascii="Times New Roman" w:eastAsia="Times New Roman" w:hAnsi="Times New Roman" w:cs="Times New Roman"/>
                <w:b/>
                <w:bCs/>
                <w14:ligatures w14:val="none"/>
              </w:rPr>
              <w:lastRenderedPageBreak/>
              <w:t xml:space="preserve">5.2. Pradinės Sutarties vertė ir Sutarties kaina, kai taikoma </w:t>
            </w:r>
            <w:r w:rsidRPr="0085401A">
              <w:rPr>
                <w:rFonts w:ascii="Times New Roman" w:eastAsia="Times New Roman" w:hAnsi="Times New Roman" w:cs="Times New Roman"/>
                <w:b/>
                <w:bCs/>
                <w:u w:val="single"/>
                <w14:ligatures w14:val="none"/>
              </w:rPr>
              <w:t>fiksuotos kainos</w:t>
            </w:r>
            <w:r w:rsidRPr="0085401A">
              <w:rPr>
                <w:rFonts w:ascii="Times New Roman" w:eastAsia="Times New Roman" w:hAnsi="Times New Roman" w:cs="Times New Roman"/>
                <w:b/>
                <w:bCs/>
                <w14:ligatures w14:val="none"/>
              </w:rPr>
              <w:t xml:space="preserve"> kainodara</w:t>
            </w:r>
          </w:p>
          <w:p w14:paraId="15A3F57B" w14:textId="77777777" w:rsidR="0085401A" w:rsidRPr="0085401A" w:rsidRDefault="0085401A" w:rsidP="0085401A">
            <w:pPr>
              <w:spacing w:after="0" w:line="240" w:lineRule="auto"/>
              <w:rPr>
                <w:rFonts w:ascii="Times New Roman" w:eastAsia="Times New Roman" w:hAnsi="Times New Roman" w:cs="Times New Roman"/>
                <w:b/>
                <w:bCs/>
                <w14:ligatures w14:val="none"/>
              </w:rPr>
            </w:pPr>
          </w:p>
          <w:p w14:paraId="4E0D3A29" w14:textId="77777777" w:rsidR="0085401A" w:rsidRPr="0085401A" w:rsidRDefault="0085401A" w:rsidP="0085401A">
            <w:pPr>
              <w:spacing w:after="0" w:line="240" w:lineRule="auto"/>
              <w:rPr>
                <w:rFonts w:ascii="Times New Roman" w:eastAsia="Times New Roman" w:hAnsi="Times New Roman" w:cs="Times New Roman"/>
                <w:b/>
                <w:bCs/>
                <w14:ligatures w14:val="none"/>
              </w:rPr>
            </w:pPr>
          </w:p>
          <w:p w14:paraId="6C7D25DC" w14:textId="77777777" w:rsidR="0085401A" w:rsidRPr="0085401A" w:rsidRDefault="0085401A" w:rsidP="0085401A">
            <w:pPr>
              <w:spacing w:after="0" w:line="240" w:lineRule="auto"/>
              <w:rPr>
                <w:rFonts w:ascii="Times New Roman" w:eastAsia="Times New Roman" w:hAnsi="Times New Roman" w:cs="Times New Roman"/>
                <w:b/>
                <w:bCs/>
                <w14:ligatures w14:val="none"/>
              </w:rPr>
            </w:pPr>
          </w:p>
          <w:p w14:paraId="18226980" w14:textId="77777777" w:rsidR="0085401A" w:rsidRPr="0085401A" w:rsidRDefault="0085401A" w:rsidP="0085401A">
            <w:pPr>
              <w:spacing w:after="0" w:line="240" w:lineRule="auto"/>
              <w:jc w:val="both"/>
              <w:rPr>
                <w:rFonts w:ascii="Times New Roman" w:eastAsia="Times New Roman" w:hAnsi="Times New Roman" w:cs="Times New Roman"/>
                <w:b/>
                <w:bCs/>
                <w14:ligatures w14:val="none"/>
              </w:rPr>
            </w:pPr>
          </w:p>
        </w:tc>
        <w:tc>
          <w:tcPr>
            <w:tcW w:w="6828" w:type="dxa"/>
            <w:gridSpan w:val="2"/>
            <w:tcBorders>
              <w:top w:val="single" w:sz="4" w:space="0" w:color="auto"/>
              <w:left w:val="single" w:sz="4" w:space="0" w:color="auto"/>
              <w:bottom w:val="single" w:sz="4" w:space="0" w:color="auto"/>
              <w:right w:val="single" w:sz="4" w:space="0" w:color="auto"/>
            </w:tcBorders>
          </w:tcPr>
          <w:p w14:paraId="7B3621A6" w14:textId="77777777" w:rsidR="0085401A" w:rsidRPr="0085401A" w:rsidRDefault="0085401A" w:rsidP="0085401A">
            <w:pPr>
              <w:spacing w:after="0" w:line="240" w:lineRule="auto"/>
              <w:jc w:val="both"/>
              <w:rPr>
                <w:rFonts w:ascii="Times New Roman" w:eastAsia="Times New Roman" w:hAnsi="Times New Roman" w:cs="Times New Roman"/>
                <w14:ligatures w14:val="none"/>
              </w:rPr>
            </w:pPr>
            <w:r w:rsidRPr="0085401A">
              <w:rPr>
                <w:rFonts w:ascii="Times New Roman" w:eastAsia="Times New Roman" w:hAnsi="Times New Roman" w:cs="Times New Roman"/>
                <w14:ligatures w14:val="none"/>
              </w:rPr>
              <w:t xml:space="preserve">Pradinės Sutarties vertė yra </w:t>
            </w:r>
            <w:r w:rsidRPr="0085401A">
              <w:rPr>
                <w:rFonts w:ascii="Times New Roman" w:eastAsia="Times New Roman" w:hAnsi="Times New Roman" w:cs="Times New Roman"/>
                <w:color w:val="4472C4"/>
                <w14:ligatures w14:val="none"/>
              </w:rPr>
              <w:t>(nurodyti sumą skaičiais)</w:t>
            </w:r>
            <w:r w:rsidRPr="0085401A">
              <w:rPr>
                <w:rFonts w:ascii="Times New Roman" w:eastAsia="Times New Roman" w:hAnsi="Times New Roman" w:cs="Times New Roman"/>
                <w14:ligatures w14:val="none"/>
              </w:rPr>
              <w:t xml:space="preserve"> Eur, </w:t>
            </w:r>
            <w:r w:rsidRPr="0085401A">
              <w:rPr>
                <w:rFonts w:ascii="Times New Roman" w:eastAsia="Times New Roman" w:hAnsi="Times New Roman" w:cs="Times New Roman"/>
                <w:color w:val="4472C4"/>
                <w14:ligatures w14:val="none"/>
              </w:rPr>
              <w:t>(nurodyti sumą žodžiais)</w:t>
            </w:r>
            <w:r w:rsidRPr="0085401A">
              <w:rPr>
                <w:rFonts w:ascii="Times New Roman" w:eastAsia="Times New Roman" w:hAnsi="Times New Roman" w:cs="Times New Roman"/>
                <w14:ligatures w14:val="none"/>
              </w:rPr>
              <w:t xml:space="preserve"> be pridėtinės vertės mokesčio (toliau – PVM). </w:t>
            </w:r>
          </w:p>
          <w:p w14:paraId="66B5C873" w14:textId="77777777" w:rsidR="0085401A" w:rsidRPr="0085401A" w:rsidRDefault="0085401A" w:rsidP="0085401A">
            <w:pPr>
              <w:spacing w:after="0" w:line="240" w:lineRule="auto"/>
              <w:jc w:val="both"/>
              <w:rPr>
                <w:rFonts w:ascii="Times New Roman" w:eastAsia="Times New Roman" w:hAnsi="Times New Roman" w:cs="Times New Roman"/>
                <w14:ligatures w14:val="none"/>
              </w:rPr>
            </w:pPr>
            <w:r w:rsidRPr="0085401A">
              <w:rPr>
                <w:rFonts w:ascii="Times New Roman" w:eastAsia="Times New Roman" w:hAnsi="Times New Roman" w:cs="Times New Roman"/>
                <w14:ligatures w14:val="none"/>
              </w:rPr>
              <w:t xml:space="preserve">PVM sudaro </w:t>
            </w:r>
            <w:r w:rsidRPr="0085401A">
              <w:rPr>
                <w:rFonts w:ascii="Times New Roman" w:eastAsia="Times New Roman" w:hAnsi="Times New Roman" w:cs="Times New Roman"/>
                <w:color w:val="4472C4"/>
                <w14:ligatures w14:val="none"/>
              </w:rPr>
              <w:t>(nurodyti sumą skaičiais)</w:t>
            </w:r>
            <w:r w:rsidRPr="0085401A">
              <w:rPr>
                <w:rFonts w:ascii="Times New Roman" w:eastAsia="Times New Roman" w:hAnsi="Times New Roman" w:cs="Times New Roman"/>
                <w14:ligatures w14:val="none"/>
              </w:rPr>
              <w:t xml:space="preserve"> Eur, </w:t>
            </w:r>
            <w:r w:rsidRPr="0085401A">
              <w:rPr>
                <w:rFonts w:ascii="Times New Roman" w:eastAsia="Times New Roman" w:hAnsi="Times New Roman" w:cs="Times New Roman"/>
                <w:color w:val="4472C4"/>
                <w14:ligatures w14:val="none"/>
              </w:rPr>
              <w:t>(nurodyti sumą žodžiais)</w:t>
            </w:r>
            <w:r w:rsidRPr="0085401A">
              <w:rPr>
                <w:rFonts w:ascii="Times New Roman" w:eastAsia="Times New Roman" w:hAnsi="Times New Roman" w:cs="Times New Roman"/>
                <w14:ligatures w14:val="none"/>
              </w:rPr>
              <w:t>.</w:t>
            </w:r>
          </w:p>
          <w:p w14:paraId="66D7DA63" w14:textId="77777777" w:rsidR="0085401A" w:rsidRPr="0085401A" w:rsidRDefault="0085401A" w:rsidP="0085401A">
            <w:pPr>
              <w:spacing w:after="0" w:line="240" w:lineRule="auto"/>
              <w:jc w:val="both"/>
              <w:rPr>
                <w:rFonts w:ascii="Times New Roman" w:eastAsia="Times New Roman" w:hAnsi="Times New Roman" w:cs="Times New Roman"/>
                <w14:ligatures w14:val="none"/>
              </w:rPr>
            </w:pPr>
            <w:r w:rsidRPr="0085401A">
              <w:rPr>
                <w:rFonts w:ascii="Times New Roman" w:eastAsia="Times New Roman" w:hAnsi="Times New Roman" w:cs="Times New Roman"/>
                <w14:ligatures w14:val="none"/>
              </w:rPr>
              <w:t xml:space="preserve">Sutarties kaina yra </w:t>
            </w:r>
            <w:r w:rsidRPr="0085401A">
              <w:rPr>
                <w:rFonts w:ascii="Times New Roman" w:eastAsia="Times New Roman" w:hAnsi="Times New Roman" w:cs="Times New Roman"/>
                <w:color w:val="4472C4"/>
                <w14:ligatures w14:val="none"/>
              </w:rPr>
              <w:t>(nurodyti sumą skaičiais)</w:t>
            </w:r>
            <w:r w:rsidRPr="0085401A">
              <w:rPr>
                <w:rFonts w:ascii="Times New Roman" w:eastAsia="Times New Roman" w:hAnsi="Times New Roman" w:cs="Times New Roman"/>
                <w14:ligatures w14:val="none"/>
              </w:rPr>
              <w:t xml:space="preserve"> Eur, </w:t>
            </w:r>
            <w:r w:rsidRPr="0085401A">
              <w:rPr>
                <w:rFonts w:ascii="Times New Roman" w:eastAsia="Times New Roman" w:hAnsi="Times New Roman" w:cs="Times New Roman"/>
                <w:color w:val="4472C4"/>
                <w14:ligatures w14:val="none"/>
              </w:rPr>
              <w:t>(nurodyti sumą žodžiais)</w:t>
            </w:r>
            <w:r w:rsidRPr="0085401A">
              <w:rPr>
                <w:rFonts w:ascii="Times New Roman" w:eastAsia="Times New Roman" w:hAnsi="Times New Roman" w:cs="Times New Roman"/>
                <w14:ligatures w14:val="none"/>
              </w:rPr>
              <w:t xml:space="preserve"> Eur su PVM.</w:t>
            </w:r>
          </w:p>
          <w:p w14:paraId="01E1F66A" w14:textId="77777777" w:rsidR="0085401A" w:rsidRPr="0085401A" w:rsidRDefault="0085401A" w:rsidP="0085401A">
            <w:pPr>
              <w:spacing w:after="0" w:line="240" w:lineRule="auto"/>
              <w:jc w:val="both"/>
              <w:rPr>
                <w:rFonts w:ascii="Times New Roman" w:eastAsia="Times New Roman" w:hAnsi="Times New Roman" w:cs="Times New Roman"/>
                <w14:ligatures w14:val="none"/>
              </w:rPr>
            </w:pPr>
            <w:r w:rsidRPr="0085401A">
              <w:rPr>
                <w:rFonts w:ascii="Times New Roman" w:eastAsia="Times New Roman" w:hAnsi="Times New Roman" w:cs="Times New Roman"/>
                <w14:ligatures w14:val="none"/>
              </w:rPr>
              <w:t>Šioje Sutartyje P</w:t>
            </w:r>
            <w:r w:rsidRPr="0085401A">
              <w:rPr>
                <w:rFonts w:ascii="Times New Roman" w:eastAsia="Times New Roman" w:hAnsi="Times New Roman" w:cs="Times New Roman"/>
                <w:color w:val="000000"/>
                <w14:ligatures w14:val="none"/>
              </w:rPr>
              <w:t xml:space="preserve">radinės Sutarties vertė yra lygi Tiekėjo pasiūlymo kainai be PVM, nurodytai už visą pirkimo dokumentuose ir Sutartyje nurodytą Prekių kiekį ir (ar) </w:t>
            </w:r>
            <w:r w:rsidRPr="0085401A">
              <w:rPr>
                <w:rFonts w:ascii="Times New Roman" w:eastAsia="Times New Roman" w:hAnsi="Times New Roman" w:cs="Times New Roman"/>
                <w14:ligatures w14:val="none"/>
              </w:rPr>
              <w:t>apimtį.</w:t>
            </w:r>
          </w:p>
          <w:p w14:paraId="54B6E9F1" w14:textId="77777777" w:rsidR="0085401A" w:rsidRPr="0085401A" w:rsidRDefault="0085401A" w:rsidP="0085401A">
            <w:pPr>
              <w:spacing w:after="0" w:line="240" w:lineRule="auto"/>
              <w:jc w:val="both"/>
              <w:rPr>
                <w:rFonts w:ascii="Times New Roman" w:eastAsia="Times New Roman" w:hAnsi="Times New Roman" w:cs="Times New Roman"/>
                <w14:ligatures w14:val="none"/>
              </w:rPr>
            </w:pPr>
          </w:p>
          <w:p w14:paraId="0839AD8E" w14:textId="77777777" w:rsidR="0085401A" w:rsidRPr="0085401A" w:rsidRDefault="0085401A" w:rsidP="0085401A">
            <w:pPr>
              <w:spacing w:after="0" w:line="240" w:lineRule="auto"/>
              <w:jc w:val="both"/>
              <w:rPr>
                <w:rFonts w:ascii="Times New Roman" w:eastAsia="Times New Roman" w:hAnsi="Times New Roman" w:cs="Times New Roman"/>
                <w:color w:val="FF0000"/>
                <w14:ligatures w14:val="none"/>
              </w:rPr>
            </w:pPr>
            <w:r w:rsidRPr="0085401A">
              <w:rPr>
                <w:rFonts w:ascii="Times New Roman" w:eastAsia="Times New Roman" w:hAnsi="Times New Roman" w:cs="Times New Roman"/>
                <w:color w:val="EE0000"/>
                <w14:ligatures w14:val="none"/>
              </w:rPr>
              <w:t>Jei bus</w:t>
            </w:r>
            <w:r w:rsidRPr="0085401A">
              <w:rPr>
                <w:rFonts w:ascii="Times New Roman" w:eastAsia="Calibri" w:hAnsi="Times New Roman" w:cs="Times New Roman"/>
                <w:color w:val="EE0000"/>
                <w:kern w:val="0"/>
                <w14:ligatures w14:val="none"/>
              </w:rPr>
              <w:t xml:space="preserve"> sudaroma viena Sutartis dėl kelių ar visų pirkimo objekto dalių, dėl kurių laimėtoju nustatytas tas pats Tiekėjas, žemiau bus nurodoma </w:t>
            </w:r>
            <w:r w:rsidRPr="0085401A">
              <w:rPr>
                <w:rFonts w:ascii="Times New Roman" w:eastAsia="Calibri" w:hAnsi="Times New Roman" w:cs="Times New Roman"/>
                <w:color w:val="EE0000"/>
                <w:kern w:val="0"/>
                <w:u w:val="single"/>
                <w14:ligatures w14:val="none"/>
              </w:rPr>
              <w:t>kiekvienos pirkimo objekto dalies vertė</w:t>
            </w:r>
            <w:r w:rsidRPr="0085401A">
              <w:rPr>
                <w:rFonts w:ascii="Times New Roman" w:eastAsia="Calibri" w:hAnsi="Times New Roman" w:cs="Times New Roman"/>
                <w:color w:val="EE0000"/>
                <w:kern w:val="0"/>
                <w14:ligatures w14:val="none"/>
              </w:rPr>
              <w:t xml:space="preserve">. </w:t>
            </w:r>
          </w:p>
        </w:tc>
      </w:tr>
      <w:tr w:rsidR="0085401A" w:rsidRPr="0085401A" w14:paraId="549C305C" w14:textId="77777777" w:rsidTr="00292655">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E915CA7" w14:textId="77777777" w:rsidR="0085401A" w:rsidRPr="0085401A" w:rsidRDefault="0085401A" w:rsidP="0085401A">
            <w:pPr>
              <w:spacing w:after="0" w:line="240" w:lineRule="auto"/>
              <w:jc w:val="both"/>
              <w:rPr>
                <w:rFonts w:ascii="Times New Roman" w:eastAsia="Times New Roman" w:hAnsi="Times New Roman" w:cs="Times New Roman"/>
                <w:b/>
                <w:bCs/>
                <w14:ligatures w14:val="none"/>
              </w:rPr>
            </w:pPr>
            <w:r w:rsidRPr="0085401A">
              <w:rPr>
                <w:rFonts w:ascii="Times New Roman" w:eastAsia="Times New Roman" w:hAnsi="Times New Roman" w:cs="Times New Roman"/>
                <w:b/>
                <w:bCs/>
                <w14:ligatures w14:val="none"/>
              </w:rPr>
              <w:t xml:space="preserve">5.3. Sutarties kainos perskaičiavimas taikant </w:t>
            </w:r>
            <w:r w:rsidRPr="0085401A">
              <w:rPr>
                <w:rFonts w:ascii="Times New Roman" w:eastAsia="Times New Roman" w:hAnsi="Times New Roman" w:cs="Times New Roman"/>
                <w:b/>
                <w:bCs/>
                <w:u w:val="single"/>
                <w14:ligatures w14:val="none"/>
              </w:rPr>
              <w:t>peržiūros</w:t>
            </w:r>
            <w:r w:rsidRPr="0085401A">
              <w:rPr>
                <w:rFonts w:ascii="Times New Roman" w:eastAsia="Times New Roman" w:hAnsi="Times New Roman" w:cs="Times New Roman"/>
                <w:b/>
                <w:bCs/>
                <w14:ligatures w14:val="none"/>
              </w:rPr>
              <w:t xml:space="preserve"> taisykles</w:t>
            </w:r>
          </w:p>
          <w:p w14:paraId="499C246C" w14:textId="77777777" w:rsidR="0085401A" w:rsidRPr="0085401A" w:rsidRDefault="0085401A" w:rsidP="0085401A">
            <w:pPr>
              <w:spacing w:after="0" w:line="240" w:lineRule="auto"/>
              <w:rPr>
                <w:rFonts w:ascii="Times New Roman" w:eastAsia="Times New Roman" w:hAnsi="Times New Roman" w:cs="Times New Roman"/>
                <w:b/>
                <w:bCs/>
                <w14:ligatures w14:val="none"/>
              </w:rPr>
            </w:pPr>
          </w:p>
          <w:p w14:paraId="062E0E17" w14:textId="77777777" w:rsidR="0085401A" w:rsidRPr="0085401A" w:rsidRDefault="0085401A" w:rsidP="0085401A">
            <w:pPr>
              <w:spacing w:after="0" w:line="240" w:lineRule="auto"/>
              <w:rPr>
                <w:rFonts w:ascii="Times New Roman" w:eastAsia="Times New Roman" w:hAnsi="Times New Roman" w:cs="Times New Roman"/>
                <w14:ligatures w14:val="none"/>
              </w:rPr>
            </w:pPr>
          </w:p>
        </w:tc>
        <w:tc>
          <w:tcPr>
            <w:tcW w:w="6828" w:type="dxa"/>
            <w:gridSpan w:val="2"/>
            <w:tcBorders>
              <w:top w:val="single" w:sz="4" w:space="0" w:color="auto"/>
              <w:left w:val="single" w:sz="4" w:space="0" w:color="auto"/>
              <w:bottom w:val="single" w:sz="4" w:space="0" w:color="auto"/>
              <w:right w:val="single" w:sz="4" w:space="0" w:color="auto"/>
            </w:tcBorders>
          </w:tcPr>
          <w:p w14:paraId="2FDF4D71" w14:textId="77777777" w:rsidR="0085401A" w:rsidRPr="0085401A" w:rsidRDefault="0085401A" w:rsidP="0085401A">
            <w:pPr>
              <w:spacing w:after="0" w:line="240" w:lineRule="auto"/>
              <w:rPr>
                <w:rFonts w:ascii="Times New Roman" w:eastAsia="Times New Roman" w:hAnsi="Times New Roman" w:cs="Times New Roman"/>
                <w14:ligatures w14:val="none"/>
              </w:rPr>
            </w:pPr>
            <w:r w:rsidRPr="0085401A">
              <w:rPr>
                <w:rFonts w:ascii="Times New Roman" w:eastAsia="Times New Roman" w:hAnsi="Times New Roman" w:cs="Times New Roman"/>
                <w14:ligatures w14:val="none"/>
              </w:rPr>
              <w:t>Sutarties kaina bus perskaičiuojami:</w:t>
            </w:r>
          </w:p>
          <w:p w14:paraId="24AAADA9" w14:textId="77777777" w:rsidR="0085401A" w:rsidRPr="0085401A" w:rsidRDefault="0085401A" w:rsidP="0085401A">
            <w:pPr>
              <w:spacing w:after="0" w:line="240" w:lineRule="auto"/>
              <w:rPr>
                <w:rFonts w:ascii="Times New Roman" w:eastAsia="Times New Roman" w:hAnsi="Times New Roman" w:cs="Times New Roman"/>
                <w:lang w:val="en-US"/>
                <w14:ligatures w14:val="none"/>
              </w:rPr>
            </w:pPr>
            <w:r w:rsidRPr="0085401A">
              <w:rPr>
                <w:rFonts w:ascii="Times New Roman" w:eastAsia="Times New Roman" w:hAnsi="Times New Roman" w:cs="Times New Roman"/>
                <w14:ligatures w14:val="none"/>
              </w:rPr>
              <w:t>5.3.1. dėl PVM tarifo pasikeitimo;</w:t>
            </w:r>
          </w:p>
          <w:p w14:paraId="42D4FC6B" w14:textId="77777777" w:rsidR="0085401A" w:rsidRPr="0085401A" w:rsidRDefault="0085401A" w:rsidP="0085401A">
            <w:pPr>
              <w:spacing w:after="0" w:line="240" w:lineRule="auto"/>
              <w:rPr>
                <w:rFonts w:ascii="Times New Roman" w:eastAsia="Times New Roman" w:hAnsi="Times New Roman" w:cs="Times New Roman"/>
                <w14:ligatures w14:val="none"/>
              </w:rPr>
            </w:pPr>
            <w:r w:rsidRPr="0085401A">
              <w:rPr>
                <w:rFonts w:ascii="Times New Roman" w:eastAsia="Times New Roman" w:hAnsi="Times New Roman" w:cs="Times New Roman"/>
                <w14:ligatures w14:val="none"/>
              </w:rPr>
              <w:t xml:space="preserve">5.3.2. dėl kitų mokesčių, lemiančių Prekių kainos pokytį, pasikeitimo (nurodyti mokesčius, dėl kurių bus atliekamas perskaičiavimas); </w:t>
            </w:r>
            <w:r w:rsidRPr="0085401A">
              <w:rPr>
                <w:rFonts w:ascii="Times New Roman" w:eastAsia="Times New Roman" w:hAnsi="Times New Roman" w:cs="Times New Roman"/>
                <w:u w:val="single"/>
                <w14:ligatures w14:val="none"/>
              </w:rPr>
              <w:t>Netaikoma</w:t>
            </w:r>
          </w:p>
          <w:p w14:paraId="7FE46E68" w14:textId="77777777" w:rsidR="0085401A" w:rsidRPr="0085401A" w:rsidRDefault="0085401A" w:rsidP="0085401A">
            <w:pPr>
              <w:spacing w:after="0" w:line="240" w:lineRule="auto"/>
              <w:rPr>
                <w:rFonts w:ascii="Times New Roman" w:eastAsia="Times New Roman" w:hAnsi="Times New Roman" w:cs="Times New Roman"/>
                <w14:ligatures w14:val="none"/>
              </w:rPr>
            </w:pPr>
            <w:r w:rsidRPr="0085401A">
              <w:rPr>
                <w:rFonts w:ascii="Times New Roman" w:eastAsia="Times New Roman" w:hAnsi="Times New Roman" w:cs="Times New Roman"/>
                <w14:ligatures w14:val="none"/>
              </w:rPr>
              <w:t xml:space="preserve">5.3.3. dėl kainų lygio pokyčio; </w:t>
            </w:r>
            <w:r w:rsidRPr="0085401A">
              <w:rPr>
                <w:rFonts w:ascii="Times New Roman" w:eastAsia="Times New Roman" w:hAnsi="Times New Roman" w:cs="Times New Roman"/>
                <w:u w:val="single"/>
                <w14:ligatures w14:val="none"/>
              </w:rPr>
              <w:t>Netaikoma</w:t>
            </w:r>
          </w:p>
          <w:p w14:paraId="796C8E4E" w14:textId="77777777" w:rsidR="0085401A" w:rsidRPr="0085401A" w:rsidRDefault="0085401A" w:rsidP="0085401A">
            <w:pPr>
              <w:spacing w:after="0" w:line="240" w:lineRule="auto"/>
              <w:rPr>
                <w:rFonts w:ascii="Times New Roman" w:eastAsia="Times New Roman" w:hAnsi="Times New Roman" w:cs="Times New Roman"/>
                <w:szCs w:val="20"/>
                <w14:ligatures w14:val="none"/>
              </w:rPr>
            </w:pPr>
            <w:r w:rsidRPr="0085401A">
              <w:rPr>
                <w:rFonts w:ascii="Times New Roman" w:eastAsia="Times New Roman" w:hAnsi="Times New Roman" w:cs="Times New Roman"/>
                <w:szCs w:val="20"/>
                <w14:ligatures w14:val="none"/>
              </w:rPr>
              <w:t xml:space="preserve">5.3.4. pagal Prekių grupių (įvardinti konkrečią grupę pagal Sutarties dalyką) kainų pokyčius. </w:t>
            </w:r>
            <w:r w:rsidRPr="0085401A">
              <w:rPr>
                <w:rFonts w:ascii="Times New Roman" w:eastAsia="Times New Roman" w:hAnsi="Times New Roman" w:cs="Times New Roman"/>
                <w:szCs w:val="20"/>
                <w:u w:val="single"/>
                <w14:ligatures w14:val="none"/>
              </w:rPr>
              <w:t>Netaikoma</w:t>
            </w:r>
          </w:p>
        </w:tc>
      </w:tr>
      <w:tr w:rsidR="0085401A" w:rsidRPr="0085401A" w14:paraId="4208F5B2" w14:textId="77777777" w:rsidTr="00292655">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6F8142A" w14:textId="77777777" w:rsidR="0085401A" w:rsidRPr="0085401A" w:rsidRDefault="0085401A" w:rsidP="0085401A">
            <w:pPr>
              <w:spacing w:after="0" w:line="240" w:lineRule="auto"/>
              <w:rPr>
                <w:rFonts w:ascii="Times New Roman" w:eastAsia="Times New Roman" w:hAnsi="Times New Roman" w:cs="Times New Roman"/>
                <w:b/>
                <w:bCs/>
                <w14:ligatures w14:val="none"/>
              </w:rPr>
            </w:pPr>
            <w:r w:rsidRPr="0085401A">
              <w:rPr>
                <w:rFonts w:ascii="Times New Roman" w:eastAsia="Times New Roman" w:hAnsi="Times New Roman" w:cs="Times New Roman"/>
                <w:b/>
                <w:bCs/>
                <w14:ligatures w14:val="none"/>
              </w:rPr>
              <w:t>5.3.1. Sutarties kainos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762A4175" w14:textId="77777777" w:rsidR="0085401A" w:rsidRPr="0085401A" w:rsidRDefault="0085401A" w:rsidP="0085401A">
            <w:pPr>
              <w:spacing w:after="0" w:line="240" w:lineRule="auto"/>
              <w:jc w:val="both"/>
              <w:rPr>
                <w:rFonts w:ascii="Times New Roman" w:eastAsia="Times New Roman" w:hAnsi="Times New Roman" w:cs="Times New Roman"/>
                <w14:ligatures w14:val="none"/>
              </w:rPr>
            </w:pPr>
            <w:r w:rsidRPr="0085401A">
              <w:rPr>
                <w:rFonts w:ascii="Times New Roman" w:eastAsia="Times New Roman" w:hAnsi="Times New Roman" w:cs="Times New Roman"/>
                <w14:ligatures w14:val="none"/>
              </w:rPr>
              <w:t xml:space="preserve">Jeigu Sutarties vykdymo metu pasikeičia PVM mokėjimą reglamentuojantys teisės aktai, darantys tiesioginę įtaką Tiekėjo tiekiamų Prekių Sutartyje nurodytai kainai, Sutarties kaina perskaičiuojami nekeičiant Prekių kainos be PVM. </w:t>
            </w:r>
          </w:p>
          <w:p w14:paraId="4E1E1A2B" w14:textId="77777777" w:rsidR="0085401A" w:rsidRPr="0085401A" w:rsidRDefault="0085401A" w:rsidP="0085401A">
            <w:pPr>
              <w:spacing w:after="0" w:line="240" w:lineRule="auto"/>
              <w:jc w:val="both"/>
              <w:rPr>
                <w:rFonts w:ascii="Times New Roman" w:eastAsia="Times New Roman" w:hAnsi="Times New Roman" w:cs="Times New Roman"/>
                <w14:ligatures w14:val="none"/>
              </w:rPr>
            </w:pPr>
          </w:p>
          <w:p w14:paraId="73DEB66A" w14:textId="77777777" w:rsidR="0085401A" w:rsidRPr="0085401A" w:rsidRDefault="0085401A" w:rsidP="0085401A">
            <w:pPr>
              <w:spacing w:after="0" w:line="240" w:lineRule="auto"/>
              <w:jc w:val="both"/>
              <w:rPr>
                <w:rFonts w:ascii="Times New Roman" w:eastAsia="Times New Roman" w:hAnsi="Times New Roman" w:cs="Times New Roman"/>
                <w14:ligatures w14:val="none"/>
              </w:rPr>
            </w:pPr>
            <w:r w:rsidRPr="0085401A">
              <w:rPr>
                <w:rFonts w:ascii="Times New Roman" w:eastAsia="Times New Roman" w:hAnsi="Times New Roman" w:cs="Times New Roman"/>
                <w14:ligatures w14:val="none"/>
              </w:rPr>
              <w:t>Perskaičiuota Sutarties kaina įforminami Susitarimu ir turi būti taikomi nuo naujo PVM įvedimo datos (nepriklausomai nuo to, kada pasirašytas Susitarimas).</w:t>
            </w:r>
          </w:p>
        </w:tc>
      </w:tr>
      <w:tr w:rsidR="0085401A" w:rsidRPr="0085401A" w14:paraId="17BFAE09" w14:textId="77777777" w:rsidTr="00292655">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CC68ACC" w14:textId="77777777" w:rsidR="0085401A" w:rsidRPr="0085401A" w:rsidRDefault="0085401A" w:rsidP="0085401A">
            <w:pPr>
              <w:spacing w:after="0" w:line="240" w:lineRule="auto"/>
              <w:rPr>
                <w:rFonts w:ascii="Times New Roman" w:eastAsia="Times New Roman" w:hAnsi="Times New Roman" w:cs="Times New Roman"/>
                <w14:ligatures w14:val="none"/>
              </w:rPr>
            </w:pPr>
            <w:r w:rsidRPr="0085401A">
              <w:rPr>
                <w:rFonts w:ascii="Times New Roman" w:eastAsia="Times New Roman" w:hAnsi="Times New Roman" w:cs="Times New Roman"/>
                <w:b/>
                <w:bCs/>
                <w14:ligatures w14:val="none"/>
              </w:rPr>
              <w:t>5.3.2.</w:t>
            </w:r>
            <w:r w:rsidRPr="0085401A">
              <w:rPr>
                <w:rFonts w:ascii="Times New Roman" w:eastAsia="Times New Roman" w:hAnsi="Times New Roman" w:cs="Times New Roman"/>
                <w14:ligatures w14:val="none"/>
              </w:rPr>
              <w:t> </w:t>
            </w:r>
            <w:r w:rsidRPr="0085401A">
              <w:rPr>
                <w:rFonts w:ascii="Times New Roman" w:eastAsia="Times New Roman" w:hAnsi="Times New Roman" w:cs="Times New Roman"/>
                <w:b/>
                <w:bCs/>
                <w14:ligatures w14:val="none"/>
              </w:rPr>
              <w:t>Sutarties kainos peržiūra dėl kitų mokesčių, lemiančių Prekių kainos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17C7ABD9" w14:textId="77777777" w:rsidR="0085401A" w:rsidRPr="0085401A" w:rsidRDefault="0085401A" w:rsidP="0085401A">
            <w:pPr>
              <w:spacing w:after="0" w:line="240" w:lineRule="auto"/>
              <w:rPr>
                <w:rFonts w:ascii="Times New Roman" w:eastAsia="Times New Roman" w:hAnsi="Times New Roman" w:cs="Times New Roman"/>
                <w14:ligatures w14:val="none"/>
              </w:rPr>
            </w:pPr>
            <w:r w:rsidRPr="0085401A">
              <w:rPr>
                <w:rFonts w:ascii="Times New Roman" w:eastAsia="Times New Roman" w:hAnsi="Times New Roman" w:cs="Times New Roman"/>
                <w14:ligatures w14:val="none"/>
              </w:rPr>
              <w:t>Netaikoma</w:t>
            </w:r>
          </w:p>
          <w:p w14:paraId="6218617F" w14:textId="77777777" w:rsidR="0085401A" w:rsidRPr="0085401A" w:rsidRDefault="0085401A" w:rsidP="0085401A">
            <w:pPr>
              <w:spacing w:after="0" w:line="240" w:lineRule="auto"/>
              <w:rPr>
                <w:rFonts w:ascii="Times New Roman" w:eastAsia="Times New Roman" w:hAnsi="Times New Roman" w:cs="Times New Roman"/>
                <w14:ligatures w14:val="none"/>
              </w:rPr>
            </w:pPr>
          </w:p>
          <w:p w14:paraId="5C6131C8" w14:textId="77777777" w:rsidR="0085401A" w:rsidRPr="0085401A" w:rsidRDefault="0085401A" w:rsidP="0085401A">
            <w:pPr>
              <w:spacing w:after="0" w:line="240" w:lineRule="auto"/>
              <w:rPr>
                <w:rFonts w:ascii="Times New Roman" w:eastAsia="Times New Roman" w:hAnsi="Times New Roman" w:cs="Times New Roman"/>
                <w:kern w:val="0"/>
                <w:szCs w:val="20"/>
                <w14:ligatures w14:val="none"/>
              </w:rPr>
            </w:pPr>
          </w:p>
        </w:tc>
      </w:tr>
      <w:tr w:rsidR="0085401A" w:rsidRPr="0085401A" w14:paraId="17B4A3E4" w14:textId="77777777" w:rsidTr="00292655">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F8443B8" w14:textId="77777777" w:rsidR="0085401A" w:rsidRPr="0085401A" w:rsidRDefault="0085401A" w:rsidP="0085401A">
            <w:pPr>
              <w:spacing w:after="0" w:line="240" w:lineRule="auto"/>
              <w:rPr>
                <w:rFonts w:ascii="Times New Roman" w:eastAsia="Times New Roman" w:hAnsi="Times New Roman" w:cs="Times New Roman"/>
                <w:b/>
                <w:bCs/>
                <w14:ligatures w14:val="none"/>
              </w:rPr>
            </w:pPr>
            <w:r w:rsidRPr="0085401A">
              <w:rPr>
                <w:rFonts w:ascii="Times New Roman" w:eastAsia="Times New Roman" w:hAnsi="Times New Roman" w:cs="Times New Roman"/>
                <w:b/>
                <w:bCs/>
                <w14:ligatures w14:val="none"/>
              </w:rPr>
              <w:t>5.3.3. Sutarties kainos peržiūra dėl kainų lygio pokyčio</w:t>
            </w:r>
          </w:p>
        </w:tc>
        <w:tc>
          <w:tcPr>
            <w:tcW w:w="6828" w:type="dxa"/>
            <w:gridSpan w:val="2"/>
            <w:tcBorders>
              <w:top w:val="single" w:sz="4" w:space="0" w:color="auto"/>
              <w:left w:val="single" w:sz="4" w:space="0" w:color="auto"/>
              <w:bottom w:val="single" w:sz="4" w:space="0" w:color="auto"/>
              <w:right w:val="single" w:sz="4" w:space="0" w:color="auto"/>
            </w:tcBorders>
          </w:tcPr>
          <w:p w14:paraId="0026C962" w14:textId="77777777" w:rsidR="0085401A" w:rsidRPr="0085401A" w:rsidRDefault="0085401A" w:rsidP="0085401A">
            <w:pPr>
              <w:spacing w:after="0" w:line="240" w:lineRule="auto"/>
              <w:rPr>
                <w:rFonts w:ascii="Times New Roman" w:eastAsia="Times New Roman" w:hAnsi="Times New Roman" w:cs="Times New Roman"/>
                <w14:ligatures w14:val="none"/>
              </w:rPr>
            </w:pPr>
            <w:r w:rsidRPr="0085401A">
              <w:rPr>
                <w:rFonts w:ascii="Times New Roman" w:eastAsia="Times New Roman" w:hAnsi="Times New Roman" w:cs="Times New Roman"/>
                <w14:ligatures w14:val="none"/>
              </w:rPr>
              <w:t>Netaikoma</w:t>
            </w:r>
          </w:p>
          <w:p w14:paraId="6B08586A" w14:textId="77777777" w:rsidR="0085401A" w:rsidRPr="0085401A" w:rsidRDefault="0085401A" w:rsidP="0085401A">
            <w:pPr>
              <w:spacing w:after="0" w:line="240" w:lineRule="auto"/>
              <w:rPr>
                <w:rFonts w:ascii="Times New Roman" w:eastAsia="Times New Roman" w:hAnsi="Times New Roman" w:cs="Times New Roman"/>
                <w14:ligatures w14:val="none"/>
              </w:rPr>
            </w:pPr>
          </w:p>
          <w:p w14:paraId="3A34D3F8" w14:textId="77777777" w:rsidR="0085401A" w:rsidRPr="0085401A" w:rsidRDefault="0085401A" w:rsidP="0085401A">
            <w:pPr>
              <w:spacing w:after="0" w:line="240" w:lineRule="auto"/>
              <w:rPr>
                <w:rFonts w:ascii="Times New Roman" w:eastAsia="Times New Roman" w:hAnsi="Times New Roman" w:cs="Times New Roman"/>
                <w:color w:val="4472C4"/>
                <w14:ligatures w14:val="none"/>
              </w:rPr>
            </w:pPr>
          </w:p>
        </w:tc>
      </w:tr>
      <w:tr w:rsidR="0085401A" w:rsidRPr="0085401A" w14:paraId="450B2710" w14:textId="77777777" w:rsidTr="00292655">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80030A8" w14:textId="77777777" w:rsidR="0085401A" w:rsidRPr="0085401A" w:rsidRDefault="0085401A" w:rsidP="0085401A">
            <w:pPr>
              <w:spacing w:after="0" w:line="240" w:lineRule="auto"/>
              <w:rPr>
                <w:rFonts w:ascii="Times New Roman" w:eastAsia="Times New Roman" w:hAnsi="Times New Roman" w:cs="Times New Roman"/>
                <w:b/>
                <w:bCs/>
                <w14:ligatures w14:val="none"/>
              </w:rPr>
            </w:pPr>
            <w:r w:rsidRPr="0085401A">
              <w:rPr>
                <w:rFonts w:ascii="Times New Roman" w:eastAsia="Times New Roman" w:hAnsi="Times New Roman" w:cs="Times New Roman"/>
                <w:b/>
                <w:bCs/>
                <w14:ligatures w14:val="none"/>
              </w:rPr>
              <w:t>5.3.4. Sutarties kainos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0A5753CF" w14:textId="77777777" w:rsidR="0085401A" w:rsidRPr="0085401A" w:rsidRDefault="0085401A" w:rsidP="0085401A">
            <w:pPr>
              <w:spacing w:after="0" w:line="240" w:lineRule="auto"/>
              <w:rPr>
                <w:rFonts w:ascii="Times New Roman" w:eastAsia="Times New Roman" w:hAnsi="Times New Roman" w:cs="Times New Roman"/>
                <w14:ligatures w14:val="none"/>
              </w:rPr>
            </w:pPr>
            <w:r w:rsidRPr="0085401A">
              <w:rPr>
                <w:rFonts w:ascii="Times New Roman" w:eastAsia="Times New Roman" w:hAnsi="Times New Roman" w:cs="Times New Roman"/>
                <w14:ligatures w14:val="none"/>
              </w:rPr>
              <w:t>Netaikoma</w:t>
            </w:r>
          </w:p>
          <w:p w14:paraId="5336D735" w14:textId="77777777" w:rsidR="0085401A" w:rsidRPr="0085401A" w:rsidRDefault="0085401A" w:rsidP="0085401A">
            <w:pPr>
              <w:spacing w:after="0" w:line="240" w:lineRule="auto"/>
              <w:rPr>
                <w:rFonts w:ascii="Times New Roman" w:eastAsia="Times New Roman" w:hAnsi="Times New Roman" w:cs="Times New Roman"/>
                <w14:ligatures w14:val="none"/>
              </w:rPr>
            </w:pPr>
          </w:p>
          <w:p w14:paraId="79EAF021" w14:textId="77777777" w:rsidR="0085401A" w:rsidRPr="0085401A" w:rsidRDefault="0085401A" w:rsidP="0085401A">
            <w:pPr>
              <w:spacing w:after="0" w:line="240" w:lineRule="auto"/>
              <w:rPr>
                <w:rFonts w:ascii="Times New Roman" w:eastAsia="Times New Roman" w:hAnsi="Times New Roman" w:cs="Times New Roman"/>
                <w14:ligatures w14:val="none"/>
              </w:rPr>
            </w:pPr>
          </w:p>
        </w:tc>
      </w:tr>
      <w:tr w:rsidR="0085401A" w:rsidRPr="0085401A" w14:paraId="060B954A" w14:textId="77777777" w:rsidTr="00292655">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7E65B11" w14:textId="77777777" w:rsidR="0085401A" w:rsidRPr="0085401A" w:rsidRDefault="0085401A" w:rsidP="0085401A">
            <w:pPr>
              <w:spacing w:after="0" w:line="240" w:lineRule="auto"/>
              <w:rPr>
                <w:rFonts w:ascii="Times New Roman" w:eastAsia="Times New Roman" w:hAnsi="Times New Roman" w:cs="Times New Roman"/>
                <w:b/>
                <w:bCs/>
                <w14:ligatures w14:val="none"/>
              </w:rPr>
            </w:pPr>
            <w:r w:rsidRPr="0085401A">
              <w:rPr>
                <w:rFonts w:ascii="Times New Roman" w:eastAsia="Times New Roman" w:hAnsi="Times New Roman" w:cs="Times New Roman"/>
                <w:b/>
                <w:bCs/>
                <w14:ligatures w14:val="none"/>
              </w:rPr>
              <w:t xml:space="preserve">5.4. Sutarties kainos apskaičiavimas taikant </w:t>
            </w:r>
            <w:r w:rsidRPr="0085401A">
              <w:rPr>
                <w:rFonts w:ascii="Times New Roman" w:eastAsia="Times New Roman" w:hAnsi="Times New Roman" w:cs="Times New Roman"/>
                <w:b/>
                <w:bCs/>
                <w:u w:val="single"/>
                <w14:ligatures w14:val="none"/>
              </w:rPr>
              <w:t>kiekio (apimties)</w:t>
            </w:r>
            <w:r w:rsidRPr="0085401A">
              <w:rPr>
                <w:rFonts w:ascii="Times New Roman" w:eastAsia="Times New Roman" w:hAnsi="Times New Roman" w:cs="Times New Roman"/>
                <w:b/>
                <w:bCs/>
                <w14:ligatures w14:val="none"/>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3B40753D" w14:textId="77777777" w:rsidR="0085401A" w:rsidRPr="0085401A" w:rsidRDefault="0085401A" w:rsidP="0085401A">
            <w:pPr>
              <w:spacing w:after="0" w:line="240" w:lineRule="auto"/>
              <w:rPr>
                <w:rFonts w:ascii="Times New Roman" w:eastAsia="Times New Roman" w:hAnsi="Times New Roman" w:cs="Times New Roman"/>
                <w14:ligatures w14:val="none"/>
              </w:rPr>
            </w:pPr>
            <w:r w:rsidRPr="0085401A">
              <w:rPr>
                <w:rFonts w:ascii="Times New Roman" w:eastAsia="Times New Roman" w:hAnsi="Times New Roman" w:cs="Times New Roman"/>
                <w14:ligatures w14:val="none"/>
              </w:rPr>
              <w:t>Netaikoma</w:t>
            </w:r>
          </w:p>
          <w:p w14:paraId="32DE8BBD" w14:textId="77777777" w:rsidR="0085401A" w:rsidRPr="0085401A" w:rsidRDefault="0085401A" w:rsidP="0085401A">
            <w:pPr>
              <w:spacing w:after="0" w:line="240" w:lineRule="auto"/>
              <w:rPr>
                <w:rFonts w:ascii="Times New Roman" w:eastAsia="Times New Roman" w:hAnsi="Times New Roman" w:cs="Times New Roman"/>
                <w14:ligatures w14:val="none"/>
              </w:rPr>
            </w:pPr>
          </w:p>
          <w:p w14:paraId="1EA39EB0" w14:textId="77777777" w:rsidR="0085401A" w:rsidRPr="0085401A" w:rsidRDefault="0085401A" w:rsidP="0085401A">
            <w:pPr>
              <w:spacing w:after="0" w:line="240" w:lineRule="auto"/>
              <w:rPr>
                <w:rFonts w:ascii="Times New Roman" w:eastAsia="Times New Roman" w:hAnsi="Times New Roman" w:cs="Times New Roman"/>
                <w14:ligatures w14:val="none"/>
              </w:rPr>
            </w:pPr>
          </w:p>
        </w:tc>
      </w:tr>
      <w:tr w:rsidR="0085401A" w:rsidRPr="0085401A" w14:paraId="7BD13D0D" w14:textId="77777777" w:rsidTr="00292655">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56AF913" w14:textId="77777777" w:rsidR="0085401A" w:rsidRPr="0085401A" w:rsidRDefault="0085401A" w:rsidP="0085401A">
            <w:pPr>
              <w:spacing w:after="0" w:line="240" w:lineRule="auto"/>
              <w:rPr>
                <w:rFonts w:ascii="Times New Roman" w:eastAsia="Times New Roman" w:hAnsi="Times New Roman" w:cs="Times New Roman"/>
                <w:b/>
                <w:bCs/>
                <w14:ligatures w14:val="none"/>
              </w:rPr>
            </w:pPr>
            <w:r w:rsidRPr="0085401A">
              <w:rPr>
                <w:rFonts w:ascii="Times New Roman" w:eastAsia="Times New Roman" w:hAnsi="Times New Roman" w:cs="Times New Roman"/>
                <w:b/>
                <w:bCs/>
                <w14:ligatures w14:val="none"/>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73E2026D" w14:textId="77777777" w:rsidR="0085401A" w:rsidRPr="0085401A" w:rsidRDefault="0085401A" w:rsidP="0085401A">
            <w:pPr>
              <w:spacing w:after="0" w:line="240" w:lineRule="auto"/>
              <w:jc w:val="both"/>
              <w:rPr>
                <w:rFonts w:ascii="Times New Roman" w:eastAsia="Times New Roman" w:hAnsi="Times New Roman" w:cs="Times New Roman"/>
                <w14:ligatures w14:val="none"/>
              </w:rPr>
            </w:pPr>
            <w:r w:rsidRPr="0085401A">
              <w:rPr>
                <w:rFonts w:ascii="Times New Roman" w:eastAsia="Times New Roman" w:hAnsi="Times New Roman" w:cs="Times New Roman"/>
                <w14:ligatures w14:val="none"/>
              </w:rPr>
              <w:t>Pirkėjas atsiskaito su Tiekėju ne vėliau kaip per 30 (trisdešimt) kalendorinių dienų (nurodyti terminą) nuo Sąskaitos gavimo dienos.</w:t>
            </w:r>
          </w:p>
          <w:p w14:paraId="4083F61A" w14:textId="77777777" w:rsidR="0085401A" w:rsidRPr="0085401A" w:rsidRDefault="0085401A" w:rsidP="0085401A">
            <w:pPr>
              <w:spacing w:after="0" w:line="240" w:lineRule="auto"/>
              <w:jc w:val="both"/>
              <w:rPr>
                <w:rFonts w:ascii="Times New Roman" w:eastAsia="Times New Roman" w:hAnsi="Times New Roman" w:cs="Times New Roman"/>
                <w14:ligatures w14:val="none"/>
              </w:rPr>
            </w:pPr>
          </w:p>
          <w:p w14:paraId="21850981" w14:textId="77777777" w:rsidR="0085401A" w:rsidRPr="0085401A" w:rsidRDefault="0085401A" w:rsidP="0085401A">
            <w:pPr>
              <w:spacing w:after="0" w:line="240" w:lineRule="auto"/>
              <w:jc w:val="both"/>
              <w:rPr>
                <w:rFonts w:ascii="Times New Roman" w:eastAsia="Times New Roman" w:hAnsi="Times New Roman" w:cs="Times New Roman"/>
                <w:shd w:val="clear" w:color="auto" w:fill="FFFFFF"/>
                <w14:ligatures w14:val="none"/>
              </w:rPr>
            </w:pPr>
            <w:r w:rsidRPr="0085401A">
              <w:rPr>
                <w:rFonts w:ascii="Times New Roman" w:eastAsia="Times New Roman" w:hAnsi="Times New Roman" w:cs="Times New Roman"/>
                <w:color w:val="000000"/>
                <w:shd w:val="clear" w:color="auto" w:fill="FFFFFF"/>
                <w14:ligatures w14:val="none"/>
              </w:rPr>
              <w:lastRenderedPageBreak/>
              <w:t>Apmokėjimo sąlygos</w:t>
            </w:r>
            <w:r w:rsidRPr="0085401A">
              <w:rPr>
                <w:rFonts w:ascii="Times New Roman" w:eastAsia="Times New Roman" w:hAnsi="Times New Roman" w:cs="Times New Roman"/>
                <w:color w:val="4472C4"/>
                <w:shd w:val="clear" w:color="auto" w:fill="FFFFFF"/>
                <w14:ligatures w14:val="none"/>
              </w:rPr>
              <w:t xml:space="preserve">: </w:t>
            </w:r>
            <w:r w:rsidRPr="0085401A">
              <w:rPr>
                <w:rFonts w:ascii="Times New Roman" w:eastAsia="Times New Roman" w:hAnsi="Times New Roman" w:cs="Times New Roman"/>
                <w:shd w:val="clear" w:color="auto" w:fill="FFFFFF"/>
                <w14:ligatures w14:val="none"/>
              </w:rPr>
              <w:t xml:space="preserve">įvykdžius visus sutartinius įsipareigojimus, sumokama visa Sutarties kaina. </w:t>
            </w:r>
          </w:p>
          <w:p w14:paraId="07CA6D56" w14:textId="77777777" w:rsidR="0085401A" w:rsidRPr="0085401A" w:rsidRDefault="0085401A" w:rsidP="0085401A">
            <w:pPr>
              <w:spacing w:after="0" w:line="240" w:lineRule="auto"/>
              <w:jc w:val="both"/>
              <w:rPr>
                <w:rFonts w:ascii="Times New Roman" w:eastAsia="Times New Roman" w:hAnsi="Times New Roman" w:cs="Times New Roman"/>
                <w:color w:val="000000"/>
                <w:shd w:val="clear" w:color="auto" w:fill="FFFFFF"/>
                <w14:ligatures w14:val="none"/>
              </w:rPr>
            </w:pPr>
            <w:r w:rsidRPr="0085401A">
              <w:rPr>
                <w:rFonts w:ascii="Times New Roman" w:eastAsia="Times New Roman" w:hAnsi="Times New Roman" w:cs="Times New Roman"/>
                <w:color w:val="EE0000"/>
                <w14:ligatures w14:val="none"/>
              </w:rPr>
              <w:t>Jei bus</w:t>
            </w:r>
            <w:r w:rsidRPr="0085401A">
              <w:rPr>
                <w:rFonts w:ascii="Times New Roman" w:eastAsia="Calibri" w:hAnsi="Times New Roman" w:cs="Times New Roman"/>
                <w:color w:val="EE0000"/>
                <w:kern w:val="0"/>
                <w14:ligatures w14:val="none"/>
              </w:rPr>
              <w:t xml:space="preserve"> sudaroma viena Sutartis dėl kelių ar visų pirkimo objekto dalių, dėl kurių laimėtoju nustatytas tas pats Tiekėjas,</w:t>
            </w:r>
            <w:r w:rsidRPr="0085401A">
              <w:rPr>
                <w:rFonts w:ascii="Times New Roman" w:eastAsia="Times New Roman" w:hAnsi="Times New Roman" w:cs="Times New Roman"/>
                <w:color w:val="EE0000"/>
                <w:shd w:val="clear" w:color="auto" w:fill="FFFFFF"/>
                <w14:ligatures w14:val="none"/>
              </w:rPr>
              <w:t xml:space="preserve"> </w:t>
            </w:r>
            <w:r w:rsidRPr="0085401A">
              <w:rPr>
                <w:rFonts w:ascii="Times New Roman" w:eastAsia="Calibri" w:hAnsi="Times New Roman" w:cs="Times New Roman"/>
                <w:color w:val="EE0000"/>
                <w:kern w:val="0"/>
                <w14:ligatures w14:val="none"/>
              </w:rPr>
              <w:t xml:space="preserve">įvykdžius visus sutartinius įsipareigojimus atitinkamai pirkimo objekto daliai, bus apmokama </w:t>
            </w:r>
            <w:r w:rsidRPr="0085401A">
              <w:rPr>
                <w:rFonts w:ascii="Times New Roman" w:eastAsia="Calibri" w:hAnsi="Times New Roman" w:cs="Times New Roman"/>
                <w:color w:val="EE0000"/>
                <w:kern w:val="0"/>
                <w:u w:val="single"/>
                <w14:ligatures w14:val="none"/>
              </w:rPr>
              <w:t>kiekvienos pirkimo objekto dalies kaina</w:t>
            </w:r>
            <w:r w:rsidRPr="0085401A">
              <w:rPr>
                <w:rFonts w:ascii="Times New Roman" w:eastAsia="Calibri" w:hAnsi="Times New Roman" w:cs="Times New Roman"/>
                <w:color w:val="EE0000"/>
                <w:kern w:val="0"/>
                <w14:ligatures w14:val="none"/>
              </w:rPr>
              <w:t>.</w:t>
            </w:r>
          </w:p>
        </w:tc>
      </w:tr>
      <w:tr w:rsidR="0085401A" w:rsidRPr="0085401A" w14:paraId="1B3AC7C6" w14:textId="77777777" w:rsidTr="00292655">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520207F" w14:textId="77777777" w:rsidR="0085401A" w:rsidRPr="0085401A" w:rsidRDefault="0085401A" w:rsidP="0085401A">
            <w:pPr>
              <w:spacing w:after="0" w:line="240" w:lineRule="auto"/>
              <w:rPr>
                <w:rFonts w:ascii="Times New Roman" w:eastAsia="Times New Roman" w:hAnsi="Times New Roman" w:cs="Times New Roman"/>
                <w:b/>
                <w:bCs/>
                <w14:ligatures w14:val="none"/>
              </w:rPr>
            </w:pPr>
            <w:r w:rsidRPr="0085401A">
              <w:rPr>
                <w:rFonts w:ascii="Times New Roman" w:eastAsia="Times New Roman" w:hAnsi="Times New Roman" w:cs="Times New Roman"/>
                <w:b/>
                <w:bCs/>
                <w14:ligatures w14:val="none"/>
              </w:rPr>
              <w:lastRenderedPageBreak/>
              <w:t>5.6. Avansas</w:t>
            </w:r>
          </w:p>
        </w:tc>
        <w:tc>
          <w:tcPr>
            <w:tcW w:w="6828" w:type="dxa"/>
            <w:gridSpan w:val="2"/>
            <w:tcBorders>
              <w:top w:val="single" w:sz="4" w:space="0" w:color="auto"/>
              <w:left w:val="single" w:sz="4" w:space="0" w:color="auto"/>
              <w:bottom w:val="single" w:sz="4" w:space="0" w:color="auto"/>
              <w:right w:val="single" w:sz="4" w:space="0" w:color="auto"/>
            </w:tcBorders>
          </w:tcPr>
          <w:p w14:paraId="5C8B7CE1" w14:textId="77777777" w:rsidR="0085401A" w:rsidRPr="0085401A" w:rsidRDefault="0085401A" w:rsidP="0085401A">
            <w:pPr>
              <w:spacing w:after="0" w:line="240" w:lineRule="auto"/>
              <w:rPr>
                <w:rFonts w:ascii="Times New Roman" w:eastAsia="Times New Roman" w:hAnsi="Times New Roman" w:cs="Times New Roman"/>
                <w14:ligatures w14:val="none"/>
              </w:rPr>
            </w:pPr>
            <w:r w:rsidRPr="0085401A">
              <w:rPr>
                <w:rFonts w:ascii="Times New Roman" w:eastAsia="Times New Roman" w:hAnsi="Times New Roman" w:cs="Times New Roman"/>
                <w14:ligatures w14:val="none"/>
              </w:rPr>
              <w:t>Netaikoma</w:t>
            </w:r>
          </w:p>
          <w:p w14:paraId="6E42AE49" w14:textId="77777777" w:rsidR="0085401A" w:rsidRPr="0085401A" w:rsidRDefault="0085401A" w:rsidP="0085401A">
            <w:pPr>
              <w:spacing w:after="0" w:line="240" w:lineRule="auto"/>
              <w:rPr>
                <w:rFonts w:ascii="Times New Roman" w:eastAsia="Times New Roman" w:hAnsi="Times New Roman" w:cs="Times New Roman"/>
                <w14:ligatures w14:val="none"/>
              </w:rPr>
            </w:pPr>
          </w:p>
          <w:p w14:paraId="0F250B9A" w14:textId="77777777" w:rsidR="0085401A" w:rsidRPr="0085401A" w:rsidRDefault="0085401A" w:rsidP="0085401A">
            <w:pPr>
              <w:spacing w:after="0" w:line="259" w:lineRule="auto"/>
              <w:rPr>
                <w:rFonts w:ascii="Times New Roman" w:eastAsia="Times New Roman" w:hAnsi="Times New Roman" w:cs="Times New Roman"/>
                <w:color w:val="000000"/>
                <w:shd w:val="clear" w:color="auto" w:fill="FFFFFF"/>
                <w14:ligatures w14:val="none"/>
              </w:rPr>
            </w:pPr>
          </w:p>
        </w:tc>
      </w:tr>
      <w:tr w:rsidR="0085401A" w:rsidRPr="0085401A" w14:paraId="1BF4E584" w14:textId="77777777" w:rsidTr="00292655">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90EAC94" w14:textId="77777777" w:rsidR="0085401A" w:rsidRPr="0085401A" w:rsidRDefault="0085401A" w:rsidP="0085401A">
            <w:pPr>
              <w:spacing w:after="0" w:line="240" w:lineRule="auto"/>
              <w:rPr>
                <w:rFonts w:ascii="Times New Roman" w:eastAsia="Times New Roman" w:hAnsi="Times New Roman" w:cs="Times New Roman"/>
                <w:b/>
                <w:bCs/>
                <w14:ligatures w14:val="none"/>
              </w:rPr>
            </w:pPr>
            <w:r w:rsidRPr="0085401A">
              <w:rPr>
                <w:rFonts w:ascii="Times New Roman" w:eastAsia="Times New Roman" w:hAnsi="Times New Roman" w:cs="Times New Roman"/>
                <w:b/>
                <w:bCs/>
                <w14:ligatures w14:val="none"/>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02FF85B5" w14:textId="77777777" w:rsidR="0085401A" w:rsidRPr="0085401A" w:rsidRDefault="0085401A" w:rsidP="0085401A">
            <w:pPr>
              <w:spacing w:after="0" w:line="240" w:lineRule="auto"/>
              <w:rPr>
                <w:rFonts w:ascii="Times New Roman" w:eastAsia="Times New Roman" w:hAnsi="Times New Roman" w:cs="Times New Roman"/>
                <w14:ligatures w14:val="none"/>
              </w:rPr>
            </w:pPr>
            <w:r w:rsidRPr="0085401A">
              <w:rPr>
                <w:rFonts w:ascii="Times New Roman" w:eastAsia="Times New Roman" w:hAnsi="Times New Roman" w:cs="Times New Roman"/>
                <w14:ligatures w14:val="none"/>
              </w:rPr>
              <w:t>Netaikoma</w:t>
            </w:r>
          </w:p>
          <w:p w14:paraId="1FB91F5D" w14:textId="77777777" w:rsidR="0085401A" w:rsidRPr="0085401A" w:rsidRDefault="0085401A" w:rsidP="0085401A">
            <w:pPr>
              <w:spacing w:after="0" w:line="240" w:lineRule="auto"/>
              <w:rPr>
                <w:rFonts w:ascii="Times New Roman" w:eastAsia="Times New Roman" w:hAnsi="Times New Roman" w:cs="Times New Roman"/>
                <w14:ligatures w14:val="none"/>
              </w:rPr>
            </w:pPr>
            <w:r w:rsidRPr="0085401A">
              <w:rPr>
                <w:rFonts w:ascii="Times New Roman" w:eastAsia="Times New Roman" w:hAnsi="Times New Roman" w:cs="Times New Roman"/>
                <w:color w:val="000000"/>
                <w:shd w:val="clear" w:color="auto" w:fill="FFFFFF"/>
                <w14:ligatures w14:val="none"/>
              </w:rPr>
              <w:t xml:space="preserve"> </w:t>
            </w:r>
          </w:p>
        </w:tc>
      </w:tr>
      <w:tr w:rsidR="0085401A" w:rsidRPr="0085401A" w14:paraId="66CC23DE" w14:textId="77777777" w:rsidTr="00292655">
        <w:trPr>
          <w:trHeight w:val="300"/>
        </w:trPr>
        <w:tc>
          <w:tcPr>
            <w:tcW w:w="9535" w:type="dxa"/>
            <w:gridSpan w:val="5"/>
          </w:tcPr>
          <w:p w14:paraId="1D15C24F" w14:textId="77777777" w:rsidR="0085401A" w:rsidRPr="0085401A" w:rsidRDefault="0085401A" w:rsidP="0085401A">
            <w:pPr>
              <w:spacing w:after="0" w:line="240" w:lineRule="auto"/>
              <w:jc w:val="center"/>
              <w:rPr>
                <w:rFonts w:ascii="Times New Roman" w:eastAsia="Times New Roman" w:hAnsi="Times New Roman" w:cs="Times New Roman"/>
                <w:b/>
                <w:bCs/>
                <w14:ligatures w14:val="none"/>
              </w:rPr>
            </w:pPr>
            <w:r w:rsidRPr="0085401A">
              <w:rPr>
                <w:rFonts w:ascii="Times New Roman" w:eastAsia="Times New Roman" w:hAnsi="Times New Roman" w:cs="Times New Roman"/>
                <w:b/>
                <w:bCs/>
                <w14:ligatures w14:val="none"/>
              </w:rPr>
              <w:t>6. PREKIŲ KOKYBĖ IR GARANTINIAI ĮSIPAREIGOJIMAI</w:t>
            </w:r>
          </w:p>
        </w:tc>
      </w:tr>
      <w:tr w:rsidR="0085401A" w:rsidRPr="0085401A" w14:paraId="3B9BFE40" w14:textId="77777777" w:rsidTr="00292655">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088ED51" w14:textId="77777777" w:rsidR="0085401A" w:rsidRPr="0085401A" w:rsidRDefault="0085401A" w:rsidP="0085401A">
            <w:pPr>
              <w:spacing w:after="0" w:line="240" w:lineRule="auto"/>
              <w:rPr>
                <w:rFonts w:ascii="Times New Roman" w:eastAsia="Times New Roman" w:hAnsi="Times New Roman" w:cs="Times New Roman"/>
                <w:b/>
                <w:bCs/>
                <w14:ligatures w14:val="none"/>
              </w:rPr>
            </w:pPr>
            <w:r w:rsidRPr="0085401A">
              <w:rPr>
                <w:rFonts w:ascii="Times New Roman" w:eastAsia="Times New Roman" w:hAnsi="Times New Roman" w:cs="Times New Roman"/>
                <w:b/>
                <w:bCs/>
                <w14:ligatures w14:val="none"/>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600504F4" w14:textId="77777777" w:rsidR="0085401A" w:rsidRPr="0085401A" w:rsidRDefault="0085401A" w:rsidP="0085401A">
            <w:pPr>
              <w:spacing w:after="0" w:line="240" w:lineRule="auto"/>
              <w:jc w:val="both"/>
              <w:rPr>
                <w:rFonts w:ascii="Times New Roman" w:eastAsia="Times New Roman" w:hAnsi="Times New Roman" w:cs="Times New Roman"/>
                <w14:ligatures w14:val="none"/>
              </w:rPr>
            </w:pPr>
            <w:r w:rsidRPr="0085401A">
              <w:rPr>
                <w:rFonts w:ascii="Times New Roman" w:eastAsia="Times New Roman" w:hAnsi="Times New Roman" w:cs="Times New Roman"/>
                <w14:ligatures w14:val="none"/>
              </w:rPr>
              <w:t>Prekėms nustatomas Tiekėjo pasiūlytas arba Prekių gamintojo taikomas Garantinis terminas, tačiau bet kokiu atveju ne trumpesnis nei nustatytas Pirkimo sąlygose. Garantinis terminas, skaičiuojamas nuo Prekių perdavimo–priėmimo akto ar Sąskaitos (kai Prekių perdavimo–priėmimo aktas nėra pasirašomas) pasirašymo dienos.</w:t>
            </w:r>
          </w:p>
        </w:tc>
      </w:tr>
      <w:tr w:rsidR="0085401A" w:rsidRPr="0085401A" w14:paraId="60041134" w14:textId="77777777" w:rsidTr="00292655">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A75AF85" w14:textId="77777777" w:rsidR="0085401A" w:rsidRPr="0085401A" w:rsidRDefault="0085401A" w:rsidP="0085401A">
            <w:pPr>
              <w:spacing w:after="0" w:line="240" w:lineRule="auto"/>
              <w:rPr>
                <w:rFonts w:ascii="Times New Roman" w:eastAsia="Times New Roman" w:hAnsi="Times New Roman" w:cs="Times New Roman"/>
                <w:b/>
                <w:bCs/>
                <w14:ligatures w14:val="none"/>
              </w:rPr>
            </w:pPr>
            <w:r w:rsidRPr="0085401A">
              <w:rPr>
                <w:rFonts w:ascii="Times New Roman" w:eastAsia="Times New Roman" w:hAnsi="Times New Roman" w:cs="Times New Roman"/>
                <w:b/>
                <w:bCs/>
                <w14:ligatures w14:val="none"/>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3FDB6C17" w14:textId="77777777" w:rsidR="0085401A" w:rsidRPr="0085401A" w:rsidRDefault="0085401A" w:rsidP="0085401A">
            <w:pPr>
              <w:spacing w:after="0" w:line="240" w:lineRule="auto"/>
              <w:jc w:val="both"/>
              <w:rPr>
                <w:rFonts w:ascii="Times New Roman" w:eastAsia="Times New Roman" w:hAnsi="Times New Roman" w:cs="Times New Roman"/>
                <w:kern w:val="0"/>
                <w:szCs w:val="20"/>
                <w14:ligatures w14:val="none"/>
              </w:rPr>
            </w:pPr>
            <w:r w:rsidRPr="0085401A">
              <w:rPr>
                <w:rFonts w:ascii="Times New Roman" w:eastAsia="Times New Roman" w:hAnsi="Times New Roman" w:cs="Times New Roman"/>
                <w:kern w:val="0"/>
                <w:szCs w:val="20"/>
                <w14:ligatures w14:val="none"/>
              </w:rPr>
              <w:t xml:space="preserve">Garantinio termino laikotarpiu nustačius Prekių trūkumų, Tiekėjas turi </w:t>
            </w:r>
            <w:r w:rsidRPr="0085401A">
              <w:rPr>
                <w:rFonts w:ascii="Times New Roman" w:eastAsia="Times New Roman" w:hAnsi="Times New Roman" w:cs="Times New Roman"/>
                <w:b/>
                <w:bCs/>
                <w:kern w:val="0"/>
                <w:szCs w:val="20"/>
                <w14:ligatures w14:val="none"/>
              </w:rPr>
              <w:t>ne vėliau kaip</w:t>
            </w:r>
            <w:r w:rsidRPr="0085401A">
              <w:rPr>
                <w:rFonts w:ascii="Times New Roman" w:eastAsia="Times New Roman" w:hAnsi="Times New Roman" w:cs="Times New Roman"/>
                <w:kern w:val="0"/>
                <w:szCs w:val="20"/>
                <w14:ligatures w14:val="none"/>
              </w:rPr>
              <w:t xml:space="preserve"> </w:t>
            </w:r>
            <w:r w:rsidRPr="0085401A">
              <w:rPr>
                <w:rFonts w:ascii="Times New Roman" w:eastAsia="Times New Roman" w:hAnsi="Times New Roman" w:cs="Times New Roman"/>
                <w:b/>
                <w:bCs/>
                <w:kern w:val="0"/>
                <w:szCs w:val="20"/>
                <w14:ligatures w14:val="none"/>
              </w:rPr>
              <w:t>per 20 darbo dienų</w:t>
            </w:r>
            <w:r w:rsidRPr="0085401A">
              <w:rPr>
                <w:rFonts w:ascii="Times New Roman" w:eastAsia="Times New Roman" w:hAnsi="Times New Roman" w:cs="Times New Roman"/>
                <w:kern w:val="0"/>
                <w:szCs w:val="20"/>
                <w14:ligatures w14:val="none"/>
              </w:rPr>
              <w:t xml:space="preserve"> nuo rašytinės pretenzijos gavimo dienos pašalinti Prekių trūkumus.</w:t>
            </w:r>
          </w:p>
          <w:p w14:paraId="5FCE81F9" w14:textId="77777777" w:rsidR="0085401A" w:rsidRPr="0085401A" w:rsidRDefault="0085401A" w:rsidP="0085401A">
            <w:pPr>
              <w:spacing w:after="0" w:line="240" w:lineRule="auto"/>
              <w:jc w:val="both"/>
              <w:rPr>
                <w:rFonts w:ascii="Times New Roman" w:eastAsia="Times New Roman" w:hAnsi="Times New Roman" w:cs="Times New Roman"/>
                <w14:ligatures w14:val="none"/>
              </w:rPr>
            </w:pPr>
          </w:p>
          <w:p w14:paraId="105D2293" w14:textId="77777777" w:rsidR="0085401A" w:rsidRPr="0085401A" w:rsidRDefault="0085401A" w:rsidP="0085401A">
            <w:pPr>
              <w:spacing w:after="0" w:line="240" w:lineRule="auto"/>
              <w:jc w:val="both"/>
              <w:rPr>
                <w:rFonts w:ascii="Times New Roman" w:eastAsia="Times New Roman" w:hAnsi="Times New Roman" w:cs="Times New Roman"/>
                <w14:ligatures w14:val="none"/>
              </w:rPr>
            </w:pPr>
            <w:r w:rsidRPr="0085401A">
              <w:rPr>
                <w:rFonts w:ascii="Times New Roman" w:eastAsia="Times New Roman" w:hAnsi="Times New Roman" w:cs="Times New Roman"/>
                <w14:ligatures w14:val="none"/>
              </w:rPr>
              <w:t>Prekių trūkumų nustatymo bei šalinimo tvarka nustatyta Bendrųjų sąlygų 7 skyriuje.</w:t>
            </w:r>
          </w:p>
        </w:tc>
      </w:tr>
      <w:tr w:rsidR="0085401A" w:rsidRPr="0085401A" w14:paraId="07E6A850" w14:textId="77777777" w:rsidTr="00292655">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714F3C0" w14:textId="77777777" w:rsidR="0085401A" w:rsidRPr="0085401A" w:rsidRDefault="0085401A" w:rsidP="0085401A">
            <w:pPr>
              <w:spacing w:after="0" w:line="240" w:lineRule="auto"/>
              <w:rPr>
                <w:rFonts w:ascii="Times New Roman" w:eastAsia="Times New Roman" w:hAnsi="Times New Roman" w:cs="Times New Roman"/>
                <w:b/>
                <w:bCs/>
                <w14:ligatures w14:val="none"/>
              </w:rPr>
            </w:pPr>
            <w:r w:rsidRPr="0085401A">
              <w:rPr>
                <w:rFonts w:ascii="Times New Roman" w:eastAsia="Times New Roman" w:hAnsi="Times New Roman" w:cs="Times New Roman"/>
                <w:b/>
                <w:bCs/>
                <w14:ligatures w14:val="none"/>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19D7C9E5" w14:textId="77777777" w:rsidR="0085401A" w:rsidRPr="0085401A" w:rsidRDefault="0085401A" w:rsidP="0085401A">
            <w:pPr>
              <w:spacing w:after="0" w:line="240" w:lineRule="auto"/>
              <w:rPr>
                <w:rFonts w:ascii="Times New Roman" w:eastAsia="Times New Roman" w:hAnsi="Times New Roman" w:cs="Times New Roman"/>
                <w14:ligatures w14:val="none"/>
              </w:rPr>
            </w:pPr>
            <w:r w:rsidRPr="0085401A">
              <w:rPr>
                <w:rFonts w:ascii="Times New Roman" w:eastAsia="Times New Roman" w:hAnsi="Times New Roman" w:cs="Times New Roman"/>
                <w14:ligatures w14:val="none"/>
              </w:rPr>
              <w:t xml:space="preserve">Netaikoma </w:t>
            </w:r>
          </w:p>
          <w:p w14:paraId="06691210" w14:textId="77777777" w:rsidR="0085401A" w:rsidRPr="0085401A" w:rsidRDefault="0085401A" w:rsidP="0085401A">
            <w:pPr>
              <w:spacing w:after="0" w:line="240" w:lineRule="auto"/>
              <w:rPr>
                <w:rFonts w:ascii="Times New Roman" w:eastAsia="Times New Roman" w:hAnsi="Times New Roman" w:cs="Times New Roman"/>
                <w14:ligatures w14:val="none"/>
              </w:rPr>
            </w:pPr>
          </w:p>
        </w:tc>
      </w:tr>
      <w:tr w:rsidR="0085401A" w:rsidRPr="0085401A" w14:paraId="731C1AA6" w14:textId="77777777" w:rsidTr="00292655">
        <w:trPr>
          <w:trHeight w:val="300"/>
        </w:trPr>
        <w:tc>
          <w:tcPr>
            <w:tcW w:w="9535" w:type="dxa"/>
            <w:gridSpan w:val="5"/>
          </w:tcPr>
          <w:p w14:paraId="36D3B6E4" w14:textId="77777777" w:rsidR="0085401A" w:rsidRPr="0085401A" w:rsidRDefault="0085401A" w:rsidP="0085401A">
            <w:pPr>
              <w:spacing w:after="0" w:line="240" w:lineRule="auto"/>
              <w:jc w:val="center"/>
              <w:rPr>
                <w:rFonts w:ascii="Times New Roman" w:eastAsia="Times New Roman" w:hAnsi="Times New Roman" w:cs="Times New Roman"/>
                <w:b/>
                <w:bCs/>
                <w14:ligatures w14:val="none"/>
              </w:rPr>
            </w:pPr>
            <w:r w:rsidRPr="0085401A">
              <w:rPr>
                <w:rFonts w:ascii="Times New Roman" w:eastAsia="Times New Roman" w:hAnsi="Times New Roman" w:cs="Times New Roman"/>
                <w:b/>
                <w:bCs/>
                <w14:ligatures w14:val="none"/>
              </w:rPr>
              <w:t>7. SUTARTIES VYKDYMUI PASITELKIAMI SUBTIEKĖJAI</w:t>
            </w:r>
          </w:p>
        </w:tc>
      </w:tr>
      <w:tr w:rsidR="0085401A" w:rsidRPr="0085401A" w14:paraId="1B4AC692" w14:textId="77777777" w:rsidTr="00292655">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83739A2" w14:textId="77777777" w:rsidR="0085401A" w:rsidRPr="0085401A" w:rsidRDefault="0085401A" w:rsidP="0085401A">
            <w:pPr>
              <w:spacing w:after="0" w:line="240" w:lineRule="auto"/>
              <w:rPr>
                <w:rFonts w:ascii="Times New Roman" w:eastAsia="Times New Roman" w:hAnsi="Times New Roman" w:cs="Times New Roman"/>
                <w:b/>
                <w:bCs/>
                <w14:ligatures w14:val="none"/>
              </w:rPr>
            </w:pPr>
            <w:r w:rsidRPr="0085401A">
              <w:rPr>
                <w:rFonts w:ascii="Times New Roman" w:eastAsia="Times New Roman" w:hAnsi="Times New Roman" w:cs="Times New Roman"/>
                <w:b/>
                <w:bCs/>
                <w14:ligatures w14:val="none"/>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19AAC1EA" w14:textId="77777777" w:rsidR="0085401A" w:rsidRPr="0085401A" w:rsidRDefault="0085401A" w:rsidP="0085401A">
            <w:pPr>
              <w:spacing w:after="0" w:line="240" w:lineRule="auto"/>
              <w:jc w:val="both"/>
              <w:rPr>
                <w:rFonts w:ascii="Times New Roman" w:eastAsia="Times New Roman" w:hAnsi="Times New Roman" w:cs="Times New Roman"/>
                <w14:ligatures w14:val="none"/>
              </w:rPr>
            </w:pPr>
            <w:r w:rsidRPr="0085401A">
              <w:rPr>
                <w:rFonts w:ascii="Times New Roman" w:eastAsia="Times New Roman" w:hAnsi="Times New Roman" w:cs="Times New Roman"/>
                <w14:ligatures w14:val="none"/>
              </w:rPr>
              <w:t>Sutarties vykdymui subtiekėjai ir (ar) specialistai nepasitelkiami.</w:t>
            </w:r>
          </w:p>
          <w:p w14:paraId="46DDDB1D" w14:textId="77777777" w:rsidR="0085401A" w:rsidRPr="0085401A" w:rsidRDefault="0085401A" w:rsidP="0085401A">
            <w:pPr>
              <w:spacing w:after="0" w:line="240" w:lineRule="auto"/>
              <w:jc w:val="both"/>
              <w:rPr>
                <w:rFonts w:ascii="Times New Roman" w:eastAsia="Times New Roman" w:hAnsi="Times New Roman" w:cs="Times New Roman"/>
                <w14:ligatures w14:val="none"/>
              </w:rPr>
            </w:pPr>
          </w:p>
          <w:p w14:paraId="482BCEB6" w14:textId="77777777" w:rsidR="0085401A" w:rsidRPr="0085401A" w:rsidRDefault="0085401A" w:rsidP="0085401A">
            <w:pPr>
              <w:spacing w:after="0" w:line="240" w:lineRule="auto"/>
              <w:jc w:val="both"/>
              <w:rPr>
                <w:rFonts w:ascii="Times New Roman" w:eastAsia="Times New Roman" w:hAnsi="Times New Roman" w:cs="Times New Roman"/>
                <w14:ligatures w14:val="none"/>
              </w:rPr>
            </w:pPr>
            <w:r w:rsidRPr="0085401A">
              <w:rPr>
                <w:rFonts w:ascii="Times New Roman" w:eastAsia="Times New Roman" w:hAnsi="Times New Roman" w:cs="Times New Roman"/>
                <w14:ligatures w14:val="none"/>
              </w:rPr>
              <w:t>arba</w:t>
            </w:r>
          </w:p>
          <w:p w14:paraId="53A5FA87" w14:textId="77777777" w:rsidR="0085401A" w:rsidRPr="0085401A" w:rsidRDefault="0085401A" w:rsidP="0085401A">
            <w:pPr>
              <w:spacing w:after="0" w:line="240" w:lineRule="auto"/>
              <w:jc w:val="both"/>
              <w:rPr>
                <w:rFonts w:ascii="Times New Roman" w:eastAsia="Times New Roman" w:hAnsi="Times New Roman" w:cs="Times New Roman"/>
                <w14:ligatures w14:val="none"/>
              </w:rPr>
            </w:pPr>
          </w:p>
          <w:p w14:paraId="2188E1CA" w14:textId="77777777" w:rsidR="0085401A" w:rsidRPr="0085401A" w:rsidRDefault="0085401A" w:rsidP="0085401A">
            <w:pPr>
              <w:spacing w:after="0" w:line="240" w:lineRule="auto"/>
              <w:jc w:val="both"/>
              <w:rPr>
                <w:rFonts w:ascii="Times New Roman" w:eastAsia="Times New Roman" w:hAnsi="Times New Roman" w:cs="Times New Roman"/>
                <w:b/>
                <w:bCs/>
                <w14:ligatures w14:val="none"/>
              </w:rPr>
            </w:pPr>
            <w:r w:rsidRPr="0085401A">
              <w:rPr>
                <w:rFonts w:ascii="Times New Roman" w:eastAsia="Times New Roman" w:hAnsi="Times New Roman" w:cs="Times New Roman"/>
                <w14:ligatures w14:val="none"/>
              </w:rPr>
              <w:t>Sutarties vykdymui pasitelkiami subtiekėjai ir (ar) specialistai yra nurodyti Sutarties priede Nr. [...] „Sutarties vykdymui pasitelkiami subtiekėjai ir (ar) specialistai“.</w:t>
            </w:r>
          </w:p>
        </w:tc>
      </w:tr>
      <w:tr w:rsidR="0085401A" w:rsidRPr="0085401A" w14:paraId="763B0039" w14:textId="77777777" w:rsidTr="00292655">
        <w:trPr>
          <w:trHeight w:val="300"/>
        </w:trPr>
        <w:tc>
          <w:tcPr>
            <w:tcW w:w="9535" w:type="dxa"/>
            <w:gridSpan w:val="5"/>
          </w:tcPr>
          <w:p w14:paraId="1EB08DC2" w14:textId="77777777" w:rsidR="0085401A" w:rsidRPr="0085401A" w:rsidRDefault="0085401A" w:rsidP="0085401A">
            <w:pPr>
              <w:spacing w:after="0" w:line="240" w:lineRule="auto"/>
              <w:jc w:val="center"/>
              <w:rPr>
                <w:rFonts w:ascii="Times New Roman" w:eastAsia="Times New Roman" w:hAnsi="Times New Roman" w:cs="Times New Roman"/>
                <w:b/>
                <w:bCs/>
                <w14:ligatures w14:val="none"/>
              </w:rPr>
            </w:pPr>
            <w:r w:rsidRPr="0085401A">
              <w:rPr>
                <w:rFonts w:ascii="Times New Roman" w:eastAsia="Times New Roman" w:hAnsi="Times New Roman" w:cs="Times New Roman"/>
                <w:b/>
                <w:bCs/>
                <w14:ligatures w14:val="none"/>
              </w:rPr>
              <w:t>8. PRIEVOLIŲ PAGAL SUTARTĮ ĮVYKDYMO UŽTIKRINIMAS</w:t>
            </w:r>
          </w:p>
        </w:tc>
      </w:tr>
      <w:tr w:rsidR="0085401A" w:rsidRPr="0085401A" w14:paraId="7A875710" w14:textId="77777777" w:rsidTr="00292655">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084861D" w14:textId="77777777" w:rsidR="0085401A" w:rsidRPr="0085401A" w:rsidRDefault="0085401A" w:rsidP="0085401A">
            <w:pPr>
              <w:spacing w:after="0" w:line="240" w:lineRule="auto"/>
              <w:rPr>
                <w:rFonts w:ascii="Times New Roman" w:eastAsia="Times New Roman" w:hAnsi="Times New Roman" w:cs="Times New Roman"/>
                <w:b/>
                <w:bCs/>
                <w14:ligatures w14:val="none"/>
              </w:rPr>
            </w:pPr>
            <w:r w:rsidRPr="0085401A">
              <w:rPr>
                <w:rFonts w:ascii="Times New Roman" w:eastAsia="Times New Roman" w:hAnsi="Times New Roman" w:cs="Times New Roman"/>
                <w:b/>
                <w:bCs/>
                <w14:ligatures w14:val="none"/>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0719E6AC" w14:textId="77777777" w:rsidR="0085401A" w:rsidRPr="0085401A" w:rsidRDefault="0085401A" w:rsidP="0085401A">
            <w:pPr>
              <w:spacing w:after="0" w:line="240" w:lineRule="auto"/>
              <w:rPr>
                <w:rFonts w:ascii="Times New Roman" w:eastAsia="Times New Roman" w:hAnsi="Times New Roman" w:cs="Times New Roman"/>
                <w14:ligatures w14:val="none"/>
              </w:rPr>
            </w:pPr>
            <w:r w:rsidRPr="0085401A">
              <w:rPr>
                <w:rFonts w:ascii="Times New Roman" w:eastAsia="Times New Roman" w:hAnsi="Times New Roman" w:cs="Times New Roman"/>
                <w14:ligatures w14:val="none"/>
              </w:rPr>
              <w:t>Prievolių pagal Sutartį įvykdymas užtikrinamas</w:t>
            </w:r>
            <w:r w:rsidRPr="0085401A">
              <w:rPr>
                <w:rFonts w:ascii="Times New Roman" w:eastAsia="Times New Roman" w:hAnsi="Times New Roman" w:cs="Times New Roman"/>
                <w:color w:val="4472C4"/>
                <w14:ligatures w14:val="none"/>
              </w:rPr>
              <w:t>:</w:t>
            </w:r>
          </w:p>
          <w:p w14:paraId="07B309B0" w14:textId="77777777" w:rsidR="0085401A" w:rsidRPr="0085401A" w:rsidRDefault="0085401A" w:rsidP="0085401A">
            <w:pPr>
              <w:spacing w:after="0" w:line="240" w:lineRule="auto"/>
              <w:rPr>
                <w:rFonts w:ascii="Times New Roman" w:eastAsia="Times New Roman" w:hAnsi="Times New Roman" w:cs="Times New Roman"/>
                <w14:ligatures w14:val="none"/>
              </w:rPr>
            </w:pPr>
            <w:r w:rsidRPr="0085401A">
              <w:rPr>
                <w:rFonts w:ascii="Times New Roman" w:eastAsia="Times New Roman" w:hAnsi="Times New Roman" w:cs="Times New Roman"/>
                <w14:ligatures w14:val="none"/>
              </w:rPr>
              <w:t>Netesybomis (delspinigiais, bauda).</w:t>
            </w:r>
          </w:p>
        </w:tc>
      </w:tr>
      <w:tr w:rsidR="0085401A" w:rsidRPr="0085401A" w14:paraId="1C71F2D3" w14:textId="77777777" w:rsidTr="00292655">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523EE82" w14:textId="77777777" w:rsidR="0085401A" w:rsidRPr="0085401A" w:rsidRDefault="0085401A" w:rsidP="0085401A">
            <w:pPr>
              <w:spacing w:after="0" w:line="240" w:lineRule="auto"/>
              <w:rPr>
                <w:rFonts w:ascii="Times New Roman" w:eastAsia="Times New Roman" w:hAnsi="Times New Roman" w:cs="Times New Roman"/>
                <w:b/>
                <w:bCs/>
                <w14:ligatures w14:val="none"/>
              </w:rPr>
            </w:pPr>
            <w:r w:rsidRPr="0085401A">
              <w:rPr>
                <w:rFonts w:ascii="Times New Roman" w:eastAsia="Times New Roman" w:hAnsi="Times New Roman" w:cs="Times New Roman"/>
                <w:b/>
                <w:bCs/>
                <w14:ligatures w14:val="none"/>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3E81C812" w14:textId="77777777" w:rsidR="0085401A" w:rsidRPr="0085401A" w:rsidRDefault="0085401A" w:rsidP="0085401A">
            <w:pPr>
              <w:spacing w:after="0" w:line="240" w:lineRule="auto"/>
              <w:rPr>
                <w:rFonts w:ascii="Times New Roman" w:eastAsia="Times New Roman" w:hAnsi="Times New Roman" w:cs="Times New Roman"/>
                <w14:ligatures w14:val="none"/>
              </w:rPr>
            </w:pPr>
            <w:r w:rsidRPr="0085401A">
              <w:rPr>
                <w:rFonts w:ascii="Times New Roman" w:eastAsia="Times New Roman" w:hAnsi="Times New Roman" w:cs="Times New Roman"/>
                <w14:ligatures w14:val="none"/>
              </w:rPr>
              <w:t>Netaikoma</w:t>
            </w:r>
          </w:p>
          <w:p w14:paraId="13E52206" w14:textId="77777777" w:rsidR="0085401A" w:rsidRPr="0085401A" w:rsidRDefault="0085401A" w:rsidP="0085401A">
            <w:pPr>
              <w:spacing w:after="0" w:line="240" w:lineRule="auto"/>
              <w:rPr>
                <w:rFonts w:ascii="Times New Roman" w:eastAsia="Times New Roman" w:hAnsi="Times New Roman" w:cs="Times New Roman"/>
                <w14:ligatures w14:val="none"/>
              </w:rPr>
            </w:pPr>
          </w:p>
          <w:p w14:paraId="5856FE98" w14:textId="77777777" w:rsidR="0085401A" w:rsidRPr="0085401A" w:rsidRDefault="0085401A" w:rsidP="0085401A">
            <w:pPr>
              <w:spacing w:after="0" w:line="240" w:lineRule="auto"/>
              <w:rPr>
                <w:rFonts w:ascii="Times New Roman" w:eastAsia="Times New Roman" w:hAnsi="Times New Roman" w:cs="Times New Roman"/>
                <w14:ligatures w14:val="none"/>
              </w:rPr>
            </w:pPr>
          </w:p>
        </w:tc>
      </w:tr>
      <w:tr w:rsidR="0085401A" w:rsidRPr="0085401A" w14:paraId="1A66EA35" w14:textId="77777777" w:rsidTr="00292655">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A7D47D1" w14:textId="77777777" w:rsidR="0085401A" w:rsidRPr="0085401A" w:rsidRDefault="0085401A" w:rsidP="0085401A">
            <w:pPr>
              <w:spacing w:after="0" w:line="240" w:lineRule="auto"/>
              <w:rPr>
                <w:rFonts w:ascii="Times New Roman" w:eastAsia="Times New Roman" w:hAnsi="Times New Roman" w:cs="Times New Roman"/>
                <w:b/>
                <w:bCs/>
                <w14:ligatures w14:val="none"/>
              </w:rPr>
            </w:pPr>
            <w:r w:rsidRPr="0085401A">
              <w:rPr>
                <w:rFonts w:ascii="Times New Roman" w:eastAsia="Times New Roman" w:hAnsi="Times New Roman" w:cs="Times New Roman"/>
                <w:b/>
                <w:bCs/>
                <w14:ligatures w14:val="none"/>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1338FB7D" w14:textId="77777777" w:rsidR="0085401A" w:rsidRPr="0085401A" w:rsidRDefault="0085401A" w:rsidP="0085401A">
            <w:pPr>
              <w:spacing w:after="0" w:line="240" w:lineRule="auto"/>
              <w:rPr>
                <w:rFonts w:ascii="Times New Roman" w:eastAsia="Times New Roman" w:hAnsi="Times New Roman" w:cs="Times New Roman"/>
                <w14:ligatures w14:val="none"/>
              </w:rPr>
            </w:pPr>
            <w:r w:rsidRPr="0085401A">
              <w:rPr>
                <w:rFonts w:ascii="Times New Roman" w:eastAsia="Times New Roman" w:hAnsi="Times New Roman" w:cs="Times New Roman"/>
                <w14:ligatures w14:val="none"/>
              </w:rPr>
              <w:t>Netaikoma</w:t>
            </w:r>
          </w:p>
          <w:p w14:paraId="0C14A6BB" w14:textId="77777777" w:rsidR="0085401A" w:rsidRPr="0085401A" w:rsidRDefault="0085401A" w:rsidP="0085401A">
            <w:pPr>
              <w:spacing w:after="0" w:line="240" w:lineRule="auto"/>
              <w:rPr>
                <w:rFonts w:ascii="Times New Roman" w:eastAsia="Times New Roman" w:hAnsi="Times New Roman" w:cs="Times New Roman"/>
                <w14:ligatures w14:val="none"/>
              </w:rPr>
            </w:pPr>
          </w:p>
          <w:p w14:paraId="0F4D0FE1" w14:textId="77777777" w:rsidR="0085401A" w:rsidRPr="0085401A" w:rsidRDefault="0085401A" w:rsidP="0085401A">
            <w:pPr>
              <w:spacing w:after="0" w:line="240" w:lineRule="auto"/>
              <w:rPr>
                <w:rFonts w:ascii="Times New Roman" w:eastAsia="Times New Roman" w:hAnsi="Times New Roman" w:cs="Times New Roman"/>
                <w14:ligatures w14:val="none"/>
              </w:rPr>
            </w:pPr>
          </w:p>
        </w:tc>
      </w:tr>
      <w:tr w:rsidR="0085401A" w:rsidRPr="0085401A" w14:paraId="4CB2CF90" w14:textId="77777777" w:rsidTr="00292655">
        <w:trPr>
          <w:trHeight w:val="300"/>
        </w:trPr>
        <w:tc>
          <w:tcPr>
            <w:tcW w:w="9535" w:type="dxa"/>
            <w:gridSpan w:val="5"/>
          </w:tcPr>
          <w:p w14:paraId="7933A0F5" w14:textId="77777777" w:rsidR="0085401A" w:rsidRPr="0085401A" w:rsidRDefault="0085401A" w:rsidP="0085401A">
            <w:pPr>
              <w:spacing w:after="0" w:line="240" w:lineRule="auto"/>
              <w:jc w:val="center"/>
              <w:rPr>
                <w:rFonts w:ascii="Times New Roman" w:eastAsia="Times New Roman" w:hAnsi="Times New Roman" w:cs="Times New Roman"/>
                <w:b/>
                <w:bCs/>
                <w14:ligatures w14:val="none"/>
              </w:rPr>
            </w:pPr>
            <w:r w:rsidRPr="0085401A">
              <w:rPr>
                <w:rFonts w:ascii="Times New Roman" w:eastAsia="Times New Roman" w:hAnsi="Times New Roman" w:cs="Times New Roman"/>
                <w:b/>
                <w:bCs/>
                <w14:ligatures w14:val="none"/>
              </w:rPr>
              <w:t>9. ŠALIŲ ATSAKOMYBĖ</w:t>
            </w:r>
            <w:r w:rsidRPr="0085401A">
              <w:rPr>
                <w:rFonts w:ascii="Times New Roman" w:eastAsia="Times New Roman" w:hAnsi="Times New Roman" w:cs="Times New Roman"/>
                <w:b/>
                <w:bCs/>
                <w14:ligatures w14:val="none"/>
              </w:rPr>
              <w:tab/>
            </w:r>
          </w:p>
        </w:tc>
      </w:tr>
      <w:tr w:rsidR="0085401A" w:rsidRPr="0085401A" w14:paraId="085A4CDA" w14:textId="77777777" w:rsidTr="00292655">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2D1AB32" w14:textId="77777777" w:rsidR="0085401A" w:rsidRPr="0085401A" w:rsidRDefault="0085401A" w:rsidP="0085401A">
            <w:pPr>
              <w:spacing w:after="0" w:line="240" w:lineRule="auto"/>
              <w:rPr>
                <w:rFonts w:ascii="Times New Roman" w:eastAsia="Times New Roman" w:hAnsi="Times New Roman" w:cs="Times New Roman"/>
                <w:b/>
                <w:bCs/>
                <w14:ligatures w14:val="none"/>
              </w:rPr>
            </w:pPr>
            <w:r w:rsidRPr="0085401A">
              <w:rPr>
                <w:rFonts w:ascii="Times New Roman" w:eastAsia="Times New Roman" w:hAnsi="Times New Roman" w:cs="Times New Roman"/>
                <w:b/>
                <w:bCs/>
                <w14:ligatures w14:val="none"/>
              </w:rPr>
              <w:lastRenderedPageBreak/>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40A15583" w14:textId="77777777" w:rsidR="0085401A" w:rsidRPr="0085401A" w:rsidRDefault="0085401A" w:rsidP="0085401A">
            <w:pPr>
              <w:spacing w:after="0" w:line="240" w:lineRule="auto"/>
              <w:rPr>
                <w:rFonts w:ascii="Times New Roman" w:eastAsia="Times New Roman" w:hAnsi="Times New Roman" w:cs="Times New Roman"/>
                <w:color w:val="000000"/>
                <w14:ligatures w14:val="none"/>
              </w:rPr>
            </w:pPr>
            <w:r w:rsidRPr="0085401A">
              <w:rPr>
                <w:rFonts w:ascii="Times New Roman" w:eastAsia="Times New Roman" w:hAnsi="Times New Roman" w:cs="Times New Roman"/>
                <w:color w:val="000000"/>
                <w14:ligatures w14:val="none"/>
              </w:rPr>
              <w:t xml:space="preserve">Jei Pirkėjas, gavęs tinkamai pateiktą ir užpildytą Sąskaitą, uždelsia atsiskaityti už </w:t>
            </w:r>
            <w:r w:rsidRPr="0085401A">
              <w:rPr>
                <w:rFonts w:ascii="Times New Roman" w:eastAsia="Times New Roman" w:hAnsi="Times New Roman" w:cs="Times New Roman"/>
                <w14:ligatures w14:val="none"/>
              </w:rPr>
              <w:t>tinkamai Tiekėjo  perduotas kokybiškas Prekes per Sutartyje nurodytą terminą, Tiekėjas nuo kitos nei nustatytas terminas dienos skaičiuoja Pirkėjui 0,02 (dvi šimtosios) procento dydžio delspinigius nuo neapmokėtos sumos be PVM už kiekvieną vėlavimo dieną.</w:t>
            </w:r>
          </w:p>
        </w:tc>
      </w:tr>
      <w:tr w:rsidR="0085401A" w:rsidRPr="0085401A" w14:paraId="557438BB" w14:textId="77777777" w:rsidTr="00292655">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B42EB8A" w14:textId="77777777" w:rsidR="0085401A" w:rsidRPr="0085401A" w:rsidRDefault="0085401A" w:rsidP="0085401A">
            <w:pPr>
              <w:spacing w:after="0" w:line="240" w:lineRule="auto"/>
              <w:rPr>
                <w:rFonts w:ascii="Times New Roman" w:eastAsia="Times New Roman" w:hAnsi="Times New Roman" w:cs="Times New Roman"/>
                <w:b/>
                <w:bCs/>
                <w14:ligatures w14:val="none"/>
              </w:rPr>
            </w:pPr>
            <w:r w:rsidRPr="0085401A">
              <w:rPr>
                <w:rFonts w:ascii="Times New Roman" w:eastAsia="Times New Roman" w:hAnsi="Times New Roman" w:cs="Times New Roman"/>
                <w:b/>
                <w:bCs/>
                <w14:ligatures w14:val="none"/>
              </w:rPr>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2152C448" w14:textId="77777777" w:rsidR="0085401A" w:rsidRPr="0085401A" w:rsidRDefault="0085401A" w:rsidP="0085401A">
            <w:pPr>
              <w:spacing w:after="0" w:line="240" w:lineRule="auto"/>
              <w:jc w:val="both"/>
              <w:rPr>
                <w:rFonts w:ascii="Times New Roman" w:eastAsia="Times New Roman" w:hAnsi="Times New Roman" w:cs="Times New Roman"/>
                <w:szCs w:val="20"/>
                <w14:ligatures w14:val="none"/>
              </w:rPr>
            </w:pPr>
            <w:r w:rsidRPr="0085401A">
              <w:rPr>
                <w:rFonts w:ascii="Times New Roman" w:eastAsia="Times New Roman" w:hAnsi="Times New Roman" w:cs="Times New Roman"/>
                <w:color w:val="000000"/>
                <w:szCs w:val="20"/>
                <w14:ligatures w14:val="none"/>
              </w:rPr>
              <w:t>9</w:t>
            </w:r>
            <w:r w:rsidRPr="0085401A">
              <w:rPr>
                <w:rFonts w:ascii="Times New Roman" w:eastAsia="Times New Roman" w:hAnsi="Times New Roman" w:cs="Times New Roman"/>
                <w:szCs w:val="20"/>
                <w14:ligatures w14:val="none"/>
              </w:rPr>
              <w:t>.2.1. Jeigu Tiekėjas vėluoja vykdyti užsakymą, tiekti Prekes ar ištaisyti jų trūkumus</w:t>
            </w:r>
            <w:r w:rsidRPr="0085401A">
              <w:rPr>
                <w:rFonts w:ascii="Times New Roman" w:eastAsia="Times New Roman" w:hAnsi="Times New Roman" w:cs="Times New Roman"/>
                <w:kern w:val="0"/>
                <w:szCs w:val="20"/>
                <w14:ligatures w14:val="none"/>
              </w:rPr>
              <w:t xml:space="preserve"> </w:t>
            </w:r>
            <w:r w:rsidRPr="0085401A">
              <w:rPr>
                <w:rFonts w:ascii="Times New Roman" w:eastAsia="Times New Roman" w:hAnsi="Times New Roman" w:cs="Times New Roman"/>
                <w:szCs w:val="20"/>
                <w14:ligatures w14:val="none"/>
              </w:rPr>
              <w:t>arba nevykdo kitų sutartinių įsipareigojimų, Pirkėjas nuo kitos nei nustatytas terminas dienos Tiekėjui skaičiuoja 0,02 (dvi šimtosios) procento  dydžio delspinigius už kiekvieną uždelstą dieną nuo laiku neperduotų Prekių ar Prekių, turinčių trūkumų, kainos be PVM. </w:t>
            </w:r>
          </w:p>
          <w:p w14:paraId="7F40CC01" w14:textId="77777777" w:rsidR="0085401A" w:rsidRPr="0085401A" w:rsidRDefault="0085401A" w:rsidP="0085401A">
            <w:pPr>
              <w:spacing w:after="0" w:line="240" w:lineRule="auto"/>
              <w:jc w:val="both"/>
              <w:rPr>
                <w:rFonts w:ascii="Times New Roman" w:eastAsia="Times New Roman" w:hAnsi="Times New Roman" w:cs="Times New Roman"/>
                <w14:ligatures w14:val="none"/>
              </w:rPr>
            </w:pPr>
            <w:r w:rsidRPr="0085401A">
              <w:rPr>
                <w:rFonts w:ascii="Times New Roman" w:eastAsia="Times New Roman" w:hAnsi="Times New Roman" w:cs="Times New Roman"/>
                <w:kern w:val="0"/>
                <w:lang w:val="lt"/>
                <w14:ligatures w14:val="none"/>
              </w:rPr>
              <w:t>9.2.2. Jeigu Tiekėjas vėluoja grąžinti dėl Tiekėjui mokėtinos sumos sumažinimo susidariusią permoką pagal Bendrųjų sąlygų 7.4.1.2 punktą, Pirkėjas nuo kitos nei nustatytas terminas dienos Tiekėjui skaičiuoja 0,02 (dvi šimtosios) procento dydžio delspinigius už kiekvieną uždelstą dieną nuo laiku negrąžintos permokos, kainos be PVM.</w:t>
            </w:r>
          </w:p>
          <w:p w14:paraId="73DF37FF" w14:textId="77777777" w:rsidR="0085401A" w:rsidRPr="0085401A" w:rsidRDefault="0085401A" w:rsidP="0085401A">
            <w:pPr>
              <w:spacing w:after="0" w:line="240" w:lineRule="auto"/>
              <w:jc w:val="both"/>
              <w:rPr>
                <w:rFonts w:ascii="Times New Roman" w:eastAsia="Times New Roman" w:hAnsi="Times New Roman" w:cs="Times New Roman"/>
                <w:b/>
                <w:szCs w:val="20"/>
                <w14:ligatures w14:val="none"/>
              </w:rPr>
            </w:pPr>
            <w:r w:rsidRPr="0085401A">
              <w:rPr>
                <w:rFonts w:ascii="Times New Roman" w:eastAsia="Times New Roman" w:hAnsi="Times New Roman" w:cs="Times New Roman"/>
                <w:szCs w:val="20"/>
                <w14:ligatures w14:val="none"/>
              </w:rPr>
              <w:t xml:space="preserve">9.2.3. Tiekėjas privalo sumokėti Pirkėjui netesybas </w:t>
            </w:r>
            <w:r w:rsidRPr="0085401A">
              <w:rPr>
                <w:rFonts w:ascii="Times New Roman" w:eastAsia="Times New Roman" w:hAnsi="Times New Roman" w:cs="Times New Roman"/>
                <w14:ligatures w14:val="none"/>
              </w:rPr>
              <w:t xml:space="preserve">per 30 (trisdešimt) kalendorinių dienų </w:t>
            </w:r>
            <w:r w:rsidRPr="0085401A">
              <w:rPr>
                <w:rFonts w:ascii="Times New Roman" w:eastAsia="Times New Roman" w:hAnsi="Times New Roman" w:cs="Times New Roman"/>
                <w:szCs w:val="20"/>
                <w14:ligatures w14:val="none"/>
              </w:rPr>
              <w:t xml:space="preserve">nuo Pirkėjo pareikalavimo, jeigu netesybų suma nėra </w:t>
            </w:r>
            <w:r w:rsidRPr="0085401A">
              <w:rPr>
                <w:rFonts w:ascii="Times New Roman" w:eastAsia="Times New Roman" w:hAnsi="Times New Roman" w:cs="Times New Roman"/>
                <w:kern w:val="0"/>
                <w:szCs w:val="20"/>
                <w14:ligatures w14:val="none"/>
              </w:rPr>
              <w:t>išskaitoma iš Tiekėjui mokėtinos sumos.</w:t>
            </w:r>
            <w:r w:rsidRPr="0085401A">
              <w:rPr>
                <w:rFonts w:ascii="Times New Roman" w:eastAsia="Times New Roman" w:hAnsi="Times New Roman" w:cs="Times New Roman"/>
                <w:szCs w:val="20"/>
                <w14:ligatures w14:val="none"/>
              </w:rPr>
              <w:t xml:space="preserve"> </w:t>
            </w:r>
          </w:p>
        </w:tc>
      </w:tr>
      <w:tr w:rsidR="0085401A" w:rsidRPr="0085401A" w14:paraId="0E4A6959" w14:textId="77777777" w:rsidTr="00292655">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6B14AF4" w14:textId="77777777" w:rsidR="0085401A" w:rsidRPr="0085401A" w:rsidRDefault="0085401A" w:rsidP="0085401A">
            <w:pPr>
              <w:spacing w:after="0" w:line="240" w:lineRule="auto"/>
              <w:rPr>
                <w:rFonts w:ascii="Times New Roman" w:eastAsia="Times New Roman" w:hAnsi="Times New Roman" w:cs="Times New Roman"/>
                <w:b/>
                <w:bCs/>
                <w14:ligatures w14:val="none"/>
              </w:rPr>
            </w:pPr>
            <w:r w:rsidRPr="0085401A">
              <w:rPr>
                <w:rFonts w:ascii="Times New Roman" w:eastAsia="Times New Roman" w:hAnsi="Times New Roman" w:cs="Times New Roman"/>
                <w:b/>
                <w:bCs/>
                <w14:ligatures w14:val="none"/>
              </w:rPr>
              <w:t xml:space="preserve">9.3. Tiekėjui / Pirkėjui taikoma bauda nutraukus Sutartį dėl esminio Sutarties pažeidimo </w:t>
            </w:r>
            <w:r w:rsidRPr="0085401A">
              <w:rPr>
                <w:rFonts w:ascii="Times New Roman" w:eastAsia="Times New Roman" w:hAnsi="Times New Roman" w:cs="Times New Roman"/>
                <w:b/>
                <w14:ligatures w14:val="none"/>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3A95577F" w14:textId="77777777" w:rsidR="0085401A" w:rsidRPr="0085401A" w:rsidRDefault="0085401A" w:rsidP="0085401A">
            <w:pPr>
              <w:spacing w:after="0" w:line="240" w:lineRule="auto"/>
              <w:jc w:val="both"/>
              <w:rPr>
                <w:rFonts w:ascii="Times New Roman" w:eastAsia="Times New Roman" w:hAnsi="Times New Roman" w:cs="Times New Roman"/>
                <w14:ligatures w14:val="none"/>
              </w:rPr>
            </w:pPr>
            <w:r w:rsidRPr="0085401A">
              <w:rPr>
                <w:rFonts w:ascii="Times New Roman" w:eastAsia="Times New Roman" w:hAnsi="Times New Roman" w:cs="Times New Roman"/>
                <w14:ligatures w14:val="none"/>
              </w:rPr>
              <w:t>Nutraukus Sutartį dėl esminio Sutarties pažeidimo, nustatyto Sutarties Specialiosiose sąlygose, mokama 5 (penkių) procentų dydžio bauda nuo Pradinės Sutarties vertės be PVM, nurodytos Specialiųjų sąlygų 5.2 punkte.</w:t>
            </w:r>
          </w:p>
        </w:tc>
      </w:tr>
      <w:tr w:rsidR="0085401A" w:rsidRPr="0085401A" w14:paraId="07108220" w14:textId="77777777" w:rsidTr="00292655">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7B83660" w14:textId="77777777" w:rsidR="0085401A" w:rsidRPr="0085401A" w:rsidRDefault="0085401A" w:rsidP="0085401A">
            <w:pPr>
              <w:spacing w:after="0" w:line="240" w:lineRule="auto"/>
              <w:rPr>
                <w:rFonts w:ascii="Times New Roman" w:eastAsia="Times New Roman" w:hAnsi="Times New Roman" w:cs="Times New Roman"/>
                <w:b/>
                <w:bCs/>
                <w14:ligatures w14:val="none"/>
              </w:rPr>
            </w:pPr>
            <w:r w:rsidRPr="0085401A">
              <w:rPr>
                <w:rFonts w:ascii="Times New Roman" w:eastAsia="Times New Roman" w:hAnsi="Times New Roman" w:cs="Times New Roman"/>
                <w:b/>
                <w:bCs/>
                <w14:ligatures w14:val="none"/>
              </w:rPr>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510ADFCF" w14:textId="77777777" w:rsidR="0085401A" w:rsidRPr="0085401A" w:rsidRDefault="0085401A" w:rsidP="0085401A">
            <w:pPr>
              <w:spacing w:after="0" w:line="240" w:lineRule="auto"/>
              <w:rPr>
                <w:rFonts w:ascii="Times New Roman" w:eastAsia="Times New Roman" w:hAnsi="Times New Roman" w:cs="Times New Roman"/>
                <w:kern w:val="0"/>
                <w14:ligatures w14:val="none"/>
              </w:rPr>
            </w:pPr>
            <w:r w:rsidRPr="0085401A">
              <w:rPr>
                <w:rFonts w:ascii="Times New Roman" w:eastAsia="Times New Roman" w:hAnsi="Times New Roman" w:cs="Times New Roman"/>
                <w:kern w:val="0"/>
                <w14:ligatures w14:val="none"/>
              </w:rPr>
              <w:t xml:space="preserve">Už kiekvieną sutarties bendrųjų sąlygų </w:t>
            </w:r>
            <w:r w:rsidRPr="0085401A">
              <w:rPr>
                <w:rFonts w:ascii="Times New Roman" w:eastAsia="Times New Roman" w:hAnsi="Times New Roman" w:cs="Times New Roman"/>
                <w:kern w:val="0"/>
                <w:lang w:val="en-US"/>
                <w14:ligatures w14:val="none"/>
              </w:rPr>
              <w:t>3.2.5</w:t>
            </w:r>
            <w:r w:rsidRPr="0085401A">
              <w:rPr>
                <w:rFonts w:ascii="Times New Roman" w:eastAsia="Times New Roman" w:hAnsi="Times New Roman" w:cs="Times New Roman"/>
                <w:kern w:val="0"/>
                <w14:ligatures w14:val="none"/>
              </w:rPr>
              <w:t xml:space="preserve"> p. numatytą atvejį bus taikoma 1000 (vieno tūkstančio) Eur, be PVM, bauda.</w:t>
            </w:r>
          </w:p>
          <w:p w14:paraId="2938E75C" w14:textId="77777777" w:rsidR="0085401A" w:rsidRPr="0085401A" w:rsidRDefault="0085401A" w:rsidP="0085401A">
            <w:pPr>
              <w:spacing w:after="0" w:line="240" w:lineRule="auto"/>
              <w:rPr>
                <w:rFonts w:ascii="Times New Roman" w:eastAsia="Times New Roman" w:hAnsi="Times New Roman" w:cs="Times New Roman"/>
                <w:kern w:val="0"/>
                <w14:ligatures w14:val="none"/>
              </w:rPr>
            </w:pPr>
          </w:p>
        </w:tc>
      </w:tr>
      <w:tr w:rsidR="0085401A" w:rsidRPr="0085401A" w14:paraId="73FC8630" w14:textId="77777777" w:rsidTr="00292655">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F5CC6F7" w14:textId="77777777" w:rsidR="0085401A" w:rsidRPr="0085401A" w:rsidRDefault="0085401A" w:rsidP="0085401A">
            <w:pPr>
              <w:spacing w:after="0" w:line="240" w:lineRule="auto"/>
              <w:rPr>
                <w:rFonts w:ascii="Times New Roman" w:eastAsia="Times New Roman" w:hAnsi="Times New Roman" w:cs="Times New Roman"/>
                <w:b/>
                <w:bCs/>
                <w14:ligatures w14:val="none"/>
              </w:rPr>
            </w:pPr>
            <w:r w:rsidRPr="0085401A">
              <w:rPr>
                <w:rFonts w:ascii="Times New Roman" w:eastAsia="Times New Roman" w:hAnsi="Times New Roman" w:cs="Times New Roman"/>
                <w:b/>
                <w:bCs/>
                <w14:ligatures w14:val="none"/>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4549B431" w14:textId="77777777" w:rsidR="0085401A" w:rsidRPr="0085401A" w:rsidRDefault="0085401A" w:rsidP="0085401A">
            <w:pPr>
              <w:spacing w:after="0" w:line="240" w:lineRule="auto"/>
              <w:jc w:val="both"/>
              <w:rPr>
                <w:rFonts w:ascii="Times New Roman" w:eastAsia="Times New Roman" w:hAnsi="Times New Roman" w:cs="Times New Roman"/>
                <w14:ligatures w14:val="none"/>
              </w:rPr>
            </w:pPr>
            <w:r w:rsidRPr="0085401A">
              <w:rPr>
                <w:rFonts w:ascii="Times New Roman" w:eastAsia="Times New Roman" w:hAnsi="Times New Roman" w:cs="Times New Roman"/>
                <w14:ligatures w14:val="none"/>
              </w:rPr>
              <w:t>Už kiekvieną sutarties specialiųjų sąlygų 13.1 p. aplinkosauginių kriterijų nesilaikymo atvejį bus taikoma 500 (penkių šimtų) Eur, be PVM, bauda.</w:t>
            </w:r>
          </w:p>
          <w:p w14:paraId="37929A10" w14:textId="77777777" w:rsidR="0085401A" w:rsidRPr="0085401A" w:rsidRDefault="0085401A" w:rsidP="0085401A">
            <w:pPr>
              <w:spacing w:after="0" w:line="240" w:lineRule="auto"/>
              <w:jc w:val="both"/>
              <w:rPr>
                <w:rFonts w:ascii="Times New Roman" w:eastAsia="Times New Roman" w:hAnsi="Times New Roman" w:cs="Times New Roman"/>
                <w14:ligatures w14:val="none"/>
              </w:rPr>
            </w:pPr>
          </w:p>
          <w:p w14:paraId="0E2D1EA0" w14:textId="77777777" w:rsidR="0085401A" w:rsidRPr="0085401A" w:rsidRDefault="0085401A" w:rsidP="0085401A">
            <w:pPr>
              <w:spacing w:after="0" w:line="240" w:lineRule="auto"/>
              <w:jc w:val="both"/>
              <w:rPr>
                <w:rFonts w:ascii="Times New Roman" w:eastAsia="Times New Roman" w:hAnsi="Times New Roman" w:cs="Times New Roman"/>
                <w:color w:val="4472C4"/>
                <w14:ligatures w14:val="none"/>
              </w:rPr>
            </w:pPr>
          </w:p>
        </w:tc>
      </w:tr>
      <w:tr w:rsidR="0085401A" w:rsidRPr="0085401A" w14:paraId="0B0D3A9A" w14:textId="77777777" w:rsidTr="00292655">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9B4C3C4" w14:textId="77777777" w:rsidR="0085401A" w:rsidRPr="0085401A" w:rsidRDefault="0085401A" w:rsidP="0085401A">
            <w:pPr>
              <w:spacing w:after="0" w:line="240" w:lineRule="auto"/>
              <w:rPr>
                <w:rFonts w:ascii="Times New Roman" w:eastAsia="Times New Roman" w:hAnsi="Times New Roman" w:cs="Times New Roman"/>
                <w:b/>
                <w:bCs/>
                <w14:ligatures w14:val="none"/>
              </w:rPr>
            </w:pPr>
            <w:r w:rsidRPr="0085401A">
              <w:rPr>
                <w:rFonts w:ascii="Times New Roman" w:eastAsia="Times New Roman" w:hAnsi="Times New Roman" w:cs="Times New Roman"/>
                <w:b/>
                <w:bCs/>
                <w14:ligatures w14:val="none"/>
              </w:rPr>
              <w:t xml:space="preserve">9.6. Tiekėjui / Pirkėjui taikoma bauda dėl konfidencialumo </w:t>
            </w:r>
            <w:r w:rsidRPr="0085401A">
              <w:rPr>
                <w:rFonts w:ascii="Times New Roman" w:eastAsia="Times New Roman" w:hAnsi="Times New Roman" w:cs="Times New Roman"/>
                <w:b/>
                <w:bCs/>
                <w14:ligatures w14:val="none"/>
              </w:rPr>
              <w:lastRenderedPageBreak/>
              <w:t>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66C7186F" w14:textId="77777777" w:rsidR="0085401A" w:rsidRPr="0085401A" w:rsidRDefault="0085401A" w:rsidP="0085401A">
            <w:pPr>
              <w:spacing w:after="0" w:line="240" w:lineRule="auto"/>
              <w:jc w:val="both"/>
              <w:rPr>
                <w:rFonts w:ascii="Times New Roman" w:eastAsia="Times New Roman" w:hAnsi="Times New Roman" w:cs="Times New Roman"/>
                <w:color w:val="000000"/>
                <w14:ligatures w14:val="none"/>
              </w:rPr>
            </w:pPr>
            <w:r w:rsidRPr="0085401A">
              <w:rPr>
                <w:rFonts w:ascii="Times New Roman" w:eastAsia="Times New Roman" w:hAnsi="Times New Roman" w:cs="Times New Roman"/>
                <w:color w:val="000000"/>
                <w14:ligatures w14:val="none"/>
              </w:rPr>
              <w:lastRenderedPageBreak/>
              <w:t xml:space="preserve">Už kiekvieną sutarties bendrųjų sąlygų </w:t>
            </w:r>
            <w:r w:rsidRPr="0085401A">
              <w:rPr>
                <w:rFonts w:ascii="Times New Roman" w:eastAsia="Times New Roman" w:hAnsi="Times New Roman" w:cs="Times New Roman"/>
                <w:color w:val="000000"/>
                <w:lang w:val="en-US"/>
                <w14:ligatures w14:val="none"/>
              </w:rPr>
              <w:t>13.5</w:t>
            </w:r>
            <w:r w:rsidRPr="0085401A">
              <w:rPr>
                <w:rFonts w:ascii="Times New Roman" w:eastAsia="Times New Roman" w:hAnsi="Times New Roman" w:cs="Times New Roman"/>
                <w:color w:val="000000"/>
                <w14:ligatures w14:val="none"/>
              </w:rPr>
              <w:t xml:space="preserve"> p. numatytą atvejį bus taikoma 1000 (vieno tūkstančio) Eur, be PVM, bauda.</w:t>
            </w:r>
          </w:p>
          <w:p w14:paraId="7F01392E" w14:textId="77777777" w:rsidR="0085401A" w:rsidRPr="0085401A" w:rsidRDefault="0085401A" w:rsidP="0085401A">
            <w:pPr>
              <w:spacing w:after="0" w:line="240" w:lineRule="auto"/>
              <w:rPr>
                <w:rFonts w:ascii="Times New Roman" w:eastAsia="Times New Roman" w:hAnsi="Times New Roman" w:cs="Times New Roman"/>
                <w:color w:val="4472C4"/>
                <w14:ligatures w14:val="none"/>
              </w:rPr>
            </w:pPr>
          </w:p>
          <w:p w14:paraId="6CFB9843" w14:textId="77777777" w:rsidR="0085401A" w:rsidRPr="0085401A" w:rsidRDefault="0085401A" w:rsidP="0085401A">
            <w:pPr>
              <w:spacing w:after="0" w:line="240" w:lineRule="auto"/>
              <w:rPr>
                <w:rFonts w:ascii="Times New Roman" w:eastAsia="Times New Roman" w:hAnsi="Times New Roman" w:cs="Times New Roman"/>
                <w:color w:val="4472C4"/>
                <w14:ligatures w14:val="none"/>
              </w:rPr>
            </w:pPr>
          </w:p>
        </w:tc>
      </w:tr>
      <w:tr w:rsidR="0085401A" w:rsidRPr="0085401A" w14:paraId="56AA54B6" w14:textId="77777777" w:rsidTr="00292655">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58DEDF4" w14:textId="77777777" w:rsidR="0085401A" w:rsidRPr="0085401A" w:rsidRDefault="0085401A" w:rsidP="0085401A">
            <w:pPr>
              <w:spacing w:after="0" w:line="240" w:lineRule="auto"/>
              <w:rPr>
                <w:rFonts w:ascii="Times New Roman" w:eastAsia="Times New Roman" w:hAnsi="Times New Roman" w:cs="Times New Roman"/>
                <w:b/>
                <w:bCs/>
                <w:szCs w:val="20"/>
                <w14:ligatures w14:val="none"/>
              </w:rPr>
            </w:pPr>
            <w:r w:rsidRPr="0085401A">
              <w:rPr>
                <w:rFonts w:ascii="Times New Roman" w:eastAsia="Times New Roman" w:hAnsi="Times New Roman" w:cs="Times New Roman"/>
                <w:b/>
                <w:bCs/>
                <w:szCs w:val="20"/>
                <w14:ligatures w14:val="none"/>
              </w:rPr>
              <w:lastRenderedPageBreak/>
              <w:t xml:space="preserve">9.7. Tiekėjui taikomos netesybos dėl pirkimo dokumentuose nustatytų Kokybinių kriterijų </w:t>
            </w:r>
            <w:proofErr w:type="spellStart"/>
            <w:r w:rsidRPr="0085401A">
              <w:rPr>
                <w:rFonts w:ascii="Times New Roman" w:eastAsia="Times New Roman" w:hAnsi="Times New Roman" w:cs="Times New Roman"/>
                <w:b/>
                <w:bCs/>
                <w:szCs w:val="20"/>
                <w14:ligatures w14:val="none"/>
              </w:rPr>
              <w:t>nepasiekimo</w:t>
            </w:r>
            <w:proofErr w:type="spellEnd"/>
            <w:r w:rsidRPr="0085401A">
              <w:rPr>
                <w:rFonts w:ascii="Times New Roman" w:eastAsia="Times New Roman" w:hAnsi="Times New Roman" w:cs="Times New Roman"/>
                <w:b/>
                <w:bCs/>
                <w:szCs w:val="20"/>
                <w14:ligatures w14:val="none"/>
              </w:rPr>
              <w:t xml:space="preserve">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00EE727A" w14:textId="77777777" w:rsidR="0085401A" w:rsidRPr="0085401A" w:rsidRDefault="0085401A" w:rsidP="0085401A">
            <w:pPr>
              <w:spacing w:after="0" w:line="240" w:lineRule="auto"/>
              <w:rPr>
                <w:rFonts w:ascii="Times New Roman" w:eastAsia="Times New Roman" w:hAnsi="Times New Roman" w:cs="Times New Roman"/>
                <w:color w:val="4472C4"/>
                <w14:ligatures w14:val="none"/>
              </w:rPr>
            </w:pPr>
            <w:r w:rsidRPr="0085401A">
              <w:rPr>
                <w:rFonts w:ascii="Times New Roman" w:eastAsia="Times New Roman" w:hAnsi="Times New Roman" w:cs="Times New Roman"/>
                <w14:ligatures w14:val="none"/>
              </w:rPr>
              <w:t>Netaikoma</w:t>
            </w:r>
            <w:r w:rsidRPr="0085401A">
              <w:rPr>
                <w:rFonts w:ascii="Times New Roman" w:eastAsia="Times New Roman" w:hAnsi="Times New Roman" w:cs="Times New Roman"/>
                <w:color w:val="4472C4"/>
                <w14:ligatures w14:val="none"/>
              </w:rPr>
              <w:t>.</w:t>
            </w:r>
          </w:p>
        </w:tc>
      </w:tr>
      <w:tr w:rsidR="0085401A" w:rsidRPr="0085401A" w14:paraId="360E5B38" w14:textId="77777777" w:rsidTr="00292655">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F80B244" w14:textId="77777777" w:rsidR="0085401A" w:rsidRPr="0085401A" w:rsidRDefault="0085401A" w:rsidP="0085401A">
            <w:pPr>
              <w:spacing w:after="0" w:line="240" w:lineRule="auto"/>
              <w:rPr>
                <w:rFonts w:ascii="Times New Roman" w:eastAsia="Times New Roman" w:hAnsi="Times New Roman" w:cs="Times New Roman"/>
                <w:b/>
                <w:bCs/>
                <w14:ligatures w14:val="none"/>
              </w:rPr>
            </w:pPr>
            <w:r w:rsidRPr="0085401A">
              <w:rPr>
                <w:rFonts w:ascii="Times New Roman" w:eastAsia="Times New Roman" w:hAnsi="Times New Roman" w:cs="Times New Roman"/>
                <w:b/>
                <w:bCs/>
                <w14:ligatures w14:val="none"/>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6743D270" w14:textId="77777777" w:rsidR="0085401A" w:rsidRPr="0085401A" w:rsidRDefault="0085401A" w:rsidP="0085401A">
            <w:pPr>
              <w:spacing w:after="0" w:line="240" w:lineRule="auto"/>
              <w:rPr>
                <w:rFonts w:ascii="Times New Roman" w:eastAsia="Times New Roman" w:hAnsi="Times New Roman" w:cs="Times New Roman"/>
                <w14:ligatures w14:val="none"/>
              </w:rPr>
            </w:pPr>
            <w:r w:rsidRPr="0085401A">
              <w:rPr>
                <w:rFonts w:ascii="Times New Roman" w:eastAsia="Times New Roman" w:hAnsi="Times New Roman" w:cs="Times New Roman"/>
                <w14:ligatures w14:val="none"/>
              </w:rPr>
              <w:t>Netaikoma</w:t>
            </w:r>
          </w:p>
          <w:p w14:paraId="2FECF691" w14:textId="77777777" w:rsidR="0085401A" w:rsidRPr="0085401A" w:rsidRDefault="0085401A" w:rsidP="0085401A">
            <w:pPr>
              <w:spacing w:after="0" w:line="240" w:lineRule="auto"/>
              <w:rPr>
                <w:rFonts w:ascii="Times New Roman" w:eastAsia="Times New Roman" w:hAnsi="Times New Roman" w:cs="Times New Roman"/>
                <w:color w:val="4472C4"/>
                <w14:ligatures w14:val="none"/>
              </w:rPr>
            </w:pPr>
          </w:p>
          <w:p w14:paraId="30BBF763" w14:textId="77777777" w:rsidR="0085401A" w:rsidRPr="0085401A" w:rsidRDefault="0085401A" w:rsidP="0085401A">
            <w:pPr>
              <w:spacing w:after="0" w:line="240" w:lineRule="auto"/>
              <w:rPr>
                <w:rFonts w:ascii="Times New Roman" w:eastAsia="Times New Roman" w:hAnsi="Times New Roman" w:cs="Times New Roman"/>
                <w:color w:val="4472C4"/>
                <w14:ligatures w14:val="none"/>
              </w:rPr>
            </w:pPr>
          </w:p>
        </w:tc>
      </w:tr>
      <w:tr w:rsidR="0085401A" w:rsidRPr="0085401A" w14:paraId="2458024D" w14:textId="77777777" w:rsidTr="00292655">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FCE4D68" w14:textId="77777777" w:rsidR="0085401A" w:rsidRPr="0085401A" w:rsidRDefault="0085401A" w:rsidP="0085401A">
            <w:pPr>
              <w:spacing w:after="0" w:line="240" w:lineRule="auto"/>
              <w:rPr>
                <w:rFonts w:ascii="Times New Roman" w:eastAsia="Times New Roman" w:hAnsi="Times New Roman" w:cs="Times New Roman"/>
                <w:b/>
                <w:bCs/>
                <w14:ligatures w14:val="none"/>
              </w:rPr>
            </w:pPr>
            <w:r w:rsidRPr="0085401A">
              <w:rPr>
                <w:rFonts w:ascii="Times New Roman" w:eastAsia="Times New Roman" w:hAnsi="Times New Roman" w:cs="Times New Roman"/>
                <w:b/>
                <w:bCs/>
                <w14:ligatures w14:val="none"/>
              </w:rPr>
              <w:t>9.9. Tiekėjui taikoma bauda dėl Pirkėjo simbolių, pavadinimo ir ženklo reklamoje ar rinkodaroje naudojimo reikalavimų 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087C755D" w14:textId="77777777" w:rsidR="0085401A" w:rsidRPr="0085401A" w:rsidRDefault="0085401A" w:rsidP="0085401A">
            <w:pPr>
              <w:spacing w:after="0" w:line="240" w:lineRule="auto"/>
              <w:jc w:val="both"/>
              <w:rPr>
                <w:rFonts w:ascii="Times New Roman" w:eastAsia="Times New Roman" w:hAnsi="Times New Roman" w:cs="Times New Roman"/>
                <w:color w:val="000000"/>
                <w14:ligatures w14:val="none"/>
              </w:rPr>
            </w:pPr>
            <w:r w:rsidRPr="0085401A">
              <w:rPr>
                <w:rFonts w:ascii="Times New Roman" w:eastAsia="Times New Roman" w:hAnsi="Times New Roman" w:cs="Times New Roman"/>
                <w:color w:val="000000"/>
                <w14:ligatures w14:val="none"/>
              </w:rPr>
              <w:t xml:space="preserve">Už kiekvieną sutarties bendrųjų sąlygų </w:t>
            </w:r>
            <w:r w:rsidRPr="0085401A">
              <w:rPr>
                <w:rFonts w:ascii="Times New Roman" w:eastAsia="Times New Roman" w:hAnsi="Times New Roman" w:cs="Times New Roman"/>
                <w:color w:val="000000"/>
                <w:lang w:val="en-US"/>
                <w14:ligatures w14:val="none"/>
              </w:rPr>
              <w:t>15.3</w:t>
            </w:r>
            <w:r w:rsidRPr="0085401A">
              <w:rPr>
                <w:rFonts w:ascii="Times New Roman" w:eastAsia="Times New Roman" w:hAnsi="Times New Roman" w:cs="Times New Roman"/>
                <w:color w:val="000000"/>
                <w14:ligatures w14:val="none"/>
              </w:rPr>
              <w:t xml:space="preserve"> p. numatytą atvejį bus taikoma 1000 (vieno tūkstančio) Eur, be PVM, bauda.</w:t>
            </w:r>
          </w:p>
          <w:p w14:paraId="29AF1773" w14:textId="77777777" w:rsidR="0085401A" w:rsidRPr="0085401A" w:rsidRDefault="0085401A" w:rsidP="0085401A">
            <w:pPr>
              <w:spacing w:after="0" w:line="240" w:lineRule="auto"/>
              <w:rPr>
                <w:rFonts w:ascii="Times New Roman" w:eastAsia="Times New Roman" w:hAnsi="Times New Roman" w:cs="Times New Roman"/>
                <w:kern w:val="0"/>
                <w:sz w:val="14"/>
                <w:szCs w:val="14"/>
                <w14:ligatures w14:val="none"/>
              </w:rPr>
            </w:pPr>
          </w:p>
          <w:p w14:paraId="3D236620" w14:textId="77777777" w:rsidR="0085401A" w:rsidRPr="0085401A" w:rsidRDefault="0085401A" w:rsidP="0085401A">
            <w:pPr>
              <w:spacing w:after="0" w:line="259" w:lineRule="auto"/>
              <w:rPr>
                <w:rFonts w:ascii="Times New Roman" w:eastAsia="Times New Roman" w:hAnsi="Times New Roman" w:cs="Times New Roman"/>
                <w:sz w:val="22"/>
                <w14:ligatures w14:val="none"/>
              </w:rPr>
            </w:pPr>
          </w:p>
          <w:p w14:paraId="1211C12E" w14:textId="77777777" w:rsidR="0085401A" w:rsidRPr="0085401A" w:rsidRDefault="0085401A" w:rsidP="0085401A">
            <w:pPr>
              <w:spacing w:after="0" w:line="240" w:lineRule="auto"/>
              <w:rPr>
                <w:rFonts w:ascii="Times New Roman" w:eastAsia="Times New Roman" w:hAnsi="Times New Roman" w:cs="Times New Roman"/>
                <w:kern w:val="0"/>
                <w:sz w:val="14"/>
                <w:szCs w:val="14"/>
                <w14:ligatures w14:val="none"/>
              </w:rPr>
            </w:pPr>
          </w:p>
          <w:p w14:paraId="4E2CB63C" w14:textId="77777777" w:rsidR="0085401A" w:rsidRPr="0085401A" w:rsidRDefault="0085401A" w:rsidP="0085401A">
            <w:pPr>
              <w:spacing w:after="0" w:line="240" w:lineRule="auto"/>
              <w:rPr>
                <w:rFonts w:ascii="Times New Roman" w:eastAsia="Times New Roman" w:hAnsi="Times New Roman" w:cs="Times New Roman"/>
                <w:color w:val="4472C4"/>
                <w14:ligatures w14:val="none"/>
              </w:rPr>
            </w:pPr>
          </w:p>
        </w:tc>
      </w:tr>
      <w:tr w:rsidR="0085401A" w:rsidRPr="0085401A" w14:paraId="0A86520E" w14:textId="77777777" w:rsidTr="00292655">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F5D0A07" w14:textId="77777777" w:rsidR="0085401A" w:rsidRPr="0085401A" w:rsidRDefault="0085401A" w:rsidP="0085401A">
            <w:pPr>
              <w:spacing w:after="0" w:line="240" w:lineRule="auto"/>
              <w:rPr>
                <w:rFonts w:ascii="Times New Roman" w:eastAsia="Times New Roman" w:hAnsi="Times New Roman" w:cs="Times New Roman"/>
                <w:b/>
                <w:bCs/>
                <w14:ligatures w14:val="none"/>
              </w:rPr>
            </w:pPr>
            <w:r w:rsidRPr="0085401A">
              <w:rPr>
                <w:rFonts w:ascii="Times New Roman" w:eastAsia="Times New Roman" w:hAnsi="Times New Roman" w:cs="Times New Roman"/>
                <w:b/>
                <w:bCs/>
                <w14:ligatures w14:val="none"/>
              </w:rPr>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0F56A861" w14:textId="77777777" w:rsidR="0085401A" w:rsidRPr="0085401A" w:rsidRDefault="0085401A" w:rsidP="0085401A">
            <w:pPr>
              <w:spacing w:after="0" w:line="240" w:lineRule="auto"/>
              <w:rPr>
                <w:rFonts w:ascii="Times New Roman" w:eastAsia="Times New Roman" w:hAnsi="Times New Roman" w:cs="Times New Roman"/>
                <w:color w:val="4472C4"/>
                <w14:ligatures w14:val="none"/>
              </w:rPr>
            </w:pPr>
            <w:r w:rsidRPr="0085401A">
              <w:rPr>
                <w:rFonts w:ascii="Times New Roman" w:eastAsia="Times New Roman" w:hAnsi="Times New Roman" w:cs="Times New Roman"/>
                <w14:ligatures w14:val="none"/>
              </w:rPr>
              <w:t>Netaikoma</w:t>
            </w:r>
          </w:p>
        </w:tc>
      </w:tr>
      <w:tr w:rsidR="0085401A" w:rsidRPr="0085401A" w14:paraId="3E7A3C19" w14:textId="77777777" w:rsidTr="00292655">
        <w:trPr>
          <w:trHeight w:val="300"/>
        </w:trPr>
        <w:tc>
          <w:tcPr>
            <w:tcW w:w="9535" w:type="dxa"/>
            <w:gridSpan w:val="5"/>
          </w:tcPr>
          <w:p w14:paraId="5E069B21" w14:textId="77777777" w:rsidR="0085401A" w:rsidRPr="0085401A" w:rsidRDefault="0085401A" w:rsidP="0085401A">
            <w:pPr>
              <w:spacing w:after="0" w:line="240" w:lineRule="auto"/>
              <w:jc w:val="center"/>
              <w:rPr>
                <w:rFonts w:ascii="Times New Roman" w:eastAsia="Times New Roman" w:hAnsi="Times New Roman" w:cs="Times New Roman"/>
                <w:b/>
                <w:bCs/>
                <w14:ligatures w14:val="none"/>
              </w:rPr>
            </w:pPr>
            <w:r w:rsidRPr="0085401A">
              <w:rPr>
                <w:rFonts w:ascii="Times New Roman" w:eastAsia="Times New Roman" w:hAnsi="Times New Roman" w:cs="Times New Roman"/>
                <w:b/>
                <w14:ligatures w14:val="none"/>
              </w:rPr>
              <w:t>10. ESMINĖS SUTARTIES SĄLYGOS</w:t>
            </w:r>
          </w:p>
        </w:tc>
      </w:tr>
      <w:tr w:rsidR="0085401A" w:rsidRPr="0085401A" w14:paraId="6FD7CF7D" w14:textId="77777777" w:rsidTr="00292655">
        <w:trPr>
          <w:trHeight w:val="300"/>
        </w:trPr>
        <w:tc>
          <w:tcPr>
            <w:tcW w:w="2707" w:type="dxa"/>
            <w:gridSpan w:val="3"/>
          </w:tcPr>
          <w:p w14:paraId="72604F44" w14:textId="77777777" w:rsidR="0085401A" w:rsidRPr="0085401A" w:rsidRDefault="0085401A" w:rsidP="0085401A">
            <w:pPr>
              <w:spacing w:after="0" w:line="240" w:lineRule="auto"/>
              <w:rPr>
                <w:rFonts w:ascii="Times New Roman" w:eastAsia="Times New Roman" w:hAnsi="Times New Roman" w:cs="Times New Roman"/>
                <w:b/>
                <w:bCs/>
                <w:szCs w:val="20"/>
                <w14:ligatures w14:val="none"/>
              </w:rPr>
            </w:pPr>
            <w:r w:rsidRPr="0085401A">
              <w:rPr>
                <w:rFonts w:ascii="Times New Roman" w:eastAsia="Times New Roman" w:hAnsi="Times New Roman" w:cs="Times New Roman"/>
                <w:b/>
                <w:bCs/>
                <w:kern w:val="0"/>
                <w:szCs w:val="20"/>
                <w14:ligatures w14:val="none"/>
              </w:rPr>
              <w:t>10.1. Esminės Sutarties sąlygos</w:t>
            </w:r>
          </w:p>
        </w:tc>
        <w:tc>
          <w:tcPr>
            <w:tcW w:w="6828" w:type="dxa"/>
            <w:gridSpan w:val="2"/>
          </w:tcPr>
          <w:p w14:paraId="73CDC8C7" w14:textId="77777777" w:rsidR="0085401A" w:rsidRPr="0085401A" w:rsidRDefault="0085401A" w:rsidP="0085401A">
            <w:pPr>
              <w:spacing w:after="0" w:line="240" w:lineRule="auto"/>
              <w:rPr>
                <w:rFonts w:ascii="Times New Roman" w:eastAsia="Times New Roman" w:hAnsi="Times New Roman" w:cs="Times New Roman"/>
                <w14:ligatures w14:val="none"/>
              </w:rPr>
            </w:pPr>
            <w:r w:rsidRPr="0085401A">
              <w:rPr>
                <w:rFonts w:ascii="Times New Roman" w:eastAsia="Times New Roman" w:hAnsi="Times New Roman" w:cs="Times New Roman"/>
                <w14:ligatures w14:val="none"/>
              </w:rPr>
              <w:t>Netaikoma.</w:t>
            </w:r>
          </w:p>
          <w:p w14:paraId="389C7BD8" w14:textId="77777777" w:rsidR="0085401A" w:rsidRPr="0085401A" w:rsidRDefault="0085401A" w:rsidP="0085401A">
            <w:pPr>
              <w:spacing w:after="0" w:line="240" w:lineRule="auto"/>
              <w:rPr>
                <w:rFonts w:ascii="Times New Roman" w:eastAsia="Times New Roman" w:hAnsi="Times New Roman" w:cs="Times New Roman"/>
                <w:b/>
                <w:bCs/>
                <w14:ligatures w14:val="none"/>
              </w:rPr>
            </w:pPr>
          </w:p>
          <w:p w14:paraId="6647E98E" w14:textId="77777777" w:rsidR="0085401A" w:rsidRPr="0085401A" w:rsidRDefault="0085401A" w:rsidP="0085401A">
            <w:pPr>
              <w:spacing w:after="0" w:line="240" w:lineRule="auto"/>
              <w:rPr>
                <w:rFonts w:ascii="Times New Roman" w:eastAsia="Times New Roman" w:hAnsi="Times New Roman" w:cs="Times New Roman"/>
                <w:b/>
                <w:bCs/>
                <w:color w:val="4472C4"/>
                <w14:ligatures w14:val="none"/>
              </w:rPr>
            </w:pPr>
          </w:p>
        </w:tc>
      </w:tr>
      <w:tr w:rsidR="0085401A" w:rsidRPr="0085401A" w14:paraId="0F2EA2F4" w14:textId="77777777" w:rsidTr="00292655">
        <w:trPr>
          <w:trHeight w:val="300"/>
        </w:trPr>
        <w:tc>
          <w:tcPr>
            <w:tcW w:w="2700" w:type="dxa"/>
            <w:gridSpan w:val="2"/>
          </w:tcPr>
          <w:p w14:paraId="453FE59F" w14:textId="77777777" w:rsidR="0085401A" w:rsidRPr="0085401A" w:rsidRDefault="0085401A" w:rsidP="0085401A">
            <w:pPr>
              <w:spacing w:after="0" w:line="240" w:lineRule="auto"/>
              <w:rPr>
                <w:rFonts w:ascii="Times New Roman" w:eastAsia="Times New Roman" w:hAnsi="Times New Roman" w:cs="Times New Roman"/>
                <w:b/>
                <w:bCs/>
                <w14:ligatures w14:val="none"/>
              </w:rPr>
            </w:pPr>
            <w:r w:rsidRPr="0085401A">
              <w:rPr>
                <w:rFonts w:ascii="Times New Roman" w:eastAsia="Times New Roman" w:hAnsi="Times New Roman" w:cs="Times New Roman"/>
                <w:b/>
                <w:bCs/>
                <w14:ligatures w14:val="none"/>
              </w:rPr>
              <w:t>10.2. Dideli arba nuolatiniai esminės Sutarties sąlygos vykdymo trūkumai</w:t>
            </w:r>
          </w:p>
        </w:tc>
        <w:tc>
          <w:tcPr>
            <w:tcW w:w="6835" w:type="dxa"/>
            <w:gridSpan w:val="3"/>
          </w:tcPr>
          <w:p w14:paraId="3F58DE4D" w14:textId="77777777" w:rsidR="0085401A" w:rsidRPr="0085401A" w:rsidRDefault="0085401A" w:rsidP="0085401A">
            <w:pPr>
              <w:spacing w:after="0" w:line="240" w:lineRule="auto"/>
              <w:rPr>
                <w:rFonts w:ascii="Times New Roman" w:eastAsia="Times New Roman" w:hAnsi="Times New Roman" w:cs="Times New Roman"/>
                <w14:ligatures w14:val="none"/>
              </w:rPr>
            </w:pPr>
            <w:r w:rsidRPr="0085401A">
              <w:rPr>
                <w:rFonts w:ascii="Times New Roman" w:eastAsia="Times New Roman" w:hAnsi="Times New Roman" w:cs="Times New Roman"/>
                <w14:ligatures w14:val="none"/>
              </w:rPr>
              <w:t>Netaikoma.</w:t>
            </w:r>
          </w:p>
          <w:p w14:paraId="4F550C22" w14:textId="77777777" w:rsidR="0085401A" w:rsidRPr="0085401A" w:rsidRDefault="0085401A" w:rsidP="0085401A">
            <w:pPr>
              <w:spacing w:after="0" w:line="240" w:lineRule="auto"/>
              <w:rPr>
                <w:rFonts w:ascii="Times New Roman" w:eastAsia="Times New Roman" w:hAnsi="Times New Roman" w:cs="Times New Roman"/>
                <w14:ligatures w14:val="none"/>
              </w:rPr>
            </w:pPr>
          </w:p>
          <w:p w14:paraId="0CBF5E3B" w14:textId="77777777" w:rsidR="0085401A" w:rsidRPr="0085401A" w:rsidRDefault="0085401A" w:rsidP="0085401A">
            <w:pPr>
              <w:spacing w:after="0" w:line="240" w:lineRule="auto"/>
              <w:rPr>
                <w:rFonts w:ascii="Times New Roman" w:eastAsia="Times New Roman" w:hAnsi="Times New Roman" w:cs="Times New Roman"/>
                <w14:ligatures w14:val="none"/>
              </w:rPr>
            </w:pPr>
          </w:p>
          <w:p w14:paraId="248EA3CD" w14:textId="77777777" w:rsidR="0085401A" w:rsidRPr="0085401A" w:rsidRDefault="0085401A" w:rsidP="0085401A">
            <w:pPr>
              <w:spacing w:after="0" w:line="240" w:lineRule="auto"/>
              <w:rPr>
                <w:rFonts w:ascii="Times New Roman" w:eastAsia="Times New Roman" w:hAnsi="Times New Roman" w:cs="Times New Roman"/>
                <w14:ligatures w14:val="none"/>
              </w:rPr>
            </w:pPr>
          </w:p>
        </w:tc>
      </w:tr>
      <w:tr w:rsidR="0085401A" w:rsidRPr="0085401A" w14:paraId="020CE4AC" w14:textId="77777777" w:rsidTr="00292655">
        <w:trPr>
          <w:trHeight w:val="300"/>
        </w:trPr>
        <w:tc>
          <w:tcPr>
            <w:tcW w:w="9535" w:type="dxa"/>
            <w:gridSpan w:val="5"/>
          </w:tcPr>
          <w:p w14:paraId="0B2E15F4" w14:textId="77777777" w:rsidR="0085401A" w:rsidRPr="0085401A" w:rsidRDefault="0085401A" w:rsidP="0085401A">
            <w:pPr>
              <w:spacing w:after="0" w:line="240" w:lineRule="auto"/>
              <w:jc w:val="center"/>
              <w:rPr>
                <w:rFonts w:ascii="Times New Roman" w:eastAsia="Times New Roman" w:hAnsi="Times New Roman" w:cs="Times New Roman"/>
                <w:b/>
                <w:bCs/>
                <w14:ligatures w14:val="none"/>
              </w:rPr>
            </w:pPr>
            <w:r w:rsidRPr="0085401A">
              <w:rPr>
                <w:rFonts w:ascii="Times New Roman" w:eastAsia="Times New Roman" w:hAnsi="Times New Roman" w:cs="Times New Roman"/>
                <w:b/>
                <w:bCs/>
                <w14:ligatures w14:val="none"/>
              </w:rPr>
              <w:t>11. SUTARTIES GALIOJIMAS IR KEITIMAS</w:t>
            </w:r>
          </w:p>
        </w:tc>
      </w:tr>
      <w:tr w:rsidR="0085401A" w:rsidRPr="0085401A" w14:paraId="5B77DA46" w14:textId="77777777" w:rsidTr="00292655">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3AD4259" w14:textId="77777777" w:rsidR="0085401A" w:rsidRPr="0085401A" w:rsidRDefault="0085401A" w:rsidP="0085401A">
            <w:pPr>
              <w:spacing w:after="0" w:line="240" w:lineRule="auto"/>
              <w:rPr>
                <w:rFonts w:ascii="Times New Roman" w:eastAsia="Times New Roman" w:hAnsi="Times New Roman" w:cs="Times New Roman"/>
                <w:b/>
                <w:bCs/>
                <w14:ligatures w14:val="none"/>
              </w:rPr>
            </w:pPr>
            <w:r w:rsidRPr="0085401A">
              <w:rPr>
                <w:rFonts w:ascii="Times New Roman" w:eastAsia="Times New Roman" w:hAnsi="Times New Roman" w:cs="Times New Roman"/>
                <w:b/>
                <w:bCs/>
                <w14:ligatures w14:val="none"/>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68D71C16" w14:textId="77777777" w:rsidR="0085401A" w:rsidRPr="0085401A" w:rsidRDefault="0085401A" w:rsidP="0085401A">
            <w:pPr>
              <w:spacing w:after="0" w:line="240" w:lineRule="auto"/>
              <w:jc w:val="both"/>
              <w:rPr>
                <w:rFonts w:ascii="Times New Roman" w:eastAsia="Times New Roman" w:hAnsi="Times New Roman" w:cs="Times New Roman"/>
                <w14:ligatures w14:val="none"/>
              </w:rPr>
            </w:pPr>
            <w:r w:rsidRPr="0085401A">
              <w:rPr>
                <w:rFonts w:ascii="Times New Roman" w:eastAsia="Times New Roman" w:hAnsi="Times New Roman" w:cs="Times New Roman"/>
                <w14:ligatures w14:val="none"/>
              </w:rPr>
              <w:t>Ši Sutartis laikoma sudaryta ir įsigalioja nuo Sutarties pasirašymo dienos (antrosios Šalies pasirašymo dieną).</w:t>
            </w:r>
          </w:p>
          <w:p w14:paraId="1F5D5AFA" w14:textId="77777777" w:rsidR="0085401A" w:rsidRPr="0085401A" w:rsidRDefault="0085401A" w:rsidP="0085401A">
            <w:pPr>
              <w:spacing w:after="0" w:line="240" w:lineRule="auto"/>
              <w:rPr>
                <w:rFonts w:ascii="Times New Roman" w:eastAsia="Times New Roman" w:hAnsi="Times New Roman" w:cs="Times New Roman"/>
                <w:color w:val="4472C4"/>
                <w14:ligatures w14:val="none"/>
              </w:rPr>
            </w:pPr>
            <w:r w:rsidRPr="0085401A">
              <w:rPr>
                <w:rFonts w:ascii="Times New Roman" w:eastAsia="Times New Roman" w:hAnsi="Times New Roman" w:cs="Times New Roman"/>
                <w14:ligatures w14:val="none"/>
              </w:rPr>
              <w:t xml:space="preserve">Sutartis galioja iki visiško prievolių įvykdymo (kol bus išnaudota Pradinės Sutarties vertė, </w:t>
            </w:r>
            <w:r w:rsidRPr="0085401A">
              <w:rPr>
                <w:rFonts w:ascii="Times New Roman" w:eastAsia="Times New Roman" w:hAnsi="Times New Roman" w:cs="Times New Roman"/>
                <w:b/>
                <w:bCs/>
                <w14:ligatures w14:val="none"/>
              </w:rPr>
              <w:t>bet jos terminas negali būti ilgesnis kaip 4 (keturi)</w:t>
            </w:r>
            <w:r w:rsidRPr="0085401A">
              <w:rPr>
                <w:rFonts w:ascii="Times New Roman" w:eastAsia="Times New Roman" w:hAnsi="Times New Roman" w:cs="Times New Roman"/>
                <w:b/>
                <w:bCs/>
                <w:i/>
                <w:iCs/>
                <w14:ligatures w14:val="none"/>
              </w:rPr>
              <w:t xml:space="preserve"> </w:t>
            </w:r>
            <w:r w:rsidRPr="0085401A">
              <w:rPr>
                <w:rFonts w:ascii="Times New Roman" w:eastAsia="Times New Roman" w:hAnsi="Times New Roman" w:cs="Times New Roman"/>
                <w:b/>
                <w:bCs/>
                <w14:ligatures w14:val="none"/>
              </w:rPr>
              <w:t>mėnesiai</w:t>
            </w:r>
            <w:r w:rsidRPr="0085401A">
              <w:rPr>
                <w:rFonts w:ascii="Times New Roman" w:eastAsia="Times New Roman" w:hAnsi="Times New Roman" w:cs="Times New Roman"/>
                <w14:ligatures w14:val="none"/>
              </w:rPr>
              <w:t xml:space="preserve"> nuo Sutarties įsigaliojimo dienos.</w:t>
            </w:r>
          </w:p>
        </w:tc>
      </w:tr>
      <w:tr w:rsidR="0085401A" w:rsidRPr="0085401A" w14:paraId="75F9A8E3" w14:textId="77777777" w:rsidTr="00292655">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FFD84C6" w14:textId="77777777" w:rsidR="0085401A" w:rsidRPr="0085401A" w:rsidRDefault="0085401A" w:rsidP="0085401A">
            <w:pPr>
              <w:spacing w:after="0" w:line="240" w:lineRule="auto"/>
              <w:rPr>
                <w:rFonts w:ascii="Times New Roman" w:eastAsia="Times New Roman" w:hAnsi="Times New Roman" w:cs="Times New Roman"/>
                <w:b/>
                <w:bCs/>
                <w14:ligatures w14:val="none"/>
              </w:rPr>
            </w:pPr>
            <w:r w:rsidRPr="0085401A">
              <w:rPr>
                <w:rFonts w:ascii="Times New Roman" w:eastAsia="Times New Roman" w:hAnsi="Times New Roman" w:cs="Times New Roman"/>
                <w:b/>
                <w:bCs/>
                <w14:ligatures w14:val="none"/>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5BDB757F" w14:textId="77777777" w:rsidR="0085401A" w:rsidRPr="0085401A" w:rsidRDefault="0085401A" w:rsidP="0085401A">
            <w:pPr>
              <w:spacing w:after="0" w:line="240" w:lineRule="auto"/>
              <w:rPr>
                <w:rFonts w:ascii="Times New Roman" w:eastAsia="Times New Roman" w:hAnsi="Times New Roman" w:cs="Times New Roman"/>
                <w14:ligatures w14:val="none"/>
              </w:rPr>
            </w:pPr>
            <w:r w:rsidRPr="0085401A">
              <w:rPr>
                <w:rFonts w:ascii="Times New Roman" w:eastAsia="Times New Roman" w:hAnsi="Times New Roman" w:cs="Times New Roman"/>
                <w14:ligatures w14:val="none"/>
              </w:rPr>
              <w:t>Netaikoma</w:t>
            </w:r>
          </w:p>
          <w:p w14:paraId="0D37739D" w14:textId="77777777" w:rsidR="0085401A" w:rsidRPr="0085401A" w:rsidRDefault="0085401A" w:rsidP="0085401A">
            <w:pPr>
              <w:spacing w:after="0" w:line="240" w:lineRule="auto"/>
              <w:rPr>
                <w:rFonts w:ascii="Times New Roman" w:eastAsia="Times New Roman" w:hAnsi="Times New Roman" w:cs="Times New Roman"/>
                <w14:ligatures w14:val="none"/>
              </w:rPr>
            </w:pPr>
          </w:p>
          <w:p w14:paraId="235B05C9" w14:textId="77777777" w:rsidR="0085401A" w:rsidRPr="0085401A" w:rsidRDefault="0085401A" w:rsidP="0085401A">
            <w:pPr>
              <w:spacing w:after="0" w:line="240" w:lineRule="auto"/>
              <w:rPr>
                <w:rFonts w:ascii="Times New Roman" w:eastAsia="Times New Roman" w:hAnsi="Times New Roman" w:cs="Times New Roman"/>
                <w14:ligatures w14:val="none"/>
              </w:rPr>
            </w:pPr>
          </w:p>
        </w:tc>
      </w:tr>
      <w:tr w:rsidR="0085401A" w:rsidRPr="0085401A" w14:paraId="3F1976DE" w14:textId="77777777" w:rsidTr="00292655">
        <w:trPr>
          <w:trHeight w:val="300"/>
        </w:trPr>
        <w:tc>
          <w:tcPr>
            <w:tcW w:w="9535" w:type="dxa"/>
            <w:gridSpan w:val="5"/>
          </w:tcPr>
          <w:p w14:paraId="05D10780" w14:textId="77777777" w:rsidR="0085401A" w:rsidRPr="0085401A" w:rsidRDefault="0085401A" w:rsidP="0085401A">
            <w:pPr>
              <w:spacing w:after="0" w:line="240" w:lineRule="auto"/>
              <w:jc w:val="center"/>
              <w:rPr>
                <w:rFonts w:ascii="Times New Roman" w:eastAsia="Times New Roman" w:hAnsi="Times New Roman" w:cs="Times New Roman"/>
                <w:b/>
                <w:bCs/>
                <w14:ligatures w14:val="none"/>
              </w:rPr>
            </w:pPr>
            <w:r w:rsidRPr="0085401A">
              <w:rPr>
                <w:rFonts w:ascii="Times New Roman" w:eastAsia="Times New Roman" w:hAnsi="Times New Roman" w:cs="Times New Roman"/>
                <w:b/>
                <w:bCs/>
                <w14:ligatures w14:val="none"/>
              </w:rPr>
              <w:t>12. SUTARTIES NUTRAUKIMAS</w:t>
            </w:r>
          </w:p>
        </w:tc>
      </w:tr>
      <w:tr w:rsidR="0085401A" w:rsidRPr="0085401A" w14:paraId="2C370740" w14:textId="77777777" w:rsidTr="00292655">
        <w:trPr>
          <w:trHeight w:val="300"/>
        </w:trPr>
        <w:tc>
          <w:tcPr>
            <w:tcW w:w="2532" w:type="dxa"/>
          </w:tcPr>
          <w:p w14:paraId="4EF1F36C" w14:textId="77777777" w:rsidR="0085401A" w:rsidRPr="0085401A" w:rsidRDefault="0085401A" w:rsidP="0085401A">
            <w:pPr>
              <w:spacing w:after="0" w:line="240" w:lineRule="auto"/>
              <w:rPr>
                <w:rFonts w:ascii="Times New Roman" w:eastAsia="Times New Roman" w:hAnsi="Times New Roman" w:cs="Times New Roman"/>
                <w:b/>
                <w:bCs/>
                <w14:ligatures w14:val="none"/>
              </w:rPr>
            </w:pPr>
            <w:r w:rsidRPr="0085401A">
              <w:rPr>
                <w:rFonts w:ascii="Times New Roman" w:eastAsia="Times New Roman" w:hAnsi="Times New Roman" w:cs="Times New Roman"/>
                <w:b/>
                <w:bCs/>
                <w14:ligatures w14:val="none"/>
              </w:rPr>
              <w:t>12.1. Sutarties nutraukimo pagrindai</w:t>
            </w:r>
          </w:p>
        </w:tc>
        <w:tc>
          <w:tcPr>
            <w:tcW w:w="7003" w:type="dxa"/>
            <w:gridSpan w:val="4"/>
          </w:tcPr>
          <w:p w14:paraId="331448BB" w14:textId="77777777" w:rsidR="0085401A" w:rsidRPr="0085401A" w:rsidRDefault="0085401A" w:rsidP="0085401A">
            <w:pPr>
              <w:spacing w:after="0" w:line="240" w:lineRule="auto"/>
              <w:jc w:val="both"/>
              <w:rPr>
                <w:rFonts w:ascii="Times New Roman" w:eastAsia="Times New Roman" w:hAnsi="Times New Roman" w:cs="Times New Roman"/>
                <w:color w:val="4472C4"/>
                <w14:ligatures w14:val="none"/>
              </w:rPr>
            </w:pPr>
            <w:r w:rsidRPr="0085401A">
              <w:rPr>
                <w:rFonts w:ascii="Times New Roman" w:eastAsia="Times New Roman" w:hAnsi="Times New Roman" w:cs="Times New Roman"/>
                <w14:ligatures w14:val="none"/>
              </w:rPr>
              <w:t>Sutartis gali būti nutraukiama rašytiniu Šalių susitarimu arba vienašališkai, Bendrosiose sąlygose nustatyta tvarka.</w:t>
            </w:r>
          </w:p>
        </w:tc>
      </w:tr>
      <w:tr w:rsidR="0085401A" w:rsidRPr="0085401A" w14:paraId="5EA08DCA" w14:textId="77777777" w:rsidTr="00292655">
        <w:trPr>
          <w:trHeight w:val="300"/>
        </w:trPr>
        <w:tc>
          <w:tcPr>
            <w:tcW w:w="2532" w:type="dxa"/>
          </w:tcPr>
          <w:p w14:paraId="561DE981" w14:textId="77777777" w:rsidR="0085401A" w:rsidRPr="0085401A" w:rsidRDefault="0085401A" w:rsidP="0085401A">
            <w:pPr>
              <w:spacing w:after="0" w:line="240" w:lineRule="auto"/>
              <w:rPr>
                <w:rFonts w:ascii="Times New Roman" w:eastAsia="Times New Roman" w:hAnsi="Times New Roman" w:cs="Times New Roman"/>
                <w:b/>
                <w:bCs/>
                <w14:ligatures w14:val="none"/>
              </w:rPr>
            </w:pPr>
            <w:r w:rsidRPr="0085401A">
              <w:rPr>
                <w:rFonts w:ascii="Times New Roman" w:eastAsia="Times New Roman" w:hAnsi="Times New Roman" w:cs="Times New Roman"/>
                <w:b/>
                <w:bCs/>
                <w14:ligatures w14:val="none"/>
              </w:rPr>
              <w:t>12.2. Esminiai Sutarties pažeidimai</w:t>
            </w:r>
          </w:p>
          <w:p w14:paraId="5493F019" w14:textId="77777777" w:rsidR="0085401A" w:rsidRPr="0085401A" w:rsidRDefault="0085401A" w:rsidP="0085401A">
            <w:pPr>
              <w:spacing w:after="0" w:line="240" w:lineRule="auto"/>
              <w:rPr>
                <w:rFonts w:ascii="Times New Roman" w:eastAsia="Times New Roman" w:hAnsi="Times New Roman" w:cs="Times New Roman"/>
                <w:b/>
                <w:bCs/>
                <w14:ligatures w14:val="none"/>
              </w:rPr>
            </w:pPr>
          </w:p>
        </w:tc>
        <w:tc>
          <w:tcPr>
            <w:tcW w:w="7003" w:type="dxa"/>
            <w:gridSpan w:val="4"/>
          </w:tcPr>
          <w:p w14:paraId="4A6EE10C" w14:textId="77777777" w:rsidR="0085401A" w:rsidRPr="0085401A" w:rsidRDefault="0085401A" w:rsidP="0085401A">
            <w:pPr>
              <w:spacing w:after="0" w:line="240" w:lineRule="auto"/>
              <w:jc w:val="both"/>
              <w:rPr>
                <w:rFonts w:ascii="Times New Roman" w:eastAsia="Times New Roman" w:hAnsi="Times New Roman" w:cs="Times New Roman"/>
                <w14:ligatures w14:val="none"/>
              </w:rPr>
            </w:pPr>
            <w:r w:rsidRPr="0085401A">
              <w:rPr>
                <w:rFonts w:ascii="Times New Roman" w:eastAsia="Times New Roman" w:hAnsi="Times New Roman" w:cs="Times New Roman"/>
                <w14:ligatures w14:val="none"/>
              </w:rPr>
              <w:lastRenderedPageBreak/>
              <w:t>12.2.1. jeigu Tiekėjas nevykdo prisiimtų įsipareigojimų už Sutartyje nustatytą Sutarties kainą;</w:t>
            </w:r>
          </w:p>
          <w:p w14:paraId="1ABC6DC4" w14:textId="77777777" w:rsidR="0085401A" w:rsidRPr="0085401A" w:rsidRDefault="0085401A" w:rsidP="0085401A">
            <w:pPr>
              <w:spacing w:after="0" w:line="240" w:lineRule="auto"/>
              <w:jc w:val="both"/>
              <w:rPr>
                <w:rFonts w:ascii="Times New Roman" w:eastAsia="Times New Roman" w:hAnsi="Times New Roman" w:cs="Times New Roman"/>
                <w14:ligatures w14:val="none"/>
              </w:rPr>
            </w:pPr>
            <w:r w:rsidRPr="0085401A">
              <w:rPr>
                <w:rFonts w:ascii="Times New Roman" w:eastAsia="Times New Roman" w:hAnsi="Times New Roman" w:cs="Times New Roman"/>
                <w14:ligatures w14:val="none"/>
              </w:rPr>
              <w:lastRenderedPageBreak/>
              <w:t xml:space="preserve">12.2.2. jeigu Tiekėjas nepateikia Sutarties įvykdymo užtikrinimo pratęsimo ilgiau kaip 30 (trisdešimt) dienų nuo galiojančio Sutarties įvykdymo užtikrinimo termino pabaigos Bendrosiose sąlygose nustatyta tvarka (išskyrus pirminį Sutarties įvykdymo užtikrinimą) </w:t>
            </w:r>
            <w:r w:rsidRPr="0085401A">
              <w:rPr>
                <w:rFonts w:ascii="Times New Roman" w:eastAsia="Times New Roman" w:hAnsi="Times New Roman" w:cs="Times New Roman"/>
                <w:b/>
                <w:bCs/>
                <w14:ligatures w14:val="none"/>
              </w:rPr>
              <w:t>(netaikoma šiame pirkime);</w:t>
            </w:r>
          </w:p>
          <w:p w14:paraId="49CBBAF7" w14:textId="77777777" w:rsidR="0085401A" w:rsidRPr="0085401A" w:rsidRDefault="0085401A" w:rsidP="0085401A">
            <w:pPr>
              <w:spacing w:after="0" w:line="240" w:lineRule="auto"/>
              <w:jc w:val="both"/>
              <w:rPr>
                <w:rFonts w:ascii="Times New Roman" w:eastAsia="Times New Roman" w:hAnsi="Times New Roman" w:cs="Times New Roman"/>
                <w14:ligatures w14:val="none"/>
              </w:rPr>
            </w:pPr>
            <w:r w:rsidRPr="0085401A">
              <w:rPr>
                <w:rFonts w:ascii="Times New Roman" w:eastAsia="Times New Roman" w:hAnsi="Times New Roman" w:cs="Times New Roman"/>
                <w14:ligatures w14:val="none"/>
              </w:rPr>
              <w:t xml:space="preserve">12.2.3. jeigu paaiškėja, kad Tiekėjas nevykdo įsipareigojimų, kurie pasiūlymų vertinimo metu pirkimo dokumentuose buvo nustatyti kaip pasiūlymų vertinimo kriterijai ir už kuriuos Tiekėjui buvo skiriamos reikšmės, kai pasiūlymas vertintas pagal kainos / sąnaudų ir kokybės santykį ir Tiekėjas per (įrašyti terminą) dienų neištaiso pažeidimų </w:t>
            </w:r>
            <w:r w:rsidRPr="0085401A">
              <w:rPr>
                <w:rFonts w:ascii="Times New Roman" w:eastAsia="Times New Roman" w:hAnsi="Times New Roman" w:cs="Times New Roman"/>
                <w:b/>
                <w:bCs/>
                <w14:ligatures w14:val="none"/>
              </w:rPr>
              <w:t>(netaikoma šiame pirkime);</w:t>
            </w:r>
          </w:p>
          <w:p w14:paraId="27D06981" w14:textId="77777777" w:rsidR="0085401A" w:rsidRPr="0085401A" w:rsidRDefault="0085401A" w:rsidP="0085401A">
            <w:pPr>
              <w:spacing w:after="0" w:line="257" w:lineRule="auto"/>
              <w:jc w:val="both"/>
              <w:rPr>
                <w:rFonts w:ascii="Times New Roman" w:eastAsia="Arial" w:hAnsi="Times New Roman" w:cs="Times New Roman"/>
                <w14:ligatures w14:val="none"/>
              </w:rPr>
            </w:pPr>
            <w:r w:rsidRPr="0085401A">
              <w:rPr>
                <w:rFonts w:ascii="Times New Roman" w:eastAsia="Arial" w:hAnsi="Times New Roman" w:cs="Times New Roman"/>
                <w14:ligatures w14:val="none"/>
              </w:rPr>
              <w:t xml:space="preserve">12.2.4. jeigu Tiekėjas nesilaiko Sutartyje nustatytų Prekių tiekimo terminų 2 (du) kartus iš eilės arba vėluoja pristatyti Prekes daugiau nei </w:t>
            </w:r>
            <w:r w:rsidRPr="0085401A">
              <w:rPr>
                <w:rFonts w:ascii="Times New Roman" w:eastAsia="Times New Roman" w:hAnsi="Times New Roman" w:cs="Times New Roman"/>
                <w14:ligatures w14:val="none"/>
              </w:rPr>
              <w:t xml:space="preserve">20 </w:t>
            </w:r>
            <w:r w:rsidRPr="0085401A">
              <w:rPr>
                <w:rFonts w:ascii="Times New Roman" w:eastAsia="Times New Roman" w:hAnsi="Times New Roman" w:cs="Times New Roman"/>
                <w:i/>
                <w:iCs/>
                <w14:ligatures w14:val="none"/>
              </w:rPr>
              <w:t xml:space="preserve">(dvidešimt) </w:t>
            </w:r>
            <w:r w:rsidRPr="0085401A">
              <w:rPr>
                <w:rFonts w:ascii="Times New Roman" w:eastAsia="Arial" w:hAnsi="Times New Roman" w:cs="Times New Roman"/>
                <w14:ligatures w14:val="none"/>
              </w:rPr>
              <w:t>Sutartyje nustatytas Prekių pristatymo terminas;</w:t>
            </w:r>
          </w:p>
          <w:p w14:paraId="016C3031" w14:textId="77777777" w:rsidR="0085401A" w:rsidRPr="0085401A" w:rsidRDefault="0085401A" w:rsidP="0085401A">
            <w:pPr>
              <w:tabs>
                <w:tab w:val="left" w:pos="567"/>
                <w:tab w:val="left" w:pos="851"/>
                <w:tab w:val="left" w:pos="992"/>
                <w:tab w:val="left" w:pos="1134"/>
              </w:tabs>
              <w:spacing w:after="0" w:line="257" w:lineRule="auto"/>
              <w:jc w:val="both"/>
              <w:rPr>
                <w:rFonts w:ascii="Times New Roman" w:eastAsia="Arial" w:hAnsi="Times New Roman" w:cs="Times New Roman"/>
                <w14:ligatures w14:val="none"/>
              </w:rPr>
            </w:pPr>
            <w:r w:rsidRPr="0085401A">
              <w:rPr>
                <w:rFonts w:ascii="Times New Roman" w:eastAsia="Arial" w:hAnsi="Times New Roman" w:cs="Times New Roman"/>
                <w14:ligatures w14:val="none"/>
              </w:rPr>
              <w:t>12.2.5. jeigu Tiekėjas pažeidžia Prekių pristatymo terminus ir priskaičiuotų netesybų už vėlavimą suma viršija 20 (dvidešimt) proc. Pradinės sutarties vertės;</w:t>
            </w:r>
          </w:p>
          <w:p w14:paraId="2E816F5D" w14:textId="77777777" w:rsidR="0085401A" w:rsidRPr="0085401A" w:rsidRDefault="0085401A" w:rsidP="0085401A">
            <w:pPr>
              <w:tabs>
                <w:tab w:val="left" w:pos="567"/>
                <w:tab w:val="left" w:pos="851"/>
                <w:tab w:val="left" w:pos="992"/>
                <w:tab w:val="left" w:pos="1134"/>
              </w:tabs>
              <w:spacing w:after="0" w:line="257" w:lineRule="auto"/>
              <w:jc w:val="both"/>
              <w:rPr>
                <w:rFonts w:ascii="Times New Roman" w:eastAsia="Arial" w:hAnsi="Times New Roman" w:cs="Times New Roman"/>
                <w14:ligatures w14:val="none"/>
              </w:rPr>
            </w:pPr>
            <w:r w:rsidRPr="0085401A">
              <w:rPr>
                <w:rFonts w:ascii="Times New Roman" w:eastAsia="Arial" w:hAnsi="Times New Roman" w:cs="Times New Roman"/>
                <w14:ligatures w14:val="none"/>
              </w:rPr>
              <w:t>12.2.6. Tiekėjas pažeidžia Prekių pristatymo terminus ir dėl Prekių pristatymo vėlavimo Prekės tampa nebereikalingos;</w:t>
            </w:r>
          </w:p>
          <w:p w14:paraId="369A1908" w14:textId="77777777" w:rsidR="0085401A" w:rsidRPr="0085401A" w:rsidRDefault="0085401A" w:rsidP="0085401A">
            <w:pPr>
              <w:tabs>
                <w:tab w:val="left" w:pos="567"/>
                <w:tab w:val="left" w:pos="851"/>
                <w:tab w:val="left" w:pos="992"/>
                <w:tab w:val="left" w:pos="1134"/>
              </w:tabs>
              <w:spacing w:after="0" w:line="257" w:lineRule="auto"/>
              <w:jc w:val="both"/>
              <w:rPr>
                <w:rFonts w:ascii="Times New Roman" w:eastAsia="Arial" w:hAnsi="Times New Roman" w:cs="Times New Roman"/>
                <w14:ligatures w14:val="none"/>
              </w:rPr>
            </w:pPr>
            <w:r w:rsidRPr="0085401A">
              <w:rPr>
                <w:rFonts w:ascii="Times New Roman" w:eastAsia="Arial" w:hAnsi="Times New Roman" w:cs="Times New Roman"/>
                <w14:ligatures w14:val="none"/>
              </w:rPr>
              <w:t>12.2.7. Tiekėjas daugiau kaip 2 (du) kartus pristato Prekes, kurios neatitinka Sutartyje ir (ar) Įstatymuose nustatytų reikalavimų Prekėms;</w:t>
            </w:r>
          </w:p>
          <w:p w14:paraId="50BF0981" w14:textId="77777777" w:rsidR="0085401A" w:rsidRPr="0085401A" w:rsidRDefault="0085401A" w:rsidP="0085401A">
            <w:pPr>
              <w:tabs>
                <w:tab w:val="left" w:pos="567"/>
                <w:tab w:val="left" w:pos="851"/>
                <w:tab w:val="left" w:pos="992"/>
                <w:tab w:val="left" w:pos="1134"/>
              </w:tabs>
              <w:spacing w:after="0" w:line="257" w:lineRule="auto"/>
              <w:jc w:val="both"/>
              <w:rPr>
                <w:rFonts w:ascii="Times New Roman" w:eastAsia="Arial" w:hAnsi="Times New Roman" w:cs="Times New Roman"/>
                <w14:ligatures w14:val="none"/>
              </w:rPr>
            </w:pPr>
            <w:r w:rsidRPr="0085401A">
              <w:rPr>
                <w:rFonts w:ascii="Times New Roman" w:eastAsia="Arial" w:hAnsi="Times New Roman" w:cs="Times New Roman"/>
                <w14:ligatures w14:val="none"/>
              </w:rPr>
              <w:t xml:space="preserve">12.2.8. Tiekėjo kvalifikacija tapo nebeatitinkančia pirkimo dokumentuose nustatytų Sutarties tinkamam vykdymui būtinų reikalavimų ir šie neatitikimai nebuvo ištaisyti per 14 (keturiolika) kalendorinių dienų nuo kvalifikacijos tapimo neatitinkančia dienos </w:t>
            </w:r>
            <w:r w:rsidRPr="0085401A">
              <w:rPr>
                <w:rFonts w:ascii="Times New Roman" w:eastAsia="Arial" w:hAnsi="Times New Roman" w:cs="Times New Roman"/>
                <w:b/>
                <w:bCs/>
                <w14:ligatures w14:val="none"/>
              </w:rPr>
              <w:t>(netaikoma šiame pirkime)</w:t>
            </w:r>
            <w:r w:rsidRPr="0085401A">
              <w:rPr>
                <w:rFonts w:ascii="Times New Roman" w:eastAsia="Arial" w:hAnsi="Times New Roman" w:cs="Times New Roman"/>
                <w14:ligatures w14:val="none"/>
              </w:rPr>
              <w:t>;</w:t>
            </w:r>
          </w:p>
          <w:p w14:paraId="4BDC87DC" w14:textId="77777777" w:rsidR="0085401A" w:rsidRPr="0085401A" w:rsidRDefault="0085401A" w:rsidP="0085401A">
            <w:pPr>
              <w:tabs>
                <w:tab w:val="left" w:pos="567"/>
                <w:tab w:val="left" w:pos="851"/>
                <w:tab w:val="left" w:pos="992"/>
                <w:tab w:val="left" w:pos="1134"/>
              </w:tabs>
              <w:spacing w:after="0" w:line="257" w:lineRule="auto"/>
              <w:jc w:val="both"/>
              <w:rPr>
                <w:rFonts w:ascii="Times New Roman" w:eastAsia="Arial" w:hAnsi="Times New Roman" w:cs="Times New Roman"/>
                <w14:ligatures w14:val="none"/>
              </w:rPr>
            </w:pPr>
            <w:r w:rsidRPr="0085401A">
              <w:rPr>
                <w:rFonts w:ascii="Times New Roman" w:eastAsia="Arial" w:hAnsi="Times New Roman" w:cs="Times New Roman"/>
                <w14:ligatures w14:val="none"/>
              </w:rPr>
              <w:t>12.2.9. Tiekėjas pažeidžia šios Sutarties nuostatas, reglamentuojančias konkurenciją, intelektinės nuosavybės ar konfidencialios informacijos valdymą;</w:t>
            </w:r>
          </w:p>
          <w:p w14:paraId="6654CF46" w14:textId="77777777" w:rsidR="0085401A" w:rsidRPr="0085401A" w:rsidRDefault="0085401A" w:rsidP="0085401A">
            <w:pPr>
              <w:tabs>
                <w:tab w:val="left" w:pos="567"/>
                <w:tab w:val="left" w:pos="851"/>
                <w:tab w:val="left" w:pos="992"/>
                <w:tab w:val="left" w:pos="1134"/>
              </w:tabs>
              <w:spacing w:after="0" w:line="257" w:lineRule="auto"/>
              <w:jc w:val="both"/>
              <w:rPr>
                <w:rFonts w:ascii="Times New Roman" w:eastAsia="Arial" w:hAnsi="Times New Roman" w:cs="Times New Roman"/>
                <w:color w:val="FF0000"/>
                <w14:ligatures w14:val="none"/>
              </w:rPr>
            </w:pPr>
            <w:r w:rsidRPr="0085401A">
              <w:rPr>
                <w:rFonts w:ascii="Times New Roman" w:eastAsia="Arial" w:hAnsi="Times New Roman" w:cs="Times New Roman"/>
                <w:szCs w:val="20"/>
                <w14:ligatures w14:val="none"/>
              </w:rPr>
              <w:t>12.2.10. Tiekėjas 2 (du) kartus pažeidžia esminę Sutarties sąlygą (</w:t>
            </w:r>
            <w:r w:rsidRPr="0085401A">
              <w:rPr>
                <w:rFonts w:ascii="Times New Roman" w:eastAsia="Arial" w:hAnsi="Times New Roman" w:cs="Times New Roman"/>
                <w:b/>
                <w:bCs/>
                <w:szCs w:val="20"/>
                <w14:ligatures w14:val="none"/>
              </w:rPr>
              <w:t>netaikoma šiame pirkime</w:t>
            </w:r>
            <w:r w:rsidRPr="0085401A">
              <w:rPr>
                <w:rFonts w:ascii="Times New Roman" w:eastAsia="Arial" w:hAnsi="Times New Roman" w:cs="Times New Roman"/>
                <w:szCs w:val="20"/>
                <w14:ligatures w14:val="none"/>
              </w:rPr>
              <w:t>).</w:t>
            </w:r>
          </w:p>
        </w:tc>
      </w:tr>
      <w:tr w:rsidR="0085401A" w:rsidRPr="0085401A" w14:paraId="695E7EE9" w14:textId="77777777" w:rsidTr="00292655">
        <w:trPr>
          <w:trHeight w:val="300"/>
        </w:trPr>
        <w:tc>
          <w:tcPr>
            <w:tcW w:w="9535" w:type="dxa"/>
            <w:gridSpan w:val="5"/>
          </w:tcPr>
          <w:p w14:paraId="506C64A9" w14:textId="77777777" w:rsidR="0085401A" w:rsidRPr="0085401A" w:rsidRDefault="0085401A" w:rsidP="0085401A">
            <w:pPr>
              <w:spacing w:after="0" w:line="240" w:lineRule="auto"/>
              <w:jc w:val="center"/>
              <w:rPr>
                <w:rFonts w:ascii="Times New Roman" w:eastAsia="Times New Roman" w:hAnsi="Times New Roman" w:cs="Times New Roman"/>
                <w14:ligatures w14:val="none"/>
              </w:rPr>
            </w:pPr>
            <w:r w:rsidRPr="0085401A">
              <w:rPr>
                <w:rFonts w:ascii="Times New Roman" w:eastAsia="Times New Roman" w:hAnsi="Times New Roman" w:cs="Times New Roman"/>
                <w:b/>
                <w:bCs/>
                <w14:ligatures w14:val="none"/>
              </w:rPr>
              <w:lastRenderedPageBreak/>
              <w:t xml:space="preserve">13. APLINKOSAUGINIAI IR SOCIALINIAI KRITERIJAI </w:t>
            </w:r>
          </w:p>
        </w:tc>
      </w:tr>
      <w:tr w:rsidR="0085401A" w:rsidRPr="0085401A" w14:paraId="4BAC5AB6" w14:textId="77777777" w:rsidTr="00292655">
        <w:trPr>
          <w:trHeight w:val="300"/>
        </w:trPr>
        <w:tc>
          <w:tcPr>
            <w:tcW w:w="2532" w:type="dxa"/>
          </w:tcPr>
          <w:p w14:paraId="6937907A" w14:textId="77777777" w:rsidR="0085401A" w:rsidRPr="0085401A" w:rsidRDefault="0085401A" w:rsidP="0085401A">
            <w:pPr>
              <w:spacing w:after="0" w:line="240" w:lineRule="auto"/>
              <w:rPr>
                <w:rFonts w:ascii="Times New Roman" w:eastAsia="Times New Roman" w:hAnsi="Times New Roman" w:cs="Times New Roman"/>
                <w:b/>
                <w:bCs/>
                <w14:ligatures w14:val="none"/>
              </w:rPr>
            </w:pPr>
            <w:r w:rsidRPr="0085401A">
              <w:rPr>
                <w:rFonts w:ascii="Times New Roman" w:eastAsia="Times New Roman" w:hAnsi="Times New Roman" w:cs="Times New Roman"/>
                <w:b/>
                <w:bCs/>
                <w14:ligatures w14:val="none"/>
              </w:rPr>
              <w:t>13.1. Aplinkosauginių kriterijų nustatymo teisinis pagrindas</w:t>
            </w:r>
          </w:p>
        </w:tc>
        <w:tc>
          <w:tcPr>
            <w:tcW w:w="7003" w:type="dxa"/>
            <w:gridSpan w:val="4"/>
          </w:tcPr>
          <w:p w14:paraId="13AE7E60" w14:textId="77777777" w:rsidR="0085401A" w:rsidRPr="0085401A" w:rsidRDefault="0085401A" w:rsidP="0085401A">
            <w:pPr>
              <w:spacing w:after="0" w:line="240" w:lineRule="auto"/>
              <w:jc w:val="both"/>
              <w:rPr>
                <w:rFonts w:ascii="Times New Roman" w:eastAsia="Times New Roman" w:hAnsi="Times New Roman" w:cs="Times New Roman"/>
                <w:i/>
                <w:iCs/>
                <w:shd w:val="clear" w:color="auto" w:fill="FFFFFF"/>
                <w14:ligatures w14:val="none"/>
              </w:rPr>
            </w:pPr>
            <w:r w:rsidRPr="0085401A">
              <w:rPr>
                <w:rFonts w:ascii="Times New Roman" w:eastAsia="Times New Roman" w:hAnsi="Times New Roman" w:cs="Times New Roman"/>
                <w:color w:val="000000"/>
                <w:shd w:val="clear" w:color="auto" w:fill="FFFFFF"/>
                <w14:ligatures w14:val="none"/>
              </w:rPr>
              <w:t xml:space="preserve">Aplinkosauginiai kriterijai Prekėms nustatomi vadovaujantis </w:t>
            </w:r>
            <w:r w:rsidRPr="0085401A">
              <w:rPr>
                <w:rFonts w:ascii="Times New Roman" w:eastAsia="Times New Roman" w:hAnsi="Times New Roman" w:cs="Times New Roman"/>
                <w:color w:val="000000"/>
                <w14:ligatures w14:val="none"/>
              </w:rPr>
              <w:t xml:space="preserve">Aplinkos apsaugos kriterijų taikymo, vykdant žaliuosius pirkimus, tvarkos aprašo, patvirtinto 2011 m. birželio 28 d. įsakymu </w:t>
            </w:r>
            <w:r w:rsidRPr="0085401A">
              <w:rPr>
                <w:rFonts w:ascii="Times New Roman" w:eastAsia="Times New Roman" w:hAnsi="Times New Roman" w:cs="Times New Roman"/>
                <w:color w:val="000000"/>
                <w:lang w:val="en-US"/>
                <w14:ligatures w14:val="none"/>
              </w:rPr>
              <w:t>D1-508</w:t>
            </w:r>
            <w:r w:rsidRPr="0085401A">
              <w:rPr>
                <w:rFonts w:ascii="Times New Roman" w:eastAsia="Times New Roman" w:hAnsi="Times New Roman" w:cs="Times New Roman"/>
                <w:color w:val="000000"/>
                <w:shd w:val="clear" w:color="auto" w:fill="FFFFFF"/>
                <w14:ligatures w14:val="none"/>
              </w:rPr>
              <w:t xml:space="preserve"> „Dėl Aplinkos apsaugos </w:t>
            </w:r>
            <w:r w:rsidRPr="0085401A">
              <w:rPr>
                <w:rFonts w:ascii="Times New Roman" w:eastAsia="Times New Roman" w:hAnsi="Times New Roman" w:cs="Times New Roman"/>
                <w:shd w:val="clear" w:color="auto" w:fill="FFFFFF"/>
                <w14:ligatures w14:val="none"/>
              </w:rPr>
              <w:t xml:space="preserve">kriterijų taikymo, vykdant žaliuosius pirkimus, tvarkos aprašo patvirtinimo“ (toliau – Tvarkos aprašas) 4.4.4.1 papunkčiu </w:t>
            </w:r>
            <w:r w:rsidRPr="0085401A">
              <w:rPr>
                <w:rFonts w:ascii="Times New Roman" w:eastAsia="Times New Roman" w:hAnsi="Times New Roman" w:cs="Times New Roman"/>
                <w:i/>
                <w:iCs/>
                <w:shd w:val="clear" w:color="auto" w:fill="FFFFFF"/>
                <w14:ligatures w14:val="none"/>
              </w:rPr>
              <w:t>(&lt;….&gt;4.4.4.1. prekei pagaminti ir (ar) tiekti, paslaugai teikti ar darbams atlikti sunaudojama mažiau gamtos išteklių ir (ar) sudėtyje yra pakartotinai panaudotų ir (ar) perdirbtų medžiagų).</w:t>
            </w:r>
          </w:p>
          <w:p w14:paraId="2832EB7D" w14:textId="77777777" w:rsidR="0085401A" w:rsidRPr="0085401A" w:rsidRDefault="0085401A" w:rsidP="0085401A">
            <w:pPr>
              <w:spacing w:after="0" w:line="240" w:lineRule="auto"/>
              <w:jc w:val="both"/>
              <w:rPr>
                <w:rFonts w:ascii="Times New Roman" w:eastAsia="Times New Roman" w:hAnsi="Times New Roman" w:cs="Times New Roman"/>
                <w:shd w:val="clear" w:color="auto" w:fill="FFFFFF"/>
                <w14:ligatures w14:val="none"/>
              </w:rPr>
            </w:pPr>
            <w:r w:rsidRPr="0085401A">
              <w:rPr>
                <w:rFonts w:ascii="Times New Roman" w:eastAsia="Times New Roman" w:hAnsi="Times New Roman" w:cs="Times New Roman"/>
                <w:shd w:val="clear" w:color="auto" w:fill="FFFFFF"/>
                <w14:ligatures w14:val="none"/>
              </w:rPr>
              <w:t xml:space="preserve">Šiuo pagrindu nustatytas aplinkosauginis kriterijus: </w:t>
            </w:r>
          </w:p>
          <w:p w14:paraId="4480E03E" w14:textId="77777777" w:rsidR="0085401A" w:rsidRPr="0085401A" w:rsidRDefault="0085401A" w:rsidP="0085401A">
            <w:pPr>
              <w:spacing w:after="0" w:line="240" w:lineRule="auto"/>
              <w:jc w:val="both"/>
              <w:rPr>
                <w:rFonts w:ascii="Times New Roman" w:eastAsia="Times New Roman" w:hAnsi="Times New Roman" w:cs="Times New Roman"/>
                <w:b/>
                <w:bCs/>
                <w:shd w:val="clear" w:color="auto" w:fill="FFFFFF"/>
                <w14:ligatures w14:val="none"/>
              </w:rPr>
            </w:pPr>
            <w:r w:rsidRPr="0085401A">
              <w:rPr>
                <w:rFonts w:ascii="Times New Roman" w:eastAsia="Times New Roman" w:hAnsi="Times New Roman" w:cs="Times New Roman"/>
                <w:shd w:val="clear" w:color="auto" w:fill="FFFFFF"/>
                <w14:ligatures w14:val="none"/>
              </w:rPr>
              <w:t xml:space="preserve">Tiekėjas privalo Prekes pristatyti Pirkėjui ne kelių eismo piko valandomis, pirmadieniais − ketvirtadieniais nuo 14:30 iki 16:00 val., penktadieniais ir švenčių dienų išvakarėse nuo 13:00 iki 14:00 val. ir trumpiausiais galimais maršrutais. </w:t>
            </w:r>
            <w:r w:rsidRPr="0085401A">
              <w:rPr>
                <w:rFonts w:ascii="Times New Roman" w:eastAsia="Times New Roman" w:hAnsi="Times New Roman" w:cs="Times New Roman"/>
                <w:b/>
                <w:bCs/>
                <w:shd w:val="clear" w:color="auto" w:fill="FFFFFF"/>
                <w14:ligatures w14:val="none"/>
              </w:rPr>
              <w:t xml:space="preserve">Už Prekių priėmimą atsakingas Pirkėjo atstovas, priimdamas Prekes fiziškai įsitikins, ar Tiekėjas </w:t>
            </w:r>
            <w:r w:rsidRPr="0085401A">
              <w:rPr>
                <w:rFonts w:ascii="Times New Roman" w:eastAsia="Times New Roman" w:hAnsi="Times New Roman" w:cs="Times New Roman"/>
                <w:b/>
                <w:bCs/>
                <w:shd w:val="clear" w:color="auto" w:fill="FFFFFF"/>
                <w14:ligatures w14:val="none"/>
              </w:rPr>
              <w:lastRenderedPageBreak/>
              <w:t>Prekes pristatė ne kelių eismo piko valandomis. Pirkėjas Sutarties vykdymo metu galės pareikalauti trumpiausio galimo maršruto pasirinkimą įrodančių dokumentų (pvz.: transporto priemonės maršruto plano arba kitų lygiaverčių objektyvių įrodymų).</w:t>
            </w:r>
          </w:p>
          <w:p w14:paraId="1F278F74" w14:textId="77777777" w:rsidR="0085401A" w:rsidRPr="0085401A" w:rsidRDefault="0085401A" w:rsidP="0085401A">
            <w:pPr>
              <w:spacing w:after="0" w:line="240" w:lineRule="auto"/>
              <w:jc w:val="both"/>
              <w:rPr>
                <w:rFonts w:ascii="Times New Roman" w:eastAsia="Times New Roman" w:hAnsi="Times New Roman" w:cs="Times New Roman"/>
                <w:b/>
                <w:bCs/>
                <w:i/>
                <w:iCs/>
                <w:shd w:val="clear" w:color="auto" w:fill="FFFFFF"/>
                <w14:ligatures w14:val="none"/>
              </w:rPr>
            </w:pPr>
          </w:p>
          <w:p w14:paraId="4BB72251" w14:textId="77777777" w:rsidR="0085401A" w:rsidRPr="0085401A" w:rsidRDefault="0085401A" w:rsidP="0085401A">
            <w:pPr>
              <w:spacing w:after="0" w:line="240" w:lineRule="auto"/>
              <w:jc w:val="both"/>
              <w:rPr>
                <w:rFonts w:ascii="Times New Roman" w:eastAsia="Times New Roman" w:hAnsi="Times New Roman" w:cs="Times New Roman"/>
                <w:b/>
                <w:bCs/>
                <w14:ligatures w14:val="none"/>
              </w:rPr>
            </w:pPr>
            <w:r w:rsidRPr="0085401A">
              <w:rPr>
                <w:rFonts w:ascii="Times New Roman" w:eastAsia="Times New Roman" w:hAnsi="Times New Roman" w:cs="Times New Roman"/>
                <w:b/>
                <w:bCs/>
                <w14:ligatures w14:val="none"/>
              </w:rPr>
              <w:t xml:space="preserve">Nustačius, kad Tiekėjas šiame papunktyje nustatyto kriterijaus (-jų) nesilaiko, Tiekėjui taikoma Specialiųjų sąlygų 9.5 punkte nurodyto dydžio bauda.  </w:t>
            </w:r>
          </w:p>
        </w:tc>
      </w:tr>
      <w:tr w:rsidR="0085401A" w:rsidRPr="0085401A" w14:paraId="1296B4A8" w14:textId="77777777" w:rsidTr="00292655">
        <w:trPr>
          <w:trHeight w:val="300"/>
        </w:trPr>
        <w:tc>
          <w:tcPr>
            <w:tcW w:w="2532" w:type="dxa"/>
          </w:tcPr>
          <w:p w14:paraId="2E20D76D" w14:textId="77777777" w:rsidR="0085401A" w:rsidRPr="0085401A" w:rsidRDefault="0085401A" w:rsidP="0085401A">
            <w:pPr>
              <w:spacing w:after="0" w:line="240" w:lineRule="auto"/>
              <w:rPr>
                <w:rFonts w:ascii="Times New Roman" w:eastAsia="Times New Roman" w:hAnsi="Times New Roman" w:cs="Times New Roman"/>
                <w:b/>
                <w:bCs/>
                <w14:ligatures w14:val="none"/>
              </w:rPr>
            </w:pPr>
            <w:r w:rsidRPr="0085401A">
              <w:rPr>
                <w:rFonts w:ascii="Times New Roman" w:eastAsia="Times New Roman" w:hAnsi="Times New Roman" w:cs="Times New Roman"/>
                <w:b/>
                <w:bCs/>
                <w14:ligatures w14:val="none"/>
              </w:rPr>
              <w:lastRenderedPageBreak/>
              <w:t>13.2.  Su perkamomis Prekėmis susiję socialiniai kriterijai</w:t>
            </w:r>
          </w:p>
        </w:tc>
        <w:tc>
          <w:tcPr>
            <w:tcW w:w="7003" w:type="dxa"/>
            <w:gridSpan w:val="4"/>
          </w:tcPr>
          <w:p w14:paraId="3CF54C3C" w14:textId="77777777" w:rsidR="0085401A" w:rsidRPr="0085401A" w:rsidRDefault="0085401A" w:rsidP="0085401A">
            <w:pPr>
              <w:spacing w:after="0" w:line="240" w:lineRule="auto"/>
              <w:rPr>
                <w:rFonts w:ascii="Times New Roman" w:eastAsia="Times New Roman" w:hAnsi="Times New Roman" w:cs="Times New Roman"/>
                <w:color w:val="000000"/>
                <w:shd w:val="clear" w:color="auto" w:fill="FFFFFF"/>
                <w14:ligatures w14:val="none"/>
              </w:rPr>
            </w:pPr>
            <w:r w:rsidRPr="0085401A">
              <w:rPr>
                <w:rFonts w:ascii="Times New Roman" w:eastAsia="Times New Roman" w:hAnsi="Times New Roman" w:cs="Times New Roman"/>
                <w:color w:val="000000"/>
                <w:shd w:val="clear" w:color="auto" w:fill="FFFFFF"/>
                <w14:ligatures w14:val="none"/>
              </w:rPr>
              <w:t>Netaikoma</w:t>
            </w:r>
          </w:p>
          <w:p w14:paraId="297A7942" w14:textId="77777777" w:rsidR="0085401A" w:rsidRPr="0085401A" w:rsidRDefault="0085401A" w:rsidP="0085401A">
            <w:pPr>
              <w:spacing w:after="0" w:line="240" w:lineRule="auto"/>
              <w:rPr>
                <w:rFonts w:ascii="Times New Roman" w:eastAsia="Times New Roman" w:hAnsi="Times New Roman" w:cs="Times New Roman"/>
                <w:color w:val="000000"/>
                <w:shd w:val="clear" w:color="auto" w:fill="FFFFFF"/>
                <w14:ligatures w14:val="none"/>
              </w:rPr>
            </w:pPr>
          </w:p>
          <w:p w14:paraId="5A8A9C30" w14:textId="77777777" w:rsidR="0085401A" w:rsidRPr="0085401A" w:rsidRDefault="0085401A" w:rsidP="0085401A">
            <w:pPr>
              <w:spacing w:after="0" w:line="240" w:lineRule="auto"/>
              <w:rPr>
                <w:rFonts w:ascii="Times New Roman" w:eastAsia="Times New Roman" w:hAnsi="Times New Roman" w:cs="Times New Roman"/>
                <w:color w:val="0070C0"/>
                <w14:ligatures w14:val="none"/>
              </w:rPr>
            </w:pPr>
          </w:p>
        </w:tc>
      </w:tr>
      <w:tr w:rsidR="0085401A" w:rsidRPr="0085401A" w14:paraId="626450E3" w14:textId="77777777" w:rsidTr="00292655">
        <w:trPr>
          <w:trHeight w:val="300"/>
        </w:trPr>
        <w:tc>
          <w:tcPr>
            <w:tcW w:w="9535" w:type="dxa"/>
            <w:gridSpan w:val="5"/>
          </w:tcPr>
          <w:p w14:paraId="3A9D54FE" w14:textId="77777777" w:rsidR="0085401A" w:rsidRPr="0085401A" w:rsidRDefault="0085401A" w:rsidP="0085401A">
            <w:pPr>
              <w:spacing w:after="0" w:line="240" w:lineRule="auto"/>
              <w:jc w:val="center"/>
              <w:rPr>
                <w:rFonts w:ascii="Times New Roman" w:eastAsia="Times New Roman" w:hAnsi="Times New Roman" w:cs="Times New Roman"/>
                <w:b/>
                <w:bCs/>
                <w14:ligatures w14:val="none"/>
              </w:rPr>
            </w:pPr>
            <w:r w:rsidRPr="0085401A">
              <w:rPr>
                <w:rFonts w:ascii="Times New Roman" w:eastAsia="Times New Roman" w:hAnsi="Times New Roman" w:cs="Times New Roman"/>
                <w:b/>
                <w:bCs/>
                <w14:ligatures w14:val="none"/>
              </w:rPr>
              <w:t xml:space="preserve">14. BENDRŲJŲ SĄLYGŲ PAKEITIMAI IR PAPILDYMAI </w:t>
            </w:r>
          </w:p>
          <w:p w14:paraId="40D26472" w14:textId="77777777" w:rsidR="0085401A" w:rsidRPr="0085401A" w:rsidRDefault="0085401A" w:rsidP="0085401A">
            <w:pPr>
              <w:spacing w:after="0" w:line="240" w:lineRule="auto"/>
              <w:jc w:val="center"/>
              <w:rPr>
                <w:rFonts w:ascii="Times New Roman" w:eastAsia="Times New Roman" w:hAnsi="Times New Roman" w:cs="Times New Roman"/>
                <w14:ligatures w14:val="none"/>
              </w:rPr>
            </w:pPr>
            <w:r w:rsidRPr="0085401A">
              <w:rPr>
                <w:rFonts w:ascii="Times New Roman" w:eastAsia="Times New Roman" w:hAnsi="Times New Roman" w:cs="Times New Roman"/>
                <w14:ligatures w14:val="none"/>
              </w:rPr>
              <w:t xml:space="preserve">(jeigu būtina dėl konkretaus Sutarties dalyko specifikos) </w:t>
            </w:r>
          </w:p>
        </w:tc>
      </w:tr>
      <w:tr w:rsidR="0085401A" w:rsidRPr="0085401A" w14:paraId="698158C5" w14:textId="77777777" w:rsidTr="00292655">
        <w:trPr>
          <w:trHeight w:val="300"/>
        </w:trPr>
        <w:tc>
          <w:tcPr>
            <w:tcW w:w="2532" w:type="dxa"/>
          </w:tcPr>
          <w:p w14:paraId="3D800EC0" w14:textId="77777777" w:rsidR="0085401A" w:rsidRPr="0085401A" w:rsidRDefault="0085401A" w:rsidP="0085401A">
            <w:pPr>
              <w:spacing w:after="0" w:line="240" w:lineRule="auto"/>
              <w:rPr>
                <w:rFonts w:ascii="Times New Roman" w:eastAsia="Times New Roman" w:hAnsi="Times New Roman" w:cs="Times New Roman"/>
                <w:b/>
                <w:bCs/>
                <w14:ligatures w14:val="none"/>
              </w:rPr>
            </w:pPr>
            <w:r w:rsidRPr="0085401A">
              <w:rPr>
                <w:rFonts w:ascii="Times New Roman" w:eastAsia="Times New Roman" w:hAnsi="Times New Roman" w:cs="Times New Roman"/>
                <w:b/>
                <w:bCs/>
                <w14:ligatures w14:val="none"/>
              </w:rPr>
              <w:t xml:space="preserve">14.1. </w:t>
            </w:r>
          </w:p>
        </w:tc>
        <w:tc>
          <w:tcPr>
            <w:tcW w:w="7003" w:type="dxa"/>
            <w:gridSpan w:val="4"/>
          </w:tcPr>
          <w:p w14:paraId="74C2A002" w14:textId="77777777" w:rsidR="0085401A" w:rsidRPr="0085401A" w:rsidRDefault="0085401A" w:rsidP="0085401A">
            <w:pPr>
              <w:spacing w:after="0" w:line="240" w:lineRule="auto"/>
              <w:rPr>
                <w:rFonts w:ascii="Times New Roman" w:eastAsia="Times New Roman" w:hAnsi="Times New Roman" w:cs="Times New Roman"/>
                <w:b/>
                <w:bCs/>
                <w14:ligatures w14:val="none"/>
              </w:rPr>
            </w:pPr>
            <w:r w:rsidRPr="0085401A">
              <w:rPr>
                <w:rFonts w:ascii="Times New Roman" w:eastAsia="Times New Roman" w:hAnsi="Times New Roman" w:cs="Times New Roman"/>
                <w:b/>
                <w:bCs/>
                <w14:ligatures w14:val="none"/>
              </w:rPr>
              <w:t>Šalys susitaria pakeisti nurodytą Sutarties Bendrųjų sąlygų punktą ir išdėstyti jį nauja redakcija: ____.</w:t>
            </w:r>
          </w:p>
        </w:tc>
      </w:tr>
      <w:tr w:rsidR="0085401A" w:rsidRPr="0085401A" w14:paraId="2998F856" w14:textId="77777777" w:rsidTr="00292655">
        <w:trPr>
          <w:trHeight w:val="300"/>
        </w:trPr>
        <w:tc>
          <w:tcPr>
            <w:tcW w:w="2532" w:type="dxa"/>
          </w:tcPr>
          <w:p w14:paraId="22377B13" w14:textId="77777777" w:rsidR="0085401A" w:rsidRPr="0085401A" w:rsidRDefault="0085401A" w:rsidP="0085401A">
            <w:pPr>
              <w:spacing w:after="0" w:line="240" w:lineRule="auto"/>
              <w:rPr>
                <w:rFonts w:ascii="Times New Roman" w:eastAsia="Times New Roman" w:hAnsi="Times New Roman" w:cs="Times New Roman"/>
                <w:b/>
                <w:bCs/>
                <w14:ligatures w14:val="none"/>
              </w:rPr>
            </w:pPr>
            <w:r w:rsidRPr="0085401A">
              <w:rPr>
                <w:rFonts w:ascii="Times New Roman" w:eastAsia="Times New Roman" w:hAnsi="Times New Roman" w:cs="Times New Roman"/>
                <w:b/>
                <w:bCs/>
                <w14:ligatures w14:val="none"/>
              </w:rPr>
              <w:t>14.2.</w:t>
            </w:r>
          </w:p>
        </w:tc>
        <w:tc>
          <w:tcPr>
            <w:tcW w:w="7003" w:type="dxa"/>
            <w:gridSpan w:val="4"/>
          </w:tcPr>
          <w:p w14:paraId="457944E5" w14:textId="77777777" w:rsidR="0085401A" w:rsidRPr="0085401A" w:rsidRDefault="0085401A" w:rsidP="0085401A">
            <w:pPr>
              <w:spacing w:after="0" w:line="240" w:lineRule="auto"/>
              <w:jc w:val="both"/>
              <w:rPr>
                <w:rFonts w:ascii="Times New Roman" w:eastAsia="Times New Roman" w:hAnsi="Times New Roman" w:cs="Times New Roman"/>
                <w:b/>
                <w:bCs/>
                <w14:ligatures w14:val="none"/>
              </w:rPr>
            </w:pPr>
            <w:r w:rsidRPr="0085401A">
              <w:rPr>
                <w:rFonts w:ascii="Times New Roman" w:eastAsia="Times New Roman" w:hAnsi="Times New Roman" w:cs="Times New Roman"/>
                <w:b/>
                <w:bCs/>
                <w:lang w:val="en-US"/>
                <w14:ligatures w14:val="none"/>
              </w:rPr>
              <w:t xml:space="preserve">14.2.1. </w:t>
            </w:r>
            <w:r w:rsidRPr="0085401A">
              <w:rPr>
                <w:rFonts w:ascii="Times New Roman" w:eastAsia="Times New Roman" w:hAnsi="Times New Roman" w:cs="Times New Roman"/>
                <w:b/>
                <w:bCs/>
                <w14:ligatures w14:val="none"/>
              </w:rPr>
              <w:t>Šalys susitaria papildyti Sutarties Bendrąsias sąlygas nurodytu punktu, tačiau kitų punktų numeracijos nekeisti: 16.5:</w:t>
            </w:r>
          </w:p>
          <w:p w14:paraId="5854D97C" w14:textId="77777777" w:rsidR="0085401A" w:rsidRPr="0085401A" w:rsidRDefault="0085401A" w:rsidP="0085401A">
            <w:pPr>
              <w:spacing w:after="0" w:line="240" w:lineRule="auto"/>
              <w:jc w:val="both"/>
              <w:rPr>
                <w:rFonts w:ascii="Times New Roman" w:eastAsia="Times New Roman" w:hAnsi="Times New Roman" w:cs="Times New Roman"/>
                <w14:ligatures w14:val="none"/>
              </w:rPr>
            </w:pPr>
            <w:r w:rsidRPr="0085401A">
              <w:rPr>
                <w:rFonts w:ascii="Times New Roman" w:eastAsia="Times New Roman" w:hAnsi="Times New Roman" w:cs="Times New Roman"/>
                <w14:ligatures w14:val="none"/>
              </w:rPr>
              <w:t>16.5. Pasibaigus įsigytos įrangos naudingo tarnavimo laikui, Tiekėjas privalės įrangos atliekas sutvarkyti vadovaudamiesi 2012 m. liepos 4 d. Europos Parlamento ir Tarybos direktyva 2012/19/ES dėl elektros ir elektroninės įrangos atliekų, reikalavimais ir Lietuvos Respublikos teisės aktais, reglamentuojančiais atliekų tvarkymą, bei Valstybinio atliekų prevencijos ir tvarkymo plano nuostatomis.</w:t>
            </w:r>
          </w:p>
          <w:p w14:paraId="4A285126" w14:textId="77777777" w:rsidR="0085401A" w:rsidRPr="0085401A" w:rsidRDefault="0085401A" w:rsidP="0085401A">
            <w:pPr>
              <w:spacing w:after="0" w:line="240" w:lineRule="auto"/>
              <w:jc w:val="both"/>
              <w:rPr>
                <w:rFonts w:ascii="Times New Roman" w:eastAsia="Times New Roman" w:hAnsi="Times New Roman" w:cs="Times New Roman"/>
                <w14:ligatures w14:val="none"/>
              </w:rPr>
            </w:pPr>
            <w:r w:rsidRPr="0085401A">
              <w:rPr>
                <w:rFonts w:ascii="Times New Roman" w:eastAsia="Times New Roman" w:hAnsi="Times New Roman" w:cs="Times New Roman"/>
                <w:b/>
                <w:bCs/>
                <w14:ligatures w14:val="none"/>
              </w:rPr>
              <w:t>14.2.2. Šalys susitaria papildyti Sutarties Bendrąsias sąlygas nurodytu punktu, tačiau kitų punktų numeracijos nekeisti: 16.6.</w:t>
            </w:r>
          </w:p>
          <w:p w14:paraId="07BDF640" w14:textId="77777777" w:rsidR="0085401A" w:rsidRPr="0085401A" w:rsidRDefault="0085401A" w:rsidP="0085401A">
            <w:pPr>
              <w:spacing w:after="0" w:line="240" w:lineRule="auto"/>
              <w:jc w:val="both"/>
              <w:rPr>
                <w:rFonts w:ascii="Times New Roman" w:eastAsia="Times New Roman" w:hAnsi="Times New Roman" w:cs="Times New Roman"/>
                <w:iCs/>
                <w:sz w:val="20"/>
                <w:szCs w:val="20"/>
              </w:rPr>
            </w:pPr>
            <w:r w:rsidRPr="0085401A">
              <w:rPr>
                <w:rFonts w:ascii="Times New Roman" w:eastAsia="Times New Roman" w:hAnsi="Times New Roman" w:cs="Times New Roman"/>
                <w:color w:val="000000"/>
                <w:kern w:val="0"/>
                <w14:ligatures w14:val="none"/>
              </w:rPr>
              <w:t xml:space="preserve">Tiekėjas papildomai pareiškia ir garantuoja Pirkėjui, kad siūlomos įrangos </w:t>
            </w:r>
            <w:r w:rsidRPr="0085401A">
              <w:rPr>
                <w:rFonts w:ascii="Times New Roman" w:eastAsia="Times New Roman" w:hAnsi="Times New Roman" w:cs="Times New Roman"/>
                <w:iCs/>
              </w:rPr>
              <w:t xml:space="preserve"> instaliaciją, garantinį aptarnavimą ir apmokymus atliks tik gamintojo įgaliotas atstovas </w:t>
            </w:r>
            <w:r w:rsidRPr="0085401A">
              <w:rPr>
                <w:rFonts w:ascii="Times New Roman" w:eastAsia="Times New Roman" w:hAnsi="Times New Roman" w:cs="Times New Roman"/>
                <w:iCs/>
                <w:color w:val="EE0000"/>
              </w:rPr>
              <w:t xml:space="preserve">(nuostata taikoma tik </w:t>
            </w:r>
            <w:r w:rsidRPr="0085401A">
              <w:rPr>
                <w:rFonts w:ascii="Times New Roman" w:eastAsia="Times New Roman" w:hAnsi="Times New Roman" w:cs="Times New Roman"/>
                <w:iCs/>
                <w:color w:val="EE0000"/>
                <w:lang w:val="en-US"/>
              </w:rPr>
              <w:t xml:space="preserve">1 ir 2 </w:t>
            </w:r>
            <w:proofErr w:type="spellStart"/>
            <w:r w:rsidRPr="0085401A">
              <w:rPr>
                <w:rFonts w:ascii="Times New Roman" w:eastAsia="Times New Roman" w:hAnsi="Times New Roman" w:cs="Times New Roman"/>
                <w:iCs/>
                <w:color w:val="EE0000"/>
                <w:lang w:val="en-US"/>
              </w:rPr>
              <w:t>pirkimo</w:t>
            </w:r>
            <w:proofErr w:type="spellEnd"/>
            <w:r w:rsidRPr="0085401A">
              <w:rPr>
                <w:rFonts w:ascii="Times New Roman" w:eastAsia="Times New Roman" w:hAnsi="Times New Roman" w:cs="Times New Roman"/>
                <w:iCs/>
                <w:color w:val="EE0000"/>
                <w:lang w:val="en-US"/>
              </w:rPr>
              <w:t xml:space="preserve"> </w:t>
            </w:r>
            <w:proofErr w:type="spellStart"/>
            <w:r w:rsidRPr="0085401A">
              <w:rPr>
                <w:rFonts w:ascii="Times New Roman" w:eastAsia="Times New Roman" w:hAnsi="Times New Roman" w:cs="Times New Roman"/>
                <w:iCs/>
                <w:color w:val="EE0000"/>
                <w:lang w:val="en-US"/>
              </w:rPr>
              <w:t>objekto</w:t>
            </w:r>
            <w:proofErr w:type="spellEnd"/>
            <w:r w:rsidRPr="0085401A">
              <w:rPr>
                <w:rFonts w:ascii="Times New Roman" w:eastAsia="Times New Roman" w:hAnsi="Times New Roman" w:cs="Times New Roman"/>
                <w:iCs/>
                <w:color w:val="EE0000"/>
                <w:lang w:val="en-US"/>
              </w:rPr>
              <w:t xml:space="preserve"> </w:t>
            </w:r>
            <w:proofErr w:type="spellStart"/>
            <w:r w:rsidRPr="0085401A">
              <w:rPr>
                <w:rFonts w:ascii="Times New Roman" w:eastAsia="Times New Roman" w:hAnsi="Times New Roman" w:cs="Times New Roman"/>
                <w:iCs/>
                <w:color w:val="EE0000"/>
                <w:lang w:val="en-US"/>
              </w:rPr>
              <w:t>dalims</w:t>
            </w:r>
            <w:proofErr w:type="spellEnd"/>
            <w:r w:rsidRPr="0085401A">
              <w:rPr>
                <w:rFonts w:ascii="Times New Roman" w:eastAsia="Times New Roman" w:hAnsi="Times New Roman" w:cs="Times New Roman"/>
                <w:iCs/>
                <w:color w:val="EE0000"/>
                <w:lang w:val="en-US"/>
              </w:rPr>
              <w:t>)</w:t>
            </w:r>
            <w:r w:rsidRPr="0085401A">
              <w:rPr>
                <w:rFonts w:ascii="Times New Roman" w:eastAsia="Times New Roman" w:hAnsi="Times New Roman" w:cs="Times New Roman"/>
                <w:iCs/>
                <w:color w:val="EE0000"/>
              </w:rPr>
              <w:t>.</w:t>
            </w:r>
          </w:p>
          <w:p w14:paraId="1D9CA7C1" w14:textId="77777777" w:rsidR="0085401A" w:rsidRPr="0085401A" w:rsidRDefault="0085401A" w:rsidP="0085401A">
            <w:pPr>
              <w:spacing w:after="0" w:line="240" w:lineRule="auto"/>
              <w:jc w:val="both"/>
              <w:rPr>
                <w:rFonts w:ascii="Times New Roman" w:eastAsia="Times New Roman" w:hAnsi="Times New Roman" w:cs="Times New Roman"/>
                <w:b/>
                <w:bCs/>
                <w14:ligatures w14:val="none"/>
              </w:rPr>
            </w:pPr>
            <w:r w:rsidRPr="0085401A">
              <w:rPr>
                <w:rFonts w:ascii="Times New Roman" w:eastAsia="Times New Roman" w:hAnsi="Times New Roman" w:cs="Times New Roman"/>
                <w:b/>
                <w:bCs/>
                <w14:ligatures w14:val="none"/>
              </w:rPr>
              <w:t>14.2.3. Šalys susitaria papildyti Sutarties Bendrąsias sąlygas nurodytu punktu, tačiau kitų punktų numeracijos nekeisti: 3.2.15:</w:t>
            </w:r>
          </w:p>
          <w:p w14:paraId="1DDC5AED" w14:textId="77777777" w:rsidR="0085401A" w:rsidRPr="0085401A" w:rsidRDefault="0085401A" w:rsidP="0085401A">
            <w:pPr>
              <w:spacing w:after="0" w:line="240" w:lineRule="auto"/>
              <w:jc w:val="both"/>
              <w:rPr>
                <w:rFonts w:ascii="Times New Roman" w:eastAsia="Times New Roman" w:hAnsi="Times New Roman" w:cs="Times New Roman"/>
                <w14:ligatures w14:val="none"/>
              </w:rPr>
            </w:pPr>
            <w:r w:rsidRPr="0085401A">
              <w:rPr>
                <w:rFonts w:ascii="Times New Roman" w:eastAsia="Times New Roman" w:hAnsi="Times New Roman" w:cs="Times New Roman"/>
                <w14:ligatures w14:val="none"/>
              </w:rPr>
              <w:t xml:space="preserve">3.2.15. Jei būtų naujai pasitelkiami ar keičiami esami subtiekėjai, ūkio subjektai, kurių pajėgumais remiamasi, jiems taikomi </w:t>
            </w:r>
            <w:r w:rsidRPr="0085401A">
              <w:rPr>
                <w:rFonts w:ascii="Times New Roman" w:eastAsia="Calibri" w:hAnsi="Times New Roman" w:cs="Times New Roman"/>
                <w:kern w:val="0"/>
                <w14:ligatures w14:val="none"/>
              </w:rPr>
              <w:t>Tarybos Reglamento (ES) 2022/576 2022 m. balandžio 8 d., kuriuo iš dalies keičiamas Reglamentas (ES) Nr. 833/2014 dėl ribojamųjų priemonių atsižvelgiant į Rusijos veiksmus, kuriais destabilizuojama padėtis Ukrainoje, 5k straipsnio sąlygų  (toliau - Reglamentas) (taikoma, kol Reglamentas galioja)</w:t>
            </w:r>
            <w:r w:rsidRPr="0085401A">
              <w:rPr>
                <w:rFonts w:ascii="Times New Roman" w:eastAsia="Times New Roman" w:hAnsi="Times New Roman" w:cs="Times New Roman"/>
                <w14:ligatures w14:val="none"/>
              </w:rPr>
              <w:t xml:space="preserve"> nustatyti ribojimai. Tiekėjas Sutarties vykdymo metu privalės Pirkėjui pateikti naujai pasitelkiamų ar keičiamų  subtiekėjų, ūkio subjektų, kurių pajėgumais remiamasi Tiekėjo / Subtiekėjo deklaraciją dėl (ne)atitikties Reglamento nuostatoms, kuri pateikta pirkimo sąlygų priede Nr. 6. Kilus abejonių dėl naujai pasitelkiamų ar keičiamų subtiekėjų, ūkio subjektų, kurių pajėgumais remiamasi, (ne)atitikties Reglamento nuostatoms, Pirkėjas turi teisę Tiekėjo paprašyti pateikti dokumentus, įrodančius Tiekėjo / Subtiekėjo deklaracijoje dėl (ne)atitikties Reglamento nuostatoms pateiktų duomenų teisingumą.</w:t>
            </w:r>
          </w:p>
        </w:tc>
      </w:tr>
      <w:tr w:rsidR="0085401A" w:rsidRPr="0085401A" w14:paraId="0E875B92" w14:textId="77777777" w:rsidTr="00292655">
        <w:trPr>
          <w:trHeight w:val="300"/>
        </w:trPr>
        <w:tc>
          <w:tcPr>
            <w:tcW w:w="2532" w:type="dxa"/>
          </w:tcPr>
          <w:p w14:paraId="6C7BC498" w14:textId="77777777" w:rsidR="0085401A" w:rsidRPr="0085401A" w:rsidRDefault="0085401A" w:rsidP="0085401A">
            <w:pPr>
              <w:spacing w:after="0" w:line="240" w:lineRule="auto"/>
              <w:rPr>
                <w:rFonts w:ascii="Times New Roman" w:eastAsia="Times New Roman" w:hAnsi="Times New Roman" w:cs="Times New Roman"/>
                <w:b/>
                <w:bCs/>
                <w14:ligatures w14:val="none"/>
              </w:rPr>
            </w:pPr>
            <w:r w:rsidRPr="0085401A">
              <w:rPr>
                <w:rFonts w:ascii="Times New Roman" w:eastAsia="Times New Roman" w:hAnsi="Times New Roman" w:cs="Times New Roman"/>
                <w:b/>
                <w:bCs/>
                <w14:ligatures w14:val="none"/>
              </w:rPr>
              <w:lastRenderedPageBreak/>
              <w:t>14.3.</w:t>
            </w:r>
          </w:p>
        </w:tc>
        <w:tc>
          <w:tcPr>
            <w:tcW w:w="7003" w:type="dxa"/>
            <w:gridSpan w:val="4"/>
          </w:tcPr>
          <w:p w14:paraId="6331F4C0" w14:textId="77777777" w:rsidR="0085401A" w:rsidRPr="0085401A" w:rsidRDefault="0085401A" w:rsidP="0085401A">
            <w:pPr>
              <w:spacing w:after="0" w:line="240" w:lineRule="auto"/>
              <w:rPr>
                <w:rFonts w:ascii="Times New Roman" w:eastAsia="Times New Roman" w:hAnsi="Times New Roman" w:cs="Times New Roman"/>
                <w14:ligatures w14:val="none"/>
              </w:rPr>
            </w:pPr>
            <w:r w:rsidRPr="0085401A">
              <w:rPr>
                <w:rFonts w:ascii="Times New Roman" w:eastAsia="Times New Roman" w:hAnsi="Times New Roman" w:cs="Times New Roman"/>
                <w14:ligatures w14:val="none"/>
              </w:rPr>
              <w:t>Šalys susitaria išbraukti nurodytą Sutarties Bendrųjų sąlygų punktą, tačiau kitų punktų numeracijos nekeisti: _____.</w:t>
            </w:r>
          </w:p>
        </w:tc>
      </w:tr>
      <w:tr w:rsidR="0085401A" w:rsidRPr="0085401A" w14:paraId="186453ED" w14:textId="77777777" w:rsidTr="00292655">
        <w:trPr>
          <w:trHeight w:val="300"/>
        </w:trPr>
        <w:tc>
          <w:tcPr>
            <w:tcW w:w="2532" w:type="dxa"/>
          </w:tcPr>
          <w:p w14:paraId="79D0A024" w14:textId="77777777" w:rsidR="0085401A" w:rsidRPr="0085401A" w:rsidRDefault="0085401A" w:rsidP="0085401A">
            <w:pPr>
              <w:spacing w:after="0" w:line="240" w:lineRule="auto"/>
              <w:rPr>
                <w:rFonts w:ascii="Times New Roman" w:eastAsia="Times New Roman" w:hAnsi="Times New Roman" w:cs="Times New Roman"/>
                <w:b/>
                <w:bCs/>
                <w14:ligatures w14:val="none"/>
              </w:rPr>
            </w:pPr>
            <w:r w:rsidRPr="0085401A">
              <w:rPr>
                <w:rFonts w:ascii="Times New Roman" w:eastAsia="Times New Roman" w:hAnsi="Times New Roman" w:cs="Times New Roman"/>
                <w:b/>
                <w:bCs/>
                <w14:ligatures w14:val="none"/>
              </w:rPr>
              <w:t>14.4.</w:t>
            </w:r>
          </w:p>
        </w:tc>
        <w:tc>
          <w:tcPr>
            <w:tcW w:w="7003" w:type="dxa"/>
            <w:gridSpan w:val="4"/>
          </w:tcPr>
          <w:p w14:paraId="539C7672" w14:textId="77777777" w:rsidR="0085401A" w:rsidRPr="0085401A" w:rsidRDefault="0085401A" w:rsidP="0085401A">
            <w:pPr>
              <w:spacing w:after="0" w:line="240" w:lineRule="auto"/>
              <w:rPr>
                <w:rFonts w:ascii="Times New Roman" w:eastAsia="Times New Roman" w:hAnsi="Times New Roman" w:cs="Times New Roman"/>
                <w:color w:val="4472C4"/>
                <w14:ligatures w14:val="none"/>
              </w:rPr>
            </w:pPr>
            <w:r w:rsidRPr="0085401A">
              <w:rPr>
                <w:rFonts w:ascii="Times New Roman" w:eastAsia="Times New Roman" w:hAnsi="Times New Roman" w:cs="Times New Roman"/>
                <w:color w:val="4472C4"/>
                <w14:ligatures w14:val="none"/>
              </w:rPr>
              <w:t xml:space="preserve">(pildyti jei nustatomos kitokios nei Sutarties Bendrosiose sąlygose nustatytos nuostatos dėl Prekių intelektinės nuosavybės): - </w:t>
            </w:r>
          </w:p>
          <w:p w14:paraId="3478C683" w14:textId="77777777" w:rsidR="0085401A" w:rsidRPr="0085401A" w:rsidRDefault="0085401A" w:rsidP="0085401A">
            <w:pPr>
              <w:spacing w:after="0" w:line="240" w:lineRule="auto"/>
              <w:rPr>
                <w:rFonts w:ascii="Times New Roman" w:eastAsia="Times New Roman" w:hAnsi="Times New Roman" w:cs="Times New Roman"/>
                <w:color w:val="0070C0"/>
                <w14:ligatures w14:val="none"/>
              </w:rPr>
            </w:pPr>
          </w:p>
        </w:tc>
      </w:tr>
      <w:tr w:rsidR="0085401A" w:rsidRPr="0085401A" w14:paraId="1D9D508F" w14:textId="77777777" w:rsidTr="00292655">
        <w:trPr>
          <w:trHeight w:val="300"/>
        </w:trPr>
        <w:tc>
          <w:tcPr>
            <w:tcW w:w="2532" w:type="dxa"/>
          </w:tcPr>
          <w:p w14:paraId="5BF477BF" w14:textId="77777777" w:rsidR="0085401A" w:rsidRPr="0085401A" w:rsidRDefault="0085401A" w:rsidP="0085401A">
            <w:pPr>
              <w:spacing w:after="0" w:line="240" w:lineRule="auto"/>
              <w:rPr>
                <w:rFonts w:ascii="Times New Roman" w:eastAsia="Times New Roman" w:hAnsi="Times New Roman" w:cs="Times New Roman"/>
                <w:b/>
                <w:bCs/>
                <w14:ligatures w14:val="none"/>
              </w:rPr>
            </w:pPr>
            <w:r w:rsidRPr="0085401A">
              <w:rPr>
                <w:rFonts w:ascii="Times New Roman" w:eastAsia="Times New Roman" w:hAnsi="Times New Roman" w:cs="Times New Roman"/>
                <w:b/>
                <w:bCs/>
                <w14:ligatures w14:val="none"/>
              </w:rPr>
              <w:t>14.5.</w:t>
            </w:r>
          </w:p>
        </w:tc>
        <w:tc>
          <w:tcPr>
            <w:tcW w:w="7003" w:type="dxa"/>
            <w:gridSpan w:val="4"/>
          </w:tcPr>
          <w:p w14:paraId="4CA2D39F" w14:textId="77777777" w:rsidR="0085401A" w:rsidRPr="0085401A" w:rsidRDefault="0085401A" w:rsidP="0085401A">
            <w:pPr>
              <w:spacing w:after="0" w:line="240" w:lineRule="auto"/>
              <w:rPr>
                <w:rFonts w:ascii="Times New Roman" w:eastAsia="Times New Roman" w:hAnsi="Times New Roman" w:cs="Times New Roman"/>
                <w14:ligatures w14:val="none"/>
              </w:rPr>
            </w:pPr>
            <w:r w:rsidRPr="0085401A">
              <w:rPr>
                <w:rFonts w:ascii="Times New Roman" w:eastAsia="Times New Roman" w:hAnsi="Times New Roman" w:cs="Times New Roman"/>
                <w14:ligatures w14:val="none"/>
              </w:rPr>
              <w:t>Sutarties Bendrosiose sąlygose nurodytos alternatyvios nuostatos (su prierašu „jei taikoma“ ir pan.) taikomos tik tokiu atveju, jeigu jos konkrečiai aprašomos Sutarties Specialiosiose sąlygose.</w:t>
            </w:r>
          </w:p>
        </w:tc>
      </w:tr>
      <w:tr w:rsidR="0085401A" w:rsidRPr="0085401A" w14:paraId="1BDD55B2" w14:textId="77777777" w:rsidTr="00292655">
        <w:trPr>
          <w:trHeight w:val="300"/>
        </w:trPr>
        <w:tc>
          <w:tcPr>
            <w:tcW w:w="9535" w:type="dxa"/>
            <w:gridSpan w:val="5"/>
          </w:tcPr>
          <w:p w14:paraId="3728309A" w14:textId="77777777" w:rsidR="0085401A" w:rsidRPr="0085401A" w:rsidRDefault="0085401A" w:rsidP="0085401A">
            <w:pPr>
              <w:spacing w:after="0" w:line="240" w:lineRule="auto"/>
              <w:jc w:val="center"/>
              <w:rPr>
                <w:rFonts w:ascii="Times New Roman" w:eastAsia="Times New Roman" w:hAnsi="Times New Roman" w:cs="Times New Roman"/>
                <w:b/>
                <w:bCs/>
                <w14:ligatures w14:val="none"/>
              </w:rPr>
            </w:pPr>
            <w:r w:rsidRPr="0085401A">
              <w:rPr>
                <w:rFonts w:ascii="Times New Roman" w:eastAsia="Times New Roman" w:hAnsi="Times New Roman" w:cs="Times New Roman"/>
                <w:b/>
                <w:bCs/>
                <w14:ligatures w14:val="none"/>
              </w:rPr>
              <w:t>15. SUTARTIES PRIEDAI</w:t>
            </w:r>
          </w:p>
        </w:tc>
      </w:tr>
      <w:tr w:rsidR="0085401A" w:rsidRPr="0085401A" w14:paraId="273E42A1" w14:textId="77777777" w:rsidTr="00292655">
        <w:trPr>
          <w:trHeight w:val="300"/>
        </w:trPr>
        <w:tc>
          <w:tcPr>
            <w:tcW w:w="2532" w:type="dxa"/>
          </w:tcPr>
          <w:p w14:paraId="152D47A9" w14:textId="77777777" w:rsidR="0085401A" w:rsidRPr="0085401A" w:rsidRDefault="0085401A" w:rsidP="0085401A">
            <w:pPr>
              <w:spacing w:after="0" w:line="240" w:lineRule="auto"/>
              <w:jc w:val="center"/>
              <w:rPr>
                <w:rFonts w:ascii="Times New Roman" w:eastAsia="Times New Roman" w:hAnsi="Times New Roman" w:cs="Times New Roman"/>
                <w:b/>
                <w:bCs/>
                <w14:ligatures w14:val="none"/>
              </w:rPr>
            </w:pPr>
            <w:r w:rsidRPr="0085401A">
              <w:rPr>
                <w:rFonts w:ascii="Times New Roman" w:eastAsia="Times New Roman" w:hAnsi="Times New Roman" w:cs="Times New Roman"/>
                <w:b/>
                <w:bCs/>
                <w14:ligatures w14:val="none"/>
              </w:rPr>
              <w:t>15.1. Priedas Nr. 1</w:t>
            </w:r>
          </w:p>
        </w:tc>
        <w:tc>
          <w:tcPr>
            <w:tcW w:w="7003" w:type="dxa"/>
            <w:gridSpan w:val="4"/>
          </w:tcPr>
          <w:p w14:paraId="0522E881" w14:textId="77777777" w:rsidR="0085401A" w:rsidRPr="0085401A" w:rsidRDefault="0085401A" w:rsidP="0085401A">
            <w:pPr>
              <w:spacing w:after="0" w:line="240" w:lineRule="auto"/>
              <w:jc w:val="center"/>
              <w:rPr>
                <w:rFonts w:ascii="Times New Roman" w:eastAsia="Times New Roman" w:hAnsi="Times New Roman" w:cs="Times New Roman"/>
                <w:b/>
                <w:bCs/>
                <w14:ligatures w14:val="none"/>
              </w:rPr>
            </w:pPr>
          </w:p>
        </w:tc>
      </w:tr>
      <w:tr w:rsidR="0085401A" w:rsidRPr="0085401A" w14:paraId="39507032" w14:textId="77777777" w:rsidTr="00292655">
        <w:trPr>
          <w:trHeight w:val="300"/>
        </w:trPr>
        <w:tc>
          <w:tcPr>
            <w:tcW w:w="2532" w:type="dxa"/>
          </w:tcPr>
          <w:p w14:paraId="1A8EE2F2" w14:textId="77777777" w:rsidR="0085401A" w:rsidRPr="0085401A" w:rsidRDefault="0085401A" w:rsidP="0085401A">
            <w:pPr>
              <w:spacing w:after="0" w:line="240" w:lineRule="auto"/>
              <w:jc w:val="center"/>
              <w:rPr>
                <w:rFonts w:ascii="Times New Roman" w:eastAsia="Times New Roman" w:hAnsi="Times New Roman" w:cs="Times New Roman"/>
                <w:b/>
                <w:bCs/>
                <w14:ligatures w14:val="none"/>
              </w:rPr>
            </w:pPr>
            <w:r w:rsidRPr="0085401A">
              <w:rPr>
                <w:rFonts w:ascii="Times New Roman" w:eastAsia="Times New Roman" w:hAnsi="Times New Roman" w:cs="Times New Roman"/>
                <w:b/>
                <w:bCs/>
                <w14:ligatures w14:val="none"/>
              </w:rPr>
              <w:t>15.2. Priedas Nr. 2</w:t>
            </w:r>
          </w:p>
        </w:tc>
        <w:tc>
          <w:tcPr>
            <w:tcW w:w="7003" w:type="dxa"/>
            <w:gridSpan w:val="4"/>
          </w:tcPr>
          <w:p w14:paraId="76A52A30" w14:textId="77777777" w:rsidR="0085401A" w:rsidRPr="0085401A" w:rsidRDefault="0085401A" w:rsidP="0085401A">
            <w:pPr>
              <w:spacing w:after="0" w:line="240" w:lineRule="auto"/>
              <w:jc w:val="center"/>
              <w:rPr>
                <w:rFonts w:ascii="Times New Roman" w:eastAsia="Times New Roman" w:hAnsi="Times New Roman" w:cs="Times New Roman"/>
                <w:b/>
                <w:bCs/>
                <w14:ligatures w14:val="none"/>
              </w:rPr>
            </w:pPr>
          </w:p>
        </w:tc>
      </w:tr>
      <w:tr w:rsidR="0085401A" w:rsidRPr="0085401A" w14:paraId="25D39E5E" w14:textId="77777777" w:rsidTr="00292655">
        <w:trPr>
          <w:trHeight w:val="300"/>
        </w:trPr>
        <w:tc>
          <w:tcPr>
            <w:tcW w:w="2532" w:type="dxa"/>
          </w:tcPr>
          <w:p w14:paraId="5DECF246" w14:textId="77777777" w:rsidR="0085401A" w:rsidRPr="0085401A" w:rsidRDefault="0085401A" w:rsidP="0085401A">
            <w:pPr>
              <w:spacing w:after="0" w:line="240" w:lineRule="auto"/>
              <w:jc w:val="center"/>
              <w:rPr>
                <w:rFonts w:ascii="Times New Roman" w:eastAsia="Times New Roman" w:hAnsi="Times New Roman" w:cs="Times New Roman"/>
                <w:b/>
                <w:bCs/>
                <w14:ligatures w14:val="none"/>
              </w:rPr>
            </w:pPr>
            <w:r w:rsidRPr="0085401A">
              <w:rPr>
                <w:rFonts w:ascii="Times New Roman" w:eastAsia="Times New Roman" w:hAnsi="Times New Roman" w:cs="Times New Roman"/>
                <w:b/>
                <w:bCs/>
                <w14:ligatures w14:val="none"/>
              </w:rPr>
              <w:t>15.3. Priedas Nr. 3</w:t>
            </w:r>
          </w:p>
        </w:tc>
        <w:tc>
          <w:tcPr>
            <w:tcW w:w="7003" w:type="dxa"/>
            <w:gridSpan w:val="4"/>
          </w:tcPr>
          <w:p w14:paraId="6617458A" w14:textId="77777777" w:rsidR="0085401A" w:rsidRPr="0085401A" w:rsidRDefault="0085401A" w:rsidP="0085401A">
            <w:pPr>
              <w:spacing w:after="0" w:line="240" w:lineRule="auto"/>
              <w:jc w:val="center"/>
              <w:rPr>
                <w:rFonts w:ascii="Times New Roman" w:eastAsia="Times New Roman" w:hAnsi="Times New Roman" w:cs="Times New Roman"/>
                <w:b/>
                <w:bCs/>
                <w14:ligatures w14:val="none"/>
              </w:rPr>
            </w:pPr>
          </w:p>
        </w:tc>
      </w:tr>
      <w:tr w:rsidR="0085401A" w:rsidRPr="0085401A" w14:paraId="11834F11" w14:textId="77777777" w:rsidTr="00292655">
        <w:trPr>
          <w:trHeight w:val="300"/>
        </w:trPr>
        <w:tc>
          <w:tcPr>
            <w:tcW w:w="2532" w:type="dxa"/>
          </w:tcPr>
          <w:p w14:paraId="426F50D1" w14:textId="77777777" w:rsidR="0085401A" w:rsidRPr="0085401A" w:rsidRDefault="0085401A" w:rsidP="0085401A">
            <w:pPr>
              <w:spacing w:after="0" w:line="240" w:lineRule="auto"/>
              <w:jc w:val="center"/>
              <w:rPr>
                <w:rFonts w:ascii="Times New Roman" w:eastAsia="Times New Roman" w:hAnsi="Times New Roman" w:cs="Times New Roman"/>
                <w:b/>
                <w:bCs/>
                <w14:ligatures w14:val="none"/>
              </w:rPr>
            </w:pPr>
            <w:r w:rsidRPr="0085401A">
              <w:rPr>
                <w:rFonts w:ascii="Times New Roman" w:eastAsia="Times New Roman" w:hAnsi="Times New Roman" w:cs="Times New Roman"/>
                <w:b/>
                <w:bCs/>
                <w14:ligatures w14:val="none"/>
              </w:rPr>
              <w:t>15.4. Priedas Nr. 4</w:t>
            </w:r>
          </w:p>
        </w:tc>
        <w:tc>
          <w:tcPr>
            <w:tcW w:w="7003" w:type="dxa"/>
            <w:gridSpan w:val="4"/>
          </w:tcPr>
          <w:p w14:paraId="437C4581" w14:textId="77777777" w:rsidR="0085401A" w:rsidRPr="0085401A" w:rsidRDefault="0085401A" w:rsidP="0085401A">
            <w:pPr>
              <w:spacing w:after="0" w:line="240" w:lineRule="auto"/>
              <w:jc w:val="center"/>
              <w:rPr>
                <w:rFonts w:ascii="Times New Roman" w:eastAsia="Times New Roman" w:hAnsi="Times New Roman" w:cs="Times New Roman"/>
                <w:b/>
                <w:bCs/>
                <w14:ligatures w14:val="none"/>
              </w:rPr>
            </w:pPr>
          </w:p>
        </w:tc>
      </w:tr>
      <w:tr w:rsidR="0085401A" w:rsidRPr="0085401A" w14:paraId="4CFA53D5" w14:textId="77777777" w:rsidTr="00292655">
        <w:trPr>
          <w:trHeight w:val="300"/>
        </w:trPr>
        <w:tc>
          <w:tcPr>
            <w:tcW w:w="2532" w:type="dxa"/>
          </w:tcPr>
          <w:p w14:paraId="757CF38C" w14:textId="77777777" w:rsidR="0085401A" w:rsidRPr="0085401A" w:rsidRDefault="0085401A" w:rsidP="0085401A">
            <w:pPr>
              <w:spacing w:after="0" w:line="240" w:lineRule="auto"/>
              <w:jc w:val="center"/>
              <w:rPr>
                <w:rFonts w:ascii="Times New Roman" w:eastAsia="Times New Roman" w:hAnsi="Times New Roman" w:cs="Times New Roman"/>
                <w:b/>
                <w:bCs/>
                <w14:ligatures w14:val="none"/>
              </w:rPr>
            </w:pPr>
            <w:r w:rsidRPr="0085401A">
              <w:rPr>
                <w:rFonts w:ascii="Times New Roman" w:eastAsia="Times New Roman" w:hAnsi="Times New Roman" w:cs="Times New Roman"/>
                <w:b/>
                <w:bCs/>
                <w14:ligatures w14:val="none"/>
              </w:rPr>
              <w:t>15.5. Priedas Nr. 5</w:t>
            </w:r>
          </w:p>
        </w:tc>
        <w:tc>
          <w:tcPr>
            <w:tcW w:w="7003" w:type="dxa"/>
            <w:gridSpan w:val="4"/>
          </w:tcPr>
          <w:p w14:paraId="559840C9" w14:textId="77777777" w:rsidR="0085401A" w:rsidRPr="0085401A" w:rsidRDefault="0085401A" w:rsidP="0085401A">
            <w:pPr>
              <w:spacing w:after="0" w:line="240" w:lineRule="auto"/>
              <w:jc w:val="center"/>
              <w:rPr>
                <w:rFonts w:ascii="Times New Roman" w:eastAsia="Times New Roman" w:hAnsi="Times New Roman" w:cs="Times New Roman"/>
                <w:b/>
                <w:bCs/>
                <w14:ligatures w14:val="none"/>
              </w:rPr>
            </w:pPr>
          </w:p>
        </w:tc>
      </w:tr>
      <w:tr w:rsidR="0085401A" w:rsidRPr="0085401A" w14:paraId="4D6E863F" w14:textId="77777777" w:rsidTr="00292655">
        <w:tc>
          <w:tcPr>
            <w:tcW w:w="9535" w:type="dxa"/>
            <w:gridSpan w:val="5"/>
          </w:tcPr>
          <w:p w14:paraId="3A6EF309" w14:textId="77777777" w:rsidR="0085401A" w:rsidRPr="0085401A" w:rsidRDefault="0085401A" w:rsidP="0085401A">
            <w:pPr>
              <w:spacing w:after="0" w:line="240" w:lineRule="auto"/>
              <w:jc w:val="center"/>
              <w:rPr>
                <w:rFonts w:ascii="Times New Roman" w:eastAsia="Times New Roman" w:hAnsi="Times New Roman" w:cs="Times New Roman"/>
                <w:b/>
                <w:bCs/>
                <w14:ligatures w14:val="none"/>
              </w:rPr>
            </w:pPr>
            <w:r w:rsidRPr="0085401A">
              <w:rPr>
                <w:rFonts w:ascii="Times New Roman" w:eastAsia="Times New Roman" w:hAnsi="Times New Roman" w:cs="Times New Roman"/>
                <w:b/>
                <w:bCs/>
                <w14:ligatures w14:val="none"/>
              </w:rPr>
              <w:t>16. ŠALIŲ ATSTOVŲ PARAŠAI</w:t>
            </w:r>
          </w:p>
        </w:tc>
      </w:tr>
      <w:tr w:rsidR="0085401A" w:rsidRPr="0085401A" w14:paraId="341A3EFF" w14:textId="77777777" w:rsidTr="00292655">
        <w:tc>
          <w:tcPr>
            <w:tcW w:w="4787" w:type="dxa"/>
            <w:gridSpan w:val="4"/>
            <w:tcBorders>
              <w:top w:val="single" w:sz="4" w:space="0" w:color="auto"/>
              <w:left w:val="single" w:sz="4" w:space="0" w:color="auto"/>
              <w:bottom w:val="single" w:sz="4" w:space="0" w:color="auto"/>
              <w:right w:val="single" w:sz="4" w:space="0" w:color="auto"/>
            </w:tcBorders>
          </w:tcPr>
          <w:p w14:paraId="242100E5" w14:textId="77777777" w:rsidR="0085401A" w:rsidRPr="0085401A" w:rsidRDefault="0085401A" w:rsidP="0085401A">
            <w:pPr>
              <w:spacing w:after="0" w:line="240" w:lineRule="auto"/>
              <w:jc w:val="center"/>
              <w:rPr>
                <w:rFonts w:ascii="Times New Roman" w:eastAsia="Times New Roman" w:hAnsi="Times New Roman" w:cs="Times New Roman"/>
                <w:b/>
                <w:bCs/>
                <w14:ligatures w14:val="none"/>
              </w:rPr>
            </w:pPr>
            <w:r w:rsidRPr="0085401A">
              <w:rPr>
                <w:rFonts w:ascii="Times New Roman" w:eastAsia="Times New Roman" w:hAnsi="Times New Roman" w:cs="Times New Roman"/>
                <w:b/>
                <w:bCs/>
                <w14:ligatures w14:val="none"/>
              </w:rPr>
              <w:t>PIRKĖJAS</w:t>
            </w:r>
          </w:p>
        </w:tc>
        <w:tc>
          <w:tcPr>
            <w:tcW w:w="4748" w:type="dxa"/>
            <w:tcBorders>
              <w:top w:val="single" w:sz="4" w:space="0" w:color="auto"/>
              <w:left w:val="single" w:sz="4" w:space="0" w:color="auto"/>
              <w:bottom w:val="single" w:sz="4" w:space="0" w:color="auto"/>
              <w:right w:val="single" w:sz="4" w:space="0" w:color="auto"/>
            </w:tcBorders>
          </w:tcPr>
          <w:p w14:paraId="212C1B26" w14:textId="77777777" w:rsidR="0085401A" w:rsidRPr="0085401A" w:rsidRDefault="0085401A" w:rsidP="0085401A">
            <w:pPr>
              <w:spacing w:after="0" w:line="240" w:lineRule="auto"/>
              <w:jc w:val="center"/>
              <w:rPr>
                <w:rFonts w:ascii="Times New Roman" w:eastAsia="Times New Roman" w:hAnsi="Times New Roman" w:cs="Times New Roman"/>
                <w:b/>
                <w:bCs/>
                <w14:ligatures w14:val="none"/>
              </w:rPr>
            </w:pPr>
            <w:r w:rsidRPr="0085401A">
              <w:rPr>
                <w:rFonts w:ascii="Times New Roman" w:eastAsia="Times New Roman" w:hAnsi="Times New Roman" w:cs="Times New Roman"/>
                <w:b/>
                <w:bCs/>
                <w14:ligatures w14:val="none"/>
              </w:rPr>
              <w:t>TIEKĖJAS</w:t>
            </w:r>
          </w:p>
        </w:tc>
      </w:tr>
      <w:tr w:rsidR="0085401A" w:rsidRPr="0085401A" w14:paraId="22814E01" w14:textId="77777777" w:rsidTr="00292655">
        <w:tc>
          <w:tcPr>
            <w:tcW w:w="4787" w:type="dxa"/>
            <w:gridSpan w:val="4"/>
            <w:tcBorders>
              <w:top w:val="single" w:sz="4" w:space="0" w:color="auto"/>
              <w:left w:val="single" w:sz="4" w:space="0" w:color="auto"/>
              <w:bottom w:val="single" w:sz="4" w:space="0" w:color="auto"/>
              <w:right w:val="single" w:sz="4" w:space="0" w:color="auto"/>
            </w:tcBorders>
          </w:tcPr>
          <w:p w14:paraId="6DEF8D55" w14:textId="77777777" w:rsidR="0085401A" w:rsidRPr="0085401A" w:rsidRDefault="0085401A" w:rsidP="0085401A">
            <w:pPr>
              <w:spacing w:after="0" w:line="240" w:lineRule="auto"/>
              <w:jc w:val="center"/>
              <w:rPr>
                <w:rFonts w:ascii="Times New Roman" w:eastAsia="Times New Roman" w:hAnsi="Times New Roman" w:cs="Times New Roman"/>
                <w:color w:val="4472C4"/>
                <w14:ligatures w14:val="none"/>
              </w:rPr>
            </w:pPr>
            <w:r w:rsidRPr="0085401A">
              <w:rPr>
                <w:rFonts w:ascii="Times New Roman" w:eastAsia="Times New Roman" w:hAnsi="Times New Roman" w:cs="Times New Roman"/>
                <w:color w:val="4472C4"/>
                <w14:ligatures w14:val="none"/>
              </w:rPr>
              <w:t>(nurodomos atstovo pareigos, vardas, pavardė)</w:t>
            </w:r>
          </w:p>
        </w:tc>
        <w:tc>
          <w:tcPr>
            <w:tcW w:w="4748" w:type="dxa"/>
            <w:tcBorders>
              <w:top w:val="single" w:sz="4" w:space="0" w:color="auto"/>
              <w:left w:val="single" w:sz="4" w:space="0" w:color="auto"/>
              <w:bottom w:val="single" w:sz="4" w:space="0" w:color="auto"/>
              <w:right w:val="single" w:sz="4" w:space="0" w:color="auto"/>
            </w:tcBorders>
          </w:tcPr>
          <w:p w14:paraId="1A0DE7C6" w14:textId="77777777" w:rsidR="0085401A" w:rsidRPr="0085401A" w:rsidRDefault="0085401A" w:rsidP="0085401A">
            <w:pPr>
              <w:spacing w:after="0" w:line="240" w:lineRule="auto"/>
              <w:jc w:val="center"/>
              <w:rPr>
                <w:rFonts w:ascii="Times New Roman" w:eastAsia="Times New Roman" w:hAnsi="Times New Roman" w:cs="Times New Roman"/>
                <w:b/>
                <w:bCs/>
                <w14:ligatures w14:val="none"/>
              </w:rPr>
            </w:pPr>
            <w:r w:rsidRPr="0085401A">
              <w:rPr>
                <w:rFonts w:ascii="Times New Roman" w:eastAsia="Times New Roman" w:hAnsi="Times New Roman" w:cs="Times New Roman"/>
                <w:color w:val="4472C4"/>
                <w14:ligatures w14:val="none"/>
              </w:rPr>
              <w:t>(nurodomos atstovo pareigos, vardas, pavardė)</w:t>
            </w:r>
          </w:p>
        </w:tc>
      </w:tr>
      <w:tr w:rsidR="0085401A" w:rsidRPr="0085401A" w14:paraId="0371CC40" w14:textId="77777777" w:rsidTr="00292655">
        <w:tc>
          <w:tcPr>
            <w:tcW w:w="4787" w:type="dxa"/>
            <w:gridSpan w:val="4"/>
            <w:tcBorders>
              <w:top w:val="single" w:sz="4" w:space="0" w:color="auto"/>
              <w:left w:val="single" w:sz="4" w:space="0" w:color="auto"/>
              <w:bottom w:val="single" w:sz="4" w:space="0" w:color="auto"/>
              <w:right w:val="single" w:sz="4" w:space="0" w:color="auto"/>
            </w:tcBorders>
          </w:tcPr>
          <w:p w14:paraId="559A433F" w14:textId="77777777" w:rsidR="0085401A" w:rsidRPr="0085401A" w:rsidRDefault="0085401A" w:rsidP="0085401A">
            <w:pPr>
              <w:spacing w:after="0" w:line="240" w:lineRule="auto"/>
              <w:jc w:val="center"/>
              <w:rPr>
                <w:rFonts w:ascii="Times New Roman" w:eastAsia="Times New Roman" w:hAnsi="Times New Roman" w:cs="Times New Roman"/>
                <w:b/>
                <w:bCs/>
                <w:color w:val="4472C4"/>
                <w14:ligatures w14:val="none"/>
              </w:rPr>
            </w:pPr>
          </w:p>
          <w:p w14:paraId="1A129B49" w14:textId="77777777" w:rsidR="0085401A" w:rsidRPr="0085401A" w:rsidRDefault="0085401A" w:rsidP="0085401A">
            <w:pPr>
              <w:spacing w:after="0" w:line="240" w:lineRule="auto"/>
              <w:jc w:val="center"/>
              <w:rPr>
                <w:rFonts w:ascii="Times New Roman" w:eastAsia="Times New Roman" w:hAnsi="Times New Roman" w:cs="Times New Roman"/>
                <w:b/>
                <w:bCs/>
                <w:color w:val="4472C4"/>
                <w14:ligatures w14:val="none"/>
              </w:rPr>
            </w:pPr>
            <w:r w:rsidRPr="0085401A">
              <w:rPr>
                <w:rFonts w:ascii="Times New Roman" w:eastAsia="Times New Roman" w:hAnsi="Times New Roman" w:cs="Times New Roman"/>
                <w:b/>
                <w:bCs/>
                <w:color w:val="4472C4"/>
                <w14:ligatures w14:val="none"/>
              </w:rPr>
              <w:t>(parašas)</w:t>
            </w:r>
          </w:p>
          <w:p w14:paraId="56DBF95D" w14:textId="77777777" w:rsidR="0085401A" w:rsidRPr="0085401A" w:rsidRDefault="0085401A" w:rsidP="0085401A">
            <w:pPr>
              <w:spacing w:after="0" w:line="240" w:lineRule="auto"/>
              <w:jc w:val="center"/>
              <w:rPr>
                <w:rFonts w:ascii="Times New Roman" w:eastAsia="Times New Roman" w:hAnsi="Times New Roman" w:cs="Times New Roman"/>
                <w:b/>
                <w:bCs/>
                <w:color w:val="4472C4"/>
                <w14:ligatures w14:val="none"/>
              </w:rPr>
            </w:pPr>
          </w:p>
          <w:p w14:paraId="4FFA4751" w14:textId="77777777" w:rsidR="0085401A" w:rsidRPr="0085401A" w:rsidRDefault="0085401A" w:rsidP="0085401A">
            <w:pPr>
              <w:spacing w:after="0" w:line="240" w:lineRule="auto"/>
              <w:jc w:val="center"/>
              <w:rPr>
                <w:rFonts w:ascii="Times New Roman" w:eastAsia="Times New Roman" w:hAnsi="Times New Roman" w:cs="Times New Roman"/>
                <w:b/>
                <w:bCs/>
                <w:color w:val="4472C4"/>
                <w14:ligatures w14:val="none"/>
              </w:rPr>
            </w:pPr>
          </w:p>
        </w:tc>
        <w:tc>
          <w:tcPr>
            <w:tcW w:w="4748" w:type="dxa"/>
            <w:tcBorders>
              <w:top w:val="single" w:sz="4" w:space="0" w:color="auto"/>
              <w:left w:val="single" w:sz="4" w:space="0" w:color="auto"/>
              <w:bottom w:val="single" w:sz="4" w:space="0" w:color="auto"/>
              <w:right w:val="single" w:sz="4" w:space="0" w:color="auto"/>
            </w:tcBorders>
          </w:tcPr>
          <w:p w14:paraId="4F8EC2CB" w14:textId="77777777" w:rsidR="0085401A" w:rsidRPr="0085401A" w:rsidRDefault="0085401A" w:rsidP="0085401A">
            <w:pPr>
              <w:spacing w:after="0" w:line="240" w:lineRule="auto"/>
              <w:jc w:val="center"/>
              <w:rPr>
                <w:rFonts w:ascii="Times New Roman" w:eastAsia="Times New Roman" w:hAnsi="Times New Roman" w:cs="Times New Roman"/>
                <w:b/>
                <w:bCs/>
                <w:color w:val="4472C4"/>
                <w14:ligatures w14:val="none"/>
              </w:rPr>
            </w:pPr>
          </w:p>
          <w:p w14:paraId="32D3D3D1" w14:textId="77777777" w:rsidR="0085401A" w:rsidRPr="0085401A" w:rsidRDefault="0085401A" w:rsidP="0085401A">
            <w:pPr>
              <w:spacing w:after="0" w:line="240" w:lineRule="auto"/>
              <w:jc w:val="center"/>
              <w:rPr>
                <w:rFonts w:ascii="Times New Roman" w:eastAsia="Times New Roman" w:hAnsi="Times New Roman" w:cs="Times New Roman"/>
                <w:b/>
                <w:bCs/>
                <w:color w:val="4472C4"/>
                <w14:ligatures w14:val="none"/>
              </w:rPr>
            </w:pPr>
            <w:r w:rsidRPr="0085401A">
              <w:rPr>
                <w:rFonts w:ascii="Times New Roman" w:eastAsia="Times New Roman" w:hAnsi="Times New Roman" w:cs="Times New Roman"/>
                <w:b/>
                <w:bCs/>
                <w:color w:val="4472C4"/>
                <w14:ligatures w14:val="none"/>
              </w:rPr>
              <w:t>(parašas)</w:t>
            </w:r>
          </w:p>
        </w:tc>
      </w:tr>
    </w:tbl>
    <w:p w14:paraId="3FB56620" w14:textId="77777777" w:rsidR="0085401A" w:rsidRPr="0085401A" w:rsidRDefault="0085401A" w:rsidP="0085401A">
      <w:pPr>
        <w:widowControl w:val="0"/>
        <w:pBdr>
          <w:top w:val="nil"/>
          <w:left w:val="nil"/>
          <w:bottom w:val="nil"/>
          <w:right w:val="nil"/>
          <w:between w:val="nil"/>
        </w:pBdr>
        <w:tabs>
          <w:tab w:val="left" w:pos="567"/>
          <w:tab w:val="left" w:pos="851"/>
        </w:tabs>
        <w:spacing w:after="0" w:line="240" w:lineRule="auto"/>
        <w:jc w:val="center"/>
        <w:rPr>
          <w:rFonts w:ascii="Times New Roman" w:eastAsia="Times New Roman" w:hAnsi="Times New Roman" w:cs="Times New Roman"/>
          <w:b/>
          <w:bCs/>
          <w:caps/>
          <w14:ligatures w14:val="none"/>
        </w:rPr>
      </w:pPr>
    </w:p>
    <w:p w14:paraId="2D1BC047" w14:textId="77777777" w:rsidR="0085401A" w:rsidRPr="0085401A" w:rsidRDefault="0085401A" w:rsidP="0085401A">
      <w:pPr>
        <w:spacing w:after="0" w:line="240" w:lineRule="auto"/>
        <w:jc w:val="center"/>
        <w:rPr>
          <w:rFonts w:ascii="Times New Roman" w:eastAsia="Times New Roman" w:hAnsi="Times New Roman" w:cs="Times New Roman"/>
          <w:kern w:val="0"/>
          <w:szCs w:val="20"/>
          <w14:ligatures w14:val="none"/>
        </w:rPr>
      </w:pPr>
      <w:r w:rsidRPr="0085401A">
        <w:rPr>
          <w:rFonts w:ascii="Times New Roman" w:eastAsia="Times New Roman" w:hAnsi="Times New Roman" w:cs="Times New Roman"/>
          <w:color w:val="000000"/>
          <w:kern w:val="0"/>
          <w14:ligatures w14:val="none"/>
        </w:rPr>
        <w:t>_______________</w:t>
      </w:r>
    </w:p>
    <w:p w14:paraId="1CAC37CA" w14:textId="77777777" w:rsidR="0085401A" w:rsidRPr="0085401A" w:rsidRDefault="0085401A" w:rsidP="0085401A">
      <w:pPr>
        <w:spacing w:after="0" w:line="240" w:lineRule="auto"/>
        <w:rPr>
          <w:rFonts w:ascii="Times New Roman" w:eastAsia="Times New Roman" w:hAnsi="Times New Roman" w:cs="Times New Roman"/>
          <w:kern w:val="0"/>
          <w:szCs w:val="20"/>
          <w14:ligatures w14:val="none"/>
        </w:rPr>
      </w:pPr>
    </w:p>
    <w:p w14:paraId="40854819" w14:textId="77777777" w:rsidR="0094550E" w:rsidRDefault="0094550E"/>
    <w:sectPr w:rsidR="0094550E" w:rsidSect="0085401A">
      <w:headerReference w:type="even" r:id="rId5"/>
      <w:headerReference w:type="default" r:id="rId6"/>
      <w:footerReference w:type="even" r:id="rId7"/>
      <w:footerReference w:type="default" r:id="rId8"/>
      <w:headerReference w:type="first" r:id="rId9"/>
      <w:footerReference w:type="first" r:id="rId10"/>
      <w:pgSz w:w="12240" w:h="15840"/>
      <w:pgMar w:top="1134" w:right="567" w:bottom="1134" w:left="1701" w:header="720" w:footer="720" w:gutter="0"/>
      <w:pgNumType w:start="1"/>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079947" w14:textId="77777777" w:rsidR="0085401A" w:rsidRDefault="0085401A">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4F89B1" w14:textId="77777777" w:rsidR="0085401A" w:rsidRDefault="0085401A">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3A5B18" w14:textId="77777777" w:rsidR="0085401A" w:rsidRDefault="0085401A">
    <w:pPr>
      <w:tabs>
        <w:tab w:val="center" w:pos="4680"/>
        <w:tab w:val="right" w:pos="9360"/>
      </w:tabs>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E50B9D" w14:textId="77777777" w:rsidR="0085401A" w:rsidRDefault="0085401A">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F68FF2" w14:textId="77777777" w:rsidR="0085401A" w:rsidRDefault="0085401A">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4E4FB1" w14:textId="77777777" w:rsidR="0085401A" w:rsidRDefault="0085401A">
    <w:pPr>
      <w:tabs>
        <w:tab w:val="center" w:pos="4680"/>
        <w:tab w:val="righ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9C27D6"/>
    <w:multiLevelType w:val="hybridMultilevel"/>
    <w:tmpl w:val="E948356C"/>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50E77919"/>
    <w:multiLevelType w:val="hybridMultilevel"/>
    <w:tmpl w:val="6DC6DC40"/>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94979277">
    <w:abstractNumId w:val="1"/>
  </w:num>
  <w:num w:numId="2" w16cid:durableId="20008387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401A"/>
    <w:rsid w:val="005B626E"/>
    <w:rsid w:val="0085401A"/>
    <w:rsid w:val="0094550E"/>
    <w:rsid w:val="00B47368"/>
    <w:rsid w:val="00CE406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7B1414"/>
  <w15:chartTrackingRefBased/>
  <w15:docId w15:val="{95E14BC0-418A-4B10-AB72-1296DC1D04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5401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5401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5401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5401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5401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5401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5401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5401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5401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5401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5401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5401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5401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5401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5401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5401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5401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5401A"/>
    <w:rPr>
      <w:rFonts w:eastAsiaTheme="majorEastAsia" w:cstheme="majorBidi"/>
      <w:color w:val="272727" w:themeColor="text1" w:themeTint="D8"/>
    </w:rPr>
  </w:style>
  <w:style w:type="paragraph" w:styleId="Title">
    <w:name w:val="Title"/>
    <w:basedOn w:val="Normal"/>
    <w:next w:val="Normal"/>
    <w:link w:val="TitleChar"/>
    <w:uiPriority w:val="10"/>
    <w:qFormat/>
    <w:rsid w:val="0085401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5401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5401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5401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5401A"/>
    <w:pPr>
      <w:spacing w:before="160"/>
      <w:jc w:val="center"/>
    </w:pPr>
    <w:rPr>
      <w:i/>
      <w:iCs/>
      <w:color w:val="404040" w:themeColor="text1" w:themeTint="BF"/>
    </w:rPr>
  </w:style>
  <w:style w:type="character" w:customStyle="1" w:styleId="QuoteChar">
    <w:name w:val="Quote Char"/>
    <w:basedOn w:val="DefaultParagraphFont"/>
    <w:link w:val="Quote"/>
    <w:uiPriority w:val="29"/>
    <w:rsid w:val="0085401A"/>
    <w:rPr>
      <w:i/>
      <w:iCs/>
      <w:color w:val="404040" w:themeColor="text1" w:themeTint="BF"/>
    </w:rPr>
  </w:style>
  <w:style w:type="paragraph" w:styleId="ListParagraph">
    <w:name w:val="List Paragraph"/>
    <w:basedOn w:val="Normal"/>
    <w:uiPriority w:val="34"/>
    <w:qFormat/>
    <w:rsid w:val="0085401A"/>
    <w:pPr>
      <w:ind w:left="720"/>
      <w:contextualSpacing/>
    </w:pPr>
  </w:style>
  <w:style w:type="character" w:styleId="IntenseEmphasis">
    <w:name w:val="Intense Emphasis"/>
    <w:basedOn w:val="DefaultParagraphFont"/>
    <w:uiPriority w:val="21"/>
    <w:qFormat/>
    <w:rsid w:val="0085401A"/>
    <w:rPr>
      <w:i/>
      <w:iCs/>
      <w:color w:val="0F4761" w:themeColor="accent1" w:themeShade="BF"/>
    </w:rPr>
  </w:style>
  <w:style w:type="paragraph" w:styleId="IntenseQuote">
    <w:name w:val="Intense Quote"/>
    <w:basedOn w:val="Normal"/>
    <w:next w:val="Normal"/>
    <w:link w:val="IntenseQuoteChar"/>
    <w:uiPriority w:val="30"/>
    <w:qFormat/>
    <w:rsid w:val="0085401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5401A"/>
    <w:rPr>
      <w:i/>
      <w:iCs/>
      <w:color w:val="0F4761" w:themeColor="accent1" w:themeShade="BF"/>
    </w:rPr>
  </w:style>
  <w:style w:type="character" w:styleId="IntenseReference">
    <w:name w:val="Intense Reference"/>
    <w:basedOn w:val="DefaultParagraphFont"/>
    <w:uiPriority w:val="32"/>
    <w:qFormat/>
    <w:rsid w:val="0085401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2.xml"/><Relationship Id="rId11" Type="http://schemas.openxmlformats.org/officeDocument/2006/relationships/fontTable" Target="fontTable.xml"/><Relationship Id="rId5" Type="http://schemas.openxmlformats.org/officeDocument/2006/relationships/header" Target="header1.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fa401ad3-c3c3-4b29-b009-5b1524060aa8}" enabled="1" method="Standard" siteId="{aca392c0-3934-41ec-a6fc-1be04b6ed0b9}" contentBits="0" removed="0"/>
</clbl:labelList>
</file>

<file path=docProps/app.xml><?xml version="1.0" encoding="utf-8"?>
<Properties xmlns="http://schemas.openxmlformats.org/officeDocument/2006/extended-properties" xmlns:vt="http://schemas.openxmlformats.org/officeDocument/2006/docPropsVTypes">
  <Template>Normal</Template>
  <TotalTime>2</TotalTime>
  <Pages>11</Pages>
  <Words>14256</Words>
  <Characters>8127</Characters>
  <Application>Microsoft Office Word</Application>
  <DocSecurity>0</DocSecurity>
  <Lines>67</Lines>
  <Paragraphs>44</Paragraphs>
  <ScaleCrop>false</ScaleCrop>
  <Company/>
  <LinksUpToDate>false</LinksUpToDate>
  <CharactersWithSpaces>22339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 Šarkauskienė</dc:creator>
  <cp:keywords/>
  <dc:description/>
  <cp:lastModifiedBy>Vita Šarkauskienė</cp:lastModifiedBy>
  <cp:revision>1</cp:revision>
  <dcterms:created xsi:type="dcterms:W3CDTF">2025-07-18T08:44:00Z</dcterms:created>
  <dcterms:modified xsi:type="dcterms:W3CDTF">2025-07-18T08:46:00Z</dcterms:modified>
</cp:coreProperties>
</file>