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CC04" w14:textId="7E653311" w:rsidR="00884906" w:rsidRPr="004172D6" w:rsidRDefault="0030448C" w:rsidP="00110E84">
      <w:pPr>
        <w:pStyle w:val="Antrat1"/>
        <w:numPr>
          <w:ilvl w:val="0"/>
          <w:numId w:val="0"/>
        </w:numPr>
        <w:spacing w:before="0" w:after="0"/>
        <w:rPr>
          <w:sz w:val="24"/>
          <w:szCs w:val="24"/>
        </w:rPr>
      </w:pPr>
      <w:bookmarkStart w:id="0" w:name="_Hlk137553091"/>
      <w:r w:rsidRPr="006C660F">
        <w:rPr>
          <w:b/>
          <w:bCs/>
          <w:sz w:val="24"/>
          <w:szCs w:val="24"/>
        </w:rPr>
        <w:t>STATINIO GRIOVIMO PROJEKTO PARENGIM</w:t>
      </w:r>
      <w:r>
        <w:rPr>
          <w:b/>
          <w:bCs/>
          <w:sz w:val="24"/>
          <w:szCs w:val="24"/>
        </w:rPr>
        <w:t>O</w:t>
      </w:r>
      <w:r w:rsidRPr="006C660F">
        <w:rPr>
          <w:b/>
          <w:bCs/>
          <w:sz w:val="24"/>
          <w:szCs w:val="24"/>
        </w:rPr>
        <w:t xml:space="preserve"> IR</w:t>
      </w:r>
      <w:r w:rsidRPr="00B32D68">
        <w:rPr>
          <w:sz w:val="24"/>
          <w:szCs w:val="24"/>
        </w:rPr>
        <w:t xml:space="preserve"> </w:t>
      </w:r>
      <w:r w:rsidR="00830C46">
        <w:rPr>
          <w:b/>
          <w:caps/>
          <w:sz w:val="24"/>
          <w:szCs w:val="24"/>
        </w:rPr>
        <w:t>statini</w:t>
      </w:r>
      <w:r w:rsidR="00B14210">
        <w:rPr>
          <w:b/>
          <w:caps/>
          <w:sz w:val="24"/>
          <w:szCs w:val="24"/>
        </w:rPr>
        <w:t>O</w:t>
      </w:r>
      <w:r w:rsidR="00830C46">
        <w:rPr>
          <w:b/>
          <w:caps/>
          <w:sz w:val="24"/>
          <w:szCs w:val="24"/>
        </w:rPr>
        <w:t xml:space="preserve"> griovimo</w:t>
      </w:r>
      <w:r w:rsidR="00B47059">
        <w:rPr>
          <w:b/>
          <w:caps/>
          <w:sz w:val="24"/>
          <w:szCs w:val="24"/>
        </w:rPr>
        <w:t>, ATLIEKŲ IŠVEŽIMO IR APLINKOS SUTVARKYMO</w:t>
      </w:r>
      <w:r w:rsidR="00830C46">
        <w:rPr>
          <w:b/>
          <w:caps/>
          <w:sz w:val="24"/>
          <w:szCs w:val="24"/>
        </w:rPr>
        <w:t xml:space="preserve"> </w:t>
      </w:r>
      <w:r w:rsidR="0027025F">
        <w:rPr>
          <w:rStyle w:val="cf01"/>
          <w:rFonts w:ascii="Times New Roman" w:hAnsi="Times New Roman" w:cs="Times New Roman"/>
          <w:b/>
          <w:bCs/>
          <w:sz w:val="24"/>
          <w:szCs w:val="24"/>
        </w:rPr>
        <w:t>DARBŲ</w:t>
      </w:r>
      <w:r w:rsidR="00830C46" w:rsidRPr="00905C16">
        <w:rPr>
          <w:b/>
          <w:sz w:val="24"/>
          <w:szCs w:val="24"/>
        </w:rPr>
        <w:t xml:space="preserve"> </w:t>
      </w:r>
      <w:r w:rsidR="00830C46" w:rsidRPr="00802A6C">
        <w:rPr>
          <w:b/>
          <w:sz w:val="24"/>
          <w:szCs w:val="24"/>
        </w:rPr>
        <w:t>SUTARTIS</w:t>
      </w:r>
    </w:p>
    <w:bookmarkEnd w:id="0"/>
    <w:p w14:paraId="73E1B139" w14:textId="77777777" w:rsidR="00052096" w:rsidRPr="004172D6" w:rsidRDefault="00052096" w:rsidP="00884906">
      <w:pPr>
        <w:ind w:right="333"/>
        <w:jc w:val="both"/>
        <w:rPr>
          <w:szCs w:val="24"/>
        </w:rPr>
      </w:pPr>
    </w:p>
    <w:p w14:paraId="59710D3E" w14:textId="011AA6CC" w:rsidR="00884906" w:rsidRPr="004172D6" w:rsidRDefault="00655D5D" w:rsidP="00884906">
      <w:pPr>
        <w:ind w:right="333"/>
        <w:jc w:val="center"/>
        <w:rPr>
          <w:szCs w:val="24"/>
          <w:lang w:val="fi-FI"/>
        </w:rPr>
      </w:pPr>
      <w:r w:rsidRPr="004172D6">
        <w:rPr>
          <w:szCs w:val="24"/>
        </w:rPr>
        <w:t>20</w:t>
      </w:r>
      <w:r w:rsidR="008936AD">
        <w:rPr>
          <w:szCs w:val="24"/>
        </w:rPr>
        <w:t xml:space="preserve">25 </w:t>
      </w:r>
      <w:r w:rsidR="00884906" w:rsidRPr="004172D6">
        <w:rPr>
          <w:szCs w:val="24"/>
        </w:rPr>
        <w:t>m.</w:t>
      </w:r>
      <w:r w:rsidR="00C41DE4">
        <w:rPr>
          <w:szCs w:val="24"/>
        </w:rPr>
        <w:t>_________ __</w:t>
      </w:r>
      <w:r w:rsidR="00884906" w:rsidRPr="004172D6">
        <w:rPr>
          <w:szCs w:val="24"/>
        </w:rPr>
        <w:t>d.</w:t>
      </w:r>
      <w:r w:rsidR="00C41DE4">
        <w:rPr>
          <w:szCs w:val="24"/>
        </w:rPr>
        <w:t xml:space="preserve"> Nr. _________</w:t>
      </w:r>
    </w:p>
    <w:p w14:paraId="6115DC76" w14:textId="0878FC61" w:rsidR="00884906" w:rsidRPr="004172D6" w:rsidRDefault="00C41DE4" w:rsidP="00884906">
      <w:pPr>
        <w:ind w:right="333"/>
        <w:jc w:val="center"/>
        <w:rPr>
          <w:szCs w:val="24"/>
          <w:lang w:val="fi-FI"/>
        </w:rPr>
      </w:pPr>
      <w:r>
        <w:rPr>
          <w:szCs w:val="24"/>
          <w:lang w:val="fi-FI"/>
        </w:rPr>
        <w:t>Vilnius</w:t>
      </w:r>
    </w:p>
    <w:p w14:paraId="1EB78C03" w14:textId="77777777" w:rsidR="00884906" w:rsidRPr="004172D6" w:rsidRDefault="00884906" w:rsidP="00884906">
      <w:pPr>
        <w:pStyle w:val="xl26"/>
        <w:pBdr>
          <w:left w:val="none" w:sz="0" w:space="0" w:color="auto"/>
          <w:bottom w:val="none" w:sz="0" w:space="0" w:color="auto"/>
          <w:right w:val="none" w:sz="0" w:space="0" w:color="auto"/>
        </w:pBdr>
        <w:spacing w:before="0" w:beforeAutospacing="0" w:after="0" w:afterAutospacing="0"/>
        <w:ind w:firstLine="1298"/>
        <w:rPr>
          <w:rFonts w:ascii="Times New Roman" w:eastAsia="Calibri" w:hAnsi="Times New Roman"/>
          <w:b/>
          <w:lang w:val="lt-LT"/>
        </w:rPr>
      </w:pPr>
    </w:p>
    <w:p w14:paraId="54552A7C" w14:textId="31A00962" w:rsidR="00C41DE4" w:rsidRDefault="00655D5D" w:rsidP="00884906">
      <w:pPr>
        <w:ind w:firstLine="907"/>
        <w:jc w:val="both"/>
        <w:rPr>
          <w:szCs w:val="24"/>
        </w:rPr>
      </w:pPr>
      <w:bookmarkStart w:id="1" w:name="_Hlk137553014"/>
      <w:r w:rsidRPr="00C41DE4">
        <w:rPr>
          <w:b/>
          <w:bCs/>
          <w:szCs w:val="24"/>
        </w:rPr>
        <w:t>Lietuvos kalėjimų tarnyba</w:t>
      </w:r>
      <w:r w:rsidRPr="004172D6">
        <w:rPr>
          <w:szCs w:val="24"/>
        </w:rPr>
        <w:t xml:space="preserve">, įstaigos kodas 288697120, atstovaujama </w:t>
      </w:r>
      <w:r w:rsidR="00C41DE4">
        <w:rPr>
          <w:szCs w:val="24"/>
        </w:rPr>
        <w:t xml:space="preserve">(-as) </w:t>
      </w:r>
      <w:r w:rsidR="0073275F" w:rsidRPr="004172D6">
        <w:rPr>
          <w:szCs w:val="24"/>
        </w:rPr>
        <w:t>________________</w:t>
      </w:r>
      <w:r w:rsidR="00C41DE4">
        <w:rPr>
          <w:szCs w:val="24"/>
        </w:rPr>
        <w:t>_</w:t>
      </w:r>
      <w:r w:rsidRPr="004172D6">
        <w:rPr>
          <w:szCs w:val="24"/>
        </w:rPr>
        <w:t xml:space="preserve">, </w:t>
      </w:r>
      <w:r w:rsidR="00622B29" w:rsidRPr="004172D6">
        <w:rPr>
          <w:szCs w:val="24"/>
        </w:rPr>
        <w:t>veikiančio</w:t>
      </w:r>
      <w:r w:rsidR="00C41DE4">
        <w:rPr>
          <w:szCs w:val="24"/>
        </w:rPr>
        <w:t xml:space="preserve"> (-ios)</w:t>
      </w:r>
      <w:r w:rsidR="00622B29" w:rsidRPr="004172D6">
        <w:rPr>
          <w:szCs w:val="24"/>
        </w:rPr>
        <w:t xml:space="preserve"> pagal __________________</w:t>
      </w:r>
      <w:r w:rsidR="00C41DE4">
        <w:rPr>
          <w:szCs w:val="24"/>
        </w:rPr>
        <w:t>____,</w:t>
      </w:r>
      <w:r w:rsidR="00622B29" w:rsidRPr="004172D6">
        <w:rPr>
          <w:szCs w:val="24"/>
        </w:rPr>
        <w:t xml:space="preserve"> </w:t>
      </w:r>
      <w:r w:rsidRPr="004172D6">
        <w:rPr>
          <w:szCs w:val="24"/>
        </w:rPr>
        <w:t xml:space="preserve">toliau vadinamas </w:t>
      </w:r>
      <w:r w:rsidR="000E4988" w:rsidRPr="004172D6">
        <w:rPr>
          <w:b/>
          <w:bCs/>
          <w:szCs w:val="24"/>
        </w:rPr>
        <w:t>Užsakovu</w:t>
      </w:r>
      <w:r w:rsidRPr="004172D6">
        <w:rPr>
          <w:szCs w:val="24"/>
        </w:rPr>
        <w:t xml:space="preserve"> </w:t>
      </w:r>
      <w:r w:rsidRPr="007B04CA">
        <w:rPr>
          <w:szCs w:val="24"/>
        </w:rPr>
        <w:t>ir</w:t>
      </w:r>
    </w:p>
    <w:p w14:paraId="2BBBF04E" w14:textId="77777777" w:rsidR="00C42D08" w:rsidRDefault="00622B29" w:rsidP="00C42D08">
      <w:pPr>
        <w:jc w:val="both"/>
        <w:rPr>
          <w:szCs w:val="24"/>
        </w:rPr>
      </w:pPr>
      <w:r w:rsidRPr="004172D6">
        <w:rPr>
          <w:szCs w:val="24"/>
        </w:rPr>
        <w:t>___________________</w:t>
      </w:r>
      <w:r w:rsidR="00655D5D" w:rsidRPr="004172D6">
        <w:rPr>
          <w:szCs w:val="24"/>
        </w:rPr>
        <w:t>, įmonės koda</w:t>
      </w:r>
      <w:r w:rsidR="00C41DE4">
        <w:rPr>
          <w:szCs w:val="24"/>
        </w:rPr>
        <w:t xml:space="preserve">s </w:t>
      </w:r>
      <w:r w:rsidRPr="004172D6">
        <w:rPr>
          <w:szCs w:val="24"/>
        </w:rPr>
        <w:t>_______________</w:t>
      </w:r>
      <w:r w:rsidR="00655D5D" w:rsidRPr="004172D6">
        <w:rPr>
          <w:szCs w:val="24"/>
        </w:rPr>
        <w:t xml:space="preserve">, atstovaujama </w:t>
      </w:r>
      <w:r w:rsidR="00C41DE4">
        <w:rPr>
          <w:szCs w:val="24"/>
        </w:rPr>
        <w:t xml:space="preserve">(-as) </w:t>
      </w:r>
      <w:r w:rsidRPr="004172D6">
        <w:rPr>
          <w:szCs w:val="24"/>
        </w:rPr>
        <w:t>__________________</w:t>
      </w:r>
      <w:r w:rsidR="00655D5D" w:rsidRPr="004172D6">
        <w:rPr>
          <w:szCs w:val="24"/>
        </w:rPr>
        <w:t xml:space="preserve">, </w:t>
      </w:r>
      <w:bookmarkStart w:id="2" w:name="_Hlk138937641"/>
      <w:r w:rsidR="00655D5D" w:rsidRPr="004172D6">
        <w:rPr>
          <w:szCs w:val="24"/>
        </w:rPr>
        <w:t>veikiančio</w:t>
      </w:r>
      <w:r w:rsidR="00C41DE4">
        <w:rPr>
          <w:szCs w:val="24"/>
        </w:rPr>
        <w:t xml:space="preserve"> (-ios)</w:t>
      </w:r>
      <w:r w:rsidR="00655D5D" w:rsidRPr="004172D6">
        <w:rPr>
          <w:szCs w:val="24"/>
        </w:rPr>
        <w:t xml:space="preserve"> pagal </w:t>
      </w:r>
      <w:bookmarkEnd w:id="2"/>
      <w:r w:rsidR="00655D5D" w:rsidRPr="004172D6">
        <w:rPr>
          <w:szCs w:val="24"/>
        </w:rPr>
        <w:t>_________</w:t>
      </w:r>
      <w:r w:rsidR="00C41DE4">
        <w:rPr>
          <w:szCs w:val="24"/>
        </w:rPr>
        <w:t>____________</w:t>
      </w:r>
      <w:r w:rsidR="00655D5D" w:rsidRPr="004172D6">
        <w:rPr>
          <w:szCs w:val="24"/>
        </w:rPr>
        <w:t xml:space="preserve">, toliau vadinama </w:t>
      </w:r>
      <w:r w:rsidR="00655D5D" w:rsidRPr="004172D6">
        <w:rPr>
          <w:b/>
          <w:bCs/>
          <w:szCs w:val="24"/>
        </w:rPr>
        <w:t>Rangovu</w:t>
      </w:r>
      <w:r w:rsidR="00655D5D" w:rsidRPr="004172D6">
        <w:rPr>
          <w:szCs w:val="24"/>
        </w:rPr>
        <w:t>,</w:t>
      </w:r>
    </w:p>
    <w:p w14:paraId="1A8B437D" w14:textId="166334A9" w:rsidR="00FA3F6C" w:rsidRPr="004172D6" w:rsidRDefault="00655D5D" w:rsidP="00C42D08">
      <w:pPr>
        <w:ind w:firstLine="1296"/>
        <w:jc w:val="both"/>
        <w:rPr>
          <w:szCs w:val="24"/>
        </w:rPr>
      </w:pPr>
      <w:r w:rsidRPr="004172D6">
        <w:rPr>
          <w:szCs w:val="24"/>
        </w:rPr>
        <w:t xml:space="preserve">toliau kartu vadinamos </w:t>
      </w:r>
      <w:r w:rsidRPr="00C42D08">
        <w:rPr>
          <w:b/>
          <w:bCs/>
          <w:szCs w:val="24"/>
        </w:rPr>
        <w:t>Šalimis</w:t>
      </w:r>
      <w:r w:rsidRPr="004172D6">
        <w:rPr>
          <w:szCs w:val="24"/>
        </w:rPr>
        <w:t xml:space="preserve">, o atskirai – </w:t>
      </w:r>
      <w:r w:rsidRPr="00C42D08">
        <w:rPr>
          <w:b/>
          <w:bCs/>
          <w:szCs w:val="24"/>
        </w:rPr>
        <w:t>Šalimi</w:t>
      </w:r>
      <w:r w:rsidRPr="004172D6">
        <w:rPr>
          <w:szCs w:val="24"/>
        </w:rPr>
        <w:t xml:space="preserve">, sudarė </w:t>
      </w:r>
      <w:r w:rsidR="00C41DE4">
        <w:rPr>
          <w:szCs w:val="24"/>
        </w:rPr>
        <w:t xml:space="preserve">šią </w:t>
      </w:r>
      <w:r w:rsidR="00652CA1">
        <w:rPr>
          <w:szCs w:val="24"/>
        </w:rPr>
        <w:t>s</w:t>
      </w:r>
      <w:r w:rsidR="00652CA1" w:rsidRPr="00611187">
        <w:rPr>
          <w:szCs w:val="24"/>
        </w:rPr>
        <w:t>tatinio griovimo projekto parengimo ir</w:t>
      </w:r>
      <w:r w:rsidR="00652CA1">
        <w:rPr>
          <w:szCs w:val="24"/>
        </w:rPr>
        <w:t xml:space="preserve"> </w:t>
      </w:r>
      <w:r w:rsidR="006365DC">
        <w:rPr>
          <w:szCs w:val="24"/>
        </w:rPr>
        <w:t>s</w:t>
      </w:r>
      <w:r w:rsidR="00052096">
        <w:rPr>
          <w:szCs w:val="24"/>
        </w:rPr>
        <w:t>tatini</w:t>
      </w:r>
      <w:r w:rsidR="00B14210">
        <w:rPr>
          <w:szCs w:val="24"/>
        </w:rPr>
        <w:t>o</w:t>
      </w:r>
      <w:r w:rsidR="00052096">
        <w:rPr>
          <w:szCs w:val="24"/>
        </w:rPr>
        <w:t xml:space="preserve"> g</w:t>
      </w:r>
      <w:r w:rsidRPr="004172D6">
        <w:rPr>
          <w:szCs w:val="24"/>
        </w:rPr>
        <w:t>riovimo</w:t>
      </w:r>
      <w:r w:rsidR="00052096">
        <w:rPr>
          <w:szCs w:val="24"/>
        </w:rPr>
        <w:t xml:space="preserve">, </w:t>
      </w:r>
      <w:r w:rsidR="005860B7">
        <w:rPr>
          <w:szCs w:val="24"/>
        </w:rPr>
        <w:t>atliekų išvežimo</w:t>
      </w:r>
      <w:r w:rsidR="00052096">
        <w:rPr>
          <w:szCs w:val="24"/>
        </w:rPr>
        <w:t xml:space="preserve"> ir</w:t>
      </w:r>
      <w:r w:rsidR="00EC7AFA">
        <w:rPr>
          <w:szCs w:val="24"/>
        </w:rPr>
        <w:t xml:space="preserve"> </w:t>
      </w:r>
      <w:r w:rsidR="00A52536" w:rsidRPr="00B90934">
        <w:rPr>
          <w:bCs/>
          <w:szCs w:val="24"/>
        </w:rPr>
        <w:t>aplinkos sutvarkymo</w:t>
      </w:r>
      <w:r w:rsidR="00A52536">
        <w:rPr>
          <w:szCs w:val="24"/>
        </w:rPr>
        <w:t xml:space="preserve"> </w:t>
      </w:r>
      <w:r w:rsidR="0027025F">
        <w:rPr>
          <w:szCs w:val="24"/>
        </w:rPr>
        <w:t xml:space="preserve">darbų </w:t>
      </w:r>
      <w:r w:rsidRPr="004172D6">
        <w:rPr>
          <w:szCs w:val="24"/>
        </w:rPr>
        <w:t xml:space="preserve">sutartį (toliau – Sutartis). </w:t>
      </w:r>
      <w:bookmarkEnd w:id="1"/>
    </w:p>
    <w:p w14:paraId="534D2FD1" w14:textId="77777777" w:rsidR="00C117C1" w:rsidRPr="004172D6" w:rsidRDefault="00C117C1" w:rsidP="00884906">
      <w:pPr>
        <w:ind w:firstLine="907"/>
        <w:jc w:val="center"/>
        <w:rPr>
          <w:b/>
          <w:szCs w:val="24"/>
        </w:rPr>
      </w:pPr>
      <w:bookmarkStart w:id="3" w:name="_Hlk137553057"/>
    </w:p>
    <w:p w14:paraId="789E73FB" w14:textId="057ACE68" w:rsidR="00884906" w:rsidRPr="004172D6" w:rsidRDefault="00884906" w:rsidP="0034694A">
      <w:pPr>
        <w:jc w:val="center"/>
        <w:rPr>
          <w:b/>
          <w:szCs w:val="24"/>
        </w:rPr>
      </w:pPr>
      <w:r w:rsidRPr="004172D6">
        <w:rPr>
          <w:b/>
          <w:szCs w:val="24"/>
        </w:rPr>
        <w:t>1. SĄVOKOS</w:t>
      </w:r>
    </w:p>
    <w:p w14:paraId="3EE10418" w14:textId="77777777" w:rsidR="00FD2C38" w:rsidRPr="004172D6" w:rsidRDefault="00FD2C38" w:rsidP="00884906">
      <w:pPr>
        <w:ind w:firstLine="907"/>
        <w:jc w:val="center"/>
        <w:rPr>
          <w:b/>
          <w:szCs w:val="24"/>
        </w:rPr>
      </w:pPr>
    </w:p>
    <w:p w14:paraId="71D45A32" w14:textId="687F0AF2" w:rsidR="00884906" w:rsidRPr="004172D6" w:rsidRDefault="00884906" w:rsidP="00884906">
      <w:pPr>
        <w:ind w:firstLine="907"/>
        <w:rPr>
          <w:bCs/>
          <w:szCs w:val="24"/>
        </w:rPr>
      </w:pPr>
      <w:bookmarkStart w:id="4" w:name="_Hlk137557917"/>
      <w:r w:rsidRPr="004172D6">
        <w:rPr>
          <w:bCs/>
          <w:szCs w:val="24"/>
        </w:rPr>
        <w:t xml:space="preserve">1.1. </w:t>
      </w:r>
      <w:r w:rsidRPr="004172D6">
        <w:rPr>
          <w:b/>
          <w:bCs/>
          <w:szCs w:val="24"/>
        </w:rPr>
        <w:t xml:space="preserve">Darbai </w:t>
      </w:r>
      <w:r w:rsidR="00933859" w:rsidRPr="004172D6">
        <w:rPr>
          <w:b/>
          <w:bCs/>
          <w:szCs w:val="24"/>
        </w:rPr>
        <w:t>–</w:t>
      </w:r>
      <w:r w:rsidRPr="004172D6">
        <w:rPr>
          <w:b/>
          <w:bCs/>
          <w:szCs w:val="24"/>
        </w:rPr>
        <w:t xml:space="preserve"> </w:t>
      </w:r>
      <w:r w:rsidRPr="004172D6">
        <w:rPr>
          <w:bCs/>
          <w:szCs w:val="24"/>
        </w:rPr>
        <w:t>darbai</w:t>
      </w:r>
      <w:r w:rsidR="00933859" w:rsidRPr="004172D6">
        <w:rPr>
          <w:bCs/>
          <w:szCs w:val="24"/>
        </w:rPr>
        <w:t xml:space="preserve"> ir paslaugos</w:t>
      </w:r>
      <w:r w:rsidRPr="004172D6">
        <w:rPr>
          <w:bCs/>
          <w:szCs w:val="24"/>
        </w:rPr>
        <w:t>, kuri</w:t>
      </w:r>
      <w:r w:rsidR="0072681E" w:rsidRPr="004172D6">
        <w:rPr>
          <w:bCs/>
          <w:szCs w:val="24"/>
        </w:rPr>
        <w:t>u</w:t>
      </w:r>
      <w:r w:rsidRPr="004172D6">
        <w:rPr>
          <w:bCs/>
          <w:szCs w:val="24"/>
        </w:rPr>
        <w:t>os pagal Sutartį privalo atlikti Rangovas.</w:t>
      </w:r>
    </w:p>
    <w:p w14:paraId="7A95243A" w14:textId="33162B48" w:rsidR="00884906" w:rsidRPr="004172D6" w:rsidRDefault="00884906" w:rsidP="00884906">
      <w:pPr>
        <w:ind w:firstLine="907"/>
        <w:rPr>
          <w:szCs w:val="24"/>
        </w:rPr>
      </w:pPr>
      <w:r w:rsidRPr="004172D6">
        <w:rPr>
          <w:bCs/>
          <w:szCs w:val="24"/>
        </w:rPr>
        <w:t>1.2</w:t>
      </w:r>
      <w:r w:rsidR="00265BD1" w:rsidRPr="004172D6">
        <w:rPr>
          <w:bCs/>
          <w:szCs w:val="24"/>
        </w:rPr>
        <w:t xml:space="preserve">. </w:t>
      </w:r>
      <w:r w:rsidRPr="004172D6">
        <w:rPr>
          <w:b/>
          <w:bCs/>
          <w:szCs w:val="24"/>
        </w:rPr>
        <w:t>Darbų pradžia</w:t>
      </w:r>
      <w:r w:rsidRPr="004172D6">
        <w:rPr>
          <w:bCs/>
          <w:szCs w:val="24"/>
        </w:rPr>
        <w:t xml:space="preserve"> - </w:t>
      </w:r>
      <w:r w:rsidR="005B14A0">
        <w:t>S</w:t>
      </w:r>
      <w:r w:rsidR="005B14A0" w:rsidRPr="00166258">
        <w:t>tatybvietės perdavimo-priėmimo akto pasirašymo data</w:t>
      </w:r>
      <w:r w:rsidR="00625DE8">
        <w:t>.</w:t>
      </w:r>
    </w:p>
    <w:p w14:paraId="469BACD9" w14:textId="2AA2152D" w:rsidR="00884906" w:rsidRPr="004172D6" w:rsidRDefault="00884906" w:rsidP="00884906">
      <w:pPr>
        <w:ind w:firstLine="907"/>
        <w:jc w:val="both"/>
        <w:rPr>
          <w:szCs w:val="24"/>
        </w:rPr>
      </w:pPr>
      <w:r w:rsidRPr="004172D6">
        <w:rPr>
          <w:szCs w:val="24"/>
        </w:rPr>
        <w:t xml:space="preserve">1.3. </w:t>
      </w:r>
      <w:r w:rsidRPr="004172D6">
        <w:rPr>
          <w:b/>
          <w:szCs w:val="24"/>
        </w:rPr>
        <w:t>Darbų atlikimo terminas</w:t>
      </w:r>
      <w:r w:rsidR="008E4AB0" w:rsidRPr="004172D6">
        <w:rPr>
          <w:b/>
          <w:szCs w:val="24"/>
        </w:rPr>
        <w:t xml:space="preserve"> </w:t>
      </w:r>
      <w:r w:rsidRPr="004172D6">
        <w:rPr>
          <w:szCs w:val="24"/>
        </w:rPr>
        <w:t>- laikas, skaičiuojamas nuo Darbų pradžios iki Darbų perdavimo Užsakovui</w:t>
      </w:r>
      <w:r w:rsidR="005D4719">
        <w:rPr>
          <w:szCs w:val="24"/>
        </w:rPr>
        <w:t>,</w:t>
      </w:r>
      <w:r w:rsidR="005D4719" w:rsidRPr="00166258">
        <w:t xml:space="preserve"> pasirašius Darbų perdavimo-priėmimo aktą</w:t>
      </w:r>
      <w:r w:rsidRPr="004172D6">
        <w:rPr>
          <w:szCs w:val="24"/>
        </w:rPr>
        <w:t>.</w:t>
      </w:r>
    </w:p>
    <w:p w14:paraId="5D42CA56" w14:textId="69D13A88" w:rsidR="00884906" w:rsidRPr="004172D6" w:rsidRDefault="00884906" w:rsidP="00884906">
      <w:pPr>
        <w:ind w:firstLine="907"/>
        <w:jc w:val="both"/>
        <w:rPr>
          <w:szCs w:val="24"/>
        </w:rPr>
      </w:pPr>
      <w:r w:rsidRPr="004172D6">
        <w:rPr>
          <w:szCs w:val="24"/>
        </w:rPr>
        <w:t xml:space="preserve">1.4. </w:t>
      </w:r>
      <w:r w:rsidRPr="004172D6">
        <w:rPr>
          <w:b/>
          <w:szCs w:val="24"/>
        </w:rPr>
        <w:t>Darbų perdavimo – priėmimo aktas</w:t>
      </w:r>
      <w:r w:rsidR="008E4AB0" w:rsidRPr="004172D6">
        <w:rPr>
          <w:b/>
          <w:szCs w:val="24"/>
        </w:rPr>
        <w:t xml:space="preserve"> -</w:t>
      </w:r>
      <w:r w:rsidRPr="004172D6">
        <w:rPr>
          <w:szCs w:val="24"/>
        </w:rPr>
        <w:t xml:space="preserve"> dokumentas, įforminantis Darbų perdavimą-priėmimą</w:t>
      </w:r>
      <w:r w:rsidR="0004384E" w:rsidRPr="004172D6">
        <w:rPr>
          <w:szCs w:val="24"/>
        </w:rPr>
        <w:t>.</w:t>
      </w:r>
    </w:p>
    <w:p w14:paraId="66592659" w14:textId="6F607E22" w:rsidR="00884906" w:rsidRPr="004172D6" w:rsidRDefault="00884906" w:rsidP="00884906">
      <w:pPr>
        <w:ind w:firstLine="907"/>
        <w:jc w:val="both"/>
        <w:rPr>
          <w:szCs w:val="24"/>
        </w:rPr>
      </w:pPr>
      <w:r w:rsidRPr="004172D6">
        <w:rPr>
          <w:szCs w:val="24"/>
        </w:rPr>
        <w:t xml:space="preserve">1.5. </w:t>
      </w:r>
      <w:r w:rsidRPr="004172D6">
        <w:rPr>
          <w:b/>
          <w:szCs w:val="24"/>
        </w:rPr>
        <w:t>Išlaidos</w:t>
      </w:r>
      <w:r w:rsidRPr="004172D6">
        <w:rPr>
          <w:szCs w:val="24"/>
        </w:rPr>
        <w:t xml:space="preserve"> - visos pagrįstai Statybvietėje ar už jos ribų patirtos Rangovo </w:t>
      </w:r>
      <w:r w:rsidR="005B14A0" w:rsidRPr="00166258">
        <w:t>tiesioginės ir netiesioginės</w:t>
      </w:r>
      <w:r w:rsidR="005B14A0" w:rsidRPr="004172D6">
        <w:rPr>
          <w:szCs w:val="24"/>
        </w:rPr>
        <w:t xml:space="preserve"> </w:t>
      </w:r>
      <w:r w:rsidRPr="004172D6">
        <w:rPr>
          <w:szCs w:val="24"/>
        </w:rPr>
        <w:t>išlaidos, susijusios su Sutartyje numatytais Darbais. Į išlaidas negali būti įskaičiuojamos negautos pajamos.</w:t>
      </w:r>
    </w:p>
    <w:p w14:paraId="05210DC3" w14:textId="7EDCA30B" w:rsidR="00884906" w:rsidRPr="004172D6" w:rsidRDefault="00884906" w:rsidP="00884906">
      <w:pPr>
        <w:ind w:firstLine="907"/>
        <w:jc w:val="both"/>
        <w:rPr>
          <w:szCs w:val="24"/>
        </w:rPr>
      </w:pPr>
      <w:r w:rsidRPr="004172D6">
        <w:rPr>
          <w:szCs w:val="24"/>
        </w:rPr>
        <w:t>1.</w:t>
      </w:r>
      <w:r w:rsidR="00E71DDE" w:rsidRPr="004172D6">
        <w:rPr>
          <w:szCs w:val="24"/>
        </w:rPr>
        <w:t>6</w:t>
      </w:r>
      <w:r w:rsidRPr="004172D6">
        <w:rPr>
          <w:szCs w:val="24"/>
        </w:rPr>
        <w:t xml:space="preserve">. </w:t>
      </w:r>
      <w:r w:rsidRPr="004172D6">
        <w:rPr>
          <w:b/>
          <w:szCs w:val="24"/>
        </w:rPr>
        <w:t>Rangovo įrengimai</w:t>
      </w:r>
      <w:r w:rsidRPr="004172D6">
        <w:rPr>
          <w:szCs w:val="24"/>
        </w:rPr>
        <w:t xml:space="preserve"> - visi prietaisai, mechanizmai, transporto priemonės bei kiti daiktai, reikalingi Darbams vykdyti, užbaigti ir bet kuriems defektams ištaisyti.</w:t>
      </w:r>
    </w:p>
    <w:p w14:paraId="601994C1" w14:textId="48BE40C6" w:rsidR="00884906" w:rsidRPr="004172D6" w:rsidRDefault="00884906" w:rsidP="00884906">
      <w:pPr>
        <w:ind w:firstLine="907"/>
        <w:jc w:val="both"/>
        <w:rPr>
          <w:szCs w:val="24"/>
        </w:rPr>
      </w:pPr>
      <w:r w:rsidRPr="004172D6">
        <w:rPr>
          <w:szCs w:val="24"/>
        </w:rPr>
        <w:t>1.</w:t>
      </w:r>
      <w:r w:rsidR="00A97258" w:rsidRPr="004172D6">
        <w:rPr>
          <w:szCs w:val="24"/>
        </w:rPr>
        <w:t>7</w:t>
      </w:r>
      <w:r w:rsidRPr="004172D6">
        <w:rPr>
          <w:szCs w:val="24"/>
        </w:rPr>
        <w:t xml:space="preserve">. </w:t>
      </w:r>
      <w:r w:rsidRPr="004172D6">
        <w:rPr>
          <w:b/>
          <w:szCs w:val="24"/>
        </w:rPr>
        <w:t>Rangovo personalas</w:t>
      </w:r>
      <w:r w:rsidRPr="004172D6">
        <w:rPr>
          <w:szCs w:val="24"/>
        </w:rPr>
        <w:t xml:space="preserve"> – </w:t>
      </w:r>
      <w:r w:rsidR="00863AF4" w:rsidRPr="00166258">
        <w:t>visi Statybvietėje dirbantys Rangov</w:t>
      </w:r>
      <w:r w:rsidR="00863AF4">
        <w:t>o</w:t>
      </w:r>
      <w:r w:rsidR="00863AF4" w:rsidRPr="00166258">
        <w:t xml:space="preserve"> ir/arba Subrangov</w:t>
      </w:r>
      <w:r w:rsidR="00863AF4">
        <w:t>o</w:t>
      </w:r>
      <w:r w:rsidR="00863AF4" w:rsidRPr="00166258">
        <w:t xml:space="preserve"> darbuotojai ir kiti asmenys, padedantys Rangovui vykdyti Darbus.</w:t>
      </w:r>
    </w:p>
    <w:p w14:paraId="506CA2AE" w14:textId="05D3099A" w:rsidR="00884906" w:rsidRPr="004172D6" w:rsidRDefault="00884906" w:rsidP="00884906">
      <w:pPr>
        <w:ind w:firstLine="907"/>
        <w:jc w:val="both"/>
        <w:rPr>
          <w:szCs w:val="24"/>
        </w:rPr>
      </w:pPr>
      <w:r w:rsidRPr="004172D6">
        <w:rPr>
          <w:szCs w:val="24"/>
        </w:rPr>
        <w:t>1.</w:t>
      </w:r>
      <w:r w:rsidR="00A97258" w:rsidRPr="004172D6">
        <w:rPr>
          <w:szCs w:val="24"/>
        </w:rPr>
        <w:t>8</w:t>
      </w:r>
      <w:r w:rsidRPr="004172D6">
        <w:rPr>
          <w:szCs w:val="24"/>
        </w:rPr>
        <w:t xml:space="preserve">. </w:t>
      </w:r>
      <w:r w:rsidRPr="004172D6">
        <w:rPr>
          <w:b/>
          <w:szCs w:val="24"/>
        </w:rPr>
        <w:t>Statybvietė</w:t>
      </w:r>
      <w:r w:rsidR="00787BC6" w:rsidRPr="004172D6">
        <w:rPr>
          <w:szCs w:val="24"/>
        </w:rPr>
        <w:t xml:space="preserve"> - </w:t>
      </w:r>
      <w:r w:rsidR="00863AF4">
        <w:rPr>
          <w:szCs w:val="24"/>
        </w:rPr>
        <w:t>D</w:t>
      </w:r>
      <w:r w:rsidRPr="004172D6">
        <w:rPr>
          <w:szCs w:val="24"/>
        </w:rPr>
        <w:t xml:space="preserve">arbų vykdymo </w:t>
      </w:r>
      <w:r w:rsidRPr="00863AF4">
        <w:rPr>
          <w:szCs w:val="24"/>
        </w:rPr>
        <w:t>vieta, į kur</w:t>
      </w:r>
      <w:r w:rsidRPr="004172D6">
        <w:rPr>
          <w:szCs w:val="24"/>
        </w:rPr>
        <w:t>i</w:t>
      </w:r>
      <w:r w:rsidR="0004384E" w:rsidRPr="004172D6">
        <w:rPr>
          <w:szCs w:val="24"/>
        </w:rPr>
        <w:t>ą</w:t>
      </w:r>
      <w:r w:rsidRPr="004172D6">
        <w:rPr>
          <w:szCs w:val="24"/>
        </w:rPr>
        <w:t xml:space="preserve"> turi būti pristatoma </w:t>
      </w:r>
      <w:r w:rsidR="0004384E" w:rsidRPr="004172D6">
        <w:rPr>
          <w:szCs w:val="24"/>
        </w:rPr>
        <w:t>rangovo įrenginiai</w:t>
      </w:r>
      <w:r w:rsidRPr="004172D6">
        <w:rPr>
          <w:szCs w:val="24"/>
        </w:rPr>
        <w:t xml:space="preserve"> ir kurios ribos apibrėžiamos perduodant Rangovui Statybvietę ir jos valdymo teisę</w:t>
      </w:r>
      <w:r w:rsidR="00EC1353" w:rsidRPr="004172D6">
        <w:rPr>
          <w:szCs w:val="24"/>
        </w:rPr>
        <w:t>.</w:t>
      </w:r>
    </w:p>
    <w:p w14:paraId="72A9BCA2" w14:textId="40B4AE8E" w:rsidR="00884906" w:rsidRPr="004172D6" w:rsidRDefault="00884906" w:rsidP="00884906">
      <w:pPr>
        <w:ind w:firstLine="907"/>
        <w:jc w:val="both"/>
        <w:rPr>
          <w:szCs w:val="24"/>
        </w:rPr>
      </w:pPr>
      <w:r w:rsidRPr="004172D6">
        <w:rPr>
          <w:szCs w:val="24"/>
        </w:rPr>
        <w:t>1.</w:t>
      </w:r>
      <w:r w:rsidR="00A97258" w:rsidRPr="004172D6">
        <w:rPr>
          <w:szCs w:val="24"/>
        </w:rPr>
        <w:t>9</w:t>
      </w:r>
      <w:r w:rsidRPr="004172D6">
        <w:rPr>
          <w:szCs w:val="24"/>
        </w:rPr>
        <w:t xml:space="preserve">. </w:t>
      </w:r>
      <w:r w:rsidRPr="004172D6">
        <w:rPr>
          <w:b/>
          <w:szCs w:val="24"/>
        </w:rPr>
        <w:t>Subrangovas</w:t>
      </w:r>
      <w:r w:rsidRPr="004172D6">
        <w:rPr>
          <w:szCs w:val="24"/>
        </w:rPr>
        <w:t xml:space="preserve"> </w:t>
      </w:r>
      <w:r w:rsidR="00B14210">
        <w:rPr>
          <w:szCs w:val="24"/>
        </w:rPr>
        <w:t>–</w:t>
      </w:r>
      <w:r w:rsidRPr="004172D6">
        <w:rPr>
          <w:szCs w:val="24"/>
        </w:rPr>
        <w:t xml:space="preserve"> asmuo</w:t>
      </w:r>
      <w:r w:rsidR="00B14210">
        <w:rPr>
          <w:szCs w:val="24"/>
        </w:rPr>
        <w:t>,</w:t>
      </w:r>
      <w:r w:rsidRPr="004172D6">
        <w:rPr>
          <w:szCs w:val="24"/>
        </w:rPr>
        <w:t xml:space="preserve"> rangovo nurodytas konkurso dokumentuose, įvardintas kaip Subrangovas, arba kiti asmenys, paskirti Rangovo vykdyti dalį Darbų.</w:t>
      </w:r>
    </w:p>
    <w:p w14:paraId="74B6815E" w14:textId="0F31350B" w:rsidR="00884906" w:rsidRPr="004172D6" w:rsidRDefault="00884906" w:rsidP="00884906">
      <w:pPr>
        <w:ind w:firstLine="907"/>
        <w:jc w:val="both"/>
        <w:rPr>
          <w:szCs w:val="24"/>
        </w:rPr>
      </w:pPr>
      <w:r w:rsidRPr="004172D6">
        <w:rPr>
          <w:szCs w:val="24"/>
        </w:rPr>
        <w:t>1.1</w:t>
      </w:r>
      <w:r w:rsidR="00A97258" w:rsidRPr="004172D6">
        <w:rPr>
          <w:szCs w:val="24"/>
        </w:rPr>
        <w:t>0</w:t>
      </w:r>
      <w:r w:rsidRPr="004172D6">
        <w:rPr>
          <w:szCs w:val="24"/>
        </w:rPr>
        <w:t xml:space="preserve">. </w:t>
      </w:r>
      <w:r w:rsidRPr="004172D6">
        <w:rPr>
          <w:b/>
          <w:szCs w:val="24"/>
        </w:rPr>
        <w:t xml:space="preserve">Sutarties kaina </w:t>
      </w:r>
      <w:r w:rsidRPr="004172D6">
        <w:rPr>
          <w:szCs w:val="24"/>
        </w:rPr>
        <w:t xml:space="preserve">- Sutarties </w:t>
      </w:r>
      <w:r w:rsidR="004214CC" w:rsidRPr="004172D6">
        <w:rPr>
          <w:szCs w:val="24"/>
        </w:rPr>
        <w:t>3</w:t>
      </w:r>
      <w:r w:rsidR="00EC1353" w:rsidRPr="004172D6">
        <w:rPr>
          <w:szCs w:val="24"/>
        </w:rPr>
        <w:t>.2</w:t>
      </w:r>
      <w:r w:rsidRPr="004172D6">
        <w:rPr>
          <w:szCs w:val="24"/>
        </w:rPr>
        <w:t xml:space="preserve"> punkte nurodyta suma, kuri turi būti sumokėta Rangovui už savalaikį, tinkam</w:t>
      </w:r>
      <w:r w:rsidR="00AF4230">
        <w:rPr>
          <w:szCs w:val="24"/>
        </w:rPr>
        <w:t>ai</w:t>
      </w:r>
      <w:r w:rsidRPr="004172D6">
        <w:rPr>
          <w:szCs w:val="24"/>
        </w:rPr>
        <w:t xml:space="preserve"> pagal Sutartį </w:t>
      </w:r>
      <w:r w:rsidR="00AF4230">
        <w:rPr>
          <w:szCs w:val="24"/>
        </w:rPr>
        <w:t xml:space="preserve">atliktą </w:t>
      </w:r>
      <w:r w:rsidRPr="004172D6">
        <w:rPr>
          <w:szCs w:val="24"/>
        </w:rPr>
        <w:t>Darb</w:t>
      </w:r>
      <w:r w:rsidR="00AF4230">
        <w:rPr>
          <w:szCs w:val="24"/>
        </w:rPr>
        <w:t>ą.</w:t>
      </w:r>
    </w:p>
    <w:p w14:paraId="188DF05B" w14:textId="792A4F48" w:rsidR="00884906" w:rsidRPr="004172D6" w:rsidRDefault="00884906" w:rsidP="00884906">
      <w:pPr>
        <w:ind w:firstLine="907"/>
        <w:jc w:val="both"/>
        <w:rPr>
          <w:szCs w:val="24"/>
        </w:rPr>
      </w:pPr>
      <w:r w:rsidRPr="004172D6">
        <w:rPr>
          <w:szCs w:val="24"/>
        </w:rPr>
        <w:t>1.1</w:t>
      </w:r>
      <w:r w:rsidR="00A97258" w:rsidRPr="004172D6">
        <w:rPr>
          <w:szCs w:val="24"/>
        </w:rPr>
        <w:t>1</w:t>
      </w:r>
      <w:r w:rsidRPr="004172D6">
        <w:rPr>
          <w:szCs w:val="24"/>
        </w:rPr>
        <w:t xml:space="preserve">. </w:t>
      </w:r>
      <w:r w:rsidRPr="004172D6">
        <w:rPr>
          <w:b/>
          <w:szCs w:val="24"/>
        </w:rPr>
        <w:t xml:space="preserve">Užsakovas </w:t>
      </w:r>
      <w:r w:rsidRPr="004172D6">
        <w:rPr>
          <w:szCs w:val="24"/>
        </w:rPr>
        <w:t>- visi Užsakovui dirbantys asmenys arba įgalioti Užsakovo, taip pat kitas personalas apie kurį Užsakovas pranešė Rangovui kaip apie Užsakovo personalą.</w:t>
      </w:r>
    </w:p>
    <w:p w14:paraId="011A64C9" w14:textId="2B87DB4F" w:rsidR="00884906" w:rsidRPr="004172D6" w:rsidRDefault="00884906" w:rsidP="00884906">
      <w:pPr>
        <w:ind w:firstLine="907"/>
        <w:jc w:val="both"/>
        <w:rPr>
          <w:szCs w:val="24"/>
        </w:rPr>
      </w:pPr>
      <w:r w:rsidRPr="004172D6">
        <w:rPr>
          <w:szCs w:val="24"/>
        </w:rPr>
        <w:t>1.1</w:t>
      </w:r>
      <w:r w:rsidR="00A30863">
        <w:rPr>
          <w:szCs w:val="24"/>
        </w:rPr>
        <w:t>2</w:t>
      </w:r>
      <w:r w:rsidRPr="004172D6">
        <w:rPr>
          <w:szCs w:val="24"/>
        </w:rPr>
        <w:t xml:space="preserve">. </w:t>
      </w:r>
      <w:r w:rsidRPr="004172D6">
        <w:rPr>
          <w:b/>
          <w:szCs w:val="24"/>
        </w:rPr>
        <w:t xml:space="preserve">Kitos vartojamos sąvokos </w:t>
      </w:r>
      <w:r w:rsidRPr="004172D6">
        <w:rPr>
          <w:b/>
          <w:bCs/>
          <w:szCs w:val="24"/>
        </w:rPr>
        <w:t>atitinka sąvokas</w:t>
      </w:r>
      <w:r w:rsidRPr="004172D6">
        <w:rPr>
          <w:bCs/>
          <w:szCs w:val="24"/>
        </w:rPr>
        <w:t xml:space="preserve"> vartojamas Lietuvos Respublikos civiliniame kodekse, Lietuvos Respublikos statybos įstatyme ir Lietuvos Respublikos viešųjų pirkimų įstatyme</w:t>
      </w:r>
      <w:r w:rsidRPr="004172D6">
        <w:rPr>
          <w:szCs w:val="24"/>
        </w:rPr>
        <w:t>.</w:t>
      </w:r>
    </w:p>
    <w:bookmarkEnd w:id="3"/>
    <w:bookmarkEnd w:id="4"/>
    <w:p w14:paraId="6C992E23" w14:textId="0AD9AB7C" w:rsidR="007A4428" w:rsidRPr="004172D6" w:rsidRDefault="007A4428" w:rsidP="00884906">
      <w:pPr>
        <w:ind w:firstLine="907"/>
        <w:jc w:val="center"/>
        <w:rPr>
          <w:b/>
          <w:szCs w:val="24"/>
        </w:rPr>
      </w:pPr>
    </w:p>
    <w:p w14:paraId="5E51726B" w14:textId="77777777" w:rsidR="00C117C1" w:rsidRPr="004172D6" w:rsidRDefault="00C117C1" w:rsidP="00CA510A">
      <w:pPr>
        <w:jc w:val="center"/>
        <w:rPr>
          <w:b/>
          <w:szCs w:val="24"/>
        </w:rPr>
      </w:pPr>
      <w:bookmarkStart w:id="5" w:name="_Toc133748190"/>
      <w:r w:rsidRPr="004172D6">
        <w:rPr>
          <w:b/>
          <w:szCs w:val="24"/>
        </w:rPr>
        <w:t xml:space="preserve">2. SUTARTIES </w:t>
      </w:r>
      <w:bookmarkEnd w:id="5"/>
      <w:r w:rsidRPr="004172D6">
        <w:rPr>
          <w:b/>
          <w:szCs w:val="24"/>
        </w:rPr>
        <w:t>DALYKAS</w:t>
      </w:r>
    </w:p>
    <w:p w14:paraId="39449037" w14:textId="77777777" w:rsidR="00F84169" w:rsidRDefault="00F84169" w:rsidP="00014A9D">
      <w:pPr>
        <w:ind w:firstLine="993"/>
        <w:jc w:val="both"/>
        <w:rPr>
          <w:szCs w:val="24"/>
        </w:rPr>
      </w:pPr>
    </w:p>
    <w:p w14:paraId="1BC0A18F" w14:textId="27535FC7" w:rsidR="007917C4" w:rsidRPr="004172D6" w:rsidRDefault="009E186C" w:rsidP="00797E62">
      <w:pPr>
        <w:ind w:firstLine="851"/>
        <w:jc w:val="both"/>
        <w:rPr>
          <w:szCs w:val="24"/>
        </w:rPr>
      </w:pPr>
      <w:r w:rsidRPr="004172D6">
        <w:rPr>
          <w:szCs w:val="24"/>
        </w:rPr>
        <w:t>2</w:t>
      </w:r>
      <w:r w:rsidR="00C117C1" w:rsidRPr="004172D6">
        <w:rPr>
          <w:szCs w:val="24"/>
        </w:rPr>
        <w:t xml:space="preserve">.1. Sutarties dalykas </w:t>
      </w:r>
      <w:r w:rsidR="00014A9D">
        <w:rPr>
          <w:szCs w:val="24"/>
        </w:rPr>
        <w:t>–</w:t>
      </w:r>
      <w:r w:rsidR="00B47059">
        <w:rPr>
          <w:szCs w:val="24"/>
        </w:rPr>
        <w:t xml:space="preserve"> </w:t>
      </w:r>
      <w:r w:rsidR="00014A9D" w:rsidRPr="00AF7E76">
        <w:t>statini</w:t>
      </w:r>
      <w:r w:rsidR="002121C0">
        <w:t>o</w:t>
      </w:r>
      <w:r w:rsidR="00052096">
        <w:t xml:space="preserve"> </w:t>
      </w:r>
      <w:r w:rsidR="00014A9D" w:rsidRPr="00A32B34">
        <w:rPr>
          <w:szCs w:val="24"/>
        </w:rPr>
        <w:t xml:space="preserve">griovimo, </w:t>
      </w:r>
      <w:r w:rsidR="0007634B">
        <w:rPr>
          <w:szCs w:val="24"/>
        </w:rPr>
        <w:t>atliekų</w:t>
      </w:r>
      <w:r w:rsidR="00014A9D" w:rsidRPr="00A32B34">
        <w:rPr>
          <w:szCs w:val="24"/>
        </w:rPr>
        <w:t xml:space="preserve"> išvežim</w:t>
      </w:r>
      <w:r w:rsidR="00052096">
        <w:rPr>
          <w:szCs w:val="24"/>
        </w:rPr>
        <w:t>o</w:t>
      </w:r>
      <w:r w:rsidR="00014A9D" w:rsidRPr="00A32B34">
        <w:rPr>
          <w:szCs w:val="24"/>
        </w:rPr>
        <w:t xml:space="preserve"> </w:t>
      </w:r>
      <w:r w:rsidR="00052096">
        <w:rPr>
          <w:szCs w:val="24"/>
        </w:rPr>
        <w:t xml:space="preserve">ir </w:t>
      </w:r>
      <w:r w:rsidR="00490F78">
        <w:rPr>
          <w:szCs w:val="24"/>
        </w:rPr>
        <w:t>aplinkos</w:t>
      </w:r>
      <w:r w:rsidR="00B47059">
        <w:rPr>
          <w:szCs w:val="24"/>
        </w:rPr>
        <w:t xml:space="preserve"> sutvarkym</w:t>
      </w:r>
      <w:r w:rsidR="00052096">
        <w:rPr>
          <w:szCs w:val="24"/>
        </w:rPr>
        <w:t>o darbai</w:t>
      </w:r>
      <w:r w:rsidR="00EB724A">
        <w:rPr>
          <w:szCs w:val="24"/>
        </w:rPr>
        <w:t xml:space="preserve"> (</w:t>
      </w:r>
      <w:r w:rsidR="00C117C1" w:rsidRPr="004172D6">
        <w:rPr>
          <w:szCs w:val="24"/>
        </w:rPr>
        <w:t>toliau – Darbai)</w:t>
      </w:r>
      <w:r w:rsidR="00052096">
        <w:rPr>
          <w:szCs w:val="24"/>
        </w:rPr>
        <w:t xml:space="preserve"> </w:t>
      </w:r>
      <w:r w:rsidR="00052096" w:rsidRPr="00A32B34">
        <w:rPr>
          <w:szCs w:val="24"/>
        </w:rPr>
        <w:t xml:space="preserve">su </w:t>
      </w:r>
      <w:r w:rsidR="00052096">
        <w:rPr>
          <w:szCs w:val="24"/>
        </w:rPr>
        <w:t>statini</w:t>
      </w:r>
      <w:r w:rsidR="002121C0">
        <w:rPr>
          <w:szCs w:val="24"/>
        </w:rPr>
        <w:t>o</w:t>
      </w:r>
      <w:r w:rsidR="00052096" w:rsidRPr="00A32B34">
        <w:rPr>
          <w:szCs w:val="24"/>
        </w:rPr>
        <w:t xml:space="preserve"> </w:t>
      </w:r>
      <w:r w:rsidR="00052096" w:rsidRPr="00CD2A85">
        <w:rPr>
          <w:szCs w:val="24"/>
        </w:rPr>
        <w:t xml:space="preserve">griovimo </w:t>
      </w:r>
      <w:r w:rsidR="002121C0" w:rsidRPr="00A917C9">
        <w:rPr>
          <w:szCs w:val="24"/>
        </w:rPr>
        <w:t>projekto</w:t>
      </w:r>
      <w:r w:rsidR="00AF4230">
        <w:rPr>
          <w:szCs w:val="24"/>
        </w:rPr>
        <w:t xml:space="preserve"> </w:t>
      </w:r>
      <w:r w:rsidR="00052096" w:rsidRPr="00A32B34">
        <w:rPr>
          <w:szCs w:val="24"/>
        </w:rPr>
        <w:t>parengimu</w:t>
      </w:r>
      <w:r w:rsidR="00C117C1" w:rsidRPr="004172D6">
        <w:rPr>
          <w:szCs w:val="24"/>
        </w:rPr>
        <w:t>, kreipim</w:t>
      </w:r>
      <w:r w:rsidR="00AF483C">
        <w:rPr>
          <w:szCs w:val="24"/>
        </w:rPr>
        <w:t>u</w:t>
      </w:r>
      <w:r w:rsidR="00C117C1" w:rsidRPr="004172D6">
        <w:rPr>
          <w:szCs w:val="24"/>
        </w:rPr>
        <w:t>si į Valstybinę teritorijų planavimo ir statybos inspekciją prie Aplinkos ministerijos</w:t>
      </w:r>
      <w:r w:rsidR="00A917C9">
        <w:rPr>
          <w:szCs w:val="24"/>
        </w:rPr>
        <w:t xml:space="preserve"> </w:t>
      </w:r>
      <w:r w:rsidR="0007634B">
        <w:rPr>
          <w:szCs w:val="24"/>
        </w:rPr>
        <w:t>deklaracijai gauti</w:t>
      </w:r>
      <w:r w:rsidR="00C117C1" w:rsidRPr="004172D6">
        <w:rPr>
          <w:szCs w:val="24"/>
        </w:rPr>
        <w:t xml:space="preserve"> apie statini</w:t>
      </w:r>
      <w:r w:rsidR="002121C0">
        <w:rPr>
          <w:szCs w:val="24"/>
        </w:rPr>
        <w:t>o</w:t>
      </w:r>
      <w:r w:rsidR="00C117C1" w:rsidRPr="004172D6">
        <w:rPr>
          <w:szCs w:val="24"/>
        </w:rPr>
        <w:t xml:space="preserve"> nugriovimą</w:t>
      </w:r>
      <w:r w:rsidR="005147F8">
        <w:rPr>
          <w:szCs w:val="24"/>
        </w:rPr>
        <w:t>,</w:t>
      </w:r>
      <w:r w:rsidR="00C117C1" w:rsidRPr="004172D6">
        <w:rPr>
          <w:szCs w:val="24"/>
        </w:rPr>
        <w:t xml:space="preserve"> </w:t>
      </w:r>
      <w:r w:rsidR="00BC711F" w:rsidRPr="00BC711F">
        <w:rPr>
          <w:szCs w:val="24"/>
        </w:rPr>
        <w:t>statini</w:t>
      </w:r>
      <w:r w:rsidR="002121C0">
        <w:rPr>
          <w:szCs w:val="24"/>
        </w:rPr>
        <w:t>o</w:t>
      </w:r>
      <w:r w:rsidR="00BC711F" w:rsidRPr="00BC711F">
        <w:rPr>
          <w:szCs w:val="24"/>
        </w:rPr>
        <w:t xml:space="preserve"> kadastro duomenų byl</w:t>
      </w:r>
      <w:r w:rsidR="002121C0">
        <w:rPr>
          <w:szCs w:val="24"/>
        </w:rPr>
        <w:t>os</w:t>
      </w:r>
      <w:r w:rsidR="00BC711F" w:rsidRPr="00BC711F">
        <w:rPr>
          <w:szCs w:val="24"/>
        </w:rPr>
        <w:t>, kurio</w:t>
      </w:r>
      <w:r w:rsidR="002121C0">
        <w:rPr>
          <w:szCs w:val="24"/>
        </w:rPr>
        <w:t>j</w:t>
      </w:r>
      <w:r w:rsidR="00BC711F" w:rsidRPr="00BC711F">
        <w:rPr>
          <w:szCs w:val="24"/>
        </w:rPr>
        <w:t>e užfiksuojamas j</w:t>
      </w:r>
      <w:r w:rsidR="002121C0">
        <w:rPr>
          <w:szCs w:val="24"/>
        </w:rPr>
        <w:t>o</w:t>
      </w:r>
      <w:r w:rsidR="00BC711F" w:rsidRPr="00BC711F">
        <w:rPr>
          <w:szCs w:val="24"/>
        </w:rPr>
        <w:t xml:space="preserve"> nugriovimo faktas, parengimas </w:t>
      </w:r>
      <w:r w:rsidR="00C117C1" w:rsidRPr="004172D6">
        <w:rPr>
          <w:szCs w:val="24"/>
        </w:rPr>
        <w:t>bei Darbų perdavimas Užsakovui kaip numatyta Sutartyje. Užsakovas įsipareigoja sudaryti Rangovui būtinas sąlygas Darbams atlikti Sutartyje numatyta tvarka</w:t>
      </w:r>
      <w:r w:rsidR="00052096">
        <w:rPr>
          <w:szCs w:val="24"/>
        </w:rPr>
        <w:t>,</w:t>
      </w:r>
      <w:r w:rsidR="00C117C1" w:rsidRPr="004172D6">
        <w:rPr>
          <w:szCs w:val="24"/>
        </w:rPr>
        <w:t xml:space="preserve"> priimti Darbų rezultatą ir už j</w:t>
      </w:r>
      <w:r w:rsidR="002121C0">
        <w:rPr>
          <w:szCs w:val="24"/>
        </w:rPr>
        <w:t>į</w:t>
      </w:r>
      <w:r w:rsidR="00C117C1" w:rsidRPr="004172D6">
        <w:rPr>
          <w:szCs w:val="24"/>
        </w:rPr>
        <w:t xml:space="preserve"> sumokėti Rangovui Sutartyje numatytomis sąlygomis ir tvarka.</w:t>
      </w:r>
      <w:r w:rsidR="00C117C1" w:rsidRPr="004172D6" w:rsidDel="00996F7B">
        <w:rPr>
          <w:szCs w:val="24"/>
        </w:rPr>
        <w:t xml:space="preserve"> </w:t>
      </w:r>
      <w:r w:rsidR="00C117C1" w:rsidRPr="004172D6">
        <w:rPr>
          <w:color w:val="000000"/>
          <w:szCs w:val="24"/>
        </w:rPr>
        <w:t xml:space="preserve">Darbų </w:t>
      </w:r>
      <w:r w:rsidR="00F03111">
        <w:rPr>
          <w:color w:val="000000"/>
          <w:szCs w:val="24"/>
        </w:rPr>
        <w:t>mastas</w:t>
      </w:r>
      <w:r w:rsidR="00C117C1" w:rsidRPr="004172D6">
        <w:rPr>
          <w:color w:val="000000"/>
          <w:szCs w:val="24"/>
        </w:rPr>
        <w:t xml:space="preserve">, kokybė </w:t>
      </w:r>
      <w:r w:rsidR="00C117C1" w:rsidRPr="004172D6">
        <w:rPr>
          <w:szCs w:val="24"/>
        </w:rPr>
        <w:t xml:space="preserve">bei kiti </w:t>
      </w:r>
      <w:r w:rsidR="009C1352" w:rsidRPr="004172D6">
        <w:rPr>
          <w:szCs w:val="24"/>
        </w:rPr>
        <w:t>d</w:t>
      </w:r>
      <w:r w:rsidR="0043724C" w:rsidRPr="004172D6">
        <w:rPr>
          <w:szCs w:val="24"/>
        </w:rPr>
        <w:t>arbams</w:t>
      </w:r>
      <w:r w:rsidR="00D061A4" w:rsidRPr="004172D6">
        <w:rPr>
          <w:szCs w:val="24"/>
        </w:rPr>
        <w:t xml:space="preserve"> </w:t>
      </w:r>
      <w:r w:rsidR="00EB724A">
        <w:rPr>
          <w:szCs w:val="24"/>
        </w:rPr>
        <w:t>k</w:t>
      </w:r>
      <w:r w:rsidR="00C117C1" w:rsidRPr="004172D6">
        <w:rPr>
          <w:szCs w:val="24"/>
        </w:rPr>
        <w:t>eliami reikalavimai apibrėžti techninėje specifikacijoje (Sutarties 1 priedas).</w:t>
      </w:r>
    </w:p>
    <w:p w14:paraId="4674E5D5" w14:textId="448E1C8D" w:rsidR="00C117C1" w:rsidRPr="004172D6" w:rsidRDefault="009E186C" w:rsidP="00C117C1">
      <w:pPr>
        <w:tabs>
          <w:tab w:val="left" w:pos="720"/>
          <w:tab w:val="left" w:pos="851"/>
          <w:tab w:val="left" w:pos="1134"/>
          <w:tab w:val="left" w:pos="1418"/>
        </w:tabs>
        <w:jc w:val="both"/>
        <w:rPr>
          <w:color w:val="000000"/>
          <w:szCs w:val="24"/>
        </w:rPr>
      </w:pPr>
      <w:r w:rsidRPr="004172D6">
        <w:rPr>
          <w:i/>
          <w:iCs/>
          <w:color w:val="000000"/>
          <w:szCs w:val="24"/>
        </w:rPr>
        <w:lastRenderedPageBreak/>
        <w:tab/>
      </w:r>
      <w:r w:rsidRPr="004172D6">
        <w:rPr>
          <w:color w:val="000000"/>
          <w:szCs w:val="24"/>
        </w:rPr>
        <w:t>2</w:t>
      </w:r>
      <w:r w:rsidR="00C117C1" w:rsidRPr="004172D6">
        <w:rPr>
          <w:color w:val="000000"/>
          <w:szCs w:val="24"/>
        </w:rPr>
        <w:t>.2.</w:t>
      </w:r>
      <w:r w:rsidR="00C117C1" w:rsidRPr="004172D6">
        <w:rPr>
          <w:i/>
          <w:iCs/>
          <w:color w:val="000000"/>
          <w:szCs w:val="24"/>
        </w:rPr>
        <w:t xml:space="preserve"> </w:t>
      </w:r>
      <w:r w:rsidR="009C1352" w:rsidRPr="004172D6">
        <w:rPr>
          <w:color w:val="000000"/>
          <w:szCs w:val="24"/>
        </w:rPr>
        <w:t>Darbai</w:t>
      </w:r>
      <w:r w:rsidR="00C117C1" w:rsidRPr="004172D6">
        <w:rPr>
          <w:color w:val="000000"/>
          <w:szCs w:val="24"/>
        </w:rPr>
        <w:t xml:space="preserve"> turi būti </w:t>
      </w:r>
      <w:r w:rsidR="00BF3F44" w:rsidRPr="004172D6">
        <w:rPr>
          <w:color w:val="000000"/>
          <w:szCs w:val="24"/>
        </w:rPr>
        <w:t>atliek</w:t>
      </w:r>
      <w:r w:rsidR="00C117C1" w:rsidRPr="004172D6">
        <w:rPr>
          <w:color w:val="000000"/>
          <w:szCs w:val="24"/>
        </w:rPr>
        <w:t>am</w:t>
      </w:r>
      <w:r w:rsidR="009C1352" w:rsidRPr="004172D6">
        <w:rPr>
          <w:color w:val="000000"/>
          <w:szCs w:val="24"/>
        </w:rPr>
        <w:t>i</w:t>
      </w:r>
      <w:r w:rsidR="00C117C1" w:rsidRPr="004172D6">
        <w:rPr>
          <w:color w:val="000000"/>
          <w:szCs w:val="24"/>
        </w:rPr>
        <w:t xml:space="preserve"> </w:t>
      </w:r>
      <w:r w:rsidR="00FF0360">
        <w:rPr>
          <w:color w:val="000000"/>
          <w:szCs w:val="24"/>
        </w:rPr>
        <w:t>Sutarties 1 priede nurodyt</w:t>
      </w:r>
      <w:r w:rsidR="003A2E81">
        <w:rPr>
          <w:color w:val="000000"/>
          <w:szCs w:val="24"/>
        </w:rPr>
        <w:t>u</w:t>
      </w:r>
      <w:r w:rsidR="00FF0360">
        <w:rPr>
          <w:color w:val="000000"/>
          <w:szCs w:val="24"/>
        </w:rPr>
        <w:t xml:space="preserve"> adres</w:t>
      </w:r>
      <w:r w:rsidR="003A2E81">
        <w:rPr>
          <w:color w:val="000000"/>
          <w:szCs w:val="24"/>
        </w:rPr>
        <w:t>u</w:t>
      </w:r>
      <w:r w:rsidR="00FF0360">
        <w:rPr>
          <w:color w:val="000000"/>
          <w:szCs w:val="24"/>
        </w:rPr>
        <w:t>.</w:t>
      </w:r>
    </w:p>
    <w:p w14:paraId="0DA20642" w14:textId="62A5B3E0" w:rsidR="00C117C1" w:rsidRPr="004172D6" w:rsidRDefault="009E186C" w:rsidP="00C117C1">
      <w:pPr>
        <w:tabs>
          <w:tab w:val="left" w:pos="720"/>
          <w:tab w:val="left" w:pos="851"/>
          <w:tab w:val="left" w:pos="1134"/>
          <w:tab w:val="left" w:pos="1418"/>
        </w:tabs>
        <w:jc w:val="both"/>
        <w:rPr>
          <w:color w:val="000000"/>
          <w:szCs w:val="24"/>
        </w:rPr>
      </w:pPr>
      <w:r w:rsidRPr="004172D6">
        <w:rPr>
          <w:color w:val="000000"/>
          <w:szCs w:val="24"/>
        </w:rPr>
        <w:tab/>
        <w:t>2</w:t>
      </w:r>
      <w:r w:rsidR="00C117C1" w:rsidRPr="004172D6">
        <w:rPr>
          <w:color w:val="000000"/>
          <w:szCs w:val="24"/>
        </w:rPr>
        <w:t>.3. Darbų atlikimo terminas –</w:t>
      </w:r>
      <w:r w:rsidR="00565FFF">
        <w:rPr>
          <w:color w:val="000000"/>
          <w:szCs w:val="24"/>
        </w:rPr>
        <w:t xml:space="preserve"> ne</w:t>
      </w:r>
      <w:r w:rsidR="00C7359D">
        <w:rPr>
          <w:color w:val="000000"/>
          <w:szCs w:val="24"/>
        </w:rPr>
        <w:t xml:space="preserve"> daugiau nei</w:t>
      </w:r>
      <w:r w:rsidR="00C117C1" w:rsidRPr="004172D6">
        <w:rPr>
          <w:color w:val="000000"/>
          <w:szCs w:val="24"/>
        </w:rPr>
        <w:t xml:space="preserve"> </w:t>
      </w:r>
      <w:r w:rsidR="00F03111">
        <w:rPr>
          <w:color w:val="000000"/>
          <w:szCs w:val="24"/>
        </w:rPr>
        <w:t>6</w:t>
      </w:r>
      <w:r w:rsidR="00C117C1" w:rsidRPr="004172D6">
        <w:rPr>
          <w:color w:val="000000"/>
          <w:szCs w:val="24"/>
        </w:rPr>
        <w:t xml:space="preserve"> mėnesiai nuo Statybvietės priėmimo - perdavimo akto</w:t>
      </w:r>
      <w:r w:rsidRPr="004172D6">
        <w:rPr>
          <w:color w:val="000000"/>
          <w:szCs w:val="24"/>
        </w:rPr>
        <w:t xml:space="preserve"> (</w:t>
      </w:r>
      <w:r w:rsidR="00C63D80">
        <w:rPr>
          <w:color w:val="000000"/>
          <w:szCs w:val="24"/>
        </w:rPr>
        <w:t xml:space="preserve">Sutarties </w:t>
      </w:r>
      <w:r w:rsidR="00E9437E">
        <w:rPr>
          <w:color w:val="000000"/>
          <w:szCs w:val="24"/>
        </w:rPr>
        <w:t xml:space="preserve">2 </w:t>
      </w:r>
      <w:r w:rsidRPr="004172D6">
        <w:rPr>
          <w:color w:val="000000"/>
          <w:szCs w:val="24"/>
        </w:rPr>
        <w:t>priedas)</w:t>
      </w:r>
      <w:r w:rsidR="00C117C1" w:rsidRPr="004172D6">
        <w:rPr>
          <w:color w:val="000000"/>
          <w:szCs w:val="24"/>
        </w:rPr>
        <w:t xml:space="preserve"> pasirašymo dienos. Rangovas iki Darbų atlikimo termino pabaigos privalo atlikti visus Darbus. Darbų pabaiga pagal Sutartį bus laikomas momentas, kai bus užbaigti visi Sutartyje numatyti Darbai, ištaisyti defektai ir pasirašytas Darbų perdavimo-priėmimo aktas. Surašant darbų perdavimo-priėmimo aktą, pastarąjį turi pasirašyti </w:t>
      </w:r>
      <w:r w:rsidR="00C117C1" w:rsidRPr="006E162F">
        <w:rPr>
          <w:color w:val="000000"/>
          <w:szCs w:val="24"/>
        </w:rPr>
        <w:t>techninę priežiūrą</w:t>
      </w:r>
      <w:r w:rsidR="00C117C1" w:rsidRPr="004172D6">
        <w:rPr>
          <w:color w:val="000000"/>
          <w:szCs w:val="24"/>
        </w:rPr>
        <w:t xml:space="preserve"> vykdęs asmuo, Užsakovas ir Rangovas.</w:t>
      </w:r>
    </w:p>
    <w:p w14:paraId="59AB582E" w14:textId="77777777" w:rsidR="00884906" w:rsidRPr="004172D6" w:rsidRDefault="00884906" w:rsidP="009665BF">
      <w:pPr>
        <w:spacing w:line="20" w:lineRule="atLeast"/>
        <w:ind w:firstLine="284"/>
        <w:jc w:val="center"/>
        <w:rPr>
          <w:szCs w:val="24"/>
        </w:rPr>
      </w:pPr>
    </w:p>
    <w:p w14:paraId="08A89B51" w14:textId="4AF0C41C" w:rsidR="00EC1353" w:rsidRPr="004172D6" w:rsidRDefault="009E186C" w:rsidP="00EC1353">
      <w:pPr>
        <w:jc w:val="center"/>
        <w:rPr>
          <w:b/>
          <w:color w:val="000000"/>
          <w:szCs w:val="24"/>
        </w:rPr>
      </w:pPr>
      <w:r w:rsidRPr="004172D6">
        <w:rPr>
          <w:b/>
          <w:color w:val="000000"/>
          <w:szCs w:val="24"/>
        </w:rPr>
        <w:t>3</w:t>
      </w:r>
      <w:r w:rsidR="00EC1353" w:rsidRPr="004172D6">
        <w:rPr>
          <w:b/>
          <w:color w:val="000000"/>
          <w:szCs w:val="24"/>
        </w:rPr>
        <w:t>. ATSISKAITYMO TVARKA</w:t>
      </w:r>
    </w:p>
    <w:p w14:paraId="475B2C1F" w14:textId="77777777" w:rsidR="00EC1353" w:rsidRPr="004172D6" w:rsidRDefault="00EC1353" w:rsidP="00EC1353">
      <w:pPr>
        <w:ind w:left="720"/>
        <w:rPr>
          <w:b/>
          <w:color w:val="000000"/>
          <w:szCs w:val="24"/>
        </w:rPr>
      </w:pPr>
    </w:p>
    <w:p w14:paraId="0FB88CDA" w14:textId="0D51314A" w:rsidR="00EC1353" w:rsidRPr="004172D6" w:rsidRDefault="009E186C" w:rsidP="009E186C">
      <w:pPr>
        <w:ind w:firstLine="709"/>
        <w:jc w:val="both"/>
        <w:rPr>
          <w:i/>
          <w:iCs/>
          <w:szCs w:val="24"/>
        </w:rPr>
      </w:pPr>
      <w:r w:rsidRPr="004172D6">
        <w:rPr>
          <w:color w:val="000000"/>
          <w:szCs w:val="24"/>
        </w:rPr>
        <w:t>3</w:t>
      </w:r>
      <w:r w:rsidR="00EC1353" w:rsidRPr="004172D6">
        <w:rPr>
          <w:color w:val="000000"/>
          <w:szCs w:val="24"/>
        </w:rPr>
        <w:t>.1. Sutarčiai taikoma fiksuoto</w:t>
      </w:r>
      <w:r w:rsidR="004214CC" w:rsidRPr="004172D6">
        <w:rPr>
          <w:color w:val="000000"/>
          <w:szCs w:val="24"/>
        </w:rPr>
        <w:t>s kainos</w:t>
      </w:r>
      <w:r w:rsidR="00EC1353" w:rsidRPr="004172D6">
        <w:rPr>
          <w:color w:val="000000"/>
          <w:szCs w:val="24"/>
        </w:rPr>
        <w:t xml:space="preserve"> kainodara</w:t>
      </w:r>
      <w:bookmarkStart w:id="6" w:name="_Hlk69580268"/>
      <w:r w:rsidR="00EC1353" w:rsidRPr="004172D6">
        <w:rPr>
          <w:color w:val="000000"/>
          <w:szCs w:val="24"/>
        </w:rPr>
        <w:t>.</w:t>
      </w:r>
      <w:bookmarkEnd w:id="6"/>
    </w:p>
    <w:p w14:paraId="4BDA3AA3" w14:textId="6F57908C" w:rsidR="009E186C" w:rsidRPr="004172D6" w:rsidRDefault="009E186C" w:rsidP="009E186C">
      <w:pPr>
        <w:widowControl w:val="0"/>
        <w:shd w:val="clear" w:color="auto" w:fill="FFFFFF"/>
        <w:ind w:firstLine="709"/>
        <w:jc w:val="both"/>
        <w:rPr>
          <w:color w:val="000000"/>
          <w:szCs w:val="24"/>
        </w:rPr>
      </w:pPr>
      <w:r w:rsidRPr="004172D6">
        <w:rPr>
          <w:color w:val="000000"/>
          <w:szCs w:val="24"/>
        </w:rPr>
        <w:t>3</w:t>
      </w:r>
      <w:r w:rsidR="00EC1353" w:rsidRPr="004172D6">
        <w:rPr>
          <w:color w:val="000000"/>
          <w:szCs w:val="24"/>
        </w:rPr>
        <w:t>.2. Pradinė Sutarties vertė ___________________ Eur be pridėtinės vertės mokesčio (toliau – PVM). Sutarties kaina</w:t>
      </w:r>
      <w:r w:rsidR="00EA3C04">
        <w:rPr>
          <w:color w:val="000000"/>
          <w:szCs w:val="24"/>
        </w:rPr>
        <w:t>,</w:t>
      </w:r>
      <w:r w:rsidR="00EC1353" w:rsidRPr="004172D6">
        <w:rPr>
          <w:color w:val="000000"/>
          <w:szCs w:val="24"/>
        </w:rPr>
        <w:t xml:space="preserve"> įskaitant PVM ir </w:t>
      </w:r>
      <w:r w:rsidR="00F03111">
        <w:rPr>
          <w:color w:val="000000"/>
          <w:szCs w:val="24"/>
        </w:rPr>
        <w:t>kit</w:t>
      </w:r>
      <w:r w:rsidR="00EC1353" w:rsidRPr="004172D6">
        <w:rPr>
          <w:color w:val="000000"/>
          <w:szCs w:val="24"/>
        </w:rPr>
        <w:t xml:space="preserve">as su </w:t>
      </w:r>
      <w:r w:rsidR="004214CC" w:rsidRPr="004172D6">
        <w:rPr>
          <w:color w:val="000000"/>
          <w:szCs w:val="24"/>
        </w:rPr>
        <w:t xml:space="preserve">Darbų </w:t>
      </w:r>
      <w:r w:rsidR="00F03111">
        <w:rPr>
          <w:color w:val="000000"/>
          <w:szCs w:val="24"/>
        </w:rPr>
        <w:t>vykdy</w:t>
      </w:r>
      <w:r w:rsidR="00EC1353" w:rsidRPr="004172D6">
        <w:rPr>
          <w:color w:val="000000"/>
          <w:szCs w:val="24"/>
        </w:rPr>
        <w:t>mu susijusias išlaidas</w:t>
      </w:r>
      <w:r w:rsidR="00EA3C04">
        <w:rPr>
          <w:color w:val="000000"/>
          <w:szCs w:val="24"/>
        </w:rPr>
        <w:t>,</w:t>
      </w:r>
      <w:r w:rsidR="00EC1353" w:rsidRPr="004172D6">
        <w:rPr>
          <w:color w:val="000000"/>
          <w:szCs w:val="24"/>
        </w:rPr>
        <w:t xml:space="preserve"> _____________ Eur</w:t>
      </w:r>
      <w:r w:rsidRPr="004172D6">
        <w:rPr>
          <w:color w:val="000000"/>
          <w:szCs w:val="24"/>
        </w:rPr>
        <w:t>.</w:t>
      </w:r>
    </w:p>
    <w:p w14:paraId="36004B75" w14:textId="5249ABFB" w:rsidR="00EC1353" w:rsidRPr="004172D6" w:rsidRDefault="00932EB3" w:rsidP="009E186C">
      <w:pPr>
        <w:widowControl w:val="0"/>
        <w:shd w:val="clear" w:color="auto" w:fill="FFFFFF"/>
        <w:ind w:firstLine="709"/>
        <w:jc w:val="both"/>
        <w:rPr>
          <w:szCs w:val="24"/>
        </w:rPr>
      </w:pPr>
      <w:r w:rsidRPr="004172D6">
        <w:rPr>
          <w:color w:val="000000"/>
          <w:szCs w:val="24"/>
        </w:rPr>
        <w:t>3</w:t>
      </w:r>
      <w:r w:rsidR="00EC1353" w:rsidRPr="004172D6">
        <w:rPr>
          <w:color w:val="000000"/>
          <w:szCs w:val="24"/>
        </w:rPr>
        <w:t>.</w:t>
      </w:r>
      <w:r w:rsidRPr="004172D6">
        <w:rPr>
          <w:color w:val="000000"/>
          <w:szCs w:val="24"/>
        </w:rPr>
        <w:t>3</w:t>
      </w:r>
      <w:r w:rsidR="00EC1353" w:rsidRPr="004172D6">
        <w:rPr>
          <w:color w:val="000000"/>
          <w:szCs w:val="24"/>
        </w:rPr>
        <w:t xml:space="preserve">. Į Sutarties </w:t>
      </w:r>
      <w:r w:rsidR="004C2E3F" w:rsidRPr="004172D6">
        <w:rPr>
          <w:color w:val="000000"/>
          <w:szCs w:val="24"/>
        </w:rPr>
        <w:t xml:space="preserve">kainą </w:t>
      </w:r>
      <w:r w:rsidR="00EC1353" w:rsidRPr="004172D6">
        <w:rPr>
          <w:color w:val="000000"/>
          <w:szCs w:val="24"/>
        </w:rPr>
        <w:t xml:space="preserve">yra įskaičiuotos visos </w:t>
      </w:r>
      <w:r w:rsidR="009E186C" w:rsidRPr="004172D6">
        <w:rPr>
          <w:szCs w:val="24"/>
        </w:rPr>
        <w:t>Darbų</w:t>
      </w:r>
      <w:r w:rsidR="00EC1353" w:rsidRPr="004172D6">
        <w:rPr>
          <w:szCs w:val="24"/>
        </w:rPr>
        <w:t xml:space="preserve"> kain</w:t>
      </w:r>
      <w:r w:rsidR="004C2E3F" w:rsidRPr="004172D6">
        <w:rPr>
          <w:szCs w:val="24"/>
        </w:rPr>
        <w:t>os</w:t>
      </w:r>
      <w:r w:rsidR="00EC1353" w:rsidRPr="004172D6">
        <w:rPr>
          <w:szCs w:val="24"/>
        </w:rPr>
        <w:t xml:space="preserve"> sudedamosios dalys, visos </w:t>
      </w:r>
      <w:r w:rsidR="009E186C" w:rsidRPr="004172D6">
        <w:rPr>
          <w:szCs w:val="24"/>
        </w:rPr>
        <w:t>Rangovo</w:t>
      </w:r>
      <w:r w:rsidR="00EC1353" w:rsidRPr="004172D6">
        <w:rPr>
          <w:szCs w:val="24"/>
        </w:rPr>
        <w:t xml:space="preserve"> patiriamos tiesioginės ir netiesioginės išlaidos ir mokesčiai</w:t>
      </w:r>
      <w:r w:rsidR="00EC1353" w:rsidRPr="004172D6">
        <w:rPr>
          <w:rFonts w:eastAsia="Arial Unicode MS"/>
          <w:szCs w:val="24"/>
        </w:rPr>
        <w:t xml:space="preserve"> susiję su </w:t>
      </w:r>
      <w:r w:rsidR="009E186C" w:rsidRPr="004172D6">
        <w:rPr>
          <w:rFonts w:eastAsia="Arial Unicode MS"/>
          <w:szCs w:val="24"/>
        </w:rPr>
        <w:t>Darbų</w:t>
      </w:r>
      <w:r w:rsidR="00EC1353" w:rsidRPr="004172D6">
        <w:rPr>
          <w:rFonts w:eastAsia="Arial Unicode MS"/>
          <w:szCs w:val="24"/>
        </w:rPr>
        <w:t xml:space="preserve"> </w:t>
      </w:r>
      <w:r w:rsidR="004C2E3F" w:rsidRPr="004172D6">
        <w:rPr>
          <w:rFonts w:eastAsia="Arial Unicode MS"/>
          <w:szCs w:val="24"/>
        </w:rPr>
        <w:t>atl</w:t>
      </w:r>
      <w:r w:rsidR="00EC1353" w:rsidRPr="004172D6">
        <w:rPr>
          <w:rFonts w:eastAsia="Arial Unicode MS"/>
          <w:szCs w:val="24"/>
        </w:rPr>
        <w:t>ikimu,</w:t>
      </w:r>
      <w:r w:rsidR="00EC1353" w:rsidRPr="004172D6">
        <w:rPr>
          <w:color w:val="000000"/>
          <w:szCs w:val="24"/>
        </w:rPr>
        <w:t xml:space="preserve"> (išskyrus tuos atvejus, kai </w:t>
      </w:r>
      <w:r w:rsidR="00EC1353" w:rsidRPr="004172D6">
        <w:rPr>
          <w:rFonts w:eastAsia="Arial Unicode MS"/>
          <w:szCs w:val="24"/>
        </w:rPr>
        <w:t xml:space="preserve">Pirkimo dokumentuose </w:t>
      </w:r>
      <w:r w:rsidR="00EC1353" w:rsidRPr="004172D6">
        <w:rPr>
          <w:color w:val="000000"/>
          <w:szCs w:val="24"/>
        </w:rPr>
        <w:t xml:space="preserve">aiškiai nurodyta, kad tam tikros konkrečios išlaidos neturi būti įskaičiuotos į Sutarties kainą). </w:t>
      </w:r>
      <w:r w:rsidR="00EC1353" w:rsidRPr="004172D6">
        <w:rPr>
          <w:szCs w:val="24"/>
        </w:rPr>
        <w:t xml:space="preserve">Jokios papildomos </w:t>
      </w:r>
      <w:r w:rsidR="009E186C" w:rsidRPr="004172D6">
        <w:rPr>
          <w:szCs w:val="24"/>
        </w:rPr>
        <w:t>Rangovo</w:t>
      </w:r>
      <w:r w:rsidR="00EC1353" w:rsidRPr="004172D6">
        <w:rPr>
          <w:szCs w:val="24"/>
        </w:rPr>
        <w:t xml:space="preserve"> išlaidos nebus apmokamos ar kompensuojamos.</w:t>
      </w:r>
    </w:p>
    <w:p w14:paraId="445B8D30" w14:textId="414F02F4" w:rsidR="00EC1353" w:rsidRPr="004172D6" w:rsidRDefault="00932EB3" w:rsidP="009E186C">
      <w:pPr>
        <w:ind w:right="-1" w:firstLine="709"/>
        <w:jc w:val="both"/>
        <w:rPr>
          <w:color w:val="000000"/>
          <w:szCs w:val="24"/>
        </w:rPr>
      </w:pPr>
      <w:r w:rsidRPr="004172D6">
        <w:rPr>
          <w:color w:val="000000"/>
          <w:szCs w:val="24"/>
        </w:rPr>
        <w:t>3</w:t>
      </w:r>
      <w:r w:rsidR="00EC1353" w:rsidRPr="004172D6">
        <w:rPr>
          <w:color w:val="000000"/>
          <w:szCs w:val="24"/>
        </w:rPr>
        <w:t>.</w:t>
      </w:r>
      <w:r w:rsidRPr="004172D6">
        <w:rPr>
          <w:color w:val="000000"/>
          <w:szCs w:val="24"/>
        </w:rPr>
        <w:t>4</w:t>
      </w:r>
      <w:r w:rsidR="00EC1353" w:rsidRPr="004172D6">
        <w:rPr>
          <w:color w:val="000000"/>
          <w:szCs w:val="24"/>
        </w:rPr>
        <w:t xml:space="preserve">. Už kokybiškai ir laiku faktiškai </w:t>
      </w:r>
      <w:r w:rsidR="009E186C" w:rsidRPr="004172D6">
        <w:rPr>
          <w:color w:val="000000"/>
          <w:szCs w:val="24"/>
        </w:rPr>
        <w:t>atliktus Sutartyje numatytus Darbus, Užsakovas</w:t>
      </w:r>
      <w:r w:rsidR="00EC1353" w:rsidRPr="004172D6">
        <w:rPr>
          <w:color w:val="000000"/>
          <w:szCs w:val="24"/>
        </w:rPr>
        <w:t xml:space="preserve"> įsipareigoja sumokėti </w:t>
      </w:r>
      <w:r w:rsidR="009E186C" w:rsidRPr="004172D6">
        <w:rPr>
          <w:color w:val="000000"/>
          <w:szCs w:val="24"/>
        </w:rPr>
        <w:t>Rangovui</w:t>
      </w:r>
      <w:r w:rsidR="00EC1353" w:rsidRPr="004172D6">
        <w:rPr>
          <w:color w:val="000000"/>
          <w:szCs w:val="24"/>
        </w:rPr>
        <w:t xml:space="preserve"> </w:t>
      </w:r>
      <w:r w:rsidR="00EC1353" w:rsidRPr="004172D6">
        <w:rPr>
          <w:szCs w:val="24"/>
        </w:rPr>
        <w:t xml:space="preserve">Sutarties </w:t>
      </w:r>
      <w:r w:rsidR="009E186C" w:rsidRPr="004172D6">
        <w:rPr>
          <w:szCs w:val="24"/>
        </w:rPr>
        <w:t>3</w:t>
      </w:r>
      <w:r w:rsidR="00EC1353" w:rsidRPr="004172D6">
        <w:rPr>
          <w:szCs w:val="24"/>
        </w:rPr>
        <w:t xml:space="preserve">.2 punkte nurodytą Sutarties kainą, </w:t>
      </w:r>
      <w:r w:rsidR="00EC1353" w:rsidRPr="004172D6">
        <w:rPr>
          <w:color w:val="000000"/>
          <w:szCs w:val="24"/>
        </w:rPr>
        <w:t xml:space="preserve">per 30 (trisdešimt) kalendorinių dienų nuo PVM sąskaitos-faktūros gavimo dienos, prieš tai pasirašius </w:t>
      </w:r>
      <w:bookmarkStart w:id="7" w:name="_Hlk72745434"/>
      <w:r w:rsidR="009E186C" w:rsidRPr="004172D6">
        <w:rPr>
          <w:color w:val="000000"/>
          <w:szCs w:val="24"/>
        </w:rPr>
        <w:t>Atliktų darbų aktą</w:t>
      </w:r>
      <w:r w:rsidR="00EC1353" w:rsidRPr="004172D6">
        <w:rPr>
          <w:color w:val="000000"/>
          <w:szCs w:val="24"/>
        </w:rPr>
        <w:t xml:space="preserve"> </w:t>
      </w:r>
      <w:bookmarkEnd w:id="7"/>
      <w:r w:rsidR="00EC1353" w:rsidRPr="004172D6">
        <w:rPr>
          <w:color w:val="000000"/>
          <w:szCs w:val="24"/>
        </w:rPr>
        <w:t>(</w:t>
      </w:r>
      <w:r w:rsidR="00C63D80">
        <w:rPr>
          <w:color w:val="000000"/>
          <w:szCs w:val="24"/>
        </w:rPr>
        <w:t xml:space="preserve">Sutarties </w:t>
      </w:r>
      <w:r w:rsidR="00E9437E">
        <w:rPr>
          <w:color w:val="000000"/>
          <w:szCs w:val="24"/>
        </w:rPr>
        <w:t xml:space="preserve">3 </w:t>
      </w:r>
      <w:r w:rsidR="009E186C" w:rsidRPr="004172D6">
        <w:rPr>
          <w:color w:val="000000"/>
          <w:szCs w:val="24"/>
        </w:rPr>
        <w:t>priedas</w:t>
      </w:r>
      <w:r w:rsidR="00EC1353" w:rsidRPr="004172D6">
        <w:rPr>
          <w:color w:val="000000"/>
          <w:szCs w:val="24"/>
        </w:rPr>
        <w:t xml:space="preserve">) </w:t>
      </w:r>
      <w:r w:rsidR="004E1F26" w:rsidRPr="00DA2848">
        <w:rPr>
          <w:lang w:eastAsia="ru-RU"/>
        </w:rPr>
        <w:t>ir/arba</w:t>
      </w:r>
      <w:r w:rsidR="004E1F26" w:rsidRPr="004172D6">
        <w:rPr>
          <w:color w:val="000000"/>
          <w:szCs w:val="24"/>
        </w:rPr>
        <w:t xml:space="preserve"> </w:t>
      </w:r>
      <w:r w:rsidR="004E1F26" w:rsidRPr="00DA2848">
        <w:rPr>
          <w:lang w:eastAsia="ru-RU"/>
        </w:rPr>
        <w:t>Darbų priėmimo-perdavimo aktą</w:t>
      </w:r>
      <w:r w:rsidR="004E1F26">
        <w:rPr>
          <w:color w:val="000000"/>
          <w:szCs w:val="24"/>
        </w:rPr>
        <w:t xml:space="preserve"> </w:t>
      </w:r>
      <w:r w:rsidR="004E1F26" w:rsidRPr="004172D6">
        <w:rPr>
          <w:color w:val="000000"/>
          <w:szCs w:val="24"/>
        </w:rPr>
        <w:t>(</w:t>
      </w:r>
      <w:r w:rsidR="004E1F26">
        <w:rPr>
          <w:color w:val="000000"/>
          <w:szCs w:val="24"/>
        </w:rPr>
        <w:t xml:space="preserve">Sutarties </w:t>
      </w:r>
      <w:r w:rsidR="00423C0F">
        <w:rPr>
          <w:color w:val="000000"/>
          <w:szCs w:val="24"/>
        </w:rPr>
        <w:t>4</w:t>
      </w:r>
      <w:r w:rsidR="004E1F26">
        <w:rPr>
          <w:color w:val="000000"/>
          <w:szCs w:val="24"/>
        </w:rPr>
        <w:t xml:space="preserve"> </w:t>
      </w:r>
      <w:r w:rsidR="004E1F26" w:rsidRPr="004172D6">
        <w:rPr>
          <w:color w:val="000000"/>
          <w:szCs w:val="24"/>
        </w:rPr>
        <w:t xml:space="preserve">priedas) </w:t>
      </w:r>
      <w:r w:rsidR="004E1F26">
        <w:rPr>
          <w:color w:val="000000"/>
          <w:szCs w:val="24"/>
        </w:rPr>
        <w:t>bei</w:t>
      </w:r>
      <w:r w:rsidR="00EC1353" w:rsidRPr="004172D6">
        <w:rPr>
          <w:color w:val="000000"/>
          <w:szCs w:val="24"/>
        </w:rPr>
        <w:t xml:space="preserve"> nenurodžius jokių </w:t>
      </w:r>
      <w:r w:rsidR="009E186C" w:rsidRPr="004172D6">
        <w:rPr>
          <w:color w:val="000000"/>
          <w:szCs w:val="24"/>
        </w:rPr>
        <w:t>darbų atlikimo</w:t>
      </w:r>
      <w:r w:rsidR="00EC1353" w:rsidRPr="004172D6">
        <w:rPr>
          <w:color w:val="000000"/>
          <w:szCs w:val="24"/>
        </w:rPr>
        <w:t xml:space="preserve"> trūkumų. </w:t>
      </w:r>
    </w:p>
    <w:p w14:paraId="674B12AF" w14:textId="19F02F23" w:rsidR="00932EB3" w:rsidRDefault="00932EB3" w:rsidP="00932EB3">
      <w:pPr>
        <w:ind w:firstLine="709"/>
        <w:jc w:val="both"/>
        <w:rPr>
          <w:color w:val="000000"/>
          <w:szCs w:val="24"/>
          <w:lang w:eastAsia="ru-RU"/>
        </w:rPr>
      </w:pPr>
      <w:r w:rsidRPr="004172D6">
        <w:rPr>
          <w:color w:val="000000"/>
          <w:szCs w:val="24"/>
        </w:rPr>
        <w:t>3</w:t>
      </w:r>
      <w:r w:rsidR="00EC1353" w:rsidRPr="004172D6">
        <w:rPr>
          <w:color w:val="000000"/>
          <w:szCs w:val="24"/>
        </w:rPr>
        <w:t>.</w:t>
      </w:r>
      <w:r w:rsidR="00AF6CBA">
        <w:rPr>
          <w:color w:val="000000"/>
          <w:szCs w:val="24"/>
        </w:rPr>
        <w:t>5</w:t>
      </w:r>
      <w:r w:rsidR="00EC1353" w:rsidRPr="004172D6">
        <w:rPr>
          <w:color w:val="000000"/>
          <w:szCs w:val="24"/>
        </w:rPr>
        <w:t xml:space="preserve">. </w:t>
      </w:r>
      <w:r w:rsidRPr="004172D6">
        <w:rPr>
          <w:szCs w:val="24"/>
          <w:lang w:eastAsia="ru-RU"/>
        </w:rPr>
        <w:t xml:space="preserve">Sutarties kaina Sutarties galiojimo laikotarpiu turi būti perskaičiuojama (didinama ar mažinama) pasikeitus (padidėjus ar sumažėjus) PVM tarifui, kuris turėjo tiesioginės įtakos Sutarties kainai. </w:t>
      </w:r>
      <w:r w:rsidRPr="004172D6">
        <w:rPr>
          <w:szCs w:val="24"/>
        </w:rPr>
        <w:t xml:space="preserve">Tokiu atveju, </w:t>
      </w:r>
      <w:r w:rsidRPr="004172D6">
        <w:rPr>
          <w:color w:val="000000"/>
          <w:szCs w:val="24"/>
          <w:lang w:eastAsia="ru-RU"/>
        </w:rPr>
        <w:t xml:space="preserve">Šalims raštiškai susitarus, perskaičiuojama tik ta Sutarties kainos dalis, kuriai turėjo įtakos pasikeitęs PVM tarifas, </w:t>
      </w:r>
      <w:r w:rsidRPr="004172D6">
        <w:rPr>
          <w:szCs w:val="24"/>
          <w:lang w:eastAsia="ru-RU"/>
        </w:rPr>
        <w:t>perskaičiuojant tik PVM dalį</w:t>
      </w:r>
      <w:r w:rsidRPr="004172D6">
        <w:rPr>
          <w:color w:val="000000"/>
          <w:szCs w:val="24"/>
          <w:lang w:eastAsia="ru-RU"/>
        </w:rPr>
        <w:t>. Pradinė sutarties vertė be PVM negali būti keičiama. Sutarties kainos perskaičiavimą dėl pasikeitusio (padidėjusio ar sumažėjusio) PVM tarifo inicijuoja Rangovas,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perskaičiuota Sutarties kaina bei šio perskaičiavimo įsigaliojimo sąlygos. Perskaičiuota Sutarties kaina taikoma tik tiems darbams, kurie bus atliekami po Šalių pasirašyto susitarimo įsigaliojimo dienos</w:t>
      </w:r>
      <w:r w:rsidR="00863BF8">
        <w:rPr>
          <w:color w:val="000000"/>
          <w:szCs w:val="24"/>
          <w:lang w:eastAsia="ru-RU"/>
        </w:rPr>
        <w:t>.</w:t>
      </w:r>
    </w:p>
    <w:p w14:paraId="31BE5592" w14:textId="77777777" w:rsidR="00884906" w:rsidRPr="004172D6" w:rsidRDefault="00884906" w:rsidP="00884906">
      <w:pPr>
        <w:pStyle w:val="Sraopastraipa1"/>
        <w:ind w:left="0" w:firstLine="907"/>
        <w:jc w:val="both"/>
        <w:rPr>
          <w:spacing w:val="-3"/>
        </w:rPr>
      </w:pPr>
    </w:p>
    <w:p w14:paraId="2D6FCDB5" w14:textId="57671D5C" w:rsidR="00C117C1" w:rsidRPr="004172D6" w:rsidRDefault="00A55C8E" w:rsidP="00CA510A">
      <w:pPr>
        <w:jc w:val="center"/>
        <w:rPr>
          <w:b/>
          <w:szCs w:val="24"/>
        </w:rPr>
      </w:pPr>
      <w:r w:rsidRPr="004172D6">
        <w:rPr>
          <w:b/>
          <w:szCs w:val="24"/>
        </w:rPr>
        <w:t>4</w:t>
      </w:r>
      <w:r w:rsidR="00C117C1" w:rsidRPr="004172D6">
        <w:rPr>
          <w:b/>
          <w:szCs w:val="24"/>
        </w:rPr>
        <w:t>. ŠALIŲ TEISĖS IR PAREIGOS</w:t>
      </w:r>
    </w:p>
    <w:p w14:paraId="052F3414" w14:textId="77777777" w:rsidR="004172D6" w:rsidRPr="004172D6" w:rsidRDefault="004172D6" w:rsidP="00A55C8E">
      <w:pPr>
        <w:ind w:firstLine="851"/>
        <w:jc w:val="both"/>
        <w:rPr>
          <w:b/>
          <w:szCs w:val="24"/>
        </w:rPr>
      </w:pPr>
    </w:p>
    <w:p w14:paraId="0E95675D" w14:textId="1136FA5B" w:rsidR="00C117C1" w:rsidRPr="004172D6" w:rsidRDefault="00A55C8E" w:rsidP="00A55C8E">
      <w:pPr>
        <w:ind w:firstLine="851"/>
        <w:jc w:val="both"/>
        <w:rPr>
          <w:b/>
          <w:color w:val="000000"/>
          <w:szCs w:val="24"/>
        </w:rPr>
      </w:pPr>
      <w:r w:rsidRPr="004172D6">
        <w:rPr>
          <w:b/>
          <w:szCs w:val="24"/>
        </w:rPr>
        <w:t>4</w:t>
      </w:r>
      <w:r w:rsidR="00C117C1" w:rsidRPr="004172D6">
        <w:rPr>
          <w:b/>
          <w:szCs w:val="24"/>
        </w:rPr>
        <w:t xml:space="preserve">.1. Rangovas </w:t>
      </w:r>
      <w:r w:rsidR="00C117C1" w:rsidRPr="004172D6">
        <w:rPr>
          <w:b/>
          <w:color w:val="000000"/>
          <w:szCs w:val="24"/>
        </w:rPr>
        <w:t>įsipareigoja:</w:t>
      </w:r>
    </w:p>
    <w:p w14:paraId="14AB190E" w14:textId="3A16AFD8" w:rsidR="00C117C1" w:rsidRDefault="00755DD4" w:rsidP="00A55C8E">
      <w:pPr>
        <w:ind w:firstLine="851"/>
        <w:jc w:val="both"/>
        <w:rPr>
          <w:color w:val="000000"/>
          <w:szCs w:val="24"/>
        </w:rPr>
      </w:pPr>
      <w:r w:rsidRPr="004172D6">
        <w:rPr>
          <w:color w:val="000000"/>
          <w:szCs w:val="24"/>
        </w:rPr>
        <w:t>4</w:t>
      </w:r>
      <w:r w:rsidR="00C117C1" w:rsidRPr="004172D6">
        <w:rPr>
          <w:color w:val="000000"/>
          <w:szCs w:val="24"/>
        </w:rPr>
        <w:t xml:space="preserve">.1.1. </w:t>
      </w:r>
      <w:r w:rsidR="00A55C8E" w:rsidRPr="004172D6">
        <w:rPr>
          <w:color w:val="000000"/>
          <w:szCs w:val="24"/>
        </w:rPr>
        <w:t>Darbu</w:t>
      </w:r>
      <w:r w:rsidR="00821D2D" w:rsidRPr="004172D6">
        <w:rPr>
          <w:color w:val="000000"/>
          <w:szCs w:val="24"/>
        </w:rPr>
        <w:t>s</w:t>
      </w:r>
      <w:r w:rsidR="00A55C8E" w:rsidRPr="004172D6">
        <w:rPr>
          <w:color w:val="000000"/>
          <w:szCs w:val="24"/>
        </w:rPr>
        <w:t xml:space="preserve"> atlikti kokybiškai</w:t>
      </w:r>
      <w:r w:rsidR="00C117C1" w:rsidRPr="004172D6">
        <w:rPr>
          <w:color w:val="000000"/>
          <w:szCs w:val="24"/>
        </w:rPr>
        <w:t xml:space="preserve"> pagal Sutartį, kaip įmanoma rūpestingai bei efektyviai, įskaitant, bet neapsiribojant, pagal geriausius visuotinai pripažįstamus profesinius, techninius standartus ir praktiką, panaudodamas visus reikiamus įgūdžius, žinias.</w:t>
      </w:r>
      <w:r w:rsidR="00AE24CB">
        <w:rPr>
          <w:color w:val="000000"/>
          <w:szCs w:val="24"/>
        </w:rPr>
        <w:t xml:space="preserve"> </w:t>
      </w:r>
      <w:r w:rsidR="00AE24CB">
        <w:rPr>
          <w:bCs/>
          <w:szCs w:val="24"/>
        </w:rPr>
        <w:t>P</w:t>
      </w:r>
      <w:r w:rsidR="00AE24CB" w:rsidRPr="00E8148A">
        <w:rPr>
          <w:bCs/>
          <w:szCs w:val="24"/>
        </w:rPr>
        <w:t xml:space="preserve">rieš griovimo darbų pradžią, </w:t>
      </w:r>
      <w:r w:rsidR="001E5E15">
        <w:rPr>
          <w:bCs/>
          <w:szCs w:val="24"/>
        </w:rPr>
        <w:t xml:space="preserve">ne vėliau kaip </w:t>
      </w:r>
      <w:r w:rsidR="00947ED2">
        <w:rPr>
          <w:bCs/>
          <w:szCs w:val="24"/>
        </w:rPr>
        <w:t xml:space="preserve">per </w:t>
      </w:r>
      <w:r w:rsidR="00BB00CA">
        <w:rPr>
          <w:bCs/>
          <w:szCs w:val="24"/>
        </w:rPr>
        <w:t>2</w:t>
      </w:r>
      <w:r w:rsidR="001E5E15">
        <w:rPr>
          <w:bCs/>
          <w:szCs w:val="24"/>
        </w:rPr>
        <w:t>0</w:t>
      </w:r>
      <w:r w:rsidR="00BB00CA">
        <w:rPr>
          <w:bCs/>
          <w:szCs w:val="24"/>
        </w:rPr>
        <w:t xml:space="preserve"> darbo dienų nuo </w:t>
      </w:r>
      <w:r w:rsidR="00D80247">
        <w:rPr>
          <w:bCs/>
          <w:szCs w:val="24"/>
        </w:rPr>
        <w:t>S</w:t>
      </w:r>
      <w:r w:rsidR="00BB00CA">
        <w:rPr>
          <w:bCs/>
          <w:szCs w:val="24"/>
        </w:rPr>
        <w:t>utarties įsigaliojimo</w:t>
      </w:r>
      <w:r w:rsidR="008C7ECB">
        <w:rPr>
          <w:bCs/>
          <w:szCs w:val="24"/>
        </w:rPr>
        <w:t>,</w:t>
      </w:r>
      <w:r w:rsidR="001E5E15">
        <w:rPr>
          <w:bCs/>
          <w:szCs w:val="24"/>
        </w:rPr>
        <w:t xml:space="preserve"> </w:t>
      </w:r>
      <w:r w:rsidR="00AE24CB" w:rsidRPr="00E8148A">
        <w:rPr>
          <w:bCs/>
          <w:szCs w:val="24"/>
        </w:rPr>
        <w:t xml:space="preserve">vadovaujantis Statybos techninio reglamento </w:t>
      </w:r>
      <w:r w:rsidR="00AE24CB" w:rsidRPr="000668CE">
        <w:rPr>
          <w:bCs/>
          <w:szCs w:val="24"/>
        </w:rPr>
        <w:t>STR 1.04.04:2017</w:t>
      </w:r>
      <w:r w:rsidR="00AE24CB" w:rsidRPr="00E8148A">
        <w:rPr>
          <w:bCs/>
          <w:szCs w:val="24"/>
        </w:rPr>
        <w:t xml:space="preserve"> „Statinio projektavimas. Projekto ekspertizė“, LR Statybos įstatymo, galiojančių teritorijų planavimo dokumentų bei kitų teisės aktų nuostatomis priklausomai nuo statinio sudėtingumo,</w:t>
      </w:r>
      <w:r w:rsidR="00EB6663">
        <w:rPr>
          <w:bCs/>
          <w:szCs w:val="24"/>
        </w:rPr>
        <w:t xml:space="preserve"> Rangovas</w:t>
      </w:r>
      <w:r w:rsidR="00AE24CB" w:rsidRPr="00E8148A">
        <w:rPr>
          <w:bCs/>
          <w:szCs w:val="24"/>
        </w:rPr>
        <w:t xml:space="preserve"> privalo paruošti statini</w:t>
      </w:r>
      <w:r w:rsidR="00CD2A85">
        <w:rPr>
          <w:bCs/>
          <w:szCs w:val="24"/>
        </w:rPr>
        <w:t>o</w:t>
      </w:r>
      <w:r w:rsidR="00AE24CB" w:rsidRPr="00E8148A">
        <w:rPr>
          <w:bCs/>
          <w:szCs w:val="24"/>
        </w:rPr>
        <w:t xml:space="preserve"> griovimo </w:t>
      </w:r>
      <w:r w:rsidR="00CD2A85" w:rsidRPr="00D80247">
        <w:rPr>
          <w:bCs/>
          <w:szCs w:val="24"/>
        </w:rPr>
        <w:t>projektą</w:t>
      </w:r>
      <w:r w:rsidR="00CD2A85">
        <w:rPr>
          <w:bCs/>
          <w:szCs w:val="24"/>
        </w:rPr>
        <w:t xml:space="preserve"> </w:t>
      </w:r>
      <w:r w:rsidR="00FA6FC9">
        <w:rPr>
          <w:bCs/>
          <w:szCs w:val="24"/>
        </w:rPr>
        <w:t>ir</w:t>
      </w:r>
      <w:r w:rsidR="004422E6" w:rsidRPr="004422E6">
        <w:rPr>
          <w:bCs/>
          <w:szCs w:val="24"/>
        </w:rPr>
        <w:t xml:space="preserve"> </w:t>
      </w:r>
      <w:r w:rsidR="004422E6">
        <w:rPr>
          <w:bCs/>
          <w:szCs w:val="24"/>
        </w:rPr>
        <w:t>jį</w:t>
      </w:r>
      <w:r w:rsidR="00FA6FC9">
        <w:rPr>
          <w:bCs/>
          <w:szCs w:val="24"/>
        </w:rPr>
        <w:t xml:space="preserve"> suderinti su </w:t>
      </w:r>
      <w:r w:rsidR="005F1941">
        <w:rPr>
          <w:bCs/>
          <w:szCs w:val="24"/>
        </w:rPr>
        <w:t>Užsakovu.</w:t>
      </w:r>
    </w:p>
    <w:p w14:paraId="60EEE3C1" w14:textId="70CD1A23" w:rsidR="00160F9E" w:rsidRDefault="00160F9E" w:rsidP="00160F9E">
      <w:pPr>
        <w:suppressAutoHyphens/>
        <w:autoSpaceDE w:val="0"/>
        <w:autoSpaceDN w:val="0"/>
        <w:adjustRightInd w:val="0"/>
        <w:spacing w:line="283" w:lineRule="auto"/>
        <w:ind w:firstLine="851"/>
        <w:jc w:val="both"/>
        <w:textAlignment w:val="center"/>
        <w:rPr>
          <w:szCs w:val="24"/>
        </w:rPr>
      </w:pPr>
      <w:r>
        <w:rPr>
          <w:color w:val="000000"/>
          <w:szCs w:val="24"/>
        </w:rPr>
        <w:t>4.1.2. V</w:t>
      </w:r>
      <w:r w:rsidRPr="00D82611">
        <w:rPr>
          <w:szCs w:val="24"/>
        </w:rPr>
        <w:t xml:space="preserve">ykdydamas griovimo darbus </w:t>
      </w:r>
      <w:r>
        <w:rPr>
          <w:szCs w:val="24"/>
        </w:rPr>
        <w:t>paskirti atsakingą</w:t>
      </w:r>
      <w:r w:rsidRPr="00D82611">
        <w:rPr>
          <w:szCs w:val="24"/>
        </w:rPr>
        <w:t xml:space="preserve"> </w:t>
      </w:r>
      <w:r w:rsidR="00CD2A85" w:rsidRPr="00D82611">
        <w:rPr>
          <w:szCs w:val="24"/>
        </w:rPr>
        <w:t xml:space="preserve">statybos vadovą </w:t>
      </w:r>
      <w:r w:rsidRPr="00D82611">
        <w:rPr>
          <w:szCs w:val="24"/>
        </w:rPr>
        <w:t xml:space="preserve">už griovimo darbų vykdymą. </w:t>
      </w:r>
    </w:p>
    <w:p w14:paraId="4760EA63" w14:textId="0AC517F4" w:rsidR="00160F9E" w:rsidRDefault="00160F9E" w:rsidP="00160F9E">
      <w:pPr>
        <w:suppressAutoHyphens/>
        <w:autoSpaceDE w:val="0"/>
        <w:autoSpaceDN w:val="0"/>
        <w:adjustRightInd w:val="0"/>
        <w:spacing w:line="283" w:lineRule="auto"/>
        <w:ind w:firstLine="851"/>
        <w:jc w:val="both"/>
        <w:textAlignment w:val="center"/>
        <w:rPr>
          <w:szCs w:val="24"/>
        </w:rPr>
      </w:pPr>
      <w:r>
        <w:rPr>
          <w:szCs w:val="24"/>
        </w:rPr>
        <w:t>4.1.3. V</w:t>
      </w:r>
      <w:r w:rsidRPr="00D82611">
        <w:rPr>
          <w:szCs w:val="24"/>
        </w:rPr>
        <w:t>ykda</w:t>
      </w:r>
      <w:r w:rsidR="00CD2A85">
        <w:rPr>
          <w:szCs w:val="24"/>
        </w:rPr>
        <w:t>nt</w:t>
      </w:r>
      <w:r w:rsidRPr="00D82611">
        <w:rPr>
          <w:szCs w:val="24"/>
        </w:rPr>
        <w:t xml:space="preserve"> statini</w:t>
      </w:r>
      <w:r w:rsidR="00CD2A85">
        <w:rPr>
          <w:szCs w:val="24"/>
        </w:rPr>
        <w:t>o</w:t>
      </w:r>
      <w:r w:rsidRPr="00D82611">
        <w:rPr>
          <w:szCs w:val="24"/>
        </w:rPr>
        <w:t xml:space="preserve"> griovimo</w:t>
      </w:r>
      <w:r>
        <w:rPr>
          <w:szCs w:val="24"/>
        </w:rPr>
        <w:t>, atliekų išvežimo ir</w:t>
      </w:r>
      <w:r w:rsidRPr="00D82611">
        <w:rPr>
          <w:szCs w:val="24"/>
        </w:rPr>
        <w:t xml:space="preserve"> </w:t>
      </w:r>
      <w:r w:rsidR="00490F78">
        <w:rPr>
          <w:szCs w:val="24"/>
        </w:rPr>
        <w:t>aplinkos</w:t>
      </w:r>
      <w:r w:rsidRPr="00D82611">
        <w:rPr>
          <w:szCs w:val="24"/>
        </w:rPr>
        <w:t xml:space="preserve"> </w:t>
      </w:r>
      <w:r>
        <w:rPr>
          <w:szCs w:val="24"/>
        </w:rPr>
        <w:t>su</w:t>
      </w:r>
      <w:r w:rsidRPr="00D82611">
        <w:rPr>
          <w:szCs w:val="24"/>
        </w:rPr>
        <w:t>tvarkymo darbus</w:t>
      </w:r>
      <w:r>
        <w:rPr>
          <w:szCs w:val="24"/>
        </w:rPr>
        <w:t>,</w:t>
      </w:r>
      <w:r w:rsidRPr="00D82611">
        <w:rPr>
          <w:szCs w:val="24"/>
        </w:rPr>
        <w:t xml:space="preserve"> laikytis darbų saugos, gaisrinės saugos, aplinkosaugos reikalavim</w:t>
      </w:r>
      <w:r w:rsidR="00CD2A85">
        <w:rPr>
          <w:szCs w:val="24"/>
        </w:rPr>
        <w:t>ų</w:t>
      </w:r>
      <w:r w:rsidRPr="00D82611">
        <w:rPr>
          <w:szCs w:val="24"/>
        </w:rPr>
        <w:t xml:space="preserve"> statybvietėje.</w:t>
      </w:r>
    </w:p>
    <w:p w14:paraId="22F79133" w14:textId="7CF832A4" w:rsidR="00681E97" w:rsidRPr="00D82611" w:rsidRDefault="00681E97" w:rsidP="00681E97">
      <w:pPr>
        <w:suppressAutoHyphens/>
        <w:autoSpaceDE w:val="0"/>
        <w:autoSpaceDN w:val="0"/>
        <w:adjustRightInd w:val="0"/>
        <w:spacing w:line="283" w:lineRule="auto"/>
        <w:ind w:firstLine="851"/>
        <w:jc w:val="both"/>
        <w:textAlignment w:val="center"/>
        <w:rPr>
          <w:szCs w:val="24"/>
        </w:rPr>
      </w:pPr>
      <w:r>
        <w:rPr>
          <w:szCs w:val="24"/>
        </w:rPr>
        <w:lastRenderedPageBreak/>
        <w:t xml:space="preserve">4.1.4. </w:t>
      </w:r>
      <w:r w:rsidR="00982FA4">
        <w:rPr>
          <w:szCs w:val="24"/>
        </w:rPr>
        <w:t xml:space="preserve">Atlyginti žalą, </w:t>
      </w:r>
      <w:r w:rsidR="00982FA4" w:rsidRPr="00982FA4">
        <w:rPr>
          <w:szCs w:val="24"/>
        </w:rPr>
        <w:t>padarytą dėl jo paties ar jo pasitelktų trečiųjų asmenų kaltės</w:t>
      </w:r>
      <w:r w:rsidR="00982FA4">
        <w:rPr>
          <w:szCs w:val="24"/>
        </w:rPr>
        <w:t>,</w:t>
      </w:r>
      <w:r w:rsidR="00982FA4" w:rsidRPr="00982FA4">
        <w:rPr>
          <w:szCs w:val="24"/>
        </w:rPr>
        <w:t xml:space="preserve"> </w:t>
      </w:r>
      <w:r w:rsidR="00982FA4">
        <w:rPr>
          <w:szCs w:val="24"/>
        </w:rPr>
        <w:t>vykdant griovi</w:t>
      </w:r>
      <w:r w:rsidRPr="00D82611">
        <w:rPr>
          <w:szCs w:val="24"/>
        </w:rPr>
        <w:t>mo, statybinių</w:t>
      </w:r>
      <w:r w:rsidR="00CD28FE">
        <w:rPr>
          <w:szCs w:val="24"/>
        </w:rPr>
        <w:t xml:space="preserve"> </w:t>
      </w:r>
      <w:r w:rsidRPr="00D82611">
        <w:rPr>
          <w:szCs w:val="24"/>
        </w:rPr>
        <w:t>atliekų gabenim</w:t>
      </w:r>
      <w:r w:rsidR="00982FA4">
        <w:rPr>
          <w:szCs w:val="24"/>
        </w:rPr>
        <w:t>o darbus</w:t>
      </w:r>
      <w:r w:rsidRPr="00D82611">
        <w:rPr>
          <w:szCs w:val="24"/>
        </w:rPr>
        <w:t xml:space="preserve">, </w:t>
      </w:r>
      <w:r w:rsidR="00982FA4">
        <w:rPr>
          <w:szCs w:val="24"/>
        </w:rPr>
        <w:t>kai yra padaroma žala</w:t>
      </w:r>
      <w:r w:rsidRPr="00D82611">
        <w:rPr>
          <w:szCs w:val="24"/>
        </w:rPr>
        <w:t xml:space="preserve"> aplinkai.</w:t>
      </w:r>
    </w:p>
    <w:p w14:paraId="293B7921" w14:textId="61092286" w:rsidR="00160F9E" w:rsidRPr="00060815" w:rsidRDefault="00CD28FE" w:rsidP="00060815">
      <w:pPr>
        <w:suppressAutoHyphens/>
        <w:autoSpaceDE w:val="0"/>
        <w:autoSpaceDN w:val="0"/>
        <w:adjustRightInd w:val="0"/>
        <w:spacing w:line="283" w:lineRule="auto"/>
        <w:ind w:firstLine="851"/>
        <w:jc w:val="both"/>
        <w:textAlignment w:val="center"/>
        <w:rPr>
          <w:szCs w:val="24"/>
        </w:rPr>
      </w:pPr>
      <w:r>
        <w:rPr>
          <w:szCs w:val="24"/>
        </w:rPr>
        <w:t xml:space="preserve">4.1.5. </w:t>
      </w:r>
      <w:r w:rsidR="00982FA4">
        <w:rPr>
          <w:szCs w:val="24"/>
        </w:rPr>
        <w:t>Atsakyti</w:t>
      </w:r>
      <w:r w:rsidRPr="00D82611">
        <w:rPr>
          <w:szCs w:val="24"/>
        </w:rPr>
        <w:t xml:space="preserve"> už jo paties padarytą ar jo pasitelktų trečiųjų asmenų, ar jų vykdomų darbų metu naudojamų mechanizmų, transporto priemonių žalą keliams, esantiems tiek griovimo darbų žemės sklype, tiek ir keliams, kuriais privažiuojama prie žemės sklypo, kuriame vykdomi </w:t>
      </w:r>
      <w:r w:rsidR="00CF6218">
        <w:rPr>
          <w:szCs w:val="24"/>
        </w:rPr>
        <w:t>D</w:t>
      </w:r>
      <w:r w:rsidRPr="00D82611">
        <w:rPr>
          <w:szCs w:val="24"/>
        </w:rPr>
        <w:t>arbai.</w:t>
      </w:r>
    </w:p>
    <w:p w14:paraId="02ECDF65" w14:textId="1FF64FD4" w:rsidR="00C117C1" w:rsidRPr="004172D6" w:rsidRDefault="00755DD4" w:rsidP="00A55C8E">
      <w:pPr>
        <w:ind w:firstLine="851"/>
        <w:jc w:val="both"/>
        <w:rPr>
          <w:noProof/>
          <w:color w:val="000000"/>
          <w:szCs w:val="24"/>
        </w:rPr>
      </w:pPr>
      <w:r w:rsidRPr="004172D6">
        <w:rPr>
          <w:color w:val="000000"/>
          <w:szCs w:val="24"/>
        </w:rPr>
        <w:t>4</w:t>
      </w:r>
      <w:r w:rsidR="00C117C1" w:rsidRPr="004172D6">
        <w:rPr>
          <w:color w:val="000000"/>
          <w:szCs w:val="24"/>
        </w:rPr>
        <w:t>.1.</w:t>
      </w:r>
      <w:r w:rsidR="00060815">
        <w:rPr>
          <w:color w:val="000000"/>
          <w:szCs w:val="24"/>
        </w:rPr>
        <w:t>6</w:t>
      </w:r>
      <w:r w:rsidR="00C117C1" w:rsidRPr="004172D6">
        <w:rPr>
          <w:color w:val="000000"/>
          <w:szCs w:val="24"/>
        </w:rPr>
        <w:t>. B</w:t>
      </w:r>
      <w:r w:rsidR="00C117C1" w:rsidRPr="004172D6">
        <w:rPr>
          <w:szCs w:val="24"/>
          <w:lang w:eastAsia="en-US"/>
        </w:rPr>
        <w:t>endradarbiauti su Užsakovu visos Sutarties vykdymo metu ir n</w:t>
      </w:r>
      <w:r w:rsidR="00C117C1" w:rsidRPr="004172D6">
        <w:rPr>
          <w:color w:val="000000"/>
          <w:szCs w:val="24"/>
        </w:rPr>
        <w:t xml:space="preserve">edelsdamas raštu informuoti </w:t>
      </w:r>
      <w:r w:rsidR="00C117C1" w:rsidRPr="004172D6">
        <w:rPr>
          <w:noProof/>
          <w:color w:val="000000"/>
          <w:szCs w:val="24"/>
        </w:rPr>
        <w:t xml:space="preserve">Užsakovą apie bet kurias aplinkybes, kurios trukdo ar gali sutrukdyti </w:t>
      </w:r>
      <w:r w:rsidR="00A55C8E" w:rsidRPr="004172D6">
        <w:rPr>
          <w:noProof/>
          <w:color w:val="000000"/>
          <w:szCs w:val="24"/>
        </w:rPr>
        <w:t>Darb</w:t>
      </w:r>
      <w:r w:rsidR="00821D2D" w:rsidRPr="004172D6">
        <w:rPr>
          <w:noProof/>
          <w:color w:val="000000"/>
          <w:szCs w:val="24"/>
        </w:rPr>
        <w:t>us</w:t>
      </w:r>
      <w:r w:rsidR="00C117C1" w:rsidRPr="004172D6">
        <w:rPr>
          <w:noProof/>
          <w:color w:val="000000"/>
          <w:szCs w:val="24"/>
        </w:rPr>
        <w:t xml:space="preserve"> užbaigti nustatytais terminais</w:t>
      </w:r>
      <w:r w:rsidR="00C117C1" w:rsidRPr="004172D6">
        <w:rPr>
          <w:noProof/>
          <w:szCs w:val="24"/>
          <w:lang w:eastAsia="en-US"/>
        </w:rPr>
        <w:t xml:space="preserve"> arba gali turėti įtakos </w:t>
      </w:r>
      <w:r w:rsidR="005E1B77">
        <w:rPr>
          <w:noProof/>
          <w:szCs w:val="24"/>
          <w:lang w:eastAsia="en-US"/>
        </w:rPr>
        <w:t xml:space="preserve">atliekamų </w:t>
      </w:r>
      <w:r w:rsidR="000F7ED0">
        <w:rPr>
          <w:noProof/>
          <w:szCs w:val="24"/>
          <w:lang w:eastAsia="en-US"/>
        </w:rPr>
        <w:t>D</w:t>
      </w:r>
      <w:r w:rsidR="005E1B77">
        <w:rPr>
          <w:noProof/>
          <w:szCs w:val="24"/>
          <w:lang w:eastAsia="en-US"/>
        </w:rPr>
        <w:t>arbų</w:t>
      </w:r>
      <w:r w:rsidR="00C117C1" w:rsidRPr="004172D6">
        <w:rPr>
          <w:noProof/>
          <w:szCs w:val="24"/>
          <w:lang w:eastAsia="en-US"/>
        </w:rPr>
        <w:t xml:space="preserve"> </w:t>
      </w:r>
      <w:r w:rsidR="000668CE">
        <w:rPr>
          <w:noProof/>
          <w:szCs w:val="24"/>
          <w:lang w:eastAsia="en-US"/>
        </w:rPr>
        <w:t xml:space="preserve">mastui </w:t>
      </w:r>
      <w:r w:rsidR="00C117C1" w:rsidRPr="004172D6">
        <w:rPr>
          <w:noProof/>
          <w:szCs w:val="24"/>
          <w:lang w:eastAsia="en-US"/>
        </w:rPr>
        <w:t>ir/ar kokybei</w:t>
      </w:r>
      <w:r w:rsidR="00C117C1" w:rsidRPr="004172D6">
        <w:rPr>
          <w:noProof/>
          <w:color w:val="000000"/>
          <w:szCs w:val="24"/>
        </w:rPr>
        <w:t>.</w:t>
      </w:r>
    </w:p>
    <w:p w14:paraId="5442C6BC" w14:textId="0C0CB8DC" w:rsidR="00C117C1" w:rsidRPr="004172D6" w:rsidRDefault="00755DD4" w:rsidP="00A55C8E">
      <w:pPr>
        <w:pStyle w:val="BodyText11"/>
        <w:ind w:firstLine="851"/>
        <w:rPr>
          <w:rFonts w:ascii="Times New Roman" w:hAnsi="Times New Roman"/>
          <w:noProof/>
          <w:sz w:val="24"/>
          <w:szCs w:val="24"/>
          <w:lang w:val="lt-LT" w:eastAsia="en-US"/>
        </w:rPr>
      </w:pPr>
      <w:r w:rsidRPr="004172D6">
        <w:rPr>
          <w:rFonts w:ascii="Times New Roman" w:hAnsi="Times New Roman"/>
          <w:noProof/>
          <w:color w:val="000000"/>
          <w:sz w:val="24"/>
          <w:szCs w:val="24"/>
          <w:lang w:val="lt-LT"/>
        </w:rPr>
        <w:t>4</w:t>
      </w:r>
      <w:r w:rsidR="00C117C1" w:rsidRPr="004172D6">
        <w:rPr>
          <w:rFonts w:ascii="Times New Roman" w:hAnsi="Times New Roman"/>
          <w:noProof/>
          <w:color w:val="000000"/>
          <w:sz w:val="24"/>
          <w:szCs w:val="24"/>
          <w:lang w:val="lt-LT"/>
        </w:rPr>
        <w:t>.1.</w:t>
      </w:r>
      <w:r w:rsidR="00060815">
        <w:rPr>
          <w:rFonts w:ascii="Times New Roman" w:hAnsi="Times New Roman"/>
          <w:noProof/>
          <w:color w:val="000000"/>
          <w:sz w:val="24"/>
          <w:szCs w:val="24"/>
          <w:lang w:val="lt-LT"/>
        </w:rPr>
        <w:t>7</w:t>
      </w:r>
      <w:r w:rsidR="00C117C1" w:rsidRPr="004172D6">
        <w:rPr>
          <w:rFonts w:ascii="Times New Roman" w:hAnsi="Times New Roman"/>
          <w:noProof/>
          <w:color w:val="000000"/>
          <w:sz w:val="24"/>
          <w:szCs w:val="24"/>
          <w:lang w:val="lt-LT"/>
        </w:rPr>
        <w:t>. U</w:t>
      </w:r>
      <w:r w:rsidR="00C117C1" w:rsidRPr="004172D6">
        <w:rPr>
          <w:rFonts w:ascii="Times New Roman" w:hAnsi="Times New Roman"/>
          <w:noProof/>
          <w:sz w:val="24"/>
          <w:szCs w:val="24"/>
          <w:lang w:val="lt-LT" w:eastAsia="en-US"/>
        </w:rPr>
        <w:t xml:space="preserve">žtikrinti iš </w:t>
      </w:r>
      <w:r w:rsidR="00821D2D" w:rsidRPr="004172D6">
        <w:rPr>
          <w:rFonts w:ascii="Times New Roman" w:hAnsi="Times New Roman"/>
          <w:noProof/>
          <w:sz w:val="24"/>
          <w:szCs w:val="24"/>
          <w:lang w:val="lt-LT" w:eastAsia="en-US"/>
        </w:rPr>
        <w:t>Užsakovo</w:t>
      </w:r>
      <w:r w:rsidR="0054305C">
        <w:rPr>
          <w:rFonts w:ascii="Times New Roman" w:hAnsi="Times New Roman"/>
          <w:noProof/>
          <w:sz w:val="24"/>
          <w:szCs w:val="24"/>
          <w:lang w:val="lt-LT" w:eastAsia="en-US"/>
        </w:rPr>
        <w:t>,</w:t>
      </w:r>
      <w:r w:rsidR="00C117C1" w:rsidRPr="004172D6">
        <w:rPr>
          <w:rFonts w:ascii="Times New Roman" w:hAnsi="Times New Roman"/>
          <w:noProof/>
          <w:sz w:val="24"/>
          <w:szCs w:val="24"/>
          <w:lang w:val="lt-LT" w:eastAsia="en-US"/>
        </w:rPr>
        <w:t xml:space="preserve"> Sutarties vykdymo metu</w:t>
      </w:r>
      <w:r w:rsidR="0054305C">
        <w:rPr>
          <w:rFonts w:ascii="Times New Roman" w:hAnsi="Times New Roman"/>
          <w:noProof/>
          <w:sz w:val="24"/>
          <w:szCs w:val="24"/>
          <w:lang w:val="lt-LT" w:eastAsia="en-US"/>
        </w:rPr>
        <w:t>,</w:t>
      </w:r>
      <w:r w:rsidR="00C117C1" w:rsidRPr="004172D6">
        <w:rPr>
          <w:rFonts w:ascii="Times New Roman" w:hAnsi="Times New Roman"/>
          <w:noProof/>
          <w:sz w:val="24"/>
          <w:szCs w:val="24"/>
          <w:lang w:val="lt-LT" w:eastAsia="en-US"/>
        </w:rPr>
        <w:t xml:space="preserve"> gautos ir su Sutarties vykdymu susijusios informacijos konfidencialumą bei apsaugą.</w:t>
      </w:r>
    </w:p>
    <w:p w14:paraId="0ED9F8A1" w14:textId="68406DE7" w:rsidR="00B431A7" w:rsidRPr="004172D6" w:rsidRDefault="00755DD4" w:rsidP="00B431A7">
      <w:pPr>
        <w:pStyle w:val="Body2"/>
        <w:spacing w:after="0"/>
        <w:ind w:firstLine="851"/>
        <w:rPr>
          <w:sz w:val="24"/>
          <w:szCs w:val="24"/>
          <w:lang w:eastAsia="en-US"/>
        </w:rPr>
      </w:pPr>
      <w:r w:rsidRPr="004172D6">
        <w:rPr>
          <w:noProof/>
          <w:sz w:val="24"/>
          <w:szCs w:val="24"/>
          <w:lang w:eastAsia="en-US"/>
        </w:rPr>
        <w:t>4</w:t>
      </w:r>
      <w:r w:rsidR="00C117C1" w:rsidRPr="004172D6">
        <w:rPr>
          <w:noProof/>
          <w:sz w:val="24"/>
          <w:szCs w:val="24"/>
          <w:lang w:eastAsia="en-US"/>
        </w:rPr>
        <w:t>.1.</w:t>
      </w:r>
      <w:r w:rsidR="00060815">
        <w:rPr>
          <w:noProof/>
          <w:sz w:val="24"/>
          <w:szCs w:val="24"/>
          <w:lang w:eastAsia="en-US"/>
        </w:rPr>
        <w:t>8</w:t>
      </w:r>
      <w:r w:rsidR="00C117C1" w:rsidRPr="004172D6">
        <w:rPr>
          <w:noProof/>
          <w:sz w:val="24"/>
          <w:szCs w:val="24"/>
          <w:lang w:eastAsia="en-US"/>
        </w:rPr>
        <w:t xml:space="preserve">. Užtikrinti, kad Sutarties sudarymo momentu ir visą jos galiojimo laikotarpį </w:t>
      </w:r>
      <w:r w:rsidR="0034520F">
        <w:rPr>
          <w:noProof/>
          <w:sz w:val="24"/>
          <w:szCs w:val="24"/>
          <w:lang w:eastAsia="en-US"/>
        </w:rPr>
        <w:t>D</w:t>
      </w:r>
      <w:r w:rsidR="005E1B77">
        <w:rPr>
          <w:noProof/>
          <w:sz w:val="24"/>
          <w:szCs w:val="24"/>
          <w:lang w:eastAsia="en-US"/>
        </w:rPr>
        <w:t xml:space="preserve">arbus atliktų </w:t>
      </w:r>
      <w:r w:rsidR="00C117C1" w:rsidRPr="004172D6">
        <w:rPr>
          <w:noProof/>
          <w:sz w:val="24"/>
          <w:szCs w:val="24"/>
          <w:lang w:eastAsia="en-US"/>
        </w:rPr>
        <w:t>reikiamas ir optimalus specialistų</w:t>
      </w:r>
      <w:r w:rsidR="00C117C1" w:rsidRPr="004172D6">
        <w:rPr>
          <w:sz w:val="24"/>
          <w:szCs w:val="24"/>
          <w:lang w:eastAsia="en-US"/>
        </w:rPr>
        <w:t xml:space="preserve"> skaičius ir Rangovo specialistai turėtų reikiamą kvalifikaciją ir patirtį, nepriklausomai, ar buvo keliami kvalifikacijos reikalavimai pirkimo dokumentuose, reikaling</w:t>
      </w:r>
      <w:r w:rsidR="00211490">
        <w:rPr>
          <w:sz w:val="24"/>
          <w:szCs w:val="24"/>
          <w:lang w:eastAsia="en-US"/>
        </w:rPr>
        <w:t>as</w:t>
      </w:r>
      <w:r w:rsidR="00C117C1" w:rsidRPr="004172D6">
        <w:rPr>
          <w:sz w:val="24"/>
          <w:szCs w:val="24"/>
          <w:lang w:eastAsia="en-US"/>
        </w:rPr>
        <w:t xml:space="preserve"> norint kokybiškai ir laiku </w:t>
      </w:r>
      <w:r w:rsidR="005E1B77">
        <w:rPr>
          <w:sz w:val="24"/>
          <w:szCs w:val="24"/>
          <w:lang w:eastAsia="en-US"/>
        </w:rPr>
        <w:t>atlikti darbus</w:t>
      </w:r>
      <w:r w:rsidR="00C117C1" w:rsidRPr="004172D6">
        <w:rPr>
          <w:sz w:val="24"/>
          <w:szCs w:val="24"/>
          <w:lang w:eastAsia="en-US"/>
        </w:rPr>
        <w:t>.</w:t>
      </w:r>
    </w:p>
    <w:p w14:paraId="3F112489" w14:textId="507FD311" w:rsidR="00C117C1" w:rsidRPr="004172D6" w:rsidRDefault="00755DD4" w:rsidP="0008210D">
      <w:pPr>
        <w:pStyle w:val="Body2"/>
        <w:spacing w:after="0"/>
        <w:ind w:firstLine="851"/>
        <w:rPr>
          <w:noProof/>
          <w:sz w:val="24"/>
          <w:szCs w:val="24"/>
          <w:lang w:eastAsia="en-US"/>
        </w:rPr>
      </w:pPr>
      <w:r w:rsidRPr="004172D6">
        <w:rPr>
          <w:noProof/>
          <w:sz w:val="24"/>
          <w:szCs w:val="24"/>
          <w:lang w:eastAsia="en-US"/>
        </w:rPr>
        <w:t>4</w:t>
      </w:r>
      <w:r w:rsidR="00C117C1" w:rsidRPr="004172D6">
        <w:rPr>
          <w:noProof/>
          <w:sz w:val="24"/>
          <w:szCs w:val="24"/>
          <w:lang w:eastAsia="en-US"/>
        </w:rPr>
        <w:t>.1.</w:t>
      </w:r>
      <w:r w:rsidR="00060815">
        <w:rPr>
          <w:noProof/>
          <w:sz w:val="24"/>
          <w:szCs w:val="24"/>
          <w:lang w:eastAsia="en-US"/>
        </w:rPr>
        <w:t>9</w:t>
      </w:r>
      <w:r w:rsidR="00C117C1" w:rsidRPr="004172D6">
        <w:rPr>
          <w:noProof/>
          <w:sz w:val="24"/>
          <w:szCs w:val="24"/>
          <w:lang w:eastAsia="en-US"/>
        </w:rPr>
        <w:t>.</w:t>
      </w:r>
      <w:r w:rsidR="00957F4A">
        <w:rPr>
          <w:noProof/>
          <w:sz w:val="24"/>
          <w:szCs w:val="24"/>
          <w:lang w:eastAsia="en-US"/>
        </w:rPr>
        <w:t xml:space="preserve"> </w:t>
      </w:r>
      <w:r w:rsidR="00C117C1" w:rsidRPr="004172D6">
        <w:rPr>
          <w:noProof/>
          <w:sz w:val="24"/>
          <w:szCs w:val="24"/>
          <w:lang w:eastAsia="en-US"/>
        </w:rPr>
        <w:t xml:space="preserve">Užsakovui nurodžius </w:t>
      </w:r>
      <w:r w:rsidR="00B2506E" w:rsidRPr="004172D6">
        <w:rPr>
          <w:sz w:val="24"/>
          <w:szCs w:val="24"/>
        </w:rPr>
        <w:t>D</w:t>
      </w:r>
      <w:r w:rsidR="000B491E" w:rsidRPr="004172D6">
        <w:rPr>
          <w:sz w:val="24"/>
          <w:szCs w:val="24"/>
        </w:rPr>
        <w:t xml:space="preserve">arbų priėmimo – perdavimo </w:t>
      </w:r>
      <w:r w:rsidR="00821D2D" w:rsidRPr="004172D6">
        <w:rPr>
          <w:noProof/>
          <w:sz w:val="24"/>
          <w:szCs w:val="24"/>
        </w:rPr>
        <w:t>akte</w:t>
      </w:r>
      <w:r w:rsidR="00C117C1" w:rsidRPr="004172D6">
        <w:rPr>
          <w:noProof/>
          <w:sz w:val="24"/>
          <w:szCs w:val="24"/>
        </w:rPr>
        <w:t xml:space="preserve"> </w:t>
      </w:r>
      <w:r w:rsidR="00957F4A">
        <w:rPr>
          <w:noProof/>
          <w:sz w:val="24"/>
          <w:szCs w:val="24"/>
          <w:lang w:eastAsia="en-US"/>
        </w:rPr>
        <w:t>atli</w:t>
      </w:r>
      <w:r w:rsidR="00C117C1" w:rsidRPr="004172D6">
        <w:rPr>
          <w:noProof/>
          <w:sz w:val="24"/>
          <w:szCs w:val="24"/>
          <w:lang w:eastAsia="en-US"/>
        </w:rPr>
        <w:t xml:space="preserve">ktų </w:t>
      </w:r>
      <w:r w:rsidR="000B491E" w:rsidRPr="004172D6">
        <w:rPr>
          <w:noProof/>
          <w:sz w:val="24"/>
          <w:szCs w:val="24"/>
          <w:lang w:eastAsia="en-US"/>
        </w:rPr>
        <w:t xml:space="preserve">Darbų </w:t>
      </w:r>
      <w:r w:rsidR="00C117C1" w:rsidRPr="004172D6">
        <w:rPr>
          <w:noProof/>
          <w:sz w:val="24"/>
          <w:szCs w:val="24"/>
          <w:lang w:eastAsia="en-US"/>
        </w:rPr>
        <w:t>trūkumus/neatitikimus/pastabas, ištaisyti juos savo sąskaita per</w:t>
      </w:r>
      <w:r w:rsidR="00874534" w:rsidRPr="004172D6">
        <w:rPr>
          <w:noProof/>
          <w:sz w:val="24"/>
          <w:szCs w:val="24"/>
          <w:lang w:eastAsia="en-US"/>
        </w:rPr>
        <w:t xml:space="preserve"> </w:t>
      </w:r>
      <w:r w:rsidR="00693DE5">
        <w:rPr>
          <w:noProof/>
          <w:sz w:val="24"/>
          <w:szCs w:val="24"/>
          <w:lang w:eastAsia="en-US"/>
        </w:rPr>
        <w:t>1</w:t>
      </w:r>
      <w:r w:rsidR="00693DE5" w:rsidRPr="004172D6">
        <w:rPr>
          <w:noProof/>
          <w:sz w:val="24"/>
          <w:szCs w:val="24"/>
          <w:lang w:eastAsia="en-US"/>
        </w:rPr>
        <w:t xml:space="preserve">0 </w:t>
      </w:r>
      <w:r w:rsidR="00F842C1" w:rsidRPr="004172D6">
        <w:rPr>
          <w:noProof/>
          <w:sz w:val="24"/>
          <w:szCs w:val="24"/>
          <w:lang w:eastAsia="en-US"/>
        </w:rPr>
        <w:t>(d</w:t>
      </w:r>
      <w:r w:rsidR="00693DE5">
        <w:rPr>
          <w:noProof/>
          <w:sz w:val="24"/>
          <w:szCs w:val="24"/>
          <w:lang w:eastAsia="en-US"/>
        </w:rPr>
        <w:t>ešimt</w:t>
      </w:r>
      <w:r w:rsidR="00C511D3" w:rsidRPr="004172D6">
        <w:rPr>
          <w:noProof/>
          <w:sz w:val="24"/>
          <w:szCs w:val="24"/>
          <w:lang w:eastAsia="en-US"/>
        </w:rPr>
        <w:t>)</w:t>
      </w:r>
      <w:r w:rsidR="00874534" w:rsidRPr="004172D6">
        <w:rPr>
          <w:noProof/>
          <w:sz w:val="24"/>
          <w:szCs w:val="24"/>
          <w:lang w:eastAsia="en-US"/>
        </w:rPr>
        <w:t xml:space="preserve"> </w:t>
      </w:r>
      <w:r w:rsidR="00C117C1" w:rsidRPr="004172D6">
        <w:rPr>
          <w:noProof/>
          <w:sz w:val="24"/>
          <w:szCs w:val="24"/>
          <w:lang w:eastAsia="en-US"/>
        </w:rPr>
        <w:t>kalendorinių</w:t>
      </w:r>
      <w:r w:rsidR="00874534" w:rsidRPr="004172D6">
        <w:rPr>
          <w:noProof/>
          <w:sz w:val="24"/>
          <w:szCs w:val="24"/>
          <w:lang w:eastAsia="en-US"/>
        </w:rPr>
        <w:t xml:space="preserve"> </w:t>
      </w:r>
      <w:r w:rsidR="00C117C1" w:rsidRPr="004172D6">
        <w:rPr>
          <w:noProof/>
          <w:sz w:val="24"/>
          <w:szCs w:val="24"/>
          <w:lang w:eastAsia="en-US"/>
        </w:rPr>
        <w:t>dienų.</w:t>
      </w:r>
    </w:p>
    <w:p w14:paraId="0FB377DC" w14:textId="69A93C25" w:rsidR="00C117C1" w:rsidRPr="004172D6" w:rsidRDefault="00755DD4" w:rsidP="00A55C8E">
      <w:pPr>
        <w:ind w:firstLine="851"/>
        <w:jc w:val="both"/>
        <w:rPr>
          <w:color w:val="000000"/>
          <w:szCs w:val="24"/>
          <w:vertAlign w:val="superscript"/>
        </w:rPr>
      </w:pPr>
      <w:r w:rsidRPr="004172D6">
        <w:rPr>
          <w:color w:val="000000"/>
          <w:szCs w:val="24"/>
        </w:rPr>
        <w:t>4</w:t>
      </w:r>
      <w:r w:rsidR="00C117C1" w:rsidRPr="004172D6">
        <w:rPr>
          <w:color w:val="000000"/>
          <w:szCs w:val="24"/>
        </w:rPr>
        <w:t>.1.</w:t>
      </w:r>
      <w:r w:rsidR="00060815">
        <w:rPr>
          <w:color w:val="000000"/>
          <w:szCs w:val="24"/>
        </w:rPr>
        <w:t>10</w:t>
      </w:r>
      <w:r w:rsidR="00C117C1" w:rsidRPr="004172D6">
        <w:rPr>
          <w:color w:val="000000"/>
          <w:szCs w:val="24"/>
        </w:rPr>
        <w:t xml:space="preserve">. Užsakovui pasirašius </w:t>
      </w:r>
      <w:r w:rsidR="001600E3" w:rsidRPr="004172D6">
        <w:rPr>
          <w:color w:val="000000"/>
          <w:szCs w:val="24"/>
        </w:rPr>
        <w:t>D</w:t>
      </w:r>
      <w:r w:rsidR="00C117C1" w:rsidRPr="004172D6">
        <w:rPr>
          <w:color w:val="000000"/>
          <w:szCs w:val="24"/>
        </w:rPr>
        <w:t xml:space="preserve">arbų priėmimo – perdavimo aktą ir nenurodžius jokių </w:t>
      </w:r>
      <w:r w:rsidR="00957F4A">
        <w:rPr>
          <w:color w:val="000000"/>
          <w:szCs w:val="24"/>
        </w:rPr>
        <w:t xml:space="preserve">atliktų </w:t>
      </w:r>
      <w:r w:rsidR="00CE5615" w:rsidRPr="004172D6">
        <w:rPr>
          <w:color w:val="000000"/>
          <w:szCs w:val="24"/>
        </w:rPr>
        <w:t>Darbų</w:t>
      </w:r>
      <w:r w:rsidR="00C117C1" w:rsidRPr="004172D6">
        <w:rPr>
          <w:color w:val="000000"/>
          <w:szCs w:val="24"/>
        </w:rPr>
        <w:t xml:space="preserve"> trūkumų, pateikti jam PVM sąskaitą-faktūrą už </w:t>
      </w:r>
      <w:r w:rsidR="00957F4A">
        <w:rPr>
          <w:color w:val="000000"/>
          <w:szCs w:val="24"/>
        </w:rPr>
        <w:t>atliktus</w:t>
      </w:r>
      <w:r w:rsidR="00C117C1" w:rsidRPr="004172D6">
        <w:rPr>
          <w:color w:val="000000"/>
          <w:szCs w:val="24"/>
        </w:rPr>
        <w:t xml:space="preserve"> </w:t>
      </w:r>
      <w:r w:rsidR="002E3AFD" w:rsidRPr="004172D6">
        <w:rPr>
          <w:color w:val="000000"/>
          <w:szCs w:val="24"/>
        </w:rPr>
        <w:t>Darbus</w:t>
      </w:r>
      <w:r w:rsidR="00C117C1" w:rsidRPr="004172D6">
        <w:rPr>
          <w:color w:val="000000"/>
          <w:szCs w:val="24"/>
        </w:rPr>
        <w:t>.</w:t>
      </w:r>
      <w:r w:rsidR="00C117C1" w:rsidRPr="004172D6">
        <w:rPr>
          <w:szCs w:val="24"/>
          <w:lang w:eastAsia="en-US"/>
        </w:rPr>
        <w:t xml:space="preserve"> </w:t>
      </w:r>
      <w:r w:rsidR="00C117C1" w:rsidRPr="004172D6">
        <w:rPr>
          <w:color w:val="000000"/>
          <w:szCs w:val="24"/>
        </w:rPr>
        <w:t xml:space="preserve">PVM sąskaitoje-faktūroje privalo būti nurodomas Sutarties numeris, Sutarties data. </w:t>
      </w:r>
      <w:r w:rsidR="00154150" w:rsidRPr="004172D6">
        <w:rPr>
          <w:color w:val="000000"/>
          <w:szCs w:val="24"/>
        </w:rPr>
        <w:t>Rangovas</w:t>
      </w:r>
      <w:r w:rsidR="00C117C1" w:rsidRPr="004172D6">
        <w:rPr>
          <w:color w:val="000000"/>
          <w:szCs w:val="24"/>
        </w:rPr>
        <w:t xml:space="preserve"> PVM sąskaitą-faktūrą privalės pateikti naudodamasis informacinės sistemos priemonėmis, kaip numatyta LR Viešųjų pirkimų įstatymo 22 str</w:t>
      </w:r>
      <w:r w:rsidR="00957F4A">
        <w:rPr>
          <w:color w:val="000000"/>
          <w:szCs w:val="24"/>
        </w:rPr>
        <w:t>aipsnio</w:t>
      </w:r>
      <w:r w:rsidR="00C117C1" w:rsidRPr="004172D6">
        <w:rPr>
          <w:color w:val="000000"/>
          <w:szCs w:val="24"/>
        </w:rPr>
        <w:t xml:space="preserve"> 3 d</w:t>
      </w:r>
      <w:r w:rsidR="00957F4A">
        <w:rPr>
          <w:color w:val="000000"/>
          <w:szCs w:val="24"/>
        </w:rPr>
        <w:t>alyje</w:t>
      </w:r>
      <w:r w:rsidR="00C117C1" w:rsidRPr="004172D6">
        <w:rPr>
          <w:color w:val="000000"/>
          <w:szCs w:val="24"/>
        </w:rPr>
        <w:t xml:space="preserve">. </w:t>
      </w:r>
      <w:r w:rsidR="00154150" w:rsidRPr="004172D6">
        <w:rPr>
          <w:color w:val="000000"/>
          <w:szCs w:val="24"/>
        </w:rPr>
        <w:t>Rangovui</w:t>
      </w:r>
      <w:r w:rsidR="00C117C1" w:rsidRPr="004172D6">
        <w:rPr>
          <w:color w:val="000000"/>
          <w:szCs w:val="24"/>
        </w:rPr>
        <w:t xml:space="preserve"> nepateikus sąskaitos faktūros, </w:t>
      </w:r>
      <w:r w:rsidR="00154150" w:rsidRPr="004172D6">
        <w:rPr>
          <w:color w:val="000000"/>
          <w:szCs w:val="24"/>
        </w:rPr>
        <w:t>Užsakovas</w:t>
      </w:r>
      <w:r w:rsidR="00C117C1" w:rsidRPr="004172D6">
        <w:rPr>
          <w:color w:val="000000"/>
          <w:szCs w:val="24"/>
        </w:rPr>
        <w:t xml:space="preserve"> turi teisę nevykdyti mokėjimo.</w:t>
      </w:r>
    </w:p>
    <w:p w14:paraId="7309EF76" w14:textId="5C6B29B7" w:rsidR="00C117C1" w:rsidRPr="004172D6" w:rsidRDefault="00755DD4" w:rsidP="00821D2D">
      <w:pPr>
        <w:ind w:firstLine="851"/>
        <w:jc w:val="both"/>
        <w:rPr>
          <w:color w:val="000000"/>
          <w:szCs w:val="24"/>
        </w:rPr>
      </w:pPr>
      <w:r w:rsidRPr="004172D6">
        <w:rPr>
          <w:color w:val="000000"/>
          <w:szCs w:val="24"/>
        </w:rPr>
        <w:t>4</w:t>
      </w:r>
      <w:r w:rsidR="00C117C1" w:rsidRPr="004172D6">
        <w:rPr>
          <w:color w:val="000000"/>
          <w:szCs w:val="24"/>
        </w:rPr>
        <w:t>.1.</w:t>
      </w:r>
      <w:r w:rsidR="00060815">
        <w:rPr>
          <w:color w:val="000000"/>
          <w:szCs w:val="24"/>
        </w:rPr>
        <w:t>11</w:t>
      </w:r>
      <w:r w:rsidR="00C117C1" w:rsidRPr="004172D6">
        <w:rPr>
          <w:color w:val="000000"/>
          <w:szCs w:val="24"/>
        </w:rPr>
        <w:t xml:space="preserve">. Iki Sutarties galiojimo pabaigos grąžinti visus iš </w:t>
      </w:r>
      <w:r w:rsidR="00821D2D" w:rsidRPr="004172D6">
        <w:rPr>
          <w:color w:val="000000"/>
          <w:szCs w:val="24"/>
        </w:rPr>
        <w:t>Užsakovo</w:t>
      </w:r>
      <w:r w:rsidR="00C117C1" w:rsidRPr="004172D6">
        <w:rPr>
          <w:color w:val="000000"/>
          <w:szCs w:val="24"/>
        </w:rPr>
        <w:t xml:space="preserve"> gautus dokumentus, jeigu </w:t>
      </w:r>
      <w:r w:rsidR="00821D2D" w:rsidRPr="004172D6">
        <w:rPr>
          <w:color w:val="000000"/>
          <w:szCs w:val="24"/>
        </w:rPr>
        <w:t>Užsakovas</w:t>
      </w:r>
      <w:r w:rsidR="00C117C1" w:rsidRPr="004172D6">
        <w:rPr>
          <w:color w:val="000000"/>
          <w:szCs w:val="24"/>
        </w:rPr>
        <w:t xml:space="preserve"> tokius dokumentus buvo perdavęs </w:t>
      </w:r>
      <w:r w:rsidR="00821D2D" w:rsidRPr="004172D6">
        <w:rPr>
          <w:color w:val="000000"/>
          <w:szCs w:val="24"/>
        </w:rPr>
        <w:t>Rangovui</w:t>
      </w:r>
      <w:r w:rsidR="00C117C1" w:rsidRPr="004172D6">
        <w:rPr>
          <w:color w:val="000000"/>
          <w:szCs w:val="24"/>
        </w:rPr>
        <w:t xml:space="preserve"> kaip reikalingus šiai Sutarčiai vykdyti, </w:t>
      </w:r>
      <w:r w:rsidR="00821D2D" w:rsidRPr="004172D6">
        <w:rPr>
          <w:color w:val="000000"/>
          <w:szCs w:val="24"/>
        </w:rPr>
        <w:t>Užsakovo</w:t>
      </w:r>
      <w:r w:rsidR="00C117C1" w:rsidRPr="004172D6">
        <w:rPr>
          <w:color w:val="000000"/>
          <w:szCs w:val="24"/>
        </w:rPr>
        <w:t xml:space="preserve"> nurodytiems asmenims.</w:t>
      </w:r>
    </w:p>
    <w:p w14:paraId="5F347914" w14:textId="162C410D" w:rsidR="00C117C1" w:rsidRPr="004172D6" w:rsidRDefault="00755DD4" w:rsidP="00821D2D">
      <w:pPr>
        <w:ind w:firstLine="851"/>
        <w:jc w:val="both"/>
        <w:rPr>
          <w:color w:val="000000"/>
          <w:szCs w:val="24"/>
          <w:lang w:eastAsia="en-US"/>
        </w:rPr>
      </w:pPr>
      <w:r w:rsidRPr="004172D6">
        <w:rPr>
          <w:color w:val="000000"/>
          <w:szCs w:val="24"/>
        </w:rPr>
        <w:t>4</w:t>
      </w:r>
      <w:r w:rsidR="00C117C1" w:rsidRPr="004172D6">
        <w:rPr>
          <w:color w:val="000000"/>
          <w:szCs w:val="24"/>
        </w:rPr>
        <w:t>.1.</w:t>
      </w:r>
      <w:r w:rsidR="00060815">
        <w:rPr>
          <w:color w:val="000000"/>
          <w:szCs w:val="24"/>
        </w:rPr>
        <w:t>12</w:t>
      </w:r>
      <w:r w:rsidR="00C117C1" w:rsidRPr="004172D6">
        <w:rPr>
          <w:color w:val="000000"/>
          <w:szCs w:val="24"/>
        </w:rPr>
        <w:t xml:space="preserve">. Užsakovui pareikalavus, sumokėti </w:t>
      </w:r>
      <w:r w:rsidR="00874534" w:rsidRPr="004172D6">
        <w:rPr>
          <w:color w:val="000000"/>
          <w:szCs w:val="24"/>
        </w:rPr>
        <w:t>0,03 p</w:t>
      </w:r>
      <w:r w:rsidR="00C117C1" w:rsidRPr="004172D6">
        <w:rPr>
          <w:color w:val="000000"/>
          <w:szCs w:val="24"/>
        </w:rPr>
        <w:t xml:space="preserve">rocento dydžio delspinigius nuo nesuteiktų ar netinkamai suteiktų </w:t>
      </w:r>
      <w:r w:rsidR="00AF7A44">
        <w:rPr>
          <w:color w:val="000000"/>
          <w:szCs w:val="24"/>
        </w:rPr>
        <w:t>D</w:t>
      </w:r>
      <w:r w:rsidR="006A2E45">
        <w:rPr>
          <w:color w:val="000000"/>
          <w:szCs w:val="24"/>
        </w:rPr>
        <w:t>arbų</w:t>
      </w:r>
      <w:r w:rsidR="006A2E45" w:rsidRPr="004172D6">
        <w:rPr>
          <w:color w:val="000000"/>
          <w:szCs w:val="24"/>
        </w:rPr>
        <w:t xml:space="preserve"> </w:t>
      </w:r>
      <w:r w:rsidR="00C117C1" w:rsidRPr="004172D6">
        <w:rPr>
          <w:color w:val="000000"/>
          <w:szCs w:val="24"/>
        </w:rPr>
        <w:t xml:space="preserve">kainos be PVM už kiekvieną uždelstą kalendorinę dieną, jei Rangovas nevykdo ar netinkamai vykdo įsipareigojimus pagal šią Sutartį. </w:t>
      </w:r>
      <w:r w:rsidR="00C117C1" w:rsidRPr="004172D6">
        <w:rPr>
          <w:szCs w:val="24"/>
          <w:lang w:eastAsia="en-US"/>
        </w:rPr>
        <w:t>Delspinigių sumokėjimas neatleidžia Šalių nuo pareigos vykdyti šioje Sutartyje prisiimtus įsipareigojimus</w:t>
      </w:r>
      <w:r w:rsidR="00C117C1" w:rsidRPr="004172D6">
        <w:rPr>
          <w:color w:val="000000"/>
          <w:szCs w:val="24"/>
          <w:lang w:eastAsia="en-US"/>
        </w:rPr>
        <w:t>. Delspinigiai gali būti išskaitomi iš Rangovui mokėtinų sumų.</w:t>
      </w:r>
    </w:p>
    <w:p w14:paraId="6F80DB99" w14:textId="3AC854F5" w:rsidR="00060815" w:rsidRDefault="00755DD4" w:rsidP="00060815">
      <w:pPr>
        <w:ind w:firstLine="851"/>
        <w:jc w:val="both"/>
        <w:rPr>
          <w:color w:val="000000"/>
          <w:szCs w:val="24"/>
          <w:lang w:eastAsia="en-US"/>
        </w:rPr>
      </w:pPr>
      <w:r w:rsidRPr="004172D6">
        <w:rPr>
          <w:color w:val="000000"/>
          <w:szCs w:val="24"/>
          <w:lang w:eastAsia="en-US"/>
        </w:rPr>
        <w:t>4</w:t>
      </w:r>
      <w:r w:rsidR="00C117C1" w:rsidRPr="004172D6">
        <w:rPr>
          <w:color w:val="000000"/>
          <w:szCs w:val="24"/>
          <w:lang w:eastAsia="en-US"/>
        </w:rPr>
        <w:t>.1.</w:t>
      </w:r>
      <w:r w:rsidR="00060815">
        <w:rPr>
          <w:color w:val="000000"/>
          <w:szCs w:val="24"/>
          <w:lang w:eastAsia="en-US"/>
        </w:rPr>
        <w:t>1</w:t>
      </w:r>
      <w:r w:rsidR="00982FA4">
        <w:rPr>
          <w:color w:val="000000"/>
          <w:szCs w:val="24"/>
          <w:lang w:eastAsia="en-US"/>
        </w:rPr>
        <w:t>3</w:t>
      </w:r>
      <w:r w:rsidR="00C117C1" w:rsidRPr="004172D6">
        <w:rPr>
          <w:color w:val="000000"/>
          <w:szCs w:val="24"/>
          <w:lang w:eastAsia="en-US"/>
        </w:rPr>
        <w:t xml:space="preserve">. Atlyginti Užsakovo patirtus nuostolius per </w:t>
      </w:r>
      <w:r w:rsidR="00874534" w:rsidRPr="004172D6">
        <w:rPr>
          <w:color w:val="000000"/>
          <w:szCs w:val="24"/>
          <w:lang w:eastAsia="en-US"/>
        </w:rPr>
        <w:t>30</w:t>
      </w:r>
      <w:r w:rsidR="00C117C1" w:rsidRPr="004172D6">
        <w:rPr>
          <w:color w:val="000000"/>
          <w:szCs w:val="24"/>
          <w:lang w:eastAsia="en-US"/>
        </w:rPr>
        <w:t xml:space="preserve"> (</w:t>
      </w:r>
      <w:r w:rsidR="00874534" w:rsidRPr="004172D6">
        <w:rPr>
          <w:color w:val="000000"/>
          <w:szCs w:val="24"/>
          <w:lang w:eastAsia="en-US"/>
        </w:rPr>
        <w:t>trisd</w:t>
      </w:r>
      <w:r w:rsidR="00F842C1" w:rsidRPr="004172D6">
        <w:rPr>
          <w:color w:val="000000"/>
          <w:szCs w:val="24"/>
          <w:lang w:eastAsia="en-US"/>
        </w:rPr>
        <w:t>e</w:t>
      </w:r>
      <w:r w:rsidR="00874534" w:rsidRPr="004172D6">
        <w:rPr>
          <w:color w:val="000000"/>
          <w:szCs w:val="24"/>
          <w:lang w:eastAsia="en-US"/>
        </w:rPr>
        <w:t>šimt</w:t>
      </w:r>
      <w:r w:rsidR="00C117C1" w:rsidRPr="004172D6">
        <w:rPr>
          <w:color w:val="000000"/>
          <w:szCs w:val="24"/>
          <w:lang w:eastAsia="en-US"/>
        </w:rPr>
        <w:t>) kalendorinių dienų, jei Rangovas ar jo darbuotojai nesilaikytų įstatymų, teisės aktų reikalavimų ir dėl to būtų pateikti kokie nors reikalavimai ar pradėti procesiniai veiksmai Užsakovui, jeigu  Užsakovo nuostoliai atsiranda dėl Rangovo kaltės, jam nevykdant arba netinkamai vykdant Sutartį.</w:t>
      </w:r>
    </w:p>
    <w:p w14:paraId="6A3F0BCC" w14:textId="40615076" w:rsidR="00C105C0" w:rsidRPr="00060815" w:rsidRDefault="00755DD4" w:rsidP="00060815">
      <w:pPr>
        <w:ind w:firstLine="851"/>
        <w:jc w:val="both"/>
        <w:rPr>
          <w:color w:val="000000"/>
          <w:szCs w:val="24"/>
          <w:lang w:eastAsia="en-US"/>
        </w:rPr>
      </w:pPr>
      <w:r w:rsidRPr="004172D6">
        <w:rPr>
          <w:color w:val="000000"/>
          <w:szCs w:val="24"/>
        </w:rPr>
        <w:t>4</w:t>
      </w:r>
      <w:r w:rsidR="00C117C1" w:rsidRPr="004172D6">
        <w:rPr>
          <w:color w:val="000000"/>
          <w:szCs w:val="24"/>
        </w:rPr>
        <w:t>.1.1</w:t>
      </w:r>
      <w:r w:rsidR="00982FA4">
        <w:rPr>
          <w:color w:val="000000"/>
          <w:szCs w:val="24"/>
        </w:rPr>
        <w:t>4</w:t>
      </w:r>
      <w:r w:rsidR="00C117C1" w:rsidRPr="004172D6">
        <w:rPr>
          <w:color w:val="000000"/>
          <w:szCs w:val="24"/>
        </w:rPr>
        <w:t>. J</w:t>
      </w:r>
      <w:r w:rsidR="00C117C1" w:rsidRPr="004172D6">
        <w:rPr>
          <w:szCs w:val="24"/>
        </w:rPr>
        <w:t xml:space="preserve">eigu Rangovo kvalifikacija dėl teisės verstis atitinkama veikla nebuvo tikrinama arba tikrinama ne visa apimtimi, </w:t>
      </w:r>
      <w:bookmarkStart w:id="8" w:name="_Hlk69633105"/>
      <w:r w:rsidR="00C117C1" w:rsidRPr="004172D6">
        <w:rPr>
          <w:color w:val="000000"/>
          <w:szCs w:val="24"/>
        </w:rPr>
        <w:t>tačiau norminiai teisės aktai numato tam tikrus reikalavimus dėl teisės verstis veikla</w:t>
      </w:r>
      <w:bookmarkEnd w:id="8"/>
      <w:r w:rsidR="00C117C1" w:rsidRPr="004172D6">
        <w:rPr>
          <w:color w:val="000000"/>
          <w:szCs w:val="24"/>
        </w:rPr>
        <w:t>,</w:t>
      </w:r>
      <w:r w:rsidR="00C117C1" w:rsidRPr="004172D6">
        <w:rPr>
          <w:szCs w:val="24"/>
        </w:rPr>
        <w:t xml:space="preserve"> Rangovas įsipareigoja, kad pirkimo sutartį vykdys tik tokią teisę turintys asmenys.</w:t>
      </w:r>
    </w:p>
    <w:p w14:paraId="3462C71D" w14:textId="5EF04CD5" w:rsidR="00C105C0" w:rsidRDefault="00C105C0" w:rsidP="00FB53F4">
      <w:pPr>
        <w:ind w:firstLine="851"/>
        <w:jc w:val="both"/>
        <w:rPr>
          <w:rStyle w:val="cf01"/>
          <w:rFonts w:ascii="Times New Roman" w:hAnsi="Times New Roman" w:cs="Times New Roman"/>
          <w:sz w:val="24"/>
          <w:szCs w:val="24"/>
        </w:rPr>
      </w:pPr>
      <w:r w:rsidRPr="00242559">
        <w:rPr>
          <w:rStyle w:val="cf01"/>
          <w:rFonts w:ascii="Times New Roman" w:hAnsi="Times New Roman" w:cs="Times New Roman"/>
          <w:sz w:val="24"/>
          <w:szCs w:val="24"/>
        </w:rPr>
        <w:t>4.</w:t>
      </w:r>
      <w:r>
        <w:rPr>
          <w:rStyle w:val="cf01"/>
          <w:rFonts w:ascii="Times New Roman" w:hAnsi="Times New Roman" w:cs="Times New Roman"/>
          <w:sz w:val="24"/>
          <w:szCs w:val="24"/>
        </w:rPr>
        <w:t>1.</w:t>
      </w:r>
      <w:r w:rsidRPr="00242559">
        <w:rPr>
          <w:rStyle w:val="cf01"/>
          <w:rFonts w:ascii="Times New Roman" w:hAnsi="Times New Roman" w:cs="Times New Roman"/>
          <w:sz w:val="24"/>
          <w:szCs w:val="24"/>
        </w:rPr>
        <w:t>1</w:t>
      </w:r>
      <w:r w:rsidR="00982FA4">
        <w:rPr>
          <w:rStyle w:val="cf01"/>
          <w:rFonts w:ascii="Times New Roman" w:hAnsi="Times New Roman" w:cs="Times New Roman"/>
          <w:sz w:val="24"/>
          <w:szCs w:val="24"/>
        </w:rPr>
        <w:t>5</w:t>
      </w:r>
      <w:r w:rsidRPr="00242559">
        <w:rPr>
          <w:rStyle w:val="cf01"/>
          <w:rFonts w:ascii="Times New Roman" w:hAnsi="Times New Roman" w:cs="Times New Roman"/>
          <w:sz w:val="24"/>
          <w:szCs w:val="24"/>
        </w:rPr>
        <w:t>.</w:t>
      </w:r>
      <w:r>
        <w:rPr>
          <w:rStyle w:val="cf01"/>
          <w:rFonts w:ascii="Times New Roman" w:hAnsi="Times New Roman" w:cs="Times New Roman"/>
          <w:sz w:val="24"/>
          <w:szCs w:val="24"/>
        </w:rPr>
        <w:t xml:space="preserve"> </w:t>
      </w:r>
      <w:r w:rsidRPr="00242559">
        <w:rPr>
          <w:rStyle w:val="cf01"/>
          <w:rFonts w:ascii="Times New Roman" w:hAnsi="Times New Roman" w:cs="Times New Roman"/>
          <w:sz w:val="24"/>
          <w:szCs w:val="24"/>
        </w:rPr>
        <w:t xml:space="preserve">Vykdant </w:t>
      </w:r>
      <w:r w:rsidR="00FB53F4">
        <w:rPr>
          <w:rStyle w:val="cf01"/>
          <w:rFonts w:ascii="Times New Roman" w:hAnsi="Times New Roman" w:cs="Times New Roman"/>
          <w:sz w:val="24"/>
          <w:szCs w:val="24"/>
        </w:rPr>
        <w:t>D</w:t>
      </w:r>
      <w:r w:rsidRPr="00242559">
        <w:rPr>
          <w:rStyle w:val="cf01"/>
          <w:rFonts w:ascii="Times New Roman" w:hAnsi="Times New Roman" w:cs="Times New Roman"/>
          <w:sz w:val="24"/>
          <w:szCs w:val="24"/>
        </w:rPr>
        <w:t>arbus, susidariusi</w:t>
      </w:r>
      <w:r>
        <w:rPr>
          <w:rStyle w:val="cf01"/>
          <w:rFonts w:ascii="Times New Roman" w:hAnsi="Times New Roman" w:cs="Times New Roman"/>
          <w:sz w:val="24"/>
          <w:szCs w:val="24"/>
        </w:rPr>
        <w:t>a</w:t>
      </w:r>
      <w:r w:rsidRPr="00242559">
        <w:rPr>
          <w:rStyle w:val="cf01"/>
          <w:rFonts w:ascii="Times New Roman" w:hAnsi="Times New Roman" w:cs="Times New Roman"/>
          <w:sz w:val="24"/>
          <w:szCs w:val="24"/>
        </w:rPr>
        <w:t>s atliek</w:t>
      </w:r>
      <w:r w:rsidR="00FB53F4">
        <w:rPr>
          <w:rStyle w:val="cf01"/>
          <w:rFonts w:ascii="Times New Roman" w:hAnsi="Times New Roman" w:cs="Times New Roman"/>
          <w:sz w:val="24"/>
          <w:szCs w:val="24"/>
        </w:rPr>
        <w:t>a</w:t>
      </w:r>
      <w:r w:rsidRPr="00242559">
        <w:rPr>
          <w:rStyle w:val="cf01"/>
          <w:rFonts w:ascii="Times New Roman" w:hAnsi="Times New Roman" w:cs="Times New Roman"/>
          <w:sz w:val="24"/>
          <w:szCs w:val="24"/>
        </w:rPr>
        <w:t>s tvark</w:t>
      </w:r>
      <w:r>
        <w:rPr>
          <w:rStyle w:val="cf01"/>
          <w:rFonts w:ascii="Times New Roman" w:hAnsi="Times New Roman" w:cs="Times New Roman"/>
          <w:sz w:val="24"/>
          <w:szCs w:val="24"/>
        </w:rPr>
        <w:t>yti</w:t>
      </w:r>
      <w:r w:rsidRPr="00242559">
        <w:rPr>
          <w:rStyle w:val="cf01"/>
          <w:rFonts w:ascii="Times New Roman" w:hAnsi="Times New Roman" w:cs="Times New Roman"/>
          <w:sz w:val="24"/>
          <w:szCs w:val="24"/>
        </w:rPr>
        <w:t xml:space="preserve"> vadovaujantis atliekų tvarkymą reglamentuojančiais teisės aktais ir perduo</w:t>
      </w:r>
      <w:r>
        <w:rPr>
          <w:rStyle w:val="cf01"/>
          <w:rFonts w:ascii="Times New Roman" w:hAnsi="Times New Roman" w:cs="Times New Roman"/>
          <w:sz w:val="24"/>
          <w:szCs w:val="24"/>
        </w:rPr>
        <w:t>ti</w:t>
      </w:r>
      <w:r w:rsidRPr="00242559">
        <w:rPr>
          <w:rStyle w:val="cf01"/>
          <w:rFonts w:ascii="Times New Roman" w:hAnsi="Times New Roman" w:cs="Times New Roman"/>
          <w:sz w:val="24"/>
          <w:szCs w:val="24"/>
        </w:rPr>
        <w:t xml:space="preserve"> </w:t>
      </w:r>
      <w:r w:rsidR="003C1CE3">
        <w:rPr>
          <w:szCs w:val="24"/>
        </w:rPr>
        <w:t>įmonėms</w:t>
      </w:r>
      <w:r w:rsidR="001D766A">
        <w:rPr>
          <w:szCs w:val="24"/>
        </w:rPr>
        <w:t>,</w:t>
      </w:r>
      <w:r w:rsidR="003C1CE3">
        <w:rPr>
          <w:szCs w:val="24"/>
        </w:rPr>
        <w:t xml:space="preserve"> turinčioms </w:t>
      </w:r>
      <w:r w:rsidRPr="00242559">
        <w:rPr>
          <w:rStyle w:val="cf01"/>
          <w:rFonts w:ascii="Times New Roman" w:hAnsi="Times New Roman" w:cs="Times New Roman"/>
          <w:sz w:val="24"/>
          <w:szCs w:val="24"/>
        </w:rPr>
        <w:t>teisę tokias atliekas tvarkyti</w:t>
      </w:r>
      <w:r>
        <w:rPr>
          <w:rStyle w:val="cf01"/>
          <w:rFonts w:ascii="Times New Roman" w:hAnsi="Times New Roman" w:cs="Times New Roman"/>
          <w:sz w:val="24"/>
          <w:szCs w:val="24"/>
        </w:rPr>
        <w:t>.</w:t>
      </w:r>
    </w:p>
    <w:p w14:paraId="0E853400" w14:textId="5598B8A4" w:rsidR="00C117C1" w:rsidRPr="004172D6" w:rsidRDefault="00C105C0" w:rsidP="004E3274">
      <w:pPr>
        <w:pStyle w:val="Sraopastraipa"/>
        <w:tabs>
          <w:tab w:val="left" w:pos="709"/>
        </w:tabs>
        <w:autoSpaceDN w:val="0"/>
        <w:ind w:left="0" w:firstLine="851"/>
        <w:jc w:val="both"/>
        <w:rPr>
          <w:color w:val="000000"/>
          <w:szCs w:val="24"/>
        </w:rPr>
      </w:pPr>
      <w:r>
        <w:rPr>
          <w:rStyle w:val="cf01"/>
          <w:rFonts w:ascii="Times New Roman" w:hAnsi="Times New Roman" w:cs="Times New Roman"/>
          <w:sz w:val="24"/>
          <w:szCs w:val="24"/>
        </w:rPr>
        <w:t>4.1.1</w:t>
      </w:r>
      <w:r w:rsidR="00982FA4">
        <w:rPr>
          <w:rStyle w:val="cf01"/>
          <w:rFonts w:ascii="Times New Roman" w:hAnsi="Times New Roman" w:cs="Times New Roman"/>
          <w:sz w:val="24"/>
          <w:szCs w:val="24"/>
        </w:rPr>
        <w:t>6</w:t>
      </w:r>
      <w:r>
        <w:rPr>
          <w:rStyle w:val="cf01"/>
          <w:rFonts w:ascii="Times New Roman" w:hAnsi="Times New Roman" w:cs="Times New Roman"/>
          <w:sz w:val="24"/>
          <w:szCs w:val="24"/>
        </w:rPr>
        <w:t xml:space="preserve">. Kai </w:t>
      </w:r>
      <w:r w:rsidR="009A521C">
        <w:rPr>
          <w:rStyle w:val="cf01"/>
          <w:rFonts w:ascii="Times New Roman" w:hAnsi="Times New Roman" w:cs="Times New Roman"/>
          <w:sz w:val="24"/>
          <w:szCs w:val="24"/>
        </w:rPr>
        <w:t>R</w:t>
      </w:r>
      <w:r>
        <w:rPr>
          <w:rStyle w:val="cf01"/>
          <w:rFonts w:ascii="Times New Roman" w:hAnsi="Times New Roman" w:cs="Times New Roman"/>
          <w:sz w:val="24"/>
          <w:szCs w:val="24"/>
        </w:rPr>
        <w:t xml:space="preserve">angovas yra pats galutinis atliekų tvarkytojas, priduodamas Užsakovui atliekų priėmimą patvirtinančius dokumentus, </w:t>
      </w:r>
      <w:r w:rsidR="009A521C">
        <w:rPr>
          <w:rStyle w:val="cf01"/>
          <w:rFonts w:ascii="Times New Roman" w:hAnsi="Times New Roman" w:cs="Times New Roman"/>
          <w:sz w:val="24"/>
          <w:szCs w:val="24"/>
        </w:rPr>
        <w:t xml:space="preserve">Rangovas </w:t>
      </w:r>
      <w:r>
        <w:rPr>
          <w:rStyle w:val="cf01"/>
          <w:rFonts w:ascii="Times New Roman" w:hAnsi="Times New Roman" w:cs="Times New Roman"/>
          <w:sz w:val="24"/>
          <w:szCs w:val="24"/>
        </w:rPr>
        <w:t>turi pateikti Taršos integruotos prevencijos ir kontrolės arba Taršos leidimą</w:t>
      </w:r>
      <w:r w:rsidR="001C523E">
        <w:rPr>
          <w:rStyle w:val="cf01"/>
          <w:rFonts w:ascii="Times New Roman" w:hAnsi="Times New Roman" w:cs="Times New Roman"/>
          <w:sz w:val="24"/>
          <w:szCs w:val="24"/>
        </w:rPr>
        <w:t>.</w:t>
      </w:r>
    </w:p>
    <w:p w14:paraId="1A9C68EB" w14:textId="7478F78E" w:rsidR="004172D6" w:rsidRPr="004172D6" w:rsidRDefault="00755DD4" w:rsidP="00060815">
      <w:pPr>
        <w:tabs>
          <w:tab w:val="left" w:pos="0"/>
          <w:tab w:val="left" w:pos="709"/>
        </w:tabs>
        <w:ind w:right="49" w:firstLine="851"/>
        <w:jc w:val="both"/>
        <w:rPr>
          <w:rFonts w:eastAsia="Calibri"/>
          <w:b/>
          <w:color w:val="000000"/>
          <w:szCs w:val="24"/>
        </w:rPr>
      </w:pPr>
      <w:r w:rsidRPr="004172D6">
        <w:rPr>
          <w:b/>
          <w:color w:val="000000"/>
          <w:szCs w:val="24"/>
        </w:rPr>
        <w:t>4</w:t>
      </w:r>
      <w:r w:rsidR="00C117C1" w:rsidRPr="004172D6">
        <w:rPr>
          <w:b/>
          <w:color w:val="000000"/>
          <w:szCs w:val="24"/>
        </w:rPr>
        <w:t xml:space="preserve">.2. </w:t>
      </w:r>
      <w:r w:rsidR="00C117C1" w:rsidRPr="004172D6">
        <w:rPr>
          <w:rFonts w:eastAsia="Calibri"/>
          <w:b/>
          <w:color w:val="000000"/>
          <w:szCs w:val="24"/>
        </w:rPr>
        <w:t>Rangovas Sutarties galiojimo laikotarpiu turi teisę:</w:t>
      </w:r>
    </w:p>
    <w:p w14:paraId="5DB4D90E" w14:textId="271A7F86" w:rsidR="00C117C1" w:rsidRPr="004172D6" w:rsidRDefault="00755DD4" w:rsidP="00060815">
      <w:pPr>
        <w:tabs>
          <w:tab w:val="left" w:pos="0"/>
          <w:tab w:val="left" w:pos="709"/>
        </w:tabs>
        <w:ind w:right="49" w:firstLine="851"/>
        <w:jc w:val="both"/>
        <w:rPr>
          <w:noProof/>
          <w:szCs w:val="24"/>
          <w:lang w:eastAsia="en-US"/>
        </w:rPr>
      </w:pPr>
      <w:r w:rsidRPr="004172D6">
        <w:rPr>
          <w:noProof/>
          <w:szCs w:val="24"/>
          <w:lang w:eastAsia="en-US"/>
        </w:rPr>
        <w:t>4</w:t>
      </w:r>
      <w:r w:rsidR="00C117C1" w:rsidRPr="004172D6">
        <w:rPr>
          <w:noProof/>
          <w:szCs w:val="24"/>
          <w:lang w:eastAsia="en-US"/>
        </w:rPr>
        <w:t>.2.</w:t>
      </w:r>
      <w:r w:rsidRPr="004172D6">
        <w:rPr>
          <w:noProof/>
          <w:szCs w:val="24"/>
          <w:lang w:eastAsia="en-US"/>
        </w:rPr>
        <w:t>1</w:t>
      </w:r>
      <w:r w:rsidR="00C117C1" w:rsidRPr="004172D6">
        <w:rPr>
          <w:noProof/>
          <w:szCs w:val="24"/>
          <w:lang w:eastAsia="en-US"/>
        </w:rPr>
        <w:t xml:space="preserve">. Gauti atlygį už </w:t>
      </w:r>
      <w:r w:rsidR="001D766A">
        <w:rPr>
          <w:noProof/>
          <w:szCs w:val="24"/>
          <w:lang w:eastAsia="en-US"/>
        </w:rPr>
        <w:t>atliktą Darbą</w:t>
      </w:r>
      <w:r w:rsidR="00C117C1" w:rsidRPr="004172D6">
        <w:rPr>
          <w:noProof/>
          <w:szCs w:val="24"/>
          <w:lang w:eastAsia="en-US"/>
        </w:rPr>
        <w:t xml:space="preserve"> Sutarties </w:t>
      </w:r>
      <w:r w:rsidR="00664FBE" w:rsidRPr="004172D6">
        <w:rPr>
          <w:noProof/>
          <w:szCs w:val="24"/>
          <w:lang w:eastAsia="en-US"/>
        </w:rPr>
        <w:t>3</w:t>
      </w:r>
      <w:r w:rsidR="00C117C1" w:rsidRPr="004172D6">
        <w:rPr>
          <w:noProof/>
          <w:szCs w:val="24"/>
          <w:lang w:eastAsia="en-US"/>
        </w:rPr>
        <w:t>.2 papunktyje nustatyt</w:t>
      </w:r>
      <w:r w:rsidR="002F2275">
        <w:rPr>
          <w:noProof/>
          <w:szCs w:val="24"/>
          <w:lang w:eastAsia="en-US"/>
        </w:rPr>
        <w:t>ą</w:t>
      </w:r>
      <w:r w:rsidR="004E3274">
        <w:rPr>
          <w:noProof/>
          <w:szCs w:val="24"/>
          <w:lang w:eastAsia="en-US"/>
        </w:rPr>
        <w:t xml:space="preserve"> kain</w:t>
      </w:r>
      <w:r w:rsidR="002F2275">
        <w:rPr>
          <w:noProof/>
          <w:szCs w:val="24"/>
          <w:lang w:eastAsia="en-US"/>
        </w:rPr>
        <w:t>ą</w:t>
      </w:r>
      <w:r w:rsidR="004E3274">
        <w:rPr>
          <w:noProof/>
          <w:szCs w:val="24"/>
          <w:lang w:eastAsia="en-US"/>
        </w:rPr>
        <w:t xml:space="preserve"> </w:t>
      </w:r>
      <w:r w:rsidR="00C117C1" w:rsidRPr="004172D6">
        <w:rPr>
          <w:noProof/>
          <w:szCs w:val="24"/>
          <w:lang w:eastAsia="en-US"/>
        </w:rPr>
        <w:t>su sąlyga, kad jis tinkamai ir laiku įvykd</w:t>
      </w:r>
      <w:r w:rsidR="005B750B">
        <w:rPr>
          <w:noProof/>
          <w:szCs w:val="24"/>
          <w:lang w:eastAsia="en-US"/>
        </w:rPr>
        <w:t>ė</w:t>
      </w:r>
      <w:r w:rsidR="00C117C1" w:rsidRPr="004172D6">
        <w:rPr>
          <w:noProof/>
          <w:szCs w:val="24"/>
          <w:lang w:eastAsia="en-US"/>
        </w:rPr>
        <w:t xml:space="preserve"> visus šioje Sutartyje numatytus įsipareigojimus.</w:t>
      </w:r>
    </w:p>
    <w:p w14:paraId="7DF7E60B" w14:textId="7DED5579" w:rsidR="00C117C1" w:rsidRPr="004172D6" w:rsidRDefault="00755DD4" w:rsidP="00060815">
      <w:pPr>
        <w:pStyle w:val="BodyText11"/>
        <w:ind w:firstLine="851"/>
        <w:rPr>
          <w:rFonts w:ascii="Times New Roman" w:hAnsi="Times New Roman"/>
          <w:noProof/>
          <w:sz w:val="24"/>
          <w:szCs w:val="24"/>
          <w:lang w:val="lt-LT" w:eastAsia="en-US"/>
        </w:rPr>
      </w:pPr>
      <w:r w:rsidRPr="004172D6">
        <w:rPr>
          <w:rFonts w:ascii="Times New Roman" w:hAnsi="Times New Roman"/>
          <w:noProof/>
          <w:sz w:val="24"/>
          <w:szCs w:val="24"/>
          <w:lang w:val="lt-LT"/>
        </w:rPr>
        <w:t>4</w:t>
      </w:r>
      <w:r w:rsidR="00C117C1" w:rsidRPr="004172D6">
        <w:rPr>
          <w:rFonts w:ascii="Times New Roman" w:hAnsi="Times New Roman"/>
          <w:noProof/>
          <w:sz w:val="24"/>
          <w:szCs w:val="24"/>
          <w:lang w:val="lt-LT"/>
        </w:rPr>
        <w:t>.2.</w:t>
      </w:r>
      <w:r w:rsidRPr="004172D6">
        <w:rPr>
          <w:rFonts w:ascii="Times New Roman" w:hAnsi="Times New Roman"/>
          <w:noProof/>
          <w:sz w:val="24"/>
          <w:szCs w:val="24"/>
          <w:lang w:val="lt-LT"/>
        </w:rPr>
        <w:t>2</w:t>
      </w:r>
      <w:r w:rsidR="00C117C1" w:rsidRPr="004172D6">
        <w:rPr>
          <w:rFonts w:ascii="Times New Roman" w:hAnsi="Times New Roman"/>
          <w:noProof/>
          <w:sz w:val="24"/>
          <w:szCs w:val="24"/>
          <w:lang w:val="lt-LT"/>
        </w:rPr>
        <w:t xml:space="preserve">. Jei </w:t>
      </w:r>
      <w:r w:rsidR="00664FBE" w:rsidRPr="004172D6">
        <w:rPr>
          <w:rFonts w:ascii="Times New Roman" w:hAnsi="Times New Roman"/>
          <w:noProof/>
          <w:sz w:val="24"/>
          <w:szCs w:val="24"/>
          <w:lang w:val="lt-LT"/>
        </w:rPr>
        <w:t>Užsakovas</w:t>
      </w:r>
      <w:r w:rsidR="00C117C1" w:rsidRPr="004172D6">
        <w:rPr>
          <w:rFonts w:ascii="Times New Roman" w:hAnsi="Times New Roman"/>
          <w:noProof/>
          <w:sz w:val="24"/>
          <w:szCs w:val="24"/>
          <w:lang w:val="lt-LT"/>
        </w:rPr>
        <w:t xml:space="preserve"> naudojasi Sutarties </w:t>
      </w:r>
      <w:r w:rsidR="00C57A8F" w:rsidRPr="004172D6">
        <w:rPr>
          <w:rFonts w:ascii="Times New Roman" w:hAnsi="Times New Roman"/>
          <w:noProof/>
          <w:sz w:val="24"/>
          <w:szCs w:val="24"/>
          <w:lang w:val="lt-LT"/>
        </w:rPr>
        <w:t>4</w:t>
      </w:r>
      <w:r w:rsidR="00C117C1" w:rsidRPr="004172D6">
        <w:rPr>
          <w:rFonts w:ascii="Times New Roman" w:hAnsi="Times New Roman"/>
          <w:noProof/>
          <w:sz w:val="24"/>
          <w:szCs w:val="24"/>
          <w:lang w:val="lt-LT"/>
        </w:rPr>
        <w:t>.4.</w:t>
      </w:r>
      <w:r w:rsidR="00C57A8F" w:rsidRPr="004172D6">
        <w:rPr>
          <w:rFonts w:ascii="Times New Roman" w:hAnsi="Times New Roman"/>
          <w:noProof/>
          <w:sz w:val="24"/>
          <w:szCs w:val="24"/>
          <w:lang w:val="lt-LT"/>
        </w:rPr>
        <w:t>2</w:t>
      </w:r>
      <w:r w:rsidR="00C117C1" w:rsidRPr="004172D6">
        <w:rPr>
          <w:rFonts w:ascii="Times New Roman" w:hAnsi="Times New Roman"/>
          <w:noProof/>
          <w:sz w:val="24"/>
          <w:szCs w:val="24"/>
          <w:lang w:val="lt-LT"/>
        </w:rPr>
        <w:t xml:space="preserve"> papunktyje įtvirtinta tiesioginio atsiskaitymo su </w:t>
      </w:r>
      <w:r w:rsidR="00E32E3D">
        <w:rPr>
          <w:rFonts w:ascii="Times New Roman" w:hAnsi="Times New Roman"/>
          <w:noProof/>
          <w:sz w:val="24"/>
          <w:szCs w:val="24"/>
          <w:lang w:val="lt-LT"/>
        </w:rPr>
        <w:t>subrangovais</w:t>
      </w:r>
      <w:r w:rsidR="00E32E3D" w:rsidRPr="004172D6">
        <w:rPr>
          <w:rFonts w:ascii="Times New Roman" w:hAnsi="Times New Roman"/>
          <w:noProof/>
          <w:sz w:val="24"/>
          <w:szCs w:val="24"/>
          <w:lang w:val="lt-LT"/>
        </w:rPr>
        <w:t xml:space="preserve"> </w:t>
      </w:r>
      <w:r w:rsidR="00C117C1" w:rsidRPr="004172D6">
        <w:rPr>
          <w:rFonts w:ascii="Times New Roman" w:hAnsi="Times New Roman"/>
          <w:noProof/>
          <w:sz w:val="24"/>
          <w:szCs w:val="24"/>
          <w:lang w:val="lt-LT"/>
        </w:rPr>
        <w:t xml:space="preserve">galimybe, </w:t>
      </w:r>
      <w:r w:rsidR="00664FBE" w:rsidRPr="004172D6">
        <w:rPr>
          <w:rFonts w:ascii="Times New Roman" w:hAnsi="Times New Roman"/>
          <w:noProof/>
          <w:sz w:val="24"/>
          <w:szCs w:val="24"/>
          <w:lang w:val="lt-LT"/>
        </w:rPr>
        <w:t>Rangovas</w:t>
      </w:r>
      <w:r w:rsidR="00C117C1" w:rsidRPr="004172D6">
        <w:rPr>
          <w:rFonts w:ascii="Times New Roman" w:hAnsi="Times New Roman"/>
          <w:noProof/>
          <w:sz w:val="24"/>
          <w:szCs w:val="24"/>
          <w:lang w:val="lt-LT"/>
        </w:rPr>
        <w:t xml:space="preserve"> turi teisę prieštarauti nepagrįstiems mokėjimams </w:t>
      </w:r>
      <w:r w:rsidR="00577F20" w:rsidRPr="004172D6">
        <w:rPr>
          <w:rFonts w:ascii="Times New Roman" w:hAnsi="Times New Roman"/>
          <w:noProof/>
          <w:sz w:val="24"/>
          <w:szCs w:val="24"/>
          <w:lang w:val="lt-LT"/>
        </w:rPr>
        <w:t>s</w:t>
      </w:r>
      <w:r w:rsidR="00577F20">
        <w:rPr>
          <w:rFonts w:ascii="Times New Roman" w:hAnsi="Times New Roman"/>
          <w:noProof/>
          <w:sz w:val="24"/>
          <w:szCs w:val="24"/>
          <w:lang w:val="lt-LT"/>
        </w:rPr>
        <w:t>ubrangovams</w:t>
      </w:r>
      <w:r w:rsidR="00C117C1" w:rsidRPr="004172D6">
        <w:rPr>
          <w:rFonts w:ascii="Times New Roman" w:hAnsi="Times New Roman"/>
          <w:noProof/>
          <w:sz w:val="24"/>
          <w:szCs w:val="24"/>
          <w:lang w:val="lt-LT"/>
        </w:rPr>
        <w:t>.</w:t>
      </w:r>
    </w:p>
    <w:p w14:paraId="490F313B" w14:textId="33EC1306" w:rsidR="00ED7F6C" w:rsidRPr="004172D6" w:rsidRDefault="00755DD4" w:rsidP="00664FBE">
      <w:pPr>
        <w:ind w:firstLine="709"/>
        <w:jc w:val="both"/>
        <w:rPr>
          <w:noProof/>
          <w:color w:val="000000"/>
          <w:szCs w:val="24"/>
        </w:rPr>
      </w:pPr>
      <w:r w:rsidRPr="004172D6">
        <w:rPr>
          <w:b/>
          <w:noProof/>
          <w:color w:val="000000"/>
          <w:szCs w:val="24"/>
        </w:rPr>
        <w:t>4</w:t>
      </w:r>
      <w:r w:rsidR="00C117C1" w:rsidRPr="004172D6">
        <w:rPr>
          <w:b/>
          <w:noProof/>
          <w:color w:val="000000"/>
          <w:szCs w:val="24"/>
        </w:rPr>
        <w:t>.3. Užsakovas įsipareigoja:</w:t>
      </w:r>
    </w:p>
    <w:p w14:paraId="7399AE0E" w14:textId="3E9B0FDF" w:rsidR="00E61578" w:rsidRPr="00E61578" w:rsidRDefault="00755DD4" w:rsidP="00E61578">
      <w:pPr>
        <w:ind w:firstLine="709"/>
        <w:jc w:val="both"/>
        <w:rPr>
          <w:noProof/>
          <w:snapToGrid w:val="0"/>
          <w:color w:val="000000"/>
          <w:szCs w:val="24"/>
        </w:rPr>
      </w:pPr>
      <w:r w:rsidRPr="004172D6">
        <w:rPr>
          <w:noProof/>
          <w:color w:val="000000"/>
          <w:szCs w:val="24"/>
        </w:rPr>
        <w:lastRenderedPageBreak/>
        <w:t>4</w:t>
      </w:r>
      <w:r w:rsidR="00C117C1" w:rsidRPr="004172D6">
        <w:rPr>
          <w:noProof/>
          <w:color w:val="000000"/>
          <w:szCs w:val="24"/>
        </w:rPr>
        <w:t>.3.1.</w:t>
      </w:r>
      <w:r w:rsidR="00C117C1" w:rsidRPr="004172D6">
        <w:rPr>
          <w:noProof/>
          <w:snapToGrid w:val="0"/>
          <w:color w:val="000000"/>
          <w:szCs w:val="24"/>
        </w:rPr>
        <w:t xml:space="preserve"> Bendradarbiauti su Rangovu ir suteikti jam visą turimą informaciją ir/ar dokumentus, kurie gali būti reikalingi tinkamam Sutarties vykdymui.</w:t>
      </w:r>
      <w:r w:rsidR="00664FBE" w:rsidRPr="004172D6">
        <w:rPr>
          <w:noProof/>
          <w:snapToGrid w:val="0"/>
          <w:color w:val="000000"/>
          <w:szCs w:val="24"/>
        </w:rPr>
        <w:t xml:space="preserve"> </w:t>
      </w:r>
      <w:r w:rsidR="00E61578" w:rsidRPr="00E61578">
        <w:rPr>
          <w:noProof/>
          <w:snapToGrid w:val="0"/>
          <w:color w:val="000000"/>
          <w:szCs w:val="24"/>
        </w:rPr>
        <w:t>Ne vėliau kaip per 5 (penkias) kalendorines</w:t>
      </w:r>
      <w:r w:rsidR="002F2275">
        <w:rPr>
          <w:noProof/>
          <w:snapToGrid w:val="0"/>
          <w:color w:val="000000"/>
          <w:szCs w:val="24"/>
        </w:rPr>
        <w:t xml:space="preserve"> </w:t>
      </w:r>
    </w:p>
    <w:p w14:paraId="215FC701" w14:textId="64D11228" w:rsidR="00C117C1" w:rsidRPr="004172D6" w:rsidRDefault="00E61578" w:rsidP="00E61578">
      <w:pPr>
        <w:jc w:val="both"/>
        <w:rPr>
          <w:noProof/>
          <w:snapToGrid w:val="0"/>
          <w:color w:val="000000"/>
          <w:szCs w:val="24"/>
        </w:rPr>
      </w:pPr>
      <w:r w:rsidRPr="00E61578">
        <w:rPr>
          <w:noProof/>
          <w:snapToGrid w:val="0"/>
          <w:color w:val="000000"/>
          <w:szCs w:val="24"/>
        </w:rPr>
        <w:t>dienas nuo Sutarties įsigaliojimo dienos perduoti Rangovui statybvietę, pasirašant statybvietės</w:t>
      </w:r>
      <w:r>
        <w:rPr>
          <w:noProof/>
          <w:snapToGrid w:val="0"/>
          <w:color w:val="000000"/>
          <w:szCs w:val="24"/>
        </w:rPr>
        <w:t xml:space="preserve"> </w:t>
      </w:r>
      <w:r w:rsidRPr="00E61578">
        <w:rPr>
          <w:noProof/>
          <w:snapToGrid w:val="0"/>
          <w:color w:val="000000"/>
          <w:szCs w:val="24"/>
        </w:rPr>
        <w:t>perdavimo ir priėmimo aktą, Sutartyje numatytiems Darbams atlikti.</w:t>
      </w:r>
    </w:p>
    <w:p w14:paraId="72623CBD" w14:textId="2535B5C7" w:rsidR="00C117C1" w:rsidRPr="004172D6" w:rsidRDefault="00755DD4" w:rsidP="00664FBE">
      <w:pPr>
        <w:pStyle w:val="BodyText11"/>
        <w:ind w:firstLine="709"/>
        <w:rPr>
          <w:rFonts w:ascii="Times New Roman" w:hAnsi="Times New Roman"/>
          <w:bCs/>
          <w:sz w:val="24"/>
          <w:szCs w:val="24"/>
          <w:lang w:val="lt-LT"/>
        </w:rPr>
      </w:pPr>
      <w:r w:rsidRPr="004172D6">
        <w:rPr>
          <w:rFonts w:ascii="Times New Roman" w:hAnsi="Times New Roman"/>
          <w:snapToGrid w:val="0"/>
          <w:color w:val="000000"/>
          <w:sz w:val="24"/>
          <w:szCs w:val="24"/>
          <w:lang w:val="lt-LT"/>
        </w:rPr>
        <w:t>4</w:t>
      </w:r>
      <w:r w:rsidR="00C117C1" w:rsidRPr="004172D6">
        <w:rPr>
          <w:rFonts w:ascii="Times New Roman" w:hAnsi="Times New Roman"/>
          <w:snapToGrid w:val="0"/>
          <w:color w:val="000000"/>
          <w:sz w:val="24"/>
          <w:szCs w:val="24"/>
          <w:lang w:val="lt-LT"/>
        </w:rPr>
        <w:t>.3.2. N</w:t>
      </w:r>
      <w:r w:rsidR="00C117C1" w:rsidRPr="004172D6">
        <w:rPr>
          <w:rFonts w:ascii="Times New Roman" w:hAnsi="Times New Roman"/>
          <w:bCs/>
          <w:sz w:val="24"/>
          <w:szCs w:val="24"/>
          <w:lang w:val="lt-LT"/>
        </w:rPr>
        <w:t xml:space="preserve">edelsiant pranešti </w:t>
      </w:r>
      <w:r w:rsidR="00C117C1" w:rsidRPr="004172D6">
        <w:rPr>
          <w:rFonts w:ascii="Times New Roman" w:hAnsi="Times New Roman"/>
          <w:sz w:val="24"/>
          <w:szCs w:val="24"/>
          <w:lang w:val="lt-LT"/>
        </w:rPr>
        <w:t>Rangovui</w:t>
      </w:r>
      <w:r w:rsidR="00C117C1" w:rsidRPr="004172D6">
        <w:rPr>
          <w:rFonts w:ascii="Times New Roman" w:hAnsi="Times New Roman"/>
          <w:bCs/>
          <w:sz w:val="24"/>
          <w:szCs w:val="24"/>
          <w:lang w:val="lt-LT"/>
        </w:rPr>
        <w:t xml:space="preserve"> apie Sutarties sąlygų pažeidimą, kai tik toks pažeidimas yra nustatomas.</w:t>
      </w:r>
    </w:p>
    <w:p w14:paraId="3DC11486" w14:textId="13E6795D" w:rsidR="00C117C1" w:rsidRPr="004172D6" w:rsidRDefault="00755DD4" w:rsidP="00664FBE">
      <w:pPr>
        <w:ind w:firstLine="709"/>
        <w:jc w:val="both"/>
        <w:rPr>
          <w:color w:val="000000"/>
          <w:szCs w:val="24"/>
        </w:rPr>
      </w:pPr>
      <w:r w:rsidRPr="004172D6">
        <w:rPr>
          <w:color w:val="000000"/>
          <w:szCs w:val="24"/>
        </w:rPr>
        <w:t>4</w:t>
      </w:r>
      <w:r w:rsidR="00C117C1" w:rsidRPr="004172D6">
        <w:rPr>
          <w:color w:val="000000"/>
          <w:szCs w:val="24"/>
        </w:rPr>
        <w:t>.3.</w:t>
      </w:r>
      <w:r w:rsidRPr="004172D6">
        <w:rPr>
          <w:color w:val="000000"/>
          <w:szCs w:val="24"/>
        </w:rPr>
        <w:t>3</w:t>
      </w:r>
      <w:r w:rsidR="00C117C1" w:rsidRPr="004172D6">
        <w:rPr>
          <w:color w:val="000000"/>
          <w:szCs w:val="24"/>
        </w:rPr>
        <w:t xml:space="preserve">. Priimti </w:t>
      </w:r>
      <w:r w:rsidR="00664FBE" w:rsidRPr="004172D6">
        <w:rPr>
          <w:color w:val="000000"/>
          <w:szCs w:val="24"/>
        </w:rPr>
        <w:t>kokybišk</w:t>
      </w:r>
      <w:r w:rsidR="002F2275">
        <w:rPr>
          <w:color w:val="000000"/>
          <w:szCs w:val="24"/>
        </w:rPr>
        <w:t>ai atliktus</w:t>
      </w:r>
      <w:r w:rsidR="00664FBE" w:rsidRPr="004172D6">
        <w:rPr>
          <w:color w:val="000000"/>
          <w:szCs w:val="24"/>
        </w:rPr>
        <w:t xml:space="preserve"> Darbus </w:t>
      </w:r>
      <w:r w:rsidR="00C117C1" w:rsidRPr="004172D6">
        <w:rPr>
          <w:color w:val="000000"/>
          <w:szCs w:val="24"/>
        </w:rPr>
        <w:t xml:space="preserve">bei per Sutarties </w:t>
      </w:r>
      <w:r w:rsidR="00664FBE" w:rsidRPr="004172D6">
        <w:rPr>
          <w:color w:val="000000"/>
          <w:szCs w:val="24"/>
        </w:rPr>
        <w:t>3.4</w:t>
      </w:r>
      <w:r w:rsidR="00C117C1" w:rsidRPr="004172D6">
        <w:rPr>
          <w:color w:val="000000"/>
          <w:szCs w:val="24"/>
        </w:rPr>
        <w:t xml:space="preserve"> papunktyje nustatytą terminą apmokėti Rangovui už laiku ir kokybiškai</w:t>
      </w:r>
      <w:r w:rsidR="002F2275">
        <w:rPr>
          <w:color w:val="000000"/>
          <w:szCs w:val="24"/>
        </w:rPr>
        <w:t xml:space="preserve"> atliktus</w:t>
      </w:r>
      <w:r w:rsidR="00C117C1" w:rsidRPr="004172D6">
        <w:rPr>
          <w:color w:val="000000"/>
          <w:szCs w:val="24"/>
        </w:rPr>
        <w:t xml:space="preserve"> </w:t>
      </w:r>
      <w:r w:rsidR="00E8270F">
        <w:rPr>
          <w:color w:val="000000"/>
          <w:szCs w:val="24"/>
        </w:rPr>
        <w:t>D</w:t>
      </w:r>
      <w:r w:rsidR="00664FBE" w:rsidRPr="004172D6">
        <w:rPr>
          <w:color w:val="000000"/>
          <w:szCs w:val="24"/>
        </w:rPr>
        <w:t>arbus</w:t>
      </w:r>
      <w:r w:rsidR="00C117C1" w:rsidRPr="004172D6">
        <w:rPr>
          <w:color w:val="000000"/>
          <w:szCs w:val="24"/>
        </w:rPr>
        <w:t>, atitinkanči</w:t>
      </w:r>
      <w:r w:rsidR="004E3274">
        <w:rPr>
          <w:color w:val="000000"/>
          <w:szCs w:val="24"/>
        </w:rPr>
        <w:t>u</w:t>
      </w:r>
      <w:r w:rsidR="00C117C1" w:rsidRPr="004172D6">
        <w:rPr>
          <w:color w:val="000000"/>
          <w:szCs w:val="24"/>
        </w:rPr>
        <w:t>s Sutarties 1 priede keliamus reikalavimus</w:t>
      </w:r>
      <w:r w:rsidR="004E3274">
        <w:rPr>
          <w:color w:val="000000"/>
          <w:szCs w:val="24"/>
        </w:rPr>
        <w:t>,</w:t>
      </w:r>
      <w:r w:rsidR="00C117C1" w:rsidRPr="004172D6">
        <w:rPr>
          <w:color w:val="000000"/>
          <w:szCs w:val="24"/>
        </w:rPr>
        <w:t xml:space="preserve"> </w:t>
      </w:r>
      <w:r w:rsidR="00C117C1" w:rsidRPr="004172D6">
        <w:rPr>
          <w:szCs w:val="24"/>
        </w:rPr>
        <w:t xml:space="preserve">laikantis nusistovėjusios praktikos ir atitinkamos profesijos standartų, numatytų tokios rūšies </w:t>
      </w:r>
      <w:r w:rsidR="004E3274">
        <w:rPr>
          <w:color w:val="000000"/>
          <w:szCs w:val="24"/>
        </w:rPr>
        <w:t>Darbams</w:t>
      </w:r>
      <w:r w:rsidR="002F2275">
        <w:rPr>
          <w:color w:val="000000"/>
          <w:szCs w:val="24"/>
        </w:rPr>
        <w:t>,</w:t>
      </w:r>
      <w:r w:rsidR="004E3274">
        <w:rPr>
          <w:color w:val="000000"/>
          <w:szCs w:val="24"/>
        </w:rPr>
        <w:t xml:space="preserve"> </w:t>
      </w:r>
      <w:r w:rsidR="00C117C1" w:rsidRPr="004172D6">
        <w:rPr>
          <w:color w:val="000000"/>
          <w:szCs w:val="24"/>
        </w:rPr>
        <w:t>pervedant pinigus į Rangovo Šalių rekvizituose nurodytą atsiskaitomąją sąskaitą.</w:t>
      </w:r>
    </w:p>
    <w:p w14:paraId="333D27E1" w14:textId="617B834F" w:rsidR="00C117C1" w:rsidRPr="004172D6" w:rsidRDefault="00755DD4" w:rsidP="00664FBE">
      <w:pPr>
        <w:ind w:firstLine="709"/>
        <w:jc w:val="both"/>
        <w:rPr>
          <w:color w:val="000000"/>
          <w:szCs w:val="24"/>
        </w:rPr>
      </w:pPr>
      <w:r w:rsidRPr="004172D6">
        <w:rPr>
          <w:color w:val="000000"/>
          <w:szCs w:val="24"/>
        </w:rPr>
        <w:t>4</w:t>
      </w:r>
      <w:r w:rsidR="00C117C1" w:rsidRPr="004172D6">
        <w:rPr>
          <w:color w:val="000000"/>
          <w:szCs w:val="24"/>
        </w:rPr>
        <w:t>.3.</w:t>
      </w:r>
      <w:r w:rsidRPr="004172D6">
        <w:rPr>
          <w:color w:val="000000"/>
          <w:szCs w:val="24"/>
        </w:rPr>
        <w:t>4</w:t>
      </w:r>
      <w:r w:rsidR="00C117C1" w:rsidRPr="004172D6">
        <w:rPr>
          <w:color w:val="000000"/>
          <w:szCs w:val="24"/>
        </w:rPr>
        <w:t>. Gavus iš Rangovo</w:t>
      </w:r>
      <w:r w:rsidR="00664FBE" w:rsidRPr="004172D6">
        <w:rPr>
          <w:color w:val="000000"/>
          <w:szCs w:val="24"/>
        </w:rPr>
        <w:t xml:space="preserve"> </w:t>
      </w:r>
      <w:bookmarkStart w:id="9" w:name="_Hlk137628736"/>
      <w:r w:rsidR="00664FBE" w:rsidRPr="004172D6">
        <w:rPr>
          <w:color w:val="000000"/>
          <w:szCs w:val="24"/>
        </w:rPr>
        <w:t>atliktų darbų aktą</w:t>
      </w:r>
      <w:bookmarkEnd w:id="9"/>
      <w:r w:rsidR="00C117C1" w:rsidRPr="004172D6">
        <w:rPr>
          <w:color w:val="000000"/>
          <w:szCs w:val="24"/>
        </w:rPr>
        <w:t xml:space="preserve">, ne vėliau kaip per </w:t>
      </w:r>
      <w:r w:rsidR="00F842C1" w:rsidRPr="004172D6">
        <w:rPr>
          <w:color w:val="000000"/>
          <w:szCs w:val="24"/>
        </w:rPr>
        <w:t>10</w:t>
      </w:r>
      <w:r w:rsidR="00C117C1" w:rsidRPr="004172D6">
        <w:rPr>
          <w:color w:val="000000"/>
          <w:szCs w:val="24"/>
        </w:rPr>
        <w:t xml:space="preserve"> </w:t>
      </w:r>
      <w:r w:rsidR="00F842C1" w:rsidRPr="004172D6">
        <w:rPr>
          <w:color w:val="000000"/>
          <w:szCs w:val="24"/>
        </w:rPr>
        <w:t>(dešimt</w:t>
      </w:r>
      <w:r w:rsidR="00C117C1" w:rsidRPr="004172D6">
        <w:rPr>
          <w:color w:val="000000"/>
          <w:szCs w:val="24"/>
        </w:rPr>
        <w:t>) kalendorin</w:t>
      </w:r>
      <w:r w:rsidR="00F842C1" w:rsidRPr="004172D6">
        <w:rPr>
          <w:color w:val="000000"/>
          <w:szCs w:val="24"/>
        </w:rPr>
        <w:t>ių</w:t>
      </w:r>
      <w:r w:rsidR="00C117C1" w:rsidRPr="004172D6">
        <w:rPr>
          <w:color w:val="000000"/>
          <w:szCs w:val="24"/>
        </w:rPr>
        <w:t xml:space="preserve"> dien</w:t>
      </w:r>
      <w:r w:rsidR="00C511D3" w:rsidRPr="004172D6">
        <w:rPr>
          <w:color w:val="000000"/>
          <w:szCs w:val="24"/>
        </w:rPr>
        <w:t>ų</w:t>
      </w:r>
      <w:r w:rsidR="00C117C1" w:rsidRPr="004172D6">
        <w:rPr>
          <w:color w:val="000000"/>
          <w:szCs w:val="24"/>
        </w:rPr>
        <w:t xml:space="preserve"> pasirašyti </w:t>
      </w:r>
      <w:r w:rsidR="00664FBE" w:rsidRPr="004172D6">
        <w:rPr>
          <w:color w:val="000000"/>
          <w:szCs w:val="24"/>
        </w:rPr>
        <w:t xml:space="preserve">atliktų darbų aktą </w:t>
      </w:r>
      <w:r w:rsidR="00C117C1" w:rsidRPr="004172D6">
        <w:rPr>
          <w:color w:val="000000"/>
          <w:szCs w:val="24"/>
        </w:rPr>
        <w:t xml:space="preserve">arba atmesti </w:t>
      </w:r>
      <w:r w:rsidR="00664FBE" w:rsidRPr="004172D6">
        <w:rPr>
          <w:color w:val="000000"/>
          <w:szCs w:val="24"/>
        </w:rPr>
        <w:t>Rangovo</w:t>
      </w:r>
      <w:r w:rsidR="00C117C1" w:rsidRPr="004172D6">
        <w:rPr>
          <w:color w:val="000000"/>
          <w:szCs w:val="24"/>
        </w:rPr>
        <w:t xml:space="preserve"> prašymą pasirašyti </w:t>
      </w:r>
      <w:r w:rsidR="00664FBE" w:rsidRPr="004172D6">
        <w:rPr>
          <w:color w:val="000000"/>
          <w:szCs w:val="24"/>
        </w:rPr>
        <w:t>atliktų darbų aktą</w:t>
      </w:r>
      <w:r w:rsidR="00C117C1" w:rsidRPr="004172D6">
        <w:rPr>
          <w:color w:val="000000"/>
          <w:szCs w:val="24"/>
        </w:rPr>
        <w:t xml:space="preserve">, </w:t>
      </w:r>
      <w:r w:rsidR="005B750B" w:rsidRPr="002F2275">
        <w:rPr>
          <w:color w:val="000000"/>
          <w:szCs w:val="24"/>
        </w:rPr>
        <w:t>nurodant</w:t>
      </w:r>
      <w:r w:rsidR="00C117C1" w:rsidRPr="004172D6">
        <w:rPr>
          <w:color w:val="000000"/>
          <w:szCs w:val="24"/>
        </w:rPr>
        <w:t xml:space="preserve"> priimto sprendimo motyvus bei priemones, kurių </w:t>
      </w:r>
      <w:r w:rsidR="00664FBE" w:rsidRPr="004172D6">
        <w:rPr>
          <w:color w:val="000000"/>
          <w:szCs w:val="24"/>
        </w:rPr>
        <w:t>Rangovas</w:t>
      </w:r>
      <w:r w:rsidR="00C117C1" w:rsidRPr="004172D6">
        <w:rPr>
          <w:color w:val="000000"/>
          <w:szCs w:val="24"/>
        </w:rPr>
        <w:t xml:space="preserve"> privalo imtis, kad </w:t>
      </w:r>
      <w:r w:rsidR="00664FBE" w:rsidRPr="004172D6">
        <w:rPr>
          <w:color w:val="000000"/>
          <w:szCs w:val="24"/>
        </w:rPr>
        <w:t xml:space="preserve">atliktų darbų aktas </w:t>
      </w:r>
      <w:r w:rsidR="00C117C1" w:rsidRPr="004172D6">
        <w:rPr>
          <w:color w:val="000000"/>
          <w:szCs w:val="24"/>
        </w:rPr>
        <w:t>būtų pasirašyta</w:t>
      </w:r>
      <w:r w:rsidR="005B750B">
        <w:rPr>
          <w:color w:val="000000"/>
          <w:szCs w:val="24"/>
        </w:rPr>
        <w:t>s</w:t>
      </w:r>
      <w:r w:rsidR="00C117C1" w:rsidRPr="004172D6">
        <w:rPr>
          <w:color w:val="000000"/>
          <w:szCs w:val="24"/>
        </w:rPr>
        <w:t xml:space="preserve">. </w:t>
      </w:r>
      <w:r w:rsidR="00664FBE" w:rsidRPr="004172D6">
        <w:rPr>
          <w:color w:val="000000"/>
          <w:szCs w:val="24"/>
        </w:rPr>
        <w:t xml:space="preserve">Atliktų darbų aktas </w:t>
      </w:r>
      <w:r w:rsidR="00C117C1" w:rsidRPr="004172D6">
        <w:rPr>
          <w:color w:val="000000"/>
          <w:szCs w:val="24"/>
        </w:rPr>
        <w:t>pasirašoma</w:t>
      </w:r>
      <w:r w:rsidR="00664FBE" w:rsidRPr="004172D6">
        <w:rPr>
          <w:color w:val="000000"/>
          <w:szCs w:val="24"/>
        </w:rPr>
        <w:t>s</w:t>
      </w:r>
      <w:r w:rsidR="00C117C1" w:rsidRPr="004172D6">
        <w:rPr>
          <w:color w:val="000000"/>
          <w:szCs w:val="24"/>
        </w:rPr>
        <w:t xml:space="preserve"> 2 (dviem) vienodą teisinę galią turinčiais egzemplioriais.</w:t>
      </w:r>
    </w:p>
    <w:p w14:paraId="4C2FBC5A" w14:textId="5B4B4AAB" w:rsidR="00C117C1" w:rsidRPr="004172D6" w:rsidRDefault="00755DD4" w:rsidP="00664FBE">
      <w:pPr>
        <w:ind w:firstLine="709"/>
        <w:jc w:val="both"/>
        <w:rPr>
          <w:color w:val="000000"/>
          <w:szCs w:val="24"/>
        </w:rPr>
      </w:pPr>
      <w:r w:rsidRPr="004172D6">
        <w:rPr>
          <w:color w:val="000000"/>
          <w:szCs w:val="24"/>
        </w:rPr>
        <w:t>4</w:t>
      </w:r>
      <w:r w:rsidR="00C117C1" w:rsidRPr="004172D6">
        <w:rPr>
          <w:color w:val="000000"/>
          <w:szCs w:val="24"/>
        </w:rPr>
        <w:t>.3.</w:t>
      </w:r>
      <w:r w:rsidRPr="004172D6">
        <w:rPr>
          <w:color w:val="000000"/>
          <w:szCs w:val="24"/>
        </w:rPr>
        <w:t>5</w:t>
      </w:r>
      <w:r w:rsidR="00C117C1" w:rsidRPr="004172D6">
        <w:rPr>
          <w:color w:val="000000"/>
          <w:szCs w:val="24"/>
        </w:rPr>
        <w:t xml:space="preserve">. Rangovui pareikalavus, sumokėti </w:t>
      </w:r>
      <w:r w:rsidR="00C511D3" w:rsidRPr="004172D6">
        <w:rPr>
          <w:color w:val="000000"/>
          <w:szCs w:val="24"/>
        </w:rPr>
        <w:t>0,03 p</w:t>
      </w:r>
      <w:r w:rsidR="00C117C1" w:rsidRPr="004172D6">
        <w:rPr>
          <w:color w:val="000000"/>
          <w:szCs w:val="24"/>
        </w:rPr>
        <w:t xml:space="preserve">rocento dydžio delspinigius nuo neapmokėtos </w:t>
      </w:r>
      <w:r w:rsidR="004E3274">
        <w:rPr>
          <w:color w:val="000000"/>
          <w:szCs w:val="24"/>
        </w:rPr>
        <w:t>Darbų</w:t>
      </w:r>
      <w:r w:rsidR="00C117C1" w:rsidRPr="004172D6">
        <w:rPr>
          <w:color w:val="000000"/>
          <w:szCs w:val="24"/>
        </w:rPr>
        <w:t xml:space="preserve"> </w:t>
      </w:r>
      <w:r w:rsidR="00C117C1" w:rsidRPr="00356E0D">
        <w:rPr>
          <w:color w:val="000000"/>
          <w:szCs w:val="24"/>
        </w:rPr>
        <w:t>kainos</w:t>
      </w:r>
      <w:r w:rsidR="00C117C1" w:rsidRPr="004172D6">
        <w:rPr>
          <w:color w:val="000000"/>
          <w:szCs w:val="24"/>
        </w:rPr>
        <w:t xml:space="preserve"> be PVM už kiekvieną uždelstą kalendorinę dieną, jei už </w:t>
      </w:r>
      <w:r w:rsidR="00664FBE" w:rsidRPr="004172D6">
        <w:rPr>
          <w:color w:val="000000"/>
          <w:szCs w:val="24"/>
        </w:rPr>
        <w:t>atliktus darbus</w:t>
      </w:r>
      <w:r w:rsidR="00C117C1" w:rsidRPr="004172D6">
        <w:rPr>
          <w:color w:val="000000"/>
          <w:szCs w:val="24"/>
        </w:rPr>
        <w:t xml:space="preserve"> nesumokama Sutarties </w:t>
      </w:r>
      <w:r w:rsidR="00664FBE" w:rsidRPr="004172D6">
        <w:rPr>
          <w:color w:val="000000"/>
          <w:szCs w:val="24"/>
        </w:rPr>
        <w:t>3.4</w:t>
      </w:r>
      <w:r w:rsidR="00C117C1" w:rsidRPr="004172D6">
        <w:rPr>
          <w:color w:val="000000"/>
          <w:szCs w:val="24"/>
        </w:rPr>
        <w:t xml:space="preserve"> papunktyje numatyta tvarka. Delspinigių sumokėjimas neatleidžia Šalių nuo pareigos vykdyti šioje Sutartyje prisiimtus įsipareigojimus.</w:t>
      </w:r>
    </w:p>
    <w:p w14:paraId="5E59ABD3" w14:textId="1EF60720" w:rsidR="00C117C1" w:rsidRPr="004172D6" w:rsidRDefault="00755DD4" w:rsidP="00664FBE">
      <w:pPr>
        <w:pStyle w:val="Tekstoblokas"/>
        <w:tabs>
          <w:tab w:val="clear" w:pos="1080"/>
        </w:tabs>
        <w:spacing w:after="0"/>
        <w:ind w:left="0" w:right="0" w:firstLine="709"/>
        <w:rPr>
          <w:bCs/>
          <w:color w:val="000000"/>
          <w:szCs w:val="24"/>
        </w:rPr>
      </w:pPr>
      <w:r w:rsidRPr="004172D6">
        <w:rPr>
          <w:color w:val="000000"/>
          <w:szCs w:val="24"/>
        </w:rPr>
        <w:t>4</w:t>
      </w:r>
      <w:r w:rsidR="00C117C1" w:rsidRPr="004172D6">
        <w:rPr>
          <w:color w:val="000000"/>
          <w:szCs w:val="24"/>
        </w:rPr>
        <w:t>.3.</w:t>
      </w:r>
      <w:r w:rsidRPr="004172D6">
        <w:rPr>
          <w:color w:val="000000"/>
          <w:szCs w:val="24"/>
        </w:rPr>
        <w:t>6</w:t>
      </w:r>
      <w:r w:rsidR="00C117C1" w:rsidRPr="004172D6">
        <w:rPr>
          <w:color w:val="000000"/>
          <w:szCs w:val="24"/>
        </w:rPr>
        <w:t xml:space="preserve">. Pateikti </w:t>
      </w:r>
      <w:r w:rsidR="00C117C1" w:rsidRPr="004172D6">
        <w:rPr>
          <w:bCs/>
          <w:color w:val="000000"/>
          <w:szCs w:val="24"/>
        </w:rPr>
        <w:t>Rangovui a</w:t>
      </w:r>
      <w:r w:rsidR="00C117C1" w:rsidRPr="004172D6">
        <w:rPr>
          <w:color w:val="000000"/>
          <w:szCs w:val="24"/>
        </w:rPr>
        <w:t xml:space="preserve">ktą apie padarytą žalą </w:t>
      </w:r>
      <w:r w:rsidR="00C117C1" w:rsidRPr="004172D6">
        <w:rPr>
          <w:bCs/>
          <w:color w:val="000000"/>
          <w:szCs w:val="24"/>
        </w:rPr>
        <w:t xml:space="preserve">per </w:t>
      </w:r>
      <w:r w:rsidR="00C511D3" w:rsidRPr="004172D6">
        <w:rPr>
          <w:bCs/>
          <w:color w:val="000000"/>
          <w:szCs w:val="24"/>
        </w:rPr>
        <w:t xml:space="preserve">3 </w:t>
      </w:r>
      <w:r w:rsidR="00C117C1" w:rsidRPr="004172D6">
        <w:rPr>
          <w:bCs/>
          <w:color w:val="000000"/>
          <w:szCs w:val="24"/>
        </w:rPr>
        <w:t>(</w:t>
      </w:r>
      <w:r w:rsidR="00C511D3" w:rsidRPr="004172D6">
        <w:rPr>
          <w:bCs/>
          <w:color w:val="000000"/>
          <w:szCs w:val="24"/>
        </w:rPr>
        <w:t>tris</w:t>
      </w:r>
      <w:r w:rsidR="00C117C1" w:rsidRPr="004172D6">
        <w:rPr>
          <w:bCs/>
          <w:color w:val="000000"/>
          <w:szCs w:val="24"/>
        </w:rPr>
        <w:t>) darbo</w:t>
      </w:r>
      <w:r w:rsidR="00C511D3" w:rsidRPr="004172D6">
        <w:rPr>
          <w:bCs/>
          <w:color w:val="000000"/>
          <w:szCs w:val="24"/>
        </w:rPr>
        <w:t xml:space="preserve"> dienas</w:t>
      </w:r>
      <w:r w:rsidR="00C117C1" w:rsidRPr="004172D6">
        <w:rPr>
          <w:bCs/>
          <w:color w:val="000000"/>
          <w:szCs w:val="24"/>
        </w:rPr>
        <w:t xml:space="preserve"> nuo žalos atsiradimo nustatymo dienos.</w:t>
      </w:r>
      <w:r w:rsidR="00664FBE" w:rsidRPr="004172D6">
        <w:rPr>
          <w:bCs/>
          <w:color w:val="000000"/>
          <w:szCs w:val="24"/>
        </w:rPr>
        <w:t xml:space="preserve"> </w:t>
      </w:r>
    </w:p>
    <w:p w14:paraId="3121A368" w14:textId="2C6F6F0A" w:rsidR="00C117C1" w:rsidRPr="004172D6" w:rsidRDefault="00755DD4" w:rsidP="00C117C1">
      <w:pPr>
        <w:tabs>
          <w:tab w:val="left" w:pos="709"/>
        </w:tabs>
        <w:suppressAutoHyphens/>
        <w:jc w:val="both"/>
        <w:rPr>
          <w:szCs w:val="24"/>
        </w:rPr>
      </w:pPr>
      <w:r w:rsidRPr="004172D6">
        <w:rPr>
          <w:szCs w:val="24"/>
        </w:rPr>
        <w:tab/>
        <w:t>4</w:t>
      </w:r>
      <w:r w:rsidR="00C117C1" w:rsidRPr="004172D6">
        <w:rPr>
          <w:szCs w:val="24"/>
        </w:rPr>
        <w:t>.3.</w:t>
      </w:r>
      <w:r w:rsidRPr="004172D6">
        <w:rPr>
          <w:szCs w:val="24"/>
        </w:rPr>
        <w:t>7</w:t>
      </w:r>
      <w:r w:rsidR="00C117C1" w:rsidRPr="004172D6">
        <w:rPr>
          <w:szCs w:val="24"/>
        </w:rPr>
        <w:t xml:space="preserve">. </w:t>
      </w:r>
      <w:r w:rsidR="00F71913">
        <w:rPr>
          <w:szCs w:val="24"/>
        </w:rPr>
        <w:t>N</w:t>
      </w:r>
      <w:r w:rsidR="00C117C1" w:rsidRPr="004172D6">
        <w:rPr>
          <w:szCs w:val="24"/>
        </w:rPr>
        <w:t>e vėliau kaip per 3</w:t>
      </w:r>
      <w:r w:rsidR="004172D6">
        <w:rPr>
          <w:szCs w:val="24"/>
        </w:rPr>
        <w:t xml:space="preserve"> (tris)</w:t>
      </w:r>
      <w:r w:rsidR="00C117C1" w:rsidRPr="004172D6">
        <w:rPr>
          <w:szCs w:val="24"/>
        </w:rPr>
        <w:t xml:space="preserve"> darbo dienas nuo Sutarties įsigaliojimo ir/ar Sutarties </w:t>
      </w:r>
      <w:r w:rsidR="00F95EFE" w:rsidRPr="004172D6">
        <w:rPr>
          <w:szCs w:val="24"/>
        </w:rPr>
        <w:t>6.1.</w:t>
      </w:r>
      <w:r w:rsidR="00C117C1" w:rsidRPr="004172D6">
        <w:rPr>
          <w:szCs w:val="24"/>
        </w:rPr>
        <w:t xml:space="preserve"> papunktyje nurodytos informacijos gavimo raštu, informuoti </w:t>
      </w:r>
      <w:r w:rsidR="00A27513">
        <w:rPr>
          <w:szCs w:val="24"/>
        </w:rPr>
        <w:t>subrangovus</w:t>
      </w:r>
      <w:r w:rsidR="00A27513" w:rsidRPr="004172D6">
        <w:rPr>
          <w:szCs w:val="24"/>
        </w:rPr>
        <w:t xml:space="preserve"> </w:t>
      </w:r>
      <w:r w:rsidR="00C117C1" w:rsidRPr="004172D6">
        <w:rPr>
          <w:szCs w:val="24"/>
        </w:rPr>
        <w:t xml:space="preserve">apie tiesioginio atsiskaitymo galimybę, prašant </w:t>
      </w:r>
      <w:r w:rsidR="00A27513">
        <w:rPr>
          <w:szCs w:val="24"/>
        </w:rPr>
        <w:t>subrangovų</w:t>
      </w:r>
      <w:r w:rsidR="00C117C1" w:rsidRPr="004172D6">
        <w:rPr>
          <w:szCs w:val="24"/>
        </w:rPr>
        <w:t xml:space="preserve">, norinčių pasinaudoti tokia galimybe, raštu pateikti prašymą </w:t>
      </w:r>
      <w:r w:rsidRPr="004172D6">
        <w:rPr>
          <w:szCs w:val="24"/>
        </w:rPr>
        <w:t>Užsakovui</w:t>
      </w:r>
      <w:r w:rsidR="00C117C1" w:rsidRPr="004172D6">
        <w:rPr>
          <w:szCs w:val="24"/>
        </w:rPr>
        <w:t xml:space="preserve"> per 3 </w:t>
      </w:r>
      <w:r w:rsidR="00AC49A6">
        <w:rPr>
          <w:szCs w:val="24"/>
        </w:rPr>
        <w:t xml:space="preserve">(tris) </w:t>
      </w:r>
      <w:r w:rsidR="00C117C1" w:rsidRPr="004172D6">
        <w:rPr>
          <w:szCs w:val="24"/>
        </w:rPr>
        <w:t>darbo dienas.</w:t>
      </w:r>
    </w:p>
    <w:p w14:paraId="5D1346F7" w14:textId="008D59F9" w:rsidR="00755DD4" w:rsidRPr="004172D6" w:rsidRDefault="006F0CB0" w:rsidP="00755DD4">
      <w:pPr>
        <w:pStyle w:val="Tekstoblokas"/>
        <w:tabs>
          <w:tab w:val="clear" w:pos="1080"/>
        </w:tabs>
        <w:spacing w:after="0"/>
        <w:ind w:left="0" w:right="0" w:firstLine="709"/>
        <w:rPr>
          <w:b/>
          <w:color w:val="000000"/>
          <w:szCs w:val="24"/>
        </w:rPr>
      </w:pPr>
      <w:r w:rsidRPr="004172D6">
        <w:rPr>
          <w:b/>
          <w:color w:val="000000"/>
          <w:szCs w:val="24"/>
        </w:rPr>
        <w:t>4</w:t>
      </w:r>
      <w:r w:rsidR="00C117C1" w:rsidRPr="004172D6">
        <w:rPr>
          <w:b/>
          <w:color w:val="000000"/>
          <w:szCs w:val="24"/>
        </w:rPr>
        <w:t>.4.</w:t>
      </w:r>
      <w:r w:rsidR="00C117C1" w:rsidRPr="004172D6">
        <w:rPr>
          <w:color w:val="000000"/>
          <w:szCs w:val="24"/>
        </w:rPr>
        <w:t xml:space="preserve"> </w:t>
      </w:r>
      <w:r w:rsidR="00C117C1" w:rsidRPr="004172D6">
        <w:rPr>
          <w:b/>
          <w:color w:val="000000"/>
          <w:szCs w:val="24"/>
        </w:rPr>
        <w:t>Užsakovas Sutarties galiojimo laikotarpiu turi teisę:</w:t>
      </w:r>
    </w:p>
    <w:p w14:paraId="2302594F" w14:textId="7BDD7468" w:rsidR="00755DD4" w:rsidRPr="004172D6" w:rsidRDefault="006F0CB0" w:rsidP="00755DD4">
      <w:pPr>
        <w:pStyle w:val="Tekstoblokas"/>
        <w:tabs>
          <w:tab w:val="clear" w:pos="1080"/>
        </w:tabs>
        <w:spacing w:after="0"/>
        <w:ind w:left="0" w:right="0" w:firstLine="709"/>
        <w:rPr>
          <w:rFonts w:eastAsia="Calibri"/>
          <w:color w:val="000000"/>
          <w:szCs w:val="24"/>
        </w:rPr>
      </w:pPr>
      <w:r w:rsidRPr="004172D6">
        <w:rPr>
          <w:rFonts w:eastAsia="Calibri"/>
          <w:color w:val="000000"/>
          <w:szCs w:val="24"/>
        </w:rPr>
        <w:t>4</w:t>
      </w:r>
      <w:r w:rsidR="00C117C1" w:rsidRPr="004172D6">
        <w:rPr>
          <w:rFonts w:eastAsia="Calibri"/>
          <w:color w:val="000000"/>
          <w:szCs w:val="24"/>
        </w:rPr>
        <w:t>.4.</w:t>
      </w:r>
      <w:r w:rsidR="00755DD4" w:rsidRPr="004172D6">
        <w:rPr>
          <w:rFonts w:eastAsia="Calibri"/>
          <w:color w:val="000000"/>
          <w:szCs w:val="24"/>
        </w:rPr>
        <w:t>1</w:t>
      </w:r>
      <w:r w:rsidR="00C117C1" w:rsidRPr="004172D6">
        <w:rPr>
          <w:rFonts w:eastAsia="Calibri"/>
          <w:color w:val="000000"/>
          <w:szCs w:val="24"/>
        </w:rPr>
        <w:t xml:space="preserve">. Dalyvauti Rangovui ir/ar </w:t>
      </w:r>
      <w:r w:rsidR="00A27513">
        <w:rPr>
          <w:rFonts w:eastAsia="Calibri"/>
          <w:color w:val="000000"/>
          <w:szCs w:val="24"/>
        </w:rPr>
        <w:t>subrangovui</w:t>
      </w:r>
      <w:r w:rsidR="00A27513" w:rsidRPr="004172D6">
        <w:rPr>
          <w:rFonts w:eastAsia="Calibri"/>
          <w:color w:val="000000"/>
          <w:szCs w:val="24"/>
        </w:rPr>
        <w:t xml:space="preserve"> </w:t>
      </w:r>
      <w:r w:rsidR="00755DD4" w:rsidRPr="004172D6">
        <w:rPr>
          <w:rFonts w:eastAsia="Calibri"/>
          <w:color w:val="000000"/>
          <w:szCs w:val="24"/>
        </w:rPr>
        <w:t xml:space="preserve">vykdant </w:t>
      </w:r>
      <w:r w:rsidR="00BF38AF" w:rsidRPr="004172D6">
        <w:rPr>
          <w:rFonts w:eastAsia="Calibri"/>
          <w:color w:val="000000"/>
          <w:szCs w:val="24"/>
        </w:rPr>
        <w:t>D</w:t>
      </w:r>
      <w:r w:rsidR="00755DD4" w:rsidRPr="004172D6">
        <w:rPr>
          <w:rFonts w:eastAsia="Calibri"/>
          <w:color w:val="000000"/>
          <w:szCs w:val="24"/>
        </w:rPr>
        <w:t>arbus</w:t>
      </w:r>
      <w:r w:rsidR="00C117C1" w:rsidRPr="004172D6">
        <w:rPr>
          <w:rFonts w:eastAsia="Calibri"/>
          <w:color w:val="000000"/>
          <w:szCs w:val="24"/>
        </w:rPr>
        <w:t xml:space="preserve"> stebėjimo ir (ar) priežiūros tikslu.</w:t>
      </w:r>
    </w:p>
    <w:p w14:paraId="2BEE204E" w14:textId="7DB2903D" w:rsidR="00755DD4" w:rsidRPr="004172D6" w:rsidRDefault="006F0CB0" w:rsidP="00755DD4">
      <w:pPr>
        <w:pStyle w:val="Tekstoblokas"/>
        <w:tabs>
          <w:tab w:val="clear" w:pos="1080"/>
        </w:tabs>
        <w:spacing w:after="0"/>
        <w:ind w:left="0" w:right="0" w:firstLine="709"/>
        <w:rPr>
          <w:szCs w:val="24"/>
          <w:lang w:eastAsia="en-US"/>
        </w:rPr>
      </w:pPr>
      <w:r w:rsidRPr="004172D6">
        <w:rPr>
          <w:szCs w:val="24"/>
          <w:lang w:eastAsia="en-US"/>
        </w:rPr>
        <w:t>4</w:t>
      </w:r>
      <w:r w:rsidR="00C117C1" w:rsidRPr="004172D6">
        <w:rPr>
          <w:szCs w:val="24"/>
          <w:lang w:eastAsia="en-US"/>
        </w:rPr>
        <w:t>.4.</w:t>
      </w:r>
      <w:r w:rsidR="00755DD4" w:rsidRPr="004172D6">
        <w:rPr>
          <w:szCs w:val="24"/>
          <w:lang w:eastAsia="en-US"/>
        </w:rPr>
        <w:t>2</w:t>
      </w:r>
      <w:r w:rsidR="00C117C1" w:rsidRPr="004172D6">
        <w:rPr>
          <w:szCs w:val="24"/>
          <w:lang w:eastAsia="en-US"/>
        </w:rPr>
        <w:t xml:space="preserve">. Tiesiogiai atsiskaityti su </w:t>
      </w:r>
      <w:r w:rsidR="00A27513">
        <w:rPr>
          <w:szCs w:val="24"/>
          <w:lang w:eastAsia="en-US"/>
        </w:rPr>
        <w:t>subrangovais</w:t>
      </w:r>
      <w:r w:rsidR="00C117C1" w:rsidRPr="004172D6">
        <w:rPr>
          <w:szCs w:val="24"/>
          <w:lang w:eastAsia="en-US"/>
        </w:rPr>
        <w:t xml:space="preserve">. Tokio atsiskaitymo tvarka nustatoma trišalėje sutartyje, kurią sudaro </w:t>
      </w:r>
      <w:r w:rsidR="00755DD4" w:rsidRPr="004172D6">
        <w:rPr>
          <w:szCs w:val="24"/>
          <w:lang w:eastAsia="en-US"/>
        </w:rPr>
        <w:t>Užsakovas</w:t>
      </w:r>
      <w:r w:rsidR="00C117C1" w:rsidRPr="004172D6">
        <w:rPr>
          <w:szCs w:val="24"/>
          <w:lang w:eastAsia="en-US"/>
        </w:rPr>
        <w:t xml:space="preserve">, </w:t>
      </w:r>
      <w:r w:rsidR="00755DD4" w:rsidRPr="004172D6">
        <w:rPr>
          <w:szCs w:val="24"/>
          <w:lang w:eastAsia="en-US"/>
        </w:rPr>
        <w:t>Rangovas</w:t>
      </w:r>
      <w:r w:rsidR="00C117C1" w:rsidRPr="004172D6">
        <w:rPr>
          <w:szCs w:val="24"/>
          <w:lang w:eastAsia="en-US"/>
        </w:rPr>
        <w:t xml:space="preserve"> ir jo </w:t>
      </w:r>
      <w:r w:rsidR="00A27513">
        <w:rPr>
          <w:szCs w:val="24"/>
          <w:lang w:eastAsia="en-US"/>
        </w:rPr>
        <w:t>subrangovas</w:t>
      </w:r>
      <w:r w:rsidR="00A27513" w:rsidRPr="004172D6">
        <w:rPr>
          <w:szCs w:val="24"/>
          <w:lang w:eastAsia="en-US"/>
        </w:rPr>
        <w:t xml:space="preserve"> </w:t>
      </w:r>
      <w:r w:rsidR="00C117C1" w:rsidRPr="004172D6">
        <w:rPr>
          <w:szCs w:val="24"/>
          <w:lang w:eastAsia="en-US"/>
        </w:rPr>
        <w:t>(-ai).</w:t>
      </w:r>
    </w:p>
    <w:p w14:paraId="6FE75981" w14:textId="77AFB7F4" w:rsidR="00567128" w:rsidRPr="004172D6" w:rsidRDefault="006F0CB0" w:rsidP="00755DD4">
      <w:pPr>
        <w:pStyle w:val="Tekstoblokas"/>
        <w:tabs>
          <w:tab w:val="clear" w:pos="1080"/>
        </w:tabs>
        <w:spacing w:after="0"/>
        <w:ind w:left="0" w:right="0" w:firstLine="709"/>
        <w:rPr>
          <w:szCs w:val="24"/>
        </w:rPr>
      </w:pPr>
      <w:r w:rsidRPr="004172D6">
        <w:rPr>
          <w:szCs w:val="24"/>
          <w:lang w:eastAsia="en-US"/>
        </w:rPr>
        <w:t>4</w:t>
      </w:r>
      <w:r w:rsidR="00C117C1" w:rsidRPr="004172D6">
        <w:rPr>
          <w:szCs w:val="24"/>
          <w:lang w:eastAsia="en-US"/>
        </w:rPr>
        <w:t>.4.</w:t>
      </w:r>
      <w:r w:rsidR="00755DD4" w:rsidRPr="004172D6">
        <w:rPr>
          <w:szCs w:val="24"/>
          <w:lang w:eastAsia="en-US"/>
        </w:rPr>
        <w:t>3</w:t>
      </w:r>
      <w:r w:rsidR="00C117C1" w:rsidRPr="004172D6">
        <w:rPr>
          <w:szCs w:val="24"/>
          <w:lang w:eastAsia="en-US"/>
        </w:rPr>
        <w:t xml:space="preserve">. </w:t>
      </w:r>
      <w:r w:rsidR="00755DD4" w:rsidRPr="004172D6">
        <w:rPr>
          <w:szCs w:val="24"/>
          <w:lang w:eastAsia="en-US"/>
        </w:rPr>
        <w:t>Užsakovas</w:t>
      </w:r>
      <w:r w:rsidR="00C117C1" w:rsidRPr="004172D6">
        <w:rPr>
          <w:szCs w:val="24"/>
          <w:lang w:eastAsia="en-US"/>
        </w:rPr>
        <w:t xml:space="preserve"> turi visas šios Sutarties bei Lietuvos Respublikoje galiojančių teisės aktų numatytas teises.</w:t>
      </w:r>
    </w:p>
    <w:p w14:paraId="2357F604" w14:textId="77777777" w:rsidR="00884906" w:rsidRPr="004172D6" w:rsidRDefault="00884906" w:rsidP="00884906">
      <w:pPr>
        <w:pStyle w:val="Stilius3"/>
        <w:spacing w:before="0"/>
        <w:ind w:firstLine="907"/>
        <w:rPr>
          <w:sz w:val="24"/>
          <w:szCs w:val="24"/>
        </w:rPr>
      </w:pPr>
    </w:p>
    <w:p w14:paraId="0085B3D9" w14:textId="7C91BC71" w:rsidR="00884906" w:rsidRDefault="00C215B6" w:rsidP="00CA510A">
      <w:pPr>
        <w:pStyle w:val="Stilius1"/>
      </w:pPr>
      <w:r w:rsidRPr="003C3C5C">
        <w:t>5</w:t>
      </w:r>
      <w:r w:rsidR="00884906" w:rsidRPr="003C3C5C">
        <w:t>.</w:t>
      </w:r>
      <w:r w:rsidR="00884906" w:rsidRPr="00A960E9">
        <w:t xml:space="preserve"> DARBŲ PERDAVIMAS-PRIĖMIMAS</w:t>
      </w:r>
    </w:p>
    <w:p w14:paraId="785A0A16" w14:textId="77777777" w:rsidR="000051E8" w:rsidRPr="00A3085B" w:rsidRDefault="000051E8" w:rsidP="00CA510A">
      <w:pPr>
        <w:pStyle w:val="Stilius1"/>
      </w:pPr>
    </w:p>
    <w:p w14:paraId="24514EBF" w14:textId="465478B5" w:rsidR="00884906" w:rsidRPr="00A960E9" w:rsidRDefault="006F0CB0" w:rsidP="00784426">
      <w:pPr>
        <w:pStyle w:val="Stilius3"/>
        <w:spacing w:before="0"/>
        <w:ind w:firstLine="907"/>
        <w:rPr>
          <w:sz w:val="24"/>
          <w:szCs w:val="24"/>
        </w:rPr>
      </w:pPr>
      <w:r>
        <w:rPr>
          <w:sz w:val="24"/>
          <w:szCs w:val="24"/>
        </w:rPr>
        <w:t>5</w:t>
      </w:r>
      <w:r w:rsidR="00884906" w:rsidRPr="00A960E9">
        <w:rPr>
          <w:sz w:val="24"/>
          <w:szCs w:val="24"/>
        </w:rPr>
        <w:t xml:space="preserve">.1. </w:t>
      </w:r>
      <w:r w:rsidR="00784426" w:rsidRPr="00A960E9">
        <w:rPr>
          <w:sz w:val="24"/>
          <w:szCs w:val="24"/>
        </w:rPr>
        <w:t>Rangovas, užbaigęs Darbus, su prašymu dėl Darbų perdavimo-</w:t>
      </w:r>
      <w:r w:rsidR="00784426" w:rsidRPr="00356E0D">
        <w:rPr>
          <w:sz w:val="24"/>
          <w:szCs w:val="24"/>
        </w:rPr>
        <w:t>priėmimo raštu</w:t>
      </w:r>
      <w:r w:rsidR="00784426" w:rsidRPr="00A960E9">
        <w:rPr>
          <w:sz w:val="24"/>
          <w:szCs w:val="24"/>
        </w:rPr>
        <w:t xml:space="preserve"> privalo kreiptis į Užsakovą.</w:t>
      </w:r>
      <w:r w:rsidR="00784426">
        <w:rPr>
          <w:sz w:val="24"/>
          <w:szCs w:val="24"/>
        </w:rPr>
        <w:t xml:space="preserve"> </w:t>
      </w:r>
      <w:r w:rsidR="00884906" w:rsidRPr="00A960E9">
        <w:rPr>
          <w:sz w:val="24"/>
          <w:szCs w:val="24"/>
        </w:rPr>
        <w:t>Užsakovas pr</w:t>
      </w:r>
      <w:r w:rsidR="00C141B5">
        <w:rPr>
          <w:sz w:val="24"/>
          <w:szCs w:val="24"/>
        </w:rPr>
        <w:t>i</w:t>
      </w:r>
      <w:r w:rsidR="00884906" w:rsidRPr="00A960E9">
        <w:rPr>
          <w:sz w:val="24"/>
          <w:szCs w:val="24"/>
        </w:rPr>
        <w:t>ima Darbus:</w:t>
      </w:r>
    </w:p>
    <w:p w14:paraId="5E46B0BB" w14:textId="57D7A153" w:rsidR="00884906" w:rsidRPr="00A960E9" w:rsidRDefault="006F0CB0" w:rsidP="00637655">
      <w:pPr>
        <w:pStyle w:val="Stilius3"/>
        <w:spacing w:before="0"/>
        <w:ind w:firstLine="907"/>
        <w:rPr>
          <w:sz w:val="24"/>
          <w:szCs w:val="24"/>
        </w:rPr>
      </w:pPr>
      <w:r>
        <w:rPr>
          <w:sz w:val="24"/>
          <w:szCs w:val="24"/>
        </w:rPr>
        <w:t>5</w:t>
      </w:r>
      <w:r w:rsidR="00884906" w:rsidRPr="00A960E9">
        <w:rPr>
          <w:sz w:val="24"/>
          <w:szCs w:val="24"/>
        </w:rPr>
        <w:t xml:space="preserve">.1.1. kai </w:t>
      </w:r>
      <w:r w:rsidR="00356E0D" w:rsidRPr="00A960E9">
        <w:rPr>
          <w:sz w:val="24"/>
          <w:szCs w:val="24"/>
        </w:rPr>
        <w:t xml:space="preserve">pagal Sutartį </w:t>
      </w:r>
      <w:r w:rsidR="00884906" w:rsidRPr="00A960E9">
        <w:rPr>
          <w:sz w:val="24"/>
          <w:szCs w:val="24"/>
        </w:rPr>
        <w:t>visi Darbai baigti</w:t>
      </w:r>
      <w:r w:rsidR="00884906">
        <w:rPr>
          <w:sz w:val="24"/>
          <w:szCs w:val="24"/>
        </w:rPr>
        <w:t>;</w:t>
      </w:r>
    </w:p>
    <w:p w14:paraId="58F6D5E1" w14:textId="0343B732" w:rsidR="00884906" w:rsidRPr="00C277B8" w:rsidRDefault="006F0CB0" w:rsidP="00637655">
      <w:pPr>
        <w:ind w:firstLine="907"/>
        <w:jc w:val="both"/>
      </w:pPr>
      <w:r>
        <w:rPr>
          <w:szCs w:val="24"/>
        </w:rPr>
        <w:t>5</w:t>
      </w:r>
      <w:r w:rsidR="00884906" w:rsidRPr="00A960E9">
        <w:rPr>
          <w:szCs w:val="24"/>
        </w:rPr>
        <w:t>.1.2. kai pasirašomas Darbų perdavimo-priėmimo aktas</w:t>
      </w:r>
      <w:r w:rsidR="00986118">
        <w:rPr>
          <w:szCs w:val="24"/>
        </w:rPr>
        <w:t>.</w:t>
      </w:r>
    </w:p>
    <w:p w14:paraId="6529035B" w14:textId="7BF5D53A" w:rsidR="00884906" w:rsidRPr="00A960E9" w:rsidRDefault="006F0CB0" w:rsidP="00637655">
      <w:pPr>
        <w:pStyle w:val="Stilius3"/>
        <w:spacing w:before="0"/>
        <w:ind w:firstLine="907"/>
        <w:rPr>
          <w:sz w:val="24"/>
          <w:szCs w:val="24"/>
        </w:rPr>
      </w:pPr>
      <w:r>
        <w:rPr>
          <w:sz w:val="24"/>
          <w:szCs w:val="24"/>
        </w:rPr>
        <w:t>5</w:t>
      </w:r>
      <w:r w:rsidR="00884906" w:rsidRPr="00A960E9">
        <w:rPr>
          <w:sz w:val="24"/>
          <w:szCs w:val="24"/>
        </w:rPr>
        <w:t>.2. Užsakovas, gavęs Rangovo prašymą</w:t>
      </w:r>
      <w:r w:rsidR="0026409E">
        <w:rPr>
          <w:sz w:val="24"/>
          <w:szCs w:val="24"/>
        </w:rPr>
        <w:t xml:space="preserve"> pagal </w:t>
      </w:r>
      <w:r w:rsidR="00070F9D">
        <w:rPr>
          <w:sz w:val="24"/>
          <w:szCs w:val="24"/>
        </w:rPr>
        <w:t xml:space="preserve">Sutarties </w:t>
      </w:r>
      <w:r w:rsidR="00AC49A6">
        <w:rPr>
          <w:sz w:val="24"/>
          <w:szCs w:val="24"/>
        </w:rPr>
        <w:t>5</w:t>
      </w:r>
      <w:r w:rsidR="0026409E">
        <w:rPr>
          <w:sz w:val="24"/>
          <w:szCs w:val="24"/>
        </w:rPr>
        <w:t>.1 p</w:t>
      </w:r>
      <w:r w:rsidR="00070F9D">
        <w:rPr>
          <w:sz w:val="24"/>
          <w:szCs w:val="24"/>
        </w:rPr>
        <w:t>apunktį</w:t>
      </w:r>
      <w:r w:rsidR="00884906" w:rsidRPr="00A960E9">
        <w:rPr>
          <w:sz w:val="24"/>
          <w:szCs w:val="24"/>
        </w:rPr>
        <w:t>, per 5 darbo dienas privalo:</w:t>
      </w:r>
    </w:p>
    <w:p w14:paraId="7172B7EF" w14:textId="0654D4C9" w:rsidR="00884906" w:rsidRPr="00A960E9" w:rsidRDefault="006F0CB0" w:rsidP="00637655">
      <w:pPr>
        <w:pStyle w:val="Stilius3"/>
        <w:spacing w:before="0"/>
        <w:ind w:firstLine="907"/>
        <w:rPr>
          <w:sz w:val="24"/>
          <w:szCs w:val="24"/>
        </w:rPr>
      </w:pPr>
      <w:r>
        <w:rPr>
          <w:sz w:val="24"/>
          <w:szCs w:val="24"/>
        </w:rPr>
        <w:t>5</w:t>
      </w:r>
      <w:r w:rsidR="00884906" w:rsidRPr="00A960E9">
        <w:rPr>
          <w:sz w:val="24"/>
          <w:szCs w:val="24"/>
        </w:rPr>
        <w:t>.2.1. atlikti Darbų apžiūrą ir patikrinimą, po kurio, kartu su Rangovu, pasiraš</w:t>
      </w:r>
      <w:r w:rsidR="00884906">
        <w:rPr>
          <w:sz w:val="24"/>
          <w:szCs w:val="24"/>
        </w:rPr>
        <w:t>o</w:t>
      </w:r>
      <w:r w:rsidR="00884906" w:rsidRPr="00A960E9">
        <w:rPr>
          <w:sz w:val="24"/>
          <w:szCs w:val="24"/>
        </w:rPr>
        <w:t xml:space="preserve"> Darbų 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w:t>
      </w:r>
    </w:p>
    <w:p w14:paraId="59075205" w14:textId="6821C45C" w:rsidR="00884906" w:rsidRPr="00A960E9" w:rsidRDefault="006F0CB0" w:rsidP="00637655">
      <w:pPr>
        <w:pStyle w:val="Stilius3"/>
        <w:spacing w:before="0"/>
        <w:ind w:firstLine="907"/>
        <w:rPr>
          <w:sz w:val="24"/>
          <w:szCs w:val="24"/>
        </w:rPr>
      </w:pPr>
      <w:r>
        <w:rPr>
          <w:sz w:val="24"/>
          <w:szCs w:val="24"/>
        </w:rPr>
        <w:t>5</w:t>
      </w:r>
      <w:r w:rsidR="00884906" w:rsidRPr="00A960E9">
        <w:rPr>
          <w:sz w:val="24"/>
          <w:szCs w:val="24"/>
        </w:rPr>
        <w:t>.2.2. raštu atsisakyti perimti Darbus nurodant atsisakymo pagrindą ir nurodant Darbus, kuriuos Rangovas privalo atlikti, kad galėtų būti pasirašomas Darbų perdavimo-priėmimo aktas.</w:t>
      </w:r>
    </w:p>
    <w:p w14:paraId="08E26FF3" w14:textId="3EEB399A" w:rsidR="00884906" w:rsidRPr="00A960E9" w:rsidRDefault="006F0CB0" w:rsidP="00637655">
      <w:pPr>
        <w:pStyle w:val="Stilius3"/>
        <w:spacing w:before="0"/>
        <w:ind w:firstLine="907"/>
        <w:rPr>
          <w:sz w:val="24"/>
          <w:szCs w:val="24"/>
        </w:rPr>
      </w:pPr>
      <w:r>
        <w:rPr>
          <w:sz w:val="24"/>
          <w:szCs w:val="24"/>
        </w:rPr>
        <w:t>5</w:t>
      </w:r>
      <w:r w:rsidR="00884906" w:rsidRPr="00A960E9">
        <w:rPr>
          <w:sz w:val="24"/>
          <w:szCs w:val="24"/>
        </w:rPr>
        <w:t xml:space="preserve">.3. Jeigu Užsakovas vengia perimti atliktą Darbą, pasibaigus Sutarties </w:t>
      </w:r>
      <w:r w:rsidR="00F54D52">
        <w:rPr>
          <w:sz w:val="24"/>
          <w:szCs w:val="24"/>
        </w:rPr>
        <w:t>5</w:t>
      </w:r>
      <w:r w:rsidR="00884906" w:rsidRPr="00A960E9">
        <w:rPr>
          <w:sz w:val="24"/>
          <w:szCs w:val="24"/>
        </w:rPr>
        <w:t xml:space="preserve">.2 </w:t>
      </w:r>
      <w:r w:rsidR="009E6BB0">
        <w:rPr>
          <w:sz w:val="24"/>
          <w:szCs w:val="24"/>
        </w:rPr>
        <w:t>p</w:t>
      </w:r>
      <w:r w:rsidR="00F54D52">
        <w:rPr>
          <w:sz w:val="24"/>
          <w:szCs w:val="24"/>
        </w:rPr>
        <w:t>a</w:t>
      </w:r>
      <w:r w:rsidR="009E6BB0">
        <w:rPr>
          <w:sz w:val="24"/>
          <w:szCs w:val="24"/>
        </w:rPr>
        <w:t>punktyje</w:t>
      </w:r>
      <w:r w:rsidR="009E6BB0" w:rsidRPr="00A960E9">
        <w:rPr>
          <w:sz w:val="24"/>
          <w:szCs w:val="24"/>
        </w:rPr>
        <w:t xml:space="preserve"> </w:t>
      </w:r>
      <w:r w:rsidR="00884906" w:rsidRPr="00A960E9">
        <w:rPr>
          <w:sz w:val="24"/>
          <w:szCs w:val="24"/>
        </w:rPr>
        <w:t>nustatytam terminui, kai Darbai turėjo būti perimti pagal Sutartį, ir Rangovui raštu įspėjus Užsakovą, turi būti laikoma, kad Darbai yra perimti.</w:t>
      </w:r>
    </w:p>
    <w:p w14:paraId="6E9A7117" w14:textId="27380409" w:rsidR="003D6318" w:rsidRPr="00684C06" w:rsidRDefault="006F0CB0" w:rsidP="00684C06">
      <w:pPr>
        <w:pStyle w:val="Stilius3"/>
        <w:spacing w:before="0"/>
        <w:ind w:firstLine="907"/>
        <w:rPr>
          <w:sz w:val="24"/>
          <w:szCs w:val="24"/>
        </w:rPr>
      </w:pPr>
      <w:r>
        <w:rPr>
          <w:sz w:val="24"/>
          <w:szCs w:val="24"/>
        </w:rPr>
        <w:t>5</w:t>
      </w:r>
      <w:r w:rsidR="00884906" w:rsidRPr="00A960E9">
        <w:rPr>
          <w:sz w:val="24"/>
          <w:szCs w:val="24"/>
        </w:rPr>
        <w:t xml:space="preserve">.4. Rangovas iki Darbų perdavimo-priėmimo akto pasirašymo dienos privalo pašalinti iš Statybvietės visus dar likusius Rangovo įrengimus, </w:t>
      </w:r>
      <w:r w:rsidR="00C215B6">
        <w:rPr>
          <w:sz w:val="24"/>
          <w:szCs w:val="24"/>
        </w:rPr>
        <w:t>m</w:t>
      </w:r>
      <w:r w:rsidR="00884906" w:rsidRPr="00A960E9">
        <w:rPr>
          <w:sz w:val="24"/>
          <w:szCs w:val="24"/>
        </w:rPr>
        <w:t>edžiagų perteklių, šiukšles.</w:t>
      </w:r>
    </w:p>
    <w:p w14:paraId="105255D8" w14:textId="52DC75A7" w:rsidR="00C117C1" w:rsidRPr="00B217B8" w:rsidRDefault="00851E22" w:rsidP="00CA510A">
      <w:pPr>
        <w:pStyle w:val="Stilius3"/>
        <w:spacing w:before="0"/>
        <w:jc w:val="center"/>
        <w:rPr>
          <w:b/>
          <w:bCs/>
          <w:sz w:val="24"/>
        </w:rPr>
      </w:pPr>
      <w:r w:rsidRPr="00153675">
        <w:rPr>
          <w:b/>
          <w:bCs/>
          <w:sz w:val="24"/>
        </w:rPr>
        <w:lastRenderedPageBreak/>
        <w:t>6</w:t>
      </w:r>
      <w:r w:rsidR="00C117C1" w:rsidRPr="00153675">
        <w:rPr>
          <w:b/>
          <w:bCs/>
          <w:sz w:val="24"/>
        </w:rPr>
        <w:t xml:space="preserve">. </w:t>
      </w:r>
      <w:r w:rsidR="001C43F5" w:rsidRPr="00153675">
        <w:rPr>
          <w:b/>
          <w:bCs/>
          <w:sz w:val="24"/>
        </w:rPr>
        <w:t>SUBRAN</w:t>
      </w:r>
      <w:r w:rsidR="00931F90" w:rsidRPr="00153675">
        <w:rPr>
          <w:b/>
          <w:bCs/>
          <w:sz w:val="24"/>
        </w:rPr>
        <w:t>GOVŲ</w:t>
      </w:r>
      <w:r w:rsidR="00931F90">
        <w:rPr>
          <w:b/>
          <w:bCs/>
          <w:sz w:val="24"/>
        </w:rPr>
        <w:t xml:space="preserve"> PASITELKIMAS</w:t>
      </w:r>
    </w:p>
    <w:p w14:paraId="41B3F02C" w14:textId="77777777" w:rsidR="00C117C1" w:rsidRPr="00B217B8" w:rsidRDefault="00C117C1" w:rsidP="00C117C1">
      <w:pPr>
        <w:jc w:val="center"/>
        <w:rPr>
          <w:b/>
          <w:bCs/>
        </w:rPr>
      </w:pPr>
    </w:p>
    <w:p w14:paraId="2F11A45F" w14:textId="4EDBD474" w:rsidR="00C117C1" w:rsidRPr="00347DD3" w:rsidRDefault="00851E22" w:rsidP="00851E22">
      <w:pPr>
        <w:ind w:firstLine="907"/>
        <w:jc w:val="both"/>
        <w:rPr>
          <w:bCs/>
        </w:rPr>
      </w:pPr>
      <w:r w:rsidRPr="00347DD3">
        <w:rPr>
          <w:bCs/>
        </w:rPr>
        <w:t>6</w:t>
      </w:r>
      <w:r w:rsidR="00C117C1" w:rsidRPr="00347DD3">
        <w:rPr>
          <w:bCs/>
        </w:rPr>
        <w:t>.1. Rangovas Sutarties vykdymui gali pasitelkti:</w:t>
      </w:r>
    </w:p>
    <w:p w14:paraId="52DBA8ED" w14:textId="60A6E7A9" w:rsidR="00C117C1" w:rsidRPr="00347DD3" w:rsidRDefault="00851E22" w:rsidP="00851E22">
      <w:pPr>
        <w:ind w:firstLine="907"/>
        <w:jc w:val="both"/>
        <w:rPr>
          <w:bCs/>
        </w:rPr>
      </w:pPr>
      <w:r w:rsidRPr="00347DD3">
        <w:rPr>
          <w:bCs/>
        </w:rPr>
        <w:t>6</w:t>
      </w:r>
      <w:r w:rsidR="00C117C1" w:rsidRPr="00347DD3">
        <w:rPr>
          <w:bCs/>
        </w:rPr>
        <w:t xml:space="preserve">.1.1. </w:t>
      </w:r>
      <w:bookmarkStart w:id="10" w:name="_Hlk69634712"/>
      <w:r w:rsidR="00C117C1" w:rsidRPr="00347DD3">
        <w:rPr>
          <w:bCs/>
        </w:rPr>
        <w:t xml:space="preserve">savo pasiūlyme nurodytus </w:t>
      </w:r>
      <w:r w:rsidR="00B31B6C">
        <w:rPr>
          <w:bCs/>
        </w:rPr>
        <w:t>subrangovus</w:t>
      </w:r>
      <w:r w:rsidR="00C117C1" w:rsidRPr="00347DD3">
        <w:rPr>
          <w:bCs/>
        </w:rPr>
        <w:t>, kuriais grindžiama Rangovo kvalifikacija;</w:t>
      </w:r>
    </w:p>
    <w:bookmarkEnd w:id="10"/>
    <w:p w14:paraId="4FEC72D3" w14:textId="34A853F3" w:rsidR="00C117C1" w:rsidRPr="00E77804" w:rsidRDefault="00851E22" w:rsidP="00851E22">
      <w:pPr>
        <w:pStyle w:val="BodyText11"/>
        <w:ind w:firstLine="907"/>
        <w:rPr>
          <w:rFonts w:ascii="Times New Roman" w:hAnsi="Times New Roman"/>
          <w:noProof/>
          <w:color w:val="000000"/>
          <w:sz w:val="24"/>
          <w:szCs w:val="24"/>
          <w:lang w:val="lt-LT"/>
        </w:rPr>
      </w:pPr>
      <w:r w:rsidRPr="00E77804">
        <w:rPr>
          <w:rFonts w:ascii="Times New Roman" w:hAnsi="Times New Roman"/>
          <w:bCs/>
          <w:noProof/>
          <w:sz w:val="24"/>
          <w:lang w:val="lt-LT"/>
        </w:rPr>
        <w:t>6</w:t>
      </w:r>
      <w:r w:rsidR="00C117C1" w:rsidRPr="00E77804">
        <w:rPr>
          <w:rFonts w:ascii="Times New Roman" w:hAnsi="Times New Roman"/>
          <w:bCs/>
          <w:noProof/>
          <w:sz w:val="24"/>
          <w:lang w:val="lt-LT"/>
        </w:rPr>
        <w:t xml:space="preserve">.1.2. </w:t>
      </w:r>
      <w:bookmarkStart w:id="11" w:name="_Hlk69634757"/>
      <w:r w:rsidR="00C117C1" w:rsidRPr="00E77804">
        <w:rPr>
          <w:rFonts w:ascii="Times New Roman" w:hAnsi="Times New Roman"/>
          <w:bCs/>
          <w:noProof/>
          <w:sz w:val="24"/>
          <w:lang w:val="lt-LT"/>
        </w:rPr>
        <w:t>kitus s</w:t>
      </w:r>
      <w:r w:rsidR="00B31B6C">
        <w:rPr>
          <w:rFonts w:ascii="Times New Roman" w:hAnsi="Times New Roman"/>
          <w:bCs/>
          <w:noProof/>
          <w:sz w:val="24"/>
          <w:lang w:val="lt-LT"/>
        </w:rPr>
        <w:t>ubrangovus</w:t>
      </w:r>
      <w:r w:rsidR="00C117C1" w:rsidRPr="00E77804">
        <w:rPr>
          <w:rFonts w:ascii="Times New Roman" w:hAnsi="Times New Roman"/>
          <w:bCs/>
          <w:noProof/>
          <w:sz w:val="24"/>
          <w:lang w:val="lt-LT"/>
        </w:rPr>
        <w:t>, jeigu pasi</w:t>
      </w:r>
      <w:r w:rsidR="00C117C1" w:rsidRPr="00E77804">
        <w:rPr>
          <w:rFonts w:ascii="Times New Roman" w:hAnsi="Times New Roman" w:hint="eastAsia"/>
          <w:bCs/>
          <w:noProof/>
          <w:sz w:val="24"/>
          <w:lang w:val="lt-LT"/>
        </w:rPr>
        <w:t>ū</w:t>
      </w:r>
      <w:r w:rsidR="00C117C1" w:rsidRPr="00E77804">
        <w:rPr>
          <w:rFonts w:ascii="Times New Roman" w:hAnsi="Times New Roman"/>
          <w:bCs/>
          <w:noProof/>
          <w:sz w:val="24"/>
          <w:lang w:val="lt-LT"/>
        </w:rPr>
        <w:t xml:space="preserve">lymo pateikimo metu jie buvo </w:t>
      </w:r>
      <w:r w:rsidR="00C117C1" w:rsidRPr="00E77804">
        <w:rPr>
          <w:rFonts w:ascii="Times New Roman" w:hAnsi="Times New Roman" w:hint="eastAsia"/>
          <w:bCs/>
          <w:noProof/>
          <w:sz w:val="24"/>
          <w:lang w:val="lt-LT"/>
        </w:rPr>
        <w:t>ž</w:t>
      </w:r>
      <w:r w:rsidR="00C117C1" w:rsidRPr="00E77804">
        <w:rPr>
          <w:rFonts w:ascii="Times New Roman" w:hAnsi="Times New Roman"/>
          <w:bCs/>
          <w:noProof/>
          <w:sz w:val="24"/>
          <w:lang w:val="lt-LT"/>
        </w:rPr>
        <w:t>inomi _________(</w:t>
      </w:r>
      <w:r w:rsidR="00C117C1" w:rsidRPr="00E77804">
        <w:rPr>
          <w:rFonts w:ascii="Times New Roman" w:hAnsi="Times New Roman"/>
          <w:bCs/>
          <w:i/>
          <w:iCs/>
          <w:noProof/>
          <w:sz w:val="24"/>
          <w:lang w:val="lt-LT"/>
        </w:rPr>
        <w:t xml:space="preserve">išvardijami žinomi </w:t>
      </w:r>
      <w:r w:rsidR="00B31B6C">
        <w:rPr>
          <w:rFonts w:ascii="Times New Roman" w:hAnsi="Times New Roman"/>
          <w:bCs/>
          <w:i/>
          <w:iCs/>
          <w:noProof/>
          <w:sz w:val="24"/>
          <w:lang w:val="lt-LT"/>
        </w:rPr>
        <w:t>subrangovai</w:t>
      </w:r>
      <w:r w:rsidR="00C117C1" w:rsidRPr="00E77804">
        <w:rPr>
          <w:rFonts w:ascii="Times New Roman" w:hAnsi="Times New Roman"/>
          <w:bCs/>
          <w:i/>
          <w:iCs/>
          <w:noProof/>
          <w:sz w:val="24"/>
          <w:lang w:val="lt-LT"/>
        </w:rPr>
        <w:t>)</w:t>
      </w:r>
      <w:r w:rsidR="00C117C1" w:rsidRPr="00E77804">
        <w:rPr>
          <w:rFonts w:ascii="Times New Roman" w:hAnsi="Times New Roman"/>
          <w:bCs/>
          <w:noProof/>
          <w:sz w:val="24"/>
          <w:lang w:val="lt-LT"/>
        </w:rPr>
        <w:t>. Tuo atveju, jei pasi</w:t>
      </w:r>
      <w:r w:rsidR="00C117C1" w:rsidRPr="00E77804">
        <w:rPr>
          <w:rFonts w:ascii="Times New Roman" w:hAnsi="Times New Roman" w:hint="eastAsia"/>
          <w:bCs/>
          <w:noProof/>
          <w:sz w:val="24"/>
          <w:lang w:val="lt-LT"/>
        </w:rPr>
        <w:t>ū</w:t>
      </w:r>
      <w:r w:rsidR="00C117C1" w:rsidRPr="00E77804">
        <w:rPr>
          <w:rFonts w:ascii="Times New Roman" w:hAnsi="Times New Roman"/>
          <w:bCs/>
          <w:noProof/>
          <w:sz w:val="24"/>
          <w:lang w:val="lt-LT"/>
        </w:rPr>
        <w:t xml:space="preserve">lymo pateikimo metu Rangovui nebuvo žinomi kiti </w:t>
      </w:r>
      <w:r w:rsidR="00B31B6C">
        <w:rPr>
          <w:rFonts w:ascii="Times New Roman" w:hAnsi="Times New Roman"/>
          <w:bCs/>
          <w:noProof/>
          <w:sz w:val="24"/>
          <w:lang w:val="lt-LT"/>
        </w:rPr>
        <w:t>subrangovai</w:t>
      </w:r>
      <w:r w:rsidR="00C117C1" w:rsidRPr="00E77804">
        <w:rPr>
          <w:rFonts w:ascii="Times New Roman" w:hAnsi="Times New Roman"/>
          <w:bCs/>
          <w:noProof/>
          <w:sz w:val="24"/>
          <w:lang w:val="lt-LT"/>
        </w:rPr>
        <w:t>, Rangovas po Sutarties sudarymo, ta</w:t>
      </w:r>
      <w:r w:rsidR="00C117C1" w:rsidRPr="00E77804">
        <w:rPr>
          <w:rFonts w:ascii="Times New Roman" w:hAnsi="Times New Roman" w:hint="eastAsia"/>
          <w:bCs/>
          <w:noProof/>
          <w:sz w:val="24"/>
          <w:lang w:val="lt-LT"/>
        </w:rPr>
        <w:t>č</w:t>
      </w:r>
      <w:r w:rsidR="00C117C1" w:rsidRPr="00E77804">
        <w:rPr>
          <w:rFonts w:ascii="Times New Roman" w:hAnsi="Times New Roman"/>
          <w:bCs/>
          <w:noProof/>
          <w:sz w:val="24"/>
          <w:lang w:val="lt-LT"/>
        </w:rPr>
        <w:t xml:space="preserve">iau </w:t>
      </w:r>
      <w:r w:rsidR="00C117C1" w:rsidRPr="00347DD3">
        <w:rPr>
          <w:rFonts w:ascii="Times New Roman" w:hAnsi="Times New Roman"/>
          <w:noProof/>
          <w:color w:val="000000"/>
          <w:sz w:val="24"/>
          <w:szCs w:val="24"/>
          <w:lang w:val="lt-LT"/>
        </w:rPr>
        <w:t>ne vėliau kaip likus 2 (dvi</w:t>
      </w:r>
      <w:r w:rsidR="00CD359D">
        <w:rPr>
          <w:rFonts w:ascii="Times New Roman" w:hAnsi="Times New Roman"/>
          <w:noProof/>
          <w:color w:val="000000"/>
          <w:sz w:val="24"/>
          <w:szCs w:val="24"/>
          <w:lang w:val="lt-LT"/>
        </w:rPr>
        <w:t>ems</w:t>
      </w:r>
      <w:r w:rsidR="00C117C1" w:rsidRPr="00347DD3">
        <w:rPr>
          <w:rFonts w:ascii="Times New Roman" w:hAnsi="Times New Roman"/>
          <w:noProof/>
          <w:color w:val="000000"/>
          <w:sz w:val="24"/>
          <w:szCs w:val="24"/>
          <w:lang w:val="lt-LT"/>
        </w:rPr>
        <w:t xml:space="preserve">) darbo dienoms iki Sutarties etapo, kurio veiklas vykdys </w:t>
      </w:r>
      <w:r w:rsidR="001C43F5">
        <w:rPr>
          <w:rFonts w:ascii="Times New Roman" w:hAnsi="Times New Roman"/>
          <w:noProof/>
          <w:color w:val="000000"/>
          <w:sz w:val="24"/>
          <w:szCs w:val="24"/>
          <w:lang w:val="lt-LT"/>
        </w:rPr>
        <w:t>subrangovas</w:t>
      </w:r>
      <w:r w:rsidR="00C117C1" w:rsidRPr="00347DD3">
        <w:rPr>
          <w:rFonts w:ascii="Times New Roman" w:hAnsi="Times New Roman"/>
          <w:noProof/>
          <w:color w:val="000000"/>
          <w:sz w:val="24"/>
          <w:szCs w:val="24"/>
          <w:lang w:val="lt-LT"/>
        </w:rPr>
        <w:t>, vykdymo pradžios</w:t>
      </w:r>
      <w:r w:rsidR="00C117C1" w:rsidRPr="00E77804">
        <w:rPr>
          <w:rFonts w:ascii="Times New Roman" w:hAnsi="Times New Roman"/>
          <w:bCs/>
          <w:noProof/>
          <w:sz w:val="24"/>
          <w:lang w:val="lt-LT"/>
        </w:rPr>
        <w:t xml:space="preserve">, </w:t>
      </w:r>
      <w:r w:rsidR="00C117C1" w:rsidRPr="00E77804">
        <w:rPr>
          <w:rFonts w:ascii="Times New Roman" w:hAnsi="Times New Roman" w:hint="eastAsia"/>
          <w:bCs/>
          <w:noProof/>
          <w:sz w:val="24"/>
          <w:lang w:val="lt-LT"/>
        </w:rPr>
        <w:t>į</w:t>
      </w:r>
      <w:r w:rsidR="00C117C1" w:rsidRPr="00E77804">
        <w:rPr>
          <w:rFonts w:ascii="Times New Roman" w:hAnsi="Times New Roman"/>
          <w:bCs/>
          <w:noProof/>
          <w:sz w:val="24"/>
          <w:lang w:val="lt-LT"/>
        </w:rPr>
        <w:t xml:space="preserve">sipareigoja Užsakovui pranešti tuo metu </w:t>
      </w:r>
      <w:r w:rsidR="00C117C1" w:rsidRPr="00E77804">
        <w:rPr>
          <w:rFonts w:ascii="Times New Roman" w:hAnsi="Times New Roman" w:hint="eastAsia"/>
          <w:bCs/>
          <w:noProof/>
          <w:sz w:val="24"/>
          <w:lang w:val="lt-LT"/>
        </w:rPr>
        <w:t>ž</w:t>
      </w:r>
      <w:r w:rsidR="00C117C1" w:rsidRPr="00E77804">
        <w:rPr>
          <w:rFonts w:ascii="Times New Roman" w:hAnsi="Times New Roman"/>
          <w:bCs/>
          <w:noProof/>
          <w:sz w:val="24"/>
          <w:lang w:val="lt-LT"/>
        </w:rPr>
        <w:t>inom</w:t>
      </w:r>
      <w:r w:rsidR="00C117C1" w:rsidRPr="00E77804">
        <w:rPr>
          <w:rFonts w:ascii="Times New Roman" w:hAnsi="Times New Roman" w:hint="eastAsia"/>
          <w:bCs/>
          <w:noProof/>
          <w:sz w:val="24"/>
          <w:lang w:val="lt-LT"/>
        </w:rPr>
        <w:t>ų</w:t>
      </w:r>
      <w:r w:rsidR="00C117C1" w:rsidRPr="00E77804">
        <w:rPr>
          <w:rFonts w:ascii="Times New Roman" w:hAnsi="Times New Roman"/>
          <w:bCs/>
          <w:noProof/>
          <w:sz w:val="24"/>
          <w:lang w:val="lt-LT"/>
        </w:rPr>
        <w:t xml:space="preserve"> s</w:t>
      </w:r>
      <w:r w:rsidR="001C43F5">
        <w:rPr>
          <w:rFonts w:ascii="Times New Roman" w:hAnsi="Times New Roman"/>
          <w:bCs/>
          <w:noProof/>
          <w:sz w:val="24"/>
          <w:lang w:val="lt-LT"/>
        </w:rPr>
        <w:t>ubrangovų</w:t>
      </w:r>
      <w:r w:rsidR="00C117C1" w:rsidRPr="00E77804">
        <w:rPr>
          <w:rFonts w:ascii="Times New Roman" w:hAnsi="Times New Roman"/>
          <w:bCs/>
          <w:noProof/>
          <w:sz w:val="24"/>
          <w:lang w:val="lt-LT"/>
        </w:rPr>
        <w:t xml:space="preserve"> pavadinimus, kontaktinius duomenis ir j</w:t>
      </w:r>
      <w:r w:rsidR="00C117C1" w:rsidRPr="00E77804">
        <w:rPr>
          <w:rFonts w:ascii="Times New Roman" w:hAnsi="Times New Roman" w:hint="eastAsia"/>
          <w:bCs/>
          <w:noProof/>
          <w:sz w:val="24"/>
          <w:lang w:val="lt-LT"/>
        </w:rPr>
        <w:t>ų</w:t>
      </w:r>
      <w:r w:rsidR="00C117C1" w:rsidRPr="00E77804">
        <w:rPr>
          <w:rFonts w:ascii="Times New Roman" w:hAnsi="Times New Roman"/>
          <w:bCs/>
          <w:noProof/>
          <w:sz w:val="24"/>
          <w:lang w:val="lt-LT"/>
        </w:rPr>
        <w:t xml:space="preserve"> atstovus. Rangovas privalo informuoti Užsakov</w:t>
      </w:r>
      <w:r w:rsidR="00C117C1" w:rsidRPr="00E77804">
        <w:rPr>
          <w:rFonts w:ascii="Times New Roman" w:hAnsi="Times New Roman" w:hint="eastAsia"/>
          <w:bCs/>
          <w:noProof/>
          <w:sz w:val="24"/>
          <w:lang w:val="lt-LT"/>
        </w:rPr>
        <w:t>ą</w:t>
      </w:r>
      <w:r w:rsidR="00C117C1" w:rsidRPr="00E77804">
        <w:rPr>
          <w:rFonts w:ascii="Times New Roman" w:hAnsi="Times New Roman"/>
          <w:bCs/>
          <w:noProof/>
          <w:sz w:val="24"/>
          <w:lang w:val="lt-LT"/>
        </w:rPr>
        <w:t xml:space="preserve"> apie min</w:t>
      </w:r>
      <w:r w:rsidR="00C117C1" w:rsidRPr="00E77804">
        <w:rPr>
          <w:rFonts w:ascii="Times New Roman" w:hAnsi="Times New Roman" w:hint="eastAsia"/>
          <w:bCs/>
          <w:noProof/>
          <w:sz w:val="24"/>
          <w:lang w:val="lt-LT"/>
        </w:rPr>
        <w:t>ė</w:t>
      </w:r>
      <w:r w:rsidR="00C117C1" w:rsidRPr="00E77804">
        <w:rPr>
          <w:rFonts w:ascii="Times New Roman" w:hAnsi="Times New Roman"/>
          <w:bCs/>
          <w:noProof/>
          <w:sz w:val="24"/>
          <w:lang w:val="lt-LT"/>
        </w:rPr>
        <w:t xml:space="preserve">tos informacijos pasikeitimus, taip pat apie naujus </w:t>
      </w:r>
      <w:r w:rsidR="001C43F5">
        <w:rPr>
          <w:rFonts w:ascii="Times New Roman" w:hAnsi="Times New Roman"/>
          <w:bCs/>
          <w:noProof/>
          <w:sz w:val="24"/>
          <w:lang w:val="lt-LT"/>
        </w:rPr>
        <w:t>subrangovus</w:t>
      </w:r>
      <w:r w:rsidR="00C117C1" w:rsidRPr="00E77804">
        <w:rPr>
          <w:rFonts w:ascii="Times New Roman" w:hAnsi="Times New Roman"/>
          <w:bCs/>
          <w:noProof/>
          <w:sz w:val="24"/>
          <w:lang w:val="lt-LT"/>
        </w:rPr>
        <w:t>, kuriuos ketina pasitelkti v</w:t>
      </w:r>
      <w:r w:rsidR="00C117C1" w:rsidRPr="00E77804">
        <w:rPr>
          <w:rFonts w:ascii="Times New Roman" w:hAnsi="Times New Roman" w:hint="eastAsia"/>
          <w:bCs/>
          <w:noProof/>
          <w:sz w:val="24"/>
          <w:lang w:val="lt-LT"/>
        </w:rPr>
        <w:t>ė</w:t>
      </w:r>
      <w:r w:rsidR="00C117C1" w:rsidRPr="00E77804">
        <w:rPr>
          <w:rFonts w:ascii="Times New Roman" w:hAnsi="Times New Roman"/>
          <w:bCs/>
          <w:noProof/>
          <w:sz w:val="24"/>
          <w:lang w:val="lt-LT"/>
        </w:rPr>
        <w:t>liau, visu Sutarties vykdymo metu.</w:t>
      </w:r>
    </w:p>
    <w:p w14:paraId="3CFDE39E" w14:textId="38A96A25" w:rsidR="00C117C1" w:rsidRPr="00B217B8" w:rsidRDefault="00851E22" w:rsidP="00851E22">
      <w:pPr>
        <w:ind w:firstLine="907"/>
        <w:jc w:val="both"/>
        <w:rPr>
          <w:bCs/>
          <w:noProof/>
        </w:rPr>
      </w:pPr>
      <w:bookmarkStart w:id="12" w:name="_Hlk69634859"/>
      <w:bookmarkEnd w:id="11"/>
      <w:r>
        <w:rPr>
          <w:bCs/>
          <w:noProof/>
        </w:rPr>
        <w:t>6</w:t>
      </w:r>
      <w:r w:rsidR="00C117C1" w:rsidRPr="00B217B8">
        <w:rPr>
          <w:bCs/>
          <w:noProof/>
        </w:rPr>
        <w:t xml:space="preserve">.2. </w:t>
      </w:r>
      <w:r w:rsidR="00B31B6C">
        <w:rPr>
          <w:bCs/>
          <w:noProof/>
        </w:rPr>
        <w:t xml:space="preserve">Subrangovo </w:t>
      </w:r>
      <w:r w:rsidR="00C117C1" w:rsidRPr="00B217B8">
        <w:rPr>
          <w:bCs/>
          <w:noProof/>
        </w:rPr>
        <w:t xml:space="preserve">pasitelkimas nekeičia </w:t>
      </w:r>
      <w:r w:rsidR="00C117C1">
        <w:rPr>
          <w:bCs/>
          <w:noProof/>
        </w:rPr>
        <w:t>Rangovo</w:t>
      </w:r>
      <w:r w:rsidR="00C117C1" w:rsidRPr="00B217B8">
        <w:rPr>
          <w:bCs/>
          <w:noProof/>
        </w:rPr>
        <w:t xml:space="preserve"> atsakomybės dėl Sutarties vykdymo.</w:t>
      </w:r>
    </w:p>
    <w:p w14:paraId="7311EB81" w14:textId="70EAF0BD" w:rsidR="00C117C1" w:rsidRPr="00B217B8" w:rsidRDefault="00851E22" w:rsidP="00851E22">
      <w:pPr>
        <w:ind w:firstLine="907"/>
        <w:jc w:val="both"/>
        <w:rPr>
          <w:bCs/>
          <w:noProof/>
        </w:rPr>
      </w:pPr>
      <w:r>
        <w:rPr>
          <w:bCs/>
          <w:noProof/>
        </w:rPr>
        <w:t>6</w:t>
      </w:r>
      <w:r w:rsidR="00C117C1" w:rsidRPr="00B217B8">
        <w:rPr>
          <w:bCs/>
          <w:noProof/>
        </w:rPr>
        <w:t xml:space="preserve">.3. </w:t>
      </w:r>
      <w:r w:rsidR="00C117C1" w:rsidRPr="00B217B8">
        <w:rPr>
          <w:rFonts w:eastAsia="Calibri"/>
          <w:noProof/>
          <w:color w:val="000000"/>
          <w:szCs w:val="24"/>
        </w:rPr>
        <w:t xml:space="preserve">Gavęs </w:t>
      </w:r>
      <w:r w:rsidR="00C117C1">
        <w:rPr>
          <w:rFonts w:eastAsia="Calibri"/>
          <w:noProof/>
          <w:color w:val="000000"/>
          <w:szCs w:val="24"/>
        </w:rPr>
        <w:t>Užsakovo</w:t>
      </w:r>
      <w:r w:rsidR="00C117C1" w:rsidRPr="00B217B8">
        <w:rPr>
          <w:rFonts w:eastAsia="Calibri"/>
          <w:noProof/>
          <w:color w:val="000000"/>
          <w:szCs w:val="24"/>
        </w:rPr>
        <w:t xml:space="preserve"> sutikimą, </w:t>
      </w:r>
      <w:r>
        <w:rPr>
          <w:rFonts w:eastAsia="Calibri"/>
          <w:noProof/>
          <w:color w:val="000000"/>
          <w:szCs w:val="24"/>
        </w:rPr>
        <w:t xml:space="preserve">Rangovas gali </w:t>
      </w:r>
      <w:r w:rsidR="00C117C1" w:rsidRPr="00B217B8">
        <w:rPr>
          <w:rFonts w:eastAsia="Calibri"/>
          <w:noProof/>
          <w:color w:val="000000"/>
          <w:szCs w:val="24"/>
        </w:rPr>
        <w:t xml:space="preserve">pakeisti </w:t>
      </w:r>
      <w:r w:rsidR="00B31B6C" w:rsidRPr="00B217B8">
        <w:rPr>
          <w:rFonts w:eastAsia="Calibri"/>
          <w:noProof/>
          <w:color w:val="000000"/>
          <w:szCs w:val="24"/>
        </w:rPr>
        <w:t>s</w:t>
      </w:r>
      <w:r w:rsidR="00B31B6C">
        <w:rPr>
          <w:rFonts w:eastAsia="Calibri"/>
          <w:noProof/>
          <w:color w:val="000000"/>
          <w:szCs w:val="24"/>
        </w:rPr>
        <w:t>ubrangovus</w:t>
      </w:r>
      <w:r w:rsidR="00C117C1" w:rsidRPr="00B217B8">
        <w:rPr>
          <w:rFonts w:eastAsia="Calibri"/>
          <w:noProof/>
          <w:color w:val="000000"/>
          <w:szCs w:val="24"/>
        </w:rPr>
        <w:t xml:space="preserve">, </w:t>
      </w:r>
      <w:r w:rsidR="00C117C1" w:rsidRPr="00B217B8">
        <w:rPr>
          <w:bCs/>
          <w:noProof/>
        </w:rPr>
        <w:t>jeigu Sutarties vykdymo metu jie:</w:t>
      </w:r>
    </w:p>
    <w:p w14:paraId="11849C2B" w14:textId="483E5B75" w:rsidR="00C117C1" w:rsidRPr="00B217B8" w:rsidRDefault="00851E22" w:rsidP="00851E22">
      <w:pPr>
        <w:ind w:firstLine="907"/>
        <w:jc w:val="both"/>
        <w:rPr>
          <w:bCs/>
          <w:noProof/>
        </w:rPr>
      </w:pPr>
      <w:r>
        <w:rPr>
          <w:bCs/>
          <w:noProof/>
        </w:rPr>
        <w:t>6</w:t>
      </w:r>
      <w:r w:rsidR="00C117C1" w:rsidRPr="00B217B8">
        <w:rPr>
          <w:bCs/>
          <w:noProof/>
        </w:rPr>
        <w:t xml:space="preserve">.3.1. netinkamai vykdo įsipareigojimus </w:t>
      </w:r>
      <w:r w:rsidR="00C117C1">
        <w:rPr>
          <w:bCs/>
          <w:noProof/>
        </w:rPr>
        <w:t>Rangovui</w:t>
      </w:r>
      <w:r w:rsidR="00C117C1" w:rsidRPr="00B217B8">
        <w:rPr>
          <w:bCs/>
          <w:noProof/>
        </w:rPr>
        <w:t xml:space="preserve">, nepajėgūs vykdyti įsipareigojimų </w:t>
      </w:r>
      <w:r w:rsidR="00C117C1">
        <w:rPr>
          <w:bCs/>
          <w:noProof/>
        </w:rPr>
        <w:t>Rangovui</w:t>
      </w:r>
      <w:r w:rsidR="00C117C1" w:rsidRPr="00B217B8">
        <w:rPr>
          <w:bCs/>
          <w:noProof/>
        </w:rPr>
        <w:t xml:space="preserve">, negali vykdyti įsipareigojimų </w:t>
      </w:r>
      <w:r w:rsidR="00C117C1">
        <w:rPr>
          <w:bCs/>
          <w:noProof/>
        </w:rPr>
        <w:t>Rangovui</w:t>
      </w:r>
      <w:r w:rsidR="00C117C1" w:rsidRPr="00B217B8">
        <w:rPr>
          <w:bCs/>
          <w:noProof/>
        </w:rPr>
        <w:t xml:space="preserve"> dėl iškeltos restruktūrizavimo, bankroto bylos, bankroto proceso vykdymo ne teismo tvarka, inicijuotos priverstinio likvidavimo ar susitarimo su kreditoriais procedūros arba jiems vykdomų analogiškų procedūrų;</w:t>
      </w:r>
    </w:p>
    <w:p w14:paraId="53E78819" w14:textId="4EBD6CD9" w:rsidR="00C117C1" w:rsidRPr="00B217B8" w:rsidRDefault="00F95EFE" w:rsidP="00851E22">
      <w:pPr>
        <w:ind w:firstLine="907"/>
        <w:jc w:val="both"/>
        <w:rPr>
          <w:bCs/>
          <w:noProof/>
        </w:rPr>
      </w:pPr>
      <w:r>
        <w:rPr>
          <w:bCs/>
        </w:rPr>
        <w:t>6</w:t>
      </w:r>
      <w:r w:rsidR="00C117C1" w:rsidRPr="00B217B8">
        <w:rPr>
          <w:bCs/>
        </w:rPr>
        <w:t>.3.</w:t>
      </w:r>
      <w:r w:rsidR="00E77804">
        <w:rPr>
          <w:bCs/>
        </w:rPr>
        <w:t>2</w:t>
      </w:r>
      <w:r w:rsidR="00C117C1" w:rsidRPr="00B217B8">
        <w:rPr>
          <w:bCs/>
        </w:rPr>
        <w:t xml:space="preserve">. </w:t>
      </w:r>
      <w:r w:rsidR="00153675">
        <w:rPr>
          <w:bCs/>
        </w:rPr>
        <w:t>k</w:t>
      </w:r>
      <w:r w:rsidR="00C117C1" w:rsidRPr="00B217B8">
        <w:rPr>
          <w:bCs/>
        </w:rPr>
        <w:t xml:space="preserve">ai dėl objektyvių priežasčių (nutrūkus teisiniams santykiams su </w:t>
      </w:r>
      <w:r w:rsidR="00C117C1">
        <w:rPr>
          <w:bCs/>
        </w:rPr>
        <w:t>Rangovu</w:t>
      </w:r>
      <w:r w:rsidR="00C117C1" w:rsidRPr="00B217B8">
        <w:rPr>
          <w:bCs/>
        </w:rPr>
        <w:t>, subtiekėjui atsisakius atlikti įsipareigojimus ir kt.) nebegali atlikti visų ar dalies Sutartyje nurodytų įsipareigojimų.</w:t>
      </w:r>
    </w:p>
    <w:p w14:paraId="5F387283" w14:textId="6F4E3BA6" w:rsidR="00F95EFE" w:rsidRDefault="00F95EFE" w:rsidP="00F95EFE">
      <w:pPr>
        <w:ind w:firstLine="907"/>
        <w:jc w:val="both"/>
        <w:rPr>
          <w:bCs/>
        </w:rPr>
      </w:pPr>
      <w:r>
        <w:rPr>
          <w:bCs/>
        </w:rPr>
        <w:t>6</w:t>
      </w:r>
      <w:r w:rsidR="00C117C1" w:rsidRPr="00B217B8">
        <w:rPr>
          <w:bCs/>
        </w:rPr>
        <w:t xml:space="preserve">.4. Apie </w:t>
      </w:r>
      <w:r w:rsidR="008C1CD6">
        <w:rPr>
          <w:bCs/>
        </w:rPr>
        <w:t>subrangovų</w:t>
      </w:r>
      <w:r w:rsidR="008C1CD6" w:rsidRPr="00B217B8">
        <w:rPr>
          <w:bCs/>
        </w:rPr>
        <w:t xml:space="preserve"> </w:t>
      </w:r>
      <w:r w:rsidR="00C117C1" w:rsidRPr="00B217B8">
        <w:rPr>
          <w:bCs/>
        </w:rPr>
        <w:t xml:space="preserve">keitimą </w:t>
      </w:r>
      <w:r w:rsidR="00C117C1">
        <w:rPr>
          <w:bCs/>
        </w:rPr>
        <w:t>Rangovas</w:t>
      </w:r>
      <w:r w:rsidR="00C117C1" w:rsidRPr="00B217B8">
        <w:rPr>
          <w:bCs/>
        </w:rPr>
        <w:t xml:space="preserve"> iš anksto raštu turi informuoti </w:t>
      </w:r>
      <w:r w:rsidR="00C117C1">
        <w:rPr>
          <w:bCs/>
        </w:rPr>
        <w:t>Užsakovą</w:t>
      </w:r>
      <w:r w:rsidR="00C117C1" w:rsidRPr="00B217B8">
        <w:rPr>
          <w:bCs/>
        </w:rPr>
        <w:t xml:space="preserve">, nurodydamas </w:t>
      </w:r>
      <w:r w:rsidR="00071310">
        <w:rPr>
          <w:bCs/>
        </w:rPr>
        <w:t>subrangovų</w:t>
      </w:r>
      <w:r w:rsidR="00071310" w:rsidRPr="00B217B8">
        <w:rPr>
          <w:bCs/>
        </w:rPr>
        <w:t xml:space="preserve"> </w:t>
      </w:r>
      <w:r w:rsidR="00C117C1" w:rsidRPr="00B217B8">
        <w:rPr>
          <w:bCs/>
        </w:rPr>
        <w:t xml:space="preserve">pakeitimo priežastis ir būsimus </w:t>
      </w:r>
      <w:r w:rsidR="00071310">
        <w:rPr>
          <w:bCs/>
        </w:rPr>
        <w:t>subrangovus</w:t>
      </w:r>
      <w:r w:rsidR="00C117C1" w:rsidRPr="00B217B8">
        <w:rPr>
          <w:bCs/>
        </w:rPr>
        <w:t xml:space="preserve">, kitus ūkio subjektus. Pasitelkdamas ir vėliau keisdamas </w:t>
      </w:r>
      <w:r w:rsidR="00071310">
        <w:rPr>
          <w:bCs/>
        </w:rPr>
        <w:t>subrangovus</w:t>
      </w:r>
      <w:r w:rsidR="00C117C1" w:rsidRPr="00B217B8">
        <w:rPr>
          <w:bCs/>
        </w:rPr>
        <w:t xml:space="preserve">, </w:t>
      </w:r>
      <w:r w:rsidR="00C117C1">
        <w:rPr>
          <w:bCs/>
        </w:rPr>
        <w:t>Rangovas</w:t>
      </w:r>
      <w:r w:rsidR="00C117C1" w:rsidRPr="00B217B8">
        <w:rPr>
          <w:bCs/>
        </w:rPr>
        <w:t xml:space="preserve"> turi užtikrinti, kad </w:t>
      </w:r>
      <w:r w:rsidR="00071310">
        <w:rPr>
          <w:bCs/>
        </w:rPr>
        <w:t>subrangovai</w:t>
      </w:r>
      <w:r w:rsidR="00071310" w:rsidRPr="00B217B8">
        <w:rPr>
          <w:bCs/>
        </w:rPr>
        <w:t xml:space="preserve"> </w:t>
      </w:r>
      <w:r w:rsidR="00C117C1" w:rsidRPr="00B217B8">
        <w:rPr>
          <w:bCs/>
        </w:rPr>
        <w:t xml:space="preserve">yra pajėgūs ir kompetentingi jiems pavestų užduočių tinkamam vykdymui. </w:t>
      </w:r>
      <w:r w:rsidR="00071310">
        <w:rPr>
          <w:bCs/>
        </w:rPr>
        <w:t>Subrangovai</w:t>
      </w:r>
      <w:r w:rsidR="00071310" w:rsidRPr="00B217B8">
        <w:rPr>
          <w:bCs/>
        </w:rPr>
        <w:t xml:space="preserve"> </w:t>
      </w:r>
      <w:r w:rsidR="00C117C1" w:rsidRPr="00B217B8">
        <w:rPr>
          <w:bCs/>
        </w:rPr>
        <w:t xml:space="preserve">gali būti keičiami tik gavus rašytinį </w:t>
      </w:r>
      <w:r w:rsidR="00C117C1">
        <w:rPr>
          <w:bCs/>
        </w:rPr>
        <w:t>Užsakovo</w:t>
      </w:r>
      <w:r w:rsidR="00C117C1" w:rsidRPr="00B217B8">
        <w:rPr>
          <w:bCs/>
        </w:rPr>
        <w:t xml:space="preserve"> sutikimą.</w:t>
      </w:r>
    </w:p>
    <w:p w14:paraId="2B1EBD38" w14:textId="43712359" w:rsidR="00AA2928" w:rsidRPr="00AA2928" w:rsidRDefault="00F95EFE" w:rsidP="00AA2928">
      <w:pPr>
        <w:ind w:firstLine="907"/>
        <w:jc w:val="both"/>
        <w:rPr>
          <w:bCs/>
        </w:rPr>
      </w:pPr>
      <w:r>
        <w:rPr>
          <w:bCs/>
        </w:rPr>
        <w:t>6</w:t>
      </w:r>
      <w:r w:rsidR="00C117C1" w:rsidRPr="00F95EFE">
        <w:rPr>
          <w:bCs/>
        </w:rPr>
        <w:t xml:space="preserve">.5. </w:t>
      </w:r>
      <w:r w:rsidR="00AA2928" w:rsidRPr="00AA2928">
        <w:rPr>
          <w:bCs/>
        </w:rPr>
        <w:t>Jei keičiami subrangovai, kuriais buvo grindžiama Rangovo kvalifikacija, kartu su informacija apie keičiamus Rangovo pasiūlyme nurodytus subrangovus, Užsakovui pateikiami ir subrangovo kvalifikaciją patvirtinantys dokumentai bei dokumentai, patvirtinantys, kad subrangovui netaikomas Lietuvos Respublikos viešųjų pirkimų įstatymo 46 straipsnio 2</w:t>
      </w:r>
      <w:r w:rsidR="00AA2928" w:rsidRPr="00AA2928">
        <w:rPr>
          <w:bCs/>
          <w:vertAlign w:val="superscript"/>
        </w:rPr>
        <w:t>1</w:t>
      </w:r>
      <w:r w:rsidR="00AA2928" w:rsidRPr="00AA2928">
        <w:rPr>
          <w:bCs/>
        </w:rPr>
        <w:t xml:space="preserve"> dalyje nustatytas pašalinimo pagrindas, tai dienai, kai Rangovas kreipiasi į Užsakovą su prašymu pakeisti subrangovus. Prieš duodamas sutikimą keisti Rangovo pasiūlyme nurodytus subrangovus, kuriais grindžiama Rangovo kvalifikacija, Užsakovas privalo patikrinti naujų, Rangovo pasiūlyme nenurodytų, subrangovų, kuriais grindžiama Rangovo kvalifikacija, kvalifikacijos atitiktį bei, ar subrangovui netaikomas Lietuvos Respublikos viešųjų pirkimų įstatymo 46 straipsnio 2</w:t>
      </w:r>
      <w:r w:rsidR="00AA2928" w:rsidRPr="00AA2928">
        <w:rPr>
          <w:bCs/>
          <w:vertAlign w:val="superscript"/>
        </w:rPr>
        <w:t>1</w:t>
      </w:r>
      <w:r w:rsidR="00AA2928" w:rsidRPr="00AA2928">
        <w:rPr>
          <w:bCs/>
        </w:rPr>
        <w:t xml:space="preserve"> dalyje nustatytas pašalinimo pagrindas. Šiame papunktyje nurodytų subrangovų pakeitimas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Užsakovo sutikimą.</w:t>
      </w:r>
    </w:p>
    <w:bookmarkEnd w:id="12"/>
    <w:p w14:paraId="0693C598" w14:textId="5BC40F8E" w:rsidR="00C117C1" w:rsidRPr="00F95EFE" w:rsidRDefault="00C117C1" w:rsidP="00F95EFE">
      <w:pPr>
        <w:ind w:firstLine="907"/>
        <w:jc w:val="both"/>
        <w:rPr>
          <w:rFonts w:eastAsia="Calibri"/>
          <w:color w:val="000000"/>
          <w:szCs w:val="24"/>
        </w:rPr>
      </w:pPr>
    </w:p>
    <w:p w14:paraId="115AD9FA" w14:textId="77777777" w:rsidR="00F95EFE" w:rsidRDefault="00F95EFE" w:rsidP="00F95EFE">
      <w:pPr>
        <w:suppressAutoHyphens/>
        <w:jc w:val="center"/>
        <w:rPr>
          <w:b/>
        </w:rPr>
      </w:pPr>
      <w:r>
        <w:rPr>
          <w:b/>
        </w:rPr>
        <w:t>7</w:t>
      </w:r>
      <w:r w:rsidRPr="00453DB6">
        <w:rPr>
          <w:b/>
        </w:rPr>
        <w:t xml:space="preserve">. </w:t>
      </w:r>
      <w:r w:rsidRPr="00453DB6">
        <w:rPr>
          <w:b/>
          <w:caps/>
        </w:rPr>
        <w:t>Nenugalima jėga (</w:t>
      </w:r>
      <w:r w:rsidRPr="00453DB6">
        <w:rPr>
          <w:b/>
          <w:i/>
        </w:rPr>
        <w:t>FORCE MAJEURE</w:t>
      </w:r>
      <w:r w:rsidRPr="00453DB6">
        <w:rPr>
          <w:b/>
        </w:rPr>
        <w:t>)</w:t>
      </w:r>
    </w:p>
    <w:p w14:paraId="0B75317D" w14:textId="77777777" w:rsidR="00F95EFE" w:rsidRDefault="00F95EFE" w:rsidP="00F95EFE">
      <w:pPr>
        <w:suppressAutoHyphens/>
        <w:jc w:val="center"/>
        <w:rPr>
          <w:b/>
        </w:rPr>
      </w:pPr>
    </w:p>
    <w:p w14:paraId="096D2815" w14:textId="77777777" w:rsidR="00F95EFE" w:rsidRDefault="00F95EFE" w:rsidP="00F95EFE">
      <w:pPr>
        <w:suppressAutoHyphens/>
        <w:ind w:firstLine="851"/>
        <w:jc w:val="both"/>
        <w:rPr>
          <w:b/>
        </w:rPr>
      </w:pPr>
      <w:r>
        <w:rPr>
          <w:b/>
        </w:rPr>
        <w:t>7</w:t>
      </w:r>
      <w:r w:rsidRPr="00453DB6">
        <w:rPr>
          <w:lang w:eastAsia="en-US"/>
        </w:rPr>
        <w:t xml:space="preserve">.1. Atsiradus </w:t>
      </w:r>
      <w:r w:rsidRPr="00453DB6">
        <w:rPr>
          <w:i/>
          <w:lang w:eastAsia="en-US"/>
        </w:rPr>
        <w:t>force majeure</w:t>
      </w:r>
      <w:r w:rsidRPr="00453DB6">
        <w:rPr>
          <w:lang w:eastAsia="en-US"/>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453DB6">
        <w:rPr>
          <w:i/>
          <w:lang w:eastAsia="en-US"/>
        </w:rPr>
        <w:t>force majeure</w:t>
      </w:r>
      <w:r w:rsidRPr="00453DB6">
        <w:rPr>
          <w:lang w:eastAsia="en-US"/>
        </w:rPr>
        <w:t xml:space="preserve">) aplinkybėms taisyklių, patvirtintų Lietuvos Respublikos Vyriausybės 1996 m. liepos 15 d. nutarimu Nr. 840 „Dėl Atleidimo nuo atsakomybės esant nenugalimos jėgos (force majeure) aplinkybėms taisyklių patvirtinimo“ ir vadovaujantis Lietuvos Respublikos civilinio kodekso 6.212, 6.253 straipsnių nuostatomis bei Lietuvos Respublikos Vyriausybės 1997 m. kovo 13 d. nutarimu Nr. 222 „Dėl nenugalimos jėgos </w:t>
      </w:r>
      <w:r w:rsidRPr="00453DB6">
        <w:rPr>
          <w:i/>
          <w:iCs/>
          <w:lang w:eastAsia="en-US"/>
        </w:rPr>
        <w:t>(force majeure)</w:t>
      </w:r>
      <w:r w:rsidRPr="00453DB6">
        <w:rPr>
          <w:lang w:eastAsia="en-US"/>
        </w:rPr>
        <w:t xml:space="preserve"> aplinkybes liudijančių pažymų išdavimo tvarkos patvirtinimo“.</w:t>
      </w:r>
    </w:p>
    <w:p w14:paraId="5B7E6BE1" w14:textId="6E0C09F9" w:rsidR="00F95EFE" w:rsidRDefault="00F95EFE" w:rsidP="00F95EFE">
      <w:pPr>
        <w:suppressAutoHyphens/>
        <w:ind w:firstLine="851"/>
        <w:jc w:val="both"/>
        <w:rPr>
          <w:b/>
        </w:rPr>
      </w:pPr>
      <w:r>
        <w:rPr>
          <w:lang w:eastAsia="en-US"/>
        </w:rPr>
        <w:lastRenderedPageBreak/>
        <w:t>7</w:t>
      </w:r>
      <w:r w:rsidRPr="00453DB6">
        <w:rPr>
          <w:lang w:eastAsia="en-US"/>
        </w:rPr>
        <w:t xml:space="preserve">.2. Šalis, prašanti atleisti nuo atsakomybės, sužinojusi apie </w:t>
      </w:r>
      <w:r w:rsidRPr="00453DB6">
        <w:rPr>
          <w:i/>
          <w:lang w:eastAsia="en-US"/>
        </w:rPr>
        <w:t>force majeure</w:t>
      </w:r>
      <w:r w:rsidRPr="00453DB6">
        <w:rPr>
          <w:lang w:eastAsia="en-US"/>
        </w:rPr>
        <w:t xml:space="preserve"> aplinkybę bei jos poveikį įsipareigojimų vykdymui, kuo skubiau, bet ne vėliau kaip per </w:t>
      </w:r>
      <w:r>
        <w:rPr>
          <w:lang w:eastAsia="en-US"/>
        </w:rPr>
        <w:t>3</w:t>
      </w:r>
      <w:r w:rsidRPr="00453DB6">
        <w:rPr>
          <w:lang w:eastAsia="en-US"/>
        </w:rPr>
        <w:t xml:space="preserve"> (</w:t>
      </w:r>
      <w:r>
        <w:rPr>
          <w:lang w:eastAsia="en-US"/>
        </w:rPr>
        <w:t>tris</w:t>
      </w:r>
      <w:r w:rsidRPr="00453DB6">
        <w:rPr>
          <w:lang w:eastAsia="en-US"/>
        </w:rPr>
        <w:t>) darbo dienas, turi pranešti kitai Šaliai apie susidariusią situaciją. Būtina pranešti ir tuomet, kai išnyksta pagrindas nevykdyti įsipareigojimų. Pagrindas atleisti nuo atsakomybės atsiranda nuo kliūties atsiradimo momento arba, jeigu apie ją laiku pranešta, nuo pranešimo momento.</w:t>
      </w:r>
    </w:p>
    <w:p w14:paraId="11F18461" w14:textId="0A7E0B18" w:rsidR="00F95EFE" w:rsidRPr="00F036BC" w:rsidRDefault="00F95EFE" w:rsidP="00F036BC">
      <w:pPr>
        <w:suppressAutoHyphens/>
        <w:ind w:firstLine="851"/>
        <w:jc w:val="both"/>
        <w:rPr>
          <w:b/>
        </w:rPr>
      </w:pPr>
      <w:r>
        <w:rPr>
          <w:lang w:eastAsia="en-US"/>
        </w:rPr>
        <w:t>7</w:t>
      </w:r>
      <w:r w:rsidRPr="00453DB6">
        <w:rPr>
          <w:lang w:eastAsia="en-US"/>
        </w:rPr>
        <w:t>.3. Laiku nepranešusi įsipareigojimų nevykdanti Šalis tampa iš dalies atsakinga už nuostolių, kurių priešingu atveju būtų išvengta, atlyginimą.</w:t>
      </w:r>
    </w:p>
    <w:p w14:paraId="63424560" w14:textId="77777777" w:rsidR="003A6B80" w:rsidRDefault="003A6B80" w:rsidP="00F95EFE">
      <w:pPr>
        <w:suppressAutoHyphens/>
        <w:jc w:val="center"/>
        <w:rPr>
          <w:b/>
        </w:rPr>
      </w:pPr>
    </w:p>
    <w:p w14:paraId="79702C71" w14:textId="52C178C0" w:rsidR="00F95EFE" w:rsidRPr="00453DB6" w:rsidRDefault="00F95EFE" w:rsidP="00F95EFE">
      <w:pPr>
        <w:suppressAutoHyphens/>
        <w:jc w:val="center"/>
        <w:rPr>
          <w:b/>
        </w:rPr>
      </w:pPr>
      <w:r>
        <w:rPr>
          <w:b/>
        </w:rPr>
        <w:t>8</w:t>
      </w:r>
      <w:r w:rsidRPr="00453DB6">
        <w:rPr>
          <w:b/>
        </w:rPr>
        <w:t>. GINČŲ SPRENDIMO TVARKA</w:t>
      </w:r>
    </w:p>
    <w:p w14:paraId="5F65D586" w14:textId="77777777" w:rsidR="00F95EFE" w:rsidRPr="00453DB6" w:rsidRDefault="00F95EFE" w:rsidP="00F95EFE">
      <w:pPr>
        <w:suppressAutoHyphens/>
        <w:jc w:val="both"/>
        <w:rPr>
          <w:b/>
        </w:rPr>
      </w:pPr>
    </w:p>
    <w:p w14:paraId="60BD53DD" w14:textId="6655DE1B" w:rsidR="00F95EFE" w:rsidRPr="00453DB6" w:rsidRDefault="00F95EFE" w:rsidP="00F95EFE">
      <w:pPr>
        <w:ind w:firstLine="993"/>
        <w:jc w:val="both"/>
        <w:rPr>
          <w:lang w:eastAsia="en-US"/>
        </w:rPr>
      </w:pPr>
      <w:r>
        <w:rPr>
          <w:lang w:eastAsia="en-US"/>
        </w:rPr>
        <w:t>8</w:t>
      </w:r>
      <w:r w:rsidRPr="00453DB6">
        <w:rPr>
          <w:lang w:eastAsia="en-US"/>
        </w:rPr>
        <w:t>.1. Kilusius tarp Šalių ginčus dėl šios Sutarties vykdymo abi Šalys sprendžia derybų būdu.</w:t>
      </w:r>
    </w:p>
    <w:p w14:paraId="5A472B7C" w14:textId="328884CB" w:rsidR="00F95EFE" w:rsidRPr="00453DB6" w:rsidRDefault="00F95EFE" w:rsidP="00F95EFE">
      <w:pPr>
        <w:ind w:firstLine="993"/>
        <w:jc w:val="both"/>
        <w:rPr>
          <w:b/>
          <w:lang w:eastAsia="ar-SA"/>
        </w:rPr>
      </w:pPr>
      <w:r>
        <w:rPr>
          <w:lang w:eastAsia="en-US"/>
        </w:rPr>
        <w:t>8</w:t>
      </w:r>
      <w:r w:rsidRPr="00453DB6">
        <w:rPr>
          <w:lang w:eastAsia="en-US"/>
        </w:rPr>
        <w:t xml:space="preserve">.2. Jei ginčo nepavyksta išspręsti derybomis per 30 (trisdešimt) darbo dienų, jis sprendžiamas vadovaujantis Lietuvos Respublikos teisės aktų nustatyta tvarka teisme pagal </w:t>
      </w:r>
      <w:r>
        <w:rPr>
          <w:lang w:eastAsia="en-US"/>
        </w:rPr>
        <w:t xml:space="preserve">Užsakovo </w:t>
      </w:r>
      <w:r w:rsidRPr="00453DB6">
        <w:rPr>
          <w:lang w:eastAsia="en-US"/>
        </w:rPr>
        <w:t>buveinės vietą.</w:t>
      </w:r>
    </w:p>
    <w:p w14:paraId="600F60A9" w14:textId="77777777" w:rsidR="00C117C1" w:rsidRDefault="00C117C1" w:rsidP="00F95EFE">
      <w:pPr>
        <w:suppressAutoHyphens/>
        <w:ind w:left="360"/>
        <w:jc w:val="both"/>
        <w:rPr>
          <w:b/>
          <w:color w:val="000000"/>
          <w:szCs w:val="24"/>
        </w:rPr>
      </w:pPr>
    </w:p>
    <w:p w14:paraId="6844B561" w14:textId="05DB9DC8" w:rsidR="00536424" w:rsidRPr="0033694A" w:rsidRDefault="00536424" w:rsidP="00536424">
      <w:pPr>
        <w:jc w:val="center"/>
        <w:rPr>
          <w:b/>
          <w:bCs/>
          <w:iCs/>
          <w:noProof/>
          <w:lang w:eastAsia="en-US"/>
        </w:rPr>
      </w:pPr>
      <w:r>
        <w:rPr>
          <w:b/>
          <w:bCs/>
          <w:iCs/>
          <w:noProof/>
          <w:lang w:eastAsia="en-US"/>
        </w:rPr>
        <w:t>9</w:t>
      </w:r>
      <w:r w:rsidRPr="0033694A">
        <w:rPr>
          <w:b/>
          <w:bCs/>
          <w:iCs/>
          <w:noProof/>
          <w:lang w:eastAsia="en-US"/>
        </w:rPr>
        <w:t>. SUTARTIES VYKDYMO STABDYMAS</w:t>
      </w:r>
    </w:p>
    <w:p w14:paraId="2EEF3995" w14:textId="77777777" w:rsidR="00536424" w:rsidRPr="00283019" w:rsidRDefault="00536424" w:rsidP="00536424">
      <w:pPr>
        <w:jc w:val="both"/>
        <w:rPr>
          <w:iCs/>
          <w:noProof/>
          <w:lang w:eastAsia="en-US"/>
        </w:rPr>
      </w:pPr>
    </w:p>
    <w:p w14:paraId="2A80DFD3" w14:textId="694D646A" w:rsidR="00536424" w:rsidRPr="00283019" w:rsidRDefault="00536424" w:rsidP="00536424">
      <w:pPr>
        <w:ind w:firstLine="993"/>
        <w:jc w:val="both"/>
        <w:rPr>
          <w:iCs/>
          <w:noProof/>
          <w:lang w:eastAsia="en-US"/>
        </w:rPr>
      </w:pPr>
      <w:r>
        <w:rPr>
          <w:iCs/>
          <w:noProof/>
          <w:lang w:eastAsia="en-US"/>
        </w:rPr>
        <w:t>9</w:t>
      </w:r>
      <w:r w:rsidRPr="00283019">
        <w:rPr>
          <w:iCs/>
          <w:noProof/>
          <w:lang w:eastAsia="en-US"/>
        </w:rPr>
        <w:t>.1. Sutarties vykdymas stabdomas šiais atvejais:</w:t>
      </w:r>
    </w:p>
    <w:p w14:paraId="2D175B33" w14:textId="2A485B9C" w:rsidR="00536424" w:rsidRPr="00283019" w:rsidRDefault="00536424" w:rsidP="00536424">
      <w:pPr>
        <w:ind w:firstLine="993"/>
        <w:jc w:val="both"/>
        <w:rPr>
          <w:iCs/>
          <w:noProof/>
          <w:lang w:eastAsia="en-US"/>
        </w:rPr>
      </w:pPr>
      <w:r>
        <w:rPr>
          <w:iCs/>
          <w:noProof/>
          <w:lang w:eastAsia="en-US"/>
        </w:rPr>
        <w:t>9</w:t>
      </w:r>
      <w:r w:rsidRPr="00283019">
        <w:rPr>
          <w:iCs/>
          <w:noProof/>
          <w:lang w:eastAsia="en-US"/>
        </w:rPr>
        <w:t>.1.1. Sutarties vykdymo terminai stabdomi nuo kliūties atsiradimo momento arba jeigu apie ją nėra laiku pranešta, nuo pranešimo momento ir atnaujinami kai minėtos aplinkybės nebetrukdo vykdyti Sutarties;</w:t>
      </w:r>
    </w:p>
    <w:p w14:paraId="74127A2F" w14:textId="1A67D0B9" w:rsidR="00536424" w:rsidRPr="00283019" w:rsidRDefault="00536424" w:rsidP="00536424">
      <w:pPr>
        <w:ind w:firstLine="993"/>
        <w:jc w:val="both"/>
        <w:rPr>
          <w:iCs/>
          <w:noProof/>
          <w:lang w:eastAsia="en-US"/>
        </w:rPr>
      </w:pPr>
      <w:r>
        <w:rPr>
          <w:iCs/>
          <w:noProof/>
          <w:lang w:eastAsia="en-US"/>
        </w:rPr>
        <w:t>9</w:t>
      </w:r>
      <w:r w:rsidRPr="00283019">
        <w:rPr>
          <w:iCs/>
          <w:noProof/>
          <w:lang w:eastAsia="en-US"/>
        </w:rPr>
        <w:t xml:space="preserve">.1.2. esant nuo </w:t>
      </w:r>
      <w:r>
        <w:rPr>
          <w:iCs/>
          <w:noProof/>
          <w:lang w:eastAsia="en-US"/>
        </w:rPr>
        <w:t>Užsakovo</w:t>
      </w:r>
      <w:r w:rsidRPr="00283019">
        <w:rPr>
          <w:iCs/>
          <w:noProof/>
          <w:lang w:eastAsia="en-US"/>
        </w:rPr>
        <w:t xml:space="preserve"> </w:t>
      </w:r>
      <w:r w:rsidR="004A1DEA">
        <w:rPr>
          <w:iCs/>
          <w:noProof/>
          <w:lang w:eastAsia="en-US"/>
        </w:rPr>
        <w:t>ne</w:t>
      </w:r>
      <w:r w:rsidRPr="00283019">
        <w:rPr>
          <w:iCs/>
          <w:noProof/>
          <w:lang w:eastAsia="en-US"/>
        </w:rPr>
        <w:t xml:space="preserve">priklausančių aplinkybių, dėl kurių </w:t>
      </w:r>
      <w:r>
        <w:rPr>
          <w:iCs/>
          <w:noProof/>
          <w:lang w:eastAsia="en-US"/>
        </w:rPr>
        <w:t>Užsakovas</w:t>
      </w:r>
      <w:r w:rsidRPr="00283019">
        <w:rPr>
          <w:iCs/>
          <w:noProof/>
          <w:lang w:eastAsia="en-US"/>
        </w:rPr>
        <w:t xml:space="preserve"> negali priimti </w:t>
      </w:r>
      <w:r>
        <w:rPr>
          <w:iCs/>
          <w:noProof/>
          <w:lang w:eastAsia="en-US"/>
        </w:rPr>
        <w:t>Darbų</w:t>
      </w:r>
      <w:r w:rsidRPr="00283019">
        <w:rPr>
          <w:iCs/>
          <w:noProof/>
          <w:lang w:eastAsia="en-US"/>
        </w:rPr>
        <w:t xml:space="preserve">. </w:t>
      </w:r>
      <w:r>
        <w:rPr>
          <w:iCs/>
          <w:noProof/>
          <w:lang w:eastAsia="en-US"/>
        </w:rPr>
        <w:t>Užsakovas</w:t>
      </w:r>
      <w:r w:rsidRPr="00283019">
        <w:rPr>
          <w:iCs/>
          <w:noProof/>
          <w:lang w:eastAsia="en-US"/>
        </w:rPr>
        <w:t xml:space="preserve"> turi teisę reikalauti sustabdyti </w:t>
      </w:r>
      <w:r>
        <w:rPr>
          <w:iCs/>
          <w:noProof/>
          <w:lang w:eastAsia="en-US"/>
        </w:rPr>
        <w:t>Darbus</w:t>
      </w:r>
      <w:r w:rsidRPr="00283019">
        <w:rPr>
          <w:iCs/>
          <w:noProof/>
          <w:lang w:eastAsia="en-US"/>
        </w:rPr>
        <w:t xml:space="preserve"> iki atitinkamų aplinkybių pasibaigimo;</w:t>
      </w:r>
    </w:p>
    <w:p w14:paraId="03E641EF" w14:textId="0CB7FE95" w:rsidR="00536424" w:rsidRPr="00283019" w:rsidRDefault="00536424" w:rsidP="00536424">
      <w:pPr>
        <w:ind w:firstLine="993"/>
        <w:jc w:val="both"/>
        <w:rPr>
          <w:iCs/>
          <w:noProof/>
          <w:lang w:eastAsia="en-US"/>
        </w:rPr>
      </w:pPr>
      <w:r>
        <w:rPr>
          <w:iCs/>
          <w:noProof/>
          <w:lang w:eastAsia="en-US"/>
        </w:rPr>
        <w:t>9</w:t>
      </w:r>
      <w:r w:rsidRPr="00283019">
        <w:rPr>
          <w:iCs/>
          <w:noProof/>
          <w:lang w:eastAsia="en-US"/>
        </w:rPr>
        <w:t xml:space="preserve">.1.3. esant kitoms aplinkybėms, kurios nebuvo žinomos pirkimo vykdymo metu ir su kuriomis susidurtų bet kuris kitas </w:t>
      </w:r>
      <w:r>
        <w:rPr>
          <w:iCs/>
          <w:noProof/>
          <w:lang w:eastAsia="en-US"/>
        </w:rPr>
        <w:t>Užsakovas</w:t>
      </w:r>
      <w:r w:rsidRPr="00283019">
        <w:rPr>
          <w:iCs/>
          <w:noProof/>
          <w:lang w:eastAsia="en-US"/>
        </w:rPr>
        <w:t xml:space="preserve"> ir (ar) </w:t>
      </w:r>
      <w:r>
        <w:rPr>
          <w:iCs/>
          <w:noProof/>
          <w:lang w:eastAsia="en-US"/>
        </w:rPr>
        <w:t>Rangovas.</w:t>
      </w:r>
    </w:p>
    <w:p w14:paraId="337C0DD2" w14:textId="65FF42F1" w:rsidR="00536424" w:rsidRPr="00283019" w:rsidRDefault="00536424" w:rsidP="00536424">
      <w:pPr>
        <w:ind w:firstLine="993"/>
        <w:jc w:val="both"/>
        <w:rPr>
          <w:iCs/>
          <w:noProof/>
          <w:lang w:eastAsia="en-US"/>
        </w:rPr>
      </w:pPr>
      <w:r>
        <w:rPr>
          <w:iCs/>
          <w:noProof/>
          <w:lang w:eastAsia="en-US"/>
        </w:rPr>
        <w:t>9</w:t>
      </w:r>
      <w:r w:rsidRPr="00283019">
        <w:rPr>
          <w:iCs/>
          <w:noProof/>
          <w:lang w:eastAsia="en-US"/>
        </w:rPr>
        <w:t xml:space="preserve">.2. Atsiradus aplinkybėms, dėl kurių </w:t>
      </w:r>
      <w:r w:rsidRPr="00536424">
        <w:rPr>
          <w:iCs/>
          <w:noProof/>
          <w:lang w:eastAsia="en-US"/>
        </w:rPr>
        <w:t>Rangovas</w:t>
      </w:r>
      <w:r w:rsidRPr="00283019">
        <w:rPr>
          <w:iCs/>
          <w:noProof/>
          <w:lang w:eastAsia="en-US"/>
        </w:rPr>
        <w:t xml:space="preserve"> negali vykdyti sutartinių įsipareigojimų, </w:t>
      </w:r>
      <w:r w:rsidRPr="00536424">
        <w:rPr>
          <w:iCs/>
          <w:noProof/>
          <w:lang w:eastAsia="en-US"/>
        </w:rPr>
        <w:t>Rangovas</w:t>
      </w:r>
      <w:r w:rsidRPr="00283019">
        <w:rPr>
          <w:iCs/>
          <w:noProof/>
          <w:lang w:eastAsia="en-US"/>
        </w:rPr>
        <w:t xml:space="preserve"> apie tai nedelsdamas privalo informuoti </w:t>
      </w:r>
      <w:r>
        <w:rPr>
          <w:iCs/>
          <w:noProof/>
          <w:lang w:eastAsia="en-US"/>
        </w:rPr>
        <w:t>Užsakovą</w:t>
      </w:r>
      <w:r w:rsidRPr="00283019">
        <w:rPr>
          <w:iCs/>
          <w:noProof/>
          <w:lang w:eastAsia="en-US"/>
        </w:rPr>
        <w:t>, pateikdamas informaciją ir dokumentus,</w:t>
      </w:r>
      <w:r w:rsidR="00CD359D">
        <w:rPr>
          <w:iCs/>
          <w:noProof/>
          <w:lang w:eastAsia="en-US"/>
        </w:rPr>
        <w:t xml:space="preserve"> </w:t>
      </w:r>
      <w:r w:rsidRPr="00283019">
        <w:rPr>
          <w:iCs/>
          <w:noProof/>
          <w:lang w:eastAsia="en-US"/>
        </w:rPr>
        <w:t>įrodančius sutartinių įsipareigojimų vykdymo negalimumą dėl aplinkybių, nepriklausančių nuo</w:t>
      </w:r>
      <w:r>
        <w:rPr>
          <w:iCs/>
          <w:noProof/>
          <w:lang w:eastAsia="en-US"/>
        </w:rPr>
        <w:t xml:space="preserve"> Rangovo</w:t>
      </w:r>
      <w:r w:rsidRPr="00283019">
        <w:rPr>
          <w:iCs/>
          <w:noProof/>
          <w:lang w:eastAsia="en-US"/>
        </w:rPr>
        <w:t xml:space="preserve">. Išnykus aplinkybėms, trukdžiusioms </w:t>
      </w:r>
      <w:r>
        <w:rPr>
          <w:iCs/>
          <w:noProof/>
          <w:lang w:eastAsia="en-US"/>
        </w:rPr>
        <w:t>Rangovui</w:t>
      </w:r>
      <w:r w:rsidRPr="00283019">
        <w:rPr>
          <w:iCs/>
          <w:noProof/>
          <w:lang w:eastAsia="en-US"/>
        </w:rPr>
        <w:t xml:space="preserve"> vykdyti sutartinius įsipareigojimus, sustabdytos Sutarties vykdymas atnaujinamas. Sutartinių įsipareigojimų vykdymas Sutarties </w:t>
      </w:r>
      <w:r>
        <w:rPr>
          <w:iCs/>
          <w:noProof/>
          <w:lang w:eastAsia="en-US"/>
        </w:rPr>
        <w:t>9</w:t>
      </w:r>
      <w:r w:rsidRPr="00283019">
        <w:rPr>
          <w:iCs/>
          <w:noProof/>
          <w:lang w:eastAsia="en-US"/>
        </w:rPr>
        <w:t>.1.1</w:t>
      </w:r>
      <w:r>
        <w:rPr>
          <w:iCs/>
          <w:noProof/>
          <w:lang w:eastAsia="en-US"/>
        </w:rPr>
        <w:t>-9</w:t>
      </w:r>
      <w:r w:rsidRPr="00283019">
        <w:rPr>
          <w:iCs/>
          <w:noProof/>
          <w:lang w:eastAsia="en-US"/>
        </w:rPr>
        <w:t>.1.3 papunkčiuose nustatytais atvejais sustabdomas raštu, nurodant priežastis ir sustabdymo terminą. Sutartinių įsipareigojimų vykdymas atnaujinamas pasibaigus sustabdymą lėmusioms aplinkybėms.</w:t>
      </w:r>
    </w:p>
    <w:p w14:paraId="392AFA45" w14:textId="724541EE" w:rsidR="00536424" w:rsidRPr="00283019" w:rsidRDefault="00536424" w:rsidP="00536424">
      <w:pPr>
        <w:ind w:firstLine="993"/>
        <w:jc w:val="both"/>
        <w:rPr>
          <w:iCs/>
          <w:noProof/>
          <w:lang w:eastAsia="en-US"/>
        </w:rPr>
      </w:pPr>
      <w:r>
        <w:rPr>
          <w:iCs/>
          <w:noProof/>
          <w:lang w:eastAsia="en-US"/>
        </w:rPr>
        <w:t>9</w:t>
      </w:r>
      <w:r w:rsidRPr="00283019">
        <w:rPr>
          <w:iCs/>
          <w:noProof/>
          <w:lang w:eastAsia="en-US"/>
        </w:rPr>
        <w:t>.3. Tais atvejais, kai sutarties vykdymas sustabdomas likus iki sutarties termino pabaigos mažiau laiko, nei sustabdymo terminas, po sustabdymo pratęsiant vykdymo terminą, pratęsimas turi būti tam terminui, kuris sustabdymo metu buvo likęs iki sutartinių įsipareigojimų įvykdymo pabaigos.</w:t>
      </w:r>
    </w:p>
    <w:p w14:paraId="40CFFFC2" w14:textId="4179A1E9" w:rsidR="00536424" w:rsidRPr="00283019" w:rsidRDefault="00536424" w:rsidP="00536424">
      <w:pPr>
        <w:ind w:firstLine="993"/>
        <w:jc w:val="both"/>
        <w:rPr>
          <w:iCs/>
          <w:noProof/>
          <w:lang w:eastAsia="en-US"/>
        </w:rPr>
      </w:pPr>
      <w:r>
        <w:rPr>
          <w:iCs/>
          <w:noProof/>
          <w:lang w:eastAsia="en-US"/>
        </w:rPr>
        <w:t>9</w:t>
      </w:r>
      <w:r w:rsidRPr="00283019">
        <w:rPr>
          <w:iCs/>
          <w:noProof/>
          <w:lang w:eastAsia="en-US"/>
        </w:rPr>
        <w:t>.4. Tais atvejais, kai sutarties vykdymas sustabdomas likus iki sutarties termino pabaigos daugiau laiko, nei sustabdymo terminas</w:t>
      </w:r>
      <w:r w:rsidRPr="00EF3AE9">
        <w:rPr>
          <w:iCs/>
          <w:noProof/>
          <w:lang w:eastAsia="en-US"/>
        </w:rPr>
        <w:t>,</w:t>
      </w:r>
      <w:r w:rsidRPr="00283019">
        <w:rPr>
          <w:iCs/>
          <w:noProof/>
          <w:lang w:eastAsia="en-US"/>
        </w:rPr>
        <w:t xml:space="preserve"> </w:t>
      </w:r>
      <w:r w:rsidR="00F6707F" w:rsidRPr="00EF3AE9">
        <w:rPr>
          <w:iCs/>
          <w:noProof/>
          <w:lang w:eastAsia="en-US"/>
        </w:rPr>
        <w:t>darbų</w:t>
      </w:r>
      <w:r w:rsidR="00F6707F">
        <w:rPr>
          <w:iCs/>
          <w:noProof/>
          <w:lang w:eastAsia="en-US"/>
        </w:rPr>
        <w:t xml:space="preserve"> </w:t>
      </w:r>
      <w:r w:rsidRPr="00283019">
        <w:rPr>
          <w:iCs/>
          <w:noProof/>
          <w:lang w:eastAsia="en-US"/>
        </w:rPr>
        <w:t xml:space="preserve">ar jų dalies </w:t>
      </w:r>
      <w:r w:rsidR="00F6707F" w:rsidRPr="00EF3AE9">
        <w:rPr>
          <w:iCs/>
          <w:noProof/>
          <w:lang w:eastAsia="en-US"/>
        </w:rPr>
        <w:t>atlikimo</w:t>
      </w:r>
      <w:r w:rsidR="00F6707F">
        <w:rPr>
          <w:iCs/>
          <w:noProof/>
          <w:lang w:eastAsia="en-US"/>
        </w:rPr>
        <w:t xml:space="preserve"> </w:t>
      </w:r>
      <w:r w:rsidRPr="00283019">
        <w:rPr>
          <w:iCs/>
          <w:noProof/>
          <w:lang w:eastAsia="en-US"/>
        </w:rPr>
        <w:t>terminas pratęsi</w:t>
      </w:r>
      <w:r w:rsidR="00F6707F">
        <w:rPr>
          <w:iCs/>
          <w:noProof/>
          <w:lang w:eastAsia="en-US"/>
        </w:rPr>
        <w:t>a</w:t>
      </w:r>
      <w:r w:rsidRPr="00283019">
        <w:rPr>
          <w:iCs/>
          <w:noProof/>
          <w:lang w:eastAsia="en-US"/>
        </w:rPr>
        <w:t>mas tokiam laikotarpiui, kuriam jis buvo sustabdytas.</w:t>
      </w:r>
    </w:p>
    <w:p w14:paraId="06939563" w14:textId="343E363E" w:rsidR="00536424" w:rsidRPr="00283019" w:rsidRDefault="00536424" w:rsidP="00536424">
      <w:pPr>
        <w:ind w:firstLine="993"/>
        <w:jc w:val="both"/>
        <w:rPr>
          <w:iCs/>
          <w:noProof/>
          <w:lang w:eastAsia="en-US"/>
        </w:rPr>
      </w:pPr>
      <w:r>
        <w:rPr>
          <w:iCs/>
          <w:noProof/>
          <w:lang w:eastAsia="en-US"/>
        </w:rPr>
        <w:t>9</w:t>
      </w:r>
      <w:r w:rsidRPr="00283019">
        <w:rPr>
          <w:iCs/>
          <w:noProof/>
          <w:lang w:eastAsia="en-US"/>
        </w:rPr>
        <w:t xml:space="preserve">.5. </w:t>
      </w:r>
      <w:r>
        <w:rPr>
          <w:iCs/>
          <w:noProof/>
          <w:lang w:eastAsia="en-US"/>
        </w:rPr>
        <w:t>Užsakovas</w:t>
      </w:r>
      <w:r w:rsidRPr="00283019">
        <w:rPr>
          <w:iCs/>
          <w:noProof/>
          <w:lang w:eastAsia="en-US"/>
        </w:rPr>
        <w:t xml:space="preserve"> taip pat turi teisę sustabdyti Sutarties vykdymą, jeigu jam pagrįstai kyla įtarimų dėl </w:t>
      </w:r>
      <w:r w:rsidR="0071457E" w:rsidRPr="00EF3AE9">
        <w:rPr>
          <w:iCs/>
          <w:noProof/>
          <w:lang w:eastAsia="en-US"/>
        </w:rPr>
        <w:t>vykdomų</w:t>
      </w:r>
      <w:r w:rsidR="0071457E">
        <w:rPr>
          <w:iCs/>
          <w:noProof/>
          <w:lang w:eastAsia="en-US"/>
        </w:rPr>
        <w:t xml:space="preserve"> </w:t>
      </w:r>
      <w:r>
        <w:rPr>
          <w:iCs/>
          <w:noProof/>
          <w:lang w:eastAsia="en-US"/>
        </w:rPr>
        <w:t>Darbų</w:t>
      </w:r>
      <w:r w:rsidRPr="00283019">
        <w:rPr>
          <w:iCs/>
          <w:noProof/>
          <w:lang w:eastAsia="en-US"/>
        </w:rPr>
        <w:t xml:space="preserve"> kokybės ir reikia laiko patikrinti bei įsitikinti </w:t>
      </w:r>
      <w:r w:rsidR="0071457E" w:rsidRPr="00EF3AE9">
        <w:rPr>
          <w:iCs/>
          <w:noProof/>
          <w:lang w:eastAsia="en-US"/>
        </w:rPr>
        <w:t>vykdomų</w:t>
      </w:r>
      <w:r w:rsidR="0071457E">
        <w:rPr>
          <w:iCs/>
          <w:noProof/>
          <w:lang w:eastAsia="en-US"/>
        </w:rPr>
        <w:t xml:space="preserve"> </w:t>
      </w:r>
      <w:r>
        <w:rPr>
          <w:iCs/>
          <w:noProof/>
          <w:lang w:eastAsia="en-US"/>
        </w:rPr>
        <w:t>darbų</w:t>
      </w:r>
      <w:r w:rsidRPr="00283019">
        <w:rPr>
          <w:iCs/>
          <w:noProof/>
          <w:lang w:eastAsia="en-US"/>
        </w:rPr>
        <w:t xml:space="preserve"> kokybe. Tokiu atveju Sutarties vykdymo stabdymas galimas iki 5 (penkių) darbo dienų. Sustabdytos Sutarties vykdymas atnaujinamas šios Sutarties </w:t>
      </w:r>
      <w:r>
        <w:rPr>
          <w:iCs/>
          <w:noProof/>
          <w:lang w:eastAsia="en-US"/>
        </w:rPr>
        <w:t>9</w:t>
      </w:r>
      <w:r w:rsidRPr="00283019">
        <w:rPr>
          <w:iCs/>
          <w:noProof/>
          <w:lang w:eastAsia="en-US"/>
        </w:rPr>
        <w:t xml:space="preserve">.3 ir </w:t>
      </w:r>
      <w:r>
        <w:rPr>
          <w:iCs/>
          <w:noProof/>
          <w:lang w:eastAsia="en-US"/>
        </w:rPr>
        <w:t>9</w:t>
      </w:r>
      <w:r w:rsidRPr="00283019">
        <w:rPr>
          <w:iCs/>
          <w:noProof/>
          <w:lang w:eastAsia="en-US"/>
        </w:rPr>
        <w:t xml:space="preserve">.4 papunkčiuose nustatyta tvarka. </w:t>
      </w:r>
      <w:r>
        <w:rPr>
          <w:iCs/>
          <w:noProof/>
          <w:lang w:eastAsia="en-US"/>
        </w:rPr>
        <w:t>Užsakovo</w:t>
      </w:r>
      <w:r w:rsidRPr="00283019">
        <w:rPr>
          <w:iCs/>
          <w:noProof/>
          <w:lang w:eastAsia="en-US"/>
        </w:rPr>
        <w:t xml:space="preserve"> galimybė pasinaudoti šia teise negali priklausyti nuo </w:t>
      </w:r>
      <w:r>
        <w:rPr>
          <w:iCs/>
          <w:noProof/>
          <w:lang w:eastAsia="en-US"/>
        </w:rPr>
        <w:t>Rangovo</w:t>
      </w:r>
      <w:r w:rsidRPr="00283019">
        <w:rPr>
          <w:iCs/>
          <w:noProof/>
          <w:lang w:eastAsia="en-US"/>
        </w:rPr>
        <w:t xml:space="preserve"> valios ar būti jo įtakojama.</w:t>
      </w:r>
    </w:p>
    <w:p w14:paraId="5735619D" w14:textId="51B3AE48" w:rsidR="00536424" w:rsidRDefault="00536424" w:rsidP="00536424">
      <w:pPr>
        <w:ind w:firstLine="907"/>
        <w:jc w:val="both"/>
        <w:rPr>
          <w:iCs/>
          <w:noProof/>
          <w:lang w:eastAsia="en-US"/>
        </w:rPr>
      </w:pPr>
      <w:r>
        <w:rPr>
          <w:iCs/>
          <w:noProof/>
          <w:lang w:eastAsia="en-US"/>
        </w:rPr>
        <w:t>9</w:t>
      </w:r>
      <w:r w:rsidRPr="00283019">
        <w:rPr>
          <w:iCs/>
          <w:noProof/>
          <w:lang w:eastAsia="en-US"/>
        </w:rPr>
        <w:t>.</w:t>
      </w:r>
      <w:r>
        <w:rPr>
          <w:iCs/>
          <w:noProof/>
          <w:lang w:eastAsia="en-US"/>
        </w:rPr>
        <w:t>6</w:t>
      </w:r>
      <w:r w:rsidRPr="00283019">
        <w:rPr>
          <w:iCs/>
          <w:noProof/>
          <w:lang w:eastAsia="en-US"/>
        </w:rPr>
        <w:t xml:space="preserve">. </w:t>
      </w:r>
      <w:r>
        <w:rPr>
          <w:iCs/>
          <w:noProof/>
          <w:lang w:eastAsia="en-US"/>
        </w:rPr>
        <w:t>Rangovui</w:t>
      </w:r>
      <w:r w:rsidRPr="00283019">
        <w:rPr>
          <w:iCs/>
          <w:noProof/>
          <w:lang w:eastAsia="en-US"/>
        </w:rPr>
        <w:t xml:space="preserve"> jokios papildomos išlaidos dėl Sutarties vykdymo stabdymo neatlyginamos.</w:t>
      </w:r>
    </w:p>
    <w:p w14:paraId="234B3334" w14:textId="77777777" w:rsidR="00C117C1" w:rsidRDefault="00C117C1" w:rsidP="00C117C1">
      <w:pPr>
        <w:suppressAutoHyphens/>
        <w:ind w:left="360"/>
        <w:jc w:val="center"/>
        <w:rPr>
          <w:b/>
          <w:color w:val="000000"/>
          <w:szCs w:val="24"/>
        </w:rPr>
      </w:pPr>
    </w:p>
    <w:p w14:paraId="53364E38" w14:textId="77777777" w:rsidR="00884906" w:rsidRDefault="00884906" w:rsidP="00CA510A">
      <w:pPr>
        <w:pStyle w:val="Stilius3"/>
        <w:spacing w:before="0"/>
        <w:jc w:val="center"/>
        <w:rPr>
          <w:b/>
          <w:sz w:val="24"/>
          <w:szCs w:val="24"/>
        </w:rPr>
      </w:pPr>
      <w:r w:rsidRPr="00A960E9">
        <w:rPr>
          <w:b/>
          <w:sz w:val="24"/>
          <w:szCs w:val="24"/>
        </w:rPr>
        <w:t xml:space="preserve">10. ATSAKOMYBĖ UŽ DEFEKTUS </w:t>
      </w:r>
    </w:p>
    <w:p w14:paraId="65638EB6" w14:textId="77777777" w:rsidR="00884906" w:rsidRPr="00A960E9" w:rsidRDefault="00884906" w:rsidP="00884906">
      <w:pPr>
        <w:pStyle w:val="Stilius3"/>
        <w:spacing w:before="0"/>
        <w:ind w:firstLine="907"/>
        <w:jc w:val="center"/>
        <w:rPr>
          <w:b/>
          <w:sz w:val="24"/>
          <w:szCs w:val="24"/>
        </w:rPr>
      </w:pPr>
    </w:p>
    <w:p w14:paraId="3766CA30" w14:textId="756CBC99" w:rsidR="00884906" w:rsidRPr="00A960E9" w:rsidRDefault="00884906" w:rsidP="00884906">
      <w:pPr>
        <w:pStyle w:val="Stilius3"/>
        <w:spacing w:before="0"/>
        <w:ind w:firstLine="907"/>
        <w:rPr>
          <w:sz w:val="24"/>
          <w:szCs w:val="24"/>
        </w:rPr>
      </w:pPr>
      <w:r w:rsidRPr="00A960E9">
        <w:rPr>
          <w:sz w:val="24"/>
          <w:szCs w:val="24"/>
        </w:rPr>
        <w:t xml:space="preserve">10.1. Užsakovas, nustatęs Darbų trūkumus ar kitokius nukrypimus </w:t>
      </w:r>
      <w:r w:rsidRPr="00EF3AE9">
        <w:rPr>
          <w:sz w:val="24"/>
          <w:szCs w:val="24"/>
        </w:rPr>
        <w:t>nuo</w:t>
      </w:r>
      <w:r w:rsidRPr="00A960E9">
        <w:rPr>
          <w:sz w:val="24"/>
          <w:szCs w:val="24"/>
        </w:rPr>
        <w:t xml:space="preserve"> Sutarties po Darbų perdavimo-priėmimo, jei tie trūkumai ar nukrypimai negalėjo būti nustatyti pe</w:t>
      </w:r>
      <w:r>
        <w:rPr>
          <w:sz w:val="24"/>
          <w:szCs w:val="24"/>
        </w:rPr>
        <w:t>rimant Darbą (paslėpti trūkumai</w:t>
      </w:r>
      <w:r w:rsidRPr="00A960E9">
        <w:rPr>
          <w:sz w:val="24"/>
          <w:szCs w:val="24"/>
        </w:rPr>
        <w:t>), taip pat jei jie buvo Rangovo tyčia paslėpti, privalo apie juos</w:t>
      </w:r>
      <w:r w:rsidR="003515B5" w:rsidRPr="003515B5">
        <w:rPr>
          <w:sz w:val="24"/>
          <w:szCs w:val="24"/>
        </w:rPr>
        <w:t xml:space="preserve"> </w:t>
      </w:r>
      <w:r w:rsidR="003515B5" w:rsidRPr="00A960E9">
        <w:rPr>
          <w:sz w:val="24"/>
          <w:szCs w:val="24"/>
        </w:rPr>
        <w:t>Rangovui</w:t>
      </w:r>
      <w:r w:rsidRPr="00A960E9">
        <w:rPr>
          <w:sz w:val="24"/>
          <w:szCs w:val="24"/>
        </w:rPr>
        <w:t xml:space="preserve"> pranešti </w:t>
      </w:r>
      <w:r w:rsidR="003515B5" w:rsidRPr="00A960E9">
        <w:rPr>
          <w:sz w:val="24"/>
          <w:szCs w:val="24"/>
        </w:rPr>
        <w:t>raštu</w:t>
      </w:r>
      <w:r w:rsidRPr="00A960E9">
        <w:rPr>
          <w:sz w:val="24"/>
          <w:szCs w:val="24"/>
        </w:rPr>
        <w:t>.</w:t>
      </w:r>
    </w:p>
    <w:p w14:paraId="7D6766C1" w14:textId="77777777" w:rsidR="00884906" w:rsidRPr="00A960E9" w:rsidRDefault="00884906" w:rsidP="00BF4EE5">
      <w:pPr>
        <w:pStyle w:val="Pagrindinistekstas"/>
        <w:spacing w:before="0" w:after="0"/>
        <w:ind w:firstLine="907"/>
        <w:jc w:val="center"/>
        <w:rPr>
          <w:rFonts w:ascii="Times New Roman" w:hAnsi="Times New Roman"/>
          <w:sz w:val="24"/>
          <w:szCs w:val="24"/>
        </w:rPr>
      </w:pPr>
    </w:p>
    <w:p w14:paraId="2C434C7F" w14:textId="1CB2FA18" w:rsidR="00D05315" w:rsidRPr="00453DB6" w:rsidRDefault="00D05315" w:rsidP="00D05315">
      <w:pPr>
        <w:jc w:val="center"/>
        <w:rPr>
          <w:b/>
          <w:lang w:eastAsia="en-US"/>
        </w:rPr>
      </w:pPr>
      <w:r>
        <w:rPr>
          <w:b/>
          <w:lang w:eastAsia="en-US"/>
        </w:rPr>
        <w:lastRenderedPageBreak/>
        <w:t>11</w:t>
      </w:r>
      <w:r w:rsidRPr="00453DB6">
        <w:rPr>
          <w:b/>
          <w:lang w:eastAsia="en-US"/>
        </w:rPr>
        <w:t>. SUTARTIES NUTRAUKIMAS</w:t>
      </w:r>
    </w:p>
    <w:p w14:paraId="2CDA71EA" w14:textId="77777777" w:rsidR="00D05315" w:rsidRPr="00453DB6" w:rsidRDefault="00D05315" w:rsidP="00D05315">
      <w:pPr>
        <w:jc w:val="center"/>
        <w:rPr>
          <w:b/>
          <w:lang w:eastAsia="en-US"/>
        </w:rPr>
      </w:pPr>
    </w:p>
    <w:p w14:paraId="32A90263" w14:textId="63BFC9F5" w:rsidR="00D05315" w:rsidRDefault="00D05315" w:rsidP="00D05315">
      <w:pPr>
        <w:ind w:firstLine="851"/>
        <w:jc w:val="both"/>
        <w:rPr>
          <w:lang w:eastAsia="en-US"/>
        </w:rPr>
      </w:pPr>
      <w:r>
        <w:rPr>
          <w:lang w:eastAsia="en-US"/>
        </w:rPr>
        <w:t>11</w:t>
      </w:r>
      <w:r w:rsidRPr="00453DB6">
        <w:rPr>
          <w:lang w:eastAsia="en-US"/>
        </w:rPr>
        <w:t xml:space="preserve">.1. </w:t>
      </w:r>
      <w:r>
        <w:rPr>
          <w:lang w:eastAsia="en-US"/>
        </w:rPr>
        <w:t>Užsakovas</w:t>
      </w:r>
      <w:r w:rsidRPr="00453DB6">
        <w:rPr>
          <w:lang w:eastAsia="en-US"/>
        </w:rPr>
        <w:t xml:space="preserve"> turi teisę vienašališkai nutraukti Sutartį, prieš 10 (dešimt) dienų raštu pranešęs apie tai </w:t>
      </w:r>
      <w:r>
        <w:rPr>
          <w:lang w:eastAsia="en-US"/>
        </w:rPr>
        <w:t>Rangovui</w:t>
      </w:r>
      <w:r w:rsidRPr="00453DB6">
        <w:rPr>
          <w:lang w:eastAsia="en-US"/>
        </w:rPr>
        <w:t>, jeigu:</w:t>
      </w:r>
    </w:p>
    <w:p w14:paraId="61A06FC4" w14:textId="2ADE9FD1" w:rsidR="00D05315" w:rsidRPr="00453DB6" w:rsidRDefault="00D05315" w:rsidP="00D05315">
      <w:pPr>
        <w:ind w:firstLine="851"/>
        <w:jc w:val="both"/>
        <w:rPr>
          <w:lang w:eastAsia="en-US"/>
        </w:rPr>
      </w:pPr>
      <w:r>
        <w:rPr>
          <w:lang w:eastAsia="en-US"/>
        </w:rPr>
        <w:t>11</w:t>
      </w:r>
      <w:r w:rsidRPr="00453DB6">
        <w:rPr>
          <w:lang w:eastAsia="en-US"/>
        </w:rPr>
        <w:t xml:space="preserve">.1.1. </w:t>
      </w:r>
      <w:r>
        <w:rPr>
          <w:lang w:eastAsia="en-US"/>
        </w:rPr>
        <w:t xml:space="preserve">atliekamų </w:t>
      </w:r>
      <w:r>
        <w:t>Darbų</w:t>
      </w:r>
      <w:r w:rsidRPr="00453DB6">
        <w:t xml:space="preserve"> kokybė neatitinka šioje Sutartyje nustatytų reikalavimų ir po raštiško </w:t>
      </w:r>
      <w:r>
        <w:t>Užsakovo</w:t>
      </w:r>
      <w:r w:rsidRPr="00453DB6">
        <w:t xml:space="preserve"> pranešimo/pretenzijos apie tai </w:t>
      </w:r>
      <w:r>
        <w:t>Rangovui</w:t>
      </w:r>
      <w:r w:rsidRPr="00453DB6">
        <w:t xml:space="preserve">, jis per </w:t>
      </w:r>
      <w:r>
        <w:t>Užsakovo</w:t>
      </w:r>
      <w:r w:rsidRPr="00453DB6">
        <w:t xml:space="preserve"> nurodytą terminą nepašalina trūkumų arba pašalina netinkamai;</w:t>
      </w:r>
    </w:p>
    <w:p w14:paraId="62EC90D6" w14:textId="64333DC6" w:rsidR="00D05315" w:rsidRPr="00453DB6" w:rsidRDefault="00D05315" w:rsidP="00D05315">
      <w:pPr>
        <w:ind w:firstLine="851"/>
        <w:jc w:val="both"/>
      </w:pPr>
      <w:r>
        <w:t>11</w:t>
      </w:r>
      <w:r w:rsidRPr="00453DB6">
        <w:t xml:space="preserve">.1.2. </w:t>
      </w:r>
      <w:r>
        <w:t>Rangovas</w:t>
      </w:r>
      <w:r w:rsidRPr="00453DB6">
        <w:t xml:space="preserve"> nevykdo arba netinkamai vykdo Sutartyje nurodytus įsipareigojimus ir po raštiško </w:t>
      </w:r>
      <w:r>
        <w:t>Užsakovo</w:t>
      </w:r>
      <w:r w:rsidRPr="00453DB6">
        <w:t xml:space="preserve"> pranešimo/pretenzijos apie tai </w:t>
      </w:r>
      <w:r>
        <w:t>Rangovui</w:t>
      </w:r>
      <w:r w:rsidRPr="00453DB6">
        <w:t xml:space="preserve">, jis per </w:t>
      </w:r>
      <w:r>
        <w:t>Užsakovo</w:t>
      </w:r>
      <w:r w:rsidRPr="00453DB6">
        <w:t xml:space="preserve"> nurodytą terminą nepašalina nurodytų trūkumų ir/ ar toliau nevykdo arba netinkamai vykdo sutartinius įsipareigojimus;</w:t>
      </w:r>
    </w:p>
    <w:p w14:paraId="287D4B65" w14:textId="702EF910" w:rsidR="00D05315" w:rsidRPr="00453DB6" w:rsidRDefault="00D05315" w:rsidP="00D05315">
      <w:pPr>
        <w:ind w:firstLine="851"/>
        <w:jc w:val="both"/>
      </w:pPr>
      <w:r>
        <w:t>11</w:t>
      </w:r>
      <w:r w:rsidRPr="00453DB6">
        <w:t xml:space="preserve">.1.3. </w:t>
      </w:r>
      <w:r>
        <w:t>Rangovas</w:t>
      </w:r>
      <w:r w:rsidRPr="00453DB6">
        <w:t xml:space="preserve"> sudaro </w:t>
      </w:r>
      <w:r w:rsidR="00983FCF">
        <w:t xml:space="preserve">subrangovų pasitelkimo </w:t>
      </w:r>
      <w:r w:rsidRPr="00453DB6">
        <w:t xml:space="preserve">sutartį be </w:t>
      </w:r>
      <w:r>
        <w:t>Užsakovo</w:t>
      </w:r>
      <w:r w:rsidRPr="00453DB6">
        <w:t xml:space="preserve"> sutikimo;</w:t>
      </w:r>
    </w:p>
    <w:p w14:paraId="69C21983" w14:textId="17DB7E02" w:rsidR="00D05315" w:rsidRDefault="00D05315" w:rsidP="00D05315">
      <w:pPr>
        <w:ind w:firstLine="851"/>
        <w:jc w:val="both"/>
      </w:pPr>
      <w:r>
        <w:t>11</w:t>
      </w:r>
      <w:r w:rsidRPr="00453DB6">
        <w:t xml:space="preserve">.1.4. atsiranda </w:t>
      </w:r>
      <w:r>
        <w:t>V</w:t>
      </w:r>
      <w:r w:rsidRPr="00453DB6">
        <w:t>iešųjų pirkimų įstatymo 90 straipsnio 1 dalyje nustatyti pagrindai;</w:t>
      </w:r>
    </w:p>
    <w:p w14:paraId="56599CCA" w14:textId="5515BD1E" w:rsidR="00D05315" w:rsidRPr="00453DB6" w:rsidRDefault="00D05315" w:rsidP="00D05315">
      <w:pPr>
        <w:ind w:firstLine="851"/>
        <w:jc w:val="both"/>
        <w:rPr>
          <w:lang w:eastAsia="en-US"/>
        </w:rPr>
      </w:pPr>
      <w:r>
        <w:t>11.</w:t>
      </w:r>
      <w:r w:rsidRPr="00453DB6">
        <w:t>1.</w:t>
      </w:r>
      <w:r>
        <w:t>5</w:t>
      </w:r>
      <w:r w:rsidRPr="00453DB6">
        <w:t xml:space="preserve">. </w:t>
      </w:r>
      <w:r>
        <w:t>Rangovas</w:t>
      </w:r>
      <w:r w:rsidRPr="00453DB6">
        <w:t xml:space="preserve"> pažeidžia esmines Sutarties sąlygas. Šalys susitaria esminėmis Sutarties sąlygomis laikyti Sutarties </w:t>
      </w:r>
      <w:r>
        <w:t>11</w:t>
      </w:r>
      <w:r w:rsidRPr="00453DB6">
        <w:t>.1.</w:t>
      </w:r>
      <w:r>
        <w:t xml:space="preserve">1., 11.1.2 </w:t>
      </w:r>
      <w:r w:rsidRPr="00453DB6">
        <w:t xml:space="preserve">papunkčiuose nurodytus pažeidimus, taip pat techninėje specifikacijoje nustatytus reikalavimus, </w:t>
      </w:r>
      <w:r w:rsidR="00BE43C3">
        <w:t>Darbų atlikimo terminus</w:t>
      </w:r>
      <w:r w:rsidRPr="00453DB6">
        <w:t>, kainą,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46E0E84B" w14:textId="1030CB76" w:rsidR="00D05315" w:rsidRPr="00453DB6" w:rsidRDefault="00BE43C3" w:rsidP="00BE43C3">
      <w:pPr>
        <w:ind w:firstLine="851"/>
        <w:jc w:val="both"/>
      </w:pPr>
      <w:r>
        <w:t>11</w:t>
      </w:r>
      <w:r w:rsidR="00D05315" w:rsidRPr="00453DB6">
        <w:t xml:space="preserve">.2. </w:t>
      </w:r>
      <w:r>
        <w:t>Užsakovas</w:t>
      </w:r>
      <w:r w:rsidR="00D05315" w:rsidRPr="00453DB6">
        <w:t xml:space="preserve"> turi teisę vienašališkai nutraukti Sutartį, nesilaikydamas Sutarties </w:t>
      </w:r>
      <w:r>
        <w:t>11</w:t>
      </w:r>
      <w:r w:rsidR="00D05315" w:rsidRPr="00453DB6">
        <w:t>.1 papunktyje nustatyto termino, kai:</w:t>
      </w:r>
    </w:p>
    <w:p w14:paraId="3D3C6933" w14:textId="08A92745" w:rsidR="00D05315" w:rsidRPr="00453DB6" w:rsidRDefault="00BE43C3" w:rsidP="00BE43C3">
      <w:pPr>
        <w:ind w:firstLine="851"/>
        <w:jc w:val="both"/>
      </w:pPr>
      <w:r>
        <w:t>11</w:t>
      </w:r>
      <w:r w:rsidR="00D05315" w:rsidRPr="00453DB6">
        <w:t xml:space="preserve">.2.1. </w:t>
      </w:r>
      <w:r w:rsidR="00625603">
        <w:t>Rangovas</w:t>
      </w:r>
      <w:r w:rsidR="00D05315" w:rsidRPr="00453DB6">
        <w:t xml:space="preserve"> įsiteisėjusiu kompetentingos institucijos ar teismo sprendimu yra pripažintas kaltu dėl profesinio pažeidimo, sukčiavimo, korupcijos, pinigų plovimo, dalyvavimo nusikalstamoje organizacijoje arba kai </w:t>
      </w:r>
      <w:r w:rsidR="00625603">
        <w:t>Rangovas</w:t>
      </w:r>
      <w:r w:rsidR="00D05315" w:rsidRPr="00453DB6">
        <w:t xml:space="preserve"> netenka licencijos, akreditavimo ar kitų leidimų, kurie yra būtini jo veiklai vykdyti;</w:t>
      </w:r>
    </w:p>
    <w:p w14:paraId="519CAF34" w14:textId="18EE48E1" w:rsidR="00D05315" w:rsidRDefault="00BE43C3" w:rsidP="00BE43C3">
      <w:pPr>
        <w:ind w:firstLine="851"/>
        <w:jc w:val="both"/>
      </w:pPr>
      <w:r>
        <w:t>11</w:t>
      </w:r>
      <w:r w:rsidR="00D05315" w:rsidRPr="00453DB6">
        <w:t xml:space="preserve">.2.2. </w:t>
      </w:r>
      <w:r w:rsidR="00625603" w:rsidRPr="00625603">
        <w:t>Rangovas</w:t>
      </w:r>
      <w:r w:rsidR="00D05315" w:rsidRPr="00453DB6">
        <w:t xml:space="preserve"> bankrutuoja arba yra likviduojamas, sustabdo ūkinę veiklą arba įstatymuose ir kituose teisės aktuose numatyta tvarka susidaro analogiška situacija;</w:t>
      </w:r>
    </w:p>
    <w:p w14:paraId="02FA4A64" w14:textId="50A06A2C" w:rsidR="00D05315" w:rsidRPr="00042789" w:rsidRDefault="00BE43C3" w:rsidP="00BE43C3">
      <w:pPr>
        <w:ind w:firstLine="851"/>
        <w:jc w:val="both"/>
      </w:pPr>
      <w:r>
        <w:t>11</w:t>
      </w:r>
      <w:r w:rsidR="00D05315" w:rsidRPr="00042789">
        <w:t xml:space="preserve">.2.3. </w:t>
      </w:r>
      <w:r w:rsidR="00625603" w:rsidRPr="00625603">
        <w:t>Rangovas</w:t>
      </w:r>
      <w:r w:rsidR="00D05315" w:rsidRPr="00042789">
        <w:t xml:space="preserve"> nutraukia </w:t>
      </w:r>
      <w:r w:rsidR="00625603">
        <w:t>Darbų vykdymą</w:t>
      </w:r>
      <w:r w:rsidR="00D05315" w:rsidRPr="00042789">
        <w:t xml:space="preserve"> be pateisinamos priežasties, nepradeda laiku vykdyti sutartinių įsipareigojimų, kitaip aiškiai parodo ketinimą netęsti savo įsipareigojimų pagal Sutartį ir tampa aišku, kad </w:t>
      </w:r>
      <w:r w:rsidR="00625603">
        <w:t>atlikti Darbus iki numatyto</w:t>
      </w:r>
      <w:r w:rsidR="00D05315" w:rsidRPr="00042789">
        <w:t xml:space="preserve"> termino pabaigos neįmanoma;</w:t>
      </w:r>
    </w:p>
    <w:p w14:paraId="57049267" w14:textId="26B91182" w:rsidR="00D05315" w:rsidRPr="00042789" w:rsidRDefault="00BE43C3" w:rsidP="00BE43C3">
      <w:pPr>
        <w:ind w:firstLine="851"/>
        <w:jc w:val="both"/>
      </w:pPr>
      <w:r>
        <w:t>11</w:t>
      </w:r>
      <w:r w:rsidR="00D05315" w:rsidRPr="00042789">
        <w:t xml:space="preserve">.2.4. </w:t>
      </w:r>
      <w:r w:rsidR="00B115DC">
        <w:t>d</w:t>
      </w:r>
      <w:r w:rsidR="00D05315" w:rsidRPr="00042789">
        <w:t>ėl kitokio pobūdžio neveiksnumo, trukdančio vykdyti Sutartį.</w:t>
      </w:r>
    </w:p>
    <w:p w14:paraId="65715C79" w14:textId="086EB071" w:rsidR="00D05315" w:rsidRPr="00042789" w:rsidRDefault="00BE43C3" w:rsidP="00BE43C3">
      <w:pPr>
        <w:ind w:firstLine="851"/>
        <w:jc w:val="both"/>
      </w:pPr>
      <w:r>
        <w:t>11</w:t>
      </w:r>
      <w:r w:rsidR="00D05315" w:rsidRPr="00042789">
        <w:t xml:space="preserve">.3. Jei </w:t>
      </w:r>
      <w:r w:rsidR="00501CDB">
        <w:t>Rangovas</w:t>
      </w:r>
      <w:r w:rsidR="00D05315" w:rsidRPr="00042789">
        <w:t xml:space="preserve"> per įspėjime nurodytą terminą nepašalina pažeidimų, Sutartis laikoma nutraukta nuo įspėjimo apie Sutarties nutraukimą termino pasibaigimo dienos. Sutartį nutraukus dėl </w:t>
      </w:r>
      <w:r w:rsidR="00501CDB">
        <w:t>Rangovo</w:t>
      </w:r>
      <w:r w:rsidR="00D05315" w:rsidRPr="00042789">
        <w:t xml:space="preserve"> kaltės, be jam priklausančio atlyginimo už </w:t>
      </w:r>
      <w:r w:rsidR="00501CDB">
        <w:t>atliktus Darbus</w:t>
      </w:r>
      <w:r w:rsidR="00D05315" w:rsidRPr="00042789">
        <w:t xml:space="preserve">, </w:t>
      </w:r>
      <w:r w:rsidR="00501CDB">
        <w:t>Rangovas</w:t>
      </w:r>
      <w:r w:rsidR="00D05315" w:rsidRPr="00042789">
        <w:t xml:space="preserve"> neturi teisės į kokių nors patirtų nuostolių ar žalos kompensavimą.</w:t>
      </w:r>
    </w:p>
    <w:p w14:paraId="48F583BE" w14:textId="648795D9" w:rsidR="00D05315" w:rsidRPr="00042789" w:rsidRDefault="00BE43C3" w:rsidP="00BE43C3">
      <w:pPr>
        <w:ind w:firstLine="851"/>
        <w:jc w:val="both"/>
        <w:rPr>
          <w:lang w:eastAsia="en-US"/>
        </w:rPr>
      </w:pPr>
      <w:r>
        <w:rPr>
          <w:lang w:eastAsia="en-US"/>
        </w:rPr>
        <w:t>11</w:t>
      </w:r>
      <w:r w:rsidR="00D05315" w:rsidRPr="00042789">
        <w:rPr>
          <w:lang w:eastAsia="en-US"/>
        </w:rPr>
        <w:t>.4. Sutartis gali būti nutraukta raštišku abiejų Šalių susitarimu</w:t>
      </w:r>
      <w:r w:rsidR="00D05315">
        <w:rPr>
          <w:lang w:eastAsia="en-US"/>
        </w:rPr>
        <w:t>.</w:t>
      </w:r>
    </w:p>
    <w:p w14:paraId="0DCBFE8C" w14:textId="19738438" w:rsidR="00D05315" w:rsidRPr="00EE0C44" w:rsidRDefault="00BE43C3" w:rsidP="00BE43C3">
      <w:pPr>
        <w:ind w:firstLine="851"/>
        <w:jc w:val="both"/>
      </w:pPr>
      <w:r>
        <w:t>11</w:t>
      </w:r>
      <w:r w:rsidR="00D05315" w:rsidRPr="00042789">
        <w:t>.</w:t>
      </w:r>
      <w:r w:rsidR="00D05315">
        <w:t>5</w:t>
      </w:r>
      <w:r w:rsidR="00D05315" w:rsidRPr="00042789">
        <w:t xml:space="preserve">. Nutraukiant Sutartį, </w:t>
      </w:r>
      <w:r w:rsidR="00501CDB">
        <w:t>Užsakovo</w:t>
      </w:r>
      <w:r w:rsidR="00D05315" w:rsidRPr="00042789">
        <w:t xml:space="preserve"> sudaryta Komisija</w:t>
      </w:r>
      <w:r w:rsidR="00F53002">
        <w:t xml:space="preserve"> ar paskirtas atsakingas asmuo</w:t>
      </w:r>
      <w:r w:rsidR="00D05315" w:rsidRPr="00042789">
        <w:t xml:space="preserve">, dalyvaujant </w:t>
      </w:r>
      <w:r w:rsidR="00501CDB">
        <w:t>Rangovui</w:t>
      </w:r>
      <w:r w:rsidR="00D05315" w:rsidRPr="00042789">
        <w:t xml:space="preserve"> ar jo atstovams, inventorizuoja atliktus darbus.</w:t>
      </w:r>
    </w:p>
    <w:p w14:paraId="65F0F143" w14:textId="77777777" w:rsidR="00D05315" w:rsidRPr="00453DB6" w:rsidRDefault="00D05315" w:rsidP="00D05315">
      <w:pPr>
        <w:jc w:val="both"/>
        <w:rPr>
          <w:lang w:eastAsia="en-US"/>
        </w:rPr>
      </w:pPr>
    </w:p>
    <w:p w14:paraId="67647E37" w14:textId="71417D01" w:rsidR="00D05315" w:rsidRPr="00453DB6" w:rsidRDefault="00D05315" w:rsidP="00D05315">
      <w:pPr>
        <w:suppressAutoHyphens/>
        <w:jc w:val="center"/>
        <w:rPr>
          <w:b/>
        </w:rPr>
      </w:pPr>
      <w:r>
        <w:rPr>
          <w:b/>
        </w:rPr>
        <w:t>1</w:t>
      </w:r>
      <w:r w:rsidR="00501CDB">
        <w:rPr>
          <w:b/>
        </w:rPr>
        <w:t>2</w:t>
      </w:r>
      <w:r w:rsidRPr="00453DB6">
        <w:rPr>
          <w:b/>
        </w:rPr>
        <w:t>. KITOS SUTARTIES SĄLYGOS</w:t>
      </w:r>
    </w:p>
    <w:p w14:paraId="154AECE2" w14:textId="77777777" w:rsidR="00D05315" w:rsidRPr="00453DB6" w:rsidRDefault="00D05315" w:rsidP="00D05315">
      <w:pPr>
        <w:suppressAutoHyphens/>
        <w:jc w:val="center"/>
        <w:rPr>
          <w:b/>
        </w:rPr>
      </w:pPr>
    </w:p>
    <w:p w14:paraId="79687E37" w14:textId="7FA40F6A" w:rsidR="004C5642" w:rsidRDefault="00D05315" w:rsidP="004E7F67">
      <w:pPr>
        <w:ind w:firstLine="851"/>
        <w:jc w:val="both"/>
        <w:rPr>
          <w:lang w:eastAsia="en-US"/>
        </w:rPr>
      </w:pPr>
      <w:r>
        <w:rPr>
          <w:lang w:eastAsia="en-US"/>
        </w:rPr>
        <w:t>1</w:t>
      </w:r>
      <w:r w:rsidR="00747A52">
        <w:rPr>
          <w:lang w:eastAsia="en-US"/>
        </w:rPr>
        <w:t>2</w:t>
      </w:r>
      <w:r>
        <w:rPr>
          <w:lang w:eastAsia="en-US"/>
        </w:rPr>
        <w:t>.</w:t>
      </w:r>
      <w:r w:rsidR="00E77804">
        <w:rPr>
          <w:lang w:eastAsia="en-US"/>
        </w:rPr>
        <w:t>1</w:t>
      </w:r>
      <w:r w:rsidRPr="00453DB6">
        <w:rPr>
          <w:lang w:eastAsia="en-US"/>
        </w:rPr>
        <w:t>. Sutartis įsigalioja</w:t>
      </w:r>
      <w:r w:rsidR="0000291D">
        <w:rPr>
          <w:lang w:eastAsia="en-US"/>
        </w:rPr>
        <w:t>,</w:t>
      </w:r>
      <w:r w:rsidRPr="00453DB6">
        <w:rPr>
          <w:lang w:eastAsia="en-US"/>
        </w:rPr>
        <w:t xml:space="preserve"> </w:t>
      </w:r>
      <w:r w:rsidR="004135EF">
        <w:t>kai Sutartį pasirašo abi Šalys</w:t>
      </w:r>
      <w:r w:rsidR="004135EF" w:rsidRPr="00453DB6" w:rsidDel="004135EF">
        <w:rPr>
          <w:lang w:eastAsia="en-US"/>
        </w:rPr>
        <w:t xml:space="preserve"> </w:t>
      </w:r>
      <w:r w:rsidRPr="00BB66EC">
        <w:rPr>
          <w:lang w:eastAsia="en-US"/>
        </w:rPr>
        <w:t>ir galioja iki</w:t>
      </w:r>
      <w:r w:rsidR="00E77804">
        <w:rPr>
          <w:lang w:eastAsia="en-US"/>
        </w:rPr>
        <w:t xml:space="preserve"> </w:t>
      </w:r>
      <w:r w:rsidR="0053522B">
        <w:t>visiško sutartinių įsipareigojimų įvykdymo</w:t>
      </w:r>
      <w:r>
        <w:rPr>
          <w:lang w:eastAsia="en-US"/>
        </w:rPr>
        <w:t>.</w:t>
      </w:r>
    </w:p>
    <w:p w14:paraId="00F0999D" w14:textId="53F042C1" w:rsidR="00D05315" w:rsidRPr="00453DB6" w:rsidRDefault="00D05315" w:rsidP="00747A52">
      <w:pPr>
        <w:ind w:firstLine="851"/>
        <w:jc w:val="both"/>
      </w:pPr>
      <w:r>
        <w:rPr>
          <w:lang w:eastAsia="en-US"/>
        </w:rPr>
        <w:t>1</w:t>
      </w:r>
      <w:r w:rsidR="00747A52">
        <w:rPr>
          <w:lang w:eastAsia="en-US"/>
        </w:rPr>
        <w:t>2</w:t>
      </w:r>
      <w:r>
        <w:rPr>
          <w:lang w:eastAsia="en-US"/>
        </w:rPr>
        <w:t>.</w:t>
      </w:r>
      <w:r w:rsidR="00E77804">
        <w:rPr>
          <w:lang w:eastAsia="en-US"/>
        </w:rPr>
        <w:t>2</w:t>
      </w:r>
      <w:r w:rsidRPr="00453DB6">
        <w:rPr>
          <w:lang w:eastAsia="en-US"/>
        </w:rPr>
        <w:t xml:space="preserve">. </w:t>
      </w:r>
      <w:r w:rsidRPr="00453DB6">
        <w:t xml:space="preserve">Sutartis gali būti keičiama jos galiojimo laikotarpiu tik vadovaujantis </w:t>
      </w:r>
      <w:r>
        <w:t>V</w:t>
      </w:r>
      <w:r w:rsidRPr="00453DB6">
        <w:t>iešųjų pirkimų įstatymo 89 straipsnio nuostatomis. Sutarties sąlygų pakeitimai įforminami Šalių rašytiniais susitarimais, kurie yra neatsiejama Sutarties dalis.</w:t>
      </w:r>
    </w:p>
    <w:p w14:paraId="2941BE0F" w14:textId="24013957" w:rsidR="00D05315" w:rsidRPr="00453DB6" w:rsidRDefault="00D05315" w:rsidP="00747A52">
      <w:pPr>
        <w:ind w:firstLine="851"/>
        <w:jc w:val="both"/>
        <w:rPr>
          <w:lang w:eastAsia="en-US"/>
        </w:rPr>
      </w:pPr>
      <w:r>
        <w:rPr>
          <w:lang w:eastAsia="en-US"/>
        </w:rPr>
        <w:t>1</w:t>
      </w:r>
      <w:r w:rsidR="00747A52">
        <w:rPr>
          <w:lang w:eastAsia="en-US"/>
        </w:rPr>
        <w:t>2</w:t>
      </w:r>
      <w:r>
        <w:rPr>
          <w:lang w:eastAsia="en-US"/>
        </w:rPr>
        <w:t>.</w:t>
      </w:r>
      <w:r w:rsidR="00E77804">
        <w:rPr>
          <w:lang w:eastAsia="en-US"/>
        </w:rPr>
        <w:t>3</w:t>
      </w:r>
      <w:r w:rsidRPr="00453DB6">
        <w:rPr>
          <w:lang w:eastAsia="en-US"/>
        </w:rPr>
        <w:t>. Už Sutarties įsipareigojimų nevykdymą arba netinkamą vykdymą Sutarties Šalys atsako pagal Lietuvos Respublikoje galiojančius teisės aktus.</w:t>
      </w:r>
    </w:p>
    <w:p w14:paraId="473EBA86" w14:textId="77777777" w:rsidR="00684C06" w:rsidRDefault="00D05315" w:rsidP="00684C06">
      <w:pPr>
        <w:ind w:firstLine="851"/>
        <w:jc w:val="both"/>
      </w:pPr>
      <w:r>
        <w:rPr>
          <w:lang w:eastAsia="en-US"/>
        </w:rPr>
        <w:t>1</w:t>
      </w:r>
      <w:r w:rsidR="00747A52">
        <w:rPr>
          <w:lang w:eastAsia="en-US"/>
        </w:rPr>
        <w:t>2</w:t>
      </w:r>
      <w:r>
        <w:rPr>
          <w:lang w:eastAsia="en-US"/>
        </w:rPr>
        <w:t>.</w:t>
      </w:r>
      <w:r w:rsidR="00E77804">
        <w:rPr>
          <w:lang w:eastAsia="en-US"/>
        </w:rPr>
        <w:t>4</w:t>
      </w:r>
      <w:r w:rsidRPr="00453DB6">
        <w:rPr>
          <w:lang w:eastAsia="en-US"/>
        </w:rPr>
        <w:t xml:space="preserve">. Sutarties Šalys įsipareigoja ne vėliau kaip per 5 (penkias) darbo dienas informuoti viena kitą apie Šalių rekvizitų, bankų atsiskaitomųjų sąskaitų numerių pasikeitimus. </w:t>
      </w:r>
      <w:r w:rsidRPr="00453DB6">
        <w:t>Šalis, neįvykdžiusi šio įsipareigojimo, negali reikšti pretenzijų, kad kita Šalis pažeidė Sutartį, jei kita Šalis atliko veiksmus pagal paskutinius jai žinomus kitos Šalies rekvizitus</w:t>
      </w:r>
      <w:r w:rsidR="00684C06">
        <w:t>.</w:t>
      </w:r>
    </w:p>
    <w:p w14:paraId="57CD0FFE" w14:textId="7BF279AD" w:rsidR="00D05315" w:rsidRDefault="00D05315" w:rsidP="00684C06">
      <w:pPr>
        <w:ind w:firstLine="851"/>
        <w:jc w:val="both"/>
      </w:pPr>
      <w:r>
        <w:lastRenderedPageBreak/>
        <w:t>1</w:t>
      </w:r>
      <w:r w:rsidR="00747A52">
        <w:t>2</w:t>
      </w:r>
      <w:r>
        <w:t>.</w:t>
      </w:r>
      <w:r w:rsidR="00E77804">
        <w:t>5</w:t>
      </w:r>
      <w:r w:rsidRPr="00453DB6">
        <w:t xml:space="preserve">. </w:t>
      </w:r>
      <w:r w:rsidR="00747A52">
        <w:t>Užsakovas</w:t>
      </w:r>
      <w:r w:rsidRPr="00453DB6">
        <w:t xml:space="preserve"> </w:t>
      </w:r>
      <w:r w:rsidR="00337B51">
        <w:t xml:space="preserve">už Sutarties </w:t>
      </w:r>
      <w:r w:rsidR="0015122A" w:rsidRPr="0015122A">
        <w:t xml:space="preserve">vykdymą ir kontrolę </w:t>
      </w:r>
      <w:r>
        <w:t>skiria asmenį</w:t>
      </w:r>
      <w:r w:rsidRPr="00453DB6">
        <w:rPr>
          <w:lang w:eastAsia="ar-SA"/>
        </w:rPr>
        <w:t>, turin</w:t>
      </w:r>
      <w:r>
        <w:rPr>
          <w:lang w:eastAsia="ar-SA"/>
        </w:rPr>
        <w:t>tį</w:t>
      </w:r>
      <w:r w:rsidRPr="00453DB6">
        <w:rPr>
          <w:lang w:eastAsia="ar-SA"/>
        </w:rPr>
        <w:t xml:space="preserve"> teisę pasirašyti</w:t>
      </w:r>
      <w:r w:rsidR="00747A52">
        <w:rPr>
          <w:lang w:eastAsia="ar-SA"/>
        </w:rPr>
        <w:t xml:space="preserve"> </w:t>
      </w:r>
      <w:bookmarkStart w:id="13" w:name="_Hlk137631954"/>
      <w:r w:rsidR="00747A52">
        <w:rPr>
          <w:lang w:eastAsia="ar-SA"/>
        </w:rPr>
        <w:t>statybvietės perdavimo-priėmimo aktą,</w:t>
      </w:r>
      <w:r w:rsidRPr="00453DB6">
        <w:rPr>
          <w:lang w:eastAsia="ar-SA"/>
        </w:rPr>
        <w:t xml:space="preserve"> </w:t>
      </w:r>
      <w:r w:rsidR="00747A52">
        <w:rPr>
          <w:lang w:eastAsia="ar-SA"/>
        </w:rPr>
        <w:t>Darbų</w:t>
      </w:r>
      <w:r>
        <w:rPr>
          <w:lang w:eastAsia="ar-SA"/>
        </w:rPr>
        <w:t xml:space="preserve"> priėmimo – perdavimo ir </w:t>
      </w:r>
      <w:r w:rsidR="00747A52">
        <w:rPr>
          <w:lang w:eastAsia="ar-SA"/>
        </w:rPr>
        <w:t>atliktų darbų</w:t>
      </w:r>
      <w:r w:rsidRPr="00231218">
        <w:rPr>
          <w:lang w:eastAsia="en-US"/>
        </w:rPr>
        <w:t xml:space="preserve"> ak</w:t>
      </w:r>
      <w:r>
        <w:rPr>
          <w:lang w:eastAsia="en-US"/>
        </w:rPr>
        <w:t>t</w:t>
      </w:r>
      <w:r w:rsidR="00747A52">
        <w:rPr>
          <w:lang w:eastAsia="en-US"/>
        </w:rPr>
        <w:t>us</w:t>
      </w:r>
      <w:bookmarkEnd w:id="13"/>
      <w:r w:rsidR="005746DC">
        <w:rPr>
          <w:szCs w:val="24"/>
        </w:rPr>
        <w:t xml:space="preserve"> </w:t>
      </w:r>
      <w:r w:rsidR="00B15E26" w:rsidRPr="00B15E26">
        <w:rPr>
          <w:lang w:eastAsia="en-US"/>
        </w:rPr>
        <w:t>-_____________</w:t>
      </w:r>
      <w:r w:rsidR="005746DC">
        <w:rPr>
          <w:lang w:eastAsia="en-US"/>
        </w:rPr>
        <w:t>_______________________________</w:t>
      </w:r>
      <w:r w:rsidR="00B15E26" w:rsidRPr="00B15E26">
        <w:rPr>
          <w:lang w:eastAsia="en-US"/>
        </w:rPr>
        <w:t>_____.</w:t>
      </w:r>
    </w:p>
    <w:p w14:paraId="70EB7191" w14:textId="24E161A0" w:rsidR="00D05315" w:rsidRPr="00541E81" w:rsidRDefault="00747A52" w:rsidP="00C03DE1">
      <w:pPr>
        <w:tabs>
          <w:tab w:val="left" w:pos="709"/>
        </w:tabs>
        <w:jc w:val="both"/>
        <w:outlineLvl w:val="0"/>
        <w:rPr>
          <w:lang w:eastAsia="ar-SA"/>
        </w:rPr>
      </w:pPr>
      <w:r>
        <w:rPr>
          <w:lang w:eastAsia="en-US"/>
        </w:rPr>
        <w:tab/>
      </w:r>
      <w:r w:rsidR="00D05315">
        <w:rPr>
          <w:lang w:eastAsia="en-US"/>
        </w:rPr>
        <w:t>1</w:t>
      </w:r>
      <w:r>
        <w:rPr>
          <w:lang w:eastAsia="en-US"/>
        </w:rPr>
        <w:t>2</w:t>
      </w:r>
      <w:r w:rsidR="00D05315" w:rsidRPr="009664BF">
        <w:rPr>
          <w:lang w:eastAsia="en-US"/>
        </w:rPr>
        <w:t>.</w:t>
      </w:r>
      <w:r w:rsidR="00E77804">
        <w:rPr>
          <w:lang w:eastAsia="en-US"/>
        </w:rPr>
        <w:t>6</w:t>
      </w:r>
      <w:r w:rsidR="00D05315" w:rsidRPr="009664BF">
        <w:rPr>
          <w:lang w:eastAsia="en-US"/>
        </w:rPr>
        <w:t xml:space="preserve">. </w:t>
      </w:r>
      <w:r>
        <w:t>Užsakovas</w:t>
      </w:r>
      <w:r w:rsidR="00D05315" w:rsidRPr="009664BF">
        <w:t xml:space="preserve"> p</w:t>
      </w:r>
      <w:r w:rsidR="00D05315" w:rsidRPr="009664BF">
        <w:rPr>
          <w:lang w:eastAsia="ar-SA"/>
        </w:rPr>
        <w:t xml:space="preserve">askiria asmenį, atsakingą už Sutarties ir pakeitimų paskelbimą pagal </w:t>
      </w:r>
      <w:r w:rsidR="00D05315">
        <w:rPr>
          <w:lang w:eastAsia="ar-SA"/>
        </w:rPr>
        <w:t>V</w:t>
      </w:r>
      <w:r w:rsidR="00D05315" w:rsidRPr="009664BF">
        <w:rPr>
          <w:lang w:eastAsia="ar-SA"/>
        </w:rPr>
        <w:t>iešųjų pirkimų įstatymo 86 straipsnio 9 dalį</w:t>
      </w:r>
      <w:r w:rsidR="00D05315">
        <w:rPr>
          <w:lang w:eastAsia="ar-SA"/>
        </w:rPr>
        <w:t>:</w:t>
      </w:r>
      <w:r w:rsidR="005746DC">
        <w:rPr>
          <w:color w:val="000000"/>
          <w:szCs w:val="24"/>
        </w:rPr>
        <w:t xml:space="preserve"> </w:t>
      </w:r>
      <w:r w:rsidR="005746DC" w:rsidRPr="005746DC">
        <w:rPr>
          <w:lang w:eastAsia="ar-SA"/>
        </w:rPr>
        <w:t>___________________________, tel.: _____________, el. paštas</w:t>
      </w:r>
      <w:r w:rsidR="005746DC" w:rsidRPr="00541E81">
        <w:rPr>
          <w:color w:val="000000" w:themeColor="text1"/>
          <w:lang w:eastAsia="ar-SA"/>
        </w:rPr>
        <w:t xml:space="preserve">: </w:t>
      </w:r>
      <w:hyperlink r:id="rId11" w:history="1">
        <w:r w:rsidR="005746DC" w:rsidRPr="00541E81">
          <w:rPr>
            <w:rStyle w:val="Hipersaitas"/>
            <w:color w:val="000000" w:themeColor="text1"/>
            <w:u w:val="none"/>
            <w:lang w:eastAsia="ar-SA"/>
          </w:rPr>
          <w:t>____________________</w:t>
        </w:r>
      </w:hyperlink>
      <w:r w:rsidR="005746DC" w:rsidRPr="00541E81">
        <w:rPr>
          <w:color w:val="000000" w:themeColor="text1"/>
          <w:lang w:eastAsia="ar-SA"/>
        </w:rPr>
        <w:t>.</w:t>
      </w:r>
    </w:p>
    <w:p w14:paraId="307ED8F6" w14:textId="5C7A289E" w:rsidR="00747A52" w:rsidRPr="00A43BE2" w:rsidRDefault="00747A52" w:rsidP="00747A52">
      <w:pPr>
        <w:tabs>
          <w:tab w:val="left" w:pos="709"/>
        </w:tabs>
        <w:jc w:val="both"/>
        <w:outlineLvl w:val="0"/>
        <w:rPr>
          <w:lang w:eastAsia="ar-SA"/>
        </w:rPr>
      </w:pPr>
      <w:r>
        <w:tab/>
      </w:r>
      <w:r w:rsidR="00D05315">
        <w:t>1</w:t>
      </w:r>
      <w:r>
        <w:t>2</w:t>
      </w:r>
      <w:r w:rsidR="00D05315" w:rsidRPr="009664BF">
        <w:t>.</w:t>
      </w:r>
      <w:r w:rsidR="00E77804">
        <w:t>7</w:t>
      </w:r>
      <w:r w:rsidR="00D05315" w:rsidRPr="009664BF">
        <w:t xml:space="preserve">. </w:t>
      </w:r>
      <w:r>
        <w:t>Rangovas</w:t>
      </w:r>
      <w:r w:rsidR="00D05315" w:rsidRPr="009664BF">
        <w:t xml:space="preserve"> p</w:t>
      </w:r>
      <w:r w:rsidR="00D05315" w:rsidRPr="009664BF">
        <w:rPr>
          <w:lang w:eastAsia="ar-SA"/>
        </w:rPr>
        <w:t>askiria kontaktin</w:t>
      </w:r>
      <w:r w:rsidR="00B115DC">
        <w:rPr>
          <w:lang w:eastAsia="ar-SA"/>
        </w:rPr>
        <w:t>į</w:t>
      </w:r>
      <w:r w:rsidR="00D05315" w:rsidRPr="009664BF">
        <w:rPr>
          <w:lang w:eastAsia="ar-SA"/>
        </w:rPr>
        <w:t xml:space="preserve"> asmen</w:t>
      </w:r>
      <w:r w:rsidR="00B115DC">
        <w:rPr>
          <w:lang w:eastAsia="ar-SA"/>
        </w:rPr>
        <w:t>į</w:t>
      </w:r>
      <w:r w:rsidR="00D05315" w:rsidRPr="009664BF">
        <w:rPr>
          <w:lang w:eastAsia="ar-SA"/>
        </w:rPr>
        <w:t>, atsaking</w:t>
      </w:r>
      <w:r w:rsidR="00B115DC">
        <w:rPr>
          <w:lang w:eastAsia="ar-SA"/>
        </w:rPr>
        <w:t>ą</w:t>
      </w:r>
      <w:r w:rsidR="00D05315" w:rsidRPr="009664BF">
        <w:rPr>
          <w:lang w:eastAsia="ar-SA"/>
        </w:rPr>
        <w:t xml:space="preserve"> už Sutarties vykdymą </w:t>
      </w:r>
      <w:r w:rsidR="00D05315">
        <w:rPr>
          <w:lang w:eastAsia="ar-SA"/>
        </w:rPr>
        <w:t>ir turin</w:t>
      </w:r>
      <w:r w:rsidR="00B115DC">
        <w:rPr>
          <w:lang w:eastAsia="ar-SA"/>
        </w:rPr>
        <w:t>tį</w:t>
      </w:r>
      <w:r w:rsidR="00D05315">
        <w:rPr>
          <w:lang w:eastAsia="ar-SA"/>
        </w:rPr>
        <w:t xml:space="preserve"> teisę pasirašyti </w:t>
      </w:r>
      <w:r w:rsidRPr="00747A52">
        <w:rPr>
          <w:lang w:eastAsia="ar-SA"/>
        </w:rPr>
        <w:t>statybvietės perdavimo-priėmimo aktą, Darbų priėmimo – perdavimo ir atliktų darbų aktus</w:t>
      </w:r>
      <w:r w:rsidR="00DC650C" w:rsidRPr="00DC650C">
        <w:rPr>
          <w:lang w:eastAsia="en-US"/>
        </w:rPr>
        <w:t xml:space="preserve"> </w:t>
      </w:r>
      <w:r w:rsidR="00DC650C" w:rsidRPr="00B15E26">
        <w:rPr>
          <w:lang w:eastAsia="en-US"/>
        </w:rPr>
        <w:t>-</w:t>
      </w:r>
      <w:r w:rsidR="00DC650C">
        <w:rPr>
          <w:lang w:eastAsia="en-US"/>
        </w:rPr>
        <w:t xml:space="preserve"> </w:t>
      </w:r>
      <w:r w:rsidR="00DC650C" w:rsidRPr="00B15E26">
        <w:rPr>
          <w:lang w:eastAsia="en-US"/>
        </w:rPr>
        <w:t>______________</w:t>
      </w:r>
      <w:r w:rsidR="00DC650C">
        <w:rPr>
          <w:lang w:eastAsia="en-US"/>
        </w:rPr>
        <w:t>_______________________________</w:t>
      </w:r>
      <w:r w:rsidR="00DC650C" w:rsidRPr="00B15E26">
        <w:rPr>
          <w:lang w:eastAsia="en-US"/>
        </w:rPr>
        <w:t>_____.</w:t>
      </w:r>
    </w:p>
    <w:p w14:paraId="35FED307" w14:textId="08E7510A" w:rsidR="00747A52" w:rsidRDefault="00747A52" w:rsidP="00747A52">
      <w:pPr>
        <w:tabs>
          <w:tab w:val="left" w:pos="709"/>
        </w:tabs>
        <w:jc w:val="both"/>
        <w:outlineLvl w:val="0"/>
        <w:rPr>
          <w:vertAlign w:val="superscript"/>
          <w:lang w:eastAsia="ar-SA"/>
        </w:rPr>
      </w:pPr>
      <w:r>
        <w:rPr>
          <w:vertAlign w:val="superscript"/>
          <w:lang w:eastAsia="ar-SA"/>
        </w:rPr>
        <w:tab/>
      </w:r>
      <w:r w:rsidR="00D05315">
        <w:t>1</w:t>
      </w:r>
      <w:r>
        <w:t>2</w:t>
      </w:r>
      <w:r w:rsidR="00D05315">
        <w:t>.</w:t>
      </w:r>
      <w:r w:rsidR="00E77804">
        <w:t>8</w:t>
      </w:r>
      <w:r w:rsidR="00D05315" w:rsidRPr="00453DB6">
        <w:t xml:space="preserve">. </w:t>
      </w:r>
      <w:r w:rsidR="00D05315" w:rsidRPr="00E31A53">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p>
    <w:p w14:paraId="2EF0EEA5" w14:textId="092EB89C" w:rsidR="00747A52" w:rsidRDefault="00747A52" w:rsidP="00747A52">
      <w:pPr>
        <w:tabs>
          <w:tab w:val="left" w:pos="709"/>
        </w:tabs>
        <w:jc w:val="both"/>
        <w:outlineLvl w:val="0"/>
        <w:rPr>
          <w:vertAlign w:val="superscript"/>
          <w:lang w:eastAsia="ar-SA"/>
        </w:rPr>
      </w:pPr>
      <w:r>
        <w:rPr>
          <w:vertAlign w:val="superscript"/>
          <w:lang w:eastAsia="ar-SA"/>
        </w:rPr>
        <w:tab/>
      </w:r>
      <w:r w:rsidR="00D05315">
        <w:rPr>
          <w:lang w:eastAsia="en-US"/>
        </w:rPr>
        <w:t>1</w:t>
      </w:r>
      <w:r>
        <w:rPr>
          <w:lang w:eastAsia="en-US"/>
        </w:rPr>
        <w:t>2</w:t>
      </w:r>
      <w:r w:rsidR="00D05315">
        <w:rPr>
          <w:lang w:eastAsia="en-US"/>
        </w:rPr>
        <w:t>.</w:t>
      </w:r>
      <w:r w:rsidR="00E77804">
        <w:rPr>
          <w:lang w:eastAsia="en-US"/>
        </w:rPr>
        <w:t>9</w:t>
      </w:r>
      <w:r w:rsidR="00D05315" w:rsidRPr="00453DB6">
        <w:rPr>
          <w:lang w:eastAsia="en-US"/>
        </w:rPr>
        <w:t xml:space="preserve">. </w:t>
      </w:r>
      <w:r w:rsidR="00D05315">
        <w:rPr>
          <w:lang w:eastAsia="en-US"/>
        </w:rPr>
        <w:t>V</w:t>
      </w:r>
      <w:r w:rsidR="00D05315" w:rsidRPr="00453DB6">
        <w:rPr>
          <w:lang w:eastAsia="en-US"/>
        </w:rPr>
        <w:t xml:space="preserve">ykdant šią Sutartį gauta informacija yra konfidenciali ir negali būti perduota tretiesiems asmenims be kurios nors iš Šalių raštiško sutikimo, išskyrus teisės aktų numatytus atvejus. Visi iš </w:t>
      </w:r>
      <w:r>
        <w:rPr>
          <w:lang w:eastAsia="en-US"/>
        </w:rPr>
        <w:t>Užsakovo</w:t>
      </w:r>
      <w:r w:rsidR="00D05315" w:rsidRPr="00453DB6">
        <w:rPr>
          <w:lang w:eastAsia="en-US"/>
        </w:rPr>
        <w:t xml:space="preserve"> gauti Sutarčiai vykdyti reikalingi dokumentai, Sutarties vykdymo pabaigoje grąžinami </w:t>
      </w:r>
      <w:r>
        <w:rPr>
          <w:lang w:eastAsia="en-US"/>
        </w:rPr>
        <w:t>Užsakovui</w:t>
      </w:r>
      <w:r w:rsidR="00D05315" w:rsidRPr="00453DB6">
        <w:rPr>
          <w:lang w:eastAsia="en-US"/>
        </w:rPr>
        <w:t>.</w:t>
      </w:r>
    </w:p>
    <w:p w14:paraId="3F9ACA2F" w14:textId="753D1F6C" w:rsidR="00747A52" w:rsidRDefault="00747A52" w:rsidP="00747A52">
      <w:pPr>
        <w:tabs>
          <w:tab w:val="left" w:pos="709"/>
        </w:tabs>
        <w:jc w:val="both"/>
        <w:outlineLvl w:val="0"/>
        <w:rPr>
          <w:vertAlign w:val="superscript"/>
          <w:lang w:eastAsia="ar-SA"/>
        </w:rPr>
      </w:pPr>
      <w:r>
        <w:rPr>
          <w:vertAlign w:val="superscript"/>
          <w:lang w:eastAsia="ar-SA"/>
        </w:rPr>
        <w:tab/>
      </w:r>
      <w:r w:rsidR="00D05315">
        <w:rPr>
          <w:lang w:eastAsia="en-US"/>
        </w:rPr>
        <w:t>1</w:t>
      </w:r>
      <w:r>
        <w:rPr>
          <w:lang w:eastAsia="en-US"/>
        </w:rPr>
        <w:t>2</w:t>
      </w:r>
      <w:r w:rsidR="00D05315">
        <w:rPr>
          <w:lang w:eastAsia="en-US"/>
        </w:rPr>
        <w:t>.1</w:t>
      </w:r>
      <w:r w:rsidR="00E77804">
        <w:rPr>
          <w:lang w:eastAsia="en-US"/>
        </w:rPr>
        <w:t>0</w:t>
      </w:r>
      <w:r w:rsidR="00D05315" w:rsidRPr="00453DB6">
        <w:rPr>
          <w:lang w:eastAsia="en-US"/>
        </w:rPr>
        <w:t>. Nė viena Šalis neturi teisės perleisti visų arba dalies teisių ir pareigų pagal šią Sutartį jokiai trečiajai šaliai be išankstinio raštiško kitos Šalies sutikimo.</w:t>
      </w:r>
    </w:p>
    <w:p w14:paraId="7A115DF2" w14:textId="24AC7F12" w:rsidR="00747A52" w:rsidRDefault="00747A52" w:rsidP="00747A52">
      <w:pPr>
        <w:tabs>
          <w:tab w:val="left" w:pos="709"/>
        </w:tabs>
        <w:jc w:val="both"/>
        <w:outlineLvl w:val="0"/>
        <w:rPr>
          <w:vertAlign w:val="superscript"/>
          <w:lang w:eastAsia="ar-SA"/>
        </w:rPr>
      </w:pPr>
      <w:r>
        <w:rPr>
          <w:vertAlign w:val="superscript"/>
          <w:lang w:eastAsia="ar-SA"/>
        </w:rPr>
        <w:tab/>
      </w:r>
      <w:r w:rsidR="00D05315">
        <w:t>1</w:t>
      </w:r>
      <w:r>
        <w:t>2</w:t>
      </w:r>
      <w:r w:rsidR="00D05315">
        <w:t>.1</w:t>
      </w:r>
      <w:r w:rsidR="00E77804">
        <w:t>1</w:t>
      </w:r>
      <w:r w:rsidR="00D05315" w:rsidRPr="00453DB6">
        <w:t>. Jei bet kuri šios Sutarties nuostata tampa ar pripažįstama visiškai ar iš dalies negaliojančia, tai neturi įtakos kitų Sutarties nuostatų galiojimui.</w:t>
      </w:r>
    </w:p>
    <w:p w14:paraId="735F94A4" w14:textId="49EC5CEC" w:rsidR="00747A52" w:rsidRDefault="00747A52" w:rsidP="00747A52">
      <w:pPr>
        <w:tabs>
          <w:tab w:val="left" w:pos="709"/>
        </w:tabs>
        <w:jc w:val="both"/>
        <w:outlineLvl w:val="0"/>
        <w:rPr>
          <w:vertAlign w:val="superscript"/>
          <w:lang w:eastAsia="ar-SA"/>
        </w:rPr>
      </w:pPr>
      <w:r>
        <w:rPr>
          <w:vertAlign w:val="superscript"/>
          <w:lang w:eastAsia="ar-SA"/>
        </w:rPr>
        <w:tab/>
      </w:r>
      <w:r w:rsidR="00D05315">
        <w:t>1</w:t>
      </w:r>
      <w:r>
        <w:t>2</w:t>
      </w:r>
      <w:r w:rsidR="00D05315">
        <w:t>.1</w:t>
      </w:r>
      <w:r w:rsidR="00E77804">
        <w:t>2</w:t>
      </w:r>
      <w:r w:rsidR="00D05315" w:rsidRPr="00453DB6">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DE08D29" w14:textId="1BAED4D4" w:rsidR="00747A52" w:rsidRDefault="00747A52" w:rsidP="00747A52">
      <w:pPr>
        <w:tabs>
          <w:tab w:val="left" w:pos="709"/>
        </w:tabs>
        <w:jc w:val="both"/>
        <w:outlineLvl w:val="0"/>
        <w:rPr>
          <w:lang w:eastAsia="en-US"/>
        </w:rPr>
      </w:pPr>
      <w:r>
        <w:rPr>
          <w:vertAlign w:val="superscript"/>
          <w:lang w:eastAsia="ar-SA"/>
        </w:rPr>
        <w:tab/>
      </w:r>
      <w:r w:rsidR="00D05315">
        <w:rPr>
          <w:lang w:eastAsia="en-US"/>
        </w:rPr>
        <w:t>1</w:t>
      </w:r>
      <w:r>
        <w:rPr>
          <w:lang w:eastAsia="en-US"/>
        </w:rPr>
        <w:t>2</w:t>
      </w:r>
      <w:r w:rsidR="00D05315">
        <w:rPr>
          <w:lang w:eastAsia="en-US"/>
        </w:rPr>
        <w:t>.1</w:t>
      </w:r>
      <w:r w:rsidR="00E77804">
        <w:rPr>
          <w:lang w:eastAsia="en-US"/>
        </w:rPr>
        <w:t>3</w:t>
      </w:r>
      <w:r w:rsidR="00D05315" w:rsidRPr="00453DB6">
        <w:rPr>
          <w:lang w:eastAsia="en-US"/>
        </w:rPr>
        <w:t>. Be šių Sutarties sąlygų, jai taikomos ir Lietuvos Respublikos teisės aktuose numatytos tokios rūšies sutarčių sąlygos.</w:t>
      </w:r>
    </w:p>
    <w:p w14:paraId="7C5162E5" w14:textId="12BEB34D" w:rsidR="00734A43" w:rsidRDefault="00747A52" w:rsidP="00A43BE2">
      <w:pPr>
        <w:tabs>
          <w:tab w:val="left" w:pos="709"/>
        </w:tabs>
        <w:jc w:val="both"/>
        <w:outlineLvl w:val="0"/>
        <w:rPr>
          <w:szCs w:val="24"/>
        </w:rPr>
      </w:pPr>
      <w:r>
        <w:rPr>
          <w:lang w:eastAsia="en-US"/>
        </w:rPr>
        <w:tab/>
      </w:r>
      <w:r w:rsidR="00884906">
        <w:rPr>
          <w:szCs w:val="24"/>
        </w:rPr>
        <w:t>1</w:t>
      </w:r>
      <w:r w:rsidR="00E77804">
        <w:rPr>
          <w:szCs w:val="24"/>
        </w:rPr>
        <w:t>2</w:t>
      </w:r>
      <w:r w:rsidR="00884906" w:rsidRPr="00A960E9">
        <w:rPr>
          <w:szCs w:val="24"/>
        </w:rPr>
        <w:t>.1</w:t>
      </w:r>
      <w:r w:rsidR="00E77804">
        <w:rPr>
          <w:szCs w:val="24"/>
        </w:rPr>
        <w:t>4</w:t>
      </w:r>
      <w:r w:rsidR="00884906" w:rsidRPr="00A960E9">
        <w:rPr>
          <w:szCs w:val="24"/>
        </w:rPr>
        <w:t>. Visais su Sutarties įgyvendinimu susijusiais klausimais Šalys privalo susirašinėti ir bendrauti lietuvių kalba.</w:t>
      </w:r>
      <w:r w:rsidR="00884906">
        <w:rPr>
          <w:szCs w:val="24"/>
        </w:rPr>
        <w:t xml:space="preserve"> </w:t>
      </w:r>
    </w:p>
    <w:p w14:paraId="25695A70" w14:textId="77777777" w:rsidR="001419F3" w:rsidRDefault="001419F3" w:rsidP="00884906">
      <w:pPr>
        <w:pStyle w:val="Stilius3"/>
        <w:spacing w:before="0"/>
        <w:ind w:firstLine="907"/>
        <w:jc w:val="left"/>
        <w:rPr>
          <w:sz w:val="24"/>
          <w:szCs w:val="24"/>
        </w:rPr>
      </w:pPr>
    </w:p>
    <w:p w14:paraId="7011E964" w14:textId="53C4B527" w:rsidR="001B3226" w:rsidRPr="00684C06" w:rsidRDefault="00747A52" w:rsidP="00684C06">
      <w:pPr>
        <w:pStyle w:val="Sraopastraipa"/>
        <w:numPr>
          <w:ilvl w:val="0"/>
          <w:numId w:val="8"/>
        </w:numPr>
        <w:tabs>
          <w:tab w:val="left" w:pos="426"/>
        </w:tabs>
        <w:suppressAutoHyphens/>
        <w:ind w:left="0" w:firstLine="0"/>
        <w:jc w:val="center"/>
        <w:rPr>
          <w:b/>
        </w:rPr>
      </w:pPr>
      <w:r w:rsidRPr="001B3226">
        <w:rPr>
          <w:b/>
        </w:rPr>
        <w:t>SUTARTIES PRIEDAI</w:t>
      </w:r>
    </w:p>
    <w:p w14:paraId="370C3EF7" w14:textId="36370431" w:rsidR="00747A52" w:rsidRPr="00937D4D" w:rsidRDefault="001B3226" w:rsidP="002F3DD2">
      <w:pPr>
        <w:spacing w:before="200"/>
        <w:ind w:firstLine="851"/>
        <w:jc w:val="both"/>
        <w:rPr>
          <w:b/>
          <w:bCs/>
          <w:caps/>
          <w:kern w:val="32"/>
          <w:szCs w:val="24"/>
        </w:rPr>
      </w:pPr>
      <w:r>
        <w:t>13.1</w:t>
      </w:r>
      <w:r w:rsidR="00D12C89">
        <w:t>.</w:t>
      </w:r>
      <w:r w:rsidR="002F3DD2">
        <w:t xml:space="preserve"> </w:t>
      </w:r>
      <w:r w:rsidR="00747A52">
        <w:t>1</w:t>
      </w:r>
      <w:r w:rsidR="00747A52" w:rsidRPr="00B806CA">
        <w:t xml:space="preserve"> priedas </w:t>
      </w:r>
      <w:r w:rsidR="00040390">
        <w:rPr>
          <w:kern w:val="32"/>
          <w:szCs w:val="24"/>
        </w:rPr>
        <w:t>S</w:t>
      </w:r>
      <w:r w:rsidR="002B60F3" w:rsidRPr="0027025F">
        <w:rPr>
          <w:kern w:val="32"/>
          <w:szCs w:val="24"/>
        </w:rPr>
        <w:t>tatini</w:t>
      </w:r>
      <w:r w:rsidR="002F3DD2">
        <w:rPr>
          <w:kern w:val="32"/>
          <w:szCs w:val="24"/>
        </w:rPr>
        <w:t>o</w:t>
      </w:r>
      <w:r w:rsidR="002B60F3" w:rsidRPr="0027025F">
        <w:rPr>
          <w:kern w:val="32"/>
          <w:szCs w:val="24"/>
        </w:rPr>
        <w:t xml:space="preserve"> griovimo</w:t>
      </w:r>
      <w:r w:rsidR="00040390">
        <w:rPr>
          <w:kern w:val="32"/>
          <w:szCs w:val="24"/>
        </w:rPr>
        <w:t xml:space="preserve">, </w:t>
      </w:r>
      <w:r w:rsidR="0027025F">
        <w:rPr>
          <w:kern w:val="32"/>
          <w:szCs w:val="24"/>
        </w:rPr>
        <w:t>atliekų išvežimo</w:t>
      </w:r>
      <w:r w:rsidR="00040390">
        <w:rPr>
          <w:kern w:val="32"/>
          <w:szCs w:val="24"/>
        </w:rPr>
        <w:t xml:space="preserve"> ir aplinkos sutvarkymo</w:t>
      </w:r>
      <w:r w:rsidR="0000261B">
        <w:rPr>
          <w:kern w:val="32"/>
          <w:szCs w:val="24"/>
        </w:rPr>
        <w:t xml:space="preserve"> darbų</w:t>
      </w:r>
      <w:r w:rsidR="00735296" w:rsidRPr="00937D4D">
        <w:rPr>
          <w:b/>
          <w:bCs/>
          <w:caps/>
          <w:kern w:val="32"/>
          <w:szCs w:val="24"/>
        </w:rPr>
        <w:t xml:space="preserve"> </w:t>
      </w:r>
      <w:r w:rsidRPr="00937D4D">
        <w:rPr>
          <w:spacing w:val="3"/>
          <w:szCs w:val="24"/>
        </w:rPr>
        <w:t>techninė specifikacija</w:t>
      </w:r>
      <w:r w:rsidR="00260148" w:rsidRPr="00937D4D">
        <w:rPr>
          <w:szCs w:val="24"/>
        </w:rPr>
        <w:t>, ___lapai</w:t>
      </w:r>
      <w:r w:rsidR="00143EA8" w:rsidRPr="00937D4D">
        <w:rPr>
          <w:szCs w:val="24"/>
        </w:rPr>
        <w:t>;</w:t>
      </w:r>
    </w:p>
    <w:p w14:paraId="5874688C" w14:textId="77A8977A" w:rsidR="009C1AE3" w:rsidRPr="007F6A74" w:rsidRDefault="002F3DD2" w:rsidP="002F3DD2">
      <w:pPr>
        <w:tabs>
          <w:tab w:val="left" w:pos="851"/>
        </w:tabs>
        <w:ind w:right="83"/>
        <w:jc w:val="both"/>
      </w:pPr>
      <w:r>
        <w:tab/>
      </w:r>
      <w:r w:rsidR="009C1AE3">
        <w:t>13.2. 2 priedas</w:t>
      </w:r>
      <w:r w:rsidR="00AD6577">
        <w:t>.</w:t>
      </w:r>
      <w:r w:rsidR="009C1AE3">
        <w:t xml:space="preserve"> </w:t>
      </w:r>
      <w:r w:rsidR="009C1AE3" w:rsidRPr="009C1AE3">
        <w:t>Statybvietės perdavimo – priėmimo aktas</w:t>
      </w:r>
      <w:r w:rsidR="00260148">
        <w:t xml:space="preserve">, </w:t>
      </w:r>
      <w:r w:rsidR="00143EA8">
        <w:t>_</w:t>
      </w:r>
      <w:r w:rsidR="00900C33">
        <w:t xml:space="preserve"> </w:t>
      </w:r>
      <w:r w:rsidR="00260148">
        <w:t>lapai</w:t>
      </w:r>
      <w:r w:rsidR="00143EA8">
        <w:t>;</w:t>
      </w:r>
    </w:p>
    <w:p w14:paraId="6BD855C8" w14:textId="19C80EB2" w:rsidR="00747A52" w:rsidRDefault="002F3DD2" w:rsidP="002F3DD2">
      <w:pPr>
        <w:tabs>
          <w:tab w:val="left" w:pos="851"/>
        </w:tabs>
        <w:ind w:right="83"/>
        <w:jc w:val="both"/>
      </w:pPr>
      <w:r>
        <w:tab/>
      </w:r>
      <w:r w:rsidR="001B3226">
        <w:t>13.</w:t>
      </w:r>
      <w:r w:rsidR="009C1AE3">
        <w:t>3</w:t>
      </w:r>
      <w:r w:rsidR="001B3226">
        <w:t>.</w:t>
      </w:r>
      <w:r w:rsidR="00145BC8">
        <w:t xml:space="preserve"> </w:t>
      </w:r>
      <w:r w:rsidR="009C1AE3">
        <w:t>3</w:t>
      </w:r>
      <w:r w:rsidR="00747A52">
        <w:t xml:space="preserve"> priedas</w:t>
      </w:r>
      <w:r w:rsidR="00AD6577">
        <w:t>.</w:t>
      </w:r>
      <w:r w:rsidR="00747A52">
        <w:t xml:space="preserve"> </w:t>
      </w:r>
      <w:r w:rsidR="001B3226">
        <w:t>Atliktų darbų aktas</w:t>
      </w:r>
      <w:r w:rsidR="00900C33">
        <w:t xml:space="preserve">, </w:t>
      </w:r>
      <w:r w:rsidR="00143EA8">
        <w:t>_</w:t>
      </w:r>
      <w:r w:rsidR="00900C33">
        <w:t xml:space="preserve"> lapas</w:t>
      </w:r>
      <w:r w:rsidR="00143EA8">
        <w:t>;</w:t>
      </w:r>
    </w:p>
    <w:p w14:paraId="655FC181" w14:textId="2AE88161" w:rsidR="00747A52" w:rsidRPr="00737B57" w:rsidRDefault="001B3226" w:rsidP="00735296">
      <w:pPr>
        <w:tabs>
          <w:tab w:val="left" w:pos="1701"/>
        </w:tabs>
        <w:ind w:left="360" w:right="83" w:hanging="218"/>
        <w:jc w:val="both"/>
      </w:pPr>
      <w:r>
        <w:tab/>
      </w:r>
      <w:r w:rsidR="002F3DD2">
        <w:t xml:space="preserve">        </w:t>
      </w:r>
      <w:r>
        <w:t>13.</w:t>
      </w:r>
      <w:r w:rsidR="009C1AE3">
        <w:t>4</w:t>
      </w:r>
      <w:r>
        <w:t>.</w:t>
      </w:r>
      <w:r w:rsidR="00145BC8">
        <w:t xml:space="preserve"> </w:t>
      </w:r>
      <w:r w:rsidR="009C1AE3">
        <w:t>4</w:t>
      </w:r>
      <w:r w:rsidR="00747A52">
        <w:t xml:space="preserve"> priedas</w:t>
      </w:r>
      <w:r w:rsidR="00AD6577">
        <w:t>.</w:t>
      </w:r>
      <w:r w:rsidR="00747A52">
        <w:t xml:space="preserve"> </w:t>
      </w:r>
      <w:r>
        <w:t>Darbų perdavimo priėmimo aktas</w:t>
      </w:r>
      <w:r w:rsidR="00900C33">
        <w:t xml:space="preserve">, </w:t>
      </w:r>
      <w:r w:rsidR="00143EA8">
        <w:t>_</w:t>
      </w:r>
      <w:r w:rsidR="00900C33">
        <w:t xml:space="preserve"> lapas</w:t>
      </w:r>
      <w:r w:rsidR="00143EA8">
        <w:t>;</w:t>
      </w:r>
    </w:p>
    <w:p w14:paraId="232F1B43" w14:textId="34B8415A" w:rsidR="00747A52" w:rsidRDefault="001B3226" w:rsidP="002F3DD2">
      <w:pPr>
        <w:tabs>
          <w:tab w:val="left" w:pos="851"/>
          <w:tab w:val="left" w:pos="1701"/>
        </w:tabs>
        <w:ind w:left="360" w:right="83" w:hanging="218"/>
        <w:jc w:val="both"/>
      </w:pPr>
      <w:r>
        <w:tab/>
      </w:r>
      <w:r w:rsidR="002F3DD2">
        <w:t xml:space="preserve">        </w:t>
      </w:r>
      <w:r>
        <w:t>13.</w:t>
      </w:r>
      <w:r w:rsidR="009C1AE3">
        <w:t>5</w:t>
      </w:r>
      <w:r>
        <w:t>.</w:t>
      </w:r>
      <w:r w:rsidR="00145BC8">
        <w:t xml:space="preserve"> </w:t>
      </w:r>
      <w:r w:rsidR="009C1AE3">
        <w:t>5</w:t>
      </w:r>
      <w:r w:rsidR="00747A52">
        <w:t xml:space="preserve"> priedas</w:t>
      </w:r>
      <w:r w:rsidR="00AD6577">
        <w:t>.</w:t>
      </w:r>
      <w:r w:rsidR="00747A52">
        <w:t xml:space="preserve"> </w:t>
      </w:r>
      <w:r>
        <w:t>Atliktų darbų ir išlaidų apmokėjimo pažyma</w:t>
      </w:r>
      <w:r w:rsidR="00900C33">
        <w:t xml:space="preserve">, </w:t>
      </w:r>
      <w:r w:rsidR="00143EA8">
        <w:t>_</w:t>
      </w:r>
      <w:r w:rsidR="00900C33">
        <w:t xml:space="preserve"> lapas</w:t>
      </w:r>
      <w:r w:rsidR="00143EA8">
        <w:t>;</w:t>
      </w:r>
    </w:p>
    <w:p w14:paraId="15303473" w14:textId="1BAFEEBE" w:rsidR="00EB6B03" w:rsidRDefault="00EB6B03" w:rsidP="00735296">
      <w:pPr>
        <w:tabs>
          <w:tab w:val="left" w:pos="1701"/>
        </w:tabs>
        <w:ind w:left="360" w:right="83" w:hanging="218"/>
        <w:jc w:val="both"/>
        <w:rPr>
          <w:lang w:eastAsia="ru-RU"/>
        </w:rPr>
      </w:pPr>
      <w:r>
        <w:rPr>
          <w:lang w:eastAsia="ru-RU"/>
        </w:rPr>
        <w:tab/>
      </w:r>
      <w:r w:rsidR="002F3DD2">
        <w:rPr>
          <w:lang w:eastAsia="ru-RU"/>
        </w:rPr>
        <w:t xml:space="preserve">        </w:t>
      </w:r>
      <w:r>
        <w:rPr>
          <w:lang w:eastAsia="ru-RU"/>
        </w:rPr>
        <w:t>13.</w:t>
      </w:r>
      <w:r w:rsidR="00A77D2C">
        <w:rPr>
          <w:lang w:eastAsia="ru-RU"/>
        </w:rPr>
        <w:t>6. 6 priedas</w:t>
      </w:r>
      <w:r w:rsidR="00AD6577">
        <w:rPr>
          <w:lang w:eastAsia="ru-RU"/>
        </w:rPr>
        <w:t>.</w:t>
      </w:r>
      <w:r w:rsidR="00A77D2C">
        <w:rPr>
          <w:lang w:eastAsia="ru-RU"/>
        </w:rPr>
        <w:t xml:space="preserve"> </w:t>
      </w:r>
      <w:r>
        <w:rPr>
          <w:lang w:eastAsia="ru-RU"/>
        </w:rPr>
        <w:t>Rangovo pasiūlymas, __ lapai</w:t>
      </w:r>
      <w:r w:rsidR="00143EA8">
        <w:rPr>
          <w:lang w:eastAsia="ru-RU"/>
        </w:rPr>
        <w:t>;</w:t>
      </w:r>
    </w:p>
    <w:p w14:paraId="34FF94D1" w14:textId="4766A8B8" w:rsidR="00B01DB8" w:rsidRPr="00CE4014" w:rsidRDefault="00163BCD" w:rsidP="00CE4014">
      <w:pPr>
        <w:rPr>
          <w:iCs/>
          <w:lang w:eastAsia="ru-RU"/>
        </w:rPr>
      </w:pPr>
      <w:r w:rsidRPr="00CE4014">
        <w:rPr>
          <w:iCs/>
          <w:lang w:eastAsia="ru-RU"/>
        </w:rPr>
        <w:t xml:space="preserve">      </w:t>
      </w:r>
      <w:r w:rsidR="002F3DD2">
        <w:rPr>
          <w:iCs/>
          <w:lang w:eastAsia="ru-RU"/>
        </w:rPr>
        <w:t xml:space="preserve">        </w:t>
      </w:r>
      <w:r w:rsidRPr="00CE4014">
        <w:rPr>
          <w:iCs/>
          <w:lang w:eastAsia="ru-RU"/>
        </w:rPr>
        <w:t xml:space="preserve">13.7. 7 priedas. </w:t>
      </w:r>
      <w:r w:rsidR="00B01DB8" w:rsidRPr="00CE4014">
        <w:rPr>
          <w:iCs/>
          <w:lang w:eastAsia="ru-RU"/>
        </w:rPr>
        <w:t>Kvalifikacijos reikalavimai rangovui</w:t>
      </w:r>
      <w:r>
        <w:rPr>
          <w:iCs/>
          <w:lang w:eastAsia="ru-RU"/>
        </w:rPr>
        <w:t xml:space="preserve">, </w:t>
      </w:r>
      <w:r>
        <w:rPr>
          <w:lang w:eastAsia="ru-RU"/>
        </w:rPr>
        <w:t>__ lapai.</w:t>
      </w:r>
    </w:p>
    <w:p w14:paraId="18AEE8EC" w14:textId="334A6111" w:rsidR="00C511D3" w:rsidRDefault="00C511D3" w:rsidP="00684C06">
      <w:pPr>
        <w:jc w:val="both"/>
        <w:rPr>
          <w:b/>
          <w:bCs/>
          <w:szCs w:val="24"/>
        </w:rPr>
      </w:pPr>
    </w:p>
    <w:p w14:paraId="594BE480" w14:textId="11B50929" w:rsidR="00884906" w:rsidRDefault="001B3226" w:rsidP="008A4E02">
      <w:pPr>
        <w:pStyle w:val="Stilius3"/>
        <w:spacing w:before="0"/>
        <w:jc w:val="center"/>
        <w:rPr>
          <w:b/>
          <w:bCs/>
          <w:sz w:val="24"/>
          <w:szCs w:val="24"/>
        </w:rPr>
      </w:pPr>
      <w:r w:rsidRPr="001B3226">
        <w:rPr>
          <w:b/>
          <w:bCs/>
          <w:sz w:val="24"/>
          <w:szCs w:val="24"/>
        </w:rPr>
        <w:t>14.</w:t>
      </w:r>
      <w:r w:rsidR="00884906" w:rsidRPr="001B3226">
        <w:rPr>
          <w:b/>
          <w:bCs/>
          <w:sz w:val="24"/>
          <w:szCs w:val="24"/>
        </w:rPr>
        <w:t xml:space="preserve"> </w:t>
      </w:r>
      <w:r w:rsidRPr="001B3226">
        <w:rPr>
          <w:b/>
          <w:bCs/>
          <w:sz w:val="24"/>
          <w:szCs w:val="24"/>
        </w:rPr>
        <w:t>ŠALIŲ REKVIZITAI</w:t>
      </w:r>
    </w:p>
    <w:p w14:paraId="08C10D7B" w14:textId="77777777" w:rsidR="0053295A" w:rsidRDefault="0053295A" w:rsidP="008A4E02">
      <w:pPr>
        <w:pStyle w:val="Stilius3"/>
        <w:spacing w:before="0"/>
        <w:jc w:val="center"/>
        <w:rPr>
          <w:b/>
          <w:bCs/>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961"/>
      </w:tblGrid>
      <w:tr w:rsidR="00246155" w:rsidRPr="00730B25" w14:paraId="128CE75C" w14:textId="77777777" w:rsidTr="00947ED2">
        <w:tc>
          <w:tcPr>
            <w:tcW w:w="4820" w:type="dxa"/>
            <w:tcBorders>
              <w:top w:val="nil"/>
              <w:left w:val="nil"/>
              <w:bottom w:val="nil"/>
              <w:right w:val="nil"/>
            </w:tcBorders>
          </w:tcPr>
          <w:p w14:paraId="26A5E8C0" w14:textId="77777777" w:rsidR="00246155" w:rsidRPr="00730B25" w:rsidRDefault="00246155" w:rsidP="00947ED2">
            <w:pPr>
              <w:tabs>
                <w:tab w:val="left" w:pos="709"/>
              </w:tabs>
              <w:rPr>
                <w:snapToGrid w:val="0"/>
              </w:rPr>
            </w:pPr>
            <w:r w:rsidRPr="00730B25">
              <w:rPr>
                <w:b/>
                <w:szCs w:val="24"/>
              </w:rPr>
              <w:t>UŽSAKOVAS</w:t>
            </w:r>
            <w:r w:rsidRPr="00730B25">
              <w:rPr>
                <w:b/>
                <w:szCs w:val="24"/>
              </w:rPr>
              <w:tab/>
            </w:r>
          </w:p>
        </w:tc>
        <w:tc>
          <w:tcPr>
            <w:tcW w:w="4961" w:type="dxa"/>
            <w:tcBorders>
              <w:top w:val="nil"/>
              <w:left w:val="nil"/>
              <w:bottom w:val="nil"/>
              <w:right w:val="nil"/>
            </w:tcBorders>
          </w:tcPr>
          <w:p w14:paraId="45DEE1E5" w14:textId="77777777" w:rsidR="00246155" w:rsidRPr="00730B25" w:rsidRDefault="00246155" w:rsidP="00947ED2">
            <w:pPr>
              <w:tabs>
                <w:tab w:val="left" w:pos="709"/>
              </w:tabs>
              <w:rPr>
                <w:snapToGrid w:val="0"/>
              </w:rPr>
            </w:pPr>
            <w:r w:rsidRPr="00730B25">
              <w:rPr>
                <w:b/>
                <w:szCs w:val="24"/>
              </w:rPr>
              <w:t>RANGOVAS</w:t>
            </w:r>
          </w:p>
        </w:tc>
      </w:tr>
      <w:tr w:rsidR="00246155" w:rsidRPr="00730B25" w14:paraId="491D31EE" w14:textId="77777777" w:rsidTr="00947ED2">
        <w:tc>
          <w:tcPr>
            <w:tcW w:w="4820" w:type="dxa"/>
            <w:tcBorders>
              <w:top w:val="nil"/>
              <w:left w:val="nil"/>
              <w:bottom w:val="nil"/>
              <w:right w:val="nil"/>
            </w:tcBorders>
          </w:tcPr>
          <w:p w14:paraId="42946DBE" w14:textId="77777777" w:rsidR="00246155" w:rsidRPr="00730B25" w:rsidRDefault="00246155" w:rsidP="00947ED2">
            <w:pPr>
              <w:tabs>
                <w:tab w:val="left" w:pos="709"/>
              </w:tabs>
              <w:rPr>
                <w:b/>
                <w:szCs w:val="24"/>
              </w:rPr>
            </w:pPr>
          </w:p>
        </w:tc>
        <w:tc>
          <w:tcPr>
            <w:tcW w:w="4961" w:type="dxa"/>
            <w:tcBorders>
              <w:top w:val="nil"/>
              <w:left w:val="nil"/>
              <w:bottom w:val="nil"/>
              <w:right w:val="nil"/>
            </w:tcBorders>
          </w:tcPr>
          <w:p w14:paraId="5342EA23" w14:textId="77777777" w:rsidR="00246155" w:rsidRPr="00730B25" w:rsidRDefault="00246155" w:rsidP="00947ED2">
            <w:pPr>
              <w:tabs>
                <w:tab w:val="left" w:pos="709"/>
              </w:tabs>
              <w:rPr>
                <w:b/>
                <w:szCs w:val="24"/>
              </w:rPr>
            </w:pPr>
          </w:p>
        </w:tc>
      </w:tr>
      <w:tr w:rsidR="003871ED" w:rsidRPr="00730B25" w14:paraId="10896FA4" w14:textId="77777777" w:rsidTr="00947ED2">
        <w:tc>
          <w:tcPr>
            <w:tcW w:w="4820" w:type="dxa"/>
            <w:tcBorders>
              <w:top w:val="nil"/>
              <w:left w:val="nil"/>
              <w:bottom w:val="nil"/>
              <w:right w:val="nil"/>
            </w:tcBorders>
          </w:tcPr>
          <w:p w14:paraId="001162EA" w14:textId="2639D3AF" w:rsidR="003871ED" w:rsidRPr="00730B25" w:rsidRDefault="003871ED" w:rsidP="003871ED">
            <w:pPr>
              <w:tabs>
                <w:tab w:val="left" w:pos="709"/>
              </w:tabs>
              <w:rPr>
                <w:b/>
                <w:szCs w:val="24"/>
              </w:rPr>
            </w:pPr>
            <w:r>
              <w:rPr>
                <w:b/>
                <w:szCs w:val="24"/>
              </w:rPr>
              <w:t>Lietuvos kalėjimų tarnyba</w:t>
            </w:r>
          </w:p>
        </w:tc>
        <w:tc>
          <w:tcPr>
            <w:tcW w:w="4961" w:type="dxa"/>
            <w:tcBorders>
              <w:top w:val="nil"/>
              <w:left w:val="nil"/>
              <w:bottom w:val="nil"/>
              <w:right w:val="nil"/>
            </w:tcBorders>
          </w:tcPr>
          <w:p w14:paraId="360C4A41" w14:textId="08F09FBE" w:rsidR="003871ED" w:rsidRPr="00730B25" w:rsidRDefault="003871ED" w:rsidP="003871ED">
            <w:pPr>
              <w:tabs>
                <w:tab w:val="left" w:pos="709"/>
              </w:tabs>
              <w:rPr>
                <w:b/>
                <w:szCs w:val="24"/>
              </w:rPr>
            </w:pPr>
            <w:r w:rsidRPr="00730B25">
              <w:rPr>
                <w:b/>
                <w:szCs w:val="24"/>
              </w:rPr>
              <w:t>Įmonės pavadinimas</w:t>
            </w:r>
          </w:p>
        </w:tc>
      </w:tr>
      <w:tr w:rsidR="003871ED" w:rsidRPr="00730B25" w14:paraId="505D7867" w14:textId="77777777" w:rsidTr="00947ED2">
        <w:tc>
          <w:tcPr>
            <w:tcW w:w="4820" w:type="dxa"/>
            <w:tcBorders>
              <w:top w:val="nil"/>
              <w:left w:val="nil"/>
              <w:bottom w:val="nil"/>
              <w:right w:val="nil"/>
            </w:tcBorders>
          </w:tcPr>
          <w:p w14:paraId="038CA765" w14:textId="620CD731" w:rsidR="003871ED" w:rsidRPr="00730B25" w:rsidRDefault="003871ED" w:rsidP="003871ED">
            <w:pPr>
              <w:tabs>
                <w:tab w:val="left" w:pos="709"/>
              </w:tabs>
              <w:rPr>
                <w:b/>
                <w:szCs w:val="24"/>
              </w:rPr>
            </w:pPr>
            <w:r w:rsidRPr="00C53968">
              <w:rPr>
                <w:color w:val="000000"/>
                <w:szCs w:val="24"/>
                <w:lang w:eastAsia="en-US"/>
              </w:rPr>
              <w:t>L. Sapiegos g. 1, Vilnius LT-10312</w:t>
            </w:r>
          </w:p>
        </w:tc>
        <w:tc>
          <w:tcPr>
            <w:tcW w:w="4961" w:type="dxa"/>
            <w:tcBorders>
              <w:top w:val="nil"/>
              <w:left w:val="nil"/>
              <w:bottom w:val="nil"/>
              <w:right w:val="nil"/>
            </w:tcBorders>
          </w:tcPr>
          <w:p w14:paraId="45FE85BD" w14:textId="122CFE7D" w:rsidR="003871ED" w:rsidRPr="00730B25" w:rsidRDefault="003871ED" w:rsidP="003871ED">
            <w:pPr>
              <w:tabs>
                <w:tab w:val="left" w:pos="709"/>
              </w:tabs>
              <w:rPr>
                <w:b/>
                <w:szCs w:val="24"/>
              </w:rPr>
            </w:pPr>
            <w:r w:rsidRPr="00730B25">
              <w:rPr>
                <w:szCs w:val="24"/>
              </w:rPr>
              <w:t>Įmonės adresas</w:t>
            </w:r>
          </w:p>
        </w:tc>
      </w:tr>
      <w:tr w:rsidR="003871ED" w:rsidRPr="00730B25" w14:paraId="7DE95EDE" w14:textId="77777777" w:rsidTr="00947ED2">
        <w:tc>
          <w:tcPr>
            <w:tcW w:w="4820" w:type="dxa"/>
            <w:tcBorders>
              <w:top w:val="nil"/>
              <w:left w:val="nil"/>
              <w:bottom w:val="nil"/>
              <w:right w:val="nil"/>
            </w:tcBorders>
          </w:tcPr>
          <w:p w14:paraId="5498F2D2" w14:textId="77777777" w:rsidR="003871ED" w:rsidRPr="00730B25" w:rsidRDefault="003871ED" w:rsidP="003871ED">
            <w:pPr>
              <w:tabs>
                <w:tab w:val="left" w:pos="709"/>
              </w:tabs>
              <w:jc w:val="both"/>
              <w:rPr>
                <w:szCs w:val="24"/>
              </w:rPr>
            </w:pPr>
            <w:r w:rsidRPr="00730B25">
              <w:rPr>
                <w:szCs w:val="24"/>
              </w:rPr>
              <w:t>Įstaigos kodas</w:t>
            </w:r>
            <w:r>
              <w:rPr>
                <w:szCs w:val="24"/>
              </w:rPr>
              <w:t>:</w:t>
            </w:r>
            <w:r w:rsidRPr="00730B25">
              <w:rPr>
                <w:szCs w:val="24"/>
              </w:rPr>
              <w:t xml:space="preserve"> </w:t>
            </w:r>
            <w:r w:rsidRPr="00764CB4">
              <w:rPr>
                <w:szCs w:val="24"/>
              </w:rPr>
              <w:t>288697120</w:t>
            </w:r>
          </w:p>
          <w:p w14:paraId="4CAF75CF" w14:textId="0AA84C64" w:rsidR="003871ED" w:rsidRPr="00730B25" w:rsidRDefault="003871ED" w:rsidP="003871ED">
            <w:pPr>
              <w:tabs>
                <w:tab w:val="left" w:pos="709"/>
              </w:tabs>
              <w:rPr>
                <w:szCs w:val="24"/>
              </w:rPr>
            </w:pPr>
            <w:r w:rsidRPr="00730B25">
              <w:rPr>
                <w:szCs w:val="24"/>
              </w:rPr>
              <w:t>PVM mokėtojo kodas</w:t>
            </w:r>
            <w:r>
              <w:rPr>
                <w:szCs w:val="24"/>
              </w:rPr>
              <w:t>:</w:t>
            </w:r>
            <w:r w:rsidRPr="00C53968">
              <w:rPr>
                <w:rFonts w:eastAsiaTheme="minorHAnsi"/>
                <w:szCs w:val="24"/>
                <w:lang w:eastAsia="en-US"/>
              </w:rPr>
              <w:t xml:space="preserve"> LT100015743114</w:t>
            </w:r>
          </w:p>
        </w:tc>
        <w:tc>
          <w:tcPr>
            <w:tcW w:w="4961" w:type="dxa"/>
            <w:tcBorders>
              <w:top w:val="nil"/>
              <w:left w:val="nil"/>
              <w:bottom w:val="nil"/>
              <w:right w:val="nil"/>
            </w:tcBorders>
          </w:tcPr>
          <w:p w14:paraId="632BB94E" w14:textId="77777777" w:rsidR="003871ED" w:rsidRPr="00730B25" w:rsidRDefault="003871ED" w:rsidP="003871ED">
            <w:pPr>
              <w:tabs>
                <w:tab w:val="left" w:pos="709"/>
              </w:tabs>
              <w:jc w:val="both"/>
              <w:rPr>
                <w:szCs w:val="24"/>
              </w:rPr>
            </w:pPr>
            <w:r w:rsidRPr="00730B25">
              <w:rPr>
                <w:szCs w:val="24"/>
              </w:rPr>
              <w:t xml:space="preserve">Įmonės kodas </w:t>
            </w:r>
          </w:p>
          <w:p w14:paraId="076D0F1C" w14:textId="1F70D282" w:rsidR="003871ED" w:rsidRPr="00730B25" w:rsidRDefault="003871ED" w:rsidP="003871ED">
            <w:pPr>
              <w:tabs>
                <w:tab w:val="left" w:pos="709"/>
              </w:tabs>
              <w:rPr>
                <w:szCs w:val="24"/>
              </w:rPr>
            </w:pPr>
            <w:r w:rsidRPr="00730B25">
              <w:rPr>
                <w:szCs w:val="24"/>
              </w:rPr>
              <w:t>PVM mokėtojo kodas</w:t>
            </w:r>
          </w:p>
        </w:tc>
      </w:tr>
      <w:tr w:rsidR="003871ED" w:rsidRPr="00730B25" w14:paraId="343A82BC" w14:textId="77777777" w:rsidTr="00947ED2">
        <w:tc>
          <w:tcPr>
            <w:tcW w:w="4820" w:type="dxa"/>
            <w:tcBorders>
              <w:top w:val="nil"/>
              <w:left w:val="nil"/>
              <w:bottom w:val="nil"/>
              <w:right w:val="nil"/>
            </w:tcBorders>
          </w:tcPr>
          <w:p w14:paraId="7CE9563C" w14:textId="61F81050" w:rsidR="003871ED" w:rsidRPr="00730B25" w:rsidRDefault="003871ED" w:rsidP="003871ED">
            <w:pPr>
              <w:tabs>
                <w:tab w:val="left" w:pos="709"/>
              </w:tabs>
              <w:jc w:val="both"/>
              <w:rPr>
                <w:szCs w:val="24"/>
              </w:rPr>
            </w:pPr>
            <w:r w:rsidRPr="00C53968">
              <w:rPr>
                <w:color w:val="000000"/>
                <w:szCs w:val="24"/>
                <w:lang w:eastAsia="en-US"/>
              </w:rPr>
              <w:t xml:space="preserve">Tel.: </w:t>
            </w:r>
            <w:r w:rsidR="00DB1C6A" w:rsidRPr="00285426">
              <w:rPr>
                <w:szCs w:val="24"/>
              </w:rPr>
              <w:t>+370 602 15704</w:t>
            </w:r>
          </w:p>
        </w:tc>
        <w:tc>
          <w:tcPr>
            <w:tcW w:w="4961" w:type="dxa"/>
            <w:tcBorders>
              <w:top w:val="nil"/>
              <w:left w:val="nil"/>
              <w:bottom w:val="nil"/>
              <w:right w:val="nil"/>
            </w:tcBorders>
          </w:tcPr>
          <w:p w14:paraId="1E9E2692" w14:textId="262DCE83" w:rsidR="003871ED" w:rsidRPr="00730B25" w:rsidRDefault="003871ED" w:rsidP="003871ED">
            <w:pPr>
              <w:tabs>
                <w:tab w:val="left" w:pos="709"/>
              </w:tabs>
              <w:jc w:val="both"/>
              <w:rPr>
                <w:szCs w:val="24"/>
              </w:rPr>
            </w:pPr>
            <w:r w:rsidRPr="00730B25">
              <w:rPr>
                <w:szCs w:val="24"/>
              </w:rPr>
              <w:t>Įmonės kontaktiniai duomenys (telefonas)</w:t>
            </w:r>
          </w:p>
        </w:tc>
      </w:tr>
      <w:tr w:rsidR="003871ED" w:rsidRPr="00730B25" w14:paraId="6542FF5E" w14:textId="77777777" w:rsidTr="00947ED2">
        <w:tc>
          <w:tcPr>
            <w:tcW w:w="4820" w:type="dxa"/>
            <w:tcBorders>
              <w:top w:val="nil"/>
              <w:left w:val="nil"/>
              <w:bottom w:val="nil"/>
              <w:right w:val="nil"/>
            </w:tcBorders>
          </w:tcPr>
          <w:p w14:paraId="43B63C04" w14:textId="3298BD1F" w:rsidR="003871ED" w:rsidRPr="00730B25" w:rsidRDefault="003871ED" w:rsidP="003871ED">
            <w:pPr>
              <w:tabs>
                <w:tab w:val="left" w:pos="709"/>
              </w:tabs>
              <w:jc w:val="both"/>
              <w:rPr>
                <w:szCs w:val="24"/>
              </w:rPr>
            </w:pPr>
            <w:r w:rsidRPr="00C53968">
              <w:rPr>
                <w:color w:val="000000"/>
                <w:szCs w:val="24"/>
                <w:lang w:eastAsia="en-US"/>
              </w:rPr>
              <w:t>El. p. adresas: info@kalejimai.lt</w:t>
            </w:r>
          </w:p>
        </w:tc>
        <w:tc>
          <w:tcPr>
            <w:tcW w:w="4961" w:type="dxa"/>
            <w:tcBorders>
              <w:top w:val="nil"/>
              <w:left w:val="nil"/>
              <w:bottom w:val="nil"/>
              <w:right w:val="nil"/>
            </w:tcBorders>
          </w:tcPr>
          <w:p w14:paraId="41293780" w14:textId="690897FF" w:rsidR="003871ED" w:rsidRPr="00730B25" w:rsidRDefault="003871ED" w:rsidP="003871ED">
            <w:pPr>
              <w:tabs>
                <w:tab w:val="left" w:pos="709"/>
              </w:tabs>
              <w:jc w:val="both"/>
              <w:rPr>
                <w:szCs w:val="24"/>
              </w:rPr>
            </w:pPr>
            <w:r w:rsidRPr="00730B25">
              <w:rPr>
                <w:szCs w:val="24"/>
              </w:rPr>
              <w:t>Įmonės elektroninio pašto adresas</w:t>
            </w:r>
          </w:p>
        </w:tc>
      </w:tr>
      <w:tr w:rsidR="003871ED" w:rsidRPr="00730B25" w14:paraId="5100A98D" w14:textId="77777777" w:rsidTr="00947ED2">
        <w:tc>
          <w:tcPr>
            <w:tcW w:w="4820" w:type="dxa"/>
            <w:tcBorders>
              <w:top w:val="nil"/>
              <w:left w:val="nil"/>
              <w:bottom w:val="nil"/>
              <w:right w:val="nil"/>
            </w:tcBorders>
          </w:tcPr>
          <w:p w14:paraId="564B9921" w14:textId="5CE2D412" w:rsidR="003871ED" w:rsidRPr="00730B25" w:rsidRDefault="003871ED" w:rsidP="003871ED">
            <w:pPr>
              <w:tabs>
                <w:tab w:val="left" w:pos="709"/>
              </w:tabs>
              <w:jc w:val="both"/>
              <w:rPr>
                <w:szCs w:val="24"/>
              </w:rPr>
            </w:pPr>
            <w:r>
              <w:rPr>
                <w:szCs w:val="24"/>
              </w:rPr>
              <w:t>S</w:t>
            </w:r>
            <w:r w:rsidRPr="00730B25">
              <w:rPr>
                <w:szCs w:val="24"/>
              </w:rPr>
              <w:t>ąskaitos numeris</w:t>
            </w:r>
            <w:r>
              <w:t xml:space="preserve"> </w:t>
            </w:r>
            <w:r w:rsidRPr="003D0B6A">
              <w:rPr>
                <w:szCs w:val="24"/>
              </w:rPr>
              <w:t>LT71 4040 0636 1000 0334</w:t>
            </w:r>
          </w:p>
        </w:tc>
        <w:tc>
          <w:tcPr>
            <w:tcW w:w="4961" w:type="dxa"/>
            <w:tcBorders>
              <w:top w:val="nil"/>
              <w:left w:val="nil"/>
              <w:bottom w:val="nil"/>
              <w:right w:val="nil"/>
            </w:tcBorders>
          </w:tcPr>
          <w:p w14:paraId="2D3E7AFB" w14:textId="09BBF3CC" w:rsidR="003871ED" w:rsidRPr="00730B25" w:rsidRDefault="003871ED" w:rsidP="003871ED">
            <w:pPr>
              <w:tabs>
                <w:tab w:val="left" w:pos="709"/>
              </w:tabs>
              <w:jc w:val="both"/>
              <w:rPr>
                <w:szCs w:val="24"/>
              </w:rPr>
            </w:pPr>
            <w:r w:rsidRPr="00730B25">
              <w:rPr>
                <w:szCs w:val="24"/>
              </w:rPr>
              <w:t>Atsiskaitomosios sąskaitos numeris</w:t>
            </w:r>
          </w:p>
        </w:tc>
      </w:tr>
      <w:tr w:rsidR="003871ED" w:rsidRPr="00730B25" w14:paraId="16FC438F" w14:textId="77777777" w:rsidTr="00947ED2">
        <w:tc>
          <w:tcPr>
            <w:tcW w:w="4820" w:type="dxa"/>
            <w:tcBorders>
              <w:top w:val="nil"/>
              <w:left w:val="nil"/>
              <w:bottom w:val="nil"/>
              <w:right w:val="nil"/>
            </w:tcBorders>
          </w:tcPr>
          <w:p w14:paraId="2175732C" w14:textId="77777777" w:rsidR="003871ED" w:rsidRPr="00730B25" w:rsidRDefault="003871ED" w:rsidP="003871ED">
            <w:pPr>
              <w:tabs>
                <w:tab w:val="left" w:pos="709"/>
              </w:tabs>
              <w:jc w:val="both"/>
              <w:rPr>
                <w:szCs w:val="24"/>
              </w:rPr>
            </w:pPr>
          </w:p>
        </w:tc>
        <w:tc>
          <w:tcPr>
            <w:tcW w:w="4961" w:type="dxa"/>
            <w:tcBorders>
              <w:top w:val="nil"/>
              <w:left w:val="nil"/>
              <w:bottom w:val="nil"/>
              <w:right w:val="nil"/>
            </w:tcBorders>
          </w:tcPr>
          <w:p w14:paraId="31D01682" w14:textId="0A848AA4" w:rsidR="003871ED" w:rsidRPr="00730B25" w:rsidRDefault="003871ED" w:rsidP="003871ED">
            <w:pPr>
              <w:tabs>
                <w:tab w:val="left" w:pos="709"/>
              </w:tabs>
              <w:jc w:val="both"/>
              <w:rPr>
                <w:szCs w:val="24"/>
              </w:rPr>
            </w:pPr>
            <w:r w:rsidRPr="00730B25">
              <w:rPr>
                <w:szCs w:val="24"/>
              </w:rPr>
              <w:t>Bankas, banko kodas</w:t>
            </w:r>
          </w:p>
        </w:tc>
      </w:tr>
      <w:tr w:rsidR="003871ED" w:rsidRPr="00730B25" w14:paraId="024E48F7" w14:textId="77777777" w:rsidTr="00947ED2">
        <w:tc>
          <w:tcPr>
            <w:tcW w:w="4820" w:type="dxa"/>
            <w:tcBorders>
              <w:top w:val="nil"/>
              <w:left w:val="nil"/>
              <w:bottom w:val="nil"/>
              <w:right w:val="nil"/>
            </w:tcBorders>
          </w:tcPr>
          <w:p w14:paraId="66B87F9E" w14:textId="77777777" w:rsidR="003871ED" w:rsidRPr="00730B25" w:rsidRDefault="003871ED" w:rsidP="003871ED">
            <w:pPr>
              <w:tabs>
                <w:tab w:val="left" w:pos="709"/>
              </w:tabs>
              <w:jc w:val="both"/>
              <w:rPr>
                <w:szCs w:val="24"/>
              </w:rPr>
            </w:pPr>
          </w:p>
        </w:tc>
        <w:tc>
          <w:tcPr>
            <w:tcW w:w="4961" w:type="dxa"/>
            <w:tcBorders>
              <w:top w:val="nil"/>
              <w:left w:val="nil"/>
              <w:bottom w:val="nil"/>
              <w:right w:val="nil"/>
            </w:tcBorders>
          </w:tcPr>
          <w:p w14:paraId="4F04B2DB" w14:textId="77777777" w:rsidR="003871ED" w:rsidRPr="00730B25" w:rsidRDefault="003871ED" w:rsidP="003871ED">
            <w:pPr>
              <w:tabs>
                <w:tab w:val="left" w:pos="709"/>
              </w:tabs>
              <w:jc w:val="both"/>
              <w:rPr>
                <w:szCs w:val="24"/>
              </w:rPr>
            </w:pPr>
          </w:p>
        </w:tc>
      </w:tr>
      <w:tr w:rsidR="003871ED" w:rsidRPr="009A7885" w14:paraId="18506FFC" w14:textId="77777777" w:rsidTr="00947ED2">
        <w:tc>
          <w:tcPr>
            <w:tcW w:w="4820" w:type="dxa"/>
            <w:tcBorders>
              <w:top w:val="nil"/>
              <w:left w:val="nil"/>
              <w:bottom w:val="nil"/>
              <w:right w:val="nil"/>
            </w:tcBorders>
          </w:tcPr>
          <w:p w14:paraId="1051D133" w14:textId="77777777" w:rsidR="003871ED" w:rsidRPr="009A7885" w:rsidRDefault="003871ED" w:rsidP="003871ED">
            <w:pPr>
              <w:tabs>
                <w:tab w:val="left" w:pos="709"/>
              </w:tabs>
              <w:ind w:right="432"/>
              <w:rPr>
                <w:bCs/>
                <w:szCs w:val="24"/>
              </w:rPr>
            </w:pPr>
            <w:r w:rsidRPr="009A7885">
              <w:rPr>
                <w:bCs/>
                <w:szCs w:val="24"/>
              </w:rPr>
              <w:t>Įstaigos atstovo pareigų pavadinimas</w:t>
            </w:r>
          </w:p>
          <w:p w14:paraId="2DD33E1D" w14:textId="77777777" w:rsidR="003871ED" w:rsidRPr="009A7885" w:rsidRDefault="003871ED" w:rsidP="003871ED">
            <w:pPr>
              <w:tabs>
                <w:tab w:val="left" w:pos="709"/>
              </w:tabs>
              <w:ind w:right="432"/>
              <w:rPr>
                <w:bCs/>
                <w:szCs w:val="24"/>
              </w:rPr>
            </w:pPr>
            <w:r w:rsidRPr="009A7885">
              <w:rPr>
                <w:bCs/>
                <w:szCs w:val="24"/>
              </w:rPr>
              <w:t>Vardas, pavardė</w:t>
            </w:r>
          </w:p>
          <w:p w14:paraId="1C02ABF0" w14:textId="77777777" w:rsidR="003871ED" w:rsidRPr="009A7885" w:rsidRDefault="003871ED" w:rsidP="003871ED">
            <w:pPr>
              <w:tabs>
                <w:tab w:val="left" w:pos="709"/>
              </w:tabs>
              <w:ind w:right="432"/>
              <w:rPr>
                <w:bCs/>
                <w:szCs w:val="24"/>
              </w:rPr>
            </w:pPr>
          </w:p>
          <w:p w14:paraId="2D8AE204" w14:textId="77777777" w:rsidR="003871ED" w:rsidRPr="009A7885" w:rsidRDefault="003871ED" w:rsidP="003871ED">
            <w:pPr>
              <w:tabs>
                <w:tab w:val="left" w:pos="709"/>
              </w:tabs>
              <w:jc w:val="both"/>
              <w:rPr>
                <w:bCs/>
                <w:szCs w:val="24"/>
              </w:rPr>
            </w:pPr>
            <w:r w:rsidRPr="009A7885">
              <w:rPr>
                <w:bCs/>
                <w:szCs w:val="24"/>
              </w:rPr>
              <w:t>A.V.</w:t>
            </w:r>
          </w:p>
        </w:tc>
        <w:tc>
          <w:tcPr>
            <w:tcW w:w="4961" w:type="dxa"/>
            <w:tcBorders>
              <w:top w:val="nil"/>
              <w:left w:val="nil"/>
              <w:bottom w:val="nil"/>
              <w:right w:val="nil"/>
            </w:tcBorders>
          </w:tcPr>
          <w:p w14:paraId="2DAB13C9" w14:textId="77777777" w:rsidR="003871ED" w:rsidRPr="009A7885" w:rsidRDefault="003871ED" w:rsidP="003871ED">
            <w:pPr>
              <w:tabs>
                <w:tab w:val="left" w:pos="709"/>
              </w:tabs>
              <w:jc w:val="both"/>
              <w:rPr>
                <w:bCs/>
                <w:szCs w:val="24"/>
              </w:rPr>
            </w:pPr>
            <w:r w:rsidRPr="009A7885">
              <w:rPr>
                <w:bCs/>
                <w:szCs w:val="24"/>
              </w:rPr>
              <w:t>Įmonės atstovo pareigų pavadinimas</w:t>
            </w:r>
          </w:p>
          <w:p w14:paraId="1722C377" w14:textId="77777777" w:rsidR="003871ED" w:rsidRPr="009A7885" w:rsidRDefault="003871ED" w:rsidP="003871ED">
            <w:pPr>
              <w:tabs>
                <w:tab w:val="left" w:pos="709"/>
              </w:tabs>
              <w:jc w:val="both"/>
              <w:rPr>
                <w:bCs/>
                <w:szCs w:val="24"/>
              </w:rPr>
            </w:pPr>
            <w:r w:rsidRPr="009A7885">
              <w:rPr>
                <w:bCs/>
                <w:szCs w:val="24"/>
              </w:rPr>
              <w:t>Vardas, pavardė</w:t>
            </w:r>
          </w:p>
          <w:p w14:paraId="2BB15D9C" w14:textId="77777777" w:rsidR="003871ED" w:rsidRPr="009A7885" w:rsidRDefault="003871ED" w:rsidP="003871ED">
            <w:pPr>
              <w:tabs>
                <w:tab w:val="left" w:pos="709"/>
              </w:tabs>
              <w:jc w:val="both"/>
              <w:rPr>
                <w:bCs/>
                <w:szCs w:val="24"/>
              </w:rPr>
            </w:pPr>
          </w:p>
          <w:p w14:paraId="0A37C36A" w14:textId="4E60F80C" w:rsidR="003871ED" w:rsidRPr="009A7885" w:rsidRDefault="003871ED" w:rsidP="003871ED">
            <w:pPr>
              <w:tabs>
                <w:tab w:val="left" w:pos="709"/>
              </w:tabs>
              <w:jc w:val="both"/>
              <w:rPr>
                <w:bCs/>
                <w:szCs w:val="24"/>
              </w:rPr>
            </w:pPr>
            <w:r w:rsidRPr="009A7885">
              <w:rPr>
                <w:bCs/>
                <w:szCs w:val="24"/>
              </w:rPr>
              <w:t>A.V.</w:t>
            </w:r>
          </w:p>
        </w:tc>
      </w:tr>
    </w:tbl>
    <w:p w14:paraId="771F542F" w14:textId="77777777" w:rsidR="00D57FC2" w:rsidRDefault="00D57FC2" w:rsidP="00C664F3">
      <w:pPr>
        <w:pStyle w:val="Stilius3"/>
        <w:spacing w:before="0"/>
        <w:rPr>
          <w:b/>
          <w:bCs/>
          <w:sz w:val="24"/>
          <w:szCs w:val="24"/>
        </w:rPr>
      </w:pPr>
    </w:p>
    <w:p w14:paraId="64AE2E6E" w14:textId="77777777" w:rsidR="00291F99" w:rsidRDefault="00291F99" w:rsidP="00C664F3">
      <w:pPr>
        <w:pStyle w:val="Stilius3"/>
        <w:spacing w:before="0"/>
        <w:rPr>
          <w:b/>
          <w:bCs/>
          <w:sz w:val="24"/>
          <w:szCs w:val="24"/>
        </w:rPr>
      </w:pPr>
    </w:p>
    <w:p w14:paraId="035DF660" w14:textId="77777777" w:rsidR="00F059EE" w:rsidRDefault="00F059EE" w:rsidP="00C664F3">
      <w:pPr>
        <w:pStyle w:val="Stilius3"/>
        <w:spacing w:before="0"/>
        <w:rPr>
          <w:b/>
          <w:bCs/>
          <w:sz w:val="24"/>
          <w:szCs w:val="24"/>
        </w:rPr>
      </w:pPr>
    </w:p>
    <w:p w14:paraId="0C502ED5" w14:textId="77777777" w:rsidR="00F059EE" w:rsidRDefault="00F059EE" w:rsidP="00C664F3">
      <w:pPr>
        <w:pStyle w:val="Stilius3"/>
        <w:spacing w:before="0"/>
        <w:rPr>
          <w:b/>
          <w:bCs/>
          <w:sz w:val="24"/>
          <w:szCs w:val="24"/>
        </w:rPr>
      </w:pPr>
    </w:p>
    <w:p w14:paraId="4A0318BF" w14:textId="77777777" w:rsidR="00F059EE" w:rsidRDefault="00F059EE" w:rsidP="00C664F3">
      <w:pPr>
        <w:pStyle w:val="Stilius3"/>
        <w:spacing w:before="0"/>
        <w:rPr>
          <w:b/>
          <w:bCs/>
          <w:sz w:val="24"/>
          <w:szCs w:val="24"/>
        </w:rPr>
      </w:pPr>
    </w:p>
    <w:p w14:paraId="4B1A503E" w14:textId="77777777" w:rsidR="00291F99" w:rsidRDefault="00291F99" w:rsidP="00C664F3">
      <w:pPr>
        <w:pStyle w:val="Stilius3"/>
        <w:spacing w:before="0"/>
        <w:rPr>
          <w:b/>
          <w:bCs/>
          <w:sz w:val="24"/>
          <w:szCs w:val="24"/>
        </w:rPr>
      </w:pPr>
    </w:p>
    <w:p w14:paraId="22B69A77" w14:textId="2F801965" w:rsidR="00611187" w:rsidRPr="00611187" w:rsidRDefault="00611187" w:rsidP="00611187">
      <w:pPr>
        <w:spacing w:before="200"/>
        <w:ind w:left="2592" w:firstLine="1296"/>
        <w:jc w:val="center"/>
        <w:rPr>
          <w:kern w:val="32"/>
          <w:szCs w:val="24"/>
        </w:rPr>
      </w:pPr>
      <w:bookmarkStart w:id="14" w:name="_Hlk137633242"/>
      <w:bookmarkStart w:id="15" w:name="_Hlk138939665"/>
      <w:r>
        <w:rPr>
          <w:szCs w:val="24"/>
        </w:rPr>
        <w:t xml:space="preserve">     </w:t>
      </w:r>
      <w:r w:rsidR="001B3226" w:rsidRPr="001B3226">
        <w:rPr>
          <w:szCs w:val="24"/>
        </w:rPr>
        <w:t>20</w:t>
      </w:r>
      <w:r w:rsidR="00E3321B">
        <w:rPr>
          <w:szCs w:val="24"/>
        </w:rPr>
        <w:t>25</w:t>
      </w:r>
      <w:r w:rsidR="001B3226" w:rsidRPr="001B3226">
        <w:rPr>
          <w:szCs w:val="24"/>
        </w:rPr>
        <w:t>__-___-__</w:t>
      </w:r>
      <w:bookmarkStart w:id="16" w:name="_Hlk138926272"/>
      <w:r w:rsidR="00260148">
        <w:rPr>
          <w:szCs w:val="24"/>
        </w:rPr>
        <w:t xml:space="preserve"> </w:t>
      </w:r>
      <w:r w:rsidRPr="00611187">
        <w:rPr>
          <w:szCs w:val="24"/>
        </w:rPr>
        <w:t>Statinio griovimo projekto parengimo ir</w:t>
      </w:r>
    </w:p>
    <w:p w14:paraId="5F02FBA3" w14:textId="06392DA9" w:rsidR="00E456C6" w:rsidRDefault="00611187" w:rsidP="00260148">
      <w:pPr>
        <w:ind w:left="5184"/>
        <w:jc w:val="both"/>
        <w:rPr>
          <w:szCs w:val="24"/>
        </w:rPr>
      </w:pPr>
      <w:r>
        <w:rPr>
          <w:szCs w:val="24"/>
        </w:rPr>
        <w:t>s</w:t>
      </w:r>
      <w:r w:rsidR="00495303">
        <w:rPr>
          <w:szCs w:val="24"/>
        </w:rPr>
        <w:t>tatini</w:t>
      </w:r>
      <w:r w:rsidR="004B4DDB">
        <w:rPr>
          <w:szCs w:val="24"/>
        </w:rPr>
        <w:t>o</w:t>
      </w:r>
      <w:r w:rsidR="00495303">
        <w:rPr>
          <w:szCs w:val="24"/>
        </w:rPr>
        <w:t xml:space="preserve"> griovimo</w:t>
      </w:r>
      <w:r w:rsidR="00040390">
        <w:rPr>
          <w:szCs w:val="24"/>
        </w:rPr>
        <w:t>, atliekų išvežimo ir aplinkos sutvarkymo</w:t>
      </w:r>
      <w:r w:rsidR="00C56C1B">
        <w:rPr>
          <w:szCs w:val="24"/>
        </w:rPr>
        <w:t xml:space="preserve"> sutarti</w:t>
      </w:r>
      <w:r w:rsidR="00E456C6">
        <w:rPr>
          <w:szCs w:val="24"/>
        </w:rPr>
        <w:t>e</w:t>
      </w:r>
      <w:r w:rsidR="00C56C1B">
        <w:rPr>
          <w:szCs w:val="24"/>
        </w:rPr>
        <w:t>s</w:t>
      </w:r>
      <w:bookmarkEnd w:id="16"/>
      <w:r w:rsidR="00260148">
        <w:rPr>
          <w:szCs w:val="24"/>
        </w:rPr>
        <w:t xml:space="preserve"> </w:t>
      </w:r>
      <w:r w:rsidR="00C56C1B">
        <w:rPr>
          <w:szCs w:val="24"/>
        </w:rPr>
        <w:t>Nr.</w:t>
      </w:r>
      <w:r w:rsidR="001B3226" w:rsidRPr="001B3226">
        <w:rPr>
          <w:szCs w:val="24"/>
        </w:rPr>
        <w:t xml:space="preserve"> _______ / ______</w:t>
      </w:r>
      <w:r w:rsidR="00E456C6">
        <w:rPr>
          <w:szCs w:val="24"/>
        </w:rPr>
        <w:t xml:space="preserve"> </w:t>
      </w:r>
    </w:p>
    <w:p w14:paraId="38DB182A" w14:textId="6F7040DC" w:rsidR="00884906" w:rsidRDefault="00E456C6" w:rsidP="00260148">
      <w:pPr>
        <w:jc w:val="both"/>
        <w:rPr>
          <w:szCs w:val="24"/>
        </w:rPr>
      </w:pPr>
      <w:r>
        <w:rPr>
          <w:szCs w:val="24"/>
        </w:rPr>
        <w:t xml:space="preserve"> </w:t>
      </w:r>
      <w:r w:rsidR="00260148">
        <w:rPr>
          <w:szCs w:val="24"/>
        </w:rPr>
        <w:tab/>
      </w:r>
      <w:r w:rsidR="00260148">
        <w:rPr>
          <w:szCs w:val="24"/>
        </w:rPr>
        <w:tab/>
      </w:r>
      <w:r w:rsidR="00260148">
        <w:rPr>
          <w:szCs w:val="24"/>
        </w:rPr>
        <w:tab/>
      </w:r>
      <w:r w:rsidR="00260148">
        <w:rPr>
          <w:szCs w:val="24"/>
        </w:rPr>
        <w:tab/>
      </w:r>
      <w:r w:rsidR="001B3226" w:rsidRPr="001B3226">
        <w:rPr>
          <w:szCs w:val="24"/>
        </w:rPr>
        <w:t>1 priedas</w:t>
      </w:r>
    </w:p>
    <w:p w14:paraId="6EF9A2B6" w14:textId="77777777" w:rsidR="000C29E2" w:rsidRDefault="000C29E2" w:rsidP="00260148">
      <w:pPr>
        <w:jc w:val="both"/>
        <w:rPr>
          <w:szCs w:val="24"/>
        </w:rPr>
      </w:pPr>
    </w:p>
    <w:p w14:paraId="4BD7F5C0" w14:textId="7888BD19" w:rsidR="00495303" w:rsidRPr="008C342F" w:rsidRDefault="00495303" w:rsidP="007504A3">
      <w:pPr>
        <w:jc w:val="center"/>
        <w:rPr>
          <w:b/>
          <w:bCs/>
          <w:caps/>
          <w:kern w:val="32"/>
          <w:szCs w:val="24"/>
        </w:rPr>
      </w:pPr>
      <w:r>
        <w:rPr>
          <w:b/>
          <w:bCs/>
          <w:caps/>
          <w:kern w:val="32"/>
          <w:szCs w:val="24"/>
        </w:rPr>
        <w:t>statini</w:t>
      </w:r>
      <w:r w:rsidR="004B4DDB">
        <w:rPr>
          <w:b/>
          <w:bCs/>
          <w:caps/>
          <w:kern w:val="32"/>
          <w:szCs w:val="24"/>
        </w:rPr>
        <w:t>o</w:t>
      </w:r>
      <w:r>
        <w:rPr>
          <w:b/>
          <w:bCs/>
          <w:caps/>
          <w:kern w:val="32"/>
          <w:szCs w:val="24"/>
        </w:rPr>
        <w:t xml:space="preserve"> griovimo</w:t>
      </w:r>
      <w:r w:rsidR="00040390">
        <w:rPr>
          <w:b/>
          <w:bCs/>
          <w:caps/>
          <w:kern w:val="32"/>
          <w:szCs w:val="24"/>
        </w:rPr>
        <w:t xml:space="preserve">, </w:t>
      </w:r>
      <w:r w:rsidR="0027025F">
        <w:rPr>
          <w:b/>
          <w:bCs/>
          <w:caps/>
          <w:kern w:val="32"/>
          <w:szCs w:val="24"/>
        </w:rPr>
        <w:t>ATLIEKŲ IŠVEŽIMO</w:t>
      </w:r>
      <w:r w:rsidR="00040390">
        <w:rPr>
          <w:b/>
          <w:bCs/>
          <w:caps/>
          <w:kern w:val="32"/>
          <w:szCs w:val="24"/>
        </w:rPr>
        <w:t xml:space="preserve"> ir aplinkos sutvarkymo</w:t>
      </w:r>
      <w:r w:rsidR="0027025F">
        <w:rPr>
          <w:b/>
          <w:bCs/>
          <w:caps/>
          <w:kern w:val="32"/>
          <w:szCs w:val="24"/>
        </w:rPr>
        <w:t xml:space="preserve"> </w:t>
      </w:r>
      <w:r>
        <w:rPr>
          <w:b/>
          <w:bCs/>
          <w:caps/>
          <w:kern w:val="32"/>
          <w:szCs w:val="24"/>
        </w:rPr>
        <w:t>darbų</w:t>
      </w:r>
    </w:p>
    <w:p w14:paraId="3AAA839C" w14:textId="77777777" w:rsidR="007F6A74" w:rsidRDefault="007F6A74" w:rsidP="007504A3">
      <w:pPr>
        <w:jc w:val="both"/>
        <w:rPr>
          <w:szCs w:val="24"/>
        </w:rPr>
      </w:pPr>
    </w:p>
    <w:p w14:paraId="2FA00F35" w14:textId="77777777" w:rsidR="002B181E" w:rsidRDefault="002B181E" w:rsidP="007504A3">
      <w:pPr>
        <w:jc w:val="center"/>
        <w:rPr>
          <w:b/>
          <w:bCs/>
          <w:kern w:val="32"/>
          <w:szCs w:val="24"/>
        </w:rPr>
      </w:pPr>
      <w:r w:rsidRPr="00D701BC">
        <w:rPr>
          <w:b/>
          <w:bCs/>
          <w:kern w:val="32"/>
          <w:szCs w:val="24"/>
        </w:rPr>
        <w:t>TECHNINĖ SPECIFIKACIJA</w:t>
      </w:r>
    </w:p>
    <w:p w14:paraId="10A5986C" w14:textId="764B5839" w:rsidR="00290034" w:rsidRPr="00D57FC2" w:rsidRDefault="0060175D" w:rsidP="00D57FC2">
      <w:pPr>
        <w:spacing w:before="200"/>
        <w:jc w:val="center"/>
        <w:rPr>
          <w:b/>
          <w:bCs/>
          <w:kern w:val="32"/>
          <w:szCs w:val="24"/>
        </w:rPr>
      </w:pPr>
      <w:r w:rsidRPr="00730B25">
        <w:t>____________________</w:t>
      </w:r>
      <w:bookmarkEnd w:id="14"/>
      <w:bookmarkEnd w:id="15"/>
    </w:p>
    <w:p w14:paraId="6208502A" w14:textId="77777777" w:rsidR="00401CB5" w:rsidRDefault="00401CB5" w:rsidP="009E779B">
      <w:pPr>
        <w:ind w:left="5184"/>
        <w:jc w:val="both"/>
        <w:rPr>
          <w:szCs w:val="24"/>
        </w:rPr>
      </w:pPr>
    </w:p>
    <w:p w14:paraId="1641B8ED" w14:textId="77777777" w:rsidR="00401CB5" w:rsidRDefault="00401CB5" w:rsidP="009E779B">
      <w:pPr>
        <w:ind w:left="5184"/>
        <w:jc w:val="both"/>
        <w:rPr>
          <w:szCs w:val="24"/>
        </w:rPr>
      </w:pPr>
    </w:p>
    <w:p w14:paraId="6C5EB3C2" w14:textId="77777777" w:rsidR="00401CB5" w:rsidRDefault="00401CB5" w:rsidP="009E779B">
      <w:pPr>
        <w:ind w:left="5184"/>
        <w:jc w:val="both"/>
        <w:rPr>
          <w:szCs w:val="24"/>
        </w:rPr>
      </w:pPr>
    </w:p>
    <w:p w14:paraId="44720768" w14:textId="77777777" w:rsidR="00401CB5" w:rsidRDefault="00401CB5" w:rsidP="009E779B">
      <w:pPr>
        <w:ind w:left="5184"/>
        <w:jc w:val="both"/>
        <w:rPr>
          <w:szCs w:val="24"/>
        </w:rPr>
      </w:pPr>
    </w:p>
    <w:p w14:paraId="549C80CD" w14:textId="77777777" w:rsidR="00401CB5" w:rsidRDefault="00401CB5" w:rsidP="009E779B">
      <w:pPr>
        <w:ind w:left="5184"/>
        <w:jc w:val="both"/>
        <w:rPr>
          <w:szCs w:val="24"/>
        </w:rPr>
      </w:pPr>
    </w:p>
    <w:p w14:paraId="6C102C30" w14:textId="77777777" w:rsidR="00401CB5" w:rsidRDefault="00401CB5" w:rsidP="009E779B">
      <w:pPr>
        <w:ind w:left="5184"/>
        <w:jc w:val="both"/>
        <w:rPr>
          <w:szCs w:val="24"/>
        </w:rPr>
      </w:pPr>
    </w:p>
    <w:p w14:paraId="0B747AFC" w14:textId="77777777" w:rsidR="00401CB5" w:rsidRDefault="00401CB5" w:rsidP="009E779B">
      <w:pPr>
        <w:ind w:left="5184"/>
        <w:jc w:val="both"/>
        <w:rPr>
          <w:szCs w:val="24"/>
        </w:rPr>
      </w:pPr>
    </w:p>
    <w:p w14:paraId="7D19D6C5" w14:textId="77777777" w:rsidR="00401CB5" w:rsidRDefault="00401CB5" w:rsidP="009E779B">
      <w:pPr>
        <w:ind w:left="5184"/>
        <w:jc w:val="both"/>
        <w:rPr>
          <w:szCs w:val="24"/>
        </w:rPr>
      </w:pPr>
    </w:p>
    <w:p w14:paraId="3F48923F" w14:textId="77777777" w:rsidR="00401CB5" w:rsidRDefault="00401CB5" w:rsidP="009E779B">
      <w:pPr>
        <w:ind w:left="5184"/>
        <w:jc w:val="both"/>
        <w:rPr>
          <w:szCs w:val="24"/>
        </w:rPr>
      </w:pPr>
    </w:p>
    <w:p w14:paraId="74D6C029" w14:textId="77777777" w:rsidR="00401CB5" w:rsidRDefault="00401CB5" w:rsidP="009E779B">
      <w:pPr>
        <w:ind w:left="5184"/>
        <w:jc w:val="both"/>
        <w:rPr>
          <w:szCs w:val="24"/>
        </w:rPr>
      </w:pPr>
    </w:p>
    <w:p w14:paraId="4DE04449" w14:textId="77777777" w:rsidR="00401CB5" w:rsidRDefault="00401CB5" w:rsidP="009E779B">
      <w:pPr>
        <w:ind w:left="5184"/>
        <w:jc w:val="both"/>
        <w:rPr>
          <w:szCs w:val="24"/>
        </w:rPr>
      </w:pPr>
    </w:p>
    <w:p w14:paraId="6C2176D1" w14:textId="77777777" w:rsidR="00401CB5" w:rsidRDefault="00401CB5" w:rsidP="009E779B">
      <w:pPr>
        <w:ind w:left="5184"/>
        <w:jc w:val="both"/>
        <w:rPr>
          <w:szCs w:val="24"/>
        </w:rPr>
      </w:pPr>
    </w:p>
    <w:p w14:paraId="32EEF169" w14:textId="77777777" w:rsidR="00401CB5" w:rsidRDefault="00401CB5" w:rsidP="009E779B">
      <w:pPr>
        <w:ind w:left="5184"/>
        <w:jc w:val="both"/>
        <w:rPr>
          <w:szCs w:val="24"/>
        </w:rPr>
      </w:pPr>
    </w:p>
    <w:p w14:paraId="62D701C9" w14:textId="77777777" w:rsidR="00401CB5" w:rsidRDefault="00401CB5" w:rsidP="009E779B">
      <w:pPr>
        <w:ind w:left="5184"/>
        <w:jc w:val="both"/>
        <w:rPr>
          <w:szCs w:val="24"/>
        </w:rPr>
      </w:pPr>
    </w:p>
    <w:p w14:paraId="70184B3D" w14:textId="77777777" w:rsidR="00401CB5" w:rsidRDefault="00401CB5" w:rsidP="009E779B">
      <w:pPr>
        <w:ind w:left="5184"/>
        <w:jc w:val="both"/>
        <w:rPr>
          <w:szCs w:val="24"/>
        </w:rPr>
      </w:pPr>
    </w:p>
    <w:p w14:paraId="203817D5" w14:textId="77777777" w:rsidR="00401CB5" w:rsidRDefault="00401CB5" w:rsidP="009E779B">
      <w:pPr>
        <w:ind w:left="5184"/>
        <w:jc w:val="both"/>
        <w:rPr>
          <w:szCs w:val="24"/>
        </w:rPr>
      </w:pPr>
    </w:p>
    <w:p w14:paraId="78D34D1B" w14:textId="77777777" w:rsidR="00401CB5" w:rsidRDefault="00401CB5" w:rsidP="009E779B">
      <w:pPr>
        <w:ind w:left="5184"/>
        <w:jc w:val="both"/>
        <w:rPr>
          <w:szCs w:val="24"/>
        </w:rPr>
      </w:pPr>
    </w:p>
    <w:p w14:paraId="47572664" w14:textId="77777777" w:rsidR="00401CB5" w:rsidRDefault="00401CB5" w:rsidP="009E779B">
      <w:pPr>
        <w:ind w:left="5184"/>
        <w:jc w:val="both"/>
        <w:rPr>
          <w:szCs w:val="24"/>
        </w:rPr>
      </w:pPr>
    </w:p>
    <w:p w14:paraId="49F8FC98" w14:textId="77777777" w:rsidR="00401CB5" w:rsidRDefault="00401CB5" w:rsidP="009E779B">
      <w:pPr>
        <w:ind w:left="5184"/>
        <w:jc w:val="both"/>
        <w:rPr>
          <w:szCs w:val="24"/>
        </w:rPr>
      </w:pPr>
    </w:p>
    <w:p w14:paraId="2DB51000" w14:textId="77777777" w:rsidR="00401CB5" w:rsidRDefault="00401CB5" w:rsidP="009E779B">
      <w:pPr>
        <w:ind w:left="5184"/>
        <w:jc w:val="both"/>
        <w:rPr>
          <w:szCs w:val="24"/>
        </w:rPr>
      </w:pPr>
    </w:p>
    <w:p w14:paraId="52F11DDA" w14:textId="77777777" w:rsidR="00401CB5" w:rsidRDefault="00401CB5" w:rsidP="009E779B">
      <w:pPr>
        <w:ind w:left="5184"/>
        <w:jc w:val="both"/>
        <w:rPr>
          <w:szCs w:val="24"/>
        </w:rPr>
      </w:pPr>
    </w:p>
    <w:p w14:paraId="01927AFF" w14:textId="77777777" w:rsidR="00401CB5" w:rsidRDefault="00401CB5" w:rsidP="009E779B">
      <w:pPr>
        <w:ind w:left="5184"/>
        <w:jc w:val="both"/>
        <w:rPr>
          <w:szCs w:val="24"/>
        </w:rPr>
      </w:pPr>
    </w:p>
    <w:p w14:paraId="71A4F31A" w14:textId="77777777" w:rsidR="00401CB5" w:rsidRDefault="00401CB5" w:rsidP="009E779B">
      <w:pPr>
        <w:ind w:left="5184"/>
        <w:jc w:val="both"/>
        <w:rPr>
          <w:szCs w:val="24"/>
        </w:rPr>
      </w:pPr>
    </w:p>
    <w:p w14:paraId="3F874131" w14:textId="77777777" w:rsidR="00401CB5" w:rsidRDefault="00401CB5" w:rsidP="009E779B">
      <w:pPr>
        <w:ind w:left="5184"/>
        <w:jc w:val="both"/>
        <w:rPr>
          <w:szCs w:val="24"/>
        </w:rPr>
      </w:pPr>
    </w:p>
    <w:p w14:paraId="2C54D6BA" w14:textId="77777777" w:rsidR="00401CB5" w:rsidRDefault="00401CB5" w:rsidP="009E779B">
      <w:pPr>
        <w:ind w:left="5184"/>
        <w:jc w:val="both"/>
        <w:rPr>
          <w:szCs w:val="24"/>
        </w:rPr>
      </w:pPr>
    </w:p>
    <w:p w14:paraId="6E08D254" w14:textId="77777777" w:rsidR="00F059EE" w:rsidRDefault="00F059EE" w:rsidP="009E779B">
      <w:pPr>
        <w:ind w:left="5184"/>
        <w:jc w:val="both"/>
        <w:rPr>
          <w:szCs w:val="24"/>
        </w:rPr>
      </w:pPr>
    </w:p>
    <w:p w14:paraId="50BDFD7E" w14:textId="77777777" w:rsidR="00F059EE" w:rsidRDefault="00F059EE" w:rsidP="009E779B">
      <w:pPr>
        <w:ind w:left="5184"/>
        <w:jc w:val="both"/>
        <w:rPr>
          <w:szCs w:val="24"/>
        </w:rPr>
      </w:pPr>
    </w:p>
    <w:p w14:paraId="19E2EFDF" w14:textId="77777777" w:rsidR="00F059EE" w:rsidRDefault="00F059EE" w:rsidP="009E779B">
      <w:pPr>
        <w:ind w:left="5184"/>
        <w:jc w:val="both"/>
        <w:rPr>
          <w:szCs w:val="24"/>
        </w:rPr>
      </w:pPr>
    </w:p>
    <w:p w14:paraId="1A885BE7" w14:textId="77777777" w:rsidR="00401CB5" w:rsidRDefault="00401CB5" w:rsidP="009E779B">
      <w:pPr>
        <w:ind w:left="5184"/>
        <w:jc w:val="both"/>
        <w:rPr>
          <w:szCs w:val="24"/>
        </w:rPr>
      </w:pPr>
    </w:p>
    <w:p w14:paraId="68FAD88E" w14:textId="77777777" w:rsidR="00401CB5" w:rsidRDefault="00401CB5" w:rsidP="009E779B">
      <w:pPr>
        <w:ind w:left="5184"/>
        <w:jc w:val="both"/>
        <w:rPr>
          <w:szCs w:val="24"/>
        </w:rPr>
      </w:pPr>
    </w:p>
    <w:p w14:paraId="48CC61E6" w14:textId="77777777" w:rsidR="003A50A5" w:rsidRPr="00611187" w:rsidRDefault="003A50A5" w:rsidP="003A50A5">
      <w:pPr>
        <w:spacing w:before="200"/>
        <w:ind w:left="2592" w:firstLine="1296"/>
        <w:jc w:val="center"/>
        <w:rPr>
          <w:kern w:val="32"/>
          <w:szCs w:val="24"/>
        </w:rPr>
      </w:pPr>
      <w:r w:rsidRPr="001B3226">
        <w:rPr>
          <w:szCs w:val="24"/>
        </w:rPr>
        <w:lastRenderedPageBreak/>
        <w:t>20</w:t>
      </w:r>
      <w:r>
        <w:rPr>
          <w:szCs w:val="24"/>
        </w:rPr>
        <w:t>25</w:t>
      </w:r>
      <w:r w:rsidRPr="001B3226">
        <w:rPr>
          <w:szCs w:val="24"/>
        </w:rPr>
        <w:t>__-___-__</w:t>
      </w:r>
      <w:r>
        <w:rPr>
          <w:szCs w:val="24"/>
        </w:rPr>
        <w:t xml:space="preserve"> </w:t>
      </w:r>
      <w:r w:rsidRPr="00611187">
        <w:rPr>
          <w:szCs w:val="24"/>
        </w:rPr>
        <w:t>Statinio griovimo projekto parengimo ir</w:t>
      </w:r>
    </w:p>
    <w:p w14:paraId="63D48EEB" w14:textId="77777777" w:rsidR="003A50A5" w:rsidRDefault="003A50A5" w:rsidP="003A50A5">
      <w:pPr>
        <w:ind w:left="5184"/>
        <w:jc w:val="both"/>
        <w:rPr>
          <w:szCs w:val="24"/>
        </w:rPr>
      </w:pPr>
      <w:r>
        <w:rPr>
          <w:szCs w:val="24"/>
        </w:rPr>
        <w:t>statinio griovimo, atliekų išvežimo ir aplinkos sutvarkymo sutarties Nr.</w:t>
      </w:r>
      <w:r w:rsidRPr="001B3226">
        <w:rPr>
          <w:szCs w:val="24"/>
        </w:rPr>
        <w:t xml:space="preserve"> _______ / ______</w:t>
      </w:r>
      <w:r>
        <w:rPr>
          <w:szCs w:val="24"/>
        </w:rPr>
        <w:t xml:space="preserve"> </w:t>
      </w:r>
    </w:p>
    <w:p w14:paraId="086139EE" w14:textId="7829C6E0" w:rsidR="00260148" w:rsidRDefault="00FF0360" w:rsidP="009E779B">
      <w:pPr>
        <w:ind w:left="5184"/>
        <w:jc w:val="both"/>
        <w:rPr>
          <w:szCs w:val="24"/>
        </w:rPr>
      </w:pPr>
      <w:r>
        <w:rPr>
          <w:szCs w:val="24"/>
        </w:rPr>
        <w:t xml:space="preserve"> </w:t>
      </w:r>
      <w:r w:rsidR="00260148">
        <w:rPr>
          <w:szCs w:val="24"/>
        </w:rPr>
        <w:t>2</w:t>
      </w:r>
      <w:r w:rsidR="00260148" w:rsidRPr="001B3226">
        <w:rPr>
          <w:szCs w:val="24"/>
        </w:rPr>
        <w:t xml:space="preserve"> priedas</w:t>
      </w:r>
    </w:p>
    <w:p w14:paraId="023CBC35" w14:textId="77777777" w:rsidR="00EB58AA" w:rsidRPr="00730B25" w:rsidRDefault="00EB58AA" w:rsidP="00EB58AA">
      <w:pPr>
        <w:pStyle w:val="Stilius3"/>
        <w:jc w:val="center"/>
        <w:rPr>
          <w:b/>
          <w:sz w:val="24"/>
          <w:szCs w:val="24"/>
        </w:rPr>
      </w:pPr>
      <w:r w:rsidRPr="00730B25">
        <w:rPr>
          <w:b/>
          <w:sz w:val="24"/>
          <w:szCs w:val="24"/>
        </w:rPr>
        <w:t>(Statybvietės perdavimo-priėmimo akto formos pavyzdys)</w:t>
      </w:r>
    </w:p>
    <w:p w14:paraId="14F805E7" w14:textId="77777777" w:rsidR="00260148" w:rsidRDefault="00260148" w:rsidP="007F1609">
      <w:pPr>
        <w:jc w:val="center"/>
        <w:rPr>
          <w:szCs w:val="24"/>
        </w:rPr>
      </w:pPr>
    </w:p>
    <w:p w14:paraId="3F8F4B0B" w14:textId="77777777" w:rsidR="00260148" w:rsidRDefault="00260148" w:rsidP="00260148">
      <w:pPr>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5"/>
      </w:tblGrid>
      <w:tr w:rsidR="00884906" w:rsidRPr="00517F04" w14:paraId="73DB4EA1" w14:textId="77777777" w:rsidTr="00260148">
        <w:tc>
          <w:tcPr>
            <w:tcW w:w="9605" w:type="dxa"/>
          </w:tcPr>
          <w:p w14:paraId="4483D625" w14:textId="77777777" w:rsidR="00884906" w:rsidRPr="00950755" w:rsidRDefault="00884906" w:rsidP="001E6AEA">
            <w:pPr>
              <w:spacing w:before="240"/>
              <w:jc w:val="center"/>
              <w:rPr>
                <w:b/>
                <w:szCs w:val="24"/>
              </w:rPr>
            </w:pPr>
            <w:r w:rsidRPr="00950755">
              <w:rPr>
                <w:b/>
                <w:szCs w:val="24"/>
              </w:rPr>
              <w:t>Statybvietės perdavimo – priėmimo aktas</w:t>
            </w:r>
          </w:p>
          <w:p w14:paraId="10BB132D" w14:textId="77777777" w:rsidR="00884906" w:rsidRPr="00517F04" w:rsidRDefault="00884906" w:rsidP="001E6AEA">
            <w:pPr>
              <w:spacing w:before="240"/>
              <w:jc w:val="center"/>
              <w:rPr>
                <w:sz w:val="22"/>
                <w:szCs w:val="22"/>
              </w:rPr>
            </w:pPr>
            <w:r w:rsidRPr="00517F04">
              <w:rPr>
                <w:sz w:val="18"/>
                <w:szCs w:val="18"/>
              </w:rPr>
              <w:t>[Data</w:t>
            </w:r>
            <w:r w:rsidRPr="00517F04">
              <w:rPr>
                <w:sz w:val="22"/>
                <w:szCs w:val="22"/>
              </w:rPr>
              <w:t>]</w:t>
            </w:r>
          </w:p>
        </w:tc>
      </w:tr>
      <w:tr w:rsidR="00884906" w:rsidRPr="00517F04" w14:paraId="0CA5D091" w14:textId="77777777" w:rsidTr="00260148">
        <w:tc>
          <w:tcPr>
            <w:tcW w:w="9605" w:type="dxa"/>
          </w:tcPr>
          <w:p w14:paraId="3F6479EA" w14:textId="77777777" w:rsidR="00884906" w:rsidRPr="00517F04" w:rsidRDefault="00884906" w:rsidP="001E6AEA">
            <w:pPr>
              <w:tabs>
                <w:tab w:val="left" w:pos="2410"/>
              </w:tabs>
              <w:spacing w:before="240"/>
              <w:rPr>
                <w:sz w:val="22"/>
                <w:szCs w:val="22"/>
                <w:lang w:eastAsia="en-US"/>
              </w:rPr>
            </w:pPr>
            <w:r w:rsidRPr="00517F04">
              <w:rPr>
                <w:b/>
                <w:sz w:val="22"/>
                <w:szCs w:val="22"/>
                <w:lang w:eastAsia="en-US"/>
              </w:rPr>
              <w:t>Rangos sutarties numeris:</w:t>
            </w:r>
          </w:p>
        </w:tc>
      </w:tr>
      <w:tr w:rsidR="00884906" w:rsidRPr="00517F04" w14:paraId="1A1F218F" w14:textId="77777777" w:rsidTr="00260148">
        <w:trPr>
          <w:trHeight w:val="423"/>
        </w:trPr>
        <w:tc>
          <w:tcPr>
            <w:tcW w:w="9605" w:type="dxa"/>
          </w:tcPr>
          <w:p w14:paraId="503EF3E3" w14:textId="77777777" w:rsidR="00884906" w:rsidRPr="00517F04" w:rsidRDefault="00884906" w:rsidP="001E6AEA">
            <w:pPr>
              <w:spacing w:before="240"/>
              <w:rPr>
                <w:b/>
                <w:sz w:val="22"/>
                <w:szCs w:val="22"/>
              </w:rPr>
            </w:pPr>
            <w:r w:rsidRPr="00517F04">
              <w:rPr>
                <w:b/>
                <w:sz w:val="22"/>
                <w:szCs w:val="22"/>
              </w:rPr>
              <w:t xml:space="preserve">Statybvietės adresas: </w:t>
            </w:r>
          </w:p>
        </w:tc>
      </w:tr>
      <w:tr w:rsidR="00884906" w:rsidRPr="00517F04" w14:paraId="4E6078CA" w14:textId="77777777" w:rsidTr="00260148">
        <w:tc>
          <w:tcPr>
            <w:tcW w:w="9605" w:type="dxa"/>
          </w:tcPr>
          <w:p w14:paraId="3757397A" w14:textId="77777777" w:rsidR="00884906" w:rsidRPr="00517F04" w:rsidRDefault="00884906" w:rsidP="001E6AEA">
            <w:pPr>
              <w:spacing w:before="240"/>
              <w:jc w:val="both"/>
              <w:rPr>
                <w:sz w:val="22"/>
                <w:szCs w:val="22"/>
              </w:rPr>
            </w:pPr>
            <w:r w:rsidRPr="00517F04">
              <w:rPr>
                <w:sz w:val="22"/>
                <w:szCs w:val="22"/>
              </w:rPr>
              <w:t xml:space="preserve">Užsakovas </w:t>
            </w:r>
            <w:r w:rsidRPr="003711D4">
              <w:rPr>
                <w:color w:val="000000" w:themeColor="text1"/>
                <w:sz w:val="22"/>
                <w:szCs w:val="22"/>
              </w:rPr>
              <w:t xml:space="preserve">– </w:t>
            </w:r>
            <w:r w:rsidRPr="003711D4">
              <w:rPr>
                <w:i/>
                <w:color w:val="000000" w:themeColor="text1"/>
                <w:sz w:val="22"/>
                <w:szCs w:val="22"/>
              </w:rPr>
              <w:t>[pavadinimas]</w:t>
            </w:r>
            <w:r w:rsidRPr="003711D4">
              <w:rPr>
                <w:color w:val="000000" w:themeColor="text1"/>
                <w:sz w:val="22"/>
                <w:szCs w:val="22"/>
              </w:rPr>
              <w:t xml:space="preserve">, vadovaudamasis sutarties sąlygų 4.1 punkto nuostatomis šiuo Statybvietės priėmimo - perdavimo aktu suteikia Rangovui – </w:t>
            </w:r>
            <w:r w:rsidRPr="003711D4">
              <w:rPr>
                <w:i/>
                <w:color w:val="000000" w:themeColor="text1"/>
                <w:sz w:val="22"/>
                <w:szCs w:val="22"/>
              </w:rPr>
              <w:t xml:space="preserve">[pavadinimas] </w:t>
            </w:r>
            <w:r w:rsidRPr="00517F04">
              <w:rPr>
                <w:sz w:val="22"/>
                <w:szCs w:val="22"/>
              </w:rPr>
              <w:t>Statybvietės valdymo teisę.</w:t>
            </w:r>
          </w:p>
          <w:p w14:paraId="2844BE96" w14:textId="77777777" w:rsidR="00884906" w:rsidRPr="00517F04" w:rsidRDefault="00884906" w:rsidP="001E6AEA">
            <w:pPr>
              <w:spacing w:before="240"/>
              <w:jc w:val="both"/>
              <w:rPr>
                <w:sz w:val="22"/>
                <w:szCs w:val="22"/>
              </w:rPr>
            </w:pPr>
            <w:r w:rsidRPr="00517F04">
              <w:rPr>
                <w:sz w:val="22"/>
                <w:szCs w:val="22"/>
              </w:rPr>
              <w:t>Rangovas, šiuo aktu perėmęs Statybvietę, tampa atsakingu už Statybvietę ir jos prieigas pagal Sutartį. Rangovas, pasirašydamas šį aktą patvirtina, kad:</w:t>
            </w:r>
          </w:p>
          <w:p w14:paraId="70503BFC" w14:textId="77777777" w:rsidR="00884906" w:rsidRPr="00517F04" w:rsidRDefault="00884906" w:rsidP="00884906">
            <w:pPr>
              <w:numPr>
                <w:ilvl w:val="0"/>
                <w:numId w:val="4"/>
              </w:numPr>
              <w:jc w:val="both"/>
              <w:rPr>
                <w:sz w:val="22"/>
                <w:szCs w:val="22"/>
              </w:rPr>
            </w:pPr>
            <w:r w:rsidRPr="00517F04">
              <w:rPr>
                <w:sz w:val="22"/>
                <w:szCs w:val="22"/>
              </w:rPr>
              <w:t>Statybvietės ribos pažymėtos brėžinyje, fiziškai parodytos Rangovo atstovui.</w:t>
            </w:r>
          </w:p>
          <w:p w14:paraId="511A14ED" w14:textId="77777777" w:rsidR="00884906" w:rsidRPr="00517F04" w:rsidRDefault="00884906" w:rsidP="00884906">
            <w:pPr>
              <w:numPr>
                <w:ilvl w:val="0"/>
                <w:numId w:val="4"/>
              </w:numPr>
              <w:jc w:val="both"/>
              <w:rPr>
                <w:sz w:val="22"/>
                <w:szCs w:val="22"/>
              </w:rPr>
            </w:pPr>
            <w:r w:rsidRPr="00517F04">
              <w:rPr>
                <w:sz w:val="22"/>
                <w:szCs w:val="22"/>
              </w:rPr>
              <w:t>Rangovui yra perduotas Statybvietės ribų brėžinys.</w:t>
            </w:r>
          </w:p>
          <w:p w14:paraId="70A1B4F7" w14:textId="77777777" w:rsidR="00884906" w:rsidRPr="00517F04" w:rsidRDefault="00884906" w:rsidP="001E6AEA">
            <w:pPr>
              <w:jc w:val="both"/>
              <w:rPr>
                <w:sz w:val="22"/>
                <w:szCs w:val="22"/>
              </w:rPr>
            </w:pPr>
            <w:r w:rsidRPr="00517F04">
              <w:rPr>
                <w:sz w:val="22"/>
                <w:szCs w:val="22"/>
              </w:rPr>
              <w:t>Statybvietės priėmimo - perdavimo metu yra užfiksuota esama Statybvietės priklausinių būklė, už kurią Rangovas nėra atsakingas:</w:t>
            </w:r>
          </w:p>
          <w:p w14:paraId="06A86504" w14:textId="77777777" w:rsidR="00884906" w:rsidRPr="00517F04" w:rsidRDefault="00884906" w:rsidP="00884906">
            <w:pPr>
              <w:numPr>
                <w:ilvl w:val="0"/>
                <w:numId w:val="6"/>
              </w:numPr>
              <w:jc w:val="both"/>
              <w:rPr>
                <w:sz w:val="22"/>
                <w:szCs w:val="22"/>
              </w:rPr>
            </w:pPr>
            <w:r w:rsidRPr="00517F04">
              <w:rPr>
                <w:sz w:val="22"/>
                <w:szCs w:val="22"/>
              </w:rPr>
              <w:t xml:space="preserve"> </w:t>
            </w:r>
          </w:p>
          <w:p w14:paraId="0537F28B" w14:textId="77777777" w:rsidR="00884906" w:rsidRPr="00517F04" w:rsidRDefault="00884906" w:rsidP="00884906">
            <w:pPr>
              <w:numPr>
                <w:ilvl w:val="0"/>
                <w:numId w:val="6"/>
              </w:numPr>
              <w:jc w:val="both"/>
              <w:rPr>
                <w:sz w:val="22"/>
                <w:szCs w:val="22"/>
              </w:rPr>
            </w:pPr>
          </w:p>
        </w:tc>
      </w:tr>
      <w:tr w:rsidR="00884906" w:rsidRPr="00517F04" w14:paraId="2CF01D29" w14:textId="77777777" w:rsidTr="00260148">
        <w:tc>
          <w:tcPr>
            <w:tcW w:w="9605" w:type="dxa"/>
          </w:tcPr>
          <w:p w14:paraId="6606C35C" w14:textId="77777777" w:rsidR="00884906" w:rsidRPr="00517F04" w:rsidRDefault="00884906" w:rsidP="001E6AEA">
            <w:pPr>
              <w:spacing w:before="240"/>
              <w:jc w:val="both"/>
              <w:rPr>
                <w:sz w:val="22"/>
                <w:szCs w:val="22"/>
              </w:rPr>
            </w:pPr>
            <w:r w:rsidRPr="00517F04">
              <w:rPr>
                <w:b/>
                <w:sz w:val="22"/>
                <w:szCs w:val="22"/>
              </w:rPr>
              <w:t>Priedai:</w:t>
            </w:r>
            <w:r w:rsidRPr="00517F04">
              <w:rPr>
                <w:sz w:val="22"/>
                <w:szCs w:val="22"/>
              </w:rPr>
              <w:t xml:space="preserve"> </w:t>
            </w:r>
          </w:p>
          <w:p w14:paraId="2C81826E" w14:textId="77777777" w:rsidR="00884906" w:rsidRPr="00517F04" w:rsidRDefault="00884906" w:rsidP="00884906">
            <w:pPr>
              <w:numPr>
                <w:ilvl w:val="0"/>
                <w:numId w:val="5"/>
              </w:numPr>
              <w:jc w:val="both"/>
              <w:rPr>
                <w:sz w:val="22"/>
                <w:szCs w:val="22"/>
              </w:rPr>
            </w:pPr>
            <w:r w:rsidRPr="00517F04">
              <w:rPr>
                <w:sz w:val="22"/>
                <w:szCs w:val="22"/>
              </w:rPr>
              <w:t>Statybvietės ribų brėžinys;</w:t>
            </w:r>
          </w:p>
          <w:p w14:paraId="7F757FE9" w14:textId="77777777" w:rsidR="00884906" w:rsidRPr="00517F04" w:rsidRDefault="00884906" w:rsidP="00884906">
            <w:pPr>
              <w:numPr>
                <w:ilvl w:val="0"/>
                <w:numId w:val="5"/>
              </w:numPr>
              <w:jc w:val="both"/>
              <w:rPr>
                <w:sz w:val="22"/>
                <w:szCs w:val="22"/>
              </w:rPr>
            </w:pPr>
            <w:r w:rsidRPr="00517F04">
              <w:rPr>
                <w:sz w:val="22"/>
                <w:szCs w:val="22"/>
              </w:rPr>
              <w:t xml:space="preserve">Esamą Statybvietės priklausinių būklę apibūdinantys priedai, nuotraukos, aprašymai ar kita. </w:t>
            </w:r>
          </w:p>
          <w:p w14:paraId="59B9188F" w14:textId="77777777" w:rsidR="00884906" w:rsidRPr="00517F04" w:rsidRDefault="00884906" w:rsidP="001E6AEA">
            <w:pPr>
              <w:ind w:left="720"/>
              <w:jc w:val="both"/>
              <w:rPr>
                <w:b/>
                <w:sz w:val="22"/>
                <w:szCs w:val="22"/>
              </w:rPr>
            </w:pPr>
          </w:p>
        </w:tc>
      </w:tr>
      <w:tr w:rsidR="00884906" w:rsidRPr="00517F04" w14:paraId="54B83142" w14:textId="77777777" w:rsidTr="00260148">
        <w:tc>
          <w:tcPr>
            <w:tcW w:w="9605" w:type="dxa"/>
          </w:tcPr>
          <w:p w14:paraId="129B875D" w14:textId="77777777" w:rsidR="00884906" w:rsidRPr="00517F04" w:rsidRDefault="00884906" w:rsidP="001E6AEA">
            <w:pPr>
              <w:spacing w:before="240"/>
              <w:jc w:val="both"/>
              <w:rPr>
                <w:b/>
                <w:sz w:val="22"/>
                <w:szCs w:val="22"/>
              </w:rPr>
            </w:pPr>
            <w:r w:rsidRPr="00517F04">
              <w:rPr>
                <w:b/>
                <w:sz w:val="22"/>
                <w:szCs w:val="22"/>
              </w:rPr>
              <w:t>Numatoma darbų pradžios data _________________________________</w:t>
            </w:r>
          </w:p>
          <w:p w14:paraId="73A4A99D" w14:textId="77777777" w:rsidR="00884906" w:rsidRPr="00517F04" w:rsidRDefault="00884906" w:rsidP="001E6AEA">
            <w:pPr>
              <w:spacing w:before="240"/>
              <w:jc w:val="both"/>
              <w:rPr>
                <w:b/>
                <w:sz w:val="22"/>
                <w:szCs w:val="22"/>
              </w:rPr>
            </w:pPr>
            <w:r w:rsidRPr="00517F04">
              <w:rPr>
                <w:b/>
                <w:sz w:val="22"/>
                <w:szCs w:val="22"/>
              </w:rPr>
              <w:t>Numatomas darbų atlikimo terminas:______________________________________</w:t>
            </w:r>
          </w:p>
          <w:p w14:paraId="0F0BDA08" w14:textId="77777777" w:rsidR="00884906" w:rsidRPr="00517F04" w:rsidRDefault="00884906" w:rsidP="001E6AEA">
            <w:pPr>
              <w:spacing w:before="240"/>
              <w:jc w:val="both"/>
              <w:rPr>
                <w:b/>
                <w:sz w:val="22"/>
                <w:szCs w:val="22"/>
              </w:rPr>
            </w:pPr>
          </w:p>
        </w:tc>
      </w:tr>
      <w:tr w:rsidR="00884906" w:rsidRPr="00517F04" w14:paraId="67703D18" w14:textId="77777777" w:rsidTr="00260148">
        <w:tc>
          <w:tcPr>
            <w:tcW w:w="9605" w:type="dxa"/>
          </w:tcPr>
          <w:p w14:paraId="6246F336" w14:textId="77777777" w:rsidR="00884906" w:rsidRPr="00517F04" w:rsidRDefault="00884906" w:rsidP="001E6AEA">
            <w:pPr>
              <w:spacing w:before="240"/>
              <w:rPr>
                <w:sz w:val="22"/>
                <w:szCs w:val="22"/>
              </w:rPr>
            </w:pPr>
            <w:r w:rsidRPr="00517F04">
              <w:rPr>
                <w:b/>
                <w:sz w:val="22"/>
                <w:szCs w:val="22"/>
              </w:rPr>
              <w:t xml:space="preserve">Užsakovas arba pastarojo įgaliotas atstovas </w:t>
            </w:r>
            <w:r w:rsidRPr="00517F04">
              <w:rPr>
                <w:sz w:val="22"/>
                <w:szCs w:val="22"/>
              </w:rPr>
              <w:t>_____________________________________</w:t>
            </w:r>
          </w:p>
          <w:p w14:paraId="3A7A683E" w14:textId="77777777" w:rsidR="00884906" w:rsidRDefault="00884906" w:rsidP="001E6AEA">
            <w:pPr>
              <w:spacing w:before="240"/>
              <w:rPr>
                <w:b/>
                <w:sz w:val="22"/>
                <w:szCs w:val="22"/>
              </w:rPr>
            </w:pPr>
            <w:r w:rsidRPr="00517F04">
              <w:rPr>
                <w:b/>
                <w:sz w:val="22"/>
                <w:szCs w:val="22"/>
              </w:rPr>
              <w:t>Parašas:                                                                                     Data</w:t>
            </w:r>
          </w:p>
          <w:p w14:paraId="56ED44AB" w14:textId="77777777" w:rsidR="00C907D6" w:rsidRPr="00517F04" w:rsidRDefault="00C907D6" w:rsidP="001E6AEA">
            <w:pPr>
              <w:spacing w:before="240"/>
              <w:rPr>
                <w:b/>
                <w:sz w:val="22"/>
                <w:szCs w:val="22"/>
              </w:rPr>
            </w:pPr>
          </w:p>
        </w:tc>
      </w:tr>
      <w:tr w:rsidR="00884906" w:rsidRPr="00517F04" w14:paraId="033F9A5E" w14:textId="77777777" w:rsidTr="00260148">
        <w:tc>
          <w:tcPr>
            <w:tcW w:w="9605" w:type="dxa"/>
          </w:tcPr>
          <w:p w14:paraId="57E4ADEA" w14:textId="77777777" w:rsidR="00884906" w:rsidRPr="00517F04" w:rsidRDefault="00884906" w:rsidP="001E6AEA">
            <w:pPr>
              <w:spacing w:before="240"/>
              <w:rPr>
                <w:sz w:val="22"/>
                <w:szCs w:val="22"/>
              </w:rPr>
            </w:pPr>
            <w:r w:rsidRPr="00517F04">
              <w:rPr>
                <w:b/>
                <w:sz w:val="22"/>
                <w:szCs w:val="22"/>
              </w:rPr>
              <w:t xml:space="preserve">Rangovas arba pastarojo įgaliotas atstovas </w:t>
            </w:r>
            <w:r w:rsidRPr="00517F04">
              <w:rPr>
                <w:sz w:val="22"/>
                <w:szCs w:val="22"/>
              </w:rPr>
              <w:t>____________________________________</w:t>
            </w:r>
          </w:p>
          <w:p w14:paraId="18F4C4E7" w14:textId="77777777" w:rsidR="00884906" w:rsidRDefault="00884906" w:rsidP="001E6AEA">
            <w:pPr>
              <w:spacing w:before="240"/>
              <w:rPr>
                <w:b/>
                <w:sz w:val="22"/>
                <w:szCs w:val="22"/>
              </w:rPr>
            </w:pPr>
            <w:r w:rsidRPr="00517F04">
              <w:rPr>
                <w:b/>
                <w:sz w:val="22"/>
                <w:szCs w:val="22"/>
              </w:rPr>
              <w:t>Parašas:                                                                                    Data</w:t>
            </w:r>
          </w:p>
          <w:p w14:paraId="7AF0CEEF" w14:textId="77777777" w:rsidR="00C907D6" w:rsidRPr="00517F04" w:rsidRDefault="00C907D6" w:rsidP="001E6AEA">
            <w:pPr>
              <w:spacing w:before="240"/>
              <w:rPr>
                <w:b/>
                <w:sz w:val="22"/>
                <w:szCs w:val="22"/>
              </w:rPr>
            </w:pPr>
          </w:p>
        </w:tc>
      </w:tr>
    </w:tbl>
    <w:p w14:paraId="3A553EE3" w14:textId="43FBBE91" w:rsidR="00A726FA" w:rsidRDefault="00A726FA" w:rsidP="00A15F8A">
      <w:pPr>
        <w:spacing w:before="100" w:beforeAutospacing="1"/>
        <w:rPr>
          <w:sz w:val="22"/>
          <w:szCs w:val="22"/>
          <w:lang w:eastAsia="en-US"/>
        </w:rPr>
      </w:pPr>
    </w:p>
    <w:p w14:paraId="2BCAABE6" w14:textId="77551F31" w:rsidR="00A15F8A" w:rsidRDefault="0060175D" w:rsidP="001F2AEB">
      <w:pPr>
        <w:spacing w:before="100" w:beforeAutospacing="1"/>
        <w:jc w:val="center"/>
        <w:rPr>
          <w:sz w:val="22"/>
          <w:szCs w:val="22"/>
          <w:lang w:eastAsia="en-US"/>
        </w:rPr>
      </w:pPr>
      <w:r w:rsidRPr="00730B25">
        <w:t>____________________</w:t>
      </w:r>
    </w:p>
    <w:p w14:paraId="2B507907" w14:textId="77777777" w:rsidR="003A50A5" w:rsidRDefault="003A50A5" w:rsidP="00992315">
      <w:pPr>
        <w:ind w:left="5184"/>
        <w:jc w:val="both"/>
        <w:rPr>
          <w:szCs w:val="24"/>
        </w:rPr>
      </w:pPr>
    </w:p>
    <w:p w14:paraId="41B774D4" w14:textId="77777777" w:rsidR="003A50A5" w:rsidRPr="00611187" w:rsidRDefault="003A50A5" w:rsidP="003A50A5">
      <w:pPr>
        <w:spacing w:before="200"/>
        <w:ind w:left="2592" w:firstLine="1296"/>
        <w:jc w:val="center"/>
        <w:rPr>
          <w:kern w:val="32"/>
          <w:szCs w:val="24"/>
        </w:rPr>
      </w:pPr>
      <w:r w:rsidRPr="001B3226">
        <w:rPr>
          <w:szCs w:val="24"/>
        </w:rPr>
        <w:lastRenderedPageBreak/>
        <w:t>20</w:t>
      </w:r>
      <w:r>
        <w:rPr>
          <w:szCs w:val="24"/>
        </w:rPr>
        <w:t>25</w:t>
      </w:r>
      <w:r w:rsidRPr="001B3226">
        <w:rPr>
          <w:szCs w:val="24"/>
        </w:rPr>
        <w:t>__-___-__</w:t>
      </w:r>
      <w:r>
        <w:rPr>
          <w:szCs w:val="24"/>
        </w:rPr>
        <w:t xml:space="preserve"> </w:t>
      </w:r>
      <w:r w:rsidRPr="00611187">
        <w:rPr>
          <w:szCs w:val="24"/>
        </w:rPr>
        <w:t>Statinio griovimo projekto parengimo ir</w:t>
      </w:r>
    </w:p>
    <w:p w14:paraId="3609BF69" w14:textId="77777777" w:rsidR="003A50A5" w:rsidRDefault="003A50A5" w:rsidP="003A50A5">
      <w:pPr>
        <w:ind w:left="5184"/>
        <w:jc w:val="both"/>
        <w:rPr>
          <w:szCs w:val="24"/>
        </w:rPr>
      </w:pPr>
      <w:r>
        <w:rPr>
          <w:szCs w:val="24"/>
        </w:rPr>
        <w:t>statinio griovimo, atliekų išvežimo ir aplinkos sutvarkymo sutarties Nr.</w:t>
      </w:r>
      <w:r w:rsidRPr="001B3226">
        <w:rPr>
          <w:szCs w:val="24"/>
        </w:rPr>
        <w:t xml:space="preserve"> _______ / ______</w:t>
      </w:r>
      <w:r>
        <w:rPr>
          <w:szCs w:val="24"/>
        </w:rPr>
        <w:t xml:space="preserve"> </w:t>
      </w:r>
    </w:p>
    <w:p w14:paraId="0900E2BB" w14:textId="1EC67D14" w:rsidR="00260148" w:rsidRDefault="00260148" w:rsidP="003D53D6">
      <w:pPr>
        <w:ind w:left="5184"/>
        <w:jc w:val="both"/>
        <w:rPr>
          <w:szCs w:val="24"/>
        </w:rPr>
      </w:pPr>
      <w:r>
        <w:rPr>
          <w:szCs w:val="24"/>
        </w:rPr>
        <w:t>3</w:t>
      </w:r>
      <w:r w:rsidRPr="001B3226">
        <w:rPr>
          <w:szCs w:val="24"/>
        </w:rPr>
        <w:t xml:space="preserve"> priedas</w:t>
      </w:r>
    </w:p>
    <w:p w14:paraId="0206C5B4" w14:textId="77777777" w:rsidR="00260148" w:rsidRDefault="00260148" w:rsidP="00260148">
      <w:pPr>
        <w:jc w:val="both"/>
        <w:rPr>
          <w:szCs w:val="24"/>
        </w:rPr>
      </w:pPr>
    </w:p>
    <w:p w14:paraId="40E6A8A4" w14:textId="5FB5285F" w:rsidR="00884906" w:rsidRPr="00F305AF" w:rsidRDefault="00884906" w:rsidP="00264095">
      <w:pPr>
        <w:spacing w:before="100" w:beforeAutospacing="1"/>
        <w:ind w:firstLine="1298"/>
        <w:jc w:val="center"/>
        <w:rPr>
          <w:b/>
          <w:caps/>
        </w:rPr>
      </w:pPr>
      <w:r w:rsidRPr="00517F04">
        <w:rPr>
          <w:b/>
          <w:caps/>
        </w:rPr>
        <w:t>ATLIKTŲ DARBŲ aktAS</w:t>
      </w:r>
      <w:r w:rsidR="00F305AF">
        <w:rPr>
          <w:b/>
          <w:caps/>
        </w:rPr>
        <w:t xml:space="preserve"> </w:t>
      </w:r>
      <w:r w:rsidRPr="00ED2058">
        <w:rPr>
          <w:b/>
          <w:bCs/>
        </w:rPr>
        <w:t>Nr.</w:t>
      </w:r>
    </w:p>
    <w:p w14:paraId="1DB4B3A8" w14:textId="04A24170" w:rsidR="00884906" w:rsidRPr="00517F04" w:rsidRDefault="00655D5D" w:rsidP="00264095">
      <w:pPr>
        <w:spacing w:before="100" w:beforeAutospacing="1"/>
        <w:ind w:firstLine="1298"/>
        <w:jc w:val="center"/>
      </w:pPr>
      <w:r w:rsidRPr="00517F04">
        <w:t>20</w:t>
      </w:r>
      <w:r w:rsidR="000E596B">
        <w:t>___</w:t>
      </w:r>
      <w:r w:rsidRPr="00517F04">
        <w:t xml:space="preserve"> </w:t>
      </w:r>
      <w:r w:rsidR="00884906" w:rsidRPr="00517F04">
        <w:t xml:space="preserve">m. </w:t>
      </w:r>
      <w:r w:rsidR="000E596B">
        <w:t>_____________</w:t>
      </w:r>
      <w:r w:rsidR="00884906" w:rsidRPr="00517F04">
        <w:t xml:space="preserve"> d.</w:t>
      </w:r>
    </w:p>
    <w:p w14:paraId="38C548A8" w14:textId="77777777" w:rsidR="00264095" w:rsidRDefault="00264095" w:rsidP="00700534">
      <w:pPr>
        <w:spacing w:before="100" w:beforeAutospacing="1"/>
        <w:rPr>
          <w:bCs/>
        </w:rPr>
      </w:pPr>
    </w:p>
    <w:p w14:paraId="70394C3B" w14:textId="43DAB7AD" w:rsidR="00B378C6" w:rsidRPr="00ED2058" w:rsidRDefault="00884906" w:rsidP="00700534">
      <w:pPr>
        <w:spacing w:before="100" w:beforeAutospacing="1"/>
        <w:rPr>
          <w:b/>
        </w:rPr>
      </w:pPr>
      <w:r w:rsidRPr="00ED2058">
        <w:rPr>
          <w:b/>
        </w:rPr>
        <w:t>Rangovas:</w:t>
      </w:r>
    </w:p>
    <w:p w14:paraId="58665E65" w14:textId="4D480F46" w:rsidR="00552E2E" w:rsidRPr="00ED2058" w:rsidRDefault="00884906" w:rsidP="00700534">
      <w:pPr>
        <w:spacing w:before="100" w:beforeAutospacing="1"/>
        <w:rPr>
          <w:b/>
        </w:rPr>
      </w:pPr>
      <w:r w:rsidRPr="00ED2058">
        <w:rPr>
          <w:b/>
        </w:rPr>
        <w:t>Užsakovas:</w:t>
      </w:r>
    </w:p>
    <w:p w14:paraId="0C1887E6" w14:textId="77777777" w:rsidR="00264095" w:rsidRPr="00ED2058" w:rsidRDefault="00264095" w:rsidP="00B378C6">
      <w:pPr>
        <w:rPr>
          <w:b/>
        </w:rPr>
      </w:pPr>
    </w:p>
    <w:p w14:paraId="46865020" w14:textId="03812296" w:rsidR="00B378C6" w:rsidRPr="00ED2058" w:rsidRDefault="00884906" w:rsidP="00B378C6">
      <w:pPr>
        <w:rPr>
          <w:b/>
        </w:rPr>
      </w:pPr>
      <w:r w:rsidRPr="00ED2058">
        <w:rPr>
          <w:b/>
        </w:rPr>
        <w:t>Rangos sutarties Nr.</w:t>
      </w:r>
    </w:p>
    <w:p w14:paraId="3B39332F" w14:textId="77777777" w:rsidR="00DF0009" w:rsidRDefault="00884906" w:rsidP="00DF0009">
      <w:pPr>
        <w:spacing w:after="240"/>
        <w:rPr>
          <w:b/>
        </w:rPr>
      </w:pPr>
      <w:r w:rsidRPr="00ED2058">
        <w:rPr>
          <w:b/>
        </w:rPr>
        <w:t>Sutarties pavadinimas:</w:t>
      </w:r>
    </w:p>
    <w:p w14:paraId="259699C6" w14:textId="6119F0D6" w:rsidR="00264095" w:rsidRPr="00DF0009" w:rsidRDefault="00264095" w:rsidP="00DF0009">
      <w:pPr>
        <w:spacing w:after="240"/>
        <w:rPr>
          <w:b/>
        </w:rPr>
      </w:pPr>
      <w:r w:rsidRPr="00517F04">
        <w:t>Ataskaitinis laikotarpis nuo 20</w:t>
      </w:r>
      <w:r>
        <w:t>__</w:t>
      </w:r>
      <w:r w:rsidRPr="00517F04">
        <w:t xml:space="preserve"> m. </w:t>
      </w:r>
      <w:r>
        <w:t>_________</w:t>
      </w:r>
      <w:r w:rsidRPr="00517F04">
        <w:t xml:space="preserve"> d. iki 20</w:t>
      </w:r>
      <w:r>
        <w:t>__</w:t>
      </w:r>
      <w:r w:rsidRPr="00517F04">
        <w:t xml:space="preserve"> m. </w:t>
      </w:r>
      <w:r>
        <w:t>_________</w:t>
      </w:r>
      <w:r w:rsidRPr="00517F04">
        <w:t>d.</w:t>
      </w:r>
    </w:p>
    <w:p w14:paraId="5F27688E" w14:textId="77777777" w:rsidR="00360530" w:rsidRDefault="00360530" w:rsidP="00884906">
      <w:pPr>
        <w:spacing w:before="120" w:after="120"/>
        <w:rPr>
          <w:snapToGrid w:val="0"/>
          <w:szCs w:val="24"/>
          <w:lang w:val="sv-SE" w:eastAsia="en-US"/>
        </w:rPr>
      </w:pPr>
    </w:p>
    <w:p w14:paraId="1044558C" w14:textId="7B6E3964" w:rsidR="00D83105" w:rsidRPr="00517F04" w:rsidRDefault="00884906" w:rsidP="00884906">
      <w:pPr>
        <w:spacing w:before="120" w:after="120"/>
        <w:rPr>
          <w:snapToGrid w:val="0"/>
          <w:szCs w:val="24"/>
          <w:lang w:val="sv-SE" w:eastAsia="en-US"/>
        </w:rPr>
      </w:pPr>
      <w:r w:rsidRPr="00517F04">
        <w:rPr>
          <w:snapToGrid w:val="0"/>
          <w:szCs w:val="24"/>
          <w:lang w:val="sv-SE" w:eastAsia="en-US"/>
        </w:rPr>
        <w:t>Šiuo aktu patvirtinama, kad ataskaitiniu laikotarpiu Rangovas atliko Užsakovui šiuos darbus</w:t>
      </w:r>
      <w:r w:rsidR="00D83105">
        <w:rPr>
          <w:snapToGrid w:val="0"/>
          <w:szCs w:val="24"/>
          <w:lang w:val="sv-SE" w:eastAsia="en-US"/>
        </w:rPr>
        <w:t>:</w:t>
      </w:r>
    </w:p>
    <w:tbl>
      <w:tblPr>
        <w:tblW w:w="5000" w:type="pct"/>
        <w:tblLook w:val="04A0" w:firstRow="1" w:lastRow="0" w:firstColumn="1" w:lastColumn="0" w:noHBand="0" w:noVBand="1"/>
      </w:tblPr>
      <w:tblGrid>
        <w:gridCol w:w="1090"/>
        <w:gridCol w:w="1840"/>
        <w:gridCol w:w="7"/>
        <w:gridCol w:w="1083"/>
        <w:gridCol w:w="1055"/>
        <w:gridCol w:w="994"/>
        <w:gridCol w:w="901"/>
        <w:gridCol w:w="906"/>
        <w:gridCol w:w="889"/>
        <w:gridCol w:w="873"/>
      </w:tblGrid>
      <w:tr w:rsidR="00884906" w:rsidRPr="00517F04" w14:paraId="4F4BFFC4" w14:textId="77777777" w:rsidTr="001E6AEA">
        <w:trPr>
          <w:gridAfter w:val="6"/>
          <w:wAfter w:w="2922" w:type="pct"/>
          <w:trHeight w:val="448"/>
        </w:trPr>
        <w:tc>
          <w:tcPr>
            <w:tcW w:w="2078" w:type="pct"/>
            <w:gridSpan w:val="4"/>
            <w:tcBorders>
              <w:top w:val="nil"/>
            </w:tcBorders>
            <w:noWrap/>
            <w:vAlign w:val="bottom"/>
          </w:tcPr>
          <w:p w14:paraId="65B797EB" w14:textId="77777777" w:rsidR="00884906" w:rsidRPr="00517F04" w:rsidRDefault="00884906" w:rsidP="00360530"/>
        </w:tc>
      </w:tr>
      <w:tr w:rsidR="00884906" w:rsidRPr="00517F04" w14:paraId="110A84C5" w14:textId="77777777" w:rsidTr="001E6AEA">
        <w:trPr>
          <w:cantSplit/>
          <w:trHeight w:val="960"/>
        </w:trPr>
        <w:tc>
          <w:tcPr>
            <w:tcW w:w="567" w:type="pct"/>
            <w:vMerge w:val="restart"/>
            <w:tcBorders>
              <w:top w:val="single" w:sz="8" w:space="0" w:color="auto"/>
              <w:left w:val="single" w:sz="8" w:space="0" w:color="auto"/>
              <w:bottom w:val="single" w:sz="4" w:space="0" w:color="auto"/>
              <w:right w:val="single" w:sz="4" w:space="0" w:color="auto"/>
            </w:tcBorders>
            <w:vAlign w:val="center"/>
          </w:tcPr>
          <w:p w14:paraId="319FE389" w14:textId="4BE03341" w:rsidR="00884906" w:rsidRPr="00517F04" w:rsidRDefault="00884906" w:rsidP="001E6AEA">
            <w:r w:rsidRPr="00517F04">
              <w:t xml:space="preserve">Etapo Nr. </w:t>
            </w:r>
          </w:p>
        </w:tc>
        <w:tc>
          <w:tcPr>
            <w:tcW w:w="961" w:type="pct"/>
            <w:gridSpan w:val="2"/>
            <w:vMerge w:val="restart"/>
            <w:tcBorders>
              <w:top w:val="single" w:sz="8" w:space="0" w:color="auto"/>
              <w:left w:val="single" w:sz="4" w:space="0" w:color="auto"/>
              <w:bottom w:val="single" w:sz="4" w:space="0" w:color="auto"/>
              <w:right w:val="single" w:sz="4" w:space="0" w:color="auto"/>
            </w:tcBorders>
            <w:vAlign w:val="center"/>
          </w:tcPr>
          <w:p w14:paraId="5DE8D6BC" w14:textId="77777777" w:rsidR="00884906" w:rsidRPr="00517F04" w:rsidRDefault="00884906" w:rsidP="001E6AEA">
            <w:r w:rsidRPr="00517F04">
              <w:t>Nuolatinių Darbų veiklos pavadinimas</w:t>
            </w:r>
          </w:p>
        </w:tc>
        <w:tc>
          <w:tcPr>
            <w:tcW w:w="550" w:type="pct"/>
            <w:vMerge w:val="restart"/>
            <w:tcBorders>
              <w:top w:val="single" w:sz="8" w:space="0" w:color="auto"/>
              <w:left w:val="single" w:sz="4" w:space="0" w:color="auto"/>
              <w:bottom w:val="single" w:sz="4" w:space="0" w:color="auto"/>
              <w:right w:val="single" w:sz="4" w:space="0" w:color="auto"/>
            </w:tcBorders>
            <w:vAlign w:val="center"/>
          </w:tcPr>
          <w:p w14:paraId="4882CD94" w14:textId="77777777" w:rsidR="00884906" w:rsidRPr="00517F04" w:rsidRDefault="00884906" w:rsidP="001E6AEA">
            <w:r w:rsidRPr="00517F04">
              <w:t xml:space="preserve">Sutartinė darbo kaina, be PVM </w:t>
            </w:r>
          </w:p>
        </w:tc>
        <w:tc>
          <w:tcPr>
            <w:tcW w:w="1066" w:type="pct"/>
            <w:gridSpan w:val="2"/>
            <w:tcBorders>
              <w:top w:val="single" w:sz="8" w:space="0" w:color="auto"/>
              <w:left w:val="nil"/>
              <w:bottom w:val="single" w:sz="4" w:space="0" w:color="auto"/>
              <w:right w:val="single" w:sz="4" w:space="0" w:color="auto"/>
            </w:tcBorders>
            <w:vAlign w:val="center"/>
          </w:tcPr>
          <w:p w14:paraId="5D157417" w14:textId="77777777" w:rsidR="00884906" w:rsidRPr="00517F04" w:rsidRDefault="00884906" w:rsidP="001E6AEA">
            <w:r w:rsidRPr="00517F04">
              <w:t>Atlikta darbų  nuo statybos pradžios įskaitant ataskaitinį laikotarpį</w:t>
            </w:r>
          </w:p>
        </w:tc>
        <w:tc>
          <w:tcPr>
            <w:tcW w:w="940" w:type="pct"/>
            <w:gridSpan w:val="2"/>
            <w:tcBorders>
              <w:top w:val="single" w:sz="8" w:space="0" w:color="auto"/>
              <w:left w:val="nil"/>
              <w:bottom w:val="single" w:sz="4" w:space="0" w:color="auto"/>
              <w:right w:val="single" w:sz="4" w:space="0" w:color="auto"/>
            </w:tcBorders>
            <w:vAlign w:val="center"/>
          </w:tcPr>
          <w:p w14:paraId="1B138195" w14:textId="77777777" w:rsidR="00884906" w:rsidRPr="00517F04" w:rsidRDefault="00884906" w:rsidP="001E6AEA">
            <w:r w:rsidRPr="00517F04">
              <w:t xml:space="preserve">Atlikta darbų  nuo statybos pradžios iki ataskaitinio laikotarpio </w:t>
            </w:r>
          </w:p>
        </w:tc>
        <w:tc>
          <w:tcPr>
            <w:tcW w:w="916" w:type="pct"/>
            <w:gridSpan w:val="2"/>
            <w:tcBorders>
              <w:top w:val="single" w:sz="8" w:space="0" w:color="auto"/>
              <w:left w:val="single" w:sz="8" w:space="0" w:color="auto"/>
              <w:bottom w:val="single" w:sz="4" w:space="0" w:color="auto"/>
              <w:right w:val="single" w:sz="8" w:space="0" w:color="000000"/>
            </w:tcBorders>
            <w:vAlign w:val="center"/>
          </w:tcPr>
          <w:p w14:paraId="565EE1D5" w14:textId="77777777" w:rsidR="00884906" w:rsidRPr="00517F04" w:rsidRDefault="00884906" w:rsidP="001E6AEA">
            <w:r w:rsidRPr="00517F04">
              <w:t>Atlikta darbų  per ataskaitinį laikotarpį</w:t>
            </w:r>
          </w:p>
        </w:tc>
      </w:tr>
      <w:tr w:rsidR="00884906" w:rsidRPr="00517F04" w14:paraId="3E2C81CC" w14:textId="77777777" w:rsidTr="001E6AEA">
        <w:trPr>
          <w:cantSplit/>
          <w:trHeight w:val="337"/>
        </w:trPr>
        <w:tc>
          <w:tcPr>
            <w:tcW w:w="567" w:type="pct"/>
            <w:vMerge/>
            <w:tcBorders>
              <w:top w:val="single" w:sz="8" w:space="0" w:color="auto"/>
              <w:left w:val="single" w:sz="8" w:space="0" w:color="auto"/>
              <w:bottom w:val="single" w:sz="4" w:space="0" w:color="auto"/>
              <w:right w:val="single" w:sz="4" w:space="0" w:color="auto"/>
            </w:tcBorders>
            <w:vAlign w:val="center"/>
          </w:tcPr>
          <w:p w14:paraId="5B942B9E" w14:textId="77777777" w:rsidR="00884906" w:rsidRPr="00517F04" w:rsidRDefault="00884906" w:rsidP="001E6AEA"/>
        </w:tc>
        <w:tc>
          <w:tcPr>
            <w:tcW w:w="961" w:type="pct"/>
            <w:gridSpan w:val="2"/>
            <w:vMerge/>
            <w:tcBorders>
              <w:top w:val="single" w:sz="8" w:space="0" w:color="auto"/>
              <w:left w:val="single" w:sz="4" w:space="0" w:color="auto"/>
              <w:bottom w:val="single" w:sz="4" w:space="0" w:color="auto"/>
              <w:right w:val="single" w:sz="4" w:space="0" w:color="auto"/>
            </w:tcBorders>
            <w:vAlign w:val="center"/>
          </w:tcPr>
          <w:p w14:paraId="5E5A3320" w14:textId="77777777" w:rsidR="00884906" w:rsidRPr="00517F04" w:rsidRDefault="00884906" w:rsidP="001E6AEA"/>
        </w:tc>
        <w:tc>
          <w:tcPr>
            <w:tcW w:w="0" w:type="auto"/>
            <w:vMerge/>
            <w:tcBorders>
              <w:top w:val="single" w:sz="8" w:space="0" w:color="auto"/>
              <w:left w:val="single" w:sz="4" w:space="0" w:color="auto"/>
              <w:bottom w:val="single" w:sz="4" w:space="0" w:color="auto"/>
              <w:right w:val="single" w:sz="4" w:space="0" w:color="auto"/>
            </w:tcBorders>
            <w:vAlign w:val="center"/>
          </w:tcPr>
          <w:p w14:paraId="45682D97" w14:textId="77777777" w:rsidR="00884906" w:rsidRPr="00517F04" w:rsidRDefault="00884906" w:rsidP="001E6AEA"/>
        </w:tc>
        <w:tc>
          <w:tcPr>
            <w:tcW w:w="549" w:type="pct"/>
            <w:tcBorders>
              <w:top w:val="nil"/>
              <w:left w:val="nil"/>
              <w:bottom w:val="single" w:sz="4" w:space="0" w:color="auto"/>
              <w:right w:val="single" w:sz="4" w:space="0" w:color="auto"/>
            </w:tcBorders>
            <w:noWrap/>
            <w:vAlign w:val="center"/>
          </w:tcPr>
          <w:p w14:paraId="48A9C0F6" w14:textId="77777777" w:rsidR="00884906" w:rsidRPr="00517F04" w:rsidRDefault="00884906" w:rsidP="001E6AEA">
            <w:pPr>
              <w:jc w:val="center"/>
            </w:pPr>
            <w:r w:rsidRPr="00517F04">
              <w:t>%</w:t>
            </w:r>
          </w:p>
        </w:tc>
        <w:tc>
          <w:tcPr>
            <w:tcW w:w="517" w:type="pct"/>
            <w:tcBorders>
              <w:top w:val="nil"/>
              <w:left w:val="nil"/>
              <w:bottom w:val="single" w:sz="4" w:space="0" w:color="auto"/>
              <w:right w:val="single" w:sz="4" w:space="0" w:color="auto"/>
            </w:tcBorders>
            <w:noWrap/>
            <w:vAlign w:val="center"/>
          </w:tcPr>
          <w:p w14:paraId="335C85AB" w14:textId="77777777" w:rsidR="00884906" w:rsidRPr="00517F04" w:rsidRDefault="00884906" w:rsidP="001E6AEA">
            <w:pPr>
              <w:jc w:val="center"/>
            </w:pPr>
            <w:r w:rsidRPr="00517F04">
              <w:t xml:space="preserve">Suma </w:t>
            </w:r>
          </w:p>
        </w:tc>
        <w:tc>
          <w:tcPr>
            <w:tcW w:w="469" w:type="pct"/>
            <w:tcBorders>
              <w:top w:val="nil"/>
              <w:left w:val="nil"/>
              <w:bottom w:val="single" w:sz="4" w:space="0" w:color="auto"/>
              <w:right w:val="single" w:sz="4" w:space="0" w:color="auto"/>
            </w:tcBorders>
            <w:noWrap/>
            <w:vAlign w:val="center"/>
          </w:tcPr>
          <w:p w14:paraId="7F80C4F6" w14:textId="77777777" w:rsidR="00884906" w:rsidRPr="00517F04" w:rsidRDefault="00884906" w:rsidP="001E6AEA">
            <w:pPr>
              <w:jc w:val="center"/>
            </w:pPr>
            <w:r w:rsidRPr="00517F04">
              <w:t>%</w:t>
            </w:r>
          </w:p>
        </w:tc>
        <w:tc>
          <w:tcPr>
            <w:tcW w:w="471" w:type="pct"/>
            <w:tcBorders>
              <w:top w:val="nil"/>
              <w:left w:val="nil"/>
              <w:bottom w:val="single" w:sz="4" w:space="0" w:color="auto"/>
              <w:right w:val="single" w:sz="4" w:space="0" w:color="auto"/>
            </w:tcBorders>
            <w:noWrap/>
            <w:vAlign w:val="center"/>
          </w:tcPr>
          <w:p w14:paraId="0A111B64" w14:textId="77777777" w:rsidR="00884906" w:rsidRPr="00517F04" w:rsidRDefault="00884906" w:rsidP="001E6AEA">
            <w:pPr>
              <w:jc w:val="center"/>
            </w:pPr>
            <w:r w:rsidRPr="00517F04">
              <w:t xml:space="preserve">Suma </w:t>
            </w:r>
          </w:p>
        </w:tc>
        <w:tc>
          <w:tcPr>
            <w:tcW w:w="462" w:type="pct"/>
            <w:tcBorders>
              <w:top w:val="nil"/>
              <w:left w:val="single" w:sz="4" w:space="0" w:color="auto"/>
              <w:bottom w:val="single" w:sz="4" w:space="0" w:color="auto"/>
              <w:right w:val="single" w:sz="4" w:space="0" w:color="auto"/>
            </w:tcBorders>
            <w:noWrap/>
            <w:vAlign w:val="center"/>
          </w:tcPr>
          <w:p w14:paraId="4D546EEB" w14:textId="77777777" w:rsidR="00884906" w:rsidRPr="00517F04" w:rsidRDefault="00884906" w:rsidP="001E6AEA">
            <w:pPr>
              <w:jc w:val="center"/>
            </w:pPr>
            <w:r w:rsidRPr="00517F04">
              <w:t>%</w:t>
            </w:r>
          </w:p>
        </w:tc>
        <w:tc>
          <w:tcPr>
            <w:tcW w:w="454" w:type="pct"/>
            <w:tcBorders>
              <w:top w:val="nil"/>
              <w:left w:val="nil"/>
              <w:bottom w:val="single" w:sz="4" w:space="0" w:color="auto"/>
              <w:right w:val="single" w:sz="8" w:space="0" w:color="auto"/>
            </w:tcBorders>
            <w:noWrap/>
            <w:vAlign w:val="center"/>
          </w:tcPr>
          <w:p w14:paraId="3B3011ED" w14:textId="77777777" w:rsidR="00884906" w:rsidRPr="00517F04" w:rsidRDefault="00884906" w:rsidP="001E6AEA">
            <w:pPr>
              <w:jc w:val="center"/>
            </w:pPr>
            <w:r w:rsidRPr="00517F04">
              <w:t xml:space="preserve">Suma </w:t>
            </w:r>
          </w:p>
        </w:tc>
      </w:tr>
      <w:tr w:rsidR="00884906" w:rsidRPr="00517F04" w14:paraId="6CE6F5CB" w14:textId="77777777" w:rsidTr="001E6AEA">
        <w:trPr>
          <w:cantSplit/>
          <w:trHeight w:val="311"/>
        </w:trPr>
        <w:tc>
          <w:tcPr>
            <w:tcW w:w="567" w:type="pct"/>
            <w:tcBorders>
              <w:top w:val="single" w:sz="8" w:space="0" w:color="auto"/>
              <w:left w:val="single" w:sz="8" w:space="0" w:color="auto"/>
              <w:bottom w:val="single" w:sz="4" w:space="0" w:color="auto"/>
              <w:right w:val="single" w:sz="4" w:space="0" w:color="auto"/>
            </w:tcBorders>
            <w:vAlign w:val="bottom"/>
          </w:tcPr>
          <w:p w14:paraId="4C7C3AA3" w14:textId="77777777" w:rsidR="00884906" w:rsidRPr="00517F04" w:rsidRDefault="00884906" w:rsidP="001E6AEA">
            <w:pPr>
              <w:jc w:val="center"/>
            </w:pPr>
          </w:p>
        </w:tc>
        <w:tc>
          <w:tcPr>
            <w:tcW w:w="956" w:type="pct"/>
            <w:tcBorders>
              <w:top w:val="single" w:sz="8" w:space="0" w:color="auto"/>
              <w:left w:val="single" w:sz="4" w:space="0" w:color="auto"/>
              <w:bottom w:val="single" w:sz="4" w:space="0" w:color="auto"/>
              <w:right w:val="single" w:sz="4" w:space="0" w:color="auto"/>
            </w:tcBorders>
          </w:tcPr>
          <w:p w14:paraId="54E25CA6" w14:textId="77777777" w:rsidR="00884906" w:rsidRPr="00517F04" w:rsidRDefault="00884906" w:rsidP="001E6AEA"/>
        </w:tc>
        <w:tc>
          <w:tcPr>
            <w:tcW w:w="555" w:type="pct"/>
            <w:gridSpan w:val="2"/>
            <w:tcBorders>
              <w:top w:val="single" w:sz="8" w:space="0" w:color="auto"/>
              <w:left w:val="single" w:sz="4" w:space="0" w:color="auto"/>
              <w:bottom w:val="single" w:sz="4" w:space="0" w:color="auto"/>
              <w:right w:val="single" w:sz="4" w:space="0" w:color="auto"/>
            </w:tcBorders>
            <w:vAlign w:val="center"/>
          </w:tcPr>
          <w:p w14:paraId="0B09398E" w14:textId="77777777" w:rsidR="00884906" w:rsidRPr="00517F04" w:rsidRDefault="00884906" w:rsidP="001E6AEA"/>
        </w:tc>
        <w:tc>
          <w:tcPr>
            <w:tcW w:w="549" w:type="pct"/>
            <w:tcBorders>
              <w:top w:val="single" w:sz="8" w:space="0" w:color="auto"/>
              <w:left w:val="single" w:sz="4" w:space="0" w:color="auto"/>
              <w:bottom w:val="single" w:sz="4" w:space="0" w:color="auto"/>
              <w:right w:val="single" w:sz="4" w:space="0" w:color="auto"/>
            </w:tcBorders>
            <w:vAlign w:val="center"/>
          </w:tcPr>
          <w:p w14:paraId="7BF1A99D" w14:textId="77777777" w:rsidR="00884906" w:rsidRPr="00517F04" w:rsidRDefault="00884906" w:rsidP="001E6AEA"/>
        </w:tc>
        <w:tc>
          <w:tcPr>
            <w:tcW w:w="517" w:type="pct"/>
            <w:tcBorders>
              <w:top w:val="single" w:sz="8" w:space="0" w:color="auto"/>
              <w:left w:val="single" w:sz="4" w:space="0" w:color="auto"/>
              <w:bottom w:val="single" w:sz="4" w:space="0" w:color="auto"/>
              <w:right w:val="single" w:sz="4" w:space="0" w:color="auto"/>
            </w:tcBorders>
            <w:vAlign w:val="center"/>
          </w:tcPr>
          <w:p w14:paraId="0104F29C" w14:textId="77777777" w:rsidR="00884906" w:rsidRPr="00517F04" w:rsidRDefault="00884906" w:rsidP="001E6AEA"/>
        </w:tc>
        <w:tc>
          <w:tcPr>
            <w:tcW w:w="469" w:type="pct"/>
            <w:tcBorders>
              <w:top w:val="single" w:sz="8" w:space="0" w:color="auto"/>
              <w:left w:val="single" w:sz="4" w:space="0" w:color="auto"/>
              <w:bottom w:val="single" w:sz="4" w:space="0" w:color="auto"/>
              <w:right w:val="single" w:sz="4" w:space="0" w:color="auto"/>
            </w:tcBorders>
            <w:vAlign w:val="center"/>
          </w:tcPr>
          <w:p w14:paraId="35DC06D7" w14:textId="77777777" w:rsidR="00884906" w:rsidRPr="00517F04" w:rsidRDefault="00884906" w:rsidP="001E6AEA"/>
        </w:tc>
        <w:tc>
          <w:tcPr>
            <w:tcW w:w="471" w:type="pct"/>
            <w:tcBorders>
              <w:top w:val="single" w:sz="8" w:space="0" w:color="auto"/>
              <w:left w:val="single" w:sz="4" w:space="0" w:color="auto"/>
              <w:bottom w:val="single" w:sz="4" w:space="0" w:color="auto"/>
              <w:right w:val="single" w:sz="4" w:space="0" w:color="auto"/>
            </w:tcBorders>
            <w:vAlign w:val="center"/>
          </w:tcPr>
          <w:p w14:paraId="54FF3A7A" w14:textId="77777777" w:rsidR="00884906" w:rsidRPr="00517F04" w:rsidRDefault="00884906" w:rsidP="001E6AEA"/>
        </w:tc>
        <w:tc>
          <w:tcPr>
            <w:tcW w:w="462" w:type="pct"/>
            <w:tcBorders>
              <w:top w:val="single" w:sz="8" w:space="0" w:color="auto"/>
              <w:left w:val="single" w:sz="4" w:space="0" w:color="auto"/>
              <w:bottom w:val="single" w:sz="4" w:space="0" w:color="auto"/>
              <w:right w:val="single" w:sz="4" w:space="0" w:color="auto"/>
            </w:tcBorders>
            <w:vAlign w:val="center"/>
          </w:tcPr>
          <w:p w14:paraId="5E732D7D" w14:textId="77777777" w:rsidR="00884906" w:rsidRPr="00517F04" w:rsidRDefault="00884906" w:rsidP="001E6AEA"/>
        </w:tc>
        <w:tc>
          <w:tcPr>
            <w:tcW w:w="454" w:type="pct"/>
            <w:tcBorders>
              <w:top w:val="single" w:sz="8" w:space="0" w:color="auto"/>
              <w:left w:val="single" w:sz="4" w:space="0" w:color="auto"/>
              <w:bottom w:val="single" w:sz="4" w:space="0" w:color="auto"/>
              <w:right w:val="single" w:sz="8" w:space="0" w:color="auto"/>
            </w:tcBorders>
            <w:vAlign w:val="center"/>
          </w:tcPr>
          <w:p w14:paraId="03A50615" w14:textId="77777777" w:rsidR="00884906" w:rsidRPr="00517F04" w:rsidRDefault="00884906" w:rsidP="001E6AEA"/>
        </w:tc>
      </w:tr>
      <w:tr w:rsidR="00884906" w:rsidRPr="00517F04" w14:paraId="5C431836" w14:textId="77777777" w:rsidTr="001E6AEA">
        <w:trPr>
          <w:cantSplit/>
          <w:trHeight w:val="333"/>
        </w:trPr>
        <w:tc>
          <w:tcPr>
            <w:tcW w:w="567" w:type="pct"/>
            <w:tcBorders>
              <w:top w:val="single" w:sz="8" w:space="0" w:color="auto"/>
              <w:left w:val="single" w:sz="8" w:space="0" w:color="auto"/>
              <w:bottom w:val="single" w:sz="4" w:space="0" w:color="auto"/>
              <w:right w:val="single" w:sz="4" w:space="0" w:color="auto"/>
            </w:tcBorders>
            <w:vAlign w:val="bottom"/>
          </w:tcPr>
          <w:p w14:paraId="7370665A" w14:textId="77777777" w:rsidR="00884906" w:rsidRPr="00517F04" w:rsidRDefault="00884906" w:rsidP="001E6AEA">
            <w:pPr>
              <w:jc w:val="center"/>
            </w:pPr>
          </w:p>
        </w:tc>
        <w:tc>
          <w:tcPr>
            <w:tcW w:w="956" w:type="pct"/>
            <w:tcBorders>
              <w:top w:val="single" w:sz="8" w:space="0" w:color="auto"/>
              <w:left w:val="single" w:sz="4" w:space="0" w:color="auto"/>
              <w:bottom w:val="single" w:sz="4" w:space="0" w:color="auto"/>
              <w:right w:val="single" w:sz="4" w:space="0" w:color="auto"/>
            </w:tcBorders>
          </w:tcPr>
          <w:p w14:paraId="3A138368" w14:textId="77777777" w:rsidR="00884906" w:rsidRPr="00517F04" w:rsidRDefault="00884906" w:rsidP="001E6AEA"/>
        </w:tc>
        <w:tc>
          <w:tcPr>
            <w:tcW w:w="555" w:type="pct"/>
            <w:gridSpan w:val="2"/>
            <w:tcBorders>
              <w:top w:val="single" w:sz="8" w:space="0" w:color="auto"/>
              <w:left w:val="single" w:sz="4" w:space="0" w:color="auto"/>
              <w:bottom w:val="single" w:sz="4" w:space="0" w:color="auto"/>
              <w:right w:val="single" w:sz="4" w:space="0" w:color="auto"/>
            </w:tcBorders>
            <w:vAlign w:val="center"/>
          </w:tcPr>
          <w:p w14:paraId="19A4F83D" w14:textId="77777777" w:rsidR="00884906" w:rsidRPr="00517F04" w:rsidRDefault="00884906" w:rsidP="001E6AEA"/>
        </w:tc>
        <w:tc>
          <w:tcPr>
            <w:tcW w:w="549" w:type="pct"/>
            <w:tcBorders>
              <w:top w:val="single" w:sz="8" w:space="0" w:color="auto"/>
              <w:left w:val="single" w:sz="4" w:space="0" w:color="auto"/>
              <w:bottom w:val="single" w:sz="4" w:space="0" w:color="auto"/>
              <w:right w:val="single" w:sz="4" w:space="0" w:color="auto"/>
            </w:tcBorders>
            <w:vAlign w:val="center"/>
          </w:tcPr>
          <w:p w14:paraId="68D3EC43" w14:textId="77777777" w:rsidR="00884906" w:rsidRPr="00517F04" w:rsidRDefault="00884906" w:rsidP="001E6AEA"/>
        </w:tc>
        <w:tc>
          <w:tcPr>
            <w:tcW w:w="517" w:type="pct"/>
            <w:tcBorders>
              <w:top w:val="single" w:sz="8" w:space="0" w:color="auto"/>
              <w:left w:val="single" w:sz="4" w:space="0" w:color="auto"/>
              <w:bottom w:val="single" w:sz="4" w:space="0" w:color="auto"/>
              <w:right w:val="single" w:sz="4" w:space="0" w:color="auto"/>
            </w:tcBorders>
            <w:vAlign w:val="center"/>
          </w:tcPr>
          <w:p w14:paraId="251BB7B5" w14:textId="77777777" w:rsidR="00884906" w:rsidRPr="00517F04" w:rsidRDefault="00884906" w:rsidP="001E6AEA"/>
        </w:tc>
        <w:tc>
          <w:tcPr>
            <w:tcW w:w="469" w:type="pct"/>
            <w:tcBorders>
              <w:top w:val="single" w:sz="8" w:space="0" w:color="auto"/>
              <w:left w:val="single" w:sz="4" w:space="0" w:color="auto"/>
              <w:bottom w:val="single" w:sz="4" w:space="0" w:color="auto"/>
              <w:right w:val="single" w:sz="4" w:space="0" w:color="auto"/>
            </w:tcBorders>
            <w:vAlign w:val="center"/>
          </w:tcPr>
          <w:p w14:paraId="33636DC7" w14:textId="77777777" w:rsidR="00884906" w:rsidRPr="00517F04" w:rsidRDefault="00884906" w:rsidP="001E6AEA"/>
        </w:tc>
        <w:tc>
          <w:tcPr>
            <w:tcW w:w="471" w:type="pct"/>
            <w:tcBorders>
              <w:top w:val="single" w:sz="8" w:space="0" w:color="auto"/>
              <w:left w:val="single" w:sz="4" w:space="0" w:color="auto"/>
              <w:bottom w:val="single" w:sz="4" w:space="0" w:color="auto"/>
              <w:right w:val="single" w:sz="4" w:space="0" w:color="auto"/>
            </w:tcBorders>
            <w:vAlign w:val="center"/>
          </w:tcPr>
          <w:p w14:paraId="087728AA" w14:textId="77777777" w:rsidR="00884906" w:rsidRPr="00517F04" w:rsidRDefault="00884906" w:rsidP="001E6AEA"/>
        </w:tc>
        <w:tc>
          <w:tcPr>
            <w:tcW w:w="462" w:type="pct"/>
            <w:tcBorders>
              <w:top w:val="single" w:sz="8" w:space="0" w:color="auto"/>
              <w:left w:val="single" w:sz="4" w:space="0" w:color="auto"/>
              <w:bottom w:val="single" w:sz="4" w:space="0" w:color="auto"/>
              <w:right w:val="single" w:sz="4" w:space="0" w:color="auto"/>
            </w:tcBorders>
            <w:vAlign w:val="center"/>
          </w:tcPr>
          <w:p w14:paraId="5E5FAC2A" w14:textId="77777777" w:rsidR="00884906" w:rsidRPr="00517F04" w:rsidRDefault="00884906" w:rsidP="001E6AEA"/>
        </w:tc>
        <w:tc>
          <w:tcPr>
            <w:tcW w:w="454" w:type="pct"/>
            <w:tcBorders>
              <w:top w:val="single" w:sz="8" w:space="0" w:color="auto"/>
              <w:left w:val="single" w:sz="4" w:space="0" w:color="auto"/>
              <w:bottom w:val="single" w:sz="4" w:space="0" w:color="auto"/>
              <w:right w:val="single" w:sz="8" w:space="0" w:color="auto"/>
            </w:tcBorders>
            <w:vAlign w:val="center"/>
          </w:tcPr>
          <w:p w14:paraId="175CC01F" w14:textId="77777777" w:rsidR="00884906" w:rsidRPr="00517F04" w:rsidRDefault="00884906" w:rsidP="001E6AEA"/>
        </w:tc>
      </w:tr>
      <w:tr w:rsidR="00884906" w:rsidRPr="00517F04" w14:paraId="11D44C8B" w14:textId="77777777" w:rsidTr="001E6AEA">
        <w:trPr>
          <w:cantSplit/>
          <w:trHeight w:val="333"/>
        </w:trPr>
        <w:tc>
          <w:tcPr>
            <w:tcW w:w="1523" w:type="pct"/>
            <w:gridSpan w:val="2"/>
            <w:tcBorders>
              <w:top w:val="single" w:sz="8" w:space="0" w:color="auto"/>
              <w:left w:val="single" w:sz="8" w:space="0" w:color="auto"/>
              <w:bottom w:val="single" w:sz="4" w:space="0" w:color="auto"/>
              <w:right w:val="single" w:sz="4" w:space="0" w:color="auto"/>
            </w:tcBorders>
            <w:vAlign w:val="bottom"/>
          </w:tcPr>
          <w:p w14:paraId="1504BD3D" w14:textId="79992C62" w:rsidR="00884906" w:rsidRPr="00517F04" w:rsidRDefault="00884906" w:rsidP="001E6AEA">
            <w:r w:rsidRPr="00517F04">
              <w:rPr>
                <w:b/>
                <w:bCs/>
              </w:rPr>
              <w:t>Bendra suma be PVM</w:t>
            </w:r>
            <w:r w:rsidR="00360530">
              <w:rPr>
                <w:b/>
                <w:bCs/>
              </w:rPr>
              <w:t xml:space="preserve"> (Eur)</w:t>
            </w:r>
            <w:r w:rsidRPr="00517F04">
              <w:rPr>
                <w:b/>
                <w:bCs/>
              </w:rPr>
              <w:t>:</w:t>
            </w:r>
          </w:p>
        </w:tc>
        <w:tc>
          <w:tcPr>
            <w:tcW w:w="555" w:type="pct"/>
            <w:gridSpan w:val="2"/>
            <w:tcBorders>
              <w:top w:val="single" w:sz="8" w:space="0" w:color="auto"/>
              <w:left w:val="single" w:sz="4" w:space="0" w:color="auto"/>
              <w:bottom w:val="single" w:sz="4" w:space="0" w:color="auto"/>
              <w:right w:val="single" w:sz="4" w:space="0" w:color="auto"/>
            </w:tcBorders>
            <w:vAlign w:val="bottom"/>
          </w:tcPr>
          <w:p w14:paraId="71DC9D08" w14:textId="77777777" w:rsidR="00884906" w:rsidRPr="00517F04" w:rsidRDefault="00884906" w:rsidP="001E6AEA"/>
        </w:tc>
        <w:tc>
          <w:tcPr>
            <w:tcW w:w="549" w:type="pct"/>
            <w:tcBorders>
              <w:top w:val="single" w:sz="8" w:space="0" w:color="auto"/>
              <w:left w:val="single" w:sz="4" w:space="0" w:color="auto"/>
              <w:bottom w:val="single" w:sz="4" w:space="0" w:color="auto"/>
              <w:right w:val="single" w:sz="4" w:space="0" w:color="auto"/>
            </w:tcBorders>
            <w:vAlign w:val="bottom"/>
          </w:tcPr>
          <w:p w14:paraId="37812DDF" w14:textId="77777777" w:rsidR="00884906" w:rsidRPr="00517F04" w:rsidRDefault="00884906" w:rsidP="001E6AEA"/>
        </w:tc>
        <w:tc>
          <w:tcPr>
            <w:tcW w:w="517" w:type="pct"/>
            <w:tcBorders>
              <w:top w:val="single" w:sz="8" w:space="0" w:color="auto"/>
              <w:left w:val="single" w:sz="4" w:space="0" w:color="auto"/>
              <w:bottom w:val="single" w:sz="4" w:space="0" w:color="auto"/>
              <w:right w:val="single" w:sz="4" w:space="0" w:color="auto"/>
            </w:tcBorders>
            <w:vAlign w:val="bottom"/>
          </w:tcPr>
          <w:p w14:paraId="71C9A87D" w14:textId="77777777" w:rsidR="00884906" w:rsidRPr="00517F04" w:rsidRDefault="00884906" w:rsidP="001E6AEA"/>
        </w:tc>
        <w:tc>
          <w:tcPr>
            <w:tcW w:w="469" w:type="pct"/>
            <w:tcBorders>
              <w:top w:val="single" w:sz="8" w:space="0" w:color="auto"/>
              <w:left w:val="single" w:sz="4" w:space="0" w:color="auto"/>
              <w:bottom w:val="single" w:sz="4" w:space="0" w:color="auto"/>
              <w:right w:val="single" w:sz="4" w:space="0" w:color="auto"/>
            </w:tcBorders>
            <w:vAlign w:val="bottom"/>
          </w:tcPr>
          <w:p w14:paraId="6051B380" w14:textId="77777777" w:rsidR="00884906" w:rsidRPr="00517F04" w:rsidRDefault="00884906" w:rsidP="001E6AEA"/>
        </w:tc>
        <w:tc>
          <w:tcPr>
            <w:tcW w:w="471" w:type="pct"/>
            <w:tcBorders>
              <w:top w:val="single" w:sz="8" w:space="0" w:color="auto"/>
              <w:left w:val="single" w:sz="4" w:space="0" w:color="auto"/>
              <w:bottom w:val="single" w:sz="4" w:space="0" w:color="auto"/>
              <w:right w:val="single" w:sz="4" w:space="0" w:color="auto"/>
            </w:tcBorders>
            <w:vAlign w:val="bottom"/>
          </w:tcPr>
          <w:p w14:paraId="39602B83" w14:textId="77777777" w:rsidR="00884906" w:rsidRPr="00517F04" w:rsidRDefault="00884906" w:rsidP="001E6AEA"/>
        </w:tc>
        <w:tc>
          <w:tcPr>
            <w:tcW w:w="462" w:type="pct"/>
            <w:tcBorders>
              <w:top w:val="single" w:sz="8" w:space="0" w:color="auto"/>
              <w:left w:val="single" w:sz="4" w:space="0" w:color="auto"/>
              <w:bottom w:val="single" w:sz="4" w:space="0" w:color="auto"/>
              <w:right w:val="single" w:sz="4" w:space="0" w:color="auto"/>
            </w:tcBorders>
            <w:vAlign w:val="center"/>
          </w:tcPr>
          <w:p w14:paraId="39721DA7" w14:textId="77777777" w:rsidR="00884906" w:rsidRPr="00517F04" w:rsidRDefault="00884906" w:rsidP="001E6AEA"/>
        </w:tc>
        <w:tc>
          <w:tcPr>
            <w:tcW w:w="454" w:type="pct"/>
            <w:tcBorders>
              <w:top w:val="single" w:sz="8" w:space="0" w:color="auto"/>
              <w:left w:val="single" w:sz="4" w:space="0" w:color="auto"/>
              <w:bottom w:val="single" w:sz="4" w:space="0" w:color="auto"/>
              <w:right w:val="single" w:sz="8" w:space="0" w:color="auto"/>
            </w:tcBorders>
            <w:vAlign w:val="center"/>
          </w:tcPr>
          <w:p w14:paraId="69E85A12" w14:textId="77777777" w:rsidR="00884906" w:rsidRPr="00517F04" w:rsidRDefault="00884906" w:rsidP="001E6AEA"/>
        </w:tc>
      </w:tr>
      <w:tr w:rsidR="00884906" w:rsidRPr="00517F04" w14:paraId="70FE37D6" w14:textId="77777777" w:rsidTr="001E6AEA">
        <w:trPr>
          <w:cantSplit/>
          <w:trHeight w:val="453"/>
        </w:trPr>
        <w:tc>
          <w:tcPr>
            <w:tcW w:w="1523" w:type="pct"/>
            <w:gridSpan w:val="2"/>
            <w:tcBorders>
              <w:top w:val="single" w:sz="8" w:space="0" w:color="auto"/>
              <w:left w:val="single" w:sz="8" w:space="0" w:color="auto"/>
              <w:bottom w:val="single" w:sz="4" w:space="0" w:color="auto"/>
              <w:right w:val="single" w:sz="4" w:space="0" w:color="auto"/>
            </w:tcBorders>
            <w:vAlign w:val="bottom"/>
          </w:tcPr>
          <w:p w14:paraId="18892878" w14:textId="77777777" w:rsidR="00884906" w:rsidRPr="00517F04" w:rsidRDefault="00884906" w:rsidP="001E6AEA">
            <w:pPr>
              <w:rPr>
                <w:b/>
                <w:bCs/>
              </w:rPr>
            </w:pPr>
            <w:r w:rsidRPr="00517F04">
              <w:t>PVM{tarifas} suma</w:t>
            </w:r>
          </w:p>
        </w:tc>
        <w:tc>
          <w:tcPr>
            <w:tcW w:w="555" w:type="pct"/>
            <w:gridSpan w:val="2"/>
            <w:tcBorders>
              <w:top w:val="single" w:sz="8" w:space="0" w:color="auto"/>
              <w:left w:val="single" w:sz="4" w:space="0" w:color="auto"/>
              <w:bottom w:val="single" w:sz="4" w:space="0" w:color="auto"/>
              <w:right w:val="single" w:sz="4" w:space="0" w:color="auto"/>
            </w:tcBorders>
            <w:vAlign w:val="bottom"/>
          </w:tcPr>
          <w:p w14:paraId="60E2515E" w14:textId="77777777" w:rsidR="00884906" w:rsidRPr="00517F04" w:rsidRDefault="00884906" w:rsidP="001E6AEA"/>
        </w:tc>
        <w:tc>
          <w:tcPr>
            <w:tcW w:w="549" w:type="pct"/>
            <w:tcBorders>
              <w:top w:val="single" w:sz="8" w:space="0" w:color="auto"/>
              <w:left w:val="single" w:sz="4" w:space="0" w:color="auto"/>
              <w:bottom w:val="single" w:sz="4" w:space="0" w:color="auto"/>
              <w:right w:val="single" w:sz="4" w:space="0" w:color="auto"/>
            </w:tcBorders>
            <w:vAlign w:val="bottom"/>
          </w:tcPr>
          <w:p w14:paraId="655871D1" w14:textId="77777777" w:rsidR="00884906" w:rsidRPr="00517F04" w:rsidRDefault="00884906" w:rsidP="001E6AEA"/>
        </w:tc>
        <w:tc>
          <w:tcPr>
            <w:tcW w:w="517" w:type="pct"/>
            <w:tcBorders>
              <w:top w:val="single" w:sz="8" w:space="0" w:color="auto"/>
              <w:left w:val="single" w:sz="4" w:space="0" w:color="auto"/>
              <w:bottom w:val="single" w:sz="4" w:space="0" w:color="auto"/>
              <w:right w:val="single" w:sz="4" w:space="0" w:color="auto"/>
            </w:tcBorders>
            <w:vAlign w:val="bottom"/>
          </w:tcPr>
          <w:p w14:paraId="0D1343A2" w14:textId="77777777" w:rsidR="00884906" w:rsidRPr="00517F04" w:rsidRDefault="00884906" w:rsidP="001E6AEA"/>
        </w:tc>
        <w:tc>
          <w:tcPr>
            <w:tcW w:w="469" w:type="pct"/>
            <w:tcBorders>
              <w:top w:val="single" w:sz="8" w:space="0" w:color="auto"/>
              <w:left w:val="single" w:sz="4" w:space="0" w:color="auto"/>
              <w:bottom w:val="single" w:sz="4" w:space="0" w:color="auto"/>
              <w:right w:val="single" w:sz="4" w:space="0" w:color="auto"/>
            </w:tcBorders>
            <w:vAlign w:val="bottom"/>
          </w:tcPr>
          <w:p w14:paraId="37165620" w14:textId="77777777" w:rsidR="00884906" w:rsidRPr="00517F04" w:rsidRDefault="00884906" w:rsidP="001E6AEA"/>
        </w:tc>
        <w:tc>
          <w:tcPr>
            <w:tcW w:w="471" w:type="pct"/>
            <w:tcBorders>
              <w:top w:val="single" w:sz="8" w:space="0" w:color="auto"/>
              <w:left w:val="single" w:sz="4" w:space="0" w:color="auto"/>
              <w:bottom w:val="single" w:sz="4" w:space="0" w:color="auto"/>
              <w:right w:val="single" w:sz="4" w:space="0" w:color="auto"/>
            </w:tcBorders>
            <w:vAlign w:val="bottom"/>
          </w:tcPr>
          <w:p w14:paraId="6EF2CCE8" w14:textId="77777777" w:rsidR="00884906" w:rsidRPr="00517F04" w:rsidRDefault="00884906" w:rsidP="001E6AEA"/>
        </w:tc>
        <w:tc>
          <w:tcPr>
            <w:tcW w:w="462" w:type="pct"/>
            <w:tcBorders>
              <w:top w:val="single" w:sz="8" w:space="0" w:color="auto"/>
              <w:left w:val="single" w:sz="4" w:space="0" w:color="auto"/>
              <w:bottom w:val="single" w:sz="4" w:space="0" w:color="auto"/>
              <w:right w:val="single" w:sz="4" w:space="0" w:color="auto"/>
            </w:tcBorders>
            <w:vAlign w:val="center"/>
          </w:tcPr>
          <w:p w14:paraId="73ABE4D4" w14:textId="77777777" w:rsidR="00884906" w:rsidRPr="00517F04" w:rsidRDefault="00884906" w:rsidP="001E6AEA"/>
        </w:tc>
        <w:tc>
          <w:tcPr>
            <w:tcW w:w="454" w:type="pct"/>
            <w:tcBorders>
              <w:top w:val="single" w:sz="8" w:space="0" w:color="auto"/>
              <w:left w:val="single" w:sz="4" w:space="0" w:color="auto"/>
              <w:bottom w:val="single" w:sz="4" w:space="0" w:color="auto"/>
              <w:right w:val="single" w:sz="8" w:space="0" w:color="auto"/>
            </w:tcBorders>
            <w:vAlign w:val="center"/>
          </w:tcPr>
          <w:p w14:paraId="24767F4B" w14:textId="77777777" w:rsidR="00884906" w:rsidRPr="00517F04" w:rsidRDefault="00884906" w:rsidP="001E6AEA"/>
        </w:tc>
      </w:tr>
      <w:tr w:rsidR="00884906" w:rsidRPr="00517F04" w14:paraId="0E6DCB29" w14:textId="77777777" w:rsidTr="001E6AEA">
        <w:trPr>
          <w:trHeight w:val="672"/>
        </w:trPr>
        <w:tc>
          <w:tcPr>
            <w:tcW w:w="1528" w:type="pct"/>
            <w:gridSpan w:val="3"/>
            <w:tcBorders>
              <w:top w:val="nil"/>
              <w:left w:val="single" w:sz="8" w:space="0" w:color="auto"/>
              <w:bottom w:val="single" w:sz="4" w:space="0" w:color="auto"/>
              <w:right w:val="single" w:sz="8" w:space="0" w:color="auto"/>
            </w:tcBorders>
            <w:vAlign w:val="bottom"/>
          </w:tcPr>
          <w:p w14:paraId="63B0F38B" w14:textId="022F19AE" w:rsidR="00884906" w:rsidRPr="00517F04" w:rsidRDefault="00884906" w:rsidP="001E6AEA">
            <w:r w:rsidRPr="00517F04">
              <w:rPr>
                <w:b/>
                <w:bCs/>
              </w:rPr>
              <w:t>Suma su PVM</w:t>
            </w:r>
            <w:r w:rsidR="00360530">
              <w:rPr>
                <w:b/>
                <w:bCs/>
              </w:rPr>
              <w:t xml:space="preserve"> (Eur)</w:t>
            </w:r>
            <w:r w:rsidRPr="00517F04">
              <w:rPr>
                <w:b/>
                <w:bCs/>
              </w:rPr>
              <w:t>:</w:t>
            </w:r>
          </w:p>
        </w:tc>
        <w:tc>
          <w:tcPr>
            <w:tcW w:w="550" w:type="pct"/>
            <w:tcBorders>
              <w:top w:val="nil"/>
              <w:left w:val="nil"/>
              <w:bottom w:val="single" w:sz="4" w:space="0" w:color="auto"/>
              <w:right w:val="single" w:sz="4" w:space="0" w:color="auto"/>
            </w:tcBorders>
            <w:noWrap/>
            <w:vAlign w:val="bottom"/>
          </w:tcPr>
          <w:p w14:paraId="167BFD6E" w14:textId="77777777" w:rsidR="00884906" w:rsidRPr="00517F04" w:rsidRDefault="00884906" w:rsidP="001E6AEA">
            <w:pPr>
              <w:rPr>
                <w:b/>
              </w:rPr>
            </w:pPr>
          </w:p>
        </w:tc>
        <w:tc>
          <w:tcPr>
            <w:tcW w:w="549" w:type="pct"/>
            <w:tcBorders>
              <w:top w:val="nil"/>
              <w:left w:val="nil"/>
              <w:bottom w:val="single" w:sz="4" w:space="0" w:color="auto"/>
              <w:right w:val="single" w:sz="4" w:space="0" w:color="auto"/>
            </w:tcBorders>
            <w:noWrap/>
            <w:vAlign w:val="bottom"/>
          </w:tcPr>
          <w:p w14:paraId="2DB627F3" w14:textId="77777777" w:rsidR="00884906" w:rsidRPr="00517F04" w:rsidRDefault="00884906" w:rsidP="001E6AEA"/>
        </w:tc>
        <w:tc>
          <w:tcPr>
            <w:tcW w:w="517" w:type="pct"/>
            <w:tcBorders>
              <w:top w:val="nil"/>
              <w:left w:val="nil"/>
              <w:bottom w:val="single" w:sz="4" w:space="0" w:color="auto"/>
              <w:right w:val="single" w:sz="4" w:space="0" w:color="auto"/>
            </w:tcBorders>
            <w:noWrap/>
            <w:vAlign w:val="bottom"/>
          </w:tcPr>
          <w:p w14:paraId="40275797" w14:textId="77777777" w:rsidR="00884906" w:rsidRPr="00517F04" w:rsidRDefault="00884906" w:rsidP="001E6AEA">
            <w:pPr>
              <w:rPr>
                <w:b/>
              </w:rPr>
            </w:pPr>
          </w:p>
        </w:tc>
        <w:tc>
          <w:tcPr>
            <w:tcW w:w="469" w:type="pct"/>
            <w:tcBorders>
              <w:top w:val="nil"/>
              <w:left w:val="nil"/>
              <w:bottom w:val="single" w:sz="4" w:space="0" w:color="auto"/>
              <w:right w:val="single" w:sz="4" w:space="0" w:color="auto"/>
            </w:tcBorders>
            <w:noWrap/>
            <w:vAlign w:val="bottom"/>
          </w:tcPr>
          <w:p w14:paraId="40580C2E" w14:textId="77777777" w:rsidR="00884906" w:rsidRPr="00517F04" w:rsidRDefault="00884906" w:rsidP="001E6AEA"/>
        </w:tc>
        <w:tc>
          <w:tcPr>
            <w:tcW w:w="471" w:type="pct"/>
            <w:tcBorders>
              <w:top w:val="nil"/>
              <w:left w:val="nil"/>
              <w:bottom w:val="single" w:sz="4" w:space="0" w:color="auto"/>
              <w:right w:val="nil"/>
            </w:tcBorders>
            <w:noWrap/>
            <w:vAlign w:val="bottom"/>
          </w:tcPr>
          <w:p w14:paraId="0CD80FC4" w14:textId="77777777" w:rsidR="00884906" w:rsidRPr="00517F04" w:rsidRDefault="00884906" w:rsidP="001E6AEA"/>
        </w:tc>
        <w:tc>
          <w:tcPr>
            <w:tcW w:w="462" w:type="pct"/>
            <w:tcBorders>
              <w:top w:val="nil"/>
              <w:left w:val="single" w:sz="8" w:space="0" w:color="auto"/>
              <w:bottom w:val="single" w:sz="4" w:space="0" w:color="auto"/>
              <w:right w:val="single" w:sz="4" w:space="0" w:color="auto"/>
            </w:tcBorders>
            <w:noWrap/>
            <w:vAlign w:val="bottom"/>
          </w:tcPr>
          <w:p w14:paraId="57E17784" w14:textId="77777777" w:rsidR="00884906" w:rsidRPr="00517F04" w:rsidRDefault="00884906" w:rsidP="001E6AEA"/>
        </w:tc>
        <w:tc>
          <w:tcPr>
            <w:tcW w:w="454" w:type="pct"/>
            <w:tcBorders>
              <w:top w:val="nil"/>
              <w:left w:val="nil"/>
              <w:bottom w:val="single" w:sz="4" w:space="0" w:color="auto"/>
              <w:right w:val="single" w:sz="8" w:space="0" w:color="auto"/>
            </w:tcBorders>
            <w:noWrap/>
            <w:vAlign w:val="bottom"/>
          </w:tcPr>
          <w:p w14:paraId="7FB2EE52" w14:textId="77777777" w:rsidR="00884906" w:rsidRPr="00517F04" w:rsidRDefault="00884906" w:rsidP="001E6AEA"/>
        </w:tc>
      </w:tr>
    </w:tbl>
    <w:p w14:paraId="251791AD" w14:textId="77777777" w:rsidR="00884906" w:rsidRDefault="00884906" w:rsidP="00884906">
      <w:pPr>
        <w:spacing w:after="120"/>
        <w:ind w:right="-81"/>
        <w:jc w:val="both"/>
      </w:pPr>
    </w:p>
    <w:p w14:paraId="143C7304" w14:textId="1C6D6C11" w:rsidR="00884906" w:rsidRPr="00517F04" w:rsidRDefault="00884906" w:rsidP="00884906">
      <w:pPr>
        <w:spacing w:after="120"/>
        <w:ind w:right="-81"/>
        <w:jc w:val="both"/>
      </w:pPr>
      <w:r w:rsidRPr="00517F04">
        <w:t xml:space="preserve">Šis aktas neatleidžia Rangovo bei Užsakovo nuo kitų sutartinių įsipareigojimų </w:t>
      </w:r>
      <w:r w:rsidR="00F47230" w:rsidRPr="00517F04">
        <w:t xml:space="preserve">vykdymo </w:t>
      </w:r>
      <w:r w:rsidRPr="00517F04">
        <w:t xml:space="preserve">pagal </w:t>
      </w:r>
      <w:r w:rsidR="00F47230" w:rsidRPr="00DF0009">
        <w:t>pirmiau</w:t>
      </w:r>
      <w:r w:rsidR="00F47230">
        <w:t xml:space="preserve"> </w:t>
      </w:r>
      <w:r w:rsidRPr="00517F04">
        <w:t>nurodytą sutartį.</w:t>
      </w:r>
    </w:p>
    <w:p w14:paraId="6E1519C5" w14:textId="0492D51C" w:rsidR="00884906" w:rsidRPr="00517F04" w:rsidRDefault="00884906" w:rsidP="00884906"/>
    <w:p w14:paraId="3A8A990C" w14:textId="101AA1AC" w:rsidR="00884906" w:rsidRPr="00517F04" w:rsidRDefault="00884906" w:rsidP="00884906">
      <w:pPr>
        <w:spacing w:before="200"/>
        <w:jc w:val="both"/>
        <w:rPr>
          <w:szCs w:val="24"/>
        </w:rPr>
      </w:pPr>
      <w:r w:rsidRPr="00517F04">
        <w:rPr>
          <w:szCs w:val="24"/>
        </w:rPr>
        <w:t xml:space="preserve">Užsakovas  </w:t>
      </w:r>
      <w:r w:rsidRPr="00517F04">
        <w:rPr>
          <w:szCs w:val="24"/>
        </w:rPr>
        <w:tab/>
      </w:r>
      <w:r w:rsidRPr="00517F04">
        <w:rPr>
          <w:szCs w:val="24"/>
        </w:rPr>
        <w:tab/>
      </w:r>
      <w:r w:rsidRPr="00517F04">
        <w:rPr>
          <w:szCs w:val="24"/>
        </w:rPr>
        <w:tab/>
      </w:r>
      <w:r w:rsidRPr="00517F04">
        <w:rPr>
          <w:szCs w:val="24"/>
        </w:rPr>
        <w:tab/>
      </w:r>
      <w:r w:rsidR="000E596B">
        <w:rPr>
          <w:szCs w:val="24"/>
        </w:rPr>
        <w:t xml:space="preserve">                 </w:t>
      </w:r>
      <w:r w:rsidR="00552E2E">
        <w:rPr>
          <w:szCs w:val="24"/>
        </w:rPr>
        <w:t xml:space="preserve"> </w:t>
      </w:r>
      <w:r w:rsidRPr="00517F04">
        <w:rPr>
          <w:szCs w:val="24"/>
        </w:rPr>
        <w:t>Rangovas</w:t>
      </w:r>
    </w:p>
    <w:p w14:paraId="721E2C36" w14:textId="77777777" w:rsidR="00884906" w:rsidRPr="00517F04" w:rsidRDefault="00884906" w:rsidP="00884906">
      <w:pPr>
        <w:spacing w:before="200"/>
        <w:jc w:val="both"/>
        <w:rPr>
          <w:szCs w:val="24"/>
          <w:lang w:eastAsia="en-US"/>
        </w:rPr>
      </w:pPr>
    </w:p>
    <w:p w14:paraId="0A92FF11" w14:textId="5F68FE0D" w:rsidR="00884906" w:rsidRPr="00517F04" w:rsidRDefault="00884906" w:rsidP="00884906">
      <w:r w:rsidRPr="00517F04">
        <w:t>20__</w:t>
      </w:r>
      <w:r w:rsidR="00976DEF">
        <w:t xml:space="preserve"> </w:t>
      </w:r>
      <w:r w:rsidRPr="00517F04">
        <w:t>m. _______________</w:t>
      </w:r>
      <w:r w:rsidR="00976DEF">
        <w:t xml:space="preserve"> </w:t>
      </w:r>
      <w:r w:rsidRPr="00517F04">
        <w:t xml:space="preserve">d. </w:t>
      </w:r>
      <w:r w:rsidRPr="00517F04">
        <w:tab/>
      </w:r>
      <w:r w:rsidR="000E596B">
        <w:t xml:space="preserve">                                  </w:t>
      </w:r>
      <w:r w:rsidR="00BA2682">
        <w:t xml:space="preserve">     </w:t>
      </w:r>
      <w:r w:rsidRPr="00517F04">
        <w:t>20__</w:t>
      </w:r>
      <w:r w:rsidR="00976DEF">
        <w:t xml:space="preserve"> </w:t>
      </w:r>
      <w:r w:rsidRPr="00517F04">
        <w:t>m. ____________</w:t>
      </w:r>
      <w:r w:rsidR="000E596B" w:rsidRPr="00517F04">
        <w:t>__</w:t>
      </w:r>
      <w:r w:rsidR="00976DEF">
        <w:t xml:space="preserve"> </w:t>
      </w:r>
      <w:r w:rsidR="000E596B" w:rsidRPr="00517F04">
        <w:t>d.</w:t>
      </w:r>
    </w:p>
    <w:p w14:paraId="4A7452C9" w14:textId="723120B8" w:rsidR="001E6AEA" w:rsidRDefault="0060175D" w:rsidP="00985EC8">
      <w:pPr>
        <w:spacing w:before="100" w:beforeAutospacing="1"/>
        <w:jc w:val="center"/>
      </w:pPr>
      <w:r w:rsidRPr="00730B25">
        <w:t>____________________</w:t>
      </w:r>
    </w:p>
    <w:p w14:paraId="18F8280F" w14:textId="77777777" w:rsidR="003A50A5" w:rsidRDefault="003A50A5" w:rsidP="006F7633">
      <w:pPr>
        <w:ind w:left="5184"/>
        <w:jc w:val="both"/>
        <w:rPr>
          <w:szCs w:val="24"/>
        </w:rPr>
      </w:pPr>
    </w:p>
    <w:p w14:paraId="0908CD76" w14:textId="77777777" w:rsidR="003A50A5" w:rsidRPr="00611187" w:rsidRDefault="003A50A5" w:rsidP="003A50A5">
      <w:pPr>
        <w:spacing w:before="200"/>
        <w:ind w:left="2592" w:firstLine="1296"/>
        <w:jc w:val="center"/>
        <w:rPr>
          <w:kern w:val="32"/>
          <w:szCs w:val="24"/>
        </w:rPr>
      </w:pPr>
      <w:r w:rsidRPr="001B3226">
        <w:rPr>
          <w:szCs w:val="24"/>
        </w:rPr>
        <w:lastRenderedPageBreak/>
        <w:t>20</w:t>
      </w:r>
      <w:r>
        <w:rPr>
          <w:szCs w:val="24"/>
        </w:rPr>
        <w:t>25</w:t>
      </w:r>
      <w:r w:rsidRPr="001B3226">
        <w:rPr>
          <w:szCs w:val="24"/>
        </w:rPr>
        <w:t>__-___-__</w:t>
      </w:r>
      <w:r>
        <w:rPr>
          <w:szCs w:val="24"/>
        </w:rPr>
        <w:t xml:space="preserve"> </w:t>
      </w:r>
      <w:r w:rsidRPr="00611187">
        <w:rPr>
          <w:szCs w:val="24"/>
        </w:rPr>
        <w:t>Statinio griovimo projekto parengimo ir</w:t>
      </w:r>
    </w:p>
    <w:p w14:paraId="31BEDABF" w14:textId="77777777" w:rsidR="003A50A5" w:rsidRDefault="003A50A5" w:rsidP="003A50A5">
      <w:pPr>
        <w:ind w:left="5184"/>
        <w:jc w:val="both"/>
        <w:rPr>
          <w:szCs w:val="24"/>
        </w:rPr>
      </w:pPr>
      <w:r>
        <w:rPr>
          <w:szCs w:val="24"/>
        </w:rPr>
        <w:t>statinio griovimo, atliekų išvežimo ir aplinkos sutvarkymo sutarties Nr.</w:t>
      </w:r>
      <w:r w:rsidRPr="001B3226">
        <w:rPr>
          <w:szCs w:val="24"/>
        </w:rPr>
        <w:t xml:space="preserve"> _______ / ______</w:t>
      </w:r>
      <w:r>
        <w:rPr>
          <w:szCs w:val="24"/>
        </w:rPr>
        <w:t xml:space="preserve"> </w:t>
      </w:r>
    </w:p>
    <w:p w14:paraId="6B4D0D43" w14:textId="14D5D469" w:rsidR="00260148" w:rsidRDefault="006F7633" w:rsidP="003D53D6">
      <w:pPr>
        <w:ind w:left="5184"/>
        <w:jc w:val="both"/>
        <w:rPr>
          <w:szCs w:val="24"/>
        </w:rPr>
      </w:pPr>
      <w:r>
        <w:rPr>
          <w:szCs w:val="24"/>
        </w:rPr>
        <w:t xml:space="preserve"> </w:t>
      </w:r>
      <w:r w:rsidR="00260148">
        <w:rPr>
          <w:szCs w:val="24"/>
        </w:rPr>
        <w:t>4</w:t>
      </w:r>
      <w:r w:rsidR="00260148" w:rsidRPr="001B3226">
        <w:rPr>
          <w:szCs w:val="24"/>
        </w:rPr>
        <w:t xml:space="preserve"> priedas</w:t>
      </w:r>
    </w:p>
    <w:p w14:paraId="31CB0BDB" w14:textId="77777777" w:rsidR="00E84234" w:rsidRDefault="00E84234" w:rsidP="00EA7A7E">
      <w:pPr>
        <w:ind w:left="5184" w:firstLine="61"/>
        <w:jc w:val="both"/>
        <w:rPr>
          <w:szCs w:val="24"/>
        </w:rPr>
      </w:pPr>
    </w:p>
    <w:p w14:paraId="3BBD32C8" w14:textId="77777777" w:rsidR="00884906" w:rsidRPr="00517F04" w:rsidRDefault="00884906" w:rsidP="00884906">
      <w:pPr>
        <w:tabs>
          <w:tab w:val="left" w:pos="426"/>
          <w:tab w:val="left" w:pos="1134"/>
          <w:tab w:val="left" w:pos="1304"/>
          <w:tab w:val="left" w:pos="1604"/>
        </w:tabs>
        <w:suppressAutoHyphens/>
        <w:autoSpaceDE w:val="0"/>
      </w:pPr>
    </w:p>
    <w:p w14:paraId="6452003D" w14:textId="77777777" w:rsidR="00884906" w:rsidRPr="00517F04" w:rsidRDefault="00884906" w:rsidP="00884906">
      <w:pPr>
        <w:jc w:val="center"/>
        <w:rPr>
          <w:b/>
        </w:rPr>
      </w:pPr>
      <w:r w:rsidRPr="00517F04">
        <w:rPr>
          <w:b/>
        </w:rPr>
        <w:t xml:space="preserve">DARBŲ PERDAVIMO </w:t>
      </w:r>
      <w:r w:rsidRPr="00517F04">
        <w:rPr>
          <w:bCs/>
        </w:rPr>
        <w:t xml:space="preserve">– </w:t>
      </w:r>
      <w:r w:rsidRPr="00517F04">
        <w:rPr>
          <w:b/>
        </w:rPr>
        <w:t>PRIĖMIMO AKTAS</w:t>
      </w:r>
    </w:p>
    <w:p w14:paraId="38E01F58" w14:textId="77777777" w:rsidR="00884906" w:rsidRPr="00517F04" w:rsidRDefault="00884906" w:rsidP="00884906">
      <w:pPr>
        <w:jc w:val="center"/>
        <w:rPr>
          <w:b/>
        </w:rPr>
      </w:pPr>
    </w:p>
    <w:p w14:paraId="091F3E20" w14:textId="1A6F10C2" w:rsidR="00884906" w:rsidRPr="00471E9F" w:rsidRDefault="00884906" w:rsidP="00884906">
      <w:pPr>
        <w:jc w:val="center"/>
        <w:rPr>
          <w:b/>
          <w:color w:val="000000" w:themeColor="text1"/>
        </w:rPr>
      </w:pPr>
      <w:r w:rsidRPr="00517F04">
        <w:rPr>
          <w:b/>
        </w:rPr>
        <w:t>Pagal</w:t>
      </w:r>
      <w:r w:rsidRPr="00471E9F">
        <w:rPr>
          <w:b/>
          <w:color w:val="000000" w:themeColor="text1"/>
        </w:rPr>
        <w:t xml:space="preserve"> </w:t>
      </w:r>
      <w:r w:rsidRPr="00471E9F">
        <w:rPr>
          <w:i/>
          <w:color w:val="000000" w:themeColor="text1"/>
        </w:rPr>
        <w:t>(Sutarties pavadinimas)</w:t>
      </w:r>
      <w:r w:rsidRPr="00471E9F">
        <w:rPr>
          <w:b/>
          <w:color w:val="000000" w:themeColor="text1"/>
        </w:rPr>
        <w:t xml:space="preserve"> sutartį Nr. </w:t>
      </w:r>
      <w:r w:rsidR="00D022D3">
        <w:rPr>
          <w:b/>
          <w:color w:val="000000" w:themeColor="text1"/>
        </w:rPr>
        <w:t>________________</w:t>
      </w:r>
      <w:r w:rsidRPr="00471E9F">
        <w:rPr>
          <w:b/>
          <w:color w:val="000000" w:themeColor="text1"/>
        </w:rPr>
        <w:t>,</w:t>
      </w:r>
    </w:p>
    <w:p w14:paraId="0E9F0C39" w14:textId="703C1FD5" w:rsidR="00884906" w:rsidRPr="00471E9F" w:rsidRDefault="00884906" w:rsidP="00884906">
      <w:pPr>
        <w:jc w:val="center"/>
        <w:rPr>
          <w:iCs/>
          <w:color w:val="000000" w:themeColor="text1"/>
        </w:rPr>
      </w:pPr>
      <w:r w:rsidRPr="00471E9F">
        <w:rPr>
          <w:iCs/>
          <w:color w:val="000000" w:themeColor="text1"/>
        </w:rPr>
        <w:t xml:space="preserve">sudarytą </w:t>
      </w:r>
      <w:r w:rsidR="00D022D3">
        <w:rPr>
          <w:iCs/>
          <w:color w:val="000000" w:themeColor="text1"/>
        </w:rPr>
        <w:t>_______</w:t>
      </w:r>
      <w:r w:rsidRPr="00471E9F">
        <w:rPr>
          <w:iCs/>
          <w:color w:val="000000" w:themeColor="text1"/>
        </w:rPr>
        <w:t xml:space="preserve"> m. </w:t>
      </w:r>
      <w:r w:rsidR="00D022D3">
        <w:rPr>
          <w:iCs/>
          <w:color w:val="000000" w:themeColor="text1"/>
        </w:rPr>
        <w:t>_____________</w:t>
      </w:r>
      <w:r w:rsidRPr="00471E9F">
        <w:rPr>
          <w:iCs/>
          <w:color w:val="000000" w:themeColor="text1"/>
        </w:rPr>
        <w:t xml:space="preserve"> d.</w:t>
      </w:r>
    </w:p>
    <w:p w14:paraId="06A49BD6" w14:textId="77777777" w:rsidR="00884906" w:rsidRPr="00471E9F" w:rsidRDefault="00884906" w:rsidP="00884906">
      <w:pPr>
        <w:jc w:val="center"/>
        <w:rPr>
          <w:i/>
          <w:color w:val="000000" w:themeColor="text1"/>
        </w:rPr>
      </w:pPr>
    </w:p>
    <w:p w14:paraId="73FB0BE6" w14:textId="77777777" w:rsidR="00884906" w:rsidRPr="00471E9F" w:rsidRDefault="00884906" w:rsidP="00884906">
      <w:pPr>
        <w:tabs>
          <w:tab w:val="left" w:pos="2535"/>
          <w:tab w:val="center" w:pos="4535"/>
        </w:tabs>
        <w:jc w:val="center"/>
        <w:rPr>
          <w:b/>
          <w:color w:val="000000" w:themeColor="text1"/>
        </w:rPr>
      </w:pPr>
      <w:r w:rsidRPr="00471E9F">
        <w:rPr>
          <w:b/>
          <w:color w:val="000000" w:themeColor="text1"/>
        </w:rPr>
        <w:tab/>
      </w:r>
      <w:r w:rsidRPr="00471E9F">
        <w:rPr>
          <w:b/>
          <w:color w:val="000000" w:themeColor="text1"/>
        </w:rPr>
        <w:tab/>
      </w:r>
    </w:p>
    <w:p w14:paraId="01046860" w14:textId="441CA515" w:rsidR="00884906" w:rsidRPr="00471E9F" w:rsidRDefault="00884906" w:rsidP="00884906">
      <w:pPr>
        <w:jc w:val="center"/>
        <w:rPr>
          <w:color w:val="000000" w:themeColor="text1"/>
        </w:rPr>
      </w:pPr>
      <w:r w:rsidRPr="00471E9F">
        <w:rPr>
          <w:i/>
          <w:color w:val="000000" w:themeColor="text1"/>
        </w:rPr>
        <w:t>(Akto sudarymo vieta)</w:t>
      </w:r>
      <w:r w:rsidRPr="00471E9F">
        <w:rPr>
          <w:color w:val="000000" w:themeColor="text1"/>
        </w:rPr>
        <w:t xml:space="preserve">, </w:t>
      </w:r>
      <w:r w:rsidR="00D022D3">
        <w:rPr>
          <w:color w:val="000000" w:themeColor="text1"/>
        </w:rPr>
        <w:t>______</w:t>
      </w:r>
      <w:r w:rsidRPr="00471E9F">
        <w:rPr>
          <w:color w:val="000000" w:themeColor="text1"/>
        </w:rPr>
        <w:t xml:space="preserve"> m. </w:t>
      </w:r>
      <w:r w:rsidR="00D022D3">
        <w:rPr>
          <w:color w:val="000000" w:themeColor="text1"/>
        </w:rPr>
        <w:t>_____________</w:t>
      </w:r>
      <w:r w:rsidRPr="00471E9F">
        <w:rPr>
          <w:color w:val="000000" w:themeColor="text1"/>
        </w:rPr>
        <w:t xml:space="preserve"> d.</w:t>
      </w:r>
    </w:p>
    <w:p w14:paraId="2124DB0E" w14:textId="77777777" w:rsidR="00884906" w:rsidRPr="00471E9F" w:rsidRDefault="00884906" w:rsidP="00884906">
      <w:pPr>
        <w:jc w:val="center"/>
        <w:rPr>
          <w:color w:val="000000" w:themeColor="text1"/>
        </w:rPr>
      </w:pPr>
    </w:p>
    <w:p w14:paraId="1DF47A10" w14:textId="77777777" w:rsidR="00884906" w:rsidRPr="00471E9F" w:rsidRDefault="00884906" w:rsidP="00884906">
      <w:pPr>
        <w:jc w:val="center"/>
        <w:rPr>
          <w:color w:val="000000" w:themeColor="text1"/>
        </w:rPr>
      </w:pPr>
    </w:p>
    <w:p w14:paraId="46FB6BDA" w14:textId="77777777" w:rsidR="00884906" w:rsidRPr="00471E9F" w:rsidRDefault="00884906" w:rsidP="00884906">
      <w:pPr>
        <w:jc w:val="both"/>
        <w:rPr>
          <w:color w:val="000000" w:themeColor="text1"/>
        </w:rPr>
      </w:pPr>
    </w:p>
    <w:p w14:paraId="36655696" w14:textId="1801F2D3" w:rsidR="00884906" w:rsidRPr="00471E9F" w:rsidRDefault="00884906" w:rsidP="00884906">
      <w:pPr>
        <w:ind w:firstLine="709"/>
        <w:jc w:val="both"/>
        <w:rPr>
          <w:color w:val="000000" w:themeColor="text1"/>
        </w:rPr>
      </w:pPr>
      <w:r w:rsidRPr="00471E9F">
        <w:rPr>
          <w:i/>
          <w:color w:val="000000" w:themeColor="text1"/>
        </w:rPr>
        <w:t>(Rangovo pavadinimas)</w:t>
      </w:r>
      <w:r w:rsidRPr="00471E9F">
        <w:rPr>
          <w:color w:val="000000" w:themeColor="text1"/>
        </w:rPr>
        <w:t xml:space="preserve">, atstovaujama .............................................., veikiančio pagal ........................................................................................................., toliau vadinamas Rangovu, ir </w:t>
      </w:r>
      <w:r w:rsidRPr="00471E9F">
        <w:rPr>
          <w:i/>
          <w:color w:val="000000" w:themeColor="text1"/>
        </w:rPr>
        <w:t>(Užsakovo pavadinimas)</w:t>
      </w:r>
      <w:r w:rsidRPr="00471E9F">
        <w:rPr>
          <w:color w:val="000000" w:themeColor="text1"/>
        </w:rPr>
        <w:t xml:space="preserve">, atstovaujama ..........................................., veikiančio pagal ......................................................................................, toliau vadinamas Užsakovu (toliau kartu vadinamos Šalimis, o kiekviena atskirai – Šalimi), remiantis Šalių sudaryta sutartimi </w:t>
      </w:r>
      <w:r w:rsidRPr="00471E9F">
        <w:rPr>
          <w:i/>
          <w:color w:val="000000" w:themeColor="text1"/>
        </w:rPr>
        <w:t xml:space="preserve">(Sutarties pavadinimas, sudarymo data) </w:t>
      </w:r>
      <w:r w:rsidRPr="00471E9F">
        <w:rPr>
          <w:color w:val="000000" w:themeColor="text1"/>
        </w:rPr>
        <w:t>sudarė šį Darbų perdavimo</w:t>
      </w:r>
      <w:r w:rsidR="00E9608B">
        <w:rPr>
          <w:color w:val="000000" w:themeColor="text1"/>
        </w:rPr>
        <w:t xml:space="preserve"> </w:t>
      </w:r>
      <w:r w:rsidRPr="00471E9F">
        <w:rPr>
          <w:color w:val="000000" w:themeColor="text1"/>
        </w:rPr>
        <w:t>–</w:t>
      </w:r>
      <w:r w:rsidR="00E9608B">
        <w:rPr>
          <w:color w:val="000000" w:themeColor="text1"/>
        </w:rPr>
        <w:t xml:space="preserve"> </w:t>
      </w:r>
      <w:r w:rsidRPr="00471E9F">
        <w:rPr>
          <w:color w:val="000000" w:themeColor="text1"/>
        </w:rPr>
        <w:t xml:space="preserve">priėmimo aktą: </w:t>
      </w:r>
    </w:p>
    <w:p w14:paraId="68B7861E" w14:textId="77777777" w:rsidR="00884906" w:rsidRPr="00517F04" w:rsidRDefault="00884906" w:rsidP="00884906">
      <w:pPr>
        <w:jc w:val="both"/>
      </w:pPr>
    </w:p>
    <w:p w14:paraId="63A10DA1" w14:textId="77777777" w:rsidR="00884906" w:rsidRPr="00517F04" w:rsidRDefault="00884906" w:rsidP="00884906">
      <w:pPr>
        <w:ind w:left="360" w:hanging="360"/>
        <w:jc w:val="both"/>
      </w:pPr>
      <w:r w:rsidRPr="00517F04">
        <w:t xml:space="preserve">1. Rangovas perduoda Užsakovui Darbus – ............................................................................ ...................................................................................................................., o Užsakovas šiuos Darbus priima. </w:t>
      </w:r>
    </w:p>
    <w:p w14:paraId="3494C66F" w14:textId="106AAAD1" w:rsidR="00884906" w:rsidRPr="00517F04" w:rsidRDefault="00884906" w:rsidP="00700534">
      <w:pPr>
        <w:jc w:val="both"/>
      </w:pPr>
      <w:r w:rsidRPr="00517F04">
        <w:t>2. Už atliktus Darbus Užsakovas įsipareigoja sumokėti Rangovui likusią....................... (.................................................................................................... Eur) sumą Šalių sudarytoje</w:t>
      </w:r>
      <w:r w:rsidR="00700534">
        <w:t xml:space="preserve"> </w:t>
      </w:r>
      <w:r w:rsidRPr="00517F04">
        <w:t>Sutartyje nustatyta tvarka.</w:t>
      </w:r>
    </w:p>
    <w:p w14:paraId="4A8D6E36" w14:textId="1DCD5768" w:rsidR="00884906" w:rsidRPr="00544D0D" w:rsidRDefault="00884906" w:rsidP="00884906">
      <w:pPr>
        <w:rPr>
          <w:szCs w:val="24"/>
        </w:rPr>
      </w:pPr>
      <w:r w:rsidRPr="00544D0D">
        <w:rPr>
          <w:szCs w:val="24"/>
        </w:rPr>
        <w:t>3. Užsakovas neturi Rangovui pretenzijų dėl atlikto Darbo kokybės.</w:t>
      </w:r>
    </w:p>
    <w:p w14:paraId="2EC9D7F3" w14:textId="5B99C658" w:rsidR="00884906" w:rsidRPr="00544D0D" w:rsidRDefault="00884906" w:rsidP="007254A9">
      <w:pPr>
        <w:jc w:val="both"/>
        <w:rPr>
          <w:szCs w:val="24"/>
        </w:rPr>
      </w:pPr>
      <w:r w:rsidRPr="00544D0D">
        <w:rPr>
          <w:szCs w:val="24"/>
        </w:rPr>
        <w:t xml:space="preserve">4. Šis aktas sudarytas </w:t>
      </w:r>
      <w:r w:rsidR="00E9608B">
        <w:rPr>
          <w:szCs w:val="24"/>
        </w:rPr>
        <w:t>dviem</w:t>
      </w:r>
      <w:r w:rsidRPr="00544D0D">
        <w:rPr>
          <w:szCs w:val="24"/>
        </w:rPr>
        <w:t xml:space="preserve"> egzemplioriais, kurie turi vienodą juridinę galią. Vienas egzempliorius</w:t>
      </w:r>
      <w:r w:rsidR="007254A9">
        <w:rPr>
          <w:szCs w:val="24"/>
        </w:rPr>
        <w:t xml:space="preserve"> </w:t>
      </w:r>
      <w:r w:rsidRPr="00544D0D">
        <w:rPr>
          <w:szCs w:val="24"/>
        </w:rPr>
        <w:t>pateikiamas Rangovui, antras lieka - Užsakovui.</w:t>
      </w:r>
    </w:p>
    <w:p w14:paraId="106E3FF3" w14:textId="77777777" w:rsidR="00884906" w:rsidRPr="00517F04" w:rsidRDefault="00884906" w:rsidP="00884906">
      <w:pPr>
        <w:ind w:left="284" w:hanging="284"/>
        <w:jc w:val="both"/>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07"/>
        <w:gridCol w:w="3213"/>
      </w:tblGrid>
      <w:tr w:rsidR="00884906" w:rsidRPr="00517F04" w14:paraId="7019EE8E" w14:textId="77777777" w:rsidTr="001E6AEA">
        <w:tc>
          <w:tcPr>
            <w:tcW w:w="3285" w:type="dxa"/>
            <w:shd w:val="clear" w:color="auto" w:fill="auto"/>
          </w:tcPr>
          <w:p w14:paraId="7098095E" w14:textId="77777777" w:rsidR="00884906" w:rsidRPr="00517F04" w:rsidRDefault="00884906" w:rsidP="001E6AEA">
            <w:pPr>
              <w:spacing w:before="100" w:beforeAutospacing="1"/>
              <w:rPr>
                <w:sz w:val="20"/>
              </w:rPr>
            </w:pPr>
            <w:r>
              <w:rPr>
                <w:b/>
                <w:bCs/>
              </w:rPr>
              <w:t>Užsakovas</w:t>
            </w:r>
          </w:p>
        </w:tc>
        <w:tc>
          <w:tcPr>
            <w:tcW w:w="3285" w:type="dxa"/>
            <w:shd w:val="clear" w:color="auto" w:fill="auto"/>
          </w:tcPr>
          <w:p w14:paraId="13AC4EEA" w14:textId="77777777" w:rsidR="00884906" w:rsidRPr="00517F04" w:rsidRDefault="00884906" w:rsidP="001E6AEA">
            <w:pPr>
              <w:spacing w:before="100" w:beforeAutospacing="1"/>
              <w:rPr>
                <w:sz w:val="20"/>
              </w:rPr>
            </w:pPr>
            <w:r w:rsidRPr="00517F04">
              <w:rPr>
                <w:b/>
                <w:bCs/>
              </w:rPr>
              <w:t>Rangovas</w:t>
            </w:r>
          </w:p>
        </w:tc>
        <w:tc>
          <w:tcPr>
            <w:tcW w:w="3285" w:type="dxa"/>
            <w:shd w:val="clear" w:color="auto" w:fill="auto"/>
          </w:tcPr>
          <w:p w14:paraId="545C32E9" w14:textId="77777777" w:rsidR="00884906" w:rsidRPr="00517F04" w:rsidRDefault="00884906" w:rsidP="001E6AEA">
            <w:pPr>
              <w:spacing w:before="100" w:beforeAutospacing="1"/>
              <w:rPr>
                <w:sz w:val="20"/>
              </w:rPr>
            </w:pPr>
            <w:r>
              <w:rPr>
                <w:b/>
                <w:bCs/>
              </w:rPr>
              <w:t>Techninis prižiūrėtojas</w:t>
            </w:r>
          </w:p>
        </w:tc>
      </w:tr>
      <w:tr w:rsidR="00884906" w:rsidRPr="00517F04" w14:paraId="36DB2731" w14:textId="77777777" w:rsidTr="001E6AEA">
        <w:tc>
          <w:tcPr>
            <w:tcW w:w="3285" w:type="dxa"/>
            <w:shd w:val="clear" w:color="auto" w:fill="auto"/>
          </w:tcPr>
          <w:p w14:paraId="2DE1BC97" w14:textId="77777777" w:rsidR="00884906" w:rsidRPr="00517F04" w:rsidRDefault="00884906" w:rsidP="001E6AEA">
            <w:pPr>
              <w:spacing w:before="100" w:beforeAutospacing="1"/>
              <w:rPr>
                <w:sz w:val="20"/>
              </w:rPr>
            </w:pPr>
            <w:r w:rsidRPr="00517F04">
              <w:rPr>
                <w:i/>
                <w:sz w:val="20"/>
              </w:rPr>
              <w:t>(Pavadinimas)</w:t>
            </w:r>
          </w:p>
        </w:tc>
        <w:tc>
          <w:tcPr>
            <w:tcW w:w="3285" w:type="dxa"/>
            <w:shd w:val="clear" w:color="auto" w:fill="auto"/>
          </w:tcPr>
          <w:p w14:paraId="480CC233" w14:textId="77777777" w:rsidR="00884906" w:rsidRPr="00517F04" w:rsidRDefault="00884906" w:rsidP="001E6AEA">
            <w:pPr>
              <w:spacing w:before="100" w:beforeAutospacing="1"/>
              <w:rPr>
                <w:sz w:val="20"/>
              </w:rPr>
            </w:pPr>
            <w:r w:rsidRPr="00517F04">
              <w:rPr>
                <w:i/>
                <w:sz w:val="20"/>
              </w:rPr>
              <w:t>(Pavadinimas)</w:t>
            </w:r>
          </w:p>
        </w:tc>
        <w:tc>
          <w:tcPr>
            <w:tcW w:w="3285" w:type="dxa"/>
            <w:shd w:val="clear" w:color="auto" w:fill="auto"/>
          </w:tcPr>
          <w:p w14:paraId="2C82F419" w14:textId="77777777" w:rsidR="00884906" w:rsidRPr="00517F04" w:rsidRDefault="00884906" w:rsidP="001E6AEA">
            <w:pPr>
              <w:spacing w:before="100" w:beforeAutospacing="1"/>
              <w:rPr>
                <w:sz w:val="20"/>
              </w:rPr>
            </w:pPr>
            <w:r w:rsidRPr="00517F04">
              <w:rPr>
                <w:i/>
                <w:sz w:val="20"/>
              </w:rPr>
              <w:t>(Identifikavimo duomenys)</w:t>
            </w:r>
          </w:p>
        </w:tc>
      </w:tr>
      <w:tr w:rsidR="00884906" w:rsidRPr="00517F04" w14:paraId="5020065C" w14:textId="77777777" w:rsidTr="001E6AEA">
        <w:tc>
          <w:tcPr>
            <w:tcW w:w="3285" w:type="dxa"/>
            <w:shd w:val="clear" w:color="auto" w:fill="auto"/>
          </w:tcPr>
          <w:p w14:paraId="107B60EA" w14:textId="77777777" w:rsidR="00884906" w:rsidRPr="00517F04" w:rsidRDefault="00884906" w:rsidP="001E6AEA">
            <w:pPr>
              <w:spacing w:before="100" w:beforeAutospacing="1"/>
              <w:rPr>
                <w:sz w:val="20"/>
              </w:rPr>
            </w:pPr>
            <w:r w:rsidRPr="00517F04">
              <w:rPr>
                <w:i/>
                <w:sz w:val="20"/>
              </w:rPr>
              <w:t>(Buveinės adresas)</w:t>
            </w:r>
          </w:p>
        </w:tc>
        <w:tc>
          <w:tcPr>
            <w:tcW w:w="3285" w:type="dxa"/>
            <w:shd w:val="clear" w:color="auto" w:fill="auto"/>
          </w:tcPr>
          <w:p w14:paraId="6841A9E0" w14:textId="77777777" w:rsidR="00884906" w:rsidRPr="00517F04" w:rsidRDefault="00884906" w:rsidP="001E6AEA">
            <w:pPr>
              <w:spacing w:before="100" w:beforeAutospacing="1"/>
              <w:rPr>
                <w:sz w:val="20"/>
              </w:rPr>
            </w:pPr>
            <w:r w:rsidRPr="00517F04">
              <w:rPr>
                <w:i/>
                <w:sz w:val="20"/>
              </w:rPr>
              <w:t>(Buveinės adresas)</w:t>
            </w:r>
          </w:p>
        </w:tc>
        <w:tc>
          <w:tcPr>
            <w:tcW w:w="3285" w:type="dxa"/>
            <w:shd w:val="clear" w:color="auto" w:fill="auto"/>
          </w:tcPr>
          <w:p w14:paraId="3A1EF168" w14:textId="77777777" w:rsidR="00884906" w:rsidRPr="00517F04" w:rsidRDefault="00884906" w:rsidP="001E6AEA">
            <w:pPr>
              <w:spacing w:before="100" w:beforeAutospacing="1"/>
              <w:rPr>
                <w:sz w:val="20"/>
              </w:rPr>
            </w:pPr>
            <w:r w:rsidRPr="00517F04">
              <w:rPr>
                <w:i/>
                <w:sz w:val="20"/>
              </w:rPr>
              <w:t>(Buveinės adresas)</w:t>
            </w:r>
          </w:p>
        </w:tc>
      </w:tr>
      <w:tr w:rsidR="00884906" w:rsidRPr="00517F04" w14:paraId="1225C36D" w14:textId="77777777" w:rsidTr="001E6AEA">
        <w:tc>
          <w:tcPr>
            <w:tcW w:w="3285" w:type="dxa"/>
            <w:shd w:val="clear" w:color="auto" w:fill="auto"/>
          </w:tcPr>
          <w:p w14:paraId="77A0E09E" w14:textId="77777777" w:rsidR="00884906" w:rsidRPr="00517F04" w:rsidRDefault="00884906" w:rsidP="001E6AEA">
            <w:pPr>
              <w:spacing w:before="100" w:beforeAutospacing="1"/>
              <w:rPr>
                <w:sz w:val="20"/>
              </w:rPr>
            </w:pPr>
            <w:r w:rsidRPr="00517F04">
              <w:rPr>
                <w:i/>
                <w:sz w:val="20"/>
              </w:rPr>
              <w:t>(Telefonas, faksas)</w:t>
            </w:r>
          </w:p>
        </w:tc>
        <w:tc>
          <w:tcPr>
            <w:tcW w:w="3285" w:type="dxa"/>
            <w:shd w:val="clear" w:color="auto" w:fill="auto"/>
          </w:tcPr>
          <w:p w14:paraId="71D60E7F" w14:textId="77777777" w:rsidR="00884906" w:rsidRPr="00517F04" w:rsidRDefault="00884906" w:rsidP="001E6AEA">
            <w:pPr>
              <w:spacing w:before="100" w:beforeAutospacing="1"/>
              <w:rPr>
                <w:sz w:val="20"/>
              </w:rPr>
            </w:pPr>
            <w:r w:rsidRPr="00517F04">
              <w:rPr>
                <w:i/>
                <w:sz w:val="20"/>
              </w:rPr>
              <w:t>(Telefonas, faksas)</w:t>
            </w:r>
          </w:p>
        </w:tc>
        <w:tc>
          <w:tcPr>
            <w:tcW w:w="3285" w:type="dxa"/>
            <w:shd w:val="clear" w:color="auto" w:fill="auto"/>
          </w:tcPr>
          <w:p w14:paraId="3BF71D24" w14:textId="77777777" w:rsidR="00884906" w:rsidRPr="00517F04" w:rsidRDefault="00884906" w:rsidP="001E6AEA">
            <w:pPr>
              <w:spacing w:before="100" w:beforeAutospacing="1"/>
              <w:rPr>
                <w:sz w:val="20"/>
              </w:rPr>
            </w:pPr>
            <w:r w:rsidRPr="00517F04">
              <w:rPr>
                <w:i/>
                <w:sz w:val="20"/>
              </w:rPr>
              <w:t>(Telefonas, faksas)</w:t>
            </w:r>
          </w:p>
        </w:tc>
      </w:tr>
      <w:tr w:rsidR="00884906" w:rsidRPr="00517F04" w14:paraId="11C9986B" w14:textId="77777777" w:rsidTr="001E6AEA">
        <w:tc>
          <w:tcPr>
            <w:tcW w:w="3285" w:type="dxa"/>
            <w:shd w:val="clear" w:color="auto" w:fill="auto"/>
          </w:tcPr>
          <w:p w14:paraId="4DC6DBCD" w14:textId="77777777" w:rsidR="00884906" w:rsidRPr="00517F04" w:rsidRDefault="00884906" w:rsidP="001E6AEA">
            <w:pPr>
              <w:spacing w:before="100" w:beforeAutospacing="1"/>
              <w:rPr>
                <w:sz w:val="20"/>
              </w:rPr>
            </w:pPr>
            <w:r w:rsidRPr="00517F04">
              <w:rPr>
                <w:i/>
                <w:sz w:val="20"/>
              </w:rPr>
              <w:t>(Įmonės kodas)</w:t>
            </w:r>
          </w:p>
        </w:tc>
        <w:tc>
          <w:tcPr>
            <w:tcW w:w="3285" w:type="dxa"/>
            <w:shd w:val="clear" w:color="auto" w:fill="auto"/>
          </w:tcPr>
          <w:p w14:paraId="60EB31F2" w14:textId="77777777" w:rsidR="00884906" w:rsidRPr="00517F04" w:rsidRDefault="00884906" w:rsidP="001E6AEA">
            <w:pPr>
              <w:spacing w:before="100" w:beforeAutospacing="1"/>
              <w:rPr>
                <w:sz w:val="20"/>
              </w:rPr>
            </w:pPr>
            <w:r w:rsidRPr="00517F04">
              <w:rPr>
                <w:i/>
                <w:sz w:val="20"/>
              </w:rPr>
              <w:t>(Įmonės kodas)</w:t>
            </w:r>
          </w:p>
        </w:tc>
        <w:tc>
          <w:tcPr>
            <w:tcW w:w="3285" w:type="dxa"/>
            <w:shd w:val="clear" w:color="auto" w:fill="auto"/>
          </w:tcPr>
          <w:p w14:paraId="39E7EF06" w14:textId="77777777" w:rsidR="00884906" w:rsidRPr="00517F04" w:rsidRDefault="00884906" w:rsidP="001E6AEA">
            <w:pPr>
              <w:spacing w:before="100" w:beforeAutospacing="1"/>
              <w:rPr>
                <w:sz w:val="20"/>
              </w:rPr>
            </w:pPr>
          </w:p>
        </w:tc>
      </w:tr>
      <w:tr w:rsidR="00884906" w:rsidRPr="00517F04" w14:paraId="786BCB4A" w14:textId="77777777" w:rsidTr="001E6AEA">
        <w:tc>
          <w:tcPr>
            <w:tcW w:w="3285" w:type="dxa"/>
            <w:shd w:val="clear" w:color="auto" w:fill="auto"/>
          </w:tcPr>
          <w:p w14:paraId="7DE8EF2C" w14:textId="77777777" w:rsidR="00884906" w:rsidRPr="00517F04" w:rsidRDefault="00884906" w:rsidP="001E6AEA">
            <w:pPr>
              <w:spacing w:before="100" w:beforeAutospacing="1"/>
              <w:rPr>
                <w:sz w:val="20"/>
              </w:rPr>
            </w:pPr>
            <w:r w:rsidRPr="00517F04">
              <w:rPr>
                <w:i/>
                <w:sz w:val="20"/>
              </w:rPr>
              <w:t>(PVM mokėtojo kodas)</w:t>
            </w:r>
          </w:p>
        </w:tc>
        <w:tc>
          <w:tcPr>
            <w:tcW w:w="3285" w:type="dxa"/>
            <w:shd w:val="clear" w:color="auto" w:fill="auto"/>
          </w:tcPr>
          <w:p w14:paraId="6C2C74ED" w14:textId="77777777" w:rsidR="00884906" w:rsidRPr="00517F04" w:rsidRDefault="00884906" w:rsidP="001E6AEA">
            <w:pPr>
              <w:spacing w:before="100" w:beforeAutospacing="1"/>
              <w:rPr>
                <w:sz w:val="20"/>
              </w:rPr>
            </w:pPr>
            <w:r w:rsidRPr="00517F04">
              <w:rPr>
                <w:i/>
                <w:sz w:val="20"/>
              </w:rPr>
              <w:t>(PVM mokėtojo kodas)</w:t>
            </w:r>
          </w:p>
        </w:tc>
        <w:tc>
          <w:tcPr>
            <w:tcW w:w="3285" w:type="dxa"/>
            <w:shd w:val="clear" w:color="auto" w:fill="auto"/>
          </w:tcPr>
          <w:p w14:paraId="008E9160" w14:textId="77777777" w:rsidR="00884906" w:rsidRPr="00517F04" w:rsidRDefault="00884906" w:rsidP="001E6AEA">
            <w:pPr>
              <w:spacing w:before="100" w:beforeAutospacing="1"/>
              <w:rPr>
                <w:sz w:val="20"/>
              </w:rPr>
            </w:pPr>
          </w:p>
        </w:tc>
      </w:tr>
      <w:tr w:rsidR="00884906" w:rsidRPr="00517F04" w14:paraId="691CE173" w14:textId="77777777" w:rsidTr="001E6AEA">
        <w:tc>
          <w:tcPr>
            <w:tcW w:w="3285" w:type="dxa"/>
            <w:shd w:val="clear" w:color="auto" w:fill="auto"/>
          </w:tcPr>
          <w:p w14:paraId="5A62D7A9" w14:textId="77777777" w:rsidR="00884906" w:rsidRPr="00517F04" w:rsidRDefault="00884906" w:rsidP="001E6AEA">
            <w:pPr>
              <w:spacing w:before="100" w:beforeAutospacing="1"/>
              <w:rPr>
                <w:sz w:val="20"/>
              </w:rPr>
            </w:pPr>
          </w:p>
        </w:tc>
        <w:tc>
          <w:tcPr>
            <w:tcW w:w="3285" w:type="dxa"/>
            <w:shd w:val="clear" w:color="auto" w:fill="auto"/>
          </w:tcPr>
          <w:p w14:paraId="1CF8447D" w14:textId="77777777" w:rsidR="00884906" w:rsidRPr="00517F04" w:rsidRDefault="00884906" w:rsidP="001E6AEA">
            <w:pPr>
              <w:spacing w:before="100" w:beforeAutospacing="1"/>
              <w:rPr>
                <w:sz w:val="20"/>
              </w:rPr>
            </w:pPr>
          </w:p>
        </w:tc>
        <w:tc>
          <w:tcPr>
            <w:tcW w:w="3285" w:type="dxa"/>
            <w:shd w:val="clear" w:color="auto" w:fill="auto"/>
          </w:tcPr>
          <w:p w14:paraId="7B683DEF" w14:textId="77777777" w:rsidR="00884906" w:rsidRPr="00517F04" w:rsidRDefault="00884906" w:rsidP="001E6AEA">
            <w:pPr>
              <w:spacing w:before="100" w:beforeAutospacing="1"/>
              <w:rPr>
                <w:sz w:val="20"/>
              </w:rPr>
            </w:pPr>
          </w:p>
        </w:tc>
      </w:tr>
      <w:tr w:rsidR="00884906" w:rsidRPr="00517F04" w14:paraId="0B2D9E97" w14:textId="77777777" w:rsidTr="001E6AEA">
        <w:tc>
          <w:tcPr>
            <w:tcW w:w="3285" w:type="dxa"/>
            <w:shd w:val="clear" w:color="auto" w:fill="auto"/>
          </w:tcPr>
          <w:p w14:paraId="1401DAB6" w14:textId="77777777" w:rsidR="00884906" w:rsidRPr="00517F04" w:rsidRDefault="00884906" w:rsidP="001E6AEA">
            <w:pPr>
              <w:spacing w:before="100" w:beforeAutospacing="1"/>
              <w:rPr>
                <w:sz w:val="20"/>
              </w:rPr>
            </w:pPr>
            <w:r w:rsidRPr="00517F04">
              <w:rPr>
                <w:i/>
                <w:sz w:val="20"/>
              </w:rPr>
              <w:t>(parašas)</w:t>
            </w:r>
          </w:p>
        </w:tc>
        <w:tc>
          <w:tcPr>
            <w:tcW w:w="3285" w:type="dxa"/>
            <w:shd w:val="clear" w:color="auto" w:fill="auto"/>
          </w:tcPr>
          <w:p w14:paraId="26303B1B" w14:textId="77777777" w:rsidR="00884906" w:rsidRPr="00517F04" w:rsidRDefault="00884906" w:rsidP="001E6AEA">
            <w:pPr>
              <w:spacing w:before="100" w:beforeAutospacing="1"/>
              <w:rPr>
                <w:sz w:val="20"/>
              </w:rPr>
            </w:pPr>
            <w:r w:rsidRPr="00517F04">
              <w:rPr>
                <w:i/>
                <w:sz w:val="20"/>
              </w:rPr>
              <w:t>(parašas)</w:t>
            </w:r>
          </w:p>
        </w:tc>
        <w:tc>
          <w:tcPr>
            <w:tcW w:w="3285" w:type="dxa"/>
            <w:shd w:val="clear" w:color="auto" w:fill="auto"/>
          </w:tcPr>
          <w:p w14:paraId="23583D1F" w14:textId="77777777" w:rsidR="00884906" w:rsidRPr="00517F04" w:rsidRDefault="00884906" w:rsidP="001E6AEA">
            <w:pPr>
              <w:spacing w:before="100" w:beforeAutospacing="1"/>
              <w:rPr>
                <w:sz w:val="20"/>
              </w:rPr>
            </w:pPr>
            <w:r w:rsidRPr="00517F04">
              <w:rPr>
                <w:i/>
                <w:sz w:val="20"/>
              </w:rPr>
              <w:t>(parašas)</w:t>
            </w:r>
          </w:p>
        </w:tc>
      </w:tr>
      <w:tr w:rsidR="00884906" w:rsidRPr="00517F04" w14:paraId="55B7E9CD" w14:textId="77777777" w:rsidTr="001E6AEA">
        <w:tc>
          <w:tcPr>
            <w:tcW w:w="3285" w:type="dxa"/>
            <w:shd w:val="clear" w:color="auto" w:fill="auto"/>
          </w:tcPr>
          <w:p w14:paraId="7029AF8A" w14:textId="77777777" w:rsidR="00884906" w:rsidRPr="00517F04" w:rsidRDefault="00884906" w:rsidP="001E6AEA">
            <w:pPr>
              <w:spacing w:before="100" w:beforeAutospacing="1"/>
              <w:rPr>
                <w:sz w:val="20"/>
              </w:rPr>
            </w:pPr>
            <w:r w:rsidRPr="00517F04">
              <w:rPr>
                <w:i/>
                <w:sz w:val="20"/>
              </w:rPr>
              <w:t>(pareigos, vardas, pavardė)</w:t>
            </w:r>
          </w:p>
        </w:tc>
        <w:tc>
          <w:tcPr>
            <w:tcW w:w="3285" w:type="dxa"/>
            <w:shd w:val="clear" w:color="auto" w:fill="auto"/>
          </w:tcPr>
          <w:p w14:paraId="0A40332D" w14:textId="77777777" w:rsidR="00884906" w:rsidRPr="00517F04" w:rsidRDefault="00884906" w:rsidP="001E6AEA">
            <w:pPr>
              <w:spacing w:before="100" w:beforeAutospacing="1"/>
              <w:rPr>
                <w:sz w:val="20"/>
              </w:rPr>
            </w:pPr>
            <w:r w:rsidRPr="00517F04">
              <w:rPr>
                <w:i/>
                <w:sz w:val="20"/>
              </w:rPr>
              <w:t>(pareigos, vardas, pavardė)</w:t>
            </w:r>
          </w:p>
        </w:tc>
        <w:tc>
          <w:tcPr>
            <w:tcW w:w="3285" w:type="dxa"/>
            <w:shd w:val="clear" w:color="auto" w:fill="auto"/>
          </w:tcPr>
          <w:p w14:paraId="5BF80A81" w14:textId="77777777" w:rsidR="00884906" w:rsidRPr="00517F04" w:rsidRDefault="00884906" w:rsidP="001E6AEA">
            <w:pPr>
              <w:spacing w:before="100" w:beforeAutospacing="1"/>
              <w:rPr>
                <w:sz w:val="20"/>
              </w:rPr>
            </w:pPr>
            <w:r w:rsidRPr="00517F04">
              <w:rPr>
                <w:i/>
                <w:sz w:val="20"/>
              </w:rPr>
              <w:t>( vardas, pavardė)</w:t>
            </w:r>
          </w:p>
        </w:tc>
      </w:tr>
    </w:tbl>
    <w:p w14:paraId="0B914FBE" w14:textId="77777777" w:rsidR="00884906" w:rsidRPr="00517F04" w:rsidRDefault="00884906" w:rsidP="00884906">
      <w:pPr>
        <w:spacing w:before="100" w:beforeAutospacing="1"/>
        <w:rPr>
          <w:sz w:val="20"/>
        </w:rPr>
      </w:pPr>
    </w:p>
    <w:p w14:paraId="60ACDF93" w14:textId="160536DD" w:rsidR="00884906" w:rsidRDefault="0060175D" w:rsidP="001F2AEB">
      <w:pPr>
        <w:spacing w:before="100" w:beforeAutospacing="1"/>
        <w:jc w:val="center"/>
        <w:rPr>
          <w:sz w:val="20"/>
        </w:rPr>
      </w:pPr>
      <w:r w:rsidRPr="00730B25">
        <w:t>____________________</w:t>
      </w:r>
    </w:p>
    <w:p w14:paraId="6309E30A" w14:textId="77777777" w:rsidR="00884906" w:rsidRDefault="00884906" w:rsidP="00884906">
      <w:pPr>
        <w:spacing w:before="100" w:beforeAutospacing="1"/>
        <w:rPr>
          <w:sz w:val="20"/>
        </w:rPr>
      </w:pPr>
    </w:p>
    <w:p w14:paraId="0D57F245" w14:textId="77777777" w:rsidR="00884906" w:rsidRDefault="00884906" w:rsidP="00884906">
      <w:pPr>
        <w:spacing w:before="100" w:beforeAutospacing="1"/>
        <w:rPr>
          <w:sz w:val="20"/>
        </w:rPr>
      </w:pPr>
    </w:p>
    <w:p w14:paraId="01F5E94F" w14:textId="77777777" w:rsidR="00884906" w:rsidRDefault="00884906" w:rsidP="00884906">
      <w:pPr>
        <w:spacing w:before="100" w:beforeAutospacing="1"/>
        <w:rPr>
          <w:sz w:val="20"/>
        </w:rPr>
      </w:pPr>
    </w:p>
    <w:p w14:paraId="36200550" w14:textId="77777777" w:rsidR="00735112" w:rsidRDefault="00735112" w:rsidP="00884906">
      <w:pPr>
        <w:spacing w:before="100" w:beforeAutospacing="1"/>
        <w:rPr>
          <w:sz w:val="20"/>
        </w:rPr>
      </w:pPr>
    </w:p>
    <w:p w14:paraId="1430EF0A" w14:textId="77777777" w:rsidR="003A50A5" w:rsidRPr="00611187" w:rsidRDefault="003A50A5" w:rsidP="003A50A5">
      <w:pPr>
        <w:spacing w:before="200"/>
        <w:ind w:left="2592" w:firstLine="1296"/>
        <w:jc w:val="center"/>
        <w:rPr>
          <w:kern w:val="32"/>
          <w:szCs w:val="24"/>
        </w:rPr>
      </w:pPr>
      <w:r w:rsidRPr="001B3226">
        <w:rPr>
          <w:szCs w:val="24"/>
        </w:rPr>
        <w:lastRenderedPageBreak/>
        <w:t>20</w:t>
      </w:r>
      <w:r>
        <w:rPr>
          <w:szCs w:val="24"/>
        </w:rPr>
        <w:t>25</w:t>
      </w:r>
      <w:r w:rsidRPr="001B3226">
        <w:rPr>
          <w:szCs w:val="24"/>
        </w:rPr>
        <w:t>__-___-__</w:t>
      </w:r>
      <w:r>
        <w:rPr>
          <w:szCs w:val="24"/>
        </w:rPr>
        <w:t xml:space="preserve"> </w:t>
      </w:r>
      <w:r w:rsidRPr="00611187">
        <w:rPr>
          <w:szCs w:val="24"/>
        </w:rPr>
        <w:t>Statinio griovimo projekto parengimo ir</w:t>
      </w:r>
    </w:p>
    <w:p w14:paraId="344F1A7D" w14:textId="77777777" w:rsidR="003A50A5" w:rsidRDefault="003A50A5" w:rsidP="003A50A5">
      <w:pPr>
        <w:ind w:left="5184"/>
        <w:jc w:val="both"/>
        <w:rPr>
          <w:szCs w:val="24"/>
        </w:rPr>
      </w:pPr>
      <w:r>
        <w:rPr>
          <w:szCs w:val="24"/>
        </w:rPr>
        <w:t>statinio griovimo, atliekų išvežimo ir aplinkos sutvarkymo sutarties Nr.</w:t>
      </w:r>
      <w:r w:rsidRPr="001B3226">
        <w:rPr>
          <w:szCs w:val="24"/>
        </w:rPr>
        <w:t xml:space="preserve"> _______ / ______</w:t>
      </w:r>
      <w:r>
        <w:rPr>
          <w:szCs w:val="24"/>
        </w:rPr>
        <w:t xml:space="preserve"> </w:t>
      </w:r>
    </w:p>
    <w:p w14:paraId="501189E1" w14:textId="22BA3E82" w:rsidR="00900C33" w:rsidRDefault="00900C33" w:rsidP="00900C33">
      <w:pPr>
        <w:jc w:val="both"/>
        <w:rPr>
          <w:szCs w:val="24"/>
        </w:rPr>
      </w:pPr>
      <w:r>
        <w:rPr>
          <w:szCs w:val="24"/>
        </w:rPr>
        <w:t xml:space="preserve"> </w:t>
      </w:r>
      <w:r>
        <w:rPr>
          <w:szCs w:val="24"/>
        </w:rPr>
        <w:tab/>
      </w:r>
      <w:r>
        <w:rPr>
          <w:szCs w:val="24"/>
        </w:rPr>
        <w:tab/>
      </w:r>
      <w:r>
        <w:rPr>
          <w:szCs w:val="24"/>
        </w:rPr>
        <w:tab/>
      </w:r>
      <w:r>
        <w:rPr>
          <w:szCs w:val="24"/>
        </w:rPr>
        <w:tab/>
        <w:t>5</w:t>
      </w:r>
      <w:r w:rsidRPr="001B3226">
        <w:rPr>
          <w:szCs w:val="24"/>
        </w:rPr>
        <w:t xml:space="preserve"> priedas</w:t>
      </w:r>
    </w:p>
    <w:p w14:paraId="2F992821" w14:textId="77777777" w:rsidR="00884906" w:rsidRPr="00517F04" w:rsidRDefault="00884906" w:rsidP="00884906">
      <w:pPr>
        <w:tabs>
          <w:tab w:val="left" w:pos="426"/>
          <w:tab w:val="left" w:pos="1134"/>
          <w:tab w:val="left" w:pos="1304"/>
          <w:tab w:val="left" w:pos="1604"/>
        </w:tabs>
        <w:suppressAutoHyphens/>
        <w:autoSpaceDE w:val="0"/>
      </w:pPr>
    </w:p>
    <w:p w14:paraId="4AB7E506" w14:textId="77777777" w:rsidR="00D7474B" w:rsidRDefault="00D7474B" w:rsidP="00884906">
      <w:pPr>
        <w:jc w:val="both"/>
        <w:rPr>
          <w:szCs w:val="24"/>
        </w:rPr>
      </w:pPr>
    </w:p>
    <w:p w14:paraId="21A54D29" w14:textId="0BD9EE06" w:rsidR="00884906" w:rsidRPr="00D7474B" w:rsidRDefault="00884906" w:rsidP="00884906">
      <w:pPr>
        <w:jc w:val="both"/>
        <w:rPr>
          <w:b/>
          <w:bCs/>
          <w:szCs w:val="24"/>
        </w:rPr>
      </w:pPr>
      <w:r w:rsidRPr="00D7474B">
        <w:rPr>
          <w:b/>
          <w:bCs/>
          <w:szCs w:val="24"/>
        </w:rPr>
        <w:t>Užsakovas:</w:t>
      </w:r>
    </w:p>
    <w:p w14:paraId="5D8DE932" w14:textId="77777777" w:rsidR="00884906" w:rsidRPr="00D7474B" w:rsidRDefault="00884906" w:rsidP="00884906">
      <w:pPr>
        <w:rPr>
          <w:b/>
          <w:bCs/>
          <w:szCs w:val="24"/>
        </w:rPr>
      </w:pPr>
      <w:r w:rsidRPr="00D7474B">
        <w:rPr>
          <w:b/>
          <w:bCs/>
          <w:szCs w:val="24"/>
        </w:rPr>
        <w:t>Rangovas:</w:t>
      </w:r>
    </w:p>
    <w:p w14:paraId="3B9DEF2C" w14:textId="77777777" w:rsidR="00D7474B" w:rsidRDefault="00D7474B" w:rsidP="00256A56">
      <w:pPr>
        <w:keepNext/>
        <w:spacing w:before="360" w:after="360"/>
        <w:jc w:val="center"/>
        <w:outlineLvl w:val="0"/>
        <w:rPr>
          <w:b/>
          <w:szCs w:val="24"/>
        </w:rPr>
      </w:pPr>
    </w:p>
    <w:p w14:paraId="3C478561" w14:textId="428D23A9" w:rsidR="00256A56" w:rsidRDefault="00401CB5" w:rsidP="00256A56">
      <w:pPr>
        <w:keepNext/>
        <w:spacing w:before="360" w:after="360"/>
        <w:jc w:val="center"/>
        <w:outlineLvl w:val="0"/>
        <w:rPr>
          <w:b/>
          <w:szCs w:val="24"/>
        </w:rPr>
      </w:pPr>
      <w:r w:rsidRPr="00401CB5">
        <w:rPr>
          <w:b/>
          <w:szCs w:val="24"/>
        </w:rPr>
        <w:t>ATLIKTŲ DARBŲ IR IŠLAIDŲ APMOKĖJIMO</w:t>
      </w:r>
    </w:p>
    <w:p w14:paraId="0A199CB3" w14:textId="15B42DA3" w:rsidR="00884906" w:rsidRPr="00401CB5" w:rsidRDefault="00884906" w:rsidP="00256A56">
      <w:pPr>
        <w:keepNext/>
        <w:spacing w:before="360" w:after="360"/>
        <w:jc w:val="center"/>
        <w:outlineLvl w:val="0"/>
        <w:rPr>
          <w:b/>
          <w:szCs w:val="24"/>
        </w:rPr>
      </w:pPr>
      <w:r w:rsidRPr="00401CB5">
        <w:rPr>
          <w:b/>
          <w:szCs w:val="24"/>
        </w:rPr>
        <w:t>PAŽYMA</w:t>
      </w:r>
    </w:p>
    <w:p w14:paraId="139D2AF0" w14:textId="542DC392" w:rsidR="00884906" w:rsidRPr="00517F04" w:rsidRDefault="00884906" w:rsidP="00884906">
      <w:pPr>
        <w:rPr>
          <w:szCs w:val="24"/>
        </w:rPr>
      </w:pPr>
      <w:r w:rsidRPr="00517F04">
        <w:rPr>
          <w:szCs w:val="24"/>
        </w:rPr>
        <w:t xml:space="preserve">Apmokėjimas už </w:t>
      </w:r>
      <w:r w:rsidR="00655D5D" w:rsidRPr="00517F04">
        <w:rPr>
          <w:szCs w:val="24"/>
        </w:rPr>
        <w:t>20</w:t>
      </w:r>
      <w:r w:rsidR="00256A56">
        <w:rPr>
          <w:szCs w:val="24"/>
        </w:rPr>
        <w:t>___ - ___ -__</w:t>
      </w:r>
      <w:r w:rsidRPr="00517F04">
        <w:rPr>
          <w:szCs w:val="24"/>
        </w:rPr>
        <w:t xml:space="preserve"> (Eur)</w:t>
      </w:r>
    </w:p>
    <w:p w14:paraId="0F84FD9A" w14:textId="77777777" w:rsidR="00884906" w:rsidRPr="00517F04" w:rsidRDefault="00884906" w:rsidP="00884906">
      <w:pPr>
        <w:jc w:val="right"/>
        <w:rPr>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992"/>
        <w:gridCol w:w="1134"/>
        <w:gridCol w:w="993"/>
        <w:gridCol w:w="850"/>
        <w:gridCol w:w="709"/>
        <w:gridCol w:w="992"/>
        <w:gridCol w:w="1134"/>
        <w:gridCol w:w="1134"/>
      </w:tblGrid>
      <w:tr w:rsidR="00884906" w:rsidRPr="00517F04" w14:paraId="74B536D9" w14:textId="77777777" w:rsidTr="00F544A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7C01AA33" w14:textId="77777777" w:rsidR="00884906" w:rsidRPr="00517F04" w:rsidRDefault="00884906" w:rsidP="001E6AEA">
            <w:pPr>
              <w:jc w:val="center"/>
              <w:rPr>
                <w:sz w:val="20"/>
              </w:rPr>
            </w:pPr>
            <w:r w:rsidRPr="00517F04">
              <w:rPr>
                <w:sz w:val="20"/>
              </w:rPr>
              <w:t>Eil.</w:t>
            </w:r>
          </w:p>
          <w:p w14:paraId="66EB5BA3" w14:textId="77777777" w:rsidR="00884906" w:rsidRPr="00517F04" w:rsidRDefault="00884906" w:rsidP="001E6AEA">
            <w:pPr>
              <w:jc w:val="center"/>
              <w:rPr>
                <w:sz w:val="20"/>
              </w:rPr>
            </w:pPr>
            <w:r w:rsidRPr="00517F04">
              <w:rPr>
                <w:sz w:val="20"/>
              </w:rPr>
              <w:t>Nr.</w:t>
            </w:r>
          </w:p>
        </w:tc>
        <w:tc>
          <w:tcPr>
            <w:tcW w:w="1276" w:type="dxa"/>
            <w:vMerge w:val="restart"/>
            <w:tcBorders>
              <w:top w:val="single" w:sz="4" w:space="0" w:color="auto"/>
              <w:left w:val="single" w:sz="4" w:space="0" w:color="auto"/>
              <w:bottom w:val="single" w:sz="4" w:space="0" w:color="auto"/>
              <w:right w:val="single" w:sz="4" w:space="0" w:color="auto"/>
            </w:tcBorders>
          </w:tcPr>
          <w:p w14:paraId="6E2778D1" w14:textId="77777777" w:rsidR="00884906" w:rsidRPr="00517F04" w:rsidRDefault="00884906" w:rsidP="001E6AEA">
            <w:pPr>
              <w:jc w:val="center"/>
              <w:rPr>
                <w:sz w:val="20"/>
              </w:rPr>
            </w:pPr>
            <w:r w:rsidRPr="00517F04">
              <w:rPr>
                <w:sz w:val="20"/>
              </w:rPr>
              <w:t xml:space="preserve">Objekto pavadinimas </w:t>
            </w:r>
          </w:p>
        </w:tc>
        <w:tc>
          <w:tcPr>
            <w:tcW w:w="992" w:type="dxa"/>
            <w:vMerge w:val="restart"/>
            <w:tcBorders>
              <w:top w:val="single" w:sz="4" w:space="0" w:color="auto"/>
              <w:left w:val="single" w:sz="4" w:space="0" w:color="auto"/>
              <w:bottom w:val="single" w:sz="4" w:space="0" w:color="auto"/>
              <w:right w:val="single" w:sz="4" w:space="0" w:color="auto"/>
            </w:tcBorders>
          </w:tcPr>
          <w:p w14:paraId="7B52ECBF" w14:textId="77777777" w:rsidR="00884906" w:rsidRPr="00517F04" w:rsidRDefault="00884906" w:rsidP="001E6AEA">
            <w:pPr>
              <w:jc w:val="center"/>
              <w:rPr>
                <w:sz w:val="20"/>
              </w:rPr>
            </w:pPr>
            <w:r w:rsidRPr="00517F04">
              <w:rPr>
                <w:sz w:val="20"/>
              </w:rPr>
              <w:t>Rangos sutarties Nr.</w:t>
            </w:r>
          </w:p>
        </w:tc>
        <w:tc>
          <w:tcPr>
            <w:tcW w:w="1134" w:type="dxa"/>
            <w:vMerge w:val="restart"/>
            <w:tcBorders>
              <w:top w:val="single" w:sz="4" w:space="0" w:color="auto"/>
              <w:left w:val="single" w:sz="4" w:space="0" w:color="auto"/>
              <w:bottom w:val="single" w:sz="4" w:space="0" w:color="auto"/>
              <w:right w:val="single" w:sz="4" w:space="0" w:color="auto"/>
            </w:tcBorders>
          </w:tcPr>
          <w:p w14:paraId="37516149" w14:textId="77777777" w:rsidR="00884906" w:rsidRPr="00517F04" w:rsidRDefault="00884906" w:rsidP="001E6AEA">
            <w:pPr>
              <w:jc w:val="center"/>
              <w:rPr>
                <w:sz w:val="20"/>
              </w:rPr>
            </w:pPr>
            <w:r w:rsidRPr="00517F04">
              <w:rPr>
                <w:sz w:val="20"/>
              </w:rPr>
              <w:t>Objekto kaina</w:t>
            </w:r>
          </w:p>
        </w:tc>
        <w:tc>
          <w:tcPr>
            <w:tcW w:w="2552" w:type="dxa"/>
            <w:gridSpan w:val="3"/>
            <w:tcBorders>
              <w:top w:val="single" w:sz="4" w:space="0" w:color="auto"/>
              <w:left w:val="single" w:sz="4" w:space="0" w:color="auto"/>
              <w:bottom w:val="single" w:sz="4" w:space="0" w:color="auto"/>
              <w:right w:val="single" w:sz="4" w:space="0" w:color="auto"/>
            </w:tcBorders>
          </w:tcPr>
          <w:p w14:paraId="480DF7C6" w14:textId="77777777" w:rsidR="00884906" w:rsidRPr="00517F04" w:rsidRDefault="00884906" w:rsidP="001E6AEA">
            <w:pPr>
              <w:jc w:val="center"/>
              <w:rPr>
                <w:sz w:val="20"/>
              </w:rPr>
            </w:pPr>
            <w:r w:rsidRPr="00517F04">
              <w:rPr>
                <w:sz w:val="20"/>
              </w:rPr>
              <w:t>Nuo metų pradžios</w:t>
            </w:r>
          </w:p>
        </w:tc>
        <w:tc>
          <w:tcPr>
            <w:tcW w:w="3260" w:type="dxa"/>
            <w:gridSpan w:val="3"/>
            <w:tcBorders>
              <w:top w:val="single" w:sz="4" w:space="0" w:color="auto"/>
              <w:left w:val="single" w:sz="4" w:space="0" w:color="auto"/>
              <w:bottom w:val="single" w:sz="4" w:space="0" w:color="auto"/>
              <w:right w:val="single" w:sz="4" w:space="0" w:color="auto"/>
            </w:tcBorders>
          </w:tcPr>
          <w:p w14:paraId="5AE740FE" w14:textId="77777777" w:rsidR="00884906" w:rsidRPr="00517F04" w:rsidRDefault="00884906" w:rsidP="001E6AEA">
            <w:pPr>
              <w:jc w:val="center"/>
              <w:rPr>
                <w:sz w:val="20"/>
              </w:rPr>
            </w:pPr>
            <w:r w:rsidRPr="00517F04">
              <w:rPr>
                <w:sz w:val="20"/>
              </w:rPr>
              <w:t>Per ataskaitinį laikotarpį</w:t>
            </w:r>
          </w:p>
        </w:tc>
      </w:tr>
      <w:tr w:rsidR="00884906" w:rsidRPr="00517F04" w14:paraId="14941A67" w14:textId="77777777" w:rsidTr="00F544AF">
        <w:trPr>
          <w:cantSplit/>
        </w:trPr>
        <w:tc>
          <w:tcPr>
            <w:tcW w:w="709" w:type="dxa"/>
            <w:vMerge/>
            <w:tcBorders>
              <w:top w:val="single" w:sz="4" w:space="0" w:color="auto"/>
              <w:left w:val="single" w:sz="4" w:space="0" w:color="auto"/>
              <w:bottom w:val="single" w:sz="4" w:space="0" w:color="auto"/>
              <w:right w:val="single" w:sz="4" w:space="0" w:color="auto"/>
            </w:tcBorders>
            <w:vAlign w:val="center"/>
          </w:tcPr>
          <w:p w14:paraId="67061638" w14:textId="77777777" w:rsidR="00884906" w:rsidRPr="00517F04" w:rsidRDefault="00884906" w:rsidP="001E6AEA">
            <w:pPr>
              <w:rPr>
                <w:sz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F8F580E" w14:textId="77777777" w:rsidR="00884906" w:rsidRPr="00517F04" w:rsidRDefault="00884906" w:rsidP="001E6AEA">
            <w:pPr>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931F8A2" w14:textId="77777777" w:rsidR="00884906" w:rsidRPr="00517F04" w:rsidRDefault="00884906" w:rsidP="001E6AEA">
            <w:pPr>
              <w:rPr>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D1C6041" w14:textId="77777777" w:rsidR="00884906" w:rsidRPr="00517F04" w:rsidRDefault="00884906" w:rsidP="001E6AEA">
            <w:pPr>
              <w:rPr>
                <w:sz w:val="20"/>
              </w:rPr>
            </w:pPr>
          </w:p>
        </w:tc>
        <w:tc>
          <w:tcPr>
            <w:tcW w:w="993" w:type="dxa"/>
            <w:tcBorders>
              <w:top w:val="single" w:sz="4" w:space="0" w:color="auto"/>
              <w:left w:val="single" w:sz="4" w:space="0" w:color="auto"/>
              <w:bottom w:val="single" w:sz="4" w:space="0" w:color="auto"/>
              <w:right w:val="single" w:sz="4" w:space="0" w:color="auto"/>
            </w:tcBorders>
          </w:tcPr>
          <w:p w14:paraId="04A56BB1" w14:textId="77777777" w:rsidR="00884906" w:rsidRPr="00517F04" w:rsidRDefault="00884906" w:rsidP="001E6AEA">
            <w:pPr>
              <w:jc w:val="center"/>
              <w:rPr>
                <w:sz w:val="20"/>
              </w:rPr>
            </w:pPr>
            <w:r w:rsidRPr="00517F04">
              <w:rPr>
                <w:sz w:val="20"/>
              </w:rPr>
              <w:t>Darbų vertė</w:t>
            </w:r>
          </w:p>
        </w:tc>
        <w:tc>
          <w:tcPr>
            <w:tcW w:w="850" w:type="dxa"/>
            <w:tcBorders>
              <w:top w:val="single" w:sz="4" w:space="0" w:color="auto"/>
              <w:left w:val="single" w:sz="4" w:space="0" w:color="auto"/>
              <w:bottom w:val="single" w:sz="4" w:space="0" w:color="auto"/>
              <w:right w:val="single" w:sz="4" w:space="0" w:color="auto"/>
            </w:tcBorders>
          </w:tcPr>
          <w:p w14:paraId="5921231E" w14:textId="77777777" w:rsidR="00884906" w:rsidRPr="00517F04" w:rsidRDefault="00884906" w:rsidP="001E6AEA">
            <w:pPr>
              <w:jc w:val="center"/>
              <w:rPr>
                <w:sz w:val="20"/>
              </w:rPr>
            </w:pPr>
            <w:r w:rsidRPr="00517F04">
              <w:rPr>
                <w:sz w:val="20"/>
              </w:rPr>
              <w:t>PVM</w:t>
            </w:r>
          </w:p>
        </w:tc>
        <w:tc>
          <w:tcPr>
            <w:tcW w:w="709" w:type="dxa"/>
            <w:tcBorders>
              <w:top w:val="single" w:sz="4" w:space="0" w:color="auto"/>
              <w:left w:val="single" w:sz="4" w:space="0" w:color="auto"/>
              <w:bottom w:val="single" w:sz="4" w:space="0" w:color="auto"/>
              <w:right w:val="single" w:sz="4" w:space="0" w:color="auto"/>
            </w:tcBorders>
          </w:tcPr>
          <w:p w14:paraId="674D0A1E" w14:textId="77777777" w:rsidR="00884906" w:rsidRPr="00517F04" w:rsidRDefault="00884906" w:rsidP="001E6AEA">
            <w:pPr>
              <w:jc w:val="center"/>
              <w:rPr>
                <w:sz w:val="20"/>
              </w:rPr>
            </w:pPr>
            <w:r w:rsidRPr="00517F04">
              <w:rPr>
                <w:sz w:val="20"/>
              </w:rPr>
              <w:t>Iš viso</w:t>
            </w:r>
          </w:p>
        </w:tc>
        <w:tc>
          <w:tcPr>
            <w:tcW w:w="992" w:type="dxa"/>
            <w:tcBorders>
              <w:top w:val="single" w:sz="4" w:space="0" w:color="auto"/>
              <w:left w:val="single" w:sz="4" w:space="0" w:color="auto"/>
              <w:bottom w:val="single" w:sz="4" w:space="0" w:color="auto"/>
              <w:right w:val="single" w:sz="4" w:space="0" w:color="auto"/>
            </w:tcBorders>
          </w:tcPr>
          <w:p w14:paraId="118A0109" w14:textId="77777777" w:rsidR="00884906" w:rsidRPr="00517F04" w:rsidRDefault="00884906" w:rsidP="001E6AEA">
            <w:pPr>
              <w:jc w:val="center"/>
              <w:rPr>
                <w:sz w:val="20"/>
              </w:rPr>
            </w:pPr>
            <w:r w:rsidRPr="00517F04">
              <w:rPr>
                <w:sz w:val="20"/>
              </w:rPr>
              <w:t>Darbų vertė</w:t>
            </w:r>
          </w:p>
        </w:tc>
        <w:tc>
          <w:tcPr>
            <w:tcW w:w="1134" w:type="dxa"/>
            <w:tcBorders>
              <w:top w:val="single" w:sz="4" w:space="0" w:color="auto"/>
              <w:left w:val="single" w:sz="4" w:space="0" w:color="auto"/>
              <w:bottom w:val="single" w:sz="4" w:space="0" w:color="auto"/>
              <w:right w:val="single" w:sz="4" w:space="0" w:color="auto"/>
            </w:tcBorders>
          </w:tcPr>
          <w:p w14:paraId="76566B77" w14:textId="77777777" w:rsidR="00884906" w:rsidRPr="00517F04" w:rsidRDefault="00884906" w:rsidP="001E6AEA">
            <w:pPr>
              <w:jc w:val="center"/>
              <w:rPr>
                <w:sz w:val="20"/>
              </w:rPr>
            </w:pPr>
            <w:r w:rsidRPr="00517F04">
              <w:rPr>
                <w:sz w:val="20"/>
              </w:rPr>
              <w:t>PVM</w:t>
            </w:r>
          </w:p>
        </w:tc>
        <w:tc>
          <w:tcPr>
            <w:tcW w:w="1134" w:type="dxa"/>
            <w:tcBorders>
              <w:top w:val="single" w:sz="4" w:space="0" w:color="auto"/>
              <w:left w:val="single" w:sz="4" w:space="0" w:color="auto"/>
              <w:bottom w:val="single" w:sz="4" w:space="0" w:color="auto"/>
              <w:right w:val="single" w:sz="4" w:space="0" w:color="auto"/>
            </w:tcBorders>
          </w:tcPr>
          <w:p w14:paraId="6C65B315" w14:textId="77777777" w:rsidR="00884906" w:rsidRPr="00517F04" w:rsidRDefault="00884906" w:rsidP="001E6AEA">
            <w:pPr>
              <w:jc w:val="center"/>
              <w:rPr>
                <w:sz w:val="20"/>
              </w:rPr>
            </w:pPr>
            <w:r w:rsidRPr="00517F04">
              <w:rPr>
                <w:sz w:val="20"/>
              </w:rPr>
              <w:t>Iš viso</w:t>
            </w:r>
          </w:p>
        </w:tc>
      </w:tr>
      <w:tr w:rsidR="00884906" w:rsidRPr="00517F04" w14:paraId="29CF8218" w14:textId="77777777" w:rsidTr="00F544AF">
        <w:trPr>
          <w:cantSplit/>
        </w:trPr>
        <w:tc>
          <w:tcPr>
            <w:tcW w:w="709" w:type="dxa"/>
            <w:tcBorders>
              <w:top w:val="single" w:sz="4" w:space="0" w:color="auto"/>
              <w:left w:val="single" w:sz="4" w:space="0" w:color="auto"/>
              <w:bottom w:val="single" w:sz="4" w:space="0" w:color="auto"/>
              <w:right w:val="single" w:sz="4" w:space="0" w:color="auto"/>
            </w:tcBorders>
          </w:tcPr>
          <w:p w14:paraId="10C598F1" w14:textId="77777777" w:rsidR="00884906" w:rsidRPr="00517F04" w:rsidRDefault="00884906" w:rsidP="001E6AEA">
            <w:pPr>
              <w:spacing w:before="20" w:after="20"/>
              <w:jc w:val="center"/>
              <w:rPr>
                <w:sz w:val="20"/>
              </w:rPr>
            </w:pPr>
            <w:r w:rsidRPr="00517F04">
              <w:rPr>
                <w:sz w:val="20"/>
              </w:rPr>
              <w:t>1.</w:t>
            </w:r>
          </w:p>
        </w:tc>
        <w:tc>
          <w:tcPr>
            <w:tcW w:w="1276" w:type="dxa"/>
            <w:tcBorders>
              <w:top w:val="single" w:sz="4" w:space="0" w:color="auto"/>
              <w:left w:val="single" w:sz="4" w:space="0" w:color="auto"/>
              <w:bottom w:val="single" w:sz="4" w:space="0" w:color="auto"/>
              <w:right w:val="single" w:sz="4" w:space="0" w:color="auto"/>
            </w:tcBorders>
          </w:tcPr>
          <w:p w14:paraId="07891FE2" w14:textId="77777777" w:rsidR="00884906" w:rsidRPr="00517F04" w:rsidRDefault="00884906" w:rsidP="001E6AEA">
            <w:pPr>
              <w:spacing w:before="20" w:after="20"/>
              <w:rPr>
                <w:sz w:val="20"/>
              </w:rPr>
            </w:pPr>
          </w:p>
        </w:tc>
        <w:tc>
          <w:tcPr>
            <w:tcW w:w="992" w:type="dxa"/>
            <w:tcBorders>
              <w:top w:val="single" w:sz="4" w:space="0" w:color="auto"/>
              <w:left w:val="single" w:sz="4" w:space="0" w:color="auto"/>
              <w:bottom w:val="single" w:sz="4" w:space="0" w:color="auto"/>
              <w:right w:val="single" w:sz="4" w:space="0" w:color="auto"/>
            </w:tcBorders>
          </w:tcPr>
          <w:p w14:paraId="3298DBC6" w14:textId="77777777" w:rsidR="00884906" w:rsidRPr="00517F04" w:rsidRDefault="00884906" w:rsidP="001E6AEA">
            <w:pPr>
              <w:spacing w:before="20" w:after="20"/>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2D33F706" w14:textId="77777777" w:rsidR="00884906" w:rsidRPr="00517F04" w:rsidRDefault="00884906" w:rsidP="001E6AEA">
            <w:pPr>
              <w:spacing w:before="20" w:after="20"/>
              <w:rPr>
                <w:sz w:val="20"/>
              </w:rPr>
            </w:pPr>
          </w:p>
        </w:tc>
        <w:tc>
          <w:tcPr>
            <w:tcW w:w="993" w:type="dxa"/>
            <w:tcBorders>
              <w:top w:val="single" w:sz="4" w:space="0" w:color="auto"/>
              <w:left w:val="single" w:sz="4" w:space="0" w:color="auto"/>
              <w:bottom w:val="single" w:sz="4" w:space="0" w:color="auto"/>
              <w:right w:val="single" w:sz="4" w:space="0" w:color="auto"/>
            </w:tcBorders>
          </w:tcPr>
          <w:p w14:paraId="3D986E95" w14:textId="77777777" w:rsidR="00884906" w:rsidRPr="00517F04" w:rsidRDefault="00884906" w:rsidP="001E6AEA">
            <w:pPr>
              <w:spacing w:before="20" w:after="20"/>
              <w:rPr>
                <w:sz w:val="20"/>
              </w:rPr>
            </w:pPr>
          </w:p>
        </w:tc>
        <w:tc>
          <w:tcPr>
            <w:tcW w:w="850" w:type="dxa"/>
            <w:tcBorders>
              <w:top w:val="single" w:sz="4" w:space="0" w:color="auto"/>
              <w:left w:val="single" w:sz="4" w:space="0" w:color="auto"/>
              <w:bottom w:val="single" w:sz="4" w:space="0" w:color="auto"/>
              <w:right w:val="single" w:sz="4" w:space="0" w:color="auto"/>
            </w:tcBorders>
          </w:tcPr>
          <w:p w14:paraId="1BD715F5" w14:textId="77777777" w:rsidR="00884906" w:rsidRPr="00517F04" w:rsidRDefault="00884906" w:rsidP="001E6AEA">
            <w:pPr>
              <w:spacing w:before="20" w:after="20"/>
              <w:jc w:val="center"/>
              <w:rPr>
                <w:sz w:val="20"/>
              </w:rPr>
            </w:pPr>
          </w:p>
        </w:tc>
        <w:tc>
          <w:tcPr>
            <w:tcW w:w="709" w:type="dxa"/>
            <w:tcBorders>
              <w:top w:val="single" w:sz="4" w:space="0" w:color="auto"/>
              <w:left w:val="single" w:sz="4" w:space="0" w:color="auto"/>
              <w:bottom w:val="single" w:sz="4" w:space="0" w:color="auto"/>
              <w:right w:val="single" w:sz="4" w:space="0" w:color="auto"/>
            </w:tcBorders>
          </w:tcPr>
          <w:p w14:paraId="25722AF4" w14:textId="77777777" w:rsidR="00884906" w:rsidRPr="00517F04" w:rsidRDefault="00884906" w:rsidP="001E6AEA">
            <w:pPr>
              <w:spacing w:before="20" w:after="20"/>
              <w:rPr>
                <w:sz w:val="20"/>
              </w:rPr>
            </w:pPr>
          </w:p>
        </w:tc>
        <w:tc>
          <w:tcPr>
            <w:tcW w:w="992" w:type="dxa"/>
            <w:tcBorders>
              <w:top w:val="single" w:sz="4" w:space="0" w:color="auto"/>
              <w:left w:val="single" w:sz="4" w:space="0" w:color="auto"/>
              <w:bottom w:val="single" w:sz="4" w:space="0" w:color="auto"/>
              <w:right w:val="single" w:sz="4" w:space="0" w:color="auto"/>
            </w:tcBorders>
          </w:tcPr>
          <w:p w14:paraId="27E6890A" w14:textId="77777777" w:rsidR="00884906" w:rsidRPr="00517F04" w:rsidRDefault="00884906" w:rsidP="001E6AEA">
            <w:pPr>
              <w:spacing w:before="20" w:after="20"/>
              <w:rPr>
                <w:sz w:val="20"/>
              </w:rPr>
            </w:pPr>
          </w:p>
        </w:tc>
        <w:tc>
          <w:tcPr>
            <w:tcW w:w="1134" w:type="dxa"/>
            <w:tcBorders>
              <w:top w:val="single" w:sz="4" w:space="0" w:color="auto"/>
              <w:left w:val="single" w:sz="4" w:space="0" w:color="auto"/>
              <w:bottom w:val="single" w:sz="4" w:space="0" w:color="auto"/>
              <w:right w:val="single" w:sz="4" w:space="0" w:color="auto"/>
            </w:tcBorders>
          </w:tcPr>
          <w:p w14:paraId="52241987" w14:textId="77777777" w:rsidR="00884906" w:rsidRPr="00517F04" w:rsidRDefault="00884906" w:rsidP="001E6AEA">
            <w:pPr>
              <w:spacing w:before="20" w:after="20"/>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4DF4222A" w14:textId="77777777" w:rsidR="00884906" w:rsidRPr="00517F04" w:rsidRDefault="00884906" w:rsidP="001E6AEA">
            <w:pPr>
              <w:spacing w:before="20" w:after="20"/>
              <w:rPr>
                <w:sz w:val="20"/>
              </w:rPr>
            </w:pPr>
          </w:p>
        </w:tc>
      </w:tr>
      <w:tr w:rsidR="00884906" w:rsidRPr="00517F04" w14:paraId="57970906" w14:textId="77777777" w:rsidTr="00F544AF">
        <w:trPr>
          <w:cantSplit/>
        </w:trPr>
        <w:tc>
          <w:tcPr>
            <w:tcW w:w="709" w:type="dxa"/>
            <w:tcBorders>
              <w:top w:val="single" w:sz="4" w:space="0" w:color="auto"/>
              <w:left w:val="single" w:sz="4" w:space="0" w:color="auto"/>
              <w:bottom w:val="single" w:sz="4" w:space="0" w:color="auto"/>
              <w:right w:val="single" w:sz="4" w:space="0" w:color="auto"/>
            </w:tcBorders>
          </w:tcPr>
          <w:p w14:paraId="18BEAE95" w14:textId="77777777" w:rsidR="00884906" w:rsidRPr="00517F04" w:rsidRDefault="00884906" w:rsidP="001E6AEA">
            <w:pPr>
              <w:spacing w:before="20" w:after="20"/>
              <w:jc w:val="center"/>
              <w:rPr>
                <w:sz w:val="20"/>
              </w:rPr>
            </w:pPr>
          </w:p>
        </w:tc>
        <w:tc>
          <w:tcPr>
            <w:tcW w:w="1276" w:type="dxa"/>
            <w:tcBorders>
              <w:top w:val="single" w:sz="4" w:space="0" w:color="auto"/>
              <w:left w:val="single" w:sz="4" w:space="0" w:color="auto"/>
              <w:bottom w:val="single" w:sz="4" w:space="0" w:color="auto"/>
              <w:right w:val="single" w:sz="4" w:space="0" w:color="auto"/>
            </w:tcBorders>
          </w:tcPr>
          <w:p w14:paraId="663C5821" w14:textId="77777777" w:rsidR="00884906" w:rsidRPr="00517F04" w:rsidRDefault="00884906" w:rsidP="001E6AEA">
            <w:pPr>
              <w:spacing w:before="20" w:after="20"/>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340DC733" w14:textId="77777777" w:rsidR="00884906" w:rsidRPr="00517F04" w:rsidRDefault="00884906" w:rsidP="001E6AEA">
            <w:pPr>
              <w:spacing w:before="20" w:after="20"/>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0F9FC7DF" w14:textId="77777777" w:rsidR="00884906" w:rsidRPr="00517F04" w:rsidRDefault="00884906" w:rsidP="001E6AEA">
            <w:pPr>
              <w:spacing w:before="20" w:after="20"/>
              <w:jc w:val="center"/>
              <w:rPr>
                <w:sz w:val="20"/>
              </w:rPr>
            </w:pPr>
          </w:p>
        </w:tc>
        <w:tc>
          <w:tcPr>
            <w:tcW w:w="993" w:type="dxa"/>
            <w:tcBorders>
              <w:top w:val="single" w:sz="4" w:space="0" w:color="auto"/>
              <w:left w:val="single" w:sz="4" w:space="0" w:color="auto"/>
              <w:bottom w:val="single" w:sz="4" w:space="0" w:color="auto"/>
              <w:right w:val="single" w:sz="4" w:space="0" w:color="auto"/>
            </w:tcBorders>
          </w:tcPr>
          <w:p w14:paraId="7FC36F67" w14:textId="77777777" w:rsidR="00884906" w:rsidRPr="00517F04" w:rsidRDefault="00884906" w:rsidP="001E6AEA">
            <w:pPr>
              <w:spacing w:before="20" w:after="20"/>
              <w:jc w:val="center"/>
              <w:rPr>
                <w:sz w:val="20"/>
              </w:rPr>
            </w:pPr>
          </w:p>
        </w:tc>
        <w:tc>
          <w:tcPr>
            <w:tcW w:w="850" w:type="dxa"/>
            <w:tcBorders>
              <w:top w:val="single" w:sz="4" w:space="0" w:color="auto"/>
              <w:left w:val="single" w:sz="4" w:space="0" w:color="auto"/>
              <w:bottom w:val="single" w:sz="4" w:space="0" w:color="auto"/>
              <w:right w:val="single" w:sz="4" w:space="0" w:color="auto"/>
            </w:tcBorders>
          </w:tcPr>
          <w:p w14:paraId="0795C7DE" w14:textId="77777777" w:rsidR="00884906" w:rsidRPr="00517F04" w:rsidRDefault="00884906" w:rsidP="001E6AEA">
            <w:pPr>
              <w:spacing w:before="20" w:after="20"/>
              <w:jc w:val="center"/>
              <w:rPr>
                <w:sz w:val="20"/>
              </w:rPr>
            </w:pPr>
          </w:p>
        </w:tc>
        <w:tc>
          <w:tcPr>
            <w:tcW w:w="709" w:type="dxa"/>
            <w:tcBorders>
              <w:top w:val="single" w:sz="4" w:space="0" w:color="auto"/>
              <w:left w:val="single" w:sz="4" w:space="0" w:color="auto"/>
              <w:bottom w:val="single" w:sz="4" w:space="0" w:color="auto"/>
              <w:right w:val="single" w:sz="4" w:space="0" w:color="auto"/>
            </w:tcBorders>
          </w:tcPr>
          <w:p w14:paraId="18215675" w14:textId="77777777" w:rsidR="00884906" w:rsidRPr="00517F04" w:rsidRDefault="00884906" w:rsidP="001E6AEA">
            <w:pPr>
              <w:spacing w:before="20" w:after="20"/>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51FE92EE" w14:textId="77777777" w:rsidR="00884906" w:rsidRPr="00517F04" w:rsidRDefault="00884906" w:rsidP="001E6AEA">
            <w:pPr>
              <w:spacing w:before="20" w:after="20"/>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2E5798CB" w14:textId="77777777" w:rsidR="00884906" w:rsidRPr="00517F04" w:rsidRDefault="00884906" w:rsidP="001E6AEA">
            <w:pPr>
              <w:spacing w:before="20" w:after="20"/>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718D5F89" w14:textId="77777777" w:rsidR="00884906" w:rsidRPr="00517F04" w:rsidRDefault="00884906" w:rsidP="001E6AEA">
            <w:pPr>
              <w:spacing w:before="20" w:after="20"/>
              <w:jc w:val="center"/>
              <w:rPr>
                <w:sz w:val="20"/>
              </w:rPr>
            </w:pPr>
          </w:p>
        </w:tc>
      </w:tr>
    </w:tbl>
    <w:p w14:paraId="58420791" w14:textId="77777777" w:rsidR="00884906" w:rsidRPr="00517F04" w:rsidRDefault="00884906" w:rsidP="00884906">
      <w:pPr>
        <w:spacing w:before="60" w:after="60"/>
        <w:jc w:val="both"/>
        <w:rPr>
          <w:szCs w:val="24"/>
        </w:rPr>
      </w:pPr>
    </w:p>
    <w:p w14:paraId="78291E17" w14:textId="77777777" w:rsidR="00884906" w:rsidRPr="00517F04" w:rsidRDefault="00884906" w:rsidP="00884906">
      <w:pPr>
        <w:spacing w:before="60" w:after="60"/>
        <w:jc w:val="both"/>
        <w:rPr>
          <w:szCs w:val="24"/>
        </w:rPr>
      </w:pPr>
    </w:p>
    <w:p w14:paraId="5C743F15" w14:textId="77777777" w:rsidR="00884906" w:rsidRPr="00517F04" w:rsidRDefault="00884906" w:rsidP="00884906">
      <w:pPr>
        <w:spacing w:before="60" w:after="60"/>
        <w:jc w:val="both"/>
        <w:rPr>
          <w:szCs w:val="24"/>
        </w:rPr>
      </w:pPr>
    </w:p>
    <w:p w14:paraId="72A4E3AA" w14:textId="15EA0D79" w:rsidR="00884906" w:rsidRPr="00517F04" w:rsidRDefault="00884906" w:rsidP="00884906">
      <w:pPr>
        <w:spacing w:before="60" w:after="60"/>
        <w:jc w:val="both"/>
        <w:rPr>
          <w:szCs w:val="24"/>
        </w:rPr>
      </w:pPr>
      <w:r w:rsidRPr="00517F04">
        <w:rPr>
          <w:szCs w:val="24"/>
        </w:rPr>
        <w:t>Užsakovas:</w:t>
      </w:r>
      <w:r w:rsidRPr="00517F04">
        <w:rPr>
          <w:szCs w:val="24"/>
        </w:rPr>
        <w:tab/>
        <w:t>………………………………..</w:t>
      </w:r>
      <w:r w:rsidRPr="00517F04">
        <w:rPr>
          <w:szCs w:val="24"/>
        </w:rPr>
        <w:tab/>
        <w:t xml:space="preserve">      </w:t>
      </w:r>
      <w:r w:rsidR="00256A56">
        <w:rPr>
          <w:szCs w:val="24"/>
        </w:rPr>
        <w:t xml:space="preserve">        </w:t>
      </w:r>
      <w:r w:rsidRPr="00517F04">
        <w:rPr>
          <w:szCs w:val="24"/>
        </w:rPr>
        <w:t>Rangovas:.....................................</w:t>
      </w:r>
      <w:r w:rsidRPr="00517F04">
        <w:rPr>
          <w:szCs w:val="24"/>
        </w:rPr>
        <w:tab/>
      </w:r>
      <w:r w:rsidRPr="00517F04">
        <w:rPr>
          <w:szCs w:val="24"/>
        </w:rPr>
        <w:tab/>
      </w:r>
      <w:r w:rsidRPr="00517F04">
        <w:rPr>
          <w:szCs w:val="24"/>
        </w:rPr>
        <w:tab/>
      </w:r>
      <w:r w:rsidRPr="00517F04">
        <w:rPr>
          <w:szCs w:val="24"/>
        </w:rPr>
        <w:tab/>
      </w:r>
      <w:r w:rsidRPr="00517F04">
        <w:rPr>
          <w:szCs w:val="24"/>
        </w:rPr>
        <w:tab/>
      </w:r>
      <w:r w:rsidRPr="00517F04">
        <w:rPr>
          <w:szCs w:val="24"/>
        </w:rPr>
        <w:tab/>
      </w:r>
      <w:r w:rsidRPr="00517F04">
        <w:rPr>
          <w:szCs w:val="24"/>
        </w:rPr>
        <w:tab/>
      </w:r>
      <w:r w:rsidRPr="00517F04">
        <w:rPr>
          <w:szCs w:val="24"/>
        </w:rPr>
        <w:tab/>
      </w:r>
      <w:r w:rsidRPr="00517F04">
        <w:rPr>
          <w:szCs w:val="24"/>
        </w:rPr>
        <w:tab/>
      </w:r>
      <w:r w:rsidRPr="00517F04">
        <w:rPr>
          <w:szCs w:val="24"/>
        </w:rPr>
        <w:tab/>
      </w:r>
      <w:r w:rsidRPr="00517F04">
        <w:rPr>
          <w:szCs w:val="24"/>
        </w:rPr>
        <w:tab/>
      </w:r>
      <w:r w:rsidRPr="00517F04">
        <w:rPr>
          <w:szCs w:val="24"/>
        </w:rPr>
        <w:tab/>
      </w:r>
    </w:p>
    <w:p w14:paraId="3ABEE532" w14:textId="1EA6A855" w:rsidR="00884906" w:rsidRPr="00517F04" w:rsidRDefault="00884906" w:rsidP="00884906">
      <w:pPr>
        <w:rPr>
          <w:szCs w:val="24"/>
        </w:rPr>
      </w:pPr>
      <w:r w:rsidRPr="00517F04">
        <w:rPr>
          <w:szCs w:val="24"/>
        </w:rPr>
        <w:t>20</w:t>
      </w:r>
      <w:r w:rsidR="00256A56">
        <w:rPr>
          <w:szCs w:val="24"/>
        </w:rPr>
        <w:t xml:space="preserve">__ </w:t>
      </w:r>
      <w:r w:rsidRPr="00517F04">
        <w:rPr>
          <w:szCs w:val="24"/>
        </w:rPr>
        <w:t xml:space="preserve">m. </w:t>
      </w:r>
      <w:r w:rsidR="00256A56">
        <w:rPr>
          <w:szCs w:val="24"/>
        </w:rPr>
        <w:t>______________</w:t>
      </w:r>
      <w:r w:rsidRPr="00517F04">
        <w:rPr>
          <w:szCs w:val="24"/>
        </w:rPr>
        <w:t xml:space="preserve"> d. </w:t>
      </w:r>
      <w:r w:rsidRPr="00517F04">
        <w:rPr>
          <w:szCs w:val="24"/>
        </w:rPr>
        <w:tab/>
        <w:t xml:space="preserve">                      </w:t>
      </w:r>
      <w:r w:rsidR="00256A56">
        <w:rPr>
          <w:szCs w:val="24"/>
        </w:rPr>
        <w:t xml:space="preserve">              </w:t>
      </w:r>
      <w:r w:rsidRPr="00517F04">
        <w:rPr>
          <w:szCs w:val="24"/>
        </w:rPr>
        <w:t>20</w:t>
      </w:r>
      <w:r w:rsidR="00256A56">
        <w:rPr>
          <w:szCs w:val="24"/>
        </w:rPr>
        <w:t>___</w:t>
      </w:r>
      <w:r w:rsidRPr="00517F04">
        <w:rPr>
          <w:szCs w:val="24"/>
        </w:rPr>
        <w:t xml:space="preserve">m. </w:t>
      </w:r>
      <w:r w:rsidR="00256A56">
        <w:rPr>
          <w:szCs w:val="24"/>
        </w:rPr>
        <w:t xml:space="preserve">______________ </w:t>
      </w:r>
      <w:r w:rsidRPr="00517F04">
        <w:rPr>
          <w:szCs w:val="24"/>
        </w:rPr>
        <w:t>d.</w:t>
      </w:r>
    </w:p>
    <w:p w14:paraId="486B937E" w14:textId="77777777" w:rsidR="00884906" w:rsidRPr="00517F04" w:rsidRDefault="00884906" w:rsidP="00884906">
      <w:pPr>
        <w:rPr>
          <w:szCs w:val="24"/>
        </w:rPr>
      </w:pPr>
    </w:p>
    <w:p w14:paraId="62062AEE" w14:textId="77777777" w:rsidR="00884906" w:rsidRPr="00517F04" w:rsidRDefault="00884906" w:rsidP="00884906">
      <w:pPr>
        <w:rPr>
          <w:szCs w:val="24"/>
        </w:rPr>
      </w:pPr>
    </w:p>
    <w:p w14:paraId="21A9C45B" w14:textId="77777777" w:rsidR="00874D42" w:rsidRDefault="00874D42">
      <w:pPr>
        <w:rPr>
          <w:szCs w:val="24"/>
        </w:rPr>
      </w:pPr>
    </w:p>
    <w:p w14:paraId="08CFACCE" w14:textId="77777777" w:rsidR="007E7F08" w:rsidRDefault="007E7F08">
      <w:pPr>
        <w:rPr>
          <w:szCs w:val="24"/>
        </w:rPr>
      </w:pPr>
    </w:p>
    <w:p w14:paraId="02D0F8AA" w14:textId="77777777" w:rsidR="00E456C6" w:rsidRDefault="00E456C6" w:rsidP="00E456C6">
      <w:pPr>
        <w:tabs>
          <w:tab w:val="left" w:pos="1701"/>
        </w:tabs>
        <w:ind w:left="360" w:right="83"/>
        <w:jc w:val="center"/>
        <w:rPr>
          <w:lang w:eastAsia="ru-RU"/>
        </w:rPr>
      </w:pPr>
    </w:p>
    <w:p w14:paraId="6DD00DBE" w14:textId="139F7E47" w:rsidR="00E456C6" w:rsidRDefault="0060175D" w:rsidP="00E456C6">
      <w:pPr>
        <w:tabs>
          <w:tab w:val="left" w:pos="1701"/>
        </w:tabs>
        <w:ind w:left="360" w:right="83"/>
        <w:jc w:val="center"/>
        <w:rPr>
          <w:lang w:eastAsia="ru-RU"/>
        </w:rPr>
      </w:pPr>
      <w:r w:rsidRPr="00730B25">
        <w:t>____________________</w:t>
      </w:r>
    </w:p>
    <w:p w14:paraId="242CC28C" w14:textId="77777777" w:rsidR="00E456C6" w:rsidRDefault="00E456C6" w:rsidP="00E456C6">
      <w:pPr>
        <w:tabs>
          <w:tab w:val="left" w:pos="1701"/>
        </w:tabs>
        <w:ind w:left="360" w:right="83"/>
        <w:jc w:val="center"/>
        <w:rPr>
          <w:lang w:eastAsia="ru-RU"/>
        </w:rPr>
      </w:pPr>
    </w:p>
    <w:p w14:paraId="63E0DB26" w14:textId="77777777" w:rsidR="00E456C6" w:rsidRDefault="00E456C6" w:rsidP="00E456C6">
      <w:pPr>
        <w:tabs>
          <w:tab w:val="left" w:pos="1701"/>
        </w:tabs>
        <w:ind w:left="360" w:right="83"/>
        <w:jc w:val="center"/>
        <w:rPr>
          <w:lang w:eastAsia="ru-RU"/>
        </w:rPr>
      </w:pPr>
    </w:p>
    <w:p w14:paraId="0AA3B83F" w14:textId="77777777" w:rsidR="00E456C6" w:rsidRDefault="00E456C6" w:rsidP="00E456C6">
      <w:pPr>
        <w:tabs>
          <w:tab w:val="left" w:pos="1701"/>
        </w:tabs>
        <w:ind w:left="360" w:right="83"/>
        <w:jc w:val="center"/>
        <w:rPr>
          <w:lang w:eastAsia="ru-RU"/>
        </w:rPr>
      </w:pPr>
    </w:p>
    <w:p w14:paraId="3E489D4B" w14:textId="77777777" w:rsidR="00E456C6" w:rsidRDefault="00E456C6" w:rsidP="00E456C6">
      <w:pPr>
        <w:tabs>
          <w:tab w:val="left" w:pos="1701"/>
        </w:tabs>
        <w:ind w:left="360" w:right="83"/>
        <w:jc w:val="center"/>
        <w:rPr>
          <w:lang w:eastAsia="ru-RU"/>
        </w:rPr>
      </w:pPr>
    </w:p>
    <w:p w14:paraId="49F5CC20" w14:textId="77777777" w:rsidR="00E456C6" w:rsidRDefault="00E456C6" w:rsidP="00E456C6">
      <w:pPr>
        <w:tabs>
          <w:tab w:val="left" w:pos="1701"/>
        </w:tabs>
        <w:ind w:left="360" w:right="83"/>
        <w:jc w:val="center"/>
        <w:rPr>
          <w:lang w:eastAsia="ru-RU"/>
        </w:rPr>
      </w:pPr>
    </w:p>
    <w:p w14:paraId="366A04A3" w14:textId="77777777" w:rsidR="00E456C6" w:rsidRDefault="00E456C6" w:rsidP="00E456C6">
      <w:pPr>
        <w:tabs>
          <w:tab w:val="left" w:pos="1701"/>
        </w:tabs>
        <w:ind w:left="360" w:right="83"/>
        <w:jc w:val="center"/>
        <w:rPr>
          <w:lang w:eastAsia="ru-RU"/>
        </w:rPr>
      </w:pPr>
    </w:p>
    <w:p w14:paraId="7A6618FB" w14:textId="77777777" w:rsidR="00E456C6" w:rsidRDefault="00E456C6" w:rsidP="00E456C6">
      <w:pPr>
        <w:tabs>
          <w:tab w:val="left" w:pos="1701"/>
        </w:tabs>
        <w:ind w:left="360" w:right="83"/>
        <w:jc w:val="center"/>
        <w:rPr>
          <w:lang w:eastAsia="ru-RU"/>
        </w:rPr>
      </w:pPr>
    </w:p>
    <w:p w14:paraId="5DE7B42A" w14:textId="77777777" w:rsidR="00E456C6" w:rsidRDefault="00E456C6" w:rsidP="00E456C6">
      <w:pPr>
        <w:tabs>
          <w:tab w:val="left" w:pos="1701"/>
        </w:tabs>
        <w:ind w:left="360" w:right="83"/>
        <w:jc w:val="center"/>
        <w:rPr>
          <w:lang w:eastAsia="ru-RU"/>
        </w:rPr>
      </w:pPr>
    </w:p>
    <w:p w14:paraId="60D7644B" w14:textId="77777777" w:rsidR="00E456C6" w:rsidRDefault="00E456C6" w:rsidP="00E456C6">
      <w:pPr>
        <w:tabs>
          <w:tab w:val="left" w:pos="1701"/>
        </w:tabs>
        <w:ind w:left="360" w:right="83"/>
        <w:jc w:val="center"/>
        <w:rPr>
          <w:lang w:eastAsia="ru-RU"/>
        </w:rPr>
      </w:pPr>
    </w:p>
    <w:p w14:paraId="32F7BC77" w14:textId="77777777" w:rsidR="00E456C6" w:rsidRDefault="00E456C6" w:rsidP="00E456C6">
      <w:pPr>
        <w:tabs>
          <w:tab w:val="left" w:pos="1701"/>
        </w:tabs>
        <w:ind w:left="360" w:right="83"/>
        <w:jc w:val="center"/>
        <w:rPr>
          <w:lang w:eastAsia="ru-RU"/>
        </w:rPr>
      </w:pPr>
    </w:p>
    <w:p w14:paraId="2D1F8585" w14:textId="77777777" w:rsidR="00E456C6" w:rsidRDefault="00E456C6" w:rsidP="00E456C6">
      <w:pPr>
        <w:tabs>
          <w:tab w:val="left" w:pos="1701"/>
        </w:tabs>
        <w:ind w:left="360" w:right="83"/>
        <w:jc w:val="center"/>
        <w:rPr>
          <w:lang w:eastAsia="ru-RU"/>
        </w:rPr>
      </w:pPr>
    </w:p>
    <w:p w14:paraId="358E95E0" w14:textId="77777777" w:rsidR="00E456C6" w:rsidRDefault="00E456C6" w:rsidP="00E456C6">
      <w:pPr>
        <w:tabs>
          <w:tab w:val="left" w:pos="1701"/>
        </w:tabs>
        <w:ind w:left="360" w:right="83"/>
        <w:jc w:val="center"/>
        <w:rPr>
          <w:lang w:eastAsia="ru-RU"/>
        </w:rPr>
      </w:pPr>
    </w:p>
    <w:p w14:paraId="58668711" w14:textId="77777777" w:rsidR="00E456C6" w:rsidRDefault="00E456C6" w:rsidP="00E456C6">
      <w:pPr>
        <w:tabs>
          <w:tab w:val="left" w:pos="1701"/>
        </w:tabs>
        <w:ind w:left="360" w:right="83"/>
        <w:jc w:val="center"/>
        <w:rPr>
          <w:lang w:eastAsia="ru-RU"/>
        </w:rPr>
      </w:pPr>
    </w:p>
    <w:p w14:paraId="614C5FFE" w14:textId="77777777" w:rsidR="00E44085" w:rsidRDefault="00E44085" w:rsidP="00E456C6">
      <w:pPr>
        <w:tabs>
          <w:tab w:val="left" w:pos="1701"/>
        </w:tabs>
        <w:ind w:left="360" w:right="83"/>
        <w:jc w:val="center"/>
        <w:rPr>
          <w:lang w:eastAsia="ru-RU"/>
        </w:rPr>
      </w:pPr>
    </w:p>
    <w:p w14:paraId="797BEBD8" w14:textId="77777777" w:rsidR="00256A56" w:rsidRDefault="00256A56" w:rsidP="00ED148A">
      <w:pPr>
        <w:tabs>
          <w:tab w:val="left" w:pos="1701"/>
        </w:tabs>
        <w:ind w:right="83"/>
        <w:rPr>
          <w:lang w:eastAsia="ru-RU"/>
        </w:rPr>
      </w:pPr>
    </w:p>
    <w:p w14:paraId="3F1C6ADD" w14:textId="77777777" w:rsidR="003A50A5" w:rsidRPr="00611187" w:rsidRDefault="003A50A5" w:rsidP="003A50A5">
      <w:pPr>
        <w:spacing w:before="200"/>
        <w:ind w:left="2592" w:firstLine="1296"/>
        <w:jc w:val="center"/>
        <w:rPr>
          <w:kern w:val="32"/>
          <w:szCs w:val="24"/>
        </w:rPr>
      </w:pPr>
      <w:r w:rsidRPr="001B3226">
        <w:rPr>
          <w:szCs w:val="24"/>
        </w:rPr>
        <w:lastRenderedPageBreak/>
        <w:t>20</w:t>
      </w:r>
      <w:r>
        <w:rPr>
          <w:szCs w:val="24"/>
        </w:rPr>
        <w:t>25</w:t>
      </w:r>
      <w:r w:rsidRPr="001B3226">
        <w:rPr>
          <w:szCs w:val="24"/>
        </w:rPr>
        <w:t>__-___-__</w:t>
      </w:r>
      <w:r>
        <w:rPr>
          <w:szCs w:val="24"/>
        </w:rPr>
        <w:t xml:space="preserve"> </w:t>
      </w:r>
      <w:r w:rsidRPr="00611187">
        <w:rPr>
          <w:szCs w:val="24"/>
        </w:rPr>
        <w:t>Statinio griovimo projekto parengimo ir</w:t>
      </w:r>
    </w:p>
    <w:p w14:paraId="403C76AE" w14:textId="77777777" w:rsidR="003A50A5" w:rsidRDefault="003A50A5" w:rsidP="003A50A5">
      <w:pPr>
        <w:ind w:left="5184"/>
        <w:jc w:val="both"/>
        <w:rPr>
          <w:szCs w:val="24"/>
        </w:rPr>
      </w:pPr>
      <w:r>
        <w:rPr>
          <w:szCs w:val="24"/>
        </w:rPr>
        <w:t>statinio griovimo, atliekų išvežimo ir aplinkos sutvarkymo sutarties Nr.</w:t>
      </w:r>
      <w:r w:rsidRPr="001B3226">
        <w:rPr>
          <w:szCs w:val="24"/>
        </w:rPr>
        <w:t xml:space="preserve"> _______ / ______</w:t>
      </w:r>
      <w:r>
        <w:rPr>
          <w:szCs w:val="24"/>
        </w:rPr>
        <w:t xml:space="preserve"> </w:t>
      </w:r>
    </w:p>
    <w:p w14:paraId="50886DF2" w14:textId="5C39E31C" w:rsidR="00900C33" w:rsidRDefault="00900C33" w:rsidP="00900C33">
      <w:pPr>
        <w:jc w:val="both"/>
        <w:rPr>
          <w:szCs w:val="24"/>
        </w:rPr>
      </w:pPr>
      <w:r>
        <w:rPr>
          <w:szCs w:val="24"/>
        </w:rPr>
        <w:tab/>
      </w:r>
      <w:r>
        <w:rPr>
          <w:szCs w:val="24"/>
        </w:rPr>
        <w:tab/>
      </w:r>
      <w:r>
        <w:rPr>
          <w:szCs w:val="24"/>
        </w:rPr>
        <w:tab/>
      </w:r>
      <w:r>
        <w:rPr>
          <w:szCs w:val="24"/>
        </w:rPr>
        <w:tab/>
        <w:t>6</w:t>
      </w:r>
      <w:r w:rsidRPr="001B3226">
        <w:rPr>
          <w:szCs w:val="24"/>
        </w:rPr>
        <w:t xml:space="preserve"> priedas</w:t>
      </w:r>
    </w:p>
    <w:p w14:paraId="656959CC" w14:textId="77777777" w:rsidR="00D022D3" w:rsidRDefault="00D022D3" w:rsidP="00900C33">
      <w:pPr>
        <w:jc w:val="both"/>
        <w:rPr>
          <w:szCs w:val="24"/>
        </w:rPr>
      </w:pPr>
    </w:p>
    <w:p w14:paraId="14C6BFDC" w14:textId="683937FB" w:rsidR="00E456C6" w:rsidRDefault="00E456C6" w:rsidP="00E456C6">
      <w:pPr>
        <w:tabs>
          <w:tab w:val="left" w:pos="1701"/>
        </w:tabs>
        <w:ind w:left="360" w:right="83"/>
        <w:jc w:val="center"/>
        <w:rPr>
          <w:lang w:eastAsia="ru-RU"/>
        </w:rPr>
      </w:pPr>
    </w:p>
    <w:p w14:paraId="242EC3C4" w14:textId="13D7CE45" w:rsidR="007A1941" w:rsidRDefault="007E7F08" w:rsidP="00CD269C">
      <w:pPr>
        <w:tabs>
          <w:tab w:val="left" w:pos="1701"/>
        </w:tabs>
        <w:ind w:right="83"/>
        <w:jc w:val="center"/>
        <w:rPr>
          <w:b/>
          <w:bCs/>
          <w:lang w:eastAsia="ru-RU"/>
        </w:rPr>
      </w:pPr>
      <w:r w:rsidRPr="00900C33">
        <w:rPr>
          <w:b/>
          <w:bCs/>
          <w:lang w:eastAsia="ru-RU"/>
        </w:rPr>
        <w:t>RANGOVO PASIŪLYMAS</w:t>
      </w:r>
    </w:p>
    <w:p w14:paraId="14F619DB" w14:textId="77777777" w:rsidR="00EE3995" w:rsidRDefault="00EE3995" w:rsidP="00CD269C">
      <w:pPr>
        <w:tabs>
          <w:tab w:val="left" w:pos="1701"/>
        </w:tabs>
        <w:ind w:right="83"/>
        <w:jc w:val="center"/>
        <w:rPr>
          <w:b/>
          <w:bCs/>
          <w:lang w:eastAsia="ru-RU"/>
        </w:rPr>
      </w:pPr>
    </w:p>
    <w:p w14:paraId="197084B1" w14:textId="77777777" w:rsidR="00EE3995" w:rsidRPr="00166258" w:rsidRDefault="00EE3995" w:rsidP="00EE3995">
      <w:pPr>
        <w:jc w:val="center"/>
        <w:rPr>
          <w:i/>
          <w:lang w:eastAsia="ru-RU"/>
        </w:rPr>
      </w:pPr>
      <w:r w:rsidRPr="00166258">
        <w:rPr>
          <w:i/>
          <w:lang w:eastAsia="ru-RU"/>
        </w:rPr>
        <w:t>(pridedama)</w:t>
      </w:r>
    </w:p>
    <w:p w14:paraId="08D61F04" w14:textId="77777777" w:rsidR="00EE3995" w:rsidRPr="00900C33" w:rsidRDefault="00EE3995" w:rsidP="00CD269C">
      <w:pPr>
        <w:tabs>
          <w:tab w:val="left" w:pos="1701"/>
        </w:tabs>
        <w:ind w:right="83"/>
        <w:jc w:val="center"/>
        <w:rPr>
          <w:b/>
          <w:bCs/>
          <w:lang w:eastAsia="ru-RU"/>
        </w:rPr>
      </w:pPr>
    </w:p>
    <w:p w14:paraId="513DCBBD" w14:textId="77777777" w:rsidR="007A1941" w:rsidRPr="00900C33" w:rsidRDefault="007A1941" w:rsidP="007E7F08">
      <w:pPr>
        <w:tabs>
          <w:tab w:val="left" w:pos="1701"/>
        </w:tabs>
        <w:ind w:left="360" w:right="83"/>
        <w:jc w:val="both"/>
        <w:rPr>
          <w:b/>
          <w:bCs/>
          <w:lang w:eastAsia="ru-RU"/>
        </w:rPr>
      </w:pPr>
    </w:p>
    <w:p w14:paraId="29B73248" w14:textId="77777777" w:rsidR="007A1941" w:rsidRDefault="007A1941" w:rsidP="007E7F08">
      <w:pPr>
        <w:tabs>
          <w:tab w:val="left" w:pos="1701"/>
        </w:tabs>
        <w:ind w:left="360" w:right="83"/>
        <w:jc w:val="both"/>
        <w:rPr>
          <w:lang w:eastAsia="ru-RU"/>
        </w:rPr>
      </w:pPr>
    </w:p>
    <w:p w14:paraId="3C612538" w14:textId="77777777" w:rsidR="00E456C6" w:rsidRDefault="00E456C6" w:rsidP="007E7F08">
      <w:pPr>
        <w:tabs>
          <w:tab w:val="left" w:pos="1701"/>
        </w:tabs>
        <w:ind w:left="360" w:right="83"/>
        <w:jc w:val="both"/>
        <w:rPr>
          <w:lang w:eastAsia="ru-RU"/>
        </w:rPr>
      </w:pPr>
    </w:p>
    <w:p w14:paraId="3E536DF8" w14:textId="77777777" w:rsidR="00E456C6" w:rsidRDefault="00E456C6" w:rsidP="007E7F08">
      <w:pPr>
        <w:tabs>
          <w:tab w:val="left" w:pos="1701"/>
        </w:tabs>
        <w:ind w:left="360" w:right="83"/>
        <w:jc w:val="both"/>
        <w:rPr>
          <w:lang w:eastAsia="ru-RU"/>
        </w:rPr>
      </w:pPr>
    </w:p>
    <w:p w14:paraId="6383227E" w14:textId="77777777" w:rsidR="00E456C6" w:rsidRDefault="00E456C6" w:rsidP="007E7F08">
      <w:pPr>
        <w:tabs>
          <w:tab w:val="left" w:pos="1701"/>
        </w:tabs>
        <w:ind w:left="360" w:right="83"/>
        <w:jc w:val="both"/>
        <w:rPr>
          <w:lang w:eastAsia="ru-RU"/>
        </w:rPr>
      </w:pPr>
    </w:p>
    <w:p w14:paraId="7B6E9A5A" w14:textId="77777777" w:rsidR="00E456C6" w:rsidRDefault="00E456C6" w:rsidP="007E7F08">
      <w:pPr>
        <w:tabs>
          <w:tab w:val="left" w:pos="1701"/>
        </w:tabs>
        <w:ind w:left="360" w:right="83"/>
        <w:jc w:val="both"/>
        <w:rPr>
          <w:lang w:eastAsia="ru-RU"/>
        </w:rPr>
      </w:pPr>
    </w:p>
    <w:p w14:paraId="5704BEA7" w14:textId="77777777" w:rsidR="00E456C6" w:rsidRDefault="00E456C6" w:rsidP="007E7F08">
      <w:pPr>
        <w:tabs>
          <w:tab w:val="left" w:pos="1701"/>
        </w:tabs>
        <w:ind w:left="360" w:right="83"/>
        <w:jc w:val="both"/>
        <w:rPr>
          <w:lang w:eastAsia="ru-RU"/>
        </w:rPr>
      </w:pPr>
    </w:p>
    <w:p w14:paraId="2CA8F4D2" w14:textId="77777777" w:rsidR="00E456C6" w:rsidRDefault="00E456C6" w:rsidP="007E7F08">
      <w:pPr>
        <w:tabs>
          <w:tab w:val="left" w:pos="1701"/>
        </w:tabs>
        <w:ind w:left="360" w:right="83"/>
        <w:jc w:val="both"/>
        <w:rPr>
          <w:lang w:eastAsia="ru-RU"/>
        </w:rPr>
      </w:pPr>
    </w:p>
    <w:p w14:paraId="79CB5006" w14:textId="77777777" w:rsidR="00D022D3" w:rsidRDefault="00D022D3" w:rsidP="007E7F08">
      <w:pPr>
        <w:tabs>
          <w:tab w:val="left" w:pos="1701"/>
        </w:tabs>
        <w:ind w:left="360" w:right="83"/>
        <w:jc w:val="both"/>
        <w:rPr>
          <w:lang w:eastAsia="ru-RU"/>
        </w:rPr>
      </w:pPr>
    </w:p>
    <w:p w14:paraId="6B794E46" w14:textId="77777777" w:rsidR="00D022D3" w:rsidRDefault="00D022D3" w:rsidP="007E7F08">
      <w:pPr>
        <w:tabs>
          <w:tab w:val="left" w:pos="1701"/>
        </w:tabs>
        <w:ind w:left="360" w:right="83"/>
        <w:jc w:val="both"/>
        <w:rPr>
          <w:lang w:eastAsia="ru-RU"/>
        </w:rPr>
      </w:pPr>
    </w:p>
    <w:p w14:paraId="0DCEE131" w14:textId="07F26CF4" w:rsidR="00D022D3" w:rsidRDefault="0060175D" w:rsidP="00D022D3">
      <w:pPr>
        <w:tabs>
          <w:tab w:val="left" w:pos="4420"/>
        </w:tabs>
        <w:ind w:left="360" w:right="83"/>
        <w:jc w:val="center"/>
        <w:rPr>
          <w:lang w:eastAsia="ru-RU"/>
        </w:rPr>
      </w:pPr>
      <w:r w:rsidRPr="00730B25">
        <w:t>____________________</w:t>
      </w:r>
    </w:p>
    <w:p w14:paraId="72EF6389" w14:textId="77777777" w:rsidR="00D022D3" w:rsidRDefault="00D022D3" w:rsidP="00724AC9">
      <w:pPr>
        <w:ind w:left="5184"/>
        <w:jc w:val="both"/>
        <w:rPr>
          <w:lang w:eastAsia="ru-RU"/>
        </w:rPr>
      </w:pPr>
    </w:p>
    <w:p w14:paraId="44B2C805" w14:textId="77777777" w:rsidR="00D022D3" w:rsidRDefault="00D022D3" w:rsidP="00724AC9">
      <w:pPr>
        <w:ind w:left="5184"/>
        <w:jc w:val="both"/>
        <w:rPr>
          <w:lang w:eastAsia="ru-RU"/>
        </w:rPr>
      </w:pPr>
    </w:p>
    <w:p w14:paraId="1780967A" w14:textId="77777777" w:rsidR="00D022D3" w:rsidRDefault="00D022D3" w:rsidP="00724AC9">
      <w:pPr>
        <w:ind w:left="5184"/>
        <w:jc w:val="both"/>
        <w:rPr>
          <w:lang w:eastAsia="ru-RU"/>
        </w:rPr>
      </w:pPr>
    </w:p>
    <w:p w14:paraId="5CACE9E8" w14:textId="77777777" w:rsidR="00D022D3" w:rsidRDefault="00D022D3" w:rsidP="00724AC9">
      <w:pPr>
        <w:ind w:left="5184"/>
        <w:jc w:val="both"/>
        <w:rPr>
          <w:lang w:eastAsia="ru-RU"/>
        </w:rPr>
      </w:pPr>
    </w:p>
    <w:p w14:paraId="534003E7" w14:textId="77777777" w:rsidR="00D022D3" w:rsidRDefault="00D022D3" w:rsidP="00724AC9">
      <w:pPr>
        <w:ind w:left="5184"/>
        <w:jc w:val="both"/>
        <w:rPr>
          <w:lang w:eastAsia="ru-RU"/>
        </w:rPr>
      </w:pPr>
    </w:p>
    <w:p w14:paraId="63FE74F9" w14:textId="77777777" w:rsidR="00D022D3" w:rsidRDefault="00D022D3" w:rsidP="00724AC9">
      <w:pPr>
        <w:ind w:left="5184"/>
        <w:jc w:val="both"/>
        <w:rPr>
          <w:lang w:eastAsia="ru-RU"/>
        </w:rPr>
      </w:pPr>
    </w:p>
    <w:p w14:paraId="5CF41D80" w14:textId="77777777" w:rsidR="00D022D3" w:rsidRDefault="00D022D3" w:rsidP="00724AC9">
      <w:pPr>
        <w:ind w:left="5184"/>
        <w:jc w:val="both"/>
        <w:rPr>
          <w:lang w:eastAsia="ru-RU"/>
        </w:rPr>
      </w:pPr>
    </w:p>
    <w:p w14:paraId="0EC70ADE" w14:textId="77777777" w:rsidR="00D022D3" w:rsidRDefault="00D022D3" w:rsidP="00724AC9">
      <w:pPr>
        <w:ind w:left="5184"/>
        <w:jc w:val="both"/>
        <w:rPr>
          <w:lang w:eastAsia="ru-RU"/>
        </w:rPr>
      </w:pPr>
    </w:p>
    <w:p w14:paraId="5106C63E" w14:textId="77777777" w:rsidR="00D022D3" w:rsidRDefault="00D022D3" w:rsidP="00724AC9">
      <w:pPr>
        <w:ind w:left="5184"/>
        <w:jc w:val="both"/>
        <w:rPr>
          <w:lang w:eastAsia="ru-RU"/>
        </w:rPr>
      </w:pPr>
    </w:p>
    <w:p w14:paraId="16AF2C6C" w14:textId="77777777" w:rsidR="00D022D3" w:rsidRDefault="00D022D3" w:rsidP="00724AC9">
      <w:pPr>
        <w:ind w:left="5184"/>
        <w:jc w:val="both"/>
        <w:rPr>
          <w:lang w:eastAsia="ru-RU"/>
        </w:rPr>
      </w:pPr>
    </w:p>
    <w:p w14:paraId="36687015" w14:textId="77777777" w:rsidR="00D022D3" w:rsidRDefault="00D022D3" w:rsidP="00724AC9">
      <w:pPr>
        <w:ind w:left="5184"/>
        <w:jc w:val="both"/>
        <w:rPr>
          <w:lang w:eastAsia="ru-RU"/>
        </w:rPr>
      </w:pPr>
    </w:p>
    <w:p w14:paraId="302DFAA6" w14:textId="77777777" w:rsidR="00D022D3" w:rsidRDefault="00D022D3" w:rsidP="00724AC9">
      <w:pPr>
        <w:ind w:left="5184"/>
        <w:jc w:val="both"/>
        <w:rPr>
          <w:lang w:eastAsia="ru-RU"/>
        </w:rPr>
      </w:pPr>
    </w:p>
    <w:p w14:paraId="5C7E7F94" w14:textId="77777777" w:rsidR="00D022D3" w:rsidRDefault="00D022D3" w:rsidP="00724AC9">
      <w:pPr>
        <w:ind w:left="5184"/>
        <w:jc w:val="both"/>
        <w:rPr>
          <w:lang w:eastAsia="ru-RU"/>
        </w:rPr>
      </w:pPr>
    </w:p>
    <w:p w14:paraId="700D362F" w14:textId="77777777" w:rsidR="00D022D3" w:rsidRDefault="00D022D3" w:rsidP="00724AC9">
      <w:pPr>
        <w:ind w:left="5184"/>
        <w:jc w:val="both"/>
        <w:rPr>
          <w:lang w:eastAsia="ru-RU"/>
        </w:rPr>
      </w:pPr>
    </w:p>
    <w:p w14:paraId="6BCC8DC0" w14:textId="77777777" w:rsidR="00D022D3" w:rsidRDefault="00D022D3" w:rsidP="00724AC9">
      <w:pPr>
        <w:ind w:left="5184"/>
        <w:jc w:val="both"/>
        <w:rPr>
          <w:lang w:eastAsia="ru-RU"/>
        </w:rPr>
      </w:pPr>
    </w:p>
    <w:p w14:paraId="05A35BBC" w14:textId="77777777" w:rsidR="00D022D3" w:rsidRDefault="00D022D3" w:rsidP="00724AC9">
      <w:pPr>
        <w:ind w:left="5184"/>
        <w:jc w:val="both"/>
        <w:rPr>
          <w:lang w:eastAsia="ru-RU"/>
        </w:rPr>
      </w:pPr>
    </w:p>
    <w:p w14:paraId="789CFBEF" w14:textId="77777777" w:rsidR="00D022D3" w:rsidRDefault="00D022D3" w:rsidP="00724AC9">
      <w:pPr>
        <w:ind w:left="5184"/>
        <w:jc w:val="both"/>
        <w:rPr>
          <w:lang w:eastAsia="ru-RU"/>
        </w:rPr>
      </w:pPr>
    </w:p>
    <w:p w14:paraId="1485EA94" w14:textId="77777777" w:rsidR="00D022D3" w:rsidRDefault="00D022D3" w:rsidP="00724AC9">
      <w:pPr>
        <w:ind w:left="5184"/>
        <w:jc w:val="both"/>
        <w:rPr>
          <w:lang w:eastAsia="ru-RU"/>
        </w:rPr>
      </w:pPr>
    </w:p>
    <w:p w14:paraId="341A3E30" w14:textId="77777777" w:rsidR="00D022D3" w:rsidRDefault="00D022D3" w:rsidP="00724AC9">
      <w:pPr>
        <w:ind w:left="5184"/>
        <w:jc w:val="both"/>
        <w:rPr>
          <w:lang w:eastAsia="ru-RU"/>
        </w:rPr>
      </w:pPr>
    </w:p>
    <w:p w14:paraId="76145A72" w14:textId="77777777" w:rsidR="00D022D3" w:rsidRDefault="00D022D3" w:rsidP="00724AC9">
      <w:pPr>
        <w:ind w:left="5184"/>
        <w:jc w:val="both"/>
        <w:rPr>
          <w:lang w:eastAsia="ru-RU"/>
        </w:rPr>
      </w:pPr>
    </w:p>
    <w:p w14:paraId="4ABFF6A2" w14:textId="77777777" w:rsidR="00D022D3" w:rsidRDefault="00D022D3" w:rsidP="00724AC9">
      <w:pPr>
        <w:ind w:left="5184"/>
        <w:jc w:val="both"/>
        <w:rPr>
          <w:lang w:eastAsia="ru-RU"/>
        </w:rPr>
      </w:pPr>
    </w:p>
    <w:p w14:paraId="6E6F35D3" w14:textId="77777777" w:rsidR="00D022D3" w:rsidRDefault="00D022D3" w:rsidP="00724AC9">
      <w:pPr>
        <w:ind w:left="5184"/>
        <w:jc w:val="both"/>
        <w:rPr>
          <w:lang w:eastAsia="ru-RU"/>
        </w:rPr>
      </w:pPr>
    </w:p>
    <w:p w14:paraId="6FCDB9D4" w14:textId="77777777" w:rsidR="00D022D3" w:rsidRDefault="00D022D3" w:rsidP="00724AC9">
      <w:pPr>
        <w:ind w:left="5184"/>
        <w:jc w:val="both"/>
        <w:rPr>
          <w:lang w:eastAsia="ru-RU"/>
        </w:rPr>
      </w:pPr>
    </w:p>
    <w:p w14:paraId="4FD4B21F" w14:textId="77777777" w:rsidR="00D022D3" w:rsidRDefault="00D022D3" w:rsidP="00724AC9">
      <w:pPr>
        <w:ind w:left="5184"/>
        <w:jc w:val="both"/>
        <w:rPr>
          <w:lang w:eastAsia="ru-RU"/>
        </w:rPr>
      </w:pPr>
    </w:p>
    <w:p w14:paraId="104492DE" w14:textId="77777777" w:rsidR="00D022D3" w:rsidRDefault="00D022D3" w:rsidP="00724AC9">
      <w:pPr>
        <w:ind w:left="5184"/>
        <w:jc w:val="both"/>
        <w:rPr>
          <w:lang w:eastAsia="ru-RU"/>
        </w:rPr>
      </w:pPr>
    </w:p>
    <w:p w14:paraId="1F9A49CB" w14:textId="77777777" w:rsidR="00D022D3" w:rsidRDefault="00D022D3" w:rsidP="00724AC9">
      <w:pPr>
        <w:ind w:left="5184"/>
        <w:jc w:val="both"/>
        <w:rPr>
          <w:lang w:eastAsia="ru-RU"/>
        </w:rPr>
      </w:pPr>
    </w:p>
    <w:p w14:paraId="1164793C" w14:textId="77777777" w:rsidR="00D022D3" w:rsidRDefault="00D022D3" w:rsidP="00724AC9">
      <w:pPr>
        <w:ind w:left="5184"/>
        <w:jc w:val="both"/>
        <w:rPr>
          <w:lang w:eastAsia="ru-RU"/>
        </w:rPr>
      </w:pPr>
    </w:p>
    <w:p w14:paraId="4517ECE1" w14:textId="77777777" w:rsidR="00D022D3" w:rsidRDefault="00D022D3" w:rsidP="00724AC9">
      <w:pPr>
        <w:ind w:left="5184"/>
        <w:jc w:val="both"/>
        <w:rPr>
          <w:lang w:eastAsia="ru-RU"/>
        </w:rPr>
      </w:pPr>
    </w:p>
    <w:p w14:paraId="35B028D3" w14:textId="77777777" w:rsidR="00E44085" w:rsidRDefault="00E44085" w:rsidP="00724AC9">
      <w:pPr>
        <w:ind w:left="5184"/>
        <w:jc w:val="both"/>
        <w:rPr>
          <w:lang w:eastAsia="ru-RU"/>
        </w:rPr>
      </w:pPr>
    </w:p>
    <w:p w14:paraId="6221F23A" w14:textId="77777777" w:rsidR="00D022D3" w:rsidRDefault="00D022D3" w:rsidP="00724AC9">
      <w:pPr>
        <w:ind w:left="5184"/>
        <w:jc w:val="both"/>
        <w:rPr>
          <w:lang w:eastAsia="ru-RU"/>
        </w:rPr>
      </w:pPr>
    </w:p>
    <w:p w14:paraId="1F3C0288" w14:textId="77777777" w:rsidR="00D022D3" w:rsidRDefault="00D022D3" w:rsidP="0026232B">
      <w:pPr>
        <w:jc w:val="both"/>
        <w:rPr>
          <w:lang w:eastAsia="ru-RU"/>
        </w:rPr>
      </w:pPr>
    </w:p>
    <w:p w14:paraId="514AC537" w14:textId="4310BD2C" w:rsidR="003A50A5" w:rsidRPr="00611187" w:rsidRDefault="003A50A5" w:rsidP="003A50A5">
      <w:pPr>
        <w:spacing w:before="200"/>
        <w:ind w:left="2592" w:firstLine="1296"/>
        <w:jc w:val="center"/>
        <w:rPr>
          <w:kern w:val="32"/>
          <w:szCs w:val="24"/>
        </w:rPr>
      </w:pPr>
      <w:r w:rsidRPr="001B3226">
        <w:rPr>
          <w:szCs w:val="24"/>
        </w:rPr>
        <w:lastRenderedPageBreak/>
        <w:t>20</w:t>
      </w:r>
      <w:r>
        <w:rPr>
          <w:szCs w:val="24"/>
        </w:rPr>
        <w:t>25</w:t>
      </w:r>
      <w:r w:rsidRPr="001B3226">
        <w:rPr>
          <w:szCs w:val="24"/>
        </w:rPr>
        <w:t>__-___-__</w:t>
      </w:r>
      <w:r>
        <w:rPr>
          <w:szCs w:val="24"/>
        </w:rPr>
        <w:t xml:space="preserve"> </w:t>
      </w:r>
      <w:r w:rsidRPr="00611187">
        <w:rPr>
          <w:szCs w:val="24"/>
        </w:rPr>
        <w:t>Statinio griovimo projekto parengimo ir</w:t>
      </w:r>
    </w:p>
    <w:p w14:paraId="3C7CAA9E" w14:textId="77777777" w:rsidR="003A50A5" w:rsidRDefault="003A50A5" w:rsidP="003A50A5">
      <w:pPr>
        <w:ind w:left="5184"/>
        <w:jc w:val="both"/>
        <w:rPr>
          <w:szCs w:val="24"/>
        </w:rPr>
      </w:pPr>
      <w:r>
        <w:rPr>
          <w:szCs w:val="24"/>
        </w:rPr>
        <w:t>statinio griovimo, atliekų išvežimo ir aplinkos sutvarkymo sutarties Nr.</w:t>
      </w:r>
      <w:r w:rsidRPr="001B3226">
        <w:rPr>
          <w:szCs w:val="24"/>
        </w:rPr>
        <w:t xml:space="preserve"> _______ / ______</w:t>
      </w:r>
      <w:r>
        <w:rPr>
          <w:szCs w:val="24"/>
        </w:rPr>
        <w:t xml:space="preserve"> </w:t>
      </w:r>
    </w:p>
    <w:p w14:paraId="101110C6" w14:textId="5B816ABB" w:rsidR="00724AC9" w:rsidRDefault="00724AC9" w:rsidP="00724AC9">
      <w:pPr>
        <w:jc w:val="both"/>
        <w:rPr>
          <w:szCs w:val="24"/>
        </w:rPr>
      </w:pPr>
      <w:r>
        <w:rPr>
          <w:szCs w:val="24"/>
        </w:rPr>
        <w:tab/>
      </w:r>
      <w:r>
        <w:rPr>
          <w:szCs w:val="24"/>
        </w:rPr>
        <w:tab/>
      </w:r>
      <w:r>
        <w:rPr>
          <w:szCs w:val="24"/>
        </w:rPr>
        <w:tab/>
      </w:r>
      <w:r>
        <w:rPr>
          <w:szCs w:val="24"/>
        </w:rPr>
        <w:tab/>
        <w:t>7</w:t>
      </w:r>
      <w:r w:rsidRPr="001B3226">
        <w:rPr>
          <w:szCs w:val="24"/>
        </w:rPr>
        <w:t xml:space="preserve"> priedas</w:t>
      </w:r>
    </w:p>
    <w:p w14:paraId="6D32AF81" w14:textId="79BD3AF1" w:rsidR="00E456C6" w:rsidRDefault="00E456C6" w:rsidP="00D022D3">
      <w:pPr>
        <w:tabs>
          <w:tab w:val="left" w:pos="6536"/>
        </w:tabs>
        <w:ind w:right="83"/>
        <w:jc w:val="both"/>
        <w:rPr>
          <w:lang w:eastAsia="ru-RU"/>
        </w:rPr>
      </w:pPr>
    </w:p>
    <w:p w14:paraId="3F94BF7F" w14:textId="77777777" w:rsidR="00E84234" w:rsidRDefault="00E84234" w:rsidP="00D022D3">
      <w:pPr>
        <w:tabs>
          <w:tab w:val="left" w:pos="1701"/>
        </w:tabs>
        <w:ind w:right="83"/>
        <w:jc w:val="both"/>
        <w:rPr>
          <w:lang w:eastAsia="ru-RU"/>
        </w:rPr>
      </w:pPr>
    </w:p>
    <w:p w14:paraId="061B751B" w14:textId="77777777" w:rsidR="00E84234" w:rsidRDefault="00E84234" w:rsidP="00D022D3">
      <w:pPr>
        <w:tabs>
          <w:tab w:val="left" w:pos="1701"/>
        </w:tabs>
        <w:ind w:right="83"/>
        <w:jc w:val="both"/>
        <w:rPr>
          <w:lang w:eastAsia="ru-RU"/>
        </w:rPr>
      </w:pPr>
    </w:p>
    <w:p w14:paraId="63C592F7" w14:textId="77777777" w:rsidR="00724AC9" w:rsidRDefault="00724AC9" w:rsidP="00724AC9">
      <w:pPr>
        <w:jc w:val="center"/>
        <w:rPr>
          <w:b/>
          <w:bCs/>
          <w:iCs/>
          <w:lang w:eastAsia="ru-RU"/>
        </w:rPr>
      </w:pPr>
      <w:r w:rsidRPr="00900C33">
        <w:rPr>
          <w:b/>
          <w:bCs/>
          <w:iCs/>
          <w:lang w:eastAsia="ru-RU"/>
        </w:rPr>
        <w:t>KVALIFIKACIJOS REIKALAVIMAI RANGOVUI</w:t>
      </w:r>
    </w:p>
    <w:p w14:paraId="003BA9D6" w14:textId="77777777" w:rsidR="00EE3995" w:rsidRDefault="00EE3995" w:rsidP="00724AC9">
      <w:pPr>
        <w:jc w:val="center"/>
        <w:rPr>
          <w:b/>
          <w:bCs/>
          <w:iCs/>
          <w:lang w:eastAsia="ru-RU"/>
        </w:rPr>
      </w:pPr>
    </w:p>
    <w:p w14:paraId="6EA9D53E" w14:textId="77777777" w:rsidR="00EE3995" w:rsidRPr="00900C33" w:rsidRDefault="00EE3995" w:rsidP="00724AC9">
      <w:pPr>
        <w:jc w:val="center"/>
        <w:rPr>
          <w:b/>
          <w:bCs/>
          <w:iCs/>
          <w:lang w:eastAsia="ru-RU"/>
        </w:rPr>
      </w:pPr>
    </w:p>
    <w:p w14:paraId="2DA40731" w14:textId="77777777" w:rsidR="00724AC9" w:rsidRDefault="00724AC9" w:rsidP="00D022D3">
      <w:pPr>
        <w:tabs>
          <w:tab w:val="left" w:pos="1701"/>
        </w:tabs>
        <w:ind w:right="83"/>
        <w:jc w:val="both"/>
        <w:rPr>
          <w:szCs w:val="24"/>
        </w:rPr>
      </w:pPr>
    </w:p>
    <w:p w14:paraId="08B4A724" w14:textId="77777777" w:rsidR="00724AC9" w:rsidRDefault="00724AC9" w:rsidP="00724AC9">
      <w:pPr>
        <w:rPr>
          <w:szCs w:val="24"/>
        </w:rPr>
      </w:pPr>
    </w:p>
    <w:p w14:paraId="157CB65F" w14:textId="77777777" w:rsidR="00724AC9" w:rsidRPr="0060175D" w:rsidRDefault="00724AC9" w:rsidP="00724AC9">
      <w:pPr>
        <w:rPr>
          <w:szCs w:val="24"/>
        </w:rPr>
      </w:pPr>
    </w:p>
    <w:p w14:paraId="6C6D0704" w14:textId="77777777" w:rsidR="00724AC9" w:rsidRPr="0060175D" w:rsidRDefault="00724AC9" w:rsidP="00724AC9">
      <w:pPr>
        <w:rPr>
          <w:szCs w:val="24"/>
        </w:rPr>
      </w:pPr>
    </w:p>
    <w:p w14:paraId="59D8FF5B" w14:textId="0AB84D7D" w:rsidR="00D022D3" w:rsidRDefault="00D022D3" w:rsidP="00724AC9">
      <w:pPr>
        <w:tabs>
          <w:tab w:val="left" w:pos="4220"/>
        </w:tabs>
        <w:rPr>
          <w:szCs w:val="24"/>
        </w:rPr>
      </w:pPr>
    </w:p>
    <w:p w14:paraId="6557AF84" w14:textId="77777777" w:rsidR="00D022D3" w:rsidRDefault="00D022D3" w:rsidP="00724AC9">
      <w:pPr>
        <w:tabs>
          <w:tab w:val="left" w:pos="4220"/>
        </w:tabs>
        <w:rPr>
          <w:szCs w:val="24"/>
        </w:rPr>
      </w:pPr>
    </w:p>
    <w:p w14:paraId="2DC6181C" w14:textId="77777777" w:rsidR="00D022D3" w:rsidRDefault="00D022D3" w:rsidP="00724AC9">
      <w:pPr>
        <w:tabs>
          <w:tab w:val="left" w:pos="4220"/>
        </w:tabs>
        <w:rPr>
          <w:szCs w:val="24"/>
        </w:rPr>
      </w:pPr>
    </w:p>
    <w:p w14:paraId="0C0329E9" w14:textId="77777777" w:rsidR="00D022D3" w:rsidRDefault="00D022D3" w:rsidP="00724AC9">
      <w:pPr>
        <w:tabs>
          <w:tab w:val="left" w:pos="4220"/>
        </w:tabs>
        <w:rPr>
          <w:szCs w:val="24"/>
        </w:rPr>
      </w:pPr>
    </w:p>
    <w:p w14:paraId="66785A9B" w14:textId="77777777" w:rsidR="00D022D3" w:rsidRDefault="00D022D3" w:rsidP="00724AC9">
      <w:pPr>
        <w:tabs>
          <w:tab w:val="left" w:pos="4220"/>
        </w:tabs>
        <w:rPr>
          <w:szCs w:val="24"/>
        </w:rPr>
      </w:pPr>
    </w:p>
    <w:p w14:paraId="4A0D4F56" w14:textId="77777777" w:rsidR="00D022D3" w:rsidRDefault="00D022D3" w:rsidP="00724AC9">
      <w:pPr>
        <w:tabs>
          <w:tab w:val="left" w:pos="4220"/>
        </w:tabs>
        <w:rPr>
          <w:szCs w:val="24"/>
        </w:rPr>
      </w:pPr>
    </w:p>
    <w:p w14:paraId="2C1B7FE0" w14:textId="652F89B0" w:rsidR="00D022D3" w:rsidRDefault="004D0A79" w:rsidP="004D0A79">
      <w:pPr>
        <w:tabs>
          <w:tab w:val="left" w:pos="4220"/>
        </w:tabs>
        <w:jc w:val="center"/>
        <w:rPr>
          <w:szCs w:val="24"/>
        </w:rPr>
      </w:pPr>
      <w:r>
        <w:rPr>
          <w:szCs w:val="24"/>
        </w:rPr>
        <w:t>___________________</w:t>
      </w:r>
    </w:p>
    <w:sectPr w:rsidR="00D022D3" w:rsidSect="009A7885">
      <w:headerReference w:type="default" r:id="rId1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10DCF" w14:textId="77777777" w:rsidR="002830E9" w:rsidRDefault="002830E9" w:rsidP="00C72FE9">
      <w:r>
        <w:separator/>
      </w:r>
    </w:p>
  </w:endnote>
  <w:endnote w:type="continuationSeparator" w:id="0">
    <w:p w14:paraId="3A340CED" w14:textId="77777777" w:rsidR="002830E9" w:rsidRDefault="002830E9" w:rsidP="00C72FE9">
      <w:r>
        <w:continuationSeparator/>
      </w:r>
    </w:p>
  </w:endnote>
  <w:endnote w:type="continuationNotice" w:id="1">
    <w:p w14:paraId="3D443E1E" w14:textId="77777777" w:rsidR="002830E9" w:rsidRDefault="00283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0860" w14:textId="77777777" w:rsidR="002830E9" w:rsidRDefault="002830E9" w:rsidP="00C72FE9">
      <w:r>
        <w:separator/>
      </w:r>
    </w:p>
  </w:footnote>
  <w:footnote w:type="continuationSeparator" w:id="0">
    <w:p w14:paraId="17ABF4C2" w14:textId="77777777" w:rsidR="002830E9" w:rsidRDefault="002830E9" w:rsidP="00C72FE9">
      <w:r>
        <w:continuationSeparator/>
      </w:r>
    </w:p>
  </w:footnote>
  <w:footnote w:type="continuationNotice" w:id="1">
    <w:p w14:paraId="438E729F" w14:textId="77777777" w:rsidR="002830E9" w:rsidRDefault="00283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84889"/>
      <w:docPartObj>
        <w:docPartGallery w:val="Page Numbers (Top of Page)"/>
        <w:docPartUnique/>
      </w:docPartObj>
    </w:sdtPr>
    <w:sdtEndPr/>
    <w:sdtContent>
      <w:p w14:paraId="3C461EAF" w14:textId="5F8E3238" w:rsidR="00C72FE9" w:rsidRDefault="00C72FE9">
        <w:pPr>
          <w:pStyle w:val="Antrats"/>
          <w:jc w:val="center"/>
        </w:pPr>
        <w:r>
          <w:fldChar w:fldCharType="begin"/>
        </w:r>
        <w:r>
          <w:instrText>PAGE   \* MERGEFORMAT</w:instrText>
        </w:r>
        <w:r>
          <w:fldChar w:fldCharType="separate"/>
        </w:r>
        <w:r w:rsidR="00496532">
          <w:rPr>
            <w:noProof/>
          </w:rPr>
          <w:t>8</w:t>
        </w:r>
        <w:r>
          <w:fldChar w:fldCharType="end"/>
        </w:r>
      </w:p>
    </w:sdtContent>
  </w:sdt>
  <w:p w14:paraId="58FB82EE" w14:textId="77777777" w:rsidR="00C72FE9" w:rsidRDefault="00C72F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3F91" w14:textId="14133C74" w:rsidR="003F289F" w:rsidRPr="00B705D8" w:rsidRDefault="00B705D8" w:rsidP="003F289F">
    <w:pPr>
      <w:pStyle w:val="Antrats"/>
      <w:jc w:val="right"/>
      <w:rPr>
        <w:b/>
        <w:bCs/>
        <w:i/>
        <w:iCs/>
        <w:sz w:val="28"/>
        <w:szCs w:val="28"/>
      </w:rPr>
    </w:pPr>
    <w:r w:rsidRPr="00B705D8">
      <w:rPr>
        <w:b/>
        <w:bCs/>
        <w:i/>
        <w:iCs/>
        <w:sz w:val="28"/>
        <w:szCs w:val="28"/>
      </w:rPr>
      <w:t>Projekta</w:t>
    </w:r>
    <w:r w:rsidR="002A03C5">
      <w:rPr>
        <w:b/>
        <w:bCs/>
        <w:i/>
        <w:iCs/>
        <w:sz w:val="28"/>
        <w:szCs w:val="28"/>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29D8060A"/>
    <w:multiLevelType w:val="multilevel"/>
    <w:tmpl w:val="68F87A4A"/>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544071D2"/>
    <w:multiLevelType w:val="multilevel"/>
    <w:tmpl w:val="B324DF58"/>
    <w:lvl w:ilvl="0">
      <w:start w:val="5"/>
      <w:numFmt w:val="decimal"/>
      <w:lvlText w:val="%1."/>
      <w:lvlJc w:val="left"/>
      <w:pPr>
        <w:ind w:left="360" w:hanging="360"/>
      </w:pPr>
      <w:rPr>
        <w:rFonts w:hint="default"/>
      </w:rPr>
    </w:lvl>
    <w:lvl w:ilvl="1">
      <w:start w:val="1"/>
      <w:numFmt w:val="decimal"/>
      <w:lvlText w:val="%1.%2."/>
      <w:lvlJc w:val="left"/>
      <w:pPr>
        <w:ind w:left="1627"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521" w:hanging="720"/>
      </w:pPr>
      <w:rPr>
        <w:rFonts w:hint="default"/>
      </w:rPr>
    </w:lvl>
    <w:lvl w:ilvl="4">
      <w:start w:val="1"/>
      <w:numFmt w:val="decimal"/>
      <w:lvlText w:val="%1.%2.%3.%4.%5."/>
      <w:lvlJc w:val="left"/>
      <w:pPr>
        <w:ind w:left="6148" w:hanging="1080"/>
      </w:pPr>
      <w:rPr>
        <w:rFonts w:hint="default"/>
      </w:rPr>
    </w:lvl>
    <w:lvl w:ilvl="5">
      <w:start w:val="1"/>
      <w:numFmt w:val="decimal"/>
      <w:lvlText w:val="%1.%2.%3.%4.%5.%6."/>
      <w:lvlJc w:val="left"/>
      <w:pPr>
        <w:ind w:left="7415" w:hanging="1080"/>
      </w:pPr>
      <w:rPr>
        <w:rFonts w:hint="default"/>
      </w:rPr>
    </w:lvl>
    <w:lvl w:ilvl="6">
      <w:start w:val="1"/>
      <w:numFmt w:val="decimal"/>
      <w:lvlText w:val="%1.%2.%3.%4.%5.%6.%7."/>
      <w:lvlJc w:val="left"/>
      <w:pPr>
        <w:ind w:left="9042" w:hanging="1440"/>
      </w:pPr>
      <w:rPr>
        <w:rFonts w:hint="default"/>
      </w:rPr>
    </w:lvl>
    <w:lvl w:ilvl="7">
      <w:start w:val="1"/>
      <w:numFmt w:val="decimal"/>
      <w:lvlText w:val="%1.%2.%3.%4.%5.%6.%7.%8."/>
      <w:lvlJc w:val="left"/>
      <w:pPr>
        <w:ind w:left="10309" w:hanging="1440"/>
      </w:pPr>
      <w:rPr>
        <w:rFonts w:hint="default"/>
      </w:rPr>
    </w:lvl>
    <w:lvl w:ilvl="8">
      <w:start w:val="1"/>
      <w:numFmt w:val="decimal"/>
      <w:lvlText w:val="%1.%2.%3.%4.%5.%6.%7.%8.%9."/>
      <w:lvlJc w:val="left"/>
      <w:pPr>
        <w:ind w:left="11936" w:hanging="1800"/>
      </w:pPr>
      <w:rPr>
        <w:rFonts w:hint="default"/>
      </w:rPr>
    </w:lvl>
  </w:abstractNum>
  <w:abstractNum w:abstractNumId="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0" w:firstLine="720"/>
      </w:pPr>
      <w:rPr>
        <w:rFonts w:hint="default"/>
        <w:b w:val="0"/>
        <w:i w:val="0"/>
        <w:strike w:val="0"/>
        <w:sz w:val="22"/>
        <w:szCs w:val="22"/>
      </w:rPr>
    </w:lvl>
    <w:lvl w:ilvl="2">
      <w:start w:val="1"/>
      <w:numFmt w:val="decimal"/>
      <w:pStyle w:val="Antrat3"/>
      <w:suff w:val="space"/>
      <w:lvlText w:val="%1.%2.%3."/>
      <w:lvlJc w:val="left"/>
      <w:pPr>
        <w:ind w:left="18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7" w15:restartNumberingAfterBreak="0">
    <w:nsid w:val="7C691838"/>
    <w:multiLevelType w:val="hybridMultilevel"/>
    <w:tmpl w:val="317A9096"/>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5738622">
    <w:abstractNumId w:val="6"/>
  </w:num>
  <w:num w:numId="2" w16cid:durableId="745998490">
    <w:abstractNumId w:val="4"/>
  </w:num>
  <w:num w:numId="3" w16cid:durableId="1687367519">
    <w:abstractNumId w:val="2"/>
  </w:num>
  <w:num w:numId="4" w16cid:durableId="1129397155">
    <w:abstractNumId w:val="3"/>
  </w:num>
  <w:num w:numId="5" w16cid:durableId="1008409702">
    <w:abstractNumId w:val="1"/>
  </w:num>
  <w:num w:numId="6" w16cid:durableId="1680964240">
    <w:abstractNumId w:val="5"/>
  </w:num>
  <w:num w:numId="7" w16cid:durableId="1342318596">
    <w:abstractNumId w:val="0"/>
  </w:num>
  <w:num w:numId="8" w16cid:durableId="383139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906"/>
    <w:rsid w:val="0000261B"/>
    <w:rsid w:val="0000291D"/>
    <w:rsid w:val="000051E8"/>
    <w:rsid w:val="00010B90"/>
    <w:rsid w:val="00010DA6"/>
    <w:rsid w:val="00011531"/>
    <w:rsid w:val="00012FE8"/>
    <w:rsid w:val="00014A9D"/>
    <w:rsid w:val="00017A37"/>
    <w:rsid w:val="000242C2"/>
    <w:rsid w:val="0002767E"/>
    <w:rsid w:val="00034DCD"/>
    <w:rsid w:val="00040390"/>
    <w:rsid w:val="00040BAA"/>
    <w:rsid w:val="00041117"/>
    <w:rsid w:val="00041C92"/>
    <w:rsid w:val="0004384E"/>
    <w:rsid w:val="000516C2"/>
    <w:rsid w:val="00052096"/>
    <w:rsid w:val="00057931"/>
    <w:rsid w:val="00057F18"/>
    <w:rsid w:val="00060815"/>
    <w:rsid w:val="00061C7F"/>
    <w:rsid w:val="00064C82"/>
    <w:rsid w:val="000668CE"/>
    <w:rsid w:val="0006796A"/>
    <w:rsid w:val="00070F35"/>
    <w:rsid w:val="00070F9D"/>
    <w:rsid w:val="00071310"/>
    <w:rsid w:val="0007634B"/>
    <w:rsid w:val="0008210D"/>
    <w:rsid w:val="0008446C"/>
    <w:rsid w:val="00087CEE"/>
    <w:rsid w:val="000964BE"/>
    <w:rsid w:val="000A0C09"/>
    <w:rsid w:val="000A1B31"/>
    <w:rsid w:val="000A584D"/>
    <w:rsid w:val="000B37E9"/>
    <w:rsid w:val="000B3D87"/>
    <w:rsid w:val="000B491E"/>
    <w:rsid w:val="000B74F4"/>
    <w:rsid w:val="000C0920"/>
    <w:rsid w:val="000C29E2"/>
    <w:rsid w:val="000D0251"/>
    <w:rsid w:val="000D2B42"/>
    <w:rsid w:val="000D5ABA"/>
    <w:rsid w:val="000E13FB"/>
    <w:rsid w:val="000E4988"/>
    <w:rsid w:val="000E596B"/>
    <w:rsid w:val="000E6427"/>
    <w:rsid w:val="000E7B35"/>
    <w:rsid w:val="000F02F7"/>
    <w:rsid w:val="000F27F8"/>
    <w:rsid w:val="000F38F0"/>
    <w:rsid w:val="000F5076"/>
    <w:rsid w:val="000F7ED0"/>
    <w:rsid w:val="001007ED"/>
    <w:rsid w:val="00103823"/>
    <w:rsid w:val="00104DED"/>
    <w:rsid w:val="00105D0F"/>
    <w:rsid w:val="00110E84"/>
    <w:rsid w:val="0011387D"/>
    <w:rsid w:val="00123022"/>
    <w:rsid w:val="00123A2D"/>
    <w:rsid w:val="00124458"/>
    <w:rsid w:val="00126BC8"/>
    <w:rsid w:val="00137DFC"/>
    <w:rsid w:val="001419F3"/>
    <w:rsid w:val="00141C3D"/>
    <w:rsid w:val="00143EA8"/>
    <w:rsid w:val="00145BC8"/>
    <w:rsid w:val="0015122A"/>
    <w:rsid w:val="001528C2"/>
    <w:rsid w:val="00153419"/>
    <w:rsid w:val="00153675"/>
    <w:rsid w:val="00154150"/>
    <w:rsid w:val="0015638F"/>
    <w:rsid w:val="00156539"/>
    <w:rsid w:val="001600E3"/>
    <w:rsid w:val="00160F9E"/>
    <w:rsid w:val="00162987"/>
    <w:rsid w:val="00163BCD"/>
    <w:rsid w:val="001726AF"/>
    <w:rsid w:val="0017388A"/>
    <w:rsid w:val="001759BD"/>
    <w:rsid w:val="00176DB7"/>
    <w:rsid w:val="00177A10"/>
    <w:rsid w:val="001855E5"/>
    <w:rsid w:val="0019173C"/>
    <w:rsid w:val="001A238E"/>
    <w:rsid w:val="001A2621"/>
    <w:rsid w:val="001A2957"/>
    <w:rsid w:val="001B2859"/>
    <w:rsid w:val="001B2926"/>
    <w:rsid w:val="001B3226"/>
    <w:rsid w:val="001B6819"/>
    <w:rsid w:val="001C081B"/>
    <w:rsid w:val="001C3CFA"/>
    <w:rsid w:val="001C43F5"/>
    <w:rsid w:val="001C47D8"/>
    <w:rsid w:val="001C523E"/>
    <w:rsid w:val="001D1AB3"/>
    <w:rsid w:val="001D4E5B"/>
    <w:rsid w:val="001D766A"/>
    <w:rsid w:val="001E5D91"/>
    <w:rsid w:val="001E5E15"/>
    <w:rsid w:val="001E6AEA"/>
    <w:rsid w:val="001E7C1E"/>
    <w:rsid w:val="001F2AEB"/>
    <w:rsid w:val="001F3837"/>
    <w:rsid w:val="001F6EF5"/>
    <w:rsid w:val="001F77C8"/>
    <w:rsid w:val="00201B40"/>
    <w:rsid w:val="00206FB9"/>
    <w:rsid w:val="00207A63"/>
    <w:rsid w:val="00207EC0"/>
    <w:rsid w:val="00211490"/>
    <w:rsid w:val="00211BE3"/>
    <w:rsid w:val="002121C0"/>
    <w:rsid w:val="00225A31"/>
    <w:rsid w:val="00226359"/>
    <w:rsid w:val="00230AF6"/>
    <w:rsid w:val="00237E65"/>
    <w:rsid w:val="00240F9C"/>
    <w:rsid w:val="00241960"/>
    <w:rsid w:val="00243CD9"/>
    <w:rsid w:val="00246155"/>
    <w:rsid w:val="00247846"/>
    <w:rsid w:val="0025173B"/>
    <w:rsid w:val="00252292"/>
    <w:rsid w:val="002538C9"/>
    <w:rsid w:val="00256A4B"/>
    <w:rsid w:val="00256A56"/>
    <w:rsid w:val="00260148"/>
    <w:rsid w:val="00261980"/>
    <w:rsid w:val="0026232B"/>
    <w:rsid w:val="00264095"/>
    <w:rsid w:val="0026409E"/>
    <w:rsid w:val="00265BD1"/>
    <w:rsid w:val="002701B2"/>
    <w:rsid w:val="0027025F"/>
    <w:rsid w:val="00270980"/>
    <w:rsid w:val="00272C95"/>
    <w:rsid w:val="00274EFF"/>
    <w:rsid w:val="00282112"/>
    <w:rsid w:val="002830E9"/>
    <w:rsid w:val="002866F9"/>
    <w:rsid w:val="00286957"/>
    <w:rsid w:val="00290034"/>
    <w:rsid w:val="00291F99"/>
    <w:rsid w:val="002A03C5"/>
    <w:rsid w:val="002A6A9B"/>
    <w:rsid w:val="002A7144"/>
    <w:rsid w:val="002B181E"/>
    <w:rsid w:val="002B3DF9"/>
    <w:rsid w:val="002B60F3"/>
    <w:rsid w:val="002B65AB"/>
    <w:rsid w:val="002B7994"/>
    <w:rsid w:val="002C0ACA"/>
    <w:rsid w:val="002C4755"/>
    <w:rsid w:val="002D3859"/>
    <w:rsid w:val="002E1E63"/>
    <w:rsid w:val="002E3AFD"/>
    <w:rsid w:val="002E7CF6"/>
    <w:rsid w:val="002F1CB9"/>
    <w:rsid w:val="002F2275"/>
    <w:rsid w:val="002F31E5"/>
    <w:rsid w:val="002F3DD2"/>
    <w:rsid w:val="002F63CE"/>
    <w:rsid w:val="0030448C"/>
    <w:rsid w:val="0031197C"/>
    <w:rsid w:val="0031229C"/>
    <w:rsid w:val="003124ED"/>
    <w:rsid w:val="00315947"/>
    <w:rsid w:val="003232AA"/>
    <w:rsid w:val="00325DBA"/>
    <w:rsid w:val="0033230A"/>
    <w:rsid w:val="00335397"/>
    <w:rsid w:val="00337B51"/>
    <w:rsid w:val="00343A97"/>
    <w:rsid w:val="0034520F"/>
    <w:rsid w:val="0034694A"/>
    <w:rsid w:val="00346D2C"/>
    <w:rsid w:val="00347DD3"/>
    <w:rsid w:val="003515B5"/>
    <w:rsid w:val="00356E0D"/>
    <w:rsid w:val="00360530"/>
    <w:rsid w:val="00361636"/>
    <w:rsid w:val="00366E43"/>
    <w:rsid w:val="003711D4"/>
    <w:rsid w:val="00371494"/>
    <w:rsid w:val="00372725"/>
    <w:rsid w:val="00373B88"/>
    <w:rsid w:val="003758B6"/>
    <w:rsid w:val="00376D53"/>
    <w:rsid w:val="00383FB3"/>
    <w:rsid w:val="003845BD"/>
    <w:rsid w:val="00385409"/>
    <w:rsid w:val="003871ED"/>
    <w:rsid w:val="00397047"/>
    <w:rsid w:val="003A0995"/>
    <w:rsid w:val="003A2E81"/>
    <w:rsid w:val="003A2E86"/>
    <w:rsid w:val="003A31D7"/>
    <w:rsid w:val="003A50A5"/>
    <w:rsid w:val="003A5CEC"/>
    <w:rsid w:val="003A6152"/>
    <w:rsid w:val="003A6B80"/>
    <w:rsid w:val="003A7431"/>
    <w:rsid w:val="003B13FC"/>
    <w:rsid w:val="003B1D91"/>
    <w:rsid w:val="003B1F8F"/>
    <w:rsid w:val="003C1CE3"/>
    <w:rsid w:val="003C3C5C"/>
    <w:rsid w:val="003D53D6"/>
    <w:rsid w:val="003D6318"/>
    <w:rsid w:val="003E4AF4"/>
    <w:rsid w:val="003E5E83"/>
    <w:rsid w:val="003F289F"/>
    <w:rsid w:val="003F52D9"/>
    <w:rsid w:val="00401CB5"/>
    <w:rsid w:val="004046CE"/>
    <w:rsid w:val="004050B0"/>
    <w:rsid w:val="004104E7"/>
    <w:rsid w:val="004135EF"/>
    <w:rsid w:val="004172D6"/>
    <w:rsid w:val="004214CC"/>
    <w:rsid w:val="00421ECF"/>
    <w:rsid w:val="0042360D"/>
    <w:rsid w:val="00423C0F"/>
    <w:rsid w:val="0042495D"/>
    <w:rsid w:val="0043724C"/>
    <w:rsid w:val="004422E6"/>
    <w:rsid w:val="00447191"/>
    <w:rsid w:val="00447C20"/>
    <w:rsid w:val="00451A0A"/>
    <w:rsid w:val="004520CD"/>
    <w:rsid w:val="0045711B"/>
    <w:rsid w:val="0046059F"/>
    <w:rsid w:val="0046141D"/>
    <w:rsid w:val="0046252B"/>
    <w:rsid w:val="00463F42"/>
    <w:rsid w:val="0046783F"/>
    <w:rsid w:val="0047097B"/>
    <w:rsid w:val="004714B5"/>
    <w:rsid w:val="00471E9F"/>
    <w:rsid w:val="00476FEC"/>
    <w:rsid w:val="0048005F"/>
    <w:rsid w:val="00482B6C"/>
    <w:rsid w:val="004909C3"/>
    <w:rsid w:val="00490F78"/>
    <w:rsid w:val="00492EE4"/>
    <w:rsid w:val="00493E4F"/>
    <w:rsid w:val="0049446B"/>
    <w:rsid w:val="00495303"/>
    <w:rsid w:val="00496532"/>
    <w:rsid w:val="004973F7"/>
    <w:rsid w:val="004A1DEA"/>
    <w:rsid w:val="004A4273"/>
    <w:rsid w:val="004A50FD"/>
    <w:rsid w:val="004A69EB"/>
    <w:rsid w:val="004A75D9"/>
    <w:rsid w:val="004B0555"/>
    <w:rsid w:val="004B0598"/>
    <w:rsid w:val="004B0CC0"/>
    <w:rsid w:val="004B3731"/>
    <w:rsid w:val="004B49FE"/>
    <w:rsid w:val="004B4DDB"/>
    <w:rsid w:val="004C0EAD"/>
    <w:rsid w:val="004C1799"/>
    <w:rsid w:val="004C2E3F"/>
    <w:rsid w:val="004C4805"/>
    <w:rsid w:val="004C48F6"/>
    <w:rsid w:val="004C5642"/>
    <w:rsid w:val="004C682E"/>
    <w:rsid w:val="004D0A79"/>
    <w:rsid w:val="004D1D8F"/>
    <w:rsid w:val="004D76F7"/>
    <w:rsid w:val="004E04F2"/>
    <w:rsid w:val="004E1F26"/>
    <w:rsid w:val="004E3274"/>
    <w:rsid w:val="004E33E0"/>
    <w:rsid w:val="004E4072"/>
    <w:rsid w:val="004E7F67"/>
    <w:rsid w:val="00501189"/>
    <w:rsid w:val="00501CDB"/>
    <w:rsid w:val="005101DE"/>
    <w:rsid w:val="00513B85"/>
    <w:rsid w:val="00513BD6"/>
    <w:rsid w:val="005147F8"/>
    <w:rsid w:val="00515B27"/>
    <w:rsid w:val="00530A4D"/>
    <w:rsid w:val="00531055"/>
    <w:rsid w:val="0053295A"/>
    <w:rsid w:val="00532F4C"/>
    <w:rsid w:val="0053522B"/>
    <w:rsid w:val="00536424"/>
    <w:rsid w:val="00541E81"/>
    <w:rsid w:val="0054305C"/>
    <w:rsid w:val="00543274"/>
    <w:rsid w:val="00544E6F"/>
    <w:rsid w:val="005458F8"/>
    <w:rsid w:val="005505E2"/>
    <w:rsid w:val="005510CD"/>
    <w:rsid w:val="0055259C"/>
    <w:rsid w:val="00552E2E"/>
    <w:rsid w:val="00554922"/>
    <w:rsid w:val="00560EA7"/>
    <w:rsid w:val="00564490"/>
    <w:rsid w:val="00565FFF"/>
    <w:rsid w:val="00567128"/>
    <w:rsid w:val="005744F3"/>
    <w:rsid w:val="005746DC"/>
    <w:rsid w:val="00577F20"/>
    <w:rsid w:val="005860B7"/>
    <w:rsid w:val="00587C40"/>
    <w:rsid w:val="00593DB7"/>
    <w:rsid w:val="005A29A3"/>
    <w:rsid w:val="005A7FD0"/>
    <w:rsid w:val="005B099E"/>
    <w:rsid w:val="005B14A0"/>
    <w:rsid w:val="005B503F"/>
    <w:rsid w:val="005B750B"/>
    <w:rsid w:val="005C029A"/>
    <w:rsid w:val="005C18B0"/>
    <w:rsid w:val="005C45C3"/>
    <w:rsid w:val="005C72C4"/>
    <w:rsid w:val="005D04DE"/>
    <w:rsid w:val="005D13A8"/>
    <w:rsid w:val="005D19F0"/>
    <w:rsid w:val="005D4719"/>
    <w:rsid w:val="005D7A37"/>
    <w:rsid w:val="005E1B77"/>
    <w:rsid w:val="005F1941"/>
    <w:rsid w:val="005F1963"/>
    <w:rsid w:val="005F7EB5"/>
    <w:rsid w:val="0060081A"/>
    <w:rsid w:val="0060175D"/>
    <w:rsid w:val="00602BBD"/>
    <w:rsid w:val="00604390"/>
    <w:rsid w:val="0060455C"/>
    <w:rsid w:val="00604CCF"/>
    <w:rsid w:val="00611187"/>
    <w:rsid w:val="00611D13"/>
    <w:rsid w:val="00616FBE"/>
    <w:rsid w:val="006213B6"/>
    <w:rsid w:val="00622B29"/>
    <w:rsid w:val="00623982"/>
    <w:rsid w:val="00624D05"/>
    <w:rsid w:val="00625603"/>
    <w:rsid w:val="00625BE6"/>
    <w:rsid w:val="00625DE8"/>
    <w:rsid w:val="006301C6"/>
    <w:rsid w:val="006341B0"/>
    <w:rsid w:val="006361F6"/>
    <w:rsid w:val="006365DC"/>
    <w:rsid w:val="00636DFD"/>
    <w:rsid w:val="00637655"/>
    <w:rsid w:val="006418E5"/>
    <w:rsid w:val="006512B6"/>
    <w:rsid w:val="00652CA1"/>
    <w:rsid w:val="00653843"/>
    <w:rsid w:val="00655D5D"/>
    <w:rsid w:val="00662056"/>
    <w:rsid w:val="00663EF4"/>
    <w:rsid w:val="00664FBE"/>
    <w:rsid w:val="00665A2A"/>
    <w:rsid w:val="00681E97"/>
    <w:rsid w:val="00684C06"/>
    <w:rsid w:val="00684F62"/>
    <w:rsid w:val="00690965"/>
    <w:rsid w:val="00693DE5"/>
    <w:rsid w:val="00696406"/>
    <w:rsid w:val="00697222"/>
    <w:rsid w:val="006976CF"/>
    <w:rsid w:val="00697718"/>
    <w:rsid w:val="006A12F5"/>
    <w:rsid w:val="006A2E45"/>
    <w:rsid w:val="006A4BA2"/>
    <w:rsid w:val="006B53CA"/>
    <w:rsid w:val="006B574E"/>
    <w:rsid w:val="006C2372"/>
    <w:rsid w:val="006C4163"/>
    <w:rsid w:val="006C4D8C"/>
    <w:rsid w:val="006D5ACC"/>
    <w:rsid w:val="006E0C31"/>
    <w:rsid w:val="006E162F"/>
    <w:rsid w:val="006E57E5"/>
    <w:rsid w:val="006E63DC"/>
    <w:rsid w:val="006E6587"/>
    <w:rsid w:val="006F0CB0"/>
    <w:rsid w:val="006F105B"/>
    <w:rsid w:val="006F4385"/>
    <w:rsid w:val="006F5C5E"/>
    <w:rsid w:val="006F5EE1"/>
    <w:rsid w:val="006F7633"/>
    <w:rsid w:val="00700534"/>
    <w:rsid w:val="00700CFC"/>
    <w:rsid w:val="00700E44"/>
    <w:rsid w:val="00702464"/>
    <w:rsid w:val="00704B3B"/>
    <w:rsid w:val="007125EB"/>
    <w:rsid w:val="0071457E"/>
    <w:rsid w:val="007178BF"/>
    <w:rsid w:val="00717C38"/>
    <w:rsid w:val="0072221E"/>
    <w:rsid w:val="00722BF2"/>
    <w:rsid w:val="00724AC9"/>
    <w:rsid w:val="007254A9"/>
    <w:rsid w:val="0072681E"/>
    <w:rsid w:val="00727C53"/>
    <w:rsid w:val="0073275F"/>
    <w:rsid w:val="00734A43"/>
    <w:rsid w:val="00735112"/>
    <w:rsid w:val="00735296"/>
    <w:rsid w:val="007356EC"/>
    <w:rsid w:val="00735DDA"/>
    <w:rsid w:val="00744646"/>
    <w:rsid w:val="00747A52"/>
    <w:rsid w:val="007504A3"/>
    <w:rsid w:val="00755629"/>
    <w:rsid w:val="00755DD4"/>
    <w:rsid w:val="007640A6"/>
    <w:rsid w:val="007668F2"/>
    <w:rsid w:val="00767851"/>
    <w:rsid w:val="00771B02"/>
    <w:rsid w:val="00784426"/>
    <w:rsid w:val="00784BDD"/>
    <w:rsid w:val="00785880"/>
    <w:rsid w:val="00787BC6"/>
    <w:rsid w:val="00790D2A"/>
    <w:rsid w:val="007917C4"/>
    <w:rsid w:val="00793ECF"/>
    <w:rsid w:val="00797E62"/>
    <w:rsid w:val="007A1941"/>
    <w:rsid w:val="007A21FC"/>
    <w:rsid w:val="007A4428"/>
    <w:rsid w:val="007B04CA"/>
    <w:rsid w:val="007B44EB"/>
    <w:rsid w:val="007C2A9F"/>
    <w:rsid w:val="007C5784"/>
    <w:rsid w:val="007C7EC3"/>
    <w:rsid w:val="007D287E"/>
    <w:rsid w:val="007D722A"/>
    <w:rsid w:val="007E30F6"/>
    <w:rsid w:val="007E7F08"/>
    <w:rsid w:val="007F1609"/>
    <w:rsid w:val="007F1D47"/>
    <w:rsid w:val="007F5DE7"/>
    <w:rsid w:val="007F6A74"/>
    <w:rsid w:val="0080362A"/>
    <w:rsid w:val="008132F7"/>
    <w:rsid w:val="00817975"/>
    <w:rsid w:val="00821D2D"/>
    <w:rsid w:val="00826DA6"/>
    <w:rsid w:val="0082787A"/>
    <w:rsid w:val="00830C46"/>
    <w:rsid w:val="0083123D"/>
    <w:rsid w:val="00832683"/>
    <w:rsid w:val="00834A4A"/>
    <w:rsid w:val="00840F49"/>
    <w:rsid w:val="00846EF8"/>
    <w:rsid w:val="00851E22"/>
    <w:rsid w:val="00853CD2"/>
    <w:rsid w:val="00857F09"/>
    <w:rsid w:val="00863AF4"/>
    <w:rsid w:val="00863BF8"/>
    <w:rsid w:val="00874534"/>
    <w:rsid w:val="00874D42"/>
    <w:rsid w:val="00884906"/>
    <w:rsid w:val="00886F2B"/>
    <w:rsid w:val="008879EF"/>
    <w:rsid w:val="00891034"/>
    <w:rsid w:val="008936AD"/>
    <w:rsid w:val="008A3BE9"/>
    <w:rsid w:val="008A4466"/>
    <w:rsid w:val="008A4E02"/>
    <w:rsid w:val="008A54E2"/>
    <w:rsid w:val="008C1CD6"/>
    <w:rsid w:val="008C7ECB"/>
    <w:rsid w:val="008D1204"/>
    <w:rsid w:val="008D1829"/>
    <w:rsid w:val="008D5792"/>
    <w:rsid w:val="008E1351"/>
    <w:rsid w:val="008E38E4"/>
    <w:rsid w:val="008E4AB0"/>
    <w:rsid w:val="008E798A"/>
    <w:rsid w:val="008F2BAC"/>
    <w:rsid w:val="008F2EEB"/>
    <w:rsid w:val="008F45A9"/>
    <w:rsid w:val="008F5A71"/>
    <w:rsid w:val="00900C33"/>
    <w:rsid w:val="00900F84"/>
    <w:rsid w:val="0090315C"/>
    <w:rsid w:val="00904D31"/>
    <w:rsid w:val="00905C16"/>
    <w:rsid w:val="00906D8E"/>
    <w:rsid w:val="00907BDF"/>
    <w:rsid w:val="0091038F"/>
    <w:rsid w:val="00915180"/>
    <w:rsid w:val="00931F90"/>
    <w:rsid w:val="00932B0A"/>
    <w:rsid w:val="00932EB3"/>
    <w:rsid w:val="00933859"/>
    <w:rsid w:val="00937D4D"/>
    <w:rsid w:val="00947ED2"/>
    <w:rsid w:val="00950755"/>
    <w:rsid w:val="00951D56"/>
    <w:rsid w:val="00957F4A"/>
    <w:rsid w:val="009665BF"/>
    <w:rsid w:val="00970C4C"/>
    <w:rsid w:val="009745C8"/>
    <w:rsid w:val="009760E3"/>
    <w:rsid w:val="00976DEF"/>
    <w:rsid w:val="00981E70"/>
    <w:rsid w:val="00982FA4"/>
    <w:rsid w:val="00983FCF"/>
    <w:rsid w:val="00985EC8"/>
    <w:rsid w:val="00986118"/>
    <w:rsid w:val="0098750F"/>
    <w:rsid w:val="0098794D"/>
    <w:rsid w:val="00992315"/>
    <w:rsid w:val="00995DF6"/>
    <w:rsid w:val="009A4C3B"/>
    <w:rsid w:val="009A4CD0"/>
    <w:rsid w:val="009A521C"/>
    <w:rsid w:val="009A7885"/>
    <w:rsid w:val="009C1352"/>
    <w:rsid w:val="009C1AE3"/>
    <w:rsid w:val="009D0670"/>
    <w:rsid w:val="009D0834"/>
    <w:rsid w:val="009D6458"/>
    <w:rsid w:val="009D6DA4"/>
    <w:rsid w:val="009D75D1"/>
    <w:rsid w:val="009E186C"/>
    <w:rsid w:val="009E1C12"/>
    <w:rsid w:val="009E2F47"/>
    <w:rsid w:val="009E4004"/>
    <w:rsid w:val="009E4E10"/>
    <w:rsid w:val="009E4E40"/>
    <w:rsid w:val="009E6BB0"/>
    <w:rsid w:val="009E779B"/>
    <w:rsid w:val="009F13FC"/>
    <w:rsid w:val="00A03677"/>
    <w:rsid w:val="00A1187B"/>
    <w:rsid w:val="00A15F8A"/>
    <w:rsid w:val="00A17327"/>
    <w:rsid w:val="00A24BFE"/>
    <w:rsid w:val="00A27513"/>
    <w:rsid w:val="00A27E40"/>
    <w:rsid w:val="00A30858"/>
    <w:rsid w:val="00A30863"/>
    <w:rsid w:val="00A32B34"/>
    <w:rsid w:val="00A33F01"/>
    <w:rsid w:val="00A34E97"/>
    <w:rsid w:val="00A35D36"/>
    <w:rsid w:val="00A362D2"/>
    <w:rsid w:val="00A43728"/>
    <w:rsid w:val="00A43BE2"/>
    <w:rsid w:val="00A52536"/>
    <w:rsid w:val="00A539AB"/>
    <w:rsid w:val="00A55C8E"/>
    <w:rsid w:val="00A55ECE"/>
    <w:rsid w:val="00A57975"/>
    <w:rsid w:val="00A64C43"/>
    <w:rsid w:val="00A650A8"/>
    <w:rsid w:val="00A67E6A"/>
    <w:rsid w:val="00A703FD"/>
    <w:rsid w:val="00A721D6"/>
    <w:rsid w:val="00A726FA"/>
    <w:rsid w:val="00A77D2C"/>
    <w:rsid w:val="00A86197"/>
    <w:rsid w:val="00A879EB"/>
    <w:rsid w:val="00A917C9"/>
    <w:rsid w:val="00A91AAA"/>
    <w:rsid w:val="00A950A3"/>
    <w:rsid w:val="00A971D9"/>
    <w:rsid w:val="00A97258"/>
    <w:rsid w:val="00A97863"/>
    <w:rsid w:val="00AA08CE"/>
    <w:rsid w:val="00AA2928"/>
    <w:rsid w:val="00AA6EED"/>
    <w:rsid w:val="00AB46E1"/>
    <w:rsid w:val="00AB50AE"/>
    <w:rsid w:val="00AC2B12"/>
    <w:rsid w:val="00AC49A6"/>
    <w:rsid w:val="00AD2F06"/>
    <w:rsid w:val="00AD5F02"/>
    <w:rsid w:val="00AD6577"/>
    <w:rsid w:val="00AD75E2"/>
    <w:rsid w:val="00AE24CB"/>
    <w:rsid w:val="00AE360F"/>
    <w:rsid w:val="00AE475D"/>
    <w:rsid w:val="00AE4D02"/>
    <w:rsid w:val="00AE64CA"/>
    <w:rsid w:val="00AF4230"/>
    <w:rsid w:val="00AF483C"/>
    <w:rsid w:val="00AF607B"/>
    <w:rsid w:val="00AF6CBA"/>
    <w:rsid w:val="00AF7A44"/>
    <w:rsid w:val="00AF7E76"/>
    <w:rsid w:val="00B01DB8"/>
    <w:rsid w:val="00B0308A"/>
    <w:rsid w:val="00B057F6"/>
    <w:rsid w:val="00B07118"/>
    <w:rsid w:val="00B115DC"/>
    <w:rsid w:val="00B14210"/>
    <w:rsid w:val="00B1430E"/>
    <w:rsid w:val="00B15E26"/>
    <w:rsid w:val="00B2057B"/>
    <w:rsid w:val="00B231DF"/>
    <w:rsid w:val="00B2506E"/>
    <w:rsid w:val="00B25574"/>
    <w:rsid w:val="00B26718"/>
    <w:rsid w:val="00B3137D"/>
    <w:rsid w:val="00B31B6C"/>
    <w:rsid w:val="00B33899"/>
    <w:rsid w:val="00B361B8"/>
    <w:rsid w:val="00B378C6"/>
    <w:rsid w:val="00B42824"/>
    <w:rsid w:val="00B431A7"/>
    <w:rsid w:val="00B47059"/>
    <w:rsid w:val="00B6026C"/>
    <w:rsid w:val="00B61478"/>
    <w:rsid w:val="00B65717"/>
    <w:rsid w:val="00B705D8"/>
    <w:rsid w:val="00B71877"/>
    <w:rsid w:val="00B73B0B"/>
    <w:rsid w:val="00B7457B"/>
    <w:rsid w:val="00B75CCB"/>
    <w:rsid w:val="00B80643"/>
    <w:rsid w:val="00B80707"/>
    <w:rsid w:val="00B90896"/>
    <w:rsid w:val="00B90934"/>
    <w:rsid w:val="00B914B8"/>
    <w:rsid w:val="00B95D71"/>
    <w:rsid w:val="00BA0407"/>
    <w:rsid w:val="00BA2682"/>
    <w:rsid w:val="00BB00CA"/>
    <w:rsid w:val="00BC21D4"/>
    <w:rsid w:val="00BC711F"/>
    <w:rsid w:val="00BC7ED2"/>
    <w:rsid w:val="00BD4246"/>
    <w:rsid w:val="00BD5C04"/>
    <w:rsid w:val="00BD740A"/>
    <w:rsid w:val="00BE00F9"/>
    <w:rsid w:val="00BE43C3"/>
    <w:rsid w:val="00BE5DCA"/>
    <w:rsid w:val="00BF38AF"/>
    <w:rsid w:val="00BF3F44"/>
    <w:rsid w:val="00BF4EE5"/>
    <w:rsid w:val="00BF6981"/>
    <w:rsid w:val="00BF6F1F"/>
    <w:rsid w:val="00BF6FB6"/>
    <w:rsid w:val="00BF760E"/>
    <w:rsid w:val="00C0167A"/>
    <w:rsid w:val="00C02A12"/>
    <w:rsid w:val="00C03369"/>
    <w:rsid w:val="00C03DE1"/>
    <w:rsid w:val="00C04BC6"/>
    <w:rsid w:val="00C105C0"/>
    <w:rsid w:val="00C10F21"/>
    <w:rsid w:val="00C117C1"/>
    <w:rsid w:val="00C141B5"/>
    <w:rsid w:val="00C2019D"/>
    <w:rsid w:val="00C215B6"/>
    <w:rsid w:val="00C21DFA"/>
    <w:rsid w:val="00C370F4"/>
    <w:rsid w:val="00C41DE4"/>
    <w:rsid w:val="00C42D08"/>
    <w:rsid w:val="00C511D3"/>
    <w:rsid w:val="00C53C9F"/>
    <w:rsid w:val="00C56C1B"/>
    <w:rsid w:val="00C56D3B"/>
    <w:rsid w:val="00C57A8F"/>
    <w:rsid w:val="00C63D80"/>
    <w:rsid w:val="00C664F3"/>
    <w:rsid w:val="00C66B4D"/>
    <w:rsid w:val="00C72BFC"/>
    <w:rsid w:val="00C72D3A"/>
    <w:rsid w:val="00C72FE9"/>
    <w:rsid w:val="00C7359D"/>
    <w:rsid w:val="00C7673E"/>
    <w:rsid w:val="00C800EA"/>
    <w:rsid w:val="00C8379D"/>
    <w:rsid w:val="00C907D6"/>
    <w:rsid w:val="00C971BA"/>
    <w:rsid w:val="00CA4766"/>
    <w:rsid w:val="00CA510A"/>
    <w:rsid w:val="00CA5FCD"/>
    <w:rsid w:val="00CC0DDF"/>
    <w:rsid w:val="00CC63E7"/>
    <w:rsid w:val="00CD1ADE"/>
    <w:rsid w:val="00CD223D"/>
    <w:rsid w:val="00CD269C"/>
    <w:rsid w:val="00CD28FE"/>
    <w:rsid w:val="00CD2A85"/>
    <w:rsid w:val="00CD359D"/>
    <w:rsid w:val="00CD5BB7"/>
    <w:rsid w:val="00CE1049"/>
    <w:rsid w:val="00CE35CD"/>
    <w:rsid w:val="00CE3628"/>
    <w:rsid w:val="00CE3D0F"/>
    <w:rsid w:val="00CE4014"/>
    <w:rsid w:val="00CE5615"/>
    <w:rsid w:val="00CF0D8A"/>
    <w:rsid w:val="00CF6218"/>
    <w:rsid w:val="00D014ED"/>
    <w:rsid w:val="00D022D3"/>
    <w:rsid w:val="00D0241C"/>
    <w:rsid w:val="00D03AB2"/>
    <w:rsid w:val="00D05315"/>
    <w:rsid w:val="00D061A4"/>
    <w:rsid w:val="00D07410"/>
    <w:rsid w:val="00D07717"/>
    <w:rsid w:val="00D1185C"/>
    <w:rsid w:val="00D12C89"/>
    <w:rsid w:val="00D1737A"/>
    <w:rsid w:val="00D175A5"/>
    <w:rsid w:val="00D20B32"/>
    <w:rsid w:val="00D20D91"/>
    <w:rsid w:val="00D25A98"/>
    <w:rsid w:val="00D32FE7"/>
    <w:rsid w:val="00D331E9"/>
    <w:rsid w:val="00D34455"/>
    <w:rsid w:val="00D34D55"/>
    <w:rsid w:val="00D45056"/>
    <w:rsid w:val="00D526D2"/>
    <w:rsid w:val="00D54C72"/>
    <w:rsid w:val="00D57FC2"/>
    <w:rsid w:val="00D6006A"/>
    <w:rsid w:val="00D612B0"/>
    <w:rsid w:val="00D613B7"/>
    <w:rsid w:val="00D63900"/>
    <w:rsid w:val="00D701BC"/>
    <w:rsid w:val="00D73D18"/>
    <w:rsid w:val="00D7474B"/>
    <w:rsid w:val="00D74D29"/>
    <w:rsid w:val="00D77C02"/>
    <w:rsid w:val="00D80247"/>
    <w:rsid w:val="00D82611"/>
    <w:rsid w:val="00D83105"/>
    <w:rsid w:val="00D84A58"/>
    <w:rsid w:val="00D862A0"/>
    <w:rsid w:val="00D90A62"/>
    <w:rsid w:val="00D91186"/>
    <w:rsid w:val="00D9206F"/>
    <w:rsid w:val="00D92CDF"/>
    <w:rsid w:val="00D95354"/>
    <w:rsid w:val="00DA1B26"/>
    <w:rsid w:val="00DB02C7"/>
    <w:rsid w:val="00DB1C6A"/>
    <w:rsid w:val="00DB406A"/>
    <w:rsid w:val="00DB646D"/>
    <w:rsid w:val="00DB6B64"/>
    <w:rsid w:val="00DC1535"/>
    <w:rsid w:val="00DC4CDD"/>
    <w:rsid w:val="00DC5E0D"/>
    <w:rsid w:val="00DC650C"/>
    <w:rsid w:val="00DC6861"/>
    <w:rsid w:val="00DD0F69"/>
    <w:rsid w:val="00DD3D51"/>
    <w:rsid w:val="00DD541C"/>
    <w:rsid w:val="00DE0A8F"/>
    <w:rsid w:val="00DE1857"/>
    <w:rsid w:val="00DF0009"/>
    <w:rsid w:val="00DF286F"/>
    <w:rsid w:val="00DF41E1"/>
    <w:rsid w:val="00DF72B6"/>
    <w:rsid w:val="00E01432"/>
    <w:rsid w:val="00E016C1"/>
    <w:rsid w:val="00E0575B"/>
    <w:rsid w:val="00E110CA"/>
    <w:rsid w:val="00E1734C"/>
    <w:rsid w:val="00E1744E"/>
    <w:rsid w:val="00E20386"/>
    <w:rsid w:val="00E21C9F"/>
    <w:rsid w:val="00E2469A"/>
    <w:rsid w:val="00E256F3"/>
    <w:rsid w:val="00E32E3D"/>
    <w:rsid w:val="00E3321B"/>
    <w:rsid w:val="00E34284"/>
    <w:rsid w:val="00E363F8"/>
    <w:rsid w:val="00E427E3"/>
    <w:rsid w:val="00E42FC7"/>
    <w:rsid w:val="00E44085"/>
    <w:rsid w:val="00E456C6"/>
    <w:rsid w:val="00E47D16"/>
    <w:rsid w:val="00E50FAA"/>
    <w:rsid w:val="00E561B9"/>
    <w:rsid w:val="00E60105"/>
    <w:rsid w:val="00E6035D"/>
    <w:rsid w:val="00E60CB8"/>
    <w:rsid w:val="00E61578"/>
    <w:rsid w:val="00E636A2"/>
    <w:rsid w:val="00E7017B"/>
    <w:rsid w:val="00E71DDE"/>
    <w:rsid w:val="00E722F9"/>
    <w:rsid w:val="00E725DF"/>
    <w:rsid w:val="00E77804"/>
    <w:rsid w:val="00E80C78"/>
    <w:rsid w:val="00E8270F"/>
    <w:rsid w:val="00E828D0"/>
    <w:rsid w:val="00E84234"/>
    <w:rsid w:val="00E85592"/>
    <w:rsid w:val="00E8578B"/>
    <w:rsid w:val="00E859CE"/>
    <w:rsid w:val="00E86E85"/>
    <w:rsid w:val="00E9437E"/>
    <w:rsid w:val="00E9608B"/>
    <w:rsid w:val="00EA12B1"/>
    <w:rsid w:val="00EA1EAA"/>
    <w:rsid w:val="00EA3C04"/>
    <w:rsid w:val="00EA4B9F"/>
    <w:rsid w:val="00EA5E62"/>
    <w:rsid w:val="00EA78CF"/>
    <w:rsid w:val="00EA7A7E"/>
    <w:rsid w:val="00EB58AA"/>
    <w:rsid w:val="00EB5C25"/>
    <w:rsid w:val="00EB5E94"/>
    <w:rsid w:val="00EB6663"/>
    <w:rsid w:val="00EB6B03"/>
    <w:rsid w:val="00EB6DB1"/>
    <w:rsid w:val="00EB724A"/>
    <w:rsid w:val="00EC1353"/>
    <w:rsid w:val="00EC7148"/>
    <w:rsid w:val="00EC7AFA"/>
    <w:rsid w:val="00ED148A"/>
    <w:rsid w:val="00ED2058"/>
    <w:rsid w:val="00ED3058"/>
    <w:rsid w:val="00ED3167"/>
    <w:rsid w:val="00ED7F6C"/>
    <w:rsid w:val="00EE0D2A"/>
    <w:rsid w:val="00EE3995"/>
    <w:rsid w:val="00EF3AE9"/>
    <w:rsid w:val="00F01758"/>
    <w:rsid w:val="00F02340"/>
    <w:rsid w:val="00F03111"/>
    <w:rsid w:val="00F036BC"/>
    <w:rsid w:val="00F059EE"/>
    <w:rsid w:val="00F0703C"/>
    <w:rsid w:val="00F10013"/>
    <w:rsid w:val="00F14C0E"/>
    <w:rsid w:val="00F21E31"/>
    <w:rsid w:val="00F305AF"/>
    <w:rsid w:val="00F30CCB"/>
    <w:rsid w:val="00F33170"/>
    <w:rsid w:val="00F43F3E"/>
    <w:rsid w:val="00F47230"/>
    <w:rsid w:val="00F4784C"/>
    <w:rsid w:val="00F53002"/>
    <w:rsid w:val="00F544AF"/>
    <w:rsid w:val="00F54D52"/>
    <w:rsid w:val="00F5735F"/>
    <w:rsid w:val="00F626A0"/>
    <w:rsid w:val="00F65BCA"/>
    <w:rsid w:val="00F6707F"/>
    <w:rsid w:val="00F71913"/>
    <w:rsid w:val="00F72606"/>
    <w:rsid w:val="00F819B5"/>
    <w:rsid w:val="00F84169"/>
    <w:rsid w:val="00F842A9"/>
    <w:rsid w:val="00F842C1"/>
    <w:rsid w:val="00F85313"/>
    <w:rsid w:val="00F922C9"/>
    <w:rsid w:val="00F94DA9"/>
    <w:rsid w:val="00F95EFE"/>
    <w:rsid w:val="00FA3F6C"/>
    <w:rsid w:val="00FA6FC9"/>
    <w:rsid w:val="00FB092E"/>
    <w:rsid w:val="00FB3C66"/>
    <w:rsid w:val="00FB499A"/>
    <w:rsid w:val="00FB4F37"/>
    <w:rsid w:val="00FB53F4"/>
    <w:rsid w:val="00FB5724"/>
    <w:rsid w:val="00FC2014"/>
    <w:rsid w:val="00FD2C38"/>
    <w:rsid w:val="00FD5186"/>
    <w:rsid w:val="00FE3BA2"/>
    <w:rsid w:val="00FE6300"/>
    <w:rsid w:val="00FF0360"/>
    <w:rsid w:val="00FF65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572C"/>
  <w15:docId w15:val="{DFD0CA4A-9A35-49B8-A469-FBF993F9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0C33"/>
    <w:rPr>
      <w:rFonts w:ascii="Times New Roman" w:eastAsia="Times New Roman" w:hAnsi="Times New Roman"/>
      <w:sz w:val="24"/>
    </w:rPr>
  </w:style>
  <w:style w:type="paragraph" w:styleId="Antrat1">
    <w:name w:val="heading 1"/>
    <w:aliases w:val="Appendix,Headeris_mano1,Char Diagrama"/>
    <w:basedOn w:val="prastasis"/>
    <w:next w:val="prastasis"/>
    <w:link w:val="Antrat1Diagrama"/>
    <w:qFormat/>
    <w:rsid w:val="00884906"/>
    <w:pPr>
      <w:keepNext/>
      <w:numPr>
        <w:numId w:val="1"/>
      </w:numPr>
      <w:spacing w:before="360" w:after="360"/>
      <w:jc w:val="center"/>
      <w:outlineLvl w:val="0"/>
    </w:pPr>
    <w:rPr>
      <w:sz w:val="28"/>
    </w:rPr>
  </w:style>
  <w:style w:type="paragraph" w:styleId="Antrat2">
    <w:name w:val="heading 2"/>
    <w:aliases w:val="Title Header2,Header_mano2,Char1 Char"/>
    <w:basedOn w:val="prastasis"/>
    <w:next w:val="prastasis"/>
    <w:link w:val="Antrat2Diagrama"/>
    <w:qFormat/>
    <w:rsid w:val="00884906"/>
    <w:pPr>
      <w:numPr>
        <w:ilvl w:val="1"/>
        <w:numId w:val="1"/>
      </w:numPr>
      <w:jc w:val="both"/>
      <w:outlineLvl w:val="1"/>
    </w:pPr>
  </w:style>
  <w:style w:type="paragraph" w:styleId="Antrat3">
    <w:name w:val="heading 3"/>
    <w:aliases w:val="Section Header3,Sub-Clause Paragraph"/>
    <w:basedOn w:val="prastasis"/>
    <w:next w:val="prastasis"/>
    <w:link w:val="Antrat3Diagrama"/>
    <w:qFormat/>
    <w:rsid w:val="00884906"/>
    <w:pPr>
      <w:keepNext/>
      <w:numPr>
        <w:ilvl w:val="2"/>
        <w:numId w:val="1"/>
      </w:numPr>
      <w:jc w:val="both"/>
      <w:outlineLvl w:val="2"/>
    </w:pPr>
  </w:style>
  <w:style w:type="paragraph" w:styleId="Antrat4">
    <w:name w:val="heading 4"/>
    <w:aliases w:val=" Sub-Clause Sub-paragraph,Sub-Clause Sub-paragraph,Heading 4 Char Char Char Char,Heading 4 Char Char Char Char Char,hd4"/>
    <w:basedOn w:val="prastasis"/>
    <w:next w:val="prastasis"/>
    <w:link w:val="Antrat4Diagrama"/>
    <w:qFormat/>
    <w:rsid w:val="00884906"/>
    <w:pPr>
      <w:keepNext/>
      <w:numPr>
        <w:ilvl w:val="3"/>
        <w:numId w:val="1"/>
      </w:numPr>
      <w:outlineLvl w:val="3"/>
    </w:pPr>
    <w:rPr>
      <w:b/>
      <w:sz w:val="44"/>
    </w:rPr>
  </w:style>
  <w:style w:type="paragraph" w:styleId="Antrat5">
    <w:name w:val="heading 5"/>
    <w:basedOn w:val="prastasis"/>
    <w:next w:val="prastasis"/>
    <w:link w:val="Antrat5Diagrama"/>
    <w:qFormat/>
    <w:rsid w:val="00884906"/>
    <w:pPr>
      <w:keepNext/>
      <w:numPr>
        <w:ilvl w:val="4"/>
        <w:numId w:val="1"/>
      </w:numPr>
      <w:outlineLvl w:val="4"/>
    </w:pPr>
    <w:rPr>
      <w:b/>
      <w:sz w:val="40"/>
    </w:rPr>
  </w:style>
  <w:style w:type="paragraph" w:styleId="Antrat6">
    <w:name w:val="heading 6"/>
    <w:basedOn w:val="prastasis"/>
    <w:next w:val="prastasis"/>
    <w:link w:val="Antrat6Diagrama"/>
    <w:qFormat/>
    <w:rsid w:val="00884906"/>
    <w:pPr>
      <w:keepNext/>
      <w:numPr>
        <w:ilvl w:val="5"/>
        <w:numId w:val="1"/>
      </w:numPr>
      <w:outlineLvl w:val="5"/>
    </w:pPr>
    <w:rPr>
      <w:b/>
      <w:sz w:val="36"/>
    </w:rPr>
  </w:style>
  <w:style w:type="paragraph" w:styleId="Antrat7">
    <w:name w:val="heading 7"/>
    <w:basedOn w:val="prastasis"/>
    <w:next w:val="prastasis"/>
    <w:link w:val="Antrat7Diagrama"/>
    <w:qFormat/>
    <w:rsid w:val="00884906"/>
    <w:pPr>
      <w:keepNext/>
      <w:numPr>
        <w:ilvl w:val="6"/>
        <w:numId w:val="1"/>
      </w:numPr>
      <w:outlineLvl w:val="6"/>
    </w:pPr>
    <w:rPr>
      <w:sz w:val="48"/>
    </w:rPr>
  </w:style>
  <w:style w:type="paragraph" w:styleId="Antrat8">
    <w:name w:val="heading 8"/>
    <w:basedOn w:val="prastasis"/>
    <w:next w:val="prastasis"/>
    <w:link w:val="Antrat8Diagrama"/>
    <w:qFormat/>
    <w:rsid w:val="00884906"/>
    <w:pPr>
      <w:keepNext/>
      <w:numPr>
        <w:ilvl w:val="7"/>
        <w:numId w:val="1"/>
      </w:numPr>
      <w:outlineLvl w:val="7"/>
    </w:pPr>
    <w:rPr>
      <w:b/>
      <w:sz w:val="18"/>
    </w:rPr>
  </w:style>
  <w:style w:type="paragraph" w:styleId="Antrat9">
    <w:name w:val="heading 9"/>
    <w:basedOn w:val="prastasis"/>
    <w:next w:val="prastasis"/>
    <w:link w:val="Antrat9Diagrama"/>
    <w:qFormat/>
    <w:rsid w:val="00884906"/>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Char Diagrama Diagrama"/>
    <w:link w:val="Antrat1"/>
    <w:rsid w:val="00884906"/>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Header_mano2 Diagrama,Char1 Char Diagrama"/>
    <w:link w:val="Antrat2"/>
    <w:rsid w:val="00884906"/>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link w:val="Antrat3"/>
    <w:rsid w:val="00884906"/>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hd4 Diagrama"/>
    <w:link w:val="Antrat4"/>
    <w:rsid w:val="00884906"/>
    <w:rPr>
      <w:rFonts w:ascii="Times New Roman" w:eastAsia="Times New Roman" w:hAnsi="Times New Roman" w:cs="Times New Roman"/>
      <w:b/>
      <w:sz w:val="44"/>
      <w:szCs w:val="20"/>
      <w:lang w:eastAsia="lt-LT"/>
    </w:rPr>
  </w:style>
  <w:style w:type="character" w:customStyle="1" w:styleId="Antrat5Diagrama">
    <w:name w:val="Antraštė 5 Diagrama"/>
    <w:link w:val="Antrat5"/>
    <w:rsid w:val="00884906"/>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884906"/>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884906"/>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884906"/>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884906"/>
    <w:rPr>
      <w:rFonts w:ascii="Times New Roman" w:eastAsia="Times New Roman" w:hAnsi="Times New Roman" w:cs="Times New Roman"/>
      <w:sz w:val="40"/>
      <w:szCs w:val="20"/>
      <w:lang w:eastAsia="lt-LT"/>
    </w:rPr>
  </w:style>
  <w:style w:type="paragraph" w:styleId="Pagrindiniotekstotrauka3">
    <w:name w:val="Body Text Indent 3"/>
    <w:basedOn w:val="prastasis"/>
    <w:link w:val="Pagrindiniotekstotrauka3Diagrama"/>
    <w:uiPriority w:val="99"/>
    <w:rsid w:val="00884906"/>
    <w:pPr>
      <w:tabs>
        <w:tab w:val="left" w:pos="4536"/>
      </w:tabs>
      <w:ind w:firstLine="2268"/>
      <w:jc w:val="both"/>
    </w:pPr>
  </w:style>
  <w:style w:type="character" w:customStyle="1" w:styleId="Pagrindiniotekstotrauka3Diagrama">
    <w:name w:val="Pagrindinio teksto įtrauka 3 Diagrama"/>
    <w:link w:val="Pagrindiniotekstotrauka3"/>
    <w:uiPriority w:val="99"/>
    <w:rsid w:val="00884906"/>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rsid w:val="00884906"/>
    <w:pPr>
      <w:spacing w:before="120" w:after="120"/>
    </w:pPr>
    <w:rPr>
      <w:rFonts w:ascii="Arial" w:hAnsi="Arial"/>
      <w:snapToGrid w:val="0"/>
      <w:sz w:val="20"/>
      <w:lang w:val="sv-SE"/>
    </w:rPr>
  </w:style>
  <w:style w:type="character" w:customStyle="1" w:styleId="PagrindinistekstasDiagrama">
    <w:name w:val="Pagrindinis tekstas Diagrama"/>
    <w:link w:val="Pagrindinistekstas"/>
    <w:uiPriority w:val="99"/>
    <w:rsid w:val="00884906"/>
    <w:rPr>
      <w:rFonts w:ascii="Arial" w:eastAsia="Times New Roman" w:hAnsi="Arial" w:cs="Times New Roman"/>
      <w:snapToGrid w:val="0"/>
      <w:sz w:val="20"/>
      <w:szCs w:val="20"/>
      <w:lang w:val="sv-SE"/>
    </w:rPr>
  </w:style>
  <w:style w:type="paragraph" w:styleId="HTMLiankstoformatuotas">
    <w:name w:val="HTML Preformatted"/>
    <w:basedOn w:val="prastasis"/>
    <w:link w:val="HTMLiankstoformatuotasDiagrama"/>
    <w:rsid w:val="00884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rsid w:val="00884906"/>
    <w:rPr>
      <w:rFonts w:ascii="Courier New" w:eastAsia="Times New Roman" w:hAnsi="Courier New" w:cs="Courier New"/>
      <w:sz w:val="20"/>
      <w:szCs w:val="20"/>
      <w:lang w:val="en-US"/>
    </w:rPr>
  </w:style>
  <w:style w:type="paragraph" w:customStyle="1" w:styleId="Sraopastraipa1">
    <w:name w:val="Sąrašo pastraipa1"/>
    <w:basedOn w:val="prastasis"/>
    <w:qFormat/>
    <w:rsid w:val="00884906"/>
    <w:pPr>
      <w:ind w:left="720"/>
      <w:contextualSpacing/>
    </w:pPr>
    <w:rPr>
      <w:szCs w:val="24"/>
    </w:rPr>
  </w:style>
  <w:style w:type="paragraph" w:customStyle="1" w:styleId="xl26">
    <w:name w:val="xl26"/>
    <w:basedOn w:val="prastasis"/>
    <w:rsid w:val="00884906"/>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szCs w:val="24"/>
      <w:lang w:val="en-GB" w:eastAsia="en-US"/>
    </w:rPr>
  </w:style>
  <w:style w:type="paragraph" w:customStyle="1" w:styleId="Stilius3">
    <w:name w:val="Stilius3"/>
    <w:basedOn w:val="prastasis"/>
    <w:link w:val="Stilius3Diagrama"/>
    <w:qFormat/>
    <w:rsid w:val="00884906"/>
    <w:pPr>
      <w:spacing w:before="200"/>
      <w:jc w:val="both"/>
    </w:pPr>
    <w:rPr>
      <w:sz w:val="20"/>
    </w:rPr>
  </w:style>
  <w:style w:type="paragraph" w:customStyle="1" w:styleId="Stilius1">
    <w:name w:val="Stilius1"/>
    <w:basedOn w:val="prastasis"/>
    <w:autoRedefine/>
    <w:qFormat/>
    <w:rsid w:val="00CA510A"/>
    <w:pPr>
      <w:jc w:val="center"/>
    </w:pPr>
    <w:rPr>
      <w:b/>
      <w:szCs w:val="24"/>
      <w:lang w:eastAsia="en-US"/>
    </w:rPr>
  </w:style>
  <w:style w:type="character" w:customStyle="1" w:styleId="Stilius3Diagrama">
    <w:name w:val="Stilius3 Diagrama"/>
    <w:link w:val="Stilius3"/>
    <w:locked/>
    <w:rsid w:val="00884906"/>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04384E"/>
    <w:rPr>
      <w:rFonts w:ascii="Segoe UI" w:hAnsi="Segoe UI" w:cs="Segoe UI"/>
      <w:sz w:val="18"/>
      <w:szCs w:val="18"/>
    </w:rPr>
  </w:style>
  <w:style w:type="character" w:customStyle="1" w:styleId="DebesliotekstasDiagrama">
    <w:name w:val="Debesėlio tekstas Diagrama"/>
    <w:link w:val="Debesliotekstas"/>
    <w:uiPriority w:val="99"/>
    <w:semiHidden/>
    <w:rsid w:val="0004384E"/>
    <w:rPr>
      <w:rFonts w:ascii="Segoe UI" w:eastAsia="Times New Roman" w:hAnsi="Segoe UI" w:cs="Segoe UI"/>
      <w:sz w:val="18"/>
      <w:szCs w:val="18"/>
    </w:rPr>
  </w:style>
  <w:style w:type="character" w:styleId="Hipersaitas">
    <w:name w:val="Hyperlink"/>
    <w:rsid w:val="00734A43"/>
    <w:rPr>
      <w:color w:val="0563C1"/>
      <w:u w:val="single"/>
    </w:rPr>
  </w:style>
  <w:style w:type="character" w:styleId="Komentaronuoroda">
    <w:name w:val="annotation reference"/>
    <w:basedOn w:val="Numatytasispastraiposriftas"/>
    <w:uiPriority w:val="99"/>
    <w:unhideWhenUsed/>
    <w:rsid w:val="00D6006A"/>
    <w:rPr>
      <w:sz w:val="16"/>
      <w:szCs w:val="16"/>
    </w:rPr>
  </w:style>
  <w:style w:type="paragraph" w:styleId="Komentarotekstas">
    <w:name w:val="annotation text"/>
    <w:aliases w:val="Komentaro tekstas Diagrama Diagrama,Char3 Diagrama Diagrama,Diagrama Diagrama Diagrama,Char1 Diagrama Diagrama,Char3,Diagrama Diagrama,Diagrama Diagrama Char Char,Diagrama2 Diagrama Diagrama Diagrama,Char1, Char3, Char1"/>
    <w:basedOn w:val="prastasis"/>
    <w:link w:val="KomentarotekstasDiagrama"/>
    <w:uiPriority w:val="99"/>
    <w:unhideWhenUsed/>
    <w:rsid w:val="00D6006A"/>
    <w:rPr>
      <w:sz w:val="20"/>
    </w:rPr>
  </w:style>
  <w:style w:type="character" w:customStyle="1" w:styleId="KomentarotekstasDiagrama">
    <w:name w:val="Komentaro tekstas Diagrama"/>
    <w:aliases w:val="Komentaro tekstas Diagrama Diagrama Diagrama,Char3 Diagrama Diagrama Diagrama,Diagrama Diagrama Diagrama Diagrama,Char1 Diagrama Diagrama Diagrama,Char3 Diagrama,Diagrama Diagrama Diagrama1,Diagrama Diagrama Char Char Diagrama"/>
    <w:basedOn w:val="Numatytasispastraiposriftas"/>
    <w:link w:val="Komentarotekstas"/>
    <w:uiPriority w:val="99"/>
    <w:rsid w:val="00D600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D6006A"/>
    <w:rPr>
      <w:b/>
      <w:bCs/>
    </w:rPr>
  </w:style>
  <w:style w:type="character" w:customStyle="1" w:styleId="KomentarotemaDiagrama">
    <w:name w:val="Komentaro tema Diagrama"/>
    <w:basedOn w:val="KomentarotekstasDiagrama"/>
    <w:link w:val="Komentarotema"/>
    <w:uiPriority w:val="99"/>
    <w:semiHidden/>
    <w:rsid w:val="00D6006A"/>
    <w:rPr>
      <w:rFonts w:ascii="Times New Roman" w:eastAsia="Times New Roman" w:hAnsi="Times New Roman"/>
      <w:b/>
      <w:bCs/>
    </w:rPr>
  </w:style>
  <w:style w:type="paragraph" w:styleId="Antrats">
    <w:name w:val="header"/>
    <w:basedOn w:val="prastasis"/>
    <w:link w:val="AntratsDiagrama"/>
    <w:uiPriority w:val="99"/>
    <w:unhideWhenUsed/>
    <w:rsid w:val="00C72FE9"/>
    <w:pPr>
      <w:tabs>
        <w:tab w:val="center" w:pos="4819"/>
        <w:tab w:val="right" w:pos="9638"/>
      </w:tabs>
    </w:pPr>
  </w:style>
  <w:style w:type="character" w:customStyle="1" w:styleId="AntratsDiagrama">
    <w:name w:val="Antraštės Diagrama"/>
    <w:basedOn w:val="Numatytasispastraiposriftas"/>
    <w:link w:val="Antrats"/>
    <w:uiPriority w:val="99"/>
    <w:rsid w:val="00C72FE9"/>
    <w:rPr>
      <w:rFonts w:ascii="Times New Roman" w:eastAsia="Times New Roman" w:hAnsi="Times New Roman"/>
      <w:sz w:val="24"/>
    </w:rPr>
  </w:style>
  <w:style w:type="paragraph" w:styleId="Porat">
    <w:name w:val="footer"/>
    <w:basedOn w:val="prastasis"/>
    <w:link w:val="PoratDiagrama"/>
    <w:uiPriority w:val="99"/>
    <w:unhideWhenUsed/>
    <w:rsid w:val="00C72FE9"/>
    <w:pPr>
      <w:tabs>
        <w:tab w:val="center" w:pos="4819"/>
        <w:tab w:val="right" w:pos="9638"/>
      </w:tabs>
    </w:pPr>
  </w:style>
  <w:style w:type="character" w:customStyle="1" w:styleId="PoratDiagrama">
    <w:name w:val="Poraštė Diagrama"/>
    <w:basedOn w:val="Numatytasispastraiposriftas"/>
    <w:link w:val="Porat"/>
    <w:uiPriority w:val="99"/>
    <w:rsid w:val="00C72FE9"/>
    <w:rPr>
      <w:rFonts w:ascii="Times New Roman" w:eastAsia="Times New Roman" w:hAnsi="Times New Roman"/>
      <w:sz w:val="24"/>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99"/>
    <w:qFormat/>
    <w:rsid w:val="007F6A74"/>
    <w:pPr>
      <w:ind w:left="720"/>
      <w:contextualSpacing/>
    </w:pPr>
  </w:style>
  <w:style w:type="paragraph" w:styleId="Betarp">
    <w:name w:val="No Spacing"/>
    <w:uiPriority w:val="1"/>
    <w:qFormat/>
    <w:rsid w:val="00B361B8"/>
    <w:rPr>
      <w:rFonts w:ascii="Times New Roman" w:eastAsia="Times New Roman" w:hAnsi="Times New Roman"/>
      <w:sz w:val="24"/>
    </w:rPr>
  </w:style>
  <w:style w:type="paragraph" w:styleId="Pataisymai">
    <w:name w:val="Revision"/>
    <w:hidden/>
    <w:uiPriority w:val="99"/>
    <w:semiHidden/>
    <w:rsid w:val="00655D5D"/>
    <w:rPr>
      <w:rFonts w:ascii="Times New Roman" w:eastAsia="Times New Roman" w:hAnsi="Times New Roman"/>
      <w:sz w:val="24"/>
    </w:rPr>
  </w:style>
  <w:style w:type="paragraph" w:styleId="Tekstoblokas">
    <w:name w:val="Block Text"/>
    <w:basedOn w:val="prastasis"/>
    <w:uiPriority w:val="99"/>
    <w:rsid w:val="00C117C1"/>
    <w:pPr>
      <w:tabs>
        <w:tab w:val="left" w:pos="1080"/>
      </w:tabs>
      <w:suppressAutoHyphens/>
      <w:spacing w:after="200"/>
      <w:ind w:left="1080" w:right="-72" w:hanging="540"/>
      <w:jc w:val="both"/>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117C1"/>
    <w:rPr>
      <w:rFonts w:ascii="Times New Roman" w:eastAsia="Times New Roman" w:hAnsi="Times New Roman"/>
      <w:sz w:val="24"/>
    </w:rPr>
  </w:style>
  <w:style w:type="paragraph" w:customStyle="1" w:styleId="Body2">
    <w:name w:val="Body 2"/>
    <w:rsid w:val="00C117C1"/>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14:textOutline w14:w="0" w14:cap="flat" w14:cmpd="sng" w14:algn="ctr">
        <w14:noFill/>
        <w14:prstDash w14:val="solid"/>
        <w14:bevel/>
      </w14:textOutline>
    </w:rPr>
  </w:style>
  <w:style w:type="paragraph" w:customStyle="1" w:styleId="BodyText11">
    <w:name w:val="Body Text11"/>
    <w:rsid w:val="00C117C1"/>
    <w:pPr>
      <w:suppressAutoHyphens/>
      <w:autoSpaceDE w:val="0"/>
      <w:ind w:firstLine="312"/>
      <w:jc w:val="both"/>
    </w:pPr>
    <w:rPr>
      <w:rFonts w:ascii="TimesLT" w:eastAsia="Times New Roman" w:hAnsi="TimesLT"/>
      <w:lang w:val="en-US" w:eastAsia="ar-SA"/>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
    <w:basedOn w:val="prastasis"/>
    <w:link w:val="PuslapioinaostekstasDiagrama"/>
    <w:unhideWhenUsed/>
    <w:rsid w:val="00C117C1"/>
    <w:rPr>
      <w:sz w:val="20"/>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
    <w:basedOn w:val="Numatytasispastraiposriftas"/>
    <w:link w:val="Puslapioinaostekstas"/>
    <w:rsid w:val="00C117C1"/>
    <w:rPr>
      <w:rFonts w:ascii="Times New Roman" w:eastAsia="Times New Roman" w:hAnsi="Times New Roman"/>
    </w:rPr>
  </w:style>
  <w:style w:type="character" w:styleId="Puslapioinaosnuoroda">
    <w:name w:val="footnote reference"/>
    <w:uiPriority w:val="99"/>
    <w:unhideWhenUsed/>
    <w:rsid w:val="00C117C1"/>
    <w:rPr>
      <w:vertAlign w:val="superscript"/>
    </w:rPr>
  </w:style>
  <w:style w:type="paragraph" w:customStyle="1" w:styleId="Statja">
    <w:name w:val="Statja"/>
    <w:basedOn w:val="prastasis"/>
    <w:rsid w:val="00C117C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styleId="Emfaz">
    <w:name w:val="Emphasis"/>
    <w:basedOn w:val="Numatytasispastraiposriftas"/>
    <w:uiPriority w:val="20"/>
    <w:qFormat/>
    <w:rsid w:val="00C117C1"/>
    <w:rPr>
      <w:i/>
      <w:iCs/>
    </w:rPr>
  </w:style>
  <w:style w:type="character" w:customStyle="1" w:styleId="cf01">
    <w:name w:val="cf01"/>
    <w:basedOn w:val="Numatytasispastraiposriftas"/>
    <w:rsid w:val="002B181E"/>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5746DC"/>
    <w:rPr>
      <w:color w:val="605E5C"/>
      <w:shd w:val="clear" w:color="auto" w:fill="E1DFDD"/>
    </w:rPr>
  </w:style>
  <w:style w:type="character" w:customStyle="1" w:styleId="cf11">
    <w:name w:val="cf11"/>
    <w:basedOn w:val="Numatytasispastraiposriftas"/>
    <w:rsid w:val="00C105C0"/>
    <w:rPr>
      <w:rFonts w:ascii="Segoe UI" w:hAnsi="Segoe UI" w:cs="Segoe UI" w:hint="default"/>
      <w:color w:val="FFFFFF"/>
      <w:sz w:val="18"/>
      <w:szCs w:val="18"/>
      <w:shd w:val="clear" w:color="auto" w:fill="FFFFFF"/>
    </w:rPr>
  </w:style>
  <w:style w:type="table" w:styleId="Lentelstinklelis">
    <w:name w:val="Table Grid"/>
    <w:basedOn w:val="prastojilentel"/>
    <w:uiPriority w:val="99"/>
    <w:rsid w:val="00EA5E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A5E62"/>
    <w:pPr>
      <w:spacing w:before="100" w:beforeAutospacing="1" w:after="100" w:afterAutospacing="1"/>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86">
      <w:bodyDiv w:val="1"/>
      <w:marLeft w:val="0"/>
      <w:marRight w:val="0"/>
      <w:marTop w:val="0"/>
      <w:marBottom w:val="0"/>
      <w:divBdr>
        <w:top w:val="none" w:sz="0" w:space="0" w:color="auto"/>
        <w:left w:val="none" w:sz="0" w:space="0" w:color="auto"/>
        <w:bottom w:val="none" w:sz="0" w:space="0" w:color="auto"/>
        <w:right w:val="none" w:sz="0" w:space="0" w:color="auto"/>
      </w:divBdr>
    </w:div>
    <w:div w:id="52776111">
      <w:bodyDiv w:val="1"/>
      <w:marLeft w:val="0"/>
      <w:marRight w:val="0"/>
      <w:marTop w:val="0"/>
      <w:marBottom w:val="0"/>
      <w:divBdr>
        <w:top w:val="none" w:sz="0" w:space="0" w:color="auto"/>
        <w:left w:val="none" w:sz="0" w:space="0" w:color="auto"/>
        <w:bottom w:val="none" w:sz="0" w:space="0" w:color="auto"/>
        <w:right w:val="none" w:sz="0" w:space="0" w:color="auto"/>
      </w:divBdr>
    </w:div>
    <w:div w:id="574783141">
      <w:bodyDiv w:val="1"/>
      <w:marLeft w:val="0"/>
      <w:marRight w:val="0"/>
      <w:marTop w:val="0"/>
      <w:marBottom w:val="0"/>
      <w:divBdr>
        <w:top w:val="none" w:sz="0" w:space="0" w:color="auto"/>
        <w:left w:val="none" w:sz="0" w:space="0" w:color="auto"/>
        <w:bottom w:val="none" w:sz="0" w:space="0" w:color="auto"/>
        <w:right w:val="none" w:sz="0" w:space="0" w:color="auto"/>
      </w:divBdr>
    </w:div>
    <w:div w:id="1306668935">
      <w:bodyDiv w:val="1"/>
      <w:marLeft w:val="0"/>
      <w:marRight w:val="0"/>
      <w:marTop w:val="0"/>
      <w:marBottom w:val="0"/>
      <w:divBdr>
        <w:top w:val="none" w:sz="0" w:space="0" w:color="auto"/>
        <w:left w:val="none" w:sz="0" w:space="0" w:color="auto"/>
        <w:bottom w:val="none" w:sz="0" w:space="0" w:color="auto"/>
        <w:right w:val="none" w:sz="0" w:space="0" w:color="auto"/>
      </w:divBdr>
    </w:div>
    <w:div w:id="1374646705">
      <w:bodyDiv w:val="1"/>
      <w:marLeft w:val="0"/>
      <w:marRight w:val="0"/>
      <w:marTop w:val="0"/>
      <w:marBottom w:val="0"/>
      <w:divBdr>
        <w:top w:val="none" w:sz="0" w:space="0" w:color="auto"/>
        <w:left w:val="none" w:sz="0" w:space="0" w:color="auto"/>
        <w:bottom w:val="none" w:sz="0" w:space="0" w:color="auto"/>
        <w:right w:val="none" w:sz="0" w:space="0" w:color="auto"/>
      </w:divBdr>
    </w:div>
    <w:div w:id="208163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arecioniene@ldb.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99E18DF6-B3A4-45DA-AADF-AD6EF917A98E}">
  <ds:schemaRefs>
    <ds:schemaRef ds:uri="http://schemas.microsoft.com/sharepoint/v3/contenttype/forms"/>
  </ds:schemaRefs>
</ds:datastoreItem>
</file>

<file path=customXml/itemProps2.xml><?xml version="1.0" encoding="utf-8"?>
<ds:datastoreItem xmlns:ds="http://schemas.openxmlformats.org/officeDocument/2006/customXml" ds:itemID="{AC1FCFC5-1FB0-4535-8E15-C36151B63835}">
  <ds:schemaRefs>
    <ds:schemaRef ds:uri="http://schemas.openxmlformats.org/officeDocument/2006/bibliography"/>
  </ds:schemaRefs>
</ds:datastoreItem>
</file>

<file path=customXml/itemProps3.xml><?xml version="1.0" encoding="utf-8"?>
<ds:datastoreItem xmlns:ds="http://schemas.openxmlformats.org/officeDocument/2006/customXml" ds:itemID="{AC659899-779A-484D-A82D-5A28D9AF8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89B2A-3D0D-4724-ADE1-F5899DCFF1A6}">
  <ds:schemaRefs>
    <ds:schemaRef ds:uri="63c83698-8997-4e50-a507-89ca86912937"/>
    <ds:schemaRef ds:uri="http://purl.org/dc/terms/"/>
    <ds:schemaRef ds:uri="http://purl.org/dc/elements/1.1/"/>
    <ds:schemaRef ds:uri="http://purl.org/dc/dcmitype/"/>
    <ds:schemaRef ds:uri="http://schemas.microsoft.com/office/2006/metadata/properties"/>
    <ds:schemaRef ds:uri="e6a19158-d0d1-40c5-9a1c-07b30edafd5b"/>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22859</Words>
  <Characters>13031</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35819</CharactersWithSpaces>
  <SharedDoc>false</SharedDoc>
  <HLinks>
    <vt:vector size="6" baseType="variant">
      <vt:variant>
        <vt:i4>3276889</vt:i4>
      </vt:variant>
      <vt:variant>
        <vt:i4>0</vt:i4>
      </vt:variant>
      <vt:variant>
        <vt:i4>0</vt:i4>
      </vt:variant>
      <vt:variant>
        <vt:i4>5</vt:i4>
      </vt:variant>
      <vt:variant>
        <vt:lpwstr>mailto:roma.narecioniene@ldb.lt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Ceslovas Jocius</dc:creator>
  <cp:lastModifiedBy>Jūratis Meškauskas</cp:lastModifiedBy>
  <cp:revision>34</cp:revision>
  <cp:lastPrinted>2024-12-11T12:37:00Z</cp:lastPrinted>
  <dcterms:created xsi:type="dcterms:W3CDTF">2025-01-20T15:22:00Z</dcterms:created>
  <dcterms:modified xsi:type="dcterms:W3CDTF">2025-07-18T11:36:00Z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