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CE293" w14:textId="77777777" w:rsidR="008766A0" w:rsidRPr="00593A00" w:rsidRDefault="008766A0" w:rsidP="008766A0">
      <w:pPr>
        <w:ind w:left="4320"/>
        <w:rPr>
          <w:szCs w:val="24"/>
          <w:lang w:val="lt-LT"/>
        </w:rPr>
      </w:pPr>
      <w:r w:rsidRPr="00593A00">
        <w:rPr>
          <w:rFonts w:ascii="Palemonas" w:hAnsi="Palemonas"/>
          <w:szCs w:val="24"/>
          <w:lang w:val="lt-LT"/>
        </w:rPr>
        <w:t xml:space="preserve">           </w:t>
      </w:r>
      <w:r w:rsidRPr="00593A00">
        <w:rPr>
          <w:szCs w:val="24"/>
          <w:lang w:val="lt-LT"/>
        </w:rPr>
        <w:t xml:space="preserve">                                                                            </w:t>
      </w:r>
    </w:p>
    <w:p w14:paraId="0ABCF434" w14:textId="77777777" w:rsidR="008766A0" w:rsidRPr="00593A00" w:rsidRDefault="008766A0" w:rsidP="008766A0">
      <w:pPr>
        <w:pStyle w:val="Betarp1"/>
        <w:rPr>
          <w:rFonts w:ascii="Times New Roman" w:hAnsi="Times New Roman"/>
          <w:sz w:val="20"/>
          <w:szCs w:val="20"/>
          <w:lang w:val="lt-LT"/>
        </w:rPr>
      </w:pPr>
      <w:r w:rsidRPr="00593A00">
        <w:rPr>
          <w:rFonts w:ascii="Times New Roman" w:hAnsi="Times New Roman"/>
          <w:sz w:val="24"/>
          <w:szCs w:val="24"/>
          <w:lang w:val="lt-LT"/>
        </w:rPr>
        <w:t xml:space="preserve">                                                                         </w:t>
      </w:r>
      <w:r w:rsidRPr="00593A00">
        <w:rPr>
          <w:lang w:val="lt-LT"/>
        </w:rPr>
        <w:t xml:space="preserve">                                                         </w:t>
      </w:r>
      <w:r w:rsidRPr="00593A00">
        <w:rPr>
          <w:szCs w:val="24"/>
          <w:lang w:val="lt-LT"/>
        </w:rPr>
        <w:t xml:space="preserve">                                                                                                                                                            </w:t>
      </w:r>
    </w:p>
    <w:p w14:paraId="24ECDAE5" w14:textId="40214C4C" w:rsidR="000B6281" w:rsidRDefault="008766A0" w:rsidP="000B6281">
      <w:pPr>
        <w:pStyle w:val="Antrat2"/>
        <w:jc w:val="right"/>
        <w:rPr>
          <w:color w:val="000000"/>
          <w:szCs w:val="24"/>
        </w:rPr>
      </w:pPr>
      <w:r w:rsidRPr="00593A00">
        <w:t xml:space="preserve">                                 </w:t>
      </w:r>
      <w:r w:rsidR="00F86934" w:rsidRPr="00593A00">
        <w:t xml:space="preserve">                                                                                                                                                                            </w:t>
      </w:r>
      <w:r w:rsidR="000B6281" w:rsidRPr="00B5459B">
        <w:rPr>
          <w:color w:val="000000"/>
          <w:szCs w:val="24"/>
        </w:rPr>
        <w:t xml:space="preserve">Pirkimo sąlygų </w:t>
      </w:r>
      <w:r w:rsidR="000B6281">
        <w:rPr>
          <w:color w:val="000000"/>
          <w:szCs w:val="24"/>
        </w:rPr>
        <w:t>4</w:t>
      </w:r>
      <w:r w:rsidR="000B6281" w:rsidRPr="00B5459B">
        <w:rPr>
          <w:color w:val="000000"/>
          <w:szCs w:val="24"/>
        </w:rPr>
        <w:t xml:space="preserve"> priedas „Pasiūlymo forma“</w:t>
      </w:r>
    </w:p>
    <w:p w14:paraId="7B288899" w14:textId="77777777" w:rsidR="000B6281" w:rsidRDefault="000B6281" w:rsidP="000B6281">
      <w:pPr>
        <w:pStyle w:val="Patvirtinta"/>
        <w:ind w:left="0"/>
        <w:jc w:val="center"/>
        <w:rPr>
          <w:sz w:val="23"/>
          <w:szCs w:val="23"/>
          <w:lang w:val="lt-LT"/>
        </w:rPr>
      </w:pPr>
    </w:p>
    <w:p w14:paraId="60597787" w14:textId="77777777" w:rsidR="000B6281" w:rsidRDefault="000B6281" w:rsidP="000B6281">
      <w:pPr>
        <w:pStyle w:val="Patvirtinta"/>
        <w:ind w:left="0"/>
        <w:jc w:val="center"/>
        <w:rPr>
          <w:sz w:val="23"/>
          <w:szCs w:val="23"/>
          <w:lang w:val="lt-LT"/>
        </w:rPr>
      </w:pPr>
    </w:p>
    <w:p w14:paraId="5E5ADF35" w14:textId="77777777" w:rsidR="000B6281" w:rsidRDefault="000B6281" w:rsidP="000B6281">
      <w:pPr>
        <w:pStyle w:val="Patvirtinta"/>
        <w:ind w:left="0"/>
        <w:jc w:val="center"/>
        <w:rPr>
          <w:sz w:val="23"/>
          <w:szCs w:val="23"/>
          <w:lang w:val="lt-LT"/>
        </w:rPr>
      </w:pPr>
    </w:p>
    <w:p w14:paraId="174E82C7" w14:textId="77777777" w:rsidR="000B6281" w:rsidRDefault="000B6281" w:rsidP="000B6281">
      <w:pPr>
        <w:pStyle w:val="Patvirtinta"/>
        <w:ind w:left="0"/>
        <w:jc w:val="center"/>
        <w:rPr>
          <w:sz w:val="23"/>
          <w:szCs w:val="23"/>
          <w:lang w:val="lt-LT"/>
        </w:rPr>
      </w:pPr>
    </w:p>
    <w:p w14:paraId="6EA53522" w14:textId="5F31DF40" w:rsidR="00F86934" w:rsidRPr="00593A00" w:rsidRDefault="00F86934" w:rsidP="000B6281">
      <w:pPr>
        <w:pStyle w:val="Patvirtinta"/>
        <w:ind w:left="0"/>
        <w:jc w:val="center"/>
        <w:rPr>
          <w:lang w:val="lt-LT"/>
        </w:rPr>
      </w:pPr>
      <w:r w:rsidRPr="00593A00">
        <w:rPr>
          <w:sz w:val="23"/>
          <w:szCs w:val="23"/>
          <w:lang w:val="lt-LT"/>
        </w:rPr>
        <w:t>Herbas arba prekių ženklas</w:t>
      </w:r>
    </w:p>
    <w:p w14:paraId="52F440FA" w14:textId="77777777" w:rsidR="00F86934" w:rsidRPr="00593A00" w:rsidRDefault="00F86934" w:rsidP="00F86934">
      <w:pPr>
        <w:jc w:val="center"/>
        <w:rPr>
          <w:sz w:val="23"/>
          <w:szCs w:val="23"/>
          <w:lang w:val="lt-LT"/>
        </w:rPr>
      </w:pPr>
    </w:p>
    <w:p w14:paraId="7F6D98BF" w14:textId="77777777" w:rsidR="00F86934" w:rsidRPr="00593A00" w:rsidRDefault="00F86934" w:rsidP="00F86934">
      <w:pPr>
        <w:jc w:val="center"/>
        <w:rPr>
          <w:lang w:val="lt-LT"/>
        </w:rPr>
      </w:pPr>
      <w:r w:rsidRPr="00593A00">
        <w:rPr>
          <w:sz w:val="23"/>
          <w:szCs w:val="23"/>
          <w:lang w:val="lt-LT"/>
        </w:rPr>
        <w:t>(Tiekėjo pavadinimas)</w:t>
      </w:r>
    </w:p>
    <w:p w14:paraId="2A89E71A" w14:textId="77777777" w:rsidR="00F86934" w:rsidRPr="00593A00" w:rsidRDefault="00F86934" w:rsidP="00F86934">
      <w:pPr>
        <w:jc w:val="center"/>
        <w:rPr>
          <w:sz w:val="23"/>
          <w:szCs w:val="23"/>
          <w:lang w:val="lt-LT"/>
        </w:rPr>
      </w:pPr>
    </w:p>
    <w:p w14:paraId="077392E9" w14:textId="77777777" w:rsidR="00F86934" w:rsidRPr="00593A00" w:rsidRDefault="00F86934" w:rsidP="00F86934">
      <w:pPr>
        <w:jc w:val="center"/>
        <w:rPr>
          <w:lang w:val="lt-LT"/>
        </w:rPr>
      </w:pPr>
      <w:r w:rsidRPr="00593A00">
        <w:rPr>
          <w:szCs w:val="23"/>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7D7AC8A" w14:textId="77777777" w:rsidR="00F86934" w:rsidRPr="00593A00" w:rsidRDefault="00F86934" w:rsidP="00F86934">
      <w:pPr>
        <w:rPr>
          <w:sz w:val="23"/>
          <w:szCs w:val="23"/>
          <w:lang w:val="lt-LT"/>
        </w:rPr>
      </w:pPr>
    </w:p>
    <w:p w14:paraId="2803174E" w14:textId="77777777" w:rsidR="00F86934" w:rsidRPr="00593A00" w:rsidRDefault="00F86934" w:rsidP="00F86934">
      <w:pPr>
        <w:rPr>
          <w:sz w:val="23"/>
          <w:szCs w:val="23"/>
          <w:lang w:val="lt-LT"/>
        </w:rPr>
      </w:pPr>
    </w:p>
    <w:p w14:paraId="19A1D7D7" w14:textId="77777777" w:rsidR="00F86934" w:rsidRPr="00593A00" w:rsidRDefault="00F86934" w:rsidP="00F86934">
      <w:pPr>
        <w:rPr>
          <w:lang w:val="lt-LT"/>
        </w:rPr>
      </w:pPr>
      <w:r w:rsidRPr="00593A00">
        <w:rPr>
          <w:sz w:val="23"/>
          <w:szCs w:val="23"/>
          <w:lang w:val="lt-LT"/>
        </w:rPr>
        <w:t>Kauno technologijų mokymo centrui</w:t>
      </w:r>
    </w:p>
    <w:p w14:paraId="70E21809" w14:textId="77777777" w:rsidR="00F86934" w:rsidRPr="00593A00" w:rsidRDefault="00F86934" w:rsidP="00F86934">
      <w:pPr>
        <w:rPr>
          <w:sz w:val="23"/>
          <w:szCs w:val="23"/>
          <w:lang w:val="lt-LT"/>
        </w:rPr>
      </w:pPr>
    </w:p>
    <w:p w14:paraId="2CC115AB" w14:textId="47F65AA0" w:rsidR="00F86934" w:rsidRPr="00593A00" w:rsidRDefault="00F86934" w:rsidP="00F86934">
      <w:pPr>
        <w:jc w:val="center"/>
        <w:rPr>
          <w:b/>
          <w:sz w:val="23"/>
          <w:szCs w:val="23"/>
          <w:lang w:val="lt-LT"/>
        </w:rPr>
      </w:pPr>
      <w:r w:rsidRPr="00593A00">
        <w:rPr>
          <w:b/>
          <w:sz w:val="23"/>
          <w:szCs w:val="23"/>
          <w:lang w:val="lt-LT"/>
        </w:rPr>
        <w:t>I DALIS</w:t>
      </w:r>
    </w:p>
    <w:p w14:paraId="06691977" w14:textId="38C73A65" w:rsidR="00F86934" w:rsidRPr="00593A00" w:rsidRDefault="00F86934" w:rsidP="00F86934">
      <w:pPr>
        <w:jc w:val="center"/>
        <w:rPr>
          <w:lang w:val="lt-LT"/>
        </w:rPr>
      </w:pPr>
      <w:r w:rsidRPr="00593A00">
        <w:rPr>
          <w:b/>
          <w:sz w:val="23"/>
          <w:szCs w:val="23"/>
          <w:lang w:val="lt-LT"/>
        </w:rPr>
        <w:t xml:space="preserve">PASIŪLYMAS </w:t>
      </w:r>
      <w:r w:rsidRPr="00593A00">
        <w:rPr>
          <w:b/>
          <w:sz w:val="23"/>
          <w:szCs w:val="23"/>
          <w:lang w:val="lt-LT"/>
        </w:rPr>
        <w:br/>
      </w:r>
      <w:bookmarkStart w:id="0" w:name="_Hlk138308749"/>
      <w:r w:rsidRPr="00593A00">
        <w:rPr>
          <w:b/>
          <w:sz w:val="23"/>
          <w:szCs w:val="23"/>
          <w:lang w:val="lt-LT"/>
        </w:rPr>
        <w:t>DUONOS GAMINIAI, ŠVIEŽI KEPINIAI IR PYRAGO GAMINIAI</w:t>
      </w:r>
      <w:bookmarkEnd w:id="0"/>
    </w:p>
    <w:p w14:paraId="0902A3A1" w14:textId="77777777" w:rsidR="00F86934" w:rsidRPr="00593A00" w:rsidRDefault="00F86934" w:rsidP="00F86934">
      <w:pPr>
        <w:jc w:val="center"/>
        <w:rPr>
          <w:b/>
          <w:sz w:val="23"/>
          <w:szCs w:val="23"/>
          <w:lang w:val="lt-LT"/>
        </w:rPr>
      </w:pPr>
    </w:p>
    <w:p w14:paraId="454C1036" w14:textId="77777777" w:rsidR="00F86934" w:rsidRPr="00593A00" w:rsidRDefault="00F86934" w:rsidP="00F86934">
      <w:pPr>
        <w:jc w:val="center"/>
        <w:rPr>
          <w:lang w:val="lt-LT"/>
        </w:rPr>
      </w:pPr>
      <w:r w:rsidRPr="00593A00">
        <w:rPr>
          <w:sz w:val="23"/>
          <w:szCs w:val="23"/>
          <w:lang w:val="lt-LT"/>
        </w:rPr>
        <w:t>(data) Nr. _____</w:t>
      </w:r>
    </w:p>
    <w:p w14:paraId="1216AE5A" w14:textId="77777777" w:rsidR="00F86934" w:rsidRPr="00593A00" w:rsidRDefault="00F86934" w:rsidP="00F86934">
      <w:pPr>
        <w:jc w:val="center"/>
        <w:rPr>
          <w:lang w:val="lt-LT"/>
        </w:rPr>
      </w:pPr>
      <w:r w:rsidRPr="00593A00">
        <w:rPr>
          <w:sz w:val="23"/>
          <w:szCs w:val="23"/>
          <w:lang w:val="lt-LT"/>
        </w:rPr>
        <w:t>(sudarymo vieta)</w:t>
      </w:r>
    </w:p>
    <w:p w14:paraId="0B2B7828" w14:textId="77777777" w:rsidR="00F86934" w:rsidRPr="00593A00" w:rsidRDefault="00F86934" w:rsidP="00F86934">
      <w:pPr>
        <w:jc w:val="center"/>
        <w:rPr>
          <w:sz w:val="23"/>
          <w:szCs w:val="23"/>
          <w:lang w:val="lt-LT"/>
        </w:rPr>
      </w:pPr>
    </w:p>
    <w:p w14:paraId="1DAD589F" w14:textId="77777777" w:rsidR="00F86934" w:rsidRPr="00593A00" w:rsidRDefault="00F86934" w:rsidP="00F86934">
      <w:pPr>
        <w:jc w:val="center"/>
        <w:rPr>
          <w:lang w:val="lt-LT"/>
        </w:rPr>
      </w:pPr>
      <w:r w:rsidRPr="00593A00">
        <w:rPr>
          <w:b/>
          <w:sz w:val="23"/>
          <w:szCs w:val="23"/>
          <w:lang w:val="lt-LT"/>
        </w:rPr>
        <w:t>1. INFORMACIJA APIE TIEKĖJĄ</w:t>
      </w:r>
    </w:p>
    <w:p w14:paraId="1E2D872F" w14:textId="77777777" w:rsidR="00F86934" w:rsidRPr="00593A00" w:rsidRDefault="00F86934" w:rsidP="00F86934">
      <w:pPr>
        <w:jc w:val="center"/>
        <w:rPr>
          <w:b/>
          <w:sz w:val="23"/>
          <w:szCs w:val="23"/>
          <w:lang w:val="lt-LT"/>
        </w:rPr>
      </w:pPr>
    </w:p>
    <w:tbl>
      <w:tblPr>
        <w:tblW w:w="5000" w:type="pct"/>
        <w:tblInd w:w="-40" w:type="dxa"/>
        <w:tblLayout w:type="fixed"/>
        <w:tblLook w:val="0000" w:firstRow="0" w:lastRow="0" w:firstColumn="0" w:lastColumn="0" w:noHBand="0" w:noVBand="0"/>
      </w:tblPr>
      <w:tblGrid>
        <w:gridCol w:w="4918"/>
        <w:gridCol w:w="10067"/>
      </w:tblGrid>
      <w:tr w:rsidR="00F86934" w:rsidRPr="00593A00" w14:paraId="1158954A" w14:textId="77777777" w:rsidTr="00576E05">
        <w:trPr>
          <w:trHeight w:val="650"/>
        </w:trPr>
        <w:tc>
          <w:tcPr>
            <w:tcW w:w="4967" w:type="dxa"/>
            <w:tcBorders>
              <w:top w:val="single" w:sz="4" w:space="0" w:color="000000"/>
              <w:left w:val="single" w:sz="4" w:space="0" w:color="000000"/>
              <w:bottom w:val="single" w:sz="4" w:space="0" w:color="000000"/>
              <w:right w:val="single" w:sz="4" w:space="0" w:color="000000"/>
            </w:tcBorders>
          </w:tcPr>
          <w:p w14:paraId="53A7CB1F" w14:textId="77777777" w:rsidR="00F86934" w:rsidRPr="00593A00" w:rsidRDefault="00F86934" w:rsidP="00576E05">
            <w:pPr>
              <w:spacing w:before="40" w:after="40"/>
              <w:rPr>
                <w:lang w:val="lt-LT"/>
              </w:rPr>
            </w:pPr>
            <w:r w:rsidRPr="00593A00">
              <w:rPr>
                <w:sz w:val="23"/>
                <w:szCs w:val="23"/>
                <w:lang w:val="lt-LT"/>
              </w:rPr>
              <w:t>Tiekėjo arba ūkio subjektų grupės narių pavadinimas, adresas</w:t>
            </w:r>
          </w:p>
        </w:tc>
        <w:tc>
          <w:tcPr>
            <w:tcW w:w="10169" w:type="dxa"/>
            <w:tcBorders>
              <w:top w:val="single" w:sz="4" w:space="0" w:color="000000"/>
              <w:left w:val="single" w:sz="4" w:space="0" w:color="000000"/>
              <w:bottom w:val="single" w:sz="4" w:space="0" w:color="000000"/>
              <w:right w:val="single" w:sz="4" w:space="0" w:color="000000"/>
            </w:tcBorders>
          </w:tcPr>
          <w:p w14:paraId="6728552D" w14:textId="77777777" w:rsidR="00F86934" w:rsidRPr="00593A00" w:rsidRDefault="00F86934" w:rsidP="00576E05">
            <w:pPr>
              <w:snapToGrid w:val="0"/>
              <w:spacing w:before="40" w:after="40"/>
              <w:jc w:val="both"/>
              <w:rPr>
                <w:i/>
                <w:sz w:val="23"/>
                <w:szCs w:val="23"/>
                <w:lang w:val="lt-LT"/>
              </w:rPr>
            </w:pPr>
          </w:p>
        </w:tc>
      </w:tr>
      <w:tr w:rsidR="00F86934" w:rsidRPr="00593A00" w14:paraId="42EE9593" w14:textId="77777777" w:rsidTr="00576E05">
        <w:tc>
          <w:tcPr>
            <w:tcW w:w="4967" w:type="dxa"/>
            <w:tcBorders>
              <w:top w:val="single" w:sz="4" w:space="0" w:color="000000"/>
              <w:left w:val="single" w:sz="4" w:space="0" w:color="000000"/>
              <w:bottom w:val="single" w:sz="4" w:space="0" w:color="000000"/>
              <w:right w:val="single" w:sz="4" w:space="0" w:color="000000"/>
            </w:tcBorders>
          </w:tcPr>
          <w:p w14:paraId="0E63E79E" w14:textId="77777777" w:rsidR="00F86934" w:rsidRPr="00593A00" w:rsidRDefault="00F86934" w:rsidP="00576E05">
            <w:pPr>
              <w:spacing w:before="40" w:after="40"/>
              <w:rPr>
                <w:lang w:val="lt-LT"/>
              </w:rPr>
            </w:pPr>
            <w:r w:rsidRPr="00593A00">
              <w:rPr>
                <w:sz w:val="23"/>
                <w:szCs w:val="23"/>
                <w:lang w:val="lt-LT"/>
              </w:rPr>
              <w:t>Tiekėjo arba ūkio subjektų grupės narių juridinio asmens kodas</w:t>
            </w:r>
          </w:p>
        </w:tc>
        <w:tc>
          <w:tcPr>
            <w:tcW w:w="10169" w:type="dxa"/>
            <w:tcBorders>
              <w:top w:val="single" w:sz="4" w:space="0" w:color="000000"/>
              <w:left w:val="single" w:sz="4" w:space="0" w:color="000000"/>
              <w:bottom w:val="single" w:sz="4" w:space="0" w:color="000000"/>
              <w:right w:val="single" w:sz="4" w:space="0" w:color="000000"/>
            </w:tcBorders>
          </w:tcPr>
          <w:p w14:paraId="29B94090" w14:textId="77777777" w:rsidR="00F86934" w:rsidRPr="00593A00" w:rsidRDefault="00F86934" w:rsidP="00576E05">
            <w:pPr>
              <w:snapToGrid w:val="0"/>
              <w:spacing w:before="40" w:after="40"/>
              <w:jc w:val="both"/>
              <w:rPr>
                <w:sz w:val="23"/>
                <w:szCs w:val="23"/>
                <w:lang w:val="lt-LT"/>
              </w:rPr>
            </w:pPr>
          </w:p>
        </w:tc>
      </w:tr>
      <w:tr w:rsidR="00F86934" w:rsidRPr="00593A00" w14:paraId="414357DB" w14:textId="77777777" w:rsidTr="00576E05">
        <w:tc>
          <w:tcPr>
            <w:tcW w:w="4967" w:type="dxa"/>
            <w:tcBorders>
              <w:top w:val="single" w:sz="4" w:space="0" w:color="000000"/>
              <w:left w:val="single" w:sz="4" w:space="0" w:color="000000"/>
              <w:bottom w:val="single" w:sz="4" w:space="0" w:color="000000"/>
              <w:right w:val="single" w:sz="4" w:space="0" w:color="000000"/>
            </w:tcBorders>
          </w:tcPr>
          <w:p w14:paraId="55ED0A42" w14:textId="77777777" w:rsidR="00F86934" w:rsidRPr="00593A00" w:rsidRDefault="00F86934" w:rsidP="00576E05">
            <w:pPr>
              <w:spacing w:before="40" w:after="40"/>
              <w:rPr>
                <w:lang w:val="lt-LT"/>
              </w:rPr>
            </w:pPr>
            <w:r w:rsidRPr="00593A00">
              <w:rPr>
                <w:sz w:val="23"/>
                <w:szCs w:val="23"/>
                <w:lang w:val="lt-LT"/>
              </w:rPr>
              <w:t>Už pasiūlymą atsakingo asmens vardas, pavardė</w:t>
            </w:r>
          </w:p>
        </w:tc>
        <w:tc>
          <w:tcPr>
            <w:tcW w:w="10169" w:type="dxa"/>
            <w:tcBorders>
              <w:top w:val="single" w:sz="4" w:space="0" w:color="000000"/>
              <w:left w:val="single" w:sz="4" w:space="0" w:color="000000"/>
              <w:bottom w:val="single" w:sz="4" w:space="0" w:color="000000"/>
              <w:right w:val="single" w:sz="4" w:space="0" w:color="000000"/>
            </w:tcBorders>
          </w:tcPr>
          <w:p w14:paraId="01AF685D" w14:textId="77777777" w:rsidR="00F86934" w:rsidRPr="00593A00" w:rsidRDefault="00F86934" w:rsidP="00576E05">
            <w:pPr>
              <w:snapToGrid w:val="0"/>
              <w:spacing w:before="40" w:after="40"/>
              <w:jc w:val="both"/>
              <w:rPr>
                <w:sz w:val="23"/>
                <w:szCs w:val="23"/>
                <w:lang w:val="lt-LT"/>
              </w:rPr>
            </w:pPr>
          </w:p>
        </w:tc>
      </w:tr>
      <w:tr w:rsidR="00F86934" w:rsidRPr="00593A00" w14:paraId="01C0FFB1" w14:textId="77777777" w:rsidTr="00576E05">
        <w:tc>
          <w:tcPr>
            <w:tcW w:w="4967" w:type="dxa"/>
            <w:tcBorders>
              <w:top w:val="single" w:sz="4" w:space="0" w:color="000000"/>
              <w:left w:val="single" w:sz="4" w:space="0" w:color="000000"/>
              <w:bottom w:val="single" w:sz="4" w:space="0" w:color="000000"/>
              <w:right w:val="single" w:sz="4" w:space="0" w:color="000000"/>
            </w:tcBorders>
          </w:tcPr>
          <w:p w14:paraId="4F8E3C82" w14:textId="77777777" w:rsidR="00F86934" w:rsidRPr="00593A00" w:rsidRDefault="00F86934" w:rsidP="00576E05">
            <w:pPr>
              <w:spacing w:before="40" w:after="40"/>
              <w:rPr>
                <w:lang w:val="lt-LT"/>
              </w:rPr>
            </w:pPr>
            <w:r w:rsidRPr="00593A00">
              <w:rPr>
                <w:sz w:val="23"/>
                <w:szCs w:val="23"/>
                <w:lang w:val="lt-LT"/>
              </w:rPr>
              <w:t>Telefono numeris</w:t>
            </w:r>
          </w:p>
        </w:tc>
        <w:tc>
          <w:tcPr>
            <w:tcW w:w="10169" w:type="dxa"/>
            <w:tcBorders>
              <w:top w:val="single" w:sz="4" w:space="0" w:color="000000"/>
              <w:left w:val="single" w:sz="4" w:space="0" w:color="000000"/>
              <w:bottom w:val="single" w:sz="4" w:space="0" w:color="000000"/>
              <w:right w:val="single" w:sz="4" w:space="0" w:color="000000"/>
            </w:tcBorders>
          </w:tcPr>
          <w:p w14:paraId="1EB430CE" w14:textId="77777777" w:rsidR="00F86934" w:rsidRPr="00593A00" w:rsidRDefault="00F86934" w:rsidP="00576E05">
            <w:pPr>
              <w:snapToGrid w:val="0"/>
              <w:spacing w:before="40" w:after="40"/>
              <w:jc w:val="both"/>
              <w:rPr>
                <w:sz w:val="23"/>
                <w:szCs w:val="23"/>
                <w:lang w:val="lt-LT"/>
              </w:rPr>
            </w:pPr>
          </w:p>
        </w:tc>
      </w:tr>
      <w:tr w:rsidR="00F86934" w:rsidRPr="00593A00" w14:paraId="5D41E711" w14:textId="77777777" w:rsidTr="00576E05">
        <w:tc>
          <w:tcPr>
            <w:tcW w:w="4967" w:type="dxa"/>
            <w:tcBorders>
              <w:top w:val="single" w:sz="4" w:space="0" w:color="000000"/>
              <w:left w:val="single" w:sz="4" w:space="0" w:color="000000"/>
              <w:bottom w:val="single" w:sz="4" w:space="0" w:color="000000"/>
              <w:right w:val="single" w:sz="4" w:space="0" w:color="000000"/>
            </w:tcBorders>
          </w:tcPr>
          <w:p w14:paraId="641DED42" w14:textId="77777777" w:rsidR="00F86934" w:rsidRPr="00593A00" w:rsidRDefault="00F86934" w:rsidP="00576E05">
            <w:pPr>
              <w:spacing w:before="40" w:after="40"/>
              <w:rPr>
                <w:lang w:val="lt-LT"/>
              </w:rPr>
            </w:pPr>
            <w:r w:rsidRPr="00593A00">
              <w:rPr>
                <w:sz w:val="23"/>
                <w:szCs w:val="23"/>
                <w:lang w:val="lt-LT"/>
              </w:rPr>
              <w:t>El. pašto adresas</w:t>
            </w:r>
          </w:p>
        </w:tc>
        <w:tc>
          <w:tcPr>
            <w:tcW w:w="10169" w:type="dxa"/>
            <w:tcBorders>
              <w:top w:val="single" w:sz="4" w:space="0" w:color="000000"/>
              <w:left w:val="single" w:sz="4" w:space="0" w:color="000000"/>
              <w:bottom w:val="single" w:sz="4" w:space="0" w:color="000000"/>
              <w:right w:val="single" w:sz="4" w:space="0" w:color="000000"/>
            </w:tcBorders>
          </w:tcPr>
          <w:p w14:paraId="6B23F383" w14:textId="77777777" w:rsidR="00F86934" w:rsidRPr="00593A00" w:rsidRDefault="00F86934" w:rsidP="00576E05">
            <w:pPr>
              <w:snapToGrid w:val="0"/>
              <w:spacing w:before="40" w:after="40"/>
              <w:jc w:val="both"/>
              <w:rPr>
                <w:sz w:val="23"/>
                <w:szCs w:val="23"/>
                <w:lang w:val="lt-LT"/>
              </w:rPr>
            </w:pPr>
          </w:p>
        </w:tc>
      </w:tr>
    </w:tbl>
    <w:p w14:paraId="444A6864" w14:textId="77777777" w:rsidR="00F86934" w:rsidRPr="00593A00" w:rsidRDefault="00F86934" w:rsidP="00F86934">
      <w:pPr>
        <w:ind w:firstLine="1247"/>
        <w:rPr>
          <w:b/>
          <w:sz w:val="23"/>
          <w:szCs w:val="23"/>
          <w:lang w:val="lt-LT"/>
        </w:rPr>
      </w:pPr>
      <w:r w:rsidRPr="00593A00">
        <w:rPr>
          <w:b/>
          <w:sz w:val="23"/>
          <w:szCs w:val="23"/>
          <w:lang w:val="lt-LT"/>
        </w:rPr>
        <w:lastRenderedPageBreak/>
        <w:t xml:space="preserve">                                                       </w:t>
      </w:r>
    </w:p>
    <w:p w14:paraId="7593AFC6" w14:textId="77777777" w:rsidR="00F86934" w:rsidRPr="00593A00" w:rsidRDefault="00F86934" w:rsidP="00F86934">
      <w:pPr>
        <w:ind w:firstLine="1247"/>
        <w:rPr>
          <w:b/>
          <w:sz w:val="23"/>
          <w:szCs w:val="23"/>
          <w:lang w:val="lt-LT"/>
        </w:rPr>
      </w:pPr>
    </w:p>
    <w:p w14:paraId="3DCB2AE7" w14:textId="77777777" w:rsidR="00F86934" w:rsidRPr="00593A00" w:rsidRDefault="00F86934" w:rsidP="00F86934">
      <w:pPr>
        <w:ind w:firstLine="1247"/>
        <w:rPr>
          <w:b/>
          <w:sz w:val="23"/>
          <w:szCs w:val="23"/>
          <w:lang w:val="lt-LT"/>
        </w:rPr>
      </w:pPr>
    </w:p>
    <w:p w14:paraId="3639B004" w14:textId="77777777" w:rsidR="00F86934" w:rsidRPr="00593A00" w:rsidRDefault="00F86934" w:rsidP="00F86934">
      <w:pPr>
        <w:ind w:firstLine="1247"/>
        <w:rPr>
          <w:b/>
          <w:sz w:val="23"/>
          <w:szCs w:val="23"/>
          <w:lang w:val="lt-LT"/>
        </w:rPr>
      </w:pPr>
    </w:p>
    <w:p w14:paraId="5E2269F6" w14:textId="77777777" w:rsidR="00F86934" w:rsidRPr="00593A00" w:rsidRDefault="00F86934" w:rsidP="00F86934">
      <w:pPr>
        <w:ind w:firstLine="1247"/>
        <w:rPr>
          <w:b/>
          <w:sz w:val="23"/>
          <w:szCs w:val="23"/>
          <w:lang w:val="lt-LT"/>
        </w:rPr>
      </w:pPr>
    </w:p>
    <w:p w14:paraId="6947DA68" w14:textId="77777777" w:rsidR="00F86934" w:rsidRPr="00593A00" w:rsidRDefault="00F86934" w:rsidP="00F86934">
      <w:pPr>
        <w:ind w:firstLine="1247"/>
        <w:rPr>
          <w:b/>
          <w:sz w:val="23"/>
          <w:szCs w:val="23"/>
          <w:lang w:val="lt-LT"/>
        </w:rPr>
      </w:pPr>
    </w:p>
    <w:p w14:paraId="0492B209" w14:textId="77777777" w:rsidR="00F86934" w:rsidRPr="00593A00" w:rsidRDefault="00F86934" w:rsidP="00F86934">
      <w:pPr>
        <w:ind w:firstLine="1247"/>
        <w:rPr>
          <w:b/>
          <w:sz w:val="23"/>
          <w:szCs w:val="23"/>
          <w:lang w:val="lt-LT"/>
        </w:rPr>
      </w:pPr>
      <w:r w:rsidRPr="00593A00">
        <w:rPr>
          <w:b/>
          <w:sz w:val="23"/>
          <w:szCs w:val="23"/>
          <w:lang w:val="lt-LT"/>
        </w:rPr>
        <w:t xml:space="preserve">                                                                              </w:t>
      </w:r>
    </w:p>
    <w:p w14:paraId="0AC4A61D" w14:textId="77777777" w:rsidR="00F86934" w:rsidRPr="00593A00" w:rsidRDefault="00F86934" w:rsidP="00F86934">
      <w:pPr>
        <w:ind w:firstLine="1247"/>
        <w:rPr>
          <w:b/>
          <w:sz w:val="23"/>
          <w:szCs w:val="23"/>
          <w:lang w:val="lt-LT"/>
        </w:rPr>
      </w:pPr>
    </w:p>
    <w:p w14:paraId="35256BC5" w14:textId="77777777" w:rsidR="00F86934" w:rsidRPr="00593A00" w:rsidRDefault="00F86934" w:rsidP="00F86934">
      <w:pPr>
        <w:ind w:firstLine="1247"/>
        <w:rPr>
          <w:lang w:val="lt-LT"/>
        </w:rPr>
      </w:pPr>
      <w:r w:rsidRPr="00593A00">
        <w:rPr>
          <w:b/>
          <w:sz w:val="23"/>
          <w:szCs w:val="23"/>
          <w:lang w:val="lt-LT"/>
        </w:rPr>
        <w:t xml:space="preserve">                                                                      2. INFORMACIJA APIE SUBTIEKĖJUS</w:t>
      </w:r>
    </w:p>
    <w:p w14:paraId="77A4381C" w14:textId="77777777" w:rsidR="00F86934" w:rsidRPr="00593A00" w:rsidRDefault="00F86934" w:rsidP="00F86934">
      <w:pPr>
        <w:ind w:firstLine="1247"/>
        <w:jc w:val="center"/>
        <w:rPr>
          <w:lang w:val="lt-LT"/>
        </w:rPr>
      </w:pPr>
      <w:r w:rsidRPr="00593A00">
        <w:rPr>
          <w:sz w:val="23"/>
          <w:szCs w:val="23"/>
          <w:lang w:val="lt-LT"/>
        </w:rPr>
        <w:t>(pildoma, jei tiekėjas pasitelkia subtiekėjus)</w:t>
      </w:r>
    </w:p>
    <w:p w14:paraId="72097850" w14:textId="77777777" w:rsidR="00F86934" w:rsidRPr="00593A00" w:rsidRDefault="00F86934" w:rsidP="00F86934">
      <w:pPr>
        <w:ind w:firstLine="1247"/>
        <w:jc w:val="center"/>
        <w:rPr>
          <w:sz w:val="23"/>
          <w:szCs w:val="23"/>
          <w:lang w:val="lt-LT"/>
        </w:rPr>
      </w:pPr>
    </w:p>
    <w:tbl>
      <w:tblPr>
        <w:tblW w:w="0" w:type="auto"/>
        <w:tblInd w:w="-40" w:type="dxa"/>
        <w:tblLayout w:type="fixed"/>
        <w:tblLook w:val="0000" w:firstRow="0" w:lastRow="0" w:firstColumn="0" w:lastColumn="0" w:noHBand="0" w:noVBand="0"/>
      </w:tblPr>
      <w:tblGrid>
        <w:gridCol w:w="675"/>
        <w:gridCol w:w="7655"/>
        <w:gridCol w:w="7102"/>
      </w:tblGrid>
      <w:tr w:rsidR="00F86934" w:rsidRPr="00593A00" w14:paraId="44421150" w14:textId="77777777" w:rsidTr="00576E05">
        <w:tc>
          <w:tcPr>
            <w:tcW w:w="675" w:type="dxa"/>
            <w:tcBorders>
              <w:top w:val="single" w:sz="4" w:space="0" w:color="000000"/>
              <w:left w:val="single" w:sz="4" w:space="0" w:color="000000"/>
              <w:bottom w:val="single" w:sz="4" w:space="0" w:color="000000"/>
              <w:right w:val="single" w:sz="4" w:space="0" w:color="000000"/>
            </w:tcBorders>
          </w:tcPr>
          <w:p w14:paraId="705995DD" w14:textId="77777777" w:rsidR="00F86934" w:rsidRPr="00593A00" w:rsidRDefault="00F86934" w:rsidP="00576E05">
            <w:pPr>
              <w:jc w:val="center"/>
              <w:rPr>
                <w:lang w:val="lt-LT"/>
              </w:rPr>
            </w:pPr>
            <w:r w:rsidRPr="00593A00">
              <w:rPr>
                <w:sz w:val="23"/>
                <w:szCs w:val="23"/>
                <w:lang w:val="lt-LT"/>
              </w:rPr>
              <w:t>Eil. Nr.</w:t>
            </w:r>
          </w:p>
        </w:tc>
        <w:tc>
          <w:tcPr>
            <w:tcW w:w="7655" w:type="dxa"/>
            <w:tcBorders>
              <w:top w:val="single" w:sz="4" w:space="0" w:color="000000"/>
              <w:left w:val="single" w:sz="4" w:space="0" w:color="000000"/>
              <w:bottom w:val="single" w:sz="4" w:space="0" w:color="000000"/>
              <w:right w:val="single" w:sz="4" w:space="0" w:color="000000"/>
            </w:tcBorders>
          </w:tcPr>
          <w:p w14:paraId="37D7226B" w14:textId="77777777" w:rsidR="00F86934" w:rsidRPr="00593A00" w:rsidRDefault="00F86934" w:rsidP="00576E05">
            <w:pPr>
              <w:jc w:val="center"/>
              <w:rPr>
                <w:lang w:val="lt-LT"/>
              </w:rPr>
            </w:pPr>
            <w:r w:rsidRPr="00593A00">
              <w:rPr>
                <w:sz w:val="23"/>
                <w:szCs w:val="23"/>
                <w:lang w:val="lt-LT"/>
              </w:rPr>
              <w:t>Pirkimo sutarties dalies (pirkimo objekto dalies sutarties dalies), perduodamos vykdyti subtiekėjui, aprašymas</w:t>
            </w:r>
          </w:p>
        </w:tc>
        <w:tc>
          <w:tcPr>
            <w:tcW w:w="7102" w:type="dxa"/>
            <w:tcBorders>
              <w:top w:val="single" w:sz="4" w:space="0" w:color="000000"/>
              <w:left w:val="single" w:sz="4" w:space="0" w:color="000000"/>
              <w:bottom w:val="single" w:sz="4" w:space="0" w:color="000000"/>
              <w:right w:val="single" w:sz="4" w:space="0" w:color="000000"/>
            </w:tcBorders>
          </w:tcPr>
          <w:p w14:paraId="53502256" w14:textId="77777777" w:rsidR="00F86934" w:rsidRPr="00593A00" w:rsidRDefault="00F86934" w:rsidP="00576E05">
            <w:pPr>
              <w:jc w:val="center"/>
              <w:rPr>
                <w:lang w:val="lt-LT"/>
              </w:rPr>
            </w:pPr>
            <w:r w:rsidRPr="00593A00">
              <w:rPr>
                <w:sz w:val="23"/>
                <w:szCs w:val="23"/>
                <w:lang w:val="lt-LT"/>
              </w:rPr>
              <w:t>Subtiekėjo pavadinimas (jeigu žinomas)</w:t>
            </w:r>
          </w:p>
        </w:tc>
      </w:tr>
      <w:tr w:rsidR="00F86934" w:rsidRPr="00593A00" w14:paraId="5851D26E" w14:textId="77777777" w:rsidTr="00576E05">
        <w:tc>
          <w:tcPr>
            <w:tcW w:w="675" w:type="dxa"/>
            <w:tcBorders>
              <w:top w:val="single" w:sz="4" w:space="0" w:color="000000"/>
              <w:left w:val="single" w:sz="4" w:space="0" w:color="000000"/>
              <w:bottom w:val="single" w:sz="4" w:space="0" w:color="000000"/>
              <w:right w:val="single" w:sz="4" w:space="0" w:color="000000"/>
            </w:tcBorders>
          </w:tcPr>
          <w:p w14:paraId="359EFC43" w14:textId="77777777" w:rsidR="00F86934" w:rsidRPr="00593A00" w:rsidRDefault="00F86934" w:rsidP="00576E05">
            <w:pPr>
              <w:jc w:val="center"/>
              <w:rPr>
                <w:lang w:val="lt-LT"/>
              </w:rPr>
            </w:pPr>
            <w:r w:rsidRPr="00593A00">
              <w:rPr>
                <w:sz w:val="23"/>
                <w:szCs w:val="23"/>
                <w:lang w:val="lt-LT"/>
              </w:rPr>
              <w:t>1.</w:t>
            </w:r>
          </w:p>
        </w:tc>
        <w:tc>
          <w:tcPr>
            <w:tcW w:w="7655" w:type="dxa"/>
            <w:tcBorders>
              <w:top w:val="single" w:sz="4" w:space="0" w:color="000000"/>
              <w:left w:val="single" w:sz="4" w:space="0" w:color="000000"/>
              <w:bottom w:val="single" w:sz="4" w:space="0" w:color="000000"/>
              <w:right w:val="single" w:sz="4" w:space="0" w:color="000000"/>
            </w:tcBorders>
          </w:tcPr>
          <w:p w14:paraId="2F4053C8" w14:textId="77777777" w:rsidR="00F86934" w:rsidRPr="00593A00" w:rsidRDefault="00F86934" w:rsidP="00576E05">
            <w:pPr>
              <w:snapToGrid w:val="0"/>
              <w:jc w:val="center"/>
              <w:rPr>
                <w:sz w:val="23"/>
                <w:szCs w:val="23"/>
                <w:lang w:val="lt-LT"/>
              </w:rPr>
            </w:pPr>
          </w:p>
        </w:tc>
        <w:tc>
          <w:tcPr>
            <w:tcW w:w="7102" w:type="dxa"/>
            <w:tcBorders>
              <w:top w:val="single" w:sz="4" w:space="0" w:color="000000"/>
              <w:left w:val="single" w:sz="4" w:space="0" w:color="000000"/>
              <w:bottom w:val="single" w:sz="4" w:space="0" w:color="000000"/>
              <w:right w:val="single" w:sz="4" w:space="0" w:color="000000"/>
            </w:tcBorders>
          </w:tcPr>
          <w:p w14:paraId="51DAF766" w14:textId="77777777" w:rsidR="00F86934" w:rsidRPr="00593A00" w:rsidRDefault="00F86934" w:rsidP="00576E05">
            <w:pPr>
              <w:snapToGrid w:val="0"/>
              <w:jc w:val="center"/>
              <w:rPr>
                <w:sz w:val="23"/>
                <w:szCs w:val="23"/>
                <w:lang w:val="lt-LT"/>
              </w:rPr>
            </w:pPr>
          </w:p>
        </w:tc>
      </w:tr>
      <w:tr w:rsidR="00F86934" w:rsidRPr="00593A00" w14:paraId="5C70E232" w14:textId="77777777" w:rsidTr="00576E05">
        <w:tc>
          <w:tcPr>
            <w:tcW w:w="675" w:type="dxa"/>
            <w:tcBorders>
              <w:top w:val="single" w:sz="4" w:space="0" w:color="000000"/>
              <w:left w:val="single" w:sz="4" w:space="0" w:color="000000"/>
              <w:bottom w:val="single" w:sz="4" w:space="0" w:color="000000"/>
              <w:right w:val="single" w:sz="4" w:space="0" w:color="000000"/>
            </w:tcBorders>
          </w:tcPr>
          <w:p w14:paraId="56029FA6" w14:textId="77777777" w:rsidR="00F86934" w:rsidRPr="00593A00" w:rsidRDefault="00F86934" w:rsidP="00576E05">
            <w:pPr>
              <w:jc w:val="center"/>
              <w:rPr>
                <w:lang w:val="lt-LT"/>
              </w:rPr>
            </w:pPr>
            <w:r w:rsidRPr="00593A00">
              <w:rPr>
                <w:sz w:val="23"/>
                <w:szCs w:val="23"/>
                <w:lang w:val="lt-LT"/>
              </w:rPr>
              <w:t>2.</w:t>
            </w:r>
          </w:p>
        </w:tc>
        <w:tc>
          <w:tcPr>
            <w:tcW w:w="7655" w:type="dxa"/>
            <w:tcBorders>
              <w:top w:val="single" w:sz="4" w:space="0" w:color="000000"/>
              <w:left w:val="single" w:sz="4" w:space="0" w:color="000000"/>
              <w:bottom w:val="single" w:sz="4" w:space="0" w:color="000000"/>
              <w:right w:val="single" w:sz="4" w:space="0" w:color="000000"/>
            </w:tcBorders>
          </w:tcPr>
          <w:p w14:paraId="3DB38D67" w14:textId="77777777" w:rsidR="00F86934" w:rsidRPr="00593A00" w:rsidRDefault="00F86934" w:rsidP="00576E05">
            <w:pPr>
              <w:snapToGrid w:val="0"/>
              <w:jc w:val="center"/>
              <w:rPr>
                <w:sz w:val="23"/>
                <w:szCs w:val="23"/>
                <w:lang w:val="lt-LT"/>
              </w:rPr>
            </w:pPr>
          </w:p>
        </w:tc>
        <w:tc>
          <w:tcPr>
            <w:tcW w:w="7102" w:type="dxa"/>
            <w:tcBorders>
              <w:top w:val="single" w:sz="4" w:space="0" w:color="000000"/>
              <w:left w:val="single" w:sz="4" w:space="0" w:color="000000"/>
              <w:bottom w:val="single" w:sz="4" w:space="0" w:color="000000"/>
              <w:right w:val="single" w:sz="4" w:space="0" w:color="000000"/>
            </w:tcBorders>
          </w:tcPr>
          <w:p w14:paraId="2C448A0D" w14:textId="77777777" w:rsidR="00F86934" w:rsidRPr="00593A00" w:rsidRDefault="00F86934" w:rsidP="00576E05">
            <w:pPr>
              <w:snapToGrid w:val="0"/>
              <w:jc w:val="center"/>
              <w:rPr>
                <w:sz w:val="23"/>
                <w:szCs w:val="23"/>
                <w:lang w:val="lt-LT"/>
              </w:rPr>
            </w:pPr>
          </w:p>
        </w:tc>
      </w:tr>
    </w:tbl>
    <w:p w14:paraId="71A29152" w14:textId="77777777" w:rsidR="00F86934" w:rsidRPr="00593A00" w:rsidRDefault="00F86934" w:rsidP="00F86934">
      <w:pPr>
        <w:ind w:firstLine="1247"/>
        <w:jc w:val="center"/>
        <w:rPr>
          <w:b/>
          <w:sz w:val="23"/>
          <w:szCs w:val="23"/>
          <w:lang w:val="lt-LT"/>
        </w:rPr>
      </w:pPr>
    </w:p>
    <w:p w14:paraId="04ADEBFB" w14:textId="77777777" w:rsidR="00F86934" w:rsidRPr="00593A00" w:rsidRDefault="00F86934" w:rsidP="00F86934">
      <w:pPr>
        <w:ind w:firstLine="1247"/>
        <w:jc w:val="center"/>
        <w:rPr>
          <w:b/>
          <w:sz w:val="23"/>
          <w:szCs w:val="23"/>
          <w:lang w:val="lt-LT"/>
        </w:rPr>
      </w:pPr>
    </w:p>
    <w:p w14:paraId="1F42B2F5" w14:textId="62543347" w:rsidR="00F86934" w:rsidRPr="00593A00" w:rsidRDefault="00F86934" w:rsidP="00F86934">
      <w:pPr>
        <w:jc w:val="center"/>
        <w:rPr>
          <w:lang w:val="lt-LT"/>
        </w:rPr>
      </w:pPr>
      <w:r w:rsidRPr="00593A00">
        <w:rPr>
          <w:b/>
          <w:sz w:val="23"/>
          <w:szCs w:val="23"/>
          <w:lang w:val="lt-LT"/>
        </w:rPr>
        <w:t>3. PASIŪLYMAS  DUONOS GAMINIAI, ŠVIEŽI KEPINIAI IR PYRAGO GAMINIAI</w:t>
      </w:r>
    </w:p>
    <w:p w14:paraId="5CD83260" w14:textId="77777777" w:rsidR="00F86934" w:rsidRPr="00593A00" w:rsidRDefault="00F86934" w:rsidP="00F86934">
      <w:pPr>
        <w:jc w:val="center"/>
        <w:rPr>
          <w:b/>
          <w:sz w:val="23"/>
          <w:szCs w:val="23"/>
          <w:lang w:val="lt-LT"/>
        </w:rPr>
      </w:pPr>
    </w:p>
    <w:p w14:paraId="6D1170C1" w14:textId="77777777" w:rsidR="00F86934" w:rsidRPr="00593A00" w:rsidRDefault="00F86934" w:rsidP="00F86934">
      <w:pPr>
        <w:ind w:firstLine="1247"/>
        <w:jc w:val="center"/>
        <w:rPr>
          <w:b/>
          <w:sz w:val="23"/>
          <w:szCs w:val="23"/>
          <w:lang w:val="lt-LT"/>
        </w:rPr>
      </w:pPr>
      <w:r w:rsidRPr="00593A00">
        <w:rPr>
          <w:b/>
          <w:sz w:val="23"/>
          <w:szCs w:val="23"/>
          <w:lang w:val="lt-LT"/>
        </w:rPr>
        <w:t>PIRKIMUI</w:t>
      </w:r>
    </w:p>
    <w:p w14:paraId="511F7AD2" w14:textId="77777777" w:rsidR="00F86934" w:rsidRPr="00593A00" w:rsidRDefault="00F86934" w:rsidP="00F86934">
      <w:pPr>
        <w:ind w:firstLine="1247"/>
        <w:jc w:val="center"/>
        <w:rPr>
          <w:b/>
          <w:sz w:val="23"/>
          <w:szCs w:val="23"/>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645"/>
        <w:gridCol w:w="2946"/>
        <w:gridCol w:w="3002"/>
        <w:gridCol w:w="1412"/>
        <w:gridCol w:w="956"/>
        <w:gridCol w:w="1076"/>
        <w:gridCol w:w="1076"/>
        <w:gridCol w:w="1026"/>
      </w:tblGrid>
      <w:tr w:rsidR="00F86934" w:rsidRPr="00593A00" w14:paraId="52B7AC90" w14:textId="77777777" w:rsidTr="00576E05">
        <w:tc>
          <w:tcPr>
            <w:tcW w:w="846" w:type="dxa"/>
          </w:tcPr>
          <w:p w14:paraId="3FB7BAE8" w14:textId="77777777" w:rsidR="00F86934" w:rsidRPr="00593A00" w:rsidRDefault="00F86934" w:rsidP="00576E05">
            <w:pPr>
              <w:rPr>
                <w:lang w:val="lt-LT"/>
              </w:rPr>
            </w:pPr>
            <w:r w:rsidRPr="00593A00">
              <w:rPr>
                <w:lang w:val="lt-LT"/>
              </w:rPr>
              <w:t xml:space="preserve"> Eil.</w:t>
            </w:r>
          </w:p>
          <w:p w14:paraId="068A3059" w14:textId="77777777" w:rsidR="00F86934" w:rsidRPr="00593A00" w:rsidRDefault="00F86934" w:rsidP="00576E05">
            <w:pPr>
              <w:rPr>
                <w:lang w:val="lt-LT"/>
              </w:rPr>
            </w:pPr>
            <w:r w:rsidRPr="00593A00">
              <w:rPr>
                <w:lang w:val="lt-LT"/>
              </w:rPr>
              <w:t xml:space="preserve"> Nr..</w:t>
            </w:r>
          </w:p>
          <w:p w14:paraId="7E6D868B" w14:textId="77777777" w:rsidR="00F86934" w:rsidRPr="00593A00" w:rsidRDefault="00F86934" w:rsidP="00576E05">
            <w:pPr>
              <w:jc w:val="center"/>
              <w:rPr>
                <w:b/>
                <w:sz w:val="23"/>
                <w:szCs w:val="23"/>
                <w:lang w:val="lt-LT"/>
              </w:rPr>
            </w:pPr>
          </w:p>
        </w:tc>
        <w:tc>
          <w:tcPr>
            <w:tcW w:w="2645" w:type="dxa"/>
          </w:tcPr>
          <w:p w14:paraId="4ACF75E3" w14:textId="77777777" w:rsidR="00F86934" w:rsidRPr="00593A00" w:rsidRDefault="00F86934" w:rsidP="00576E05">
            <w:pPr>
              <w:jc w:val="center"/>
              <w:rPr>
                <w:b/>
                <w:sz w:val="23"/>
                <w:szCs w:val="23"/>
                <w:lang w:val="lt-LT"/>
              </w:rPr>
            </w:pPr>
            <w:r w:rsidRPr="00593A00">
              <w:rPr>
                <w:lang w:val="lt-LT"/>
              </w:rPr>
              <w:t>Produkto pavadinimas</w:t>
            </w:r>
          </w:p>
        </w:tc>
        <w:tc>
          <w:tcPr>
            <w:tcW w:w="2946" w:type="dxa"/>
          </w:tcPr>
          <w:p w14:paraId="13EA54D1" w14:textId="77777777" w:rsidR="00F86934" w:rsidRPr="00593A00" w:rsidRDefault="00F86934" w:rsidP="00576E05">
            <w:pPr>
              <w:jc w:val="center"/>
              <w:rPr>
                <w:b/>
                <w:sz w:val="23"/>
                <w:szCs w:val="23"/>
                <w:lang w:val="lt-LT"/>
              </w:rPr>
            </w:pPr>
            <w:r w:rsidRPr="00593A00">
              <w:rPr>
                <w:lang w:val="lt-LT"/>
              </w:rPr>
              <w:t>Reikalaujamos prekės savybės ( kokybė, sudėtis, fasavimas ir kt.)</w:t>
            </w:r>
          </w:p>
        </w:tc>
        <w:tc>
          <w:tcPr>
            <w:tcW w:w="3002" w:type="dxa"/>
          </w:tcPr>
          <w:p w14:paraId="1FC4971E" w14:textId="77777777" w:rsidR="00F86934" w:rsidRPr="00593A00" w:rsidRDefault="00F86934" w:rsidP="00576E05">
            <w:pPr>
              <w:jc w:val="center"/>
              <w:rPr>
                <w:b/>
                <w:sz w:val="23"/>
                <w:szCs w:val="23"/>
                <w:lang w:val="lt-LT"/>
              </w:rPr>
            </w:pPr>
            <w:r w:rsidRPr="00593A00">
              <w:rPr>
                <w:lang w:val="lt-LT"/>
              </w:rPr>
              <w:t xml:space="preserve">Siūlomos prekės pilnas aprašymas, </w:t>
            </w:r>
            <w:r w:rsidRPr="00593A00">
              <w:rPr>
                <w:b/>
                <w:bCs/>
                <w:lang w:val="lt-LT"/>
              </w:rPr>
              <w:t>pavadinimas,</w:t>
            </w:r>
            <w:r w:rsidRPr="00593A00">
              <w:rPr>
                <w:lang w:val="lt-LT"/>
              </w:rPr>
              <w:t xml:space="preserve"> sudėtis, galiojimo terminas, gamintojas, šalis</w:t>
            </w:r>
          </w:p>
        </w:tc>
        <w:tc>
          <w:tcPr>
            <w:tcW w:w="1412" w:type="dxa"/>
          </w:tcPr>
          <w:p w14:paraId="53E60E6C" w14:textId="77777777" w:rsidR="00F86934" w:rsidRPr="00593A00" w:rsidRDefault="00F86934" w:rsidP="00576E05">
            <w:pPr>
              <w:rPr>
                <w:lang w:val="lt-LT"/>
              </w:rPr>
            </w:pPr>
            <w:r w:rsidRPr="00593A00">
              <w:rPr>
                <w:lang w:val="lt-LT"/>
              </w:rPr>
              <w:t>Orientacinis</w:t>
            </w:r>
          </w:p>
          <w:p w14:paraId="3BC42BBD" w14:textId="77777777" w:rsidR="00F86934" w:rsidRPr="00593A00" w:rsidRDefault="00F86934" w:rsidP="00576E05">
            <w:pPr>
              <w:jc w:val="center"/>
              <w:rPr>
                <w:b/>
                <w:sz w:val="23"/>
                <w:szCs w:val="23"/>
                <w:lang w:val="lt-LT"/>
              </w:rPr>
            </w:pPr>
            <w:r w:rsidRPr="00593A00">
              <w:rPr>
                <w:lang w:val="lt-LT"/>
              </w:rPr>
              <w:t>kiekis metams</w:t>
            </w:r>
          </w:p>
        </w:tc>
        <w:tc>
          <w:tcPr>
            <w:tcW w:w="956" w:type="dxa"/>
          </w:tcPr>
          <w:p w14:paraId="6FCEB7B7" w14:textId="77777777" w:rsidR="00F86934" w:rsidRPr="00593A00" w:rsidRDefault="00F86934" w:rsidP="00576E05">
            <w:pPr>
              <w:jc w:val="center"/>
              <w:rPr>
                <w:lang w:val="lt-LT"/>
              </w:rPr>
            </w:pPr>
            <w:r w:rsidRPr="00593A00">
              <w:rPr>
                <w:lang w:val="lt-LT"/>
              </w:rPr>
              <w:t>Mato vnt.</w:t>
            </w:r>
          </w:p>
        </w:tc>
        <w:tc>
          <w:tcPr>
            <w:tcW w:w="1076" w:type="dxa"/>
          </w:tcPr>
          <w:p w14:paraId="686AE150" w14:textId="77777777" w:rsidR="00F86934" w:rsidRPr="00593A00" w:rsidRDefault="00F86934" w:rsidP="00576E05">
            <w:pPr>
              <w:jc w:val="center"/>
              <w:rPr>
                <w:b/>
                <w:sz w:val="23"/>
                <w:szCs w:val="23"/>
                <w:lang w:val="lt-LT"/>
              </w:rPr>
            </w:pPr>
            <w:r w:rsidRPr="00593A00">
              <w:rPr>
                <w:lang w:val="lt-LT"/>
              </w:rPr>
              <w:t>Kaina be PVM Eur/kg (l)</w:t>
            </w:r>
          </w:p>
        </w:tc>
        <w:tc>
          <w:tcPr>
            <w:tcW w:w="1076" w:type="dxa"/>
          </w:tcPr>
          <w:p w14:paraId="6752A163" w14:textId="77777777" w:rsidR="00F86934" w:rsidRPr="00593A00" w:rsidRDefault="00F86934" w:rsidP="00576E05">
            <w:pPr>
              <w:jc w:val="center"/>
              <w:rPr>
                <w:b/>
                <w:szCs w:val="24"/>
                <w:lang w:val="lt-LT"/>
              </w:rPr>
            </w:pPr>
            <w:r w:rsidRPr="00593A00">
              <w:rPr>
                <w:lang w:val="lt-LT"/>
              </w:rPr>
              <w:t>Kaina su PVM Eur/kg (l)</w:t>
            </w:r>
          </w:p>
        </w:tc>
        <w:tc>
          <w:tcPr>
            <w:tcW w:w="1026" w:type="dxa"/>
          </w:tcPr>
          <w:p w14:paraId="68063F4F" w14:textId="77777777" w:rsidR="00F86934" w:rsidRPr="00593A00" w:rsidRDefault="00F86934" w:rsidP="00576E05">
            <w:pPr>
              <w:jc w:val="center"/>
              <w:rPr>
                <w:b/>
                <w:sz w:val="23"/>
                <w:szCs w:val="23"/>
                <w:lang w:val="lt-LT"/>
              </w:rPr>
            </w:pPr>
            <w:r w:rsidRPr="00593A00">
              <w:rPr>
                <w:lang w:val="lt-LT"/>
              </w:rPr>
              <w:t>Suma su PVM Eur/kg (l)</w:t>
            </w:r>
          </w:p>
        </w:tc>
      </w:tr>
      <w:tr w:rsidR="00F86934" w:rsidRPr="00593A00" w14:paraId="00B172D9" w14:textId="77777777" w:rsidTr="00576E05">
        <w:tc>
          <w:tcPr>
            <w:tcW w:w="846" w:type="dxa"/>
          </w:tcPr>
          <w:p w14:paraId="02B2BF3B" w14:textId="0C34C082" w:rsidR="00F86934" w:rsidRPr="00593A00" w:rsidRDefault="000B6281" w:rsidP="00F86934">
            <w:pPr>
              <w:jc w:val="center"/>
              <w:rPr>
                <w:b/>
                <w:sz w:val="23"/>
                <w:szCs w:val="23"/>
                <w:lang w:val="lt-LT"/>
              </w:rPr>
            </w:pPr>
            <w:r>
              <w:rPr>
                <w:b/>
                <w:sz w:val="23"/>
                <w:szCs w:val="23"/>
                <w:lang w:val="lt-LT"/>
              </w:rPr>
              <w:t>1</w:t>
            </w:r>
            <w:r w:rsidR="00F86934" w:rsidRPr="00593A00">
              <w:rPr>
                <w:b/>
                <w:sz w:val="23"/>
                <w:szCs w:val="23"/>
                <w:lang w:val="lt-LT"/>
              </w:rPr>
              <w:t>.</w:t>
            </w:r>
          </w:p>
        </w:tc>
        <w:tc>
          <w:tcPr>
            <w:tcW w:w="2645" w:type="dxa"/>
            <w:shd w:val="clear" w:color="auto" w:fill="FFFFFF"/>
          </w:tcPr>
          <w:p w14:paraId="1E5EFB06" w14:textId="15A8D702" w:rsidR="00F86934" w:rsidRPr="00593A00" w:rsidRDefault="00F86934" w:rsidP="00F86934">
            <w:pPr>
              <w:tabs>
                <w:tab w:val="left" w:pos="177"/>
              </w:tabs>
              <w:suppressAutoHyphens/>
              <w:rPr>
                <w:b/>
                <w:szCs w:val="24"/>
                <w:lang w:val="lt-LT"/>
              </w:rPr>
            </w:pPr>
            <w:r w:rsidRPr="00593A00">
              <w:rPr>
                <w:szCs w:val="24"/>
                <w:lang w:val="lt-LT"/>
              </w:rPr>
              <w:t>Sausainiai</w:t>
            </w:r>
          </w:p>
        </w:tc>
        <w:tc>
          <w:tcPr>
            <w:tcW w:w="2946" w:type="dxa"/>
            <w:shd w:val="clear" w:color="auto" w:fill="FFFFFF"/>
          </w:tcPr>
          <w:p w14:paraId="6EEB421E" w14:textId="77777777" w:rsidR="00F86934" w:rsidRPr="00593A00" w:rsidRDefault="00F86934" w:rsidP="00F86934">
            <w:pPr>
              <w:tabs>
                <w:tab w:val="left" w:pos="177"/>
              </w:tabs>
              <w:suppressAutoHyphens/>
              <w:jc w:val="both"/>
              <w:rPr>
                <w:szCs w:val="24"/>
                <w:lang w:val="lt-LT"/>
              </w:rPr>
            </w:pPr>
            <w:r w:rsidRPr="00593A00">
              <w:rPr>
                <w:szCs w:val="24"/>
                <w:lang w:val="lt-LT"/>
              </w:rPr>
              <w:t>Gaminami iš kvietinių 405, 550 ar 812 tipo miltų, kurių glitimo rodikliai nuo A iki E. Sausainio svoris 10 g., kvadrato formos. Be konservantų ir antioksidantų, be dažiklių, be saldiklių, be aromato ir skonio stipriklių ¹</w:t>
            </w:r>
          </w:p>
          <w:p w14:paraId="52547EB8" w14:textId="77777777" w:rsidR="00F86934" w:rsidRPr="00593A00" w:rsidRDefault="00F86934" w:rsidP="00F86934">
            <w:pPr>
              <w:tabs>
                <w:tab w:val="left" w:pos="177"/>
              </w:tabs>
              <w:suppressAutoHyphens/>
              <w:jc w:val="both"/>
              <w:rPr>
                <w:szCs w:val="24"/>
                <w:lang w:val="lt-LT"/>
              </w:rPr>
            </w:pPr>
            <w:r w:rsidRPr="00593A00">
              <w:rPr>
                <w:szCs w:val="24"/>
                <w:lang w:val="lt-LT"/>
              </w:rPr>
              <w:lastRenderedPageBreak/>
              <w:t>Išfasavimas - ne daugiau 0.2 kg</w:t>
            </w:r>
          </w:p>
          <w:p w14:paraId="5F8E34EE" w14:textId="0E8E4292" w:rsidR="00F86934" w:rsidRPr="00593A00" w:rsidRDefault="00F86934" w:rsidP="00F86934">
            <w:pPr>
              <w:tabs>
                <w:tab w:val="left" w:pos="177"/>
              </w:tabs>
              <w:suppressAutoHyphens/>
              <w:jc w:val="both"/>
              <w:rPr>
                <w:szCs w:val="24"/>
                <w:lang w:val="lt-LT"/>
              </w:rPr>
            </w:pPr>
            <w:r w:rsidRPr="00593A00">
              <w:rPr>
                <w:szCs w:val="24"/>
                <w:lang w:val="lt-LT"/>
              </w:rPr>
              <w:t>Galiojimas pristatymo dieną iki tinkamumo vartoti termino pabaigos - ne mažiau 30 paros (-ų)</w:t>
            </w:r>
          </w:p>
        </w:tc>
        <w:tc>
          <w:tcPr>
            <w:tcW w:w="3002" w:type="dxa"/>
          </w:tcPr>
          <w:p w14:paraId="6D917EED" w14:textId="77777777" w:rsidR="00F86934" w:rsidRPr="00593A00" w:rsidRDefault="00F86934" w:rsidP="00F86934">
            <w:pPr>
              <w:jc w:val="center"/>
              <w:rPr>
                <w:b/>
                <w:sz w:val="23"/>
                <w:szCs w:val="23"/>
                <w:lang w:val="lt-LT"/>
              </w:rPr>
            </w:pPr>
          </w:p>
        </w:tc>
        <w:tc>
          <w:tcPr>
            <w:tcW w:w="1412" w:type="dxa"/>
            <w:shd w:val="clear" w:color="auto" w:fill="FFFFFF"/>
          </w:tcPr>
          <w:p w14:paraId="01BF3C98" w14:textId="2BB33CB0" w:rsidR="00F86934" w:rsidRPr="00593A00" w:rsidRDefault="000B6281" w:rsidP="00F86934">
            <w:pPr>
              <w:jc w:val="center"/>
              <w:rPr>
                <w:szCs w:val="24"/>
                <w:lang w:val="lt-LT" w:eastAsia="zh-CN"/>
              </w:rPr>
            </w:pPr>
            <w:r>
              <w:rPr>
                <w:szCs w:val="24"/>
                <w:lang w:val="lt-LT" w:eastAsia="zh-CN"/>
              </w:rPr>
              <w:t>95</w:t>
            </w:r>
          </w:p>
        </w:tc>
        <w:tc>
          <w:tcPr>
            <w:tcW w:w="956" w:type="dxa"/>
            <w:shd w:val="clear" w:color="auto" w:fill="FFFFFF"/>
          </w:tcPr>
          <w:p w14:paraId="20843550" w14:textId="77777777" w:rsidR="00F86934" w:rsidRPr="00593A00" w:rsidRDefault="00F86934" w:rsidP="00F86934">
            <w:pPr>
              <w:jc w:val="center"/>
              <w:rPr>
                <w:b/>
                <w:sz w:val="23"/>
                <w:szCs w:val="23"/>
                <w:lang w:val="lt-LT"/>
              </w:rPr>
            </w:pPr>
            <w:r w:rsidRPr="00593A00">
              <w:rPr>
                <w:szCs w:val="24"/>
                <w:lang w:val="lt-LT" w:eastAsia="zh-CN"/>
              </w:rPr>
              <w:t>kg</w:t>
            </w:r>
          </w:p>
        </w:tc>
        <w:tc>
          <w:tcPr>
            <w:tcW w:w="1076" w:type="dxa"/>
          </w:tcPr>
          <w:p w14:paraId="0AFE0A58" w14:textId="77777777" w:rsidR="00F86934" w:rsidRPr="00593A00" w:rsidRDefault="00F86934" w:rsidP="00F86934">
            <w:pPr>
              <w:jc w:val="center"/>
              <w:rPr>
                <w:b/>
                <w:sz w:val="23"/>
                <w:szCs w:val="23"/>
                <w:lang w:val="lt-LT"/>
              </w:rPr>
            </w:pPr>
          </w:p>
        </w:tc>
        <w:tc>
          <w:tcPr>
            <w:tcW w:w="1076" w:type="dxa"/>
          </w:tcPr>
          <w:p w14:paraId="4EDF9900" w14:textId="77777777" w:rsidR="00F86934" w:rsidRPr="00593A00" w:rsidRDefault="00F86934" w:rsidP="00F86934">
            <w:pPr>
              <w:jc w:val="center"/>
              <w:rPr>
                <w:b/>
                <w:sz w:val="23"/>
                <w:szCs w:val="23"/>
                <w:lang w:val="lt-LT"/>
              </w:rPr>
            </w:pPr>
          </w:p>
        </w:tc>
        <w:tc>
          <w:tcPr>
            <w:tcW w:w="1026" w:type="dxa"/>
          </w:tcPr>
          <w:p w14:paraId="72FD7654" w14:textId="77777777" w:rsidR="00F86934" w:rsidRPr="00593A00" w:rsidRDefault="00F86934" w:rsidP="00F86934">
            <w:pPr>
              <w:jc w:val="center"/>
              <w:rPr>
                <w:b/>
                <w:sz w:val="23"/>
                <w:szCs w:val="23"/>
                <w:lang w:val="lt-LT"/>
              </w:rPr>
            </w:pPr>
          </w:p>
        </w:tc>
      </w:tr>
      <w:tr w:rsidR="00F86934" w:rsidRPr="00593A00" w14:paraId="1E20F212" w14:textId="77777777" w:rsidTr="00576E05">
        <w:tc>
          <w:tcPr>
            <w:tcW w:w="846" w:type="dxa"/>
          </w:tcPr>
          <w:p w14:paraId="328FABE6" w14:textId="019B3ACD" w:rsidR="00F86934" w:rsidRPr="00593A00" w:rsidRDefault="000B6281" w:rsidP="00F86934">
            <w:pPr>
              <w:jc w:val="center"/>
              <w:rPr>
                <w:b/>
                <w:sz w:val="23"/>
                <w:szCs w:val="23"/>
                <w:lang w:val="lt-LT"/>
              </w:rPr>
            </w:pPr>
            <w:r>
              <w:rPr>
                <w:b/>
                <w:sz w:val="23"/>
                <w:szCs w:val="23"/>
                <w:lang w:val="lt-LT"/>
              </w:rPr>
              <w:t>2</w:t>
            </w:r>
            <w:r w:rsidR="00F86934" w:rsidRPr="00593A00">
              <w:rPr>
                <w:b/>
                <w:sz w:val="23"/>
                <w:szCs w:val="23"/>
                <w:lang w:val="lt-LT"/>
              </w:rPr>
              <w:t>.</w:t>
            </w:r>
          </w:p>
        </w:tc>
        <w:tc>
          <w:tcPr>
            <w:tcW w:w="2645" w:type="dxa"/>
            <w:shd w:val="clear" w:color="auto" w:fill="FFFFFF"/>
          </w:tcPr>
          <w:p w14:paraId="4CC271D1" w14:textId="4CC63C19" w:rsidR="00F86934" w:rsidRPr="00593A00" w:rsidRDefault="00F86934" w:rsidP="00F86934">
            <w:pPr>
              <w:tabs>
                <w:tab w:val="left" w:pos="177"/>
              </w:tabs>
              <w:suppressAutoHyphens/>
              <w:rPr>
                <w:b/>
                <w:szCs w:val="24"/>
                <w:lang w:val="lt-LT"/>
              </w:rPr>
            </w:pPr>
            <w:r w:rsidRPr="00593A00">
              <w:rPr>
                <w:szCs w:val="24"/>
                <w:lang w:val="lt-LT"/>
              </w:rPr>
              <w:t>Sviestiniai sausainiai</w:t>
            </w:r>
          </w:p>
        </w:tc>
        <w:tc>
          <w:tcPr>
            <w:tcW w:w="2946" w:type="dxa"/>
            <w:shd w:val="clear" w:color="auto" w:fill="FFFFFF"/>
          </w:tcPr>
          <w:p w14:paraId="4B6289CC" w14:textId="77777777" w:rsidR="00F86934" w:rsidRPr="00593A00" w:rsidRDefault="00F86934" w:rsidP="00F86934">
            <w:pPr>
              <w:tabs>
                <w:tab w:val="left" w:pos="177"/>
              </w:tabs>
              <w:suppressAutoHyphens/>
              <w:jc w:val="both"/>
              <w:rPr>
                <w:szCs w:val="24"/>
                <w:lang w:val="lt-LT"/>
              </w:rPr>
            </w:pPr>
            <w:r w:rsidRPr="00593A00">
              <w:rPr>
                <w:szCs w:val="24"/>
                <w:lang w:val="lt-LT"/>
              </w:rPr>
              <w:t>Gaminami iš kvietinių 405, 550 ar 812 tipo miltų, kurių glitimo rodikliai nuo A iki E, sviesto 82 proc. Riebumo, cukraus ir kitų ingredientų. Neglaistyti, be įdaro. Be hidrintų ar iš dalies hidrintų riebalų (nenaudoti sukietintų augalinių riebalų). Be konservantų ir antioksidantų, be dažiklių, be saldiklių, be aromato ir skonio stipriklių ¹</w:t>
            </w:r>
          </w:p>
          <w:p w14:paraId="1E4D45A2" w14:textId="77777777" w:rsidR="00F86934" w:rsidRPr="00593A00" w:rsidRDefault="00F86934" w:rsidP="00F86934">
            <w:pPr>
              <w:tabs>
                <w:tab w:val="left" w:pos="177"/>
              </w:tabs>
              <w:suppressAutoHyphens/>
              <w:jc w:val="both"/>
              <w:rPr>
                <w:szCs w:val="24"/>
                <w:lang w:val="lt-LT"/>
              </w:rPr>
            </w:pPr>
            <w:r w:rsidRPr="00593A00">
              <w:rPr>
                <w:szCs w:val="24"/>
                <w:lang w:val="lt-LT"/>
              </w:rPr>
              <w:t>Išfasavimas - ne daugiau 2 kg</w:t>
            </w:r>
          </w:p>
          <w:p w14:paraId="7AEB3793" w14:textId="15750842" w:rsidR="00F86934" w:rsidRPr="00593A00" w:rsidRDefault="00F86934" w:rsidP="00F86934">
            <w:pPr>
              <w:tabs>
                <w:tab w:val="left" w:pos="177"/>
              </w:tabs>
              <w:suppressAutoHyphens/>
              <w:jc w:val="both"/>
              <w:rPr>
                <w:szCs w:val="24"/>
                <w:lang w:val="lt-LT"/>
              </w:rPr>
            </w:pPr>
            <w:r w:rsidRPr="00593A00">
              <w:rPr>
                <w:szCs w:val="24"/>
                <w:lang w:val="lt-LT"/>
              </w:rPr>
              <w:t>Galiojimas pristatymo dieną iki tinkamumo vartoti termino pabaigos - ne mažiau 30 paros (-ų)</w:t>
            </w:r>
          </w:p>
        </w:tc>
        <w:tc>
          <w:tcPr>
            <w:tcW w:w="3002" w:type="dxa"/>
          </w:tcPr>
          <w:p w14:paraId="2CBFFC3D" w14:textId="77777777" w:rsidR="00F86934" w:rsidRPr="00593A00" w:rsidRDefault="00F86934" w:rsidP="00F86934">
            <w:pPr>
              <w:jc w:val="center"/>
              <w:rPr>
                <w:b/>
                <w:sz w:val="23"/>
                <w:szCs w:val="23"/>
                <w:lang w:val="lt-LT"/>
              </w:rPr>
            </w:pPr>
          </w:p>
        </w:tc>
        <w:tc>
          <w:tcPr>
            <w:tcW w:w="1412" w:type="dxa"/>
            <w:shd w:val="clear" w:color="auto" w:fill="FFFFFF"/>
          </w:tcPr>
          <w:p w14:paraId="5C3C711F" w14:textId="2DF5825C" w:rsidR="00F86934" w:rsidRPr="00593A00" w:rsidRDefault="009B4152" w:rsidP="00F86934">
            <w:pPr>
              <w:jc w:val="center"/>
              <w:rPr>
                <w:szCs w:val="24"/>
                <w:lang w:val="lt-LT" w:eastAsia="zh-CN"/>
              </w:rPr>
            </w:pPr>
            <w:r w:rsidRPr="00593A00">
              <w:rPr>
                <w:szCs w:val="24"/>
                <w:lang w:val="lt-LT" w:eastAsia="zh-CN"/>
              </w:rPr>
              <w:t>2</w:t>
            </w:r>
            <w:r w:rsidR="000B6281">
              <w:rPr>
                <w:szCs w:val="24"/>
                <w:lang w:val="lt-LT" w:eastAsia="zh-CN"/>
              </w:rPr>
              <w:t>7</w:t>
            </w:r>
          </w:p>
        </w:tc>
        <w:tc>
          <w:tcPr>
            <w:tcW w:w="956" w:type="dxa"/>
            <w:shd w:val="clear" w:color="auto" w:fill="FFFFFF"/>
          </w:tcPr>
          <w:p w14:paraId="15CC9E9C" w14:textId="77777777" w:rsidR="00F86934" w:rsidRPr="00593A00" w:rsidRDefault="00F86934" w:rsidP="00F86934">
            <w:pPr>
              <w:jc w:val="center"/>
              <w:rPr>
                <w:b/>
                <w:sz w:val="23"/>
                <w:szCs w:val="23"/>
                <w:lang w:val="lt-LT"/>
              </w:rPr>
            </w:pPr>
            <w:r w:rsidRPr="00593A00">
              <w:rPr>
                <w:szCs w:val="24"/>
                <w:lang w:val="lt-LT" w:eastAsia="zh-CN"/>
              </w:rPr>
              <w:t>kg</w:t>
            </w:r>
          </w:p>
        </w:tc>
        <w:tc>
          <w:tcPr>
            <w:tcW w:w="1076" w:type="dxa"/>
          </w:tcPr>
          <w:p w14:paraId="65ED932C" w14:textId="77777777" w:rsidR="00F86934" w:rsidRPr="00593A00" w:rsidRDefault="00F86934" w:rsidP="00F86934">
            <w:pPr>
              <w:jc w:val="center"/>
              <w:rPr>
                <w:b/>
                <w:sz w:val="23"/>
                <w:szCs w:val="23"/>
                <w:lang w:val="lt-LT"/>
              </w:rPr>
            </w:pPr>
          </w:p>
        </w:tc>
        <w:tc>
          <w:tcPr>
            <w:tcW w:w="1076" w:type="dxa"/>
          </w:tcPr>
          <w:p w14:paraId="6633EA48" w14:textId="77777777" w:rsidR="00F86934" w:rsidRPr="00593A00" w:rsidRDefault="00F86934" w:rsidP="00F86934">
            <w:pPr>
              <w:jc w:val="center"/>
              <w:rPr>
                <w:b/>
                <w:sz w:val="23"/>
                <w:szCs w:val="23"/>
                <w:lang w:val="lt-LT"/>
              </w:rPr>
            </w:pPr>
          </w:p>
        </w:tc>
        <w:tc>
          <w:tcPr>
            <w:tcW w:w="1026" w:type="dxa"/>
          </w:tcPr>
          <w:p w14:paraId="70AFAA30" w14:textId="77777777" w:rsidR="00F86934" w:rsidRPr="00593A00" w:rsidRDefault="00F86934" w:rsidP="00F86934">
            <w:pPr>
              <w:jc w:val="center"/>
              <w:rPr>
                <w:b/>
                <w:sz w:val="23"/>
                <w:szCs w:val="23"/>
                <w:lang w:val="lt-LT"/>
              </w:rPr>
            </w:pPr>
          </w:p>
        </w:tc>
      </w:tr>
      <w:tr w:rsidR="00A45C91" w:rsidRPr="00593A00" w14:paraId="60133E9A" w14:textId="77777777" w:rsidTr="00576E05">
        <w:tc>
          <w:tcPr>
            <w:tcW w:w="846" w:type="dxa"/>
          </w:tcPr>
          <w:p w14:paraId="71D2D810" w14:textId="4DEDE590" w:rsidR="00A45C91" w:rsidRDefault="00A45C91" w:rsidP="00A45C91">
            <w:pPr>
              <w:jc w:val="center"/>
              <w:rPr>
                <w:b/>
                <w:sz w:val="23"/>
                <w:szCs w:val="23"/>
                <w:lang w:val="lt-LT"/>
              </w:rPr>
            </w:pPr>
            <w:r>
              <w:rPr>
                <w:b/>
                <w:sz w:val="23"/>
                <w:szCs w:val="23"/>
                <w:lang w:val="lt-LT"/>
              </w:rPr>
              <w:t>3.</w:t>
            </w:r>
          </w:p>
        </w:tc>
        <w:tc>
          <w:tcPr>
            <w:tcW w:w="2645" w:type="dxa"/>
            <w:shd w:val="clear" w:color="auto" w:fill="FFFFFF"/>
          </w:tcPr>
          <w:p w14:paraId="40B7C48A" w14:textId="03DA25CC" w:rsidR="00A45C91" w:rsidRPr="00593A00" w:rsidRDefault="00A45C91" w:rsidP="00A45C91">
            <w:pPr>
              <w:tabs>
                <w:tab w:val="left" w:pos="177"/>
              </w:tabs>
              <w:suppressAutoHyphens/>
              <w:rPr>
                <w:szCs w:val="24"/>
                <w:lang w:val="lt-LT"/>
              </w:rPr>
            </w:pPr>
            <w:r w:rsidRPr="00593A00">
              <w:rPr>
                <w:szCs w:val="24"/>
                <w:lang w:val="lt-LT"/>
              </w:rPr>
              <w:t>Trapios tešlos krepšeliai</w:t>
            </w:r>
          </w:p>
        </w:tc>
        <w:tc>
          <w:tcPr>
            <w:tcW w:w="2946" w:type="dxa"/>
            <w:shd w:val="clear" w:color="auto" w:fill="FFFFFF"/>
          </w:tcPr>
          <w:p w14:paraId="64FBBD2B" w14:textId="4703C2BC" w:rsidR="00A45C91" w:rsidRPr="00593A00" w:rsidRDefault="00A45C91" w:rsidP="00A45C91">
            <w:pPr>
              <w:tabs>
                <w:tab w:val="left" w:pos="177"/>
              </w:tabs>
              <w:suppressAutoHyphens/>
              <w:jc w:val="both"/>
              <w:rPr>
                <w:szCs w:val="24"/>
                <w:lang w:val="lt-LT"/>
              </w:rPr>
            </w:pPr>
            <w:r w:rsidRPr="00593A00">
              <w:rPr>
                <w:szCs w:val="24"/>
                <w:lang w:val="lt-LT"/>
              </w:rPr>
              <w:t>Krepšelis mišrainei (mažas) — Trapios tešlos krepšelis. Tinkantis įsidėti įvairius įdarus.</w:t>
            </w:r>
            <w:r w:rsidR="00113123">
              <w:rPr>
                <w:szCs w:val="24"/>
                <w:lang w:val="lt-LT"/>
              </w:rPr>
              <w:t xml:space="preserve"> (Pageidaujamos formos – gėlytė, šulinėlis, apvalus) </w:t>
            </w:r>
          </w:p>
        </w:tc>
        <w:tc>
          <w:tcPr>
            <w:tcW w:w="3002" w:type="dxa"/>
          </w:tcPr>
          <w:p w14:paraId="28950F10" w14:textId="77777777" w:rsidR="00A45C91" w:rsidRPr="00593A00" w:rsidRDefault="00A45C91" w:rsidP="00A45C91">
            <w:pPr>
              <w:jc w:val="center"/>
              <w:rPr>
                <w:b/>
                <w:sz w:val="23"/>
                <w:szCs w:val="23"/>
                <w:lang w:val="lt-LT"/>
              </w:rPr>
            </w:pPr>
          </w:p>
        </w:tc>
        <w:tc>
          <w:tcPr>
            <w:tcW w:w="1412" w:type="dxa"/>
            <w:shd w:val="clear" w:color="auto" w:fill="FFFFFF"/>
          </w:tcPr>
          <w:p w14:paraId="796F96A0" w14:textId="370E7017" w:rsidR="00A45C91" w:rsidRPr="00593A00" w:rsidRDefault="00A45C91" w:rsidP="00A45C91">
            <w:pPr>
              <w:jc w:val="center"/>
              <w:rPr>
                <w:szCs w:val="24"/>
                <w:lang w:val="lt-LT" w:eastAsia="zh-CN"/>
              </w:rPr>
            </w:pPr>
            <w:r>
              <w:rPr>
                <w:szCs w:val="24"/>
                <w:lang w:val="lt-LT" w:eastAsia="zh-CN"/>
              </w:rPr>
              <w:t>1</w:t>
            </w:r>
            <w:r w:rsidR="00113123">
              <w:rPr>
                <w:szCs w:val="24"/>
                <w:lang w:val="lt-LT" w:eastAsia="zh-CN"/>
              </w:rPr>
              <w:t>20</w:t>
            </w:r>
          </w:p>
        </w:tc>
        <w:tc>
          <w:tcPr>
            <w:tcW w:w="956" w:type="dxa"/>
            <w:shd w:val="clear" w:color="auto" w:fill="FFFFFF"/>
          </w:tcPr>
          <w:p w14:paraId="48F272B5" w14:textId="5C0EA338" w:rsidR="00A45C91" w:rsidRPr="00593A00" w:rsidRDefault="00A45C91" w:rsidP="00A45C91">
            <w:pPr>
              <w:jc w:val="center"/>
              <w:rPr>
                <w:szCs w:val="24"/>
                <w:lang w:val="lt-LT" w:eastAsia="zh-CN"/>
              </w:rPr>
            </w:pPr>
            <w:r>
              <w:rPr>
                <w:szCs w:val="24"/>
                <w:lang w:val="lt-LT" w:eastAsia="zh-CN"/>
              </w:rPr>
              <w:t>kg</w:t>
            </w:r>
          </w:p>
        </w:tc>
        <w:tc>
          <w:tcPr>
            <w:tcW w:w="1076" w:type="dxa"/>
          </w:tcPr>
          <w:p w14:paraId="182769E4" w14:textId="77777777" w:rsidR="00A45C91" w:rsidRPr="00593A00" w:rsidRDefault="00A45C91" w:rsidP="00A45C91">
            <w:pPr>
              <w:jc w:val="center"/>
              <w:rPr>
                <w:b/>
                <w:sz w:val="23"/>
                <w:szCs w:val="23"/>
                <w:lang w:val="lt-LT"/>
              </w:rPr>
            </w:pPr>
          </w:p>
        </w:tc>
        <w:tc>
          <w:tcPr>
            <w:tcW w:w="1076" w:type="dxa"/>
          </w:tcPr>
          <w:p w14:paraId="3B160507" w14:textId="77777777" w:rsidR="00A45C91" w:rsidRPr="00593A00" w:rsidRDefault="00A45C91" w:rsidP="00A45C91">
            <w:pPr>
              <w:jc w:val="center"/>
              <w:rPr>
                <w:b/>
                <w:sz w:val="23"/>
                <w:szCs w:val="23"/>
                <w:lang w:val="lt-LT"/>
              </w:rPr>
            </w:pPr>
          </w:p>
        </w:tc>
        <w:tc>
          <w:tcPr>
            <w:tcW w:w="1026" w:type="dxa"/>
          </w:tcPr>
          <w:p w14:paraId="56CBB608" w14:textId="77777777" w:rsidR="00A45C91" w:rsidRPr="00593A00" w:rsidRDefault="00A45C91" w:rsidP="00A45C91">
            <w:pPr>
              <w:jc w:val="center"/>
              <w:rPr>
                <w:b/>
                <w:sz w:val="23"/>
                <w:szCs w:val="23"/>
                <w:lang w:val="lt-LT"/>
              </w:rPr>
            </w:pPr>
          </w:p>
        </w:tc>
      </w:tr>
      <w:tr w:rsidR="00C25C72" w:rsidRPr="00593A00" w14:paraId="7A04C3D4" w14:textId="77777777" w:rsidTr="00576E05">
        <w:tc>
          <w:tcPr>
            <w:tcW w:w="846" w:type="dxa"/>
          </w:tcPr>
          <w:p w14:paraId="1FC1C5CF" w14:textId="6AE6C925" w:rsidR="00C25C72" w:rsidRDefault="00C25C72" w:rsidP="00C25C72">
            <w:pPr>
              <w:jc w:val="center"/>
              <w:rPr>
                <w:b/>
                <w:sz w:val="23"/>
                <w:szCs w:val="23"/>
                <w:lang w:val="lt-LT"/>
              </w:rPr>
            </w:pPr>
            <w:r>
              <w:rPr>
                <w:b/>
                <w:sz w:val="23"/>
                <w:szCs w:val="23"/>
                <w:lang w:val="lt-LT"/>
              </w:rPr>
              <w:t>4.</w:t>
            </w:r>
          </w:p>
        </w:tc>
        <w:tc>
          <w:tcPr>
            <w:tcW w:w="2645" w:type="dxa"/>
            <w:shd w:val="clear" w:color="auto" w:fill="FFFFFF"/>
          </w:tcPr>
          <w:p w14:paraId="67CE4806" w14:textId="7EAC7BFC" w:rsidR="00C25C72" w:rsidRPr="00593A00" w:rsidRDefault="00C25C72" w:rsidP="00C25C72">
            <w:pPr>
              <w:tabs>
                <w:tab w:val="left" w:pos="177"/>
              </w:tabs>
              <w:suppressAutoHyphens/>
              <w:rPr>
                <w:szCs w:val="24"/>
                <w:lang w:val="lt-LT"/>
              </w:rPr>
            </w:pPr>
            <w:r w:rsidRPr="00593A00">
              <w:rPr>
                <w:szCs w:val="24"/>
                <w:lang w:val="lt-LT"/>
              </w:rPr>
              <w:t>Sausainiai</w:t>
            </w:r>
          </w:p>
        </w:tc>
        <w:tc>
          <w:tcPr>
            <w:tcW w:w="2946" w:type="dxa"/>
            <w:shd w:val="clear" w:color="auto" w:fill="FFFFFF"/>
          </w:tcPr>
          <w:p w14:paraId="3A1D6A35" w14:textId="77777777" w:rsidR="00C25C72" w:rsidRPr="00593A00" w:rsidRDefault="00C25C72" w:rsidP="00C25C72">
            <w:pPr>
              <w:tabs>
                <w:tab w:val="left" w:pos="177"/>
              </w:tabs>
              <w:suppressAutoHyphens/>
              <w:jc w:val="both"/>
              <w:rPr>
                <w:szCs w:val="24"/>
                <w:lang w:val="lt-LT"/>
              </w:rPr>
            </w:pPr>
            <w:r w:rsidRPr="00593A00">
              <w:rPr>
                <w:szCs w:val="24"/>
                <w:lang w:val="lt-LT"/>
              </w:rPr>
              <w:t xml:space="preserve">Gaminami iš kvietinių 405, 550 ar 812 tipo miltų, kurių </w:t>
            </w:r>
            <w:r w:rsidRPr="00593A00">
              <w:rPr>
                <w:szCs w:val="24"/>
                <w:lang w:val="lt-LT"/>
              </w:rPr>
              <w:lastRenderedPageBreak/>
              <w:t>glitimo rodikliai nuo A iki E. Sausainio svoris 10 g., kvadrato formos. Be konservantų ir antioksidantų, be dažiklių, be saldiklių, be aromato ir skonio stipriklių ¹</w:t>
            </w:r>
          </w:p>
          <w:p w14:paraId="1580503E" w14:textId="32B685AB" w:rsidR="00C25C72" w:rsidRPr="00593A00" w:rsidRDefault="00C25C72" w:rsidP="00C25C72">
            <w:pPr>
              <w:tabs>
                <w:tab w:val="left" w:pos="177"/>
              </w:tabs>
              <w:suppressAutoHyphens/>
              <w:jc w:val="both"/>
              <w:rPr>
                <w:szCs w:val="24"/>
                <w:lang w:val="lt-LT"/>
              </w:rPr>
            </w:pPr>
            <w:r w:rsidRPr="00593A00">
              <w:rPr>
                <w:szCs w:val="24"/>
                <w:lang w:val="lt-LT"/>
              </w:rPr>
              <w:t xml:space="preserve">Išfasavimas - ne daugiau </w:t>
            </w:r>
            <w:r>
              <w:rPr>
                <w:szCs w:val="24"/>
                <w:lang w:val="lt-LT"/>
              </w:rPr>
              <w:t>5</w:t>
            </w:r>
            <w:r w:rsidRPr="00593A00">
              <w:rPr>
                <w:szCs w:val="24"/>
                <w:lang w:val="lt-LT"/>
              </w:rPr>
              <w:t xml:space="preserve"> kg</w:t>
            </w:r>
          </w:p>
          <w:p w14:paraId="6FAE065D" w14:textId="76931DF5" w:rsidR="00C25C72" w:rsidRPr="00593A00" w:rsidRDefault="00C25C72" w:rsidP="00C25C72">
            <w:pPr>
              <w:tabs>
                <w:tab w:val="left" w:pos="177"/>
              </w:tabs>
              <w:suppressAutoHyphens/>
              <w:jc w:val="both"/>
              <w:rPr>
                <w:szCs w:val="24"/>
                <w:lang w:val="lt-LT"/>
              </w:rPr>
            </w:pPr>
            <w:r w:rsidRPr="00593A00">
              <w:rPr>
                <w:szCs w:val="24"/>
                <w:lang w:val="lt-LT"/>
              </w:rPr>
              <w:t>Galiojimas pristatymo dieną iki tinkamumo vartoti termino pabaigos - ne mažiau 30 paros (-ų)</w:t>
            </w:r>
          </w:p>
        </w:tc>
        <w:tc>
          <w:tcPr>
            <w:tcW w:w="3002" w:type="dxa"/>
          </w:tcPr>
          <w:p w14:paraId="0237051E" w14:textId="77777777" w:rsidR="00C25C72" w:rsidRPr="00593A00" w:rsidRDefault="00C25C72" w:rsidP="00C25C72">
            <w:pPr>
              <w:jc w:val="center"/>
              <w:rPr>
                <w:b/>
                <w:sz w:val="23"/>
                <w:szCs w:val="23"/>
                <w:lang w:val="lt-LT"/>
              </w:rPr>
            </w:pPr>
          </w:p>
        </w:tc>
        <w:tc>
          <w:tcPr>
            <w:tcW w:w="1412" w:type="dxa"/>
            <w:shd w:val="clear" w:color="auto" w:fill="FFFFFF"/>
          </w:tcPr>
          <w:p w14:paraId="13CBEF99" w14:textId="4B1E582F" w:rsidR="00C25C72" w:rsidRDefault="00C25C72" w:rsidP="00C25C72">
            <w:pPr>
              <w:jc w:val="center"/>
              <w:rPr>
                <w:szCs w:val="24"/>
                <w:lang w:val="lt-LT" w:eastAsia="zh-CN"/>
              </w:rPr>
            </w:pPr>
            <w:r>
              <w:rPr>
                <w:szCs w:val="24"/>
                <w:lang w:val="lt-LT" w:eastAsia="zh-CN"/>
              </w:rPr>
              <w:t>45</w:t>
            </w:r>
          </w:p>
        </w:tc>
        <w:tc>
          <w:tcPr>
            <w:tcW w:w="956" w:type="dxa"/>
            <w:shd w:val="clear" w:color="auto" w:fill="FFFFFF"/>
          </w:tcPr>
          <w:p w14:paraId="11B36DB2" w14:textId="3336A5A9" w:rsidR="00C25C72" w:rsidRDefault="00C25C72" w:rsidP="00C25C72">
            <w:pPr>
              <w:jc w:val="center"/>
              <w:rPr>
                <w:szCs w:val="24"/>
                <w:lang w:val="lt-LT" w:eastAsia="zh-CN"/>
              </w:rPr>
            </w:pPr>
            <w:r w:rsidRPr="00593A00">
              <w:rPr>
                <w:szCs w:val="24"/>
                <w:lang w:val="lt-LT" w:eastAsia="zh-CN"/>
              </w:rPr>
              <w:t>kg</w:t>
            </w:r>
          </w:p>
        </w:tc>
        <w:tc>
          <w:tcPr>
            <w:tcW w:w="1076" w:type="dxa"/>
          </w:tcPr>
          <w:p w14:paraId="2B83F71E" w14:textId="77777777" w:rsidR="00C25C72" w:rsidRPr="00593A00" w:rsidRDefault="00C25C72" w:rsidP="00C25C72">
            <w:pPr>
              <w:jc w:val="center"/>
              <w:rPr>
                <w:b/>
                <w:sz w:val="23"/>
                <w:szCs w:val="23"/>
                <w:lang w:val="lt-LT"/>
              </w:rPr>
            </w:pPr>
          </w:p>
        </w:tc>
        <w:tc>
          <w:tcPr>
            <w:tcW w:w="1076" w:type="dxa"/>
          </w:tcPr>
          <w:p w14:paraId="00AC0F3F" w14:textId="77777777" w:rsidR="00C25C72" w:rsidRPr="00593A00" w:rsidRDefault="00C25C72" w:rsidP="00C25C72">
            <w:pPr>
              <w:jc w:val="center"/>
              <w:rPr>
                <w:b/>
                <w:sz w:val="23"/>
                <w:szCs w:val="23"/>
                <w:lang w:val="lt-LT"/>
              </w:rPr>
            </w:pPr>
          </w:p>
        </w:tc>
        <w:tc>
          <w:tcPr>
            <w:tcW w:w="1026" w:type="dxa"/>
          </w:tcPr>
          <w:p w14:paraId="63D19317" w14:textId="77777777" w:rsidR="00C25C72" w:rsidRPr="00593A00" w:rsidRDefault="00C25C72" w:rsidP="00C25C72">
            <w:pPr>
              <w:jc w:val="center"/>
              <w:rPr>
                <w:b/>
                <w:sz w:val="23"/>
                <w:szCs w:val="23"/>
                <w:lang w:val="lt-LT"/>
              </w:rPr>
            </w:pPr>
          </w:p>
        </w:tc>
      </w:tr>
      <w:tr w:rsidR="00113123" w:rsidRPr="00593A00" w14:paraId="02884930" w14:textId="77777777" w:rsidTr="00BC7E0F">
        <w:tc>
          <w:tcPr>
            <w:tcW w:w="846" w:type="dxa"/>
          </w:tcPr>
          <w:p w14:paraId="21667059" w14:textId="77BEF0E4" w:rsidR="00113123" w:rsidRDefault="00113123" w:rsidP="00113123">
            <w:pPr>
              <w:jc w:val="center"/>
              <w:rPr>
                <w:b/>
                <w:sz w:val="23"/>
                <w:szCs w:val="23"/>
                <w:lang w:val="lt-LT"/>
              </w:rPr>
            </w:pPr>
            <w:r>
              <w:rPr>
                <w:b/>
                <w:sz w:val="23"/>
                <w:szCs w:val="23"/>
                <w:lang w:val="lt-LT"/>
              </w:rPr>
              <w:t>5.</w:t>
            </w:r>
          </w:p>
        </w:tc>
        <w:tc>
          <w:tcPr>
            <w:tcW w:w="2645" w:type="dxa"/>
            <w:shd w:val="clear" w:color="auto" w:fill="FFFFFF"/>
            <w:vAlign w:val="center"/>
          </w:tcPr>
          <w:p w14:paraId="71F0D4B4" w14:textId="52EF644D" w:rsidR="00113123" w:rsidRPr="00593A00" w:rsidRDefault="00113123" w:rsidP="00113123">
            <w:pPr>
              <w:tabs>
                <w:tab w:val="left" w:pos="177"/>
              </w:tabs>
              <w:suppressAutoHyphens/>
              <w:rPr>
                <w:szCs w:val="24"/>
                <w:lang w:val="lt-LT"/>
              </w:rPr>
            </w:pPr>
            <w:r w:rsidRPr="00593A00">
              <w:rPr>
                <w:color w:val="000000"/>
                <w:szCs w:val="24"/>
                <w:lang w:val="lt-LT"/>
              </w:rPr>
              <w:t>Tortilijos (60 g)</w:t>
            </w:r>
          </w:p>
        </w:tc>
        <w:tc>
          <w:tcPr>
            <w:tcW w:w="2946" w:type="dxa"/>
            <w:shd w:val="clear" w:color="auto" w:fill="FFFFFF"/>
            <w:vAlign w:val="center"/>
          </w:tcPr>
          <w:p w14:paraId="3F1CFD72" w14:textId="44E7BC9B" w:rsidR="00113123" w:rsidRPr="00593A00" w:rsidRDefault="00113123" w:rsidP="00113123">
            <w:pPr>
              <w:tabs>
                <w:tab w:val="left" w:pos="177"/>
              </w:tabs>
              <w:suppressAutoHyphens/>
              <w:jc w:val="both"/>
              <w:rPr>
                <w:szCs w:val="24"/>
                <w:lang w:val="lt-LT"/>
              </w:rPr>
            </w:pPr>
            <w:r w:rsidRPr="00593A00">
              <w:rPr>
                <w:color w:val="000000"/>
                <w:szCs w:val="24"/>
                <w:lang w:val="lt-LT"/>
              </w:rPr>
              <w:t>Vienos tortilijos svoris 60 g ± 5 g, ne didesnėje kaip 500 g fasuotėje (pagal veikiančią NTD).</w:t>
            </w:r>
          </w:p>
        </w:tc>
        <w:tc>
          <w:tcPr>
            <w:tcW w:w="3002" w:type="dxa"/>
          </w:tcPr>
          <w:p w14:paraId="5633C239" w14:textId="77777777" w:rsidR="00113123" w:rsidRPr="00593A00" w:rsidRDefault="00113123" w:rsidP="00113123">
            <w:pPr>
              <w:jc w:val="center"/>
              <w:rPr>
                <w:b/>
                <w:sz w:val="23"/>
                <w:szCs w:val="23"/>
                <w:lang w:val="lt-LT"/>
              </w:rPr>
            </w:pPr>
          </w:p>
        </w:tc>
        <w:tc>
          <w:tcPr>
            <w:tcW w:w="1412" w:type="dxa"/>
            <w:shd w:val="clear" w:color="auto" w:fill="FFFFFF"/>
          </w:tcPr>
          <w:p w14:paraId="1AAEED4F" w14:textId="5C46FE5F" w:rsidR="00113123" w:rsidRDefault="00113123" w:rsidP="00113123">
            <w:pPr>
              <w:jc w:val="center"/>
              <w:rPr>
                <w:szCs w:val="24"/>
                <w:lang w:val="lt-LT" w:eastAsia="zh-CN"/>
              </w:rPr>
            </w:pPr>
            <w:r>
              <w:rPr>
                <w:szCs w:val="24"/>
                <w:lang w:val="lt-LT" w:eastAsia="zh-CN"/>
              </w:rPr>
              <w:t>1055</w:t>
            </w:r>
          </w:p>
        </w:tc>
        <w:tc>
          <w:tcPr>
            <w:tcW w:w="956" w:type="dxa"/>
            <w:shd w:val="clear" w:color="auto" w:fill="FFFFFF"/>
          </w:tcPr>
          <w:p w14:paraId="43D2B90E" w14:textId="4842E830" w:rsidR="00113123" w:rsidRPr="00593A00" w:rsidRDefault="00113123" w:rsidP="00113123">
            <w:pPr>
              <w:jc w:val="center"/>
              <w:rPr>
                <w:szCs w:val="24"/>
                <w:lang w:val="lt-LT" w:eastAsia="zh-CN"/>
              </w:rPr>
            </w:pPr>
            <w:r w:rsidRPr="00593A00">
              <w:rPr>
                <w:szCs w:val="24"/>
                <w:lang w:val="lt-LT" w:eastAsia="zh-CN"/>
              </w:rPr>
              <w:t>vnt.</w:t>
            </w:r>
          </w:p>
        </w:tc>
        <w:tc>
          <w:tcPr>
            <w:tcW w:w="1076" w:type="dxa"/>
          </w:tcPr>
          <w:p w14:paraId="06122143" w14:textId="77777777" w:rsidR="00113123" w:rsidRPr="00593A00" w:rsidRDefault="00113123" w:rsidP="00113123">
            <w:pPr>
              <w:jc w:val="center"/>
              <w:rPr>
                <w:b/>
                <w:sz w:val="23"/>
                <w:szCs w:val="23"/>
                <w:lang w:val="lt-LT"/>
              </w:rPr>
            </w:pPr>
          </w:p>
        </w:tc>
        <w:tc>
          <w:tcPr>
            <w:tcW w:w="1076" w:type="dxa"/>
          </w:tcPr>
          <w:p w14:paraId="0092AC49" w14:textId="77777777" w:rsidR="00113123" w:rsidRPr="00593A00" w:rsidRDefault="00113123" w:rsidP="00113123">
            <w:pPr>
              <w:jc w:val="center"/>
              <w:rPr>
                <w:b/>
                <w:sz w:val="23"/>
                <w:szCs w:val="23"/>
                <w:lang w:val="lt-LT"/>
              </w:rPr>
            </w:pPr>
          </w:p>
        </w:tc>
        <w:tc>
          <w:tcPr>
            <w:tcW w:w="1026" w:type="dxa"/>
          </w:tcPr>
          <w:p w14:paraId="15E80EB1" w14:textId="77777777" w:rsidR="00113123" w:rsidRPr="00593A00" w:rsidRDefault="00113123" w:rsidP="00113123">
            <w:pPr>
              <w:jc w:val="center"/>
              <w:rPr>
                <w:b/>
                <w:sz w:val="23"/>
                <w:szCs w:val="23"/>
                <w:lang w:val="lt-LT"/>
              </w:rPr>
            </w:pPr>
          </w:p>
        </w:tc>
      </w:tr>
      <w:tr w:rsidR="00113123" w:rsidRPr="00593A00" w14:paraId="69373F32" w14:textId="77777777" w:rsidTr="00B47AEF">
        <w:tc>
          <w:tcPr>
            <w:tcW w:w="846" w:type="dxa"/>
          </w:tcPr>
          <w:p w14:paraId="4D0B61DB" w14:textId="797F4B22" w:rsidR="00113123" w:rsidRDefault="00113123" w:rsidP="00113123">
            <w:pPr>
              <w:jc w:val="center"/>
              <w:rPr>
                <w:b/>
                <w:sz w:val="23"/>
                <w:szCs w:val="23"/>
                <w:lang w:val="lt-LT"/>
              </w:rPr>
            </w:pPr>
            <w:r>
              <w:rPr>
                <w:b/>
                <w:sz w:val="23"/>
                <w:szCs w:val="23"/>
                <w:lang w:val="lt-LT"/>
              </w:rPr>
              <w:t>6.</w:t>
            </w:r>
          </w:p>
        </w:tc>
        <w:tc>
          <w:tcPr>
            <w:tcW w:w="2645" w:type="dxa"/>
            <w:shd w:val="clear" w:color="auto" w:fill="FFFFFF"/>
          </w:tcPr>
          <w:p w14:paraId="48B5DE48" w14:textId="6B1D7019" w:rsidR="00113123" w:rsidRPr="00593A00" w:rsidRDefault="00113123" w:rsidP="00113123">
            <w:pPr>
              <w:tabs>
                <w:tab w:val="left" w:pos="177"/>
              </w:tabs>
              <w:suppressAutoHyphens/>
              <w:rPr>
                <w:color w:val="000000"/>
                <w:szCs w:val="24"/>
                <w:lang w:val="lt-LT"/>
              </w:rPr>
            </w:pPr>
            <w:r w:rsidRPr="00593A00">
              <w:rPr>
                <w:szCs w:val="24"/>
                <w:lang w:val="lt-LT" w:eastAsia="zh-CN"/>
              </w:rPr>
              <w:t>Šaldyta sluoksniuota bemielė tešla</w:t>
            </w:r>
          </w:p>
        </w:tc>
        <w:tc>
          <w:tcPr>
            <w:tcW w:w="2946" w:type="dxa"/>
            <w:shd w:val="clear" w:color="auto" w:fill="FFFFFF"/>
          </w:tcPr>
          <w:p w14:paraId="63625B0D" w14:textId="77777777" w:rsidR="00113123" w:rsidRPr="00593A00" w:rsidRDefault="00113123" w:rsidP="00113123">
            <w:pPr>
              <w:tabs>
                <w:tab w:val="left" w:pos="177"/>
              </w:tabs>
              <w:suppressAutoHyphens/>
              <w:jc w:val="both"/>
              <w:rPr>
                <w:szCs w:val="24"/>
                <w:lang w:val="lt-LT" w:eastAsia="zh-CN"/>
              </w:rPr>
            </w:pPr>
            <w:r w:rsidRPr="00593A00">
              <w:rPr>
                <w:szCs w:val="24"/>
                <w:lang w:val="lt-LT" w:eastAsia="zh-CN"/>
              </w:rPr>
              <w:t>Iš kvietinių miltų ir sviesto ar margarino, druskos iki 1 g/ 100 g produkto, be mielių, be konservantų ir antioksidantų. Be dažiklių, be saldiklių, be aromato ir skonio stipriklių 1 Be dažiklių, be saldiklių, be aromato ir skonio stipriklių ¹</w:t>
            </w:r>
          </w:p>
          <w:p w14:paraId="4F4BF82F" w14:textId="77777777" w:rsidR="00113123" w:rsidRPr="00593A00" w:rsidRDefault="00113123" w:rsidP="00113123">
            <w:pPr>
              <w:tabs>
                <w:tab w:val="left" w:pos="177"/>
              </w:tabs>
              <w:suppressAutoHyphens/>
              <w:jc w:val="both"/>
              <w:rPr>
                <w:szCs w:val="24"/>
                <w:lang w:val="lt-LT" w:eastAsia="zh-CN"/>
              </w:rPr>
            </w:pPr>
            <w:r w:rsidRPr="00593A00">
              <w:rPr>
                <w:szCs w:val="24"/>
                <w:lang w:val="lt-LT" w:eastAsia="zh-CN"/>
              </w:rPr>
              <w:t>Išfasavimas - ne daugiau 0.5 kg</w:t>
            </w:r>
          </w:p>
          <w:p w14:paraId="041D5431" w14:textId="307D0395" w:rsidR="00113123" w:rsidRPr="00593A00" w:rsidRDefault="00113123" w:rsidP="00113123">
            <w:pPr>
              <w:tabs>
                <w:tab w:val="left" w:pos="177"/>
              </w:tabs>
              <w:suppressAutoHyphens/>
              <w:jc w:val="both"/>
              <w:rPr>
                <w:color w:val="000000"/>
                <w:szCs w:val="24"/>
                <w:lang w:val="lt-LT"/>
              </w:rPr>
            </w:pPr>
            <w:r w:rsidRPr="00593A00">
              <w:rPr>
                <w:szCs w:val="24"/>
                <w:lang w:val="lt-LT" w:eastAsia="zh-CN"/>
              </w:rPr>
              <w:t>Galiojimas pristatymo dieną iki tinkamumo vartoti termino pabaigos - ne mažiau 3 mėn.</w:t>
            </w:r>
          </w:p>
        </w:tc>
        <w:tc>
          <w:tcPr>
            <w:tcW w:w="3002" w:type="dxa"/>
            <w:vAlign w:val="bottom"/>
          </w:tcPr>
          <w:p w14:paraId="74337BB8" w14:textId="77777777" w:rsidR="00113123" w:rsidRPr="00593A00" w:rsidRDefault="00113123" w:rsidP="00113123">
            <w:pPr>
              <w:jc w:val="center"/>
              <w:rPr>
                <w:b/>
                <w:sz w:val="23"/>
                <w:szCs w:val="23"/>
                <w:lang w:val="lt-LT"/>
              </w:rPr>
            </w:pPr>
          </w:p>
        </w:tc>
        <w:tc>
          <w:tcPr>
            <w:tcW w:w="1412" w:type="dxa"/>
            <w:shd w:val="clear" w:color="auto" w:fill="FFFFFF"/>
          </w:tcPr>
          <w:p w14:paraId="761E2A37" w14:textId="504BCF94" w:rsidR="00113123" w:rsidRDefault="00113123" w:rsidP="00113123">
            <w:pPr>
              <w:jc w:val="center"/>
              <w:rPr>
                <w:szCs w:val="24"/>
                <w:lang w:val="lt-LT" w:eastAsia="zh-CN"/>
              </w:rPr>
            </w:pPr>
            <w:r>
              <w:rPr>
                <w:lang w:val="lt-LT"/>
              </w:rPr>
              <w:t>3</w:t>
            </w:r>
            <w:r w:rsidRPr="00593A00">
              <w:rPr>
                <w:lang w:val="lt-LT"/>
              </w:rPr>
              <w:t>0</w:t>
            </w:r>
          </w:p>
        </w:tc>
        <w:tc>
          <w:tcPr>
            <w:tcW w:w="956" w:type="dxa"/>
            <w:shd w:val="clear" w:color="auto" w:fill="FFFFFF"/>
          </w:tcPr>
          <w:p w14:paraId="7E46813A" w14:textId="49C0B2DE" w:rsidR="00113123" w:rsidRPr="00593A00" w:rsidRDefault="00113123" w:rsidP="00113123">
            <w:pPr>
              <w:jc w:val="center"/>
              <w:rPr>
                <w:szCs w:val="24"/>
                <w:lang w:val="lt-LT" w:eastAsia="zh-CN"/>
              </w:rPr>
            </w:pPr>
            <w:r w:rsidRPr="00593A00">
              <w:rPr>
                <w:szCs w:val="24"/>
                <w:lang w:val="lt-LT" w:eastAsia="zh-CN"/>
              </w:rPr>
              <w:t>kg</w:t>
            </w:r>
          </w:p>
        </w:tc>
        <w:tc>
          <w:tcPr>
            <w:tcW w:w="1076" w:type="dxa"/>
          </w:tcPr>
          <w:p w14:paraId="71D89B02" w14:textId="77777777" w:rsidR="00113123" w:rsidRPr="00593A00" w:rsidRDefault="00113123" w:rsidP="00113123">
            <w:pPr>
              <w:jc w:val="center"/>
              <w:rPr>
                <w:b/>
                <w:sz w:val="23"/>
                <w:szCs w:val="23"/>
                <w:lang w:val="lt-LT"/>
              </w:rPr>
            </w:pPr>
          </w:p>
        </w:tc>
        <w:tc>
          <w:tcPr>
            <w:tcW w:w="1076" w:type="dxa"/>
          </w:tcPr>
          <w:p w14:paraId="1DBF8F32" w14:textId="77777777" w:rsidR="00113123" w:rsidRPr="00593A00" w:rsidRDefault="00113123" w:rsidP="00113123">
            <w:pPr>
              <w:jc w:val="center"/>
              <w:rPr>
                <w:b/>
                <w:sz w:val="23"/>
                <w:szCs w:val="23"/>
                <w:lang w:val="lt-LT"/>
              </w:rPr>
            </w:pPr>
          </w:p>
        </w:tc>
        <w:tc>
          <w:tcPr>
            <w:tcW w:w="1026" w:type="dxa"/>
          </w:tcPr>
          <w:p w14:paraId="58E52131" w14:textId="77777777" w:rsidR="00113123" w:rsidRPr="00593A00" w:rsidRDefault="00113123" w:rsidP="00113123">
            <w:pPr>
              <w:jc w:val="center"/>
              <w:rPr>
                <w:b/>
                <w:sz w:val="23"/>
                <w:szCs w:val="23"/>
                <w:lang w:val="lt-LT"/>
              </w:rPr>
            </w:pPr>
          </w:p>
        </w:tc>
      </w:tr>
      <w:tr w:rsidR="00BE4FC4" w:rsidRPr="00593A00" w14:paraId="00E974DC" w14:textId="77777777" w:rsidTr="00B96090">
        <w:tc>
          <w:tcPr>
            <w:tcW w:w="846" w:type="dxa"/>
          </w:tcPr>
          <w:p w14:paraId="3315F53E" w14:textId="61781D0B" w:rsidR="00BE4FC4" w:rsidRDefault="00BE4FC4" w:rsidP="00BE4FC4">
            <w:pPr>
              <w:jc w:val="center"/>
              <w:rPr>
                <w:b/>
                <w:sz w:val="23"/>
                <w:szCs w:val="23"/>
                <w:lang w:val="lt-LT"/>
              </w:rPr>
            </w:pPr>
            <w:r>
              <w:rPr>
                <w:b/>
                <w:sz w:val="23"/>
                <w:szCs w:val="23"/>
                <w:lang w:val="lt-LT"/>
              </w:rPr>
              <w:lastRenderedPageBreak/>
              <w:t>7.</w:t>
            </w:r>
          </w:p>
        </w:tc>
        <w:tc>
          <w:tcPr>
            <w:tcW w:w="2645" w:type="dxa"/>
            <w:shd w:val="clear" w:color="auto" w:fill="FFFFFF"/>
          </w:tcPr>
          <w:p w14:paraId="6C6E2B0E" w14:textId="3BA6F030" w:rsidR="00BE4FC4" w:rsidRPr="00593A00" w:rsidRDefault="00BE4FC4" w:rsidP="00BE4FC4">
            <w:pPr>
              <w:tabs>
                <w:tab w:val="left" w:pos="177"/>
              </w:tabs>
              <w:suppressAutoHyphens/>
              <w:rPr>
                <w:szCs w:val="24"/>
                <w:lang w:val="lt-LT" w:eastAsia="zh-CN"/>
              </w:rPr>
            </w:pPr>
            <w:r w:rsidRPr="00593A00">
              <w:rPr>
                <w:szCs w:val="24"/>
                <w:lang w:val="lt-LT"/>
              </w:rPr>
              <w:t>Šaldytos bandelės / pyragėliai</w:t>
            </w:r>
          </w:p>
        </w:tc>
        <w:tc>
          <w:tcPr>
            <w:tcW w:w="2946" w:type="dxa"/>
            <w:shd w:val="clear" w:color="auto" w:fill="FFFFFF"/>
          </w:tcPr>
          <w:p w14:paraId="0E594279" w14:textId="77777777" w:rsidR="00BE4FC4" w:rsidRPr="00593A00" w:rsidRDefault="00BE4FC4" w:rsidP="00BE4FC4">
            <w:pPr>
              <w:tabs>
                <w:tab w:val="left" w:pos="177"/>
              </w:tabs>
              <w:suppressAutoHyphens/>
              <w:jc w:val="both"/>
              <w:rPr>
                <w:szCs w:val="24"/>
                <w:lang w:val="lt-LT"/>
              </w:rPr>
            </w:pPr>
            <w:r w:rsidRPr="00593A00">
              <w:rPr>
                <w:szCs w:val="24"/>
                <w:lang w:val="lt-LT"/>
              </w:rPr>
              <w:t>Sluoksniuotos tešlos bandelės / pyragėliai su vaisių / uogų įdaru. Be konservantų, be sintetinių ar pusiau sintetinių dažiklių, be saldiklių. Greitai užšaldytas pusgaminis, skirtas kepimui pagal gamintojo nurodymus. Be konservantų ir antioksidantų, Be dažiklių, be saldiklių, be aromato ir skonio stipriklių ¹</w:t>
            </w:r>
          </w:p>
          <w:p w14:paraId="1157D80D" w14:textId="77777777" w:rsidR="00BE4FC4" w:rsidRPr="00593A00" w:rsidRDefault="00BE4FC4" w:rsidP="00BE4FC4">
            <w:pPr>
              <w:tabs>
                <w:tab w:val="left" w:pos="177"/>
              </w:tabs>
              <w:suppressAutoHyphens/>
              <w:jc w:val="both"/>
              <w:rPr>
                <w:szCs w:val="24"/>
                <w:lang w:val="lt-LT"/>
              </w:rPr>
            </w:pPr>
            <w:r w:rsidRPr="00593A00">
              <w:rPr>
                <w:szCs w:val="24"/>
                <w:lang w:val="lt-LT"/>
              </w:rPr>
              <w:t>Išfasavimas - ne daugiau 0.5 kg</w:t>
            </w:r>
          </w:p>
          <w:p w14:paraId="5976A8A1" w14:textId="7208381F" w:rsidR="00BE4FC4" w:rsidRPr="00593A00" w:rsidRDefault="00BE4FC4" w:rsidP="00BE4FC4">
            <w:pPr>
              <w:tabs>
                <w:tab w:val="left" w:pos="177"/>
              </w:tabs>
              <w:suppressAutoHyphens/>
              <w:jc w:val="both"/>
              <w:rPr>
                <w:szCs w:val="24"/>
                <w:lang w:val="lt-LT" w:eastAsia="zh-CN"/>
              </w:rPr>
            </w:pPr>
            <w:r w:rsidRPr="00593A00">
              <w:rPr>
                <w:szCs w:val="24"/>
                <w:lang w:val="lt-LT"/>
              </w:rPr>
              <w:t>Galiojimas pristatymo dieną iki tinkamumo vartoti termino pabaigos - ne mažiau 3 mėn.</w:t>
            </w:r>
          </w:p>
        </w:tc>
        <w:tc>
          <w:tcPr>
            <w:tcW w:w="3002" w:type="dxa"/>
          </w:tcPr>
          <w:p w14:paraId="382FFBBC" w14:textId="77777777" w:rsidR="00BE4FC4" w:rsidRPr="00593A00" w:rsidRDefault="00BE4FC4" w:rsidP="00BE4FC4">
            <w:pPr>
              <w:jc w:val="center"/>
              <w:rPr>
                <w:b/>
                <w:sz w:val="23"/>
                <w:szCs w:val="23"/>
                <w:lang w:val="lt-LT"/>
              </w:rPr>
            </w:pPr>
          </w:p>
        </w:tc>
        <w:tc>
          <w:tcPr>
            <w:tcW w:w="1412" w:type="dxa"/>
            <w:shd w:val="clear" w:color="auto" w:fill="FFFFFF"/>
          </w:tcPr>
          <w:p w14:paraId="23D92D92" w14:textId="0956D258" w:rsidR="00BE4FC4" w:rsidRDefault="00BE4FC4" w:rsidP="00BE4FC4">
            <w:pPr>
              <w:jc w:val="center"/>
              <w:rPr>
                <w:lang w:val="lt-LT"/>
              </w:rPr>
            </w:pPr>
            <w:r>
              <w:rPr>
                <w:lang w:val="lt-LT"/>
              </w:rPr>
              <w:t>917</w:t>
            </w:r>
          </w:p>
        </w:tc>
        <w:tc>
          <w:tcPr>
            <w:tcW w:w="956" w:type="dxa"/>
            <w:shd w:val="clear" w:color="auto" w:fill="FFFFFF"/>
          </w:tcPr>
          <w:p w14:paraId="5DB5FE72" w14:textId="599C8D84" w:rsidR="00BE4FC4" w:rsidRPr="00593A00" w:rsidRDefault="00BE4FC4" w:rsidP="00BE4FC4">
            <w:pPr>
              <w:jc w:val="center"/>
              <w:rPr>
                <w:szCs w:val="24"/>
                <w:lang w:val="lt-LT" w:eastAsia="zh-CN"/>
              </w:rPr>
            </w:pPr>
            <w:r>
              <w:rPr>
                <w:szCs w:val="24"/>
                <w:lang w:val="lt-LT" w:eastAsia="zh-CN"/>
              </w:rPr>
              <w:t>vnt.</w:t>
            </w:r>
          </w:p>
        </w:tc>
        <w:tc>
          <w:tcPr>
            <w:tcW w:w="1076" w:type="dxa"/>
          </w:tcPr>
          <w:p w14:paraId="29EF5566" w14:textId="77777777" w:rsidR="00BE4FC4" w:rsidRPr="00593A00" w:rsidRDefault="00BE4FC4" w:rsidP="00BE4FC4">
            <w:pPr>
              <w:jc w:val="center"/>
              <w:rPr>
                <w:b/>
                <w:sz w:val="23"/>
                <w:szCs w:val="23"/>
                <w:lang w:val="lt-LT"/>
              </w:rPr>
            </w:pPr>
          </w:p>
        </w:tc>
        <w:tc>
          <w:tcPr>
            <w:tcW w:w="1076" w:type="dxa"/>
          </w:tcPr>
          <w:p w14:paraId="5DABF8CE" w14:textId="77777777" w:rsidR="00BE4FC4" w:rsidRPr="00593A00" w:rsidRDefault="00BE4FC4" w:rsidP="00BE4FC4">
            <w:pPr>
              <w:jc w:val="center"/>
              <w:rPr>
                <w:b/>
                <w:sz w:val="23"/>
                <w:szCs w:val="23"/>
                <w:lang w:val="lt-LT"/>
              </w:rPr>
            </w:pPr>
          </w:p>
        </w:tc>
        <w:tc>
          <w:tcPr>
            <w:tcW w:w="1026" w:type="dxa"/>
          </w:tcPr>
          <w:p w14:paraId="2974CD01" w14:textId="77777777" w:rsidR="00BE4FC4" w:rsidRPr="00593A00" w:rsidRDefault="00BE4FC4" w:rsidP="00BE4FC4">
            <w:pPr>
              <w:jc w:val="center"/>
              <w:rPr>
                <w:b/>
                <w:sz w:val="23"/>
                <w:szCs w:val="23"/>
                <w:lang w:val="lt-LT"/>
              </w:rPr>
            </w:pPr>
          </w:p>
        </w:tc>
      </w:tr>
      <w:tr w:rsidR="00887BCD" w:rsidRPr="00593A00" w14:paraId="05B7A9E2" w14:textId="77777777" w:rsidTr="00B96090">
        <w:tc>
          <w:tcPr>
            <w:tcW w:w="846" w:type="dxa"/>
          </w:tcPr>
          <w:p w14:paraId="6BE3DD5C" w14:textId="0E02BAAB" w:rsidR="00887BCD" w:rsidRDefault="00887BCD" w:rsidP="00887BCD">
            <w:pPr>
              <w:jc w:val="center"/>
              <w:rPr>
                <w:b/>
                <w:sz w:val="23"/>
                <w:szCs w:val="23"/>
                <w:lang w:val="lt-LT"/>
              </w:rPr>
            </w:pPr>
            <w:r>
              <w:rPr>
                <w:b/>
                <w:sz w:val="23"/>
                <w:szCs w:val="23"/>
                <w:lang w:val="lt-LT"/>
              </w:rPr>
              <w:t>8.</w:t>
            </w:r>
          </w:p>
        </w:tc>
        <w:tc>
          <w:tcPr>
            <w:tcW w:w="2645" w:type="dxa"/>
            <w:shd w:val="clear" w:color="auto" w:fill="FFFFFF"/>
          </w:tcPr>
          <w:p w14:paraId="1FAFF51B" w14:textId="47B4E0CA" w:rsidR="00887BCD" w:rsidRPr="00593A00" w:rsidRDefault="00887BCD" w:rsidP="00887BCD">
            <w:pPr>
              <w:tabs>
                <w:tab w:val="left" w:pos="177"/>
              </w:tabs>
              <w:suppressAutoHyphens/>
              <w:rPr>
                <w:szCs w:val="24"/>
                <w:lang w:val="lt-LT"/>
              </w:rPr>
            </w:pPr>
            <w:r>
              <w:rPr>
                <w:szCs w:val="24"/>
                <w:lang w:val="lt-LT"/>
              </w:rPr>
              <w:t>Šaldytas k</w:t>
            </w:r>
            <w:r w:rsidRPr="005E52C0">
              <w:rPr>
                <w:szCs w:val="24"/>
                <w:lang w:val="lt-LT"/>
              </w:rPr>
              <w:t>ruasanas su varške ir špinatais</w:t>
            </w:r>
          </w:p>
        </w:tc>
        <w:tc>
          <w:tcPr>
            <w:tcW w:w="2946" w:type="dxa"/>
            <w:shd w:val="clear" w:color="auto" w:fill="FFFFFF"/>
          </w:tcPr>
          <w:p w14:paraId="012086B8" w14:textId="77777777" w:rsidR="00887BCD" w:rsidRPr="005E52C0" w:rsidRDefault="00887BCD" w:rsidP="00887BCD">
            <w:pPr>
              <w:tabs>
                <w:tab w:val="left" w:pos="177"/>
              </w:tabs>
              <w:suppressAutoHyphens/>
              <w:jc w:val="both"/>
              <w:rPr>
                <w:szCs w:val="24"/>
                <w:lang w:val="lt-LT"/>
              </w:rPr>
            </w:pPr>
            <w:r w:rsidRPr="005E52C0">
              <w:rPr>
                <w:szCs w:val="24"/>
                <w:lang w:val="lt-LT"/>
              </w:rPr>
              <w:t>Greitai užšaldytas paruoštas kepti tešlos ruošinys, kurį  reikia atitirpinti prieš kepimą, baltos spalvos</w:t>
            </w:r>
          </w:p>
          <w:p w14:paraId="57DCF272" w14:textId="77777777" w:rsidR="00887BCD" w:rsidRPr="005E52C0" w:rsidRDefault="00887BCD" w:rsidP="00887BCD">
            <w:pPr>
              <w:tabs>
                <w:tab w:val="left" w:pos="177"/>
              </w:tabs>
              <w:suppressAutoHyphens/>
              <w:jc w:val="both"/>
              <w:rPr>
                <w:szCs w:val="24"/>
                <w:lang w:val="lt-LT"/>
              </w:rPr>
            </w:pPr>
            <w:r w:rsidRPr="005E52C0">
              <w:rPr>
                <w:szCs w:val="24"/>
                <w:lang w:val="lt-LT"/>
              </w:rPr>
              <w:t>Ragelio formos, blizgus, gali būti kiek šiurkštokas, patrūkinėjęs, iškeptas nuo šviesiai rudos iki raudonos spalvos</w:t>
            </w:r>
          </w:p>
          <w:p w14:paraId="524DE2B2" w14:textId="77777777" w:rsidR="00887BCD" w:rsidRPr="005E52C0" w:rsidRDefault="00887BCD" w:rsidP="00887BCD">
            <w:pPr>
              <w:tabs>
                <w:tab w:val="left" w:pos="177"/>
              </w:tabs>
              <w:suppressAutoHyphens/>
              <w:jc w:val="both"/>
              <w:rPr>
                <w:szCs w:val="24"/>
                <w:lang w:val="lt-LT"/>
              </w:rPr>
            </w:pPr>
            <w:r w:rsidRPr="005E52C0">
              <w:rPr>
                <w:szCs w:val="24"/>
                <w:lang w:val="lt-LT"/>
              </w:rPr>
              <w:t>svoris 80-90 cm</w:t>
            </w:r>
          </w:p>
          <w:p w14:paraId="10FE9F75" w14:textId="77777777" w:rsidR="00887BCD" w:rsidRPr="005E52C0" w:rsidRDefault="00887BCD" w:rsidP="00887BCD">
            <w:pPr>
              <w:tabs>
                <w:tab w:val="left" w:pos="177"/>
              </w:tabs>
              <w:suppressAutoHyphens/>
              <w:jc w:val="both"/>
              <w:rPr>
                <w:szCs w:val="24"/>
                <w:lang w:val="lt-LT"/>
              </w:rPr>
            </w:pPr>
            <w:r w:rsidRPr="005E52C0">
              <w:rPr>
                <w:szCs w:val="24"/>
                <w:lang w:val="lt-LT"/>
              </w:rPr>
              <w:t>ilgis neto 14,0-17  cm</w:t>
            </w:r>
          </w:p>
          <w:p w14:paraId="13380859" w14:textId="77777777" w:rsidR="00887BCD" w:rsidRPr="005E52C0" w:rsidRDefault="00887BCD" w:rsidP="00887BCD">
            <w:pPr>
              <w:tabs>
                <w:tab w:val="left" w:pos="177"/>
              </w:tabs>
              <w:suppressAutoHyphens/>
              <w:jc w:val="both"/>
              <w:rPr>
                <w:szCs w:val="24"/>
                <w:lang w:val="lt-LT"/>
              </w:rPr>
            </w:pPr>
            <w:r w:rsidRPr="005E52C0">
              <w:rPr>
                <w:szCs w:val="24"/>
                <w:lang w:val="lt-LT"/>
              </w:rPr>
              <w:t>cukraus kiekis sausosiose medžiagose 11 -26 proc.</w:t>
            </w:r>
          </w:p>
          <w:p w14:paraId="67A504B0" w14:textId="77777777" w:rsidR="00887BCD" w:rsidRPr="005E52C0" w:rsidRDefault="00887BCD" w:rsidP="00887BCD">
            <w:pPr>
              <w:tabs>
                <w:tab w:val="left" w:pos="177"/>
              </w:tabs>
              <w:suppressAutoHyphens/>
              <w:jc w:val="both"/>
              <w:rPr>
                <w:szCs w:val="24"/>
                <w:lang w:val="lt-LT"/>
              </w:rPr>
            </w:pPr>
            <w:r w:rsidRPr="005E52C0">
              <w:rPr>
                <w:szCs w:val="24"/>
                <w:lang w:val="lt-LT"/>
              </w:rPr>
              <w:t>gaminio vidutinė drėgmė 24-37  proc.</w:t>
            </w:r>
          </w:p>
          <w:p w14:paraId="40B1C348" w14:textId="77777777" w:rsidR="00887BCD" w:rsidRPr="005E52C0" w:rsidRDefault="00887BCD" w:rsidP="00887BCD">
            <w:pPr>
              <w:tabs>
                <w:tab w:val="left" w:pos="177"/>
              </w:tabs>
              <w:suppressAutoHyphens/>
              <w:jc w:val="both"/>
              <w:rPr>
                <w:szCs w:val="24"/>
                <w:lang w:val="lt-LT"/>
              </w:rPr>
            </w:pPr>
            <w:r w:rsidRPr="005E52C0">
              <w:rPr>
                <w:szCs w:val="24"/>
                <w:lang w:val="lt-LT"/>
              </w:rPr>
              <w:lastRenderedPageBreak/>
              <w:t>riebalų kiekis sausosiose medžiagose 21-31,5 proc.</w:t>
            </w:r>
          </w:p>
          <w:p w14:paraId="7E9D77D8" w14:textId="77777777" w:rsidR="00887BCD" w:rsidRPr="005E52C0" w:rsidRDefault="00887BCD" w:rsidP="00887BCD">
            <w:pPr>
              <w:tabs>
                <w:tab w:val="left" w:pos="177"/>
              </w:tabs>
              <w:suppressAutoHyphens/>
              <w:jc w:val="both"/>
              <w:rPr>
                <w:szCs w:val="24"/>
                <w:lang w:val="lt-LT"/>
              </w:rPr>
            </w:pPr>
            <w:r w:rsidRPr="005E52C0">
              <w:rPr>
                <w:szCs w:val="24"/>
                <w:lang w:val="lt-LT"/>
              </w:rPr>
              <w:t>aukštis neto 3,5-4,5 cm</w:t>
            </w:r>
          </w:p>
          <w:p w14:paraId="7A0B9FBD" w14:textId="77777777" w:rsidR="00887BCD" w:rsidRPr="005E52C0" w:rsidRDefault="00887BCD" w:rsidP="00887BCD">
            <w:pPr>
              <w:tabs>
                <w:tab w:val="left" w:pos="177"/>
              </w:tabs>
              <w:suppressAutoHyphens/>
              <w:jc w:val="both"/>
              <w:rPr>
                <w:szCs w:val="24"/>
                <w:lang w:val="lt-LT"/>
              </w:rPr>
            </w:pPr>
            <w:r w:rsidRPr="005E52C0">
              <w:rPr>
                <w:szCs w:val="24"/>
                <w:lang w:val="lt-LT"/>
              </w:rPr>
              <w:t>gaminyje neturi būti GMO žaliavų</w:t>
            </w:r>
          </w:p>
          <w:p w14:paraId="3C5AC8D4" w14:textId="2AFC02AF" w:rsidR="00887BCD" w:rsidRPr="00593A00" w:rsidRDefault="00887BCD" w:rsidP="00887BCD">
            <w:pPr>
              <w:tabs>
                <w:tab w:val="left" w:pos="177"/>
              </w:tabs>
              <w:suppressAutoHyphens/>
              <w:jc w:val="both"/>
              <w:rPr>
                <w:szCs w:val="24"/>
                <w:lang w:val="lt-LT"/>
              </w:rPr>
            </w:pPr>
            <w:r w:rsidRPr="005E52C0">
              <w:rPr>
                <w:szCs w:val="24"/>
                <w:lang w:val="lt-LT"/>
              </w:rPr>
              <w:t>mikrobiologiniai rodikliai neturi viršyti leistinų kiekių, nurodytų ES ir LR teisės aktuose</w:t>
            </w:r>
          </w:p>
        </w:tc>
        <w:tc>
          <w:tcPr>
            <w:tcW w:w="3002" w:type="dxa"/>
          </w:tcPr>
          <w:p w14:paraId="01D73374" w14:textId="77777777" w:rsidR="00887BCD" w:rsidRPr="00593A00" w:rsidRDefault="00887BCD" w:rsidP="00887BCD">
            <w:pPr>
              <w:jc w:val="center"/>
              <w:rPr>
                <w:b/>
                <w:sz w:val="23"/>
                <w:szCs w:val="23"/>
                <w:lang w:val="lt-LT"/>
              </w:rPr>
            </w:pPr>
          </w:p>
        </w:tc>
        <w:tc>
          <w:tcPr>
            <w:tcW w:w="1412" w:type="dxa"/>
            <w:shd w:val="clear" w:color="auto" w:fill="FFFFFF"/>
          </w:tcPr>
          <w:p w14:paraId="37DD92BA" w14:textId="57A8E0DD" w:rsidR="00887BCD" w:rsidRDefault="00887BCD" w:rsidP="00887BCD">
            <w:pPr>
              <w:jc w:val="center"/>
              <w:rPr>
                <w:lang w:val="lt-LT"/>
              </w:rPr>
            </w:pPr>
            <w:r>
              <w:rPr>
                <w:szCs w:val="24"/>
                <w:lang w:val="lt-LT" w:eastAsia="zh-CN"/>
              </w:rPr>
              <w:t xml:space="preserve">320 </w:t>
            </w:r>
          </w:p>
        </w:tc>
        <w:tc>
          <w:tcPr>
            <w:tcW w:w="956" w:type="dxa"/>
            <w:shd w:val="clear" w:color="auto" w:fill="FFFFFF"/>
          </w:tcPr>
          <w:p w14:paraId="4A52BC25" w14:textId="04C770A1" w:rsidR="00887BCD" w:rsidRDefault="00887BCD" w:rsidP="00887BCD">
            <w:pPr>
              <w:jc w:val="center"/>
              <w:rPr>
                <w:szCs w:val="24"/>
                <w:lang w:val="lt-LT" w:eastAsia="zh-CN"/>
              </w:rPr>
            </w:pPr>
            <w:r>
              <w:rPr>
                <w:szCs w:val="24"/>
                <w:lang w:val="lt-LT" w:eastAsia="zh-CN"/>
              </w:rPr>
              <w:t>vnt.</w:t>
            </w:r>
          </w:p>
        </w:tc>
        <w:tc>
          <w:tcPr>
            <w:tcW w:w="1076" w:type="dxa"/>
          </w:tcPr>
          <w:p w14:paraId="6308A85D" w14:textId="77777777" w:rsidR="00887BCD" w:rsidRPr="00593A00" w:rsidRDefault="00887BCD" w:rsidP="00887BCD">
            <w:pPr>
              <w:jc w:val="center"/>
              <w:rPr>
                <w:b/>
                <w:sz w:val="23"/>
                <w:szCs w:val="23"/>
                <w:lang w:val="lt-LT"/>
              </w:rPr>
            </w:pPr>
          </w:p>
        </w:tc>
        <w:tc>
          <w:tcPr>
            <w:tcW w:w="1076" w:type="dxa"/>
          </w:tcPr>
          <w:p w14:paraId="5E2FD837" w14:textId="77777777" w:rsidR="00887BCD" w:rsidRPr="00593A00" w:rsidRDefault="00887BCD" w:rsidP="00887BCD">
            <w:pPr>
              <w:jc w:val="center"/>
              <w:rPr>
                <w:b/>
                <w:sz w:val="23"/>
                <w:szCs w:val="23"/>
                <w:lang w:val="lt-LT"/>
              </w:rPr>
            </w:pPr>
          </w:p>
        </w:tc>
        <w:tc>
          <w:tcPr>
            <w:tcW w:w="1026" w:type="dxa"/>
          </w:tcPr>
          <w:p w14:paraId="6C86AD6A" w14:textId="77777777" w:rsidR="00887BCD" w:rsidRPr="00593A00" w:rsidRDefault="00887BCD" w:rsidP="00887BCD">
            <w:pPr>
              <w:jc w:val="center"/>
              <w:rPr>
                <w:b/>
                <w:sz w:val="23"/>
                <w:szCs w:val="23"/>
                <w:lang w:val="lt-LT"/>
              </w:rPr>
            </w:pPr>
          </w:p>
        </w:tc>
      </w:tr>
      <w:tr w:rsidR="00887BCD" w:rsidRPr="00593A00" w14:paraId="5341C201" w14:textId="77777777" w:rsidTr="00B96090">
        <w:tc>
          <w:tcPr>
            <w:tcW w:w="846" w:type="dxa"/>
          </w:tcPr>
          <w:p w14:paraId="4A06FE26" w14:textId="078BD8D7" w:rsidR="00887BCD" w:rsidRDefault="00887BCD" w:rsidP="00887BCD">
            <w:pPr>
              <w:jc w:val="center"/>
              <w:rPr>
                <w:b/>
                <w:sz w:val="23"/>
                <w:szCs w:val="23"/>
                <w:lang w:val="lt-LT"/>
              </w:rPr>
            </w:pPr>
            <w:r>
              <w:rPr>
                <w:b/>
                <w:sz w:val="23"/>
                <w:szCs w:val="23"/>
                <w:lang w:val="lt-LT"/>
              </w:rPr>
              <w:t>9.</w:t>
            </w:r>
          </w:p>
        </w:tc>
        <w:tc>
          <w:tcPr>
            <w:tcW w:w="2645" w:type="dxa"/>
            <w:shd w:val="clear" w:color="auto" w:fill="FFFFFF"/>
          </w:tcPr>
          <w:p w14:paraId="0950E2BB" w14:textId="214FCB65" w:rsidR="00887BCD" w:rsidRDefault="00887BCD" w:rsidP="00887BCD">
            <w:pPr>
              <w:tabs>
                <w:tab w:val="left" w:pos="177"/>
              </w:tabs>
              <w:suppressAutoHyphens/>
              <w:rPr>
                <w:szCs w:val="24"/>
                <w:lang w:val="lt-LT"/>
              </w:rPr>
            </w:pPr>
            <w:r>
              <w:rPr>
                <w:szCs w:val="24"/>
                <w:lang w:val="lt-LT"/>
              </w:rPr>
              <w:t xml:space="preserve">Šaldytas </w:t>
            </w:r>
            <w:r w:rsidRPr="005E52C0">
              <w:rPr>
                <w:szCs w:val="24"/>
                <w:lang w:val="lt-LT"/>
              </w:rPr>
              <w:t>kruasanas su kumpiu ir sūriu</w:t>
            </w:r>
          </w:p>
        </w:tc>
        <w:tc>
          <w:tcPr>
            <w:tcW w:w="2946" w:type="dxa"/>
            <w:shd w:val="clear" w:color="auto" w:fill="FFFFFF"/>
          </w:tcPr>
          <w:p w14:paraId="0D3A9A57" w14:textId="77777777" w:rsidR="00887BCD" w:rsidRPr="005E52C0" w:rsidRDefault="00887BCD" w:rsidP="00887BCD">
            <w:pPr>
              <w:tabs>
                <w:tab w:val="left" w:pos="177"/>
              </w:tabs>
              <w:suppressAutoHyphens/>
              <w:jc w:val="both"/>
              <w:rPr>
                <w:szCs w:val="24"/>
                <w:lang w:val="lt-LT"/>
              </w:rPr>
            </w:pPr>
            <w:r w:rsidRPr="005E52C0">
              <w:rPr>
                <w:szCs w:val="24"/>
                <w:lang w:val="lt-LT"/>
              </w:rPr>
              <w:t>Greitai užšaldytas paruoštas kepti tešlos ruošinys, kurį  reikia atitirpinti prieš kepimą, baltos spalvos</w:t>
            </w:r>
          </w:p>
          <w:p w14:paraId="1C3FBB5F" w14:textId="77777777" w:rsidR="00887BCD" w:rsidRPr="005E52C0" w:rsidRDefault="00887BCD" w:rsidP="00887BCD">
            <w:pPr>
              <w:tabs>
                <w:tab w:val="left" w:pos="177"/>
              </w:tabs>
              <w:suppressAutoHyphens/>
              <w:jc w:val="both"/>
              <w:rPr>
                <w:szCs w:val="24"/>
                <w:lang w:val="lt-LT"/>
              </w:rPr>
            </w:pPr>
            <w:r w:rsidRPr="005E52C0">
              <w:rPr>
                <w:szCs w:val="24"/>
                <w:lang w:val="lt-LT"/>
              </w:rPr>
              <w:t>Ragelio formos, blizgus, gali būti kiek šiurkštokas, patrūkinėjęs, iškeptas nuo šviesiai rudos iki raudonos spalvos</w:t>
            </w:r>
          </w:p>
          <w:p w14:paraId="5403F517" w14:textId="77777777" w:rsidR="00887BCD" w:rsidRPr="005E52C0" w:rsidRDefault="00887BCD" w:rsidP="00887BCD">
            <w:pPr>
              <w:tabs>
                <w:tab w:val="left" w:pos="177"/>
              </w:tabs>
              <w:suppressAutoHyphens/>
              <w:jc w:val="both"/>
              <w:rPr>
                <w:szCs w:val="24"/>
                <w:lang w:val="lt-LT"/>
              </w:rPr>
            </w:pPr>
            <w:r w:rsidRPr="005E52C0">
              <w:rPr>
                <w:szCs w:val="24"/>
                <w:lang w:val="lt-LT"/>
              </w:rPr>
              <w:t>svoris 80-90 cm</w:t>
            </w:r>
          </w:p>
          <w:p w14:paraId="36DE5B6F" w14:textId="77777777" w:rsidR="00887BCD" w:rsidRPr="005E52C0" w:rsidRDefault="00887BCD" w:rsidP="00887BCD">
            <w:pPr>
              <w:tabs>
                <w:tab w:val="left" w:pos="177"/>
              </w:tabs>
              <w:suppressAutoHyphens/>
              <w:jc w:val="both"/>
              <w:rPr>
                <w:szCs w:val="24"/>
                <w:lang w:val="lt-LT"/>
              </w:rPr>
            </w:pPr>
            <w:r w:rsidRPr="005E52C0">
              <w:rPr>
                <w:szCs w:val="24"/>
                <w:lang w:val="lt-LT"/>
              </w:rPr>
              <w:t>ilgis neto 14,0-17  cm</w:t>
            </w:r>
          </w:p>
          <w:p w14:paraId="0B667044" w14:textId="77777777" w:rsidR="00887BCD" w:rsidRPr="005E52C0" w:rsidRDefault="00887BCD" w:rsidP="00887BCD">
            <w:pPr>
              <w:tabs>
                <w:tab w:val="left" w:pos="177"/>
              </w:tabs>
              <w:suppressAutoHyphens/>
              <w:jc w:val="both"/>
              <w:rPr>
                <w:szCs w:val="24"/>
                <w:lang w:val="lt-LT"/>
              </w:rPr>
            </w:pPr>
            <w:r w:rsidRPr="005E52C0">
              <w:rPr>
                <w:szCs w:val="24"/>
                <w:lang w:val="lt-LT"/>
              </w:rPr>
              <w:t>cukraus kiekis sausosiose medžiagose 11 -26 proc.</w:t>
            </w:r>
          </w:p>
          <w:p w14:paraId="73EDAA5B" w14:textId="77777777" w:rsidR="00887BCD" w:rsidRPr="005E52C0" w:rsidRDefault="00887BCD" w:rsidP="00887BCD">
            <w:pPr>
              <w:tabs>
                <w:tab w:val="left" w:pos="177"/>
              </w:tabs>
              <w:suppressAutoHyphens/>
              <w:jc w:val="both"/>
              <w:rPr>
                <w:szCs w:val="24"/>
                <w:lang w:val="lt-LT"/>
              </w:rPr>
            </w:pPr>
            <w:r w:rsidRPr="005E52C0">
              <w:rPr>
                <w:szCs w:val="24"/>
                <w:lang w:val="lt-LT"/>
              </w:rPr>
              <w:t>gaminio vidutinė drėgmė 24-37  proc.</w:t>
            </w:r>
          </w:p>
          <w:p w14:paraId="7FAD5419" w14:textId="77777777" w:rsidR="00887BCD" w:rsidRPr="005E52C0" w:rsidRDefault="00887BCD" w:rsidP="00887BCD">
            <w:pPr>
              <w:tabs>
                <w:tab w:val="left" w:pos="177"/>
              </w:tabs>
              <w:suppressAutoHyphens/>
              <w:jc w:val="both"/>
              <w:rPr>
                <w:szCs w:val="24"/>
                <w:lang w:val="lt-LT"/>
              </w:rPr>
            </w:pPr>
            <w:r w:rsidRPr="005E52C0">
              <w:rPr>
                <w:szCs w:val="24"/>
                <w:lang w:val="lt-LT"/>
              </w:rPr>
              <w:t>riebalų kiekis sausosiose medžiagose 21-31,5 proc.</w:t>
            </w:r>
          </w:p>
          <w:p w14:paraId="37804AC7" w14:textId="77777777" w:rsidR="00887BCD" w:rsidRPr="005E52C0" w:rsidRDefault="00887BCD" w:rsidP="00887BCD">
            <w:pPr>
              <w:tabs>
                <w:tab w:val="left" w:pos="177"/>
              </w:tabs>
              <w:suppressAutoHyphens/>
              <w:jc w:val="both"/>
              <w:rPr>
                <w:szCs w:val="24"/>
                <w:lang w:val="lt-LT"/>
              </w:rPr>
            </w:pPr>
            <w:r w:rsidRPr="005E52C0">
              <w:rPr>
                <w:szCs w:val="24"/>
                <w:lang w:val="lt-LT"/>
              </w:rPr>
              <w:t>aukštis neto 3,5-4,5 cm</w:t>
            </w:r>
          </w:p>
          <w:p w14:paraId="4FC18C55" w14:textId="77777777" w:rsidR="00887BCD" w:rsidRPr="005E52C0" w:rsidRDefault="00887BCD" w:rsidP="00887BCD">
            <w:pPr>
              <w:tabs>
                <w:tab w:val="left" w:pos="177"/>
              </w:tabs>
              <w:suppressAutoHyphens/>
              <w:jc w:val="both"/>
              <w:rPr>
                <w:szCs w:val="24"/>
                <w:lang w:val="lt-LT"/>
              </w:rPr>
            </w:pPr>
            <w:r w:rsidRPr="005E52C0">
              <w:rPr>
                <w:szCs w:val="24"/>
                <w:lang w:val="lt-LT"/>
              </w:rPr>
              <w:t>gaminyje neturi būti GMO žaliavų</w:t>
            </w:r>
          </w:p>
          <w:p w14:paraId="7F16DB20" w14:textId="4F318320" w:rsidR="00887BCD" w:rsidRPr="005E52C0" w:rsidRDefault="00887BCD" w:rsidP="00887BCD">
            <w:pPr>
              <w:tabs>
                <w:tab w:val="left" w:pos="177"/>
              </w:tabs>
              <w:suppressAutoHyphens/>
              <w:jc w:val="both"/>
              <w:rPr>
                <w:szCs w:val="24"/>
                <w:lang w:val="lt-LT"/>
              </w:rPr>
            </w:pPr>
            <w:r w:rsidRPr="005E52C0">
              <w:rPr>
                <w:szCs w:val="24"/>
                <w:lang w:val="lt-LT"/>
              </w:rPr>
              <w:t>mikrobiologiniai rodikliai neturi viršyti leistinų kiekių, nurodytų ES ir LR teisės aktuose</w:t>
            </w:r>
          </w:p>
        </w:tc>
        <w:tc>
          <w:tcPr>
            <w:tcW w:w="3002" w:type="dxa"/>
          </w:tcPr>
          <w:p w14:paraId="2AE1477F" w14:textId="77777777" w:rsidR="00887BCD" w:rsidRPr="00593A00" w:rsidRDefault="00887BCD" w:rsidP="00887BCD">
            <w:pPr>
              <w:jc w:val="center"/>
              <w:rPr>
                <w:b/>
                <w:sz w:val="23"/>
                <w:szCs w:val="23"/>
                <w:lang w:val="lt-LT"/>
              </w:rPr>
            </w:pPr>
          </w:p>
        </w:tc>
        <w:tc>
          <w:tcPr>
            <w:tcW w:w="1412" w:type="dxa"/>
            <w:shd w:val="clear" w:color="auto" w:fill="FFFFFF"/>
          </w:tcPr>
          <w:p w14:paraId="1F80AA21" w14:textId="60B357BF" w:rsidR="00887BCD" w:rsidRDefault="00887BCD" w:rsidP="00887BCD">
            <w:pPr>
              <w:jc w:val="center"/>
              <w:rPr>
                <w:szCs w:val="24"/>
                <w:lang w:val="lt-LT" w:eastAsia="zh-CN"/>
              </w:rPr>
            </w:pPr>
            <w:r>
              <w:rPr>
                <w:szCs w:val="24"/>
                <w:lang w:val="lt-LT" w:eastAsia="zh-CN"/>
              </w:rPr>
              <w:t xml:space="preserve">329 </w:t>
            </w:r>
          </w:p>
        </w:tc>
        <w:tc>
          <w:tcPr>
            <w:tcW w:w="956" w:type="dxa"/>
            <w:shd w:val="clear" w:color="auto" w:fill="FFFFFF"/>
          </w:tcPr>
          <w:p w14:paraId="260B8969" w14:textId="5B3A20BD" w:rsidR="00887BCD" w:rsidRDefault="00887BCD" w:rsidP="00887BCD">
            <w:pPr>
              <w:jc w:val="center"/>
              <w:rPr>
                <w:szCs w:val="24"/>
                <w:lang w:val="lt-LT" w:eastAsia="zh-CN"/>
              </w:rPr>
            </w:pPr>
            <w:r>
              <w:rPr>
                <w:szCs w:val="24"/>
                <w:lang w:val="lt-LT" w:eastAsia="zh-CN"/>
              </w:rPr>
              <w:t>vnt.</w:t>
            </w:r>
          </w:p>
        </w:tc>
        <w:tc>
          <w:tcPr>
            <w:tcW w:w="1076" w:type="dxa"/>
          </w:tcPr>
          <w:p w14:paraId="23A33752" w14:textId="77777777" w:rsidR="00887BCD" w:rsidRPr="00593A00" w:rsidRDefault="00887BCD" w:rsidP="00887BCD">
            <w:pPr>
              <w:jc w:val="center"/>
              <w:rPr>
                <w:b/>
                <w:sz w:val="23"/>
                <w:szCs w:val="23"/>
                <w:lang w:val="lt-LT"/>
              </w:rPr>
            </w:pPr>
          </w:p>
        </w:tc>
        <w:tc>
          <w:tcPr>
            <w:tcW w:w="1076" w:type="dxa"/>
          </w:tcPr>
          <w:p w14:paraId="478E04C7" w14:textId="77777777" w:rsidR="00887BCD" w:rsidRPr="00593A00" w:rsidRDefault="00887BCD" w:rsidP="00887BCD">
            <w:pPr>
              <w:jc w:val="center"/>
              <w:rPr>
                <w:b/>
                <w:sz w:val="23"/>
                <w:szCs w:val="23"/>
                <w:lang w:val="lt-LT"/>
              </w:rPr>
            </w:pPr>
          </w:p>
        </w:tc>
        <w:tc>
          <w:tcPr>
            <w:tcW w:w="1026" w:type="dxa"/>
          </w:tcPr>
          <w:p w14:paraId="2E5A24C7" w14:textId="77777777" w:rsidR="00887BCD" w:rsidRPr="00593A00" w:rsidRDefault="00887BCD" w:rsidP="00887BCD">
            <w:pPr>
              <w:jc w:val="center"/>
              <w:rPr>
                <w:b/>
                <w:sz w:val="23"/>
                <w:szCs w:val="23"/>
                <w:lang w:val="lt-LT"/>
              </w:rPr>
            </w:pPr>
          </w:p>
        </w:tc>
      </w:tr>
      <w:tr w:rsidR="00AB2367" w:rsidRPr="00593A00" w14:paraId="787E1A46" w14:textId="77777777" w:rsidTr="00B96090">
        <w:tc>
          <w:tcPr>
            <w:tcW w:w="846" w:type="dxa"/>
          </w:tcPr>
          <w:p w14:paraId="041F9E3F" w14:textId="0BCE7388" w:rsidR="00AB2367" w:rsidRDefault="00AB2367" w:rsidP="00AB2367">
            <w:pPr>
              <w:jc w:val="center"/>
              <w:rPr>
                <w:b/>
                <w:sz w:val="23"/>
                <w:szCs w:val="23"/>
                <w:lang w:val="lt-LT"/>
              </w:rPr>
            </w:pPr>
            <w:r>
              <w:rPr>
                <w:b/>
                <w:sz w:val="23"/>
                <w:szCs w:val="23"/>
                <w:lang w:val="lt-LT"/>
              </w:rPr>
              <w:lastRenderedPageBreak/>
              <w:t>10.</w:t>
            </w:r>
          </w:p>
        </w:tc>
        <w:tc>
          <w:tcPr>
            <w:tcW w:w="2645" w:type="dxa"/>
            <w:shd w:val="clear" w:color="auto" w:fill="FFFFFF"/>
          </w:tcPr>
          <w:p w14:paraId="4C069993" w14:textId="3E7F009D" w:rsidR="00AB2367" w:rsidRDefault="00AB2367" w:rsidP="00AB2367">
            <w:pPr>
              <w:tabs>
                <w:tab w:val="left" w:pos="177"/>
              </w:tabs>
              <w:suppressAutoHyphens/>
              <w:rPr>
                <w:szCs w:val="24"/>
                <w:lang w:val="lt-LT"/>
              </w:rPr>
            </w:pPr>
            <w:r>
              <w:rPr>
                <w:szCs w:val="24"/>
                <w:lang w:val="lt-LT"/>
              </w:rPr>
              <w:t>Mini šaldytas</w:t>
            </w:r>
            <w:r w:rsidRPr="005E52C0">
              <w:rPr>
                <w:szCs w:val="24"/>
                <w:lang w:val="lt-LT"/>
              </w:rPr>
              <w:t xml:space="preserve"> kruasanas su karameliniu įdaru</w:t>
            </w:r>
          </w:p>
        </w:tc>
        <w:tc>
          <w:tcPr>
            <w:tcW w:w="2946" w:type="dxa"/>
            <w:shd w:val="clear" w:color="auto" w:fill="FFFFFF"/>
          </w:tcPr>
          <w:p w14:paraId="294749B9" w14:textId="77777777" w:rsidR="00AB2367" w:rsidRPr="005E52C0" w:rsidRDefault="00AB2367" w:rsidP="00AB2367">
            <w:pPr>
              <w:tabs>
                <w:tab w:val="left" w:pos="177"/>
              </w:tabs>
              <w:suppressAutoHyphens/>
              <w:jc w:val="both"/>
              <w:rPr>
                <w:szCs w:val="24"/>
                <w:lang w:val="lt-LT"/>
              </w:rPr>
            </w:pPr>
            <w:r w:rsidRPr="005E52C0">
              <w:rPr>
                <w:szCs w:val="24"/>
                <w:lang w:val="lt-LT"/>
              </w:rPr>
              <w:t>Greitai užšaldytas paruoštas kepti tešlos ruošinys, kurį  reikia atitirpinti prieš kepimą, baltos spalvos</w:t>
            </w:r>
          </w:p>
          <w:p w14:paraId="2EE40B03" w14:textId="77777777" w:rsidR="00AB2367" w:rsidRPr="005E52C0" w:rsidRDefault="00AB2367" w:rsidP="00AB2367">
            <w:pPr>
              <w:tabs>
                <w:tab w:val="left" w:pos="177"/>
              </w:tabs>
              <w:suppressAutoHyphens/>
              <w:jc w:val="both"/>
              <w:rPr>
                <w:szCs w:val="24"/>
                <w:lang w:val="lt-LT"/>
              </w:rPr>
            </w:pPr>
            <w:r w:rsidRPr="005E52C0">
              <w:rPr>
                <w:szCs w:val="24"/>
                <w:lang w:val="lt-LT"/>
              </w:rPr>
              <w:t>Ragelio formos, blizgus, gali būti kiek šiurkštokas, patrūkinėjęs, iškeptas nuo šviesiai rudos iki raudonos spalvos</w:t>
            </w:r>
          </w:p>
          <w:p w14:paraId="7D872C88" w14:textId="77777777" w:rsidR="00AB2367" w:rsidRPr="005E52C0" w:rsidRDefault="00AB2367" w:rsidP="00AB2367">
            <w:pPr>
              <w:tabs>
                <w:tab w:val="left" w:pos="177"/>
              </w:tabs>
              <w:suppressAutoHyphens/>
              <w:jc w:val="both"/>
              <w:rPr>
                <w:szCs w:val="24"/>
                <w:lang w:val="lt-LT"/>
              </w:rPr>
            </w:pPr>
            <w:r w:rsidRPr="005E52C0">
              <w:rPr>
                <w:szCs w:val="24"/>
                <w:lang w:val="lt-LT"/>
              </w:rPr>
              <w:t>svoris 80-90 cm</w:t>
            </w:r>
          </w:p>
          <w:p w14:paraId="45C45152" w14:textId="77777777" w:rsidR="00AB2367" w:rsidRPr="005E52C0" w:rsidRDefault="00AB2367" w:rsidP="00AB2367">
            <w:pPr>
              <w:tabs>
                <w:tab w:val="left" w:pos="177"/>
              </w:tabs>
              <w:suppressAutoHyphens/>
              <w:jc w:val="both"/>
              <w:rPr>
                <w:szCs w:val="24"/>
                <w:lang w:val="lt-LT"/>
              </w:rPr>
            </w:pPr>
            <w:r w:rsidRPr="005E52C0">
              <w:rPr>
                <w:szCs w:val="24"/>
                <w:lang w:val="lt-LT"/>
              </w:rPr>
              <w:t>ilgis neto 14,0-17  cm</w:t>
            </w:r>
          </w:p>
          <w:p w14:paraId="177090A2" w14:textId="77777777" w:rsidR="00AB2367" w:rsidRPr="005E52C0" w:rsidRDefault="00AB2367" w:rsidP="00AB2367">
            <w:pPr>
              <w:tabs>
                <w:tab w:val="left" w:pos="177"/>
              </w:tabs>
              <w:suppressAutoHyphens/>
              <w:jc w:val="both"/>
              <w:rPr>
                <w:szCs w:val="24"/>
                <w:lang w:val="lt-LT"/>
              </w:rPr>
            </w:pPr>
            <w:r w:rsidRPr="005E52C0">
              <w:rPr>
                <w:szCs w:val="24"/>
                <w:lang w:val="lt-LT"/>
              </w:rPr>
              <w:t>cukraus kiekis sausosiose medžiagose 11 -26 proc.</w:t>
            </w:r>
          </w:p>
          <w:p w14:paraId="54694229" w14:textId="77777777" w:rsidR="00AB2367" w:rsidRPr="005E52C0" w:rsidRDefault="00AB2367" w:rsidP="00AB2367">
            <w:pPr>
              <w:tabs>
                <w:tab w:val="left" w:pos="177"/>
              </w:tabs>
              <w:suppressAutoHyphens/>
              <w:jc w:val="both"/>
              <w:rPr>
                <w:szCs w:val="24"/>
                <w:lang w:val="lt-LT"/>
              </w:rPr>
            </w:pPr>
            <w:r w:rsidRPr="005E52C0">
              <w:rPr>
                <w:szCs w:val="24"/>
                <w:lang w:val="lt-LT"/>
              </w:rPr>
              <w:t>gaminio vidutinė drėgmė 24-37  proc.</w:t>
            </w:r>
          </w:p>
          <w:p w14:paraId="651BF848" w14:textId="77777777" w:rsidR="00AB2367" w:rsidRPr="005E52C0" w:rsidRDefault="00AB2367" w:rsidP="00AB2367">
            <w:pPr>
              <w:tabs>
                <w:tab w:val="left" w:pos="177"/>
              </w:tabs>
              <w:suppressAutoHyphens/>
              <w:jc w:val="both"/>
              <w:rPr>
                <w:szCs w:val="24"/>
                <w:lang w:val="lt-LT"/>
              </w:rPr>
            </w:pPr>
            <w:r w:rsidRPr="005E52C0">
              <w:rPr>
                <w:szCs w:val="24"/>
                <w:lang w:val="lt-LT"/>
              </w:rPr>
              <w:t>riebalų kiekis sausosiose medžiagose 21-31,5 proc.</w:t>
            </w:r>
          </w:p>
          <w:p w14:paraId="7D10D6BE" w14:textId="77777777" w:rsidR="00AB2367" w:rsidRPr="005E52C0" w:rsidRDefault="00AB2367" w:rsidP="00AB2367">
            <w:pPr>
              <w:tabs>
                <w:tab w:val="left" w:pos="177"/>
              </w:tabs>
              <w:suppressAutoHyphens/>
              <w:jc w:val="both"/>
              <w:rPr>
                <w:szCs w:val="24"/>
                <w:lang w:val="lt-LT"/>
              </w:rPr>
            </w:pPr>
            <w:r w:rsidRPr="005E52C0">
              <w:rPr>
                <w:szCs w:val="24"/>
                <w:lang w:val="lt-LT"/>
              </w:rPr>
              <w:t>aukštis neto 3,5-4,5 cm</w:t>
            </w:r>
          </w:p>
          <w:p w14:paraId="0A0B2925" w14:textId="77777777" w:rsidR="00AB2367" w:rsidRPr="005E52C0" w:rsidRDefault="00AB2367" w:rsidP="00AB2367">
            <w:pPr>
              <w:tabs>
                <w:tab w:val="left" w:pos="177"/>
              </w:tabs>
              <w:suppressAutoHyphens/>
              <w:jc w:val="both"/>
              <w:rPr>
                <w:szCs w:val="24"/>
                <w:lang w:val="lt-LT"/>
              </w:rPr>
            </w:pPr>
            <w:r w:rsidRPr="005E52C0">
              <w:rPr>
                <w:szCs w:val="24"/>
                <w:lang w:val="lt-LT"/>
              </w:rPr>
              <w:t>gaminyje neturi būti GMO žaliavų</w:t>
            </w:r>
          </w:p>
          <w:p w14:paraId="343E6934" w14:textId="69361621" w:rsidR="00AB2367" w:rsidRPr="005E52C0" w:rsidRDefault="00AB2367" w:rsidP="00AB2367">
            <w:pPr>
              <w:tabs>
                <w:tab w:val="left" w:pos="177"/>
              </w:tabs>
              <w:suppressAutoHyphens/>
              <w:jc w:val="both"/>
              <w:rPr>
                <w:szCs w:val="24"/>
                <w:lang w:val="lt-LT"/>
              </w:rPr>
            </w:pPr>
            <w:r w:rsidRPr="005E52C0">
              <w:rPr>
                <w:szCs w:val="24"/>
                <w:lang w:val="lt-LT"/>
              </w:rPr>
              <w:t>mikrobiologiniai rodikliai neturi viršyti leistinų kiekių, nurodytų ES ir LR teisės aktuose</w:t>
            </w:r>
          </w:p>
        </w:tc>
        <w:tc>
          <w:tcPr>
            <w:tcW w:w="3002" w:type="dxa"/>
          </w:tcPr>
          <w:p w14:paraId="5956D0B2" w14:textId="77777777" w:rsidR="00AB2367" w:rsidRPr="00593A00" w:rsidRDefault="00AB2367" w:rsidP="00AB2367">
            <w:pPr>
              <w:jc w:val="center"/>
              <w:rPr>
                <w:b/>
                <w:sz w:val="23"/>
                <w:szCs w:val="23"/>
                <w:lang w:val="lt-LT"/>
              </w:rPr>
            </w:pPr>
          </w:p>
        </w:tc>
        <w:tc>
          <w:tcPr>
            <w:tcW w:w="1412" w:type="dxa"/>
            <w:shd w:val="clear" w:color="auto" w:fill="FFFFFF"/>
          </w:tcPr>
          <w:p w14:paraId="72913093" w14:textId="52FF8826" w:rsidR="00AB2367" w:rsidRDefault="00AB2367" w:rsidP="00AB2367">
            <w:pPr>
              <w:jc w:val="center"/>
              <w:rPr>
                <w:szCs w:val="24"/>
                <w:lang w:val="lt-LT" w:eastAsia="zh-CN"/>
              </w:rPr>
            </w:pPr>
            <w:r>
              <w:rPr>
                <w:szCs w:val="24"/>
                <w:lang w:val="lt-LT" w:eastAsia="zh-CN"/>
              </w:rPr>
              <w:t>135</w:t>
            </w:r>
          </w:p>
        </w:tc>
        <w:tc>
          <w:tcPr>
            <w:tcW w:w="956" w:type="dxa"/>
            <w:shd w:val="clear" w:color="auto" w:fill="FFFFFF"/>
          </w:tcPr>
          <w:p w14:paraId="47017788" w14:textId="3016FBAA" w:rsidR="00AB2367" w:rsidRDefault="00AB2367" w:rsidP="00AB2367">
            <w:pPr>
              <w:jc w:val="center"/>
              <w:rPr>
                <w:szCs w:val="24"/>
                <w:lang w:val="lt-LT" w:eastAsia="zh-CN"/>
              </w:rPr>
            </w:pPr>
            <w:r>
              <w:rPr>
                <w:szCs w:val="24"/>
                <w:lang w:val="lt-LT" w:eastAsia="zh-CN"/>
              </w:rPr>
              <w:t>vnt.</w:t>
            </w:r>
          </w:p>
        </w:tc>
        <w:tc>
          <w:tcPr>
            <w:tcW w:w="1076" w:type="dxa"/>
          </w:tcPr>
          <w:p w14:paraId="1E536743" w14:textId="77777777" w:rsidR="00AB2367" w:rsidRPr="00593A00" w:rsidRDefault="00AB2367" w:rsidP="00AB2367">
            <w:pPr>
              <w:jc w:val="center"/>
              <w:rPr>
                <w:b/>
                <w:sz w:val="23"/>
                <w:szCs w:val="23"/>
                <w:lang w:val="lt-LT"/>
              </w:rPr>
            </w:pPr>
          </w:p>
        </w:tc>
        <w:tc>
          <w:tcPr>
            <w:tcW w:w="1076" w:type="dxa"/>
          </w:tcPr>
          <w:p w14:paraId="00AD3A6E" w14:textId="77777777" w:rsidR="00AB2367" w:rsidRPr="00593A00" w:rsidRDefault="00AB2367" w:rsidP="00AB2367">
            <w:pPr>
              <w:jc w:val="center"/>
              <w:rPr>
                <w:b/>
                <w:sz w:val="23"/>
                <w:szCs w:val="23"/>
                <w:lang w:val="lt-LT"/>
              </w:rPr>
            </w:pPr>
          </w:p>
        </w:tc>
        <w:tc>
          <w:tcPr>
            <w:tcW w:w="1026" w:type="dxa"/>
          </w:tcPr>
          <w:p w14:paraId="10A72D36" w14:textId="77777777" w:rsidR="00AB2367" w:rsidRPr="00593A00" w:rsidRDefault="00AB2367" w:rsidP="00AB2367">
            <w:pPr>
              <w:jc w:val="center"/>
              <w:rPr>
                <w:b/>
                <w:sz w:val="23"/>
                <w:szCs w:val="23"/>
                <w:lang w:val="lt-LT"/>
              </w:rPr>
            </w:pPr>
          </w:p>
        </w:tc>
      </w:tr>
      <w:tr w:rsidR="004C7D4C" w:rsidRPr="00593A00" w14:paraId="659EE493" w14:textId="77777777" w:rsidTr="00B96090">
        <w:tc>
          <w:tcPr>
            <w:tcW w:w="846" w:type="dxa"/>
          </w:tcPr>
          <w:p w14:paraId="0D888132" w14:textId="33A74A68" w:rsidR="004C7D4C" w:rsidRDefault="004C7D4C" w:rsidP="004C7D4C">
            <w:pPr>
              <w:jc w:val="center"/>
              <w:rPr>
                <w:b/>
                <w:sz w:val="23"/>
                <w:szCs w:val="23"/>
                <w:lang w:val="lt-LT"/>
              </w:rPr>
            </w:pPr>
            <w:r>
              <w:rPr>
                <w:b/>
                <w:sz w:val="23"/>
                <w:szCs w:val="23"/>
                <w:lang w:val="lt-LT"/>
              </w:rPr>
              <w:t>11.</w:t>
            </w:r>
          </w:p>
        </w:tc>
        <w:tc>
          <w:tcPr>
            <w:tcW w:w="2645" w:type="dxa"/>
            <w:shd w:val="clear" w:color="auto" w:fill="FFFFFF"/>
          </w:tcPr>
          <w:p w14:paraId="48D11F6C" w14:textId="714AD5D8" w:rsidR="004C7D4C" w:rsidRDefault="004C7D4C" w:rsidP="004C7D4C">
            <w:pPr>
              <w:tabs>
                <w:tab w:val="left" w:pos="177"/>
              </w:tabs>
              <w:suppressAutoHyphens/>
              <w:rPr>
                <w:szCs w:val="24"/>
                <w:lang w:val="lt-LT"/>
              </w:rPr>
            </w:pPr>
            <w:r>
              <w:rPr>
                <w:szCs w:val="24"/>
                <w:lang w:val="lt-LT"/>
              </w:rPr>
              <w:t>Šaldytas</w:t>
            </w:r>
            <w:r w:rsidRPr="005E52C0">
              <w:rPr>
                <w:szCs w:val="24"/>
                <w:lang w:val="lt-LT"/>
              </w:rPr>
              <w:t xml:space="preserve"> </w:t>
            </w:r>
            <w:r>
              <w:rPr>
                <w:szCs w:val="24"/>
                <w:lang w:val="lt-LT"/>
              </w:rPr>
              <w:t>s</w:t>
            </w:r>
            <w:r w:rsidRPr="00022A16">
              <w:rPr>
                <w:szCs w:val="24"/>
                <w:lang w:val="lt-LT"/>
              </w:rPr>
              <w:t>viestinis kruasanas</w:t>
            </w:r>
          </w:p>
        </w:tc>
        <w:tc>
          <w:tcPr>
            <w:tcW w:w="2946" w:type="dxa"/>
            <w:shd w:val="clear" w:color="auto" w:fill="FFFFFF"/>
          </w:tcPr>
          <w:p w14:paraId="5EFABAB9" w14:textId="77777777" w:rsidR="004C7D4C" w:rsidRPr="005E52C0" w:rsidRDefault="004C7D4C" w:rsidP="004C7D4C">
            <w:pPr>
              <w:tabs>
                <w:tab w:val="left" w:pos="177"/>
              </w:tabs>
              <w:suppressAutoHyphens/>
              <w:jc w:val="both"/>
              <w:rPr>
                <w:szCs w:val="24"/>
                <w:lang w:val="lt-LT"/>
              </w:rPr>
            </w:pPr>
            <w:r w:rsidRPr="005E52C0">
              <w:rPr>
                <w:szCs w:val="24"/>
                <w:lang w:val="lt-LT"/>
              </w:rPr>
              <w:t>Greitai užšaldytas paruoštas kepti tešlos ruošinys, kurį  reikia atitirpinti prieš kepimą, baltos spalvos</w:t>
            </w:r>
          </w:p>
          <w:p w14:paraId="53DA43C4" w14:textId="77777777" w:rsidR="004C7D4C" w:rsidRPr="005E52C0" w:rsidRDefault="004C7D4C" w:rsidP="004C7D4C">
            <w:pPr>
              <w:tabs>
                <w:tab w:val="left" w:pos="177"/>
              </w:tabs>
              <w:suppressAutoHyphens/>
              <w:jc w:val="both"/>
              <w:rPr>
                <w:szCs w:val="24"/>
                <w:lang w:val="lt-LT"/>
              </w:rPr>
            </w:pPr>
            <w:r w:rsidRPr="005E52C0">
              <w:rPr>
                <w:szCs w:val="24"/>
                <w:lang w:val="lt-LT"/>
              </w:rPr>
              <w:t>Ragelio formos, blizgus, gali būti kiek šiurkštokas, patrūkinėjęs, iškeptas nuo šviesiai rudos iki raudonos spalvos</w:t>
            </w:r>
          </w:p>
          <w:p w14:paraId="77669A01" w14:textId="77777777" w:rsidR="004C7D4C" w:rsidRPr="005E52C0" w:rsidRDefault="004C7D4C" w:rsidP="004C7D4C">
            <w:pPr>
              <w:tabs>
                <w:tab w:val="left" w:pos="177"/>
              </w:tabs>
              <w:suppressAutoHyphens/>
              <w:jc w:val="both"/>
              <w:rPr>
                <w:szCs w:val="24"/>
                <w:lang w:val="lt-LT"/>
              </w:rPr>
            </w:pPr>
            <w:r w:rsidRPr="005E52C0">
              <w:rPr>
                <w:szCs w:val="24"/>
                <w:lang w:val="lt-LT"/>
              </w:rPr>
              <w:lastRenderedPageBreak/>
              <w:t>svoris 80-90 cm</w:t>
            </w:r>
          </w:p>
          <w:p w14:paraId="362F1678" w14:textId="77777777" w:rsidR="004C7D4C" w:rsidRPr="005E52C0" w:rsidRDefault="004C7D4C" w:rsidP="004C7D4C">
            <w:pPr>
              <w:tabs>
                <w:tab w:val="left" w:pos="177"/>
              </w:tabs>
              <w:suppressAutoHyphens/>
              <w:jc w:val="both"/>
              <w:rPr>
                <w:szCs w:val="24"/>
                <w:lang w:val="lt-LT"/>
              </w:rPr>
            </w:pPr>
            <w:r w:rsidRPr="005E52C0">
              <w:rPr>
                <w:szCs w:val="24"/>
                <w:lang w:val="lt-LT"/>
              </w:rPr>
              <w:t>ilgis neto 14,0-17  cm</w:t>
            </w:r>
          </w:p>
          <w:p w14:paraId="477DC80B" w14:textId="77777777" w:rsidR="004C7D4C" w:rsidRPr="005E52C0" w:rsidRDefault="004C7D4C" w:rsidP="004C7D4C">
            <w:pPr>
              <w:tabs>
                <w:tab w:val="left" w:pos="177"/>
              </w:tabs>
              <w:suppressAutoHyphens/>
              <w:jc w:val="both"/>
              <w:rPr>
                <w:szCs w:val="24"/>
                <w:lang w:val="lt-LT"/>
              </w:rPr>
            </w:pPr>
            <w:r w:rsidRPr="005E52C0">
              <w:rPr>
                <w:szCs w:val="24"/>
                <w:lang w:val="lt-LT"/>
              </w:rPr>
              <w:t>cukraus kiekis sausosiose medžiagose 11 -26 proc.</w:t>
            </w:r>
          </w:p>
          <w:p w14:paraId="3F702EA7" w14:textId="77777777" w:rsidR="004C7D4C" w:rsidRPr="005E52C0" w:rsidRDefault="004C7D4C" w:rsidP="004C7D4C">
            <w:pPr>
              <w:tabs>
                <w:tab w:val="left" w:pos="177"/>
              </w:tabs>
              <w:suppressAutoHyphens/>
              <w:jc w:val="both"/>
              <w:rPr>
                <w:szCs w:val="24"/>
                <w:lang w:val="lt-LT"/>
              </w:rPr>
            </w:pPr>
            <w:r w:rsidRPr="005E52C0">
              <w:rPr>
                <w:szCs w:val="24"/>
                <w:lang w:val="lt-LT"/>
              </w:rPr>
              <w:t>gaminio vidutinė drėgmė 24-37  proc.</w:t>
            </w:r>
          </w:p>
          <w:p w14:paraId="4DBAA2A5" w14:textId="77777777" w:rsidR="004C7D4C" w:rsidRPr="005E52C0" w:rsidRDefault="004C7D4C" w:rsidP="004C7D4C">
            <w:pPr>
              <w:tabs>
                <w:tab w:val="left" w:pos="177"/>
              </w:tabs>
              <w:suppressAutoHyphens/>
              <w:jc w:val="both"/>
              <w:rPr>
                <w:szCs w:val="24"/>
                <w:lang w:val="lt-LT"/>
              </w:rPr>
            </w:pPr>
            <w:r w:rsidRPr="005E52C0">
              <w:rPr>
                <w:szCs w:val="24"/>
                <w:lang w:val="lt-LT"/>
              </w:rPr>
              <w:t>riebalų kiekis sausosiose medžiagose 21-31,5 proc.</w:t>
            </w:r>
          </w:p>
          <w:p w14:paraId="0BFE75F3" w14:textId="77777777" w:rsidR="004C7D4C" w:rsidRPr="005E52C0" w:rsidRDefault="004C7D4C" w:rsidP="004C7D4C">
            <w:pPr>
              <w:tabs>
                <w:tab w:val="left" w:pos="177"/>
              </w:tabs>
              <w:suppressAutoHyphens/>
              <w:jc w:val="both"/>
              <w:rPr>
                <w:szCs w:val="24"/>
                <w:lang w:val="lt-LT"/>
              </w:rPr>
            </w:pPr>
            <w:r w:rsidRPr="005E52C0">
              <w:rPr>
                <w:szCs w:val="24"/>
                <w:lang w:val="lt-LT"/>
              </w:rPr>
              <w:t>aukštis neto 3,5-4,5 cm</w:t>
            </w:r>
          </w:p>
          <w:p w14:paraId="3BFFB53B" w14:textId="77777777" w:rsidR="004C7D4C" w:rsidRPr="005E52C0" w:rsidRDefault="004C7D4C" w:rsidP="004C7D4C">
            <w:pPr>
              <w:tabs>
                <w:tab w:val="left" w:pos="177"/>
              </w:tabs>
              <w:suppressAutoHyphens/>
              <w:jc w:val="both"/>
              <w:rPr>
                <w:szCs w:val="24"/>
                <w:lang w:val="lt-LT"/>
              </w:rPr>
            </w:pPr>
            <w:r w:rsidRPr="005E52C0">
              <w:rPr>
                <w:szCs w:val="24"/>
                <w:lang w:val="lt-LT"/>
              </w:rPr>
              <w:t>gaminyje neturi būti GMO žaliavų</w:t>
            </w:r>
          </w:p>
          <w:p w14:paraId="19AF5E49" w14:textId="5BD87CFC" w:rsidR="004C7D4C" w:rsidRPr="005E52C0" w:rsidRDefault="004C7D4C" w:rsidP="004C7D4C">
            <w:pPr>
              <w:tabs>
                <w:tab w:val="left" w:pos="177"/>
              </w:tabs>
              <w:suppressAutoHyphens/>
              <w:jc w:val="both"/>
              <w:rPr>
                <w:szCs w:val="24"/>
                <w:lang w:val="lt-LT"/>
              </w:rPr>
            </w:pPr>
            <w:r w:rsidRPr="005E52C0">
              <w:rPr>
                <w:szCs w:val="24"/>
                <w:lang w:val="lt-LT"/>
              </w:rPr>
              <w:t>mikrobiologiniai rodikliai neturi viršyti leistinų kiekių, nurodytų ES ir LR teisės aktuose</w:t>
            </w:r>
          </w:p>
        </w:tc>
        <w:tc>
          <w:tcPr>
            <w:tcW w:w="3002" w:type="dxa"/>
          </w:tcPr>
          <w:p w14:paraId="77C0C725" w14:textId="77777777" w:rsidR="004C7D4C" w:rsidRPr="00593A00" w:rsidRDefault="004C7D4C" w:rsidP="004C7D4C">
            <w:pPr>
              <w:jc w:val="center"/>
              <w:rPr>
                <w:b/>
                <w:sz w:val="23"/>
                <w:szCs w:val="23"/>
                <w:lang w:val="lt-LT"/>
              </w:rPr>
            </w:pPr>
          </w:p>
        </w:tc>
        <w:tc>
          <w:tcPr>
            <w:tcW w:w="1412" w:type="dxa"/>
            <w:shd w:val="clear" w:color="auto" w:fill="FFFFFF"/>
          </w:tcPr>
          <w:p w14:paraId="39A4D239" w14:textId="491C6F88" w:rsidR="004C7D4C" w:rsidRDefault="004C7D4C" w:rsidP="004C7D4C">
            <w:pPr>
              <w:jc w:val="center"/>
              <w:rPr>
                <w:szCs w:val="24"/>
                <w:lang w:val="lt-LT" w:eastAsia="zh-CN"/>
              </w:rPr>
            </w:pPr>
            <w:r>
              <w:rPr>
                <w:szCs w:val="24"/>
                <w:lang w:val="lt-LT" w:eastAsia="zh-CN"/>
              </w:rPr>
              <w:t>325</w:t>
            </w:r>
          </w:p>
        </w:tc>
        <w:tc>
          <w:tcPr>
            <w:tcW w:w="956" w:type="dxa"/>
            <w:shd w:val="clear" w:color="auto" w:fill="FFFFFF"/>
          </w:tcPr>
          <w:p w14:paraId="0321B13F" w14:textId="62EF8627" w:rsidR="004C7D4C" w:rsidRDefault="004C7D4C" w:rsidP="004C7D4C">
            <w:pPr>
              <w:jc w:val="center"/>
              <w:rPr>
                <w:szCs w:val="24"/>
                <w:lang w:val="lt-LT" w:eastAsia="zh-CN"/>
              </w:rPr>
            </w:pPr>
            <w:r>
              <w:rPr>
                <w:szCs w:val="24"/>
                <w:lang w:val="lt-LT" w:eastAsia="zh-CN"/>
              </w:rPr>
              <w:t>vnt.</w:t>
            </w:r>
          </w:p>
        </w:tc>
        <w:tc>
          <w:tcPr>
            <w:tcW w:w="1076" w:type="dxa"/>
          </w:tcPr>
          <w:p w14:paraId="3E997DE0" w14:textId="77777777" w:rsidR="004C7D4C" w:rsidRPr="00593A00" w:rsidRDefault="004C7D4C" w:rsidP="004C7D4C">
            <w:pPr>
              <w:jc w:val="center"/>
              <w:rPr>
                <w:b/>
                <w:sz w:val="23"/>
                <w:szCs w:val="23"/>
                <w:lang w:val="lt-LT"/>
              </w:rPr>
            </w:pPr>
          </w:p>
        </w:tc>
        <w:tc>
          <w:tcPr>
            <w:tcW w:w="1076" w:type="dxa"/>
          </w:tcPr>
          <w:p w14:paraId="217ED8DD" w14:textId="77777777" w:rsidR="004C7D4C" w:rsidRPr="00593A00" w:rsidRDefault="004C7D4C" w:rsidP="004C7D4C">
            <w:pPr>
              <w:jc w:val="center"/>
              <w:rPr>
                <w:b/>
                <w:sz w:val="23"/>
                <w:szCs w:val="23"/>
                <w:lang w:val="lt-LT"/>
              </w:rPr>
            </w:pPr>
          </w:p>
        </w:tc>
        <w:tc>
          <w:tcPr>
            <w:tcW w:w="1026" w:type="dxa"/>
          </w:tcPr>
          <w:p w14:paraId="1A5262A4" w14:textId="77777777" w:rsidR="004C7D4C" w:rsidRPr="00593A00" w:rsidRDefault="004C7D4C" w:rsidP="004C7D4C">
            <w:pPr>
              <w:jc w:val="center"/>
              <w:rPr>
                <w:b/>
                <w:sz w:val="23"/>
                <w:szCs w:val="23"/>
                <w:lang w:val="lt-LT"/>
              </w:rPr>
            </w:pPr>
          </w:p>
        </w:tc>
      </w:tr>
      <w:tr w:rsidR="00F7350C" w:rsidRPr="00593A00" w14:paraId="56BB78BA" w14:textId="77777777" w:rsidTr="00B96090">
        <w:tc>
          <w:tcPr>
            <w:tcW w:w="846" w:type="dxa"/>
          </w:tcPr>
          <w:p w14:paraId="773FC115" w14:textId="7DA1911A" w:rsidR="00F7350C" w:rsidRDefault="00F7350C" w:rsidP="00F7350C">
            <w:pPr>
              <w:jc w:val="center"/>
              <w:rPr>
                <w:b/>
                <w:sz w:val="23"/>
                <w:szCs w:val="23"/>
                <w:lang w:val="lt-LT"/>
              </w:rPr>
            </w:pPr>
            <w:r>
              <w:rPr>
                <w:b/>
                <w:sz w:val="23"/>
                <w:szCs w:val="23"/>
                <w:lang w:val="lt-LT"/>
              </w:rPr>
              <w:t>12.</w:t>
            </w:r>
          </w:p>
        </w:tc>
        <w:tc>
          <w:tcPr>
            <w:tcW w:w="2645" w:type="dxa"/>
            <w:shd w:val="clear" w:color="auto" w:fill="FFFFFF"/>
          </w:tcPr>
          <w:p w14:paraId="63DF2934" w14:textId="299A2349" w:rsidR="00F7350C" w:rsidRDefault="00F7350C" w:rsidP="00F7350C">
            <w:pPr>
              <w:tabs>
                <w:tab w:val="left" w:pos="177"/>
              </w:tabs>
              <w:suppressAutoHyphens/>
              <w:rPr>
                <w:szCs w:val="24"/>
                <w:lang w:val="lt-LT"/>
              </w:rPr>
            </w:pPr>
            <w:r>
              <w:rPr>
                <w:szCs w:val="24"/>
                <w:lang w:val="lt-LT"/>
              </w:rPr>
              <w:t>Šaldytas s</w:t>
            </w:r>
            <w:r w:rsidRPr="00022A16">
              <w:rPr>
                <w:szCs w:val="24"/>
                <w:lang w:val="lt-LT"/>
              </w:rPr>
              <w:t>viestinis kruasanas su aviečių įdaru</w:t>
            </w:r>
          </w:p>
        </w:tc>
        <w:tc>
          <w:tcPr>
            <w:tcW w:w="2946" w:type="dxa"/>
            <w:shd w:val="clear" w:color="auto" w:fill="FFFFFF"/>
          </w:tcPr>
          <w:p w14:paraId="19487FB6" w14:textId="77777777" w:rsidR="00F7350C" w:rsidRPr="005E52C0" w:rsidRDefault="00F7350C" w:rsidP="00F7350C">
            <w:pPr>
              <w:tabs>
                <w:tab w:val="left" w:pos="177"/>
              </w:tabs>
              <w:suppressAutoHyphens/>
              <w:jc w:val="both"/>
              <w:rPr>
                <w:szCs w:val="24"/>
                <w:lang w:val="lt-LT"/>
              </w:rPr>
            </w:pPr>
            <w:r w:rsidRPr="005E52C0">
              <w:rPr>
                <w:szCs w:val="24"/>
                <w:lang w:val="lt-LT"/>
              </w:rPr>
              <w:t>Greitai užšaldytas paruoštas kepti tešlos ruošinys, kurį  reikia atitirpinti prieš kepimą, baltos spalvos</w:t>
            </w:r>
          </w:p>
          <w:p w14:paraId="0D583AF1" w14:textId="77777777" w:rsidR="00F7350C" w:rsidRPr="005E52C0" w:rsidRDefault="00F7350C" w:rsidP="00F7350C">
            <w:pPr>
              <w:tabs>
                <w:tab w:val="left" w:pos="177"/>
              </w:tabs>
              <w:suppressAutoHyphens/>
              <w:jc w:val="both"/>
              <w:rPr>
                <w:szCs w:val="24"/>
                <w:lang w:val="lt-LT"/>
              </w:rPr>
            </w:pPr>
            <w:r w:rsidRPr="005E52C0">
              <w:rPr>
                <w:szCs w:val="24"/>
                <w:lang w:val="lt-LT"/>
              </w:rPr>
              <w:t>Ragelio formos, blizgus, gali būti kiek šiurkštokas, patrūkinėjęs, iškeptas nuo šviesiai rudos iki raudonos spalvos</w:t>
            </w:r>
          </w:p>
          <w:p w14:paraId="0CD9F084" w14:textId="77777777" w:rsidR="00F7350C" w:rsidRPr="005E52C0" w:rsidRDefault="00F7350C" w:rsidP="00F7350C">
            <w:pPr>
              <w:tabs>
                <w:tab w:val="left" w:pos="177"/>
              </w:tabs>
              <w:suppressAutoHyphens/>
              <w:jc w:val="both"/>
              <w:rPr>
                <w:szCs w:val="24"/>
                <w:lang w:val="lt-LT"/>
              </w:rPr>
            </w:pPr>
            <w:r w:rsidRPr="005E52C0">
              <w:rPr>
                <w:szCs w:val="24"/>
                <w:lang w:val="lt-LT"/>
              </w:rPr>
              <w:t>svoris 80-90 cm</w:t>
            </w:r>
          </w:p>
          <w:p w14:paraId="1FECBDF0" w14:textId="77777777" w:rsidR="00F7350C" w:rsidRPr="005E52C0" w:rsidRDefault="00F7350C" w:rsidP="00F7350C">
            <w:pPr>
              <w:tabs>
                <w:tab w:val="left" w:pos="177"/>
              </w:tabs>
              <w:suppressAutoHyphens/>
              <w:jc w:val="both"/>
              <w:rPr>
                <w:szCs w:val="24"/>
                <w:lang w:val="lt-LT"/>
              </w:rPr>
            </w:pPr>
            <w:r w:rsidRPr="005E52C0">
              <w:rPr>
                <w:szCs w:val="24"/>
                <w:lang w:val="lt-LT"/>
              </w:rPr>
              <w:t>ilgis neto 14,0-17  cm</w:t>
            </w:r>
          </w:p>
          <w:p w14:paraId="583F6CB0" w14:textId="77777777" w:rsidR="00F7350C" w:rsidRPr="005E52C0" w:rsidRDefault="00F7350C" w:rsidP="00F7350C">
            <w:pPr>
              <w:tabs>
                <w:tab w:val="left" w:pos="177"/>
              </w:tabs>
              <w:suppressAutoHyphens/>
              <w:jc w:val="both"/>
              <w:rPr>
                <w:szCs w:val="24"/>
                <w:lang w:val="lt-LT"/>
              </w:rPr>
            </w:pPr>
            <w:r w:rsidRPr="005E52C0">
              <w:rPr>
                <w:szCs w:val="24"/>
                <w:lang w:val="lt-LT"/>
              </w:rPr>
              <w:t>cukraus kiekis sausosiose medžiagose 11 -26 proc.</w:t>
            </w:r>
          </w:p>
          <w:p w14:paraId="1439873D" w14:textId="77777777" w:rsidR="00F7350C" w:rsidRPr="005E52C0" w:rsidRDefault="00F7350C" w:rsidP="00F7350C">
            <w:pPr>
              <w:tabs>
                <w:tab w:val="left" w:pos="177"/>
              </w:tabs>
              <w:suppressAutoHyphens/>
              <w:jc w:val="both"/>
              <w:rPr>
                <w:szCs w:val="24"/>
                <w:lang w:val="lt-LT"/>
              </w:rPr>
            </w:pPr>
            <w:r w:rsidRPr="005E52C0">
              <w:rPr>
                <w:szCs w:val="24"/>
                <w:lang w:val="lt-LT"/>
              </w:rPr>
              <w:t>gaminio vidutinė drėgmė 24-37  proc.</w:t>
            </w:r>
          </w:p>
          <w:p w14:paraId="7E05E6D4" w14:textId="77777777" w:rsidR="00F7350C" w:rsidRPr="005E52C0" w:rsidRDefault="00F7350C" w:rsidP="00F7350C">
            <w:pPr>
              <w:tabs>
                <w:tab w:val="left" w:pos="177"/>
              </w:tabs>
              <w:suppressAutoHyphens/>
              <w:jc w:val="both"/>
              <w:rPr>
                <w:szCs w:val="24"/>
                <w:lang w:val="lt-LT"/>
              </w:rPr>
            </w:pPr>
            <w:r w:rsidRPr="005E52C0">
              <w:rPr>
                <w:szCs w:val="24"/>
                <w:lang w:val="lt-LT"/>
              </w:rPr>
              <w:t>riebalų kiekis sausosiose medžiagose 21-31,5 proc.</w:t>
            </w:r>
          </w:p>
          <w:p w14:paraId="437551A5" w14:textId="77777777" w:rsidR="00F7350C" w:rsidRPr="005E52C0" w:rsidRDefault="00F7350C" w:rsidP="00F7350C">
            <w:pPr>
              <w:tabs>
                <w:tab w:val="left" w:pos="177"/>
              </w:tabs>
              <w:suppressAutoHyphens/>
              <w:jc w:val="both"/>
              <w:rPr>
                <w:szCs w:val="24"/>
                <w:lang w:val="lt-LT"/>
              </w:rPr>
            </w:pPr>
            <w:r w:rsidRPr="005E52C0">
              <w:rPr>
                <w:szCs w:val="24"/>
                <w:lang w:val="lt-LT"/>
              </w:rPr>
              <w:t>aukštis neto 3,5-4,5 cm</w:t>
            </w:r>
          </w:p>
          <w:p w14:paraId="06C9FFE3" w14:textId="77777777" w:rsidR="00F7350C" w:rsidRPr="005E52C0" w:rsidRDefault="00F7350C" w:rsidP="00F7350C">
            <w:pPr>
              <w:tabs>
                <w:tab w:val="left" w:pos="177"/>
              </w:tabs>
              <w:suppressAutoHyphens/>
              <w:jc w:val="both"/>
              <w:rPr>
                <w:szCs w:val="24"/>
                <w:lang w:val="lt-LT"/>
              </w:rPr>
            </w:pPr>
            <w:r w:rsidRPr="005E52C0">
              <w:rPr>
                <w:szCs w:val="24"/>
                <w:lang w:val="lt-LT"/>
              </w:rPr>
              <w:lastRenderedPageBreak/>
              <w:t>gaminyje neturi būti GMO žaliavų</w:t>
            </w:r>
          </w:p>
          <w:p w14:paraId="033CA35C" w14:textId="0E6A4BE2" w:rsidR="00F7350C" w:rsidRPr="005E52C0" w:rsidRDefault="00F7350C" w:rsidP="00F7350C">
            <w:pPr>
              <w:tabs>
                <w:tab w:val="left" w:pos="177"/>
              </w:tabs>
              <w:suppressAutoHyphens/>
              <w:jc w:val="both"/>
              <w:rPr>
                <w:szCs w:val="24"/>
                <w:lang w:val="lt-LT"/>
              </w:rPr>
            </w:pPr>
            <w:r w:rsidRPr="005E52C0">
              <w:rPr>
                <w:szCs w:val="24"/>
                <w:lang w:val="lt-LT"/>
              </w:rPr>
              <w:t>mikrobiologiniai rodikliai neturi viršyti leistinų kiekių, nurodytų ES ir LR teisės aktuose</w:t>
            </w:r>
          </w:p>
        </w:tc>
        <w:tc>
          <w:tcPr>
            <w:tcW w:w="3002" w:type="dxa"/>
          </w:tcPr>
          <w:p w14:paraId="4853B060" w14:textId="77777777" w:rsidR="00F7350C" w:rsidRPr="00593A00" w:rsidRDefault="00F7350C" w:rsidP="00F7350C">
            <w:pPr>
              <w:jc w:val="center"/>
              <w:rPr>
                <w:b/>
                <w:sz w:val="23"/>
                <w:szCs w:val="23"/>
                <w:lang w:val="lt-LT"/>
              </w:rPr>
            </w:pPr>
          </w:p>
        </w:tc>
        <w:tc>
          <w:tcPr>
            <w:tcW w:w="1412" w:type="dxa"/>
            <w:shd w:val="clear" w:color="auto" w:fill="FFFFFF"/>
          </w:tcPr>
          <w:p w14:paraId="4DA2364F" w14:textId="4D427F73" w:rsidR="00F7350C" w:rsidRDefault="00F7350C" w:rsidP="00F7350C">
            <w:pPr>
              <w:jc w:val="center"/>
              <w:rPr>
                <w:szCs w:val="24"/>
                <w:lang w:val="lt-LT" w:eastAsia="zh-CN"/>
              </w:rPr>
            </w:pPr>
            <w:r>
              <w:rPr>
                <w:szCs w:val="24"/>
                <w:lang w:val="lt-LT" w:eastAsia="zh-CN"/>
              </w:rPr>
              <w:t>210</w:t>
            </w:r>
          </w:p>
        </w:tc>
        <w:tc>
          <w:tcPr>
            <w:tcW w:w="956" w:type="dxa"/>
            <w:shd w:val="clear" w:color="auto" w:fill="FFFFFF"/>
          </w:tcPr>
          <w:p w14:paraId="630A409A" w14:textId="0B2042E3" w:rsidR="00F7350C" w:rsidRDefault="00F7350C" w:rsidP="00F7350C">
            <w:pPr>
              <w:jc w:val="center"/>
              <w:rPr>
                <w:szCs w:val="24"/>
                <w:lang w:val="lt-LT" w:eastAsia="zh-CN"/>
              </w:rPr>
            </w:pPr>
            <w:r>
              <w:rPr>
                <w:szCs w:val="24"/>
                <w:lang w:val="lt-LT" w:eastAsia="zh-CN"/>
              </w:rPr>
              <w:t>vnt.</w:t>
            </w:r>
          </w:p>
        </w:tc>
        <w:tc>
          <w:tcPr>
            <w:tcW w:w="1076" w:type="dxa"/>
          </w:tcPr>
          <w:p w14:paraId="1B5D2DDD" w14:textId="77777777" w:rsidR="00F7350C" w:rsidRPr="00593A00" w:rsidRDefault="00F7350C" w:rsidP="00F7350C">
            <w:pPr>
              <w:jc w:val="center"/>
              <w:rPr>
                <w:b/>
                <w:sz w:val="23"/>
                <w:szCs w:val="23"/>
                <w:lang w:val="lt-LT"/>
              </w:rPr>
            </w:pPr>
          </w:p>
        </w:tc>
        <w:tc>
          <w:tcPr>
            <w:tcW w:w="1076" w:type="dxa"/>
          </w:tcPr>
          <w:p w14:paraId="60B5298F" w14:textId="77777777" w:rsidR="00F7350C" w:rsidRPr="00593A00" w:rsidRDefault="00F7350C" w:rsidP="00F7350C">
            <w:pPr>
              <w:jc w:val="center"/>
              <w:rPr>
                <w:b/>
                <w:sz w:val="23"/>
                <w:szCs w:val="23"/>
                <w:lang w:val="lt-LT"/>
              </w:rPr>
            </w:pPr>
          </w:p>
        </w:tc>
        <w:tc>
          <w:tcPr>
            <w:tcW w:w="1026" w:type="dxa"/>
          </w:tcPr>
          <w:p w14:paraId="21084E95" w14:textId="77777777" w:rsidR="00F7350C" w:rsidRPr="00593A00" w:rsidRDefault="00F7350C" w:rsidP="00F7350C">
            <w:pPr>
              <w:jc w:val="center"/>
              <w:rPr>
                <w:b/>
                <w:sz w:val="23"/>
                <w:szCs w:val="23"/>
                <w:lang w:val="lt-LT"/>
              </w:rPr>
            </w:pPr>
          </w:p>
        </w:tc>
      </w:tr>
      <w:tr w:rsidR="00FC3781" w:rsidRPr="00593A00" w14:paraId="309662B4" w14:textId="77777777" w:rsidTr="00B96090">
        <w:tc>
          <w:tcPr>
            <w:tcW w:w="846" w:type="dxa"/>
          </w:tcPr>
          <w:p w14:paraId="75D60504" w14:textId="78AB1262" w:rsidR="00FC3781" w:rsidRDefault="00FC3781" w:rsidP="00FC3781">
            <w:pPr>
              <w:jc w:val="center"/>
              <w:rPr>
                <w:b/>
                <w:sz w:val="23"/>
                <w:szCs w:val="23"/>
                <w:lang w:val="lt-LT"/>
              </w:rPr>
            </w:pPr>
            <w:r>
              <w:rPr>
                <w:b/>
                <w:sz w:val="23"/>
                <w:szCs w:val="23"/>
                <w:lang w:val="lt-LT"/>
              </w:rPr>
              <w:t>13.</w:t>
            </w:r>
          </w:p>
        </w:tc>
        <w:tc>
          <w:tcPr>
            <w:tcW w:w="2645" w:type="dxa"/>
            <w:shd w:val="clear" w:color="auto" w:fill="FFFFFF"/>
          </w:tcPr>
          <w:p w14:paraId="2E8B4E42" w14:textId="7F4739D1" w:rsidR="00FC3781" w:rsidRDefault="00FC3781" w:rsidP="00FC3781">
            <w:pPr>
              <w:tabs>
                <w:tab w:val="left" w:pos="177"/>
              </w:tabs>
              <w:suppressAutoHyphens/>
              <w:rPr>
                <w:szCs w:val="24"/>
                <w:lang w:val="lt-LT"/>
              </w:rPr>
            </w:pPr>
            <w:r w:rsidRPr="00593A00">
              <w:rPr>
                <w:szCs w:val="24"/>
                <w:lang w:val="lt-LT" w:eastAsia="zh-CN"/>
              </w:rPr>
              <w:t xml:space="preserve">Bandelės </w:t>
            </w:r>
            <w:r>
              <w:rPr>
                <w:szCs w:val="24"/>
                <w:lang w:val="lt-LT" w:eastAsia="zh-CN"/>
              </w:rPr>
              <w:t>su įdarais</w:t>
            </w:r>
          </w:p>
        </w:tc>
        <w:tc>
          <w:tcPr>
            <w:tcW w:w="2946" w:type="dxa"/>
            <w:shd w:val="clear" w:color="auto" w:fill="FFFFFF"/>
          </w:tcPr>
          <w:p w14:paraId="6A81F2F8" w14:textId="77777777" w:rsidR="00FC3781" w:rsidRPr="00593A00" w:rsidRDefault="00FC3781" w:rsidP="00FC3781">
            <w:pPr>
              <w:tabs>
                <w:tab w:val="left" w:pos="177"/>
              </w:tabs>
              <w:suppressAutoHyphens/>
              <w:jc w:val="both"/>
              <w:rPr>
                <w:szCs w:val="24"/>
                <w:lang w:val="lt-LT" w:eastAsia="zh-CN"/>
              </w:rPr>
            </w:pPr>
            <w:r w:rsidRPr="00593A00">
              <w:rPr>
                <w:szCs w:val="24"/>
                <w:lang w:val="lt-LT" w:eastAsia="zh-CN"/>
              </w:rPr>
              <w:t>Mielinės bandelės iš kvietinių miltų su cukrumi. Bandelės elastingos, akytos, apvalios formos, 1 vnt. svoris 40 – 60 g. Be hidrintų ar iš dalies hidrintų riebalų (šorteningui nenaudoti sukietintų augalinių riebalų). Be konservantų ir antioksidantų, Be dažiklių, be saldiklių, be aromato ir skonio stipriklių ¹</w:t>
            </w:r>
          </w:p>
          <w:p w14:paraId="1653119A" w14:textId="77777777" w:rsidR="00FC3781" w:rsidRPr="00593A00" w:rsidRDefault="00FC3781" w:rsidP="00FC3781">
            <w:pPr>
              <w:tabs>
                <w:tab w:val="left" w:pos="177"/>
              </w:tabs>
              <w:suppressAutoHyphens/>
              <w:jc w:val="both"/>
              <w:rPr>
                <w:szCs w:val="24"/>
                <w:lang w:val="lt-LT" w:eastAsia="zh-CN"/>
              </w:rPr>
            </w:pPr>
            <w:r w:rsidRPr="00593A00">
              <w:rPr>
                <w:szCs w:val="24"/>
                <w:lang w:val="lt-LT" w:eastAsia="zh-CN"/>
              </w:rPr>
              <w:t>Išfasavimas - ne daugiau 0.5 kg</w:t>
            </w:r>
          </w:p>
          <w:p w14:paraId="314611B8" w14:textId="0BD6FDF1" w:rsidR="00FC3781" w:rsidRPr="005E52C0" w:rsidRDefault="00FC3781" w:rsidP="00FC3781">
            <w:pPr>
              <w:tabs>
                <w:tab w:val="left" w:pos="177"/>
              </w:tabs>
              <w:suppressAutoHyphens/>
              <w:jc w:val="both"/>
              <w:rPr>
                <w:szCs w:val="24"/>
                <w:lang w:val="lt-LT"/>
              </w:rPr>
            </w:pPr>
            <w:r w:rsidRPr="00593A00">
              <w:rPr>
                <w:szCs w:val="24"/>
                <w:lang w:val="lt-LT" w:eastAsia="zh-CN"/>
              </w:rPr>
              <w:t>Galiojimas pristatymo dieną iki tinkamumo vartoti termino pabaigos - ne mažiau 4 paros (-ų)</w:t>
            </w:r>
          </w:p>
        </w:tc>
        <w:tc>
          <w:tcPr>
            <w:tcW w:w="3002" w:type="dxa"/>
          </w:tcPr>
          <w:p w14:paraId="68228E37" w14:textId="77777777" w:rsidR="00FC3781" w:rsidRPr="00593A00" w:rsidRDefault="00FC3781" w:rsidP="00FC3781">
            <w:pPr>
              <w:jc w:val="center"/>
              <w:rPr>
                <w:b/>
                <w:sz w:val="23"/>
                <w:szCs w:val="23"/>
                <w:lang w:val="lt-LT"/>
              </w:rPr>
            </w:pPr>
          </w:p>
        </w:tc>
        <w:tc>
          <w:tcPr>
            <w:tcW w:w="1412" w:type="dxa"/>
            <w:shd w:val="clear" w:color="auto" w:fill="FFFFFF"/>
          </w:tcPr>
          <w:p w14:paraId="10B6D409" w14:textId="345B64FD" w:rsidR="00FC3781" w:rsidRDefault="00FC3781" w:rsidP="00FC3781">
            <w:pPr>
              <w:jc w:val="center"/>
              <w:rPr>
                <w:szCs w:val="24"/>
                <w:lang w:val="lt-LT" w:eastAsia="zh-CN"/>
              </w:rPr>
            </w:pPr>
            <w:r>
              <w:rPr>
                <w:szCs w:val="24"/>
                <w:lang w:val="lt-LT" w:eastAsia="zh-CN"/>
              </w:rPr>
              <w:t>93</w:t>
            </w:r>
          </w:p>
        </w:tc>
        <w:tc>
          <w:tcPr>
            <w:tcW w:w="956" w:type="dxa"/>
            <w:shd w:val="clear" w:color="auto" w:fill="FFFFFF"/>
          </w:tcPr>
          <w:p w14:paraId="50F12101" w14:textId="313E1743" w:rsidR="00FC3781" w:rsidRDefault="00FC3781" w:rsidP="00FC3781">
            <w:pPr>
              <w:jc w:val="center"/>
              <w:rPr>
                <w:szCs w:val="24"/>
                <w:lang w:val="lt-LT" w:eastAsia="zh-CN"/>
              </w:rPr>
            </w:pPr>
            <w:r>
              <w:rPr>
                <w:szCs w:val="24"/>
                <w:lang w:val="lt-LT" w:eastAsia="zh-CN"/>
              </w:rPr>
              <w:t>kg</w:t>
            </w:r>
          </w:p>
        </w:tc>
        <w:tc>
          <w:tcPr>
            <w:tcW w:w="1076" w:type="dxa"/>
          </w:tcPr>
          <w:p w14:paraId="4D8C04FF" w14:textId="77777777" w:rsidR="00FC3781" w:rsidRPr="00593A00" w:rsidRDefault="00FC3781" w:rsidP="00FC3781">
            <w:pPr>
              <w:jc w:val="center"/>
              <w:rPr>
                <w:b/>
                <w:sz w:val="23"/>
                <w:szCs w:val="23"/>
                <w:lang w:val="lt-LT"/>
              </w:rPr>
            </w:pPr>
          </w:p>
        </w:tc>
        <w:tc>
          <w:tcPr>
            <w:tcW w:w="1076" w:type="dxa"/>
          </w:tcPr>
          <w:p w14:paraId="0FA8781E" w14:textId="77777777" w:rsidR="00FC3781" w:rsidRPr="00593A00" w:rsidRDefault="00FC3781" w:rsidP="00FC3781">
            <w:pPr>
              <w:jc w:val="center"/>
              <w:rPr>
                <w:b/>
                <w:sz w:val="23"/>
                <w:szCs w:val="23"/>
                <w:lang w:val="lt-LT"/>
              </w:rPr>
            </w:pPr>
          </w:p>
        </w:tc>
        <w:tc>
          <w:tcPr>
            <w:tcW w:w="1026" w:type="dxa"/>
          </w:tcPr>
          <w:p w14:paraId="4D14C355" w14:textId="77777777" w:rsidR="00FC3781" w:rsidRPr="00593A00" w:rsidRDefault="00FC3781" w:rsidP="00FC3781">
            <w:pPr>
              <w:jc w:val="center"/>
              <w:rPr>
                <w:b/>
                <w:sz w:val="23"/>
                <w:szCs w:val="23"/>
                <w:lang w:val="lt-LT"/>
              </w:rPr>
            </w:pPr>
          </w:p>
        </w:tc>
      </w:tr>
      <w:tr w:rsidR="00E0614B" w:rsidRPr="00593A00" w14:paraId="362E3AE5" w14:textId="77777777" w:rsidTr="00B96090">
        <w:tc>
          <w:tcPr>
            <w:tcW w:w="846" w:type="dxa"/>
          </w:tcPr>
          <w:p w14:paraId="251EB18C" w14:textId="51CF31A6" w:rsidR="00E0614B" w:rsidRDefault="00E0614B" w:rsidP="00E0614B">
            <w:pPr>
              <w:jc w:val="center"/>
              <w:rPr>
                <w:b/>
                <w:sz w:val="23"/>
                <w:szCs w:val="23"/>
                <w:lang w:val="lt-LT"/>
              </w:rPr>
            </w:pPr>
            <w:r>
              <w:rPr>
                <w:b/>
                <w:sz w:val="23"/>
                <w:szCs w:val="23"/>
                <w:lang w:val="lt-LT"/>
              </w:rPr>
              <w:t>14.</w:t>
            </w:r>
          </w:p>
        </w:tc>
        <w:tc>
          <w:tcPr>
            <w:tcW w:w="2645" w:type="dxa"/>
            <w:shd w:val="clear" w:color="auto" w:fill="FFFFFF"/>
          </w:tcPr>
          <w:p w14:paraId="258E08C0" w14:textId="48FD0366" w:rsidR="00E0614B" w:rsidRPr="00593A00" w:rsidRDefault="00E0614B" w:rsidP="00E0614B">
            <w:pPr>
              <w:tabs>
                <w:tab w:val="left" w:pos="177"/>
              </w:tabs>
              <w:suppressAutoHyphens/>
              <w:rPr>
                <w:szCs w:val="24"/>
                <w:lang w:val="lt-LT" w:eastAsia="zh-CN"/>
              </w:rPr>
            </w:pPr>
            <w:r w:rsidRPr="00AB6460">
              <w:rPr>
                <w:szCs w:val="24"/>
                <w:lang w:val="lt-LT" w:eastAsia="zh-CN"/>
              </w:rPr>
              <w:t>Belgiškas vaflis</w:t>
            </w:r>
          </w:p>
        </w:tc>
        <w:tc>
          <w:tcPr>
            <w:tcW w:w="2946" w:type="dxa"/>
            <w:shd w:val="clear" w:color="auto" w:fill="FFFFFF"/>
          </w:tcPr>
          <w:p w14:paraId="54F26CC4" w14:textId="2D784A01" w:rsidR="00E0614B" w:rsidRPr="00593A00" w:rsidRDefault="00E0614B" w:rsidP="00E0614B">
            <w:pPr>
              <w:tabs>
                <w:tab w:val="left" w:pos="177"/>
              </w:tabs>
              <w:suppressAutoHyphens/>
              <w:jc w:val="both"/>
              <w:rPr>
                <w:szCs w:val="24"/>
                <w:lang w:val="lt-LT" w:eastAsia="zh-CN"/>
              </w:rPr>
            </w:pPr>
            <w:r w:rsidRPr="00AB6460">
              <w:rPr>
                <w:szCs w:val="24"/>
                <w:lang w:val="lt-LT" w:eastAsia="zh-CN"/>
              </w:rPr>
              <w:t>minkšti, ne didesnėse kaip 1 kg pakuotėse (pagal veikiančią NTD).</w:t>
            </w:r>
          </w:p>
        </w:tc>
        <w:tc>
          <w:tcPr>
            <w:tcW w:w="3002" w:type="dxa"/>
          </w:tcPr>
          <w:p w14:paraId="73436BD3" w14:textId="77777777" w:rsidR="00E0614B" w:rsidRPr="00593A00" w:rsidRDefault="00E0614B" w:rsidP="00E0614B">
            <w:pPr>
              <w:jc w:val="center"/>
              <w:rPr>
                <w:b/>
                <w:sz w:val="23"/>
                <w:szCs w:val="23"/>
                <w:lang w:val="lt-LT"/>
              </w:rPr>
            </w:pPr>
          </w:p>
        </w:tc>
        <w:tc>
          <w:tcPr>
            <w:tcW w:w="1412" w:type="dxa"/>
            <w:shd w:val="clear" w:color="auto" w:fill="FFFFFF"/>
          </w:tcPr>
          <w:p w14:paraId="7C8C6892" w14:textId="79F33CBE" w:rsidR="00E0614B" w:rsidRDefault="00E0614B" w:rsidP="00E0614B">
            <w:pPr>
              <w:jc w:val="center"/>
              <w:rPr>
                <w:szCs w:val="24"/>
                <w:lang w:val="lt-LT" w:eastAsia="zh-CN"/>
              </w:rPr>
            </w:pPr>
            <w:r>
              <w:rPr>
                <w:szCs w:val="24"/>
                <w:lang w:val="lt-LT" w:eastAsia="zh-CN"/>
              </w:rPr>
              <w:t>60</w:t>
            </w:r>
          </w:p>
        </w:tc>
        <w:tc>
          <w:tcPr>
            <w:tcW w:w="956" w:type="dxa"/>
            <w:shd w:val="clear" w:color="auto" w:fill="FFFFFF"/>
          </w:tcPr>
          <w:p w14:paraId="3194B109" w14:textId="036E4528" w:rsidR="00E0614B" w:rsidRDefault="00E0614B" w:rsidP="00E0614B">
            <w:pPr>
              <w:jc w:val="center"/>
              <w:rPr>
                <w:szCs w:val="24"/>
                <w:lang w:val="lt-LT" w:eastAsia="zh-CN"/>
              </w:rPr>
            </w:pPr>
            <w:r>
              <w:rPr>
                <w:szCs w:val="24"/>
                <w:lang w:val="lt-LT" w:eastAsia="zh-CN"/>
              </w:rPr>
              <w:t>vnt.</w:t>
            </w:r>
          </w:p>
        </w:tc>
        <w:tc>
          <w:tcPr>
            <w:tcW w:w="1076" w:type="dxa"/>
          </w:tcPr>
          <w:p w14:paraId="305873D2" w14:textId="77777777" w:rsidR="00E0614B" w:rsidRPr="00593A00" w:rsidRDefault="00E0614B" w:rsidP="00E0614B">
            <w:pPr>
              <w:jc w:val="center"/>
              <w:rPr>
                <w:b/>
                <w:sz w:val="23"/>
                <w:szCs w:val="23"/>
                <w:lang w:val="lt-LT"/>
              </w:rPr>
            </w:pPr>
          </w:p>
        </w:tc>
        <w:tc>
          <w:tcPr>
            <w:tcW w:w="1076" w:type="dxa"/>
          </w:tcPr>
          <w:p w14:paraId="4C60190D" w14:textId="77777777" w:rsidR="00E0614B" w:rsidRPr="00593A00" w:rsidRDefault="00E0614B" w:rsidP="00E0614B">
            <w:pPr>
              <w:jc w:val="center"/>
              <w:rPr>
                <w:b/>
                <w:sz w:val="23"/>
                <w:szCs w:val="23"/>
                <w:lang w:val="lt-LT"/>
              </w:rPr>
            </w:pPr>
          </w:p>
        </w:tc>
        <w:tc>
          <w:tcPr>
            <w:tcW w:w="1026" w:type="dxa"/>
          </w:tcPr>
          <w:p w14:paraId="1DADF8CB" w14:textId="77777777" w:rsidR="00E0614B" w:rsidRPr="00593A00" w:rsidRDefault="00E0614B" w:rsidP="00E0614B">
            <w:pPr>
              <w:jc w:val="center"/>
              <w:rPr>
                <w:b/>
                <w:sz w:val="23"/>
                <w:szCs w:val="23"/>
                <w:lang w:val="lt-LT"/>
              </w:rPr>
            </w:pPr>
          </w:p>
        </w:tc>
      </w:tr>
      <w:tr w:rsidR="00575D07" w:rsidRPr="00593A00" w14:paraId="000283F2" w14:textId="77777777" w:rsidTr="00B96090">
        <w:tc>
          <w:tcPr>
            <w:tcW w:w="846" w:type="dxa"/>
          </w:tcPr>
          <w:p w14:paraId="591B255D" w14:textId="1A03B463" w:rsidR="00575D07" w:rsidRDefault="00575D07" w:rsidP="00575D07">
            <w:pPr>
              <w:jc w:val="center"/>
              <w:rPr>
                <w:b/>
                <w:sz w:val="23"/>
                <w:szCs w:val="23"/>
                <w:lang w:val="lt-LT"/>
              </w:rPr>
            </w:pPr>
            <w:r>
              <w:rPr>
                <w:b/>
                <w:sz w:val="23"/>
                <w:szCs w:val="23"/>
                <w:lang w:val="lt-LT"/>
              </w:rPr>
              <w:t>15.</w:t>
            </w:r>
          </w:p>
        </w:tc>
        <w:tc>
          <w:tcPr>
            <w:tcW w:w="2645" w:type="dxa"/>
            <w:shd w:val="clear" w:color="auto" w:fill="FFFFFF"/>
          </w:tcPr>
          <w:p w14:paraId="69DCD761" w14:textId="77777777" w:rsidR="00575D07" w:rsidRPr="00AB6460" w:rsidRDefault="00575D07" w:rsidP="00575D07">
            <w:pPr>
              <w:tabs>
                <w:tab w:val="left" w:pos="0"/>
                <w:tab w:val="left" w:pos="177"/>
                <w:tab w:val="left" w:pos="720"/>
                <w:tab w:val="num" w:pos="916"/>
              </w:tabs>
              <w:suppressAutoHyphens/>
              <w:rPr>
                <w:szCs w:val="24"/>
                <w:lang w:val="lt-LT" w:eastAsia="zh-CN"/>
              </w:rPr>
            </w:pPr>
            <w:r w:rsidRPr="00AB6460">
              <w:rPr>
                <w:szCs w:val="24"/>
                <w:lang w:val="lt-LT" w:eastAsia="zh-CN"/>
              </w:rPr>
              <w:t>Itališka šviesi duonelė/duona</w:t>
            </w:r>
          </w:p>
          <w:p w14:paraId="01754618" w14:textId="583F8724" w:rsidR="00575D07" w:rsidRPr="00AB6460" w:rsidRDefault="00575D07" w:rsidP="00575D07">
            <w:pPr>
              <w:tabs>
                <w:tab w:val="left" w:pos="177"/>
              </w:tabs>
              <w:suppressAutoHyphens/>
              <w:rPr>
                <w:szCs w:val="24"/>
                <w:lang w:val="lt-LT" w:eastAsia="zh-CN"/>
              </w:rPr>
            </w:pPr>
            <w:r w:rsidRPr="00AB6460">
              <w:rPr>
                <w:szCs w:val="24"/>
                <w:lang w:val="lt-LT" w:eastAsia="zh-CN"/>
              </w:rPr>
              <w:t xml:space="preserve"> (čiabata)</w:t>
            </w:r>
          </w:p>
        </w:tc>
        <w:tc>
          <w:tcPr>
            <w:tcW w:w="2946" w:type="dxa"/>
            <w:shd w:val="clear" w:color="auto" w:fill="FFFFFF"/>
          </w:tcPr>
          <w:p w14:paraId="0B0EAA03" w14:textId="1830674B" w:rsidR="00575D07" w:rsidRPr="00AB6460" w:rsidRDefault="00575D07" w:rsidP="00575D07">
            <w:pPr>
              <w:tabs>
                <w:tab w:val="left" w:pos="177"/>
              </w:tabs>
              <w:suppressAutoHyphens/>
              <w:jc w:val="both"/>
              <w:rPr>
                <w:szCs w:val="24"/>
                <w:lang w:val="lt-LT" w:eastAsia="zh-CN"/>
              </w:rPr>
            </w:pPr>
            <w:r w:rsidRPr="00AB6460">
              <w:rPr>
                <w:szCs w:val="24"/>
                <w:lang w:val="lt-LT" w:eastAsia="zh-CN"/>
              </w:rPr>
              <w:t xml:space="preserve">80 g – 140 g svorio, užšaldyta arba užšaldytas puskepinis, iš kvietinių ir ruginių miltų, atitinkanti reikalavimus, nustatytus Duonos ir pyrago kepinių </w:t>
            </w:r>
            <w:r w:rsidRPr="00AB6460">
              <w:rPr>
                <w:szCs w:val="24"/>
                <w:lang w:val="lt-LT" w:eastAsia="zh-CN"/>
              </w:rPr>
              <w:lastRenderedPageBreak/>
              <w:t>apibūdinimo, gamybos ir prekinio pateikimo techniniu reglamentu (Lietuvos Respublikos žemės ūkio ministro 2014 m. spalio 28 d. įsakymas Nr. 3D-794 ,,Dėl duonos ir pyrago kepinių apibūdinimo, gamybos ir prekinio pateikimo techninio reglamento ir miltinės konditerijos gaminių apibūdinimo, gamybos ir prekinio pateikimo techninio reglamento patvirtinimo“).</w:t>
            </w:r>
          </w:p>
        </w:tc>
        <w:tc>
          <w:tcPr>
            <w:tcW w:w="3002" w:type="dxa"/>
          </w:tcPr>
          <w:p w14:paraId="4C9CFDC5" w14:textId="77777777" w:rsidR="00575D07" w:rsidRPr="00593A00" w:rsidRDefault="00575D07" w:rsidP="00575D07">
            <w:pPr>
              <w:jc w:val="center"/>
              <w:rPr>
                <w:b/>
                <w:sz w:val="23"/>
                <w:szCs w:val="23"/>
                <w:lang w:val="lt-LT"/>
              </w:rPr>
            </w:pPr>
          </w:p>
        </w:tc>
        <w:tc>
          <w:tcPr>
            <w:tcW w:w="1412" w:type="dxa"/>
            <w:shd w:val="clear" w:color="auto" w:fill="FFFFFF"/>
          </w:tcPr>
          <w:p w14:paraId="3DC05B40" w14:textId="39DEDE36" w:rsidR="00575D07" w:rsidRDefault="00575D07" w:rsidP="00575D07">
            <w:pPr>
              <w:jc w:val="center"/>
              <w:rPr>
                <w:szCs w:val="24"/>
                <w:lang w:val="lt-LT" w:eastAsia="zh-CN"/>
              </w:rPr>
            </w:pPr>
            <w:r>
              <w:rPr>
                <w:szCs w:val="24"/>
                <w:lang w:val="lt-LT" w:eastAsia="zh-CN"/>
              </w:rPr>
              <w:t>30</w:t>
            </w:r>
          </w:p>
        </w:tc>
        <w:tc>
          <w:tcPr>
            <w:tcW w:w="956" w:type="dxa"/>
            <w:shd w:val="clear" w:color="auto" w:fill="FFFFFF"/>
          </w:tcPr>
          <w:p w14:paraId="17797EF8" w14:textId="6BC2753F" w:rsidR="00575D07" w:rsidRDefault="00575D07" w:rsidP="00575D07">
            <w:pPr>
              <w:jc w:val="center"/>
              <w:rPr>
                <w:szCs w:val="24"/>
                <w:lang w:val="lt-LT" w:eastAsia="zh-CN"/>
              </w:rPr>
            </w:pPr>
            <w:r>
              <w:rPr>
                <w:szCs w:val="24"/>
                <w:lang w:val="lt-LT" w:eastAsia="zh-CN"/>
              </w:rPr>
              <w:t>vnt.</w:t>
            </w:r>
          </w:p>
        </w:tc>
        <w:tc>
          <w:tcPr>
            <w:tcW w:w="1076" w:type="dxa"/>
          </w:tcPr>
          <w:p w14:paraId="2B08A5F8" w14:textId="77777777" w:rsidR="00575D07" w:rsidRPr="00593A00" w:rsidRDefault="00575D07" w:rsidP="00575D07">
            <w:pPr>
              <w:jc w:val="center"/>
              <w:rPr>
                <w:b/>
                <w:sz w:val="23"/>
                <w:szCs w:val="23"/>
                <w:lang w:val="lt-LT"/>
              </w:rPr>
            </w:pPr>
          </w:p>
        </w:tc>
        <w:tc>
          <w:tcPr>
            <w:tcW w:w="1076" w:type="dxa"/>
          </w:tcPr>
          <w:p w14:paraId="05D3E594" w14:textId="77777777" w:rsidR="00575D07" w:rsidRPr="00593A00" w:rsidRDefault="00575D07" w:rsidP="00575D07">
            <w:pPr>
              <w:jc w:val="center"/>
              <w:rPr>
                <w:b/>
                <w:sz w:val="23"/>
                <w:szCs w:val="23"/>
                <w:lang w:val="lt-LT"/>
              </w:rPr>
            </w:pPr>
          </w:p>
        </w:tc>
        <w:tc>
          <w:tcPr>
            <w:tcW w:w="1026" w:type="dxa"/>
          </w:tcPr>
          <w:p w14:paraId="2D1B0102" w14:textId="77777777" w:rsidR="00575D07" w:rsidRPr="00593A00" w:rsidRDefault="00575D07" w:rsidP="00575D07">
            <w:pPr>
              <w:jc w:val="center"/>
              <w:rPr>
                <w:b/>
                <w:sz w:val="23"/>
                <w:szCs w:val="23"/>
                <w:lang w:val="lt-LT"/>
              </w:rPr>
            </w:pPr>
          </w:p>
        </w:tc>
      </w:tr>
      <w:tr w:rsidR="00D261E5" w:rsidRPr="00593A00" w14:paraId="4645EC3D" w14:textId="77777777" w:rsidTr="00B96090">
        <w:tc>
          <w:tcPr>
            <w:tcW w:w="846" w:type="dxa"/>
          </w:tcPr>
          <w:p w14:paraId="6A44BE96" w14:textId="2F861372" w:rsidR="00D261E5" w:rsidRDefault="00D261E5" w:rsidP="00D261E5">
            <w:pPr>
              <w:jc w:val="center"/>
              <w:rPr>
                <w:b/>
                <w:sz w:val="23"/>
                <w:szCs w:val="23"/>
                <w:lang w:val="lt-LT"/>
              </w:rPr>
            </w:pPr>
            <w:r>
              <w:rPr>
                <w:b/>
                <w:sz w:val="23"/>
                <w:szCs w:val="23"/>
                <w:lang w:val="lt-LT"/>
              </w:rPr>
              <w:t>16.</w:t>
            </w:r>
          </w:p>
        </w:tc>
        <w:tc>
          <w:tcPr>
            <w:tcW w:w="2645" w:type="dxa"/>
            <w:shd w:val="clear" w:color="auto" w:fill="FFFFFF"/>
          </w:tcPr>
          <w:p w14:paraId="0DBEDE39" w14:textId="7FA755AD" w:rsidR="00D261E5" w:rsidRPr="00D261E5" w:rsidRDefault="00D261E5" w:rsidP="00D261E5">
            <w:pPr>
              <w:tabs>
                <w:tab w:val="left" w:pos="0"/>
                <w:tab w:val="left" w:pos="177"/>
                <w:tab w:val="left" w:pos="720"/>
                <w:tab w:val="num" w:pos="916"/>
              </w:tabs>
              <w:suppressAutoHyphens/>
              <w:rPr>
                <w:szCs w:val="24"/>
                <w:lang w:val="lt-LT" w:eastAsia="zh-CN"/>
              </w:rPr>
            </w:pPr>
            <w:r w:rsidRPr="00D261E5">
              <w:rPr>
                <w:szCs w:val="24"/>
                <w:lang w:val="lt-LT" w:eastAsia="zh-CN"/>
              </w:rPr>
              <w:t>Prancūziškas batonas</w:t>
            </w:r>
          </w:p>
          <w:p w14:paraId="6E5FDD49" w14:textId="255899C7" w:rsidR="00D261E5" w:rsidRPr="00AB6460" w:rsidRDefault="00D261E5" w:rsidP="00D261E5">
            <w:pPr>
              <w:tabs>
                <w:tab w:val="left" w:pos="0"/>
                <w:tab w:val="left" w:pos="177"/>
                <w:tab w:val="left" w:pos="720"/>
                <w:tab w:val="num" w:pos="916"/>
              </w:tabs>
              <w:suppressAutoHyphens/>
              <w:rPr>
                <w:szCs w:val="24"/>
                <w:lang w:val="lt-LT" w:eastAsia="zh-CN"/>
              </w:rPr>
            </w:pPr>
          </w:p>
          <w:p w14:paraId="6A506AF7" w14:textId="0739DA2C" w:rsidR="00D261E5" w:rsidRPr="00AB6460" w:rsidRDefault="00D261E5" w:rsidP="00D261E5">
            <w:pPr>
              <w:tabs>
                <w:tab w:val="left" w:pos="0"/>
                <w:tab w:val="left" w:pos="177"/>
                <w:tab w:val="left" w:pos="720"/>
                <w:tab w:val="num" w:pos="916"/>
              </w:tabs>
              <w:suppressAutoHyphens/>
              <w:rPr>
                <w:szCs w:val="24"/>
                <w:lang w:val="lt-LT" w:eastAsia="zh-CN"/>
              </w:rPr>
            </w:pPr>
          </w:p>
        </w:tc>
        <w:tc>
          <w:tcPr>
            <w:tcW w:w="2946" w:type="dxa"/>
            <w:shd w:val="clear" w:color="auto" w:fill="FFFFFF"/>
          </w:tcPr>
          <w:p w14:paraId="2A246F4E" w14:textId="24CF6E31" w:rsidR="00D261E5" w:rsidRPr="00AB6460" w:rsidRDefault="00D261E5" w:rsidP="00D261E5">
            <w:pPr>
              <w:tabs>
                <w:tab w:val="left" w:pos="177"/>
              </w:tabs>
              <w:suppressAutoHyphens/>
              <w:jc w:val="both"/>
              <w:rPr>
                <w:szCs w:val="24"/>
                <w:lang w:val="lt-LT" w:eastAsia="zh-CN"/>
              </w:rPr>
            </w:pPr>
            <w:r w:rsidRPr="00D261E5">
              <w:rPr>
                <w:szCs w:val="24"/>
                <w:lang w:val="lt-LT" w:eastAsia="zh-CN"/>
              </w:rPr>
              <w:t xml:space="preserve">iš kvietinių miltų, su česnakinio sviesto įdaru, kurio sudėtyje privalomi ingredientai: sviestas ir česnakai, įdaro –  ne mažiau kaip 15 proc., ne didesnio kaip 200 g svorio, atitinkantis reikalavimus, nustatytus Duonos ir pyrago kepinių apibūdinimo, gamybos ir prekinio pateikimo techniniu reglamentu (Lietuvos Respublikos žemės ūkio ministro 2014 m. spalio 28 d. įsakymas Nr. 3D-794 ,,Dėl duonos ir pyrago </w:t>
            </w:r>
            <w:r w:rsidRPr="00D261E5">
              <w:rPr>
                <w:szCs w:val="24"/>
                <w:lang w:val="lt-LT" w:eastAsia="zh-CN"/>
              </w:rPr>
              <w:lastRenderedPageBreak/>
              <w:t>kepinių apibūdinimo, gamybos ir prekinio pateikimo techninio reglamento ir miltinės konditerijos gaminių apibūdinimo, gamybos ir prekinio pateikimo techninio reglamento patvirtinimo“).</w:t>
            </w:r>
          </w:p>
        </w:tc>
        <w:tc>
          <w:tcPr>
            <w:tcW w:w="3002" w:type="dxa"/>
          </w:tcPr>
          <w:p w14:paraId="52CEDA8D" w14:textId="77777777" w:rsidR="00D261E5" w:rsidRPr="00593A00" w:rsidRDefault="00D261E5" w:rsidP="00D261E5">
            <w:pPr>
              <w:jc w:val="center"/>
              <w:rPr>
                <w:b/>
                <w:sz w:val="23"/>
                <w:szCs w:val="23"/>
                <w:lang w:val="lt-LT"/>
              </w:rPr>
            </w:pPr>
          </w:p>
        </w:tc>
        <w:tc>
          <w:tcPr>
            <w:tcW w:w="1412" w:type="dxa"/>
            <w:shd w:val="clear" w:color="auto" w:fill="FFFFFF"/>
          </w:tcPr>
          <w:p w14:paraId="64A33D8B" w14:textId="2E9103CE" w:rsidR="00D261E5" w:rsidRDefault="00D261E5" w:rsidP="00D261E5">
            <w:pPr>
              <w:jc w:val="center"/>
              <w:rPr>
                <w:szCs w:val="24"/>
                <w:lang w:val="lt-LT" w:eastAsia="zh-CN"/>
              </w:rPr>
            </w:pPr>
            <w:r>
              <w:rPr>
                <w:szCs w:val="24"/>
                <w:lang w:val="lt-LT" w:eastAsia="zh-CN"/>
              </w:rPr>
              <w:t>27</w:t>
            </w:r>
          </w:p>
        </w:tc>
        <w:tc>
          <w:tcPr>
            <w:tcW w:w="956" w:type="dxa"/>
            <w:shd w:val="clear" w:color="auto" w:fill="FFFFFF"/>
          </w:tcPr>
          <w:p w14:paraId="657CF408" w14:textId="217535BE" w:rsidR="00D261E5" w:rsidRDefault="00D261E5" w:rsidP="00D261E5">
            <w:pPr>
              <w:jc w:val="center"/>
              <w:rPr>
                <w:szCs w:val="24"/>
                <w:lang w:val="lt-LT" w:eastAsia="zh-CN"/>
              </w:rPr>
            </w:pPr>
            <w:r>
              <w:rPr>
                <w:szCs w:val="24"/>
                <w:lang w:val="lt-LT" w:eastAsia="zh-CN"/>
              </w:rPr>
              <w:t>vnt.</w:t>
            </w:r>
          </w:p>
        </w:tc>
        <w:tc>
          <w:tcPr>
            <w:tcW w:w="1076" w:type="dxa"/>
          </w:tcPr>
          <w:p w14:paraId="05AABE63" w14:textId="77777777" w:rsidR="00D261E5" w:rsidRPr="00593A00" w:rsidRDefault="00D261E5" w:rsidP="00D261E5">
            <w:pPr>
              <w:jc w:val="center"/>
              <w:rPr>
                <w:b/>
                <w:sz w:val="23"/>
                <w:szCs w:val="23"/>
                <w:lang w:val="lt-LT"/>
              </w:rPr>
            </w:pPr>
          </w:p>
        </w:tc>
        <w:tc>
          <w:tcPr>
            <w:tcW w:w="1076" w:type="dxa"/>
          </w:tcPr>
          <w:p w14:paraId="02568986" w14:textId="77777777" w:rsidR="00D261E5" w:rsidRPr="00593A00" w:rsidRDefault="00D261E5" w:rsidP="00D261E5">
            <w:pPr>
              <w:jc w:val="center"/>
              <w:rPr>
                <w:b/>
                <w:sz w:val="23"/>
                <w:szCs w:val="23"/>
                <w:lang w:val="lt-LT"/>
              </w:rPr>
            </w:pPr>
          </w:p>
        </w:tc>
        <w:tc>
          <w:tcPr>
            <w:tcW w:w="1026" w:type="dxa"/>
          </w:tcPr>
          <w:p w14:paraId="4CE69DF0" w14:textId="77777777" w:rsidR="00D261E5" w:rsidRPr="00593A00" w:rsidRDefault="00D261E5" w:rsidP="00D261E5">
            <w:pPr>
              <w:jc w:val="center"/>
              <w:rPr>
                <w:b/>
                <w:sz w:val="23"/>
                <w:szCs w:val="23"/>
                <w:lang w:val="lt-LT"/>
              </w:rPr>
            </w:pPr>
          </w:p>
        </w:tc>
      </w:tr>
      <w:tr w:rsidR="00D261E5" w:rsidRPr="00593A00" w14:paraId="1F7026B7" w14:textId="77777777" w:rsidTr="00B96090">
        <w:tc>
          <w:tcPr>
            <w:tcW w:w="846" w:type="dxa"/>
          </w:tcPr>
          <w:p w14:paraId="447667A9" w14:textId="6B1DE60F" w:rsidR="00D261E5" w:rsidRDefault="00D261E5" w:rsidP="00D261E5">
            <w:pPr>
              <w:jc w:val="center"/>
              <w:rPr>
                <w:b/>
                <w:sz w:val="23"/>
                <w:szCs w:val="23"/>
                <w:lang w:val="lt-LT"/>
              </w:rPr>
            </w:pPr>
            <w:r>
              <w:rPr>
                <w:b/>
                <w:sz w:val="23"/>
                <w:szCs w:val="23"/>
                <w:lang w:val="lt-LT"/>
              </w:rPr>
              <w:t>17.</w:t>
            </w:r>
          </w:p>
        </w:tc>
        <w:tc>
          <w:tcPr>
            <w:tcW w:w="2645" w:type="dxa"/>
            <w:shd w:val="clear" w:color="auto" w:fill="FFFFFF"/>
          </w:tcPr>
          <w:p w14:paraId="0D73A799" w14:textId="789A87A6" w:rsidR="00D261E5" w:rsidRPr="00D261E5" w:rsidRDefault="00D261E5" w:rsidP="00D261E5">
            <w:pPr>
              <w:tabs>
                <w:tab w:val="left" w:pos="0"/>
                <w:tab w:val="left" w:pos="177"/>
                <w:tab w:val="left" w:pos="720"/>
                <w:tab w:val="num" w:pos="916"/>
              </w:tabs>
              <w:suppressAutoHyphens/>
              <w:rPr>
                <w:szCs w:val="24"/>
                <w:lang w:val="lt-LT" w:eastAsia="zh-CN"/>
              </w:rPr>
            </w:pPr>
            <w:r w:rsidRPr="00D261E5">
              <w:rPr>
                <w:szCs w:val="24"/>
                <w:lang w:val="lt-LT" w:eastAsia="zh-CN"/>
              </w:rPr>
              <w:t>Sūrio torto desertas</w:t>
            </w:r>
          </w:p>
        </w:tc>
        <w:tc>
          <w:tcPr>
            <w:tcW w:w="2946" w:type="dxa"/>
            <w:shd w:val="clear" w:color="auto" w:fill="FFFFFF"/>
          </w:tcPr>
          <w:p w14:paraId="28F14CF5" w14:textId="01DCE298" w:rsidR="00D261E5" w:rsidRPr="00D261E5" w:rsidRDefault="00D261E5" w:rsidP="00D261E5">
            <w:pPr>
              <w:tabs>
                <w:tab w:val="left" w:pos="177"/>
              </w:tabs>
              <w:suppressAutoHyphens/>
              <w:jc w:val="both"/>
              <w:rPr>
                <w:szCs w:val="24"/>
                <w:lang w:val="lt-LT" w:eastAsia="zh-CN"/>
              </w:rPr>
            </w:pPr>
            <w:r w:rsidRPr="00D261E5">
              <w:rPr>
                <w:szCs w:val="24"/>
                <w:lang w:val="lt-LT" w:eastAsia="zh-CN"/>
              </w:rPr>
              <w:t>pyrago sudėtyje turi būti varškės sūris arba minkštasis (kreminis) sūris, ne didesnėse kaip 2 kg pakuotėse, atitinkantis reikalavimus nustatytus Miltinės konditerijos gaminių apibūdinimo, gamybos ir prekinio pateikimo techniniu reglamentu (Lietuvos Respublikos žemės ūkio ministro 2014 m. spalio 28 d. įsakymas Nr. 3D-794 ,,Dėl duonos ir pyrago kepinių apibūdinimo, gamybos ir prekinio pateikimo techninio reglamento ir miltinės konditerijos gaminių apibūdinimo, gamybos ir prekinio pateikimo techninio reglamento patvirtinimo“).</w:t>
            </w:r>
          </w:p>
        </w:tc>
        <w:tc>
          <w:tcPr>
            <w:tcW w:w="3002" w:type="dxa"/>
          </w:tcPr>
          <w:p w14:paraId="4C222B92" w14:textId="77777777" w:rsidR="00D261E5" w:rsidRPr="00593A00" w:rsidRDefault="00D261E5" w:rsidP="00D261E5">
            <w:pPr>
              <w:jc w:val="center"/>
              <w:rPr>
                <w:b/>
                <w:sz w:val="23"/>
                <w:szCs w:val="23"/>
                <w:lang w:val="lt-LT"/>
              </w:rPr>
            </w:pPr>
          </w:p>
        </w:tc>
        <w:tc>
          <w:tcPr>
            <w:tcW w:w="1412" w:type="dxa"/>
            <w:shd w:val="clear" w:color="auto" w:fill="FFFFFF"/>
          </w:tcPr>
          <w:p w14:paraId="55EE4E57" w14:textId="6B9E01FB" w:rsidR="00D261E5" w:rsidRDefault="00D261E5" w:rsidP="00D261E5">
            <w:pPr>
              <w:jc w:val="center"/>
              <w:rPr>
                <w:szCs w:val="24"/>
                <w:lang w:val="lt-LT" w:eastAsia="zh-CN"/>
              </w:rPr>
            </w:pPr>
            <w:r>
              <w:rPr>
                <w:szCs w:val="24"/>
                <w:lang w:val="lt-LT" w:eastAsia="zh-CN"/>
              </w:rPr>
              <w:t>209</w:t>
            </w:r>
          </w:p>
        </w:tc>
        <w:tc>
          <w:tcPr>
            <w:tcW w:w="956" w:type="dxa"/>
            <w:shd w:val="clear" w:color="auto" w:fill="FFFFFF"/>
          </w:tcPr>
          <w:p w14:paraId="32403254" w14:textId="3E59790D" w:rsidR="00D261E5" w:rsidRDefault="00D261E5" w:rsidP="00D261E5">
            <w:pPr>
              <w:jc w:val="center"/>
              <w:rPr>
                <w:szCs w:val="24"/>
                <w:lang w:val="lt-LT" w:eastAsia="zh-CN"/>
              </w:rPr>
            </w:pPr>
            <w:r>
              <w:rPr>
                <w:szCs w:val="24"/>
                <w:lang w:val="lt-LT" w:eastAsia="zh-CN"/>
              </w:rPr>
              <w:t>vnt.</w:t>
            </w:r>
          </w:p>
        </w:tc>
        <w:tc>
          <w:tcPr>
            <w:tcW w:w="1076" w:type="dxa"/>
          </w:tcPr>
          <w:p w14:paraId="63D7885F" w14:textId="77777777" w:rsidR="00D261E5" w:rsidRPr="00593A00" w:rsidRDefault="00D261E5" w:rsidP="00D261E5">
            <w:pPr>
              <w:jc w:val="center"/>
              <w:rPr>
                <w:b/>
                <w:sz w:val="23"/>
                <w:szCs w:val="23"/>
                <w:lang w:val="lt-LT"/>
              </w:rPr>
            </w:pPr>
          </w:p>
        </w:tc>
        <w:tc>
          <w:tcPr>
            <w:tcW w:w="1076" w:type="dxa"/>
          </w:tcPr>
          <w:p w14:paraId="5E9785C4" w14:textId="77777777" w:rsidR="00D261E5" w:rsidRPr="00593A00" w:rsidRDefault="00D261E5" w:rsidP="00D261E5">
            <w:pPr>
              <w:jc w:val="center"/>
              <w:rPr>
                <w:b/>
                <w:sz w:val="23"/>
                <w:szCs w:val="23"/>
                <w:lang w:val="lt-LT"/>
              </w:rPr>
            </w:pPr>
          </w:p>
        </w:tc>
        <w:tc>
          <w:tcPr>
            <w:tcW w:w="1026" w:type="dxa"/>
          </w:tcPr>
          <w:p w14:paraId="75F3A790" w14:textId="77777777" w:rsidR="00D261E5" w:rsidRPr="00593A00" w:rsidRDefault="00D261E5" w:rsidP="00D261E5">
            <w:pPr>
              <w:jc w:val="center"/>
              <w:rPr>
                <w:b/>
                <w:sz w:val="23"/>
                <w:szCs w:val="23"/>
                <w:lang w:val="lt-LT"/>
              </w:rPr>
            </w:pPr>
          </w:p>
        </w:tc>
      </w:tr>
      <w:tr w:rsidR="00575D07" w:rsidRPr="00593A00" w14:paraId="66AA0D6E" w14:textId="77777777" w:rsidTr="00576E05">
        <w:tc>
          <w:tcPr>
            <w:tcW w:w="846" w:type="dxa"/>
          </w:tcPr>
          <w:p w14:paraId="770AF1AC" w14:textId="77777777" w:rsidR="00575D07" w:rsidRPr="00593A00" w:rsidRDefault="00575D07" w:rsidP="00575D07">
            <w:pPr>
              <w:jc w:val="center"/>
              <w:rPr>
                <w:b/>
                <w:sz w:val="23"/>
                <w:szCs w:val="23"/>
                <w:lang w:val="lt-LT"/>
              </w:rPr>
            </w:pPr>
          </w:p>
        </w:tc>
        <w:tc>
          <w:tcPr>
            <w:tcW w:w="13113" w:type="dxa"/>
            <w:gridSpan w:val="7"/>
          </w:tcPr>
          <w:p w14:paraId="79E63B68" w14:textId="77777777" w:rsidR="00575D07" w:rsidRPr="00593A00" w:rsidRDefault="00575D07" w:rsidP="00575D07">
            <w:pPr>
              <w:jc w:val="center"/>
              <w:rPr>
                <w:b/>
                <w:sz w:val="23"/>
                <w:szCs w:val="23"/>
                <w:lang w:val="lt-LT"/>
              </w:rPr>
            </w:pPr>
            <w:r w:rsidRPr="00593A00">
              <w:rPr>
                <w:b/>
                <w:sz w:val="23"/>
                <w:szCs w:val="23"/>
                <w:lang w:val="lt-LT"/>
              </w:rPr>
              <w:t xml:space="preserve">                                                                                      IŠ VISO :</w:t>
            </w:r>
          </w:p>
        </w:tc>
        <w:tc>
          <w:tcPr>
            <w:tcW w:w="1026" w:type="dxa"/>
          </w:tcPr>
          <w:p w14:paraId="10820297" w14:textId="77777777" w:rsidR="00575D07" w:rsidRPr="00593A00" w:rsidRDefault="00575D07" w:rsidP="00575D07">
            <w:pPr>
              <w:jc w:val="center"/>
              <w:rPr>
                <w:b/>
                <w:sz w:val="23"/>
                <w:szCs w:val="23"/>
                <w:lang w:val="lt-LT"/>
              </w:rPr>
            </w:pPr>
          </w:p>
        </w:tc>
      </w:tr>
    </w:tbl>
    <w:p w14:paraId="24D2261B" w14:textId="77777777" w:rsidR="00F86934" w:rsidRPr="00593A00" w:rsidRDefault="00F86934" w:rsidP="00F86934">
      <w:pPr>
        <w:ind w:firstLine="1247"/>
        <w:jc w:val="center"/>
        <w:rPr>
          <w:b/>
          <w:sz w:val="23"/>
          <w:szCs w:val="23"/>
          <w:lang w:val="lt-LT"/>
        </w:rPr>
      </w:pPr>
    </w:p>
    <w:p w14:paraId="2D0C97ED" w14:textId="77777777" w:rsidR="00F86934" w:rsidRPr="00593A00" w:rsidRDefault="00F86934" w:rsidP="00F86934">
      <w:pPr>
        <w:ind w:firstLine="1247"/>
        <w:jc w:val="center"/>
        <w:rPr>
          <w:b/>
          <w:sz w:val="23"/>
          <w:szCs w:val="23"/>
          <w:lang w:val="lt-LT"/>
        </w:rPr>
      </w:pPr>
    </w:p>
    <w:p w14:paraId="572D28D3" w14:textId="77777777" w:rsidR="00F86934" w:rsidRPr="00593A00" w:rsidRDefault="00F86934" w:rsidP="00F86934">
      <w:pPr>
        <w:spacing w:before="120" w:line="276" w:lineRule="auto"/>
        <w:ind w:firstLine="1247"/>
        <w:jc w:val="both"/>
        <w:rPr>
          <w:lang w:val="lt-LT"/>
        </w:rPr>
      </w:pPr>
      <w:r w:rsidRPr="00593A00">
        <w:rPr>
          <w:sz w:val="23"/>
          <w:szCs w:val="23"/>
          <w:lang w:val="lt-LT"/>
        </w:rPr>
        <w:t xml:space="preserve">Pasiūlymo suma žodžiais: </w:t>
      </w:r>
    </w:p>
    <w:p w14:paraId="7A841CA9" w14:textId="77777777" w:rsidR="00F86934" w:rsidRPr="00593A00" w:rsidRDefault="00F86934" w:rsidP="00F86934">
      <w:pPr>
        <w:rPr>
          <w:sz w:val="23"/>
          <w:szCs w:val="23"/>
          <w:lang w:val="lt-LT"/>
        </w:rPr>
      </w:pPr>
    </w:p>
    <w:p w14:paraId="394C82D2" w14:textId="77777777" w:rsidR="00F86934" w:rsidRPr="00593A00" w:rsidRDefault="00F86934" w:rsidP="00F86934">
      <w:pPr>
        <w:rPr>
          <w:sz w:val="23"/>
          <w:szCs w:val="23"/>
          <w:lang w:val="lt-LT"/>
        </w:rPr>
      </w:pPr>
    </w:p>
    <w:tbl>
      <w:tblPr>
        <w:tblW w:w="0" w:type="auto"/>
        <w:tblLayout w:type="fixed"/>
        <w:tblLook w:val="0000" w:firstRow="0" w:lastRow="0" w:firstColumn="0" w:lastColumn="0" w:noHBand="0" w:noVBand="0"/>
      </w:tblPr>
      <w:tblGrid>
        <w:gridCol w:w="5637"/>
        <w:gridCol w:w="992"/>
        <w:gridCol w:w="2693"/>
        <w:gridCol w:w="1843"/>
        <w:gridCol w:w="4187"/>
      </w:tblGrid>
      <w:tr w:rsidR="00F86934" w:rsidRPr="00593A00" w14:paraId="6332F2CF" w14:textId="77777777" w:rsidTr="00576E05">
        <w:tc>
          <w:tcPr>
            <w:tcW w:w="5637" w:type="dxa"/>
            <w:tcBorders>
              <w:bottom w:val="single" w:sz="4" w:space="0" w:color="000000"/>
            </w:tcBorders>
          </w:tcPr>
          <w:p w14:paraId="47437CD8" w14:textId="77777777" w:rsidR="00F86934" w:rsidRPr="00593A00" w:rsidRDefault="00F86934" w:rsidP="00576E05">
            <w:pPr>
              <w:snapToGrid w:val="0"/>
              <w:rPr>
                <w:sz w:val="23"/>
                <w:szCs w:val="23"/>
                <w:lang w:val="lt-LT"/>
              </w:rPr>
            </w:pPr>
          </w:p>
        </w:tc>
        <w:tc>
          <w:tcPr>
            <w:tcW w:w="992" w:type="dxa"/>
          </w:tcPr>
          <w:p w14:paraId="03193A0C" w14:textId="77777777" w:rsidR="00F86934" w:rsidRPr="00593A00" w:rsidRDefault="00F86934" w:rsidP="00576E05">
            <w:pPr>
              <w:snapToGrid w:val="0"/>
              <w:rPr>
                <w:sz w:val="23"/>
                <w:szCs w:val="23"/>
                <w:lang w:val="lt-LT"/>
              </w:rPr>
            </w:pPr>
          </w:p>
        </w:tc>
        <w:tc>
          <w:tcPr>
            <w:tcW w:w="2693" w:type="dxa"/>
            <w:tcBorders>
              <w:bottom w:val="single" w:sz="4" w:space="0" w:color="000000"/>
            </w:tcBorders>
          </w:tcPr>
          <w:p w14:paraId="79D48E16" w14:textId="77777777" w:rsidR="00F86934" w:rsidRPr="00593A00" w:rsidRDefault="00F86934" w:rsidP="00576E05">
            <w:pPr>
              <w:snapToGrid w:val="0"/>
              <w:rPr>
                <w:sz w:val="23"/>
                <w:szCs w:val="23"/>
                <w:lang w:val="lt-LT"/>
              </w:rPr>
            </w:pPr>
          </w:p>
        </w:tc>
        <w:tc>
          <w:tcPr>
            <w:tcW w:w="1843" w:type="dxa"/>
          </w:tcPr>
          <w:p w14:paraId="6A5BD6E1" w14:textId="77777777" w:rsidR="00F86934" w:rsidRPr="00593A00" w:rsidRDefault="00F86934" w:rsidP="00576E05">
            <w:pPr>
              <w:snapToGrid w:val="0"/>
              <w:rPr>
                <w:sz w:val="23"/>
                <w:szCs w:val="23"/>
                <w:lang w:val="lt-LT"/>
              </w:rPr>
            </w:pPr>
          </w:p>
        </w:tc>
        <w:tc>
          <w:tcPr>
            <w:tcW w:w="4187" w:type="dxa"/>
            <w:tcBorders>
              <w:bottom w:val="single" w:sz="4" w:space="0" w:color="000000"/>
            </w:tcBorders>
          </w:tcPr>
          <w:p w14:paraId="604F7471" w14:textId="77777777" w:rsidR="00F86934" w:rsidRPr="00593A00" w:rsidRDefault="00F86934" w:rsidP="00576E05">
            <w:pPr>
              <w:snapToGrid w:val="0"/>
              <w:rPr>
                <w:sz w:val="23"/>
                <w:szCs w:val="23"/>
                <w:lang w:val="lt-LT"/>
              </w:rPr>
            </w:pPr>
          </w:p>
        </w:tc>
      </w:tr>
      <w:tr w:rsidR="00F86934" w:rsidRPr="00593A00" w14:paraId="7A20B6B6" w14:textId="77777777" w:rsidTr="00576E05">
        <w:tc>
          <w:tcPr>
            <w:tcW w:w="5637" w:type="dxa"/>
            <w:tcBorders>
              <w:top w:val="single" w:sz="4" w:space="0" w:color="000000"/>
            </w:tcBorders>
          </w:tcPr>
          <w:p w14:paraId="3499CE49" w14:textId="77777777" w:rsidR="00F86934" w:rsidRPr="00593A00" w:rsidRDefault="00F86934" w:rsidP="00576E05">
            <w:pPr>
              <w:jc w:val="center"/>
              <w:rPr>
                <w:lang w:val="lt-LT"/>
              </w:rPr>
            </w:pPr>
            <w:r w:rsidRPr="00593A00">
              <w:rPr>
                <w:sz w:val="23"/>
                <w:szCs w:val="23"/>
                <w:lang w:val="lt-LT"/>
              </w:rPr>
              <w:t>(tiekėjo arba jo įgalioto asmens pareigų pavadinimas)</w:t>
            </w:r>
          </w:p>
        </w:tc>
        <w:tc>
          <w:tcPr>
            <w:tcW w:w="992" w:type="dxa"/>
          </w:tcPr>
          <w:p w14:paraId="0B8B8D41" w14:textId="77777777" w:rsidR="00F86934" w:rsidRPr="00593A00" w:rsidRDefault="00F86934" w:rsidP="00576E05">
            <w:pPr>
              <w:snapToGrid w:val="0"/>
              <w:jc w:val="center"/>
              <w:rPr>
                <w:sz w:val="23"/>
                <w:szCs w:val="23"/>
                <w:lang w:val="lt-LT"/>
              </w:rPr>
            </w:pPr>
          </w:p>
        </w:tc>
        <w:tc>
          <w:tcPr>
            <w:tcW w:w="2693" w:type="dxa"/>
            <w:tcBorders>
              <w:top w:val="single" w:sz="4" w:space="0" w:color="000000"/>
            </w:tcBorders>
          </w:tcPr>
          <w:p w14:paraId="03B6BC13" w14:textId="77777777" w:rsidR="00F86934" w:rsidRPr="00593A00" w:rsidRDefault="00F86934" w:rsidP="00576E05">
            <w:pPr>
              <w:jc w:val="center"/>
              <w:rPr>
                <w:lang w:val="lt-LT"/>
              </w:rPr>
            </w:pPr>
            <w:r w:rsidRPr="00593A00">
              <w:rPr>
                <w:sz w:val="23"/>
                <w:szCs w:val="23"/>
                <w:lang w:val="lt-LT"/>
              </w:rPr>
              <w:t>(parašas)</w:t>
            </w:r>
          </w:p>
        </w:tc>
        <w:tc>
          <w:tcPr>
            <w:tcW w:w="1843" w:type="dxa"/>
          </w:tcPr>
          <w:p w14:paraId="1459E6FE" w14:textId="77777777" w:rsidR="00F86934" w:rsidRPr="00593A00" w:rsidRDefault="00F86934" w:rsidP="00576E05">
            <w:pPr>
              <w:snapToGrid w:val="0"/>
              <w:jc w:val="center"/>
              <w:rPr>
                <w:sz w:val="23"/>
                <w:szCs w:val="23"/>
                <w:lang w:val="lt-LT"/>
              </w:rPr>
            </w:pPr>
          </w:p>
        </w:tc>
        <w:tc>
          <w:tcPr>
            <w:tcW w:w="4187" w:type="dxa"/>
            <w:tcBorders>
              <w:top w:val="single" w:sz="4" w:space="0" w:color="000000"/>
            </w:tcBorders>
          </w:tcPr>
          <w:p w14:paraId="57FF59B1" w14:textId="77777777" w:rsidR="00F86934" w:rsidRPr="00593A00" w:rsidRDefault="00F86934" w:rsidP="00576E05">
            <w:pPr>
              <w:jc w:val="center"/>
              <w:rPr>
                <w:lang w:val="lt-LT"/>
              </w:rPr>
            </w:pPr>
            <w:r w:rsidRPr="00593A00">
              <w:rPr>
                <w:sz w:val="23"/>
                <w:szCs w:val="23"/>
                <w:lang w:val="lt-LT"/>
              </w:rPr>
              <w:t>(vardas ir pavardė)</w:t>
            </w:r>
          </w:p>
        </w:tc>
      </w:tr>
    </w:tbl>
    <w:p w14:paraId="540E5509" w14:textId="77777777" w:rsidR="00F86934" w:rsidRPr="00593A00" w:rsidRDefault="00F86934" w:rsidP="00F86934">
      <w:pPr>
        <w:rPr>
          <w:sz w:val="23"/>
          <w:szCs w:val="23"/>
          <w:lang w:val="lt-LT"/>
        </w:rPr>
      </w:pPr>
    </w:p>
    <w:p w14:paraId="44E109EB" w14:textId="77777777" w:rsidR="00F86934" w:rsidRPr="00593A00" w:rsidRDefault="00F86934" w:rsidP="00F86934">
      <w:pPr>
        <w:rPr>
          <w:sz w:val="23"/>
          <w:szCs w:val="23"/>
          <w:lang w:val="lt-LT"/>
        </w:rPr>
      </w:pPr>
    </w:p>
    <w:p w14:paraId="08465970" w14:textId="77777777" w:rsidR="00F86934" w:rsidRPr="00593A00" w:rsidRDefault="00F86934" w:rsidP="00F86934">
      <w:pPr>
        <w:rPr>
          <w:lang w:val="lt-LT"/>
        </w:rPr>
      </w:pPr>
      <w:r w:rsidRPr="00593A00">
        <w:rPr>
          <w:sz w:val="23"/>
          <w:szCs w:val="23"/>
          <w:lang w:val="lt-LT"/>
        </w:rPr>
        <w:t xml:space="preserve">Pastabos: </w:t>
      </w:r>
    </w:p>
    <w:p w14:paraId="0DE1C1BB" w14:textId="77777777" w:rsidR="00F86934" w:rsidRPr="00593A00" w:rsidRDefault="00F86934" w:rsidP="00F86934">
      <w:pPr>
        <w:numPr>
          <w:ilvl w:val="0"/>
          <w:numId w:val="23"/>
        </w:numPr>
        <w:suppressAutoHyphens/>
        <w:autoSpaceDE w:val="0"/>
        <w:rPr>
          <w:lang w:val="lt-LT"/>
        </w:rPr>
      </w:pPr>
      <w:r w:rsidRPr="00593A00">
        <w:rPr>
          <w:sz w:val="23"/>
          <w:szCs w:val="23"/>
          <w:lang w:val="lt-LT"/>
        </w:rPr>
        <w:t>Kainos turi būti nurodytos dviejų skaičių po kablelio tikslumu;</w:t>
      </w:r>
    </w:p>
    <w:p w14:paraId="28D1E493" w14:textId="77777777" w:rsidR="00F86934" w:rsidRPr="00593A00" w:rsidRDefault="00F86934" w:rsidP="00F86934">
      <w:pPr>
        <w:numPr>
          <w:ilvl w:val="0"/>
          <w:numId w:val="23"/>
        </w:numPr>
        <w:suppressAutoHyphens/>
        <w:autoSpaceDE w:val="0"/>
        <w:rPr>
          <w:lang w:val="lt-LT"/>
        </w:rPr>
      </w:pPr>
      <w:r w:rsidRPr="00593A00">
        <w:rPr>
          <w:sz w:val="23"/>
          <w:szCs w:val="23"/>
          <w:lang w:val="lt-LT"/>
        </w:rPr>
        <w:t>Jeigu pasiūlymą pasirašo įgaliotas asmuo, turi būti nurodytas įgaliojimus suteikiančio dokumento pobūdis, data ir numeris.</w:t>
      </w:r>
    </w:p>
    <w:p w14:paraId="173A9360" w14:textId="77777777" w:rsidR="00F86934" w:rsidRPr="00593A00" w:rsidRDefault="00F86934" w:rsidP="00F86934">
      <w:pPr>
        <w:pStyle w:val="Pagrindiniotekstotrauka"/>
        <w:ind w:firstLine="0"/>
        <w:jc w:val="center"/>
        <w:rPr>
          <w:lang w:val="lt-LT"/>
        </w:rPr>
      </w:pPr>
    </w:p>
    <w:p w14:paraId="25AAA9FA" w14:textId="77777777" w:rsidR="00F86934" w:rsidRPr="00593A00" w:rsidRDefault="00F86934" w:rsidP="00F86934">
      <w:pPr>
        <w:pStyle w:val="Pagrindiniotekstotrauka"/>
        <w:ind w:firstLine="0"/>
        <w:jc w:val="left"/>
        <w:rPr>
          <w:lang w:val="lt-LT"/>
        </w:rPr>
      </w:pPr>
    </w:p>
    <w:p w14:paraId="1F479A2A" w14:textId="77777777" w:rsidR="00F86934" w:rsidRPr="00593A00" w:rsidRDefault="00F86934" w:rsidP="00F86934">
      <w:pPr>
        <w:shd w:val="clear" w:color="auto" w:fill="FFFFFF"/>
        <w:rPr>
          <w:lang w:val="lt-LT"/>
        </w:rPr>
      </w:pPr>
      <w:r w:rsidRPr="00593A00">
        <w:rPr>
          <w:lang w:val="lt-LT"/>
        </w:rPr>
        <w:t xml:space="preserve">Pasiūlymas galioja iki  </w:t>
      </w:r>
      <w:r w:rsidRPr="00593A00">
        <w:rPr>
          <w:u w:val="single"/>
          <w:lang w:val="lt-LT"/>
        </w:rPr>
        <w:t xml:space="preserve">   </w:t>
      </w:r>
    </w:p>
    <w:p w14:paraId="18F1F588" w14:textId="77777777" w:rsidR="00F86934" w:rsidRPr="00593A00" w:rsidRDefault="00F86934" w:rsidP="00F86934">
      <w:pPr>
        <w:shd w:val="clear" w:color="auto" w:fill="FFFFFF"/>
        <w:rPr>
          <w:lang w:val="lt-LT"/>
        </w:rPr>
      </w:pPr>
    </w:p>
    <w:p w14:paraId="71F96D1A" w14:textId="7401C837" w:rsidR="00F86934" w:rsidRPr="00593A00" w:rsidRDefault="00F86934" w:rsidP="00F86934">
      <w:pPr>
        <w:shd w:val="clear" w:color="auto" w:fill="FFFFFF"/>
        <w:rPr>
          <w:lang w:val="lt-LT"/>
        </w:rPr>
        <w:sectPr w:rsidR="00F86934" w:rsidRPr="00593A00" w:rsidSect="00F86934">
          <w:headerReference w:type="default" r:id="rId7"/>
          <w:footerReference w:type="even" r:id="rId8"/>
          <w:footerReference w:type="default" r:id="rId9"/>
          <w:pgSz w:w="16838" w:h="11906" w:orient="landscape"/>
          <w:pgMar w:top="567" w:right="992" w:bottom="1701" w:left="851" w:header="567" w:footer="567" w:gutter="0"/>
          <w:cols w:space="1296"/>
          <w:titlePg/>
          <w:docGrid w:linePitch="326"/>
        </w:sectPr>
      </w:pPr>
      <w:r w:rsidRPr="00593A00">
        <w:rPr>
          <w:lang w:val="lt-LT"/>
        </w:rPr>
        <w:t>(Tiekėjo arba jo įgalioto asmens vardas, pavardė, paraš</w:t>
      </w:r>
      <w:r w:rsidR="00DC0C6B" w:rsidRPr="00593A00">
        <w:rPr>
          <w:lang w:val="lt-LT"/>
        </w:rPr>
        <w:t>a</w:t>
      </w:r>
      <w:r w:rsidR="000B1DA0">
        <w:rPr>
          <w:lang w:val="lt-LT"/>
        </w:rPr>
        <w:t>s</w:t>
      </w:r>
    </w:p>
    <w:p w14:paraId="5410EFD9" w14:textId="705147CA" w:rsidR="00DC0C6B" w:rsidRPr="00593A00" w:rsidRDefault="00DC0C6B" w:rsidP="003A2530">
      <w:pPr>
        <w:tabs>
          <w:tab w:val="left" w:pos="3804"/>
        </w:tabs>
        <w:rPr>
          <w:b/>
          <w:szCs w:val="24"/>
          <w:lang w:val="lt-LT"/>
        </w:rPr>
      </w:pPr>
    </w:p>
    <w:sectPr w:rsidR="00DC0C6B" w:rsidRPr="00593A00" w:rsidSect="000B6281">
      <w:pgSz w:w="16838" w:h="11906" w:orient="landscape"/>
      <w:pgMar w:top="567" w:right="992" w:bottom="1701" w:left="85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CD916" w14:textId="77777777" w:rsidR="00102EB4" w:rsidRDefault="00102EB4">
      <w:r>
        <w:separator/>
      </w:r>
    </w:p>
  </w:endnote>
  <w:endnote w:type="continuationSeparator" w:id="0">
    <w:p w14:paraId="3E1C499F" w14:textId="77777777" w:rsidR="00102EB4" w:rsidRDefault="00102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lemonas">
    <w:altName w:val="Times New Roman"/>
    <w:charset w:val="BA"/>
    <w:family w:val="roman"/>
    <w:pitch w:val="variable"/>
    <w:sig w:usb0="00000001" w:usb1="500028EF" w:usb2="00000024"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38A74" w14:textId="77777777" w:rsidR="001B549F" w:rsidRDefault="0000000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71351FE" w14:textId="77777777" w:rsidR="001B549F" w:rsidRDefault="001B549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E7772" w14:textId="77777777" w:rsidR="001B549F" w:rsidRDefault="001B549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7C872" w14:textId="77777777" w:rsidR="00102EB4" w:rsidRDefault="00102EB4">
      <w:r>
        <w:separator/>
      </w:r>
    </w:p>
  </w:footnote>
  <w:footnote w:type="continuationSeparator" w:id="0">
    <w:p w14:paraId="28C5A983" w14:textId="77777777" w:rsidR="00102EB4" w:rsidRDefault="00102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CFA2F" w14:textId="77777777" w:rsidR="001B549F" w:rsidRDefault="001B549F">
    <w:pPr>
      <w:pStyle w:val="Antrats"/>
      <w:jc w:val="center"/>
      <w:rPr>
        <w:rStyle w:val="Puslapionumeri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2819BA"/>
    <w:lvl w:ilvl="0">
      <w:start w:val="1"/>
      <w:numFmt w:val="decimal"/>
      <w:lvlText w:val="%1."/>
      <w:lvlJc w:val="left"/>
      <w:pPr>
        <w:tabs>
          <w:tab w:val="num" w:pos="360"/>
        </w:tabs>
        <w:ind w:left="360" w:hanging="360"/>
      </w:p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lvl>
  </w:abstractNum>
  <w:abstractNum w:abstractNumId="2" w15:restartNumberingAfterBreak="0">
    <w:nsid w:val="00000002"/>
    <w:multiLevelType w:val="singleLevel"/>
    <w:tmpl w:val="00000002"/>
    <w:name w:val="WW8Num2"/>
    <w:lvl w:ilvl="0">
      <w:start w:val="1"/>
      <w:numFmt w:val="decimal"/>
      <w:lvlText w:val="%1."/>
      <w:lvlJc w:val="left"/>
      <w:pPr>
        <w:tabs>
          <w:tab w:val="num" w:pos="0"/>
        </w:tabs>
        <w:ind w:left="720" w:hanging="360"/>
      </w:pPr>
      <w:rPr>
        <w:color w:val="000000"/>
        <w:sz w:val="23"/>
        <w:szCs w:val="23"/>
        <w:lang w:val="lt-LT"/>
      </w:rPr>
    </w:lvl>
  </w:abstractNum>
  <w:abstractNum w:abstractNumId="3" w15:restartNumberingAfterBreak="0">
    <w:nsid w:val="03CA7C36"/>
    <w:multiLevelType w:val="multilevel"/>
    <w:tmpl w:val="CCD0CECC"/>
    <w:lvl w:ilvl="0">
      <w:start w:val="8"/>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4"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 w15:restartNumberingAfterBreak="0">
    <w:nsid w:val="078A7AA0"/>
    <w:multiLevelType w:val="hybridMultilevel"/>
    <w:tmpl w:val="999679F4"/>
    <w:lvl w:ilvl="0" w:tplc="FBD4844C">
      <w:start w:val="1"/>
      <w:numFmt w:val="upperRoman"/>
      <w:lvlText w:val="%1."/>
      <w:lvlJc w:val="right"/>
      <w:pPr>
        <w:ind w:left="3852" w:hanging="360"/>
      </w:pPr>
      <w:rPr>
        <w:b/>
        <w:bCs/>
      </w:rPr>
    </w:lvl>
    <w:lvl w:ilvl="1" w:tplc="04270019" w:tentative="1">
      <w:start w:val="1"/>
      <w:numFmt w:val="lowerLetter"/>
      <w:lvlText w:val="%2."/>
      <w:lvlJc w:val="left"/>
      <w:pPr>
        <w:ind w:left="4572" w:hanging="360"/>
      </w:pPr>
    </w:lvl>
    <w:lvl w:ilvl="2" w:tplc="0427001B" w:tentative="1">
      <w:start w:val="1"/>
      <w:numFmt w:val="lowerRoman"/>
      <w:lvlText w:val="%3."/>
      <w:lvlJc w:val="right"/>
      <w:pPr>
        <w:ind w:left="5292" w:hanging="180"/>
      </w:pPr>
    </w:lvl>
    <w:lvl w:ilvl="3" w:tplc="0427000F" w:tentative="1">
      <w:start w:val="1"/>
      <w:numFmt w:val="decimal"/>
      <w:lvlText w:val="%4."/>
      <w:lvlJc w:val="left"/>
      <w:pPr>
        <w:ind w:left="6012" w:hanging="360"/>
      </w:pPr>
    </w:lvl>
    <w:lvl w:ilvl="4" w:tplc="04270019" w:tentative="1">
      <w:start w:val="1"/>
      <w:numFmt w:val="lowerLetter"/>
      <w:lvlText w:val="%5."/>
      <w:lvlJc w:val="left"/>
      <w:pPr>
        <w:ind w:left="6732" w:hanging="360"/>
      </w:pPr>
    </w:lvl>
    <w:lvl w:ilvl="5" w:tplc="0427001B" w:tentative="1">
      <w:start w:val="1"/>
      <w:numFmt w:val="lowerRoman"/>
      <w:lvlText w:val="%6."/>
      <w:lvlJc w:val="right"/>
      <w:pPr>
        <w:ind w:left="7452" w:hanging="180"/>
      </w:pPr>
    </w:lvl>
    <w:lvl w:ilvl="6" w:tplc="0427000F" w:tentative="1">
      <w:start w:val="1"/>
      <w:numFmt w:val="decimal"/>
      <w:lvlText w:val="%7."/>
      <w:lvlJc w:val="left"/>
      <w:pPr>
        <w:ind w:left="8172" w:hanging="360"/>
      </w:pPr>
    </w:lvl>
    <w:lvl w:ilvl="7" w:tplc="04270019" w:tentative="1">
      <w:start w:val="1"/>
      <w:numFmt w:val="lowerLetter"/>
      <w:lvlText w:val="%8."/>
      <w:lvlJc w:val="left"/>
      <w:pPr>
        <w:ind w:left="8892" w:hanging="360"/>
      </w:pPr>
    </w:lvl>
    <w:lvl w:ilvl="8" w:tplc="0427001B" w:tentative="1">
      <w:start w:val="1"/>
      <w:numFmt w:val="lowerRoman"/>
      <w:lvlText w:val="%9."/>
      <w:lvlJc w:val="right"/>
      <w:pPr>
        <w:ind w:left="9612" w:hanging="180"/>
      </w:pPr>
    </w:lvl>
  </w:abstractNum>
  <w:abstractNum w:abstractNumId="6" w15:restartNumberingAfterBreak="0">
    <w:nsid w:val="0A28603D"/>
    <w:multiLevelType w:val="hybridMultilevel"/>
    <w:tmpl w:val="90885926"/>
    <w:lvl w:ilvl="0" w:tplc="4E44F752">
      <w:start w:val="1"/>
      <w:numFmt w:val="decimal"/>
      <w:lvlText w:val="%1."/>
      <w:lvlJc w:val="left"/>
      <w:pPr>
        <w:tabs>
          <w:tab w:val="num" w:pos="1070"/>
        </w:tabs>
        <w:ind w:left="1070" w:hanging="90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0CCD3706"/>
    <w:multiLevelType w:val="multilevel"/>
    <w:tmpl w:val="6C325664"/>
    <w:lvl w:ilvl="0">
      <w:start w:val="1"/>
      <w:numFmt w:val="decimal"/>
      <w:lvlText w:val="%1."/>
      <w:lvlJc w:val="left"/>
      <w:pPr>
        <w:tabs>
          <w:tab w:val="num" w:pos="786"/>
        </w:tabs>
        <w:ind w:left="786" w:hanging="360"/>
      </w:pPr>
      <w:rPr>
        <w:rFonts w:hint="default"/>
      </w:rPr>
    </w:lvl>
    <w:lvl w:ilvl="1">
      <w:start w:val="3"/>
      <w:numFmt w:val="decimal"/>
      <w:isLgl/>
      <w:lvlText w:val="%1.%2."/>
      <w:lvlJc w:val="left"/>
      <w:pPr>
        <w:tabs>
          <w:tab w:val="num" w:pos="1304"/>
        </w:tabs>
        <w:ind w:left="1304" w:hanging="780"/>
      </w:pPr>
      <w:rPr>
        <w:rFonts w:hint="default"/>
      </w:rPr>
    </w:lvl>
    <w:lvl w:ilvl="2">
      <w:start w:val="1"/>
      <w:numFmt w:val="decimal"/>
      <w:isLgl/>
      <w:lvlText w:val="%1.%2.%3."/>
      <w:lvlJc w:val="left"/>
      <w:pPr>
        <w:tabs>
          <w:tab w:val="num" w:pos="1402"/>
        </w:tabs>
        <w:ind w:left="1402" w:hanging="780"/>
      </w:pPr>
      <w:rPr>
        <w:rFonts w:hint="default"/>
      </w:rPr>
    </w:lvl>
    <w:lvl w:ilvl="3">
      <w:start w:val="1"/>
      <w:numFmt w:val="decimal"/>
      <w:isLgl/>
      <w:lvlText w:val="%1.%2.%3.%4."/>
      <w:lvlJc w:val="left"/>
      <w:pPr>
        <w:tabs>
          <w:tab w:val="num" w:pos="1500"/>
        </w:tabs>
        <w:ind w:left="1500" w:hanging="780"/>
      </w:pPr>
      <w:rPr>
        <w:rFonts w:hint="default"/>
      </w:rPr>
    </w:lvl>
    <w:lvl w:ilvl="4">
      <w:start w:val="1"/>
      <w:numFmt w:val="decimal"/>
      <w:isLgl/>
      <w:lvlText w:val="%1.%2.%3.%4.%5."/>
      <w:lvlJc w:val="left"/>
      <w:pPr>
        <w:tabs>
          <w:tab w:val="num" w:pos="1898"/>
        </w:tabs>
        <w:ind w:left="1898" w:hanging="1080"/>
      </w:pPr>
      <w:rPr>
        <w:rFonts w:hint="default"/>
      </w:rPr>
    </w:lvl>
    <w:lvl w:ilvl="5">
      <w:start w:val="1"/>
      <w:numFmt w:val="decimal"/>
      <w:isLgl/>
      <w:lvlText w:val="%1.%2.%3.%4.%5.%6."/>
      <w:lvlJc w:val="left"/>
      <w:pPr>
        <w:tabs>
          <w:tab w:val="num" w:pos="1996"/>
        </w:tabs>
        <w:ind w:left="1996" w:hanging="1080"/>
      </w:pPr>
      <w:rPr>
        <w:rFonts w:hint="default"/>
      </w:rPr>
    </w:lvl>
    <w:lvl w:ilvl="6">
      <w:start w:val="1"/>
      <w:numFmt w:val="decimal"/>
      <w:isLgl/>
      <w:lvlText w:val="%1.%2.%3.%4.%5.%6.%7."/>
      <w:lvlJc w:val="left"/>
      <w:pPr>
        <w:tabs>
          <w:tab w:val="num" w:pos="2454"/>
        </w:tabs>
        <w:ind w:left="2454" w:hanging="1440"/>
      </w:pPr>
      <w:rPr>
        <w:rFonts w:hint="default"/>
      </w:rPr>
    </w:lvl>
    <w:lvl w:ilvl="7">
      <w:start w:val="1"/>
      <w:numFmt w:val="decimal"/>
      <w:isLgl/>
      <w:lvlText w:val="%1.%2.%3.%4.%5.%6.%7.%8."/>
      <w:lvlJc w:val="left"/>
      <w:pPr>
        <w:tabs>
          <w:tab w:val="num" w:pos="2552"/>
        </w:tabs>
        <w:ind w:left="2552" w:hanging="1440"/>
      </w:pPr>
      <w:rPr>
        <w:rFonts w:hint="default"/>
      </w:rPr>
    </w:lvl>
    <w:lvl w:ilvl="8">
      <w:start w:val="1"/>
      <w:numFmt w:val="decimal"/>
      <w:isLgl/>
      <w:lvlText w:val="%1.%2.%3.%4.%5.%6.%7.%8.%9."/>
      <w:lvlJc w:val="left"/>
      <w:pPr>
        <w:tabs>
          <w:tab w:val="num" w:pos="3010"/>
        </w:tabs>
        <w:ind w:left="3010" w:hanging="1800"/>
      </w:pPr>
      <w:rPr>
        <w:rFonts w:hint="default"/>
      </w:rPr>
    </w:lvl>
  </w:abstractNum>
  <w:abstractNum w:abstractNumId="8" w15:restartNumberingAfterBreak="0">
    <w:nsid w:val="1CAF2753"/>
    <w:multiLevelType w:val="multilevel"/>
    <w:tmpl w:val="AAEA8762"/>
    <w:lvl w:ilvl="0">
      <w:start w:val="4"/>
      <w:numFmt w:val="decimal"/>
      <w:lvlText w:val="%1"/>
      <w:lvlJc w:val="left"/>
      <w:pPr>
        <w:ind w:left="360" w:hanging="360"/>
      </w:pPr>
      <w:rPr>
        <w:rFonts w:hint="default"/>
      </w:rPr>
    </w:lvl>
    <w:lvl w:ilvl="1">
      <w:start w:val="8"/>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A4B27DE"/>
    <w:multiLevelType w:val="hybridMultilevel"/>
    <w:tmpl w:val="E208D658"/>
    <w:lvl w:ilvl="0" w:tplc="FDEE27BA">
      <w:start w:val="47"/>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0" w15:restartNumberingAfterBreak="0">
    <w:nsid w:val="2E454F17"/>
    <w:multiLevelType w:val="multilevel"/>
    <w:tmpl w:val="FC225D82"/>
    <w:lvl w:ilvl="0">
      <w:start w:val="1"/>
      <w:numFmt w:val="decimal"/>
      <w:lvlText w:val="%1)"/>
      <w:lvlJc w:val="left"/>
      <w:pPr>
        <w:tabs>
          <w:tab w:val="num" w:pos="1077"/>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3C8622F7"/>
    <w:multiLevelType w:val="hybridMultilevel"/>
    <w:tmpl w:val="6254A3CE"/>
    <w:lvl w:ilvl="0" w:tplc="F02EA090">
      <w:start w:val="1"/>
      <w:numFmt w:val="decimal"/>
      <w:lvlText w:val="%1)"/>
      <w:lvlJc w:val="left"/>
      <w:pPr>
        <w:ind w:left="387" w:hanging="360"/>
      </w:pPr>
      <w:rPr>
        <w:rFonts w:hint="default"/>
      </w:rPr>
    </w:lvl>
    <w:lvl w:ilvl="1" w:tplc="04270019" w:tentative="1">
      <w:start w:val="1"/>
      <w:numFmt w:val="lowerLetter"/>
      <w:lvlText w:val="%2."/>
      <w:lvlJc w:val="left"/>
      <w:pPr>
        <w:ind w:left="1107" w:hanging="360"/>
      </w:pPr>
    </w:lvl>
    <w:lvl w:ilvl="2" w:tplc="0427001B" w:tentative="1">
      <w:start w:val="1"/>
      <w:numFmt w:val="lowerRoman"/>
      <w:lvlText w:val="%3."/>
      <w:lvlJc w:val="right"/>
      <w:pPr>
        <w:ind w:left="1827" w:hanging="180"/>
      </w:pPr>
    </w:lvl>
    <w:lvl w:ilvl="3" w:tplc="0427000F" w:tentative="1">
      <w:start w:val="1"/>
      <w:numFmt w:val="decimal"/>
      <w:lvlText w:val="%4."/>
      <w:lvlJc w:val="left"/>
      <w:pPr>
        <w:ind w:left="2547" w:hanging="360"/>
      </w:pPr>
    </w:lvl>
    <w:lvl w:ilvl="4" w:tplc="04270019" w:tentative="1">
      <w:start w:val="1"/>
      <w:numFmt w:val="lowerLetter"/>
      <w:lvlText w:val="%5."/>
      <w:lvlJc w:val="left"/>
      <w:pPr>
        <w:ind w:left="3267" w:hanging="360"/>
      </w:pPr>
    </w:lvl>
    <w:lvl w:ilvl="5" w:tplc="0427001B" w:tentative="1">
      <w:start w:val="1"/>
      <w:numFmt w:val="lowerRoman"/>
      <w:lvlText w:val="%6."/>
      <w:lvlJc w:val="right"/>
      <w:pPr>
        <w:ind w:left="3987" w:hanging="180"/>
      </w:pPr>
    </w:lvl>
    <w:lvl w:ilvl="6" w:tplc="0427000F" w:tentative="1">
      <w:start w:val="1"/>
      <w:numFmt w:val="decimal"/>
      <w:lvlText w:val="%7."/>
      <w:lvlJc w:val="left"/>
      <w:pPr>
        <w:ind w:left="4707" w:hanging="360"/>
      </w:pPr>
    </w:lvl>
    <w:lvl w:ilvl="7" w:tplc="04270019" w:tentative="1">
      <w:start w:val="1"/>
      <w:numFmt w:val="lowerLetter"/>
      <w:lvlText w:val="%8."/>
      <w:lvlJc w:val="left"/>
      <w:pPr>
        <w:ind w:left="5427" w:hanging="360"/>
      </w:pPr>
    </w:lvl>
    <w:lvl w:ilvl="8" w:tplc="0427001B" w:tentative="1">
      <w:start w:val="1"/>
      <w:numFmt w:val="lowerRoman"/>
      <w:lvlText w:val="%9."/>
      <w:lvlJc w:val="right"/>
      <w:pPr>
        <w:ind w:left="6147" w:hanging="180"/>
      </w:pPr>
    </w:lvl>
  </w:abstractNum>
  <w:abstractNum w:abstractNumId="12" w15:restartNumberingAfterBreak="0">
    <w:nsid w:val="3F6250E7"/>
    <w:multiLevelType w:val="hybridMultilevel"/>
    <w:tmpl w:val="3D5A397C"/>
    <w:lvl w:ilvl="0" w:tplc="C0B0AE44">
      <w:start w:val="1"/>
      <w:numFmt w:val="decimal"/>
      <w:lvlText w:val="%1."/>
      <w:lvlJc w:val="left"/>
      <w:pPr>
        <w:tabs>
          <w:tab w:val="num" w:pos="360"/>
        </w:tabs>
        <w:ind w:left="360" w:hanging="360"/>
      </w:pPr>
    </w:lvl>
    <w:lvl w:ilvl="1" w:tplc="0A92D440">
      <w:numFmt w:val="none"/>
      <w:lvlText w:val=""/>
      <w:lvlJc w:val="left"/>
      <w:pPr>
        <w:tabs>
          <w:tab w:val="num" w:pos="0"/>
        </w:tabs>
        <w:ind w:left="0" w:firstLine="0"/>
      </w:pPr>
    </w:lvl>
    <w:lvl w:ilvl="2" w:tplc="590A560C">
      <w:numFmt w:val="none"/>
      <w:lvlText w:val=""/>
      <w:lvlJc w:val="left"/>
      <w:pPr>
        <w:tabs>
          <w:tab w:val="num" w:pos="0"/>
        </w:tabs>
        <w:ind w:left="0" w:firstLine="0"/>
      </w:pPr>
    </w:lvl>
    <w:lvl w:ilvl="3" w:tplc="6D1A1F16">
      <w:numFmt w:val="none"/>
      <w:lvlText w:val=""/>
      <w:lvlJc w:val="left"/>
      <w:pPr>
        <w:tabs>
          <w:tab w:val="num" w:pos="0"/>
        </w:tabs>
        <w:ind w:left="0" w:firstLine="0"/>
      </w:pPr>
    </w:lvl>
    <w:lvl w:ilvl="4" w:tplc="E228CFF6">
      <w:numFmt w:val="none"/>
      <w:lvlText w:val=""/>
      <w:lvlJc w:val="left"/>
      <w:pPr>
        <w:tabs>
          <w:tab w:val="num" w:pos="0"/>
        </w:tabs>
        <w:ind w:left="0" w:firstLine="0"/>
      </w:pPr>
    </w:lvl>
    <w:lvl w:ilvl="5" w:tplc="A66E5C52">
      <w:numFmt w:val="none"/>
      <w:lvlText w:val=""/>
      <w:lvlJc w:val="left"/>
      <w:pPr>
        <w:tabs>
          <w:tab w:val="num" w:pos="0"/>
        </w:tabs>
        <w:ind w:left="0" w:firstLine="0"/>
      </w:pPr>
    </w:lvl>
    <w:lvl w:ilvl="6" w:tplc="431C0BC4">
      <w:numFmt w:val="none"/>
      <w:lvlText w:val=""/>
      <w:lvlJc w:val="left"/>
      <w:pPr>
        <w:tabs>
          <w:tab w:val="num" w:pos="0"/>
        </w:tabs>
        <w:ind w:left="0" w:firstLine="0"/>
      </w:pPr>
    </w:lvl>
    <w:lvl w:ilvl="7" w:tplc="C4A81802">
      <w:numFmt w:val="none"/>
      <w:lvlText w:val=""/>
      <w:lvlJc w:val="left"/>
      <w:pPr>
        <w:tabs>
          <w:tab w:val="num" w:pos="0"/>
        </w:tabs>
        <w:ind w:left="0" w:firstLine="0"/>
      </w:pPr>
    </w:lvl>
    <w:lvl w:ilvl="8" w:tplc="89BEBC88">
      <w:numFmt w:val="none"/>
      <w:lvlText w:val=""/>
      <w:lvlJc w:val="left"/>
      <w:pPr>
        <w:tabs>
          <w:tab w:val="num" w:pos="0"/>
        </w:tabs>
        <w:ind w:left="0" w:firstLine="0"/>
      </w:pPr>
    </w:lvl>
  </w:abstractNum>
  <w:abstractNum w:abstractNumId="13" w15:restartNumberingAfterBreak="0">
    <w:nsid w:val="3FB372E4"/>
    <w:multiLevelType w:val="hybridMultilevel"/>
    <w:tmpl w:val="EFCAA744"/>
    <w:lvl w:ilvl="0" w:tplc="04270013">
      <w:start w:val="1"/>
      <w:numFmt w:val="upperRoman"/>
      <w:lvlText w:val="%1."/>
      <w:lvlJc w:val="right"/>
      <w:pPr>
        <w:ind w:left="3804" w:hanging="360"/>
      </w:pPr>
    </w:lvl>
    <w:lvl w:ilvl="1" w:tplc="04270019" w:tentative="1">
      <w:start w:val="1"/>
      <w:numFmt w:val="lowerLetter"/>
      <w:lvlText w:val="%2."/>
      <w:lvlJc w:val="left"/>
      <w:pPr>
        <w:ind w:left="4524" w:hanging="360"/>
      </w:pPr>
    </w:lvl>
    <w:lvl w:ilvl="2" w:tplc="0427001B" w:tentative="1">
      <w:start w:val="1"/>
      <w:numFmt w:val="lowerRoman"/>
      <w:lvlText w:val="%3."/>
      <w:lvlJc w:val="right"/>
      <w:pPr>
        <w:ind w:left="5244" w:hanging="180"/>
      </w:pPr>
    </w:lvl>
    <w:lvl w:ilvl="3" w:tplc="0427000F" w:tentative="1">
      <w:start w:val="1"/>
      <w:numFmt w:val="decimal"/>
      <w:lvlText w:val="%4."/>
      <w:lvlJc w:val="left"/>
      <w:pPr>
        <w:ind w:left="5964" w:hanging="360"/>
      </w:pPr>
    </w:lvl>
    <w:lvl w:ilvl="4" w:tplc="04270019" w:tentative="1">
      <w:start w:val="1"/>
      <w:numFmt w:val="lowerLetter"/>
      <w:lvlText w:val="%5."/>
      <w:lvlJc w:val="left"/>
      <w:pPr>
        <w:ind w:left="6684" w:hanging="360"/>
      </w:pPr>
    </w:lvl>
    <w:lvl w:ilvl="5" w:tplc="0427001B" w:tentative="1">
      <w:start w:val="1"/>
      <w:numFmt w:val="lowerRoman"/>
      <w:lvlText w:val="%6."/>
      <w:lvlJc w:val="right"/>
      <w:pPr>
        <w:ind w:left="7404" w:hanging="180"/>
      </w:pPr>
    </w:lvl>
    <w:lvl w:ilvl="6" w:tplc="0427000F" w:tentative="1">
      <w:start w:val="1"/>
      <w:numFmt w:val="decimal"/>
      <w:lvlText w:val="%7."/>
      <w:lvlJc w:val="left"/>
      <w:pPr>
        <w:ind w:left="8124" w:hanging="360"/>
      </w:pPr>
    </w:lvl>
    <w:lvl w:ilvl="7" w:tplc="04270019" w:tentative="1">
      <w:start w:val="1"/>
      <w:numFmt w:val="lowerLetter"/>
      <w:lvlText w:val="%8."/>
      <w:lvlJc w:val="left"/>
      <w:pPr>
        <w:ind w:left="8844" w:hanging="360"/>
      </w:pPr>
    </w:lvl>
    <w:lvl w:ilvl="8" w:tplc="0427001B" w:tentative="1">
      <w:start w:val="1"/>
      <w:numFmt w:val="lowerRoman"/>
      <w:lvlText w:val="%9."/>
      <w:lvlJc w:val="right"/>
      <w:pPr>
        <w:ind w:left="9564" w:hanging="180"/>
      </w:pPr>
    </w:lvl>
  </w:abstractNum>
  <w:abstractNum w:abstractNumId="14" w15:restartNumberingAfterBreak="0">
    <w:nsid w:val="3FBD642E"/>
    <w:multiLevelType w:val="multilevel"/>
    <w:tmpl w:val="2076B756"/>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5" w15:restartNumberingAfterBreak="0">
    <w:nsid w:val="41C9071A"/>
    <w:multiLevelType w:val="hybridMultilevel"/>
    <w:tmpl w:val="B338FDB2"/>
    <w:lvl w:ilvl="0" w:tplc="273A641A">
      <w:start w:val="1"/>
      <w:numFmt w:val="decimal"/>
      <w:lvlText w:val="%1."/>
      <w:lvlJc w:val="left"/>
      <w:pPr>
        <w:ind w:left="3492" w:hanging="360"/>
      </w:pPr>
      <w:rPr>
        <w:rFonts w:hint="default"/>
      </w:rPr>
    </w:lvl>
    <w:lvl w:ilvl="1" w:tplc="04270019" w:tentative="1">
      <w:start w:val="1"/>
      <w:numFmt w:val="lowerLetter"/>
      <w:lvlText w:val="%2."/>
      <w:lvlJc w:val="left"/>
      <w:pPr>
        <w:ind w:left="4212" w:hanging="360"/>
      </w:pPr>
    </w:lvl>
    <w:lvl w:ilvl="2" w:tplc="0427001B" w:tentative="1">
      <w:start w:val="1"/>
      <w:numFmt w:val="lowerRoman"/>
      <w:lvlText w:val="%3."/>
      <w:lvlJc w:val="right"/>
      <w:pPr>
        <w:ind w:left="4932" w:hanging="180"/>
      </w:pPr>
    </w:lvl>
    <w:lvl w:ilvl="3" w:tplc="0427000F" w:tentative="1">
      <w:start w:val="1"/>
      <w:numFmt w:val="decimal"/>
      <w:lvlText w:val="%4."/>
      <w:lvlJc w:val="left"/>
      <w:pPr>
        <w:ind w:left="5652" w:hanging="360"/>
      </w:pPr>
    </w:lvl>
    <w:lvl w:ilvl="4" w:tplc="04270019" w:tentative="1">
      <w:start w:val="1"/>
      <w:numFmt w:val="lowerLetter"/>
      <w:lvlText w:val="%5."/>
      <w:lvlJc w:val="left"/>
      <w:pPr>
        <w:ind w:left="6372" w:hanging="360"/>
      </w:pPr>
    </w:lvl>
    <w:lvl w:ilvl="5" w:tplc="0427001B" w:tentative="1">
      <w:start w:val="1"/>
      <w:numFmt w:val="lowerRoman"/>
      <w:lvlText w:val="%6."/>
      <w:lvlJc w:val="right"/>
      <w:pPr>
        <w:ind w:left="7092" w:hanging="180"/>
      </w:pPr>
    </w:lvl>
    <w:lvl w:ilvl="6" w:tplc="0427000F" w:tentative="1">
      <w:start w:val="1"/>
      <w:numFmt w:val="decimal"/>
      <w:lvlText w:val="%7."/>
      <w:lvlJc w:val="left"/>
      <w:pPr>
        <w:ind w:left="7812" w:hanging="360"/>
      </w:pPr>
    </w:lvl>
    <w:lvl w:ilvl="7" w:tplc="04270019" w:tentative="1">
      <w:start w:val="1"/>
      <w:numFmt w:val="lowerLetter"/>
      <w:lvlText w:val="%8."/>
      <w:lvlJc w:val="left"/>
      <w:pPr>
        <w:ind w:left="8532" w:hanging="360"/>
      </w:pPr>
    </w:lvl>
    <w:lvl w:ilvl="8" w:tplc="0427001B" w:tentative="1">
      <w:start w:val="1"/>
      <w:numFmt w:val="lowerRoman"/>
      <w:lvlText w:val="%9."/>
      <w:lvlJc w:val="right"/>
      <w:pPr>
        <w:ind w:left="9252" w:hanging="180"/>
      </w:pPr>
    </w:lvl>
  </w:abstractNum>
  <w:abstractNum w:abstractNumId="16" w15:restartNumberingAfterBreak="0">
    <w:nsid w:val="44FD6F69"/>
    <w:multiLevelType w:val="hybridMultilevel"/>
    <w:tmpl w:val="4B02FDFA"/>
    <w:lvl w:ilvl="0" w:tplc="B5287022">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A211EA3"/>
    <w:multiLevelType w:val="multilevel"/>
    <w:tmpl w:val="0DFA74D4"/>
    <w:lvl w:ilvl="0">
      <w:start w:val="5"/>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E0C56E7"/>
    <w:multiLevelType w:val="multilevel"/>
    <w:tmpl w:val="2AC4F5E8"/>
    <w:lvl w:ilvl="0">
      <w:start w:val="7"/>
      <w:numFmt w:val="decimal"/>
      <w:lvlText w:val="%1."/>
      <w:lvlJc w:val="left"/>
      <w:pPr>
        <w:tabs>
          <w:tab w:val="num" w:pos="360"/>
        </w:tabs>
        <w:ind w:left="360" w:hanging="360"/>
      </w:pPr>
    </w:lvl>
    <w:lvl w:ilvl="1">
      <w:start w:val="4"/>
      <w:numFmt w:val="decimal"/>
      <w:pStyle w:val="Style5"/>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19" w15:restartNumberingAfterBreak="0">
    <w:nsid w:val="5748207E"/>
    <w:multiLevelType w:val="multilevel"/>
    <w:tmpl w:val="A154C6B0"/>
    <w:lvl w:ilvl="0">
      <w:start w:val="5"/>
      <w:numFmt w:val="decimal"/>
      <w:lvlText w:val="%1."/>
      <w:lvlJc w:val="left"/>
      <w:pPr>
        <w:tabs>
          <w:tab w:val="num" w:pos="540"/>
        </w:tabs>
        <w:ind w:left="540" w:hanging="540"/>
      </w:pPr>
      <w:rPr>
        <w:rFonts w:hint="default"/>
        <w:b/>
      </w:rPr>
    </w:lvl>
    <w:lvl w:ilvl="1">
      <w:start w:val="1"/>
      <w:numFmt w:val="decimal"/>
      <w:lvlText w:val="9.%2."/>
      <w:lvlJc w:val="left"/>
      <w:pPr>
        <w:tabs>
          <w:tab w:val="num" w:pos="1249"/>
        </w:tabs>
        <w:ind w:left="1249" w:hanging="540"/>
      </w:pPr>
      <w:rPr>
        <w:rFonts w:hint="default"/>
      </w:rPr>
    </w:lvl>
    <w:lvl w:ilvl="2">
      <w:start w:val="1"/>
      <w:numFmt w:val="decimal"/>
      <w:lvlText w:val="9.%2.%3."/>
      <w:lvlJc w:val="left"/>
      <w:pPr>
        <w:tabs>
          <w:tab w:val="num" w:pos="1620"/>
        </w:tabs>
        <w:ind w:left="16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0D10470"/>
    <w:multiLevelType w:val="hybridMultilevel"/>
    <w:tmpl w:val="156C1278"/>
    <w:lvl w:ilvl="0" w:tplc="7C3A1FB0">
      <w:start w:val="3"/>
      <w:numFmt w:val="decimal"/>
      <w:lvlText w:val="%1."/>
      <w:lvlJc w:val="left"/>
      <w:pPr>
        <w:tabs>
          <w:tab w:val="num" w:pos="1040"/>
        </w:tabs>
        <w:ind w:left="1040" w:hanging="36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21" w15:restartNumberingAfterBreak="0">
    <w:nsid w:val="669D6650"/>
    <w:multiLevelType w:val="hybridMultilevel"/>
    <w:tmpl w:val="5D0866A6"/>
    <w:lvl w:ilvl="0" w:tplc="05A88136">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2" w15:restartNumberingAfterBreak="0">
    <w:nsid w:val="67433F7B"/>
    <w:multiLevelType w:val="hybridMultilevel"/>
    <w:tmpl w:val="0AC47AD6"/>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Sraassunumeriais"/>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4" w15:restartNumberingAfterBreak="0">
    <w:nsid w:val="71B32A08"/>
    <w:multiLevelType w:val="multilevel"/>
    <w:tmpl w:val="387419BA"/>
    <w:lvl w:ilvl="0">
      <w:start w:val="6"/>
      <w:numFmt w:val="decimal"/>
      <w:lvlText w:val="%1."/>
      <w:lvlJc w:val="left"/>
      <w:pPr>
        <w:tabs>
          <w:tab w:val="num" w:pos="540"/>
        </w:tabs>
        <w:ind w:left="540" w:hanging="540"/>
      </w:pPr>
      <w:rPr>
        <w:rFonts w:hint="default"/>
      </w:rPr>
    </w:lvl>
    <w:lvl w:ilvl="1">
      <w:start w:val="1"/>
      <w:numFmt w:val="decimal"/>
      <w:lvlText w:val="7.%2."/>
      <w:lvlJc w:val="left"/>
      <w:pPr>
        <w:tabs>
          <w:tab w:val="num" w:pos="1440"/>
        </w:tabs>
        <w:ind w:left="1440" w:hanging="540"/>
      </w:pPr>
      <w:rPr>
        <w:rFonts w:hint="default"/>
      </w:rPr>
    </w:lvl>
    <w:lvl w:ilvl="2">
      <w:start w:val="1"/>
      <w:numFmt w:val="decimal"/>
      <w:lvlRestart w:val="0"/>
      <w:lvlText w:val="7.%2.%3."/>
      <w:lvlJc w:val="left"/>
      <w:pPr>
        <w:tabs>
          <w:tab w:val="num" w:pos="1620"/>
        </w:tabs>
        <w:ind w:left="16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91F6E30"/>
    <w:multiLevelType w:val="multilevel"/>
    <w:tmpl w:val="D196F5AA"/>
    <w:lvl w:ilvl="0">
      <w:start w:val="1"/>
      <w:numFmt w:val="decimal"/>
      <w:pStyle w:val="StyleHeading1Centered"/>
      <w:lvlText w:val="%1"/>
      <w:lvlJc w:val="left"/>
      <w:pPr>
        <w:tabs>
          <w:tab w:val="num" w:pos="851"/>
        </w:tabs>
        <w:ind w:left="851" w:hanging="851"/>
      </w:pPr>
      <w:rPr>
        <w:rFonts w:hint="default"/>
      </w:rPr>
    </w:lvl>
    <w:lvl w:ilvl="1">
      <w:start w:val="1"/>
      <w:numFmt w:val="decimal"/>
      <w:pStyle w:val="StyleHeading2ArialNotBoldJustifiedLeft0cmFirstli"/>
      <w:lvlText w:val="%1.%2"/>
      <w:lvlJc w:val="left"/>
      <w:pPr>
        <w:tabs>
          <w:tab w:val="num" w:pos="993"/>
        </w:tabs>
        <w:ind w:left="936" w:hanging="794"/>
      </w:pPr>
      <w:rPr>
        <w:rFonts w:hint="default"/>
        <w:b w:val="0"/>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96D0B68"/>
    <w:multiLevelType w:val="multilevel"/>
    <w:tmpl w:val="37E4AF5A"/>
    <w:lvl w:ilvl="0">
      <w:start w:val="1"/>
      <w:numFmt w:val="decimal"/>
      <w:suff w:val="space"/>
      <w:lvlText w:val="%1."/>
      <w:lvlJc w:val="left"/>
      <w:pPr>
        <w:ind w:left="1152" w:hanging="432"/>
      </w:pPr>
      <w:rPr>
        <w:rFonts w:hint="default"/>
      </w:rPr>
    </w:lvl>
    <w:lvl w:ilvl="1">
      <w:start w:val="1"/>
      <w:numFmt w:val="decimal"/>
      <w:suff w:val="space"/>
      <w:lvlText w:val="%1.%2."/>
      <w:lvlJc w:val="left"/>
      <w:pPr>
        <w:ind w:left="-1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7" w15:restartNumberingAfterBreak="0">
    <w:nsid w:val="7A172708"/>
    <w:multiLevelType w:val="hybridMultilevel"/>
    <w:tmpl w:val="08063568"/>
    <w:lvl w:ilvl="0" w:tplc="DB2E2642">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CE36D45"/>
    <w:multiLevelType w:val="multilevel"/>
    <w:tmpl w:val="6758096E"/>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7F4C487C"/>
    <w:multiLevelType w:val="multilevel"/>
    <w:tmpl w:val="E37455A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0" w15:restartNumberingAfterBreak="0">
    <w:nsid w:val="7F676E6B"/>
    <w:multiLevelType w:val="multilevel"/>
    <w:tmpl w:val="B9346EAE"/>
    <w:lvl w:ilvl="0">
      <w:start w:val="1"/>
      <w:numFmt w:val="decimal"/>
      <w:lvlText w:val="%1."/>
      <w:lvlJc w:val="left"/>
      <w:pPr>
        <w:ind w:left="1080" w:hanging="360"/>
      </w:pPr>
    </w:lvl>
    <w:lvl w:ilvl="1">
      <w:start w:val="1"/>
      <w:numFmt w:val="decimal"/>
      <w:lvlText w:val="%1.%2."/>
      <w:lvlJc w:val="left"/>
      <w:pPr>
        <w:ind w:left="1080" w:hanging="360"/>
      </w:pPr>
      <w:rPr>
        <w:rFonts w:ascii="Times New Roman" w:hAnsi="Times New Roman" w:cs="Times New Roman"/>
        <w:sz w:val="24"/>
        <w:szCs w:val="24"/>
      </w:r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num w:numId="1" w16cid:durableId="370807102">
    <w:abstractNumId w:val="7"/>
  </w:num>
  <w:num w:numId="2" w16cid:durableId="417755644">
    <w:abstractNumId w:val="26"/>
  </w:num>
  <w:num w:numId="3" w16cid:durableId="835151933">
    <w:abstractNumId w:val="25"/>
  </w:num>
  <w:num w:numId="4" w16cid:durableId="1048728116">
    <w:abstractNumId w:val="4"/>
  </w:num>
  <w:num w:numId="5" w16cid:durableId="15960129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3984332">
    <w:abstractNumId w:val="21"/>
  </w:num>
  <w:num w:numId="7" w16cid:durableId="968707086">
    <w:abstractNumId w:val="24"/>
  </w:num>
  <w:num w:numId="8" w16cid:durableId="2027175663">
    <w:abstractNumId w:val="19"/>
  </w:num>
  <w:num w:numId="9" w16cid:durableId="635765811">
    <w:abstractNumId w:val="23"/>
  </w:num>
  <w:num w:numId="10" w16cid:durableId="1528447897">
    <w:abstractNumId w:val="20"/>
  </w:num>
  <w:num w:numId="11" w16cid:durableId="2021471046">
    <w:abstractNumId w:val="29"/>
  </w:num>
  <w:num w:numId="12" w16cid:durableId="1016418325">
    <w:abstractNumId w:val="14"/>
  </w:num>
  <w:num w:numId="13" w16cid:durableId="176116240">
    <w:abstractNumId w:val="28"/>
  </w:num>
  <w:num w:numId="14" w16cid:durableId="1788114967">
    <w:abstractNumId w:val="0"/>
  </w:num>
  <w:num w:numId="15" w16cid:durableId="1604221449">
    <w:abstractNumId w:val="18"/>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204287">
    <w:abstractNumId w:val="17"/>
  </w:num>
  <w:num w:numId="17" w16cid:durableId="292442052">
    <w:abstractNumId w:val="11"/>
  </w:num>
  <w:num w:numId="18" w16cid:durableId="1283655208">
    <w:abstractNumId w:val="30"/>
  </w:num>
  <w:num w:numId="19" w16cid:durableId="1378238634">
    <w:abstractNumId w:val="27"/>
  </w:num>
  <w:num w:numId="20" w16cid:durableId="1930917834">
    <w:abstractNumId w:val="16"/>
  </w:num>
  <w:num w:numId="21" w16cid:durableId="1573660794">
    <w:abstractNumId w:val="3"/>
  </w:num>
  <w:num w:numId="22" w16cid:durableId="81803805">
    <w:abstractNumId w:val="1"/>
  </w:num>
  <w:num w:numId="23" w16cid:durableId="614170444">
    <w:abstractNumId w:val="2"/>
  </w:num>
  <w:num w:numId="24" w16cid:durableId="988707847">
    <w:abstractNumId w:val="12"/>
    <w:lvlOverride w:ilvl="0">
      <w:startOverride w:val="1"/>
    </w:lvlOverride>
    <w:lvlOverride w:ilvl="1"/>
    <w:lvlOverride w:ilvl="2"/>
    <w:lvlOverride w:ilvl="3"/>
    <w:lvlOverride w:ilvl="4"/>
    <w:lvlOverride w:ilvl="5"/>
    <w:lvlOverride w:ilvl="6"/>
    <w:lvlOverride w:ilvl="7"/>
    <w:lvlOverride w:ilvl="8"/>
  </w:num>
  <w:num w:numId="25" w16cid:durableId="2109570790">
    <w:abstractNumId w:val="9"/>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2115977">
    <w:abstractNumId w:val="6"/>
  </w:num>
  <w:num w:numId="27" w16cid:durableId="569080274">
    <w:abstractNumId w:val="8"/>
  </w:num>
  <w:num w:numId="28" w16cid:durableId="1382901963">
    <w:abstractNumId w:val="5"/>
  </w:num>
  <w:num w:numId="29" w16cid:durableId="1795826383">
    <w:abstractNumId w:val="15"/>
  </w:num>
  <w:num w:numId="30" w16cid:durableId="1258903222">
    <w:abstractNumId w:val="13"/>
  </w:num>
  <w:num w:numId="31" w16cid:durableId="7898568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6A0"/>
    <w:rsid w:val="00015F50"/>
    <w:rsid w:val="00061CF5"/>
    <w:rsid w:val="000B1DA0"/>
    <w:rsid w:val="000B6281"/>
    <w:rsid w:val="00102EB4"/>
    <w:rsid w:val="001058EA"/>
    <w:rsid w:val="00113123"/>
    <w:rsid w:val="00121B5E"/>
    <w:rsid w:val="00151414"/>
    <w:rsid w:val="00154EF6"/>
    <w:rsid w:val="00174924"/>
    <w:rsid w:val="001779EE"/>
    <w:rsid w:val="00194382"/>
    <w:rsid w:val="001B549F"/>
    <w:rsid w:val="001F5E66"/>
    <w:rsid w:val="00273585"/>
    <w:rsid w:val="00371E7F"/>
    <w:rsid w:val="00374FAF"/>
    <w:rsid w:val="003A2530"/>
    <w:rsid w:val="003E2D1D"/>
    <w:rsid w:val="00451266"/>
    <w:rsid w:val="00454391"/>
    <w:rsid w:val="00474AD2"/>
    <w:rsid w:val="004C7463"/>
    <w:rsid w:val="004C7D4C"/>
    <w:rsid w:val="004E0DB7"/>
    <w:rsid w:val="00511BD0"/>
    <w:rsid w:val="00575D07"/>
    <w:rsid w:val="00593A00"/>
    <w:rsid w:val="00646788"/>
    <w:rsid w:val="006B4AAB"/>
    <w:rsid w:val="007517F3"/>
    <w:rsid w:val="00762CB9"/>
    <w:rsid w:val="007B37AE"/>
    <w:rsid w:val="007C12AC"/>
    <w:rsid w:val="0080006D"/>
    <w:rsid w:val="00815A8D"/>
    <w:rsid w:val="00835661"/>
    <w:rsid w:val="00850696"/>
    <w:rsid w:val="00856C92"/>
    <w:rsid w:val="008766A0"/>
    <w:rsid w:val="00887BCD"/>
    <w:rsid w:val="008F541B"/>
    <w:rsid w:val="009732A6"/>
    <w:rsid w:val="009871CA"/>
    <w:rsid w:val="009B4152"/>
    <w:rsid w:val="00A45C91"/>
    <w:rsid w:val="00AB2367"/>
    <w:rsid w:val="00AD5F4B"/>
    <w:rsid w:val="00B60D2B"/>
    <w:rsid w:val="00B64AB3"/>
    <w:rsid w:val="00BA2BE1"/>
    <w:rsid w:val="00BA3035"/>
    <w:rsid w:val="00BC4FB6"/>
    <w:rsid w:val="00BC7640"/>
    <w:rsid w:val="00BD39E9"/>
    <w:rsid w:val="00BE4FC4"/>
    <w:rsid w:val="00C25C72"/>
    <w:rsid w:val="00C360B8"/>
    <w:rsid w:val="00CB4E2F"/>
    <w:rsid w:val="00D261E5"/>
    <w:rsid w:val="00D44487"/>
    <w:rsid w:val="00D47FAB"/>
    <w:rsid w:val="00D8278E"/>
    <w:rsid w:val="00D85650"/>
    <w:rsid w:val="00D91B3C"/>
    <w:rsid w:val="00DC0C6B"/>
    <w:rsid w:val="00E0614B"/>
    <w:rsid w:val="00E127A4"/>
    <w:rsid w:val="00E13DCF"/>
    <w:rsid w:val="00E23AF2"/>
    <w:rsid w:val="00E43427"/>
    <w:rsid w:val="00E80B03"/>
    <w:rsid w:val="00E8222B"/>
    <w:rsid w:val="00EE716B"/>
    <w:rsid w:val="00F07DA2"/>
    <w:rsid w:val="00F67CA2"/>
    <w:rsid w:val="00F7350C"/>
    <w:rsid w:val="00F77DE7"/>
    <w:rsid w:val="00F84433"/>
    <w:rsid w:val="00F86934"/>
    <w:rsid w:val="00F87174"/>
    <w:rsid w:val="00FC37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B75DB"/>
  <w15:chartTrackingRefBased/>
  <w15:docId w15:val="{45D5E5E7-9ABE-49E8-88D8-61A93E00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66A0"/>
    <w:pPr>
      <w:spacing w:after="0" w:line="240" w:lineRule="auto"/>
    </w:pPr>
    <w:rPr>
      <w:rFonts w:ascii="Times New Roman" w:eastAsia="Times New Roman" w:hAnsi="Times New Roman" w:cs="Times New Roman"/>
      <w:sz w:val="24"/>
      <w:szCs w:val="20"/>
      <w:lang w:val="en-US"/>
    </w:rPr>
  </w:style>
  <w:style w:type="paragraph" w:styleId="Antrat1">
    <w:name w:val="heading 1"/>
    <w:aliases w:val="Appendix"/>
    <w:basedOn w:val="prastasis"/>
    <w:next w:val="prastasis"/>
    <w:link w:val="Antrat1Diagrama"/>
    <w:qFormat/>
    <w:rsid w:val="008766A0"/>
    <w:pPr>
      <w:keepNext/>
      <w:spacing w:before="360" w:after="360"/>
      <w:jc w:val="center"/>
      <w:outlineLvl w:val="0"/>
    </w:pPr>
    <w:rPr>
      <w:sz w:val="28"/>
      <w:lang w:val="lt-LT"/>
    </w:rPr>
  </w:style>
  <w:style w:type="paragraph" w:styleId="Antrat2">
    <w:name w:val="heading 2"/>
    <w:aliases w:val="Title Header2"/>
    <w:basedOn w:val="prastasis"/>
    <w:next w:val="prastasis"/>
    <w:link w:val="Antrat2Diagrama"/>
    <w:qFormat/>
    <w:rsid w:val="008766A0"/>
    <w:pPr>
      <w:jc w:val="both"/>
      <w:outlineLvl w:val="1"/>
    </w:pPr>
    <w:rPr>
      <w:lang w:val="lt-LT"/>
    </w:rPr>
  </w:style>
  <w:style w:type="paragraph" w:styleId="Antrat3">
    <w:name w:val="heading 3"/>
    <w:aliases w:val="Section Header3,Sub-Clause Paragraph"/>
    <w:basedOn w:val="prastasis"/>
    <w:next w:val="prastasis"/>
    <w:link w:val="Antrat3Diagrama"/>
    <w:qFormat/>
    <w:rsid w:val="008766A0"/>
    <w:pPr>
      <w:keepNext/>
      <w:jc w:val="both"/>
      <w:outlineLvl w:val="2"/>
    </w:pPr>
    <w:rPr>
      <w:lang w:val="lt-LT"/>
    </w:rPr>
  </w:style>
  <w:style w:type="paragraph" w:styleId="Antrat4">
    <w:name w:val="heading 4"/>
    <w:aliases w:val=" Sub-Clause Sub-paragraph,Sub-Clause Sub-paragraph,Heading 4 Char Char Char Char"/>
    <w:basedOn w:val="prastasis"/>
    <w:next w:val="prastasis"/>
    <w:link w:val="Antrat4Diagrama"/>
    <w:qFormat/>
    <w:rsid w:val="008766A0"/>
    <w:pPr>
      <w:keepNext/>
      <w:outlineLvl w:val="3"/>
    </w:pPr>
    <w:rPr>
      <w:b/>
      <w:sz w:val="44"/>
      <w:lang w:val="lt-LT"/>
    </w:rPr>
  </w:style>
  <w:style w:type="paragraph" w:styleId="Antrat5">
    <w:name w:val="heading 5"/>
    <w:basedOn w:val="prastasis"/>
    <w:next w:val="prastasis"/>
    <w:link w:val="Antrat5Diagrama"/>
    <w:qFormat/>
    <w:rsid w:val="008766A0"/>
    <w:pPr>
      <w:keepNext/>
      <w:outlineLvl w:val="4"/>
    </w:pPr>
    <w:rPr>
      <w:b/>
      <w:sz w:val="40"/>
      <w:lang w:val="lt-LT"/>
    </w:rPr>
  </w:style>
  <w:style w:type="paragraph" w:styleId="Antrat6">
    <w:name w:val="heading 6"/>
    <w:basedOn w:val="prastasis"/>
    <w:next w:val="prastasis"/>
    <w:link w:val="Antrat6Diagrama"/>
    <w:qFormat/>
    <w:rsid w:val="008766A0"/>
    <w:pPr>
      <w:keepNext/>
      <w:outlineLvl w:val="5"/>
    </w:pPr>
    <w:rPr>
      <w:b/>
      <w:sz w:val="36"/>
      <w:lang w:val="lt-LT"/>
    </w:rPr>
  </w:style>
  <w:style w:type="paragraph" w:styleId="Antrat7">
    <w:name w:val="heading 7"/>
    <w:basedOn w:val="prastasis"/>
    <w:next w:val="prastasis"/>
    <w:link w:val="Antrat7Diagrama"/>
    <w:qFormat/>
    <w:rsid w:val="008766A0"/>
    <w:pPr>
      <w:keepNext/>
      <w:outlineLvl w:val="6"/>
    </w:pPr>
    <w:rPr>
      <w:sz w:val="48"/>
      <w:lang w:val="lt-LT"/>
    </w:rPr>
  </w:style>
  <w:style w:type="paragraph" w:styleId="Antrat8">
    <w:name w:val="heading 8"/>
    <w:basedOn w:val="prastasis"/>
    <w:next w:val="prastasis"/>
    <w:link w:val="Antrat8Diagrama"/>
    <w:qFormat/>
    <w:rsid w:val="008766A0"/>
    <w:pPr>
      <w:keepNext/>
      <w:jc w:val="center"/>
      <w:outlineLvl w:val="7"/>
    </w:pPr>
    <w:rPr>
      <w:b/>
      <w:lang w:val="lt-LT"/>
    </w:rPr>
  </w:style>
  <w:style w:type="paragraph" w:styleId="Antrat9">
    <w:name w:val="heading 9"/>
    <w:basedOn w:val="prastasis"/>
    <w:next w:val="prastasis"/>
    <w:link w:val="Antrat9Diagrama"/>
    <w:qFormat/>
    <w:rsid w:val="008766A0"/>
    <w:pPr>
      <w:keepNext/>
      <w:numPr>
        <w:ilvl w:val="8"/>
        <w:numId w:val="2"/>
      </w:numPr>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8766A0"/>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rsid w:val="008766A0"/>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8766A0"/>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8766A0"/>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8766A0"/>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8766A0"/>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8766A0"/>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8766A0"/>
    <w:rPr>
      <w:rFonts w:ascii="Times New Roman" w:eastAsia="Times New Roman" w:hAnsi="Times New Roman" w:cs="Times New Roman"/>
      <w:b/>
      <w:sz w:val="24"/>
      <w:szCs w:val="20"/>
    </w:rPr>
  </w:style>
  <w:style w:type="character" w:customStyle="1" w:styleId="Antrat9Diagrama">
    <w:name w:val="Antraštė 9 Diagrama"/>
    <w:basedOn w:val="Numatytasispastraiposriftas"/>
    <w:link w:val="Antrat9"/>
    <w:rsid w:val="008766A0"/>
    <w:rPr>
      <w:rFonts w:ascii="Times New Roman" w:eastAsia="Times New Roman" w:hAnsi="Times New Roman" w:cs="Times New Roman"/>
      <w:sz w:val="40"/>
      <w:szCs w:val="20"/>
    </w:rPr>
  </w:style>
  <w:style w:type="paragraph" w:styleId="Pavadinimas">
    <w:name w:val="Title"/>
    <w:basedOn w:val="prastasis"/>
    <w:next w:val="prastasis"/>
    <w:link w:val="PavadinimasDiagrama"/>
    <w:qFormat/>
    <w:rsid w:val="008766A0"/>
    <w:pPr>
      <w:pBdr>
        <w:bottom w:val="single" w:sz="8" w:space="4" w:color="4F81BD"/>
      </w:pBdr>
      <w:spacing w:after="300"/>
      <w:contextualSpacing/>
    </w:pPr>
    <w:rPr>
      <w:rFonts w:ascii="Cambria" w:hAnsi="Cambria"/>
      <w:color w:val="17365D"/>
      <w:spacing w:val="5"/>
      <w:kern w:val="28"/>
      <w:sz w:val="52"/>
      <w:szCs w:val="52"/>
    </w:rPr>
  </w:style>
  <w:style w:type="character" w:customStyle="1" w:styleId="PavadinimasDiagrama">
    <w:name w:val="Pavadinimas Diagrama"/>
    <w:basedOn w:val="Numatytasispastraiposriftas"/>
    <w:link w:val="Pavadinimas"/>
    <w:rsid w:val="008766A0"/>
    <w:rPr>
      <w:rFonts w:ascii="Cambria" w:eastAsia="Times New Roman" w:hAnsi="Cambria" w:cs="Times New Roman"/>
      <w:color w:val="17365D"/>
      <w:spacing w:val="5"/>
      <w:kern w:val="28"/>
      <w:sz w:val="52"/>
      <w:szCs w:val="52"/>
      <w:lang w:val="en-US"/>
    </w:rPr>
  </w:style>
  <w:style w:type="paragraph" w:styleId="Pagrindinistekstas2">
    <w:name w:val="Body Text 2"/>
    <w:basedOn w:val="prastasis"/>
    <w:link w:val="Pagrindinistekstas2Diagrama"/>
    <w:rsid w:val="008766A0"/>
    <w:pPr>
      <w:jc w:val="center"/>
    </w:pPr>
    <w:rPr>
      <w:b/>
    </w:rPr>
  </w:style>
  <w:style w:type="character" w:customStyle="1" w:styleId="Pagrindinistekstas2Diagrama">
    <w:name w:val="Pagrindinis tekstas 2 Diagrama"/>
    <w:basedOn w:val="Numatytasispastraiposriftas"/>
    <w:link w:val="Pagrindinistekstas2"/>
    <w:rsid w:val="008766A0"/>
    <w:rPr>
      <w:rFonts w:ascii="Times New Roman" w:eastAsia="Times New Roman" w:hAnsi="Times New Roman" w:cs="Times New Roman"/>
      <w:b/>
      <w:sz w:val="24"/>
      <w:szCs w:val="20"/>
      <w:lang w:val="en-US"/>
    </w:rPr>
  </w:style>
  <w:style w:type="character" w:styleId="Hipersaitas">
    <w:name w:val="Hyperlink"/>
    <w:rsid w:val="008766A0"/>
    <w:rPr>
      <w:color w:val="0000FF"/>
      <w:u w:val="single"/>
    </w:rPr>
  </w:style>
  <w:style w:type="paragraph" w:styleId="Turinys1">
    <w:name w:val="toc 1"/>
    <w:basedOn w:val="prastasis"/>
    <w:next w:val="prastasis"/>
    <w:autoRedefine/>
    <w:semiHidden/>
    <w:rsid w:val="008766A0"/>
    <w:rPr>
      <w:bCs/>
      <w:noProof/>
    </w:rPr>
  </w:style>
  <w:style w:type="paragraph" w:styleId="Antrats">
    <w:name w:val="header"/>
    <w:aliases w:val=" Diagrama Diagrama Diagrama"/>
    <w:basedOn w:val="prastasis"/>
    <w:link w:val="AntratsDiagrama"/>
    <w:rsid w:val="008766A0"/>
    <w:pPr>
      <w:tabs>
        <w:tab w:val="center" w:pos="4153"/>
        <w:tab w:val="right" w:pos="8306"/>
      </w:tabs>
    </w:pPr>
  </w:style>
  <w:style w:type="character" w:customStyle="1" w:styleId="AntratsDiagrama">
    <w:name w:val="Antraštės Diagrama"/>
    <w:aliases w:val=" Diagrama Diagrama Diagrama Diagrama"/>
    <w:basedOn w:val="Numatytasispastraiposriftas"/>
    <w:link w:val="Antrats"/>
    <w:rsid w:val="008766A0"/>
    <w:rPr>
      <w:rFonts w:ascii="Times New Roman" w:eastAsia="Times New Roman" w:hAnsi="Times New Roman" w:cs="Times New Roman"/>
      <w:sz w:val="24"/>
      <w:szCs w:val="20"/>
      <w:lang w:val="en-US"/>
    </w:rPr>
  </w:style>
  <w:style w:type="paragraph" w:styleId="Porat">
    <w:name w:val="footer"/>
    <w:basedOn w:val="prastasis"/>
    <w:link w:val="PoratDiagrama"/>
    <w:rsid w:val="008766A0"/>
    <w:pPr>
      <w:tabs>
        <w:tab w:val="center" w:pos="4153"/>
        <w:tab w:val="right" w:pos="8306"/>
      </w:tabs>
    </w:pPr>
  </w:style>
  <w:style w:type="character" w:customStyle="1" w:styleId="PoratDiagrama">
    <w:name w:val="Poraštė Diagrama"/>
    <w:basedOn w:val="Numatytasispastraiposriftas"/>
    <w:link w:val="Porat"/>
    <w:rsid w:val="008766A0"/>
    <w:rPr>
      <w:rFonts w:ascii="Times New Roman" w:eastAsia="Times New Roman" w:hAnsi="Times New Roman" w:cs="Times New Roman"/>
      <w:sz w:val="24"/>
      <w:szCs w:val="20"/>
      <w:lang w:val="en-US"/>
    </w:rPr>
  </w:style>
  <w:style w:type="character" w:styleId="Puslapionumeris">
    <w:name w:val="page number"/>
    <w:rsid w:val="008766A0"/>
  </w:style>
  <w:style w:type="paragraph" w:styleId="Pagrindiniotekstotrauka">
    <w:name w:val="Body Text Indent"/>
    <w:basedOn w:val="prastasis"/>
    <w:link w:val="PagrindiniotekstotraukaDiagrama"/>
    <w:rsid w:val="008766A0"/>
    <w:pPr>
      <w:ind w:firstLine="720"/>
      <w:jc w:val="right"/>
    </w:pPr>
  </w:style>
  <w:style w:type="character" w:customStyle="1" w:styleId="PagrindiniotekstotraukaDiagrama">
    <w:name w:val="Pagrindinio teksto įtrauka Diagrama"/>
    <w:basedOn w:val="Numatytasispastraiposriftas"/>
    <w:link w:val="Pagrindiniotekstotrauka"/>
    <w:rsid w:val="008766A0"/>
    <w:rPr>
      <w:rFonts w:ascii="Times New Roman" w:eastAsia="Times New Roman" w:hAnsi="Times New Roman" w:cs="Times New Roman"/>
      <w:sz w:val="24"/>
      <w:szCs w:val="20"/>
      <w:lang w:val="en-US"/>
    </w:rPr>
  </w:style>
  <w:style w:type="paragraph" w:styleId="Pagrindiniotekstotrauka2">
    <w:name w:val="Body Text Indent 2"/>
    <w:basedOn w:val="prastasis"/>
    <w:link w:val="Pagrindiniotekstotrauka2Diagrama"/>
    <w:rsid w:val="008766A0"/>
    <w:pPr>
      <w:ind w:firstLine="720"/>
    </w:pPr>
  </w:style>
  <w:style w:type="character" w:customStyle="1" w:styleId="Pagrindiniotekstotrauka2Diagrama">
    <w:name w:val="Pagrindinio teksto įtrauka 2 Diagrama"/>
    <w:basedOn w:val="Numatytasispastraiposriftas"/>
    <w:link w:val="Pagrindiniotekstotrauka2"/>
    <w:rsid w:val="008766A0"/>
    <w:rPr>
      <w:rFonts w:ascii="Times New Roman" w:eastAsia="Times New Roman" w:hAnsi="Times New Roman" w:cs="Times New Roman"/>
      <w:sz w:val="24"/>
      <w:szCs w:val="20"/>
      <w:lang w:val="en-US"/>
    </w:rPr>
  </w:style>
  <w:style w:type="paragraph" w:styleId="Pagrindinistekstas">
    <w:name w:val="Body Text"/>
    <w:aliases w:val="body indent, ändrad,Body single"/>
    <w:basedOn w:val="prastasis"/>
    <w:link w:val="PagrindinistekstasDiagrama"/>
    <w:rsid w:val="008766A0"/>
    <w:pPr>
      <w:jc w:val="both"/>
    </w:pPr>
    <w:rPr>
      <w:szCs w:val="24"/>
    </w:rPr>
  </w:style>
  <w:style w:type="character" w:customStyle="1" w:styleId="PagrindinistekstasDiagrama">
    <w:name w:val="Pagrindinis tekstas Diagrama"/>
    <w:aliases w:val="body indent Diagrama, ändrad Diagrama,Body single Diagrama"/>
    <w:basedOn w:val="Numatytasispastraiposriftas"/>
    <w:link w:val="Pagrindinistekstas"/>
    <w:rsid w:val="008766A0"/>
    <w:rPr>
      <w:rFonts w:ascii="Times New Roman" w:eastAsia="Times New Roman" w:hAnsi="Times New Roman" w:cs="Times New Roman"/>
      <w:sz w:val="24"/>
      <w:szCs w:val="24"/>
      <w:lang w:val="en-US"/>
    </w:rPr>
  </w:style>
  <w:style w:type="paragraph" w:styleId="Pagrindiniotekstotrauka3">
    <w:name w:val="Body Text Indent 3"/>
    <w:basedOn w:val="prastasis"/>
    <w:link w:val="Pagrindiniotekstotrauka3Diagrama"/>
    <w:rsid w:val="008766A0"/>
    <w:pPr>
      <w:ind w:firstLine="680"/>
    </w:pPr>
    <w:rPr>
      <w:lang w:val="lt-LT"/>
    </w:rPr>
  </w:style>
  <w:style w:type="character" w:customStyle="1" w:styleId="Pagrindiniotekstotrauka3Diagrama">
    <w:name w:val="Pagrindinio teksto įtrauka 3 Diagrama"/>
    <w:basedOn w:val="Numatytasispastraiposriftas"/>
    <w:link w:val="Pagrindiniotekstotrauka3"/>
    <w:rsid w:val="008766A0"/>
    <w:rPr>
      <w:rFonts w:ascii="Times New Roman" w:eastAsia="Times New Roman" w:hAnsi="Times New Roman" w:cs="Times New Roman"/>
      <w:sz w:val="24"/>
      <w:szCs w:val="20"/>
    </w:rPr>
  </w:style>
  <w:style w:type="paragraph" w:customStyle="1" w:styleId="StyleHeading1Centered">
    <w:name w:val="Style Heading 1 + Centered"/>
    <w:basedOn w:val="prastasis"/>
    <w:rsid w:val="008766A0"/>
    <w:pPr>
      <w:numPr>
        <w:numId w:val="3"/>
      </w:numPr>
    </w:pPr>
    <w:rPr>
      <w:rFonts w:ascii="TimesLT" w:hAnsi="TimesLT"/>
      <w:noProof/>
      <w:lang w:val="en-GB"/>
    </w:rPr>
  </w:style>
  <w:style w:type="paragraph" w:customStyle="1" w:styleId="StyleHeading2ArialNotBoldJustifiedLeft0cmFirstli">
    <w:name w:val="Style Heading 2 + Arial Not Bold Justified Left:  0 cm First li..."/>
    <w:basedOn w:val="Antrat2"/>
    <w:rsid w:val="008766A0"/>
    <w:pPr>
      <w:numPr>
        <w:ilvl w:val="1"/>
        <w:numId w:val="3"/>
      </w:numPr>
    </w:pPr>
    <w:rPr>
      <w:rFonts w:ascii="Arial" w:hAnsi="Arial"/>
      <w:noProof/>
      <w:szCs w:val="24"/>
      <w:lang w:val="en-GB"/>
    </w:rPr>
  </w:style>
  <w:style w:type="paragraph" w:customStyle="1" w:styleId="StyleStyleHeading1CenteredArial14ptBold">
    <w:name w:val="Style Style Heading 1 + Centered + Arial 14 pt Bold"/>
    <w:basedOn w:val="StyleHeading1Centered"/>
    <w:rsid w:val="008766A0"/>
    <w:rPr>
      <w:rFonts w:ascii="Arial" w:hAnsi="Arial"/>
      <w:b/>
      <w:bCs/>
      <w:caps/>
      <w:sz w:val="28"/>
      <w:szCs w:val="28"/>
    </w:rPr>
  </w:style>
  <w:style w:type="paragraph" w:customStyle="1" w:styleId="StyleArialAllcapsFirstline1cmRight07cm">
    <w:name w:val="Style Arial All caps First line:  1 cm Right:  07 cm"/>
    <w:basedOn w:val="prastasis"/>
    <w:rsid w:val="008766A0"/>
    <w:pPr>
      <w:numPr>
        <w:numId w:val="4"/>
      </w:numPr>
      <w:ind w:right="396"/>
    </w:pPr>
    <w:rPr>
      <w:rFonts w:ascii="Arial" w:hAnsi="Arial"/>
      <w:caps/>
      <w:noProof/>
      <w:lang w:val="en-GB"/>
    </w:rPr>
  </w:style>
  <w:style w:type="paragraph" w:customStyle="1" w:styleId="CentrBoldm">
    <w:name w:val="CentrBoldm"/>
    <w:basedOn w:val="prastasis"/>
    <w:rsid w:val="008766A0"/>
    <w:pPr>
      <w:autoSpaceDE w:val="0"/>
      <w:autoSpaceDN w:val="0"/>
      <w:adjustRightInd w:val="0"/>
      <w:jc w:val="center"/>
    </w:pPr>
    <w:rPr>
      <w:rFonts w:ascii="TimesLT" w:hAnsi="TimesLT"/>
      <w:b/>
      <w:bCs/>
      <w:sz w:val="20"/>
    </w:rPr>
  </w:style>
  <w:style w:type="paragraph" w:customStyle="1" w:styleId="Patvirtinta">
    <w:name w:val="Patvirtinta"/>
    <w:rsid w:val="008766A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8766A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prastasis"/>
    <w:rsid w:val="008766A0"/>
    <w:pPr>
      <w:spacing w:before="120" w:after="120"/>
      <w:ind w:left="1418" w:hanging="567"/>
      <w:jc w:val="both"/>
    </w:pPr>
    <w:rPr>
      <w:lang w:val="en-GB" w:eastAsia="lt-LT"/>
    </w:rPr>
  </w:style>
  <w:style w:type="paragraph" w:styleId="HTMLiankstoformatuotas">
    <w:name w:val="HTML Preformatted"/>
    <w:basedOn w:val="prastasis"/>
    <w:link w:val="HTMLiankstoformatuotasDiagrama"/>
    <w:rsid w:val="00876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t-LT" w:eastAsia="lt-LT"/>
    </w:rPr>
  </w:style>
  <w:style w:type="character" w:customStyle="1" w:styleId="HTMLiankstoformatuotasDiagrama">
    <w:name w:val="HTML iš anksto formatuotas Diagrama"/>
    <w:basedOn w:val="Numatytasispastraiposriftas"/>
    <w:link w:val="HTMLiankstoformatuotas"/>
    <w:rsid w:val="008766A0"/>
    <w:rPr>
      <w:rFonts w:ascii="Courier New" w:eastAsia="Times New Roman" w:hAnsi="Courier New" w:cs="Courier New"/>
      <w:sz w:val="20"/>
      <w:szCs w:val="20"/>
      <w:lang w:eastAsia="lt-LT"/>
    </w:rPr>
  </w:style>
  <w:style w:type="paragraph" w:customStyle="1" w:styleId="Pagrindinistekstas1">
    <w:name w:val="Pagrindinis tekstas1"/>
    <w:rsid w:val="008766A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MAZAS"/>
    <w:rsid w:val="008766A0"/>
    <w:pPr>
      <w:ind w:firstLine="0"/>
      <w:jc w:val="center"/>
    </w:pPr>
    <w:rPr>
      <w:color w:val="auto"/>
      <w:sz w:val="12"/>
      <w:szCs w:val="12"/>
    </w:rPr>
  </w:style>
  <w:style w:type="paragraph" w:customStyle="1" w:styleId="msolistparagraphcxspmiddle">
    <w:name w:val="msolistparagraphcxspmiddle"/>
    <w:basedOn w:val="prastasis"/>
    <w:rsid w:val="008766A0"/>
    <w:pPr>
      <w:ind w:left="720"/>
    </w:pPr>
    <w:rPr>
      <w:rFonts w:ascii="TimesLT" w:hAnsi="TimesLT"/>
      <w:szCs w:val="24"/>
      <w:lang w:val="lt-LT" w:eastAsia="lt-LT"/>
    </w:rPr>
  </w:style>
  <w:style w:type="paragraph" w:styleId="Komentarotekstas">
    <w:name w:val="annotation text"/>
    <w:basedOn w:val="prastasis"/>
    <w:link w:val="KomentarotekstasDiagrama"/>
    <w:semiHidden/>
    <w:rsid w:val="008766A0"/>
    <w:rPr>
      <w:sz w:val="20"/>
      <w:lang w:val="lt-LT"/>
    </w:rPr>
  </w:style>
  <w:style w:type="character" w:customStyle="1" w:styleId="KomentarotekstasDiagrama">
    <w:name w:val="Komentaro tekstas Diagrama"/>
    <w:basedOn w:val="Numatytasispastraiposriftas"/>
    <w:link w:val="Komentarotekstas"/>
    <w:semiHidden/>
    <w:rsid w:val="008766A0"/>
    <w:rPr>
      <w:rFonts w:ascii="Times New Roman" w:eastAsia="Times New Roman" w:hAnsi="Times New Roman" w:cs="Times New Roman"/>
      <w:sz w:val="20"/>
      <w:szCs w:val="20"/>
    </w:rPr>
  </w:style>
  <w:style w:type="paragraph" w:styleId="Sraassunumeriais">
    <w:name w:val="List Number"/>
    <w:aliases w:val="List Number1"/>
    <w:basedOn w:val="prastasis"/>
    <w:rsid w:val="008766A0"/>
    <w:pPr>
      <w:numPr>
        <w:ilvl w:val="1"/>
        <w:numId w:val="9"/>
      </w:numPr>
      <w:jc w:val="both"/>
    </w:pPr>
    <w:rPr>
      <w:lang w:val="lt-LT"/>
    </w:rPr>
  </w:style>
  <w:style w:type="paragraph" w:styleId="Sraopastraipa">
    <w:name w:val="List Paragraph"/>
    <w:aliases w:val="List Paragraph Red,Bullet EY"/>
    <w:basedOn w:val="prastasis"/>
    <w:link w:val="SraopastraipaDiagrama"/>
    <w:qFormat/>
    <w:rsid w:val="008766A0"/>
    <w:pPr>
      <w:ind w:left="720"/>
    </w:pPr>
    <w:rPr>
      <w:rFonts w:ascii="TimesLT" w:hAnsi="TimesLT"/>
    </w:rPr>
  </w:style>
  <w:style w:type="paragraph" w:styleId="Tekstoblokas">
    <w:name w:val="Block Text"/>
    <w:basedOn w:val="prastasis"/>
    <w:rsid w:val="008766A0"/>
    <w:pPr>
      <w:ind w:left="-142" w:right="425" w:firstLine="1673"/>
      <w:jc w:val="both"/>
    </w:pPr>
    <w:rPr>
      <w:lang w:val="lt-LT"/>
    </w:rPr>
  </w:style>
  <w:style w:type="character" w:customStyle="1" w:styleId="BodyTextIndent3Char1">
    <w:name w:val="Body Text Indent 3 Char1"/>
    <w:semiHidden/>
    <w:rsid w:val="008766A0"/>
    <w:rPr>
      <w:rFonts w:eastAsia="Calibri" w:cs="Times New Roman"/>
      <w:sz w:val="16"/>
      <w:szCs w:val="16"/>
    </w:rPr>
  </w:style>
  <w:style w:type="paragraph" w:customStyle="1" w:styleId="Style3">
    <w:name w:val="Style3"/>
    <w:basedOn w:val="Antrat6"/>
    <w:rsid w:val="008766A0"/>
    <w:rPr>
      <w:b w:val="0"/>
      <w:sz w:val="24"/>
      <w:szCs w:val="24"/>
      <w:lang w:eastAsia="lt-LT"/>
    </w:rPr>
  </w:style>
  <w:style w:type="table" w:styleId="Lentelstinklelis">
    <w:name w:val="Table Grid"/>
    <w:basedOn w:val="prastojilentel"/>
    <w:rsid w:val="008766A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8766A0"/>
    <w:rPr>
      <w:rFonts w:ascii="Tahoma" w:hAnsi="Tahoma" w:cs="Tahoma"/>
      <w:sz w:val="16"/>
      <w:szCs w:val="16"/>
    </w:rPr>
  </w:style>
  <w:style w:type="character" w:customStyle="1" w:styleId="DebesliotekstasDiagrama">
    <w:name w:val="Debesėlio tekstas Diagrama"/>
    <w:basedOn w:val="Numatytasispastraiposriftas"/>
    <w:link w:val="Debesliotekstas"/>
    <w:rsid w:val="008766A0"/>
    <w:rPr>
      <w:rFonts w:ascii="Tahoma" w:eastAsia="Times New Roman" w:hAnsi="Tahoma" w:cs="Tahoma"/>
      <w:sz w:val="16"/>
      <w:szCs w:val="16"/>
      <w:lang w:val="en-US"/>
    </w:rPr>
  </w:style>
  <w:style w:type="paragraph" w:customStyle="1" w:styleId="Style5">
    <w:name w:val="Style5"/>
    <w:basedOn w:val="Antrat2"/>
    <w:next w:val="Antrat2"/>
    <w:uiPriority w:val="99"/>
    <w:semiHidden/>
    <w:rsid w:val="008766A0"/>
    <w:pPr>
      <w:numPr>
        <w:ilvl w:val="1"/>
        <w:numId w:val="15"/>
      </w:numPr>
      <w:overflowPunct w:val="0"/>
      <w:autoSpaceDE w:val="0"/>
      <w:autoSpaceDN w:val="0"/>
      <w:adjustRightInd w:val="0"/>
      <w:spacing w:line="360" w:lineRule="auto"/>
      <w:ind w:left="0" w:firstLine="0"/>
      <w:jc w:val="center"/>
    </w:pPr>
    <w:rPr>
      <w:b/>
      <w:szCs w:val="24"/>
      <w:lang w:val="en-GB"/>
    </w:rPr>
  </w:style>
  <w:style w:type="character" w:customStyle="1" w:styleId="Bodytext3">
    <w:name w:val="Body text (3)_"/>
    <w:link w:val="Bodytext30"/>
    <w:uiPriority w:val="99"/>
    <w:locked/>
    <w:rsid w:val="008766A0"/>
    <w:rPr>
      <w:b/>
      <w:bCs/>
      <w:shd w:val="clear" w:color="auto" w:fill="FFFFFF"/>
    </w:rPr>
  </w:style>
  <w:style w:type="paragraph" w:customStyle="1" w:styleId="Bodytext30">
    <w:name w:val="Body text (3)"/>
    <w:basedOn w:val="prastasis"/>
    <w:link w:val="Bodytext3"/>
    <w:uiPriority w:val="99"/>
    <w:rsid w:val="008766A0"/>
    <w:pPr>
      <w:shd w:val="clear" w:color="auto" w:fill="FFFFFF"/>
      <w:spacing w:line="266" w:lineRule="exact"/>
    </w:pPr>
    <w:rPr>
      <w:rFonts w:asciiTheme="minorHAnsi" w:eastAsiaTheme="minorHAnsi" w:hAnsiTheme="minorHAnsi" w:cstheme="minorBidi"/>
      <w:b/>
      <w:bCs/>
      <w:sz w:val="22"/>
      <w:szCs w:val="22"/>
      <w:lang w:val="lt-LT"/>
    </w:rPr>
  </w:style>
  <w:style w:type="paragraph" w:customStyle="1" w:styleId="Normaldokumentas">
    <w:name w:val="Normal_dokumentas"/>
    <w:qFormat/>
    <w:rsid w:val="008766A0"/>
    <w:pPr>
      <w:spacing w:after="0" w:line="240" w:lineRule="auto"/>
      <w:jc w:val="both"/>
    </w:pPr>
    <w:rPr>
      <w:rFonts w:ascii="Times New Roman" w:eastAsia="Calibri" w:hAnsi="Times New Roman" w:cs="Times New Roman"/>
      <w:sz w:val="24"/>
    </w:rPr>
  </w:style>
  <w:style w:type="character" w:customStyle="1" w:styleId="Hyperlink0">
    <w:name w:val="Hyperlink.0"/>
    <w:rsid w:val="008766A0"/>
    <w:rPr>
      <w:color w:val="0000FF"/>
      <w:u w:val="single"/>
    </w:rPr>
  </w:style>
  <w:style w:type="paragraph" w:customStyle="1" w:styleId="Body2">
    <w:name w:val="Body 2"/>
    <w:rsid w:val="008766A0"/>
    <w:pPr>
      <w:suppressAutoHyphens/>
      <w:autoSpaceDN w:val="0"/>
      <w:spacing w:after="40" w:line="240" w:lineRule="auto"/>
      <w:jc w:val="both"/>
      <w:textAlignment w:val="baseline"/>
    </w:pPr>
    <w:rPr>
      <w:rFonts w:ascii="Times New Roman" w:eastAsia="Arial Unicode MS" w:hAnsi="Times New Roman" w:cs="Times New Roman"/>
      <w:color w:val="000000"/>
      <w:lang w:val="en-US" w:eastAsia="lt-LT"/>
    </w:rPr>
  </w:style>
  <w:style w:type="paragraph" w:customStyle="1" w:styleId="Heading">
    <w:name w:val="Heading"/>
    <w:next w:val="Body2"/>
    <w:rsid w:val="008766A0"/>
    <w:pPr>
      <w:suppressAutoHyphens/>
      <w:autoSpaceDN w:val="0"/>
      <w:spacing w:after="0" w:line="240" w:lineRule="auto"/>
      <w:textAlignment w:val="baseline"/>
      <w:outlineLvl w:val="0"/>
    </w:pPr>
    <w:rPr>
      <w:rFonts w:ascii="Times New Roman" w:eastAsia="Arial Unicode MS" w:hAnsi="Times New Roman" w:cs="Times New Roman"/>
      <w:b/>
      <w:bCs/>
      <w:caps/>
      <w:color w:val="434343"/>
      <w:spacing w:val="4"/>
      <w:lang w:val="en-US" w:eastAsia="lt-LT"/>
    </w:rPr>
  </w:style>
  <w:style w:type="character" w:customStyle="1" w:styleId="SraopastraipaDiagrama">
    <w:name w:val="Sąrašo pastraipa Diagrama"/>
    <w:aliases w:val="List Paragraph Red Diagrama,Bullet EY Diagrama"/>
    <w:link w:val="Sraopastraipa"/>
    <w:locked/>
    <w:rsid w:val="008766A0"/>
    <w:rPr>
      <w:rFonts w:ascii="TimesLT" w:eastAsia="Times New Roman" w:hAnsi="TimesLT" w:cs="Times New Roman"/>
      <w:sz w:val="24"/>
      <w:szCs w:val="20"/>
      <w:lang w:val="en-US"/>
    </w:rPr>
  </w:style>
  <w:style w:type="paragraph" w:styleId="Pagrindiniotekstopirmatrauka2">
    <w:name w:val="Body Text First Indent 2"/>
    <w:basedOn w:val="Pagrindiniotekstotrauka"/>
    <w:link w:val="Pagrindiniotekstopirmatrauka2Diagrama"/>
    <w:rsid w:val="008766A0"/>
    <w:pPr>
      <w:spacing w:after="120"/>
      <w:ind w:left="283" w:firstLine="210"/>
      <w:jc w:val="left"/>
    </w:pPr>
  </w:style>
  <w:style w:type="character" w:customStyle="1" w:styleId="Pagrindiniotekstopirmatrauka2Diagrama">
    <w:name w:val="Pagrindinio teksto pirma įtrauka 2 Diagrama"/>
    <w:basedOn w:val="PagrindiniotekstotraukaDiagrama"/>
    <w:link w:val="Pagrindiniotekstopirmatrauka2"/>
    <w:rsid w:val="008766A0"/>
    <w:rPr>
      <w:rFonts w:ascii="Times New Roman" w:eastAsia="Times New Roman" w:hAnsi="Times New Roman" w:cs="Times New Roman"/>
      <w:sz w:val="24"/>
      <w:szCs w:val="20"/>
      <w:lang w:val="en-US"/>
    </w:rPr>
  </w:style>
  <w:style w:type="paragraph" w:customStyle="1" w:styleId="Betarp1">
    <w:name w:val="Be tarpų1"/>
    <w:qFormat/>
    <w:rsid w:val="008766A0"/>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77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1561</TotalTime>
  <Pages>13</Pages>
  <Words>6693</Words>
  <Characters>3816</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Dambrauskienė</dc:creator>
  <cp:keywords/>
  <dc:description/>
  <cp:lastModifiedBy>Lina Dambrauskienė</cp:lastModifiedBy>
  <cp:revision>54</cp:revision>
  <dcterms:created xsi:type="dcterms:W3CDTF">2023-06-22T02:56:00Z</dcterms:created>
  <dcterms:modified xsi:type="dcterms:W3CDTF">2025-07-21T05:47:00Z</dcterms:modified>
</cp:coreProperties>
</file>