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BF74" w14:textId="79722307" w:rsidR="00157A90" w:rsidRDefault="00747ACA" w:rsidP="00157A90">
      <w:pPr>
        <w:jc w:val="right"/>
        <w:rPr>
          <w:lang w:eastAsia="ar-SA"/>
        </w:rPr>
      </w:pPr>
      <w:r>
        <w:rPr>
          <w:lang w:eastAsia="ar-SA"/>
        </w:rPr>
        <w:t>Pirkimo sąlygų 2 priedas</w:t>
      </w:r>
    </w:p>
    <w:p w14:paraId="45DACA74" w14:textId="77777777" w:rsidR="0051605B" w:rsidRDefault="0051605B" w:rsidP="002678E5">
      <w:pPr>
        <w:jc w:val="center"/>
        <w:rPr>
          <w:b/>
        </w:rPr>
      </w:pPr>
    </w:p>
    <w:p w14:paraId="75959B34" w14:textId="77777777" w:rsidR="0051605B" w:rsidRDefault="0051605B" w:rsidP="002678E5">
      <w:pPr>
        <w:jc w:val="center"/>
        <w:rPr>
          <w:b/>
        </w:rPr>
      </w:pPr>
    </w:p>
    <w:p w14:paraId="07701CA5" w14:textId="77777777" w:rsidR="00DB2D7B" w:rsidRDefault="00C56071" w:rsidP="002678E5">
      <w:pPr>
        <w:jc w:val="center"/>
        <w:rPr>
          <w:b/>
        </w:rPr>
      </w:pPr>
      <w:r w:rsidRPr="00C56071">
        <w:rPr>
          <w:b/>
        </w:rPr>
        <w:t>TVOROS ĮRENGIMO TECHNINĖ SPECIFIKACIJA</w:t>
      </w:r>
    </w:p>
    <w:p w14:paraId="73079811" w14:textId="77777777" w:rsidR="00C56071" w:rsidRDefault="00C56071">
      <w:pPr>
        <w:rPr>
          <w:b/>
        </w:rPr>
      </w:pPr>
    </w:p>
    <w:p w14:paraId="0561B1E0" w14:textId="702173C6" w:rsidR="00C56071" w:rsidRDefault="00C56071">
      <w:r w:rsidRPr="00C56071">
        <w:t>Objekto vieta</w:t>
      </w:r>
      <w:r>
        <w:t xml:space="preserve">: </w:t>
      </w:r>
      <w:r w:rsidRPr="00C56071">
        <w:t xml:space="preserve"> </w:t>
      </w:r>
      <w:r w:rsidR="00AD2D36">
        <w:t xml:space="preserve">Vilniaus g. </w:t>
      </w:r>
      <w:r w:rsidR="004F6842">
        <w:t>5</w:t>
      </w:r>
      <w:r w:rsidR="00AD2D36">
        <w:t>1A</w:t>
      </w:r>
      <w:r w:rsidR="004F6842">
        <w:t>,</w:t>
      </w:r>
      <w:r w:rsidR="00773954">
        <w:t xml:space="preserve"> Švenčionių </w:t>
      </w:r>
      <w:r w:rsidR="00EB5D68">
        <w:t xml:space="preserve"> sen.</w:t>
      </w:r>
      <w:r w:rsidR="00134A11">
        <w:t xml:space="preserve">, </w:t>
      </w:r>
      <w:r>
        <w:t>Švenčionių r. sav.</w:t>
      </w:r>
      <w:r w:rsidR="00773954">
        <w:t xml:space="preserve"> </w:t>
      </w:r>
      <w:r>
        <w:t>(</w:t>
      </w:r>
      <w:r w:rsidR="0067052F">
        <w:t xml:space="preserve">Sentikių </w:t>
      </w:r>
      <w:r w:rsidR="00773954">
        <w:t>kapinių teritorija)</w:t>
      </w:r>
    </w:p>
    <w:p w14:paraId="0FF18EDB" w14:textId="77777777" w:rsidR="00C56071" w:rsidRDefault="00C56071"/>
    <w:p w14:paraId="41022F0A" w14:textId="5AB0BCE6" w:rsidR="00C56071" w:rsidRPr="001327CD" w:rsidRDefault="00773954">
      <w:pPr>
        <w:rPr>
          <w:color w:val="000000"/>
        </w:rPr>
      </w:pPr>
      <w:r>
        <w:t xml:space="preserve">Atlikti nužymėjimą vietoje ir įrengti  kapinių </w:t>
      </w:r>
      <w:r w:rsidR="00EB5D68">
        <w:t>teritorijos</w:t>
      </w:r>
      <w:r>
        <w:t xml:space="preserve">  </w:t>
      </w:r>
      <w:r w:rsidR="004F3A64">
        <w:t xml:space="preserve">aptvėrimą, bendras ilgis – apie </w:t>
      </w:r>
      <w:r w:rsidR="00AD2D36">
        <w:t>625</w:t>
      </w:r>
      <w:r w:rsidR="001327CD">
        <w:t xml:space="preserve"> </w:t>
      </w:r>
      <w:r w:rsidR="004F3A64" w:rsidRPr="00CF5853">
        <w:rPr>
          <w:color w:val="FF0000"/>
        </w:rPr>
        <w:t xml:space="preserve"> </w:t>
      </w:r>
      <w:r w:rsidR="004F3A64" w:rsidRPr="001327CD">
        <w:rPr>
          <w:color w:val="000000"/>
        </w:rPr>
        <w:t>m.</w:t>
      </w:r>
    </w:p>
    <w:p w14:paraId="0BD3776A" w14:textId="77777777" w:rsidR="004F3A64" w:rsidRDefault="004F3A64">
      <w:r>
        <w:t>Tvora iš  metalinių segmentų  ta</w:t>
      </w:r>
      <w:r w:rsidR="00773954">
        <w:t>rp metalinių stulpų be cokolio</w:t>
      </w:r>
      <w:r w:rsidR="00EB5D68">
        <w:t>.</w:t>
      </w:r>
      <w:r w:rsidR="00773954">
        <w:t xml:space="preserve"> </w:t>
      </w:r>
    </w:p>
    <w:p w14:paraId="4A98DCBF" w14:textId="77777777" w:rsidR="004F3A64" w:rsidRDefault="004F3A64"/>
    <w:p w14:paraId="655970EA" w14:textId="77777777" w:rsidR="004F3A64" w:rsidRDefault="004F3A64">
      <w:r>
        <w:t>Reikalavimai segmentams:</w:t>
      </w:r>
    </w:p>
    <w:p w14:paraId="334D9F92" w14:textId="77777777" w:rsidR="004F3A64" w:rsidRDefault="00A965CE">
      <w:r>
        <w:t>Segmento aukštis – 1,23</w:t>
      </w:r>
      <w:r w:rsidR="004F3A64">
        <w:t xml:space="preserve"> m (±0,03 m)</w:t>
      </w:r>
    </w:p>
    <w:p w14:paraId="43EF605B" w14:textId="77777777" w:rsidR="004F3A64" w:rsidRDefault="0056132D">
      <w:r>
        <w:t xml:space="preserve">Vielos storis ne mažiau 5 </w:t>
      </w:r>
      <w:r w:rsidR="004F3A64">
        <w:t xml:space="preserve"> mm;</w:t>
      </w:r>
    </w:p>
    <w:p w14:paraId="5150655D" w14:textId="77777777" w:rsidR="004F3A64" w:rsidRDefault="004F3A64">
      <w:r>
        <w:t>segmento akučių dydis – 200×50 mm</w:t>
      </w:r>
      <w:r w:rsidR="00A965CE">
        <w:t xml:space="preserve"> (</w:t>
      </w:r>
      <w:bookmarkStart w:id="0" w:name="_Hlk202962226"/>
      <w:r w:rsidR="00A965CE">
        <w:t>±</w:t>
      </w:r>
      <w:bookmarkEnd w:id="0"/>
      <w:r w:rsidR="00A965CE">
        <w:t xml:space="preserve"> 10 %)</w:t>
      </w:r>
    </w:p>
    <w:p w14:paraId="144D869E" w14:textId="77777777" w:rsidR="004F3A64" w:rsidRDefault="004F3A64">
      <w:r>
        <w:t>Se</w:t>
      </w:r>
      <w:r w:rsidR="00FD68B0">
        <w:t>gmentai cinkuoti  karštu būdu</w:t>
      </w:r>
      <w:r w:rsidR="00EB5D68">
        <w:t xml:space="preserve"> ir</w:t>
      </w:r>
      <w:r w:rsidR="00FD68B0">
        <w:t xml:space="preserve"> </w:t>
      </w:r>
      <w:r>
        <w:t xml:space="preserve"> deng</w:t>
      </w:r>
      <w:r w:rsidR="00FD68B0">
        <w:t xml:space="preserve">ti poliesterine danga arba dažyti milteliniu būdu. </w:t>
      </w:r>
    </w:p>
    <w:p w14:paraId="7D32091A" w14:textId="77777777" w:rsidR="004F3A64" w:rsidRDefault="004F3A64">
      <w:r>
        <w:t>Spalva  RAL 8017 (ruda)</w:t>
      </w:r>
      <w:r w:rsidR="0088394F" w:rsidRPr="0088394F">
        <w:t xml:space="preserve"> </w:t>
      </w:r>
      <w:r w:rsidR="0088394F">
        <w:t>arba RAL 7016 (tamsiai pilka).</w:t>
      </w:r>
    </w:p>
    <w:p w14:paraId="03942302" w14:textId="77777777" w:rsidR="004F3A64" w:rsidRDefault="004F3A64">
      <w:r>
        <w:t xml:space="preserve">Standumo briaunų skaičius –ne mažiau </w:t>
      </w:r>
      <w:r w:rsidR="003F101C">
        <w:t>2</w:t>
      </w:r>
      <w:r w:rsidR="00584204">
        <w:t xml:space="preserve">. </w:t>
      </w:r>
    </w:p>
    <w:p w14:paraId="650FC13E" w14:textId="77777777" w:rsidR="004F3A64" w:rsidRDefault="004F3A64"/>
    <w:p w14:paraId="2875463C" w14:textId="77777777" w:rsidR="004F3A64" w:rsidRDefault="004F3A64">
      <w:r>
        <w:t>Reikalavimai stulpams:</w:t>
      </w:r>
    </w:p>
    <w:p w14:paraId="3614360D" w14:textId="77777777" w:rsidR="009B50A0" w:rsidRDefault="00EE298B">
      <w:r>
        <w:t xml:space="preserve">Ilgis – ne mažiau 1,70 </w:t>
      </w:r>
      <w:r w:rsidR="009B50A0">
        <w:t xml:space="preserve"> m;</w:t>
      </w:r>
    </w:p>
    <w:p w14:paraId="406A6AC9" w14:textId="77777777" w:rsidR="009B50A0" w:rsidRDefault="009B50A0">
      <w:r>
        <w:t>Metalo profilio skerspjūvis  ne mažiau 60x40x2 mm;</w:t>
      </w:r>
    </w:p>
    <w:p w14:paraId="4D8F8799" w14:textId="77777777" w:rsidR="009B50A0" w:rsidRDefault="009B50A0" w:rsidP="009B50A0">
      <w:r>
        <w:t>Stulpai su plastikiniais dangteliais;</w:t>
      </w:r>
      <w:r w:rsidR="004F3A64">
        <w:br/>
      </w:r>
      <w:r>
        <w:t xml:space="preserve">Stulpai cinkuoti  karštu būdu ir </w:t>
      </w:r>
      <w:r w:rsidR="00FD68B0">
        <w:t>dengti poliesterine danga arba dažyti milteliniu būdu.</w:t>
      </w:r>
    </w:p>
    <w:p w14:paraId="1651C59C" w14:textId="77777777" w:rsidR="009B50A0" w:rsidRDefault="009B50A0" w:rsidP="009B50A0">
      <w:r>
        <w:t>Spalva  RAL 8017 (ruda)</w:t>
      </w:r>
      <w:r w:rsidR="00735765">
        <w:t xml:space="preserve"> </w:t>
      </w:r>
      <w:r w:rsidR="0088394F">
        <w:t>arba RAL 7016 (tamsiai pilka).</w:t>
      </w:r>
    </w:p>
    <w:p w14:paraId="5A16C105" w14:textId="77777777" w:rsidR="009B50A0" w:rsidRDefault="009B50A0" w:rsidP="009B50A0">
      <w:r>
        <w:t xml:space="preserve">Montuojami įbetonuojant. </w:t>
      </w:r>
    </w:p>
    <w:p w14:paraId="35F7C45E" w14:textId="77777777" w:rsidR="009B50A0" w:rsidRDefault="009B50A0" w:rsidP="009B50A0"/>
    <w:p w14:paraId="756077AC" w14:textId="30F23E06" w:rsidR="00AD2D36" w:rsidRDefault="00AD2D36" w:rsidP="009B50A0">
      <w:r>
        <w:t>Reikalavimai vartams (1 vnt).</w:t>
      </w:r>
    </w:p>
    <w:p w14:paraId="222A81B6" w14:textId="58423682" w:rsidR="00AD2D36" w:rsidRDefault="00AD2D36" w:rsidP="009B50A0">
      <w:r>
        <w:t>Gabaritai-4,00x1,23 m. (</w:t>
      </w:r>
      <w:r w:rsidR="00BC6554">
        <w:t>±</w:t>
      </w:r>
      <w:r>
        <w:t xml:space="preserve">0,05 </w:t>
      </w:r>
      <w:r w:rsidR="00BC6554">
        <w:t>m</w:t>
      </w:r>
      <w:r>
        <w:t>). dviejų varčių;;</w:t>
      </w:r>
    </w:p>
    <w:p w14:paraId="1FA45926" w14:textId="5E68BC45" w:rsidR="00AD2D36" w:rsidRDefault="00AD2D36" w:rsidP="009B50A0">
      <w:r>
        <w:t>Vartų kolonos- iš ne mažiau kaip 100x100 mm plieninio vamzdžio profilio;</w:t>
      </w:r>
    </w:p>
    <w:p w14:paraId="1BAF575A" w14:textId="4340C908" w:rsidR="00AD2D36" w:rsidRDefault="00AD2D36" w:rsidP="009B50A0">
      <w:r>
        <w:t>Vartų rėmas iš ne mažiau kaip 60x40 plieninio vamzdžio profilio;</w:t>
      </w:r>
    </w:p>
    <w:p w14:paraId="0E2692DA" w14:textId="76D4849F" w:rsidR="00AD2D36" w:rsidRDefault="00AD2D36" w:rsidP="009B50A0">
      <w:r>
        <w:t>Vartų vyriai-reguliuojami;</w:t>
      </w:r>
    </w:p>
    <w:p w14:paraId="1B8D936A" w14:textId="513C327B" w:rsidR="00AD2D36" w:rsidRDefault="00AD2D36" w:rsidP="009B50A0">
      <w:r>
        <w:t>Užpildas-vielos</w:t>
      </w:r>
      <w:r w:rsidR="00BC6554">
        <w:t xml:space="preserve"> </w:t>
      </w:r>
      <w:r>
        <w:t>tinklo segmentas;</w:t>
      </w:r>
    </w:p>
    <w:p w14:paraId="5D4E6662" w14:textId="77777777" w:rsidR="00BC6554" w:rsidRDefault="00AD2D36" w:rsidP="009B50A0">
      <w:r>
        <w:t>Vartai yra su kilpomis spynai ir fiksatoriais į žemę;</w:t>
      </w:r>
    </w:p>
    <w:p w14:paraId="0328297F" w14:textId="2DA2E596" w:rsidR="00AD2D36" w:rsidRDefault="00AD2D36" w:rsidP="009B50A0">
      <w:r>
        <w:t>Spalva RAL  8017 (ruda), RAL 7016 (tamsiai pilka)</w:t>
      </w:r>
    </w:p>
    <w:p w14:paraId="752BE22C" w14:textId="3624F64A" w:rsidR="00AD2D36" w:rsidRDefault="00AD2D36" w:rsidP="009B50A0"/>
    <w:p w14:paraId="33BDFD88" w14:textId="5F3EBA32" w:rsidR="00AD2D36" w:rsidRDefault="00AD2D36" w:rsidP="009B50A0">
      <w:r>
        <w:t>Reikalavimai varteliams (1 vnt.)</w:t>
      </w:r>
      <w:r w:rsidR="00BC6554">
        <w:t>.</w:t>
      </w:r>
    </w:p>
    <w:p w14:paraId="5415D9E8" w14:textId="0392EFAE" w:rsidR="00BC6554" w:rsidRDefault="00BC6554" w:rsidP="009B50A0">
      <w:r>
        <w:t>Gabaritai-1,00x1,23 m (</w:t>
      </w:r>
      <w:r w:rsidRPr="00BC6554">
        <w:t xml:space="preserve"> </w:t>
      </w:r>
      <w:r>
        <w:t>±0,05 m)</w:t>
      </w:r>
    </w:p>
    <w:p w14:paraId="43B41177" w14:textId="61D36C84" w:rsidR="00BC6554" w:rsidRDefault="00BC6554" w:rsidP="009B50A0">
      <w:r>
        <w:t>Vartų kolonos- iš ne mažiau kaip 60x60 mm plieninio vamzdžio profilio;</w:t>
      </w:r>
    </w:p>
    <w:p w14:paraId="2EE98CFB" w14:textId="0E0F4ADD" w:rsidR="00BC6554" w:rsidRDefault="00BC6554" w:rsidP="009B50A0">
      <w:r>
        <w:t>Vartų rėmas iš ne mažiau kaip 60x40 plieninio vamzdžio profilio;</w:t>
      </w:r>
    </w:p>
    <w:p w14:paraId="51B74EAA" w14:textId="442816C0" w:rsidR="00BC6554" w:rsidRDefault="00BC6554" w:rsidP="009B50A0">
      <w:r>
        <w:t>Vartų vyriai-reguliuojami;</w:t>
      </w:r>
    </w:p>
    <w:p w14:paraId="2D769150" w14:textId="1D4A7463" w:rsidR="00BC6554" w:rsidRDefault="00BC6554" w:rsidP="009B50A0">
      <w:r>
        <w:t>Varteliai su įleidžiama spyna;</w:t>
      </w:r>
    </w:p>
    <w:p w14:paraId="0EF7D711" w14:textId="3D813647" w:rsidR="00BC6554" w:rsidRDefault="00BC6554" w:rsidP="009B50A0">
      <w:r>
        <w:t>Užpildas-vielos tinklo segmentas;</w:t>
      </w:r>
    </w:p>
    <w:p w14:paraId="663142AE" w14:textId="749347F3" w:rsidR="00BC6554" w:rsidRDefault="00BC6554" w:rsidP="009B50A0">
      <w:r>
        <w:t>Spalva RAL 8017 (ruda), RAL 7016 (tamsiai pilka)</w:t>
      </w:r>
    </w:p>
    <w:p w14:paraId="74E7CA0E" w14:textId="77777777" w:rsidR="00AD2D36" w:rsidRDefault="00AD2D36" w:rsidP="009B50A0"/>
    <w:p w14:paraId="4930C842" w14:textId="77777777" w:rsidR="00AD2D36" w:rsidRDefault="00AD2D36" w:rsidP="009B50A0"/>
    <w:p w14:paraId="71E5D837" w14:textId="77777777" w:rsidR="00AD2D36" w:rsidRDefault="00AD2D36" w:rsidP="009B50A0"/>
    <w:p w14:paraId="7D352508" w14:textId="77777777" w:rsidR="00EE298B" w:rsidRDefault="00EE298B" w:rsidP="00892C49">
      <w:r>
        <w:t xml:space="preserve">Tvoros montavimo vietoje (plote po 1 m nuo tvoros montavimo </w:t>
      </w:r>
      <w:r w:rsidR="0088394F">
        <w:t>ašies)</w:t>
      </w:r>
      <w:r w:rsidR="008042A0">
        <w:t xml:space="preserve"> pašalinti krūmus ir išly</w:t>
      </w:r>
      <w:r>
        <w:t>ginti teritoriją</w:t>
      </w:r>
      <w:r w:rsidR="008165C6">
        <w:t>.</w:t>
      </w:r>
      <w:r>
        <w:t xml:space="preserve"> </w:t>
      </w:r>
    </w:p>
    <w:p w14:paraId="7ADAB0C5" w14:textId="77777777" w:rsidR="00572213" w:rsidRDefault="00572213" w:rsidP="00892C49">
      <w:r>
        <w:t xml:space="preserve">Pridedamas sklypo planas. </w:t>
      </w:r>
    </w:p>
    <w:p w14:paraId="32BC61FD" w14:textId="77777777" w:rsidR="00EE298B" w:rsidRDefault="00EE298B" w:rsidP="00892C49"/>
    <w:p w14:paraId="52C82E3D" w14:textId="77777777" w:rsidR="00BC6554" w:rsidRDefault="00BC6554" w:rsidP="00C353C0">
      <w:pPr>
        <w:jc w:val="center"/>
      </w:pPr>
    </w:p>
    <w:p w14:paraId="52C04013" w14:textId="77777777" w:rsidR="00BC6554" w:rsidRDefault="00BC6554" w:rsidP="00C353C0">
      <w:pPr>
        <w:jc w:val="center"/>
      </w:pPr>
    </w:p>
    <w:p w14:paraId="2BA50F9C" w14:textId="77777777" w:rsidR="00EF7618" w:rsidRDefault="00EF7618" w:rsidP="00C353C0">
      <w:pPr>
        <w:jc w:val="center"/>
      </w:pPr>
    </w:p>
    <w:p w14:paraId="25F3B5E8" w14:textId="77777777" w:rsidR="00EF7618" w:rsidRDefault="00EF7618" w:rsidP="00C353C0">
      <w:pPr>
        <w:jc w:val="center"/>
      </w:pPr>
    </w:p>
    <w:p w14:paraId="6CC31176" w14:textId="77777777" w:rsidR="00BC6554" w:rsidRDefault="00BC6554" w:rsidP="00C353C0">
      <w:pPr>
        <w:jc w:val="center"/>
      </w:pPr>
    </w:p>
    <w:p w14:paraId="0007FA76" w14:textId="13504DDF" w:rsidR="00892C49" w:rsidRDefault="00EE298B" w:rsidP="00C353C0">
      <w:pPr>
        <w:jc w:val="center"/>
      </w:pPr>
      <w:r>
        <w:t xml:space="preserve">Darbų </w:t>
      </w:r>
      <w:r w:rsidR="004E07AA">
        <w:t xml:space="preserve">kiekių </w:t>
      </w:r>
      <w:r>
        <w:t>sąrašas</w:t>
      </w:r>
    </w:p>
    <w:p w14:paraId="4D202249" w14:textId="77777777" w:rsidR="00F730D4" w:rsidRDefault="00F730D4" w:rsidP="00892C49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4457"/>
        <w:gridCol w:w="848"/>
        <w:gridCol w:w="850"/>
        <w:gridCol w:w="1540"/>
        <w:gridCol w:w="1262"/>
      </w:tblGrid>
      <w:tr w:rsidR="00157A90" w14:paraId="30AD6721" w14:textId="77777777" w:rsidTr="009C3D1D">
        <w:tc>
          <w:tcPr>
            <w:tcW w:w="671" w:type="dxa"/>
          </w:tcPr>
          <w:p w14:paraId="64D024CF" w14:textId="77777777" w:rsidR="00157A90" w:rsidRDefault="00157A90" w:rsidP="00157A90">
            <w:r>
              <w:t>Nr.</w:t>
            </w:r>
          </w:p>
        </w:tc>
        <w:tc>
          <w:tcPr>
            <w:tcW w:w="4457" w:type="dxa"/>
          </w:tcPr>
          <w:p w14:paraId="2020FBF5" w14:textId="77777777" w:rsidR="00157A90" w:rsidRDefault="00157A90" w:rsidP="00157A90">
            <w:r>
              <w:t>Darbų pavadinimas</w:t>
            </w:r>
          </w:p>
        </w:tc>
        <w:tc>
          <w:tcPr>
            <w:tcW w:w="848" w:type="dxa"/>
          </w:tcPr>
          <w:p w14:paraId="2C6EA8EB" w14:textId="77777777" w:rsidR="00157A90" w:rsidRDefault="00157A90" w:rsidP="00157A90">
            <w:r>
              <w:t xml:space="preserve">Mato vnt. </w:t>
            </w:r>
          </w:p>
        </w:tc>
        <w:tc>
          <w:tcPr>
            <w:tcW w:w="850" w:type="dxa"/>
          </w:tcPr>
          <w:p w14:paraId="2C52FAB7" w14:textId="77777777" w:rsidR="00157A90" w:rsidRDefault="00157A90" w:rsidP="00157A90">
            <w:r>
              <w:t>Kiekis</w:t>
            </w:r>
          </w:p>
        </w:tc>
        <w:tc>
          <w:tcPr>
            <w:tcW w:w="1540" w:type="dxa"/>
          </w:tcPr>
          <w:p w14:paraId="066912EE" w14:textId="77777777" w:rsidR="00157A90" w:rsidRDefault="00157A90" w:rsidP="00157A90">
            <w:r>
              <w:t>Kaina už vnt. be PVM, Eur</w:t>
            </w:r>
          </w:p>
        </w:tc>
        <w:tc>
          <w:tcPr>
            <w:tcW w:w="1262" w:type="dxa"/>
          </w:tcPr>
          <w:p w14:paraId="0807DCC7" w14:textId="77777777" w:rsidR="00157A90" w:rsidRDefault="00157A90" w:rsidP="00157A90">
            <w:r>
              <w:t>Viso be PVM, Eur</w:t>
            </w:r>
          </w:p>
        </w:tc>
      </w:tr>
      <w:tr w:rsidR="00E465BD" w14:paraId="195ACC61" w14:textId="77777777" w:rsidTr="009C3D1D">
        <w:tc>
          <w:tcPr>
            <w:tcW w:w="671" w:type="dxa"/>
          </w:tcPr>
          <w:p w14:paraId="075A369B" w14:textId="77777777" w:rsidR="00E465BD" w:rsidRDefault="00E465BD" w:rsidP="00892C49">
            <w:r>
              <w:t>1</w:t>
            </w:r>
          </w:p>
        </w:tc>
        <w:tc>
          <w:tcPr>
            <w:tcW w:w="4457" w:type="dxa"/>
          </w:tcPr>
          <w:p w14:paraId="2AED9514" w14:textId="77777777" w:rsidR="00E465BD" w:rsidRDefault="00E465BD" w:rsidP="00157A90">
            <w:r>
              <w:t xml:space="preserve">Tvoros skydų </w:t>
            </w:r>
            <w:r w:rsidR="00157A90">
              <w:t>tvirtinimas tarp įrengtų stulpų</w:t>
            </w:r>
            <w:r w:rsidR="00C353C0">
              <w:t>.</w:t>
            </w:r>
            <w:r w:rsidR="00157A90">
              <w:t xml:space="preserve"> </w:t>
            </w:r>
          </w:p>
        </w:tc>
        <w:tc>
          <w:tcPr>
            <w:tcW w:w="848" w:type="dxa"/>
          </w:tcPr>
          <w:p w14:paraId="777CDFA7" w14:textId="77777777" w:rsidR="00E465BD" w:rsidRDefault="00E465BD" w:rsidP="00892C49">
            <w:r>
              <w:t>Vnt.</w:t>
            </w:r>
          </w:p>
        </w:tc>
        <w:tc>
          <w:tcPr>
            <w:tcW w:w="850" w:type="dxa"/>
          </w:tcPr>
          <w:p w14:paraId="0C9CFD23" w14:textId="1A145650" w:rsidR="00E465BD" w:rsidRDefault="00BC6554" w:rsidP="00892C49">
            <w:r>
              <w:t>250</w:t>
            </w:r>
          </w:p>
        </w:tc>
        <w:tc>
          <w:tcPr>
            <w:tcW w:w="1540" w:type="dxa"/>
          </w:tcPr>
          <w:p w14:paraId="7DA7D7BE" w14:textId="77777777" w:rsidR="00E465BD" w:rsidRDefault="00E465BD" w:rsidP="00E465BD"/>
        </w:tc>
        <w:tc>
          <w:tcPr>
            <w:tcW w:w="1262" w:type="dxa"/>
          </w:tcPr>
          <w:p w14:paraId="2B0C7E6C" w14:textId="77777777" w:rsidR="00E465BD" w:rsidRDefault="00E465BD" w:rsidP="00E465BD"/>
        </w:tc>
      </w:tr>
      <w:tr w:rsidR="00E465BD" w14:paraId="7A95B5BB" w14:textId="77777777" w:rsidTr="009C3D1D">
        <w:tc>
          <w:tcPr>
            <w:tcW w:w="671" w:type="dxa"/>
          </w:tcPr>
          <w:p w14:paraId="4B5F623B" w14:textId="77777777" w:rsidR="00E465BD" w:rsidRDefault="00E465BD" w:rsidP="00892C49">
            <w:r>
              <w:t>2</w:t>
            </w:r>
          </w:p>
        </w:tc>
        <w:tc>
          <w:tcPr>
            <w:tcW w:w="4457" w:type="dxa"/>
          </w:tcPr>
          <w:p w14:paraId="58AC84DA" w14:textId="77777777" w:rsidR="00E465BD" w:rsidRDefault="00E465BD" w:rsidP="00F730D4">
            <w:r>
              <w:t>Tvoros metalinių stulpų montavimas, išgr</w:t>
            </w:r>
            <w:r w:rsidR="00157A90">
              <w:t>ęžiant duobes, betonuojant bei užpilant ir sutankinant gruntą</w:t>
            </w:r>
            <w:r w:rsidR="00BC6554">
              <w:t>.</w:t>
            </w:r>
          </w:p>
          <w:p w14:paraId="254845BB" w14:textId="52F5D12F" w:rsidR="00BC6554" w:rsidRDefault="00BC6554" w:rsidP="00F730D4">
            <w:r>
              <w:t>(300 vnt.</w:t>
            </w:r>
            <w:r w:rsidR="00F6037C">
              <w:t xml:space="preserve"> </w:t>
            </w:r>
            <w:r>
              <w:t xml:space="preserve">dėl reljefo </w:t>
            </w:r>
            <w:r w:rsidR="00F6037C">
              <w:t>y</w:t>
            </w:r>
            <w:r>
              <w:t>patumų atskirose vietose</w:t>
            </w:r>
            <w:r w:rsidR="00F6037C">
              <w:t xml:space="preserve"> reikalingi papildomi stulpai, šioje pozicijoje papildomų stulpų kiekis jau įvertintas).</w:t>
            </w:r>
          </w:p>
        </w:tc>
        <w:tc>
          <w:tcPr>
            <w:tcW w:w="848" w:type="dxa"/>
          </w:tcPr>
          <w:p w14:paraId="60A7D7AC" w14:textId="77777777" w:rsidR="00E465BD" w:rsidRDefault="00E465BD" w:rsidP="00892C49">
            <w:r>
              <w:t>Vnt.</w:t>
            </w:r>
          </w:p>
        </w:tc>
        <w:tc>
          <w:tcPr>
            <w:tcW w:w="850" w:type="dxa"/>
          </w:tcPr>
          <w:p w14:paraId="2209B8EE" w14:textId="694D7FC4" w:rsidR="00E465BD" w:rsidRDefault="00BC6554" w:rsidP="00892C49">
            <w:r>
              <w:t>300</w:t>
            </w:r>
          </w:p>
        </w:tc>
        <w:tc>
          <w:tcPr>
            <w:tcW w:w="1540" w:type="dxa"/>
          </w:tcPr>
          <w:p w14:paraId="6A0834F6" w14:textId="77777777" w:rsidR="00E465BD" w:rsidRDefault="00E465BD" w:rsidP="00E465BD"/>
        </w:tc>
        <w:tc>
          <w:tcPr>
            <w:tcW w:w="1262" w:type="dxa"/>
          </w:tcPr>
          <w:p w14:paraId="57E4AB8A" w14:textId="77777777" w:rsidR="00E465BD" w:rsidRDefault="00E465BD" w:rsidP="00E465BD"/>
        </w:tc>
      </w:tr>
      <w:tr w:rsidR="00E465BD" w14:paraId="6DFA757A" w14:textId="77777777" w:rsidTr="009C3D1D">
        <w:tc>
          <w:tcPr>
            <w:tcW w:w="671" w:type="dxa"/>
          </w:tcPr>
          <w:p w14:paraId="5C69B6A6" w14:textId="77777777" w:rsidR="00E465BD" w:rsidRDefault="00E465BD" w:rsidP="00892C49">
            <w:r>
              <w:t>3</w:t>
            </w:r>
          </w:p>
        </w:tc>
        <w:tc>
          <w:tcPr>
            <w:tcW w:w="4457" w:type="dxa"/>
          </w:tcPr>
          <w:p w14:paraId="5E90F7E9" w14:textId="03DB2BF8" w:rsidR="00E465BD" w:rsidRDefault="00E465BD" w:rsidP="00892C49">
            <w:r>
              <w:t xml:space="preserve">Paviršių (tvoros montavimo vietoje) </w:t>
            </w:r>
            <w:r w:rsidR="00F6037C">
              <w:t>p</w:t>
            </w:r>
            <w:r>
              <w:t>laniravimas</w:t>
            </w:r>
            <w:r w:rsidR="00C353C0">
              <w:t>.</w:t>
            </w:r>
            <w:r w:rsidR="00D5760A">
              <w:t xml:space="preserve"> (apie)</w:t>
            </w:r>
          </w:p>
        </w:tc>
        <w:tc>
          <w:tcPr>
            <w:tcW w:w="848" w:type="dxa"/>
          </w:tcPr>
          <w:p w14:paraId="7A839E47" w14:textId="77777777" w:rsidR="00E465BD" w:rsidRDefault="00E465BD" w:rsidP="00892C49">
            <w:r>
              <w:t>m</w:t>
            </w:r>
          </w:p>
        </w:tc>
        <w:tc>
          <w:tcPr>
            <w:tcW w:w="850" w:type="dxa"/>
          </w:tcPr>
          <w:p w14:paraId="265BF491" w14:textId="36FF2B4F" w:rsidR="00E465BD" w:rsidRDefault="00D5760A" w:rsidP="00892C49">
            <w:r>
              <w:t>273</w:t>
            </w:r>
          </w:p>
        </w:tc>
        <w:tc>
          <w:tcPr>
            <w:tcW w:w="1540" w:type="dxa"/>
          </w:tcPr>
          <w:p w14:paraId="30C2325F" w14:textId="77777777" w:rsidR="00E465BD" w:rsidRDefault="00E465BD" w:rsidP="00E465BD"/>
        </w:tc>
        <w:tc>
          <w:tcPr>
            <w:tcW w:w="1262" w:type="dxa"/>
          </w:tcPr>
          <w:p w14:paraId="25133C3B" w14:textId="77777777" w:rsidR="00E465BD" w:rsidRDefault="00E465BD" w:rsidP="00E465BD"/>
        </w:tc>
      </w:tr>
      <w:tr w:rsidR="00E465BD" w14:paraId="179353F6" w14:textId="77777777" w:rsidTr="009C3D1D">
        <w:tc>
          <w:tcPr>
            <w:tcW w:w="671" w:type="dxa"/>
          </w:tcPr>
          <w:p w14:paraId="3C79C58D" w14:textId="77777777" w:rsidR="00E465BD" w:rsidRDefault="00E465BD" w:rsidP="00892C49">
            <w:r>
              <w:t>4</w:t>
            </w:r>
          </w:p>
        </w:tc>
        <w:tc>
          <w:tcPr>
            <w:tcW w:w="4457" w:type="dxa"/>
          </w:tcPr>
          <w:p w14:paraId="269C925C" w14:textId="77777777" w:rsidR="00E465BD" w:rsidRDefault="00E465BD" w:rsidP="00F730D4">
            <w:r>
              <w:t xml:space="preserve">Krūmų ir smulkaus miško naikinimas nuo </w:t>
            </w:r>
            <w:r w:rsidR="00157A90">
              <w:t xml:space="preserve">plotų, kai gruntai </w:t>
            </w:r>
            <w:r>
              <w:t>natūralūs ( krūmai reti, tvo</w:t>
            </w:r>
            <w:r w:rsidR="00157A90">
              <w:t>ros montavimo vietoje. po 1 m</w:t>
            </w:r>
            <w:r>
              <w:t xml:space="preserve"> nuo tvoros ašies)</w:t>
            </w:r>
            <w:r w:rsidR="00C353C0">
              <w:t>.</w:t>
            </w:r>
          </w:p>
        </w:tc>
        <w:tc>
          <w:tcPr>
            <w:tcW w:w="848" w:type="dxa"/>
          </w:tcPr>
          <w:p w14:paraId="5FA7889F" w14:textId="77777777" w:rsidR="00E465BD" w:rsidRDefault="00E465BD" w:rsidP="00892C49">
            <w:r>
              <w:t>ha</w:t>
            </w:r>
          </w:p>
        </w:tc>
        <w:tc>
          <w:tcPr>
            <w:tcW w:w="850" w:type="dxa"/>
          </w:tcPr>
          <w:p w14:paraId="39311441" w14:textId="169D86F7" w:rsidR="00E465BD" w:rsidRDefault="00CC4D8B" w:rsidP="00892C49">
            <w:r>
              <w:t>0,11</w:t>
            </w:r>
          </w:p>
        </w:tc>
        <w:tc>
          <w:tcPr>
            <w:tcW w:w="1540" w:type="dxa"/>
          </w:tcPr>
          <w:p w14:paraId="2AE2C8F2" w14:textId="77777777" w:rsidR="00E465BD" w:rsidRDefault="00E465BD" w:rsidP="00E465BD"/>
        </w:tc>
        <w:tc>
          <w:tcPr>
            <w:tcW w:w="1262" w:type="dxa"/>
          </w:tcPr>
          <w:p w14:paraId="5943C2C1" w14:textId="77777777" w:rsidR="00E465BD" w:rsidRDefault="00E465BD" w:rsidP="00E465BD"/>
        </w:tc>
      </w:tr>
      <w:tr w:rsidR="009C3D1D" w14:paraId="45D04FE6" w14:textId="77777777" w:rsidTr="009C3D1D">
        <w:tc>
          <w:tcPr>
            <w:tcW w:w="671" w:type="dxa"/>
          </w:tcPr>
          <w:p w14:paraId="7FB728B1" w14:textId="63961301" w:rsidR="009C3D1D" w:rsidRDefault="009C3D1D" w:rsidP="00892C49">
            <w:r>
              <w:t>5</w:t>
            </w:r>
          </w:p>
        </w:tc>
        <w:tc>
          <w:tcPr>
            <w:tcW w:w="4457" w:type="dxa"/>
          </w:tcPr>
          <w:p w14:paraId="1BC0D0A1" w14:textId="77777777" w:rsidR="009C3D1D" w:rsidRDefault="009C3D1D" w:rsidP="00F730D4">
            <w:r>
              <w:t>Senos tvoros išmontavimas-ardymas ir utilizavimas.</w:t>
            </w:r>
          </w:p>
          <w:p w14:paraId="30A11386" w14:textId="7C2E8506" w:rsidR="005B2B82" w:rsidRDefault="005B2B82" w:rsidP="00F730D4">
            <w:r>
              <w:t>(metaliniai stulpai, segmentas iš tvoros tinklo)</w:t>
            </w:r>
          </w:p>
        </w:tc>
        <w:tc>
          <w:tcPr>
            <w:tcW w:w="848" w:type="dxa"/>
          </w:tcPr>
          <w:p w14:paraId="2E76D406" w14:textId="37D11ED4" w:rsidR="009C3D1D" w:rsidRDefault="009C3D1D" w:rsidP="00892C49">
            <w:r>
              <w:t>m</w:t>
            </w:r>
          </w:p>
        </w:tc>
        <w:tc>
          <w:tcPr>
            <w:tcW w:w="850" w:type="dxa"/>
          </w:tcPr>
          <w:p w14:paraId="1FB0A394" w14:textId="41BC43D9" w:rsidR="009C3D1D" w:rsidRDefault="00CC4D8B" w:rsidP="00892C49">
            <w:r>
              <w:t>436</w:t>
            </w:r>
          </w:p>
        </w:tc>
        <w:tc>
          <w:tcPr>
            <w:tcW w:w="1540" w:type="dxa"/>
          </w:tcPr>
          <w:p w14:paraId="56801D7C" w14:textId="77777777" w:rsidR="009C3D1D" w:rsidRDefault="009C3D1D" w:rsidP="00E465BD"/>
        </w:tc>
        <w:tc>
          <w:tcPr>
            <w:tcW w:w="1262" w:type="dxa"/>
          </w:tcPr>
          <w:p w14:paraId="0BF80B25" w14:textId="77777777" w:rsidR="009C3D1D" w:rsidRDefault="009C3D1D" w:rsidP="00E465BD"/>
        </w:tc>
      </w:tr>
      <w:tr w:rsidR="00157A90" w14:paraId="6CB7C181" w14:textId="77777777" w:rsidTr="009C3D1D">
        <w:tc>
          <w:tcPr>
            <w:tcW w:w="8366" w:type="dxa"/>
            <w:gridSpan w:val="5"/>
          </w:tcPr>
          <w:p w14:paraId="0A08C2C9" w14:textId="77777777" w:rsidR="00157A90" w:rsidRDefault="00157A90" w:rsidP="00157A90">
            <w:pPr>
              <w:jc w:val="right"/>
            </w:pPr>
            <w:r>
              <w:t>Iš viso be PVM, Eur</w:t>
            </w:r>
          </w:p>
        </w:tc>
        <w:tc>
          <w:tcPr>
            <w:tcW w:w="1262" w:type="dxa"/>
          </w:tcPr>
          <w:p w14:paraId="0D255843" w14:textId="77777777" w:rsidR="00157A90" w:rsidRDefault="00157A90" w:rsidP="00157A90"/>
        </w:tc>
      </w:tr>
      <w:tr w:rsidR="00157A90" w14:paraId="2598B00F" w14:textId="77777777" w:rsidTr="009C3D1D">
        <w:tc>
          <w:tcPr>
            <w:tcW w:w="8366" w:type="dxa"/>
            <w:gridSpan w:val="5"/>
          </w:tcPr>
          <w:p w14:paraId="6087506C" w14:textId="77777777" w:rsidR="00157A90" w:rsidRDefault="00157A90" w:rsidP="00157A90">
            <w:pPr>
              <w:jc w:val="right"/>
            </w:pPr>
            <w:r>
              <w:t>PVM, Eur</w:t>
            </w:r>
          </w:p>
        </w:tc>
        <w:tc>
          <w:tcPr>
            <w:tcW w:w="1262" w:type="dxa"/>
          </w:tcPr>
          <w:p w14:paraId="42252211" w14:textId="77777777" w:rsidR="00157A90" w:rsidRDefault="00157A90" w:rsidP="00157A90"/>
        </w:tc>
      </w:tr>
      <w:tr w:rsidR="00157A90" w14:paraId="1CF9607E" w14:textId="77777777" w:rsidTr="009C3D1D">
        <w:tc>
          <w:tcPr>
            <w:tcW w:w="8366" w:type="dxa"/>
            <w:gridSpan w:val="5"/>
          </w:tcPr>
          <w:p w14:paraId="6DA6E6AB" w14:textId="77777777" w:rsidR="00157A90" w:rsidRDefault="00157A90" w:rsidP="00157A90">
            <w:pPr>
              <w:jc w:val="right"/>
            </w:pPr>
            <w:r>
              <w:t>Iš viso su PVM, Eur</w:t>
            </w:r>
          </w:p>
        </w:tc>
        <w:tc>
          <w:tcPr>
            <w:tcW w:w="1262" w:type="dxa"/>
          </w:tcPr>
          <w:p w14:paraId="36EC294E" w14:textId="77777777" w:rsidR="00157A90" w:rsidRDefault="00157A90" w:rsidP="00157A90"/>
        </w:tc>
      </w:tr>
    </w:tbl>
    <w:p w14:paraId="25F77C5F" w14:textId="77777777" w:rsidR="00FD68B0" w:rsidRDefault="00FD68B0" w:rsidP="00E465BD">
      <w:pPr>
        <w:tabs>
          <w:tab w:val="left" w:pos="5400"/>
        </w:tabs>
      </w:pPr>
    </w:p>
    <w:p w14:paraId="226AFDA3" w14:textId="77777777" w:rsidR="004E07AA" w:rsidRPr="000763F1" w:rsidRDefault="004E07AA" w:rsidP="004E07AA">
      <w:pPr>
        <w:autoSpaceDE w:val="0"/>
        <w:autoSpaceDN w:val="0"/>
        <w:adjustRightInd w:val="0"/>
      </w:pPr>
      <w:r w:rsidRPr="000763F1">
        <w:t xml:space="preserve">Bet koks kiekis, kuris yra nurodytas Darbų kiekių sąraše, yra orientacinis ir nelaikomas faktiniu ir tiksliu Darbų, kuriuos Rangovui reikia atlikti, kiekiu. </w:t>
      </w:r>
      <w:r>
        <w:t xml:space="preserve"> Priimant darbus, įrengtos tvoros ilgis bus matuojamas ir Rangovui bus sumokėta už faktiškai įrengtos tvoros ilgį. </w:t>
      </w:r>
    </w:p>
    <w:p w14:paraId="7D9127BC" w14:textId="77777777" w:rsidR="00FD68B0" w:rsidRDefault="00FD68B0" w:rsidP="00E465BD">
      <w:pPr>
        <w:tabs>
          <w:tab w:val="left" w:pos="5400"/>
        </w:tabs>
      </w:pPr>
    </w:p>
    <w:p w14:paraId="44AE491D" w14:textId="77777777" w:rsidR="00FD68B0" w:rsidRDefault="00FD68B0" w:rsidP="00E465BD">
      <w:pPr>
        <w:tabs>
          <w:tab w:val="left" w:pos="5400"/>
        </w:tabs>
      </w:pPr>
    </w:p>
    <w:p w14:paraId="6D37B413" w14:textId="77777777" w:rsidR="00FD68B0" w:rsidRDefault="00FD68B0" w:rsidP="00E465BD">
      <w:pPr>
        <w:tabs>
          <w:tab w:val="left" w:pos="5400"/>
        </w:tabs>
      </w:pPr>
    </w:p>
    <w:p w14:paraId="0D04353E" w14:textId="77777777" w:rsidR="00FD68B0" w:rsidRDefault="00FD68B0" w:rsidP="00E465BD">
      <w:pPr>
        <w:tabs>
          <w:tab w:val="left" w:pos="5400"/>
        </w:tabs>
      </w:pPr>
    </w:p>
    <w:p w14:paraId="6A992814" w14:textId="77777777" w:rsidR="00401482" w:rsidRDefault="00401482" w:rsidP="00FD68B0">
      <w:pPr>
        <w:tabs>
          <w:tab w:val="left" w:pos="5400"/>
        </w:tabs>
        <w:jc w:val="center"/>
      </w:pPr>
    </w:p>
    <w:p w14:paraId="68E7C26C" w14:textId="77777777" w:rsidR="00401482" w:rsidRDefault="00401482" w:rsidP="00FD68B0">
      <w:pPr>
        <w:tabs>
          <w:tab w:val="left" w:pos="5400"/>
        </w:tabs>
        <w:jc w:val="center"/>
      </w:pPr>
    </w:p>
    <w:p w14:paraId="7FEE7ED7" w14:textId="77777777" w:rsidR="00401482" w:rsidRDefault="00401482" w:rsidP="00FD68B0">
      <w:pPr>
        <w:tabs>
          <w:tab w:val="left" w:pos="5400"/>
        </w:tabs>
        <w:jc w:val="center"/>
      </w:pPr>
    </w:p>
    <w:p w14:paraId="35934BAD" w14:textId="77777777" w:rsidR="00401482" w:rsidRDefault="00401482" w:rsidP="00FD68B0">
      <w:pPr>
        <w:tabs>
          <w:tab w:val="left" w:pos="5400"/>
        </w:tabs>
        <w:jc w:val="center"/>
      </w:pPr>
    </w:p>
    <w:p w14:paraId="7A7B6713" w14:textId="77777777" w:rsidR="00401482" w:rsidRDefault="00401482" w:rsidP="00FD68B0">
      <w:pPr>
        <w:tabs>
          <w:tab w:val="left" w:pos="5400"/>
        </w:tabs>
        <w:jc w:val="center"/>
      </w:pPr>
    </w:p>
    <w:p w14:paraId="7DE49EED" w14:textId="77777777" w:rsidR="0067488B" w:rsidRDefault="0067488B" w:rsidP="00FD68B0">
      <w:pPr>
        <w:tabs>
          <w:tab w:val="left" w:pos="5400"/>
        </w:tabs>
        <w:jc w:val="center"/>
      </w:pPr>
    </w:p>
    <w:p w14:paraId="330EB6CB" w14:textId="77777777" w:rsidR="0067488B" w:rsidRDefault="0067488B" w:rsidP="00FD68B0">
      <w:pPr>
        <w:tabs>
          <w:tab w:val="left" w:pos="5400"/>
        </w:tabs>
        <w:jc w:val="center"/>
      </w:pPr>
    </w:p>
    <w:p w14:paraId="1EF691DA" w14:textId="77777777" w:rsidR="0067488B" w:rsidRDefault="0067488B" w:rsidP="00FD68B0">
      <w:pPr>
        <w:tabs>
          <w:tab w:val="left" w:pos="5400"/>
        </w:tabs>
        <w:jc w:val="center"/>
      </w:pPr>
    </w:p>
    <w:p w14:paraId="4E5F15DE" w14:textId="77777777" w:rsidR="00EF7618" w:rsidRDefault="00EF7618" w:rsidP="00FD68B0">
      <w:pPr>
        <w:tabs>
          <w:tab w:val="left" w:pos="5400"/>
        </w:tabs>
        <w:jc w:val="center"/>
      </w:pPr>
    </w:p>
    <w:p w14:paraId="3A96A369" w14:textId="77777777" w:rsidR="00EF7618" w:rsidRDefault="00EF7618" w:rsidP="00FD68B0">
      <w:pPr>
        <w:tabs>
          <w:tab w:val="left" w:pos="5400"/>
        </w:tabs>
        <w:jc w:val="center"/>
      </w:pPr>
    </w:p>
    <w:p w14:paraId="033654EB" w14:textId="77777777" w:rsidR="00EF7618" w:rsidRDefault="00EF7618" w:rsidP="00FD68B0">
      <w:pPr>
        <w:tabs>
          <w:tab w:val="left" w:pos="5400"/>
        </w:tabs>
        <w:jc w:val="center"/>
      </w:pPr>
    </w:p>
    <w:p w14:paraId="63E6A48F" w14:textId="77777777" w:rsidR="00EF7618" w:rsidRDefault="00EF7618" w:rsidP="00FD68B0">
      <w:pPr>
        <w:tabs>
          <w:tab w:val="left" w:pos="5400"/>
        </w:tabs>
        <w:jc w:val="center"/>
      </w:pPr>
    </w:p>
    <w:p w14:paraId="2398206C" w14:textId="77777777" w:rsidR="00EF7618" w:rsidRDefault="00EF7618" w:rsidP="00FD68B0">
      <w:pPr>
        <w:tabs>
          <w:tab w:val="left" w:pos="5400"/>
        </w:tabs>
        <w:jc w:val="center"/>
      </w:pPr>
    </w:p>
    <w:p w14:paraId="6473818C" w14:textId="77777777" w:rsidR="00EF7618" w:rsidRDefault="00EF7618" w:rsidP="00FD68B0">
      <w:pPr>
        <w:tabs>
          <w:tab w:val="left" w:pos="5400"/>
        </w:tabs>
        <w:jc w:val="center"/>
      </w:pPr>
    </w:p>
    <w:p w14:paraId="6520D4C9" w14:textId="77777777" w:rsidR="00EF7618" w:rsidRDefault="00EF7618" w:rsidP="00FD68B0">
      <w:pPr>
        <w:tabs>
          <w:tab w:val="left" w:pos="5400"/>
        </w:tabs>
        <w:jc w:val="center"/>
      </w:pPr>
    </w:p>
    <w:p w14:paraId="2C261B9A" w14:textId="77777777" w:rsidR="00EF7618" w:rsidRDefault="00EF7618" w:rsidP="00FD68B0">
      <w:pPr>
        <w:tabs>
          <w:tab w:val="left" w:pos="5400"/>
        </w:tabs>
        <w:jc w:val="center"/>
      </w:pPr>
    </w:p>
    <w:p w14:paraId="39C804A7" w14:textId="77777777" w:rsidR="00EF7618" w:rsidRDefault="00EF7618" w:rsidP="00FD68B0">
      <w:pPr>
        <w:tabs>
          <w:tab w:val="left" w:pos="5400"/>
        </w:tabs>
        <w:jc w:val="center"/>
      </w:pPr>
    </w:p>
    <w:p w14:paraId="1D2D24E0" w14:textId="77777777" w:rsidR="00EF7618" w:rsidRDefault="00EF7618" w:rsidP="00FD68B0">
      <w:pPr>
        <w:tabs>
          <w:tab w:val="left" w:pos="5400"/>
        </w:tabs>
        <w:jc w:val="center"/>
      </w:pPr>
    </w:p>
    <w:p w14:paraId="711694FE" w14:textId="77777777" w:rsidR="00EF7618" w:rsidRDefault="00EF7618" w:rsidP="00FD68B0">
      <w:pPr>
        <w:tabs>
          <w:tab w:val="left" w:pos="5400"/>
        </w:tabs>
        <w:jc w:val="center"/>
      </w:pPr>
    </w:p>
    <w:p w14:paraId="7396F7A7" w14:textId="77777777" w:rsidR="00EF7618" w:rsidRDefault="00EF7618" w:rsidP="00FD68B0">
      <w:pPr>
        <w:tabs>
          <w:tab w:val="left" w:pos="5400"/>
        </w:tabs>
        <w:jc w:val="center"/>
      </w:pPr>
    </w:p>
    <w:p w14:paraId="757B3435" w14:textId="76DA9C7D" w:rsidR="00F730D4" w:rsidRDefault="00FD68B0" w:rsidP="00FD68B0">
      <w:pPr>
        <w:tabs>
          <w:tab w:val="left" w:pos="5400"/>
        </w:tabs>
        <w:jc w:val="center"/>
      </w:pPr>
      <w:r>
        <w:t>Tvoros segmento tipas</w:t>
      </w:r>
    </w:p>
    <w:p w14:paraId="128EC74C" w14:textId="77777777" w:rsidR="00F730D4" w:rsidRDefault="00FD68B0" w:rsidP="00892C49">
      <w:r>
        <w:rPr>
          <w:noProof/>
        </w:rPr>
        <w:drawing>
          <wp:inline distT="0" distB="0" distL="0" distR="0" wp14:anchorId="225F6C59" wp14:editId="41CC45F5">
            <wp:extent cx="6120130" cy="4082127"/>
            <wp:effectExtent l="19050" t="0" r="0" b="0"/>
            <wp:docPr id="4" name="Picture 4" descr="Tvoros segmentas HERVIN GARDEN  žalias, akutė 200 x 50 mm, 2,50 x 1,03 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voros segmentas HERVIN GARDEN  žalias, akutė 200 x 50 mm, 2,50 x 1,03 m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073C6" w14:textId="77777777" w:rsidR="00F730D4" w:rsidRDefault="00F730D4" w:rsidP="00892C49"/>
    <w:p w14:paraId="7CE61924" w14:textId="77777777" w:rsidR="004F3A64" w:rsidRPr="00C56071" w:rsidRDefault="00157A90" w:rsidP="00157A90">
      <w:pPr>
        <w:jc w:val="center"/>
      </w:pPr>
      <w:r>
        <w:t>________________________</w:t>
      </w:r>
    </w:p>
    <w:sectPr w:rsidR="004F3A64" w:rsidRPr="00C56071" w:rsidSect="00BE1FE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7B"/>
    <w:rsid w:val="001327CD"/>
    <w:rsid w:val="00134A11"/>
    <w:rsid w:val="00157A90"/>
    <w:rsid w:val="001F3E97"/>
    <w:rsid w:val="002678E5"/>
    <w:rsid w:val="00390CA1"/>
    <w:rsid w:val="003E1281"/>
    <w:rsid w:val="003F101C"/>
    <w:rsid w:val="00401482"/>
    <w:rsid w:val="004E07AA"/>
    <w:rsid w:val="004F3A64"/>
    <w:rsid w:val="004F6842"/>
    <w:rsid w:val="0051605B"/>
    <w:rsid w:val="0055708E"/>
    <w:rsid w:val="0056132D"/>
    <w:rsid w:val="00572213"/>
    <w:rsid w:val="00584204"/>
    <w:rsid w:val="005B2B82"/>
    <w:rsid w:val="005D279E"/>
    <w:rsid w:val="006040DE"/>
    <w:rsid w:val="006655BB"/>
    <w:rsid w:val="0067052F"/>
    <w:rsid w:val="0067488B"/>
    <w:rsid w:val="00715675"/>
    <w:rsid w:val="00735765"/>
    <w:rsid w:val="0073658D"/>
    <w:rsid w:val="00747ACA"/>
    <w:rsid w:val="00773954"/>
    <w:rsid w:val="007E5385"/>
    <w:rsid w:val="008042A0"/>
    <w:rsid w:val="00805788"/>
    <w:rsid w:val="0081227F"/>
    <w:rsid w:val="008165C6"/>
    <w:rsid w:val="0088394F"/>
    <w:rsid w:val="00892C49"/>
    <w:rsid w:val="009B50A0"/>
    <w:rsid w:val="009C3D1D"/>
    <w:rsid w:val="00A25CE5"/>
    <w:rsid w:val="00A965CE"/>
    <w:rsid w:val="00AD2D36"/>
    <w:rsid w:val="00BC395F"/>
    <w:rsid w:val="00BC6554"/>
    <w:rsid w:val="00BE1FE3"/>
    <w:rsid w:val="00C353C0"/>
    <w:rsid w:val="00C56071"/>
    <w:rsid w:val="00CC4D8B"/>
    <w:rsid w:val="00CF5853"/>
    <w:rsid w:val="00D5760A"/>
    <w:rsid w:val="00D877A4"/>
    <w:rsid w:val="00DB2D7B"/>
    <w:rsid w:val="00DE17DE"/>
    <w:rsid w:val="00E0002A"/>
    <w:rsid w:val="00E1077F"/>
    <w:rsid w:val="00E465BD"/>
    <w:rsid w:val="00E87B21"/>
    <w:rsid w:val="00EB5D68"/>
    <w:rsid w:val="00EC2960"/>
    <w:rsid w:val="00ED731F"/>
    <w:rsid w:val="00EE298B"/>
    <w:rsid w:val="00EF7618"/>
    <w:rsid w:val="00F6037C"/>
    <w:rsid w:val="00F730D4"/>
    <w:rsid w:val="00F804FE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F10C"/>
  <w15:docId w15:val="{4FDD0701-EB3E-4991-B698-79A7F9B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892C49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E0002A"/>
    <w:rPr>
      <w:b/>
      <w:bCs/>
    </w:rPr>
  </w:style>
  <w:style w:type="table" w:styleId="Lentelstinklelis">
    <w:name w:val="Table Grid"/>
    <w:basedOn w:val="prastojilentel"/>
    <w:rsid w:val="00F7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FD68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D68B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TVOROS ĮRENGIMO TECHNINĖ SPECIFIKACIJA</vt:lpstr>
      <vt:lpstr>TVOROS ĮRENGIMO TECHNINĖ SPECIFIKACIJA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TVOROS ĮRENGIMO TECHNINĖ SPECIFIKACIJA</dc:title>
  <dc:creator>Grigorijus</dc:creator>
  <cp:lastModifiedBy>Loreta Maminskienė</cp:lastModifiedBy>
  <cp:revision>3</cp:revision>
  <dcterms:created xsi:type="dcterms:W3CDTF">2025-07-16T08:50:00Z</dcterms:created>
  <dcterms:modified xsi:type="dcterms:W3CDTF">2025-07-17T05:58:00Z</dcterms:modified>
</cp:coreProperties>
</file>