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58410" w14:textId="664E9AED" w:rsidR="009422EA" w:rsidRDefault="009422EA" w:rsidP="009422EA">
      <w:pPr>
        <w:jc w:val="right"/>
        <w:rPr>
          <w:b/>
          <w:bCs/>
        </w:rPr>
      </w:pPr>
      <w:r w:rsidRPr="00E060EA">
        <w:rPr>
          <w:b/>
          <w:bCs/>
        </w:rPr>
        <w:t>Pirkimo sutarties projektas</w:t>
      </w:r>
    </w:p>
    <w:p w14:paraId="4FA84CFA" w14:textId="77777777" w:rsidR="009422EA" w:rsidRDefault="009422EA" w:rsidP="009422EA">
      <w:pPr>
        <w:jc w:val="right"/>
        <w:rPr>
          <w:b/>
          <w:bCs/>
          <w:caps/>
          <w:szCs w:val="22"/>
        </w:rPr>
      </w:pPr>
    </w:p>
    <w:p w14:paraId="069DF3A2" w14:textId="0EB076A5" w:rsidR="009422EA" w:rsidRDefault="009422EA" w:rsidP="009422EA">
      <w:pPr>
        <w:jc w:val="center"/>
        <w:rPr>
          <w:b/>
          <w:caps/>
        </w:rPr>
      </w:pPr>
      <w:r>
        <w:rPr>
          <w:b/>
          <w:bCs/>
          <w:caps/>
          <w:szCs w:val="22"/>
        </w:rPr>
        <w:t>PASLAUGŲ</w:t>
      </w:r>
      <w:r w:rsidRPr="00037EEC">
        <w:rPr>
          <w:b/>
          <w:bCs/>
          <w:caps/>
          <w:szCs w:val="22"/>
        </w:rPr>
        <w:t xml:space="preserve"> </w:t>
      </w:r>
      <w:r w:rsidRPr="00A339FA">
        <w:rPr>
          <w:b/>
          <w:caps/>
          <w:szCs w:val="22"/>
        </w:rPr>
        <w:t>Pirkimo</w:t>
      </w:r>
      <w:r>
        <w:rPr>
          <w:b/>
          <w:caps/>
          <w:szCs w:val="22"/>
        </w:rPr>
        <w:t xml:space="preserve"> – PARDAVIMO</w:t>
      </w:r>
      <w:r w:rsidRPr="00A339FA">
        <w:rPr>
          <w:b/>
          <w:caps/>
          <w:szCs w:val="22"/>
        </w:rPr>
        <w:t xml:space="preserve"> SUTARTIS</w:t>
      </w:r>
    </w:p>
    <w:p w14:paraId="74983509" w14:textId="77777777" w:rsidR="009422EA" w:rsidRDefault="009422EA" w:rsidP="009422EA">
      <w:pPr>
        <w:jc w:val="center"/>
        <w:rPr>
          <w:caps/>
        </w:rPr>
      </w:pPr>
    </w:p>
    <w:p w14:paraId="0E379A66" w14:textId="6F8B21B3" w:rsidR="009422EA" w:rsidRDefault="009422EA" w:rsidP="009422EA">
      <w:pPr>
        <w:jc w:val="center"/>
        <w:rPr>
          <w:szCs w:val="24"/>
        </w:rPr>
      </w:pPr>
      <w:r>
        <w:rPr>
          <w:szCs w:val="24"/>
        </w:rPr>
        <w:t>202</w:t>
      </w:r>
      <w:r w:rsidR="00770BAE">
        <w:rPr>
          <w:szCs w:val="24"/>
        </w:rPr>
        <w:t>5</w:t>
      </w:r>
      <w:r>
        <w:rPr>
          <w:szCs w:val="24"/>
        </w:rPr>
        <w:t xml:space="preserve"> </w:t>
      </w:r>
      <w:proofErr w:type="spellStart"/>
      <w:r>
        <w:rPr>
          <w:szCs w:val="24"/>
        </w:rPr>
        <w:t>m</w:t>
      </w:r>
      <w:proofErr w:type="spellEnd"/>
      <w:r>
        <w:rPr>
          <w:szCs w:val="24"/>
        </w:rPr>
        <w:t xml:space="preserve">. ________ __ </w:t>
      </w:r>
      <w:proofErr w:type="spellStart"/>
      <w:r>
        <w:rPr>
          <w:szCs w:val="24"/>
        </w:rPr>
        <w:t>d</w:t>
      </w:r>
      <w:proofErr w:type="spellEnd"/>
      <w:r>
        <w:rPr>
          <w:szCs w:val="24"/>
        </w:rPr>
        <w:t xml:space="preserve">. </w:t>
      </w:r>
      <w:proofErr w:type="spellStart"/>
      <w:r>
        <w:rPr>
          <w:szCs w:val="24"/>
        </w:rPr>
        <w:t>Nr</w:t>
      </w:r>
      <w:proofErr w:type="spellEnd"/>
      <w:r>
        <w:rPr>
          <w:szCs w:val="24"/>
        </w:rPr>
        <w:t xml:space="preserve">. </w:t>
      </w:r>
    </w:p>
    <w:p w14:paraId="062B05E9" w14:textId="77777777" w:rsidR="009422EA" w:rsidRDefault="009422EA" w:rsidP="009422EA">
      <w:pPr>
        <w:jc w:val="center"/>
        <w:rPr>
          <w:b/>
        </w:rPr>
      </w:pPr>
      <w:r>
        <w:rPr>
          <w:szCs w:val="24"/>
        </w:rPr>
        <w:t>Zarasai</w:t>
      </w:r>
    </w:p>
    <w:p w14:paraId="3B8E80BB" w14:textId="77777777" w:rsidR="009422EA" w:rsidRDefault="009422EA" w:rsidP="009422EA">
      <w:pPr>
        <w:pStyle w:val="Antrats"/>
        <w:spacing w:after="0"/>
        <w:jc w:val="center"/>
        <w:rPr>
          <w:b/>
          <w:szCs w:val="24"/>
        </w:rPr>
      </w:pPr>
    </w:p>
    <w:p w14:paraId="64ED4B8A" w14:textId="145E65D9" w:rsidR="009422EA" w:rsidRDefault="009422EA" w:rsidP="00C53BB0">
      <w:pPr>
        <w:tabs>
          <w:tab w:val="left" w:pos="690"/>
        </w:tabs>
        <w:ind w:firstLine="851"/>
        <w:jc w:val="both"/>
        <w:rPr>
          <w:szCs w:val="24"/>
        </w:rPr>
      </w:pPr>
      <w:r>
        <w:rPr>
          <w:b/>
          <w:bCs/>
        </w:rPr>
        <w:t>Zarasų</w:t>
      </w:r>
      <w:r w:rsidRPr="00821C1A">
        <w:rPr>
          <w:b/>
          <w:bCs/>
        </w:rPr>
        <w:t xml:space="preserve"> rajono savivaldybės </w:t>
      </w:r>
      <w:r w:rsidR="00770BAE">
        <w:rPr>
          <w:b/>
          <w:bCs/>
        </w:rPr>
        <w:t>viešoji įstaiga Sveikatos centras</w:t>
      </w:r>
      <w:r w:rsidRPr="005027B9">
        <w:t>,</w:t>
      </w:r>
      <w:r>
        <w:t xml:space="preserve"> juridinio asmens kodas </w:t>
      </w:r>
      <w:r w:rsidR="00770BAE" w:rsidRPr="00770BAE">
        <w:t>306629088 </w:t>
      </w:r>
      <w:r>
        <w:t xml:space="preserve">, kurios buveinė yra </w:t>
      </w:r>
      <w:r w:rsidR="00770BAE" w:rsidRPr="00770BAE">
        <w:t xml:space="preserve">Vilniaus </w:t>
      </w:r>
      <w:proofErr w:type="spellStart"/>
      <w:r w:rsidR="00770BAE" w:rsidRPr="00770BAE">
        <w:t>g</w:t>
      </w:r>
      <w:proofErr w:type="spellEnd"/>
      <w:r w:rsidR="00770BAE" w:rsidRPr="00770BAE">
        <w:t>. 1B, LT-32129 Zarasai</w:t>
      </w:r>
      <w:r>
        <w:t>, duomenys apie įstaigą kaupiami ir saugomi Lietuvos Respublikos juridinių asmenų registre, atstovaujama direktor</w:t>
      </w:r>
      <w:r w:rsidR="00770BAE">
        <w:t>ės</w:t>
      </w:r>
      <w:r>
        <w:t xml:space="preserve"> </w:t>
      </w:r>
      <w:r w:rsidR="00770BAE">
        <w:t xml:space="preserve">Aistės </w:t>
      </w:r>
      <w:proofErr w:type="spellStart"/>
      <w:r w:rsidR="00770BAE">
        <w:t>Sniečkuvienės</w:t>
      </w:r>
      <w:proofErr w:type="spellEnd"/>
      <w:r>
        <w:t>, veikiančio</w:t>
      </w:r>
      <w:r w:rsidR="00770BAE">
        <w:t>s</w:t>
      </w:r>
      <w:r>
        <w:t xml:space="preserve"> pagal </w:t>
      </w:r>
      <w:r w:rsidR="00770BAE">
        <w:t>_______________</w:t>
      </w:r>
      <w:r>
        <w:t xml:space="preserve">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___ , juridinio asmens kodas _________, kurio(-s) buveinė yra ________, atstovaujama ______,veikiančio(-</w:t>
      </w:r>
      <w:proofErr w:type="spellStart"/>
      <w:r>
        <w:rPr>
          <w:szCs w:val="24"/>
        </w:rPr>
        <w:t>os</w:t>
      </w:r>
      <w:proofErr w:type="spellEnd"/>
      <w:r>
        <w:rPr>
          <w:szCs w:val="24"/>
        </w:rPr>
        <w:t xml:space="preserve">)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7E77E384" w14:textId="0475E0EB" w:rsidR="009422EA" w:rsidRPr="00EE72DE" w:rsidRDefault="00770BAE" w:rsidP="009422EA">
      <w:pPr>
        <w:tabs>
          <w:tab w:val="left" w:pos="709"/>
        </w:tabs>
        <w:spacing w:before="120"/>
        <w:jc w:val="both"/>
        <w:rPr>
          <w:szCs w:val="24"/>
        </w:rPr>
      </w:pPr>
      <w:r>
        <w:rPr>
          <w:szCs w:val="24"/>
        </w:rPr>
        <w:tab/>
      </w:r>
      <w:r w:rsidR="009422EA">
        <w:rPr>
          <w:szCs w:val="24"/>
        </w:rPr>
        <w:t>Sutartį sudaro Sutarties bendrosios sąlygos, Sutarties specialiosios sąlygos, Sutarties priedai, o taip pat Sutarties pakeitimai, jeigu Šalys dėl jų susitars.</w:t>
      </w:r>
    </w:p>
    <w:p w14:paraId="76F46F9D" w14:textId="77777777" w:rsidR="00027B83" w:rsidRDefault="00027B83" w:rsidP="009422EA">
      <w:pPr>
        <w:tabs>
          <w:tab w:val="left" w:pos="5400"/>
        </w:tabs>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9422EA">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210B759A" w14:textId="77777777" w:rsidTr="007C0544">
        <w:tc>
          <w:tcPr>
            <w:tcW w:w="2448" w:type="dxa"/>
          </w:tcPr>
          <w:p w14:paraId="4F8F16A8" w14:textId="77777777" w:rsidR="00027B83" w:rsidRDefault="000B0897">
            <w:pPr>
              <w:jc w:val="both"/>
              <w:rPr>
                <w:b/>
                <w:kern w:val="2"/>
                <w:szCs w:val="24"/>
              </w:rPr>
            </w:pPr>
            <w:r>
              <w:rPr>
                <w:b/>
                <w:kern w:val="2"/>
                <w:szCs w:val="24"/>
              </w:rPr>
              <w:t>Sutarties pavadinimas</w:t>
            </w:r>
          </w:p>
        </w:tc>
        <w:tc>
          <w:tcPr>
            <w:tcW w:w="7612" w:type="dxa"/>
            <w:gridSpan w:val="3"/>
          </w:tcPr>
          <w:p w14:paraId="3F650206" w14:textId="6D79A16C" w:rsidR="00027B83" w:rsidRDefault="009B4000">
            <w:pPr>
              <w:jc w:val="both"/>
              <w:rPr>
                <w:kern w:val="2"/>
                <w:szCs w:val="24"/>
              </w:rPr>
            </w:pPr>
            <w:r>
              <w:rPr>
                <w:kern w:val="2"/>
                <w:szCs w:val="24"/>
              </w:rPr>
              <w:t>Informacinės sistemos</w:t>
            </w:r>
            <w:r w:rsidR="00770BAE" w:rsidRPr="00770BAE">
              <w:rPr>
                <w:kern w:val="2"/>
                <w:szCs w:val="24"/>
              </w:rPr>
              <w:t xml:space="preserve"> priežiūros ir naudotojų konsultavimo bei debesų kompiuterijos išteklių nuomos paslaug</w:t>
            </w:r>
            <w:r w:rsidR="00770BAE">
              <w:rPr>
                <w:kern w:val="2"/>
                <w:szCs w:val="24"/>
              </w:rPr>
              <w:t>os</w:t>
            </w:r>
          </w:p>
        </w:tc>
      </w:tr>
      <w:tr w:rsidR="00027B83" w14:paraId="676F0C19" w14:textId="77777777" w:rsidTr="007C0544">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3073"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4012"/>
      </w:tblGrid>
      <w:tr w:rsidR="00027B83" w14:paraId="46BE54F6" w14:textId="77777777" w:rsidTr="007C0544">
        <w:tc>
          <w:tcPr>
            <w:tcW w:w="10060" w:type="dxa"/>
            <w:gridSpan w:val="6"/>
          </w:tcPr>
          <w:p w14:paraId="0F017A52" w14:textId="77777777" w:rsidR="00027B83" w:rsidRDefault="000B0897">
            <w:pPr>
              <w:jc w:val="center"/>
              <w:rPr>
                <w:b/>
                <w:kern w:val="2"/>
                <w:szCs w:val="24"/>
              </w:rPr>
            </w:pPr>
            <w:r>
              <w:rPr>
                <w:b/>
                <w:kern w:val="2"/>
                <w:szCs w:val="24"/>
              </w:rPr>
              <w:t>1. SUTARTIES ŠALYS</w:t>
            </w:r>
          </w:p>
        </w:tc>
      </w:tr>
      <w:tr w:rsidR="009422EA" w14:paraId="04D436D4" w14:textId="77777777" w:rsidTr="007C0544">
        <w:tc>
          <w:tcPr>
            <w:tcW w:w="2808" w:type="dxa"/>
            <w:vMerge w:val="restart"/>
          </w:tcPr>
          <w:p w14:paraId="0ECE2B8D" w14:textId="77777777" w:rsidR="009422EA" w:rsidRDefault="009422EA" w:rsidP="009422EA">
            <w:pPr>
              <w:jc w:val="center"/>
              <w:rPr>
                <w:b/>
                <w:kern w:val="2"/>
                <w:szCs w:val="24"/>
              </w:rPr>
            </w:pPr>
          </w:p>
          <w:p w14:paraId="16696CF5" w14:textId="77777777" w:rsidR="009422EA" w:rsidRDefault="009422EA" w:rsidP="009422EA">
            <w:pPr>
              <w:jc w:val="center"/>
              <w:rPr>
                <w:b/>
                <w:kern w:val="2"/>
                <w:szCs w:val="24"/>
              </w:rPr>
            </w:pPr>
          </w:p>
          <w:p w14:paraId="6585B756" w14:textId="77777777" w:rsidR="009422EA" w:rsidRDefault="009422EA" w:rsidP="009422EA">
            <w:pPr>
              <w:jc w:val="center"/>
              <w:rPr>
                <w:b/>
                <w:kern w:val="2"/>
                <w:szCs w:val="24"/>
              </w:rPr>
            </w:pPr>
          </w:p>
          <w:p w14:paraId="55D75142" w14:textId="77777777" w:rsidR="009422EA" w:rsidRDefault="009422EA" w:rsidP="009422EA">
            <w:pPr>
              <w:rPr>
                <w:b/>
                <w:kern w:val="2"/>
                <w:szCs w:val="24"/>
              </w:rPr>
            </w:pPr>
          </w:p>
          <w:p w14:paraId="405523D9" w14:textId="77777777" w:rsidR="009422EA" w:rsidRDefault="009422EA" w:rsidP="009422EA">
            <w:pPr>
              <w:rPr>
                <w:b/>
                <w:kern w:val="2"/>
                <w:szCs w:val="24"/>
              </w:rPr>
            </w:pPr>
            <w:r>
              <w:rPr>
                <w:b/>
                <w:kern w:val="2"/>
                <w:szCs w:val="24"/>
              </w:rPr>
              <w:t>1.1. Pirkėjas</w:t>
            </w:r>
          </w:p>
        </w:tc>
        <w:tc>
          <w:tcPr>
            <w:tcW w:w="3240" w:type="dxa"/>
            <w:gridSpan w:val="4"/>
          </w:tcPr>
          <w:p w14:paraId="1D4D11A1" w14:textId="77777777" w:rsidR="009422EA" w:rsidRDefault="009422EA" w:rsidP="009422EA">
            <w:pPr>
              <w:rPr>
                <w:kern w:val="2"/>
                <w:szCs w:val="24"/>
              </w:rPr>
            </w:pPr>
            <w:r>
              <w:rPr>
                <w:kern w:val="2"/>
                <w:szCs w:val="24"/>
              </w:rPr>
              <w:t>1.1.1. Pavadinimas</w:t>
            </w:r>
          </w:p>
        </w:tc>
        <w:tc>
          <w:tcPr>
            <w:tcW w:w="4012" w:type="dxa"/>
          </w:tcPr>
          <w:p w14:paraId="30AA0024" w14:textId="18108514" w:rsidR="009422EA" w:rsidRDefault="00770BAE" w:rsidP="009422EA">
            <w:pPr>
              <w:jc w:val="center"/>
              <w:rPr>
                <w:kern w:val="2"/>
                <w:szCs w:val="24"/>
              </w:rPr>
            </w:pPr>
            <w:r w:rsidRPr="00770BAE">
              <w:rPr>
                <w:kern w:val="2"/>
                <w:szCs w:val="24"/>
              </w:rPr>
              <w:t>Zarasų rajono savivaldybės viešoji įstaiga Sveikatos centras</w:t>
            </w:r>
          </w:p>
        </w:tc>
      </w:tr>
      <w:tr w:rsidR="009422EA" w14:paraId="05F15DB5" w14:textId="77777777" w:rsidTr="007C0544">
        <w:tc>
          <w:tcPr>
            <w:tcW w:w="2808" w:type="dxa"/>
            <w:vMerge/>
          </w:tcPr>
          <w:p w14:paraId="5C481D02" w14:textId="77777777" w:rsidR="009422EA" w:rsidRDefault="009422EA" w:rsidP="009422EA">
            <w:pPr>
              <w:rPr>
                <w:kern w:val="2"/>
                <w:szCs w:val="24"/>
              </w:rPr>
            </w:pPr>
          </w:p>
        </w:tc>
        <w:tc>
          <w:tcPr>
            <w:tcW w:w="3240" w:type="dxa"/>
            <w:gridSpan w:val="4"/>
          </w:tcPr>
          <w:p w14:paraId="558DC631" w14:textId="77777777" w:rsidR="009422EA" w:rsidRDefault="009422EA" w:rsidP="009422EA">
            <w:pPr>
              <w:rPr>
                <w:kern w:val="2"/>
                <w:szCs w:val="24"/>
              </w:rPr>
            </w:pPr>
            <w:r>
              <w:rPr>
                <w:kern w:val="2"/>
                <w:szCs w:val="24"/>
              </w:rPr>
              <w:t>1.1.2. Juridinio asmens kodas</w:t>
            </w:r>
          </w:p>
        </w:tc>
        <w:tc>
          <w:tcPr>
            <w:tcW w:w="4012" w:type="dxa"/>
          </w:tcPr>
          <w:p w14:paraId="3AF9384B" w14:textId="4DF296A0" w:rsidR="009422EA" w:rsidRDefault="00770BAE" w:rsidP="009422EA">
            <w:pPr>
              <w:jc w:val="center"/>
              <w:rPr>
                <w:kern w:val="2"/>
                <w:szCs w:val="24"/>
              </w:rPr>
            </w:pPr>
            <w:r w:rsidRPr="00770BAE">
              <w:t>306629088 </w:t>
            </w:r>
          </w:p>
        </w:tc>
      </w:tr>
      <w:tr w:rsidR="009422EA" w14:paraId="1A1EAC0E" w14:textId="77777777" w:rsidTr="007C0544">
        <w:tc>
          <w:tcPr>
            <w:tcW w:w="2808" w:type="dxa"/>
            <w:vMerge/>
          </w:tcPr>
          <w:p w14:paraId="17A48EAC" w14:textId="77777777" w:rsidR="009422EA" w:rsidRDefault="009422EA" w:rsidP="009422EA">
            <w:pPr>
              <w:rPr>
                <w:kern w:val="2"/>
                <w:szCs w:val="24"/>
              </w:rPr>
            </w:pPr>
          </w:p>
        </w:tc>
        <w:tc>
          <w:tcPr>
            <w:tcW w:w="3240" w:type="dxa"/>
            <w:gridSpan w:val="4"/>
          </w:tcPr>
          <w:p w14:paraId="1F020C84" w14:textId="77777777" w:rsidR="009422EA" w:rsidRDefault="009422EA" w:rsidP="009422EA">
            <w:pPr>
              <w:rPr>
                <w:kern w:val="2"/>
                <w:szCs w:val="24"/>
              </w:rPr>
            </w:pPr>
            <w:r>
              <w:rPr>
                <w:kern w:val="2"/>
                <w:szCs w:val="24"/>
              </w:rPr>
              <w:t>1.1.3. Adresas</w:t>
            </w:r>
          </w:p>
        </w:tc>
        <w:tc>
          <w:tcPr>
            <w:tcW w:w="4012" w:type="dxa"/>
          </w:tcPr>
          <w:p w14:paraId="2CA6E7FD" w14:textId="0C83AFB7" w:rsidR="009422EA" w:rsidRDefault="00770BAE" w:rsidP="009422EA">
            <w:pPr>
              <w:jc w:val="center"/>
              <w:rPr>
                <w:kern w:val="2"/>
                <w:szCs w:val="24"/>
              </w:rPr>
            </w:pPr>
            <w:r w:rsidRPr="00770BAE">
              <w:t xml:space="preserve">Vilniaus </w:t>
            </w:r>
            <w:proofErr w:type="spellStart"/>
            <w:r w:rsidRPr="00770BAE">
              <w:t>g</w:t>
            </w:r>
            <w:proofErr w:type="spellEnd"/>
            <w:r w:rsidRPr="00770BAE">
              <w:t>. 1B, LT-32129 Zarasai</w:t>
            </w:r>
          </w:p>
        </w:tc>
      </w:tr>
      <w:tr w:rsidR="009422EA" w14:paraId="1511F02B" w14:textId="77777777" w:rsidTr="007C0544">
        <w:tc>
          <w:tcPr>
            <w:tcW w:w="2808" w:type="dxa"/>
            <w:vMerge/>
          </w:tcPr>
          <w:p w14:paraId="25BB5214" w14:textId="77777777" w:rsidR="009422EA" w:rsidRDefault="009422EA" w:rsidP="009422EA">
            <w:pPr>
              <w:rPr>
                <w:kern w:val="2"/>
                <w:szCs w:val="24"/>
              </w:rPr>
            </w:pPr>
          </w:p>
        </w:tc>
        <w:tc>
          <w:tcPr>
            <w:tcW w:w="3240" w:type="dxa"/>
            <w:gridSpan w:val="4"/>
          </w:tcPr>
          <w:p w14:paraId="1E489D90" w14:textId="77777777" w:rsidR="009422EA" w:rsidRDefault="009422EA" w:rsidP="009422EA">
            <w:pPr>
              <w:rPr>
                <w:kern w:val="2"/>
                <w:szCs w:val="24"/>
              </w:rPr>
            </w:pPr>
            <w:r>
              <w:rPr>
                <w:kern w:val="2"/>
                <w:szCs w:val="24"/>
              </w:rPr>
              <w:t>1.1.4. PVM mokėtojo kodas</w:t>
            </w:r>
          </w:p>
        </w:tc>
        <w:tc>
          <w:tcPr>
            <w:tcW w:w="4012" w:type="dxa"/>
          </w:tcPr>
          <w:p w14:paraId="62D15E0C" w14:textId="0E05D919" w:rsidR="009422EA" w:rsidRDefault="009422EA" w:rsidP="009422EA">
            <w:pPr>
              <w:jc w:val="center"/>
              <w:rPr>
                <w:kern w:val="2"/>
                <w:szCs w:val="24"/>
              </w:rPr>
            </w:pPr>
            <w:r>
              <w:rPr>
                <w:kern w:val="2"/>
                <w:szCs w:val="24"/>
              </w:rPr>
              <w:t>Ne PVM mokėtoja</w:t>
            </w:r>
          </w:p>
        </w:tc>
      </w:tr>
      <w:tr w:rsidR="009422EA" w14:paraId="527B3A53" w14:textId="77777777" w:rsidTr="007C0544">
        <w:tc>
          <w:tcPr>
            <w:tcW w:w="2808" w:type="dxa"/>
            <w:vMerge/>
          </w:tcPr>
          <w:p w14:paraId="6C37541F" w14:textId="77777777" w:rsidR="009422EA" w:rsidRDefault="009422EA" w:rsidP="009422EA">
            <w:pPr>
              <w:rPr>
                <w:kern w:val="2"/>
                <w:szCs w:val="24"/>
              </w:rPr>
            </w:pPr>
          </w:p>
        </w:tc>
        <w:tc>
          <w:tcPr>
            <w:tcW w:w="3240" w:type="dxa"/>
            <w:gridSpan w:val="4"/>
          </w:tcPr>
          <w:p w14:paraId="21A31370" w14:textId="77777777" w:rsidR="009422EA" w:rsidRDefault="009422EA" w:rsidP="009422EA">
            <w:pPr>
              <w:rPr>
                <w:kern w:val="2"/>
                <w:szCs w:val="24"/>
              </w:rPr>
            </w:pPr>
            <w:r>
              <w:rPr>
                <w:kern w:val="2"/>
                <w:szCs w:val="24"/>
              </w:rPr>
              <w:t>1.1.5. Atsiskaitomoji sąskaita</w:t>
            </w:r>
          </w:p>
        </w:tc>
        <w:tc>
          <w:tcPr>
            <w:tcW w:w="4012" w:type="dxa"/>
          </w:tcPr>
          <w:p w14:paraId="082D7201" w14:textId="411F2910" w:rsidR="009422EA" w:rsidRDefault="005216B3" w:rsidP="009422EA">
            <w:pPr>
              <w:jc w:val="center"/>
              <w:rPr>
                <w:kern w:val="2"/>
                <w:szCs w:val="24"/>
              </w:rPr>
            </w:pPr>
            <w:r>
              <w:t>LT827300010182581583</w:t>
            </w:r>
          </w:p>
        </w:tc>
      </w:tr>
      <w:tr w:rsidR="009422EA" w14:paraId="53D75A5D" w14:textId="77777777" w:rsidTr="007C0544">
        <w:tc>
          <w:tcPr>
            <w:tcW w:w="2808" w:type="dxa"/>
            <w:vMerge/>
          </w:tcPr>
          <w:p w14:paraId="5C795133" w14:textId="77777777" w:rsidR="009422EA" w:rsidRDefault="009422EA" w:rsidP="009422EA">
            <w:pPr>
              <w:rPr>
                <w:kern w:val="2"/>
                <w:szCs w:val="24"/>
              </w:rPr>
            </w:pPr>
          </w:p>
        </w:tc>
        <w:tc>
          <w:tcPr>
            <w:tcW w:w="3240" w:type="dxa"/>
            <w:gridSpan w:val="4"/>
          </w:tcPr>
          <w:p w14:paraId="352D0392" w14:textId="77777777" w:rsidR="009422EA" w:rsidRDefault="009422EA" w:rsidP="009422EA">
            <w:pPr>
              <w:rPr>
                <w:kern w:val="2"/>
                <w:szCs w:val="24"/>
              </w:rPr>
            </w:pPr>
            <w:r>
              <w:rPr>
                <w:kern w:val="2"/>
                <w:szCs w:val="24"/>
              </w:rPr>
              <w:t>1.1.6. Bankas, banko kodas</w:t>
            </w:r>
          </w:p>
        </w:tc>
        <w:tc>
          <w:tcPr>
            <w:tcW w:w="4012" w:type="dxa"/>
          </w:tcPr>
          <w:p w14:paraId="1AEEBD0D" w14:textId="0D36FFFB" w:rsidR="009422EA" w:rsidRPr="007C24E3" w:rsidRDefault="007C24E3" w:rsidP="009422EA">
            <w:pPr>
              <w:jc w:val="center"/>
              <w:rPr>
                <w:kern w:val="2"/>
                <w:szCs w:val="24"/>
              </w:rPr>
            </w:pPr>
            <w:r w:rsidRPr="007C24E3">
              <w:rPr>
                <w:kern w:val="2"/>
                <w:szCs w:val="24"/>
              </w:rPr>
              <w:t>AB „SWEDBANK“</w:t>
            </w:r>
          </w:p>
        </w:tc>
      </w:tr>
      <w:tr w:rsidR="009422EA" w14:paraId="5776D650" w14:textId="77777777" w:rsidTr="007C0544">
        <w:tc>
          <w:tcPr>
            <w:tcW w:w="2808" w:type="dxa"/>
            <w:vMerge/>
          </w:tcPr>
          <w:p w14:paraId="07B275EF" w14:textId="77777777" w:rsidR="009422EA" w:rsidRDefault="009422EA" w:rsidP="009422EA">
            <w:pPr>
              <w:rPr>
                <w:kern w:val="2"/>
                <w:szCs w:val="24"/>
              </w:rPr>
            </w:pPr>
          </w:p>
        </w:tc>
        <w:tc>
          <w:tcPr>
            <w:tcW w:w="3240" w:type="dxa"/>
            <w:gridSpan w:val="4"/>
          </w:tcPr>
          <w:p w14:paraId="646304A0" w14:textId="77777777" w:rsidR="009422EA" w:rsidRDefault="009422EA" w:rsidP="009422EA">
            <w:pPr>
              <w:rPr>
                <w:kern w:val="2"/>
                <w:szCs w:val="24"/>
              </w:rPr>
            </w:pPr>
            <w:r>
              <w:rPr>
                <w:kern w:val="2"/>
                <w:szCs w:val="24"/>
              </w:rPr>
              <w:t>1.1.7. Telefonas</w:t>
            </w:r>
          </w:p>
        </w:tc>
        <w:tc>
          <w:tcPr>
            <w:tcW w:w="4012" w:type="dxa"/>
          </w:tcPr>
          <w:p w14:paraId="45B54DCF" w14:textId="13CADFAA" w:rsidR="009422EA" w:rsidRPr="007C24E3" w:rsidRDefault="007C24E3" w:rsidP="009422EA">
            <w:pPr>
              <w:jc w:val="center"/>
              <w:rPr>
                <w:kern w:val="2"/>
                <w:szCs w:val="24"/>
              </w:rPr>
            </w:pPr>
            <w:r>
              <w:rPr>
                <w:kern w:val="2"/>
                <w:szCs w:val="24"/>
              </w:rPr>
              <w:t>+370 385 30588</w:t>
            </w:r>
          </w:p>
        </w:tc>
      </w:tr>
      <w:tr w:rsidR="009422EA" w14:paraId="37135B60" w14:textId="77777777" w:rsidTr="007C0544">
        <w:tc>
          <w:tcPr>
            <w:tcW w:w="2808" w:type="dxa"/>
            <w:vMerge/>
          </w:tcPr>
          <w:p w14:paraId="0508AC48" w14:textId="77777777" w:rsidR="009422EA" w:rsidRDefault="009422EA" w:rsidP="009422EA">
            <w:pPr>
              <w:rPr>
                <w:kern w:val="2"/>
                <w:szCs w:val="24"/>
              </w:rPr>
            </w:pPr>
          </w:p>
        </w:tc>
        <w:tc>
          <w:tcPr>
            <w:tcW w:w="3240" w:type="dxa"/>
            <w:gridSpan w:val="4"/>
          </w:tcPr>
          <w:p w14:paraId="38C60B3E" w14:textId="77777777" w:rsidR="009422EA" w:rsidRDefault="009422EA" w:rsidP="009422EA">
            <w:pPr>
              <w:rPr>
                <w:kern w:val="2"/>
                <w:szCs w:val="24"/>
              </w:rPr>
            </w:pPr>
            <w:r>
              <w:rPr>
                <w:kern w:val="2"/>
                <w:szCs w:val="24"/>
              </w:rPr>
              <w:t xml:space="preserve">1.1.8. </w:t>
            </w:r>
            <w:proofErr w:type="spellStart"/>
            <w:r>
              <w:rPr>
                <w:kern w:val="2"/>
                <w:szCs w:val="24"/>
              </w:rPr>
              <w:t>El</w:t>
            </w:r>
            <w:proofErr w:type="spellEnd"/>
            <w:r>
              <w:rPr>
                <w:kern w:val="2"/>
                <w:szCs w:val="24"/>
              </w:rPr>
              <w:t>. paštas</w:t>
            </w:r>
          </w:p>
        </w:tc>
        <w:tc>
          <w:tcPr>
            <w:tcW w:w="4012" w:type="dxa"/>
          </w:tcPr>
          <w:p w14:paraId="20AA0F22" w14:textId="4E2E37AD" w:rsidR="009422EA" w:rsidRPr="007C24E3" w:rsidRDefault="00972D5E" w:rsidP="009422EA">
            <w:pPr>
              <w:jc w:val="center"/>
              <w:rPr>
                <w:kern w:val="2"/>
                <w:szCs w:val="24"/>
              </w:rPr>
            </w:pPr>
            <w:hyperlink r:id="rId12" w:history="1">
              <w:r w:rsidR="007C24E3" w:rsidRPr="002D74F2">
                <w:rPr>
                  <w:rStyle w:val="Hipersaitas"/>
                  <w:kern w:val="2"/>
                  <w:szCs w:val="24"/>
                </w:rPr>
                <w:t>sveikatoscentras@zarasai.lt</w:t>
              </w:r>
            </w:hyperlink>
            <w:r w:rsidR="007C24E3">
              <w:rPr>
                <w:kern w:val="2"/>
                <w:szCs w:val="24"/>
              </w:rPr>
              <w:t xml:space="preserve"> </w:t>
            </w:r>
          </w:p>
        </w:tc>
      </w:tr>
      <w:tr w:rsidR="009422EA" w14:paraId="57382D2E" w14:textId="77777777" w:rsidTr="007C0544">
        <w:tc>
          <w:tcPr>
            <w:tcW w:w="2808" w:type="dxa"/>
            <w:vMerge/>
          </w:tcPr>
          <w:p w14:paraId="7CA54B69" w14:textId="77777777" w:rsidR="009422EA" w:rsidRDefault="009422EA" w:rsidP="009422EA">
            <w:pPr>
              <w:rPr>
                <w:kern w:val="2"/>
                <w:szCs w:val="24"/>
              </w:rPr>
            </w:pPr>
          </w:p>
        </w:tc>
        <w:tc>
          <w:tcPr>
            <w:tcW w:w="3240" w:type="dxa"/>
            <w:gridSpan w:val="4"/>
          </w:tcPr>
          <w:p w14:paraId="6C4AFDAB" w14:textId="77777777" w:rsidR="009422EA" w:rsidRDefault="009422EA" w:rsidP="009422EA">
            <w:pPr>
              <w:rPr>
                <w:kern w:val="2"/>
                <w:szCs w:val="24"/>
              </w:rPr>
            </w:pPr>
            <w:r>
              <w:rPr>
                <w:kern w:val="2"/>
                <w:szCs w:val="24"/>
              </w:rPr>
              <w:t>1.1.9. Šalies atstovas</w:t>
            </w:r>
          </w:p>
        </w:tc>
        <w:tc>
          <w:tcPr>
            <w:tcW w:w="4012" w:type="dxa"/>
          </w:tcPr>
          <w:p w14:paraId="13F27326" w14:textId="2E215A8C" w:rsidR="009422EA" w:rsidRDefault="00770BAE" w:rsidP="009422EA">
            <w:pPr>
              <w:jc w:val="center"/>
              <w:rPr>
                <w:kern w:val="2"/>
                <w:szCs w:val="24"/>
              </w:rPr>
            </w:pPr>
            <w:r>
              <w:rPr>
                <w:kern w:val="2"/>
                <w:szCs w:val="24"/>
              </w:rPr>
              <w:t xml:space="preserve">Aistė </w:t>
            </w:r>
            <w:proofErr w:type="spellStart"/>
            <w:r>
              <w:rPr>
                <w:kern w:val="2"/>
                <w:szCs w:val="24"/>
              </w:rPr>
              <w:t>Sniečkuvienė</w:t>
            </w:r>
            <w:proofErr w:type="spellEnd"/>
          </w:p>
        </w:tc>
      </w:tr>
      <w:tr w:rsidR="009422EA" w14:paraId="2B8B85E9" w14:textId="77777777" w:rsidTr="007C0544">
        <w:tc>
          <w:tcPr>
            <w:tcW w:w="2808" w:type="dxa"/>
            <w:vMerge/>
          </w:tcPr>
          <w:p w14:paraId="212A1647" w14:textId="77777777" w:rsidR="009422EA" w:rsidRDefault="009422EA" w:rsidP="009422EA">
            <w:pPr>
              <w:rPr>
                <w:kern w:val="2"/>
                <w:szCs w:val="24"/>
              </w:rPr>
            </w:pPr>
          </w:p>
        </w:tc>
        <w:tc>
          <w:tcPr>
            <w:tcW w:w="3240" w:type="dxa"/>
            <w:gridSpan w:val="4"/>
          </w:tcPr>
          <w:p w14:paraId="66A57017" w14:textId="77777777" w:rsidR="009422EA" w:rsidRDefault="009422EA" w:rsidP="009422EA">
            <w:pPr>
              <w:rPr>
                <w:kern w:val="2"/>
                <w:szCs w:val="24"/>
              </w:rPr>
            </w:pPr>
            <w:r>
              <w:rPr>
                <w:kern w:val="2"/>
                <w:szCs w:val="24"/>
              </w:rPr>
              <w:t>1.1.10. Atstovavimo pagrindas</w:t>
            </w:r>
          </w:p>
        </w:tc>
        <w:tc>
          <w:tcPr>
            <w:tcW w:w="4012" w:type="dxa"/>
          </w:tcPr>
          <w:p w14:paraId="73CA1B70" w14:textId="44B0D524" w:rsidR="009422EA" w:rsidRDefault="009422EA" w:rsidP="009422EA">
            <w:pPr>
              <w:jc w:val="center"/>
              <w:rPr>
                <w:kern w:val="2"/>
                <w:szCs w:val="24"/>
              </w:rPr>
            </w:pPr>
            <w:r>
              <w:rPr>
                <w:kern w:val="2"/>
                <w:szCs w:val="24"/>
              </w:rPr>
              <w:t>Direktor</w:t>
            </w:r>
            <w:r w:rsidR="00770BAE">
              <w:rPr>
                <w:kern w:val="2"/>
                <w:szCs w:val="24"/>
              </w:rPr>
              <w:t>ė</w:t>
            </w:r>
          </w:p>
        </w:tc>
      </w:tr>
      <w:tr w:rsidR="00027B83" w14:paraId="16928910" w14:textId="77777777" w:rsidTr="007C0544">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7650987B" w:rsidR="00027B83" w:rsidRDefault="000B0897" w:rsidP="009422EA">
            <w:pPr>
              <w:rPr>
                <w:b/>
                <w:kern w:val="2"/>
                <w:szCs w:val="24"/>
              </w:rPr>
            </w:pPr>
            <w:r>
              <w:rPr>
                <w:b/>
                <w:kern w:val="2"/>
                <w:szCs w:val="24"/>
              </w:rPr>
              <w:t>1.2. Tiekėjas</w:t>
            </w:r>
          </w:p>
        </w:tc>
        <w:tc>
          <w:tcPr>
            <w:tcW w:w="3240" w:type="dxa"/>
            <w:gridSpan w:val="4"/>
          </w:tcPr>
          <w:p w14:paraId="6F705997" w14:textId="77777777" w:rsidR="00027B83" w:rsidRDefault="000B0897">
            <w:pPr>
              <w:rPr>
                <w:kern w:val="2"/>
                <w:szCs w:val="24"/>
              </w:rPr>
            </w:pPr>
            <w:r>
              <w:rPr>
                <w:kern w:val="2"/>
                <w:szCs w:val="24"/>
              </w:rPr>
              <w:t>1.2.1. Pavadinimas</w:t>
            </w:r>
          </w:p>
        </w:tc>
        <w:tc>
          <w:tcPr>
            <w:tcW w:w="4012" w:type="dxa"/>
          </w:tcPr>
          <w:p w14:paraId="4429E712" w14:textId="77777777" w:rsidR="00027B83" w:rsidRDefault="00027B83">
            <w:pPr>
              <w:jc w:val="center"/>
              <w:rPr>
                <w:kern w:val="2"/>
                <w:szCs w:val="24"/>
              </w:rPr>
            </w:pPr>
          </w:p>
        </w:tc>
      </w:tr>
      <w:tr w:rsidR="00027B83" w14:paraId="4CD656F9" w14:textId="77777777" w:rsidTr="007C0544">
        <w:tc>
          <w:tcPr>
            <w:tcW w:w="2808" w:type="dxa"/>
            <w:vMerge/>
          </w:tcPr>
          <w:p w14:paraId="0EA0F764" w14:textId="77777777" w:rsidR="00027B83" w:rsidRDefault="00027B83">
            <w:pPr>
              <w:rPr>
                <w:b/>
                <w:kern w:val="2"/>
                <w:szCs w:val="24"/>
              </w:rPr>
            </w:pPr>
          </w:p>
        </w:tc>
        <w:tc>
          <w:tcPr>
            <w:tcW w:w="3240" w:type="dxa"/>
            <w:gridSpan w:val="4"/>
          </w:tcPr>
          <w:p w14:paraId="503F833B" w14:textId="77777777" w:rsidR="00027B83" w:rsidRDefault="000B0897">
            <w:pPr>
              <w:rPr>
                <w:kern w:val="2"/>
                <w:szCs w:val="24"/>
              </w:rPr>
            </w:pPr>
            <w:r>
              <w:rPr>
                <w:kern w:val="2"/>
                <w:szCs w:val="24"/>
              </w:rPr>
              <w:t>1.2.2. Juridinio asmens kodas</w:t>
            </w:r>
          </w:p>
        </w:tc>
        <w:tc>
          <w:tcPr>
            <w:tcW w:w="4012" w:type="dxa"/>
          </w:tcPr>
          <w:p w14:paraId="2F9A4859" w14:textId="77777777" w:rsidR="00027B83" w:rsidRDefault="00027B83">
            <w:pPr>
              <w:jc w:val="center"/>
              <w:rPr>
                <w:kern w:val="2"/>
                <w:szCs w:val="24"/>
              </w:rPr>
            </w:pPr>
          </w:p>
        </w:tc>
      </w:tr>
      <w:tr w:rsidR="00027B83" w14:paraId="6A3E88B7" w14:textId="77777777" w:rsidTr="007C0544">
        <w:tc>
          <w:tcPr>
            <w:tcW w:w="2808" w:type="dxa"/>
            <w:vMerge/>
          </w:tcPr>
          <w:p w14:paraId="55D363B9" w14:textId="77777777" w:rsidR="00027B83" w:rsidRDefault="00027B83">
            <w:pPr>
              <w:rPr>
                <w:b/>
                <w:kern w:val="2"/>
                <w:szCs w:val="24"/>
              </w:rPr>
            </w:pPr>
          </w:p>
        </w:tc>
        <w:tc>
          <w:tcPr>
            <w:tcW w:w="3240" w:type="dxa"/>
            <w:gridSpan w:val="4"/>
          </w:tcPr>
          <w:p w14:paraId="29A5A52C" w14:textId="77777777" w:rsidR="00027B83" w:rsidRDefault="000B0897">
            <w:pPr>
              <w:rPr>
                <w:kern w:val="2"/>
                <w:szCs w:val="24"/>
              </w:rPr>
            </w:pPr>
            <w:r>
              <w:rPr>
                <w:kern w:val="2"/>
                <w:szCs w:val="24"/>
              </w:rPr>
              <w:t>1.2.3. Adresas</w:t>
            </w:r>
          </w:p>
        </w:tc>
        <w:tc>
          <w:tcPr>
            <w:tcW w:w="4012" w:type="dxa"/>
          </w:tcPr>
          <w:p w14:paraId="52BE5137" w14:textId="77777777" w:rsidR="00027B83" w:rsidRDefault="00027B83">
            <w:pPr>
              <w:jc w:val="center"/>
              <w:rPr>
                <w:kern w:val="2"/>
                <w:szCs w:val="24"/>
              </w:rPr>
            </w:pPr>
          </w:p>
        </w:tc>
      </w:tr>
      <w:tr w:rsidR="00027B83" w14:paraId="10BDDB35" w14:textId="77777777" w:rsidTr="007C0544">
        <w:tc>
          <w:tcPr>
            <w:tcW w:w="2808" w:type="dxa"/>
            <w:vMerge/>
          </w:tcPr>
          <w:p w14:paraId="7C0FB73C" w14:textId="77777777" w:rsidR="00027B83" w:rsidRDefault="00027B83">
            <w:pPr>
              <w:rPr>
                <w:b/>
                <w:kern w:val="2"/>
                <w:szCs w:val="24"/>
              </w:rPr>
            </w:pPr>
          </w:p>
        </w:tc>
        <w:tc>
          <w:tcPr>
            <w:tcW w:w="3240" w:type="dxa"/>
            <w:gridSpan w:val="4"/>
          </w:tcPr>
          <w:p w14:paraId="01F56213" w14:textId="77777777" w:rsidR="00027B83" w:rsidRDefault="000B0897">
            <w:pPr>
              <w:rPr>
                <w:kern w:val="2"/>
                <w:szCs w:val="24"/>
              </w:rPr>
            </w:pPr>
            <w:r>
              <w:rPr>
                <w:kern w:val="2"/>
                <w:szCs w:val="24"/>
              </w:rPr>
              <w:t>1.2.4. PVM mokėtojo kodas</w:t>
            </w:r>
          </w:p>
        </w:tc>
        <w:tc>
          <w:tcPr>
            <w:tcW w:w="4012" w:type="dxa"/>
          </w:tcPr>
          <w:p w14:paraId="3DC02E52" w14:textId="77777777" w:rsidR="00027B83" w:rsidRDefault="00027B83">
            <w:pPr>
              <w:jc w:val="center"/>
              <w:rPr>
                <w:kern w:val="2"/>
                <w:szCs w:val="24"/>
              </w:rPr>
            </w:pPr>
          </w:p>
        </w:tc>
      </w:tr>
      <w:tr w:rsidR="00027B83" w14:paraId="4A389B23" w14:textId="77777777" w:rsidTr="007C0544">
        <w:tc>
          <w:tcPr>
            <w:tcW w:w="2808" w:type="dxa"/>
            <w:vMerge/>
          </w:tcPr>
          <w:p w14:paraId="5E8F3B72" w14:textId="77777777" w:rsidR="00027B83" w:rsidRDefault="00027B83">
            <w:pPr>
              <w:rPr>
                <w:b/>
                <w:kern w:val="2"/>
                <w:szCs w:val="24"/>
              </w:rPr>
            </w:pPr>
          </w:p>
        </w:tc>
        <w:tc>
          <w:tcPr>
            <w:tcW w:w="3240" w:type="dxa"/>
            <w:gridSpan w:val="4"/>
          </w:tcPr>
          <w:p w14:paraId="37E87149" w14:textId="77777777" w:rsidR="00027B83" w:rsidRDefault="000B0897">
            <w:pPr>
              <w:rPr>
                <w:kern w:val="2"/>
                <w:szCs w:val="24"/>
              </w:rPr>
            </w:pPr>
            <w:r>
              <w:rPr>
                <w:kern w:val="2"/>
                <w:szCs w:val="24"/>
              </w:rPr>
              <w:t>1.2.5. Atsiskaitomoji sąskaita</w:t>
            </w:r>
          </w:p>
        </w:tc>
        <w:tc>
          <w:tcPr>
            <w:tcW w:w="4012" w:type="dxa"/>
          </w:tcPr>
          <w:p w14:paraId="6B4ED46F" w14:textId="77777777" w:rsidR="00027B83" w:rsidRDefault="00027B83">
            <w:pPr>
              <w:jc w:val="center"/>
              <w:rPr>
                <w:kern w:val="2"/>
                <w:szCs w:val="24"/>
              </w:rPr>
            </w:pPr>
          </w:p>
        </w:tc>
      </w:tr>
      <w:tr w:rsidR="00027B83" w14:paraId="53C6C3C5" w14:textId="77777777" w:rsidTr="007C0544">
        <w:tc>
          <w:tcPr>
            <w:tcW w:w="2808" w:type="dxa"/>
            <w:vMerge/>
          </w:tcPr>
          <w:p w14:paraId="78A46E72" w14:textId="77777777" w:rsidR="00027B83" w:rsidRDefault="00027B83">
            <w:pPr>
              <w:rPr>
                <w:b/>
                <w:kern w:val="2"/>
                <w:szCs w:val="24"/>
              </w:rPr>
            </w:pPr>
          </w:p>
        </w:tc>
        <w:tc>
          <w:tcPr>
            <w:tcW w:w="3240" w:type="dxa"/>
            <w:gridSpan w:val="4"/>
          </w:tcPr>
          <w:p w14:paraId="572DF85C" w14:textId="77777777" w:rsidR="00027B83" w:rsidRDefault="000B0897">
            <w:pPr>
              <w:rPr>
                <w:kern w:val="2"/>
                <w:szCs w:val="24"/>
              </w:rPr>
            </w:pPr>
            <w:r>
              <w:rPr>
                <w:kern w:val="2"/>
                <w:szCs w:val="24"/>
              </w:rPr>
              <w:t>1.2.6. Bankas, banko kodas</w:t>
            </w:r>
          </w:p>
        </w:tc>
        <w:tc>
          <w:tcPr>
            <w:tcW w:w="4012" w:type="dxa"/>
          </w:tcPr>
          <w:p w14:paraId="199DBF76" w14:textId="77777777" w:rsidR="00027B83" w:rsidRDefault="00027B83">
            <w:pPr>
              <w:jc w:val="center"/>
              <w:rPr>
                <w:kern w:val="2"/>
                <w:szCs w:val="24"/>
              </w:rPr>
            </w:pPr>
          </w:p>
        </w:tc>
      </w:tr>
      <w:tr w:rsidR="00027B83" w14:paraId="0AD028CC" w14:textId="77777777" w:rsidTr="007C0544">
        <w:tc>
          <w:tcPr>
            <w:tcW w:w="2808" w:type="dxa"/>
            <w:vMerge/>
          </w:tcPr>
          <w:p w14:paraId="0B51355C" w14:textId="77777777" w:rsidR="00027B83" w:rsidRDefault="00027B83">
            <w:pPr>
              <w:rPr>
                <w:b/>
                <w:kern w:val="2"/>
                <w:szCs w:val="24"/>
              </w:rPr>
            </w:pPr>
          </w:p>
        </w:tc>
        <w:tc>
          <w:tcPr>
            <w:tcW w:w="3240" w:type="dxa"/>
            <w:gridSpan w:val="4"/>
          </w:tcPr>
          <w:p w14:paraId="4578C743" w14:textId="77777777" w:rsidR="00027B83" w:rsidRDefault="000B0897">
            <w:pPr>
              <w:rPr>
                <w:kern w:val="2"/>
                <w:szCs w:val="24"/>
              </w:rPr>
            </w:pPr>
            <w:r>
              <w:rPr>
                <w:kern w:val="2"/>
                <w:szCs w:val="24"/>
              </w:rPr>
              <w:t>1.2.7. Telefonas</w:t>
            </w:r>
          </w:p>
        </w:tc>
        <w:tc>
          <w:tcPr>
            <w:tcW w:w="4012" w:type="dxa"/>
          </w:tcPr>
          <w:p w14:paraId="45814210" w14:textId="77777777" w:rsidR="00027B83" w:rsidRDefault="00027B83">
            <w:pPr>
              <w:jc w:val="center"/>
              <w:rPr>
                <w:kern w:val="2"/>
                <w:szCs w:val="24"/>
              </w:rPr>
            </w:pPr>
          </w:p>
        </w:tc>
      </w:tr>
      <w:tr w:rsidR="00027B83" w14:paraId="18884704" w14:textId="77777777" w:rsidTr="007C0544">
        <w:tc>
          <w:tcPr>
            <w:tcW w:w="2808" w:type="dxa"/>
            <w:vMerge/>
          </w:tcPr>
          <w:p w14:paraId="6EB9CA70" w14:textId="77777777" w:rsidR="00027B83" w:rsidRDefault="00027B83">
            <w:pPr>
              <w:rPr>
                <w:b/>
                <w:kern w:val="2"/>
                <w:szCs w:val="24"/>
              </w:rPr>
            </w:pPr>
          </w:p>
        </w:tc>
        <w:tc>
          <w:tcPr>
            <w:tcW w:w="3240" w:type="dxa"/>
            <w:gridSpan w:val="4"/>
          </w:tcPr>
          <w:p w14:paraId="68980A98" w14:textId="77777777" w:rsidR="00027B83" w:rsidRDefault="000B0897">
            <w:pPr>
              <w:rPr>
                <w:kern w:val="2"/>
                <w:szCs w:val="24"/>
              </w:rPr>
            </w:pPr>
            <w:r>
              <w:rPr>
                <w:kern w:val="2"/>
                <w:szCs w:val="24"/>
              </w:rPr>
              <w:t xml:space="preserve">1.2.8. </w:t>
            </w:r>
            <w:proofErr w:type="spellStart"/>
            <w:r>
              <w:rPr>
                <w:kern w:val="2"/>
                <w:szCs w:val="24"/>
              </w:rPr>
              <w:t>El</w:t>
            </w:r>
            <w:proofErr w:type="spellEnd"/>
            <w:r>
              <w:rPr>
                <w:kern w:val="2"/>
                <w:szCs w:val="24"/>
              </w:rPr>
              <w:t>. paštas</w:t>
            </w:r>
          </w:p>
        </w:tc>
        <w:tc>
          <w:tcPr>
            <w:tcW w:w="4012" w:type="dxa"/>
          </w:tcPr>
          <w:p w14:paraId="2BDB563E" w14:textId="77777777" w:rsidR="00027B83" w:rsidRDefault="00027B83">
            <w:pPr>
              <w:jc w:val="center"/>
              <w:rPr>
                <w:kern w:val="2"/>
                <w:szCs w:val="24"/>
              </w:rPr>
            </w:pPr>
          </w:p>
        </w:tc>
      </w:tr>
      <w:tr w:rsidR="00027B83" w14:paraId="460CF5F1" w14:textId="77777777" w:rsidTr="007C0544">
        <w:tc>
          <w:tcPr>
            <w:tcW w:w="2808" w:type="dxa"/>
            <w:vMerge/>
          </w:tcPr>
          <w:p w14:paraId="3F192AA9" w14:textId="77777777" w:rsidR="00027B83" w:rsidRDefault="00027B83">
            <w:pPr>
              <w:rPr>
                <w:b/>
                <w:kern w:val="2"/>
                <w:szCs w:val="24"/>
              </w:rPr>
            </w:pPr>
          </w:p>
        </w:tc>
        <w:tc>
          <w:tcPr>
            <w:tcW w:w="3240" w:type="dxa"/>
            <w:gridSpan w:val="4"/>
          </w:tcPr>
          <w:p w14:paraId="438676CD" w14:textId="77777777" w:rsidR="00027B83" w:rsidRDefault="000B0897">
            <w:pPr>
              <w:rPr>
                <w:kern w:val="2"/>
                <w:szCs w:val="24"/>
              </w:rPr>
            </w:pPr>
            <w:r>
              <w:rPr>
                <w:kern w:val="2"/>
                <w:szCs w:val="24"/>
              </w:rPr>
              <w:t>1.2.9. Šalies atstovas</w:t>
            </w:r>
          </w:p>
        </w:tc>
        <w:tc>
          <w:tcPr>
            <w:tcW w:w="4012" w:type="dxa"/>
          </w:tcPr>
          <w:p w14:paraId="18887569" w14:textId="77777777" w:rsidR="00027B83" w:rsidRDefault="00027B83">
            <w:pPr>
              <w:jc w:val="center"/>
              <w:rPr>
                <w:kern w:val="2"/>
                <w:szCs w:val="24"/>
              </w:rPr>
            </w:pPr>
          </w:p>
        </w:tc>
      </w:tr>
      <w:tr w:rsidR="00027B83" w14:paraId="27B074B5" w14:textId="77777777" w:rsidTr="007C0544">
        <w:tc>
          <w:tcPr>
            <w:tcW w:w="2808" w:type="dxa"/>
            <w:vMerge/>
          </w:tcPr>
          <w:p w14:paraId="7A43EC40" w14:textId="77777777" w:rsidR="00027B83" w:rsidRDefault="00027B83">
            <w:pPr>
              <w:rPr>
                <w:b/>
                <w:kern w:val="2"/>
                <w:szCs w:val="24"/>
              </w:rPr>
            </w:pPr>
          </w:p>
        </w:tc>
        <w:tc>
          <w:tcPr>
            <w:tcW w:w="3240" w:type="dxa"/>
            <w:gridSpan w:val="4"/>
          </w:tcPr>
          <w:p w14:paraId="1ACB3AF4" w14:textId="77777777" w:rsidR="00027B83" w:rsidRDefault="000B0897">
            <w:pPr>
              <w:rPr>
                <w:kern w:val="2"/>
                <w:szCs w:val="24"/>
              </w:rPr>
            </w:pPr>
            <w:r>
              <w:rPr>
                <w:kern w:val="2"/>
                <w:szCs w:val="24"/>
              </w:rPr>
              <w:t>1.2.10. Atstovavimo pagrindas</w:t>
            </w:r>
          </w:p>
        </w:tc>
        <w:tc>
          <w:tcPr>
            <w:tcW w:w="4012" w:type="dxa"/>
          </w:tcPr>
          <w:p w14:paraId="01A1651B" w14:textId="77777777" w:rsidR="00027B83" w:rsidRDefault="00027B83">
            <w:pPr>
              <w:jc w:val="center"/>
              <w:rPr>
                <w:kern w:val="2"/>
                <w:szCs w:val="24"/>
              </w:rPr>
            </w:pPr>
          </w:p>
        </w:tc>
      </w:tr>
      <w:tr w:rsidR="00027B83" w14:paraId="30D32D1A" w14:textId="77777777" w:rsidTr="007C0544">
        <w:trPr>
          <w:trHeight w:val="300"/>
        </w:trPr>
        <w:tc>
          <w:tcPr>
            <w:tcW w:w="10060" w:type="dxa"/>
            <w:gridSpan w:val="6"/>
          </w:tcPr>
          <w:p w14:paraId="5FF40E3D" w14:textId="77777777" w:rsidR="00027B83" w:rsidRDefault="000B0897">
            <w:pPr>
              <w:jc w:val="center"/>
              <w:rPr>
                <w:b/>
                <w:kern w:val="2"/>
                <w:szCs w:val="24"/>
              </w:rPr>
            </w:pPr>
            <w:r>
              <w:rPr>
                <w:b/>
                <w:kern w:val="2"/>
                <w:szCs w:val="24"/>
              </w:rPr>
              <w:lastRenderedPageBreak/>
              <w:t>2. ATSAKINGI ASMENYS</w:t>
            </w:r>
          </w:p>
        </w:tc>
      </w:tr>
      <w:tr w:rsidR="00027B83" w14:paraId="7EC99386" w14:textId="77777777" w:rsidTr="007C0544">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3"/>
          </w:tcPr>
          <w:p w14:paraId="3B77D23F" w14:textId="6FA23038" w:rsidR="00027B83" w:rsidRDefault="009422EA">
            <w:pPr>
              <w:rPr>
                <w:color w:val="4472C4"/>
                <w:kern w:val="2"/>
                <w:szCs w:val="24"/>
              </w:rPr>
            </w:pPr>
            <w:r w:rsidRPr="00FF4DE8">
              <w:rPr>
                <w:kern w:val="2"/>
                <w:szCs w:val="24"/>
              </w:rPr>
              <w:t>Už sutarties įgyvendinimą</w:t>
            </w:r>
            <w:r w:rsidR="00770BAE">
              <w:rPr>
                <w:kern w:val="2"/>
                <w:szCs w:val="24"/>
              </w:rPr>
              <w:t xml:space="preserve"> </w:t>
            </w:r>
            <w:r w:rsidRPr="00FF4DE8">
              <w:rPr>
                <w:kern w:val="2"/>
                <w:szCs w:val="24"/>
              </w:rPr>
              <w:t>atsakinga</w:t>
            </w:r>
            <w:r>
              <w:rPr>
                <w:kern w:val="2"/>
                <w:szCs w:val="24"/>
              </w:rPr>
              <w:t>s</w:t>
            </w:r>
            <w:r w:rsidRPr="00FF4DE8">
              <w:rPr>
                <w:kern w:val="2"/>
                <w:szCs w:val="24"/>
              </w:rPr>
              <w:t xml:space="preserve"> Zarasų rajono savivaldybės </w:t>
            </w:r>
            <w:r w:rsidR="00770BAE">
              <w:rPr>
                <w:kern w:val="2"/>
                <w:szCs w:val="24"/>
              </w:rPr>
              <w:t xml:space="preserve">viešosios įstaigos Sveikatos centro ūkio veiklos administratorius Stasys </w:t>
            </w:r>
            <w:proofErr w:type="spellStart"/>
            <w:r w:rsidR="00770BAE">
              <w:rPr>
                <w:kern w:val="2"/>
                <w:szCs w:val="24"/>
              </w:rPr>
              <w:t>Šaltys</w:t>
            </w:r>
            <w:proofErr w:type="spellEnd"/>
            <w:r w:rsidR="00770BAE">
              <w:rPr>
                <w:kern w:val="2"/>
                <w:szCs w:val="24"/>
              </w:rPr>
              <w:t>,</w:t>
            </w:r>
            <w:r w:rsidRPr="00FF4DE8">
              <w:rPr>
                <w:kern w:val="2"/>
                <w:szCs w:val="24"/>
              </w:rPr>
              <w:t xml:space="preserve"> </w:t>
            </w:r>
            <w:proofErr w:type="spellStart"/>
            <w:r w:rsidRPr="00FF4DE8">
              <w:rPr>
                <w:kern w:val="2"/>
                <w:szCs w:val="24"/>
              </w:rPr>
              <w:t>tel</w:t>
            </w:r>
            <w:proofErr w:type="spellEnd"/>
            <w:r w:rsidRPr="00FF4DE8">
              <w:rPr>
                <w:kern w:val="2"/>
                <w:szCs w:val="24"/>
              </w:rPr>
              <w:t>.</w:t>
            </w:r>
            <w:r w:rsidR="003A5728">
              <w:rPr>
                <w:kern w:val="2"/>
                <w:szCs w:val="24"/>
              </w:rPr>
              <w:t xml:space="preserve"> 370 385 51792</w:t>
            </w:r>
            <w:r w:rsidRPr="00FF4DE8">
              <w:rPr>
                <w:kern w:val="2"/>
                <w:szCs w:val="24"/>
              </w:rPr>
              <w:t xml:space="preserve">, </w:t>
            </w:r>
            <w:proofErr w:type="spellStart"/>
            <w:r w:rsidRPr="00FF4DE8">
              <w:rPr>
                <w:kern w:val="2"/>
                <w:szCs w:val="24"/>
              </w:rPr>
              <w:t>el</w:t>
            </w:r>
            <w:proofErr w:type="spellEnd"/>
            <w:r w:rsidRPr="00FF4DE8">
              <w:rPr>
                <w:kern w:val="2"/>
                <w:szCs w:val="24"/>
              </w:rPr>
              <w:t xml:space="preserve">. paštas: </w:t>
            </w:r>
            <w:hyperlink r:id="rId13" w:history="1">
              <w:r w:rsidR="007C24E3" w:rsidRPr="002D74F2">
                <w:rPr>
                  <w:rStyle w:val="Hipersaitas"/>
                  <w:kern w:val="2"/>
                  <w:szCs w:val="24"/>
                </w:rPr>
                <w:t>stasys.saltys@zarasusveikatoscentras.lt</w:t>
              </w:r>
            </w:hyperlink>
            <w:r w:rsidR="007C24E3">
              <w:rPr>
                <w:kern w:val="2"/>
                <w:szCs w:val="24"/>
              </w:rPr>
              <w:t xml:space="preserve"> </w:t>
            </w:r>
            <w:r w:rsidRPr="00FF4DE8">
              <w:rPr>
                <w:kern w:val="2"/>
                <w:szCs w:val="24"/>
              </w:rPr>
              <w:t xml:space="preserve">. Pirkėjo asmuo, atsakingas už Sutarties ir Sutarties pakeitimų paskelbimą pagal Lietuvos </w:t>
            </w:r>
            <w:r w:rsidRPr="00C77134">
              <w:rPr>
                <w:kern w:val="2"/>
                <w:szCs w:val="24"/>
              </w:rPr>
              <w:t xml:space="preserve">Respublikos viešųjų pirkimų įstatymo 86 straipsnio 9 dalies nuostatas – </w:t>
            </w:r>
            <w:r w:rsidR="00C77134" w:rsidRPr="00C77134">
              <w:rPr>
                <w:kern w:val="2"/>
                <w:szCs w:val="24"/>
              </w:rPr>
              <w:t xml:space="preserve">viešųjų pirkimų specialistė Dalia </w:t>
            </w:r>
            <w:proofErr w:type="spellStart"/>
            <w:r w:rsidR="00C77134" w:rsidRPr="00C77134">
              <w:rPr>
                <w:kern w:val="2"/>
                <w:szCs w:val="24"/>
              </w:rPr>
              <w:t>Prakienė</w:t>
            </w:r>
            <w:proofErr w:type="spellEnd"/>
            <w:r w:rsidR="00C77134" w:rsidRPr="00C77134">
              <w:rPr>
                <w:kern w:val="2"/>
                <w:szCs w:val="24"/>
              </w:rPr>
              <w:t xml:space="preserve">, </w:t>
            </w:r>
            <w:proofErr w:type="spellStart"/>
            <w:r w:rsidR="00C77134" w:rsidRPr="00C77134">
              <w:rPr>
                <w:kern w:val="2"/>
                <w:szCs w:val="24"/>
              </w:rPr>
              <w:t>tel</w:t>
            </w:r>
            <w:proofErr w:type="spellEnd"/>
            <w:r w:rsidR="00C77134" w:rsidRPr="00C77134">
              <w:rPr>
                <w:kern w:val="2"/>
                <w:szCs w:val="24"/>
              </w:rPr>
              <w:t xml:space="preserve">. +37038551774 </w:t>
            </w:r>
            <w:proofErr w:type="spellStart"/>
            <w:r w:rsidR="00C77134" w:rsidRPr="00C77134">
              <w:rPr>
                <w:kern w:val="2"/>
                <w:szCs w:val="24"/>
              </w:rPr>
              <w:t>el</w:t>
            </w:r>
            <w:proofErr w:type="spellEnd"/>
            <w:r w:rsidR="00C77134" w:rsidRPr="00C77134">
              <w:rPr>
                <w:kern w:val="2"/>
                <w:szCs w:val="24"/>
              </w:rPr>
              <w:t xml:space="preserve">. </w:t>
            </w:r>
            <w:proofErr w:type="spellStart"/>
            <w:r w:rsidR="00C77134" w:rsidRPr="00C77134">
              <w:rPr>
                <w:kern w:val="2"/>
                <w:szCs w:val="24"/>
              </w:rPr>
              <w:t>p</w:t>
            </w:r>
            <w:proofErr w:type="spellEnd"/>
            <w:r w:rsidR="00C77134" w:rsidRPr="00C77134">
              <w:rPr>
                <w:kern w:val="2"/>
                <w:szCs w:val="24"/>
              </w:rPr>
              <w:t>. dalia.prakiene@zarasusveikatoscentras.lt</w:t>
            </w:r>
          </w:p>
        </w:tc>
      </w:tr>
      <w:tr w:rsidR="00027B83" w14:paraId="64DD2FBA" w14:textId="77777777" w:rsidTr="007C0544">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966" w:type="dxa"/>
            <w:gridSpan w:val="3"/>
          </w:tcPr>
          <w:p w14:paraId="694706CF" w14:textId="6AB4D86B" w:rsidR="00027B83" w:rsidRDefault="00027B83">
            <w:pPr>
              <w:rPr>
                <w:color w:val="4472C4"/>
                <w:kern w:val="2"/>
                <w:szCs w:val="24"/>
              </w:rPr>
            </w:pPr>
          </w:p>
        </w:tc>
      </w:tr>
      <w:tr w:rsidR="00027B83" w14:paraId="17D3AF1B" w14:textId="77777777" w:rsidTr="007C0544">
        <w:trPr>
          <w:trHeight w:val="300"/>
        </w:trPr>
        <w:tc>
          <w:tcPr>
            <w:tcW w:w="10060" w:type="dxa"/>
            <w:gridSpan w:val="6"/>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7C0544">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966" w:type="dxa"/>
            <w:gridSpan w:val="3"/>
          </w:tcPr>
          <w:p w14:paraId="32EC3FE0" w14:textId="6E32AA7C" w:rsidR="00C77134" w:rsidRDefault="00C77134" w:rsidP="00C77134">
            <w:pPr>
              <w:rPr>
                <w:kern w:val="2"/>
                <w:szCs w:val="24"/>
              </w:rPr>
            </w:pPr>
            <w:r w:rsidRPr="00C77134">
              <w:rPr>
                <w:kern w:val="2"/>
                <w:szCs w:val="24"/>
              </w:rPr>
              <w:t>Šia paslaugų pirkimo sutartimi (toliau – Sutartis) Paslaugų teikėjas įsipareigoja savo rizika, savo programinių priemonių ir Užsakovo techninių priemonių pagalba teikti įdiegtos ir naudojamos</w:t>
            </w:r>
            <w:r>
              <w:rPr>
                <w:kern w:val="2"/>
                <w:szCs w:val="24"/>
              </w:rPr>
              <w:t xml:space="preserve"> informacinės sistemos (toliau –</w:t>
            </w:r>
            <w:r w:rsidRPr="00C77134">
              <w:rPr>
                <w:kern w:val="2"/>
                <w:szCs w:val="24"/>
              </w:rPr>
              <w:t xml:space="preserve"> IS</w:t>
            </w:r>
            <w:r>
              <w:rPr>
                <w:kern w:val="2"/>
                <w:szCs w:val="24"/>
              </w:rPr>
              <w:t>)</w:t>
            </w:r>
            <w:r w:rsidRPr="00C77134">
              <w:rPr>
                <w:kern w:val="2"/>
                <w:szCs w:val="24"/>
              </w:rPr>
              <w:t xml:space="preserve"> programinės įrangos priežiūros ir IS naudotojų konsultavimo bei IS debesų kompiuterijos išteklių nuomos paslaugas (toliau –</w:t>
            </w:r>
            <w:r w:rsidR="009B4000">
              <w:rPr>
                <w:kern w:val="2"/>
                <w:szCs w:val="24"/>
              </w:rPr>
              <w:t xml:space="preserve"> </w:t>
            </w:r>
            <w:r>
              <w:rPr>
                <w:kern w:val="2"/>
                <w:szCs w:val="24"/>
              </w:rPr>
              <w:t>P</w:t>
            </w:r>
            <w:r w:rsidRPr="00C77134">
              <w:rPr>
                <w:kern w:val="2"/>
                <w:szCs w:val="24"/>
              </w:rPr>
              <w:t xml:space="preserve">aslaugos), o Užsakovas įsipareigoja už teikiamas paslaugas sumokėti šioje Sutartyje nustatytą kainą. </w:t>
            </w:r>
          </w:p>
          <w:p w14:paraId="6B5360F1" w14:textId="5E3F0694" w:rsidR="00027B83" w:rsidRDefault="000B0897" w:rsidP="00C77134">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proofErr w:type="spellStart"/>
            <w:r>
              <w:rPr>
                <w:color w:val="000000"/>
                <w:kern w:val="2"/>
                <w:szCs w:val="24"/>
              </w:rPr>
              <w:t>Nr</w:t>
            </w:r>
            <w:proofErr w:type="spellEnd"/>
            <w:r>
              <w:rPr>
                <w:color w:val="000000"/>
                <w:kern w:val="2"/>
                <w:szCs w:val="24"/>
              </w:rPr>
              <w:t>.</w:t>
            </w:r>
            <w:r w:rsidR="009422EA">
              <w:rPr>
                <w:color w:val="000000"/>
                <w:kern w:val="2"/>
                <w:szCs w:val="24"/>
              </w:rPr>
              <w:t xml:space="preserve"> 1 </w:t>
            </w:r>
            <w:r>
              <w:rPr>
                <w:color w:val="000000"/>
                <w:kern w:val="2"/>
                <w:szCs w:val="24"/>
              </w:rPr>
              <w:t xml:space="preserve">„Techninė specifikacija“ (toliau – Techninė specifikacija) ir Sutarties priede </w:t>
            </w:r>
            <w:proofErr w:type="spellStart"/>
            <w:r>
              <w:rPr>
                <w:color w:val="000000"/>
                <w:kern w:val="2"/>
                <w:szCs w:val="24"/>
              </w:rPr>
              <w:t>Nr</w:t>
            </w:r>
            <w:proofErr w:type="spellEnd"/>
            <w:r>
              <w:rPr>
                <w:color w:val="000000"/>
                <w:kern w:val="2"/>
                <w:szCs w:val="24"/>
              </w:rPr>
              <w:t>.</w:t>
            </w:r>
            <w:r w:rsidR="00C77134">
              <w:rPr>
                <w:color w:val="000000"/>
                <w:kern w:val="2"/>
                <w:szCs w:val="24"/>
              </w:rPr>
              <w:t xml:space="preserve"> 2</w:t>
            </w:r>
            <w:r>
              <w:rPr>
                <w:color w:val="000000"/>
                <w:kern w:val="2"/>
                <w:szCs w:val="24"/>
              </w:rPr>
              <w:t xml:space="preserve"> „Pasiūlymas“.</w:t>
            </w:r>
          </w:p>
        </w:tc>
      </w:tr>
      <w:tr w:rsidR="00027B83" w14:paraId="0AD60CA4" w14:textId="77777777" w:rsidTr="007C0544">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966" w:type="dxa"/>
            <w:gridSpan w:val="3"/>
          </w:tcPr>
          <w:p w14:paraId="1CD74DF2" w14:textId="5C1FEE43" w:rsidR="00027B83" w:rsidRDefault="003A5728">
            <w:pPr>
              <w:rPr>
                <w:kern w:val="2"/>
                <w:szCs w:val="24"/>
              </w:rPr>
            </w:pPr>
            <w:r w:rsidRPr="00770BAE">
              <w:rPr>
                <w:kern w:val="2"/>
                <w:szCs w:val="24"/>
              </w:rPr>
              <w:t>IS priežiūros ir naudotojų konsultavimo bei debesų kompiuterijos išteklių nuomos paslaug</w:t>
            </w:r>
            <w:r>
              <w:rPr>
                <w:kern w:val="2"/>
                <w:szCs w:val="24"/>
              </w:rPr>
              <w:t>os</w:t>
            </w:r>
          </w:p>
        </w:tc>
      </w:tr>
      <w:tr w:rsidR="00027B83" w14:paraId="1D1A6B6A" w14:textId="77777777" w:rsidTr="007C0544">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3"/>
          </w:tcPr>
          <w:p w14:paraId="4EA4A352" w14:textId="565156DA" w:rsidR="00027B83" w:rsidRDefault="000B0897">
            <w:pPr>
              <w:rPr>
                <w:kern w:val="2"/>
                <w:szCs w:val="24"/>
              </w:rPr>
            </w:pPr>
            <w:r>
              <w:rPr>
                <w:kern w:val="2"/>
                <w:szCs w:val="24"/>
              </w:rPr>
              <w:t>Netaikoma</w:t>
            </w:r>
          </w:p>
        </w:tc>
      </w:tr>
      <w:tr w:rsidR="00027B83" w14:paraId="652A39CA" w14:textId="77777777" w:rsidTr="007C0544">
        <w:trPr>
          <w:trHeight w:val="300"/>
        </w:trPr>
        <w:tc>
          <w:tcPr>
            <w:tcW w:w="10060" w:type="dxa"/>
            <w:gridSpan w:val="6"/>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7C0544">
        <w:trPr>
          <w:trHeight w:val="300"/>
        </w:trPr>
        <w:tc>
          <w:tcPr>
            <w:tcW w:w="3094" w:type="dxa"/>
            <w:gridSpan w:val="3"/>
          </w:tcPr>
          <w:p w14:paraId="3EF87ADF" w14:textId="23AD072F" w:rsidR="00027B83" w:rsidRPr="003A5728" w:rsidRDefault="000B0897" w:rsidP="003A572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3"/>
          </w:tcPr>
          <w:p w14:paraId="5D8E8252" w14:textId="61BB5B37" w:rsidR="00027B83" w:rsidRPr="003A5728" w:rsidRDefault="000B0897">
            <w:pPr>
              <w:rPr>
                <w:szCs w:val="24"/>
              </w:rPr>
            </w:pPr>
            <w:r>
              <w:rPr>
                <w:szCs w:val="24"/>
              </w:rPr>
              <w:t xml:space="preserve">Tiekėjas Paslaugas įsipareigoja teikti </w:t>
            </w:r>
            <w:r w:rsidRPr="003A5728">
              <w:rPr>
                <w:szCs w:val="24"/>
              </w:rPr>
              <w:t xml:space="preserve">nuo </w:t>
            </w:r>
            <w:r w:rsidR="003A5728" w:rsidRPr="003A5728">
              <w:rPr>
                <w:szCs w:val="24"/>
              </w:rPr>
              <w:t xml:space="preserve">2025 rugsėjo 1 </w:t>
            </w:r>
            <w:r w:rsidR="00DC4A8A">
              <w:rPr>
                <w:szCs w:val="24"/>
              </w:rPr>
              <w:t>dienos</w:t>
            </w:r>
            <w:r w:rsidRPr="003A5728">
              <w:rPr>
                <w:szCs w:val="24"/>
              </w:rPr>
              <w:t xml:space="preserve"> </w:t>
            </w:r>
            <w:r w:rsidR="003A5728" w:rsidRPr="003A5728">
              <w:rPr>
                <w:szCs w:val="24"/>
              </w:rPr>
              <w:t>iki 2028 rugpjūčio 31 dienos.</w:t>
            </w:r>
          </w:p>
          <w:p w14:paraId="69C6AE54" w14:textId="5EC416D6" w:rsidR="00027B83" w:rsidRDefault="00027B83">
            <w:pPr>
              <w:rPr>
                <w:color w:val="4472C4"/>
                <w:szCs w:val="24"/>
              </w:rPr>
            </w:pPr>
          </w:p>
        </w:tc>
      </w:tr>
      <w:tr w:rsidR="00027B83" w14:paraId="6409A4A9" w14:textId="77777777" w:rsidTr="007C0544">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966" w:type="dxa"/>
            <w:gridSpan w:val="3"/>
          </w:tcPr>
          <w:p w14:paraId="70929440" w14:textId="77777777" w:rsidR="00027B83" w:rsidRDefault="000B0897">
            <w:pPr>
              <w:rPr>
                <w:kern w:val="2"/>
                <w:szCs w:val="24"/>
              </w:rPr>
            </w:pPr>
            <w:r>
              <w:rPr>
                <w:kern w:val="2"/>
                <w:szCs w:val="24"/>
              </w:rPr>
              <w:t>Netaikoma</w:t>
            </w:r>
          </w:p>
          <w:p w14:paraId="08538399" w14:textId="77777777" w:rsidR="00027B83" w:rsidRDefault="00027B83">
            <w:pPr>
              <w:rPr>
                <w:kern w:val="2"/>
                <w:szCs w:val="24"/>
              </w:rPr>
            </w:pPr>
          </w:p>
          <w:p w14:paraId="75A20794" w14:textId="7609F009" w:rsidR="00027B83" w:rsidRDefault="00027B83">
            <w:pPr>
              <w:rPr>
                <w:szCs w:val="24"/>
              </w:rPr>
            </w:pPr>
          </w:p>
        </w:tc>
      </w:tr>
      <w:tr w:rsidR="00027B83" w14:paraId="4D38D397" w14:textId="77777777" w:rsidTr="007C0544">
        <w:trPr>
          <w:trHeight w:val="300"/>
        </w:trPr>
        <w:tc>
          <w:tcPr>
            <w:tcW w:w="3094" w:type="dxa"/>
            <w:gridSpan w:val="3"/>
          </w:tcPr>
          <w:p w14:paraId="60FED6D0" w14:textId="77777777" w:rsidR="00027B83" w:rsidRDefault="000B0897">
            <w:pPr>
              <w:rPr>
                <w:b/>
                <w:kern w:val="2"/>
                <w:szCs w:val="24"/>
              </w:rPr>
            </w:pPr>
            <w:r>
              <w:rPr>
                <w:b/>
                <w:kern w:val="2"/>
                <w:szCs w:val="24"/>
              </w:rPr>
              <w:t>4.3. Užsakymų teikimo tvarka</w:t>
            </w:r>
          </w:p>
        </w:tc>
        <w:tc>
          <w:tcPr>
            <w:tcW w:w="6966" w:type="dxa"/>
            <w:gridSpan w:val="3"/>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0D63D2FC" w:rsidR="00027B83" w:rsidRDefault="00027B83">
            <w:pPr>
              <w:rPr>
                <w:szCs w:val="24"/>
              </w:rPr>
            </w:pPr>
          </w:p>
        </w:tc>
      </w:tr>
      <w:tr w:rsidR="00027B83" w14:paraId="3A8802D2" w14:textId="77777777" w:rsidTr="003A5728">
        <w:trPr>
          <w:trHeight w:val="1125"/>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966" w:type="dxa"/>
            <w:gridSpan w:val="3"/>
            <w:tcBorders>
              <w:top w:val="single" w:sz="4" w:space="0" w:color="auto"/>
              <w:left w:val="single" w:sz="4" w:space="0" w:color="auto"/>
              <w:bottom w:val="single" w:sz="4" w:space="0" w:color="auto"/>
              <w:right w:val="single" w:sz="4" w:space="0" w:color="auto"/>
            </w:tcBorders>
          </w:tcPr>
          <w:p w14:paraId="6CA61532" w14:textId="20EB2259" w:rsidR="00027B83" w:rsidRPr="003A5728" w:rsidRDefault="000B0897">
            <w:pPr>
              <w:rPr>
                <w:kern w:val="2"/>
                <w:szCs w:val="24"/>
              </w:rPr>
            </w:pPr>
            <w:r>
              <w:rPr>
                <w:kern w:val="2"/>
                <w:szCs w:val="24"/>
              </w:rPr>
              <w:t>Netaikoma</w:t>
            </w:r>
          </w:p>
        </w:tc>
      </w:tr>
      <w:tr w:rsidR="00027B83" w14:paraId="59F55181" w14:textId="77777777" w:rsidTr="007C0544">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966" w:type="dxa"/>
            <w:gridSpan w:val="3"/>
          </w:tcPr>
          <w:p w14:paraId="6BA95380" w14:textId="13855BDF" w:rsidR="00027B83" w:rsidRPr="00F8580A" w:rsidRDefault="000B0897">
            <w:pPr>
              <w:rPr>
                <w:kern w:val="2"/>
                <w:szCs w:val="24"/>
              </w:rPr>
            </w:pPr>
            <w:r>
              <w:rPr>
                <w:kern w:val="2"/>
                <w:szCs w:val="24"/>
              </w:rPr>
              <w:t xml:space="preserve">Turi būti pateikiami šie </w:t>
            </w:r>
            <w:r w:rsidRPr="00F8580A">
              <w:rPr>
                <w:kern w:val="2"/>
                <w:szCs w:val="24"/>
              </w:rPr>
              <w:t xml:space="preserve">dokumentai: Paslaugų perdavimo-priėmimo </w:t>
            </w:r>
            <w:r w:rsidRPr="00F8580A">
              <w:rPr>
                <w:kern w:val="2"/>
                <w:szCs w:val="24"/>
              </w:rPr>
              <w:lastRenderedPageBreak/>
              <w:t>aktas ir Sąskaita</w:t>
            </w:r>
            <w:r w:rsidR="00F8580A" w:rsidRPr="00F8580A">
              <w:rPr>
                <w:kern w:val="2"/>
                <w:szCs w:val="24"/>
              </w:rPr>
              <w:t xml:space="preserve"> – faktūra. </w:t>
            </w:r>
            <w:r w:rsidRPr="00F8580A">
              <w:rPr>
                <w:kern w:val="2"/>
                <w:szCs w:val="24"/>
              </w:rPr>
              <w:t xml:space="preserve">Tiekėjui nepateikus nurodytų dokumentų, laikoma, kad Paslaugos neatitinka </w:t>
            </w:r>
            <w:r>
              <w:rPr>
                <w:kern w:val="2"/>
                <w:szCs w:val="24"/>
              </w:rPr>
              <w:t>Sutartyje nustatytų reikalavimų.</w:t>
            </w:r>
          </w:p>
        </w:tc>
      </w:tr>
      <w:tr w:rsidR="00027B83" w14:paraId="6DA27131" w14:textId="77777777" w:rsidTr="007C0544">
        <w:trPr>
          <w:trHeight w:val="300"/>
        </w:trPr>
        <w:tc>
          <w:tcPr>
            <w:tcW w:w="10060" w:type="dxa"/>
            <w:gridSpan w:val="6"/>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007C0544">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966" w:type="dxa"/>
            <w:gridSpan w:val="3"/>
          </w:tcPr>
          <w:p w14:paraId="0B114AFA" w14:textId="77777777" w:rsidR="00027B83" w:rsidRDefault="000B0897">
            <w:pPr>
              <w:rPr>
                <w:kern w:val="2"/>
                <w:szCs w:val="24"/>
              </w:rPr>
            </w:pPr>
            <w:r>
              <w:rPr>
                <w:kern w:val="2"/>
                <w:szCs w:val="24"/>
              </w:rPr>
              <w:t>Fiksuotos kainos kainodara</w:t>
            </w:r>
          </w:p>
          <w:p w14:paraId="3175FDE9" w14:textId="77777777" w:rsidR="00027B83" w:rsidRDefault="00027B83">
            <w:pPr>
              <w:rPr>
                <w:kern w:val="2"/>
                <w:szCs w:val="24"/>
              </w:rPr>
            </w:pPr>
          </w:p>
          <w:p w14:paraId="3A26B52B" w14:textId="67378712" w:rsidR="00027B83" w:rsidRDefault="00027B83">
            <w:pPr>
              <w:rPr>
                <w:color w:val="4472C4"/>
                <w:kern w:val="2"/>
                <w:szCs w:val="24"/>
              </w:rPr>
            </w:pPr>
          </w:p>
        </w:tc>
      </w:tr>
      <w:tr w:rsidR="00027B83" w14:paraId="6A0B6424" w14:textId="77777777" w:rsidTr="007C0544">
        <w:trPr>
          <w:trHeight w:val="300"/>
        </w:trPr>
        <w:tc>
          <w:tcPr>
            <w:tcW w:w="3094"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3A5728">
            <w:pPr>
              <w:jc w:val="both"/>
              <w:rPr>
                <w:b/>
                <w:kern w:val="2"/>
                <w:szCs w:val="24"/>
              </w:rPr>
            </w:pPr>
          </w:p>
        </w:tc>
        <w:tc>
          <w:tcPr>
            <w:tcW w:w="6966" w:type="dxa"/>
            <w:gridSpan w:val="3"/>
          </w:tcPr>
          <w:p w14:paraId="4B51AE30" w14:textId="77777777" w:rsidR="00027B83" w:rsidRPr="003A5728" w:rsidRDefault="000B0897">
            <w:pPr>
              <w:rPr>
                <w:szCs w:val="24"/>
              </w:rPr>
            </w:pPr>
            <w:r w:rsidRPr="003A5728">
              <w:rPr>
                <w:kern w:val="2"/>
                <w:szCs w:val="24"/>
              </w:rPr>
              <w:t xml:space="preserve">Pradinės Sutarties vertė yra (nurodyti sumą skaičiais) </w:t>
            </w:r>
            <w:proofErr w:type="spellStart"/>
            <w:r w:rsidRPr="003A5728">
              <w:rPr>
                <w:kern w:val="2"/>
                <w:szCs w:val="24"/>
              </w:rPr>
              <w:t>Eur</w:t>
            </w:r>
            <w:proofErr w:type="spellEnd"/>
            <w:r w:rsidRPr="003A5728">
              <w:rPr>
                <w:kern w:val="2"/>
                <w:szCs w:val="24"/>
              </w:rPr>
              <w:t xml:space="preserve"> (nurodyti sumą žodžiais) be PVM.</w:t>
            </w:r>
          </w:p>
          <w:p w14:paraId="17944AF2" w14:textId="77777777" w:rsidR="00027B83" w:rsidRPr="003A5728" w:rsidRDefault="000B0897">
            <w:pPr>
              <w:rPr>
                <w:szCs w:val="24"/>
              </w:rPr>
            </w:pPr>
            <w:r w:rsidRPr="003A5728">
              <w:rPr>
                <w:kern w:val="2"/>
                <w:szCs w:val="24"/>
              </w:rPr>
              <w:t xml:space="preserve">PVM sudaro (nurodyti sumą skaičiais) </w:t>
            </w:r>
            <w:proofErr w:type="spellStart"/>
            <w:r w:rsidRPr="003A5728">
              <w:rPr>
                <w:kern w:val="2"/>
                <w:szCs w:val="24"/>
              </w:rPr>
              <w:t>Eur</w:t>
            </w:r>
            <w:proofErr w:type="spellEnd"/>
            <w:r w:rsidRPr="003A5728">
              <w:rPr>
                <w:kern w:val="2"/>
                <w:szCs w:val="24"/>
              </w:rPr>
              <w:t xml:space="preserve"> (nurodyti sumą žodžiais).</w:t>
            </w:r>
          </w:p>
          <w:p w14:paraId="2F0BE1C8" w14:textId="77777777" w:rsidR="00027B83" w:rsidRPr="003A5728" w:rsidRDefault="000B0897">
            <w:pPr>
              <w:rPr>
                <w:szCs w:val="24"/>
              </w:rPr>
            </w:pPr>
            <w:r w:rsidRPr="003A5728">
              <w:rPr>
                <w:kern w:val="2"/>
                <w:szCs w:val="24"/>
              </w:rPr>
              <w:t xml:space="preserve">Sutarties kaina yra (nurodyti sumą skaičiais) </w:t>
            </w:r>
            <w:proofErr w:type="spellStart"/>
            <w:r w:rsidRPr="003A5728">
              <w:rPr>
                <w:kern w:val="2"/>
                <w:szCs w:val="24"/>
              </w:rPr>
              <w:t>Eur</w:t>
            </w:r>
            <w:proofErr w:type="spellEnd"/>
            <w:r w:rsidRPr="003A5728">
              <w:rPr>
                <w:kern w:val="2"/>
                <w:szCs w:val="24"/>
              </w:rPr>
              <w:t xml:space="preserve"> (nurodyti sumą žodžiais) su PVM.</w:t>
            </w:r>
          </w:p>
          <w:p w14:paraId="75E19483" w14:textId="77777777" w:rsidR="00027B83" w:rsidRDefault="000B0897">
            <w:pPr>
              <w:rPr>
                <w:color w:val="FF0000"/>
                <w:kern w:val="2"/>
                <w:szCs w:val="24"/>
              </w:rPr>
            </w:pPr>
            <w:r w:rsidRPr="003A5728">
              <w:rPr>
                <w:kern w:val="2"/>
                <w:szCs w:val="24"/>
              </w:rPr>
              <w:t xml:space="preserve">Šioje Sutartyje Pradinės Sutarties vertė yra lygi Tiekėjo pasiūlymo kainai be PVM, </w:t>
            </w:r>
            <w:r>
              <w:rPr>
                <w:color w:val="000000"/>
                <w:kern w:val="2"/>
                <w:szCs w:val="24"/>
              </w:rPr>
              <w:t>nurodytai už visą pirkimo dokumentuose ir Sutartyje nurodytą Paslaugų kiekį ir (ar) apimtį</w:t>
            </w:r>
            <w:r>
              <w:rPr>
                <w:kern w:val="2"/>
                <w:szCs w:val="24"/>
              </w:rPr>
              <w:t>.</w:t>
            </w:r>
          </w:p>
        </w:tc>
      </w:tr>
      <w:tr w:rsidR="00027B83" w14:paraId="1A7054EB" w14:textId="77777777" w:rsidTr="007C0544">
        <w:trPr>
          <w:trHeight w:val="300"/>
        </w:trPr>
        <w:tc>
          <w:tcPr>
            <w:tcW w:w="3094" w:type="dxa"/>
            <w:gridSpan w:val="3"/>
          </w:tcPr>
          <w:p w14:paraId="4F2F4A8F" w14:textId="6C2BB1F1"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966" w:type="dxa"/>
            <w:gridSpan w:val="3"/>
          </w:tcPr>
          <w:p w14:paraId="700E8720" w14:textId="27D44321" w:rsidR="00027B83" w:rsidRDefault="000B0897">
            <w:pPr>
              <w:rPr>
                <w:szCs w:val="24"/>
              </w:rPr>
            </w:pPr>
            <w:r>
              <w:rPr>
                <w:kern w:val="2"/>
                <w:szCs w:val="24"/>
              </w:rPr>
              <w:t xml:space="preserve">Sutarties </w:t>
            </w:r>
            <w:r w:rsidRPr="003A5728">
              <w:rPr>
                <w:kern w:val="2"/>
                <w:szCs w:val="24"/>
              </w:rPr>
              <w:t xml:space="preserve">kaina </w:t>
            </w:r>
            <w:r>
              <w:rPr>
                <w:kern w:val="2"/>
                <w:szCs w:val="24"/>
              </w:rPr>
              <w:t>bus perskaičiuojam</w:t>
            </w:r>
            <w:r w:rsidR="003A5728">
              <w:rPr>
                <w:kern w:val="2"/>
                <w:szCs w:val="24"/>
              </w:rPr>
              <w:t>a</w:t>
            </w:r>
            <w:r>
              <w:rPr>
                <w:kern w:val="2"/>
                <w:szCs w:val="24"/>
              </w:rPr>
              <w:t>:</w:t>
            </w:r>
          </w:p>
          <w:p w14:paraId="7862C956" w14:textId="77777777" w:rsidR="00027B83" w:rsidRPr="00576F80" w:rsidRDefault="000B0897">
            <w:pPr>
              <w:rPr>
                <w:kern w:val="2"/>
                <w:szCs w:val="24"/>
              </w:rPr>
            </w:pPr>
            <w:r>
              <w:rPr>
                <w:kern w:val="2"/>
                <w:szCs w:val="24"/>
              </w:rPr>
              <w:t xml:space="preserve">5.3.1. </w:t>
            </w:r>
            <w:r w:rsidRPr="00576F80">
              <w:rPr>
                <w:kern w:val="2"/>
                <w:szCs w:val="24"/>
              </w:rPr>
              <w:t>dėl PVM tarifo pasikeitimo;</w:t>
            </w:r>
          </w:p>
          <w:p w14:paraId="054DF302" w14:textId="4F7F501B" w:rsidR="00027B83" w:rsidRPr="00C77134" w:rsidRDefault="000B0897">
            <w:pPr>
              <w:rPr>
                <w:kern w:val="2"/>
                <w:szCs w:val="24"/>
              </w:rPr>
            </w:pPr>
            <w:r w:rsidRPr="00576F80">
              <w:rPr>
                <w:kern w:val="2"/>
                <w:szCs w:val="24"/>
              </w:rPr>
              <w:t>5.3.</w:t>
            </w:r>
            <w:r w:rsidR="003A5728" w:rsidRPr="00576F80">
              <w:rPr>
                <w:kern w:val="2"/>
                <w:szCs w:val="24"/>
              </w:rPr>
              <w:t>2</w:t>
            </w:r>
            <w:r w:rsidRPr="00576F80">
              <w:rPr>
                <w:kern w:val="2"/>
                <w:szCs w:val="24"/>
              </w:rPr>
              <w:t>. dėl kainų lygio pokyčio</w:t>
            </w:r>
            <w:r w:rsidR="003A5728" w:rsidRPr="00576F80">
              <w:rPr>
                <w:kern w:val="2"/>
                <w:szCs w:val="24"/>
              </w:rPr>
              <w:t>.</w:t>
            </w:r>
          </w:p>
        </w:tc>
      </w:tr>
      <w:tr w:rsidR="00027B83" w14:paraId="6AC8D1FA" w14:textId="77777777" w:rsidTr="007C0544">
        <w:trPr>
          <w:trHeight w:val="300"/>
        </w:trPr>
        <w:tc>
          <w:tcPr>
            <w:tcW w:w="3094" w:type="dxa"/>
            <w:gridSpan w:val="3"/>
          </w:tcPr>
          <w:p w14:paraId="62766FE5" w14:textId="2325E69C" w:rsidR="00027B83" w:rsidRDefault="000B0897">
            <w:pPr>
              <w:rPr>
                <w:b/>
                <w:kern w:val="2"/>
                <w:szCs w:val="24"/>
              </w:rPr>
            </w:pPr>
            <w:r>
              <w:rPr>
                <w:b/>
                <w:kern w:val="2"/>
                <w:szCs w:val="24"/>
              </w:rPr>
              <w:t>5.3.1. Sutarties kainos peržiūra dėl PVM tarifo pasikeitimo</w:t>
            </w:r>
          </w:p>
        </w:tc>
        <w:tc>
          <w:tcPr>
            <w:tcW w:w="6966" w:type="dxa"/>
            <w:gridSpan w:val="3"/>
          </w:tcPr>
          <w:p w14:paraId="74AF8AB1" w14:textId="03839B1C"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576F80">
              <w:rPr>
                <w:kern w:val="2"/>
                <w:szCs w:val="24"/>
              </w:rPr>
              <w:t>a</w:t>
            </w:r>
            <w:r>
              <w:rPr>
                <w:kern w:val="2"/>
                <w:szCs w:val="24"/>
              </w:rPr>
              <w:t xml:space="preserve"> nekeičiant P</w:t>
            </w:r>
            <w:r>
              <w:rPr>
                <w:szCs w:val="24"/>
              </w:rPr>
              <w:t>aslaugų</w:t>
            </w:r>
            <w:r>
              <w:rPr>
                <w:kern w:val="2"/>
                <w:szCs w:val="24"/>
              </w:rPr>
              <w:t xml:space="preserve"> kainos </w:t>
            </w:r>
            <w:r w:rsidR="00576F80">
              <w:rPr>
                <w:kern w:val="2"/>
                <w:szCs w:val="24"/>
              </w:rPr>
              <w:t>b</w:t>
            </w:r>
            <w:r>
              <w:rPr>
                <w:kern w:val="2"/>
                <w:szCs w:val="24"/>
              </w:rPr>
              <w:t>e PVM.</w:t>
            </w:r>
          </w:p>
          <w:p w14:paraId="44A00C30" w14:textId="77777777" w:rsidR="00027B83" w:rsidRDefault="00027B83">
            <w:pPr>
              <w:rPr>
                <w:kern w:val="2"/>
                <w:szCs w:val="24"/>
              </w:rPr>
            </w:pPr>
          </w:p>
          <w:p w14:paraId="4B006FAB" w14:textId="58EAFC2E" w:rsidR="00027B83" w:rsidRDefault="000B0897">
            <w:pPr>
              <w:rPr>
                <w:szCs w:val="24"/>
              </w:rPr>
            </w:pPr>
            <w:r>
              <w:rPr>
                <w:kern w:val="2"/>
                <w:szCs w:val="24"/>
              </w:rPr>
              <w:t>Perskaičiuota Sutarties kaina</w:t>
            </w:r>
            <w:r w:rsidR="00576F80">
              <w:rPr>
                <w:kern w:val="2"/>
                <w:szCs w:val="24"/>
              </w:rPr>
              <w:t xml:space="preserve"> </w:t>
            </w:r>
            <w:r>
              <w:rPr>
                <w:kern w:val="2"/>
                <w:szCs w:val="24"/>
              </w:rPr>
              <w:t>įforminama Susitarimu ir turi būti taikoma nuo naujo PVM įvedimo datos (nepriklausomai nuo to, kada pasirašytas Susitarimas).</w:t>
            </w:r>
          </w:p>
        </w:tc>
      </w:tr>
      <w:tr w:rsidR="00027B83" w14:paraId="6AF9A9F1" w14:textId="77777777" w:rsidTr="007C0544">
        <w:trPr>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3"/>
          </w:tcPr>
          <w:p w14:paraId="4CFB97C1" w14:textId="530B64E4" w:rsidR="00027B83" w:rsidRPr="00576F80" w:rsidRDefault="000B0897">
            <w:pPr>
              <w:rPr>
                <w:kern w:val="2"/>
                <w:szCs w:val="24"/>
              </w:rPr>
            </w:pPr>
            <w:r>
              <w:rPr>
                <w:kern w:val="2"/>
                <w:szCs w:val="24"/>
              </w:rPr>
              <w:t>Netaikoma</w:t>
            </w:r>
          </w:p>
        </w:tc>
      </w:tr>
      <w:tr w:rsidR="00027B83" w14:paraId="3158E5C4" w14:textId="77777777" w:rsidTr="007C0544">
        <w:trPr>
          <w:trHeight w:val="300"/>
        </w:trPr>
        <w:tc>
          <w:tcPr>
            <w:tcW w:w="3094" w:type="dxa"/>
            <w:gridSpan w:val="3"/>
          </w:tcPr>
          <w:p w14:paraId="17B35871" w14:textId="0402C885" w:rsidR="00027B83" w:rsidRDefault="000B0897">
            <w:pPr>
              <w:rPr>
                <w:b/>
                <w:kern w:val="2"/>
                <w:szCs w:val="24"/>
              </w:rPr>
            </w:pPr>
            <w:r>
              <w:rPr>
                <w:b/>
                <w:kern w:val="2"/>
                <w:szCs w:val="24"/>
              </w:rPr>
              <w:t>5.3.3. Sutarties kainos peržiūra dėl kainų lygio pokyčio</w:t>
            </w:r>
          </w:p>
        </w:tc>
        <w:tc>
          <w:tcPr>
            <w:tcW w:w="6966" w:type="dxa"/>
            <w:gridSpan w:val="3"/>
          </w:tcPr>
          <w:p w14:paraId="376015ED" w14:textId="2D812BF0" w:rsidR="00027B83" w:rsidRPr="00C77134" w:rsidRDefault="000B0897">
            <w:pPr>
              <w:rPr>
                <w:szCs w:val="24"/>
              </w:rPr>
            </w:pPr>
            <w:r w:rsidRPr="00C77134">
              <w:rPr>
                <w:szCs w:val="24"/>
              </w:rPr>
              <w:t xml:space="preserve">5.3.3.1. Bet kuri Sutarties Šalis Sutarties galiojimo metu turi teisę inicijuoti Sutarties kainos peržiūrą (keitimą) ne anksčiau kaip po </w:t>
            </w:r>
            <w:r w:rsidR="00C77134" w:rsidRPr="00C77134">
              <w:rPr>
                <w:szCs w:val="24"/>
              </w:rPr>
              <w:t>6</w:t>
            </w:r>
            <w:r w:rsidR="00576F80" w:rsidRPr="00C77134">
              <w:rPr>
                <w:szCs w:val="24"/>
              </w:rPr>
              <w:t xml:space="preserve"> mėnesių</w:t>
            </w:r>
            <w:r w:rsidRPr="00C77134">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576F80" w:rsidRPr="00C77134">
              <w:rPr>
                <w:szCs w:val="24"/>
              </w:rPr>
              <w:t xml:space="preserve">7 </w:t>
            </w:r>
            <w:r w:rsidRPr="00C77134">
              <w:rPr>
                <w:szCs w:val="24"/>
              </w:rPr>
              <w:t>procent</w:t>
            </w:r>
            <w:r w:rsidR="00576F80" w:rsidRPr="00C77134">
              <w:rPr>
                <w:szCs w:val="24"/>
              </w:rPr>
              <w:t>us</w:t>
            </w:r>
            <w:r w:rsidRPr="00C77134">
              <w:rPr>
                <w:szCs w:val="24"/>
              </w:rPr>
              <w:t xml:space="preserve"> . Sutarties kainos peržiūra atliekama ne rečiau kaip kas </w:t>
            </w:r>
            <w:r w:rsidR="00C77134" w:rsidRPr="00C77134">
              <w:rPr>
                <w:szCs w:val="24"/>
              </w:rPr>
              <w:t>6</w:t>
            </w:r>
            <w:r w:rsidR="00576F80" w:rsidRPr="00C77134">
              <w:rPr>
                <w:szCs w:val="24"/>
              </w:rPr>
              <w:t xml:space="preserve"> </w:t>
            </w:r>
            <w:r w:rsidRPr="00C77134">
              <w:rPr>
                <w:szCs w:val="24"/>
              </w:rPr>
              <w:t>mėnesi</w:t>
            </w:r>
            <w:r w:rsidR="00C77134" w:rsidRPr="00C77134">
              <w:rPr>
                <w:szCs w:val="24"/>
              </w:rPr>
              <w:t>us</w:t>
            </w:r>
            <w:r w:rsidRPr="00C77134">
              <w:rPr>
                <w:szCs w:val="24"/>
              </w:rPr>
              <w:t>.</w:t>
            </w:r>
          </w:p>
          <w:p w14:paraId="7C35FEC9" w14:textId="5CBAF29C" w:rsidR="00027B83" w:rsidRPr="00C77134" w:rsidRDefault="000B0897">
            <w:pPr>
              <w:rPr>
                <w:kern w:val="2"/>
                <w:szCs w:val="24"/>
                <w:shd w:val="clear" w:color="auto" w:fill="FFFFFF"/>
              </w:rPr>
            </w:pPr>
            <w:r w:rsidRPr="00C77134">
              <w:rPr>
                <w:kern w:val="2"/>
                <w:szCs w:val="24"/>
              </w:rPr>
              <w:t>5.3.3.2. Sutarties k</w:t>
            </w:r>
            <w:r w:rsidRPr="00C77134">
              <w:rPr>
                <w:kern w:val="2"/>
                <w:szCs w:val="24"/>
                <w:shd w:val="clear" w:color="auto" w:fill="FFFFFF"/>
              </w:rPr>
              <w:t>aina peržiūrim</w:t>
            </w:r>
            <w:r w:rsidR="00576F80" w:rsidRPr="00C77134">
              <w:rPr>
                <w:kern w:val="2"/>
                <w:szCs w:val="24"/>
                <w:shd w:val="clear" w:color="auto" w:fill="FFFFFF"/>
              </w:rPr>
              <w:t>a</w:t>
            </w:r>
            <w:r w:rsidRPr="00C77134">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E7C4F1E" w14:textId="1BBAF26A" w:rsidR="00027B83" w:rsidRPr="00C77134" w:rsidRDefault="000B0897">
            <w:pPr>
              <w:rPr>
                <w:kern w:val="2"/>
                <w:szCs w:val="24"/>
                <w:shd w:val="clear" w:color="auto" w:fill="FFFFFF"/>
              </w:rPr>
            </w:pPr>
            <w:r w:rsidRPr="00C77134">
              <w:rPr>
                <w:kern w:val="2"/>
                <w:szCs w:val="24"/>
              </w:rPr>
              <w:t xml:space="preserve">5.3.3.3. </w:t>
            </w:r>
            <w:r w:rsidRPr="00C77134">
              <w:rPr>
                <w:kern w:val="2"/>
                <w:szCs w:val="24"/>
                <w:shd w:val="clear" w:color="auto" w:fill="FFFFFF"/>
              </w:rPr>
              <w:t>Jeigu P</w:t>
            </w:r>
            <w:r w:rsidRPr="00C77134">
              <w:rPr>
                <w:szCs w:val="24"/>
              </w:rPr>
              <w:t>aslaugų teikimas</w:t>
            </w:r>
            <w:r w:rsidRPr="00C77134">
              <w:rPr>
                <w:kern w:val="2"/>
                <w:szCs w:val="24"/>
                <w:shd w:val="clear" w:color="auto" w:fill="FFFFFF"/>
              </w:rPr>
              <w:t xml:space="preserve"> vėluoja dėl Tiekėjo kaltės, uždelstų suteikti P</w:t>
            </w:r>
            <w:r w:rsidRPr="00C77134">
              <w:rPr>
                <w:szCs w:val="24"/>
              </w:rPr>
              <w:t>aslaugų</w:t>
            </w:r>
            <w:r w:rsidRPr="00C77134">
              <w:rPr>
                <w:kern w:val="2"/>
                <w:szCs w:val="24"/>
                <w:shd w:val="clear" w:color="auto" w:fill="FFFFFF"/>
              </w:rPr>
              <w:t xml:space="preserve"> kaina nėra perskaičiuojam</w:t>
            </w:r>
            <w:r w:rsidR="00576F80" w:rsidRPr="00C77134">
              <w:rPr>
                <w:kern w:val="2"/>
                <w:szCs w:val="24"/>
                <w:shd w:val="clear" w:color="auto" w:fill="FFFFFF"/>
              </w:rPr>
              <w:t>a</w:t>
            </w:r>
            <w:r w:rsidRPr="00C77134">
              <w:rPr>
                <w:kern w:val="2"/>
                <w:szCs w:val="24"/>
                <w:shd w:val="clear" w:color="auto" w:fill="FFFFFF"/>
              </w:rPr>
              <w:t xml:space="preserve"> dėl kainų lygio kilimo (gali būti mažinam</w:t>
            </w:r>
            <w:r w:rsidR="00576F80" w:rsidRPr="00C77134">
              <w:rPr>
                <w:kern w:val="2"/>
                <w:szCs w:val="24"/>
                <w:shd w:val="clear" w:color="auto" w:fill="FFFFFF"/>
              </w:rPr>
              <w:t>a</w:t>
            </w:r>
            <w:r w:rsidRPr="00C77134">
              <w:rPr>
                <w:kern w:val="2"/>
                <w:szCs w:val="24"/>
                <w:shd w:val="clear" w:color="auto" w:fill="FFFFFF"/>
              </w:rPr>
              <w:t>, tačiau negali būti didinam</w:t>
            </w:r>
            <w:r w:rsidR="00576F80" w:rsidRPr="00C77134">
              <w:rPr>
                <w:kern w:val="2"/>
                <w:szCs w:val="24"/>
                <w:shd w:val="clear" w:color="auto" w:fill="FFFFFF"/>
              </w:rPr>
              <w:t>a</w:t>
            </w:r>
            <w:r w:rsidRPr="00C77134">
              <w:rPr>
                <w:kern w:val="2"/>
                <w:szCs w:val="24"/>
                <w:shd w:val="clear" w:color="auto" w:fill="FFFFFF"/>
              </w:rPr>
              <w:t>).</w:t>
            </w:r>
          </w:p>
          <w:p w14:paraId="41F41388" w14:textId="173981D3" w:rsidR="00027B83" w:rsidRPr="00C77134" w:rsidRDefault="000B0897">
            <w:pPr>
              <w:rPr>
                <w:kern w:val="2"/>
                <w:szCs w:val="24"/>
                <w:shd w:val="clear" w:color="auto" w:fill="FFFFFF"/>
              </w:rPr>
            </w:pPr>
            <w:r w:rsidRPr="00C77134">
              <w:rPr>
                <w:kern w:val="2"/>
                <w:szCs w:val="24"/>
              </w:rPr>
              <w:t xml:space="preserve">5.3.3.4. Atlikdamos Sutarties kainos peržiūrą </w:t>
            </w:r>
            <w:r w:rsidRPr="00C77134">
              <w:rPr>
                <w:kern w:val="2"/>
                <w:szCs w:val="24"/>
                <w:shd w:val="clear" w:color="auto" w:fill="FFFFFF"/>
              </w:rPr>
              <w:t xml:space="preserve">Šalys vadovaujasi </w:t>
            </w:r>
            <w:r w:rsidRPr="00C77134">
              <w:rPr>
                <w:kern w:val="2"/>
                <w:szCs w:val="24"/>
                <w:shd w:val="clear" w:color="auto" w:fill="FFFFFF"/>
              </w:rPr>
              <w:lastRenderedPageBreak/>
              <w:t>Valstybės duomenų agentūros viešai Oficialiosios statistikos portale paskelbtais Rodiklių duomenų bazės duomenimis. Iš kitos Šalies nereikalaujama pateikti oficialaus Valstybės duomenų agentūros ar kitos institucijos išduoto dokumento ar patvirtinimo</w:t>
            </w:r>
            <w:r w:rsidR="00576F80" w:rsidRPr="00C77134">
              <w:rPr>
                <w:kern w:val="2"/>
                <w:szCs w:val="24"/>
                <w:shd w:val="clear" w:color="auto" w:fill="FFFFFF"/>
              </w:rPr>
              <w:t>.</w:t>
            </w:r>
          </w:p>
          <w:p w14:paraId="4B9E15E2" w14:textId="05749C21" w:rsidR="00027B83" w:rsidRPr="00C77134" w:rsidRDefault="000B0897">
            <w:pPr>
              <w:rPr>
                <w:kern w:val="2"/>
                <w:szCs w:val="24"/>
                <w:shd w:val="clear" w:color="auto" w:fill="FFFFFF"/>
              </w:rPr>
            </w:pPr>
            <w:r w:rsidRPr="00C7713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7D7E97DB" w:rsidR="00027B83" w:rsidRPr="00C77134" w:rsidRDefault="000B0897">
            <w:pPr>
              <w:rPr>
                <w:szCs w:val="24"/>
              </w:rPr>
            </w:pPr>
            <w:r w:rsidRPr="00C77134">
              <w:rPr>
                <w:kern w:val="2"/>
                <w:szCs w:val="24"/>
                <w:shd w:val="clear" w:color="auto" w:fill="FFFFFF"/>
              </w:rPr>
              <w:t>5.3.3.6. Nauja Sutarties kaina apskaičiuojam</w:t>
            </w:r>
            <w:r w:rsidR="00576F80" w:rsidRPr="00C77134">
              <w:rPr>
                <w:kern w:val="2"/>
                <w:szCs w:val="24"/>
                <w:shd w:val="clear" w:color="auto" w:fill="FFFFFF"/>
              </w:rPr>
              <w:t>a</w:t>
            </w:r>
            <w:r w:rsidRPr="00C77134">
              <w:rPr>
                <w:kern w:val="2"/>
                <w:szCs w:val="24"/>
                <w:shd w:val="clear" w:color="auto" w:fill="FFFFFF"/>
              </w:rPr>
              <w:t xml:space="preserve"> pagal žemiau pateiktą formulę:</w:t>
            </w:r>
          </w:p>
          <w:p w14:paraId="28E4B362" w14:textId="77777777" w:rsidR="00027B83" w:rsidRPr="00C77134" w:rsidRDefault="00027B83">
            <w:pPr>
              <w:rPr>
                <w:szCs w:val="24"/>
              </w:rPr>
            </w:pPr>
          </w:p>
          <w:p w14:paraId="68C26D5F" w14:textId="53F599C7" w:rsidR="00027B83" w:rsidRPr="00C77134" w:rsidRDefault="00972D5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C77134">
              <w:rPr>
                <w:kern w:val="2"/>
                <w:szCs w:val="24"/>
              </w:rPr>
              <w:t>, kur a – kaina (Eur be PVM) (jei peržiūra jau buvo atlikta, tai po paskutinio perskaičiavimo)</w:t>
            </w:r>
          </w:p>
          <w:p w14:paraId="05EACD40" w14:textId="77777777" w:rsidR="00027B83" w:rsidRPr="00C77134" w:rsidRDefault="000B0897">
            <w:pPr>
              <w:jc w:val="both"/>
              <w:textAlignment w:val="baseline"/>
              <w:rPr>
                <w:szCs w:val="24"/>
              </w:rPr>
            </w:pPr>
            <w:r w:rsidRPr="00C77134">
              <w:rPr>
                <w:kern w:val="2"/>
                <w:szCs w:val="24"/>
              </w:rPr>
              <w:t>a</w:t>
            </w:r>
            <w:r w:rsidRPr="00C77134">
              <w:rPr>
                <w:kern w:val="2"/>
                <w:szCs w:val="24"/>
                <w:vertAlign w:val="subscript"/>
              </w:rPr>
              <w:t>1</w:t>
            </w:r>
            <w:r w:rsidRPr="00C77134">
              <w:rPr>
                <w:kern w:val="2"/>
                <w:szCs w:val="24"/>
              </w:rPr>
              <w:t xml:space="preserve"> – perskaičiuota (pakeista) kaina / įkainis (</w:t>
            </w:r>
            <w:proofErr w:type="spellStart"/>
            <w:r w:rsidRPr="00C77134">
              <w:rPr>
                <w:kern w:val="2"/>
                <w:szCs w:val="24"/>
              </w:rPr>
              <w:t>Eur</w:t>
            </w:r>
            <w:proofErr w:type="spellEnd"/>
            <w:r w:rsidRPr="00C77134">
              <w:rPr>
                <w:kern w:val="2"/>
                <w:szCs w:val="24"/>
              </w:rPr>
              <w:t xml:space="preserve"> be PVM)</w:t>
            </w:r>
          </w:p>
          <w:p w14:paraId="1BD0CDC5" w14:textId="2C8C45DC" w:rsidR="00027B83" w:rsidRPr="00C77134" w:rsidRDefault="000B0897">
            <w:pPr>
              <w:jc w:val="both"/>
              <w:textAlignment w:val="baseline"/>
              <w:rPr>
                <w:szCs w:val="24"/>
              </w:rPr>
            </w:pPr>
            <w:r w:rsidRPr="00C77134">
              <w:rPr>
                <w:kern w:val="2"/>
                <w:szCs w:val="24"/>
              </w:rPr>
              <w:t xml:space="preserve">k – pagal vartotojų kainų indeksą </w:t>
            </w:r>
            <w:r w:rsidR="00C77134" w:rsidRPr="00C77134">
              <w:rPr>
                <w:kern w:val="2"/>
                <w:szCs w:val="24"/>
              </w:rPr>
              <w:t> (J63 Informacinių paslaugų veikla</w:t>
            </w:r>
            <w:r w:rsidRPr="00C77134">
              <w:rPr>
                <w:kern w:val="2"/>
                <w:szCs w:val="24"/>
              </w:rPr>
              <w:t xml:space="preserve">) apskaičiuotas </w:t>
            </w:r>
            <w:r w:rsidR="00C77134" w:rsidRPr="00C77134">
              <w:rPr>
                <w:kern w:val="2"/>
                <w:szCs w:val="24"/>
              </w:rPr>
              <w:t>Ūkio subjektams suteiktų paslaugų</w:t>
            </w:r>
            <w:r w:rsidRPr="00C77134">
              <w:rPr>
                <w:kern w:val="2"/>
                <w:szCs w:val="24"/>
              </w:rPr>
              <w:t xml:space="preserve"> kainų pokytis (padidėjimas arba sumažėjimas) (%). „k“ reikšmė skaičiuojama pagal formulę:</w:t>
            </w:r>
          </w:p>
          <w:p w14:paraId="3472B6EA" w14:textId="77777777" w:rsidR="00027B83" w:rsidRPr="00C7713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77134">
              <w:rPr>
                <w:kern w:val="2"/>
                <w:szCs w:val="24"/>
              </w:rPr>
              <w:t>, (proc.) kur</w:t>
            </w:r>
          </w:p>
          <w:p w14:paraId="2FDFF943" w14:textId="094A5CF8" w:rsidR="00027B83" w:rsidRPr="00C77134" w:rsidRDefault="000B0897">
            <w:pPr>
              <w:jc w:val="both"/>
              <w:textAlignment w:val="baseline"/>
              <w:rPr>
                <w:szCs w:val="24"/>
              </w:rPr>
            </w:pPr>
            <w:proofErr w:type="spellStart"/>
            <w:r w:rsidRPr="00C77134">
              <w:rPr>
                <w:kern w:val="2"/>
                <w:szCs w:val="24"/>
              </w:rPr>
              <w:t>Ind</w:t>
            </w:r>
            <w:r w:rsidRPr="00C77134">
              <w:rPr>
                <w:kern w:val="2"/>
                <w:szCs w:val="24"/>
                <w:vertAlign w:val="subscript"/>
              </w:rPr>
              <w:t>naujausias</w:t>
            </w:r>
            <w:proofErr w:type="spellEnd"/>
            <w:r w:rsidRPr="00C77134">
              <w:rPr>
                <w:kern w:val="2"/>
                <w:szCs w:val="24"/>
              </w:rPr>
              <w:t xml:space="preserve"> – kreipimosi dėl kaino</w:t>
            </w:r>
            <w:r w:rsidR="00C77134" w:rsidRPr="00C77134">
              <w:rPr>
                <w:kern w:val="2"/>
                <w:szCs w:val="24"/>
              </w:rPr>
              <w:t>s</w:t>
            </w:r>
            <w:r w:rsidRPr="00C77134">
              <w:rPr>
                <w:kern w:val="2"/>
                <w:szCs w:val="24"/>
              </w:rPr>
              <w:t xml:space="preserve"> peržiūros išsiuntimo kitai Šaliai dieną paskelbtas naujausias vartojimo prekių ir paslaugų indeksas </w:t>
            </w:r>
            <w:r w:rsidR="00C77134" w:rsidRPr="00C77134">
              <w:rPr>
                <w:kern w:val="2"/>
                <w:szCs w:val="24"/>
              </w:rPr>
              <w:t>(J63 Informacinių paslaugų veikla).</w:t>
            </w:r>
          </w:p>
          <w:p w14:paraId="3E6A5967" w14:textId="5651F01A" w:rsidR="00027B83" w:rsidRPr="00C77134" w:rsidRDefault="000B0897">
            <w:pPr>
              <w:rPr>
                <w:szCs w:val="24"/>
              </w:rPr>
            </w:pPr>
            <w:proofErr w:type="spellStart"/>
            <w:r w:rsidRPr="00C77134">
              <w:rPr>
                <w:kern w:val="2"/>
                <w:szCs w:val="24"/>
              </w:rPr>
              <w:t>Ind</w:t>
            </w:r>
            <w:r w:rsidRPr="00C77134">
              <w:rPr>
                <w:kern w:val="2"/>
                <w:szCs w:val="24"/>
                <w:vertAlign w:val="subscript"/>
              </w:rPr>
              <w:t>pradžia</w:t>
            </w:r>
            <w:proofErr w:type="spellEnd"/>
            <w:r w:rsidRPr="00C77134">
              <w:rPr>
                <w:kern w:val="2"/>
                <w:szCs w:val="24"/>
              </w:rPr>
              <w:t xml:space="preserve"> – laikotarpio pradžios datos (mėnesio) vartojimo prekių ir paslaugų indeksas (</w:t>
            </w:r>
            <w:r w:rsidR="00C77134" w:rsidRPr="00C77134">
              <w:rPr>
                <w:kern w:val="2"/>
                <w:szCs w:val="24"/>
              </w:rPr>
              <w:t xml:space="preserve">J63 Informacinių paslaugų veikla) </w:t>
            </w:r>
            <w:r w:rsidRPr="00C77134">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34B7B54" w:rsidR="00027B83" w:rsidRPr="00C77134" w:rsidRDefault="000B0897">
            <w:pPr>
              <w:rPr>
                <w:kern w:val="2"/>
                <w:szCs w:val="24"/>
                <w:shd w:val="clear" w:color="auto" w:fill="FFFFFF"/>
              </w:rPr>
            </w:pPr>
            <w:r w:rsidRPr="00C77134">
              <w:rPr>
                <w:kern w:val="2"/>
                <w:szCs w:val="24"/>
              </w:rPr>
              <w:t xml:space="preserve">5.3.3.7. </w:t>
            </w:r>
            <w:r w:rsidRPr="00C77134">
              <w:rPr>
                <w:kern w:val="2"/>
                <w:szCs w:val="24"/>
                <w:shd w:val="clear" w:color="auto" w:fill="FFFFFF"/>
              </w:rPr>
              <w:t xml:space="preserve">Skaičiavimams indeksų reikšmės imamos </w:t>
            </w:r>
            <w:r w:rsidRPr="00C77134">
              <w:rPr>
                <w:b/>
                <w:kern w:val="2"/>
                <w:szCs w:val="24"/>
                <w:shd w:val="clear" w:color="auto" w:fill="FFFFFF"/>
              </w:rPr>
              <w:t>keturių</w:t>
            </w:r>
            <w:r w:rsidRPr="00C77134">
              <w:rPr>
                <w:kern w:val="2"/>
                <w:szCs w:val="24"/>
                <w:shd w:val="clear" w:color="auto" w:fill="FFFFFF"/>
              </w:rPr>
              <w:t xml:space="preserve"> skaitmenų po kablelio tikslumu. Apskaičiuotas pokytis (k) tolimesniems skaičiavimams naudojamas suapvalinus iki </w:t>
            </w:r>
            <w:r w:rsidRPr="00C77134">
              <w:rPr>
                <w:b/>
                <w:kern w:val="2"/>
                <w:szCs w:val="24"/>
                <w:shd w:val="clear" w:color="auto" w:fill="FFFFFF"/>
              </w:rPr>
              <w:t>vieno</w:t>
            </w:r>
            <w:r w:rsidRPr="00C77134">
              <w:rPr>
                <w:kern w:val="2"/>
                <w:szCs w:val="24"/>
                <w:shd w:val="clear" w:color="auto" w:fill="FFFFFF"/>
              </w:rPr>
              <w:t xml:space="preserve">  skaitmens po kablelio, o apskaičiuotas įkainis „a</w:t>
            </w:r>
            <w:r w:rsidRPr="00C77134">
              <w:rPr>
                <w:kern w:val="2"/>
                <w:szCs w:val="24"/>
                <w:shd w:val="clear" w:color="auto" w:fill="FFFFFF"/>
                <w:vertAlign w:val="subscript"/>
              </w:rPr>
              <w:t>1</w:t>
            </w:r>
            <w:r w:rsidRPr="00C77134">
              <w:rPr>
                <w:kern w:val="2"/>
                <w:szCs w:val="24"/>
                <w:shd w:val="clear" w:color="auto" w:fill="FFFFFF"/>
              </w:rPr>
              <w:t xml:space="preserve">“ suapvalinamas iki </w:t>
            </w:r>
            <w:r w:rsidRPr="00C77134">
              <w:rPr>
                <w:b/>
                <w:kern w:val="2"/>
                <w:szCs w:val="24"/>
                <w:shd w:val="clear" w:color="auto" w:fill="FFFFFF"/>
              </w:rPr>
              <w:t xml:space="preserve">dviejų </w:t>
            </w:r>
            <w:r w:rsidRPr="00C77134">
              <w:rPr>
                <w:kern w:val="2"/>
                <w:szCs w:val="24"/>
                <w:shd w:val="clear" w:color="auto" w:fill="FFFFFF"/>
              </w:rPr>
              <w:t>skaitmenų po kablelio.</w:t>
            </w:r>
          </w:p>
          <w:p w14:paraId="1550C5AA" w14:textId="01D7258B" w:rsidR="00027B83" w:rsidRPr="00C77134" w:rsidRDefault="000B0897">
            <w:pPr>
              <w:rPr>
                <w:kern w:val="2"/>
                <w:szCs w:val="24"/>
                <w:shd w:val="clear" w:color="auto" w:fill="FFFFFF"/>
              </w:rPr>
            </w:pPr>
            <w:r w:rsidRPr="00C7713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77134">
              <w:rPr>
                <w:kern w:val="2"/>
                <w:szCs w:val="24"/>
                <w:bdr w:val="none" w:sz="0" w:space="0" w:color="auto" w:frame="1"/>
              </w:rPr>
              <w:t>kitus oficialius šaltinių duomenis</w:t>
            </w:r>
            <w:r w:rsidRPr="00C77134">
              <w:rPr>
                <w:kern w:val="2"/>
                <w:szCs w:val="24"/>
                <w:shd w:val="clear" w:color="auto" w:fill="FFFFFF"/>
              </w:rPr>
              <w:t>, kita svarbi informacij</w:t>
            </w:r>
            <w:r w:rsidR="00C77134" w:rsidRPr="00C77134">
              <w:rPr>
                <w:kern w:val="2"/>
                <w:szCs w:val="24"/>
                <w:shd w:val="clear" w:color="auto" w:fill="FFFFFF"/>
              </w:rPr>
              <w:t>a</w:t>
            </w:r>
            <w:r w:rsidRPr="00C77134">
              <w:rPr>
                <w:kern w:val="2"/>
                <w:szCs w:val="24"/>
                <w:shd w:val="clear" w:color="auto" w:fill="FFFFFF"/>
              </w:rPr>
              <w:t>. Prašyme Šalis neturi teisės nurodyti kito indekso ar prašyti perskaičiavimo pagal kitą indeksą nei nurodytas šioje procedūroje.</w:t>
            </w:r>
          </w:p>
          <w:p w14:paraId="56BBDA1B" w14:textId="102A785E" w:rsidR="00027B83" w:rsidRPr="00C77134" w:rsidRDefault="000B0897">
            <w:pPr>
              <w:rPr>
                <w:kern w:val="2"/>
                <w:szCs w:val="24"/>
                <w:shd w:val="clear" w:color="auto" w:fill="FFFFFF"/>
              </w:rPr>
            </w:pPr>
            <w:r w:rsidRPr="00C77134">
              <w:rPr>
                <w:kern w:val="2"/>
                <w:szCs w:val="24"/>
                <w:shd w:val="clear" w:color="auto" w:fill="FFFFFF"/>
              </w:rPr>
              <w:t>5</w:t>
            </w:r>
            <w:r w:rsidRPr="00C77134">
              <w:rPr>
                <w:kern w:val="2"/>
                <w:szCs w:val="24"/>
              </w:rPr>
              <w:t xml:space="preserve">.3.3.9. </w:t>
            </w:r>
            <w:r w:rsidRPr="00C77134">
              <w:rPr>
                <w:kern w:val="2"/>
                <w:szCs w:val="24"/>
                <w:shd w:val="clear" w:color="auto" w:fill="FFFFFF"/>
              </w:rPr>
              <w:t xml:space="preserve">Susitarimas turi būti sudarytas per </w:t>
            </w:r>
            <w:r w:rsidR="00C77134" w:rsidRPr="00C77134">
              <w:rPr>
                <w:kern w:val="2"/>
                <w:szCs w:val="24"/>
                <w:shd w:val="clear" w:color="auto" w:fill="FFFFFF"/>
              </w:rPr>
              <w:t>30 dienų</w:t>
            </w:r>
            <w:r w:rsidRPr="00C77134">
              <w:rPr>
                <w:kern w:val="2"/>
                <w:szCs w:val="24"/>
                <w:shd w:val="clear" w:color="auto" w:fill="FFFFFF"/>
              </w:rPr>
              <w:t xml:space="preserve"> nuo Šalies pateikto tinkamo prašymo perskaičiuoti S</w:t>
            </w:r>
            <w:r w:rsidRPr="00C77134">
              <w:rPr>
                <w:kern w:val="2"/>
                <w:szCs w:val="24"/>
              </w:rPr>
              <w:t xml:space="preserve">utarties </w:t>
            </w:r>
            <w:r w:rsidRPr="00C77134">
              <w:rPr>
                <w:kern w:val="2"/>
                <w:szCs w:val="24"/>
                <w:shd w:val="clear" w:color="auto" w:fill="FFFFFF"/>
              </w:rPr>
              <w:t>kainą gavimo dienos.</w:t>
            </w:r>
          </w:p>
          <w:p w14:paraId="7FAB255B" w14:textId="77777777" w:rsidR="00027B83" w:rsidRPr="00C77134" w:rsidRDefault="000B0897">
            <w:pPr>
              <w:rPr>
                <w:kern w:val="2"/>
                <w:szCs w:val="24"/>
                <w:bdr w:val="none" w:sz="0" w:space="0" w:color="auto" w:frame="1"/>
              </w:rPr>
            </w:pPr>
            <w:r w:rsidRPr="00C77134">
              <w:rPr>
                <w:kern w:val="2"/>
                <w:szCs w:val="24"/>
                <w:shd w:val="clear" w:color="auto" w:fill="FFFFFF"/>
              </w:rPr>
              <w:t xml:space="preserve">5.3.3.10. </w:t>
            </w:r>
            <w:r w:rsidRPr="00C77134">
              <w:rPr>
                <w:kern w:val="2"/>
                <w:szCs w:val="24"/>
                <w:bdr w:val="none" w:sz="0" w:space="0" w:color="auto" w:frame="1"/>
              </w:rPr>
              <w:t xml:space="preserve">Susitarimu Šalys neturi teisės keisti procedūroje nurodytos tvarkos ar kitų Sutarties nuostatų, išskyrus, jei keitimas atliekamas </w:t>
            </w:r>
            <w:r w:rsidRPr="00C77134">
              <w:rPr>
                <w:kern w:val="2"/>
                <w:szCs w:val="24"/>
                <w:bdr w:val="none" w:sz="0" w:space="0" w:color="auto" w:frame="1"/>
              </w:rPr>
              <w:lastRenderedPageBreak/>
              <w:t>pagal VPĮ nuostatas.</w:t>
            </w:r>
          </w:p>
          <w:p w14:paraId="3486C5A4" w14:textId="48586273" w:rsidR="00027B83" w:rsidRPr="00C77134" w:rsidRDefault="00027B83">
            <w:pPr>
              <w:rPr>
                <w:kern w:val="2"/>
                <w:szCs w:val="24"/>
              </w:rPr>
            </w:pPr>
          </w:p>
        </w:tc>
      </w:tr>
      <w:tr w:rsidR="00027B83" w14:paraId="67EB98BC" w14:textId="77777777" w:rsidTr="007C0544">
        <w:trPr>
          <w:trHeight w:val="300"/>
        </w:trPr>
        <w:tc>
          <w:tcPr>
            <w:tcW w:w="3094" w:type="dxa"/>
            <w:gridSpan w:val="3"/>
          </w:tcPr>
          <w:p w14:paraId="4860A596" w14:textId="77777777" w:rsidR="00027B83" w:rsidRDefault="000B0897">
            <w:pPr>
              <w:rPr>
                <w:b/>
                <w:kern w:val="2"/>
                <w:szCs w:val="24"/>
              </w:rPr>
            </w:pPr>
            <w:r>
              <w:rPr>
                <w:b/>
                <w:kern w:val="2"/>
                <w:szCs w:val="24"/>
              </w:rPr>
              <w:lastRenderedPageBreak/>
              <w:t>5.5. Atsiskaitymo su Tiekėju terminas ir tvarka</w:t>
            </w:r>
          </w:p>
        </w:tc>
        <w:tc>
          <w:tcPr>
            <w:tcW w:w="6966" w:type="dxa"/>
            <w:gridSpan w:val="3"/>
          </w:tcPr>
          <w:p w14:paraId="3EBD53B8" w14:textId="52325C1D" w:rsidR="00027B83" w:rsidRDefault="000B0897">
            <w:pPr>
              <w:rPr>
                <w:kern w:val="2"/>
                <w:szCs w:val="24"/>
              </w:rPr>
            </w:pPr>
            <w:r>
              <w:rPr>
                <w:kern w:val="2"/>
                <w:szCs w:val="24"/>
              </w:rPr>
              <w:t xml:space="preserve">Pirkėjas atsiskaito su Tiekėju ne vėliau kaip </w:t>
            </w:r>
            <w:r w:rsidRPr="00C77134">
              <w:rPr>
                <w:kern w:val="2"/>
                <w:szCs w:val="24"/>
              </w:rPr>
              <w:t xml:space="preserve">per </w:t>
            </w:r>
            <w:r w:rsidR="00C77134" w:rsidRPr="00C77134">
              <w:rPr>
                <w:kern w:val="2"/>
                <w:szCs w:val="24"/>
              </w:rPr>
              <w:t>30 dienų</w:t>
            </w:r>
            <w:r w:rsidRPr="00C77134">
              <w:rPr>
                <w:kern w:val="2"/>
                <w:szCs w:val="24"/>
              </w:rPr>
              <w:t xml:space="preserve"> nuo </w:t>
            </w:r>
            <w:r>
              <w:rPr>
                <w:kern w:val="2"/>
                <w:szCs w:val="24"/>
              </w:rPr>
              <w:t>Sąskaitos gavimo dienos.</w:t>
            </w:r>
          </w:p>
          <w:p w14:paraId="6CDA289E" w14:textId="77777777" w:rsidR="00027B83" w:rsidRDefault="00027B83">
            <w:pPr>
              <w:rPr>
                <w:color w:val="000000"/>
                <w:kern w:val="2"/>
                <w:szCs w:val="24"/>
                <w:shd w:val="clear" w:color="auto" w:fill="FFFFFF"/>
              </w:rPr>
            </w:pPr>
          </w:p>
          <w:p w14:paraId="38EC9A63" w14:textId="1DB0B003" w:rsidR="00027B83" w:rsidRPr="00C77134" w:rsidRDefault="000B0897">
            <w:pPr>
              <w:rPr>
                <w:color w:val="000000"/>
                <w:kern w:val="2"/>
                <w:szCs w:val="24"/>
                <w:shd w:val="clear" w:color="auto" w:fill="FFFFFF"/>
              </w:rPr>
            </w:pPr>
            <w:r>
              <w:rPr>
                <w:color w:val="000000"/>
                <w:kern w:val="2"/>
                <w:szCs w:val="24"/>
                <w:shd w:val="clear" w:color="auto" w:fill="FFFFFF"/>
              </w:rPr>
              <w:t>Apmokėjimo sąlygos</w:t>
            </w:r>
            <w:r w:rsidR="009B4000">
              <w:rPr>
                <w:color w:val="000000"/>
                <w:kern w:val="2"/>
                <w:szCs w:val="24"/>
                <w:shd w:val="clear" w:color="auto" w:fill="FFFFFF"/>
              </w:rPr>
              <w:t xml:space="preserve">: </w:t>
            </w:r>
            <w:r w:rsidRPr="009B4000">
              <w:rPr>
                <w:bCs/>
                <w:kern w:val="2"/>
                <w:szCs w:val="24"/>
                <w:shd w:val="clear" w:color="auto" w:fill="FFFFFF"/>
              </w:rPr>
              <w:t>už įvykdyt</w:t>
            </w:r>
            <w:r w:rsidR="009B4000" w:rsidRPr="009B4000">
              <w:rPr>
                <w:bCs/>
                <w:kern w:val="2"/>
                <w:szCs w:val="24"/>
                <w:shd w:val="clear" w:color="auto" w:fill="FFFFFF"/>
              </w:rPr>
              <w:t>a</w:t>
            </w:r>
            <w:r w:rsidRPr="009B4000">
              <w:rPr>
                <w:bCs/>
                <w:kern w:val="2"/>
                <w:szCs w:val="24"/>
                <w:shd w:val="clear" w:color="auto" w:fill="FFFFFF"/>
              </w:rPr>
              <w:t xml:space="preserve">s </w:t>
            </w:r>
            <w:r w:rsidR="009B4000" w:rsidRPr="009B4000">
              <w:rPr>
                <w:bCs/>
                <w:kern w:val="2"/>
                <w:szCs w:val="24"/>
                <w:shd w:val="clear" w:color="auto" w:fill="FFFFFF"/>
              </w:rPr>
              <w:t>paslaugas</w:t>
            </w:r>
            <w:r w:rsidRPr="009B4000">
              <w:rPr>
                <w:bCs/>
                <w:kern w:val="2"/>
                <w:szCs w:val="24"/>
                <w:shd w:val="clear" w:color="auto" w:fill="FFFFFF"/>
              </w:rPr>
              <w:t xml:space="preserve"> mokama kartą per mėnesį</w:t>
            </w:r>
            <w:r w:rsidR="009B4000" w:rsidRPr="009B4000">
              <w:rPr>
                <w:bCs/>
                <w:kern w:val="2"/>
                <w:szCs w:val="24"/>
                <w:shd w:val="clear" w:color="auto" w:fill="FFFFFF"/>
              </w:rPr>
              <w:t>.</w:t>
            </w:r>
          </w:p>
        </w:tc>
      </w:tr>
      <w:tr w:rsidR="00027B83" w14:paraId="01CA499D" w14:textId="77777777" w:rsidTr="007C0544">
        <w:trPr>
          <w:trHeight w:val="300"/>
        </w:trPr>
        <w:tc>
          <w:tcPr>
            <w:tcW w:w="3094" w:type="dxa"/>
            <w:gridSpan w:val="3"/>
          </w:tcPr>
          <w:p w14:paraId="544F5D28" w14:textId="77777777" w:rsidR="00027B83" w:rsidRDefault="000B0897">
            <w:pPr>
              <w:rPr>
                <w:b/>
                <w:kern w:val="2"/>
                <w:szCs w:val="24"/>
              </w:rPr>
            </w:pPr>
            <w:r>
              <w:rPr>
                <w:b/>
                <w:kern w:val="2"/>
                <w:szCs w:val="24"/>
              </w:rPr>
              <w:t>5.6. Avansas</w:t>
            </w:r>
          </w:p>
        </w:tc>
        <w:tc>
          <w:tcPr>
            <w:tcW w:w="6966" w:type="dxa"/>
            <w:gridSpan w:val="3"/>
          </w:tcPr>
          <w:p w14:paraId="03B5A0DA" w14:textId="77777777" w:rsidR="00027B83" w:rsidRDefault="000B0897">
            <w:pPr>
              <w:rPr>
                <w:kern w:val="2"/>
                <w:szCs w:val="24"/>
              </w:rPr>
            </w:pPr>
            <w:r>
              <w:rPr>
                <w:kern w:val="2"/>
                <w:szCs w:val="24"/>
              </w:rPr>
              <w:t>Netaikoma</w:t>
            </w:r>
          </w:p>
          <w:p w14:paraId="508462AC" w14:textId="1825CC12" w:rsidR="00027B83" w:rsidRDefault="00027B83">
            <w:pPr>
              <w:spacing w:line="259" w:lineRule="auto"/>
              <w:rPr>
                <w:color w:val="000000"/>
                <w:kern w:val="2"/>
                <w:szCs w:val="24"/>
                <w:shd w:val="clear" w:color="auto" w:fill="FFFFFF"/>
              </w:rPr>
            </w:pPr>
          </w:p>
        </w:tc>
      </w:tr>
      <w:tr w:rsidR="00027B83" w14:paraId="34D2DFF4" w14:textId="77777777" w:rsidTr="007C0544">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966" w:type="dxa"/>
            <w:gridSpan w:val="3"/>
          </w:tcPr>
          <w:p w14:paraId="0DB500BE" w14:textId="77777777" w:rsidR="00027B83" w:rsidRDefault="000B0897">
            <w:pPr>
              <w:rPr>
                <w:kern w:val="2"/>
                <w:szCs w:val="24"/>
              </w:rPr>
            </w:pPr>
            <w:r>
              <w:rPr>
                <w:kern w:val="2"/>
                <w:szCs w:val="24"/>
              </w:rPr>
              <w:t>Netaikoma</w:t>
            </w:r>
          </w:p>
          <w:p w14:paraId="7BF65975" w14:textId="7D129F29" w:rsidR="00027B83" w:rsidRDefault="000B0897">
            <w:pPr>
              <w:rPr>
                <w:kern w:val="2"/>
                <w:szCs w:val="24"/>
              </w:rPr>
            </w:pPr>
            <w:r>
              <w:rPr>
                <w:color w:val="000000"/>
                <w:kern w:val="2"/>
                <w:szCs w:val="24"/>
                <w:shd w:val="clear" w:color="auto" w:fill="FFFFFF"/>
              </w:rPr>
              <w:t xml:space="preserve"> </w:t>
            </w:r>
          </w:p>
        </w:tc>
      </w:tr>
      <w:tr w:rsidR="00027B83" w14:paraId="5C618994" w14:textId="77777777" w:rsidTr="007C0544">
        <w:trPr>
          <w:trHeight w:val="300"/>
        </w:trPr>
        <w:tc>
          <w:tcPr>
            <w:tcW w:w="10060" w:type="dxa"/>
            <w:gridSpan w:val="6"/>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7C0544">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966" w:type="dxa"/>
            <w:gridSpan w:val="3"/>
          </w:tcPr>
          <w:p w14:paraId="6AF4AFBD" w14:textId="77777777" w:rsidR="00027B83" w:rsidRDefault="000B0897">
            <w:pPr>
              <w:rPr>
                <w:kern w:val="2"/>
                <w:szCs w:val="24"/>
              </w:rPr>
            </w:pPr>
            <w:r>
              <w:rPr>
                <w:kern w:val="2"/>
                <w:szCs w:val="24"/>
              </w:rPr>
              <w:t>Netaikoma</w:t>
            </w:r>
          </w:p>
          <w:p w14:paraId="2A4317FE" w14:textId="03D482F9" w:rsidR="00027B83" w:rsidRDefault="00027B83" w:rsidP="007533F0">
            <w:pPr>
              <w:rPr>
                <w:szCs w:val="24"/>
              </w:rPr>
            </w:pPr>
          </w:p>
        </w:tc>
      </w:tr>
      <w:tr w:rsidR="00027B83" w14:paraId="029C51DA" w14:textId="77777777" w:rsidTr="007C0544">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966" w:type="dxa"/>
            <w:gridSpan w:val="3"/>
          </w:tcPr>
          <w:p w14:paraId="3DB5CD93" w14:textId="31311E90" w:rsidR="00027B83" w:rsidRDefault="000B0897" w:rsidP="007533F0">
            <w:pPr>
              <w:rPr>
                <w:kern w:val="2"/>
                <w:szCs w:val="24"/>
              </w:rPr>
            </w:pPr>
            <w:r>
              <w:rPr>
                <w:kern w:val="2"/>
                <w:szCs w:val="24"/>
              </w:rPr>
              <w:t>Netaikoma</w:t>
            </w:r>
          </w:p>
        </w:tc>
      </w:tr>
      <w:tr w:rsidR="00027B83" w14:paraId="79A63541" w14:textId="77777777" w:rsidTr="007C0544">
        <w:trPr>
          <w:trHeight w:val="300"/>
        </w:trPr>
        <w:tc>
          <w:tcPr>
            <w:tcW w:w="3094" w:type="dxa"/>
            <w:gridSpan w:val="3"/>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66" w:type="dxa"/>
            <w:gridSpan w:val="3"/>
          </w:tcPr>
          <w:p w14:paraId="1CAAD9CE" w14:textId="72678FA9" w:rsidR="00C77134" w:rsidRDefault="000B0897" w:rsidP="00C77134">
            <w:pPr>
              <w:rPr>
                <w:kern w:val="2"/>
                <w:szCs w:val="24"/>
              </w:rPr>
            </w:pPr>
            <w:r>
              <w:rPr>
                <w:kern w:val="2"/>
                <w:szCs w:val="24"/>
              </w:rPr>
              <w:t>Netaikoma</w:t>
            </w:r>
            <w:r w:rsidR="00C77134">
              <w:rPr>
                <w:kern w:val="2"/>
                <w:szCs w:val="24"/>
              </w:rPr>
              <w:t>.</w:t>
            </w:r>
          </w:p>
          <w:p w14:paraId="5C105553" w14:textId="4E70D2D1" w:rsidR="00027B83" w:rsidRDefault="00027B83">
            <w:pPr>
              <w:rPr>
                <w:kern w:val="2"/>
                <w:szCs w:val="24"/>
              </w:rPr>
            </w:pPr>
          </w:p>
        </w:tc>
      </w:tr>
      <w:tr w:rsidR="00027B83" w14:paraId="143A7F67" w14:textId="77777777" w:rsidTr="007C0544">
        <w:trPr>
          <w:trHeight w:val="300"/>
        </w:trPr>
        <w:tc>
          <w:tcPr>
            <w:tcW w:w="10060" w:type="dxa"/>
            <w:gridSpan w:val="6"/>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7C0544">
        <w:trPr>
          <w:trHeight w:val="300"/>
        </w:trPr>
        <w:tc>
          <w:tcPr>
            <w:tcW w:w="3094" w:type="dxa"/>
            <w:gridSpan w:val="3"/>
          </w:tcPr>
          <w:p w14:paraId="23364E4A"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966" w:type="dxa"/>
            <w:gridSpan w:val="3"/>
          </w:tcPr>
          <w:p w14:paraId="75662560" w14:textId="77777777" w:rsidR="00027B83" w:rsidRDefault="000B0897">
            <w:pPr>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6AB4D26D" w14:textId="77777777" w:rsidR="00027B83" w:rsidRPr="00C77134" w:rsidRDefault="00027B83">
            <w:pPr>
              <w:rPr>
                <w:kern w:val="2"/>
                <w:szCs w:val="24"/>
              </w:rPr>
            </w:pPr>
          </w:p>
          <w:p w14:paraId="35F997DC" w14:textId="77777777" w:rsidR="00027B83" w:rsidRPr="00C77134" w:rsidRDefault="000B0897">
            <w:pPr>
              <w:rPr>
                <w:kern w:val="2"/>
                <w:szCs w:val="24"/>
              </w:rPr>
            </w:pPr>
            <w:r w:rsidRPr="00C77134">
              <w:rPr>
                <w:kern w:val="2"/>
                <w:szCs w:val="24"/>
              </w:rPr>
              <w:t>arba</w:t>
            </w:r>
          </w:p>
          <w:p w14:paraId="43439ADA" w14:textId="77777777" w:rsidR="00027B83" w:rsidRPr="00C77134" w:rsidRDefault="00027B83">
            <w:pPr>
              <w:rPr>
                <w:kern w:val="2"/>
                <w:szCs w:val="24"/>
              </w:rPr>
            </w:pPr>
          </w:p>
          <w:p w14:paraId="1398856C" w14:textId="77777777" w:rsidR="00027B83" w:rsidRDefault="000B0897">
            <w:pPr>
              <w:rPr>
                <w:b/>
                <w:kern w:val="2"/>
                <w:szCs w:val="24"/>
              </w:rPr>
            </w:pPr>
            <w:r w:rsidRPr="00C77134">
              <w:rPr>
                <w:kern w:val="2"/>
                <w:szCs w:val="24"/>
              </w:rPr>
              <w:t xml:space="preserve">Sutarties vykdymui pasitelkiami </w:t>
            </w:r>
            <w:proofErr w:type="spellStart"/>
            <w:r w:rsidRPr="00C77134">
              <w:rPr>
                <w:kern w:val="2"/>
                <w:szCs w:val="24"/>
              </w:rPr>
              <w:t>subtiekėjai</w:t>
            </w:r>
            <w:proofErr w:type="spellEnd"/>
            <w:r w:rsidRPr="00C77134">
              <w:rPr>
                <w:kern w:val="2"/>
                <w:szCs w:val="24"/>
              </w:rPr>
              <w:t xml:space="preserve"> ir (ar) specialistai yra nurodyti Sutarties priede </w:t>
            </w:r>
            <w:proofErr w:type="spellStart"/>
            <w:r w:rsidRPr="00C77134">
              <w:rPr>
                <w:kern w:val="2"/>
                <w:szCs w:val="24"/>
              </w:rPr>
              <w:t>Nr</w:t>
            </w:r>
            <w:proofErr w:type="spellEnd"/>
            <w:r w:rsidRPr="00C77134">
              <w:rPr>
                <w:kern w:val="2"/>
                <w:szCs w:val="24"/>
              </w:rPr>
              <w:t xml:space="preserve">. [...] „Sutarties vykdymui pasitelkiami </w:t>
            </w:r>
            <w:proofErr w:type="spellStart"/>
            <w:r w:rsidRPr="00C77134">
              <w:rPr>
                <w:kern w:val="2"/>
                <w:szCs w:val="24"/>
              </w:rPr>
              <w:t>subtiekėjai</w:t>
            </w:r>
            <w:proofErr w:type="spellEnd"/>
            <w:r w:rsidRPr="00C77134">
              <w:rPr>
                <w:kern w:val="2"/>
                <w:szCs w:val="24"/>
              </w:rPr>
              <w:t xml:space="preserve"> ir (ar) specialistai“</w:t>
            </w:r>
          </w:p>
        </w:tc>
      </w:tr>
      <w:tr w:rsidR="00027B83" w14:paraId="56CDBDB5" w14:textId="77777777" w:rsidTr="007C0544">
        <w:trPr>
          <w:trHeight w:val="300"/>
        </w:trPr>
        <w:tc>
          <w:tcPr>
            <w:tcW w:w="10060" w:type="dxa"/>
            <w:gridSpan w:val="6"/>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7C0544">
        <w:trPr>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966" w:type="dxa"/>
            <w:gridSpan w:val="3"/>
          </w:tcPr>
          <w:p w14:paraId="76BCF25F" w14:textId="75037FBA" w:rsidR="00027B83" w:rsidRDefault="000B0897">
            <w:pPr>
              <w:rPr>
                <w:kern w:val="2"/>
                <w:szCs w:val="24"/>
              </w:rPr>
            </w:pPr>
            <w:r>
              <w:rPr>
                <w:kern w:val="2"/>
                <w:szCs w:val="24"/>
              </w:rPr>
              <w:t>Prievolių pagal Sutartį įvykdymas užtikrinamas</w:t>
            </w:r>
            <w:r w:rsidR="002A2061">
              <w:rPr>
                <w:kern w:val="2"/>
                <w:szCs w:val="24"/>
              </w:rPr>
              <w:t>:</w:t>
            </w:r>
          </w:p>
          <w:p w14:paraId="7E80913C" w14:textId="1EB645D3" w:rsidR="00027B83" w:rsidRDefault="000B0897">
            <w:pPr>
              <w:rPr>
                <w:kern w:val="2"/>
                <w:szCs w:val="24"/>
              </w:rPr>
            </w:pPr>
            <w:r>
              <w:rPr>
                <w:kern w:val="2"/>
                <w:szCs w:val="24"/>
              </w:rPr>
              <w:t>Netesybomis (delspinigiais, bauda)</w:t>
            </w:r>
            <w:r w:rsidR="00C77134">
              <w:rPr>
                <w:kern w:val="2"/>
                <w:szCs w:val="24"/>
              </w:rPr>
              <w:t>.</w:t>
            </w:r>
          </w:p>
        </w:tc>
      </w:tr>
      <w:tr w:rsidR="00027B83" w14:paraId="00EE7F74" w14:textId="77777777" w:rsidTr="007C0544">
        <w:trPr>
          <w:trHeight w:val="300"/>
        </w:trPr>
        <w:tc>
          <w:tcPr>
            <w:tcW w:w="3094"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966" w:type="dxa"/>
            <w:gridSpan w:val="3"/>
          </w:tcPr>
          <w:p w14:paraId="49273A25" w14:textId="373C7C79" w:rsidR="00027B83" w:rsidRDefault="000B0897">
            <w:pPr>
              <w:rPr>
                <w:kern w:val="2"/>
                <w:szCs w:val="24"/>
              </w:rPr>
            </w:pPr>
            <w:r>
              <w:rPr>
                <w:kern w:val="2"/>
                <w:szCs w:val="24"/>
              </w:rPr>
              <w:t>Netaikoma</w:t>
            </w:r>
          </w:p>
        </w:tc>
      </w:tr>
      <w:tr w:rsidR="00027B83" w14:paraId="22BAE69C" w14:textId="77777777" w:rsidTr="007C0544">
        <w:trPr>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966" w:type="dxa"/>
            <w:gridSpan w:val="3"/>
          </w:tcPr>
          <w:p w14:paraId="79D3727C" w14:textId="77777777" w:rsidR="00027B83" w:rsidRDefault="000B0897">
            <w:pPr>
              <w:rPr>
                <w:kern w:val="2"/>
                <w:szCs w:val="24"/>
              </w:rPr>
            </w:pPr>
            <w:r>
              <w:rPr>
                <w:kern w:val="2"/>
                <w:szCs w:val="24"/>
              </w:rPr>
              <w:t>Netaikoma</w:t>
            </w:r>
          </w:p>
          <w:p w14:paraId="196DC212" w14:textId="267FF451" w:rsidR="00027B83" w:rsidRDefault="00027B83">
            <w:pPr>
              <w:rPr>
                <w:szCs w:val="24"/>
              </w:rPr>
            </w:pPr>
          </w:p>
        </w:tc>
      </w:tr>
      <w:tr w:rsidR="00027B83" w14:paraId="3121CA65" w14:textId="77777777" w:rsidTr="007C0544">
        <w:trPr>
          <w:trHeight w:val="300"/>
        </w:trPr>
        <w:tc>
          <w:tcPr>
            <w:tcW w:w="10060" w:type="dxa"/>
            <w:gridSpan w:val="6"/>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7C0544">
        <w:trPr>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966" w:type="dxa"/>
            <w:gridSpan w:val="3"/>
          </w:tcPr>
          <w:p w14:paraId="784E480D" w14:textId="6689B8CC" w:rsidR="00027B83" w:rsidRPr="00CB5386" w:rsidRDefault="000B0897" w:rsidP="00CB5386">
            <w:pPr>
              <w:rPr>
                <w:color w:val="FF0000"/>
                <w:kern w:val="2"/>
                <w:szCs w:val="24"/>
              </w:rPr>
            </w:pPr>
            <w:r>
              <w:rPr>
                <w:color w:val="000000"/>
                <w:kern w:val="2"/>
                <w:szCs w:val="24"/>
              </w:rPr>
              <w:t xml:space="preserve">Jei Pirkėjas, gavęs tinkamai pateiktą ir užpildytą Sąskaitą, uždelsia </w:t>
            </w:r>
            <w:r w:rsidRPr="00CB5386">
              <w:rPr>
                <w:kern w:val="2"/>
                <w:szCs w:val="24"/>
              </w:rPr>
              <w:t>atsiskaityti už tinkamai Tiekėjo suteiktas kokybiškas Paslaugas per Sutartyje nurodytą terminą, Tiekėjas nuo kitos nei nustatytas terminas dienos skaičiuoja Pirkėjui 0,0</w:t>
            </w:r>
            <w:r w:rsidR="00CB5386" w:rsidRPr="00CB5386">
              <w:rPr>
                <w:kern w:val="2"/>
                <w:szCs w:val="24"/>
              </w:rPr>
              <w:t>4</w:t>
            </w:r>
            <w:r w:rsidRPr="00CB5386">
              <w:rPr>
                <w:kern w:val="2"/>
                <w:szCs w:val="24"/>
              </w:rPr>
              <w:t xml:space="preserve"> (</w:t>
            </w:r>
            <w:r w:rsidR="00CB5386" w:rsidRPr="00CB5386">
              <w:rPr>
                <w:kern w:val="2"/>
                <w:szCs w:val="24"/>
              </w:rPr>
              <w:t>keturios</w:t>
            </w:r>
            <w:r w:rsidRPr="00CB5386">
              <w:rPr>
                <w:kern w:val="2"/>
                <w:szCs w:val="24"/>
              </w:rPr>
              <w:t xml:space="preserve"> šimtosios) procento dydžio delspinigius nuo neapmokėtos sumos be PVM už kiekvieną vėlavimo dieną</w:t>
            </w:r>
            <w:r w:rsidR="00CB5386" w:rsidRPr="00CB5386">
              <w:rPr>
                <w:kern w:val="2"/>
                <w:szCs w:val="24"/>
              </w:rPr>
              <w:t>.</w:t>
            </w:r>
          </w:p>
        </w:tc>
      </w:tr>
      <w:tr w:rsidR="00027B83" w14:paraId="791CF2E0" w14:textId="77777777" w:rsidTr="007C0544">
        <w:trPr>
          <w:trHeight w:val="300"/>
        </w:trPr>
        <w:tc>
          <w:tcPr>
            <w:tcW w:w="3094" w:type="dxa"/>
            <w:gridSpan w:val="3"/>
          </w:tcPr>
          <w:p w14:paraId="21033E05" w14:textId="77777777" w:rsidR="00027B83" w:rsidRDefault="000B0897">
            <w:pPr>
              <w:rPr>
                <w:b/>
                <w:kern w:val="2"/>
                <w:szCs w:val="24"/>
              </w:rPr>
            </w:pPr>
            <w:r>
              <w:rPr>
                <w:b/>
                <w:szCs w:val="24"/>
              </w:rPr>
              <w:t>9.2. Tiekėjui taikomos netesybos</w:t>
            </w:r>
          </w:p>
        </w:tc>
        <w:tc>
          <w:tcPr>
            <w:tcW w:w="6966" w:type="dxa"/>
            <w:gridSpan w:val="3"/>
          </w:tcPr>
          <w:p w14:paraId="146EF998" w14:textId="7F027709" w:rsidR="00027B83" w:rsidRDefault="000B0897">
            <w:pPr>
              <w:rPr>
                <w:color w:val="000000"/>
                <w:kern w:val="2"/>
                <w:szCs w:val="24"/>
              </w:rPr>
            </w:pPr>
            <w:r>
              <w:rPr>
                <w:color w:val="000000"/>
                <w:kern w:val="2"/>
                <w:szCs w:val="24"/>
              </w:rPr>
              <w:t>9.</w:t>
            </w:r>
            <w:r w:rsidRPr="00CB5386">
              <w:rPr>
                <w:kern w:val="2"/>
                <w:szCs w:val="24"/>
              </w:rPr>
              <w:t>2.1. Jeigu Tiekėjas vėluoja suteikti Paslaugas arba nevykdo kitų sutartinių įsipareigojimų, Pirkėjas nuo kitos nei nustatytas terminas dienos Tiekėjui skaičiuoja 0,0</w:t>
            </w:r>
            <w:r w:rsidR="00CB5386" w:rsidRPr="00CB5386">
              <w:rPr>
                <w:kern w:val="2"/>
                <w:szCs w:val="24"/>
              </w:rPr>
              <w:t>4</w:t>
            </w:r>
            <w:r w:rsidRPr="00CB5386">
              <w:rPr>
                <w:kern w:val="2"/>
                <w:szCs w:val="24"/>
              </w:rPr>
              <w:t xml:space="preserve"> (</w:t>
            </w:r>
            <w:r w:rsidR="00CB5386" w:rsidRPr="00CB5386">
              <w:rPr>
                <w:kern w:val="2"/>
                <w:szCs w:val="24"/>
              </w:rPr>
              <w:t>keturios</w:t>
            </w:r>
            <w:r w:rsidRPr="00CB5386">
              <w:rPr>
                <w:kern w:val="2"/>
                <w:szCs w:val="24"/>
              </w:rPr>
              <w:t xml:space="preserve"> šimtosios) procento dydžio delspinigius už kiekvieną uždelstą dieną nuo laiku nesuteiktų Paslaugų ar kitų sutartinių įsipareigojimų nevykdymo kainos be PVM.</w:t>
            </w:r>
          </w:p>
          <w:p w14:paraId="006A0368" w14:textId="77777777" w:rsidR="00027B83" w:rsidRDefault="00027B83">
            <w:pPr>
              <w:rPr>
                <w:color w:val="000000"/>
                <w:kern w:val="2"/>
                <w:szCs w:val="24"/>
              </w:rPr>
            </w:pPr>
          </w:p>
          <w:p w14:paraId="7E114F52" w14:textId="284C6516" w:rsidR="00027B83" w:rsidRDefault="000B0897">
            <w:pPr>
              <w:rPr>
                <w:b/>
                <w:kern w:val="2"/>
                <w:szCs w:val="24"/>
              </w:rPr>
            </w:pPr>
            <w:r>
              <w:rPr>
                <w:color w:val="000000"/>
                <w:kern w:val="2"/>
                <w:szCs w:val="24"/>
              </w:rPr>
              <w:t xml:space="preserve">9.2.2. Tiekėjas privalo sumokėti Pirkėjui netesybas </w:t>
            </w:r>
            <w:r w:rsidRPr="00CB5386">
              <w:rPr>
                <w:kern w:val="2"/>
                <w:szCs w:val="24"/>
              </w:rPr>
              <w:t xml:space="preserve">per </w:t>
            </w:r>
            <w:r w:rsidR="00CB5386" w:rsidRPr="00CB5386">
              <w:rPr>
                <w:kern w:val="2"/>
                <w:szCs w:val="24"/>
              </w:rPr>
              <w:t>10</w:t>
            </w:r>
            <w:r w:rsidRPr="00CB5386">
              <w:rPr>
                <w:kern w:val="2"/>
                <w:szCs w:val="24"/>
              </w:rPr>
              <w:t xml:space="preserve"> dienų </w:t>
            </w:r>
            <w:r>
              <w:rPr>
                <w:color w:val="000000"/>
                <w:kern w:val="2"/>
                <w:szCs w:val="24"/>
              </w:rPr>
              <w:t xml:space="preserve">nuo Pirkėjo pareikalavimo, jeigu netesybų suma nėra </w:t>
            </w:r>
            <w:r>
              <w:rPr>
                <w:szCs w:val="24"/>
              </w:rPr>
              <w:t>išskaitoma iš Tiekėjui mokėtinos sumos.</w:t>
            </w:r>
          </w:p>
        </w:tc>
      </w:tr>
      <w:tr w:rsidR="00027B83" w14:paraId="535564A9" w14:textId="77777777" w:rsidTr="007C0544">
        <w:trPr>
          <w:trHeight w:val="300"/>
        </w:trPr>
        <w:tc>
          <w:tcPr>
            <w:tcW w:w="3094" w:type="dxa"/>
            <w:gridSpan w:val="3"/>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66" w:type="dxa"/>
            <w:gridSpan w:val="3"/>
          </w:tcPr>
          <w:p w14:paraId="59EA1446" w14:textId="77777777" w:rsidR="001A00F4" w:rsidRPr="001A00F4" w:rsidRDefault="001A00F4" w:rsidP="001A00F4">
            <w:pPr>
              <w:pStyle w:val="Pagrindinistekstas2"/>
              <w:widowControl w:val="0"/>
              <w:numPr>
                <w:ilvl w:val="2"/>
                <w:numId w:val="2"/>
              </w:numPr>
              <w:spacing w:after="0" w:line="240" w:lineRule="auto"/>
              <w:ind w:left="52" w:firstLine="0"/>
              <w:jc w:val="both"/>
              <w:rPr>
                <w:rFonts w:ascii="Times New Roman" w:hAnsi="Times New Roman" w:cs="Times New Roman"/>
                <w:b/>
                <w:bCs/>
                <w:sz w:val="24"/>
                <w:szCs w:val="24"/>
              </w:rPr>
            </w:pPr>
            <w:r w:rsidRPr="000363F3">
              <w:rPr>
                <w:rFonts w:ascii="Times New Roman" w:hAnsi="Times New Roman" w:cs="Times New Roman"/>
                <w:sz w:val="24"/>
                <w:szCs w:val="24"/>
              </w:rPr>
              <w:t xml:space="preserve">Jeigu Sutartį Užsakovas nutraukia vienašališkai dėl Paslaugų teikėjo esminių sutarties sąlygų pažeidimo, Paslaugų teikėjas sumoka Užsakovui 10 (dešimties) </w:t>
            </w:r>
            <w:proofErr w:type="spellStart"/>
            <w:r w:rsidRPr="000363F3">
              <w:rPr>
                <w:rFonts w:ascii="Times New Roman" w:hAnsi="Times New Roman" w:cs="Times New Roman"/>
                <w:sz w:val="24"/>
                <w:szCs w:val="24"/>
              </w:rPr>
              <w:t>proc</w:t>
            </w:r>
            <w:proofErr w:type="spellEnd"/>
            <w:r w:rsidRPr="000363F3">
              <w:rPr>
                <w:rFonts w:ascii="Times New Roman" w:hAnsi="Times New Roman" w:cs="Times New Roman"/>
                <w:sz w:val="24"/>
                <w:szCs w:val="24"/>
              </w:rPr>
              <w:t xml:space="preserve">. sutarties vertės su PVM baudą. </w:t>
            </w:r>
          </w:p>
          <w:p w14:paraId="54EE418B" w14:textId="23C68B08" w:rsidR="00027B83" w:rsidRPr="00DC4A8A" w:rsidRDefault="001A00F4" w:rsidP="00DC4A8A">
            <w:pPr>
              <w:pStyle w:val="Pagrindinistekstas2"/>
              <w:widowControl w:val="0"/>
              <w:numPr>
                <w:ilvl w:val="2"/>
                <w:numId w:val="2"/>
              </w:numPr>
              <w:spacing w:after="0" w:line="240" w:lineRule="auto"/>
              <w:ind w:left="52" w:firstLine="0"/>
              <w:jc w:val="both"/>
              <w:rPr>
                <w:rFonts w:ascii="Times New Roman" w:hAnsi="Times New Roman" w:cs="Times New Roman"/>
                <w:b/>
                <w:bCs/>
                <w:sz w:val="24"/>
                <w:szCs w:val="24"/>
              </w:rPr>
            </w:pPr>
            <w:r w:rsidRPr="001A00F4">
              <w:rPr>
                <w:rFonts w:ascii="Times New Roman" w:hAnsi="Times New Roman" w:cs="Times New Roman"/>
                <w:sz w:val="24"/>
                <w:szCs w:val="24"/>
              </w:rPr>
              <w:t xml:space="preserve">Jeigu Sutartį Paslaugų teikėjas nutraukia vienašališkai, nesant Užsakovo esminių sutarties sąlygų pažeidimo, Paslaugų teikėjas sumoka Užsakovui 30 (trisdešimties) </w:t>
            </w:r>
            <w:proofErr w:type="spellStart"/>
            <w:r w:rsidRPr="001A00F4">
              <w:rPr>
                <w:rFonts w:ascii="Times New Roman" w:hAnsi="Times New Roman" w:cs="Times New Roman"/>
                <w:sz w:val="24"/>
                <w:szCs w:val="24"/>
              </w:rPr>
              <w:t>proc</w:t>
            </w:r>
            <w:proofErr w:type="spellEnd"/>
            <w:r w:rsidRPr="001A00F4">
              <w:rPr>
                <w:rFonts w:ascii="Times New Roman" w:hAnsi="Times New Roman" w:cs="Times New Roman"/>
                <w:sz w:val="24"/>
                <w:szCs w:val="24"/>
              </w:rPr>
              <w:t>. sutarties vertės su PVM baudą.</w:t>
            </w:r>
          </w:p>
        </w:tc>
      </w:tr>
      <w:tr w:rsidR="00027B83" w14:paraId="0DE13579" w14:textId="77777777" w:rsidTr="007C0544">
        <w:trPr>
          <w:trHeight w:val="300"/>
        </w:trPr>
        <w:tc>
          <w:tcPr>
            <w:tcW w:w="3094" w:type="dxa"/>
            <w:gridSpan w:val="3"/>
          </w:tcPr>
          <w:p w14:paraId="0E038835"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966" w:type="dxa"/>
            <w:gridSpan w:val="3"/>
          </w:tcPr>
          <w:p w14:paraId="388D0071" w14:textId="77777777" w:rsidR="00027B83" w:rsidRDefault="000B0897">
            <w:pPr>
              <w:rPr>
                <w:color w:val="000000"/>
                <w:kern w:val="2"/>
                <w:szCs w:val="24"/>
              </w:rPr>
            </w:pPr>
            <w:r>
              <w:rPr>
                <w:color w:val="000000"/>
                <w:kern w:val="2"/>
                <w:szCs w:val="24"/>
              </w:rPr>
              <w:t>Netaikoma</w:t>
            </w:r>
          </w:p>
          <w:p w14:paraId="4970F7DA" w14:textId="62DFCEC9" w:rsidR="00027B83" w:rsidRDefault="00027B83">
            <w:pPr>
              <w:rPr>
                <w:kern w:val="2"/>
                <w:szCs w:val="24"/>
              </w:rPr>
            </w:pPr>
          </w:p>
        </w:tc>
      </w:tr>
      <w:tr w:rsidR="00027B83" w14:paraId="335834C7" w14:textId="77777777" w:rsidTr="007C0544">
        <w:trPr>
          <w:trHeight w:val="300"/>
        </w:trPr>
        <w:tc>
          <w:tcPr>
            <w:tcW w:w="3094"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966" w:type="dxa"/>
            <w:gridSpan w:val="3"/>
          </w:tcPr>
          <w:p w14:paraId="3EE5265B" w14:textId="77777777" w:rsidR="00027B83" w:rsidRDefault="000B0897">
            <w:pPr>
              <w:rPr>
                <w:color w:val="000000"/>
                <w:kern w:val="2"/>
                <w:szCs w:val="24"/>
              </w:rPr>
            </w:pPr>
            <w:r>
              <w:rPr>
                <w:color w:val="000000"/>
                <w:kern w:val="2"/>
                <w:szCs w:val="24"/>
              </w:rPr>
              <w:t>Netaikoma</w:t>
            </w:r>
          </w:p>
          <w:p w14:paraId="4C8C0993" w14:textId="3F0CF30D" w:rsidR="00027B83" w:rsidRDefault="00027B83">
            <w:pPr>
              <w:rPr>
                <w:color w:val="4472C4"/>
                <w:kern w:val="2"/>
                <w:szCs w:val="24"/>
              </w:rPr>
            </w:pPr>
          </w:p>
        </w:tc>
      </w:tr>
      <w:tr w:rsidR="00027B83" w14:paraId="5CB34632" w14:textId="77777777" w:rsidTr="007C0544">
        <w:trPr>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966" w:type="dxa"/>
            <w:gridSpan w:val="3"/>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ED50120" w:rsidR="00027B83" w:rsidRDefault="00027B83">
            <w:pPr>
              <w:rPr>
                <w:color w:val="4472C4"/>
                <w:kern w:val="2"/>
                <w:szCs w:val="24"/>
              </w:rPr>
            </w:pPr>
          </w:p>
        </w:tc>
      </w:tr>
      <w:tr w:rsidR="00027B83" w14:paraId="2F664C56" w14:textId="77777777" w:rsidTr="007C0544">
        <w:trPr>
          <w:trHeight w:val="300"/>
        </w:trPr>
        <w:tc>
          <w:tcPr>
            <w:tcW w:w="3094" w:type="dxa"/>
            <w:gridSpan w:val="3"/>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966" w:type="dxa"/>
            <w:gridSpan w:val="3"/>
          </w:tcPr>
          <w:p w14:paraId="53D14775" w14:textId="2BFA0B9C" w:rsidR="00CB5386" w:rsidRDefault="000B0897" w:rsidP="00CB5386">
            <w:pPr>
              <w:rPr>
                <w:color w:val="4472C4"/>
                <w:kern w:val="2"/>
                <w:szCs w:val="24"/>
              </w:rPr>
            </w:pPr>
            <w:r>
              <w:rPr>
                <w:szCs w:val="24"/>
              </w:rPr>
              <w:t xml:space="preserve">Netaikoma </w:t>
            </w:r>
          </w:p>
          <w:p w14:paraId="003FECA6" w14:textId="7C992CCC" w:rsidR="00027B83" w:rsidRDefault="00027B83">
            <w:pPr>
              <w:rPr>
                <w:color w:val="4472C4"/>
                <w:kern w:val="2"/>
                <w:szCs w:val="24"/>
              </w:rPr>
            </w:pPr>
          </w:p>
        </w:tc>
      </w:tr>
      <w:tr w:rsidR="00027B83" w14:paraId="0058BAA4" w14:textId="77777777" w:rsidTr="00DC4A8A">
        <w:trPr>
          <w:trHeight w:val="1176"/>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3"/>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29C225C" w:rsidR="00027B83" w:rsidRDefault="00027B83">
            <w:pPr>
              <w:rPr>
                <w:color w:val="4472C4"/>
                <w:kern w:val="2"/>
                <w:szCs w:val="24"/>
              </w:rPr>
            </w:pPr>
          </w:p>
        </w:tc>
      </w:tr>
      <w:tr w:rsidR="00027B83" w14:paraId="4DB25F24" w14:textId="77777777" w:rsidTr="007C0544">
        <w:trPr>
          <w:trHeight w:val="300"/>
        </w:trPr>
        <w:tc>
          <w:tcPr>
            <w:tcW w:w="3094" w:type="dxa"/>
            <w:gridSpan w:val="3"/>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3"/>
          </w:tcPr>
          <w:p w14:paraId="1669B493" w14:textId="23D17E83" w:rsidR="00027B83" w:rsidRPr="00CB5386" w:rsidRDefault="00CB5386">
            <w:pPr>
              <w:rPr>
                <w:kern w:val="2"/>
                <w:szCs w:val="24"/>
              </w:rPr>
            </w:pPr>
            <w:r w:rsidRPr="00CB5386">
              <w:rPr>
                <w:kern w:val="2"/>
                <w:szCs w:val="24"/>
              </w:rPr>
              <w:t xml:space="preserve">100 </w:t>
            </w:r>
            <w:proofErr w:type="spellStart"/>
            <w:r w:rsidRPr="00CB5386">
              <w:rPr>
                <w:kern w:val="2"/>
                <w:szCs w:val="24"/>
              </w:rPr>
              <w:t>Eur</w:t>
            </w:r>
            <w:proofErr w:type="spellEnd"/>
            <w:r w:rsidRPr="00CB5386">
              <w:rPr>
                <w:kern w:val="2"/>
                <w:szCs w:val="24"/>
              </w:rPr>
              <w:t xml:space="preserve"> už kiekvieną atvejį.</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684028A3" w14:textId="77777777" w:rsidTr="007C0544">
        <w:trPr>
          <w:trHeight w:val="300"/>
        </w:trPr>
        <w:tc>
          <w:tcPr>
            <w:tcW w:w="10060" w:type="dxa"/>
            <w:gridSpan w:val="6"/>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7C0544">
        <w:trPr>
          <w:trHeight w:val="300"/>
        </w:trPr>
        <w:tc>
          <w:tcPr>
            <w:tcW w:w="3094" w:type="dxa"/>
            <w:gridSpan w:val="3"/>
          </w:tcPr>
          <w:p w14:paraId="0063E6A9"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966" w:type="dxa"/>
            <w:gridSpan w:val="3"/>
          </w:tcPr>
          <w:p w14:paraId="706F7719" w14:textId="7D1FA9CC" w:rsidR="00D456FD" w:rsidRPr="000363F3" w:rsidRDefault="00D456FD" w:rsidP="00D456FD">
            <w:pPr>
              <w:pStyle w:val="Pagrindinistekstas2"/>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10.1. </w:t>
            </w:r>
            <w:r w:rsidRPr="000363F3">
              <w:rPr>
                <w:rFonts w:ascii="Times New Roman" w:hAnsi="Times New Roman" w:cs="Times New Roman"/>
                <w:sz w:val="24"/>
                <w:szCs w:val="24"/>
              </w:rPr>
              <w:t>Paslaugų atitikimas sutartyje nustatytiems reikalavimams;</w:t>
            </w:r>
          </w:p>
          <w:p w14:paraId="6443CBE1" w14:textId="77777777" w:rsidR="00D456FD" w:rsidRDefault="00D456FD" w:rsidP="00D456FD">
            <w:pPr>
              <w:pStyle w:val="Pagrindinistekstas2"/>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Pr="000363F3">
              <w:rPr>
                <w:rFonts w:ascii="Times New Roman" w:hAnsi="Times New Roman" w:cs="Times New Roman"/>
                <w:sz w:val="24"/>
                <w:szCs w:val="24"/>
              </w:rPr>
              <w:t xml:space="preserve"> Paslaugų atlikimo terminas</w:t>
            </w:r>
          </w:p>
          <w:p w14:paraId="0B12343C" w14:textId="77777777" w:rsidR="00D456FD" w:rsidRDefault="00D456FD" w:rsidP="00D456FD">
            <w:pPr>
              <w:pStyle w:val="Pagrindinistekstas2"/>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10.3. </w:t>
            </w:r>
            <w:r w:rsidRPr="004577A4">
              <w:rPr>
                <w:rFonts w:ascii="Times New Roman" w:hAnsi="Times New Roman" w:cs="Times New Roman"/>
                <w:sz w:val="24"/>
                <w:szCs w:val="24"/>
              </w:rPr>
              <w:t>Atsiskaitymo už suteiktas paslaugas terminas.</w:t>
            </w:r>
          </w:p>
          <w:p w14:paraId="7E67C8FE" w14:textId="0AC7A714" w:rsidR="00027B83" w:rsidRPr="00DC4A8A" w:rsidRDefault="00D456FD" w:rsidP="00DC4A8A">
            <w:pPr>
              <w:pStyle w:val="Pagrindinistekstas2"/>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10.4. </w:t>
            </w:r>
            <w:r w:rsidRPr="004577A4">
              <w:rPr>
                <w:rFonts w:ascii="Times New Roman" w:hAnsi="Times New Roman" w:cs="Times New Roman"/>
                <w:sz w:val="24"/>
                <w:szCs w:val="24"/>
              </w:rPr>
              <w:t>Sutartyje nustatyta paslaugų kaina.</w:t>
            </w:r>
          </w:p>
        </w:tc>
      </w:tr>
      <w:tr w:rsidR="00CB5386" w14:paraId="73373F11" w14:textId="77777777" w:rsidTr="007C0544">
        <w:trPr>
          <w:trHeight w:val="300"/>
        </w:trPr>
        <w:tc>
          <w:tcPr>
            <w:tcW w:w="3094" w:type="dxa"/>
            <w:gridSpan w:val="3"/>
          </w:tcPr>
          <w:p w14:paraId="4BE37872" w14:textId="0B7F2671" w:rsidR="00CB5386" w:rsidRDefault="00CB5386" w:rsidP="00CB5386">
            <w:pPr>
              <w:rPr>
                <w:b/>
                <w:kern w:val="2"/>
                <w:szCs w:val="24"/>
                <w:lang w:val="en-US"/>
              </w:rPr>
            </w:pPr>
            <w:r w:rsidRPr="006C1A4B">
              <w:rPr>
                <w:b/>
                <w:kern w:val="2"/>
                <w:szCs w:val="24"/>
              </w:rPr>
              <w:t>10.2. Dideli arba nuolatiniai esminės Sutarties sąlygos vykdymo trūkumai</w:t>
            </w:r>
          </w:p>
        </w:tc>
        <w:tc>
          <w:tcPr>
            <w:tcW w:w="6966" w:type="dxa"/>
            <w:gridSpan w:val="3"/>
          </w:tcPr>
          <w:p w14:paraId="0C97079B" w14:textId="0580BA14" w:rsidR="00CB5386" w:rsidRDefault="005545E7" w:rsidP="007C24E3">
            <w:pPr>
              <w:rPr>
                <w:szCs w:val="24"/>
              </w:rPr>
            </w:pPr>
            <w:r>
              <w:rPr>
                <w:szCs w:val="24"/>
              </w:rPr>
              <w:t xml:space="preserve">10.2.1. </w:t>
            </w:r>
            <w:r w:rsidR="007C24E3" w:rsidRPr="000363F3">
              <w:rPr>
                <w:szCs w:val="24"/>
              </w:rPr>
              <w:t xml:space="preserve">Paslaugų </w:t>
            </w:r>
            <w:r w:rsidR="007C24E3">
              <w:rPr>
                <w:szCs w:val="24"/>
              </w:rPr>
              <w:t>ne</w:t>
            </w:r>
            <w:r w:rsidR="007C24E3" w:rsidRPr="000363F3">
              <w:rPr>
                <w:szCs w:val="24"/>
              </w:rPr>
              <w:t>atitikimas sutartyje nustatytiems reikalavimams</w:t>
            </w:r>
            <w:r w:rsidR="007C24E3">
              <w:rPr>
                <w:szCs w:val="24"/>
              </w:rPr>
              <w:t>.</w:t>
            </w:r>
          </w:p>
          <w:p w14:paraId="130626DF" w14:textId="32D4933E" w:rsidR="007C24E3" w:rsidRDefault="005545E7" w:rsidP="007C24E3">
            <w:pPr>
              <w:rPr>
                <w:szCs w:val="24"/>
              </w:rPr>
            </w:pPr>
            <w:r>
              <w:rPr>
                <w:szCs w:val="24"/>
              </w:rPr>
              <w:t>10.2.2.</w:t>
            </w:r>
            <w:r w:rsidR="007C24E3">
              <w:rPr>
                <w:szCs w:val="24"/>
              </w:rPr>
              <w:t>Nesilaikoma p</w:t>
            </w:r>
            <w:r w:rsidR="007C24E3" w:rsidRPr="000363F3">
              <w:rPr>
                <w:szCs w:val="24"/>
              </w:rPr>
              <w:t>aslaugų</w:t>
            </w:r>
            <w:r w:rsidR="007C24E3">
              <w:rPr>
                <w:szCs w:val="24"/>
              </w:rPr>
              <w:t xml:space="preserve"> atlikimo termino,</w:t>
            </w:r>
          </w:p>
          <w:p w14:paraId="7090847A" w14:textId="74ECA232" w:rsidR="007C24E3" w:rsidRPr="009B4000" w:rsidRDefault="005545E7" w:rsidP="007C24E3">
            <w:pPr>
              <w:rPr>
                <w:szCs w:val="24"/>
              </w:rPr>
            </w:pPr>
            <w:r>
              <w:rPr>
                <w:szCs w:val="24"/>
              </w:rPr>
              <w:t>10.2.3.</w:t>
            </w:r>
            <w:r w:rsidR="007C24E3">
              <w:rPr>
                <w:szCs w:val="24"/>
              </w:rPr>
              <w:t>Neatsiskaitoma laiku už suteiktas paslaugas.</w:t>
            </w:r>
          </w:p>
        </w:tc>
      </w:tr>
      <w:tr w:rsidR="00027B83" w14:paraId="2481156D" w14:textId="77777777" w:rsidTr="007C0544">
        <w:trPr>
          <w:trHeight w:val="300"/>
        </w:trPr>
        <w:tc>
          <w:tcPr>
            <w:tcW w:w="10060" w:type="dxa"/>
            <w:gridSpan w:val="6"/>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7C0544">
        <w:trPr>
          <w:trHeight w:val="300"/>
        </w:trPr>
        <w:tc>
          <w:tcPr>
            <w:tcW w:w="3094" w:type="dxa"/>
            <w:gridSpan w:val="3"/>
          </w:tcPr>
          <w:p w14:paraId="071FC0C8" w14:textId="77777777" w:rsidR="00027B83" w:rsidRDefault="000B0897">
            <w:pPr>
              <w:rPr>
                <w:b/>
                <w:kern w:val="2"/>
                <w:szCs w:val="24"/>
              </w:rPr>
            </w:pPr>
            <w:r>
              <w:rPr>
                <w:b/>
                <w:szCs w:val="24"/>
              </w:rPr>
              <w:t>11.1. Sutarties sudarymas ir įsigaliojimas</w:t>
            </w:r>
          </w:p>
        </w:tc>
        <w:tc>
          <w:tcPr>
            <w:tcW w:w="6966" w:type="dxa"/>
            <w:gridSpan w:val="3"/>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6BA74324" w:rsidR="00027B83" w:rsidRPr="00DC4A8A" w:rsidRDefault="000B0897">
            <w:pPr>
              <w:rPr>
                <w:kern w:val="2"/>
                <w:szCs w:val="24"/>
              </w:rPr>
            </w:pPr>
            <w:r>
              <w:rPr>
                <w:color w:val="000000"/>
                <w:kern w:val="2"/>
                <w:szCs w:val="24"/>
              </w:rPr>
              <w:t xml:space="preserve">Sutartis galioja iki visiško prievolių įvykdymo (kol bus išnaudota Pradinės Sutarties vertė, bet jos terminas negali </w:t>
            </w:r>
            <w:r w:rsidRPr="002A2061">
              <w:rPr>
                <w:kern w:val="2"/>
                <w:szCs w:val="24"/>
              </w:rPr>
              <w:t xml:space="preserve">būti ilgesnis kaip </w:t>
            </w:r>
            <w:r w:rsidR="002A2061" w:rsidRPr="002A2061">
              <w:rPr>
                <w:kern w:val="2"/>
                <w:szCs w:val="24"/>
              </w:rPr>
              <w:t>36 mėnesiai.</w:t>
            </w:r>
          </w:p>
        </w:tc>
      </w:tr>
      <w:tr w:rsidR="00027B83" w14:paraId="27B67AC5" w14:textId="77777777" w:rsidTr="00DC4A8A">
        <w:trPr>
          <w:trHeight w:val="695"/>
        </w:trPr>
        <w:tc>
          <w:tcPr>
            <w:tcW w:w="3094" w:type="dxa"/>
            <w:gridSpan w:val="3"/>
          </w:tcPr>
          <w:p w14:paraId="5B8FCCBE" w14:textId="77777777" w:rsidR="00027B83" w:rsidRDefault="000B0897">
            <w:pPr>
              <w:rPr>
                <w:b/>
                <w:kern w:val="2"/>
                <w:szCs w:val="24"/>
              </w:rPr>
            </w:pPr>
            <w:r>
              <w:rPr>
                <w:b/>
                <w:kern w:val="2"/>
                <w:szCs w:val="24"/>
              </w:rPr>
              <w:t>11.2. Sutarties galiojimo termino pratęsimas</w:t>
            </w:r>
          </w:p>
        </w:tc>
        <w:tc>
          <w:tcPr>
            <w:tcW w:w="6966" w:type="dxa"/>
            <w:gridSpan w:val="3"/>
          </w:tcPr>
          <w:p w14:paraId="36AE7C33" w14:textId="77777777" w:rsidR="00027B83" w:rsidRDefault="000B0897">
            <w:pPr>
              <w:rPr>
                <w:kern w:val="2"/>
                <w:szCs w:val="24"/>
              </w:rPr>
            </w:pPr>
            <w:r>
              <w:rPr>
                <w:kern w:val="2"/>
                <w:szCs w:val="24"/>
              </w:rPr>
              <w:t>Netaikoma</w:t>
            </w:r>
          </w:p>
          <w:p w14:paraId="6D566D92" w14:textId="3CF7809C" w:rsidR="00027B83" w:rsidRDefault="00027B83">
            <w:pPr>
              <w:rPr>
                <w:kern w:val="2"/>
                <w:szCs w:val="24"/>
              </w:rPr>
            </w:pPr>
          </w:p>
        </w:tc>
      </w:tr>
      <w:tr w:rsidR="00027B83" w14:paraId="2CB119F6" w14:textId="77777777" w:rsidTr="007C0544">
        <w:trPr>
          <w:trHeight w:val="300"/>
        </w:trPr>
        <w:tc>
          <w:tcPr>
            <w:tcW w:w="10060" w:type="dxa"/>
            <w:gridSpan w:val="6"/>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002" w:type="dxa"/>
            <w:gridSpan w:val="4"/>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7E0DA873" w:rsidR="00027B83" w:rsidRDefault="00027B83">
            <w:pPr>
              <w:rPr>
                <w:color w:val="4472C4"/>
                <w:kern w:val="2"/>
                <w:szCs w:val="24"/>
              </w:rPr>
            </w:pPr>
          </w:p>
        </w:tc>
      </w:tr>
      <w:tr w:rsidR="00027B83" w14:paraId="3FAA1B2E"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002" w:type="dxa"/>
            <w:gridSpan w:val="4"/>
            <w:tcBorders>
              <w:top w:val="single" w:sz="4" w:space="0" w:color="auto"/>
              <w:left w:val="single" w:sz="4" w:space="0" w:color="auto"/>
              <w:bottom w:val="single" w:sz="4" w:space="0" w:color="auto"/>
              <w:right w:val="single" w:sz="4" w:space="0" w:color="auto"/>
            </w:tcBorders>
          </w:tcPr>
          <w:p w14:paraId="04D6326B" w14:textId="77777777" w:rsidR="00027B83" w:rsidRPr="005545E7" w:rsidRDefault="000B0897">
            <w:pPr>
              <w:rPr>
                <w:color w:val="000000" w:themeColor="text1"/>
                <w:kern w:val="2"/>
                <w:szCs w:val="24"/>
              </w:rPr>
            </w:pPr>
            <w:r w:rsidRPr="005545E7">
              <w:rPr>
                <w:color w:val="000000" w:themeColor="text1"/>
                <w:kern w:val="2"/>
                <w:szCs w:val="24"/>
              </w:rPr>
              <w:t>12.2.1. jeigu Tiekėjas nevykdo prisiimtų įsipareigojimų už Sutartyje nustatytą Sutarties kainą / įkainius;</w:t>
            </w:r>
          </w:p>
          <w:p w14:paraId="73E20761" w14:textId="66CA741E" w:rsidR="00027B83" w:rsidRPr="005545E7"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5545E7">
              <w:rPr>
                <w:rFonts w:eastAsia="Arial"/>
                <w:color w:val="000000" w:themeColor="text1"/>
                <w:kern w:val="2"/>
                <w:szCs w:val="24"/>
                <w:lang w:val="lt"/>
              </w:rPr>
              <w:t>12.2.</w:t>
            </w:r>
            <w:r w:rsidR="005545E7" w:rsidRPr="005545E7">
              <w:rPr>
                <w:rFonts w:eastAsia="Arial"/>
                <w:color w:val="000000" w:themeColor="text1"/>
                <w:kern w:val="2"/>
                <w:szCs w:val="24"/>
                <w:lang w:val="lt"/>
              </w:rPr>
              <w:t>2</w:t>
            </w:r>
            <w:r w:rsidRPr="005545E7">
              <w:rPr>
                <w:rFonts w:eastAsia="Arial"/>
                <w:color w:val="000000" w:themeColor="text1"/>
                <w:kern w:val="2"/>
                <w:szCs w:val="24"/>
                <w:lang w:val="lt"/>
              </w:rPr>
              <w:t>. Tiekėjas daugiau kaip 2 (du) kartus suteikia Paslaugas, kurios neatitinka Sutartyje ir (ar) įstatymuose nustatytų reikalavimų Paslaugoms;</w:t>
            </w:r>
          </w:p>
          <w:p w14:paraId="2AC0C09D" w14:textId="7642F6E8" w:rsidR="00027B83" w:rsidRDefault="000B0897">
            <w:pPr>
              <w:spacing w:line="257" w:lineRule="auto"/>
              <w:rPr>
                <w:rFonts w:eastAsia="Arial"/>
                <w:color w:val="FF0000"/>
                <w:kern w:val="2"/>
                <w:szCs w:val="24"/>
              </w:rPr>
            </w:pPr>
            <w:r w:rsidRPr="005545E7">
              <w:rPr>
                <w:rFonts w:eastAsia="Arial"/>
                <w:color w:val="000000" w:themeColor="text1"/>
                <w:kern w:val="2"/>
                <w:szCs w:val="24"/>
                <w:lang w:val="lt"/>
              </w:rPr>
              <w:t>12.2.</w:t>
            </w:r>
            <w:r w:rsidR="005545E7" w:rsidRPr="005545E7">
              <w:rPr>
                <w:rFonts w:eastAsia="Arial"/>
                <w:color w:val="000000" w:themeColor="text1"/>
                <w:kern w:val="2"/>
                <w:szCs w:val="24"/>
                <w:lang w:val="lt"/>
              </w:rPr>
              <w:t>3</w:t>
            </w:r>
            <w:r w:rsidRPr="005545E7">
              <w:rPr>
                <w:rFonts w:eastAsia="Arial"/>
                <w:color w:val="000000" w:themeColor="text1"/>
                <w:kern w:val="2"/>
                <w:szCs w:val="24"/>
                <w:lang w:val="lt"/>
              </w:rPr>
              <w:t>. Tiekėjas 2 (du) kartus pažeidžia esminę Sutarties sąlygą.</w:t>
            </w:r>
          </w:p>
        </w:tc>
      </w:tr>
      <w:tr w:rsidR="00027B83" w14:paraId="16E64D10" w14:textId="77777777" w:rsidTr="007C0544">
        <w:trPr>
          <w:trHeight w:val="300"/>
        </w:trPr>
        <w:tc>
          <w:tcPr>
            <w:tcW w:w="10060" w:type="dxa"/>
            <w:gridSpan w:val="6"/>
          </w:tcPr>
          <w:p w14:paraId="7BE18CDF" w14:textId="494C973D" w:rsidR="00027B83" w:rsidRDefault="000B0897">
            <w:pPr>
              <w:jc w:val="center"/>
              <w:rPr>
                <w:kern w:val="2"/>
                <w:szCs w:val="24"/>
              </w:rPr>
            </w:pPr>
            <w:r>
              <w:rPr>
                <w:b/>
                <w:kern w:val="2"/>
                <w:szCs w:val="24"/>
              </w:rPr>
              <w:t>13. APLINKOS APSAUGOS IR SOCIALINIAI KRITERIJAI</w:t>
            </w:r>
          </w:p>
        </w:tc>
      </w:tr>
      <w:tr w:rsidR="00027B83" w14:paraId="05D8A05A" w14:textId="77777777" w:rsidTr="007C0544">
        <w:trPr>
          <w:trHeight w:val="300"/>
        </w:trPr>
        <w:tc>
          <w:tcPr>
            <w:tcW w:w="3058" w:type="dxa"/>
            <w:gridSpan w:val="2"/>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7002" w:type="dxa"/>
            <w:gridSpan w:val="4"/>
          </w:tcPr>
          <w:p w14:paraId="53C9F569" w14:textId="34D68F59" w:rsidR="00027B83" w:rsidRDefault="002A2061" w:rsidP="002A2061">
            <w:pPr>
              <w:rPr>
                <w:kern w:val="2"/>
                <w:szCs w:val="24"/>
              </w:rPr>
            </w:pPr>
            <w:r w:rsidRPr="002A2061">
              <w:rPr>
                <w:kern w:val="2"/>
                <w:szCs w:val="24"/>
              </w:rPr>
              <w:t xml:space="preserve">Pirkimas laikomas žaliuoju, kadangi vadovaujantis Aplinkos apsaugos kriterijų, taikymo tvarkos aprašo, patvirtinto Lietuvos Respublikos aplinkos ministro 2011 </w:t>
            </w:r>
            <w:proofErr w:type="spellStart"/>
            <w:r w:rsidRPr="002A2061">
              <w:rPr>
                <w:kern w:val="2"/>
                <w:szCs w:val="24"/>
              </w:rPr>
              <w:t>m</w:t>
            </w:r>
            <w:proofErr w:type="spellEnd"/>
            <w:r w:rsidRPr="002A2061">
              <w:rPr>
                <w:kern w:val="2"/>
                <w:szCs w:val="24"/>
              </w:rPr>
              <w:t xml:space="preserve">. birželio 28 </w:t>
            </w:r>
            <w:proofErr w:type="spellStart"/>
            <w:r w:rsidRPr="002A2061">
              <w:rPr>
                <w:kern w:val="2"/>
                <w:szCs w:val="24"/>
              </w:rPr>
              <w:t>d</w:t>
            </w:r>
            <w:proofErr w:type="spellEnd"/>
            <w:r w:rsidRPr="002A2061">
              <w:rPr>
                <w:kern w:val="2"/>
                <w:szCs w:val="24"/>
              </w:rPr>
              <w:t xml:space="preserve">. įsakymu </w:t>
            </w:r>
            <w:proofErr w:type="spellStart"/>
            <w:r w:rsidRPr="002A2061">
              <w:rPr>
                <w:kern w:val="2"/>
                <w:szCs w:val="24"/>
              </w:rPr>
              <w:t>Nr</w:t>
            </w:r>
            <w:proofErr w:type="spellEnd"/>
            <w:r w:rsidRPr="002A2061">
              <w:rPr>
                <w:kern w:val="2"/>
                <w:szCs w:val="24"/>
              </w:rPr>
              <w:t>. D1-508, 4.4.3 papunkčiu, perkama nematerialaus pobūdžio ar kitokia paslauga, nesusijusi su materialaus objekto sukūrimu, kurios teikimo metu nėra numatomas reikšmingas neigiamas poveikis aplinkai, nesukuriamas taršos šaltinis ir negeneruojamos atliekos.</w:t>
            </w:r>
          </w:p>
        </w:tc>
      </w:tr>
      <w:tr w:rsidR="00027B83" w14:paraId="419E8DA3" w14:textId="77777777" w:rsidTr="007C0544">
        <w:trPr>
          <w:trHeight w:val="300"/>
        </w:trPr>
        <w:tc>
          <w:tcPr>
            <w:tcW w:w="3058" w:type="dxa"/>
            <w:gridSpan w:val="2"/>
          </w:tcPr>
          <w:p w14:paraId="628C630D" w14:textId="77777777" w:rsidR="00027B83" w:rsidRDefault="000B0897">
            <w:pPr>
              <w:rPr>
                <w:b/>
                <w:kern w:val="2"/>
                <w:szCs w:val="24"/>
              </w:rPr>
            </w:pPr>
            <w:r>
              <w:rPr>
                <w:b/>
                <w:kern w:val="2"/>
                <w:szCs w:val="24"/>
              </w:rPr>
              <w:t>13.2. Su perkamomis Paslaugomis susiję socialiniai kriterijai</w:t>
            </w:r>
          </w:p>
        </w:tc>
        <w:tc>
          <w:tcPr>
            <w:tcW w:w="7002" w:type="dxa"/>
            <w:gridSpan w:val="4"/>
          </w:tcPr>
          <w:p w14:paraId="2BF3C378" w14:textId="6B10C88B" w:rsidR="00027B83" w:rsidRPr="002A2061"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7C0544">
        <w:trPr>
          <w:trHeight w:val="300"/>
        </w:trPr>
        <w:tc>
          <w:tcPr>
            <w:tcW w:w="10060" w:type="dxa"/>
            <w:gridSpan w:val="6"/>
          </w:tcPr>
          <w:p w14:paraId="16C1C8CD" w14:textId="251B2F18" w:rsidR="00027B83" w:rsidRDefault="000B0897">
            <w:pPr>
              <w:jc w:val="center"/>
              <w:rPr>
                <w:b/>
                <w:kern w:val="2"/>
                <w:szCs w:val="24"/>
              </w:rPr>
            </w:pPr>
            <w:r>
              <w:rPr>
                <w:b/>
                <w:kern w:val="2"/>
                <w:szCs w:val="24"/>
              </w:rPr>
              <w:t>1</w:t>
            </w:r>
            <w:r w:rsidR="002A2061">
              <w:rPr>
                <w:b/>
                <w:kern w:val="2"/>
                <w:szCs w:val="24"/>
              </w:rPr>
              <w:t>4</w:t>
            </w:r>
            <w:r>
              <w:rPr>
                <w:b/>
                <w:kern w:val="2"/>
                <w:szCs w:val="24"/>
              </w:rPr>
              <w:t>. SUTARTIES PRIEDAI</w:t>
            </w:r>
          </w:p>
        </w:tc>
      </w:tr>
      <w:tr w:rsidR="00027B83" w14:paraId="485BC861" w14:textId="77777777" w:rsidTr="007C0544">
        <w:trPr>
          <w:trHeight w:val="300"/>
        </w:trPr>
        <w:tc>
          <w:tcPr>
            <w:tcW w:w="3058" w:type="dxa"/>
            <w:gridSpan w:val="2"/>
          </w:tcPr>
          <w:p w14:paraId="13989817" w14:textId="77777777" w:rsidR="00027B83" w:rsidRDefault="000B0897">
            <w:pPr>
              <w:jc w:val="center"/>
              <w:rPr>
                <w:b/>
                <w:kern w:val="2"/>
                <w:szCs w:val="24"/>
              </w:rPr>
            </w:pPr>
            <w:r>
              <w:rPr>
                <w:b/>
                <w:kern w:val="2"/>
                <w:szCs w:val="24"/>
              </w:rPr>
              <w:t xml:space="preserve">15.1. Priedas </w:t>
            </w:r>
            <w:proofErr w:type="spellStart"/>
            <w:r>
              <w:rPr>
                <w:b/>
                <w:kern w:val="2"/>
                <w:szCs w:val="24"/>
              </w:rPr>
              <w:t>Nr</w:t>
            </w:r>
            <w:proofErr w:type="spellEnd"/>
            <w:r>
              <w:rPr>
                <w:b/>
                <w:kern w:val="2"/>
                <w:szCs w:val="24"/>
              </w:rPr>
              <w:t>. 1</w:t>
            </w:r>
          </w:p>
        </w:tc>
        <w:tc>
          <w:tcPr>
            <w:tcW w:w="7002" w:type="dxa"/>
            <w:gridSpan w:val="4"/>
          </w:tcPr>
          <w:p w14:paraId="600F5C7B" w14:textId="35A38A4E" w:rsidR="00027B83" w:rsidRPr="002A2061" w:rsidRDefault="002A2061" w:rsidP="002A2061">
            <w:pPr>
              <w:rPr>
                <w:bCs/>
                <w:kern w:val="2"/>
                <w:szCs w:val="24"/>
              </w:rPr>
            </w:pPr>
            <w:r w:rsidRPr="002A2061">
              <w:rPr>
                <w:bCs/>
                <w:kern w:val="2"/>
                <w:szCs w:val="24"/>
              </w:rPr>
              <w:t>Techninė specifikacija</w:t>
            </w:r>
          </w:p>
        </w:tc>
      </w:tr>
      <w:tr w:rsidR="00027B83" w14:paraId="617177F3" w14:textId="77777777" w:rsidTr="007C0544">
        <w:trPr>
          <w:trHeight w:val="300"/>
        </w:trPr>
        <w:tc>
          <w:tcPr>
            <w:tcW w:w="3058" w:type="dxa"/>
            <w:gridSpan w:val="2"/>
          </w:tcPr>
          <w:p w14:paraId="04230816" w14:textId="77777777" w:rsidR="00027B83" w:rsidRDefault="000B0897">
            <w:pPr>
              <w:jc w:val="center"/>
              <w:rPr>
                <w:b/>
                <w:kern w:val="2"/>
                <w:szCs w:val="24"/>
              </w:rPr>
            </w:pPr>
            <w:r>
              <w:rPr>
                <w:b/>
                <w:kern w:val="2"/>
                <w:szCs w:val="24"/>
              </w:rPr>
              <w:t xml:space="preserve">15.2. Priedas </w:t>
            </w:r>
            <w:proofErr w:type="spellStart"/>
            <w:r>
              <w:rPr>
                <w:b/>
                <w:kern w:val="2"/>
                <w:szCs w:val="24"/>
              </w:rPr>
              <w:t>Nr</w:t>
            </w:r>
            <w:proofErr w:type="spellEnd"/>
            <w:r>
              <w:rPr>
                <w:b/>
                <w:kern w:val="2"/>
                <w:szCs w:val="24"/>
              </w:rPr>
              <w:t>. 2</w:t>
            </w:r>
          </w:p>
        </w:tc>
        <w:tc>
          <w:tcPr>
            <w:tcW w:w="7002" w:type="dxa"/>
            <w:gridSpan w:val="4"/>
          </w:tcPr>
          <w:p w14:paraId="4EF9D51C" w14:textId="1168B408" w:rsidR="00027B83" w:rsidRPr="002A2061" w:rsidRDefault="002A2061" w:rsidP="002A2061">
            <w:pPr>
              <w:rPr>
                <w:bCs/>
                <w:kern w:val="2"/>
                <w:szCs w:val="24"/>
              </w:rPr>
            </w:pPr>
            <w:r w:rsidRPr="002A2061">
              <w:rPr>
                <w:bCs/>
                <w:kern w:val="2"/>
                <w:szCs w:val="24"/>
              </w:rPr>
              <w:t>Tiekėjo pasiūlymas</w:t>
            </w:r>
          </w:p>
        </w:tc>
      </w:tr>
      <w:tr w:rsidR="00027B83" w14:paraId="40113387" w14:textId="77777777" w:rsidTr="007C0544">
        <w:tc>
          <w:tcPr>
            <w:tcW w:w="10060" w:type="dxa"/>
            <w:gridSpan w:val="6"/>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7C0544">
        <w:tc>
          <w:tcPr>
            <w:tcW w:w="5224" w:type="dxa"/>
            <w:gridSpan w:val="4"/>
          </w:tcPr>
          <w:p w14:paraId="6EF2AA44" w14:textId="77777777" w:rsidR="00027B83" w:rsidRDefault="000B0897">
            <w:pPr>
              <w:jc w:val="center"/>
              <w:rPr>
                <w:b/>
                <w:kern w:val="2"/>
                <w:szCs w:val="24"/>
              </w:rPr>
            </w:pPr>
            <w:r>
              <w:rPr>
                <w:b/>
                <w:kern w:val="2"/>
                <w:szCs w:val="24"/>
              </w:rPr>
              <w:t>PIRKĖJAS</w:t>
            </w:r>
          </w:p>
        </w:tc>
        <w:tc>
          <w:tcPr>
            <w:tcW w:w="4836" w:type="dxa"/>
            <w:gridSpan w:val="2"/>
          </w:tcPr>
          <w:p w14:paraId="6E7AE5F1" w14:textId="77777777" w:rsidR="00027B83" w:rsidRDefault="000B0897">
            <w:pPr>
              <w:jc w:val="center"/>
              <w:rPr>
                <w:b/>
                <w:kern w:val="2"/>
                <w:szCs w:val="24"/>
              </w:rPr>
            </w:pPr>
            <w:r>
              <w:rPr>
                <w:b/>
                <w:kern w:val="2"/>
                <w:szCs w:val="24"/>
              </w:rPr>
              <w:t>TIEKĖJAS</w:t>
            </w:r>
          </w:p>
        </w:tc>
      </w:tr>
      <w:tr w:rsidR="00027B83" w14:paraId="55A0556F" w14:textId="77777777" w:rsidTr="007C0544">
        <w:tc>
          <w:tcPr>
            <w:tcW w:w="5224" w:type="dxa"/>
            <w:gridSpan w:val="4"/>
          </w:tcPr>
          <w:p w14:paraId="173ABDC4" w14:textId="047C4168" w:rsidR="00027B83" w:rsidRPr="00136D67" w:rsidRDefault="007D7053">
            <w:pPr>
              <w:jc w:val="center"/>
              <w:rPr>
                <w:kern w:val="2"/>
                <w:szCs w:val="24"/>
              </w:rPr>
            </w:pPr>
            <w:r w:rsidRPr="00136D67">
              <w:rPr>
                <w:kern w:val="2"/>
                <w:szCs w:val="24"/>
              </w:rPr>
              <w:t xml:space="preserve">Direktorė Aistė </w:t>
            </w:r>
            <w:proofErr w:type="spellStart"/>
            <w:r w:rsidRPr="00136D67">
              <w:rPr>
                <w:kern w:val="2"/>
                <w:szCs w:val="24"/>
              </w:rPr>
              <w:t>Sniečkuvienė</w:t>
            </w:r>
            <w:proofErr w:type="spellEnd"/>
          </w:p>
        </w:tc>
        <w:tc>
          <w:tcPr>
            <w:tcW w:w="4836" w:type="dxa"/>
            <w:gridSpan w:val="2"/>
          </w:tcPr>
          <w:p w14:paraId="438EBAC8" w14:textId="77777777" w:rsidR="00027B83" w:rsidRPr="00136D67" w:rsidRDefault="000B0897">
            <w:pPr>
              <w:jc w:val="center"/>
              <w:rPr>
                <w:b/>
                <w:kern w:val="2"/>
                <w:szCs w:val="24"/>
              </w:rPr>
            </w:pPr>
            <w:r w:rsidRPr="00136D67">
              <w:rPr>
                <w:kern w:val="2"/>
                <w:szCs w:val="24"/>
              </w:rPr>
              <w:t>(nurodomos atstovo pareigos, vardas, pavardė)</w:t>
            </w: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03A2683C" w14:textId="77777777" w:rsidR="009422EA" w:rsidRDefault="009422EA">
      <w:pPr>
        <w:tabs>
          <w:tab w:val="left" w:pos="5400"/>
        </w:tabs>
        <w:jc w:val="center"/>
        <w:textAlignment w:val="center"/>
      </w:pPr>
    </w:p>
    <w:p w14:paraId="7AB4E96D" w14:textId="096BF9E8" w:rsidR="00C53BB0" w:rsidRDefault="00C53BB0">
      <w:pPr>
        <w:rPr>
          <w:b/>
          <w:caps/>
        </w:rPr>
        <w:sectPr w:rsidR="00C53BB0">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p>
    <w:p w14:paraId="2466B85B" w14:textId="090AB6AE" w:rsidR="009422EA" w:rsidRDefault="009422EA">
      <w:pPr>
        <w:rPr>
          <w:b/>
          <w:caps/>
        </w:rPr>
      </w:pPr>
    </w:p>
    <w:p w14:paraId="49879FE2" w14:textId="77777777" w:rsidR="00D24093" w:rsidRDefault="00D24093" w:rsidP="00D24093">
      <w:pPr>
        <w:spacing w:line="276" w:lineRule="auto"/>
        <w:jc w:val="center"/>
        <w:rPr>
          <w:b/>
          <w:caps/>
        </w:rPr>
      </w:pPr>
      <w:r>
        <w:rPr>
          <w:b/>
          <w:caps/>
        </w:rPr>
        <w:t>PASLAUGŲ pirkimo</w:t>
      </w:r>
      <w:r>
        <w:rPr>
          <w:rFonts w:eastAsia="Arial"/>
        </w:rPr>
        <w:t>–</w:t>
      </w:r>
      <w:r>
        <w:rPr>
          <w:b/>
          <w:caps/>
        </w:rPr>
        <w:t>pardavimo sutarties Bendrosios sąlygos</w:t>
      </w:r>
    </w:p>
    <w:p w14:paraId="730D8295" w14:textId="77777777" w:rsidR="00D24093" w:rsidRDefault="00D24093" w:rsidP="00D24093">
      <w:pPr>
        <w:spacing w:line="276" w:lineRule="auto"/>
        <w:jc w:val="center"/>
      </w:pPr>
    </w:p>
    <w:p w14:paraId="68577407" w14:textId="77777777" w:rsidR="00D24093" w:rsidRDefault="00D24093" w:rsidP="00D2409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0B31F1" w14:textId="77777777" w:rsidR="00D24093" w:rsidRDefault="00D24093" w:rsidP="00D24093">
      <w:pPr>
        <w:keepNext/>
        <w:keepLines/>
        <w:tabs>
          <w:tab w:val="left" w:pos="426"/>
        </w:tabs>
        <w:spacing w:line="276" w:lineRule="auto"/>
        <w:jc w:val="both"/>
        <w:rPr>
          <w:rFonts w:eastAsia="Cambria"/>
          <w:b/>
          <w:bCs/>
          <w:caps/>
          <w14:numSpacing w14:val="tabular"/>
        </w:rPr>
      </w:pPr>
    </w:p>
    <w:p w14:paraId="0E87DEFE" w14:textId="77777777" w:rsidR="00D24093" w:rsidRDefault="00D24093" w:rsidP="00D240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D82743E" w14:textId="77777777" w:rsidR="00D24093" w:rsidRDefault="00D24093" w:rsidP="00D240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B22A51" w14:textId="77777777" w:rsidR="00D24093" w:rsidRDefault="00D24093" w:rsidP="00D24093">
      <w:pPr>
        <w:widowControl w:val="0"/>
        <w:tabs>
          <w:tab w:val="left" w:pos="1701"/>
        </w:tabs>
        <w:spacing w:line="276" w:lineRule="auto"/>
        <w:ind w:firstLine="851"/>
        <w:jc w:val="both"/>
        <w:rPr>
          <w:rFonts w:eastAsia="Cambria"/>
          <w:b/>
          <w:bCs/>
        </w:rPr>
      </w:pPr>
      <w:r>
        <w:rPr>
          <w:rFonts w:eastAsia="Cambria"/>
        </w:rPr>
        <w:t>1.1.1. Šioje Sutartyje didžiąja raide rašomos sąvokos turi šias nurodytas reikšmes:</w:t>
      </w:r>
    </w:p>
    <w:p w14:paraId="2E0E3D51"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5328BC"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84EAC1B"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D2D72BB" w14:textId="77777777" w:rsidR="00D24093" w:rsidRDefault="00D24093" w:rsidP="00D24093">
      <w:pPr>
        <w:tabs>
          <w:tab w:val="left" w:pos="1701"/>
        </w:tabs>
        <w:spacing w:line="276" w:lineRule="auto"/>
        <w:ind w:firstLine="851"/>
        <w:jc w:val="both"/>
      </w:pPr>
      <w:r>
        <w:t xml:space="preserve">1.1.1.4. </w:t>
      </w:r>
      <w:r>
        <w:rPr>
          <w:rFonts w:eastAsia="Arial"/>
          <w:b/>
          <w:bCs/>
        </w:rPr>
        <w:t>Paslaugos</w:t>
      </w:r>
      <w:r>
        <w:rPr>
          <w:rFonts w:eastAsia="Arial"/>
        </w:rPr>
        <w:t xml:space="preserve"> – </w:t>
      </w:r>
      <w: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w:t>
      </w:r>
      <w:proofErr w:type="spellStart"/>
      <w:r>
        <w:t>pan</w:t>
      </w:r>
      <w:proofErr w:type="spellEnd"/>
      <w:r>
        <w:t>.), jei tai numatyta Sutartyje ar būtina, siekiant sukurti ir perduoti Paslaugų rezultatą Pirkėjui;</w:t>
      </w:r>
    </w:p>
    <w:p w14:paraId="3397517E"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1E1548" w14:textId="77777777" w:rsidR="00D24093" w:rsidRPr="00D71A5D" w:rsidRDefault="00D24093" w:rsidP="00D24093">
      <w:pPr>
        <w:tabs>
          <w:tab w:val="left" w:pos="284"/>
          <w:tab w:val="left" w:pos="851"/>
          <w:tab w:val="left" w:pos="992"/>
          <w:tab w:val="left" w:pos="1134"/>
          <w:tab w:val="left" w:pos="1701"/>
        </w:tabs>
        <w:spacing w:line="276" w:lineRule="auto"/>
        <w:ind w:firstLine="851"/>
        <w:jc w:val="both"/>
        <w:rPr>
          <w:rFonts w:eastAsia="Arial"/>
          <w:szCs w:val="24"/>
        </w:rPr>
      </w:pPr>
      <w:r>
        <w:rPr>
          <w:rFonts w:eastAsia="Arial"/>
          <w:szCs w:val="24"/>
        </w:rPr>
        <w:t>1.1.1.6.</w:t>
      </w:r>
      <w:r>
        <w:rPr>
          <w:rFonts w:eastAsia="Arial"/>
          <w:szCs w:val="24"/>
        </w:rPr>
        <w:tab/>
      </w:r>
      <w:r w:rsidRPr="00D71A5D">
        <w:rPr>
          <w:rFonts w:eastAsia="Arial"/>
          <w:b/>
          <w:bCs/>
          <w:szCs w:val="24"/>
        </w:rPr>
        <w:t xml:space="preserve">Paslaugų trūkumai – </w:t>
      </w:r>
      <w:r w:rsidRPr="00D71A5D">
        <w:rPr>
          <w:rFonts w:eastAsia="Arial"/>
          <w:bCs/>
          <w:szCs w:val="24"/>
        </w:rPr>
        <w:t xml:space="preserve">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w:t>
      </w:r>
      <w:proofErr w:type="spellStart"/>
      <w:r w:rsidRPr="00D71A5D">
        <w:rPr>
          <w:rFonts w:eastAsia="Arial"/>
          <w:bCs/>
          <w:szCs w:val="24"/>
        </w:rPr>
        <w:t>pan</w:t>
      </w:r>
      <w:proofErr w:type="spellEnd"/>
      <w:r w:rsidRPr="00D71A5D">
        <w:rPr>
          <w:rFonts w:eastAsia="Arial"/>
          <w:bCs/>
          <w:szCs w:val="24"/>
        </w:rPr>
        <w:t>.,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w:t>
      </w:r>
      <w:r>
        <w:rPr>
          <w:rFonts w:eastAsia="Arial"/>
          <w:bCs/>
          <w:szCs w:val="24"/>
        </w:rPr>
        <w:t>as mokėjęs tokio dydžio kainos;</w:t>
      </w:r>
    </w:p>
    <w:p w14:paraId="5023421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AAA159"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w:t>
      </w:r>
      <w:proofErr w:type="spellStart"/>
      <w:r>
        <w:rPr>
          <w:rFonts w:eastAsia="Arial"/>
        </w:rPr>
        <w:t>pan</w:t>
      </w:r>
      <w:proofErr w:type="spellEnd"/>
      <w:r>
        <w:rPr>
          <w:rFonts w:eastAsia="Arial"/>
        </w:rPr>
        <w:t xml:space="preserve">.) bei kiti konkretūs duomenys (tokie kaip Šalys, Paslaugos ir </w:t>
      </w:r>
      <w:proofErr w:type="spellStart"/>
      <w:r>
        <w:rPr>
          <w:rFonts w:eastAsia="Arial"/>
        </w:rPr>
        <w:t>pan</w:t>
      </w:r>
      <w:proofErr w:type="spellEnd"/>
      <w:r>
        <w:rPr>
          <w:rFonts w:eastAsia="Arial"/>
        </w:rPr>
        <w:t>.), išvardyti priedai, taip pat nurodyti Bendrųjų sąlygų pakeitimai ir papildymai (jeigu tokie padaryti);</w:t>
      </w:r>
    </w:p>
    <w:p w14:paraId="73FCDA5A"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5194D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2C72C4F"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DFB9B61"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884B96B" w14:textId="77777777" w:rsidR="00D24093" w:rsidRDefault="00D24093" w:rsidP="00D24093">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CA2E57" w14:textId="77777777" w:rsidR="00D24093" w:rsidRDefault="00D24093" w:rsidP="00D24093">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5608BBB" w14:textId="77777777" w:rsidR="00D24093" w:rsidRDefault="00D24093" w:rsidP="00D24093">
      <w:pPr>
        <w:widowControl w:val="0"/>
        <w:tabs>
          <w:tab w:val="left" w:pos="851"/>
          <w:tab w:val="left" w:pos="992"/>
          <w:tab w:val="left" w:pos="1134"/>
          <w:tab w:val="left" w:pos="1701"/>
        </w:tabs>
        <w:spacing w:line="276" w:lineRule="auto"/>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DD73C0" w14:textId="77777777" w:rsidR="00D24093" w:rsidRDefault="00D24093" w:rsidP="00D24093">
      <w:pPr>
        <w:widowControl w:val="0"/>
        <w:tabs>
          <w:tab w:val="left" w:pos="851"/>
          <w:tab w:val="left" w:pos="992"/>
          <w:tab w:val="left" w:pos="1134"/>
          <w:tab w:val="left" w:pos="1701"/>
        </w:tabs>
        <w:spacing w:line="276" w:lineRule="auto"/>
        <w:ind w:firstLine="851"/>
        <w:jc w:val="both"/>
      </w:pPr>
      <w:r>
        <w:t xml:space="preserve">1.1.1.16. </w:t>
      </w:r>
      <w:r>
        <w:rPr>
          <w:b/>
          <w:bCs/>
        </w:rPr>
        <w:t xml:space="preserve">Užsakymas </w:t>
      </w:r>
      <w:r>
        <w:t xml:space="preserve">– Pirkėjo Tiekėjui raštu (tekstiniu pranešimu, elektroniniu paštu, per Pirkėjo nurodytą informacinę sistemą ar </w:t>
      </w:r>
      <w:proofErr w:type="spellStart"/>
      <w:r>
        <w:t>kt</w:t>
      </w:r>
      <w:proofErr w:type="spellEnd"/>
      <w:r>
        <w:t>.) teikiamas užsakymas dėl Paslaugų teikimo. Užsakymas siunčiamas Specialiosiose sąlygose nurodytais būdais ir kontaktais ir laikomas tinkamai išsiųstas ir gautas Specialiosiose sąlygose nustatyta tvarka;</w:t>
      </w:r>
    </w:p>
    <w:p w14:paraId="11AE7F65"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E59F5DE"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0C3A3DFD" w14:textId="77777777" w:rsidR="00D24093" w:rsidRDefault="00D24093" w:rsidP="00D24093">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168BB99" w14:textId="77777777" w:rsidR="00D24093" w:rsidRDefault="00D24093" w:rsidP="00D24093">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9F1A84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p>
    <w:p w14:paraId="66D0D759" w14:textId="77777777" w:rsidR="00D24093" w:rsidRDefault="00D24093" w:rsidP="00D2409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4E25655" w14:textId="77777777" w:rsidR="00D24093" w:rsidRDefault="00D24093" w:rsidP="00D24093">
      <w:pPr>
        <w:keepNext/>
        <w:keepLines/>
        <w:tabs>
          <w:tab w:val="left" w:pos="567"/>
        </w:tabs>
        <w:spacing w:line="276" w:lineRule="auto"/>
        <w:ind w:left="792"/>
        <w:jc w:val="both"/>
        <w:rPr>
          <w:rFonts w:eastAsia="Cambria"/>
          <w:b/>
          <w:bCs/>
          <w14:numSpacing w14:val="tabular"/>
        </w:rPr>
      </w:pPr>
    </w:p>
    <w:p w14:paraId="2A16F563"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w:t>
      </w:r>
      <w:r>
        <w:rPr>
          <w:rFonts w:eastAsia="Arial"/>
        </w:rPr>
        <w:tab/>
        <w:t>Sutartis yra sudaryta ir turi būti aiškinama pagal Lietuvos Respublikos teisės aktus.</w:t>
      </w:r>
    </w:p>
    <w:p w14:paraId="4DD0B034"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A04A18B"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1.2.3.</w:t>
      </w:r>
      <w:r>
        <w:rPr>
          <w:rFonts w:eastAsia="Arial"/>
        </w:rPr>
        <w:tab/>
        <w:t>Diena Sutartyje reiškia kalendorinę dieną.</w:t>
      </w:r>
    </w:p>
    <w:p w14:paraId="7EB6257D"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CC91E01"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A90CDED"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038D476"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3BAB20"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F20D8EC"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A2E9799"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7A9576"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61C49147"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D064096"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03E894A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C9AD209"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786C2D"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8DACA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rPr>
        <w:t xml:space="preserve">1.3.1.1. </w:t>
      </w:r>
      <w:r>
        <w:rPr>
          <w:rFonts w:eastAsia="Trebuchet MS"/>
          <w:bCs/>
        </w:rPr>
        <w:t>Techninė specifikacija;</w:t>
      </w:r>
    </w:p>
    <w:p w14:paraId="2C86F89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1.3.1.2. Specialiosios sąlygos;</w:t>
      </w:r>
    </w:p>
    <w:p w14:paraId="50FABF5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1.3.1.3. Bendrosios sąlygos;</w:t>
      </w:r>
    </w:p>
    <w:p w14:paraId="3E8A952A"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1.3.1.4. Pirkimo dokumentai (išskyrus techninę specifikaciją);</w:t>
      </w:r>
    </w:p>
    <w:p w14:paraId="658947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1.3.1.5. Pasiūlymas;</w:t>
      </w:r>
    </w:p>
    <w:p w14:paraId="5E785D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1.3.1.6. Kiti Specialiosiose sąlygose išvardinti priedai.</w:t>
      </w:r>
    </w:p>
    <w:p w14:paraId="4A976C15"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E1A34BA"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E6587E8" w14:textId="77777777" w:rsidR="00D24093" w:rsidRDefault="00D24093" w:rsidP="00D24093">
      <w:pPr>
        <w:widowControl w:val="0"/>
        <w:tabs>
          <w:tab w:val="left" w:pos="1134"/>
          <w:tab w:val="left" w:pos="1418"/>
        </w:tabs>
        <w:spacing w:line="276" w:lineRule="auto"/>
        <w:ind w:firstLine="851"/>
        <w:jc w:val="both"/>
        <w:rPr>
          <w:rFonts w:eastAsia="Arial"/>
        </w:rPr>
      </w:pPr>
      <w:r>
        <w:rPr>
          <w:rFonts w:eastAsia="Arial"/>
        </w:rPr>
        <w:t>1.3.4.</w:t>
      </w:r>
      <w:r>
        <w:rPr>
          <w:rFonts w:eastAsia="Arial"/>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w:t>
      </w:r>
      <w:proofErr w:type="spellStart"/>
      <w:r>
        <w:rPr>
          <w:rFonts w:eastAsia="Arial"/>
        </w:rPr>
        <w:t>Nr</w:t>
      </w:r>
      <w:proofErr w:type="spellEnd"/>
      <w:r>
        <w:rPr>
          <w:rFonts w:eastAsia="Arial"/>
        </w:rPr>
        <w:t>. 4</w:t>
      </w:r>
      <w:r>
        <w:rPr>
          <w:rFonts w:eastAsia="Arial"/>
          <w:vertAlign w:val="superscript"/>
        </w:rPr>
        <w:t>1</w:t>
      </w:r>
      <w:r>
        <w:rPr>
          <w:rFonts w:eastAsia="Arial"/>
        </w:rPr>
        <w:t>).</w:t>
      </w:r>
    </w:p>
    <w:p w14:paraId="581B9BEF"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3639F2B2"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206C7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993"/>
        <w:jc w:val="both"/>
        <w:rPr>
          <w:rFonts w:eastAsia="Arial"/>
          <w:b/>
          <w:caps/>
        </w:rPr>
      </w:pPr>
    </w:p>
    <w:p w14:paraId="3EED9D85" w14:textId="77777777" w:rsidR="00D24093" w:rsidRDefault="00D24093" w:rsidP="00D24093">
      <w:pPr>
        <w:widowControl w:val="0"/>
        <w:tabs>
          <w:tab w:val="left" w:pos="1134"/>
          <w:tab w:val="left" w:pos="1418"/>
        </w:tabs>
        <w:spacing w:line="276" w:lineRule="auto"/>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C0C910" w14:textId="77777777" w:rsidR="00D24093" w:rsidRDefault="00D24093" w:rsidP="00D24093">
      <w:pPr>
        <w:widowControl w:val="0"/>
        <w:tabs>
          <w:tab w:val="left" w:pos="1134"/>
          <w:tab w:val="left" w:pos="1418"/>
        </w:tabs>
        <w:spacing w:line="276" w:lineRule="auto"/>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AEE4B2C" w14:textId="77777777" w:rsidR="00D24093" w:rsidRDefault="00D24093" w:rsidP="00D24093">
      <w:pPr>
        <w:widowControl w:val="0"/>
        <w:tabs>
          <w:tab w:val="left" w:pos="1134"/>
          <w:tab w:val="left" w:pos="1418"/>
        </w:tabs>
        <w:spacing w:line="276" w:lineRule="auto"/>
        <w:ind w:firstLine="993"/>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Pr>
          <w:rFonts w:eastAsia="Arial"/>
        </w:rPr>
        <w:lastRenderedPageBreak/>
        <w:t>techninius standartus ir praktiką, panaudodamas visus reikiamus įgūdžius ir žinias.</w:t>
      </w:r>
    </w:p>
    <w:p w14:paraId="32C6A117" w14:textId="77777777" w:rsidR="00D24093" w:rsidRDefault="00D24093" w:rsidP="00D24093">
      <w:pPr>
        <w:widowControl w:val="0"/>
        <w:tabs>
          <w:tab w:val="left" w:pos="426"/>
          <w:tab w:val="left" w:pos="567"/>
          <w:tab w:val="left" w:pos="851"/>
          <w:tab w:val="left" w:pos="992"/>
          <w:tab w:val="left" w:pos="1134"/>
        </w:tabs>
        <w:spacing w:line="276" w:lineRule="auto"/>
        <w:jc w:val="both"/>
        <w:rPr>
          <w:rFonts w:eastAsia="Arial"/>
        </w:rPr>
      </w:pPr>
    </w:p>
    <w:p w14:paraId="091EBB7C"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B0B4C80"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2BD23" w14:textId="77777777" w:rsidR="00D24093" w:rsidRDefault="00D24093" w:rsidP="00D240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19EE49E" w14:textId="77777777" w:rsidR="00D24093" w:rsidRDefault="00D24093" w:rsidP="00D240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B579C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80ED010"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50FC28"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CE67E99" w14:textId="77777777" w:rsidR="00D24093" w:rsidRDefault="00D24093" w:rsidP="00D24093">
      <w:pPr>
        <w:widowControl w:val="0"/>
        <w:tabs>
          <w:tab w:val="left" w:pos="1701"/>
        </w:tabs>
        <w:spacing w:line="276" w:lineRule="auto"/>
        <w:ind w:firstLine="851"/>
        <w:jc w:val="both"/>
        <w:rPr>
          <w:rFonts w:eastAsia="Arial"/>
        </w:rPr>
      </w:pPr>
      <w:r>
        <w:rPr>
          <w:rFonts w:eastAsia="Arial"/>
        </w:rPr>
        <w:t>3.1.1.3.</w:t>
      </w:r>
      <w:r>
        <w:tab/>
      </w:r>
      <w:r w:rsidRPr="0071618A">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Pr="0071618A">
        <w:rPr>
          <w:rFonts w:eastAsia="Arial"/>
          <w:b/>
        </w:rPr>
        <w:t>Kokybiniai kriterijai</w:t>
      </w:r>
      <w:r w:rsidRPr="0071618A">
        <w:rPr>
          <w:rFonts w:eastAsia="Arial"/>
        </w:rPr>
        <w:t>), reikšmes ir parametrus. Šiame papunktyje nurodytų įsipareigojimų laikymosi tikrinimo tvarka nus</w:t>
      </w:r>
      <w:r>
        <w:rPr>
          <w:rFonts w:eastAsia="Arial"/>
        </w:rPr>
        <w:t>tatoma Specialiosiose sąlygose;</w:t>
      </w:r>
    </w:p>
    <w:p w14:paraId="519374FE"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FC2412"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007A52"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1613C9C"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3.1.3.</w:t>
      </w:r>
      <w:r>
        <w:rPr>
          <w:rFonts w:eastAsia="Arial"/>
        </w:rPr>
        <w:tab/>
        <w:t xml:space="preserve">Tiekėjas taip pat atsako už tai, kad Tiekėjas, Sutartį tiesiogiai vykdantys </w:t>
      </w:r>
      <w:proofErr w:type="spellStart"/>
      <w:r>
        <w:rPr>
          <w:rFonts w:eastAsia="Arial"/>
        </w:rPr>
        <w:t>subtiekėjai</w:t>
      </w:r>
      <w:proofErr w:type="spellEnd"/>
      <w:r>
        <w:rPr>
          <w:rFonts w:eastAsia="Arial"/>
        </w:rPr>
        <w:t xml:space="preserve">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5EF59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FFFE7E"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proofErr w:type="spellStart"/>
      <w:r>
        <w:rPr>
          <w:rFonts w:eastAsia="Arial"/>
          <w:b/>
          <w:bCs/>
        </w:rPr>
        <w:t>Subtiekėjų</w:t>
      </w:r>
      <w:proofErr w:type="spellEnd"/>
      <w:r>
        <w:rPr>
          <w:rFonts w:eastAsia="Arial"/>
          <w:b/>
          <w:bCs/>
        </w:rPr>
        <w:t xml:space="preserve"> bei specialistų pasitelkimas ir keitimas</w:t>
      </w:r>
    </w:p>
    <w:p w14:paraId="52D2E570"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B8E654"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w:t>
      </w:r>
      <w:proofErr w:type="spellStart"/>
      <w:r>
        <w:rPr>
          <w:rFonts w:eastAsia="Arial"/>
          <w:shd w:val="clear" w:color="auto" w:fill="FFFFFF"/>
        </w:rPr>
        <w:t>subtiekėjai</w:t>
      </w:r>
      <w:proofErr w:type="spellEnd"/>
      <w:r>
        <w:rPr>
          <w:rFonts w:eastAsia="Arial"/>
          <w:shd w:val="clear" w:color="auto" w:fill="FFFFFF"/>
        </w:rPr>
        <w:t xml:space="preserve"> ir (ar) specialistai. Šių asmenų veiksmai vykdant Sutartį Tiekėjui sukelia tokias pačias pasekmes ir atsakomybę, kaip jo paties veiksmai. Tiekėjas atsako už savo </w:t>
      </w:r>
      <w:proofErr w:type="spellStart"/>
      <w:r>
        <w:rPr>
          <w:rFonts w:eastAsia="Arial"/>
          <w:shd w:val="clear" w:color="auto" w:fill="FFFFFF"/>
        </w:rPr>
        <w:t>subtiekėjų</w:t>
      </w:r>
      <w:proofErr w:type="spellEnd"/>
      <w:r>
        <w:rPr>
          <w:rFonts w:eastAsia="Arial"/>
          <w:shd w:val="clear" w:color="auto" w:fill="FFFFFF"/>
        </w:rPr>
        <w:t xml:space="preserve"> </w:t>
      </w:r>
      <w:r>
        <w:rPr>
          <w:rFonts w:eastAsia="Arial"/>
        </w:rPr>
        <w:t xml:space="preserve">ir specialistų </w:t>
      </w:r>
      <w:r>
        <w:rPr>
          <w:rFonts w:eastAsia="Arial"/>
          <w:shd w:val="clear" w:color="auto" w:fill="FFFFFF"/>
        </w:rPr>
        <w:t>veiksmus ar neveikimą.</w:t>
      </w:r>
    </w:p>
    <w:p w14:paraId="7369334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w:t>
      </w:r>
      <w:proofErr w:type="spellStart"/>
      <w:r>
        <w:rPr>
          <w:rFonts w:eastAsia="Arial"/>
          <w:shd w:val="clear" w:color="auto" w:fill="FFFFFF"/>
        </w:rPr>
        <w:t>subtiekėjai</w:t>
      </w:r>
      <w:proofErr w:type="spellEnd"/>
      <w:r>
        <w:rPr>
          <w:rFonts w:eastAsia="Arial"/>
          <w:shd w:val="clear" w:color="auto" w:fill="FFFFFF"/>
        </w:rPr>
        <w:t xml:space="preserve"> ir (ar) specialistai (jeigu tokie pasitelkiami) nurodomi Specialiosiose sąlygose.</w:t>
      </w:r>
    </w:p>
    <w:p w14:paraId="25E01F81"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rPr>
      </w:pPr>
      <w:r>
        <w:rPr>
          <w:rFonts w:eastAsia="Arial"/>
        </w:rPr>
        <w:t>3.2.3.</w:t>
      </w:r>
      <w:r>
        <w:tab/>
      </w:r>
      <w:r w:rsidRPr="0071618A">
        <w:rPr>
          <w:rFonts w:eastAsia="Arial"/>
        </w:rPr>
        <w:t xml:space="preserve">Tiekėjas gali keisti ir (ar) pasitelkti </w:t>
      </w:r>
      <w:proofErr w:type="spellStart"/>
      <w:r w:rsidRPr="0071618A">
        <w:rPr>
          <w:rFonts w:eastAsia="Arial"/>
        </w:rPr>
        <w:t>subtiekėjus</w:t>
      </w:r>
      <w:proofErr w:type="spellEnd"/>
      <w:r w:rsidRPr="0071618A">
        <w:rPr>
          <w:rFonts w:eastAsia="Arial"/>
        </w:rPr>
        <w:t xml:space="preserve"> ir (ar) specialistus šiame Sutarties </w:t>
      </w:r>
      <w:r w:rsidRPr="0071618A">
        <w:rPr>
          <w:rFonts w:eastAsia="Arial"/>
        </w:rPr>
        <w:lastRenderedPageBreak/>
        <w:t xml:space="preserve">poskyryje </w:t>
      </w:r>
      <w:r>
        <w:rPr>
          <w:rFonts w:eastAsia="Arial"/>
        </w:rPr>
        <w:t>nustatytais atvejais ir tvarka.</w:t>
      </w:r>
    </w:p>
    <w:p w14:paraId="22255814" w14:textId="77777777" w:rsidR="00D24093" w:rsidRDefault="00D24093" w:rsidP="00D24093">
      <w:pPr>
        <w:widowControl w:val="0"/>
        <w:pBdr>
          <w:top w:val="nil"/>
          <w:left w:val="nil"/>
          <w:bottom w:val="nil"/>
          <w:right w:val="nil"/>
          <w:between w:val="nil"/>
        </w:pBdr>
        <w:tabs>
          <w:tab w:val="left" w:pos="709"/>
          <w:tab w:val="left" w:pos="1134"/>
        </w:tabs>
        <w:spacing w:line="276" w:lineRule="auto"/>
        <w:ind w:firstLine="709"/>
        <w:jc w:val="both"/>
        <w:rPr>
          <w:rFonts w:eastAsia="Cambria"/>
          <w:shd w:val="clear" w:color="auto" w:fill="FFFFFF"/>
        </w:rPr>
      </w:pPr>
      <w:r>
        <w:rPr>
          <w:rFonts w:eastAsia="Cambria"/>
          <w:shd w:val="clear" w:color="auto" w:fill="FFFFFF"/>
        </w:rPr>
        <w:t xml:space="preserve">3.2.4. Naujas </w:t>
      </w:r>
      <w:proofErr w:type="spellStart"/>
      <w:r>
        <w:rPr>
          <w:rFonts w:eastAsia="Cambria"/>
          <w:shd w:val="clear" w:color="auto" w:fill="FFFFFF"/>
        </w:rPr>
        <w:t>subtiekėjas</w:t>
      </w:r>
      <w:proofErr w:type="spellEnd"/>
      <w:r>
        <w:rPr>
          <w:rFonts w:eastAsia="Cambria"/>
          <w:shd w:val="clear" w:color="auto" w:fill="FFFFFF"/>
        </w:rPr>
        <w:t xml:space="preserve"> ar specialistas gali pradėti vykdyti jiems Tiekėjo pavestus įsipareigojimus pagal Sutartį ne anksčiau, nei bus pasirašytas Susitarimas.</w:t>
      </w:r>
    </w:p>
    <w:p w14:paraId="0DB0C44C" w14:textId="77777777" w:rsidR="00D24093" w:rsidRDefault="00D24093" w:rsidP="00D24093">
      <w:pPr>
        <w:widowControl w:val="0"/>
        <w:pBdr>
          <w:top w:val="nil"/>
          <w:left w:val="nil"/>
          <w:bottom w:val="nil"/>
          <w:right w:val="nil"/>
          <w:between w:val="nil"/>
        </w:pBdr>
        <w:tabs>
          <w:tab w:val="left" w:pos="709"/>
          <w:tab w:val="left" w:pos="1134"/>
        </w:tabs>
        <w:spacing w:line="276" w:lineRule="auto"/>
        <w:ind w:firstLine="709"/>
        <w:jc w:val="both"/>
        <w:rPr>
          <w:rFonts w:eastAsia="Cambria"/>
        </w:rPr>
      </w:pPr>
      <w:r>
        <w:rPr>
          <w:rFonts w:eastAsia="Cambria"/>
          <w:shd w:val="clear" w:color="auto" w:fill="FFFFFF"/>
        </w:rPr>
        <w:t xml:space="preserve">3.2.5. </w:t>
      </w:r>
      <w:r w:rsidRPr="0071618A">
        <w:rPr>
          <w:rFonts w:eastAsia="Cambria"/>
          <w:shd w:val="clear" w:color="auto" w:fill="FFFFFF"/>
        </w:rPr>
        <w:t xml:space="preserve">Jei Tiekėjas pasitelkia naują </w:t>
      </w:r>
      <w:proofErr w:type="spellStart"/>
      <w:r w:rsidRPr="0071618A">
        <w:rPr>
          <w:rFonts w:eastAsia="Cambria"/>
          <w:shd w:val="clear" w:color="auto" w:fill="FFFFFF"/>
        </w:rPr>
        <w:t>subtiekėją</w:t>
      </w:r>
      <w:proofErr w:type="spellEnd"/>
      <w:r w:rsidRPr="0071618A">
        <w:rPr>
          <w:rFonts w:eastAsia="Cambria"/>
          <w:shd w:val="clear" w:color="auto" w:fill="FFFFFF"/>
        </w:rPr>
        <w:t xml:space="preserve"> arba pakeičia esamą </w:t>
      </w:r>
      <w:proofErr w:type="spellStart"/>
      <w:r w:rsidRPr="0071618A">
        <w:rPr>
          <w:rFonts w:eastAsia="Cambria"/>
          <w:shd w:val="clear" w:color="auto" w:fill="FFFFFF"/>
        </w:rPr>
        <w:t>subtiekėją</w:t>
      </w:r>
      <w:proofErr w:type="spellEnd"/>
      <w:r w:rsidRPr="0071618A">
        <w:rPr>
          <w:rFonts w:eastAsia="Cambria"/>
          <w:shd w:val="clear" w:color="auto" w:fill="FFFFFF"/>
        </w:rPr>
        <w:t xml:space="preserve"> ir (ar) specialistą, negavęs Pirkėjo raštiško sutikimo, arba sutartinius įsipareigojimus pagal Sutartį vykdo </w:t>
      </w:r>
      <w:proofErr w:type="spellStart"/>
      <w:r w:rsidRPr="0071618A">
        <w:rPr>
          <w:rFonts w:eastAsia="Cambria"/>
          <w:shd w:val="clear" w:color="auto" w:fill="FFFFFF"/>
        </w:rPr>
        <w:t>subtiekėjai</w:t>
      </w:r>
      <w:proofErr w:type="spellEnd"/>
      <w:r w:rsidRPr="0071618A">
        <w:rPr>
          <w:rFonts w:eastAsia="Cambria"/>
          <w:shd w:val="clear" w:color="auto" w:fill="FFFFFF"/>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674098" w14:textId="77777777" w:rsidR="00D24093" w:rsidRDefault="00D24093" w:rsidP="00D24093">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w:t>
      </w:r>
      <w:proofErr w:type="spellStart"/>
      <w:r>
        <w:rPr>
          <w:rFonts w:eastAsia="Arial"/>
          <w:shd w:val="clear" w:color="auto" w:fill="FFFFFF"/>
        </w:rPr>
        <w:t>subtiekėjus</w:t>
      </w:r>
      <w:proofErr w:type="spellEnd"/>
      <w:r>
        <w:rPr>
          <w:rFonts w:eastAsia="Arial"/>
          <w:shd w:val="clear" w:color="auto" w:fill="FFFFFF"/>
        </w:rPr>
        <w:t xml:space="preserve">, kurių pajėgumais Tiekėjas </w:t>
      </w:r>
      <w:r>
        <w:rPr>
          <w:rFonts w:eastAsia="Cambria"/>
          <w:shd w:val="clear" w:color="auto" w:fill="FFFFFF"/>
        </w:rPr>
        <w:t>nesirėmė pirkimo dokumentuose numatytiems kvalifikacijos reikalavimams pagrįsti.</w:t>
      </w:r>
    </w:p>
    <w:p w14:paraId="0125EEC6" w14:textId="77777777" w:rsidR="00D24093" w:rsidRDefault="00D24093" w:rsidP="00D24093">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w:t>
      </w:r>
      <w:proofErr w:type="spellStart"/>
      <w:r>
        <w:rPr>
          <w:rFonts w:eastAsia="Arial"/>
          <w:shd w:val="clear" w:color="auto" w:fill="FFFFFF"/>
        </w:rPr>
        <w:t>subtiekėjų</w:t>
      </w:r>
      <w:proofErr w:type="spellEnd"/>
      <w:r>
        <w:rPr>
          <w:rFonts w:eastAsia="Arial"/>
          <w:shd w:val="clear" w:color="auto" w:fill="FFFFFF"/>
        </w:rPr>
        <w:t xml:space="preserve">,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45D675" w14:textId="77777777" w:rsidR="00D24093" w:rsidRDefault="00D24093" w:rsidP="00D24093">
      <w:pPr>
        <w:widowControl w:val="0"/>
        <w:tabs>
          <w:tab w:val="left" w:pos="993"/>
          <w:tab w:val="left" w:pos="1134"/>
        </w:tabs>
        <w:spacing w:line="276" w:lineRule="auto"/>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w:t>
      </w:r>
      <w:proofErr w:type="spellStart"/>
      <w:r>
        <w:rPr>
          <w:rFonts w:eastAsia="Cambria"/>
        </w:rPr>
        <w:t>subtiekėjus</w:t>
      </w:r>
      <w:proofErr w:type="spellEnd"/>
      <w:r>
        <w:rPr>
          <w:rFonts w:eastAsia="Cambria"/>
        </w:rPr>
        <w:t>, kurių pajėgumais Tiekėjas nesirėmė pirkimo dokumentuose numatytiems kvalifikacijos reikalavimams pagrįsti, gali keisti savo nuožiūra.</w:t>
      </w:r>
    </w:p>
    <w:p w14:paraId="3D4106A5" w14:textId="77777777" w:rsidR="00D24093" w:rsidRDefault="00D24093" w:rsidP="00D24093">
      <w:pPr>
        <w:widowControl w:val="0"/>
        <w:pBdr>
          <w:top w:val="nil"/>
          <w:left w:val="nil"/>
          <w:bottom w:val="nil"/>
          <w:right w:val="nil"/>
          <w:between w:val="nil"/>
        </w:pBdr>
        <w:tabs>
          <w:tab w:val="left" w:pos="993"/>
          <w:tab w:val="left" w:pos="1134"/>
        </w:tabs>
        <w:spacing w:line="276" w:lineRule="auto"/>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w:t>
      </w:r>
      <w:proofErr w:type="spellStart"/>
      <w:r>
        <w:rPr>
          <w:rFonts w:eastAsia="Arial"/>
          <w:shd w:val="clear" w:color="auto" w:fill="FFFFFF"/>
        </w:rPr>
        <w:t>subtiekėjo</w:t>
      </w:r>
      <w:proofErr w:type="spellEnd"/>
      <w:r>
        <w:rPr>
          <w:rFonts w:eastAsia="Arial"/>
          <w:shd w:val="clear" w:color="auto" w:fill="FFFFFF"/>
        </w:rPr>
        <w:t xml:space="preserve">,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proofErr w:type="spellStart"/>
      <w:r>
        <w:rPr>
          <w:rFonts w:eastAsia="Cambria"/>
        </w:rPr>
        <w:t>subtiekėjo</w:t>
      </w:r>
      <w:proofErr w:type="spellEnd"/>
      <w:r>
        <w:rPr>
          <w:rFonts w:eastAsia="Cambria"/>
        </w:rPr>
        <w:t xml:space="preserve"> pašalinimo pagrindų ir </w:t>
      </w:r>
      <w:proofErr w:type="spellStart"/>
      <w:r>
        <w:rPr>
          <w:rFonts w:eastAsia="Cambria"/>
        </w:rPr>
        <w:t>subtiekėjo</w:t>
      </w:r>
      <w:proofErr w:type="spellEnd"/>
      <w:r>
        <w:rPr>
          <w:rFonts w:eastAsia="Cambria"/>
        </w:rPr>
        <w:t xml:space="preserve">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proofErr w:type="spellStart"/>
      <w:r>
        <w:rPr>
          <w:rFonts w:eastAsia="Cambria"/>
        </w:rPr>
        <w:t>subtiekėjo</w:t>
      </w:r>
      <w:proofErr w:type="spellEnd"/>
      <w:r>
        <w:rPr>
          <w:rFonts w:eastAsia="Cambria"/>
        </w:rPr>
        <w:t xml:space="preserve"> padėtis neatitinka bent vieno iš nurodytų reikalavimų, Pirkėjas reikalauja pakeisti šį </w:t>
      </w:r>
      <w:proofErr w:type="spellStart"/>
      <w:r>
        <w:rPr>
          <w:rFonts w:eastAsia="Cambria"/>
        </w:rPr>
        <w:t>subtiekėją</w:t>
      </w:r>
      <w:proofErr w:type="spellEnd"/>
      <w:r>
        <w:rPr>
          <w:rFonts w:eastAsia="Cambria"/>
        </w:rPr>
        <w:t xml:space="preserve"> reikalavimus atitinkančiu subtiekėju.</w:t>
      </w:r>
      <w:r>
        <w:t xml:space="preserve"> </w:t>
      </w:r>
      <w:r>
        <w:rPr>
          <w:rFonts w:eastAsia="Cambria"/>
        </w:rPr>
        <w:t>Pirkėjas</w:t>
      </w:r>
      <w:r>
        <w:t xml:space="preserve"> per 5 (penkias) darbo dienas raštu informuoja Tiekėją apie sutikimą pasitelkti ir (ar) keisti naują </w:t>
      </w:r>
      <w:proofErr w:type="spellStart"/>
      <w:r>
        <w:t>subtiekėją</w:t>
      </w:r>
      <w:proofErr w:type="spellEnd"/>
      <w:r>
        <w:t xml:space="preserve">, kurio pajėgumais Tiekėjas nesirėmė pirkimo dokumentuose numatytiems kvalifikacijos reikalavimams pagrįsti. </w:t>
      </w:r>
      <w:r>
        <w:rPr>
          <w:rFonts w:eastAsia="Cambria"/>
        </w:rPr>
        <w:t>Pirkėjui sutikus, Šalys pasirašo Susitarimą, kuris laikomas neatsiejama Sutarties dalimi.</w:t>
      </w:r>
    </w:p>
    <w:p w14:paraId="02A8B981" w14:textId="77777777" w:rsidR="00D24093" w:rsidRDefault="00D24093" w:rsidP="00D24093">
      <w:pPr>
        <w:widowControl w:val="0"/>
        <w:pBdr>
          <w:top w:val="nil"/>
          <w:left w:val="nil"/>
          <w:bottom w:val="nil"/>
          <w:right w:val="nil"/>
          <w:between w:val="nil"/>
        </w:pBdr>
        <w:tabs>
          <w:tab w:val="left" w:pos="0"/>
          <w:tab w:val="left" w:pos="993"/>
          <w:tab w:val="left" w:pos="1134"/>
        </w:tabs>
        <w:spacing w:line="276" w:lineRule="auto"/>
        <w:ind w:firstLine="709"/>
        <w:jc w:val="both"/>
        <w:rPr>
          <w:rFonts w:eastAsia="Arial"/>
          <w:shd w:val="clear" w:color="auto" w:fill="FFFFFF"/>
        </w:rPr>
      </w:pPr>
      <w:r>
        <w:rPr>
          <w:rFonts w:eastAsia="Arial"/>
        </w:rPr>
        <w:t xml:space="preserve">3.2.10. </w:t>
      </w:r>
      <w:proofErr w:type="spellStart"/>
      <w:r>
        <w:rPr>
          <w:rFonts w:eastAsia="Arial"/>
        </w:rPr>
        <w:t>Subtiekėjai</w:t>
      </w:r>
      <w:proofErr w:type="spellEnd"/>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DE145A9"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3.2.10.1. kai </w:t>
      </w:r>
      <w:proofErr w:type="spellStart"/>
      <w:r>
        <w:rPr>
          <w:rFonts w:eastAsia="Cambria"/>
          <w:shd w:val="clear" w:color="auto" w:fill="FFFFFF"/>
        </w:rPr>
        <w:t>subtiekėjui</w:t>
      </w:r>
      <w:proofErr w:type="spellEnd"/>
      <w:r>
        <w:rPr>
          <w:rFonts w:eastAsia="Cambria"/>
          <w:shd w:val="clear" w:color="auto" w:fill="FFFFFF"/>
        </w:rPr>
        <w:t xml:space="preserve">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3A15EC"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3.2.10.2. kai </w:t>
      </w:r>
      <w:proofErr w:type="spellStart"/>
      <w:r>
        <w:rPr>
          <w:rFonts w:eastAsia="Cambria"/>
          <w:shd w:val="clear" w:color="auto" w:fill="FFFFFF"/>
        </w:rPr>
        <w:t>subtiekėjas</w:t>
      </w:r>
      <w:proofErr w:type="spellEnd"/>
      <w:r>
        <w:rPr>
          <w:rFonts w:eastAsia="Cambria"/>
          <w:shd w:val="clear" w:color="auto" w:fill="FFFFFF"/>
        </w:rPr>
        <w:t xml:space="preserve"> dėl objektyvių priežasčių (pavyzdžiui, </w:t>
      </w:r>
      <w:proofErr w:type="spellStart"/>
      <w:r>
        <w:rPr>
          <w:rFonts w:eastAsia="Cambria"/>
          <w:shd w:val="clear" w:color="auto" w:fill="FFFFFF"/>
        </w:rPr>
        <w:t>subtiekėjui</w:t>
      </w:r>
      <w:proofErr w:type="spellEnd"/>
      <w:r>
        <w:rPr>
          <w:rFonts w:eastAsia="Cambria"/>
          <w:shd w:val="clear" w:color="auto" w:fill="FFFFFF"/>
        </w:rPr>
        <w:t xml:space="preserve"> atsisakius dalyvauti Sutarties vykdyme, nutrūkus teisiniams santykiams su Tiekėju ir </w:t>
      </w:r>
      <w:proofErr w:type="spellStart"/>
      <w:r>
        <w:rPr>
          <w:rFonts w:eastAsia="Cambria"/>
          <w:shd w:val="clear" w:color="auto" w:fill="FFFFFF"/>
        </w:rPr>
        <w:t>pan</w:t>
      </w:r>
      <w:proofErr w:type="spellEnd"/>
      <w:r>
        <w:rPr>
          <w:rFonts w:eastAsia="Cambria"/>
          <w:shd w:val="clear" w:color="auto" w:fill="FFFFFF"/>
        </w:rPr>
        <w:t>.) nebegali vykdyti visų ar dalies Sutartyje numatytų įsipareigojimų;</w:t>
      </w:r>
    </w:p>
    <w:p w14:paraId="5D67F20C"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3.2.10.3. </w:t>
      </w:r>
      <w:r>
        <w:rPr>
          <w:rFonts w:eastAsia="Cambria"/>
        </w:rPr>
        <w:t xml:space="preserve">Tiekėjas ar </w:t>
      </w:r>
      <w:proofErr w:type="spellStart"/>
      <w:r>
        <w:rPr>
          <w:rFonts w:eastAsia="Cambria"/>
        </w:rPr>
        <w:t>subtiekėjas</w:t>
      </w:r>
      <w:proofErr w:type="spellEnd"/>
      <w:r>
        <w:rPr>
          <w:rFonts w:eastAsia="Cambria"/>
        </w:rPr>
        <w:t xml:space="preserve"> privalo pakeisti </w:t>
      </w:r>
      <w:proofErr w:type="spellStart"/>
      <w:r>
        <w:rPr>
          <w:rFonts w:eastAsia="Cambria"/>
        </w:rPr>
        <w:t>subtiekėją</w:t>
      </w:r>
      <w:proofErr w:type="spellEnd"/>
      <w:r>
        <w:rPr>
          <w:rFonts w:eastAsia="Cambria"/>
        </w:rPr>
        <w:t>, jei paaiškėja, kad jis neatitinka jam pirkimo dokumentuose keliamų reikalavimų.</w:t>
      </w:r>
    </w:p>
    <w:p w14:paraId="77BDA51A" w14:textId="77777777" w:rsidR="00D24093" w:rsidRDefault="00D24093" w:rsidP="00D24093">
      <w:pPr>
        <w:widowControl w:val="0"/>
        <w:pBdr>
          <w:top w:val="nil"/>
          <w:left w:val="nil"/>
          <w:bottom w:val="nil"/>
          <w:right w:val="nil"/>
          <w:between w:val="nil"/>
        </w:pBdr>
        <w:tabs>
          <w:tab w:val="left" w:pos="993"/>
          <w:tab w:val="left" w:pos="1134"/>
        </w:tabs>
        <w:spacing w:line="276" w:lineRule="auto"/>
        <w:ind w:left="720" w:firstLine="709"/>
        <w:jc w:val="both"/>
        <w:rPr>
          <w:rFonts w:eastAsia="Cambria"/>
        </w:rPr>
      </w:pPr>
      <w:r>
        <w:rPr>
          <w:rFonts w:eastAsia="Cambria"/>
        </w:rPr>
        <w:lastRenderedPageBreak/>
        <w:t>3.2.11.</w:t>
      </w:r>
      <w:r>
        <w:rPr>
          <w:rFonts w:eastAsia="Cambria"/>
        </w:rPr>
        <w:tab/>
      </w:r>
      <w:r>
        <w:rPr>
          <w:rFonts w:eastAsia="Cambria"/>
          <w:shd w:val="clear" w:color="auto" w:fill="FFFFFF"/>
        </w:rPr>
        <w:t xml:space="preserve">Tiekėjo (ar </w:t>
      </w:r>
      <w:proofErr w:type="spellStart"/>
      <w:r>
        <w:rPr>
          <w:rFonts w:eastAsia="Cambria"/>
          <w:shd w:val="clear" w:color="auto" w:fill="FFFFFF"/>
        </w:rPr>
        <w:t>subtiekėjų</w:t>
      </w:r>
      <w:proofErr w:type="spellEnd"/>
      <w:r>
        <w:rPr>
          <w:rFonts w:eastAsia="Cambria"/>
          <w:shd w:val="clear" w:color="auto" w:fill="FFFFFF"/>
        </w:rPr>
        <w:t>)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3C21E"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3.2.11.1. Tiekėjo iniciatyva dėl objektyvių priežasčių (pavyzdžiui, atostogų, ligos, nutrūkus darbo santykiams ir </w:t>
      </w:r>
      <w:proofErr w:type="spellStart"/>
      <w:r>
        <w:rPr>
          <w:rFonts w:eastAsia="Cambria"/>
          <w:shd w:val="clear" w:color="auto" w:fill="FFFFFF"/>
        </w:rPr>
        <w:t>pan</w:t>
      </w:r>
      <w:proofErr w:type="spellEnd"/>
      <w:r>
        <w:rPr>
          <w:rFonts w:eastAsia="Cambria"/>
          <w:shd w:val="clear" w:color="auto" w:fill="FFFFFF"/>
        </w:rPr>
        <w:t>.), pateikus duomenis apie numatomą naujai skirti specialistą bei jo kvalifikaciją ir atitiktį kitiems pirkimo dokumentuose keliamiems reikalavimams patvirtinančius dokumentus;</w:t>
      </w:r>
    </w:p>
    <w:p w14:paraId="10EAD37D" w14:textId="77777777" w:rsidR="00D24093" w:rsidRDefault="00D24093" w:rsidP="00D24093">
      <w:pPr>
        <w:widowControl w:val="0"/>
        <w:pBdr>
          <w:top w:val="nil"/>
          <w:left w:val="nil"/>
          <w:bottom w:val="nil"/>
          <w:right w:val="nil"/>
          <w:between w:val="nil"/>
        </w:pBdr>
        <w:tabs>
          <w:tab w:val="left" w:pos="1134"/>
          <w:tab w:val="left" w:pos="1418"/>
        </w:tabs>
        <w:spacing w:line="276" w:lineRule="auto"/>
        <w:ind w:firstLine="709"/>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C02D0B" w14:textId="77777777" w:rsidR="00D24093" w:rsidRDefault="00D24093" w:rsidP="00D24093">
      <w:pPr>
        <w:widowControl w:val="0"/>
        <w:pBdr>
          <w:top w:val="nil"/>
          <w:left w:val="nil"/>
          <w:bottom w:val="nil"/>
          <w:right w:val="nil"/>
          <w:between w:val="nil"/>
        </w:pBdr>
        <w:tabs>
          <w:tab w:val="left" w:pos="1134"/>
          <w:tab w:val="left" w:pos="1276"/>
        </w:tabs>
        <w:spacing w:line="276" w:lineRule="auto"/>
        <w:ind w:firstLine="709"/>
        <w:jc w:val="both"/>
        <w:rPr>
          <w:rFonts w:eastAsia="Cambria"/>
        </w:rPr>
      </w:pPr>
      <w:r>
        <w:rPr>
          <w:rFonts w:eastAsia="Cambria"/>
          <w:shd w:val="clear" w:color="auto" w:fill="FFFFFF"/>
        </w:rPr>
        <w:t xml:space="preserve">3.2.11.3. </w:t>
      </w:r>
      <w:r>
        <w:rPr>
          <w:rFonts w:eastAsia="Cambria"/>
        </w:rPr>
        <w:t xml:space="preserve">Tiekėjas ar </w:t>
      </w:r>
      <w:proofErr w:type="spellStart"/>
      <w:r>
        <w:rPr>
          <w:rFonts w:eastAsia="Cambria"/>
        </w:rPr>
        <w:t>subtiekėjas</w:t>
      </w:r>
      <w:proofErr w:type="spellEnd"/>
      <w:r>
        <w:rPr>
          <w:rFonts w:eastAsia="Cambria"/>
        </w:rPr>
        <w:t xml:space="preserve"> privalo pakeisti specialistą, jei paaiškėja, kad jis neatitinka jam pirkimo dokumentuose keliamų reikalavimų.</w:t>
      </w:r>
    </w:p>
    <w:p w14:paraId="368CAF2D" w14:textId="77777777" w:rsidR="00D24093" w:rsidRDefault="00D24093" w:rsidP="00D24093">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color w:val="000000"/>
          <w:shd w:val="clear" w:color="auto" w:fill="FFFFFF"/>
        </w:rPr>
        <w:t xml:space="preserve">3.2.12. </w:t>
      </w:r>
      <w:r w:rsidRPr="0071618A">
        <w:rPr>
          <w:rFonts w:eastAsia="Cambria"/>
          <w:color w:val="000000"/>
          <w:shd w:val="clear" w:color="auto" w:fill="FFFFFF"/>
        </w:rPr>
        <w:t xml:space="preserve">Naujas specialistas ir (ar) </w:t>
      </w:r>
      <w:proofErr w:type="spellStart"/>
      <w:r w:rsidRPr="0071618A">
        <w:rPr>
          <w:rFonts w:eastAsia="Cambria"/>
          <w:color w:val="000000"/>
          <w:shd w:val="clear" w:color="auto" w:fill="FFFFFF"/>
        </w:rPr>
        <w:t>subtiekėjas</w:t>
      </w:r>
      <w:proofErr w:type="spellEnd"/>
      <w:r w:rsidRPr="0071618A">
        <w:rPr>
          <w:rFonts w:eastAsia="Cambria"/>
          <w:color w:val="000000"/>
          <w:shd w:val="clear" w:color="auto" w:fill="FFFFFF"/>
        </w:rPr>
        <w:t xml:space="preserve"> Tiekėjo prašymo pakeisti specialistą ir (ar) </w:t>
      </w:r>
      <w:proofErr w:type="spellStart"/>
      <w:r w:rsidRPr="0071618A">
        <w:rPr>
          <w:rFonts w:eastAsia="Cambria"/>
          <w:color w:val="000000"/>
          <w:shd w:val="clear" w:color="auto" w:fill="FFFFFF"/>
        </w:rPr>
        <w:t>subtiekėją</w:t>
      </w:r>
      <w:proofErr w:type="spellEnd"/>
      <w:r w:rsidRPr="0071618A">
        <w:rPr>
          <w:rFonts w:eastAsia="Cambria"/>
          <w:color w:val="000000"/>
          <w:shd w:val="clear" w:color="auto" w:fill="FFFFFF"/>
        </w:rPr>
        <w:t xml:space="preserve"> pateikimo metu turi atitikti pirkimo dokumentuose specialistui ir (ar) </w:t>
      </w:r>
      <w:proofErr w:type="spellStart"/>
      <w:r w:rsidRPr="0071618A">
        <w:rPr>
          <w:rFonts w:eastAsia="Cambria"/>
          <w:color w:val="000000"/>
          <w:shd w:val="clear" w:color="auto" w:fill="FFFFFF"/>
        </w:rPr>
        <w:t>subtiekėjui</w:t>
      </w:r>
      <w:proofErr w:type="spellEnd"/>
      <w:r w:rsidRPr="0071618A">
        <w:rPr>
          <w:rFonts w:eastAsia="Cambria"/>
          <w:color w:val="000000"/>
          <w:shd w:val="clear" w:color="auto" w:fill="FFFFFF"/>
        </w:rPr>
        <w:t xml:space="preserve"> keliamus reikalavimus ir Tiekėjo pasiūlyme nurodytas Kokybinių kriterijų reikšmes</w:t>
      </w:r>
      <w:r>
        <w:rPr>
          <w:rFonts w:eastAsia="Cambria"/>
          <w:color w:val="000000"/>
        </w:rPr>
        <w:t>.</w:t>
      </w:r>
    </w:p>
    <w:p w14:paraId="4E292352" w14:textId="77777777" w:rsidR="00D24093" w:rsidRDefault="00D24093" w:rsidP="00D24093">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shd w:val="clear" w:color="auto" w:fill="FFFFFF"/>
        </w:rPr>
        <w:t xml:space="preserve">3.2.13. Tiekėjas privalo ne vėliau nei prieš 5 (penkias) darbo dienas iki numatomo </w:t>
      </w:r>
      <w:proofErr w:type="spellStart"/>
      <w:r>
        <w:rPr>
          <w:rFonts w:eastAsia="Cambria"/>
          <w:shd w:val="clear" w:color="auto" w:fill="FFFFFF"/>
        </w:rPr>
        <w:t>subtiekėjo</w:t>
      </w:r>
      <w:proofErr w:type="spellEnd"/>
      <w:r>
        <w:rPr>
          <w:rFonts w:eastAsia="Cambria"/>
          <w:shd w:val="clear" w:color="auto" w:fill="FFFFFF"/>
        </w:rPr>
        <w:t xml:space="preserve">,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B3CCFB1"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3.2.13.1. argumentuotą rašytinį prašymą pakeisti </w:t>
      </w:r>
      <w:proofErr w:type="spellStart"/>
      <w:r>
        <w:rPr>
          <w:rFonts w:eastAsia="Cambria"/>
          <w:shd w:val="clear" w:color="auto" w:fill="FFFFFF"/>
        </w:rPr>
        <w:t>subtiekėją</w:t>
      </w:r>
      <w:proofErr w:type="spellEnd"/>
      <w:r>
        <w:rPr>
          <w:rFonts w:eastAsia="Cambria"/>
          <w:shd w:val="clear" w:color="auto" w:fill="FFFFFF"/>
        </w:rPr>
        <w:t xml:space="preserve"> ir (ar) specialistą, paaiškinant keitimo aplinkybę. Pirkėjas pasilieka teisę paprašyti įrodymų, pagrindžiančių keitimo aplinkybę;</w:t>
      </w:r>
    </w:p>
    <w:p w14:paraId="06F8770C"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3.2.13.2. </w:t>
      </w:r>
      <w:r w:rsidRPr="0071618A">
        <w:rPr>
          <w:rFonts w:eastAsia="Cambria"/>
        </w:rPr>
        <w:t xml:space="preserve">naujo </w:t>
      </w:r>
      <w:proofErr w:type="spellStart"/>
      <w:r w:rsidRPr="0071618A">
        <w:rPr>
          <w:rFonts w:eastAsia="Cambria"/>
        </w:rPr>
        <w:t>subtiekėjo</w:t>
      </w:r>
      <w:proofErr w:type="spellEnd"/>
      <w:r w:rsidRPr="0071618A">
        <w:rPr>
          <w:rFonts w:eastAsia="Cambria"/>
        </w:rPr>
        <w:t xml:space="preserve">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w:t>
      </w:r>
      <w:r>
        <w:rPr>
          <w:rFonts w:eastAsia="Cambria"/>
        </w:rPr>
        <w:t>us pagal Sutarties reikalavimus.</w:t>
      </w:r>
    </w:p>
    <w:p w14:paraId="04FBAE4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rPr>
        <w:t>subtiekėją</w:t>
      </w:r>
      <w:proofErr w:type="spellEnd"/>
      <w:r>
        <w:rPr>
          <w:rFonts w:eastAsia="Cambria"/>
        </w:rPr>
        <w:t xml:space="preserve">,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588B2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DEBF4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5C6FB6" w14:textId="77777777" w:rsidR="00D24093" w:rsidRDefault="00D24093" w:rsidP="00D24093">
      <w:pPr>
        <w:widowControl w:val="0"/>
        <w:pBdr>
          <w:top w:val="nil"/>
          <w:left w:val="nil"/>
          <w:bottom w:val="nil"/>
          <w:right w:val="nil"/>
          <w:between w:val="nil"/>
        </w:pBdr>
        <w:tabs>
          <w:tab w:val="left" w:pos="567"/>
        </w:tabs>
        <w:spacing w:line="276" w:lineRule="auto"/>
        <w:jc w:val="both"/>
        <w:rPr>
          <w:rFonts w:eastAsia="Cambria"/>
          <w:b/>
          <w:bCs/>
        </w:rPr>
      </w:pPr>
    </w:p>
    <w:p w14:paraId="76369B6A" w14:textId="77777777" w:rsidR="00D24093" w:rsidRDefault="00D24093" w:rsidP="00D24093">
      <w:pPr>
        <w:widowControl w:val="0"/>
        <w:pBdr>
          <w:top w:val="nil"/>
          <w:left w:val="nil"/>
          <w:bottom w:val="nil"/>
          <w:right w:val="nil"/>
          <w:between w:val="nil"/>
        </w:pBdr>
        <w:spacing w:line="276" w:lineRule="auto"/>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F52CEB"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w:t>
      </w:r>
      <w:r>
        <w:rPr>
          <w:rFonts w:eastAsia="Cambria"/>
          <w:shd w:val="clear" w:color="auto" w:fill="FFFFFF"/>
        </w:rPr>
        <w:lastRenderedPageBreak/>
        <w:t>pakeitimas negali lemti kitų esminių Sutarties pakeitimų ir taip negali būti siekiama išvengti VPĮ ir kitų teisės aktų taikymo.</w:t>
      </w:r>
    </w:p>
    <w:p w14:paraId="03C8ED2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3E59A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901C11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5896D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 xml:space="preserve">3.3.3.3. </w:t>
      </w:r>
      <w:r w:rsidRPr="0071618A">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8A0BFD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ECFC0B"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8DF06A"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center"/>
        <w:outlineLvl w:val="1"/>
        <w:rPr>
          <w:rFonts w:eastAsia="Arial"/>
          <w:b/>
        </w:rPr>
      </w:pPr>
      <w:r>
        <w:rPr>
          <w:rFonts w:eastAsia="Arial"/>
          <w:b/>
        </w:rPr>
        <w:t>3.4.</w:t>
      </w:r>
      <w:r>
        <w:rPr>
          <w:rFonts w:eastAsia="Arial"/>
          <w:b/>
        </w:rPr>
        <w:tab/>
        <w:t xml:space="preserve">Susitarimai dėl tiesioginio atsiskaitymo su </w:t>
      </w:r>
      <w:proofErr w:type="spellStart"/>
      <w:r>
        <w:rPr>
          <w:rFonts w:eastAsia="Arial"/>
          <w:b/>
        </w:rPr>
        <w:t>subtiekėjais</w:t>
      </w:r>
      <w:proofErr w:type="spellEnd"/>
    </w:p>
    <w:p w14:paraId="774CD1BF"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591771EA"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3.4.1.</w:t>
      </w:r>
      <w:r>
        <w:rPr>
          <w:rFonts w:eastAsia="Arial"/>
        </w:rPr>
        <w:tab/>
      </w:r>
      <w:proofErr w:type="spellStart"/>
      <w:r>
        <w:rPr>
          <w:rFonts w:eastAsia="Arial"/>
          <w:shd w:val="clear" w:color="auto" w:fill="FFFFFF"/>
        </w:rPr>
        <w:t>Subtiekėjams</w:t>
      </w:r>
      <w:proofErr w:type="spellEnd"/>
      <w:r>
        <w:rPr>
          <w:rFonts w:eastAsia="Arial"/>
          <w:shd w:val="clear" w:color="auto" w:fill="FFFFFF"/>
        </w:rPr>
        <w:t xml:space="preserve"> pageidaujant, Pirkėjas su jais atsiskaitys tiesiogiai. Pirkėjas numato tiesioginio atsiskaitymo galimybę su Sutartyje nurodytais </w:t>
      </w:r>
      <w:proofErr w:type="spellStart"/>
      <w:r>
        <w:rPr>
          <w:rFonts w:eastAsia="Arial"/>
          <w:shd w:val="clear" w:color="auto" w:fill="FFFFFF"/>
        </w:rPr>
        <w:t>subtiekėjais</w:t>
      </w:r>
      <w:proofErr w:type="spellEnd"/>
      <w:r>
        <w:rPr>
          <w:rFonts w:eastAsia="Arial"/>
          <w:shd w:val="clear" w:color="auto" w:fill="FFFFFF"/>
        </w:rPr>
        <w:t xml:space="preserve"> tokiomis sąlygomis ir tvarka:</w:t>
      </w:r>
    </w:p>
    <w:p w14:paraId="7379FCA4" w14:textId="77777777" w:rsidR="00D24093" w:rsidRDefault="00D24093" w:rsidP="00D24093">
      <w:pPr>
        <w:widowControl w:val="0"/>
        <w:tabs>
          <w:tab w:val="left" w:pos="1418"/>
          <w:tab w:val="left" w:pos="1701"/>
        </w:tabs>
        <w:spacing w:line="276" w:lineRule="auto"/>
        <w:ind w:firstLine="851"/>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w:t>
      </w:r>
      <w:proofErr w:type="spellStart"/>
      <w:r>
        <w:rPr>
          <w:rFonts w:eastAsia="Cambria"/>
          <w:shd w:val="clear" w:color="auto" w:fill="FFFFFF"/>
        </w:rPr>
        <w:t>subtiekėjų</w:t>
      </w:r>
      <w:proofErr w:type="spellEnd"/>
      <w:r>
        <w:rPr>
          <w:rFonts w:eastAsia="Cambria"/>
          <w:shd w:val="clear" w:color="auto" w:fill="FFFFFF"/>
        </w:rPr>
        <w:t xml:space="preserve"> pavadinimus, atstovus ir jų kontaktinius duomenis. Pirkėjas taip pat reikalauja, kad Tiekėjas informuotų apie minėtos informacijos pasikeitimus visu Sutarties vykdymo metu;</w:t>
      </w:r>
    </w:p>
    <w:p w14:paraId="29DE093B"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informacijos gavimo dienos raštu informuoja </w:t>
      </w:r>
      <w:proofErr w:type="spellStart"/>
      <w:r>
        <w:rPr>
          <w:rFonts w:eastAsia="Cambria"/>
          <w:shd w:val="clear" w:color="auto" w:fill="FFFFFF"/>
        </w:rPr>
        <w:t>subtiekėjus</w:t>
      </w:r>
      <w:proofErr w:type="spellEnd"/>
      <w:r>
        <w:rPr>
          <w:rFonts w:eastAsia="Cambria"/>
          <w:shd w:val="clear" w:color="auto" w:fill="FFFFFF"/>
        </w:rPr>
        <w:t xml:space="preserve"> apie tiesioginio atsiskaitymo galimybę;</w:t>
      </w:r>
    </w:p>
    <w:p w14:paraId="4614D468"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3.4.1.3.</w:t>
      </w:r>
      <w:r>
        <w:rPr>
          <w:rFonts w:eastAsia="Cambria"/>
        </w:rPr>
        <w:tab/>
      </w:r>
      <w:proofErr w:type="spellStart"/>
      <w:r>
        <w:rPr>
          <w:rFonts w:eastAsia="Cambria"/>
          <w:shd w:val="clear" w:color="auto" w:fill="FFFFFF"/>
        </w:rPr>
        <w:t>subtiekėjas</w:t>
      </w:r>
      <w:proofErr w:type="spellEnd"/>
      <w:r>
        <w:rPr>
          <w:rFonts w:eastAsia="Cambria"/>
          <w:shd w:val="clear" w:color="auto" w:fill="FFFFFF"/>
        </w:rPr>
        <w:t xml:space="preserve">, norėdamas pasinaudoti tokia galimybe, raštu pateikia prašymą Pirkėjui. Kai </w:t>
      </w:r>
      <w:proofErr w:type="spellStart"/>
      <w:r>
        <w:rPr>
          <w:rFonts w:eastAsia="Cambria"/>
          <w:shd w:val="clear" w:color="auto" w:fill="FFFFFF"/>
        </w:rPr>
        <w:t>subtiekėjas</w:t>
      </w:r>
      <w:proofErr w:type="spellEnd"/>
      <w:r>
        <w:rPr>
          <w:rFonts w:eastAsia="Cambria"/>
          <w:shd w:val="clear" w:color="auto" w:fill="FFFFFF"/>
        </w:rPr>
        <w:t xml:space="preserve"> išreiškia norą pasinaudoti tiesioginio atsiskaitymo galimybe, sudaroma trišalė sutartis tarp Pirkėjo, Tiekėjo ir šio </w:t>
      </w:r>
      <w:proofErr w:type="spellStart"/>
      <w:r>
        <w:rPr>
          <w:rFonts w:eastAsia="Cambria"/>
          <w:shd w:val="clear" w:color="auto" w:fill="FFFFFF"/>
        </w:rPr>
        <w:t>subtiekėjo</w:t>
      </w:r>
      <w:proofErr w:type="spellEnd"/>
      <w:r>
        <w:rPr>
          <w:rFonts w:eastAsia="Cambria"/>
          <w:shd w:val="clear" w:color="auto" w:fill="FFFFFF"/>
        </w:rPr>
        <w:t xml:space="preserve">,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825678F" w14:textId="77777777" w:rsidR="00D24093" w:rsidRDefault="00D24093" w:rsidP="00D24093">
      <w:pPr>
        <w:widowControl w:val="0"/>
        <w:pBdr>
          <w:top w:val="nil"/>
          <w:left w:val="nil"/>
          <w:bottom w:val="nil"/>
          <w:right w:val="nil"/>
          <w:between w:val="nil"/>
        </w:pBdr>
        <w:tabs>
          <w:tab w:val="left" w:pos="567"/>
          <w:tab w:val="left" w:pos="1134"/>
          <w:tab w:val="left" w:pos="1843"/>
        </w:tabs>
        <w:spacing w:line="276" w:lineRule="auto"/>
        <w:ind w:firstLine="851"/>
        <w:jc w:val="both"/>
        <w:rPr>
          <w:rFonts w:eastAsia="Cambria"/>
        </w:rPr>
      </w:pPr>
      <w:r>
        <w:rPr>
          <w:rFonts w:eastAsia="Cambria"/>
        </w:rPr>
        <w:t>3.4.1.4.</w:t>
      </w:r>
      <w:r>
        <w:rPr>
          <w:rFonts w:eastAsia="Cambria"/>
        </w:rPr>
        <w:tab/>
      </w:r>
      <w:r>
        <w:rPr>
          <w:rFonts w:eastAsia="Cambria"/>
          <w:shd w:val="clear" w:color="auto" w:fill="FFFFFF"/>
        </w:rPr>
        <w:t xml:space="preserve">tiesioginio atsiskaitymo su </w:t>
      </w:r>
      <w:proofErr w:type="spellStart"/>
      <w:r>
        <w:rPr>
          <w:rFonts w:eastAsia="Cambria"/>
          <w:shd w:val="clear" w:color="auto" w:fill="FFFFFF"/>
        </w:rPr>
        <w:t>subtiekėjais</w:t>
      </w:r>
      <w:proofErr w:type="spellEnd"/>
      <w:r>
        <w:rPr>
          <w:rFonts w:eastAsia="Cambria"/>
          <w:shd w:val="clear" w:color="auto" w:fill="FFFFFF"/>
        </w:rPr>
        <w:t xml:space="preserve"> galimybė nekeičia Tiekėjo atsakomybės dėl </w:t>
      </w:r>
      <w:r>
        <w:rPr>
          <w:rFonts w:eastAsia="Cambria"/>
          <w:shd w:val="clear" w:color="auto" w:fill="FFFFFF"/>
        </w:rPr>
        <w:lastRenderedPageBreak/>
        <w:t>Sutarties įvykdymo.</w:t>
      </w:r>
    </w:p>
    <w:p w14:paraId="3E02A14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F11F5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4B4510"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A53A18"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B2AF4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FAA9FA"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57D9C6"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64A67BB"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F7A52DC"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2C9D1A3"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37C1CAD" w14:textId="77777777" w:rsidR="00D24093" w:rsidRDefault="00D24093" w:rsidP="00D24093">
      <w:pPr>
        <w:keepNext/>
        <w:keepLines/>
        <w:widowControl w:val="0"/>
        <w:pBdr>
          <w:top w:val="nil"/>
          <w:left w:val="nil"/>
          <w:bottom w:val="nil"/>
          <w:right w:val="nil"/>
          <w:between w:val="nil"/>
        </w:pBdr>
        <w:tabs>
          <w:tab w:val="left" w:pos="851"/>
          <w:tab w:val="left" w:pos="992"/>
          <w:tab w:val="left" w:pos="1134"/>
          <w:tab w:val="left" w:pos="1560"/>
        </w:tabs>
        <w:spacing w:line="276" w:lineRule="auto"/>
        <w:ind w:firstLine="851"/>
        <w:jc w:val="both"/>
        <w:outlineLvl w:val="1"/>
        <w:rPr>
          <w:rFonts w:eastAsia="Arial"/>
          <w:b/>
        </w:rPr>
      </w:pPr>
    </w:p>
    <w:p w14:paraId="2B64F71C"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4.2.1.</w:t>
      </w:r>
      <w:r>
        <w:tab/>
      </w:r>
      <w:r>
        <w:rPr>
          <w:rFonts w:eastAsia="Arial"/>
        </w:rPr>
        <w:t xml:space="preserve">Kiekviena iš Šalių Sutarties sudarymo metu privalo paskirti kontaktinį asmenį, atsakingą už Sutarties vykdymą (pavyzdžiui, Paslaugų rezultato priėmimą, Užsakymų teikimą ir gavimą ir </w:t>
      </w:r>
      <w:proofErr w:type="spellStart"/>
      <w:r>
        <w:rPr>
          <w:rFonts w:eastAsia="Arial"/>
        </w:rPr>
        <w:t>kt</w:t>
      </w:r>
      <w:proofErr w:type="spellEnd"/>
      <w:r>
        <w:rPr>
          <w:rFonts w:eastAsia="Arial"/>
        </w:rPr>
        <w:t>.), ir nurodyti jų kontaktinius duomenis Specialiosiose sąlygose.</w:t>
      </w:r>
    </w:p>
    <w:p w14:paraId="5B68B3FA"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 xml:space="preserve">vardą, pavardę, </w:t>
      </w:r>
      <w:proofErr w:type="spellStart"/>
      <w:r>
        <w:rPr>
          <w:rFonts w:eastAsia="Arial"/>
        </w:rPr>
        <w:t>el</w:t>
      </w:r>
      <w:proofErr w:type="spellEnd"/>
      <w:r>
        <w:rPr>
          <w:rFonts w:eastAsia="Arial"/>
        </w:rPr>
        <w:t>. paštą ir telefono numerį.</w:t>
      </w:r>
    </w:p>
    <w:p w14:paraId="5ACD709C"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5F501"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6074E328"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F3B4D6B" w14:textId="77777777" w:rsidR="00D24093" w:rsidRDefault="00D24093" w:rsidP="00D240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16048C"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4B9404E"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4DB2F"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w:t>
      </w:r>
      <w:r>
        <w:rPr>
          <w:rFonts w:eastAsia="Arial"/>
        </w:rPr>
        <w:lastRenderedPageBreak/>
        <w:t>verčia savarankiškai, jis atsako už šių dokumentų vertimo tikslumą.</w:t>
      </w:r>
    </w:p>
    <w:p w14:paraId="33B974AA"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6CBD686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95A748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E34714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CEA604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7D2397"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w:t>
      </w:r>
      <w:r>
        <w:rPr>
          <w:rFonts w:eastAsia="Arial"/>
        </w:rPr>
        <w:tab/>
        <w:t>Paslaugų teikimas laikomas užbaigtu, kai yra įvykdytos visos šios sąlygos:</w:t>
      </w:r>
    </w:p>
    <w:p w14:paraId="69CB4BD8"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7297E34"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DDB5779"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72B79AD7"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8BC1ACD"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35CE525"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0DCF788A"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B4FED2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4A7CCF"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A30A82"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D6FA10"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6.2.3.</w:t>
      </w:r>
      <w:r>
        <w:rPr>
          <w:rFonts w:eastAsia="Arial"/>
        </w:rPr>
        <w:tab/>
        <w:t>Tiekėjui suteikus Paslaugas, Pirkėjas atlieka jų patikrinimą ir privalo:</w:t>
      </w:r>
    </w:p>
    <w:p w14:paraId="3F4413AD"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1B3A1D9"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354DF0B"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6.2.3.3.</w:t>
      </w:r>
      <w:r>
        <w:tab/>
      </w:r>
      <w:r>
        <w:rPr>
          <w:rFonts w:eastAsia="Arial"/>
        </w:rPr>
        <w:t xml:space="preserve">atsisakyti priimti Paslaugų rezultatą ir įteikti (arba išsiųsti) Defektų aktą </w:t>
      </w:r>
      <w:r>
        <w:rPr>
          <w:rFonts w:eastAsia="Arial"/>
        </w:rPr>
        <w:lastRenderedPageBreak/>
        <w:t>Tiekėjui dėl netinkamų Paslaugų ar jų dalies.</w:t>
      </w:r>
    </w:p>
    <w:p w14:paraId="79FD8155"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D57A001"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A1FF3B"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2C97577"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5AC39F5"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B386324" w14:textId="77777777" w:rsidR="00D24093" w:rsidRDefault="00D24093" w:rsidP="00D24093">
      <w:pPr>
        <w:widowControl w:val="0"/>
        <w:pBdr>
          <w:top w:val="nil"/>
          <w:left w:val="nil"/>
          <w:bottom w:val="nil"/>
          <w:right w:val="nil"/>
          <w:between w:val="nil"/>
        </w:pBdr>
        <w:tabs>
          <w:tab w:val="left" w:pos="851"/>
          <w:tab w:val="left" w:pos="992"/>
          <w:tab w:val="left" w:pos="1134"/>
          <w:tab w:val="left" w:pos="1560"/>
        </w:tabs>
        <w:spacing w:line="276" w:lineRule="auto"/>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402E93"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024796B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F6DD81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4082D53" w14:textId="77777777" w:rsidR="00D24093" w:rsidRDefault="00D24093" w:rsidP="00D24093">
      <w:pPr>
        <w:tabs>
          <w:tab w:val="left" w:pos="1418"/>
        </w:tabs>
        <w:spacing w:line="276" w:lineRule="auto"/>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BF8565"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6D4F07" w14:textId="77777777" w:rsidR="00D24093" w:rsidRDefault="00D24093" w:rsidP="00D24093">
      <w:pPr>
        <w:tabs>
          <w:tab w:val="left" w:pos="1418"/>
        </w:tabs>
        <w:spacing w:line="276" w:lineRule="auto"/>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A7DA97E" w14:textId="77777777" w:rsidR="00D24093" w:rsidRDefault="00D24093" w:rsidP="00D24093">
      <w:pPr>
        <w:tabs>
          <w:tab w:val="left" w:pos="1418"/>
        </w:tabs>
        <w:spacing w:line="276" w:lineRule="auto"/>
        <w:ind w:firstLine="851"/>
        <w:jc w:val="both"/>
        <w:rPr>
          <w:rFonts w:eastAsia="Arial"/>
        </w:rPr>
      </w:pPr>
      <w:r>
        <w:rPr>
          <w:rFonts w:eastAsia="Arial"/>
        </w:rPr>
        <w:t>6.3.4. Suteikus visuose etapuose numatytas Paslaugas, t. y. baigus teikti Paslaugas, pasirašomas galutinis suteiktų Paslaugų perdavimo–priėmimo aktas.</w:t>
      </w:r>
    </w:p>
    <w:p w14:paraId="21DC1A9F"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13F6030E"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w:t>
      </w:r>
      <w:r>
        <w:rPr>
          <w:rFonts w:eastAsia="Arial"/>
        </w:rPr>
        <w:lastRenderedPageBreak/>
        <w:t>Paslaugų perdavimo–priėmimo aktą; arba</w:t>
      </w:r>
    </w:p>
    <w:p w14:paraId="5FDFF9E4"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E827672"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5E06CC5A"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5DA89D6"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E6BB38"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A94371"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8CEF56" w14:textId="77777777" w:rsidR="00D24093" w:rsidRDefault="00D24093" w:rsidP="00D24093">
      <w:pPr>
        <w:keepNext/>
        <w:keepLines/>
        <w:tabs>
          <w:tab w:val="left" w:pos="567"/>
          <w:tab w:val="left" w:pos="851"/>
          <w:tab w:val="left" w:pos="992"/>
          <w:tab w:val="left" w:pos="1134"/>
          <w:tab w:val="left" w:pos="1418"/>
        </w:tabs>
        <w:spacing w:line="276" w:lineRule="auto"/>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C6934F"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0DE1B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9F7A9"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3BEECBA"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C8FB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72016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DAD70E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285D3"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64B303"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7.1.3.</w:t>
      </w:r>
      <w:r>
        <w:tab/>
      </w:r>
      <w:r>
        <w:rPr>
          <w:rFonts w:eastAsia="Arial"/>
        </w:rPr>
        <w:t xml:space="preserve">Tiekėjas neatsako už Paslaugų trūkumus, kurie atsirado dėl netinkamo Paslaugų </w:t>
      </w:r>
      <w:r>
        <w:rPr>
          <w:rFonts w:eastAsia="Arial"/>
        </w:rPr>
        <w:lastRenderedPageBreak/>
        <w:t>rezultato naudojimo ar priežiūros arba Pirkėjo, jo personalo arba trečiųjų asmenų kaltės, su sąlyga, kad nėra Tiekėjo kaltės dėl tokių Paslaugų trūkumų, Paslaugų rezultato netinkamo naudojimo ar priežiūros.</w:t>
      </w:r>
    </w:p>
    <w:p w14:paraId="56345F3E" w14:textId="77777777" w:rsidR="00D24093" w:rsidRDefault="00D24093" w:rsidP="00D240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236AFC1"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7015DF8"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7EF1A7"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7.2.1.</w:t>
      </w:r>
      <w:r>
        <w:tab/>
      </w:r>
      <w:r w:rsidRPr="0071618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093F3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CA75D2" w14:textId="77777777" w:rsidR="00D24093" w:rsidRDefault="00D24093" w:rsidP="00D24093">
      <w:pPr>
        <w:tabs>
          <w:tab w:val="left" w:pos="567"/>
          <w:tab w:val="left" w:pos="851"/>
          <w:tab w:val="left" w:pos="992"/>
          <w:tab w:val="left" w:pos="1134"/>
        </w:tabs>
        <w:spacing w:line="276" w:lineRule="auto"/>
        <w:ind w:firstLine="851"/>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16E183" w14:textId="77777777" w:rsidR="00D24093" w:rsidRDefault="00D24093" w:rsidP="00D24093">
      <w:pPr>
        <w:tabs>
          <w:tab w:val="left" w:pos="567"/>
          <w:tab w:val="left" w:pos="851"/>
          <w:tab w:val="left" w:pos="992"/>
          <w:tab w:val="left" w:pos="1134"/>
        </w:tabs>
        <w:spacing w:line="276" w:lineRule="auto"/>
        <w:ind w:firstLine="851"/>
        <w:jc w:val="both"/>
      </w:pPr>
      <w:r>
        <w:t xml:space="preserve">7.2.3.1. jei </w:t>
      </w:r>
      <w:r>
        <w:rPr>
          <w:rFonts w:eastAsia="Arial"/>
        </w:rPr>
        <w:t>Paslaugų rezultatas</w:t>
      </w:r>
      <w:r>
        <w:t xml:space="preserve"> atitinka Sutartyje ir įstatymuose bei kituose teisės aktuose nurodytus reikalavimus – Pirkėjas;</w:t>
      </w:r>
    </w:p>
    <w:p w14:paraId="66D651D4" w14:textId="77777777" w:rsidR="00D24093" w:rsidRDefault="00D24093" w:rsidP="00D24093">
      <w:pPr>
        <w:tabs>
          <w:tab w:val="left" w:pos="567"/>
          <w:tab w:val="left" w:pos="851"/>
          <w:tab w:val="left" w:pos="992"/>
          <w:tab w:val="left" w:pos="1134"/>
        </w:tabs>
        <w:spacing w:line="276" w:lineRule="auto"/>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470E19F1" w14:textId="77777777" w:rsidR="00D24093" w:rsidRDefault="00D24093" w:rsidP="00D24093">
      <w:pPr>
        <w:tabs>
          <w:tab w:val="left" w:pos="567"/>
          <w:tab w:val="left" w:pos="851"/>
          <w:tab w:val="left" w:pos="992"/>
          <w:tab w:val="left" w:pos="1134"/>
        </w:tabs>
        <w:spacing w:line="276" w:lineRule="auto"/>
        <w:ind w:firstLine="851"/>
        <w:jc w:val="both"/>
      </w:pPr>
      <w:r>
        <w:t>7.2.4. Ekspertizės išvados Šalims yra privalomos.</w:t>
      </w:r>
    </w:p>
    <w:p w14:paraId="030609EC" w14:textId="77777777" w:rsidR="00D24093" w:rsidRDefault="00D24093" w:rsidP="00D24093">
      <w:pPr>
        <w:tabs>
          <w:tab w:val="left" w:pos="567"/>
          <w:tab w:val="left" w:pos="851"/>
          <w:tab w:val="left" w:pos="992"/>
          <w:tab w:val="left" w:pos="1134"/>
        </w:tabs>
        <w:spacing w:line="276" w:lineRule="auto"/>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B74E45" w14:textId="77777777" w:rsidR="00D24093" w:rsidRDefault="00D24093" w:rsidP="00D24093">
      <w:pPr>
        <w:tabs>
          <w:tab w:val="left" w:pos="567"/>
          <w:tab w:val="left" w:pos="851"/>
          <w:tab w:val="left" w:pos="992"/>
          <w:tab w:val="left" w:pos="1134"/>
        </w:tabs>
        <w:spacing w:line="276" w:lineRule="auto"/>
        <w:jc w:val="both"/>
        <w:rPr>
          <w:rFonts w:eastAsia="Arial"/>
          <w:b/>
          <w:bCs/>
        </w:rPr>
      </w:pPr>
    </w:p>
    <w:p w14:paraId="28427500"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88F59DE"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4E775D75"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493A1A"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46E72B"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1F096D"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B98C45"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46D54F"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7.3.6.</w:t>
      </w:r>
      <w:r>
        <w:rPr>
          <w:rFonts w:eastAsia="Arial"/>
        </w:rPr>
        <w:tab/>
        <w:t>Tiekėjas, pašalinęs visus Paslaugų trūkumus, privalo apie tai informuoti Pirkėją.</w:t>
      </w:r>
    </w:p>
    <w:p w14:paraId="257211EA"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260C29"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62AD45A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56F450"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E75B36"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A2D84C"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509F7E"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039457" w14:textId="77777777" w:rsidR="00D24093" w:rsidRDefault="00D24093" w:rsidP="00D24093">
      <w:pPr>
        <w:widowControl w:val="0"/>
        <w:tabs>
          <w:tab w:val="left" w:pos="1418"/>
          <w:tab w:val="left" w:pos="1701"/>
        </w:tabs>
        <w:spacing w:line="276" w:lineRule="auto"/>
        <w:ind w:firstLine="851"/>
        <w:jc w:val="both"/>
        <w:rPr>
          <w:rFonts w:eastAsia="Arial"/>
        </w:rPr>
      </w:pPr>
      <w:r>
        <w:rPr>
          <w:rFonts w:eastAsia="Arial"/>
        </w:rPr>
        <w:t>7.4.1.3.atsisakyti Paslaugų ir nemokėti už tokias Paslaugas ar reikalauti grąžinti už Paslaugas sumokėtą sumą bei nutraukti Sutartį.</w:t>
      </w:r>
    </w:p>
    <w:p w14:paraId="025EB948" w14:textId="77777777" w:rsidR="00D24093" w:rsidRDefault="00D24093" w:rsidP="00D24093">
      <w:pPr>
        <w:widowControl w:val="0"/>
        <w:tabs>
          <w:tab w:val="left" w:pos="1418"/>
          <w:tab w:val="left" w:pos="1701"/>
        </w:tabs>
        <w:spacing w:line="276" w:lineRule="auto"/>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F6B363"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4C813C"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06A1F9"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80871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9CAD7E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C9268F"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center"/>
        <w:outlineLvl w:val="1"/>
        <w:rPr>
          <w:rFonts w:eastAsia="Arial"/>
          <w:b/>
          <w:bCs/>
        </w:rPr>
      </w:pPr>
      <w:r>
        <w:rPr>
          <w:rFonts w:eastAsia="Arial"/>
          <w:b/>
          <w:bCs/>
        </w:rPr>
        <w:t>8.1.</w:t>
      </w:r>
      <w:r>
        <w:tab/>
      </w:r>
      <w:r>
        <w:rPr>
          <w:rFonts w:eastAsia="Arial"/>
          <w:b/>
          <w:bCs/>
        </w:rPr>
        <w:t>Paslaugų terminai ir teikimo grafikas</w:t>
      </w:r>
    </w:p>
    <w:p w14:paraId="20D928E6"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both"/>
        <w:outlineLvl w:val="1"/>
        <w:rPr>
          <w:rFonts w:eastAsia="Arial"/>
          <w:b/>
        </w:rPr>
      </w:pPr>
    </w:p>
    <w:p w14:paraId="4602B714"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8.1.1.</w:t>
      </w:r>
      <w:r>
        <w:rPr>
          <w:rFonts w:eastAsia="Arial"/>
        </w:rPr>
        <w:tab/>
        <w:t>Tiekėjas privalo suteikti Paslaugas laikydamasis terminų, nurodytų Specialiosiose sąlygose.</w:t>
      </w:r>
    </w:p>
    <w:p w14:paraId="71364498" w14:textId="77777777" w:rsidR="00D24093" w:rsidRDefault="00D24093" w:rsidP="00D24093">
      <w:pPr>
        <w:widowControl w:val="0"/>
        <w:tabs>
          <w:tab w:val="left" w:pos="1560"/>
        </w:tabs>
        <w:spacing w:line="276" w:lineRule="auto"/>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w:t>
      </w:r>
      <w:r>
        <w:rPr>
          <w:rFonts w:eastAsia="Arial"/>
        </w:rPr>
        <w:lastRenderedPageBreak/>
        <w:t xml:space="preserve">Tiekėjui suderinimui Paslaugų teikimo grafiką (toliau – </w:t>
      </w:r>
      <w:r>
        <w:rPr>
          <w:rFonts w:eastAsia="Arial"/>
          <w:b/>
          <w:bCs/>
        </w:rPr>
        <w:t>Grafikas</w:t>
      </w:r>
      <w:r>
        <w:rPr>
          <w:rFonts w:eastAsia="Arial"/>
        </w:rPr>
        <w:t>).</w:t>
      </w:r>
    </w:p>
    <w:p w14:paraId="49F25C40"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1C9E5C7"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0FE0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9E1A67"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10679C51"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E47A0F"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2B78D9" w14:textId="77777777" w:rsidR="00D24093" w:rsidRDefault="00D24093" w:rsidP="00D2409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C81025" w14:textId="77777777" w:rsidR="00D24093" w:rsidRDefault="00D24093" w:rsidP="00D2409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b/>
          <w:bCs/>
        </w:rPr>
      </w:pPr>
    </w:p>
    <w:p w14:paraId="49204A2F"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6CAD8BE"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E9F1E6" w14:textId="77777777" w:rsidR="00D24093" w:rsidRDefault="00D24093" w:rsidP="00D24093">
      <w:pPr>
        <w:widowControl w:val="0"/>
        <w:pBdr>
          <w:top w:val="nil"/>
          <w:left w:val="nil"/>
          <w:bottom w:val="nil"/>
          <w:right w:val="nil"/>
          <w:between w:val="nil"/>
        </w:pBdr>
        <w:tabs>
          <w:tab w:val="left" w:pos="1134"/>
          <w:tab w:val="left" w:pos="1276"/>
        </w:tabs>
        <w:spacing w:line="276" w:lineRule="auto"/>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F1EE9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5A7E6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B1138F" w14:textId="77777777" w:rsidR="00D24093" w:rsidRDefault="00D24093" w:rsidP="00D24093">
      <w:pPr>
        <w:keepNext/>
        <w:keepLines/>
        <w:widowControl w:val="0"/>
        <w:pBdr>
          <w:top w:val="nil"/>
          <w:left w:val="nil"/>
          <w:bottom w:val="nil"/>
          <w:right w:val="nil"/>
          <w:between w:val="nil"/>
        </w:pBdr>
        <w:tabs>
          <w:tab w:val="left" w:pos="1134"/>
        </w:tabs>
        <w:spacing w:line="276" w:lineRule="auto"/>
        <w:ind w:firstLine="851"/>
        <w:jc w:val="both"/>
        <w:rPr>
          <w:rFonts w:eastAsia="Arial"/>
          <w:b/>
          <w:caps/>
        </w:rPr>
      </w:pPr>
    </w:p>
    <w:p w14:paraId="2D48275F"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41B39DC"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87784C" w14:textId="77777777" w:rsidR="00D24093" w:rsidRDefault="00D24093" w:rsidP="00D24093">
      <w:pPr>
        <w:tabs>
          <w:tab w:val="left" w:pos="1134"/>
        </w:tabs>
        <w:spacing w:line="276" w:lineRule="auto"/>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1EF178" w14:textId="77777777" w:rsidR="00D24093" w:rsidRDefault="00D24093" w:rsidP="00D24093">
      <w:pPr>
        <w:tabs>
          <w:tab w:val="left" w:pos="1134"/>
        </w:tabs>
        <w:spacing w:line="276" w:lineRule="auto"/>
        <w:ind w:firstLine="851"/>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227E15" w14:textId="77777777" w:rsidR="00D24093" w:rsidRDefault="00D24093" w:rsidP="00D24093">
      <w:pPr>
        <w:tabs>
          <w:tab w:val="left" w:pos="1134"/>
        </w:tabs>
        <w:spacing w:line="276" w:lineRule="auto"/>
        <w:ind w:firstLine="851"/>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4BBE46" w14:textId="77777777" w:rsidR="00D24093" w:rsidRDefault="00D24093" w:rsidP="00D24093">
      <w:pPr>
        <w:tabs>
          <w:tab w:val="left" w:pos="1134"/>
        </w:tabs>
        <w:spacing w:line="276" w:lineRule="auto"/>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CF6AAE" w14:textId="77777777" w:rsidR="00D24093" w:rsidRDefault="00D24093" w:rsidP="00D24093">
      <w:pPr>
        <w:tabs>
          <w:tab w:val="left" w:pos="1134"/>
        </w:tabs>
        <w:spacing w:line="276" w:lineRule="auto"/>
        <w:ind w:firstLine="851"/>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3C7A98" w14:textId="77777777" w:rsidR="00D24093" w:rsidRDefault="00D24093" w:rsidP="00D24093">
      <w:pPr>
        <w:tabs>
          <w:tab w:val="left" w:pos="1134"/>
        </w:tabs>
        <w:spacing w:line="276" w:lineRule="auto"/>
        <w:ind w:firstLine="851"/>
        <w:jc w:val="both"/>
        <w:textAlignment w:val="baseline"/>
      </w:pPr>
      <w:r>
        <w:t>10.7. Sutarties įvykdymo užtikrinimas turi įsigalioti ne vėliau negu jo pateikimo Pirkėjui dieną.</w:t>
      </w:r>
    </w:p>
    <w:p w14:paraId="1E37C38E" w14:textId="77777777" w:rsidR="00D24093" w:rsidRDefault="00D24093" w:rsidP="00D24093">
      <w:pPr>
        <w:tabs>
          <w:tab w:val="left" w:pos="1134"/>
        </w:tabs>
        <w:spacing w:line="276" w:lineRule="auto"/>
        <w:ind w:firstLine="851"/>
        <w:jc w:val="both"/>
        <w:textAlignment w:val="baseline"/>
      </w:pPr>
      <w:r>
        <w:t>10.8. Sutarties įvykdymo užtikrinimo suma turi būti nurodoma ir išmokama eurais.</w:t>
      </w:r>
    </w:p>
    <w:p w14:paraId="5C55EA1D" w14:textId="77777777" w:rsidR="00D24093" w:rsidRDefault="00D24093" w:rsidP="00D24093">
      <w:pPr>
        <w:tabs>
          <w:tab w:val="left" w:pos="1134"/>
        </w:tabs>
        <w:spacing w:line="276" w:lineRule="auto"/>
        <w:ind w:firstLine="851"/>
        <w:jc w:val="both"/>
        <w:textAlignment w:val="baseline"/>
      </w:pPr>
      <w:r>
        <w:t>10.9. Sutarties įvykdymo užtikrinimas turi būti surašytas lietuvių arba kita kalba (esant Pirkėjo prašymui, turi būti pateiktas vertimas į lietuvių kalbą).</w:t>
      </w:r>
    </w:p>
    <w:p w14:paraId="670337F8" w14:textId="77777777" w:rsidR="00D24093" w:rsidRDefault="00D24093" w:rsidP="00D24093">
      <w:pPr>
        <w:tabs>
          <w:tab w:val="left" w:pos="1134"/>
        </w:tabs>
        <w:spacing w:line="276" w:lineRule="auto"/>
        <w:ind w:firstLine="851"/>
        <w:jc w:val="both"/>
        <w:textAlignment w:val="baseline"/>
      </w:pPr>
      <w:r>
        <w:t>10.10. Sutarties įvykdymo užtikrinime nurodytas jo galiojimo terminas turi būti ne trumpesnis nei nurodytas Specialiosiose sąlygose.</w:t>
      </w:r>
    </w:p>
    <w:p w14:paraId="01871258" w14:textId="77777777" w:rsidR="00D24093" w:rsidRDefault="00D24093" w:rsidP="00D24093">
      <w:pPr>
        <w:tabs>
          <w:tab w:val="left" w:pos="1134"/>
        </w:tabs>
        <w:spacing w:line="276" w:lineRule="auto"/>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D76700" w14:textId="77777777" w:rsidR="00D24093" w:rsidRDefault="00D24093" w:rsidP="00D24093">
      <w:pPr>
        <w:tabs>
          <w:tab w:val="left" w:pos="1134"/>
        </w:tabs>
        <w:spacing w:line="276" w:lineRule="auto"/>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974B36" w14:textId="77777777" w:rsidR="00D24093" w:rsidRDefault="00D24093" w:rsidP="00D24093">
      <w:pPr>
        <w:tabs>
          <w:tab w:val="left" w:pos="1134"/>
        </w:tabs>
        <w:spacing w:line="276" w:lineRule="auto"/>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D1E3F" w14:textId="77777777" w:rsidR="00D24093" w:rsidRDefault="00D24093" w:rsidP="00D24093">
      <w:pPr>
        <w:tabs>
          <w:tab w:val="left" w:pos="1134"/>
        </w:tabs>
        <w:spacing w:line="276" w:lineRule="auto"/>
        <w:ind w:firstLine="851"/>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lastRenderedPageBreak/>
        <w:t>Sutarties įvykdymo užtikrinimą išdavusio banko (draudimo bendrovės) veiklos sustabdymu arba galimu veiklos sustabdymu (įskaitant nemokumą, likvidavimą ar teisinės apsaugos taikymo procedūras).</w:t>
      </w:r>
    </w:p>
    <w:p w14:paraId="23EE499B" w14:textId="77777777" w:rsidR="00D24093" w:rsidRDefault="00D24093" w:rsidP="00D24093">
      <w:pPr>
        <w:tabs>
          <w:tab w:val="left" w:pos="1134"/>
        </w:tabs>
        <w:spacing w:line="276" w:lineRule="auto"/>
        <w:ind w:firstLine="851"/>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78A7662" w14:textId="77777777" w:rsidR="00D24093" w:rsidRDefault="00D24093" w:rsidP="00D24093">
      <w:pPr>
        <w:tabs>
          <w:tab w:val="left" w:pos="1134"/>
        </w:tabs>
        <w:spacing w:line="276" w:lineRule="auto"/>
        <w:ind w:firstLine="851"/>
        <w:jc w:val="both"/>
        <w:textAlignment w:val="baseline"/>
      </w:pPr>
      <w:r>
        <w:t>10.16. Pirkėjas gali pasinaudoti Sutarties įvykdymo užtikrinimu, esant bet kuriai iš žemiau nurodytų aplinkybių:</w:t>
      </w:r>
    </w:p>
    <w:p w14:paraId="65EC547B" w14:textId="77777777" w:rsidR="00D24093" w:rsidRDefault="00D24093" w:rsidP="00D24093">
      <w:pPr>
        <w:tabs>
          <w:tab w:val="left" w:pos="1134"/>
        </w:tabs>
        <w:spacing w:line="276" w:lineRule="auto"/>
        <w:ind w:firstLine="851"/>
        <w:jc w:val="both"/>
        <w:textAlignment w:val="baseline"/>
      </w:pPr>
      <w:r>
        <w:t>10.16.1. Tiekėjas neįvykdė, nevykdo arba netinkamai vykdo savo įsipareigojimus pagal Sutartį;</w:t>
      </w:r>
    </w:p>
    <w:p w14:paraId="3671EC71" w14:textId="77777777" w:rsidR="00D24093" w:rsidRDefault="00D24093" w:rsidP="00D24093">
      <w:pPr>
        <w:tabs>
          <w:tab w:val="left" w:pos="1134"/>
        </w:tabs>
        <w:spacing w:line="276" w:lineRule="auto"/>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4B888B42" w14:textId="77777777" w:rsidR="00D24093" w:rsidRDefault="00D24093" w:rsidP="00D24093">
      <w:pPr>
        <w:tabs>
          <w:tab w:val="left" w:pos="1134"/>
        </w:tabs>
        <w:spacing w:line="276" w:lineRule="auto"/>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534582" w14:textId="77777777" w:rsidR="00D24093" w:rsidRDefault="00D24093" w:rsidP="00D24093">
      <w:pPr>
        <w:tabs>
          <w:tab w:val="left" w:pos="1134"/>
        </w:tabs>
        <w:spacing w:line="276" w:lineRule="auto"/>
        <w:ind w:firstLine="851"/>
        <w:jc w:val="both"/>
        <w:textAlignment w:val="baseline"/>
      </w:pPr>
      <w:r>
        <w:t>10.16.4. Tiekėjas be pateisinamos priežasties (ne Sutartyje nustatytais atvejais) vienašališkai nutraukia Sutartį.</w:t>
      </w:r>
    </w:p>
    <w:p w14:paraId="259E6099" w14:textId="77777777" w:rsidR="00D24093" w:rsidRDefault="00D24093" w:rsidP="00D24093">
      <w:pPr>
        <w:tabs>
          <w:tab w:val="left" w:pos="567"/>
        </w:tabs>
        <w:spacing w:line="276" w:lineRule="auto"/>
        <w:jc w:val="both"/>
        <w:textAlignment w:val="baseline"/>
        <w:rPr>
          <w:b/>
          <w:bCs/>
        </w:rPr>
      </w:pPr>
    </w:p>
    <w:p w14:paraId="47EC954A" w14:textId="77777777" w:rsidR="00D24093" w:rsidRDefault="00D24093" w:rsidP="00D2409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280B3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42A321"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790FA5"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11.2. Pradinės sutarties vertė yra nurodyta Specialiosiose sąlygose.</w:t>
      </w:r>
    </w:p>
    <w:p w14:paraId="0F59DA93"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2304A2"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11.4. Sutarties kainos peržiūra atliekama Specialiosiose sąlygose nustatyta tvarka.</w:t>
      </w:r>
    </w:p>
    <w:p w14:paraId="2B757C6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32C5E0" w14:textId="77777777" w:rsidR="00D24093" w:rsidRDefault="00D24093" w:rsidP="00D2409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7DDF446" w14:textId="77777777" w:rsidR="00D24093" w:rsidRDefault="00D24093" w:rsidP="00D24093">
      <w:pPr>
        <w:keepNext/>
        <w:keepLines/>
        <w:tabs>
          <w:tab w:val="left" w:pos="567"/>
          <w:tab w:val="left" w:pos="851"/>
          <w:tab w:val="left" w:pos="992"/>
          <w:tab w:val="left" w:pos="1134"/>
        </w:tabs>
        <w:spacing w:line="276" w:lineRule="auto"/>
        <w:jc w:val="center"/>
        <w:rPr>
          <w:rFonts w:eastAsia="Cambria"/>
          <w:b/>
          <w:bCs/>
          <w:caps/>
          <w14:numSpacing w14:val="tabular"/>
        </w:rPr>
      </w:pPr>
    </w:p>
    <w:p w14:paraId="38F0E95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3556A7"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49EB2E" w14:textId="77777777" w:rsidR="00D24093" w:rsidRDefault="00D24093" w:rsidP="00D24093">
      <w:pPr>
        <w:tabs>
          <w:tab w:val="left" w:pos="1276"/>
        </w:tabs>
        <w:spacing w:line="276" w:lineRule="auto"/>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D02B7C" w14:textId="77777777" w:rsidR="00D24093" w:rsidRDefault="00D24093" w:rsidP="00D24093">
      <w:pPr>
        <w:tabs>
          <w:tab w:val="left" w:pos="1276"/>
        </w:tabs>
        <w:spacing w:line="276" w:lineRule="auto"/>
        <w:ind w:firstLine="851"/>
        <w:jc w:val="both"/>
        <w:textAlignment w:val="baseline"/>
      </w:pPr>
      <w:r>
        <w:t>12.1.2. Pirkėjas sumoka Tiekėjui ne didesnį kaip Specialiosiose sąlygose nurodyto dydžio Avansą.</w:t>
      </w:r>
    </w:p>
    <w:p w14:paraId="652123D7" w14:textId="77777777" w:rsidR="00D24093" w:rsidRDefault="00D24093" w:rsidP="00D24093">
      <w:pPr>
        <w:tabs>
          <w:tab w:val="left" w:pos="1276"/>
        </w:tabs>
        <w:spacing w:line="276" w:lineRule="auto"/>
        <w:ind w:firstLine="851"/>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68C93F" w14:textId="77777777" w:rsidR="00D24093" w:rsidRDefault="00D24093" w:rsidP="00D24093">
      <w:pPr>
        <w:tabs>
          <w:tab w:val="left" w:pos="1276"/>
        </w:tabs>
        <w:spacing w:line="276" w:lineRule="auto"/>
        <w:ind w:firstLine="851"/>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5FD3D12" w14:textId="77777777" w:rsidR="00D24093" w:rsidRDefault="00D24093" w:rsidP="00D24093">
      <w:pPr>
        <w:tabs>
          <w:tab w:val="left" w:pos="1276"/>
        </w:tabs>
        <w:spacing w:line="276" w:lineRule="auto"/>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1CA471" w14:textId="77777777" w:rsidR="00D24093" w:rsidRDefault="00D24093" w:rsidP="00D24093">
      <w:pPr>
        <w:tabs>
          <w:tab w:val="left" w:pos="1276"/>
        </w:tabs>
        <w:spacing w:line="276" w:lineRule="auto"/>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DD7924" w14:textId="77777777" w:rsidR="00D24093" w:rsidRDefault="00D24093" w:rsidP="00D24093">
      <w:pPr>
        <w:tabs>
          <w:tab w:val="left" w:pos="1276"/>
        </w:tabs>
        <w:spacing w:line="276" w:lineRule="auto"/>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7D17BF" w14:textId="77777777" w:rsidR="00D24093" w:rsidRDefault="00D24093" w:rsidP="00D24093">
      <w:pPr>
        <w:tabs>
          <w:tab w:val="left" w:pos="1276"/>
        </w:tabs>
        <w:spacing w:line="276" w:lineRule="auto"/>
        <w:ind w:firstLine="851"/>
        <w:jc w:val="both"/>
        <w:textAlignment w:val="baseline"/>
      </w:pPr>
      <w:r>
        <w:t>12.1.7. Avanso užtikrinimo suma turi būti nurodoma ir išmokama eurais.</w:t>
      </w:r>
    </w:p>
    <w:p w14:paraId="6104C0AB" w14:textId="77777777" w:rsidR="00D24093" w:rsidRDefault="00D24093" w:rsidP="00D24093">
      <w:pPr>
        <w:tabs>
          <w:tab w:val="left" w:pos="1276"/>
        </w:tabs>
        <w:spacing w:line="276" w:lineRule="auto"/>
        <w:ind w:firstLine="851"/>
        <w:jc w:val="both"/>
        <w:textAlignment w:val="baseline"/>
      </w:pPr>
      <w:r>
        <w:t>12.1.8. Avanso užtikrinimas turi būti surašytas lietuvių arba kita kalba (esant Pirkėjo prašymui, turi būti pateiktas vertimas į lietuvių kalbą).</w:t>
      </w:r>
    </w:p>
    <w:p w14:paraId="0E604880" w14:textId="77777777" w:rsidR="00D24093" w:rsidRDefault="00D24093" w:rsidP="00D24093">
      <w:pPr>
        <w:tabs>
          <w:tab w:val="left" w:pos="1276"/>
        </w:tabs>
        <w:spacing w:line="276" w:lineRule="auto"/>
        <w:ind w:firstLine="851"/>
        <w:jc w:val="both"/>
        <w:textAlignment w:val="baseline"/>
      </w:pPr>
      <w:r>
        <w:t>12.1.9. Avanso užtikrinimas, neatitinkantis šiame Sutarties poskyryje nustatytų reikalavimų, nebus priimamas.</w:t>
      </w:r>
    </w:p>
    <w:p w14:paraId="1ECA0AF4" w14:textId="77777777" w:rsidR="00D24093" w:rsidRDefault="00D24093" w:rsidP="00D24093">
      <w:pPr>
        <w:tabs>
          <w:tab w:val="left" w:pos="1276"/>
        </w:tabs>
        <w:spacing w:line="276" w:lineRule="auto"/>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12EBD0" w14:textId="77777777" w:rsidR="00D24093" w:rsidRDefault="00D24093" w:rsidP="00D24093">
      <w:pPr>
        <w:tabs>
          <w:tab w:val="left" w:pos="1276"/>
        </w:tabs>
        <w:spacing w:line="276" w:lineRule="auto"/>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8ED54BF" w14:textId="77777777" w:rsidR="00D24093" w:rsidRDefault="00D24093" w:rsidP="00D24093">
      <w:pPr>
        <w:tabs>
          <w:tab w:val="left" w:pos="1276"/>
        </w:tabs>
        <w:spacing w:line="276" w:lineRule="auto"/>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D8D01E" w14:textId="77777777" w:rsidR="00D24093" w:rsidRDefault="00D24093" w:rsidP="00D24093">
      <w:pPr>
        <w:tabs>
          <w:tab w:val="left" w:pos="567"/>
        </w:tabs>
        <w:spacing w:line="276" w:lineRule="auto"/>
        <w:jc w:val="both"/>
        <w:textAlignment w:val="baseline"/>
      </w:pPr>
    </w:p>
    <w:p w14:paraId="0FB4F99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2CD82F3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8E3AA"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062ECE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w:t>
      </w:r>
      <w:proofErr w:type="spellStart"/>
      <w:r>
        <w:rPr>
          <w:rFonts w:eastAsia="Arial"/>
        </w:rPr>
        <w:t>m</w:t>
      </w:r>
      <w:proofErr w:type="spellEnd"/>
      <w:r>
        <w:rPr>
          <w:rFonts w:eastAsia="Arial"/>
        </w:rPr>
        <w:t xml:space="preserve">. spalio 16 </w:t>
      </w:r>
      <w:proofErr w:type="spellStart"/>
      <w:r>
        <w:rPr>
          <w:rFonts w:eastAsia="Arial"/>
        </w:rPr>
        <w:t>d</w:t>
      </w:r>
      <w:proofErr w:type="spellEnd"/>
      <w:r>
        <w:rPr>
          <w:rFonts w:eastAsia="Arial"/>
        </w:rPr>
        <w:t xml:space="preserve">. Komisijos įgyvendinimo sprendime (ES) 2017/1870 dėl nuorodos į Europos elektroninių sąskaitų faktūrų standartą ir </w:t>
      </w:r>
      <w:proofErr w:type="spellStart"/>
      <w:r>
        <w:rPr>
          <w:rFonts w:eastAsia="Arial"/>
        </w:rPr>
        <w:t>sintaksių</w:t>
      </w:r>
      <w:proofErr w:type="spellEnd"/>
      <w:r>
        <w:rPr>
          <w:rFonts w:eastAsia="Arial"/>
        </w:rPr>
        <w:t xml:space="preserve"> sąrašo paskelbimo pagal Europos Parlamento ir Tarybos direktyvą 2014/55/ES (toliau – Europos elektroninių sąskaitų faktūrų standartas), Tiekėjas gali pateikti pasirinktomis priemonėmis;</w:t>
      </w:r>
    </w:p>
    <w:p w14:paraId="3E27A619"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gali teikti tik naudodamasis Sąskaitų administravimo bendrosios informacinės </w:t>
      </w:r>
      <w:proofErr w:type="spellStart"/>
      <w:r>
        <w:rPr>
          <w:rFonts w:eastAsia="Arial"/>
        </w:rPr>
        <w:t>sistemos(toliau</w:t>
      </w:r>
      <w:proofErr w:type="spellEnd"/>
      <w:r>
        <w:rPr>
          <w:rFonts w:eastAsia="Arial"/>
        </w:rPr>
        <w:t xml:space="preserve"> – SABIS priemonėmis.</w:t>
      </w:r>
    </w:p>
    <w:p w14:paraId="121BE5C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4B9F58"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pPr>
      <w:r>
        <w:t>12.2.3.</w:t>
      </w:r>
      <w:r>
        <w:tab/>
        <w:t>Išankstinio mokėjimo sąskaitas (jeigu Specialiosiose sąlygose yra numatytas Avanso mokėjimas) Tiekėjas privalo pateikti šiame Sutarties poskyryje nustatyta tvarka.</w:t>
      </w:r>
    </w:p>
    <w:p w14:paraId="172CE3D0"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12.2.4.</w:t>
      </w:r>
      <w:r>
        <w:tab/>
      </w:r>
      <w:r>
        <w:rPr>
          <w:rFonts w:eastAsia="Arial"/>
        </w:rPr>
        <w:t>Pirkėjas atlieka mokėjimus už Paslaugas Specialiosiose sąlygose nustatytais terminais.</w:t>
      </w:r>
    </w:p>
    <w:p w14:paraId="302C6B2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33182AD6"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13021E5" w14:textId="77777777" w:rsidR="00D24093" w:rsidRDefault="00D24093" w:rsidP="00D24093">
      <w:pPr>
        <w:widowControl w:val="0"/>
        <w:pBdr>
          <w:top w:val="nil"/>
          <w:left w:val="nil"/>
          <w:bottom w:val="nil"/>
          <w:right w:val="nil"/>
          <w:between w:val="nil"/>
        </w:pBdr>
        <w:tabs>
          <w:tab w:val="left" w:pos="709"/>
          <w:tab w:val="left" w:pos="1560"/>
        </w:tabs>
        <w:spacing w:line="276" w:lineRule="auto"/>
        <w:ind w:firstLine="851"/>
        <w:jc w:val="both"/>
        <w:rPr>
          <w:rFonts w:eastAsia="Arial"/>
        </w:rPr>
      </w:pPr>
      <w:r>
        <w:rPr>
          <w:rFonts w:eastAsia="Arial"/>
        </w:rPr>
        <w:t>12.2.7.</w:t>
      </w:r>
      <w:r>
        <w:rPr>
          <w:rFonts w:eastAsia="Arial"/>
        </w:rPr>
        <w:tab/>
        <w:t xml:space="preserve">Jeigu Šalys sudaro trišalį susitarimą su subtiekėju dėl tiesioginio atsiskaitymo, Pirkėjas privalo pervesti </w:t>
      </w:r>
      <w:proofErr w:type="spellStart"/>
      <w:r>
        <w:rPr>
          <w:rFonts w:eastAsia="Arial"/>
        </w:rPr>
        <w:t>subtiekėjui</w:t>
      </w:r>
      <w:proofErr w:type="spellEnd"/>
      <w:r>
        <w:rPr>
          <w:rFonts w:eastAsia="Arial"/>
        </w:rPr>
        <w:t xml:space="preserve"> mokėtiną sumą į </w:t>
      </w:r>
      <w:proofErr w:type="spellStart"/>
      <w:r>
        <w:rPr>
          <w:rFonts w:eastAsia="Arial"/>
        </w:rPr>
        <w:t>subtiekėjo</w:t>
      </w:r>
      <w:proofErr w:type="spellEnd"/>
      <w:r>
        <w:rPr>
          <w:rFonts w:eastAsia="Arial"/>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9112F9"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91D0E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B08A7F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201AA7"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38AB386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A0C3E8"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12.3.3.</w:t>
      </w:r>
      <w:r>
        <w:rPr>
          <w:rFonts w:eastAsia="Arial"/>
        </w:rPr>
        <w:tab/>
        <w:t>Visi mokėjimai pagal Sutartį atliekami eurais.</w:t>
      </w:r>
    </w:p>
    <w:p w14:paraId="01885CF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646193"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00346D"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4FE7E761"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both"/>
        <w:rPr>
          <w:rFonts w:eastAsia="Arial"/>
          <w:b/>
          <w:caps/>
        </w:rPr>
      </w:pPr>
    </w:p>
    <w:p w14:paraId="0EA44D68"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3A481A"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w:t>
      </w:r>
      <w:r>
        <w:rPr>
          <w:rFonts w:eastAsia="Arial"/>
        </w:rPr>
        <w:tab/>
        <w:t>Šalis turi teisę atskleisti kitos Šalies konfidencialią informaciją šiais atvejais:</w:t>
      </w:r>
    </w:p>
    <w:p w14:paraId="66ECE58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2F902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0BA86B5"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ECE935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w:t>
      </w:r>
      <w:r>
        <w:rPr>
          <w:rFonts w:eastAsia="Arial"/>
        </w:rPr>
        <w:tab/>
        <w:t>Šalis atsako:</w:t>
      </w:r>
    </w:p>
    <w:p w14:paraId="45F826C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F5ACB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AF0AAD2"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D62429"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b/>
          <w:bCs/>
        </w:rPr>
      </w:pPr>
    </w:p>
    <w:p w14:paraId="1B362C10"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8451C56"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5CBD66" w14:textId="77777777" w:rsidR="00D24093" w:rsidRDefault="00D24093" w:rsidP="00D24093">
      <w:pPr>
        <w:widowControl w:val="0"/>
        <w:tabs>
          <w:tab w:val="left" w:pos="1560"/>
        </w:tabs>
        <w:spacing w:line="276" w:lineRule="auto"/>
        <w:ind w:firstLine="851"/>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w:t>
      </w:r>
      <w:proofErr w:type="spellStart"/>
      <w:r>
        <w:rPr>
          <w:rFonts w:eastAsia="Arial"/>
        </w:rPr>
        <w:t>m</w:t>
      </w:r>
      <w:proofErr w:type="spellEnd"/>
      <w:r>
        <w:rPr>
          <w:rFonts w:eastAsia="Arial"/>
        </w:rPr>
        <w:t xml:space="preserve">. balandžio 27 </w:t>
      </w:r>
      <w:proofErr w:type="spellStart"/>
      <w:r>
        <w:rPr>
          <w:rFonts w:eastAsia="Arial"/>
        </w:rPr>
        <w:t>d</w:t>
      </w:r>
      <w:proofErr w:type="spellEnd"/>
      <w:r>
        <w:rPr>
          <w:rFonts w:eastAsia="Arial"/>
        </w:rPr>
        <w:t>.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DAC7B3" w14:textId="77777777" w:rsidR="00D24093" w:rsidRDefault="00D24093" w:rsidP="00D24093">
      <w:pPr>
        <w:tabs>
          <w:tab w:val="left" w:pos="1560"/>
        </w:tabs>
        <w:spacing w:line="276" w:lineRule="auto"/>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2BE91B" w14:textId="77777777" w:rsidR="00D24093" w:rsidRDefault="00D24093" w:rsidP="00D24093">
      <w:pPr>
        <w:tabs>
          <w:tab w:val="left" w:pos="0"/>
          <w:tab w:val="left" w:pos="851"/>
          <w:tab w:val="left" w:pos="992"/>
          <w:tab w:val="left" w:pos="1134"/>
        </w:tabs>
        <w:spacing w:line="276" w:lineRule="auto"/>
        <w:jc w:val="both"/>
        <w:rPr>
          <w:rFonts w:eastAsia="Arial"/>
          <w:b/>
          <w:bCs/>
        </w:rPr>
      </w:pPr>
    </w:p>
    <w:p w14:paraId="599A8AC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18CB93B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4EECAFD" w14:textId="77777777" w:rsidR="00D24093" w:rsidRDefault="00D24093" w:rsidP="00D24093">
      <w:pPr>
        <w:tabs>
          <w:tab w:val="left" w:pos="567"/>
        </w:tabs>
        <w:spacing w:line="276" w:lineRule="auto"/>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w:t>
      </w:r>
      <w:proofErr w:type="spellStart"/>
      <w:r>
        <w:t>kt</w:t>
      </w:r>
      <w:proofErr w:type="spellEnd"/>
      <w:r>
        <w:t>.</w:t>
      </w:r>
    </w:p>
    <w:p w14:paraId="67EE413F" w14:textId="77777777" w:rsidR="00D24093" w:rsidRDefault="00D24093" w:rsidP="00D24093">
      <w:pPr>
        <w:tabs>
          <w:tab w:val="left" w:pos="567"/>
        </w:tabs>
        <w:spacing w:line="276" w:lineRule="auto"/>
        <w:ind w:firstLine="851"/>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49F8F6" w14:textId="77777777" w:rsidR="00D24093" w:rsidRDefault="00D24093" w:rsidP="00D24093">
      <w:pPr>
        <w:tabs>
          <w:tab w:val="left" w:pos="567"/>
        </w:tabs>
        <w:spacing w:line="276" w:lineRule="auto"/>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E0BE7F" w14:textId="77777777" w:rsidR="00D24093" w:rsidRDefault="00D24093" w:rsidP="00D24093">
      <w:pPr>
        <w:tabs>
          <w:tab w:val="left" w:pos="567"/>
        </w:tabs>
        <w:spacing w:line="276" w:lineRule="auto"/>
        <w:jc w:val="both"/>
        <w:textAlignment w:val="baseline"/>
        <w:rPr>
          <w:b/>
          <w:bCs/>
        </w:rPr>
      </w:pPr>
    </w:p>
    <w:p w14:paraId="42F8F2C4"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38620D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A7D26C"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 Kiekviena iš Šalių pareiškia ir garantuoja kitai Šaliai, kad:</w:t>
      </w:r>
    </w:p>
    <w:p w14:paraId="604030AE"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9986CF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97F1FB"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2AE5E6"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C29FD7"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7ADB8A"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74450E34"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16.2. Tiekėjas papildomai pareiškia ir garantuoja Pirkėjui, kad Tiekėjas, </w:t>
      </w:r>
      <w:proofErr w:type="spellStart"/>
      <w:r>
        <w:rPr>
          <w:rFonts w:eastAsia="Arial"/>
        </w:rPr>
        <w:t>subtiekėjai</w:t>
      </w:r>
      <w:proofErr w:type="spellEnd"/>
      <w:r>
        <w:rPr>
          <w:rFonts w:eastAsia="Arial"/>
        </w:rPr>
        <w:t xml:space="preserve">, jungtinės </w:t>
      </w:r>
      <w:r>
        <w:rPr>
          <w:rFonts w:eastAsia="Arial"/>
        </w:rPr>
        <w:lastRenderedPageBreak/>
        <w:t xml:space="preserve">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3ECF43" w14:textId="77777777" w:rsidR="00D24093" w:rsidRDefault="00D24093" w:rsidP="00D24093">
      <w:pPr>
        <w:widowControl w:val="0"/>
        <w:tabs>
          <w:tab w:val="left" w:pos="992"/>
          <w:tab w:val="left" w:pos="1134"/>
        </w:tabs>
        <w:spacing w:line="276" w:lineRule="auto"/>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A2063F" w14:textId="77777777" w:rsidR="00D24093" w:rsidRDefault="00D24093" w:rsidP="00D24093">
      <w:pPr>
        <w:widowControl w:val="0"/>
        <w:tabs>
          <w:tab w:val="left" w:pos="992"/>
          <w:tab w:val="left" w:pos="1134"/>
        </w:tabs>
        <w:spacing w:line="276" w:lineRule="auto"/>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D66E9D"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5E3AB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0FED1AD" w14:textId="77777777" w:rsidR="00D24093" w:rsidRDefault="00D24093" w:rsidP="00D24093">
      <w:pPr>
        <w:widowControl w:val="0"/>
        <w:tabs>
          <w:tab w:val="left" w:pos="567"/>
          <w:tab w:val="left" w:pos="851"/>
          <w:tab w:val="left" w:pos="992"/>
          <w:tab w:val="left" w:pos="1134"/>
        </w:tabs>
        <w:spacing w:line="276" w:lineRule="auto"/>
        <w:jc w:val="both"/>
        <w:rPr>
          <w:rFonts w:eastAsia="Arial"/>
        </w:rPr>
      </w:pPr>
    </w:p>
    <w:p w14:paraId="4ABE9C02"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17.1. Netesybų sumokėjimas už vėlavimą ar pareigų pagal Sutartį pažeidimą neatleidžia Šalies nuo Sutartyje numatytų jos pareigų vykdymo.</w:t>
      </w:r>
    </w:p>
    <w:p w14:paraId="0D73E17B" w14:textId="77777777" w:rsidR="00D24093" w:rsidRDefault="00D24093" w:rsidP="00D24093">
      <w:pPr>
        <w:widowControl w:val="0"/>
        <w:tabs>
          <w:tab w:val="left" w:pos="567"/>
          <w:tab w:val="left" w:pos="851"/>
          <w:tab w:val="left" w:pos="992"/>
          <w:tab w:val="left" w:pos="1134"/>
        </w:tabs>
        <w:spacing w:line="276" w:lineRule="auto"/>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9DE814"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DD0A2E"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17.4. Šioje Sutartyje numatytos teisių gynybos priemonės neapriboja Šalių teisės pasinaudoti kitomis teisėtomis teisių gynybos priemonėmis.</w:t>
      </w:r>
    </w:p>
    <w:p w14:paraId="67DC420D"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DEE789"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651B16"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CCC3D3" w14:textId="77777777" w:rsidR="00D24093" w:rsidRDefault="00D24093" w:rsidP="00D24093">
      <w:pPr>
        <w:widowControl w:val="0"/>
        <w:tabs>
          <w:tab w:val="left" w:pos="567"/>
          <w:tab w:val="left" w:pos="851"/>
          <w:tab w:val="left" w:pos="992"/>
          <w:tab w:val="left" w:pos="1134"/>
        </w:tabs>
        <w:spacing w:line="276" w:lineRule="auto"/>
        <w:ind w:firstLine="53"/>
        <w:jc w:val="both"/>
        <w:rPr>
          <w:rFonts w:eastAsia="Arial"/>
        </w:rPr>
      </w:pPr>
    </w:p>
    <w:p w14:paraId="1C8175A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D8A849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0E8727" w14:textId="77777777" w:rsidR="00D24093" w:rsidRDefault="00D24093" w:rsidP="00D24093">
      <w:pPr>
        <w:widowControl w:val="0"/>
        <w:tabs>
          <w:tab w:val="left" w:pos="1418"/>
        </w:tabs>
        <w:spacing w:line="276" w:lineRule="auto"/>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3B044" w14:textId="77777777" w:rsidR="00D24093" w:rsidRDefault="00D24093" w:rsidP="00D24093">
      <w:pPr>
        <w:widowControl w:val="0"/>
        <w:tabs>
          <w:tab w:val="left" w:pos="1418"/>
        </w:tabs>
        <w:spacing w:line="276" w:lineRule="auto"/>
        <w:ind w:firstLine="851"/>
        <w:jc w:val="both"/>
        <w:rPr>
          <w:rFonts w:eastAsia="Cambria"/>
        </w:rPr>
      </w:pPr>
      <w:r>
        <w:rPr>
          <w:rFonts w:eastAsia="Cambria"/>
        </w:rPr>
        <w:t>18.1.1.</w:t>
      </w:r>
      <w:r>
        <w:rPr>
          <w:rFonts w:eastAsia="Cambria"/>
        </w:rPr>
        <w:tab/>
        <w:t>dėl nenugalimos jėgos (</w:t>
      </w:r>
      <w:proofErr w:type="spellStart"/>
      <w:r>
        <w:rPr>
          <w:rFonts w:eastAsia="Cambria"/>
        </w:rPr>
        <w:t>force</w:t>
      </w:r>
      <w:proofErr w:type="spellEnd"/>
      <w:r>
        <w:rPr>
          <w:rFonts w:eastAsia="Cambria"/>
        </w:rPr>
        <w:t xml:space="preserve"> majeure) – taikomos Lietuvos Respublikos civilinio kodekso 6.212 straipsnio ir Lietuvos Respublikos Vyriausybės 1996 </w:t>
      </w:r>
      <w:proofErr w:type="spellStart"/>
      <w:r>
        <w:rPr>
          <w:rFonts w:eastAsia="Cambria"/>
        </w:rPr>
        <w:t>m</w:t>
      </w:r>
      <w:proofErr w:type="spellEnd"/>
      <w:r>
        <w:rPr>
          <w:rFonts w:eastAsia="Cambria"/>
        </w:rPr>
        <w:t xml:space="preserve">. liepos 15 </w:t>
      </w:r>
      <w:proofErr w:type="spellStart"/>
      <w:r>
        <w:rPr>
          <w:rFonts w:eastAsia="Cambria"/>
        </w:rPr>
        <w:t>d</w:t>
      </w:r>
      <w:proofErr w:type="spellEnd"/>
      <w:r>
        <w:rPr>
          <w:rFonts w:eastAsia="Cambria"/>
        </w:rPr>
        <w:t xml:space="preserve">. nutarimu </w:t>
      </w:r>
      <w:proofErr w:type="spellStart"/>
      <w:r>
        <w:rPr>
          <w:rFonts w:eastAsia="Cambria"/>
        </w:rPr>
        <w:t>Nr</w:t>
      </w:r>
      <w:proofErr w:type="spellEnd"/>
      <w:r>
        <w:rPr>
          <w:rFonts w:eastAsia="Cambria"/>
        </w:rPr>
        <w:t>. 840 „Dėl Atleidimo nuo atsakomybės esant nenugalimos jėgos (</w:t>
      </w:r>
      <w:proofErr w:type="spellStart"/>
      <w:r>
        <w:rPr>
          <w:rFonts w:eastAsia="Cambria"/>
        </w:rPr>
        <w:t>force</w:t>
      </w:r>
      <w:proofErr w:type="spellEnd"/>
      <w:r>
        <w:rPr>
          <w:rFonts w:eastAsia="Cambria"/>
        </w:rPr>
        <w:t xml:space="preserve"> majeure) aplinkybėms taisyklių patvirtinimo” patvirtintų taisyklių nuostatos;</w:t>
      </w:r>
    </w:p>
    <w:p w14:paraId="196E1D63" w14:textId="77777777" w:rsidR="00D24093" w:rsidRDefault="00D24093" w:rsidP="00D24093">
      <w:pPr>
        <w:widowControl w:val="0"/>
        <w:tabs>
          <w:tab w:val="left" w:pos="1418"/>
        </w:tabs>
        <w:spacing w:line="276" w:lineRule="auto"/>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6A1C08" w14:textId="77777777" w:rsidR="00D24093" w:rsidRDefault="00D24093" w:rsidP="00D24093">
      <w:pPr>
        <w:widowControl w:val="0"/>
        <w:tabs>
          <w:tab w:val="left" w:pos="1418"/>
        </w:tabs>
        <w:spacing w:line="276" w:lineRule="auto"/>
        <w:ind w:firstLine="851"/>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C23A2B" w14:textId="77777777" w:rsidR="00D24093" w:rsidRDefault="00D24093" w:rsidP="00D24093">
      <w:pPr>
        <w:widowControl w:val="0"/>
        <w:tabs>
          <w:tab w:val="left" w:pos="709"/>
          <w:tab w:val="left" w:pos="1418"/>
        </w:tabs>
        <w:spacing w:line="276" w:lineRule="auto"/>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3E669A" w14:textId="77777777" w:rsidR="00D24093" w:rsidRDefault="00D24093" w:rsidP="00D24093">
      <w:pPr>
        <w:widowControl w:val="0"/>
        <w:tabs>
          <w:tab w:val="left" w:pos="1418"/>
        </w:tabs>
        <w:spacing w:line="276" w:lineRule="auto"/>
        <w:ind w:firstLine="851"/>
        <w:jc w:val="both"/>
        <w:rPr>
          <w:rFonts w:eastAsia="Arial"/>
        </w:rPr>
      </w:pPr>
      <w:r>
        <w:rPr>
          <w:rFonts w:eastAsia="Arial"/>
        </w:rPr>
        <w:t>18.4.</w:t>
      </w:r>
      <w:r>
        <w:rPr>
          <w:rFonts w:eastAsia="Arial"/>
        </w:rPr>
        <w:tab/>
        <w:t>Jeigu nenugalimos jėgos (</w:t>
      </w:r>
      <w:proofErr w:type="spellStart"/>
      <w:r>
        <w:rPr>
          <w:rFonts w:eastAsia="Arial"/>
          <w:iCs/>
        </w:rPr>
        <w:t>force</w:t>
      </w:r>
      <w:proofErr w:type="spellEnd"/>
      <w:r>
        <w:rPr>
          <w:rFonts w:eastAsia="Arial"/>
          <w:iCs/>
        </w:rPr>
        <w:t xml:space="preserv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F2F9D6"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4367630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4FE18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8C0941" w14:textId="77777777" w:rsidR="00D24093" w:rsidRDefault="00D24093" w:rsidP="00D2409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E4BDD59" w14:textId="77777777" w:rsidR="00D24093" w:rsidRDefault="00D24093" w:rsidP="00D2409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779E4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FF3ECA"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18AC1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FC17C" w14:textId="77777777" w:rsidR="00D24093" w:rsidRDefault="00D24093" w:rsidP="00D24093">
      <w:pPr>
        <w:tabs>
          <w:tab w:val="left" w:pos="284"/>
          <w:tab w:val="left" w:pos="567"/>
        </w:tabs>
        <w:spacing w:line="276" w:lineRule="auto"/>
        <w:ind w:firstLine="851"/>
        <w:jc w:val="both"/>
      </w:pPr>
      <w:r>
        <w:t>20.1. Sutarties sąlygos Sutarties galiojimo laikotarpiu negali būti keičiamos, išskyrus tokias Sutarties sąlygas, kurių keitimas numatytas Sutartyje ir (ar) galimas vadovaujantis VPĮ nuostatomis.</w:t>
      </w:r>
    </w:p>
    <w:p w14:paraId="53FE699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20.2. Sutarties pakeitimai įforminami Šalims sudarant Susitarimą.</w:t>
      </w:r>
    </w:p>
    <w:p w14:paraId="6224D05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5A872E"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6100D22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w:t>
      </w:r>
      <w:proofErr w:type="spellStart"/>
      <w:r>
        <w:rPr>
          <w:rFonts w:eastAsia="Arial"/>
        </w:rPr>
        <w:t>subtiekėjo</w:t>
      </w:r>
      <w:proofErr w:type="spellEnd"/>
      <w:r>
        <w:rPr>
          <w:rFonts w:eastAsia="Arial"/>
        </w:rPr>
        <w:t xml:space="preserve"> ar specialisto pakeitimą kitu asmeniu) ir Šalis turi pakeisti tuos duomenis vienašališkai, informuodama apie tai kitą Šalį. Bet kuriuo atveju Sutarties pakeitimu negali būti iš esmės keičiama Sutartis.</w:t>
      </w:r>
    </w:p>
    <w:p w14:paraId="778B890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14770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265AAD"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71553F" w14:textId="77777777" w:rsidR="00D24093" w:rsidRDefault="00D24093" w:rsidP="00D24093">
      <w:pPr>
        <w:tabs>
          <w:tab w:val="left" w:pos="567"/>
        </w:tabs>
        <w:spacing w:line="276" w:lineRule="auto"/>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E026C9" w14:textId="77777777" w:rsidR="00D24093" w:rsidRDefault="00D24093" w:rsidP="00D24093">
      <w:pPr>
        <w:tabs>
          <w:tab w:val="left" w:pos="567"/>
        </w:tabs>
        <w:spacing w:line="276" w:lineRule="auto"/>
        <w:ind w:firstLine="851"/>
        <w:jc w:val="both"/>
        <w:textAlignment w:val="baseline"/>
      </w:pPr>
      <w:r>
        <w:t xml:space="preserve">21.2. </w:t>
      </w:r>
      <w:r>
        <w:rPr>
          <w:rFonts w:eastAsia="Arial"/>
        </w:rPr>
        <w:t>Paslaugų</w:t>
      </w:r>
      <w:r>
        <w:t xml:space="preserve"> (jų dalies) teikimas gali būti stabdomas esant bent vienai iš šių aplinkybių:</w:t>
      </w:r>
    </w:p>
    <w:p w14:paraId="253C98C8" w14:textId="77777777" w:rsidR="00D24093" w:rsidRDefault="00D24093" w:rsidP="00D24093">
      <w:pPr>
        <w:tabs>
          <w:tab w:val="left" w:pos="567"/>
        </w:tabs>
        <w:spacing w:line="276" w:lineRule="auto"/>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BDE722" w14:textId="77777777" w:rsidR="00D24093" w:rsidRDefault="00D24093" w:rsidP="00D24093">
      <w:pPr>
        <w:tabs>
          <w:tab w:val="left" w:pos="567"/>
        </w:tabs>
        <w:spacing w:line="276" w:lineRule="auto"/>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58B8DA" w14:textId="77777777" w:rsidR="00D24093" w:rsidRDefault="00D24093" w:rsidP="00D24093">
      <w:pPr>
        <w:tabs>
          <w:tab w:val="left" w:pos="567"/>
        </w:tabs>
        <w:spacing w:line="276" w:lineRule="auto"/>
        <w:ind w:firstLine="851"/>
        <w:jc w:val="both"/>
        <w:textAlignment w:val="baseline"/>
      </w:pPr>
      <w:r>
        <w:t>21.2.3. dėl nenumatytų prekių, paslaugų ir (ar) darbų, susijusių su perkamu objektu, kurių poreikis paaiškėjo tik vykdant Sutartį, įsigijimo;</w:t>
      </w:r>
    </w:p>
    <w:p w14:paraId="56B85132" w14:textId="77777777" w:rsidR="00D24093" w:rsidRDefault="00D24093" w:rsidP="00D24093">
      <w:pPr>
        <w:tabs>
          <w:tab w:val="left" w:pos="567"/>
        </w:tabs>
        <w:spacing w:line="276" w:lineRule="auto"/>
        <w:ind w:firstLine="851"/>
        <w:jc w:val="both"/>
        <w:textAlignment w:val="baseline"/>
      </w:pPr>
      <w:r>
        <w:t>21.2.4. ne dėl Pirkėjo kaltės vėluoja kitos Pirkėjo pirkimo sutarties, turinčios tiesioginės įtakos šiai Sutarčiai, vykdymas;</w:t>
      </w:r>
    </w:p>
    <w:p w14:paraId="780FC85F" w14:textId="77777777" w:rsidR="00D24093" w:rsidRDefault="00D24093" w:rsidP="00D24093">
      <w:pPr>
        <w:tabs>
          <w:tab w:val="left" w:pos="567"/>
        </w:tabs>
        <w:spacing w:line="276" w:lineRule="auto"/>
        <w:ind w:firstLine="851"/>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086E338" w14:textId="77777777" w:rsidR="00D24093" w:rsidRDefault="00D24093" w:rsidP="00D24093">
      <w:pPr>
        <w:tabs>
          <w:tab w:val="left" w:pos="567"/>
        </w:tabs>
        <w:spacing w:line="276" w:lineRule="auto"/>
        <w:ind w:firstLine="851"/>
        <w:jc w:val="both"/>
        <w:textAlignment w:val="baseline"/>
      </w:pPr>
      <w:r>
        <w:t>21.2.6. pasikeitus galiojančiam teisės aktui ar įsigaliojus naujam teisės aktui, kuris turi įtakos šios Sutarties vykdymui;</w:t>
      </w:r>
    </w:p>
    <w:p w14:paraId="21C794D1" w14:textId="77777777" w:rsidR="00D24093" w:rsidRDefault="00D24093" w:rsidP="00D24093">
      <w:pPr>
        <w:tabs>
          <w:tab w:val="left" w:pos="567"/>
        </w:tabs>
        <w:spacing w:line="276" w:lineRule="auto"/>
        <w:ind w:firstLine="851"/>
        <w:jc w:val="both"/>
        <w:textAlignment w:val="baseline"/>
      </w:pPr>
      <w:r>
        <w:t>21.2.7. sutartinių įsipareigojimų stabdymo būtinybė atsirado dėl sustabdyto, perskirstyto, negauto ir panašiai Pirkėjo Paslaugų pirkimui skirto finansavimo arba finansavimo trūkumo;</w:t>
      </w:r>
    </w:p>
    <w:p w14:paraId="00A4D59E" w14:textId="77777777" w:rsidR="00D24093" w:rsidRDefault="00D24093" w:rsidP="00D24093">
      <w:pPr>
        <w:tabs>
          <w:tab w:val="left" w:pos="567"/>
        </w:tabs>
        <w:spacing w:line="276" w:lineRule="auto"/>
        <w:ind w:firstLine="851"/>
        <w:jc w:val="both"/>
        <w:textAlignment w:val="baseline"/>
      </w:pPr>
      <w:r>
        <w:lastRenderedPageBreak/>
        <w:t>21.2.8. dėl teisminių (arbitražinių) ginčų su Pirkėju ar trečiaisiais asmenimis, kurių dalykas yra tiesiogiai susijęs su Sutarties vykdymu.</w:t>
      </w:r>
    </w:p>
    <w:p w14:paraId="4EA3D102" w14:textId="77777777" w:rsidR="00D24093" w:rsidRDefault="00D24093" w:rsidP="00D24093">
      <w:pPr>
        <w:tabs>
          <w:tab w:val="left" w:pos="567"/>
        </w:tabs>
        <w:spacing w:line="276" w:lineRule="auto"/>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9625EC" w14:textId="77777777" w:rsidR="00D24093" w:rsidRDefault="00D24093" w:rsidP="00D24093">
      <w:pPr>
        <w:tabs>
          <w:tab w:val="left" w:pos="567"/>
        </w:tabs>
        <w:spacing w:line="276" w:lineRule="auto"/>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39BF21" w14:textId="77777777" w:rsidR="00D24093" w:rsidRDefault="00D24093" w:rsidP="00D24093">
      <w:pPr>
        <w:tabs>
          <w:tab w:val="left" w:pos="567"/>
        </w:tabs>
        <w:spacing w:line="276" w:lineRule="auto"/>
        <w:ind w:firstLine="851"/>
        <w:jc w:val="both"/>
        <w:textAlignment w:val="baseline"/>
      </w:pPr>
      <w:r>
        <w:t>21.5. Sutartinių įsipareigojimų vykdymas gali būti stabdomas tik Sutarties galiojimo laikotarpiu tokia tvarka:</w:t>
      </w:r>
    </w:p>
    <w:p w14:paraId="36661A26" w14:textId="77777777" w:rsidR="00D24093" w:rsidRDefault="00D24093" w:rsidP="00D24093">
      <w:pPr>
        <w:tabs>
          <w:tab w:val="left" w:pos="567"/>
        </w:tabs>
        <w:spacing w:line="276" w:lineRule="auto"/>
        <w:ind w:firstLine="851"/>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05F063" w14:textId="77777777" w:rsidR="00D24093" w:rsidRDefault="00D24093" w:rsidP="00D24093">
      <w:pPr>
        <w:spacing w:line="276" w:lineRule="auto"/>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E3AB81" w14:textId="77777777" w:rsidR="00D24093" w:rsidRDefault="00D24093" w:rsidP="00D24093">
      <w:pPr>
        <w:spacing w:line="276" w:lineRule="auto"/>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374DC7" w14:textId="77777777" w:rsidR="00D24093" w:rsidRDefault="00D24093" w:rsidP="00D24093">
      <w:pPr>
        <w:spacing w:line="276" w:lineRule="auto"/>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AFA3EF" w14:textId="77777777" w:rsidR="00D24093" w:rsidRDefault="00D24093" w:rsidP="00D24093">
      <w:pPr>
        <w:spacing w:line="276" w:lineRule="auto"/>
        <w:ind w:firstLine="851"/>
        <w:jc w:val="both"/>
      </w:pPr>
      <w:r>
        <w:t>21.7. Sutartinių įsipareigojimų vykdymas sustabdomas ne ilgesniam kaip konkrečios, pagrįstos aplinkybės egzistavimo laikotarpiui.</w:t>
      </w:r>
    </w:p>
    <w:p w14:paraId="5E30DD17" w14:textId="77777777" w:rsidR="00D24093" w:rsidRDefault="00D24093" w:rsidP="00D24093">
      <w:pPr>
        <w:tabs>
          <w:tab w:val="left" w:pos="567"/>
        </w:tabs>
        <w:spacing w:line="276" w:lineRule="auto"/>
        <w:ind w:firstLine="851"/>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9EB052" w14:textId="77777777" w:rsidR="00D24093" w:rsidRDefault="00D24093" w:rsidP="00D24093">
      <w:pPr>
        <w:tabs>
          <w:tab w:val="left" w:pos="567"/>
        </w:tabs>
        <w:spacing w:line="276" w:lineRule="auto"/>
        <w:ind w:firstLine="851"/>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lastRenderedPageBreak/>
        <w:t>nurodytas sustabdymo terminas, Šalys Sutartyje numatytų prievolių įvykdymo terminų atnaujinimo datą įformina raštu.</w:t>
      </w:r>
    </w:p>
    <w:p w14:paraId="49DF0205" w14:textId="77777777" w:rsidR="00D24093" w:rsidRDefault="00D24093" w:rsidP="00D24093">
      <w:pPr>
        <w:tabs>
          <w:tab w:val="left" w:pos="567"/>
        </w:tabs>
        <w:spacing w:line="276" w:lineRule="auto"/>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5D578E" w14:textId="77777777" w:rsidR="00D24093" w:rsidRDefault="00D24093" w:rsidP="00D24093">
      <w:pPr>
        <w:tabs>
          <w:tab w:val="left" w:pos="567"/>
        </w:tabs>
        <w:spacing w:line="276" w:lineRule="auto"/>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F49EFB" w14:textId="77777777" w:rsidR="00D24093" w:rsidRDefault="00D24093" w:rsidP="00D24093">
      <w:pPr>
        <w:tabs>
          <w:tab w:val="left" w:pos="567"/>
        </w:tabs>
        <w:spacing w:line="276" w:lineRule="auto"/>
        <w:jc w:val="both"/>
        <w:textAlignment w:val="baseline"/>
        <w:rPr>
          <w:b/>
          <w:bCs/>
        </w:rPr>
      </w:pPr>
    </w:p>
    <w:p w14:paraId="4183C61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53686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9F20A" w14:textId="77777777" w:rsidR="00D24093" w:rsidRDefault="00D24093" w:rsidP="00D24093">
      <w:pPr>
        <w:tabs>
          <w:tab w:val="left" w:pos="567"/>
          <w:tab w:val="left" w:pos="851"/>
          <w:tab w:val="left" w:pos="992"/>
          <w:tab w:val="left" w:pos="1134"/>
        </w:tabs>
        <w:spacing w:line="276" w:lineRule="auto"/>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25275EBF" w14:textId="77777777" w:rsidR="00D24093" w:rsidRDefault="00D24093" w:rsidP="00D24093">
      <w:pPr>
        <w:tabs>
          <w:tab w:val="left" w:pos="567"/>
          <w:tab w:val="left" w:pos="851"/>
          <w:tab w:val="left" w:pos="992"/>
          <w:tab w:val="left" w:pos="1134"/>
        </w:tabs>
        <w:spacing w:line="276" w:lineRule="auto"/>
        <w:jc w:val="both"/>
        <w:rPr>
          <w:rFonts w:eastAsia="Cambria"/>
          <w:b/>
          <w:bCs/>
        </w:rPr>
      </w:pPr>
    </w:p>
    <w:p w14:paraId="726A9B8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DE6C13"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E51ED9" w14:textId="77777777" w:rsidR="00D24093" w:rsidRDefault="00D24093" w:rsidP="00D24093">
      <w:pPr>
        <w:tabs>
          <w:tab w:val="left" w:pos="567"/>
        </w:tabs>
        <w:spacing w:line="276" w:lineRule="auto"/>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DD2DBF" w14:textId="77777777" w:rsidR="00D24093" w:rsidRDefault="00D24093" w:rsidP="00D24093">
      <w:pPr>
        <w:tabs>
          <w:tab w:val="left" w:pos="567"/>
        </w:tabs>
        <w:spacing w:line="276" w:lineRule="auto"/>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30B3BC" w14:textId="77777777" w:rsidR="00D24093" w:rsidRDefault="00D24093" w:rsidP="00D24093">
      <w:pPr>
        <w:tabs>
          <w:tab w:val="left" w:pos="567"/>
        </w:tabs>
        <w:spacing w:line="276" w:lineRule="auto"/>
        <w:jc w:val="both"/>
        <w:textAlignment w:val="baseline"/>
        <w:rPr>
          <w:b/>
          <w:bCs/>
        </w:rPr>
      </w:pPr>
    </w:p>
    <w:p w14:paraId="206BE161"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B214E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D92434" w14:textId="77777777" w:rsidR="00D24093" w:rsidRDefault="00D24093" w:rsidP="00D24093">
      <w:pPr>
        <w:tabs>
          <w:tab w:val="left" w:pos="567"/>
        </w:tabs>
        <w:spacing w:line="276" w:lineRule="auto"/>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4EDEDE" w14:textId="77777777" w:rsidR="00D24093" w:rsidRDefault="00D24093" w:rsidP="00D24093">
      <w:pPr>
        <w:tabs>
          <w:tab w:val="left" w:pos="567"/>
        </w:tabs>
        <w:spacing w:line="276" w:lineRule="auto"/>
        <w:ind w:firstLine="851"/>
        <w:jc w:val="both"/>
        <w:textAlignment w:val="baseline"/>
      </w:pPr>
      <w:r>
        <w:t>22.2.2. Pirkėjas turi teisę vienašališkai nutraukti Sutartį ar jos dalį raštu įspėjęs Tiekėją prieš ne trumpesnį nei 10 (dešimties) dienų terminą, jeigu:</w:t>
      </w:r>
    </w:p>
    <w:p w14:paraId="70C8CDC7" w14:textId="77777777" w:rsidR="00D24093" w:rsidRDefault="00D24093" w:rsidP="00D24093">
      <w:pPr>
        <w:tabs>
          <w:tab w:val="left" w:pos="567"/>
        </w:tabs>
        <w:spacing w:line="276" w:lineRule="auto"/>
        <w:ind w:firstLine="851"/>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28B310B" w14:textId="77777777" w:rsidR="00D24093" w:rsidRDefault="00D24093" w:rsidP="00D24093">
      <w:pPr>
        <w:tabs>
          <w:tab w:val="left" w:pos="567"/>
        </w:tabs>
        <w:spacing w:line="276" w:lineRule="auto"/>
        <w:ind w:firstLine="851"/>
        <w:jc w:val="both"/>
      </w:pPr>
      <w:r>
        <w:t>22.2.2.2. Tiekėjo padėtis pasikeičia ir jis atitinka pirkimo dokumentuose nustatytą pašalinimo pagrindą;</w:t>
      </w:r>
    </w:p>
    <w:p w14:paraId="10E5669D" w14:textId="77777777" w:rsidR="00D24093" w:rsidRDefault="00D24093" w:rsidP="00D24093">
      <w:pPr>
        <w:tabs>
          <w:tab w:val="left" w:pos="567"/>
        </w:tabs>
        <w:spacing w:line="276" w:lineRule="auto"/>
        <w:ind w:firstLine="851"/>
        <w:jc w:val="both"/>
        <w:textAlignment w:val="baseline"/>
      </w:pPr>
      <w:r>
        <w:lastRenderedPageBreak/>
        <w:t>22.2.2.3. pasikeičia teisės aktai, susiję su Sutarties objektu, Sutarties vykdymu, ar su Pirkėjo vykdoma veikla, kuriai buvo sudaryta Sutartis, ir dėl tokių pakeitimų Pirkėjas nusprendžia nutraukti Sutartį;</w:t>
      </w:r>
    </w:p>
    <w:p w14:paraId="4B9E52ED" w14:textId="77777777" w:rsidR="00D24093" w:rsidRDefault="00D24093" w:rsidP="00D24093">
      <w:pPr>
        <w:tabs>
          <w:tab w:val="left" w:pos="567"/>
        </w:tabs>
        <w:spacing w:line="276" w:lineRule="auto"/>
        <w:ind w:firstLine="851"/>
        <w:jc w:val="both"/>
        <w:textAlignment w:val="baseline"/>
      </w:pPr>
      <w:r>
        <w:t>22.2.2.4. Pirkėjas nusprendžia nebevykdyti veiklos, kurios vykdymui Sutartimi įsigyjamos Paslaugos ir Sutarties poreikis išnyksta;</w:t>
      </w:r>
    </w:p>
    <w:p w14:paraId="13E0294A" w14:textId="77777777" w:rsidR="00D24093" w:rsidRDefault="00D24093" w:rsidP="00D24093">
      <w:pPr>
        <w:tabs>
          <w:tab w:val="left" w:pos="567"/>
        </w:tabs>
        <w:spacing w:line="276" w:lineRule="auto"/>
        <w:ind w:firstLine="851"/>
        <w:jc w:val="both"/>
        <w:textAlignment w:val="baseline"/>
      </w:pPr>
      <w:r>
        <w:t>22.2.2.5. Pirkėjo valdymo organas priima sprendimą, dėl kurio Sutarties poreikis išnyksta;</w:t>
      </w:r>
    </w:p>
    <w:p w14:paraId="199CB189" w14:textId="77777777" w:rsidR="00D24093" w:rsidRDefault="00D24093" w:rsidP="00D24093">
      <w:pPr>
        <w:tabs>
          <w:tab w:val="left" w:pos="567"/>
        </w:tabs>
        <w:spacing w:line="276" w:lineRule="auto"/>
        <w:ind w:firstLine="851"/>
        <w:jc w:val="both"/>
        <w:textAlignment w:val="baseline"/>
      </w:pPr>
      <w:r>
        <w:t>22.2.2.6. pasikeičia (pablogėja) Pirkėjo finansinė padėtis ar Pirkėjas negauna arba netenka finansavimo ir dėl šios priežasties nusprendžia nutraukti Sutartį;</w:t>
      </w:r>
    </w:p>
    <w:p w14:paraId="2B538A58" w14:textId="77777777" w:rsidR="00D24093" w:rsidRDefault="00D24093" w:rsidP="00D24093">
      <w:pPr>
        <w:tabs>
          <w:tab w:val="left" w:pos="567"/>
        </w:tabs>
        <w:spacing w:line="276" w:lineRule="auto"/>
        <w:ind w:firstLine="851"/>
        <w:jc w:val="both"/>
        <w:textAlignment w:val="baseline"/>
      </w:pPr>
      <w:r>
        <w:t>22.2.2.7. keičiasi Pirkėjo organizacinė struktūra – juridinis statusas, pobūdis ar valdymo struktūra ir tai gali turėti įtakos tinkamam Sutarties įvykdymui arba Sutarties poreikiui;</w:t>
      </w:r>
    </w:p>
    <w:p w14:paraId="3EEF26F0" w14:textId="77777777" w:rsidR="00D24093" w:rsidRDefault="00D24093" w:rsidP="00D24093">
      <w:pPr>
        <w:tabs>
          <w:tab w:val="left" w:pos="567"/>
        </w:tabs>
        <w:spacing w:line="276" w:lineRule="auto"/>
        <w:ind w:firstLine="851"/>
        <w:jc w:val="both"/>
        <w:textAlignment w:val="baseline"/>
      </w:pPr>
      <w:r>
        <w:t xml:space="preserve">22.2.2.8. nebelieka perkamų </w:t>
      </w:r>
      <w:r>
        <w:rPr>
          <w:rFonts w:eastAsia="Arial"/>
        </w:rPr>
        <w:t>Paslaugų</w:t>
      </w:r>
      <w:r>
        <w:t xml:space="preserve"> poreikio;</w:t>
      </w:r>
    </w:p>
    <w:p w14:paraId="77B59E46" w14:textId="77777777" w:rsidR="00D24093" w:rsidRDefault="00D24093" w:rsidP="00D24093">
      <w:pPr>
        <w:tabs>
          <w:tab w:val="left" w:pos="567"/>
        </w:tabs>
        <w:spacing w:line="276" w:lineRule="auto"/>
        <w:ind w:firstLine="851"/>
        <w:jc w:val="both"/>
        <w:textAlignment w:val="baseline"/>
      </w:pPr>
      <w:r>
        <w:t>22.2.2.9. Pirkėjas iš pirkimų priežiūrą atliekančių institucijų gauna nurodymą ar rekomendaciją nutraukti Sutartį;</w:t>
      </w:r>
    </w:p>
    <w:p w14:paraId="0D85E283" w14:textId="77777777" w:rsidR="00D24093" w:rsidRDefault="00D24093" w:rsidP="00D24093">
      <w:pPr>
        <w:tabs>
          <w:tab w:val="left" w:pos="567"/>
        </w:tabs>
        <w:spacing w:line="276" w:lineRule="auto"/>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4F7176" w14:textId="77777777" w:rsidR="00D24093" w:rsidRDefault="00D24093" w:rsidP="00D24093">
      <w:pPr>
        <w:tabs>
          <w:tab w:val="left" w:pos="567"/>
        </w:tabs>
        <w:spacing w:line="276" w:lineRule="auto"/>
        <w:ind w:firstLine="851"/>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6C0ACB5" w14:textId="77777777" w:rsidR="00D24093" w:rsidRDefault="00D24093" w:rsidP="00D24093">
      <w:pPr>
        <w:tabs>
          <w:tab w:val="left" w:pos="567"/>
        </w:tabs>
        <w:spacing w:line="276" w:lineRule="auto"/>
        <w:ind w:firstLine="851"/>
        <w:jc w:val="both"/>
        <w:textAlignment w:val="baseline"/>
      </w:pPr>
      <w:r>
        <w:t>22.2.2.12. Tiekėjas pažeidžia Sutartį arba įstatymus bei kitus teisės aktus ir per Pirkėjo rašytinėje pretenzijoje nurodytą terminą neištaiso pažeidimo;</w:t>
      </w:r>
    </w:p>
    <w:p w14:paraId="38AE8AB9" w14:textId="77777777" w:rsidR="00D24093" w:rsidRDefault="00D24093" w:rsidP="00D24093">
      <w:pPr>
        <w:tabs>
          <w:tab w:val="left" w:pos="567"/>
        </w:tabs>
        <w:spacing w:line="276" w:lineRule="auto"/>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0CB56C" w14:textId="77777777" w:rsidR="00D24093" w:rsidRDefault="00D24093" w:rsidP="00D24093">
      <w:pPr>
        <w:tabs>
          <w:tab w:val="left" w:pos="567"/>
        </w:tabs>
        <w:spacing w:line="276" w:lineRule="auto"/>
        <w:ind w:firstLine="851"/>
        <w:jc w:val="both"/>
        <w:textAlignment w:val="baseline"/>
        <w:rPr>
          <w:iCs/>
        </w:rPr>
      </w:pPr>
      <w:r>
        <w:rPr>
          <w:iCs/>
        </w:rPr>
        <w:t>22.2.2.14. paaiškėja VPĮ 37 straipsnio 8 dalyje ir (ar) 47 straipsnio 8 dalyje nurodytos aplinkybės.</w:t>
      </w:r>
    </w:p>
    <w:p w14:paraId="5198BE62" w14:textId="77777777" w:rsidR="00D24093" w:rsidRDefault="00D24093" w:rsidP="00D24093">
      <w:pPr>
        <w:tabs>
          <w:tab w:val="left" w:pos="567"/>
        </w:tabs>
        <w:spacing w:line="276" w:lineRule="auto"/>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CCA0BF" w14:textId="77777777" w:rsidR="00D24093" w:rsidRDefault="00D24093" w:rsidP="00D24093">
      <w:pPr>
        <w:tabs>
          <w:tab w:val="left" w:pos="567"/>
        </w:tabs>
        <w:spacing w:line="276" w:lineRule="auto"/>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3FB5DA" w14:textId="77777777" w:rsidR="00D24093" w:rsidRDefault="00D24093" w:rsidP="00D24093">
      <w:pPr>
        <w:tabs>
          <w:tab w:val="left" w:pos="567"/>
        </w:tabs>
        <w:spacing w:line="276" w:lineRule="auto"/>
        <w:ind w:firstLine="851"/>
        <w:jc w:val="both"/>
        <w:textAlignment w:val="baseline"/>
      </w:pPr>
      <w:r>
        <w:t xml:space="preserve">22.2.5. </w:t>
      </w:r>
      <w:r w:rsidRPr="0071618A">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71618A">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B30266A" w14:textId="77777777" w:rsidR="00D24093" w:rsidRDefault="00D24093" w:rsidP="00D24093">
      <w:pPr>
        <w:tabs>
          <w:tab w:val="left" w:pos="567"/>
        </w:tabs>
        <w:spacing w:line="276" w:lineRule="auto"/>
        <w:ind w:firstLine="851"/>
        <w:jc w:val="both"/>
        <w:textAlignment w:val="baseline"/>
      </w:pPr>
      <w:r>
        <w:t>22.2.6. Pirkėjas turi teisę vienašališkai nutraukti Sutartį ir kitais Specialiosiose sąlygose (jei taikoma) ir įstatymuose bei kituose teisės aktuose įtvirtintais atvejais.</w:t>
      </w:r>
    </w:p>
    <w:p w14:paraId="413E8F84" w14:textId="77777777" w:rsidR="00D24093" w:rsidRDefault="00D24093" w:rsidP="00D24093">
      <w:pPr>
        <w:tabs>
          <w:tab w:val="left" w:pos="567"/>
        </w:tabs>
        <w:spacing w:line="276" w:lineRule="auto"/>
        <w:ind w:firstLine="851"/>
        <w:jc w:val="both"/>
        <w:textAlignment w:val="baseline"/>
      </w:pPr>
      <w:r>
        <w:t>22.2.7. Sutartis laikoma nutraukta kitą dieną po to, kai pasibaigia įspėjimo apie Sutarties nutraukimą terminas.</w:t>
      </w:r>
    </w:p>
    <w:p w14:paraId="1814A115" w14:textId="77777777" w:rsidR="00D24093" w:rsidRDefault="00D24093" w:rsidP="00D24093">
      <w:pPr>
        <w:tabs>
          <w:tab w:val="left" w:pos="567"/>
        </w:tabs>
        <w:spacing w:line="276" w:lineRule="auto"/>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746C35" w14:textId="77777777" w:rsidR="00D24093" w:rsidRDefault="00D24093" w:rsidP="00D24093">
      <w:pPr>
        <w:tabs>
          <w:tab w:val="left" w:pos="567"/>
        </w:tabs>
        <w:spacing w:line="276" w:lineRule="auto"/>
        <w:jc w:val="both"/>
        <w:textAlignment w:val="baseline"/>
        <w:rPr>
          <w:b/>
          <w:bCs/>
        </w:rPr>
      </w:pPr>
    </w:p>
    <w:p w14:paraId="0F68155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7071CD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E96DF1" w14:textId="77777777" w:rsidR="00D24093" w:rsidRDefault="00D24093" w:rsidP="00D24093">
      <w:pPr>
        <w:tabs>
          <w:tab w:val="left" w:pos="567"/>
        </w:tabs>
        <w:spacing w:line="276" w:lineRule="auto"/>
        <w:ind w:firstLine="851"/>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proofErr w:type="spellStart"/>
      <w:r>
        <w:t>proc</w:t>
      </w:r>
      <w:proofErr w:type="spellEnd"/>
      <w:r>
        <w:t>. Pradinės sutarties vertės ir Pirkėjas, gavęs Tiekėjo pretenziją, per 30 (trisdešimt) dienų nesumoka Tiekėjui mokėtinų sumų.</w:t>
      </w:r>
    </w:p>
    <w:p w14:paraId="542BA598" w14:textId="77777777" w:rsidR="00D24093" w:rsidRDefault="00D24093" w:rsidP="00D24093">
      <w:pPr>
        <w:tabs>
          <w:tab w:val="left" w:pos="567"/>
        </w:tabs>
        <w:spacing w:line="276" w:lineRule="auto"/>
        <w:ind w:firstLine="851"/>
        <w:jc w:val="both"/>
        <w:textAlignment w:val="baseline"/>
      </w:pPr>
      <w:r>
        <w:t>22.3.2. Tiekėjas turi teisę vienašališkai nutraukti Sutartį, įspėjęs Pirkėją raštu prieš ne trumpesnį nei 10 (dešimties) dienų terminą, jeigu:</w:t>
      </w:r>
    </w:p>
    <w:p w14:paraId="297C9967" w14:textId="77777777" w:rsidR="00D24093" w:rsidRDefault="00D24093" w:rsidP="00D24093">
      <w:pPr>
        <w:tabs>
          <w:tab w:val="left" w:pos="567"/>
        </w:tabs>
        <w:spacing w:line="276" w:lineRule="auto"/>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15CE73" w14:textId="77777777" w:rsidR="00D24093" w:rsidRDefault="00D24093" w:rsidP="00D24093">
      <w:pPr>
        <w:tabs>
          <w:tab w:val="left" w:pos="567"/>
        </w:tabs>
        <w:spacing w:line="276" w:lineRule="auto"/>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B9DD6EF" w14:textId="77777777" w:rsidR="00D24093" w:rsidRDefault="00D24093" w:rsidP="00D24093">
      <w:pPr>
        <w:tabs>
          <w:tab w:val="left" w:pos="567"/>
        </w:tabs>
        <w:spacing w:line="276" w:lineRule="auto"/>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4B81C3" w14:textId="77777777" w:rsidR="00D24093" w:rsidRDefault="00D24093" w:rsidP="00D24093">
      <w:pPr>
        <w:tabs>
          <w:tab w:val="left" w:pos="567"/>
        </w:tabs>
        <w:spacing w:line="276" w:lineRule="auto"/>
        <w:ind w:firstLine="851"/>
        <w:jc w:val="both"/>
        <w:textAlignment w:val="baseline"/>
      </w:pPr>
      <w:r>
        <w:t>22.3.4. Tiekėjas turi teisę vienašališkai nutraukti Sutartį ir kitais įstatymuose bei kituose teisės aktuose įtvirtintais atvejais.</w:t>
      </w:r>
    </w:p>
    <w:p w14:paraId="58BE081B" w14:textId="77777777" w:rsidR="00D24093" w:rsidRDefault="00D24093" w:rsidP="00D24093">
      <w:pPr>
        <w:tabs>
          <w:tab w:val="left" w:pos="567"/>
        </w:tabs>
        <w:spacing w:line="276" w:lineRule="auto"/>
        <w:ind w:firstLine="851"/>
        <w:jc w:val="both"/>
        <w:textAlignment w:val="baseline"/>
      </w:pPr>
      <w:r>
        <w:t xml:space="preserve">22.3.5. </w:t>
      </w:r>
      <w:r w:rsidRPr="0071618A">
        <w:t>Jei Sutartis nutraukiama dėl Pirkėjo esminio Sutarties pažeidimo ar Pirkėjui nepagrįstai nutraukus Sutarties vykdymą ne Sutartyje nustatyta tvarka, Pirkėjas įsipareigoja sumokėti Tiekėjui Specialiosiose sąlygose nurodyto dydžio baudą ir atlyginti nuostolius, sus</w:t>
      </w:r>
      <w:r>
        <w:t>ijusius su Sutarties nutraukimu.</w:t>
      </w:r>
    </w:p>
    <w:p w14:paraId="0D49CDBA" w14:textId="77777777" w:rsidR="00D24093" w:rsidRDefault="00D24093" w:rsidP="00D24093">
      <w:pPr>
        <w:tabs>
          <w:tab w:val="left" w:pos="567"/>
        </w:tabs>
        <w:spacing w:line="276" w:lineRule="auto"/>
        <w:ind w:firstLine="851"/>
        <w:jc w:val="both"/>
        <w:textAlignment w:val="baseline"/>
      </w:pPr>
      <w:r>
        <w:t>22.3.6. Sutartis laikoma nutraukta kitą dieną po to, kai pasibaigia įspėjimo apie Sutarties nutraukimą terminas.</w:t>
      </w:r>
    </w:p>
    <w:p w14:paraId="63660AD8" w14:textId="77777777" w:rsidR="00D24093" w:rsidRDefault="00D24093" w:rsidP="00D24093">
      <w:pPr>
        <w:tabs>
          <w:tab w:val="left" w:pos="567"/>
        </w:tabs>
        <w:spacing w:line="276" w:lineRule="auto"/>
        <w:ind w:firstLine="851"/>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lastRenderedPageBreak/>
        <w:t>Tiekėją apie pašalintą pažeidimą arba išnykusias aplinkybes, dėl kurių buvo inicijuota Sutarties nutraukimo procedūra.</w:t>
      </w:r>
    </w:p>
    <w:p w14:paraId="5CBAFC19" w14:textId="77777777" w:rsidR="00D24093" w:rsidRDefault="00D24093" w:rsidP="00D24093">
      <w:pPr>
        <w:tabs>
          <w:tab w:val="left" w:pos="567"/>
        </w:tabs>
        <w:spacing w:line="276" w:lineRule="auto"/>
        <w:ind w:firstLine="851"/>
        <w:jc w:val="both"/>
        <w:textAlignment w:val="baseline"/>
        <w:rPr>
          <w:b/>
          <w:bCs/>
        </w:rPr>
      </w:pPr>
    </w:p>
    <w:p w14:paraId="0C66400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9B3D497"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2EF8298" w14:textId="77777777" w:rsidR="00D24093" w:rsidRDefault="00D24093" w:rsidP="00D24093">
      <w:pPr>
        <w:tabs>
          <w:tab w:val="left" w:pos="567"/>
        </w:tabs>
        <w:spacing w:line="276" w:lineRule="auto"/>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971BD9D" w14:textId="77777777" w:rsidR="00D24093" w:rsidRDefault="00D24093" w:rsidP="00D24093">
      <w:pPr>
        <w:tabs>
          <w:tab w:val="left" w:pos="567"/>
        </w:tabs>
        <w:spacing w:line="276" w:lineRule="auto"/>
        <w:ind w:firstLine="851"/>
        <w:jc w:val="both"/>
        <w:textAlignment w:val="baseline"/>
      </w:pPr>
      <w:r>
        <w:t>22.4.2. Nutraukus Sutartį, Šalys privalo:</w:t>
      </w:r>
    </w:p>
    <w:p w14:paraId="6B83F2F2" w14:textId="77777777" w:rsidR="00D24093" w:rsidRDefault="00D24093" w:rsidP="00D24093">
      <w:pPr>
        <w:tabs>
          <w:tab w:val="left" w:pos="567"/>
        </w:tabs>
        <w:spacing w:line="276" w:lineRule="auto"/>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00C0F9F" w14:textId="77777777" w:rsidR="00D24093" w:rsidRDefault="00D24093" w:rsidP="00D24093">
      <w:pPr>
        <w:tabs>
          <w:tab w:val="left" w:pos="567"/>
        </w:tabs>
        <w:spacing w:line="276" w:lineRule="auto"/>
        <w:ind w:firstLine="851"/>
        <w:jc w:val="both"/>
        <w:textAlignment w:val="baseline"/>
      </w:pPr>
      <w:r>
        <w:t xml:space="preserve">22.4.2.2. atsiskaityti už iki Sutarties nutraukimo suteiktas </w:t>
      </w:r>
      <w:r>
        <w:rPr>
          <w:rFonts w:eastAsia="Arial"/>
        </w:rPr>
        <w:t>Paslaugas</w:t>
      </w:r>
      <w:r>
        <w:t>, atitinkančias Sutarties reikalavimus;</w:t>
      </w:r>
    </w:p>
    <w:p w14:paraId="29C01B35" w14:textId="77777777" w:rsidR="00D24093" w:rsidRDefault="00D24093" w:rsidP="00D24093">
      <w:pPr>
        <w:tabs>
          <w:tab w:val="left" w:pos="567"/>
        </w:tabs>
        <w:spacing w:line="276" w:lineRule="auto"/>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9E08EEE" w14:textId="77777777" w:rsidR="00D24093" w:rsidRDefault="00D24093" w:rsidP="00D24093">
      <w:pPr>
        <w:tabs>
          <w:tab w:val="left" w:pos="567"/>
        </w:tabs>
        <w:spacing w:line="276" w:lineRule="auto"/>
        <w:ind w:firstLine="851"/>
        <w:jc w:val="both"/>
        <w:textAlignment w:val="baseline"/>
        <w:rPr>
          <w:b/>
          <w:bCs/>
        </w:rPr>
      </w:pPr>
    </w:p>
    <w:p w14:paraId="46D80FA9"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9DDA00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851"/>
        <w:jc w:val="both"/>
        <w:rPr>
          <w:rFonts w:eastAsia="Arial"/>
          <w:b/>
          <w:caps/>
        </w:rPr>
      </w:pPr>
    </w:p>
    <w:p w14:paraId="76504FDB" w14:textId="77777777" w:rsidR="00D24093" w:rsidRDefault="00D24093" w:rsidP="00D24093">
      <w:pPr>
        <w:spacing w:line="276" w:lineRule="auto"/>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2146A51" w14:textId="77777777" w:rsidR="00D24093" w:rsidRDefault="00D24093" w:rsidP="00D24093">
      <w:pPr>
        <w:spacing w:line="276" w:lineRule="auto"/>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43F4C50" w14:textId="77777777" w:rsidR="00D24093" w:rsidRDefault="00D24093" w:rsidP="00D24093">
      <w:pPr>
        <w:spacing w:line="276" w:lineRule="auto"/>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5F7D51" w14:textId="77777777" w:rsidR="00D24093" w:rsidRDefault="00D24093" w:rsidP="00D24093">
      <w:pPr>
        <w:spacing w:line="276" w:lineRule="auto"/>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577E9E" w14:textId="77777777" w:rsidR="00D24093" w:rsidRDefault="00D24093" w:rsidP="00D24093">
      <w:pPr>
        <w:spacing w:line="276" w:lineRule="auto"/>
        <w:ind w:firstLine="851"/>
        <w:jc w:val="both"/>
      </w:pPr>
      <w:r>
        <w:t>23.1.4. Šalys sudarė rašytinį Susitarimą prie Sutarties dėl prekių keitimo.</w:t>
      </w:r>
    </w:p>
    <w:p w14:paraId="3CA14658" w14:textId="77777777" w:rsidR="00D24093" w:rsidRDefault="00D24093" w:rsidP="00D24093">
      <w:pPr>
        <w:spacing w:line="276" w:lineRule="auto"/>
        <w:ind w:firstLine="851"/>
        <w:jc w:val="both"/>
      </w:pPr>
      <w:r>
        <w:t>23.2. Šiame Bendrųjų sąlygų skyriuje nurodytu atveju prekės turi būti pristatytos už ne didesnę nei pasiūlyme nurodytą kainą.</w:t>
      </w:r>
    </w:p>
    <w:p w14:paraId="12147AB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6B52CD4"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85932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6A828E" w14:textId="77777777" w:rsidR="00D24093" w:rsidRDefault="00D24093" w:rsidP="00D24093">
      <w:pPr>
        <w:tabs>
          <w:tab w:val="left" w:pos="567"/>
          <w:tab w:val="left" w:pos="851"/>
          <w:tab w:val="left" w:pos="992"/>
          <w:tab w:val="left" w:pos="1134"/>
        </w:tabs>
        <w:spacing w:line="276" w:lineRule="auto"/>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1F3715"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9114FF"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DF3190"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 xml:space="preserve">24.4. Jeigu pranešimas siunčiamas </w:t>
      </w:r>
      <w:proofErr w:type="spellStart"/>
      <w:r>
        <w:rPr>
          <w:rFonts w:eastAsia="Arial"/>
        </w:rPr>
        <w:t>el</w:t>
      </w:r>
      <w:proofErr w:type="spellEnd"/>
      <w:r>
        <w:rPr>
          <w:rFonts w:eastAsia="Arial"/>
        </w:rPr>
        <w:t>. paštu, laikoma, kad Šalis jį gavo kitą darbo dieną.</w:t>
      </w:r>
    </w:p>
    <w:p w14:paraId="247D1A43"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24.5. Jeigu pranešimas siunčiamas keliais skirtingais būdais, laikoma, kad gavėjas jį gavo tada, kai jis gavo pirmesnįjį pranešimą.</w:t>
      </w:r>
    </w:p>
    <w:p w14:paraId="6E65319D" w14:textId="77777777" w:rsidR="00D24093" w:rsidRDefault="00D24093" w:rsidP="00D24093">
      <w:pPr>
        <w:widowControl w:val="0"/>
        <w:tabs>
          <w:tab w:val="left" w:pos="0"/>
          <w:tab w:val="left" w:pos="851"/>
          <w:tab w:val="left" w:pos="992"/>
          <w:tab w:val="left" w:pos="1134"/>
        </w:tabs>
        <w:spacing w:line="276" w:lineRule="auto"/>
        <w:jc w:val="both"/>
        <w:rPr>
          <w:rFonts w:eastAsia="Arial"/>
          <w:b/>
          <w:bCs/>
        </w:rPr>
      </w:pPr>
    </w:p>
    <w:p w14:paraId="3B2D337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1D527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F2B74B"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D6E73F6" w14:textId="77777777" w:rsidR="00D24093" w:rsidRDefault="00D24093" w:rsidP="00D24093">
      <w:pPr>
        <w:widowControl w:val="0"/>
        <w:tabs>
          <w:tab w:val="left" w:pos="142"/>
          <w:tab w:val="left" w:pos="851"/>
          <w:tab w:val="left" w:pos="992"/>
          <w:tab w:val="left" w:pos="1134"/>
        </w:tabs>
        <w:spacing w:line="276" w:lineRule="auto"/>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1639BA7" w14:textId="77777777" w:rsidR="00D24093" w:rsidRDefault="00D24093" w:rsidP="00D24093">
      <w:pPr>
        <w:widowControl w:val="0"/>
        <w:tabs>
          <w:tab w:val="left" w:pos="426"/>
          <w:tab w:val="left" w:pos="567"/>
          <w:tab w:val="left" w:pos="709"/>
          <w:tab w:val="left" w:pos="851"/>
          <w:tab w:val="left" w:pos="992"/>
          <w:tab w:val="left" w:pos="1134"/>
        </w:tabs>
        <w:spacing w:line="276" w:lineRule="auto"/>
        <w:ind w:firstLine="851"/>
        <w:jc w:val="both"/>
        <w:rPr>
          <w:rFonts w:eastAsia="Arial"/>
        </w:rPr>
      </w:pPr>
      <w:r>
        <w:rPr>
          <w:rFonts w:eastAsia="Arial"/>
        </w:rPr>
        <w:t>25.3. Kilę ginčai nesudaro pagrindo Šalims atsisakyti vykdyti savo prievoles pagal Sutartį.</w:t>
      </w:r>
    </w:p>
    <w:p w14:paraId="2557361A" w14:textId="77777777" w:rsidR="00D24093" w:rsidRDefault="00D24093" w:rsidP="00D24093">
      <w:pPr>
        <w:widowControl w:val="0"/>
        <w:tabs>
          <w:tab w:val="left" w:pos="426"/>
          <w:tab w:val="left" w:pos="567"/>
          <w:tab w:val="left" w:pos="709"/>
          <w:tab w:val="left" w:pos="851"/>
          <w:tab w:val="left" w:pos="992"/>
          <w:tab w:val="left" w:pos="1134"/>
        </w:tabs>
        <w:spacing w:line="276" w:lineRule="auto"/>
        <w:jc w:val="both"/>
        <w:rPr>
          <w:rFonts w:eastAsia="Arial"/>
        </w:rPr>
      </w:pPr>
    </w:p>
    <w:p w14:paraId="474E11E5" w14:textId="77777777" w:rsidR="009422EA" w:rsidRDefault="009422EA">
      <w:pPr>
        <w:tabs>
          <w:tab w:val="left" w:pos="5400"/>
        </w:tabs>
        <w:jc w:val="center"/>
        <w:textAlignment w:val="center"/>
      </w:pPr>
    </w:p>
    <w:p w14:paraId="5CEAB134" w14:textId="77777777" w:rsidR="009B4000" w:rsidRDefault="009B4000">
      <w:pPr>
        <w:tabs>
          <w:tab w:val="left" w:pos="5400"/>
        </w:tabs>
        <w:jc w:val="center"/>
        <w:textAlignment w:val="center"/>
      </w:pPr>
    </w:p>
    <w:p w14:paraId="4ED4CC59" w14:textId="77777777" w:rsidR="009B4000" w:rsidRDefault="009B4000">
      <w:pPr>
        <w:tabs>
          <w:tab w:val="left" w:pos="5400"/>
        </w:tabs>
        <w:jc w:val="center"/>
        <w:textAlignment w:val="center"/>
      </w:pPr>
    </w:p>
    <w:p w14:paraId="0BE55476" w14:textId="77777777" w:rsidR="009B4000" w:rsidRDefault="009B4000">
      <w:pPr>
        <w:tabs>
          <w:tab w:val="left" w:pos="5400"/>
        </w:tabs>
        <w:jc w:val="center"/>
        <w:textAlignment w:val="center"/>
      </w:pPr>
    </w:p>
    <w:p w14:paraId="480AC36D" w14:textId="77777777" w:rsidR="009B4000" w:rsidRDefault="009B4000">
      <w:pPr>
        <w:tabs>
          <w:tab w:val="left" w:pos="5400"/>
        </w:tabs>
        <w:jc w:val="center"/>
        <w:textAlignment w:val="center"/>
      </w:pPr>
    </w:p>
    <w:p w14:paraId="4B8E6C2A" w14:textId="77777777" w:rsidR="009B4000" w:rsidRDefault="009B4000">
      <w:pPr>
        <w:tabs>
          <w:tab w:val="left" w:pos="5400"/>
        </w:tabs>
        <w:jc w:val="center"/>
        <w:textAlignment w:val="center"/>
      </w:pPr>
    </w:p>
    <w:p w14:paraId="585927FD" w14:textId="77777777" w:rsidR="009B4000" w:rsidRDefault="009B4000">
      <w:pPr>
        <w:tabs>
          <w:tab w:val="left" w:pos="5400"/>
        </w:tabs>
        <w:jc w:val="center"/>
        <w:textAlignment w:val="center"/>
      </w:pPr>
    </w:p>
    <w:p w14:paraId="51E9244C" w14:textId="77777777" w:rsidR="009B4000" w:rsidRDefault="009B4000">
      <w:pPr>
        <w:tabs>
          <w:tab w:val="left" w:pos="5400"/>
        </w:tabs>
        <w:jc w:val="center"/>
        <w:textAlignment w:val="center"/>
      </w:pPr>
    </w:p>
    <w:p w14:paraId="569E85D4" w14:textId="77777777" w:rsidR="009B4000" w:rsidRDefault="009B4000">
      <w:pPr>
        <w:tabs>
          <w:tab w:val="left" w:pos="5400"/>
        </w:tabs>
        <w:jc w:val="center"/>
        <w:textAlignment w:val="center"/>
      </w:pPr>
    </w:p>
    <w:p w14:paraId="620DD8BE" w14:textId="77777777" w:rsidR="009B4000" w:rsidRDefault="009B4000">
      <w:pPr>
        <w:tabs>
          <w:tab w:val="left" w:pos="5400"/>
        </w:tabs>
        <w:jc w:val="center"/>
        <w:textAlignment w:val="center"/>
      </w:pPr>
    </w:p>
    <w:p w14:paraId="7B8D711B" w14:textId="77777777" w:rsidR="009B4000" w:rsidRDefault="009B4000">
      <w:pPr>
        <w:tabs>
          <w:tab w:val="left" w:pos="5400"/>
        </w:tabs>
        <w:jc w:val="center"/>
        <w:textAlignment w:val="center"/>
      </w:pPr>
    </w:p>
    <w:p w14:paraId="33CC6D7F" w14:textId="77777777" w:rsidR="009B4000" w:rsidRDefault="009B4000">
      <w:pPr>
        <w:tabs>
          <w:tab w:val="left" w:pos="5400"/>
        </w:tabs>
        <w:jc w:val="center"/>
        <w:textAlignment w:val="center"/>
      </w:pPr>
    </w:p>
    <w:p w14:paraId="1947BB9A" w14:textId="77777777" w:rsidR="009B4000" w:rsidRDefault="009B4000">
      <w:pPr>
        <w:tabs>
          <w:tab w:val="left" w:pos="5400"/>
        </w:tabs>
        <w:jc w:val="center"/>
        <w:textAlignment w:val="center"/>
      </w:pPr>
    </w:p>
    <w:p w14:paraId="7D6C3008" w14:textId="77777777" w:rsidR="009B4000" w:rsidRDefault="009B4000" w:rsidP="00DC4A8A">
      <w:pPr>
        <w:tabs>
          <w:tab w:val="left" w:pos="5400"/>
        </w:tabs>
        <w:textAlignment w:val="center"/>
      </w:pPr>
    </w:p>
    <w:p w14:paraId="5D72551A" w14:textId="77777777" w:rsidR="009B4000" w:rsidRDefault="009B4000" w:rsidP="009B4000">
      <w:pPr>
        <w:pStyle w:val="Antrat1"/>
        <w:numPr>
          <w:ilvl w:val="0"/>
          <w:numId w:val="0"/>
        </w:numPr>
        <w:spacing w:before="0" w:after="0"/>
        <w:ind w:left="7655" w:right="-2"/>
        <w:jc w:val="right"/>
        <w:rPr>
          <w:bCs/>
          <w:iCs/>
          <w:noProof/>
          <w:sz w:val="24"/>
          <w:szCs w:val="24"/>
        </w:rPr>
      </w:pPr>
      <w:r w:rsidRPr="00C238CB">
        <w:rPr>
          <w:bCs/>
          <w:iCs/>
          <w:noProof/>
          <w:sz w:val="24"/>
          <w:szCs w:val="24"/>
        </w:rPr>
        <w:lastRenderedPageBreak/>
        <w:t>1 priedas</w:t>
      </w:r>
      <w:r>
        <w:rPr>
          <w:bCs/>
          <w:iCs/>
          <w:noProof/>
          <w:sz w:val="24"/>
          <w:szCs w:val="24"/>
        </w:rPr>
        <w:t xml:space="preserve"> </w:t>
      </w:r>
    </w:p>
    <w:p w14:paraId="0637BA97" w14:textId="77777777" w:rsidR="009B4000" w:rsidRPr="00C238CB" w:rsidRDefault="009B4000" w:rsidP="009B4000">
      <w:pPr>
        <w:pStyle w:val="Antrat1"/>
        <w:numPr>
          <w:ilvl w:val="0"/>
          <w:numId w:val="0"/>
        </w:numPr>
        <w:spacing w:before="0" w:after="0"/>
        <w:ind w:left="7655" w:right="-2"/>
        <w:jc w:val="right"/>
        <w:rPr>
          <w:bCs/>
          <w:iCs/>
          <w:noProof/>
          <w:sz w:val="24"/>
          <w:szCs w:val="24"/>
        </w:rPr>
      </w:pPr>
      <w:r>
        <w:rPr>
          <w:bCs/>
          <w:iCs/>
          <w:noProof/>
          <w:sz w:val="24"/>
          <w:szCs w:val="24"/>
        </w:rPr>
        <w:t xml:space="preserve">prie sutarties Nr. </w:t>
      </w:r>
    </w:p>
    <w:p w14:paraId="22FDD4CD" w14:textId="77777777" w:rsidR="009B4000" w:rsidRPr="00C238CB" w:rsidRDefault="009B4000" w:rsidP="009B4000">
      <w:pPr>
        <w:spacing w:after="200"/>
        <w:jc w:val="center"/>
        <w:rPr>
          <w:b/>
          <w:noProof/>
          <w:szCs w:val="24"/>
        </w:rPr>
      </w:pPr>
      <w:r w:rsidRPr="00C238CB">
        <w:rPr>
          <w:b/>
          <w:noProof/>
          <w:szCs w:val="24"/>
        </w:rPr>
        <w:t>TECHNINĖ SPECIFIKACIJA</w:t>
      </w:r>
    </w:p>
    <w:p w14:paraId="7ED97ACF" w14:textId="77777777" w:rsidR="009B4000" w:rsidRPr="00C238CB" w:rsidRDefault="009B4000" w:rsidP="009B4000">
      <w:pPr>
        <w:suppressAutoHyphens/>
        <w:jc w:val="center"/>
        <w:rPr>
          <w:b/>
          <w:szCs w:val="24"/>
          <w:lang w:eastAsia="zh-CN"/>
        </w:rPr>
      </w:pPr>
      <w:r w:rsidRPr="00C238CB">
        <w:rPr>
          <w:b/>
          <w:szCs w:val="24"/>
          <w:lang w:eastAsia="zh-CN"/>
        </w:rPr>
        <w:t>BENDROJI DALIS</w:t>
      </w:r>
    </w:p>
    <w:p w14:paraId="78495C32" w14:textId="77777777" w:rsidR="009B4000" w:rsidRPr="00C238CB" w:rsidRDefault="009B4000" w:rsidP="009B4000">
      <w:pPr>
        <w:widowControl w:val="0"/>
        <w:numPr>
          <w:ilvl w:val="0"/>
          <w:numId w:val="6"/>
        </w:numPr>
        <w:shd w:val="clear" w:color="auto" w:fill="FFFFFF"/>
        <w:tabs>
          <w:tab w:val="left" w:pos="0"/>
        </w:tabs>
        <w:autoSpaceDE w:val="0"/>
        <w:autoSpaceDN w:val="0"/>
        <w:adjustRightInd w:val="0"/>
        <w:ind w:left="0" w:firstLine="568"/>
        <w:jc w:val="both"/>
        <w:rPr>
          <w:szCs w:val="24"/>
        </w:rPr>
      </w:pPr>
      <w:r w:rsidRPr="00C238CB">
        <w:rPr>
          <w:szCs w:val="24"/>
        </w:rPr>
        <w:t xml:space="preserve">Zarasų rajono savivaldybės viešosios įstaigos Sveikatos centro (toliau vadinama - SPĮ) informacinė sistema (toliau – IS), skirta sveikatos priežiūros veiklai įdiegta ir naudojama adresu: Vilniaus </w:t>
      </w:r>
      <w:proofErr w:type="spellStart"/>
      <w:r w:rsidRPr="00C238CB">
        <w:rPr>
          <w:szCs w:val="24"/>
        </w:rPr>
        <w:t>g</w:t>
      </w:r>
      <w:proofErr w:type="spellEnd"/>
      <w:r w:rsidRPr="00C238CB">
        <w:rPr>
          <w:szCs w:val="24"/>
        </w:rPr>
        <w:t>. 1B ir Malūno g.4, LT-32129 Zarasai.</w:t>
      </w:r>
    </w:p>
    <w:p w14:paraId="3162D3E4" w14:textId="77777777" w:rsidR="009B4000" w:rsidRPr="00C238CB" w:rsidRDefault="009B4000" w:rsidP="009B4000">
      <w:pPr>
        <w:widowControl w:val="0"/>
        <w:numPr>
          <w:ilvl w:val="0"/>
          <w:numId w:val="6"/>
        </w:numPr>
        <w:shd w:val="clear" w:color="auto" w:fill="FFFFFF"/>
        <w:tabs>
          <w:tab w:val="left" w:pos="0"/>
          <w:tab w:val="left" w:pos="993"/>
        </w:tabs>
        <w:autoSpaceDE w:val="0"/>
        <w:autoSpaceDN w:val="0"/>
        <w:adjustRightInd w:val="0"/>
        <w:ind w:left="0" w:firstLine="567"/>
        <w:jc w:val="both"/>
        <w:rPr>
          <w:szCs w:val="24"/>
        </w:rPr>
      </w:pPr>
      <w:r w:rsidRPr="00C238CB">
        <w:rPr>
          <w:szCs w:val="24"/>
        </w:rPr>
        <w:t>Įstaigoje dirba apie 207 darbuotojai.</w:t>
      </w:r>
    </w:p>
    <w:p w14:paraId="376790B2" w14:textId="77777777" w:rsidR="009B4000" w:rsidRPr="00C238CB" w:rsidRDefault="009B4000" w:rsidP="009B4000">
      <w:pPr>
        <w:widowControl w:val="0"/>
        <w:numPr>
          <w:ilvl w:val="0"/>
          <w:numId w:val="6"/>
        </w:numPr>
        <w:shd w:val="clear" w:color="auto" w:fill="FFFFFF"/>
        <w:tabs>
          <w:tab w:val="left" w:pos="0"/>
          <w:tab w:val="left" w:pos="993"/>
        </w:tabs>
        <w:autoSpaceDE w:val="0"/>
        <w:autoSpaceDN w:val="0"/>
        <w:adjustRightInd w:val="0"/>
        <w:ind w:left="0" w:firstLine="567"/>
        <w:jc w:val="both"/>
        <w:rPr>
          <w:rFonts w:eastAsia="Calibri"/>
          <w:szCs w:val="24"/>
        </w:rPr>
      </w:pPr>
      <w:r w:rsidRPr="00C238CB">
        <w:rPr>
          <w:rFonts w:eastAsia="Calibri"/>
          <w:szCs w:val="24"/>
        </w:rPr>
        <w:t>IS funkcinę struktūrą sudaro:</w:t>
      </w:r>
    </w:p>
    <w:p w14:paraId="1B26BF5A" w14:textId="77777777" w:rsidR="009B4000" w:rsidRPr="00C238CB" w:rsidRDefault="009B4000" w:rsidP="009B4000">
      <w:pPr>
        <w:numPr>
          <w:ilvl w:val="1"/>
          <w:numId w:val="6"/>
        </w:numPr>
        <w:tabs>
          <w:tab w:val="left" w:pos="709"/>
          <w:tab w:val="left" w:pos="1276"/>
        </w:tabs>
        <w:ind w:left="0" w:firstLine="567"/>
        <w:contextualSpacing/>
        <w:jc w:val="both"/>
        <w:rPr>
          <w:szCs w:val="24"/>
        </w:rPr>
      </w:pPr>
      <w:r w:rsidRPr="00C238CB">
        <w:rPr>
          <w:szCs w:val="24"/>
        </w:rPr>
        <w:t>veiklos procesų, EMI tvarkymo ir duomenų mainų posistemė;</w:t>
      </w:r>
    </w:p>
    <w:p w14:paraId="3887AC7F" w14:textId="77777777" w:rsidR="009B4000" w:rsidRPr="00C238CB" w:rsidRDefault="009B4000" w:rsidP="009B4000">
      <w:pPr>
        <w:numPr>
          <w:ilvl w:val="1"/>
          <w:numId w:val="6"/>
        </w:numPr>
        <w:tabs>
          <w:tab w:val="left" w:pos="709"/>
          <w:tab w:val="left" w:pos="1276"/>
        </w:tabs>
        <w:ind w:left="0" w:firstLine="567"/>
        <w:contextualSpacing/>
        <w:jc w:val="both"/>
        <w:rPr>
          <w:szCs w:val="24"/>
        </w:rPr>
      </w:pPr>
      <w:r w:rsidRPr="00C238CB">
        <w:rPr>
          <w:szCs w:val="24"/>
        </w:rPr>
        <w:t>informacijos analizės ir ataskaitų formavimo posistemė.</w:t>
      </w:r>
      <w:r>
        <w:rPr>
          <w:szCs w:val="24"/>
        </w:rPr>
        <w:t xml:space="preserve"> </w:t>
      </w:r>
    </w:p>
    <w:p w14:paraId="47F164F2" w14:textId="77777777" w:rsidR="009B4000" w:rsidRPr="00C238CB" w:rsidRDefault="009B4000" w:rsidP="009B4000">
      <w:pPr>
        <w:widowControl w:val="0"/>
        <w:numPr>
          <w:ilvl w:val="0"/>
          <w:numId w:val="6"/>
        </w:numPr>
        <w:shd w:val="clear" w:color="auto" w:fill="FFFFFF"/>
        <w:tabs>
          <w:tab w:val="left" w:pos="851"/>
          <w:tab w:val="left" w:pos="1134"/>
          <w:tab w:val="left" w:pos="1277"/>
        </w:tabs>
        <w:autoSpaceDE w:val="0"/>
        <w:autoSpaceDN w:val="0"/>
        <w:adjustRightInd w:val="0"/>
        <w:ind w:left="0" w:firstLine="567"/>
        <w:jc w:val="both"/>
        <w:rPr>
          <w:rFonts w:eastAsia="Calibri"/>
          <w:szCs w:val="24"/>
        </w:rPr>
      </w:pPr>
      <w:r w:rsidRPr="00C238CB">
        <w:rPr>
          <w:rFonts w:eastAsia="Calibri"/>
          <w:szCs w:val="24"/>
        </w:rPr>
        <w:t>Veiklos procesų, EMI tvarkymo ir duomenų mainų posistemę sudaro:</w:t>
      </w:r>
    </w:p>
    <w:p w14:paraId="12BA6578" w14:textId="77777777" w:rsidR="009B4000" w:rsidRPr="00C238CB" w:rsidRDefault="009B4000" w:rsidP="009B4000">
      <w:pPr>
        <w:numPr>
          <w:ilvl w:val="1"/>
          <w:numId w:val="6"/>
        </w:numPr>
        <w:ind w:left="0" w:firstLine="567"/>
        <w:contextualSpacing/>
        <w:jc w:val="both"/>
        <w:rPr>
          <w:szCs w:val="24"/>
        </w:rPr>
      </w:pPr>
      <w:r w:rsidRPr="00C238CB">
        <w:rPr>
          <w:szCs w:val="24"/>
        </w:rPr>
        <w:t>ambulatorinių apsilankymų planavimo modulis;</w:t>
      </w:r>
    </w:p>
    <w:p w14:paraId="13D35FFF" w14:textId="77777777" w:rsidR="009B4000" w:rsidRPr="00C238CB" w:rsidRDefault="009B4000" w:rsidP="009B4000">
      <w:pPr>
        <w:numPr>
          <w:ilvl w:val="1"/>
          <w:numId w:val="6"/>
        </w:numPr>
        <w:ind w:left="0" w:firstLine="567"/>
        <w:contextualSpacing/>
        <w:jc w:val="both"/>
        <w:rPr>
          <w:szCs w:val="24"/>
        </w:rPr>
      </w:pPr>
      <w:r w:rsidRPr="00C238CB">
        <w:rPr>
          <w:szCs w:val="24"/>
        </w:rPr>
        <w:t>ambulatorinių pacientų priėmimo modulis;</w:t>
      </w:r>
    </w:p>
    <w:p w14:paraId="2F168457" w14:textId="77777777" w:rsidR="009B4000" w:rsidRPr="00C238CB" w:rsidRDefault="009B4000" w:rsidP="009B4000">
      <w:pPr>
        <w:numPr>
          <w:ilvl w:val="1"/>
          <w:numId w:val="6"/>
        </w:numPr>
        <w:ind w:left="0" w:firstLine="567"/>
        <w:contextualSpacing/>
        <w:jc w:val="both"/>
        <w:rPr>
          <w:szCs w:val="24"/>
        </w:rPr>
      </w:pPr>
      <w:r w:rsidRPr="00C238CB">
        <w:rPr>
          <w:szCs w:val="24"/>
        </w:rPr>
        <w:t>ambulatorinis gydymo modulis;</w:t>
      </w:r>
    </w:p>
    <w:p w14:paraId="0DDFDB1F" w14:textId="77777777" w:rsidR="009B4000" w:rsidRPr="00C238CB" w:rsidRDefault="009B4000" w:rsidP="009B4000">
      <w:pPr>
        <w:numPr>
          <w:ilvl w:val="1"/>
          <w:numId w:val="6"/>
        </w:numPr>
        <w:ind w:left="0" w:firstLine="567"/>
        <w:contextualSpacing/>
        <w:jc w:val="both"/>
        <w:rPr>
          <w:szCs w:val="24"/>
        </w:rPr>
      </w:pPr>
      <w:proofErr w:type="spellStart"/>
      <w:r w:rsidRPr="00C238CB">
        <w:rPr>
          <w:szCs w:val="24"/>
        </w:rPr>
        <w:t>hospitalizacijų</w:t>
      </w:r>
      <w:proofErr w:type="spellEnd"/>
      <w:r w:rsidRPr="00C238CB">
        <w:rPr>
          <w:szCs w:val="24"/>
        </w:rPr>
        <w:t xml:space="preserve"> ir operacijų planavimo modulis;</w:t>
      </w:r>
    </w:p>
    <w:p w14:paraId="5FE5DBBF" w14:textId="77777777" w:rsidR="009B4000" w:rsidRPr="00C238CB" w:rsidRDefault="009B4000" w:rsidP="009B4000">
      <w:pPr>
        <w:numPr>
          <w:ilvl w:val="1"/>
          <w:numId w:val="6"/>
        </w:numPr>
        <w:ind w:left="0" w:firstLine="567"/>
        <w:contextualSpacing/>
        <w:jc w:val="both"/>
        <w:rPr>
          <w:szCs w:val="24"/>
        </w:rPr>
      </w:pPr>
      <w:r w:rsidRPr="00C238CB">
        <w:rPr>
          <w:szCs w:val="24"/>
        </w:rPr>
        <w:t>priėmimo stacionariniam gydymui modulis;</w:t>
      </w:r>
    </w:p>
    <w:p w14:paraId="102C2407" w14:textId="77777777" w:rsidR="009B4000" w:rsidRPr="00C238CB" w:rsidRDefault="009B4000" w:rsidP="009B4000">
      <w:pPr>
        <w:numPr>
          <w:ilvl w:val="1"/>
          <w:numId w:val="6"/>
        </w:numPr>
        <w:ind w:left="0" w:firstLine="567"/>
        <w:contextualSpacing/>
        <w:jc w:val="both"/>
        <w:rPr>
          <w:szCs w:val="24"/>
        </w:rPr>
      </w:pPr>
      <w:r w:rsidRPr="00C238CB">
        <w:rPr>
          <w:szCs w:val="24"/>
        </w:rPr>
        <w:t>paslaugų teikimo priėmimo skyriuje modulis;</w:t>
      </w:r>
    </w:p>
    <w:p w14:paraId="086EDAC4" w14:textId="77777777" w:rsidR="009B4000" w:rsidRPr="00C238CB" w:rsidRDefault="009B4000" w:rsidP="009B4000">
      <w:pPr>
        <w:numPr>
          <w:ilvl w:val="1"/>
          <w:numId w:val="6"/>
        </w:numPr>
        <w:ind w:left="0" w:firstLine="567"/>
        <w:contextualSpacing/>
        <w:jc w:val="both"/>
        <w:rPr>
          <w:szCs w:val="24"/>
        </w:rPr>
      </w:pPr>
      <w:r w:rsidRPr="00C238CB">
        <w:rPr>
          <w:szCs w:val="24"/>
        </w:rPr>
        <w:t>stacionarinio gydymo modulis;</w:t>
      </w:r>
    </w:p>
    <w:p w14:paraId="1FCB49DA" w14:textId="77777777" w:rsidR="009B4000" w:rsidRPr="00C238CB" w:rsidRDefault="009B4000" w:rsidP="009B4000">
      <w:pPr>
        <w:numPr>
          <w:ilvl w:val="1"/>
          <w:numId w:val="6"/>
        </w:numPr>
        <w:ind w:left="0" w:firstLine="567"/>
        <w:contextualSpacing/>
        <w:jc w:val="both"/>
        <w:rPr>
          <w:szCs w:val="24"/>
        </w:rPr>
      </w:pPr>
      <w:r w:rsidRPr="00C238CB">
        <w:rPr>
          <w:szCs w:val="24"/>
        </w:rPr>
        <w:t>vaistų paskyrimo stacionare modulis;</w:t>
      </w:r>
    </w:p>
    <w:p w14:paraId="54DCEFF5" w14:textId="77777777" w:rsidR="009B4000" w:rsidRPr="00C238CB" w:rsidRDefault="009B4000" w:rsidP="009B4000">
      <w:pPr>
        <w:numPr>
          <w:ilvl w:val="1"/>
          <w:numId w:val="6"/>
        </w:numPr>
        <w:ind w:left="0" w:firstLine="567"/>
        <w:contextualSpacing/>
        <w:jc w:val="both"/>
        <w:rPr>
          <w:szCs w:val="24"/>
        </w:rPr>
      </w:pPr>
      <w:r w:rsidRPr="00C238CB">
        <w:rPr>
          <w:szCs w:val="24"/>
        </w:rPr>
        <w:t>klinikinių įrašų tvarkymo modulis;</w:t>
      </w:r>
    </w:p>
    <w:p w14:paraId="3AEE79F3" w14:textId="77777777" w:rsidR="009B4000" w:rsidRPr="00C238CB" w:rsidRDefault="009B4000" w:rsidP="009B4000">
      <w:pPr>
        <w:numPr>
          <w:ilvl w:val="1"/>
          <w:numId w:val="6"/>
        </w:numPr>
        <w:ind w:left="0" w:firstLine="567"/>
        <w:contextualSpacing/>
        <w:jc w:val="both"/>
        <w:rPr>
          <w:szCs w:val="24"/>
        </w:rPr>
      </w:pPr>
      <w:r w:rsidRPr="00C238CB">
        <w:rPr>
          <w:rFonts w:eastAsia="Calibri"/>
          <w:szCs w:val="24"/>
        </w:rPr>
        <w:t>diagnozių ir paslaugų registravimo modulis;</w:t>
      </w:r>
    </w:p>
    <w:p w14:paraId="69C920FD" w14:textId="77777777" w:rsidR="009B4000" w:rsidRPr="00C238CB" w:rsidRDefault="009B4000" w:rsidP="009B4000">
      <w:pPr>
        <w:numPr>
          <w:ilvl w:val="1"/>
          <w:numId w:val="6"/>
        </w:numPr>
        <w:ind w:left="0" w:firstLine="567"/>
        <w:contextualSpacing/>
        <w:jc w:val="both"/>
        <w:rPr>
          <w:szCs w:val="24"/>
        </w:rPr>
      </w:pPr>
      <w:r w:rsidRPr="00C238CB">
        <w:rPr>
          <w:szCs w:val="24"/>
        </w:rPr>
        <w:t>laboratorinių tyrimų atlikimo modulis;</w:t>
      </w:r>
    </w:p>
    <w:p w14:paraId="64036F36" w14:textId="77777777" w:rsidR="009B4000" w:rsidRPr="00C238CB" w:rsidRDefault="009B4000" w:rsidP="009B4000">
      <w:pPr>
        <w:numPr>
          <w:ilvl w:val="1"/>
          <w:numId w:val="6"/>
        </w:numPr>
        <w:ind w:left="0" w:firstLine="567"/>
        <w:contextualSpacing/>
        <w:jc w:val="both"/>
        <w:rPr>
          <w:szCs w:val="24"/>
        </w:rPr>
      </w:pPr>
      <w:r w:rsidRPr="00C238CB">
        <w:rPr>
          <w:szCs w:val="24"/>
        </w:rPr>
        <w:t>citologinių tyrimų atlikimo išorinėse laboratorijose modulis;</w:t>
      </w:r>
    </w:p>
    <w:p w14:paraId="72CE5AA2" w14:textId="77777777" w:rsidR="009B4000" w:rsidRPr="00C238CB" w:rsidRDefault="009B4000" w:rsidP="009B4000">
      <w:pPr>
        <w:numPr>
          <w:ilvl w:val="1"/>
          <w:numId w:val="6"/>
        </w:numPr>
        <w:ind w:left="0" w:firstLine="567"/>
        <w:contextualSpacing/>
        <w:jc w:val="both"/>
        <w:rPr>
          <w:szCs w:val="24"/>
        </w:rPr>
      </w:pPr>
      <w:r w:rsidRPr="00C238CB">
        <w:rPr>
          <w:szCs w:val="24"/>
        </w:rPr>
        <w:t>patologijos tyrimų atlikimo išorinėse laboratorijose modulis;</w:t>
      </w:r>
    </w:p>
    <w:p w14:paraId="7177E7E5" w14:textId="77777777" w:rsidR="009B4000" w:rsidRPr="00C238CB" w:rsidRDefault="009B4000" w:rsidP="009B4000">
      <w:pPr>
        <w:numPr>
          <w:ilvl w:val="1"/>
          <w:numId w:val="6"/>
        </w:numPr>
        <w:ind w:left="0" w:firstLine="567"/>
        <w:contextualSpacing/>
        <w:jc w:val="both"/>
        <w:rPr>
          <w:szCs w:val="24"/>
        </w:rPr>
      </w:pPr>
      <w:r w:rsidRPr="00C238CB">
        <w:rPr>
          <w:szCs w:val="24"/>
        </w:rPr>
        <w:t>instrumentinių tyrimų užsakymo ir atlikimo modulis;</w:t>
      </w:r>
    </w:p>
    <w:p w14:paraId="20081D87" w14:textId="77777777" w:rsidR="009B4000" w:rsidRPr="00C238CB" w:rsidRDefault="009B4000" w:rsidP="009B4000">
      <w:pPr>
        <w:numPr>
          <w:ilvl w:val="1"/>
          <w:numId w:val="6"/>
        </w:numPr>
        <w:ind w:left="0" w:firstLine="567"/>
        <w:contextualSpacing/>
        <w:jc w:val="both"/>
        <w:rPr>
          <w:szCs w:val="24"/>
        </w:rPr>
      </w:pPr>
      <w:r w:rsidRPr="00C238CB">
        <w:rPr>
          <w:szCs w:val="24"/>
        </w:rPr>
        <w:t>receptų formavimo modulis;</w:t>
      </w:r>
    </w:p>
    <w:p w14:paraId="726175B8" w14:textId="77777777" w:rsidR="009B4000" w:rsidRPr="00C238CB" w:rsidRDefault="009B4000" w:rsidP="009B4000">
      <w:pPr>
        <w:numPr>
          <w:ilvl w:val="1"/>
          <w:numId w:val="6"/>
        </w:numPr>
        <w:ind w:left="0" w:firstLine="567"/>
        <w:contextualSpacing/>
        <w:jc w:val="both"/>
        <w:rPr>
          <w:szCs w:val="24"/>
        </w:rPr>
      </w:pPr>
      <w:r w:rsidRPr="00C238CB">
        <w:rPr>
          <w:szCs w:val="24"/>
        </w:rPr>
        <w:t>siuntimų rašymo modulis;</w:t>
      </w:r>
    </w:p>
    <w:p w14:paraId="1FEDFE18" w14:textId="77777777" w:rsidR="009B4000" w:rsidRPr="00C238CB" w:rsidRDefault="009B4000" w:rsidP="009B4000">
      <w:pPr>
        <w:numPr>
          <w:ilvl w:val="1"/>
          <w:numId w:val="6"/>
        </w:numPr>
        <w:ind w:left="0" w:firstLine="567"/>
        <w:contextualSpacing/>
        <w:jc w:val="both"/>
        <w:rPr>
          <w:szCs w:val="24"/>
        </w:rPr>
      </w:pPr>
      <w:r w:rsidRPr="00C238CB">
        <w:rPr>
          <w:szCs w:val="24"/>
        </w:rPr>
        <w:t>vidinių konsultacijų modulis;</w:t>
      </w:r>
    </w:p>
    <w:p w14:paraId="0839A814" w14:textId="77777777" w:rsidR="009B4000" w:rsidRPr="00C238CB" w:rsidRDefault="009B4000" w:rsidP="009B4000">
      <w:pPr>
        <w:numPr>
          <w:ilvl w:val="1"/>
          <w:numId w:val="6"/>
        </w:numPr>
        <w:ind w:left="0" w:firstLine="567"/>
        <w:contextualSpacing/>
        <w:jc w:val="both"/>
        <w:rPr>
          <w:szCs w:val="24"/>
        </w:rPr>
      </w:pPr>
      <w:r w:rsidRPr="00C238CB">
        <w:rPr>
          <w:szCs w:val="24"/>
        </w:rPr>
        <w:t>dietų bei maitinimo administravimo modulis;</w:t>
      </w:r>
    </w:p>
    <w:p w14:paraId="26F1B413" w14:textId="77777777" w:rsidR="009B4000" w:rsidRPr="00C238CB" w:rsidRDefault="009B4000" w:rsidP="009B4000">
      <w:pPr>
        <w:numPr>
          <w:ilvl w:val="1"/>
          <w:numId w:val="6"/>
        </w:numPr>
        <w:ind w:left="0" w:firstLine="567"/>
        <w:contextualSpacing/>
        <w:jc w:val="both"/>
        <w:rPr>
          <w:szCs w:val="24"/>
        </w:rPr>
      </w:pPr>
      <w:r w:rsidRPr="00C238CB">
        <w:rPr>
          <w:szCs w:val="24"/>
        </w:rPr>
        <w:t>nedarbingumo bei nėštumo ir gimdymo atostogų pažymėjimų išdavimo modulis;</w:t>
      </w:r>
    </w:p>
    <w:p w14:paraId="21960835" w14:textId="77777777" w:rsidR="009B4000" w:rsidRPr="00C238CB" w:rsidRDefault="009B4000" w:rsidP="009B4000">
      <w:pPr>
        <w:numPr>
          <w:ilvl w:val="1"/>
          <w:numId w:val="6"/>
        </w:numPr>
        <w:ind w:left="0" w:firstLine="567"/>
        <w:contextualSpacing/>
        <w:jc w:val="both"/>
        <w:rPr>
          <w:szCs w:val="24"/>
        </w:rPr>
      </w:pPr>
      <w:proofErr w:type="spellStart"/>
      <w:r w:rsidRPr="00C238CB">
        <w:rPr>
          <w:szCs w:val="24"/>
        </w:rPr>
        <w:t>neįgalumo</w:t>
      </w:r>
      <w:proofErr w:type="spellEnd"/>
      <w:r w:rsidRPr="00C238CB">
        <w:rPr>
          <w:szCs w:val="24"/>
        </w:rPr>
        <w:t>, darbingumo lygio, bendrųjų pirminių specialiųjų poreikių nustatymo modulis;</w:t>
      </w:r>
    </w:p>
    <w:p w14:paraId="13C5A1CA" w14:textId="77777777" w:rsidR="009B4000" w:rsidRPr="00C238CB" w:rsidRDefault="009B4000" w:rsidP="009B4000">
      <w:pPr>
        <w:numPr>
          <w:ilvl w:val="1"/>
          <w:numId w:val="6"/>
        </w:numPr>
        <w:ind w:left="0" w:firstLine="567"/>
        <w:contextualSpacing/>
        <w:jc w:val="both"/>
        <w:rPr>
          <w:szCs w:val="24"/>
        </w:rPr>
      </w:pPr>
      <w:r w:rsidRPr="00C238CB">
        <w:rPr>
          <w:szCs w:val="24"/>
        </w:rPr>
        <w:t>diagnozių, paslaugų ir operacijų registravimo modulis;</w:t>
      </w:r>
    </w:p>
    <w:p w14:paraId="1FDC6F44" w14:textId="77777777" w:rsidR="009B4000" w:rsidRPr="00C238CB" w:rsidRDefault="009B4000" w:rsidP="009B4000">
      <w:pPr>
        <w:numPr>
          <w:ilvl w:val="1"/>
          <w:numId w:val="6"/>
        </w:numPr>
        <w:ind w:left="0" w:firstLine="567"/>
        <w:contextualSpacing/>
        <w:jc w:val="both"/>
        <w:rPr>
          <w:szCs w:val="24"/>
        </w:rPr>
      </w:pPr>
      <w:r w:rsidRPr="00C238CB">
        <w:rPr>
          <w:szCs w:val="24"/>
        </w:rPr>
        <w:t>reabilitacijos modulis;</w:t>
      </w:r>
    </w:p>
    <w:p w14:paraId="66A555F9" w14:textId="77777777" w:rsidR="009B4000" w:rsidRPr="00C238CB" w:rsidRDefault="009B4000" w:rsidP="009B4000">
      <w:pPr>
        <w:numPr>
          <w:ilvl w:val="1"/>
          <w:numId w:val="6"/>
        </w:numPr>
        <w:ind w:left="0" w:firstLine="567"/>
        <w:contextualSpacing/>
        <w:jc w:val="both"/>
        <w:rPr>
          <w:szCs w:val="24"/>
        </w:rPr>
      </w:pPr>
      <w:r w:rsidRPr="00C238CB">
        <w:rPr>
          <w:szCs w:val="24"/>
        </w:rPr>
        <w:t>mokamų paslaugų apskaitos ir kasos operacijų modulis;</w:t>
      </w:r>
    </w:p>
    <w:p w14:paraId="6FE01C3A" w14:textId="77777777" w:rsidR="009B4000" w:rsidRPr="00C238CB" w:rsidRDefault="009B4000" w:rsidP="009B4000">
      <w:pPr>
        <w:numPr>
          <w:ilvl w:val="1"/>
          <w:numId w:val="6"/>
        </w:numPr>
        <w:ind w:left="0" w:firstLine="567"/>
        <w:contextualSpacing/>
        <w:jc w:val="both"/>
        <w:rPr>
          <w:szCs w:val="24"/>
        </w:rPr>
      </w:pPr>
      <w:r w:rsidRPr="00C238CB">
        <w:rPr>
          <w:szCs w:val="24"/>
        </w:rPr>
        <w:t xml:space="preserve">vaistų </w:t>
      </w:r>
      <w:proofErr w:type="spellStart"/>
      <w:r w:rsidRPr="00C238CB">
        <w:rPr>
          <w:szCs w:val="24"/>
        </w:rPr>
        <w:t>verifikavimo</w:t>
      </w:r>
      <w:proofErr w:type="spellEnd"/>
      <w:r w:rsidRPr="00C238CB">
        <w:rPr>
          <w:szCs w:val="24"/>
        </w:rPr>
        <w:t xml:space="preserve"> modulis;</w:t>
      </w:r>
    </w:p>
    <w:p w14:paraId="03A7D70F" w14:textId="77777777" w:rsidR="009B4000" w:rsidRPr="00C238CB" w:rsidRDefault="009B4000" w:rsidP="009B4000">
      <w:pPr>
        <w:numPr>
          <w:ilvl w:val="1"/>
          <w:numId w:val="6"/>
        </w:numPr>
        <w:ind w:left="0" w:firstLine="567"/>
        <w:contextualSpacing/>
        <w:jc w:val="both"/>
        <w:rPr>
          <w:szCs w:val="24"/>
        </w:rPr>
      </w:pPr>
      <w:r w:rsidRPr="00C238CB">
        <w:rPr>
          <w:szCs w:val="24"/>
        </w:rPr>
        <w:t>dokumentų sukūrimo modulis;</w:t>
      </w:r>
    </w:p>
    <w:p w14:paraId="58F202D6" w14:textId="77777777" w:rsidR="009B4000" w:rsidRPr="00C238CB" w:rsidRDefault="009B4000" w:rsidP="009B4000">
      <w:pPr>
        <w:numPr>
          <w:ilvl w:val="1"/>
          <w:numId w:val="6"/>
        </w:numPr>
        <w:ind w:left="0" w:firstLine="567"/>
        <w:contextualSpacing/>
        <w:jc w:val="both"/>
        <w:rPr>
          <w:szCs w:val="24"/>
        </w:rPr>
      </w:pPr>
      <w:r w:rsidRPr="00C238CB">
        <w:rPr>
          <w:szCs w:val="24"/>
        </w:rPr>
        <w:t>pacientų katalogo tvarkymo modulis;</w:t>
      </w:r>
    </w:p>
    <w:p w14:paraId="5763A1E9" w14:textId="77777777" w:rsidR="009B4000" w:rsidRPr="00C238CB" w:rsidRDefault="009B4000" w:rsidP="009B4000">
      <w:pPr>
        <w:numPr>
          <w:ilvl w:val="1"/>
          <w:numId w:val="6"/>
        </w:numPr>
        <w:ind w:left="0" w:firstLine="567"/>
        <w:contextualSpacing/>
        <w:jc w:val="both"/>
        <w:rPr>
          <w:szCs w:val="24"/>
        </w:rPr>
      </w:pPr>
      <w:r w:rsidRPr="00C238CB">
        <w:rPr>
          <w:szCs w:val="24"/>
        </w:rPr>
        <w:t>įstaigos išteklių administravimo modulis;</w:t>
      </w:r>
    </w:p>
    <w:p w14:paraId="24473D24" w14:textId="77777777" w:rsidR="009B4000" w:rsidRPr="00C238CB" w:rsidRDefault="009B4000" w:rsidP="009B4000">
      <w:pPr>
        <w:numPr>
          <w:ilvl w:val="1"/>
          <w:numId w:val="6"/>
        </w:numPr>
        <w:ind w:left="0" w:firstLine="567"/>
        <w:contextualSpacing/>
        <w:jc w:val="both"/>
        <w:rPr>
          <w:szCs w:val="24"/>
        </w:rPr>
      </w:pPr>
      <w:r w:rsidRPr="00C238CB">
        <w:rPr>
          <w:szCs w:val="24"/>
        </w:rPr>
        <w:t>naudotojų, klasifikatorių ir terminų žodynų administravimo modulis;</w:t>
      </w:r>
    </w:p>
    <w:p w14:paraId="5C014B38" w14:textId="77777777" w:rsidR="009B4000" w:rsidRPr="00C238CB" w:rsidRDefault="009B4000" w:rsidP="009B4000">
      <w:pPr>
        <w:numPr>
          <w:ilvl w:val="1"/>
          <w:numId w:val="6"/>
        </w:numPr>
        <w:ind w:left="0" w:firstLine="567"/>
        <w:contextualSpacing/>
        <w:jc w:val="both"/>
        <w:rPr>
          <w:szCs w:val="24"/>
        </w:rPr>
      </w:pPr>
      <w:r w:rsidRPr="00C238CB">
        <w:rPr>
          <w:szCs w:val="24"/>
        </w:rPr>
        <w:t>klinikinės ir kitos informacijos keitimosi su ESPBI IS modulis.</w:t>
      </w:r>
    </w:p>
    <w:p w14:paraId="38AF8593" w14:textId="77777777" w:rsidR="009B4000" w:rsidRPr="00C238CB" w:rsidRDefault="009B4000" w:rsidP="009B4000">
      <w:pPr>
        <w:numPr>
          <w:ilvl w:val="1"/>
          <w:numId w:val="6"/>
        </w:numPr>
        <w:ind w:left="0" w:firstLine="567"/>
        <w:contextualSpacing/>
        <w:jc w:val="both"/>
        <w:rPr>
          <w:szCs w:val="24"/>
        </w:rPr>
      </w:pPr>
      <w:r w:rsidRPr="00C238CB">
        <w:rPr>
          <w:szCs w:val="24"/>
        </w:rPr>
        <w:t>informacijos analizės ir ataskaitų formavimo modulis.</w:t>
      </w:r>
    </w:p>
    <w:p w14:paraId="40A43743" w14:textId="77777777" w:rsidR="009B4000" w:rsidRPr="00C238CB" w:rsidRDefault="009B4000" w:rsidP="009B4000">
      <w:pPr>
        <w:widowControl w:val="0"/>
        <w:numPr>
          <w:ilvl w:val="0"/>
          <w:numId w:val="6"/>
        </w:numPr>
        <w:shd w:val="clear" w:color="auto" w:fill="FFFFFF"/>
        <w:tabs>
          <w:tab w:val="left" w:pos="851"/>
          <w:tab w:val="left" w:pos="1134"/>
          <w:tab w:val="left" w:pos="1277"/>
        </w:tabs>
        <w:autoSpaceDE w:val="0"/>
        <w:autoSpaceDN w:val="0"/>
        <w:adjustRightInd w:val="0"/>
        <w:ind w:left="0" w:firstLine="567"/>
        <w:jc w:val="both"/>
        <w:rPr>
          <w:szCs w:val="24"/>
        </w:rPr>
      </w:pPr>
      <w:r w:rsidRPr="00C238CB">
        <w:rPr>
          <w:szCs w:val="24"/>
        </w:rPr>
        <w:t>SPĮ IS turi integruotis su šiomis išorinėmis informacinėmis sistemomis ir registrais:</w:t>
      </w:r>
    </w:p>
    <w:p w14:paraId="76E8DD87" w14:textId="77777777" w:rsidR="009B4000" w:rsidRPr="00C238CB" w:rsidRDefault="009B4000" w:rsidP="009B4000">
      <w:pPr>
        <w:numPr>
          <w:ilvl w:val="1"/>
          <w:numId w:val="6"/>
        </w:numPr>
        <w:tabs>
          <w:tab w:val="left" w:pos="709"/>
          <w:tab w:val="left" w:pos="1418"/>
        </w:tabs>
        <w:ind w:left="0" w:firstLine="567"/>
        <w:contextualSpacing/>
        <w:jc w:val="both"/>
        <w:rPr>
          <w:szCs w:val="24"/>
        </w:rPr>
      </w:pPr>
      <w:r w:rsidRPr="00C238CB">
        <w:rPr>
          <w:szCs w:val="24"/>
        </w:rPr>
        <w:t>E. sveikatos paslaugų ir bendradarbiavimo infrastruktūros informacine sistema (toliau - ESPBI IS). Turi būti pilna integracija su ESPBI IS keičiantis duomenimis per tinklines paslaugas sinchroniniu ir asinchroniniu būdu. Asinchroninė integracija turi užtikrinti ligoninės IS veikimą ir nutrūkus ryšiui su ESPBI;</w:t>
      </w:r>
    </w:p>
    <w:p w14:paraId="5E877C3A" w14:textId="77777777" w:rsidR="009B4000" w:rsidRPr="00C238CB" w:rsidRDefault="009B4000" w:rsidP="009B4000">
      <w:pPr>
        <w:numPr>
          <w:ilvl w:val="1"/>
          <w:numId w:val="6"/>
        </w:numPr>
        <w:tabs>
          <w:tab w:val="left" w:pos="709"/>
          <w:tab w:val="left" w:pos="1418"/>
        </w:tabs>
        <w:ind w:left="0" w:firstLine="567"/>
        <w:contextualSpacing/>
        <w:jc w:val="both"/>
        <w:rPr>
          <w:szCs w:val="24"/>
        </w:rPr>
      </w:pPr>
      <w:r w:rsidRPr="00C238CB">
        <w:rPr>
          <w:szCs w:val="24"/>
        </w:rPr>
        <w:t>Lietuvos Respublikos draudžiamųjų privalomuoju sveikatos draudimu registru;</w:t>
      </w:r>
    </w:p>
    <w:p w14:paraId="0EB5A466" w14:textId="77777777" w:rsidR="009B4000" w:rsidRPr="00C238CB" w:rsidRDefault="009B4000" w:rsidP="009B4000">
      <w:pPr>
        <w:numPr>
          <w:ilvl w:val="1"/>
          <w:numId w:val="6"/>
        </w:numPr>
        <w:tabs>
          <w:tab w:val="left" w:pos="709"/>
          <w:tab w:val="left" w:pos="1418"/>
        </w:tabs>
        <w:ind w:left="0" w:firstLine="567"/>
        <w:contextualSpacing/>
        <w:jc w:val="both"/>
        <w:rPr>
          <w:szCs w:val="24"/>
        </w:rPr>
      </w:pPr>
      <w:r w:rsidRPr="00C238CB">
        <w:rPr>
          <w:szCs w:val="24"/>
        </w:rPr>
        <w:lastRenderedPageBreak/>
        <w:t>VLK informacine sistema „SVEIDRA“ ir jos SKLAP, SPAP, APAP, RSAP ir PRAP posistemiais;</w:t>
      </w:r>
    </w:p>
    <w:p w14:paraId="6970A309"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Elektroninių nedarbingumo pažymėjimų tvarkymo informacine sistema EPTS;</w:t>
      </w:r>
    </w:p>
    <w:p w14:paraId="212B8323"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Išankstinės pacientų registracijos informacine sistema (IPR IS);</w:t>
      </w:r>
    </w:p>
    <w:p w14:paraId="1D529AA7"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Nacionaline vaistų verifikacijos IS;</w:t>
      </w:r>
    </w:p>
    <w:p w14:paraId="0503B058"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laboratorinių tyrimų paslaugas teikiančių išorinių laboratorijų IS;</w:t>
      </w:r>
    </w:p>
    <w:p w14:paraId="7990D1DE"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 xml:space="preserve">išorinių patologinių tyrimų paslaugų teikėjų IS (Valstybiniu patologijos centru, Medicina </w:t>
      </w:r>
      <w:proofErr w:type="spellStart"/>
      <w:r w:rsidRPr="00C238CB">
        <w:rPr>
          <w:szCs w:val="24"/>
        </w:rPr>
        <w:t>Practica</w:t>
      </w:r>
      <w:proofErr w:type="spellEnd"/>
      <w:r w:rsidRPr="00C238CB">
        <w:rPr>
          <w:szCs w:val="24"/>
        </w:rPr>
        <w:t>);</w:t>
      </w:r>
    </w:p>
    <w:p w14:paraId="43D030CD"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išorinių radiologinių tyrimų paslaugų teikėjų IS;</w:t>
      </w:r>
    </w:p>
    <w:p w14:paraId="24ED0BC1" w14:textId="77777777" w:rsidR="009B4000" w:rsidRPr="00C238CB" w:rsidRDefault="009B4000" w:rsidP="009B4000">
      <w:pPr>
        <w:numPr>
          <w:ilvl w:val="1"/>
          <w:numId w:val="6"/>
        </w:numPr>
        <w:tabs>
          <w:tab w:val="left" w:pos="709"/>
          <w:tab w:val="left" w:pos="1418"/>
        </w:tabs>
        <w:spacing w:after="100" w:afterAutospacing="1"/>
        <w:ind w:left="0" w:firstLine="567"/>
        <w:contextualSpacing/>
        <w:jc w:val="both"/>
        <w:rPr>
          <w:szCs w:val="24"/>
        </w:rPr>
      </w:pPr>
      <w:r w:rsidRPr="00C238CB">
        <w:rPr>
          <w:szCs w:val="24"/>
        </w:rPr>
        <w:t xml:space="preserve">Valstybės informacinių išteklių </w:t>
      </w:r>
      <w:proofErr w:type="spellStart"/>
      <w:r w:rsidRPr="00C238CB">
        <w:rPr>
          <w:szCs w:val="24"/>
        </w:rPr>
        <w:t>sąveikumo</w:t>
      </w:r>
      <w:proofErr w:type="spellEnd"/>
      <w:r w:rsidRPr="00C238CB">
        <w:rPr>
          <w:szCs w:val="24"/>
        </w:rPr>
        <w:t xml:space="preserve"> platforma (VIISP) pacientų identifikavimui </w:t>
      </w:r>
      <w:proofErr w:type="spellStart"/>
      <w:r w:rsidRPr="00C238CB">
        <w:rPr>
          <w:szCs w:val="24"/>
        </w:rPr>
        <w:t>el</w:t>
      </w:r>
      <w:proofErr w:type="spellEnd"/>
      <w:r w:rsidRPr="00C238CB">
        <w:rPr>
          <w:szCs w:val="24"/>
        </w:rPr>
        <w:t>. prisirašymo prie PSP;</w:t>
      </w:r>
    </w:p>
    <w:p w14:paraId="34E8B871"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6. SPĮ IS turi integruotis su šiomis vidinėmis informacinėmis sistemomis:</w:t>
      </w:r>
    </w:p>
    <w:p w14:paraId="5EF88BE9"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6.1. laboratorijos ;</w:t>
      </w:r>
    </w:p>
    <w:p w14:paraId="001C40B7"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6.2. vidiniais vaizdų archyvais per </w:t>
      </w:r>
      <w:proofErr w:type="spellStart"/>
      <w:r w:rsidRPr="00C238CB">
        <w:rPr>
          <w:szCs w:val="24"/>
        </w:rPr>
        <w:t>WorkList</w:t>
      </w:r>
      <w:proofErr w:type="spellEnd"/>
      <w:r w:rsidRPr="00C238CB">
        <w:rPr>
          <w:szCs w:val="24"/>
        </w:rPr>
        <w:t xml:space="preserve"> ir </w:t>
      </w:r>
      <w:proofErr w:type="spellStart"/>
      <w:r w:rsidRPr="00C238CB">
        <w:rPr>
          <w:szCs w:val="24"/>
        </w:rPr>
        <w:t>Notification</w:t>
      </w:r>
      <w:proofErr w:type="spellEnd"/>
      <w:r w:rsidRPr="00C238CB">
        <w:rPr>
          <w:szCs w:val="24"/>
        </w:rPr>
        <w:t xml:space="preserve"> serverius ir peržiūros programomis. </w:t>
      </w:r>
    </w:p>
    <w:p w14:paraId="56EB6281"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    IS architektūra ir naudojamos priemonės:</w:t>
      </w:r>
    </w:p>
    <w:p w14:paraId="1F2EC748"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7.1. Naudotojo sąsaja realizuota interneto naršyklės pagrindu;</w:t>
      </w:r>
    </w:p>
    <w:p w14:paraId="609FE3E7"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7.2. Draugiška vartotojui navigacija – minimalus iš naudotojo reikalaujamų atlikti veiksmų skaičius norint patekti į vieną ar kitą veiklos sritį;</w:t>
      </w:r>
    </w:p>
    <w:p w14:paraId="70F71172"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7.3. Centralizuotai valdomi sisteminiai pranešimai;</w:t>
      </w:r>
    </w:p>
    <w:p w14:paraId="51653E45"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7.4. Medicininių dokumentų redagavimas.</w:t>
      </w:r>
    </w:p>
    <w:p w14:paraId="3412C0A6"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 Naudojami klasifikatoriai:</w:t>
      </w:r>
    </w:p>
    <w:p w14:paraId="4E756324"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8.1. asmens sveikatos priežiūros paslaugų ir sveikatos programose numatytų paslaugų klasifikatoriai ir jų pakeitimai;</w:t>
      </w:r>
    </w:p>
    <w:p w14:paraId="086936D2"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8.2. sveikatos priežiūros paslaugų bazinių kainų kainynai ir jų pakeitimai;</w:t>
      </w:r>
    </w:p>
    <w:p w14:paraId="4768C87E"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8.3. kompensuojamųjų vaistinių preparatų kainynas ir jo pakeitimai;</w:t>
      </w:r>
    </w:p>
    <w:p w14:paraId="19E05813"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8.4. kompensuojamųjų medicinos pagalbos priemonių  kainynas ir jo pakeitimai;</w:t>
      </w:r>
    </w:p>
    <w:p w14:paraId="4E9FA39F" w14:textId="07F2CEFC"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8.5. Tarptautinės statistinės ligų ir sveikatos sutrikimų klasifikacijos dešimtasis pataisytas ir papildytas leidimas „Sisteminis ligų sąrašas“</w:t>
      </w:r>
      <w:r w:rsidR="00420748">
        <w:rPr>
          <w:szCs w:val="24"/>
        </w:rPr>
        <w:t xml:space="preserve"> </w:t>
      </w:r>
      <w:bookmarkStart w:id="0" w:name="_GoBack"/>
      <w:bookmarkEnd w:id="0"/>
      <w:r w:rsidRPr="00C238CB">
        <w:rPr>
          <w:szCs w:val="24"/>
        </w:rPr>
        <w:t>(Australijos modifikacija, TLK-10-AM), su visais pakeitimais ir papildymais;</w:t>
      </w:r>
    </w:p>
    <w:p w14:paraId="5D54F8FB"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8.6. medicininių intervencijų klasifikacijos sisteminis intervencijų sąrašas pagal giminingų diagnozių grupavimą (DRG ir jo pakeitimai);</w:t>
      </w:r>
    </w:p>
    <w:p w14:paraId="1FE09671"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8.7. valstybės ir savivaldybių kodų klasifikatorius ir jo pakeitimai;</w:t>
      </w:r>
    </w:p>
    <w:p w14:paraId="05F83E0D"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8.8. kiti centralizuotai ( ESPBI, SVEIDRA) platinami klasifikatoriai.</w:t>
      </w:r>
    </w:p>
    <w:p w14:paraId="1F7139C3"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9. Dokumentų pasirašymas:</w:t>
      </w:r>
    </w:p>
    <w:p w14:paraId="55C1BACA" w14:textId="77777777" w:rsidR="009B4000" w:rsidRPr="00C238CB" w:rsidRDefault="009B4000" w:rsidP="009B4000">
      <w:pPr>
        <w:tabs>
          <w:tab w:val="left" w:pos="709"/>
          <w:tab w:val="left" w:pos="1418"/>
        </w:tabs>
        <w:spacing w:after="100" w:afterAutospacing="1"/>
        <w:contextualSpacing/>
        <w:jc w:val="both"/>
        <w:rPr>
          <w:szCs w:val="24"/>
        </w:rPr>
      </w:pPr>
      <w:r w:rsidRPr="00C238CB">
        <w:rPr>
          <w:szCs w:val="24"/>
        </w:rPr>
        <w:t xml:space="preserve">         9.1. Elektroninių dokumentų, teikiamų į ESPBI, pasirašymas vykdomas ESPBI IS komponento pagalba. Esant poreikiui – prijungti trečios šalies </w:t>
      </w:r>
      <w:proofErr w:type="spellStart"/>
      <w:r w:rsidRPr="00C238CB">
        <w:rPr>
          <w:szCs w:val="24"/>
        </w:rPr>
        <w:t>el</w:t>
      </w:r>
      <w:proofErr w:type="spellEnd"/>
      <w:r w:rsidRPr="00C238CB">
        <w:rPr>
          <w:szCs w:val="24"/>
        </w:rPr>
        <w:t>. pasirašymo paslaugą;</w:t>
      </w:r>
    </w:p>
    <w:p w14:paraId="0427C621" w14:textId="77777777" w:rsidR="009B4000" w:rsidRPr="00C238CB" w:rsidRDefault="009B4000" w:rsidP="009B4000">
      <w:pPr>
        <w:jc w:val="center"/>
        <w:rPr>
          <w:b/>
          <w:szCs w:val="24"/>
        </w:rPr>
      </w:pPr>
    </w:p>
    <w:p w14:paraId="04E8A54D" w14:textId="77777777" w:rsidR="009B4000" w:rsidRPr="00C238CB" w:rsidRDefault="009B4000" w:rsidP="009B4000">
      <w:pPr>
        <w:jc w:val="center"/>
        <w:rPr>
          <w:b/>
          <w:szCs w:val="24"/>
        </w:rPr>
      </w:pPr>
      <w:r w:rsidRPr="00C238CB">
        <w:rPr>
          <w:b/>
          <w:szCs w:val="24"/>
        </w:rPr>
        <w:t xml:space="preserve">PIRKIMO OBJEKTAS IR TERMINAI </w:t>
      </w:r>
    </w:p>
    <w:p w14:paraId="6C1A2F1F"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jc w:val="both"/>
        <w:rPr>
          <w:szCs w:val="24"/>
        </w:rPr>
      </w:pPr>
      <w:r w:rsidRPr="00C238CB">
        <w:rPr>
          <w:szCs w:val="24"/>
        </w:rPr>
        <w:t xml:space="preserve">        10. Pirkimo objektas</w:t>
      </w:r>
      <w:r w:rsidRPr="00C238CB">
        <w:rPr>
          <w:b/>
          <w:szCs w:val="24"/>
        </w:rPr>
        <w:t xml:space="preserve">: </w:t>
      </w:r>
      <w:r w:rsidRPr="00C238CB">
        <w:rPr>
          <w:szCs w:val="24"/>
        </w:rPr>
        <w:t xml:space="preserve">SPĮ informacinės sistemos (IS) priežiūros ir  </w:t>
      </w:r>
      <w:r>
        <w:rPr>
          <w:szCs w:val="24"/>
        </w:rPr>
        <w:t xml:space="preserve">(IS) </w:t>
      </w:r>
      <w:r w:rsidRPr="00C238CB">
        <w:rPr>
          <w:szCs w:val="24"/>
        </w:rPr>
        <w:t>vartotojų konsultavimo</w:t>
      </w:r>
      <w:r>
        <w:rPr>
          <w:szCs w:val="24"/>
        </w:rPr>
        <w:t xml:space="preserve"> bei (IS) </w:t>
      </w:r>
      <w:r w:rsidRPr="00BB7B0C">
        <w:rPr>
          <w:szCs w:val="24"/>
        </w:rPr>
        <w:t>debesų kompiuterijos</w:t>
      </w:r>
      <w:r>
        <w:rPr>
          <w:szCs w:val="24"/>
        </w:rPr>
        <w:t xml:space="preserve"> išteklių</w:t>
      </w:r>
      <w:r w:rsidRPr="00BB7B0C">
        <w:rPr>
          <w:szCs w:val="24"/>
        </w:rPr>
        <w:t xml:space="preserve"> nuomos</w:t>
      </w:r>
      <w:r>
        <w:rPr>
          <w:szCs w:val="24"/>
        </w:rPr>
        <w:t xml:space="preserve"> paslaugas.</w:t>
      </w:r>
    </w:p>
    <w:p w14:paraId="438EA249" w14:textId="0417D421" w:rsidR="009B4000" w:rsidRPr="00C238CB" w:rsidRDefault="009B4000" w:rsidP="009B4000">
      <w:pPr>
        <w:widowControl w:val="0"/>
        <w:shd w:val="clear" w:color="auto" w:fill="FFFFFF"/>
        <w:tabs>
          <w:tab w:val="left" w:pos="851"/>
          <w:tab w:val="left" w:pos="1134"/>
          <w:tab w:val="left" w:pos="1277"/>
        </w:tabs>
        <w:autoSpaceDE w:val="0"/>
        <w:autoSpaceDN w:val="0"/>
        <w:adjustRightInd w:val="0"/>
        <w:jc w:val="both"/>
        <w:rPr>
          <w:iCs/>
          <w:szCs w:val="24"/>
        </w:rPr>
      </w:pPr>
      <w:r w:rsidRPr="00C238CB">
        <w:rPr>
          <w:iCs/>
          <w:szCs w:val="24"/>
        </w:rPr>
        <w:t xml:space="preserve">        11. IS </w:t>
      </w:r>
      <w:r w:rsidRPr="00C238CB">
        <w:rPr>
          <w:szCs w:val="24"/>
        </w:rPr>
        <w:t xml:space="preserve">paslaugų teikimo terminas – </w:t>
      </w:r>
      <w:r w:rsidR="002157F4">
        <w:rPr>
          <w:iCs/>
          <w:szCs w:val="24"/>
        </w:rPr>
        <w:t>36</w:t>
      </w:r>
      <w:r w:rsidRPr="00C238CB">
        <w:rPr>
          <w:iCs/>
          <w:szCs w:val="24"/>
        </w:rPr>
        <w:t xml:space="preserve"> mėnesiai nuo 2025 metų </w:t>
      </w:r>
      <w:r w:rsidR="002157F4">
        <w:rPr>
          <w:iCs/>
          <w:szCs w:val="24"/>
        </w:rPr>
        <w:t>rugsėjo</w:t>
      </w:r>
      <w:r w:rsidRPr="00C238CB">
        <w:rPr>
          <w:iCs/>
          <w:szCs w:val="24"/>
        </w:rPr>
        <w:t xml:space="preserve"> 1 dienos. </w:t>
      </w:r>
    </w:p>
    <w:p w14:paraId="51F4A542"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spacing w:after="100" w:afterAutospacing="1"/>
        <w:jc w:val="both"/>
        <w:rPr>
          <w:iCs/>
          <w:szCs w:val="24"/>
        </w:rPr>
      </w:pPr>
    </w:p>
    <w:p w14:paraId="3174AD8B" w14:textId="77777777" w:rsidR="009B4000" w:rsidRPr="00C238CB" w:rsidRDefault="009B4000" w:rsidP="009B4000">
      <w:pPr>
        <w:jc w:val="center"/>
        <w:rPr>
          <w:b/>
          <w:szCs w:val="24"/>
        </w:rPr>
      </w:pPr>
      <w:r w:rsidRPr="00C238CB">
        <w:rPr>
          <w:b/>
          <w:szCs w:val="24"/>
        </w:rPr>
        <w:t>REIKALAVIMAI PRIEŽIŪROS PASLAUGOMS</w:t>
      </w:r>
    </w:p>
    <w:p w14:paraId="64327BCB" w14:textId="77777777" w:rsidR="009B4000" w:rsidRPr="00C238CB" w:rsidRDefault="009B4000" w:rsidP="009B4000">
      <w:pPr>
        <w:widowControl w:val="0"/>
        <w:shd w:val="clear" w:color="auto" w:fill="FFFFFF"/>
        <w:tabs>
          <w:tab w:val="left" w:pos="284"/>
        </w:tabs>
        <w:autoSpaceDE w:val="0"/>
        <w:autoSpaceDN w:val="0"/>
        <w:adjustRightInd w:val="0"/>
        <w:ind w:firstLine="567"/>
        <w:jc w:val="both"/>
        <w:rPr>
          <w:szCs w:val="24"/>
        </w:rPr>
      </w:pPr>
      <w:r w:rsidRPr="00C238CB">
        <w:rPr>
          <w:szCs w:val="24"/>
        </w:rPr>
        <w:t>12. Priežiūros paslaugos apima:</w:t>
      </w:r>
    </w:p>
    <w:p w14:paraId="7FC413D4"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sidRPr="00C238CB">
        <w:rPr>
          <w:szCs w:val="24"/>
        </w:rPr>
        <w:t xml:space="preserve">12.1. IS </w:t>
      </w:r>
      <w:r w:rsidRPr="00C238CB">
        <w:rPr>
          <w:rFonts w:eastAsia="Calibri"/>
          <w:szCs w:val="24"/>
        </w:rPr>
        <w:t>modulių</w:t>
      </w:r>
      <w:r w:rsidRPr="00C238CB">
        <w:rPr>
          <w:szCs w:val="24"/>
        </w:rPr>
        <w:t>, kurie susiję su duomenų mainais su išorinėmis sistemomis, minimalius pakeitimus, būtinus užtikrinti duomenų mainus bei jų sutrikimų (incidentų) šalinimą:</w:t>
      </w:r>
    </w:p>
    <w:p w14:paraId="20399A3D" w14:textId="77777777" w:rsidR="009B4000" w:rsidRDefault="009B4000" w:rsidP="009B4000">
      <w:pPr>
        <w:widowControl w:val="0"/>
        <w:shd w:val="clear" w:color="auto" w:fill="FFFFFF"/>
        <w:autoSpaceDE w:val="0"/>
        <w:autoSpaceDN w:val="0"/>
        <w:adjustRightInd w:val="0"/>
        <w:jc w:val="both"/>
        <w:rPr>
          <w:rFonts w:eastAsia="Calibri"/>
          <w:szCs w:val="24"/>
        </w:rPr>
      </w:pPr>
      <w:r w:rsidRPr="00C238CB">
        <w:rPr>
          <w:rFonts w:eastAsia="Calibri"/>
          <w:szCs w:val="24"/>
        </w:rPr>
        <w:t xml:space="preserve">         12.1.1. ambulatorinių apsilankymų planavimo modulis;</w:t>
      </w:r>
    </w:p>
    <w:p w14:paraId="5CDED121"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 xml:space="preserve">12.1.2 </w:t>
      </w:r>
      <w:r w:rsidRPr="005F2F88">
        <w:rPr>
          <w:rFonts w:eastAsia="Calibri"/>
          <w:szCs w:val="24"/>
        </w:rPr>
        <w:t>ambulatorinių pacientų priėmimo modulis;</w:t>
      </w:r>
    </w:p>
    <w:p w14:paraId="6B09B6F4"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lastRenderedPageBreak/>
        <w:t xml:space="preserve">12.1.3 </w:t>
      </w:r>
      <w:r w:rsidRPr="005F2F88">
        <w:rPr>
          <w:rFonts w:eastAsia="Calibri"/>
          <w:szCs w:val="24"/>
        </w:rPr>
        <w:t>ambulatorinis gydymo modulis;</w:t>
      </w:r>
    </w:p>
    <w:p w14:paraId="6EBC91EB"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12.1.4.</w:t>
      </w:r>
      <w:r w:rsidRPr="005F2F88">
        <w:rPr>
          <w:rFonts w:eastAsia="Calibri"/>
          <w:szCs w:val="24"/>
        </w:rPr>
        <w:t>hospitalizacijų ir operacijų planavimo modulis;</w:t>
      </w:r>
    </w:p>
    <w:p w14:paraId="5336D822"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12.1.5.</w:t>
      </w:r>
      <w:r w:rsidRPr="005F2F88">
        <w:rPr>
          <w:rFonts w:eastAsia="Calibri"/>
          <w:szCs w:val="24"/>
        </w:rPr>
        <w:t>priėmimo stacionariniam gydymui modulis;</w:t>
      </w:r>
    </w:p>
    <w:p w14:paraId="7A0E829D"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12.1.6.</w:t>
      </w:r>
      <w:r w:rsidRPr="005F2F88">
        <w:rPr>
          <w:rFonts w:eastAsia="Calibri"/>
          <w:szCs w:val="24"/>
        </w:rPr>
        <w:t>paslaugų teikimo priėmimo skyriuje modulis;</w:t>
      </w:r>
    </w:p>
    <w:p w14:paraId="19B5C151"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12.1.7.</w:t>
      </w:r>
      <w:r w:rsidRPr="005F2F88">
        <w:rPr>
          <w:rFonts w:eastAsia="Calibri"/>
          <w:szCs w:val="24"/>
        </w:rPr>
        <w:t>stacionarinio gydymo modulis;</w:t>
      </w:r>
    </w:p>
    <w:p w14:paraId="6CC5F2B3" w14:textId="77777777" w:rsidR="009B4000" w:rsidRPr="005F2F88" w:rsidRDefault="009B4000" w:rsidP="009B4000">
      <w:pPr>
        <w:widowControl w:val="0"/>
        <w:shd w:val="clear" w:color="auto" w:fill="FFFFFF"/>
        <w:autoSpaceDE w:val="0"/>
        <w:autoSpaceDN w:val="0"/>
        <w:adjustRightInd w:val="0"/>
        <w:ind w:left="540"/>
        <w:jc w:val="both"/>
        <w:rPr>
          <w:rFonts w:eastAsia="Calibri"/>
          <w:szCs w:val="24"/>
        </w:rPr>
      </w:pPr>
      <w:r>
        <w:rPr>
          <w:rFonts w:eastAsia="Calibri"/>
          <w:szCs w:val="24"/>
        </w:rPr>
        <w:t>12.1.8.</w:t>
      </w:r>
      <w:r w:rsidRPr="005F2F88">
        <w:rPr>
          <w:rFonts w:eastAsia="Calibri"/>
          <w:szCs w:val="24"/>
        </w:rPr>
        <w:t>klinikinių įrašų tvarkymo modulis;</w:t>
      </w:r>
    </w:p>
    <w:p w14:paraId="00FCB8AA" w14:textId="77777777" w:rsidR="009B4000" w:rsidRPr="005F2F88" w:rsidRDefault="009B4000" w:rsidP="009B4000">
      <w:pPr>
        <w:ind w:left="540"/>
        <w:jc w:val="both"/>
        <w:rPr>
          <w:rFonts w:eastAsia="Calibri"/>
          <w:szCs w:val="24"/>
        </w:rPr>
      </w:pPr>
      <w:r>
        <w:rPr>
          <w:rFonts w:eastAsia="Calibri"/>
          <w:szCs w:val="24"/>
        </w:rPr>
        <w:t xml:space="preserve">12.1.9. </w:t>
      </w:r>
      <w:r w:rsidRPr="005F2F88">
        <w:rPr>
          <w:rFonts w:eastAsia="Calibri"/>
          <w:szCs w:val="24"/>
        </w:rPr>
        <w:t>diagnozių, paslaugų ir operacijų registravimo modulis;</w:t>
      </w:r>
    </w:p>
    <w:p w14:paraId="7A44FA24"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.1.10.laboratorinių tyrimų atlikimo modulis;</w:t>
      </w:r>
    </w:p>
    <w:p w14:paraId="433D339C"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.1.11.receptų formavimo modulis;</w:t>
      </w:r>
    </w:p>
    <w:p w14:paraId="1DF1C8B5"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.1.12.siuntimų rašymo modulis;</w:t>
      </w:r>
    </w:p>
    <w:p w14:paraId="5FAD83D8"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.1.13.nedarbingumo pažymėjimų bei nėštumo ir gimdymo atostogų pažymėjimų išdavimo modulis;</w:t>
      </w:r>
    </w:p>
    <w:p w14:paraId="1EA7E93C"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sidRPr="00C238CB">
        <w:rPr>
          <w:rFonts w:eastAsia="Calibri"/>
          <w:szCs w:val="24"/>
        </w:rPr>
        <w:t>1</w:t>
      </w:r>
      <w:r>
        <w:rPr>
          <w:rFonts w:eastAsia="Calibri"/>
          <w:szCs w:val="24"/>
        </w:rPr>
        <w:t>2</w:t>
      </w:r>
      <w:r w:rsidRPr="00C238CB">
        <w:rPr>
          <w:rFonts w:eastAsia="Calibri"/>
          <w:szCs w:val="24"/>
        </w:rPr>
        <w:t>.1.14.neįgalumo, darbingumo lygio, bendrųjų pirminių specialiųjų poreikių nustatymo modulis;</w:t>
      </w:r>
    </w:p>
    <w:p w14:paraId="2AAB6EA0"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.1.15.citologinių tyrimų atlikimo išorinėse laboratorijose modulis;</w:t>
      </w:r>
    </w:p>
    <w:p w14:paraId="0DBFC313"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.1.16. patologijos tyrimų atlikimo išorinėse laboratorijose modulis;</w:t>
      </w:r>
    </w:p>
    <w:p w14:paraId="10AB664E"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.1.17. instrumentinių tyrimų užsakymo ir atlikimo modulis;</w:t>
      </w:r>
    </w:p>
    <w:p w14:paraId="1A806CDE"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.1.18. vaistų paskyrimo stacionare modulis;</w:t>
      </w:r>
    </w:p>
    <w:p w14:paraId="4BDD52C5"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.1.19. vidinių konsultacijų modulis;</w:t>
      </w:r>
    </w:p>
    <w:p w14:paraId="04BD2C68"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.1.20. reabilitacijos modulis;</w:t>
      </w:r>
    </w:p>
    <w:p w14:paraId="685D4747"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 xml:space="preserve">.1.21. vaistų </w:t>
      </w:r>
      <w:proofErr w:type="spellStart"/>
      <w:r w:rsidRPr="00C238CB">
        <w:rPr>
          <w:rFonts w:eastAsia="Calibri"/>
          <w:szCs w:val="24"/>
        </w:rPr>
        <w:t>verifikavimo</w:t>
      </w:r>
      <w:proofErr w:type="spellEnd"/>
      <w:r w:rsidRPr="00C238CB">
        <w:rPr>
          <w:rFonts w:eastAsia="Calibri"/>
          <w:szCs w:val="24"/>
        </w:rPr>
        <w:t xml:space="preserve"> modulis;</w:t>
      </w:r>
    </w:p>
    <w:p w14:paraId="5D846328"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.1.22. pacientų katalogo tvarkymo modulis;</w:t>
      </w:r>
    </w:p>
    <w:p w14:paraId="3ADCD2BE"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.1.23. naudotojų , klasifikatorių ir terminų žodyno tvarkymo modulis;</w:t>
      </w:r>
    </w:p>
    <w:p w14:paraId="448D9B5D" w14:textId="77777777" w:rsidR="009B4000" w:rsidRPr="00C238CB" w:rsidRDefault="009B4000" w:rsidP="009B4000">
      <w:pPr>
        <w:widowControl w:val="0"/>
        <w:shd w:val="clear" w:color="auto" w:fill="FFFFFF"/>
        <w:autoSpaceDE w:val="0"/>
        <w:autoSpaceDN w:val="0"/>
        <w:adjustRightInd w:val="0"/>
        <w:ind w:left="567"/>
        <w:jc w:val="both"/>
        <w:rPr>
          <w:rFonts w:eastAsia="Calibri"/>
          <w:szCs w:val="24"/>
        </w:rPr>
      </w:pPr>
      <w:r>
        <w:rPr>
          <w:rFonts w:eastAsia="Calibri"/>
          <w:szCs w:val="24"/>
        </w:rPr>
        <w:t>12</w:t>
      </w:r>
      <w:r w:rsidRPr="00C238CB">
        <w:rPr>
          <w:rFonts w:eastAsia="Calibri"/>
          <w:szCs w:val="24"/>
        </w:rPr>
        <w:t>.1.24. klinikinės ir kitos informacijos keitimosi su ESPBI modulis;</w:t>
      </w:r>
    </w:p>
    <w:p w14:paraId="078E1E8C" w14:textId="77777777" w:rsidR="009B4000" w:rsidRPr="005F2F88" w:rsidRDefault="009B4000" w:rsidP="009B4000">
      <w:pPr>
        <w:widowControl w:val="0"/>
        <w:shd w:val="clear" w:color="auto" w:fill="FFFFFF"/>
        <w:autoSpaceDE w:val="0"/>
        <w:autoSpaceDN w:val="0"/>
        <w:adjustRightInd w:val="0"/>
        <w:ind w:left="566"/>
        <w:jc w:val="both"/>
        <w:rPr>
          <w:rFonts w:eastAsia="Calibri"/>
          <w:szCs w:val="24"/>
        </w:rPr>
      </w:pPr>
      <w:r>
        <w:rPr>
          <w:rFonts w:eastAsia="Calibri"/>
          <w:szCs w:val="24"/>
        </w:rPr>
        <w:t>12.1.25.</w:t>
      </w:r>
      <w:r w:rsidRPr="005F2F88">
        <w:rPr>
          <w:rFonts w:eastAsia="Calibri"/>
          <w:szCs w:val="24"/>
        </w:rPr>
        <w:t xml:space="preserve"> ataskaitų formavimo modulis.</w:t>
      </w:r>
    </w:p>
    <w:p w14:paraId="72369994"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Pr>
          <w:szCs w:val="24"/>
        </w:rPr>
        <w:t>12</w:t>
      </w:r>
      <w:r w:rsidRPr="00C238CB">
        <w:rPr>
          <w:szCs w:val="24"/>
        </w:rPr>
        <w:t>.2. 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33AEAFDD"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Pr>
          <w:szCs w:val="24"/>
        </w:rPr>
        <w:t>12</w:t>
      </w:r>
      <w:r w:rsidRPr="00C238CB">
        <w:rPr>
          <w:szCs w:val="24"/>
        </w:rPr>
        <w:t>.3. IS naudotojų ir administratorių konsultavimas naudojimo klausimais;</w:t>
      </w:r>
    </w:p>
    <w:p w14:paraId="4F9D76BE" w14:textId="77777777" w:rsidR="009B4000" w:rsidRPr="005F2F88"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Pr>
          <w:szCs w:val="24"/>
        </w:rPr>
        <w:t>12.4.</w:t>
      </w:r>
      <w:r w:rsidRPr="005F2F88">
        <w:rPr>
          <w:szCs w:val="24"/>
        </w:rPr>
        <w:t xml:space="preserve"> Išankstinės pacientų registracijos duomenų perkėlimą į IS. </w:t>
      </w:r>
    </w:p>
    <w:p w14:paraId="66E13F79" w14:textId="77777777" w:rsidR="009B4000" w:rsidRPr="00C238CB" w:rsidRDefault="009B4000" w:rsidP="009B4000">
      <w:pPr>
        <w:widowControl w:val="0"/>
        <w:shd w:val="clear" w:color="auto" w:fill="FFFFFF"/>
        <w:tabs>
          <w:tab w:val="left" w:pos="851"/>
          <w:tab w:val="left" w:pos="1134"/>
          <w:tab w:val="left" w:pos="1277"/>
        </w:tabs>
        <w:autoSpaceDE w:val="0"/>
        <w:autoSpaceDN w:val="0"/>
        <w:adjustRightInd w:val="0"/>
        <w:jc w:val="both"/>
        <w:rPr>
          <w:szCs w:val="24"/>
        </w:rPr>
      </w:pPr>
      <w:r w:rsidRPr="00C238CB">
        <w:rPr>
          <w:szCs w:val="24"/>
        </w:rPr>
        <w:t xml:space="preserve">          </w:t>
      </w:r>
      <w:r>
        <w:rPr>
          <w:szCs w:val="24"/>
        </w:rPr>
        <w:t>13</w:t>
      </w:r>
      <w:r w:rsidRPr="00C238CB">
        <w:rPr>
          <w:szCs w:val="24"/>
        </w:rPr>
        <w:t>. IS sutrikimų (incidentų) nustatymas ir taisymas:</w:t>
      </w:r>
    </w:p>
    <w:p w14:paraId="6A4CE6BC" w14:textId="77777777" w:rsidR="009B4000" w:rsidRPr="005F2F88" w:rsidRDefault="009B4000" w:rsidP="009B4000">
      <w:pPr>
        <w:widowControl w:val="0"/>
        <w:shd w:val="clear" w:color="auto" w:fill="FFFFFF"/>
        <w:tabs>
          <w:tab w:val="left" w:pos="851"/>
          <w:tab w:val="left" w:pos="1134"/>
          <w:tab w:val="left" w:pos="1277"/>
        </w:tabs>
        <w:autoSpaceDE w:val="0"/>
        <w:autoSpaceDN w:val="0"/>
        <w:adjustRightInd w:val="0"/>
        <w:ind w:left="567"/>
        <w:jc w:val="both"/>
        <w:rPr>
          <w:szCs w:val="24"/>
        </w:rPr>
      </w:pPr>
      <w:r>
        <w:rPr>
          <w:szCs w:val="24"/>
        </w:rPr>
        <w:t xml:space="preserve">13.1. </w:t>
      </w:r>
      <w:r w:rsidRPr="005F2F88">
        <w:rPr>
          <w:szCs w:val="24"/>
        </w:rPr>
        <w:t>Reakcijos į incidentą trukmė – ne ilgiau kaip 1 (viena) darbo valanda nuo pranešimo apie sutrikimą gavimo.</w:t>
      </w:r>
    </w:p>
    <w:p w14:paraId="233CBC13" w14:textId="77777777" w:rsidR="009B4000" w:rsidRPr="005F2F88" w:rsidRDefault="009B4000" w:rsidP="009B4000">
      <w:pPr>
        <w:widowControl w:val="0"/>
        <w:shd w:val="clear" w:color="auto" w:fill="FFFFFF"/>
        <w:tabs>
          <w:tab w:val="left" w:pos="0"/>
        </w:tabs>
        <w:autoSpaceDE w:val="0"/>
        <w:autoSpaceDN w:val="0"/>
        <w:adjustRightInd w:val="0"/>
        <w:ind w:left="567"/>
        <w:jc w:val="both"/>
        <w:rPr>
          <w:szCs w:val="24"/>
        </w:rPr>
      </w:pPr>
      <w:r>
        <w:rPr>
          <w:szCs w:val="24"/>
        </w:rPr>
        <w:t xml:space="preserve">13.2. </w:t>
      </w:r>
      <w:r w:rsidRPr="005F2F88">
        <w:rPr>
          <w:szCs w:val="24"/>
        </w:rPr>
        <w:t>Incidentų klasifikavimas:</w:t>
      </w:r>
    </w:p>
    <w:p w14:paraId="6C07EF74" w14:textId="77777777" w:rsidR="009B4000" w:rsidRPr="00C238CB" w:rsidRDefault="009B4000" w:rsidP="009B4000">
      <w:pPr>
        <w:tabs>
          <w:tab w:val="left" w:pos="0"/>
        </w:tabs>
        <w:ind w:left="567"/>
        <w:contextualSpacing/>
        <w:jc w:val="both"/>
        <w:rPr>
          <w:szCs w:val="24"/>
        </w:rPr>
      </w:pPr>
      <w:r w:rsidRPr="005F2F88">
        <w:rPr>
          <w:bCs/>
          <w:szCs w:val="24"/>
        </w:rPr>
        <w:t>13.2.1</w:t>
      </w:r>
      <w:r>
        <w:rPr>
          <w:bCs/>
          <w:szCs w:val="24"/>
        </w:rPr>
        <w:t>.</w:t>
      </w:r>
      <w:r w:rsidRPr="005F2F88">
        <w:rPr>
          <w:bCs/>
          <w:szCs w:val="24"/>
        </w:rPr>
        <w:t xml:space="preserve"> </w:t>
      </w:r>
      <w:r w:rsidRPr="00C238CB">
        <w:rPr>
          <w:b/>
          <w:szCs w:val="24"/>
        </w:rPr>
        <w:t>Blokuojantis incidentas</w:t>
      </w:r>
      <w:r w:rsidRPr="00C238CB">
        <w:rPr>
          <w:szCs w:val="24"/>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077A2B15" w14:textId="77777777" w:rsidR="009B4000" w:rsidRPr="00C238CB" w:rsidRDefault="009B4000" w:rsidP="009B4000">
      <w:pPr>
        <w:tabs>
          <w:tab w:val="left" w:pos="709"/>
          <w:tab w:val="left" w:pos="1418"/>
        </w:tabs>
        <w:ind w:left="567"/>
        <w:contextualSpacing/>
        <w:jc w:val="both"/>
        <w:rPr>
          <w:szCs w:val="24"/>
        </w:rPr>
      </w:pPr>
      <w:r w:rsidRPr="005F2F88">
        <w:rPr>
          <w:bCs/>
          <w:szCs w:val="24"/>
        </w:rPr>
        <w:t>13.2.</w:t>
      </w:r>
      <w:r>
        <w:rPr>
          <w:bCs/>
          <w:szCs w:val="24"/>
        </w:rPr>
        <w:t>2.</w:t>
      </w:r>
      <w:r w:rsidRPr="005F2F88">
        <w:rPr>
          <w:bCs/>
          <w:szCs w:val="24"/>
        </w:rPr>
        <w:t xml:space="preserve"> </w:t>
      </w:r>
      <w:r w:rsidRPr="00C238CB">
        <w:rPr>
          <w:b/>
          <w:szCs w:val="24"/>
        </w:rPr>
        <w:t>Kritinis incidentas</w:t>
      </w:r>
      <w:r w:rsidRPr="00C238CB">
        <w:rPr>
          <w:szCs w:val="24"/>
        </w:rPr>
        <w:t xml:space="preserve"> - Incidentai, kurie kritiškai sutrikdo visos sistemos darbą ir nėra priemonių atlikti norimus veiksmus alternatyviomis priemonėmis. Sprendimo trukmė – </w:t>
      </w:r>
      <w:r w:rsidRPr="00DC4A8A">
        <w:rPr>
          <w:szCs w:val="24"/>
        </w:rPr>
        <w:t>8</w:t>
      </w:r>
      <w:r w:rsidRPr="00C238CB">
        <w:rPr>
          <w:szCs w:val="24"/>
        </w:rPr>
        <w:t xml:space="preserve"> darbo valandos.</w:t>
      </w:r>
    </w:p>
    <w:p w14:paraId="74D37481" w14:textId="77777777" w:rsidR="009B4000" w:rsidRPr="00C238CB" w:rsidRDefault="009B4000" w:rsidP="009B4000">
      <w:pPr>
        <w:tabs>
          <w:tab w:val="left" w:pos="709"/>
          <w:tab w:val="left" w:pos="1418"/>
        </w:tabs>
        <w:ind w:left="567"/>
        <w:contextualSpacing/>
        <w:jc w:val="both"/>
        <w:rPr>
          <w:szCs w:val="24"/>
        </w:rPr>
      </w:pPr>
      <w:r w:rsidRPr="005F2F88">
        <w:rPr>
          <w:bCs/>
          <w:szCs w:val="24"/>
        </w:rPr>
        <w:t>13.2.</w:t>
      </w:r>
      <w:r>
        <w:rPr>
          <w:bCs/>
          <w:szCs w:val="24"/>
        </w:rPr>
        <w:t>3.</w:t>
      </w:r>
      <w:r w:rsidRPr="005F2F88">
        <w:rPr>
          <w:bCs/>
          <w:szCs w:val="24"/>
        </w:rPr>
        <w:t xml:space="preserve"> </w:t>
      </w:r>
      <w:r w:rsidRPr="00C238CB">
        <w:rPr>
          <w:b/>
          <w:szCs w:val="24"/>
        </w:rPr>
        <w:t>Vidutinis incidentas</w:t>
      </w:r>
      <w:r w:rsidRPr="00C238CB">
        <w:rPr>
          <w:szCs w:val="24"/>
        </w:rPr>
        <w:t xml:space="preserve"> – Incidentai, kurie sutrikdo atskirų sistemos funkcijų darbą, tačiau sistema funkcionuoja ir egzistuoja alternatyvus būdas veiksmams atlikti. Sprendimo trukmė – 24 darbo valandos.</w:t>
      </w:r>
    </w:p>
    <w:p w14:paraId="6F297BAF" w14:textId="77777777" w:rsidR="009B4000" w:rsidRPr="00C238CB" w:rsidRDefault="009B4000" w:rsidP="009B4000">
      <w:pPr>
        <w:tabs>
          <w:tab w:val="left" w:pos="0"/>
        </w:tabs>
        <w:ind w:left="567"/>
        <w:contextualSpacing/>
        <w:jc w:val="both"/>
        <w:rPr>
          <w:szCs w:val="24"/>
        </w:rPr>
      </w:pPr>
      <w:r w:rsidRPr="005F2F88">
        <w:rPr>
          <w:bCs/>
          <w:szCs w:val="24"/>
        </w:rPr>
        <w:t>13.2.</w:t>
      </w:r>
      <w:r>
        <w:rPr>
          <w:bCs/>
          <w:szCs w:val="24"/>
        </w:rPr>
        <w:t>4.</w:t>
      </w:r>
      <w:r w:rsidRPr="005F2F88">
        <w:rPr>
          <w:bCs/>
          <w:szCs w:val="24"/>
        </w:rPr>
        <w:t xml:space="preserve"> </w:t>
      </w:r>
      <w:r w:rsidRPr="00C238CB">
        <w:rPr>
          <w:b/>
          <w:szCs w:val="24"/>
        </w:rPr>
        <w:t>Neesminis incidentas ir neatitikimų šalinimas</w:t>
      </w:r>
      <w:r w:rsidRPr="00C238CB">
        <w:rPr>
          <w:szCs w:val="24"/>
        </w:rPr>
        <w:t xml:space="preserve"> – Incidentai, kurie nesutrikdo Sistemos funkcijų darbą, tačiau galėtų veikti patogiau ir egzistuoja aiškus būdas veiksmams atlikti. Sprendimo trukmė – Šalys susitaria dėl incidento ar neatitikimo išsprendimo trukmės.</w:t>
      </w:r>
    </w:p>
    <w:p w14:paraId="257AEE79" w14:textId="77777777" w:rsidR="009B4000" w:rsidRPr="00C238CB" w:rsidRDefault="009B4000" w:rsidP="009B4000">
      <w:pPr>
        <w:widowControl w:val="0"/>
        <w:shd w:val="clear" w:color="auto" w:fill="FFFFFF"/>
        <w:tabs>
          <w:tab w:val="left" w:pos="0"/>
          <w:tab w:val="left" w:pos="851"/>
          <w:tab w:val="left" w:pos="1134"/>
          <w:tab w:val="left" w:pos="1277"/>
        </w:tabs>
        <w:autoSpaceDE w:val="0"/>
        <w:autoSpaceDN w:val="0"/>
        <w:adjustRightInd w:val="0"/>
        <w:ind w:left="567"/>
        <w:jc w:val="both"/>
        <w:rPr>
          <w:szCs w:val="24"/>
        </w:rPr>
      </w:pPr>
      <w:r>
        <w:rPr>
          <w:szCs w:val="24"/>
        </w:rPr>
        <w:t xml:space="preserve">13.3. </w:t>
      </w:r>
      <w:r w:rsidRPr="00C238CB">
        <w:rPr>
          <w:szCs w:val="24"/>
        </w:rPr>
        <w:t xml:space="preserve">Jei incidento išspręsti neįmanoma per numatytą incidento išsprendimo trukmę, Šalys gali </w:t>
      </w:r>
      <w:r w:rsidRPr="00C238CB">
        <w:rPr>
          <w:szCs w:val="24"/>
        </w:rPr>
        <w:lastRenderedPageBreak/>
        <w:t>susitarti dėl kitos incidento išsprendimo trukmės.</w:t>
      </w:r>
    </w:p>
    <w:p w14:paraId="781B6235" w14:textId="77777777" w:rsidR="009B4000" w:rsidRPr="00C238CB" w:rsidRDefault="009B4000" w:rsidP="009B4000">
      <w:pPr>
        <w:widowControl w:val="0"/>
        <w:shd w:val="clear" w:color="auto" w:fill="FFFFFF"/>
        <w:tabs>
          <w:tab w:val="left" w:pos="0"/>
          <w:tab w:val="left" w:pos="851"/>
          <w:tab w:val="left" w:pos="1134"/>
          <w:tab w:val="left" w:pos="1277"/>
        </w:tabs>
        <w:autoSpaceDE w:val="0"/>
        <w:autoSpaceDN w:val="0"/>
        <w:adjustRightInd w:val="0"/>
        <w:ind w:left="567"/>
        <w:jc w:val="both"/>
        <w:rPr>
          <w:szCs w:val="24"/>
        </w:rPr>
      </w:pPr>
      <w:r>
        <w:rPr>
          <w:szCs w:val="24"/>
        </w:rPr>
        <w:t xml:space="preserve">13.4. </w:t>
      </w:r>
      <w:r w:rsidRPr="00C238CB">
        <w:rPr>
          <w:szCs w:val="24"/>
        </w:rPr>
        <w:t>Turi būti užtikrintas informacinės sistemos veiklos atkūrimas – ne ilgiau kaip per 16 darbo laiko valandų.</w:t>
      </w:r>
    </w:p>
    <w:p w14:paraId="4D938BAE" w14:textId="77777777" w:rsidR="009B4000" w:rsidRPr="00C238CB" w:rsidRDefault="009B4000" w:rsidP="009B4000">
      <w:pPr>
        <w:widowControl w:val="0"/>
        <w:shd w:val="clear" w:color="auto" w:fill="FFFFFF"/>
        <w:tabs>
          <w:tab w:val="left" w:pos="0"/>
          <w:tab w:val="left" w:pos="851"/>
          <w:tab w:val="left" w:pos="1134"/>
          <w:tab w:val="left" w:pos="1277"/>
        </w:tabs>
        <w:autoSpaceDE w:val="0"/>
        <w:autoSpaceDN w:val="0"/>
        <w:adjustRightInd w:val="0"/>
        <w:ind w:left="567"/>
        <w:jc w:val="both"/>
        <w:rPr>
          <w:szCs w:val="24"/>
        </w:rPr>
      </w:pPr>
      <w:r>
        <w:rPr>
          <w:szCs w:val="24"/>
        </w:rPr>
        <w:t xml:space="preserve">13.5. </w:t>
      </w:r>
      <w:r w:rsidRPr="00C238CB">
        <w:rPr>
          <w:szCs w:val="24"/>
        </w:rPr>
        <w:t>Priežiūros ir incidentų registravimo telefonu, SMS žinutėmis ir elektroniniu paštu paslaugos turi būti teikiamos 24 valandas per parą, 7 dienas per savaitę (24x7).</w:t>
      </w:r>
    </w:p>
    <w:p w14:paraId="306278F0" w14:textId="77777777" w:rsidR="009B4000" w:rsidRPr="00C238CB" w:rsidRDefault="009B4000" w:rsidP="009B4000">
      <w:pPr>
        <w:widowControl w:val="0"/>
        <w:shd w:val="clear" w:color="auto" w:fill="FFFFFF"/>
        <w:tabs>
          <w:tab w:val="left" w:pos="0"/>
          <w:tab w:val="left" w:pos="851"/>
          <w:tab w:val="left" w:pos="1134"/>
          <w:tab w:val="left" w:pos="1277"/>
        </w:tabs>
        <w:autoSpaceDE w:val="0"/>
        <w:autoSpaceDN w:val="0"/>
        <w:adjustRightInd w:val="0"/>
        <w:ind w:left="567"/>
        <w:jc w:val="both"/>
        <w:rPr>
          <w:szCs w:val="24"/>
        </w:rPr>
      </w:pPr>
      <w:r>
        <w:rPr>
          <w:szCs w:val="24"/>
        </w:rPr>
        <w:t xml:space="preserve">13.6 </w:t>
      </w:r>
      <w:r w:rsidRPr="00C238CB">
        <w:rPr>
          <w:szCs w:val="24"/>
        </w:rPr>
        <w:t>Jeigu Tiekėjas, teikdamas priežiūros paslaugas nustato, kad incidentas ne dėl Tiekėjo prižiūrimos IS programinės įrangos, informuoja Užsakovą ir nurodo spėjamą sutrikimo priežastį.</w:t>
      </w:r>
    </w:p>
    <w:p w14:paraId="4CC66A26" w14:textId="77777777" w:rsidR="009B4000" w:rsidRPr="005F2F88" w:rsidRDefault="009B4000" w:rsidP="009B4000">
      <w:pPr>
        <w:pStyle w:val="Sraopastraipa"/>
        <w:widowControl w:val="0"/>
        <w:numPr>
          <w:ilvl w:val="0"/>
          <w:numId w:val="7"/>
        </w:numPr>
        <w:shd w:val="clear" w:color="auto" w:fill="FFFFFF"/>
        <w:tabs>
          <w:tab w:val="left" w:pos="0"/>
          <w:tab w:val="left" w:pos="851"/>
          <w:tab w:val="left" w:pos="1134"/>
          <w:tab w:val="left" w:pos="1277"/>
        </w:tabs>
        <w:autoSpaceDE w:val="0"/>
        <w:autoSpaceDN w:val="0"/>
        <w:adjustRightInd w:val="0"/>
        <w:spacing w:line="240" w:lineRule="auto"/>
        <w:jc w:val="both"/>
        <w:rPr>
          <w:rFonts w:ascii="Times New Roman" w:hAnsi="Times New Roman" w:cs="Times New Roman"/>
          <w:b/>
          <w:sz w:val="24"/>
          <w:szCs w:val="24"/>
        </w:rPr>
      </w:pPr>
      <w:r w:rsidRPr="005F2F88">
        <w:rPr>
          <w:rFonts w:ascii="Times New Roman" w:hAnsi="Times New Roman" w:cs="Times New Roman"/>
          <w:b/>
          <w:sz w:val="24"/>
          <w:szCs w:val="24"/>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86"/>
        <w:gridCol w:w="7262"/>
      </w:tblGrid>
      <w:tr w:rsidR="009B4000" w:rsidRPr="00C238CB" w14:paraId="525E7CF2"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hideMark/>
          </w:tcPr>
          <w:p w14:paraId="72E32146" w14:textId="77777777" w:rsidR="009B4000" w:rsidRPr="00C238CB" w:rsidRDefault="009B4000" w:rsidP="00860CEE">
            <w:pPr>
              <w:jc w:val="center"/>
              <w:rPr>
                <w:rFonts w:eastAsia="Calibri"/>
                <w:b/>
                <w:szCs w:val="24"/>
              </w:rPr>
            </w:pPr>
            <w:proofErr w:type="spellStart"/>
            <w:r w:rsidRPr="00C238CB">
              <w:rPr>
                <w:b/>
                <w:szCs w:val="24"/>
              </w:rPr>
              <w:t>Eil</w:t>
            </w:r>
            <w:proofErr w:type="spellEnd"/>
            <w:r w:rsidRPr="00C238CB">
              <w:rPr>
                <w:b/>
                <w:szCs w:val="24"/>
              </w:rPr>
              <w:t xml:space="preserve">. </w:t>
            </w:r>
            <w:proofErr w:type="spellStart"/>
            <w:r w:rsidRPr="00C238CB">
              <w:rPr>
                <w:b/>
                <w:szCs w:val="24"/>
              </w:rPr>
              <w:t>Nr</w:t>
            </w:r>
            <w:proofErr w:type="spellEnd"/>
            <w:r w:rsidRPr="00C238CB">
              <w:rPr>
                <w:b/>
                <w:szCs w:val="24"/>
              </w:rPr>
              <w:t>.</w:t>
            </w: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0E8062BC" w14:textId="77777777" w:rsidR="009B4000" w:rsidRPr="00C238CB" w:rsidRDefault="009B4000" w:rsidP="00860CEE">
            <w:pPr>
              <w:jc w:val="center"/>
              <w:rPr>
                <w:rFonts w:eastAsia="Calibri"/>
                <w:b/>
                <w:szCs w:val="24"/>
              </w:rPr>
            </w:pPr>
            <w:r w:rsidRPr="00C238CB">
              <w:rPr>
                <w:b/>
                <w:szCs w:val="24"/>
              </w:rPr>
              <w:t>Parametras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6E5873C7" w14:textId="77777777" w:rsidR="009B4000" w:rsidRPr="00C238CB" w:rsidRDefault="009B4000" w:rsidP="00860CEE">
            <w:pPr>
              <w:jc w:val="center"/>
              <w:rPr>
                <w:rFonts w:eastAsia="Calibri"/>
                <w:b/>
                <w:szCs w:val="24"/>
              </w:rPr>
            </w:pPr>
            <w:r w:rsidRPr="00C238CB">
              <w:rPr>
                <w:b/>
                <w:szCs w:val="24"/>
              </w:rPr>
              <w:t>Reikalavimai</w:t>
            </w:r>
          </w:p>
        </w:tc>
      </w:tr>
      <w:tr w:rsidR="009B4000" w:rsidRPr="00C238CB" w14:paraId="780B6EF6"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0DEC403C"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3B68FBFD" w14:textId="77777777" w:rsidR="009B4000" w:rsidRPr="00C238CB" w:rsidRDefault="009B4000" w:rsidP="00860CEE">
            <w:pPr>
              <w:rPr>
                <w:rFonts w:eastAsia="Calibri"/>
                <w:szCs w:val="24"/>
              </w:rPr>
            </w:pPr>
            <w:r w:rsidRPr="00C238CB">
              <w:rPr>
                <w:szCs w:val="24"/>
              </w:rPr>
              <w:t>Incidentų registravimas ir sprendimas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4597E99C" w14:textId="77777777" w:rsidR="009B4000" w:rsidRPr="00C238CB" w:rsidRDefault="009B4000" w:rsidP="00860CEE">
            <w:pPr>
              <w:rPr>
                <w:rFonts w:eastAsia="Calibri"/>
                <w:szCs w:val="24"/>
              </w:rPr>
            </w:pPr>
            <w:r w:rsidRPr="00C238CB">
              <w:rPr>
                <w:szCs w:val="24"/>
              </w:rPr>
              <w:t>Užtikrinti galimybę registruoti incidentus telefonu, elektroniniu paštu, SMS žinutėmis.</w:t>
            </w:r>
          </w:p>
          <w:p w14:paraId="6FE9D132" w14:textId="77777777" w:rsidR="009B4000" w:rsidRPr="00C238CB" w:rsidRDefault="009B4000" w:rsidP="00860CEE">
            <w:pPr>
              <w:rPr>
                <w:rFonts w:eastAsia="Calibri"/>
                <w:szCs w:val="24"/>
              </w:rPr>
            </w:pPr>
            <w:r w:rsidRPr="00C238CB">
              <w:rPr>
                <w:szCs w:val="24"/>
              </w:rPr>
              <w:t xml:space="preserve">Užtikrinti incidentų sprendimą. </w:t>
            </w:r>
          </w:p>
        </w:tc>
      </w:tr>
      <w:tr w:rsidR="009B4000" w:rsidRPr="00C238CB" w14:paraId="57C5161C"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69ACC0AF"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2368FA61" w14:textId="77777777" w:rsidR="009B4000" w:rsidRPr="00C238CB" w:rsidRDefault="009B4000" w:rsidP="00860CEE">
            <w:pPr>
              <w:rPr>
                <w:rFonts w:eastAsia="Calibri"/>
                <w:szCs w:val="24"/>
              </w:rPr>
            </w:pPr>
            <w:proofErr w:type="spellStart"/>
            <w:r w:rsidRPr="00C238CB">
              <w:rPr>
                <w:szCs w:val="24"/>
              </w:rPr>
              <w:t>Stebėsena</w:t>
            </w:r>
            <w:proofErr w:type="spellEnd"/>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0D5A17EF" w14:textId="77777777" w:rsidR="009B4000" w:rsidRPr="00C238CB" w:rsidRDefault="009B4000" w:rsidP="00860CEE">
            <w:pPr>
              <w:rPr>
                <w:rFonts w:eastAsia="Calibri"/>
                <w:szCs w:val="24"/>
              </w:rPr>
            </w:pPr>
            <w:r w:rsidRPr="00C238CB">
              <w:rPr>
                <w:szCs w:val="24"/>
              </w:rPr>
              <w:t xml:space="preserve">Stebėti veikimą darbo dienomis nuo 8 </w:t>
            </w:r>
            <w:proofErr w:type="spellStart"/>
            <w:r w:rsidRPr="00C238CB">
              <w:rPr>
                <w:szCs w:val="24"/>
              </w:rPr>
              <w:t>val</w:t>
            </w:r>
            <w:proofErr w:type="spellEnd"/>
            <w:r w:rsidRPr="00C238CB">
              <w:rPr>
                <w:szCs w:val="24"/>
              </w:rPr>
              <w:t xml:space="preserve">. iki 17 </w:t>
            </w:r>
            <w:proofErr w:type="spellStart"/>
            <w:r w:rsidRPr="00C238CB">
              <w:rPr>
                <w:szCs w:val="24"/>
              </w:rPr>
              <w:t>val</w:t>
            </w:r>
            <w:proofErr w:type="spellEnd"/>
            <w:r w:rsidRPr="00C238CB">
              <w:rPr>
                <w:szCs w:val="24"/>
              </w:rPr>
              <w:t>.</w:t>
            </w:r>
          </w:p>
          <w:p w14:paraId="5454E43F" w14:textId="77777777" w:rsidR="009B4000" w:rsidRPr="00C238CB" w:rsidRDefault="009B4000" w:rsidP="00860CEE">
            <w:pPr>
              <w:rPr>
                <w:rFonts w:eastAsia="Calibri"/>
                <w:szCs w:val="24"/>
              </w:rPr>
            </w:pPr>
            <w:r w:rsidRPr="00C238CB">
              <w:rPr>
                <w:szCs w:val="24"/>
              </w:rPr>
              <w:t xml:space="preserve">Paslaugos teikėjas nedelsiant informuoja užsakovą apie kritines IS veikimo situacijas, tokias kaip nepakankama laisva erdvė informacijos kaupikliuose, kritiniai failų dydžiai (duomenų bazės, sisteminiai failai ir </w:t>
            </w:r>
            <w:proofErr w:type="spellStart"/>
            <w:r w:rsidRPr="00C238CB">
              <w:rPr>
                <w:szCs w:val="24"/>
              </w:rPr>
              <w:t>pan</w:t>
            </w:r>
            <w:proofErr w:type="spellEnd"/>
            <w:r w:rsidRPr="00C238CB">
              <w:rPr>
                <w:szCs w:val="24"/>
              </w:rPr>
              <w:t xml:space="preserve">.), kritiniai resursų (CPU, atmintis, tinklo apkrova ir </w:t>
            </w:r>
            <w:proofErr w:type="spellStart"/>
            <w:r w:rsidRPr="00C238CB">
              <w:rPr>
                <w:szCs w:val="24"/>
              </w:rPr>
              <w:t>pan</w:t>
            </w:r>
            <w:proofErr w:type="spellEnd"/>
            <w:r w:rsidRPr="00C238CB">
              <w:rPr>
                <w:szCs w:val="24"/>
              </w:rPr>
              <w:t>.) panaudojimo dydžiai.</w:t>
            </w:r>
          </w:p>
        </w:tc>
      </w:tr>
      <w:tr w:rsidR="009B4000" w:rsidRPr="00C238CB" w14:paraId="419E7B1D"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3EEE061D"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4C6D6D7C" w14:textId="77777777" w:rsidR="009B4000" w:rsidRPr="00C238CB" w:rsidRDefault="009B4000" w:rsidP="00860CEE">
            <w:pPr>
              <w:rPr>
                <w:rFonts w:eastAsia="Calibri"/>
                <w:szCs w:val="24"/>
              </w:rPr>
            </w:pPr>
            <w:r w:rsidRPr="00C238CB">
              <w:rPr>
                <w:szCs w:val="24"/>
              </w:rPr>
              <w:t>Naujų versijų diegimas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1D0E1DEB" w14:textId="77777777" w:rsidR="009B4000" w:rsidRPr="00C238CB" w:rsidRDefault="009B4000" w:rsidP="00860CEE">
            <w:pPr>
              <w:rPr>
                <w:rFonts w:eastAsia="Calibri"/>
                <w:szCs w:val="24"/>
              </w:rPr>
            </w:pPr>
            <w:r w:rsidRPr="00C238CB">
              <w:rPr>
                <w:szCs w:val="24"/>
              </w:rPr>
              <w:t xml:space="preserve">Programinės įrangos diegimo darbai atliekami ne darbo valandomis nuo </w:t>
            </w:r>
            <w:r w:rsidRPr="00C238CB">
              <w:rPr>
                <w:szCs w:val="24"/>
                <w:lang w:val="en-US"/>
              </w:rPr>
              <w:t>17</w:t>
            </w:r>
            <w:r w:rsidRPr="00C238CB">
              <w:rPr>
                <w:szCs w:val="24"/>
              </w:rPr>
              <w:t xml:space="preserve"> </w:t>
            </w:r>
            <w:proofErr w:type="spellStart"/>
            <w:r w:rsidRPr="00C238CB">
              <w:rPr>
                <w:szCs w:val="24"/>
              </w:rPr>
              <w:t>val</w:t>
            </w:r>
            <w:proofErr w:type="spellEnd"/>
            <w:r w:rsidRPr="00C238CB">
              <w:rPr>
                <w:szCs w:val="24"/>
              </w:rPr>
              <w:t xml:space="preserve">. iki 8 </w:t>
            </w:r>
            <w:proofErr w:type="spellStart"/>
            <w:r w:rsidRPr="00C238CB">
              <w:rPr>
                <w:szCs w:val="24"/>
              </w:rPr>
              <w:t>val</w:t>
            </w:r>
            <w:proofErr w:type="spellEnd"/>
            <w:r w:rsidRPr="00C238CB">
              <w:rPr>
                <w:szCs w:val="24"/>
              </w:rPr>
              <w:t>.</w:t>
            </w:r>
          </w:p>
        </w:tc>
      </w:tr>
      <w:tr w:rsidR="009B4000" w:rsidRPr="00C238CB" w14:paraId="35E48C65"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77E5F0F5"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4B59D6A6" w14:textId="77777777" w:rsidR="009B4000" w:rsidRPr="00C238CB" w:rsidRDefault="009B4000" w:rsidP="00860CEE">
            <w:pPr>
              <w:rPr>
                <w:rFonts w:eastAsia="Calibri"/>
                <w:szCs w:val="24"/>
              </w:rPr>
            </w:pPr>
            <w:r w:rsidRPr="00C238CB">
              <w:rPr>
                <w:szCs w:val="24"/>
              </w:rPr>
              <w:t>Priežiūros paslaugų ataskaitos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508C6AA8" w14:textId="77777777" w:rsidR="009B4000" w:rsidRPr="00C238CB" w:rsidRDefault="009B4000" w:rsidP="00860CEE">
            <w:pPr>
              <w:rPr>
                <w:rFonts w:eastAsia="Calibri"/>
                <w:szCs w:val="24"/>
              </w:rPr>
            </w:pPr>
            <w:r w:rsidRPr="00C238CB">
              <w:rPr>
                <w:szCs w:val="24"/>
              </w:rPr>
              <w:t>Priežiūros paslaugų ataskaita parengiama pagal poreikį ne dažniau kaip 1 kartą per metus. Pateikiama užsakovui elektroninėje ir/ar popierinėje formoje.</w:t>
            </w:r>
          </w:p>
        </w:tc>
      </w:tr>
      <w:tr w:rsidR="009B4000" w:rsidRPr="00C238CB" w14:paraId="040F4F3C"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1BEABE9C" w14:textId="77777777" w:rsidR="009B4000" w:rsidRPr="00C238CB" w:rsidRDefault="009B4000" w:rsidP="009B4000">
            <w:pPr>
              <w:numPr>
                <w:ilvl w:val="0"/>
                <w:numId w:val="4"/>
              </w:numPr>
              <w:ind w:left="0" w:firstLine="0"/>
              <w:contextualSpacing/>
              <w:jc w:val="right"/>
              <w:rPr>
                <w:szCs w:val="24"/>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179F17D4" w14:textId="77777777" w:rsidR="009B4000" w:rsidRPr="00C238CB" w:rsidRDefault="009B4000" w:rsidP="00860CEE">
            <w:pPr>
              <w:rPr>
                <w:rFonts w:eastAsia="Calibri"/>
                <w:szCs w:val="24"/>
              </w:rPr>
            </w:pPr>
            <w:r w:rsidRPr="00C238CB">
              <w:rPr>
                <w:szCs w:val="24"/>
              </w:rPr>
              <w:t>Konsultavimo paslaugos</w:t>
            </w:r>
          </w:p>
        </w:tc>
        <w:tc>
          <w:tcPr>
            <w:tcW w:w="7262" w:type="dxa"/>
            <w:tcBorders>
              <w:top w:val="single" w:sz="4" w:space="0" w:color="000000"/>
              <w:left w:val="single" w:sz="4" w:space="0" w:color="000000"/>
              <w:bottom w:val="single" w:sz="4" w:space="0" w:color="000000"/>
              <w:right w:val="single" w:sz="4" w:space="0" w:color="000000"/>
            </w:tcBorders>
            <w:vAlign w:val="center"/>
            <w:hideMark/>
          </w:tcPr>
          <w:p w14:paraId="4D61D97C" w14:textId="77777777" w:rsidR="009B4000" w:rsidRPr="00C238CB" w:rsidRDefault="009B4000" w:rsidP="00860CEE">
            <w:pPr>
              <w:rPr>
                <w:szCs w:val="24"/>
              </w:rPr>
            </w:pPr>
            <w:r w:rsidRPr="00C238CB">
              <w:rPr>
                <w:szCs w:val="24"/>
              </w:rPr>
              <w:t>Konsultavimo paslaugos apima:</w:t>
            </w:r>
          </w:p>
          <w:p w14:paraId="3DE1501A" w14:textId="77777777" w:rsidR="009B4000" w:rsidRPr="00C238CB" w:rsidRDefault="009B4000" w:rsidP="00860CEE">
            <w:pPr>
              <w:rPr>
                <w:szCs w:val="24"/>
              </w:rPr>
            </w:pPr>
            <w:r w:rsidRPr="00C238CB">
              <w:rPr>
                <w:szCs w:val="24"/>
              </w:rPr>
              <w:t>- programos konfigūravimo ir parengimo darbui pakeitimai;</w:t>
            </w:r>
          </w:p>
          <w:p w14:paraId="07CAB80F" w14:textId="77777777" w:rsidR="009B4000" w:rsidRPr="00C238CB" w:rsidRDefault="009B4000" w:rsidP="00860CEE">
            <w:pPr>
              <w:rPr>
                <w:szCs w:val="24"/>
              </w:rPr>
            </w:pPr>
            <w:r w:rsidRPr="00C238CB">
              <w:rPr>
                <w:szCs w:val="24"/>
              </w:rPr>
              <w:t>- pagalba parengiant darbui naudojamas funkcijas;</w:t>
            </w:r>
          </w:p>
          <w:p w14:paraId="0703DD49" w14:textId="77777777" w:rsidR="009B4000" w:rsidRPr="00C238CB" w:rsidRDefault="009B4000" w:rsidP="00860CEE">
            <w:pPr>
              <w:rPr>
                <w:szCs w:val="24"/>
              </w:rPr>
            </w:pPr>
            <w:r w:rsidRPr="00C238CB">
              <w:rPr>
                <w:szCs w:val="24"/>
              </w:rPr>
              <w:t>- naudotojų ir administratorių mokymai;</w:t>
            </w:r>
          </w:p>
          <w:p w14:paraId="3A4CF816" w14:textId="77777777" w:rsidR="009B4000" w:rsidRPr="00C238CB" w:rsidRDefault="009B4000" w:rsidP="00860CEE">
            <w:pPr>
              <w:rPr>
                <w:szCs w:val="24"/>
              </w:rPr>
            </w:pPr>
            <w:r w:rsidRPr="00C238CB">
              <w:rPr>
                <w:szCs w:val="24"/>
              </w:rPr>
              <w:t>- dokumentų šablonų sukūrimas ir patikslinimas;</w:t>
            </w:r>
          </w:p>
          <w:p w14:paraId="35D6312B" w14:textId="77777777" w:rsidR="009B4000" w:rsidRPr="00C238CB" w:rsidRDefault="009B4000" w:rsidP="00860CEE">
            <w:pPr>
              <w:rPr>
                <w:szCs w:val="24"/>
              </w:rPr>
            </w:pPr>
            <w:r w:rsidRPr="00C238CB">
              <w:rPr>
                <w:szCs w:val="24"/>
              </w:rPr>
              <w:t>- ataskaitų patikslinimas bei pagalba formuojant ataskaitas;</w:t>
            </w:r>
          </w:p>
          <w:p w14:paraId="75291BE7" w14:textId="77777777" w:rsidR="009B4000" w:rsidRPr="00C238CB" w:rsidRDefault="009B4000" w:rsidP="00860CEE">
            <w:pPr>
              <w:rPr>
                <w:szCs w:val="24"/>
              </w:rPr>
            </w:pPr>
            <w:r w:rsidRPr="00C238CB">
              <w:rPr>
                <w:szCs w:val="24"/>
              </w:rPr>
              <w:t>- konsultavimas visais IS naudojimo klausimais atliekamas telefonu, elektroniniu paštu, nuotolinio prisijungimo prie darbo vietos kompiuterio būdu;</w:t>
            </w:r>
          </w:p>
          <w:p w14:paraId="45207297" w14:textId="77777777" w:rsidR="009B4000" w:rsidRPr="00C238CB" w:rsidRDefault="009B4000" w:rsidP="00860CEE">
            <w:pPr>
              <w:rPr>
                <w:szCs w:val="24"/>
              </w:rPr>
            </w:pPr>
            <w:r w:rsidRPr="00C238CB">
              <w:rPr>
                <w:szCs w:val="24"/>
              </w:rPr>
              <w:t>- susitikimai ir diskusijos programinės įrangos naudojimo klausimais;</w:t>
            </w:r>
          </w:p>
          <w:p w14:paraId="08D8E67F" w14:textId="77777777" w:rsidR="009B4000" w:rsidRPr="00C238CB" w:rsidRDefault="009B4000" w:rsidP="00860CEE">
            <w:pPr>
              <w:rPr>
                <w:szCs w:val="24"/>
              </w:rPr>
            </w:pPr>
            <w:r w:rsidRPr="00C238CB">
              <w:rPr>
                <w:szCs w:val="24"/>
              </w:rPr>
              <w:t>- klasifikatorių palaikymas ir naujinimas.</w:t>
            </w:r>
          </w:p>
        </w:tc>
      </w:tr>
    </w:tbl>
    <w:p w14:paraId="5A5F7402" w14:textId="77777777" w:rsidR="009B4000" w:rsidRPr="00C238CB" w:rsidRDefault="009B4000" w:rsidP="009B4000">
      <w:pPr>
        <w:rPr>
          <w:rFonts w:eastAsia="Calibri"/>
          <w:szCs w:val="24"/>
        </w:rPr>
      </w:pPr>
    </w:p>
    <w:p w14:paraId="1AF247F2" w14:textId="77777777" w:rsidR="009B4000" w:rsidRPr="005F2F88" w:rsidRDefault="009B4000" w:rsidP="009B4000">
      <w:pPr>
        <w:pStyle w:val="Sraopastraipa"/>
        <w:numPr>
          <w:ilvl w:val="0"/>
          <w:numId w:val="7"/>
        </w:numPr>
        <w:spacing w:line="240" w:lineRule="auto"/>
        <w:rPr>
          <w:rFonts w:ascii="Times New Roman" w:hAnsi="Times New Roman" w:cs="Times New Roman"/>
          <w:sz w:val="24"/>
          <w:szCs w:val="24"/>
        </w:rPr>
      </w:pPr>
      <w:r w:rsidRPr="005F2F88">
        <w:rPr>
          <w:rFonts w:ascii="Times New Roman" w:hAnsi="Times New Roman" w:cs="Times New Roman"/>
          <w:sz w:val="24"/>
          <w:szCs w:val="24"/>
        </w:rPr>
        <w:t>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85"/>
        <w:gridCol w:w="7263"/>
      </w:tblGrid>
      <w:tr w:rsidR="009B4000" w:rsidRPr="00C238CB" w14:paraId="66C61429"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hideMark/>
          </w:tcPr>
          <w:p w14:paraId="5BBED2DF" w14:textId="77777777" w:rsidR="009B4000" w:rsidRPr="00C238CB" w:rsidRDefault="009B4000" w:rsidP="00860CEE">
            <w:pPr>
              <w:jc w:val="center"/>
              <w:rPr>
                <w:rFonts w:eastAsia="Calibri"/>
                <w:b/>
                <w:szCs w:val="24"/>
              </w:rPr>
            </w:pPr>
            <w:proofErr w:type="spellStart"/>
            <w:r w:rsidRPr="00C238CB">
              <w:rPr>
                <w:b/>
                <w:szCs w:val="24"/>
              </w:rPr>
              <w:t>Eil</w:t>
            </w:r>
            <w:proofErr w:type="spellEnd"/>
            <w:r w:rsidRPr="00C238CB">
              <w:rPr>
                <w:b/>
                <w:szCs w:val="24"/>
              </w:rPr>
              <w:t xml:space="preserve">. </w:t>
            </w:r>
            <w:proofErr w:type="spellStart"/>
            <w:r w:rsidRPr="00C238CB">
              <w:rPr>
                <w:b/>
                <w:szCs w:val="24"/>
              </w:rPr>
              <w:t>Nr</w:t>
            </w:r>
            <w:proofErr w:type="spellEnd"/>
            <w:r w:rsidRPr="00C238CB">
              <w:rPr>
                <w:b/>
                <w:szCs w:val="24"/>
              </w:rPr>
              <w:t>.</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42ACAB8C" w14:textId="77777777" w:rsidR="009B4000" w:rsidRPr="00C238CB" w:rsidRDefault="009B4000" w:rsidP="00860CEE">
            <w:pPr>
              <w:jc w:val="center"/>
              <w:rPr>
                <w:rFonts w:eastAsia="Calibri"/>
                <w:b/>
                <w:szCs w:val="24"/>
              </w:rPr>
            </w:pPr>
            <w:r w:rsidRPr="00C238CB">
              <w:rPr>
                <w:b/>
                <w:szCs w:val="24"/>
              </w:rPr>
              <w:t>Parametras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753E0155" w14:textId="77777777" w:rsidR="009B4000" w:rsidRPr="00C238CB" w:rsidRDefault="009B4000" w:rsidP="00860CEE">
            <w:pPr>
              <w:jc w:val="center"/>
              <w:rPr>
                <w:rFonts w:eastAsia="Calibri"/>
                <w:b/>
                <w:szCs w:val="24"/>
              </w:rPr>
            </w:pPr>
            <w:r w:rsidRPr="00C238CB">
              <w:rPr>
                <w:b/>
                <w:szCs w:val="24"/>
              </w:rPr>
              <w:t>Reikalavimai</w:t>
            </w:r>
          </w:p>
        </w:tc>
      </w:tr>
      <w:tr w:rsidR="009B4000" w:rsidRPr="00C238CB" w14:paraId="77DE582B"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58005384" w14:textId="77777777" w:rsidR="009B4000" w:rsidRPr="00C238CB" w:rsidRDefault="009B4000" w:rsidP="009B4000">
            <w:pPr>
              <w:numPr>
                <w:ilvl w:val="0"/>
                <w:numId w:val="5"/>
              </w:numPr>
              <w:ind w:left="0" w:firstLine="0"/>
              <w:contextualSpacing/>
              <w:jc w:val="center"/>
              <w:rPr>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1F90DB01" w14:textId="77777777" w:rsidR="009B4000" w:rsidRPr="00C238CB" w:rsidRDefault="009B4000" w:rsidP="00860CEE">
            <w:pPr>
              <w:rPr>
                <w:rFonts w:eastAsia="Calibri"/>
                <w:szCs w:val="24"/>
              </w:rPr>
            </w:pPr>
            <w:r w:rsidRPr="00C238CB">
              <w:rPr>
                <w:szCs w:val="24"/>
              </w:rPr>
              <w:t>Reguliarūs darbai kas 2 mėnesius</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132E65FF" w14:textId="77777777" w:rsidR="009B4000" w:rsidRPr="00C238CB" w:rsidRDefault="009B4000" w:rsidP="00860CEE">
            <w:pPr>
              <w:rPr>
                <w:rFonts w:eastAsia="Calibri"/>
                <w:szCs w:val="24"/>
              </w:rPr>
            </w:pPr>
            <w:r w:rsidRPr="00C238CB">
              <w:rPr>
                <w:szCs w:val="24"/>
              </w:rPr>
              <w:t>Duomenų bazių valdymo sistema, operacinė sistema:</w:t>
            </w:r>
          </w:p>
          <w:p w14:paraId="760B96B0" w14:textId="77777777" w:rsidR="009B4000" w:rsidRPr="00C238CB" w:rsidRDefault="009B4000" w:rsidP="00860CEE">
            <w:pPr>
              <w:rPr>
                <w:szCs w:val="24"/>
              </w:rPr>
            </w:pPr>
            <w:r w:rsidRPr="00C238CB">
              <w:rPr>
                <w:szCs w:val="24"/>
              </w:rPr>
              <w:t>- laikinų bylų pašalinimas;</w:t>
            </w:r>
          </w:p>
          <w:p w14:paraId="35A0E0D7" w14:textId="77777777" w:rsidR="009B4000" w:rsidRPr="00C238CB" w:rsidRDefault="009B4000" w:rsidP="00860CEE">
            <w:pPr>
              <w:rPr>
                <w:rFonts w:eastAsia="Calibri"/>
                <w:szCs w:val="24"/>
              </w:rPr>
            </w:pPr>
            <w:r w:rsidRPr="00C238CB">
              <w:rPr>
                <w:szCs w:val="24"/>
              </w:rPr>
              <w:t>- optimizuojami procesai, jų prioritetai, optimizuojami duomenų bazių indeksai, siekiant optimalios sistemų greitaveikos bei maksimalaus našumo.</w:t>
            </w:r>
          </w:p>
        </w:tc>
      </w:tr>
      <w:tr w:rsidR="009B4000" w:rsidRPr="00C238CB" w14:paraId="43155C86"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27E94F13" w14:textId="77777777" w:rsidR="009B4000" w:rsidRPr="00C238CB" w:rsidRDefault="009B4000" w:rsidP="009B4000">
            <w:pPr>
              <w:numPr>
                <w:ilvl w:val="0"/>
                <w:numId w:val="5"/>
              </w:numPr>
              <w:ind w:left="0" w:firstLine="0"/>
              <w:contextualSpacing/>
              <w:jc w:val="center"/>
              <w:rPr>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C8B63A5" w14:textId="77777777" w:rsidR="009B4000" w:rsidRPr="00C238CB" w:rsidRDefault="009B4000" w:rsidP="00860CEE">
            <w:pPr>
              <w:rPr>
                <w:rFonts w:eastAsia="Calibri"/>
                <w:szCs w:val="24"/>
              </w:rPr>
            </w:pPr>
            <w:r w:rsidRPr="00C238CB">
              <w:rPr>
                <w:szCs w:val="24"/>
              </w:rPr>
              <w:t>Reguliarūs darbai kas mėnesį</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4A7A7F51" w14:textId="77777777" w:rsidR="009B4000" w:rsidRPr="00C238CB" w:rsidRDefault="009B4000" w:rsidP="00860CEE">
            <w:pPr>
              <w:rPr>
                <w:rFonts w:eastAsia="Calibri"/>
                <w:szCs w:val="24"/>
              </w:rPr>
            </w:pPr>
            <w:r w:rsidRPr="00C238CB">
              <w:rPr>
                <w:szCs w:val="24"/>
              </w:rPr>
              <w:t>Taikomoji ir sisteminė programinė įranga:</w:t>
            </w:r>
          </w:p>
          <w:p w14:paraId="5873201D" w14:textId="77777777" w:rsidR="009B4000" w:rsidRPr="00C238CB" w:rsidRDefault="009B4000" w:rsidP="00860CEE">
            <w:pPr>
              <w:rPr>
                <w:szCs w:val="24"/>
              </w:rPr>
            </w:pPr>
            <w:r w:rsidRPr="00C238CB">
              <w:rPr>
                <w:szCs w:val="24"/>
              </w:rPr>
              <w:t xml:space="preserve">- duomenų bazių valdymo sistemos, </w:t>
            </w:r>
            <w:proofErr w:type="spellStart"/>
            <w:r w:rsidRPr="00C238CB">
              <w:rPr>
                <w:szCs w:val="24"/>
              </w:rPr>
              <w:t>Web</w:t>
            </w:r>
            <w:proofErr w:type="spellEnd"/>
            <w:r w:rsidRPr="00C238CB">
              <w:rPr>
                <w:szCs w:val="24"/>
              </w:rPr>
              <w:t xml:space="preserve"> programinės įrangos bei taikomosios programos naudojamų standartinių atnaujinimų paketų diegimas (pagal poreikį);</w:t>
            </w:r>
          </w:p>
          <w:p w14:paraId="53A3E2A2" w14:textId="77777777" w:rsidR="009B4000" w:rsidRPr="00C238CB" w:rsidRDefault="009B4000" w:rsidP="00860CEE">
            <w:pPr>
              <w:rPr>
                <w:szCs w:val="24"/>
              </w:rPr>
            </w:pPr>
            <w:r w:rsidRPr="00C238CB">
              <w:rPr>
                <w:szCs w:val="24"/>
              </w:rPr>
              <w:lastRenderedPageBreak/>
              <w:t>- įvykių žurnalų ir sistemos darbo ataskaitų peržiūra;</w:t>
            </w:r>
          </w:p>
          <w:p w14:paraId="513A427B" w14:textId="77777777" w:rsidR="009B4000" w:rsidRPr="00C238CB" w:rsidRDefault="009B4000" w:rsidP="00860CEE">
            <w:pPr>
              <w:rPr>
                <w:rFonts w:eastAsia="Calibri"/>
                <w:szCs w:val="24"/>
              </w:rPr>
            </w:pPr>
            <w:r w:rsidRPr="00C238CB">
              <w:rPr>
                <w:szCs w:val="24"/>
              </w:rPr>
              <w:t>- atliekamas galimų taikomosios programos funkcionavimo problemų identifikavimas ir sprendimas.</w:t>
            </w:r>
          </w:p>
        </w:tc>
      </w:tr>
      <w:tr w:rsidR="009B4000" w:rsidRPr="00C238CB" w14:paraId="19F846D2"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258B537A" w14:textId="77777777" w:rsidR="009B4000" w:rsidRPr="00C238CB" w:rsidRDefault="009B4000" w:rsidP="009B4000">
            <w:pPr>
              <w:numPr>
                <w:ilvl w:val="0"/>
                <w:numId w:val="5"/>
              </w:numPr>
              <w:ind w:left="0" w:firstLine="0"/>
              <w:contextualSpacing/>
              <w:jc w:val="center"/>
              <w:rPr>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6D0E3E24" w14:textId="77777777" w:rsidR="009B4000" w:rsidRPr="00C238CB" w:rsidRDefault="009B4000" w:rsidP="00860CEE">
            <w:pPr>
              <w:rPr>
                <w:rFonts w:eastAsia="Calibri"/>
                <w:szCs w:val="24"/>
              </w:rPr>
            </w:pPr>
            <w:r w:rsidRPr="00C238CB">
              <w:rPr>
                <w:szCs w:val="24"/>
              </w:rPr>
              <w:t>Reguliarūs darbai kas savaitę</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5672EE94" w14:textId="77777777" w:rsidR="009B4000" w:rsidRPr="00C238CB" w:rsidRDefault="009B4000" w:rsidP="00860CEE">
            <w:pPr>
              <w:rPr>
                <w:rFonts w:eastAsia="Calibri"/>
                <w:szCs w:val="24"/>
              </w:rPr>
            </w:pPr>
            <w:r w:rsidRPr="00C238CB">
              <w:rPr>
                <w:szCs w:val="24"/>
              </w:rPr>
              <w:t>Taikomosios programos ir duomenų bazių valdymo sistema:</w:t>
            </w:r>
          </w:p>
          <w:p w14:paraId="12377537" w14:textId="77777777" w:rsidR="009B4000" w:rsidRPr="00C238CB" w:rsidRDefault="009B4000" w:rsidP="00860CEE">
            <w:pPr>
              <w:rPr>
                <w:szCs w:val="24"/>
              </w:rPr>
            </w:pPr>
            <w:r w:rsidRPr="00C238CB">
              <w:rPr>
                <w:szCs w:val="24"/>
              </w:rPr>
              <w:t>- prižiūrimos replikacijos su kitomis informacinėmis sistemomis;</w:t>
            </w:r>
          </w:p>
          <w:p w14:paraId="74988376" w14:textId="77777777" w:rsidR="009B4000" w:rsidRPr="00C238CB" w:rsidRDefault="009B4000" w:rsidP="00860CEE">
            <w:pPr>
              <w:rPr>
                <w:rFonts w:eastAsia="Calibri"/>
                <w:szCs w:val="24"/>
              </w:rPr>
            </w:pPr>
            <w:r w:rsidRPr="00C238CB">
              <w:rPr>
                <w:szCs w:val="24"/>
              </w:rPr>
              <w:t>- patikrinami įvykių ir klaidų žurnalai.</w:t>
            </w:r>
          </w:p>
        </w:tc>
      </w:tr>
      <w:tr w:rsidR="009B4000" w:rsidRPr="00C238CB" w14:paraId="790B7B5C" w14:textId="77777777" w:rsidTr="00860CEE">
        <w:tc>
          <w:tcPr>
            <w:tcW w:w="570" w:type="dxa"/>
            <w:tcBorders>
              <w:top w:val="single" w:sz="4" w:space="0" w:color="000000"/>
              <w:left w:val="single" w:sz="4" w:space="0" w:color="000000"/>
              <w:bottom w:val="single" w:sz="4" w:space="0" w:color="000000"/>
              <w:right w:val="single" w:sz="4" w:space="0" w:color="000000"/>
            </w:tcBorders>
            <w:vAlign w:val="center"/>
          </w:tcPr>
          <w:p w14:paraId="64C1B0FE" w14:textId="77777777" w:rsidR="009B4000" w:rsidRPr="00C238CB" w:rsidRDefault="009B4000" w:rsidP="009B4000">
            <w:pPr>
              <w:numPr>
                <w:ilvl w:val="0"/>
                <w:numId w:val="5"/>
              </w:numPr>
              <w:ind w:left="0" w:firstLine="0"/>
              <w:contextualSpacing/>
              <w:jc w:val="center"/>
              <w:rPr>
                <w:szCs w:val="24"/>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75AFDDC8" w14:textId="77777777" w:rsidR="009B4000" w:rsidRPr="00C238CB" w:rsidRDefault="009B4000" w:rsidP="00860CEE">
            <w:pPr>
              <w:rPr>
                <w:rFonts w:eastAsia="Calibri"/>
                <w:szCs w:val="24"/>
              </w:rPr>
            </w:pPr>
            <w:r w:rsidRPr="00C238CB">
              <w:rPr>
                <w:szCs w:val="24"/>
              </w:rPr>
              <w:t>Reguliarūs darbai kas dieną</w:t>
            </w:r>
          </w:p>
        </w:tc>
        <w:tc>
          <w:tcPr>
            <w:tcW w:w="7263" w:type="dxa"/>
            <w:tcBorders>
              <w:top w:val="single" w:sz="4" w:space="0" w:color="000000"/>
              <w:left w:val="single" w:sz="4" w:space="0" w:color="000000"/>
              <w:bottom w:val="single" w:sz="4" w:space="0" w:color="000000"/>
              <w:right w:val="single" w:sz="4" w:space="0" w:color="000000"/>
            </w:tcBorders>
            <w:vAlign w:val="center"/>
            <w:hideMark/>
          </w:tcPr>
          <w:p w14:paraId="76DC35DE" w14:textId="77777777" w:rsidR="009B4000" w:rsidRPr="00C238CB" w:rsidRDefault="009B4000" w:rsidP="00860CEE">
            <w:pPr>
              <w:rPr>
                <w:rFonts w:eastAsia="Calibri"/>
                <w:szCs w:val="24"/>
              </w:rPr>
            </w:pPr>
            <w:r w:rsidRPr="00C238CB">
              <w:rPr>
                <w:szCs w:val="24"/>
              </w:rPr>
              <w:t>Incidentų registravimas.</w:t>
            </w:r>
          </w:p>
        </w:tc>
      </w:tr>
    </w:tbl>
    <w:p w14:paraId="4888600C" w14:textId="77777777" w:rsidR="009B4000" w:rsidRDefault="009B4000" w:rsidP="009B4000">
      <w:pPr>
        <w:widowControl w:val="0"/>
        <w:ind w:left="360"/>
        <w:jc w:val="both"/>
        <w:rPr>
          <w:b/>
          <w:snapToGrid w:val="0"/>
          <w:szCs w:val="24"/>
        </w:rPr>
      </w:pPr>
    </w:p>
    <w:p w14:paraId="32D98E4B" w14:textId="77777777" w:rsidR="009B4000" w:rsidRDefault="009B4000" w:rsidP="009B4000">
      <w:pPr>
        <w:pStyle w:val="Sraopastraipa"/>
        <w:widowControl w:val="0"/>
        <w:numPr>
          <w:ilvl w:val="0"/>
          <w:numId w:val="7"/>
        </w:numPr>
        <w:spacing w:line="240" w:lineRule="auto"/>
        <w:jc w:val="both"/>
        <w:rPr>
          <w:rFonts w:ascii="Times New Roman" w:hAnsi="Times New Roman" w:cs="Times New Roman"/>
          <w:bCs/>
          <w:snapToGrid w:val="0"/>
          <w:sz w:val="24"/>
          <w:szCs w:val="24"/>
        </w:rPr>
      </w:pPr>
      <w:r w:rsidRPr="00B72E35">
        <w:rPr>
          <w:rFonts w:ascii="Times New Roman" w:hAnsi="Times New Roman" w:cs="Times New Roman"/>
          <w:bCs/>
          <w:snapToGrid w:val="0"/>
          <w:sz w:val="24"/>
          <w:szCs w:val="24"/>
        </w:rPr>
        <w:t>Reikalavimai debesų kompiuterijos išteklių nuomos paslaugai</w:t>
      </w:r>
      <w:r>
        <w:rPr>
          <w:rFonts w:ascii="Times New Roman" w:hAnsi="Times New Roman" w:cs="Times New Roman"/>
          <w:bCs/>
          <w:snapToGrid w:val="0"/>
          <w:sz w:val="24"/>
          <w:szCs w:val="24"/>
        </w:rPr>
        <w:t>:</w:t>
      </w:r>
    </w:p>
    <w:p w14:paraId="5F34963B" w14:textId="77777777" w:rsidR="009B4000" w:rsidRPr="00B72E35" w:rsidRDefault="009B4000" w:rsidP="009B4000">
      <w:pPr>
        <w:pStyle w:val="Sraopastraipa"/>
        <w:widowControl w:val="0"/>
        <w:numPr>
          <w:ilvl w:val="1"/>
          <w:numId w:val="7"/>
        </w:numPr>
        <w:spacing w:line="240" w:lineRule="auto"/>
        <w:jc w:val="both"/>
        <w:rPr>
          <w:rFonts w:ascii="Times New Roman" w:hAnsi="Times New Roman" w:cs="Times New Roman"/>
          <w:bCs/>
          <w:snapToGrid w:val="0"/>
          <w:sz w:val="24"/>
          <w:szCs w:val="24"/>
        </w:rPr>
      </w:pPr>
      <w:r w:rsidRPr="00B72E35">
        <w:rPr>
          <w:rFonts w:ascii="Times New Roman" w:hAnsi="Times New Roman" w:cs="Times New Roman"/>
          <w:bCs/>
          <w:snapToGrid w:val="0"/>
          <w:sz w:val="24"/>
          <w:szCs w:val="24"/>
        </w:rPr>
        <w:t xml:space="preserve">programinė įranga turi būti patalpinta ir duomenys saugomi ne mažiau kaip </w:t>
      </w:r>
      <w:proofErr w:type="spellStart"/>
      <w:r w:rsidRPr="00B72E35">
        <w:rPr>
          <w:rFonts w:ascii="Times New Roman" w:hAnsi="Times New Roman" w:cs="Times New Roman"/>
          <w:bCs/>
          <w:snapToGrid w:val="0"/>
          <w:sz w:val="24"/>
          <w:szCs w:val="24"/>
        </w:rPr>
        <w:t>Tier</w:t>
      </w:r>
      <w:proofErr w:type="spellEnd"/>
      <w:r w:rsidRPr="00B72E35">
        <w:rPr>
          <w:rFonts w:ascii="Times New Roman" w:hAnsi="Times New Roman" w:cs="Times New Roman"/>
          <w:bCs/>
          <w:snapToGrid w:val="0"/>
          <w:sz w:val="24"/>
          <w:szCs w:val="24"/>
        </w:rPr>
        <w:t xml:space="preserve"> 3 kategoriją atitinkančiame duomenų centre;</w:t>
      </w:r>
    </w:p>
    <w:p w14:paraId="7F743E1B" w14:textId="77777777" w:rsidR="009B4000" w:rsidRPr="00B72E35" w:rsidRDefault="009B4000" w:rsidP="009B4000">
      <w:pPr>
        <w:pStyle w:val="Sraopastraipa"/>
        <w:widowControl w:val="0"/>
        <w:numPr>
          <w:ilvl w:val="1"/>
          <w:numId w:val="7"/>
        </w:numPr>
        <w:spacing w:line="240" w:lineRule="auto"/>
        <w:jc w:val="both"/>
        <w:rPr>
          <w:rFonts w:ascii="Times New Roman" w:hAnsi="Times New Roman" w:cs="Times New Roman"/>
          <w:bCs/>
          <w:snapToGrid w:val="0"/>
          <w:sz w:val="24"/>
          <w:szCs w:val="24"/>
        </w:rPr>
      </w:pPr>
      <w:r w:rsidRPr="00B72E35">
        <w:rPr>
          <w:rFonts w:ascii="Times New Roman" w:hAnsi="Times New Roman" w:cs="Times New Roman"/>
          <w:bCs/>
          <w:snapToGrid w:val="0"/>
          <w:sz w:val="24"/>
          <w:szCs w:val="24"/>
        </w:rPr>
        <w:t xml:space="preserve"> duomenų tvarkymas </w:t>
      </w:r>
      <w:proofErr w:type="spellStart"/>
      <w:r w:rsidRPr="00B72E35">
        <w:rPr>
          <w:rFonts w:ascii="Times New Roman" w:hAnsi="Times New Roman" w:cs="Times New Roman"/>
          <w:bCs/>
          <w:snapToGrid w:val="0"/>
          <w:sz w:val="24"/>
          <w:szCs w:val="24"/>
        </w:rPr>
        <w:t>debesijos</w:t>
      </w:r>
      <w:proofErr w:type="spellEnd"/>
      <w:r w:rsidRPr="00B72E35">
        <w:rPr>
          <w:rFonts w:ascii="Times New Roman" w:hAnsi="Times New Roman" w:cs="Times New Roman"/>
          <w:bCs/>
          <w:snapToGrid w:val="0"/>
          <w:sz w:val="24"/>
          <w:szCs w:val="24"/>
        </w:rPr>
        <w:t xml:space="preserve"> duomenų centre turi atitikti BDAR reikalavimus</w:t>
      </w:r>
      <w:r>
        <w:rPr>
          <w:rFonts w:ascii="Times New Roman" w:hAnsi="Times New Roman" w:cs="Times New Roman"/>
          <w:bCs/>
          <w:snapToGrid w:val="0"/>
          <w:sz w:val="24"/>
          <w:szCs w:val="24"/>
        </w:rPr>
        <w:t>.</w:t>
      </w:r>
    </w:p>
    <w:p w14:paraId="32642F68" w14:textId="77777777" w:rsidR="009B4000" w:rsidRDefault="009B4000">
      <w:pPr>
        <w:tabs>
          <w:tab w:val="left" w:pos="5400"/>
        </w:tabs>
        <w:jc w:val="center"/>
        <w:textAlignment w:val="center"/>
      </w:pPr>
    </w:p>
    <w:sectPr w:rsidR="009B400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0D0B1" w14:textId="77777777" w:rsidR="00972D5E" w:rsidRDefault="00972D5E">
      <w:pPr>
        <w:rPr>
          <w:sz w:val="20"/>
        </w:rPr>
      </w:pPr>
      <w:r>
        <w:rPr>
          <w:sz w:val="20"/>
        </w:rPr>
        <w:separator/>
      </w:r>
    </w:p>
  </w:endnote>
  <w:endnote w:type="continuationSeparator" w:id="0">
    <w:p w14:paraId="683A5529" w14:textId="77777777" w:rsidR="00972D5E" w:rsidRDefault="00972D5E">
      <w:pPr>
        <w:rPr>
          <w:sz w:val="20"/>
        </w:rPr>
      </w:pPr>
      <w:r>
        <w:rPr>
          <w:sz w:val="20"/>
        </w:rPr>
        <w:continuationSeparator/>
      </w:r>
    </w:p>
  </w:endnote>
  <w:endnote w:type="continuationNotice" w:id="1">
    <w:p w14:paraId="167EA7E2" w14:textId="77777777" w:rsidR="00972D5E" w:rsidRDefault="00972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9D09E" w14:textId="77777777" w:rsidR="005216B3" w:rsidRDefault="005216B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AD232" w14:textId="77777777" w:rsidR="00972D5E" w:rsidRDefault="00972D5E">
      <w:pPr>
        <w:rPr>
          <w:sz w:val="20"/>
        </w:rPr>
      </w:pPr>
      <w:r>
        <w:rPr>
          <w:sz w:val="20"/>
        </w:rPr>
        <w:separator/>
      </w:r>
    </w:p>
  </w:footnote>
  <w:footnote w:type="continuationSeparator" w:id="0">
    <w:p w14:paraId="1D22D406" w14:textId="77777777" w:rsidR="00972D5E" w:rsidRDefault="00972D5E">
      <w:pPr>
        <w:rPr>
          <w:sz w:val="20"/>
        </w:rPr>
      </w:pPr>
      <w:r>
        <w:rPr>
          <w:sz w:val="20"/>
        </w:rPr>
        <w:continuationSeparator/>
      </w:r>
    </w:p>
  </w:footnote>
  <w:footnote w:type="continuationNotice" w:id="1">
    <w:p w14:paraId="36B48730" w14:textId="77777777" w:rsidR="00972D5E" w:rsidRDefault="00972D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78FB0" w14:textId="1A53373D" w:rsidR="005216B3" w:rsidRDefault="005216B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20748">
      <w:rPr>
        <w:rFonts w:ascii="Arial" w:eastAsia="Arial" w:hAnsi="Arial" w:cs="Arial"/>
        <w:noProof/>
        <w:sz w:val="18"/>
        <w:szCs w:val="18"/>
      </w:rPr>
      <w:t>34</w:t>
    </w:r>
    <w:r>
      <w:rPr>
        <w:rFonts w:ascii="Arial" w:eastAsia="Arial" w:hAnsi="Arial" w:cs="Arial"/>
        <w:sz w:val="18"/>
        <w:szCs w:val="18"/>
      </w:rPr>
      <w:fldChar w:fldCharType="end"/>
    </w:r>
  </w:p>
  <w:p w14:paraId="385027C2" w14:textId="77777777" w:rsidR="005216B3" w:rsidRDefault="005216B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nsid w:val="234B2611"/>
    <w:multiLevelType w:val="multilevel"/>
    <w:tmpl w:val="0F2A1CF0"/>
    <w:lvl w:ilvl="0">
      <w:start w:val="14"/>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345B36FE"/>
    <w:multiLevelType w:val="multilevel"/>
    <w:tmpl w:val="C22A47EA"/>
    <w:lvl w:ilvl="0">
      <w:start w:val="9"/>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45A50DFE"/>
    <w:multiLevelType w:val="multilevel"/>
    <w:tmpl w:val="3808E1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8763EE5"/>
    <w:multiLevelType w:val="multilevel"/>
    <w:tmpl w:val="FBD24B88"/>
    <w:lvl w:ilvl="0">
      <w:start w:val="1"/>
      <w:numFmt w:val="decimal"/>
      <w:lvlText w:val="%1."/>
      <w:lvlJc w:val="left"/>
      <w:pPr>
        <w:ind w:left="1048"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430"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5">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3"/>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B83"/>
    <w:rsid w:val="000A27BC"/>
    <w:rsid w:val="000B0897"/>
    <w:rsid w:val="000B3E38"/>
    <w:rsid w:val="00136D67"/>
    <w:rsid w:val="00165A8D"/>
    <w:rsid w:val="00181549"/>
    <w:rsid w:val="001A00F4"/>
    <w:rsid w:val="002157F4"/>
    <w:rsid w:val="00231C16"/>
    <w:rsid w:val="002A2061"/>
    <w:rsid w:val="003A5728"/>
    <w:rsid w:val="00417807"/>
    <w:rsid w:val="00420748"/>
    <w:rsid w:val="005216B3"/>
    <w:rsid w:val="005545E7"/>
    <w:rsid w:val="00576F80"/>
    <w:rsid w:val="0063346C"/>
    <w:rsid w:val="007533F0"/>
    <w:rsid w:val="00770BAE"/>
    <w:rsid w:val="007C0544"/>
    <w:rsid w:val="007C24E3"/>
    <w:rsid w:val="007D7053"/>
    <w:rsid w:val="00864EC1"/>
    <w:rsid w:val="009422EA"/>
    <w:rsid w:val="009728BC"/>
    <w:rsid w:val="00972D5E"/>
    <w:rsid w:val="009B4000"/>
    <w:rsid w:val="00A440E5"/>
    <w:rsid w:val="00A72765"/>
    <w:rsid w:val="00AF538F"/>
    <w:rsid w:val="00C53BB0"/>
    <w:rsid w:val="00C77134"/>
    <w:rsid w:val="00CB5386"/>
    <w:rsid w:val="00CB5B59"/>
    <w:rsid w:val="00D24093"/>
    <w:rsid w:val="00D456FD"/>
    <w:rsid w:val="00DA4E0C"/>
    <w:rsid w:val="00DB4007"/>
    <w:rsid w:val="00DC1003"/>
    <w:rsid w:val="00DC4A8A"/>
    <w:rsid w:val="00EC01F1"/>
    <w:rsid w:val="00F60BD9"/>
    <w:rsid w:val="00F8580A"/>
    <w:rsid w:val="00FA59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aliases w:val="Appendix"/>
    <w:basedOn w:val="prastasis"/>
    <w:next w:val="prastasis"/>
    <w:link w:val="Antrat1Diagrama"/>
    <w:qFormat/>
    <w:rsid w:val="009B4000"/>
    <w:pPr>
      <w:keepNext/>
      <w:numPr>
        <w:numId w:val="3"/>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9B4000"/>
    <w:pPr>
      <w:numPr>
        <w:ilvl w:val="1"/>
        <w:numId w:val="3"/>
      </w:numPr>
      <w:jc w:val="both"/>
      <w:outlineLvl w:val="1"/>
    </w:pPr>
    <w:rPr>
      <w:lang w:eastAsia="lt-LT"/>
    </w:rPr>
  </w:style>
  <w:style w:type="paragraph" w:styleId="Antrat3">
    <w:name w:val="heading 3"/>
    <w:aliases w:val="Antraste 3,Antraste 31,Antraste 32,Antraste 33,Antraste 34,Antraste 35,Antraste 36,Antraste 37,H3,Section Header3,Sub-Clause Paragraph"/>
    <w:basedOn w:val="prastasis"/>
    <w:next w:val="prastasis"/>
    <w:link w:val="Antrat3Diagrama"/>
    <w:qFormat/>
    <w:rsid w:val="009B4000"/>
    <w:pPr>
      <w:keepNext/>
      <w:numPr>
        <w:ilvl w:val="2"/>
        <w:numId w:val="3"/>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9B4000"/>
    <w:pPr>
      <w:keepNext/>
      <w:numPr>
        <w:ilvl w:val="3"/>
        <w:numId w:val="3"/>
      </w:numPr>
      <w:outlineLvl w:val="3"/>
    </w:pPr>
    <w:rPr>
      <w:b/>
      <w:sz w:val="44"/>
      <w:lang w:eastAsia="lt-LT"/>
    </w:rPr>
  </w:style>
  <w:style w:type="paragraph" w:styleId="Antrat5">
    <w:name w:val="heading 5"/>
    <w:aliases w:val=" Char12,Char12"/>
    <w:basedOn w:val="prastasis"/>
    <w:next w:val="prastasis"/>
    <w:link w:val="Antrat5Diagrama"/>
    <w:qFormat/>
    <w:rsid w:val="009B4000"/>
    <w:pPr>
      <w:keepNext/>
      <w:numPr>
        <w:ilvl w:val="4"/>
        <w:numId w:val="3"/>
      </w:numPr>
      <w:outlineLvl w:val="4"/>
    </w:pPr>
    <w:rPr>
      <w:b/>
      <w:sz w:val="40"/>
      <w:lang w:eastAsia="lt-LT"/>
    </w:rPr>
  </w:style>
  <w:style w:type="paragraph" w:styleId="Antrat6">
    <w:name w:val="heading 6"/>
    <w:basedOn w:val="prastasis"/>
    <w:next w:val="prastasis"/>
    <w:link w:val="Antrat6Diagrama"/>
    <w:qFormat/>
    <w:rsid w:val="009B4000"/>
    <w:pPr>
      <w:keepNext/>
      <w:numPr>
        <w:ilvl w:val="5"/>
        <w:numId w:val="3"/>
      </w:numPr>
      <w:outlineLvl w:val="5"/>
    </w:pPr>
    <w:rPr>
      <w:b/>
      <w:sz w:val="36"/>
      <w:lang w:eastAsia="lt-LT"/>
    </w:rPr>
  </w:style>
  <w:style w:type="paragraph" w:styleId="Antrat7">
    <w:name w:val="heading 7"/>
    <w:basedOn w:val="prastasis"/>
    <w:next w:val="prastasis"/>
    <w:link w:val="Antrat7Diagrama"/>
    <w:qFormat/>
    <w:rsid w:val="009B4000"/>
    <w:pPr>
      <w:keepNext/>
      <w:numPr>
        <w:ilvl w:val="6"/>
        <w:numId w:val="3"/>
      </w:numPr>
      <w:outlineLvl w:val="6"/>
    </w:pPr>
    <w:rPr>
      <w:sz w:val="48"/>
      <w:lang w:eastAsia="lt-LT"/>
    </w:rPr>
  </w:style>
  <w:style w:type="paragraph" w:styleId="Antrat8">
    <w:name w:val="heading 8"/>
    <w:basedOn w:val="prastasis"/>
    <w:next w:val="prastasis"/>
    <w:link w:val="Antrat8Diagrama"/>
    <w:qFormat/>
    <w:rsid w:val="009B4000"/>
    <w:pPr>
      <w:keepNext/>
      <w:numPr>
        <w:ilvl w:val="7"/>
        <w:numId w:val="3"/>
      </w:numPr>
      <w:outlineLvl w:val="7"/>
    </w:pPr>
    <w:rPr>
      <w:b/>
      <w:sz w:val="18"/>
      <w:lang w:eastAsia="lt-LT"/>
    </w:rPr>
  </w:style>
  <w:style w:type="paragraph" w:styleId="Antrat9">
    <w:name w:val="heading 9"/>
    <w:basedOn w:val="prastasis"/>
    <w:next w:val="prastasis"/>
    <w:link w:val="Antrat9Diagrama"/>
    <w:qFormat/>
    <w:rsid w:val="009B4000"/>
    <w:pPr>
      <w:keepNext/>
      <w:numPr>
        <w:ilvl w:val="8"/>
        <w:numId w:val="3"/>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paragraph" w:styleId="Pagrindinistekstas2">
    <w:name w:val="Body Text 2"/>
    <w:basedOn w:val="prastasis"/>
    <w:link w:val="Pagrindinistekstas2Diagrama"/>
    <w:uiPriority w:val="99"/>
    <w:unhideWhenUsed/>
    <w:rsid w:val="00D456FD"/>
    <w:pPr>
      <w:spacing w:after="120" w:line="480" w:lineRule="auto"/>
    </w:pPr>
    <w:rPr>
      <w:rFonts w:ascii="Arial" w:eastAsia="Arial" w:hAnsi="Arial" w:cs="Arial"/>
      <w:color w:val="000000"/>
      <w:sz w:val="22"/>
      <w:szCs w:val="22"/>
      <w:lang w:eastAsia="lt-LT"/>
    </w:rPr>
  </w:style>
  <w:style w:type="character" w:customStyle="1" w:styleId="Pagrindinistekstas2Diagrama">
    <w:name w:val="Pagrindinis tekstas 2 Diagrama"/>
    <w:basedOn w:val="Numatytasispastraiposriftas"/>
    <w:link w:val="Pagrindinistekstas2"/>
    <w:uiPriority w:val="99"/>
    <w:rsid w:val="00D456FD"/>
    <w:rPr>
      <w:rFonts w:ascii="Arial" w:eastAsia="Arial" w:hAnsi="Arial" w:cs="Arial"/>
      <w:color w:val="000000"/>
      <w:sz w:val="22"/>
      <w:szCs w:val="22"/>
      <w:lang w:eastAsia="lt-LT"/>
    </w:rPr>
  </w:style>
  <w:style w:type="character" w:styleId="Hipersaitas">
    <w:name w:val="Hyperlink"/>
    <w:basedOn w:val="Numatytasispastraiposriftas"/>
    <w:unhideWhenUsed/>
    <w:rsid w:val="007C24E3"/>
    <w:rPr>
      <w:color w:val="0563C1" w:themeColor="hyperlink"/>
      <w:u w:val="single"/>
    </w:rPr>
  </w:style>
  <w:style w:type="character" w:customStyle="1" w:styleId="Antrat1Diagrama">
    <w:name w:val="Antraštė 1 Diagrama"/>
    <w:aliases w:val="Appendix Diagrama"/>
    <w:basedOn w:val="Numatytasispastraiposriftas"/>
    <w:link w:val="Antrat1"/>
    <w:qFormat/>
    <w:rsid w:val="009B4000"/>
    <w:rPr>
      <w:sz w:val="28"/>
      <w:lang w:eastAsia="lt-LT"/>
    </w:rPr>
  </w:style>
  <w:style w:type="character" w:customStyle="1" w:styleId="Antrat2Diagrama">
    <w:name w:val="Antraštė 2 Diagrama"/>
    <w:aliases w:val="Title Header2 Diagrama"/>
    <w:basedOn w:val="Numatytasispastraiposriftas"/>
    <w:link w:val="Antrat2"/>
    <w:rsid w:val="009B4000"/>
    <w:rPr>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Section Header3 Diagrama,Sub-Clause Paragraph Diagrama"/>
    <w:basedOn w:val="Numatytasispastraiposriftas"/>
    <w:link w:val="Antrat3"/>
    <w:rsid w:val="009B4000"/>
    <w:rPr>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B4000"/>
    <w:rPr>
      <w:b/>
      <w:sz w:val="44"/>
      <w:lang w:eastAsia="lt-LT"/>
    </w:rPr>
  </w:style>
  <w:style w:type="character" w:customStyle="1" w:styleId="Antrat5Diagrama">
    <w:name w:val="Antraštė 5 Diagrama"/>
    <w:aliases w:val=" Char12 Diagrama,Char12 Diagrama"/>
    <w:basedOn w:val="Numatytasispastraiposriftas"/>
    <w:link w:val="Antrat5"/>
    <w:rsid w:val="009B4000"/>
    <w:rPr>
      <w:b/>
      <w:sz w:val="40"/>
      <w:lang w:eastAsia="lt-LT"/>
    </w:rPr>
  </w:style>
  <w:style w:type="character" w:customStyle="1" w:styleId="Antrat6Diagrama">
    <w:name w:val="Antraštė 6 Diagrama"/>
    <w:basedOn w:val="Numatytasispastraiposriftas"/>
    <w:link w:val="Antrat6"/>
    <w:rsid w:val="009B4000"/>
    <w:rPr>
      <w:b/>
      <w:sz w:val="36"/>
      <w:lang w:eastAsia="lt-LT"/>
    </w:rPr>
  </w:style>
  <w:style w:type="character" w:customStyle="1" w:styleId="Antrat7Diagrama">
    <w:name w:val="Antraštė 7 Diagrama"/>
    <w:basedOn w:val="Numatytasispastraiposriftas"/>
    <w:link w:val="Antrat7"/>
    <w:rsid w:val="009B4000"/>
    <w:rPr>
      <w:sz w:val="48"/>
      <w:lang w:eastAsia="lt-LT"/>
    </w:rPr>
  </w:style>
  <w:style w:type="character" w:customStyle="1" w:styleId="Antrat8Diagrama">
    <w:name w:val="Antraštė 8 Diagrama"/>
    <w:basedOn w:val="Numatytasispastraiposriftas"/>
    <w:link w:val="Antrat8"/>
    <w:rsid w:val="009B4000"/>
    <w:rPr>
      <w:b/>
      <w:sz w:val="18"/>
      <w:lang w:eastAsia="lt-LT"/>
    </w:rPr>
  </w:style>
  <w:style w:type="character" w:customStyle="1" w:styleId="Antrat9Diagrama">
    <w:name w:val="Antraštė 9 Diagrama"/>
    <w:basedOn w:val="Numatytasispastraiposriftas"/>
    <w:link w:val="Antrat9"/>
    <w:rsid w:val="009B4000"/>
    <w:rPr>
      <w:sz w:val="40"/>
      <w:lang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aragraph"/>
    <w:basedOn w:val="prastasis"/>
    <w:link w:val="SraopastraipaDiagrama"/>
    <w:uiPriority w:val="34"/>
    <w:qFormat/>
    <w:rsid w:val="009B4000"/>
    <w:pPr>
      <w:spacing w:line="276" w:lineRule="auto"/>
      <w:ind w:left="720"/>
      <w:contextualSpacing/>
    </w:pPr>
    <w:rPr>
      <w:rFonts w:ascii="Arial" w:eastAsia="Arial" w:hAnsi="Arial" w:cs="Arial"/>
      <w:color w:val="000000"/>
      <w:sz w:val="22"/>
      <w:szCs w:val="22"/>
      <w:lang w:eastAsia="lt-LT"/>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9B4000"/>
    <w:rPr>
      <w:rFonts w:ascii="Arial" w:eastAsia="Arial" w:hAnsi="Arial" w:cs="Arial"/>
      <w:color w:val="000000"/>
      <w:sz w:val="22"/>
      <w:szCs w:val="22"/>
      <w:lang w:eastAsia="lt-LT"/>
    </w:rPr>
  </w:style>
  <w:style w:type="paragraph" w:styleId="Debesliotekstas">
    <w:name w:val="Balloon Text"/>
    <w:basedOn w:val="prastasis"/>
    <w:link w:val="DebesliotekstasDiagrama"/>
    <w:semiHidden/>
    <w:unhideWhenUsed/>
    <w:rsid w:val="00DC4A8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C4A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aliases w:val="Appendix"/>
    <w:basedOn w:val="prastasis"/>
    <w:next w:val="prastasis"/>
    <w:link w:val="Antrat1Diagrama"/>
    <w:qFormat/>
    <w:rsid w:val="009B4000"/>
    <w:pPr>
      <w:keepNext/>
      <w:numPr>
        <w:numId w:val="3"/>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9B4000"/>
    <w:pPr>
      <w:numPr>
        <w:ilvl w:val="1"/>
        <w:numId w:val="3"/>
      </w:numPr>
      <w:jc w:val="both"/>
      <w:outlineLvl w:val="1"/>
    </w:pPr>
    <w:rPr>
      <w:lang w:eastAsia="lt-LT"/>
    </w:rPr>
  </w:style>
  <w:style w:type="paragraph" w:styleId="Antrat3">
    <w:name w:val="heading 3"/>
    <w:aliases w:val="Antraste 3,Antraste 31,Antraste 32,Antraste 33,Antraste 34,Antraste 35,Antraste 36,Antraste 37,H3,Section Header3,Sub-Clause Paragraph"/>
    <w:basedOn w:val="prastasis"/>
    <w:next w:val="prastasis"/>
    <w:link w:val="Antrat3Diagrama"/>
    <w:qFormat/>
    <w:rsid w:val="009B4000"/>
    <w:pPr>
      <w:keepNext/>
      <w:numPr>
        <w:ilvl w:val="2"/>
        <w:numId w:val="3"/>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9B4000"/>
    <w:pPr>
      <w:keepNext/>
      <w:numPr>
        <w:ilvl w:val="3"/>
        <w:numId w:val="3"/>
      </w:numPr>
      <w:outlineLvl w:val="3"/>
    </w:pPr>
    <w:rPr>
      <w:b/>
      <w:sz w:val="44"/>
      <w:lang w:eastAsia="lt-LT"/>
    </w:rPr>
  </w:style>
  <w:style w:type="paragraph" w:styleId="Antrat5">
    <w:name w:val="heading 5"/>
    <w:aliases w:val=" Char12,Char12"/>
    <w:basedOn w:val="prastasis"/>
    <w:next w:val="prastasis"/>
    <w:link w:val="Antrat5Diagrama"/>
    <w:qFormat/>
    <w:rsid w:val="009B4000"/>
    <w:pPr>
      <w:keepNext/>
      <w:numPr>
        <w:ilvl w:val="4"/>
        <w:numId w:val="3"/>
      </w:numPr>
      <w:outlineLvl w:val="4"/>
    </w:pPr>
    <w:rPr>
      <w:b/>
      <w:sz w:val="40"/>
      <w:lang w:eastAsia="lt-LT"/>
    </w:rPr>
  </w:style>
  <w:style w:type="paragraph" w:styleId="Antrat6">
    <w:name w:val="heading 6"/>
    <w:basedOn w:val="prastasis"/>
    <w:next w:val="prastasis"/>
    <w:link w:val="Antrat6Diagrama"/>
    <w:qFormat/>
    <w:rsid w:val="009B4000"/>
    <w:pPr>
      <w:keepNext/>
      <w:numPr>
        <w:ilvl w:val="5"/>
        <w:numId w:val="3"/>
      </w:numPr>
      <w:outlineLvl w:val="5"/>
    </w:pPr>
    <w:rPr>
      <w:b/>
      <w:sz w:val="36"/>
      <w:lang w:eastAsia="lt-LT"/>
    </w:rPr>
  </w:style>
  <w:style w:type="paragraph" w:styleId="Antrat7">
    <w:name w:val="heading 7"/>
    <w:basedOn w:val="prastasis"/>
    <w:next w:val="prastasis"/>
    <w:link w:val="Antrat7Diagrama"/>
    <w:qFormat/>
    <w:rsid w:val="009B4000"/>
    <w:pPr>
      <w:keepNext/>
      <w:numPr>
        <w:ilvl w:val="6"/>
        <w:numId w:val="3"/>
      </w:numPr>
      <w:outlineLvl w:val="6"/>
    </w:pPr>
    <w:rPr>
      <w:sz w:val="48"/>
      <w:lang w:eastAsia="lt-LT"/>
    </w:rPr>
  </w:style>
  <w:style w:type="paragraph" w:styleId="Antrat8">
    <w:name w:val="heading 8"/>
    <w:basedOn w:val="prastasis"/>
    <w:next w:val="prastasis"/>
    <w:link w:val="Antrat8Diagrama"/>
    <w:qFormat/>
    <w:rsid w:val="009B4000"/>
    <w:pPr>
      <w:keepNext/>
      <w:numPr>
        <w:ilvl w:val="7"/>
        <w:numId w:val="3"/>
      </w:numPr>
      <w:outlineLvl w:val="7"/>
    </w:pPr>
    <w:rPr>
      <w:b/>
      <w:sz w:val="18"/>
      <w:lang w:eastAsia="lt-LT"/>
    </w:rPr>
  </w:style>
  <w:style w:type="paragraph" w:styleId="Antrat9">
    <w:name w:val="heading 9"/>
    <w:basedOn w:val="prastasis"/>
    <w:next w:val="prastasis"/>
    <w:link w:val="Antrat9Diagrama"/>
    <w:qFormat/>
    <w:rsid w:val="009B4000"/>
    <w:pPr>
      <w:keepNext/>
      <w:numPr>
        <w:ilvl w:val="8"/>
        <w:numId w:val="3"/>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paragraph" w:styleId="Pagrindinistekstas2">
    <w:name w:val="Body Text 2"/>
    <w:basedOn w:val="prastasis"/>
    <w:link w:val="Pagrindinistekstas2Diagrama"/>
    <w:uiPriority w:val="99"/>
    <w:unhideWhenUsed/>
    <w:rsid w:val="00D456FD"/>
    <w:pPr>
      <w:spacing w:after="120" w:line="480" w:lineRule="auto"/>
    </w:pPr>
    <w:rPr>
      <w:rFonts w:ascii="Arial" w:eastAsia="Arial" w:hAnsi="Arial" w:cs="Arial"/>
      <w:color w:val="000000"/>
      <w:sz w:val="22"/>
      <w:szCs w:val="22"/>
      <w:lang w:eastAsia="lt-LT"/>
    </w:rPr>
  </w:style>
  <w:style w:type="character" w:customStyle="1" w:styleId="Pagrindinistekstas2Diagrama">
    <w:name w:val="Pagrindinis tekstas 2 Diagrama"/>
    <w:basedOn w:val="Numatytasispastraiposriftas"/>
    <w:link w:val="Pagrindinistekstas2"/>
    <w:uiPriority w:val="99"/>
    <w:rsid w:val="00D456FD"/>
    <w:rPr>
      <w:rFonts w:ascii="Arial" w:eastAsia="Arial" w:hAnsi="Arial" w:cs="Arial"/>
      <w:color w:val="000000"/>
      <w:sz w:val="22"/>
      <w:szCs w:val="22"/>
      <w:lang w:eastAsia="lt-LT"/>
    </w:rPr>
  </w:style>
  <w:style w:type="character" w:styleId="Hipersaitas">
    <w:name w:val="Hyperlink"/>
    <w:basedOn w:val="Numatytasispastraiposriftas"/>
    <w:unhideWhenUsed/>
    <w:rsid w:val="007C24E3"/>
    <w:rPr>
      <w:color w:val="0563C1" w:themeColor="hyperlink"/>
      <w:u w:val="single"/>
    </w:rPr>
  </w:style>
  <w:style w:type="character" w:customStyle="1" w:styleId="Antrat1Diagrama">
    <w:name w:val="Antraštė 1 Diagrama"/>
    <w:aliases w:val="Appendix Diagrama"/>
    <w:basedOn w:val="Numatytasispastraiposriftas"/>
    <w:link w:val="Antrat1"/>
    <w:qFormat/>
    <w:rsid w:val="009B4000"/>
    <w:rPr>
      <w:sz w:val="28"/>
      <w:lang w:eastAsia="lt-LT"/>
    </w:rPr>
  </w:style>
  <w:style w:type="character" w:customStyle="1" w:styleId="Antrat2Diagrama">
    <w:name w:val="Antraštė 2 Diagrama"/>
    <w:aliases w:val="Title Header2 Diagrama"/>
    <w:basedOn w:val="Numatytasispastraiposriftas"/>
    <w:link w:val="Antrat2"/>
    <w:rsid w:val="009B4000"/>
    <w:rPr>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Section Header3 Diagrama,Sub-Clause Paragraph Diagrama"/>
    <w:basedOn w:val="Numatytasispastraiposriftas"/>
    <w:link w:val="Antrat3"/>
    <w:rsid w:val="009B4000"/>
    <w:rPr>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B4000"/>
    <w:rPr>
      <w:b/>
      <w:sz w:val="44"/>
      <w:lang w:eastAsia="lt-LT"/>
    </w:rPr>
  </w:style>
  <w:style w:type="character" w:customStyle="1" w:styleId="Antrat5Diagrama">
    <w:name w:val="Antraštė 5 Diagrama"/>
    <w:aliases w:val=" Char12 Diagrama,Char12 Diagrama"/>
    <w:basedOn w:val="Numatytasispastraiposriftas"/>
    <w:link w:val="Antrat5"/>
    <w:rsid w:val="009B4000"/>
    <w:rPr>
      <w:b/>
      <w:sz w:val="40"/>
      <w:lang w:eastAsia="lt-LT"/>
    </w:rPr>
  </w:style>
  <w:style w:type="character" w:customStyle="1" w:styleId="Antrat6Diagrama">
    <w:name w:val="Antraštė 6 Diagrama"/>
    <w:basedOn w:val="Numatytasispastraiposriftas"/>
    <w:link w:val="Antrat6"/>
    <w:rsid w:val="009B4000"/>
    <w:rPr>
      <w:b/>
      <w:sz w:val="36"/>
      <w:lang w:eastAsia="lt-LT"/>
    </w:rPr>
  </w:style>
  <w:style w:type="character" w:customStyle="1" w:styleId="Antrat7Diagrama">
    <w:name w:val="Antraštė 7 Diagrama"/>
    <w:basedOn w:val="Numatytasispastraiposriftas"/>
    <w:link w:val="Antrat7"/>
    <w:rsid w:val="009B4000"/>
    <w:rPr>
      <w:sz w:val="48"/>
      <w:lang w:eastAsia="lt-LT"/>
    </w:rPr>
  </w:style>
  <w:style w:type="character" w:customStyle="1" w:styleId="Antrat8Diagrama">
    <w:name w:val="Antraštė 8 Diagrama"/>
    <w:basedOn w:val="Numatytasispastraiposriftas"/>
    <w:link w:val="Antrat8"/>
    <w:rsid w:val="009B4000"/>
    <w:rPr>
      <w:b/>
      <w:sz w:val="18"/>
      <w:lang w:eastAsia="lt-LT"/>
    </w:rPr>
  </w:style>
  <w:style w:type="character" w:customStyle="1" w:styleId="Antrat9Diagrama">
    <w:name w:val="Antraštė 9 Diagrama"/>
    <w:basedOn w:val="Numatytasispastraiposriftas"/>
    <w:link w:val="Antrat9"/>
    <w:rsid w:val="009B4000"/>
    <w:rPr>
      <w:sz w:val="40"/>
      <w:lang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aragraph"/>
    <w:basedOn w:val="prastasis"/>
    <w:link w:val="SraopastraipaDiagrama"/>
    <w:uiPriority w:val="34"/>
    <w:qFormat/>
    <w:rsid w:val="009B4000"/>
    <w:pPr>
      <w:spacing w:line="276" w:lineRule="auto"/>
      <w:ind w:left="720"/>
      <w:contextualSpacing/>
    </w:pPr>
    <w:rPr>
      <w:rFonts w:ascii="Arial" w:eastAsia="Arial" w:hAnsi="Arial" w:cs="Arial"/>
      <w:color w:val="000000"/>
      <w:sz w:val="22"/>
      <w:szCs w:val="22"/>
      <w:lang w:eastAsia="lt-LT"/>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9B4000"/>
    <w:rPr>
      <w:rFonts w:ascii="Arial" w:eastAsia="Arial" w:hAnsi="Arial" w:cs="Arial"/>
      <w:color w:val="000000"/>
      <w:sz w:val="22"/>
      <w:szCs w:val="22"/>
      <w:lang w:eastAsia="lt-LT"/>
    </w:rPr>
  </w:style>
  <w:style w:type="paragraph" w:styleId="Debesliotekstas">
    <w:name w:val="Balloon Text"/>
    <w:basedOn w:val="prastasis"/>
    <w:link w:val="DebesliotekstasDiagrama"/>
    <w:semiHidden/>
    <w:unhideWhenUsed/>
    <w:rsid w:val="00DC4A8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C4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sys.saltys@zarasusveikatoscentras.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veikatoscentras@zaras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5F70A-20CD-4A7E-B180-48E233E0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41</Pages>
  <Words>73934</Words>
  <Characters>42143</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ENGLISH</cp:lastModifiedBy>
  <cp:revision>15</cp:revision>
  <cp:lastPrinted>2017-06-29T23:42:00Z</cp:lastPrinted>
  <dcterms:created xsi:type="dcterms:W3CDTF">2025-04-03T13:42:00Z</dcterms:created>
  <dcterms:modified xsi:type="dcterms:W3CDTF">2025-07-21T10:12:00Z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