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408" w:rsidRDefault="00815408" w:rsidP="00815408">
      <w:pPr>
        <w:spacing w:line="360" w:lineRule="auto"/>
        <w:jc w:val="both"/>
        <w:rPr>
          <w:b/>
        </w:rPr>
      </w:pPr>
      <w:r w:rsidRPr="00830494">
        <w:rPr>
          <w:b/>
        </w:rPr>
        <w:t>INFORMACIJA DĖL PIRKIMO PABAIGOS</w:t>
      </w:r>
    </w:p>
    <w:p w:rsidR="00815408" w:rsidRDefault="00815408" w:rsidP="00815408">
      <w:r>
        <w:t>Informuojame, kad v</w:t>
      </w:r>
      <w:r w:rsidRPr="002E1FF4">
        <w:t>adovaujanti</w:t>
      </w:r>
      <w:r>
        <w:t>s Lietuvos Respublikos</w:t>
      </w:r>
      <w:r w:rsidRPr="002E1FF4">
        <w:t xml:space="preserve"> Viešųjų pirkimų įstatymo 29 str. 2 d. 2 p.</w:t>
      </w:r>
      <w:r>
        <w:t>,</w:t>
      </w:r>
      <w:r w:rsidRPr="002E1FF4">
        <w:t xml:space="preserve"> </w:t>
      </w:r>
      <w:r>
        <w:t xml:space="preserve">pirkimo „Arklių aptvaro </w:t>
      </w:r>
      <w:r w:rsidR="0036127E">
        <w:t xml:space="preserve">dangos </w:t>
      </w:r>
      <w:r>
        <w:t>Malūno g. 5, Telšiuose atnaujinimo darbai“ procedūro</w:t>
      </w:r>
      <w:bookmarkStart w:id="0" w:name="_Hlk203997546"/>
      <w:r>
        <w:t xml:space="preserve">s </w:t>
      </w:r>
      <w:r w:rsidRPr="002E1FF4">
        <w:t>baigėsi atmetus</w:t>
      </w:r>
      <w:r>
        <w:t xml:space="preserve"> visus</w:t>
      </w:r>
      <w:r w:rsidRPr="002E1FF4">
        <w:t xml:space="preserve"> pasiūlym</w:t>
      </w:r>
      <w:r>
        <w:t>us</w:t>
      </w:r>
      <w:r w:rsidRPr="002E1FF4">
        <w:t>.</w:t>
      </w:r>
      <w:bookmarkStart w:id="1" w:name="_GoBack"/>
      <w:bookmarkEnd w:id="1"/>
    </w:p>
    <w:bookmarkEnd w:id="0"/>
    <w:p w:rsidR="00A00426" w:rsidRDefault="00A00426"/>
    <w:sectPr w:rsidR="00A004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08"/>
    <w:rsid w:val="0036127E"/>
    <w:rsid w:val="00815408"/>
    <w:rsid w:val="00A0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1938"/>
  <w15:chartTrackingRefBased/>
  <w15:docId w15:val="{3A42C766-FADA-494A-A7C0-7A661DF6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15408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Brasienė</dc:creator>
  <cp:keywords/>
  <dc:description/>
  <cp:lastModifiedBy>Laima Brasienė</cp:lastModifiedBy>
  <cp:revision>2</cp:revision>
  <dcterms:created xsi:type="dcterms:W3CDTF">2025-07-21T10:56:00Z</dcterms:created>
  <dcterms:modified xsi:type="dcterms:W3CDTF">2025-07-21T13:12:00Z</dcterms:modified>
</cp:coreProperties>
</file>