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9D6A9" w14:textId="77777777" w:rsidR="79A52F8C" w:rsidRPr="003107CC"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1B876BC" w14:textId="0ACED20A" w:rsidR="00DF5A52" w:rsidRDefault="00BF7F00" w:rsidP="00BF7F00">
          <w:pPr>
            <w:spacing w:after="120" w:line="20" w:lineRule="atLeast"/>
            <w:contextualSpacing/>
            <w:jc w:val="center"/>
            <w:rPr>
              <w:rFonts w:cstheme="minorHAnsi"/>
              <w:b/>
              <w:bCs/>
              <w:sz w:val="24"/>
              <w:szCs w:val="24"/>
            </w:rPr>
          </w:pPr>
          <w:r w:rsidRPr="003107CC">
            <w:rPr>
              <w:rFonts w:cstheme="minorHAnsi"/>
              <w:b/>
              <w:bCs/>
              <w:sz w:val="24"/>
              <w:szCs w:val="24"/>
            </w:rPr>
            <w:t>Kauno miesto savivaldybės administracija</w:t>
          </w:r>
          <w:r w:rsidR="00DF5A52">
            <w:rPr>
              <w:rFonts w:cstheme="minorHAnsi"/>
              <w:b/>
              <w:bCs/>
              <w:sz w:val="24"/>
              <w:szCs w:val="24"/>
            </w:rPr>
            <w:t>,</w:t>
          </w:r>
        </w:p>
        <w:p w14:paraId="52293D1F" w14:textId="1C455205" w:rsidR="00BF7F00" w:rsidRPr="00DF5A52" w:rsidRDefault="00DF5A52" w:rsidP="00BF7F00">
          <w:pPr>
            <w:spacing w:after="120" w:line="20" w:lineRule="atLeast"/>
            <w:contextualSpacing/>
            <w:jc w:val="center"/>
            <w:rPr>
              <w:rFonts w:cstheme="minorHAnsi"/>
              <w:b/>
              <w:bCs/>
              <w:sz w:val="24"/>
              <w:szCs w:val="24"/>
            </w:rPr>
          </w:pPr>
          <w:r>
            <w:rPr>
              <w:rFonts w:cstheme="minorHAnsi"/>
              <w:b/>
              <w:iCs/>
              <w:sz w:val="24"/>
              <w:szCs w:val="24"/>
            </w:rPr>
            <w:t>juridinio asmens</w:t>
          </w:r>
          <w:r w:rsidR="00BF7F00" w:rsidRPr="003107CC">
            <w:rPr>
              <w:rFonts w:cstheme="minorHAnsi"/>
              <w:b/>
              <w:iCs/>
              <w:sz w:val="24"/>
              <w:szCs w:val="24"/>
            </w:rPr>
            <w:t xml:space="preserve"> kodas 188764867</w:t>
          </w:r>
          <w:r>
            <w:rPr>
              <w:rFonts w:cstheme="minorHAnsi"/>
              <w:b/>
              <w:iCs/>
              <w:sz w:val="24"/>
              <w:szCs w:val="24"/>
            </w:rPr>
            <w:t>,</w:t>
          </w:r>
        </w:p>
        <w:p w14:paraId="131AB837" w14:textId="56E90FB3" w:rsidR="00BF7F00" w:rsidRPr="00344704" w:rsidRDefault="00DF5A52" w:rsidP="00BF7F00">
          <w:pPr>
            <w:tabs>
              <w:tab w:val="left" w:pos="870"/>
            </w:tabs>
            <w:spacing w:after="120" w:line="20" w:lineRule="atLeast"/>
            <w:contextualSpacing/>
            <w:jc w:val="center"/>
            <w:rPr>
              <w:rFonts w:cstheme="minorHAnsi"/>
              <w:color w:val="00B050"/>
              <w:sz w:val="24"/>
              <w:szCs w:val="24"/>
            </w:rPr>
          </w:pPr>
          <w:r>
            <w:rPr>
              <w:rFonts w:cstheme="minorHAnsi"/>
              <w:b/>
              <w:i/>
              <w:iCs/>
              <w:sz w:val="24"/>
              <w:szCs w:val="24"/>
            </w:rPr>
            <w:t>a</w:t>
          </w:r>
          <w:r w:rsidR="00AE0E64">
            <w:rPr>
              <w:rFonts w:cstheme="minorHAnsi"/>
              <w:b/>
              <w:i/>
              <w:iCs/>
              <w:sz w:val="24"/>
              <w:szCs w:val="24"/>
            </w:rPr>
            <w:t xml:space="preserve">dresas, </w:t>
          </w:r>
          <w:r w:rsidR="00BF7F00" w:rsidRPr="003107CC">
            <w:rPr>
              <w:rFonts w:cstheme="minorHAnsi"/>
              <w:i/>
              <w:iCs/>
              <w:sz w:val="24"/>
              <w:szCs w:val="24"/>
            </w:rPr>
            <w:t xml:space="preserve"> </w:t>
          </w:r>
          <w:r w:rsidR="00BF7F00" w:rsidRPr="003107CC">
            <w:rPr>
              <w:rFonts w:cstheme="minorHAnsi"/>
              <w:b/>
              <w:iCs/>
              <w:sz w:val="24"/>
              <w:szCs w:val="24"/>
            </w:rPr>
            <w:t>La</w:t>
          </w:r>
          <w:r w:rsidR="004F22A6">
            <w:rPr>
              <w:rFonts w:cstheme="minorHAnsi"/>
              <w:b/>
              <w:iCs/>
              <w:sz w:val="24"/>
              <w:szCs w:val="24"/>
            </w:rPr>
            <w:t xml:space="preserve">isvės al. 96, </w:t>
          </w:r>
          <w:r w:rsidR="00AE0E64">
            <w:rPr>
              <w:rFonts w:cstheme="minorHAnsi"/>
              <w:b/>
              <w:iCs/>
              <w:sz w:val="24"/>
              <w:szCs w:val="24"/>
            </w:rPr>
            <w:t>44251, Kaunas</w:t>
          </w:r>
        </w:p>
        <w:p w14:paraId="0319C351" w14:textId="77777777" w:rsidR="00BF7F00" w:rsidRPr="003107CC" w:rsidRDefault="00BF7F00" w:rsidP="00BF7F00">
          <w:pPr>
            <w:spacing w:after="120" w:line="20" w:lineRule="atLeast"/>
            <w:contextualSpacing/>
            <w:jc w:val="center"/>
            <w:rPr>
              <w:rFonts w:cstheme="minorHAnsi"/>
              <w:sz w:val="24"/>
              <w:szCs w:val="24"/>
            </w:rPr>
          </w:pPr>
        </w:p>
        <w:p w14:paraId="0E66A9C9" w14:textId="77777777" w:rsidR="00BF7F00" w:rsidRPr="003107CC" w:rsidRDefault="00BF7F00" w:rsidP="00BF7F00">
          <w:pPr>
            <w:spacing w:after="120" w:line="20" w:lineRule="atLeast"/>
            <w:ind w:left="5245" w:firstLine="567"/>
            <w:contextualSpacing/>
            <w:jc w:val="both"/>
            <w:rPr>
              <w:rFonts w:cstheme="minorHAnsi"/>
              <w:sz w:val="24"/>
              <w:szCs w:val="24"/>
            </w:rPr>
          </w:pPr>
          <w:r w:rsidRPr="003107CC">
            <w:rPr>
              <w:rFonts w:cstheme="minorHAnsi"/>
              <w:sz w:val="24"/>
              <w:szCs w:val="24"/>
            </w:rPr>
            <w:t xml:space="preserve">PATVIRTINTA </w:t>
          </w:r>
        </w:p>
        <w:p w14:paraId="138C2FB5" w14:textId="77777777" w:rsidR="00BF7F00" w:rsidRPr="003107CC" w:rsidRDefault="00BF7F00" w:rsidP="004F22A6">
          <w:pPr>
            <w:spacing w:after="0"/>
            <w:ind w:firstLine="5812"/>
            <w:jc w:val="both"/>
            <w:rPr>
              <w:rFonts w:cstheme="minorHAnsi"/>
              <w:sz w:val="24"/>
              <w:szCs w:val="24"/>
            </w:rPr>
          </w:pPr>
          <w:r w:rsidRPr="003107CC">
            <w:rPr>
              <w:rFonts w:cstheme="minorHAnsi"/>
              <w:sz w:val="24"/>
              <w:szCs w:val="24"/>
            </w:rPr>
            <w:t>Viešojo pirkimo komisijos posėdžio</w:t>
          </w:r>
        </w:p>
        <w:p w14:paraId="040EF944" w14:textId="763545D7" w:rsidR="00BF7F00" w:rsidRPr="00003A1C" w:rsidRDefault="00BF7F00" w:rsidP="004F22A6">
          <w:pPr>
            <w:tabs>
              <w:tab w:val="left" w:pos="5220"/>
            </w:tabs>
            <w:spacing w:after="0"/>
            <w:ind w:firstLine="5812"/>
            <w:jc w:val="both"/>
            <w:rPr>
              <w:rFonts w:cstheme="minorHAnsi"/>
              <w:sz w:val="24"/>
              <w:szCs w:val="24"/>
              <w:highlight w:val="yellow"/>
            </w:rPr>
          </w:pPr>
          <w:r w:rsidRPr="00003A1C">
            <w:rPr>
              <w:rFonts w:cstheme="minorHAnsi"/>
              <w:sz w:val="24"/>
              <w:szCs w:val="24"/>
              <w:highlight w:val="yellow"/>
            </w:rPr>
            <w:t>202</w:t>
          </w:r>
          <w:r w:rsidR="00F95CEE" w:rsidRPr="00003A1C">
            <w:rPr>
              <w:rFonts w:cstheme="minorHAnsi"/>
              <w:sz w:val="24"/>
              <w:szCs w:val="24"/>
              <w:highlight w:val="yellow"/>
            </w:rPr>
            <w:t xml:space="preserve">5 m. </w:t>
          </w:r>
          <w:r w:rsidR="003940CE" w:rsidRPr="00003A1C">
            <w:rPr>
              <w:rFonts w:cstheme="minorHAnsi"/>
              <w:sz w:val="24"/>
              <w:szCs w:val="24"/>
              <w:highlight w:val="yellow"/>
            </w:rPr>
            <w:t xml:space="preserve"> </w:t>
          </w:r>
          <w:r w:rsidRPr="00003A1C">
            <w:rPr>
              <w:rFonts w:cstheme="minorHAnsi"/>
              <w:sz w:val="24"/>
              <w:szCs w:val="24"/>
              <w:highlight w:val="yellow"/>
            </w:rPr>
            <w:t xml:space="preserve">d.  </w:t>
          </w:r>
        </w:p>
        <w:p w14:paraId="4D7D5642" w14:textId="3C5A914D" w:rsidR="00BF7F00" w:rsidRPr="003107CC" w:rsidRDefault="00BF7F00" w:rsidP="004F22A6">
          <w:pPr>
            <w:spacing w:after="0"/>
            <w:ind w:firstLine="5812"/>
            <w:jc w:val="both"/>
            <w:rPr>
              <w:rFonts w:cstheme="minorHAnsi"/>
              <w:sz w:val="24"/>
              <w:szCs w:val="24"/>
            </w:rPr>
          </w:pPr>
          <w:r w:rsidRPr="00003A1C">
            <w:rPr>
              <w:rFonts w:cstheme="minorHAnsi"/>
              <w:sz w:val="24"/>
              <w:szCs w:val="24"/>
              <w:highlight w:val="yellow"/>
            </w:rPr>
            <w:t>protokolu Nr. 32-16-</w:t>
          </w:r>
        </w:p>
        <w:p w14:paraId="5C62F06D" w14:textId="77777777" w:rsidR="00D526C8" w:rsidRPr="003107CC" w:rsidRDefault="00D526C8" w:rsidP="00BF7F00">
          <w:pPr>
            <w:spacing w:after="120" w:line="20" w:lineRule="atLeast"/>
            <w:contextualSpacing/>
            <w:rPr>
              <w:rFonts w:cstheme="minorHAnsi"/>
              <w:color w:val="00B050"/>
              <w:sz w:val="24"/>
              <w:szCs w:val="24"/>
            </w:rPr>
          </w:pPr>
        </w:p>
        <w:p w14:paraId="5AAE6641" w14:textId="77777777" w:rsidR="00D526C8" w:rsidRPr="003107CC" w:rsidRDefault="00D526C8" w:rsidP="004E4612">
          <w:pPr>
            <w:spacing w:after="120" w:line="20" w:lineRule="atLeast"/>
            <w:contextualSpacing/>
            <w:jc w:val="center"/>
            <w:rPr>
              <w:rFonts w:cstheme="minorHAnsi"/>
              <w:sz w:val="24"/>
              <w:szCs w:val="24"/>
            </w:rPr>
          </w:pPr>
        </w:p>
        <w:p w14:paraId="6F95B197" w14:textId="77777777" w:rsidR="00BF7F00" w:rsidRPr="003107CC" w:rsidRDefault="00BF7F00" w:rsidP="004E4612">
          <w:pPr>
            <w:spacing w:after="120" w:line="20" w:lineRule="atLeast"/>
            <w:contextualSpacing/>
            <w:jc w:val="center"/>
            <w:rPr>
              <w:rFonts w:cstheme="minorHAnsi"/>
              <w:b/>
              <w:bCs/>
              <w:color w:val="00B050"/>
              <w:sz w:val="28"/>
              <w:szCs w:val="28"/>
            </w:rPr>
          </w:pPr>
        </w:p>
        <w:p w14:paraId="5CCACFDC" w14:textId="77777777" w:rsidR="00BF7F00" w:rsidRPr="003107CC" w:rsidRDefault="00BF7F00" w:rsidP="004E4612">
          <w:pPr>
            <w:spacing w:after="120" w:line="20" w:lineRule="atLeast"/>
            <w:contextualSpacing/>
            <w:jc w:val="center"/>
            <w:rPr>
              <w:rFonts w:cstheme="minorHAnsi"/>
              <w:b/>
              <w:bCs/>
              <w:color w:val="00B050"/>
              <w:sz w:val="28"/>
              <w:szCs w:val="28"/>
            </w:rPr>
          </w:pPr>
        </w:p>
        <w:p w14:paraId="6B951B3D" w14:textId="77777777" w:rsidR="004F22A6" w:rsidRDefault="00A44AED" w:rsidP="004E4612">
          <w:pPr>
            <w:spacing w:after="120" w:line="20" w:lineRule="atLeast"/>
            <w:contextualSpacing/>
            <w:jc w:val="center"/>
            <w:rPr>
              <w:rFonts w:cstheme="minorHAnsi"/>
              <w:b/>
              <w:bCs/>
              <w:sz w:val="24"/>
              <w:szCs w:val="24"/>
            </w:rPr>
          </w:pPr>
          <w:r w:rsidRPr="00A44AED">
            <w:rPr>
              <w:rFonts w:cstheme="minorHAnsi"/>
              <w:b/>
              <w:bCs/>
              <w:color w:val="00B050"/>
              <w:sz w:val="24"/>
              <w:szCs w:val="24"/>
            </w:rPr>
            <w:t xml:space="preserve">TARPTAUTINIO </w:t>
          </w:r>
          <w:r w:rsidR="004F22A6">
            <w:rPr>
              <w:rFonts w:cstheme="minorHAnsi"/>
              <w:b/>
              <w:bCs/>
              <w:sz w:val="24"/>
              <w:szCs w:val="24"/>
            </w:rPr>
            <w:t xml:space="preserve">VIEŠOJO PIRKIMO </w:t>
          </w:r>
        </w:p>
        <w:p w14:paraId="5242D7B7" w14:textId="4AA44E1E" w:rsidR="00D526C8" w:rsidRPr="004F22A6" w:rsidRDefault="00F95CEE" w:rsidP="004E4612">
          <w:pPr>
            <w:spacing w:after="120" w:line="20" w:lineRule="atLeast"/>
            <w:contextualSpacing/>
            <w:jc w:val="center"/>
            <w:rPr>
              <w:b/>
              <w:bCs/>
              <w:sz w:val="24"/>
              <w:szCs w:val="24"/>
            </w:rPr>
          </w:pPr>
          <w:r>
            <w:rPr>
              <w:rFonts w:cstheme="minorHAnsi"/>
              <w:b/>
              <w:bCs/>
              <w:sz w:val="24"/>
              <w:szCs w:val="24"/>
            </w:rPr>
            <w:t>„ŠIUOLAIKINIO CIRKO</w:t>
          </w:r>
          <w:r w:rsidR="003940CE">
            <w:rPr>
              <w:rFonts w:cstheme="minorHAnsi"/>
              <w:b/>
              <w:bCs/>
              <w:sz w:val="24"/>
              <w:szCs w:val="24"/>
            </w:rPr>
            <w:t xml:space="preserve"> </w:t>
          </w:r>
          <w:r>
            <w:rPr>
              <w:rFonts w:cstheme="minorHAnsi"/>
              <w:b/>
              <w:bCs/>
              <w:sz w:val="24"/>
              <w:szCs w:val="24"/>
            </w:rPr>
            <w:t>PRAKTIKŲ MOKYKLOJE TAIKYMO MOKYMŲ</w:t>
          </w:r>
          <w:r w:rsidR="000C519B">
            <w:rPr>
              <w:b/>
              <w:bCs/>
              <w:sz w:val="24"/>
              <w:szCs w:val="24"/>
            </w:rPr>
            <w:t xml:space="preserve"> </w:t>
          </w:r>
          <w:r w:rsidR="004F22A6">
            <w:rPr>
              <w:b/>
              <w:bCs/>
              <w:sz w:val="24"/>
              <w:szCs w:val="24"/>
            </w:rPr>
            <w:t>PASLAUGŲ</w:t>
          </w:r>
          <w:r w:rsidR="00A44AED" w:rsidRPr="00A44AED">
            <w:rPr>
              <w:b/>
              <w:bCs/>
              <w:sz w:val="24"/>
              <w:szCs w:val="24"/>
            </w:rPr>
            <w:t xml:space="preserve"> </w:t>
          </w:r>
          <w:r w:rsidR="00EE4CE9">
            <w:rPr>
              <w:rFonts w:cstheme="minorHAnsi"/>
              <w:b/>
              <w:bCs/>
              <w:sz w:val="24"/>
              <w:szCs w:val="24"/>
            </w:rPr>
            <w:t>PIRKIMAS</w:t>
          </w:r>
          <w:r w:rsidR="00A44AED" w:rsidRPr="00A44AED">
            <w:rPr>
              <w:rFonts w:cstheme="minorHAnsi"/>
              <w:b/>
              <w:bCs/>
              <w:sz w:val="24"/>
              <w:szCs w:val="24"/>
            </w:rPr>
            <w:t>“</w:t>
          </w:r>
        </w:p>
        <w:p w14:paraId="695A5853" w14:textId="77777777" w:rsidR="00D526C8" w:rsidRPr="00A44AED" w:rsidRDefault="00A44AED" w:rsidP="004E4612">
          <w:pPr>
            <w:spacing w:after="120" w:line="20" w:lineRule="atLeast"/>
            <w:contextualSpacing/>
            <w:jc w:val="center"/>
            <w:rPr>
              <w:rFonts w:cstheme="minorHAnsi"/>
              <w:b/>
              <w:bCs/>
              <w:sz w:val="24"/>
              <w:szCs w:val="24"/>
            </w:rPr>
          </w:pPr>
          <w:r w:rsidRPr="00A44AED">
            <w:rPr>
              <w:rFonts w:cstheme="minorHAnsi"/>
              <w:b/>
              <w:bCs/>
              <w:sz w:val="24"/>
              <w:szCs w:val="24"/>
            </w:rPr>
            <w:t xml:space="preserve">ATVIRO KONKURSO SPECIALIOSIOS SĄLYGOS </w:t>
          </w:r>
        </w:p>
        <w:p w14:paraId="4CD0DD60" w14:textId="77777777" w:rsidR="00BF7F00" w:rsidRPr="003107CC" w:rsidRDefault="005F13F0" w:rsidP="004E4612">
          <w:pPr>
            <w:pStyle w:val="Turinioantrat"/>
            <w:spacing w:before="0" w:line="20" w:lineRule="atLeast"/>
            <w:ind w:left="432" w:hanging="432"/>
            <w:contextualSpacing/>
            <w:rPr>
              <w:rFonts w:asciiTheme="minorHAnsi" w:hAnsiTheme="minorHAnsi" w:cstheme="minorHAnsi"/>
            </w:rPr>
          </w:pPr>
          <w:r w:rsidRPr="003107CC">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03C999E0" w14:textId="77777777" w:rsidR="0061594E" w:rsidRPr="002367B6" w:rsidRDefault="0061594E" w:rsidP="008805D0">
              <w:pPr>
                <w:pStyle w:val="Turinioantrat"/>
                <w:pBdr>
                  <w:bottom w:val="single" w:sz="4" w:space="1" w:color="ED7D31" w:themeColor="accent2"/>
                </w:pBdr>
                <w:rPr>
                  <w:rFonts w:asciiTheme="minorHAnsi" w:hAnsiTheme="minorHAnsi" w:cstheme="minorHAnsi"/>
                </w:rPr>
              </w:pPr>
              <w:r w:rsidRPr="007F443A">
                <w:rPr>
                  <w:rFonts w:asciiTheme="minorHAnsi" w:hAnsiTheme="minorHAnsi" w:cstheme="minorHAnsi"/>
                </w:rPr>
                <w:t>Turinys</w:t>
              </w:r>
            </w:p>
            <w:p w14:paraId="6820CC5D" w14:textId="3C8F1302" w:rsidR="003A6B4A" w:rsidRDefault="0061594E">
              <w:pPr>
                <w:pStyle w:val="Turinys1"/>
                <w:tabs>
                  <w:tab w:val="left" w:pos="660"/>
                </w:tabs>
                <w:rPr>
                  <w:noProof/>
                  <w:sz w:val="22"/>
                  <w:szCs w:val="22"/>
                </w:rPr>
              </w:pPr>
              <w:r w:rsidRPr="007F443A">
                <w:rPr>
                  <w:rFonts w:cstheme="minorHAnsi"/>
                  <w:b/>
                  <w:bCs/>
                </w:rPr>
                <w:fldChar w:fldCharType="begin"/>
              </w:r>
              <w:r w:rsidRPr="007F443A">
                <w:rPr>
                  <w:rFonts w:cstheme="minorHAnsi"/>
                  <w:b/>
                  <w:bCs/>
                </w:rPr>
                <w:instrText xml:space="preserve"> TOC \o "1-3" \h \z \u </w:instrText>
              </w:r>
              <w:r w:rsidRPr="007F443A">
                <w:rPr>
                  <w:rFonts w:cstheme="minorHAnsi"/>
                  <w:b/>
                  <w:bCs/>
                </w:rPr>
                <w:fldChar w:fldCharType="separate"/>
              </w:r>
              <w:hyperlink w:anchor="_Toc191385879" w:history="1">
                <w:r w:rsidR="003A6B4A" w:rsidRPr="00A97407">
                  <w:rPr>
                    <w:rStyle w:val="Hipersaitas"/>
                    <w:rFonts w:cstheme="minorHAnsi"/>
                    <w:noProof/>
                  </w:rPr>
                  <w:t>1.</w:t>
                </w:r>
                <w:r w:rsidR="003A6B4A">
                  <w:rPr>
                    <w:noProof/>
                    <w:sz w:val="22"/>
                    <w:szCs w:val="22"/>
                  </w:rPr>
                  <w:tab/>
                </w:r>
                <w:r w:rsidR="003A6B4A" w:rsidRPr="00A97407">
                  <w:rPr>
                    <w:rStyle w:val="Hipersaitas"/>
                    <w:rFonts w:cstheme="minorHAnsi"/>
                    <w:noProof/>
                  </w:rPr>
                  <w:t>Bendra informacija</w:t>
                </w:r>
                <w:r w:rsidR="003A6B4A">
                  <w:rPr>
                    <w:noProof/>
                    <w:webHidden/>
                  </w:rPr>
                  <w:tab/>
                </w:r>
                <w:r w:rsidR="003A6B4A">
                  <w:rPr>
                    <w:noProof/>
                    <w:webHidden/>
                  </w:rPr>
                  <w:fldChar w:fldCharType="begin"/>
                </w:r>
                <w:r w:rsidR="003A6B4A">
                  <w:rPr>
                    <w:noProof/>
                    <w:webHidden/>
                  </w:rPr>
                  <w:instrText xml:space="preserve"> PAGEREF _Toc191385879 \h </w:instrText>
                </w:r>
                <w:r w:rsidR="003A6B4A">
                  <w:rPr>
                    <w:noProof/>
                    <w:webHidden/>
                  </w:rPr>
                </w:r>
                <w:r w:rsidR="003A6B4A">
                  <w:rPr>
                    <w:noProof/>
                    <w:webHidden/>
                  </w:rPr>
                  <w:fldChar w:fldCharType="separate"/>
                </w:r>
                <w:r w:rsidR="003940CE">
                  <w:rPr>
                    <w:noProof/>
                    <w:webHidden/>
                  </w:rPr>
                  <w:t>3</w:t>
                </w:r>
                <w:r w:rsidR="003A6B4A">
                  <w:rPr>
                    <w:noProof/>
                    <w:webHidden/>
                  </w:rPr>
                  <w:fldChar w:fldCharType="end"/>
                </w:r>
              </w:hyperlink>
            </w:p>
            <w:p w14:paraId="4D4CE925" w14:textId="68F080D3" w:rsidR="003A6B4A" w:rsidRDefault="00003A1C">
              <w:pPr>
                <w:pStyle w:val="Turinys1"/>
                <w:rPr>
                  <w:noProof/>
                  <w:sz w:val="22"/>
                  <w:szCs w:val="22"/>
                </w:rPr>
              </w:pPr>
              <w:hyperlink w:anchor="_Toc191385880" w:history="1">
                <w:r w:rsidR="003A6B4A" w:rsidRPr="00A97407">
                  <w:rPr>
                    <w:rStyle w:val="Hipersaitas"/>
                    <w:rFonts w:cstheme="minorHAnsi"/>
                    <w:noProof/>
                  </w:rPr>
                  <w:t>2. Pirkimo objektas</w:t>
                </w:r>
                <w:r w:rsidR="003A6B4A">
                  <w:rPr>
                    <w:noProof/>
                    <w:webHidden/>
                  </w:rPr>
                  <w:tab/>
                </w:r>
                <w:r w:rsidR="003A6B4A">
                  <w:rPr>
                    <w:noProof/>
                    <w:webHidden/>
                  </w:rPr>
                  <w:fldChar w:fldCharType="begin"/>
                </w:r>
                <w:r w:rsidR="003A6B4A">
                  <w:rPr>
                    <w:noProof/>
                    <w:webHidden/>
                  </w:rPr>
                  <w:instrText xml:space="preserve"> PAGEREF _Toc191385880 \h </w:instrText>
                </w:r>
                <w:r w:rsidR="003A6B4A">
                  <w:rPr>
                    <w:noProof/>
                    <w:webHidden/>
                  </w:rPr>
                </w:r>
                <w:r w:rsidR="003A6B4A">
                  <w:rPr>
                    <w:noProof/>
                    <w:webHidden/>
                  </w:rPr>
                  <w:fldChar w:fldCharType="separate"/>
                </w:r>
                <w:r w:rsidR="003940CE">
                  <w:rPr>
                    <w:noProof/>
                    <w:webHidden/>
                  </w:rPr>
                  <w:t>3</w:t>
                </w:r>
                <w:r w:rsidR="003A6B4A">
                  <w:rPr>
                    <w:noProof/>
                    <w:webHidden/>
                  </w:rPr>
                  <w:fldChar w:fldCharType="end"/>
                </w:r>
              </w:hyperlink>
            </w:p>
            <w:p w14:paraId="1A9916B9" w14:textId="09F56E39" w:rsidR="003A6B4A" w:rsidRDefault="00003A1C">
              <w:pPr>
                <w:pStyle w:val="Turinys1"/>
                <w:rPr>
                  <w:noProof/>
                  <w:sz w:val="22"/>
                  <w:szCs w:val="22"/>
                </w:rPr>
              </w:pPr>
              <w:hyperlink w:anchor="_Toc191385881" w:history="1">
                <w:r w:rsidR="003A6B4A" w:rsidRPr="00A97407">
                  <w:rPr>
                    <w:rStyle w:val="Hipersaitas"/>
                    <w:rFonts w:cstheme="minorHAnsi"/>
                    <w:noProof/>
                  </w:rPr>
                  <w:t>3. Susitikimai su tiekėjais ir objekto apžiūra</w:t>
                </w:r>
                <w:r w:rsidR="003A6B4A">
                  <w:rPr>
                    <w:noProof/>
                    <w:webHidden/>
                  </w:rPr>
                  <w:tab/>
                </w:r>
                <w:r w:rsidR="003A6B4A">
                  <w:rPr>
                    <w:noProof/>
                    <w:webHidden/>
                  </w:rPr>
                  <w:fldChar w:fldCharType="begin"/>
                </w:r>
                <w:r w:rsidR="003A6B4A">
                  <w:rPr>
                    <w:noProof/>
                    <w:webHidden/>
                  </w:rPr>
                  <w:instrText xml:space="preserve"> PAGEREF _Toc191385881 \h </w:instrText>
                </w:r>
                <w:r w:rsidR="003A6B4A">
                  <w:rPr>
                    <w:noProof/>
                    <w:webHidden/>
                  </w:rPr>
                </w:r>
                <w:r w:rsidR="003A6B4A">
                  <w:rPr>
                    <w:noProof/>
                    <w:webHidden/>
                  </w:rPr>
                  <w:fldChar w:fldCharType="separate"/>
                </w:r>
                <w:r w:rsidR="003940CE">
                  <w:rPr>
                    <w:noProof/>
                    <w:webHidden/>
                  </w:rPr>
                  <w:t>4</w:t>
                </w:r>
                <w:r w:rsidR="003A6B4A">
                  <w:rPr>
                    <w:noProof/>
                    <w:webHidden/>
                  </w:rPr>
                  <w:fldChar w:fldCharType="end"/>
                </w:r>
              </w:hyperlink>
            </w:p>
            <w:p w14:paraId="7E09685B" w14:textId="2D3F53E3" w:rsidR="003A6B4A" w:rsidRDefault="00003A1C">
              <w:pPr>
                <w:pStyle w:val="Turinys1"/>
                <w:rPr>
                  <w:noProof/>
                  <w:sz w:val="22"/>
                  <w:szCs w:val="22"/>
                </w:rPr>
              </w:pPr>
              <w:hyperlink w:anchor="_Toc191385882" w:history="1">
                <w:r w:rsidR="003A6B4A" w:rsidRPr="00A97407">
                  <w:rPr>
                    <w:rStyle w:val="Hipersaitas"/>
                    <w:rFonts w:cstheme="minorHAnsi"/>
                    <w:noProof/>
                  </w:rPr>
                  <w:t>4. Tiekėjų pašalinimo pagrindai ir kvalifikacijos reikalavimai</w:t>
                </w:r>
                <w:r w:rsidR="003A6B4A">
                  <w:rPr>
                    <w:noProof/>
                    <w:webHidden/>
                  </w:rPr>
                  <w:tab/>
                </w:r>
                <w:r w:rsidR="003A6B4A">
                  <w:rPr>
                    <w:noProof/>
                    <w:webHidden/>
                  </w:rPr>
                  <w:fldChar w:fldCharType="begin"/>
                </w:r>
                <w:r w:rsidR="003A6B4A">
                  <w:rPr>
                    <w:noProof/>
                    <w:webHidden/>
                  </w:rPr>
                  <w:instrText xml:space="preserve"> PAGEREF _Toc191385882 \h </w:instrText>
                </w:r>
                <w:r w:rsidR="003A6B4A">
                  <w:rPr>
                    <w:noProof/>
                    <w:webHidden/>
                  </w:rPr>
                </w:r>
                <w:r w:rsidR="003A6B4A">
                  <w:rPr>
                    <w:noProof/>
                    <w:webHidden/>
                  </w:rPr>
                  <w:fldChar w:fldCharType="separate"/>
                </w:r>
                <w:r w:rsidR="003940CE">
                  <w:rPr>
                    <w:noProof/>
                    <w:webHidden/>
                  </w:rPr>
                  <w:t>4</w:t>
                </w:r>
                <w:r w:rsidR="003A6B4A">
                  <w:rPr>
                    <w:noProof/>
                    <w:webHidden/>
                  </w:rPr>
                  <w:fldChar w:fldCharType="end"/>
                </w:r>
              </w:hyperlink>
            </w:p>
            <w:p w14:paraId="49F57141" w14:textId="236B9A83" w:rsidR="003A6B4A" w:rsidRDefault="00003A1C">
              <w:pPr>
                <w:pStyle w:val="Turinys1"/>
                <w:rPr>
                  <w:noProof/>
                  <w:sz w:val="22"/>
                  <w:szCs w:val="22"/>
                </w:rPr>
              </w:pPr>
              <w:hyperlink w:anchor="_Toc191385883" w:history="1">
                <w:r w:rsidR="003A6B4A" w:rsidRPr="00A97407">
                  <w:rPr>
                    <w:rStyle w:val="Hipersaitas"/>
                    <w:rFonts w:cstheme="minorHAnsi"/>
                    <w:noProof/>
                  </w:rPr>
                  <w:t>5.Reikalavimai, susiję su nacionaliniu saugumu</w:t>
                </w:r>
                <w:r w:rsidR="003A6B4A">
                  <w:rPr>
                    <w:noProof/>
                    <w:webHidden/>
                  </w:rPr>
                  <w:tab/>
                </w:r>
                <w:r w:rsidR="003A6B4A">
                  <w:rPr>
                    <w:noProof/>
                    <w:webHidden/>
                  </w:rPr>
                  <w:fldChar w:fldCharType="begin"/>
                </w:r>
                <w:r w:rsidR="003A6B4A">
                  <w:rPr>
                    <w:noProof/>
                    <w:webHidden/>
                  </w:rPr>
                  <w:instrText xml:space="preserve"> PAGEREF _Toc191385883 \h </w:instrText>
                </w:r>
                <w:r w:rsidR="003A6B4A">
                  <w:rPr>
                    <w:noProof/>
                    <w:webHidden/>
                  </w:rPr>
                </w:r>
                <w:r w:rsidR="003A6B4A">
                  <w:rPr>
                    <w:noProof/>
                    <w:webHidden/>
                  </w:rPr>
                  <w:fldChar w:fldCharType="separate"/>
                </w:r>
                <w:r w:rsidR="003940CE">
                  <w:rPr>
                    <w:noProof/>
                    <w:webHidden/>
                  </w:rPr>
                  <w:t>4</w:t>
                </w:r>
                <w:r w:rsidR="003A6B4A">
                  <w:rPr>
                    <w:noProof/>
                    <w:webHidden/>
                  </w:rPr>
                  <w:fldChar w:fldCharType="end"/>
                </w:r>
              </w:hyperlink>
            </w:p>
            <w:p w14:paraId="6806B0BD" w14:textId="69DC1A5C" w:rsidR="003A6B4A" w:rsidRDefault="00003A1C">
              <w:pPr>
                <w:pStyle w:val="Turinys1"/>
                <w:rPr>
                  <w:noProof/>
                  <w:sz w:val="22"/>
                  <w:szCs w:val="22"/>
                </w:rPr>
              </w:pPr>
              <w:hyperlink w:anchor="_Toc191385884" w:history="1">
                <w:r w:rsidR="003A6B4A" w:rsidRPr="00A97407">
                  <w:rPr>
                    <w:rStyle w:val="Hipersaitas"/>
                    <w:rFonts w:cstheme="minorHAnsi"/>
                    <w:noProof/>
                  </w:rPr>
                  <w:t>6. Specialieji reikalavimai pasiūlymų rengimui ir pateikimui</w:t>
                </w:r>
                <w:r w:rsidR="003A6B4A">
                  <w:rPr>
                    <w:noProof/>
                    <w:webHidden/>
                  </w:rPr>
                  <w:tab/>
                </w:r>
                <w:r w:rsidR="003A6B4A">
                  <w:rPr>
                    <w:noProof/>
                    <w:webHidden/>
                  </w:rPr>
                  <w:fldChar w:fldCharType="begin"/>
                </w:r>
                <w:r w:rsidR="003A6B4A">
                  <w:rPr>
                    <w:noProof/>
                    <w:webHidden/>
                  </w:rPr>
                  <w:instrText xml:space="preserve"> PAGEREF _Toc191385884 \h </w:instrText>
                </w:r>
                <w:r w:rsidR="003A6B4A">
                  <w:rPr>
                    <w:noProof/>
                    <w:webHidden/>
                  </w:rPr>
                </w:r>
                <w:r w:rsidR="003A6B4A">
                  <w:rPr>
                    <w:noProof/>
                    <w:webHidden/>
                  </w:rPr>
                  <w:fldChar w:fldCharType="separate"/>
                </w:r>
                <w:r w:rsidR="003940CE">
                  <w:rPr>
                    <w:noProof/>
                    <w:webHidden/>
                  </w:rPr>
                  <w:t>5</w:t>
                </w:r>
                <w:r w:rsidR="003A6B4A">
                  <w:rPr>
                    <w:noProof/>
                    <w:webHidden/>
                  </w:rPr>
                  <w:fldChar w:fldCharType="end"/>
                </w:r>
              </w:hyperlink>
            </w:p>
            <w:p w14:paraId="63B7329A" w14:textId="707EBD61" w:rsidR="003A6B4A" w:rsidRDefault="00003A1C">
              <w:pPr>
                <w:pStyle w:val="Turinys1"/>
                <w:tabs>
                  <w:tab w:val="left" w:pos="660"/>
                </w:tabs>
                <w:rPr>
                  <w:noProof/>
                  <w:sz w:val="22"/>
                  <w:szCs w:val="22"/>
                </w:rPr>
              </w:pPr>
              <w:hyperlink w:anchor="_Toc191385885" w:history="1">
                <w:r w:rsidR="003A6B4A" w:rsidRPr="00A97407">
                  <w:rPr>
                    <w:rStyle w:val="Hipersaitas"/>
                    <w:rFonts w:cstheme="minorHAnsi"/>
                    <w:noProof/>
                  </w:rPr>
                  <w:t>7.</w:t>
                </w:r>
                <w:r w:rsidR="003A6B4A">
                  <w:rPr>
                    <w:noProof/>
                    <w:sz w:val="22"/>
                    <w:szCs w:val="22"/>
                  </w:rPr>
                  <w:tab/>
                </w:r>
                <w:r w:rsidR="003A6B4A" w:rsidRPr="00A97407">
                  <w:rPr>
                    <w:rStyle w:val="Hipersaitas"/>
                    <w:rFonts w:cstheme="minorHAnsi"/>
                    <w:noProof/>
                  </w:rPr>
                  <w:t>Pasiūlymo galiojimo užtikrinimas</w:t>
                </w:r>
                <w:r w:rsidR="003A6B4A">
                  <w:rPr>
                    <w:noProof/>
                    <w:webHidden/>
                  </w:rPr>
                  <w:tab/>
                </w:r>
                <w:r w:rsidR="003A6B4A">
                  <w:rPr>
                    <w:noProof/>
                    <w:webHidden/>
                  </w:rPr>
                  <w:fldChar w:fldCharType="begin"/>
                </w:r>
                <w:r w:rsidR="003A6B4A">
                  <w:rPr>
                    <w:noProof/>
                    <w:webHidden/>
                  </w:rPr>
                  <w:instrText xml:space="preserve"> PAGEREF _Toc191385885 \h </w:instrText>
                </w:r>
                <w:r w:rsidR="003A6B4A">
                  <w:rPr>
                    <w:noProof/>
                    <w:webHidden/>
                  </w:rPr>
                </w:r>
                <w:r w:rsidR="003A6B4A">
                  <w:rPr>
                    <w:noProof/>
                    <w:webHidden/>
                  </w:rPr>
                  <w:fldChar w:fldCharType="separate"/>
                </w:r>
                <w:r w:rsidR="003940CE">
                  <w:rPr>
                    <w:noProof/>
                    <w:webHidden/>
                  </w:rPr>
                  <w:t>7</w:t>
                </w:r>
                <w:r w:rsidR="003A6B4A">
                  <w:rPr>
                    <w:noProof/>
                    <w:webHidden/>
                  </w:rPr>
                  <w:fldChar w:fldCharType="end"/>
                </w:r>
              </w:hyperlink>
            </w:p>
            <w:p w14:paraId="061D2606" w14:textId="734921BE" w:rsidR="003A6B4A" w:rsidRDefault="00003A1C">
              <w:pPr>
                <w:pStyle w:val="Turinys1"/>
                <w:tabs>
                  <w:tab w:val="left" w:pos="660"/>
                </w:tabs>
                <w:rPr>
                  <w:noProof/>
                  <w:sz w:val="22"/>
                  <w:szCs w:val="22"/>
                </w:rPr>
              </w:pPr>
              <w:hyperlink w:anchor="_Toc191385886" w:history="1">
                <w:r w:rsidR="003A6B4A" w:rsidRPr="00A97407">
                  <w:rPr>
                    <w:rStyle w:val="Hipersaitas"/>
                    <w:rFonts w:cstheme="minorHAnsi"/>
                    <w:noProof/>
                  </w:rPr>
                  <w:t>8.</w:t>
                </w:r>
                <w:r w:rsidR="003A6B4A">
                  <w:rPr>
                    <w:noProof/>
                    <w:sz w:val="22"/>
                    <w:szCs w:val="22"/>
                  </w:rPr>
                  <w:tab/>
                </w:r>
                <w:r w:rsidR="003A6B4A" w:rsidRPr="00A97407">
                  <w:rPr>
                    <w:rStyle w:val="Hipersaitas"/>
                    <w:rFonts w:cstheme="minorHAnsi"/>
                    <w:noProof/>
                  </w:rPr>
                  <w:t>Elektroninis aukcionas</w:t>
                </w:r>
                <w:r w:rsidR="003A6B4A">
                  <w:rPr>
                    <w:noProof/>
                    <w:webHidden/>
                  </w:rPr>
                  <w:tab/>
                </w:r>
                <w:r w:rsidR="003A6B4A">
                  <w:rPr>
                    <w:noProof/>
                    <w:webHidden/>
                  </w:rPr>
                  <w:fldChar w:fldCharType="begin"/>
                </w:r>
                <w:r w:rsidR="003A6B4A">
                  <w:rPr>
                    <w:noProof/>
                    <w:webHidden/>
                  </w:rPr>
                  <w:instrText xml:space="preserve"> PAGEREF _Toc191385886 \h </w:instrText>
                </w:r>
                <w:r w:rsidR="003A6B4A">
                  <w:rPr>
                    <w:noProof/>
                    <w:webHidden/>
                  </w:rPr>
                </w:r>
                <w:r w:rsidR="003A6B4A">
                  <w:rPr>
                    <w:noProof/>
                    <w:webHidden/>
                  </w:rPr>
                  <w:fldChar w:fldCharType="separate"/>
                </w:r>
                <w:r w:rsidR="003940CE">
                  <w:rPr>
                    <w:noProof/>
                    <w:webHidden/>
                  </w:rPr>
                  <w:t>7</w:t>
                </w:r>
                <w:r w:rsidR="003A6B4A">
                  <w:rPr>
                    <w:noProof/>
                    <w:webHidden/>
                  </w:rPr>
                  <w:fldChar w:fldCharType="end"/>
                </w:r>
              </w:hyperlink>
            </w:p>
            <w:p w14:paraId="2748731F" w14:textId="3FE1D7E4" w:rsidR="003A6B4A" w:rsidRDefault="00003A1C">
              <w:pPr>
                <w:pStyle w:val="Turinys1"/>
                <w:tabs>
                  <w:tab w:val="left" w:pos="660"/>
                </w:tabs>
                <w:rPr>
                  <w:noProof/>
                  <w:sz w:val="22"/>
                  <w:szCs w:val="22"/>
                </w:rPr>
              </w:pPr>
              <w:hyperlink w:anchor="_Toc191385887" w:history="1">
                <w:r w:rsidR="003A6B4A" w:rsidRPr="00A97407">
                  <w:rPr>
                    <w:rStyle w:val="Hipersaitas"/>
                    <w:rFonts w:cstheme="minorHAnsi"/>
                    <w:noProof/>
                  </w:rPr>
                  <w:t>9.</w:t>
                </w:r>
                <w:r w:rsidR="003A6B4A">
                  <w:rPr>
                    <w:noProof/>
                    <w:sz w:val="22"/>
                    <w:szCs w:val="22"/>
                  </w:rPr>
                  <w:tab/>
                </w:r>
                <w:r w:rsidR="003A6B4A" w:rsidRPr="00A97407">
                  <w:rPr>
                    <w:rStyle w:val="Hipersaitas"/>
                    <w:rFonts w:cstheme="minorHAnsi"/>
                    <w:noProof/>
                  </w:rPr>
                  <w:t>Pasiūlymų vertinimas</w:t>
                </w:r>
                <w:r w:rsidR="003A6B4A">
                  <w:rPr>
                    <w:noProof/>
                    <w:webHidden/>
                  </w:rPr>
                  <w:tab/>
                </w:r>
                <w:r w:rsidR="003A6B4A">
                  <w:rPr>
                    <w:noProof/>
                    <w:webHidden/>
                  </w:rPr>
                  <w:fldChar w:fldCharType="begin"/>
                </w:r>
                <w:r w:rsidR="003A6B4A">
                  <w:rPr>
                    <w:noProof/>
                    <w:webHidden/>
                  </w:rPr>
                  <w:instrText xml:space="preserve"> PAGEREF _Toc191385887 \h </w:instrText>
                </w:r>
                <w:r w:rsidR="003A6B4A">
                  <w:rPr>
                    <w:noProof/>
                    <w:webHidden/>
                  </w:rPr>
                </w:r>
                <w:r w:rsidR="003A6B4A">
                  <w:rPr>
                    <w:noProof/>
                    <w:webHidden/>
                  </w:rPr>
                  <w:fldChar w:fldCharType="separate"/>
                </w:r>
                <w:r w:rsidR="003940CE">
                  <w:rPr>
                    <w:noProof/>
                    <w:webHidden/>
                  </w:rPr>
                  <w:t>7</w:t>
                </w:r>
                <w:r w:rsidR="003A6B4A">
                  <w:rPr>
                    <w:noProof/>
                    <w:webHidden/>
                  </w:rPr>
                  <w:fldChar w:fldCharType="end"/>
                </w:r>
              </w:hyperlink>
            </w:p>
            <w:p w14:paraId="217535EB" w14:textId="441EC670" w:rsidR="003A6B4A" w:rsidRDefault="00003A1C">
              <w:pPr>
                <w:pStyle w:val="Turinys1"/>
                <w:tabs>
                  <w:tab w:val="left" w:pos="660"/>
                </w:tabs>
                <w:rPr>
                  <w:noProof/>
                  <w:sz w:val="22"/>
                  <w:szCs w:val="22"/>
                </w:rPr>
              </w:pPr>
              <w:hyperlink w:anchor="_Toc191385888" w:history="1">
                <w:r w:rsidR="003A6B4A" w:rsidRPr="00A97407">
                  <w:rPr>
                    <w:rStyle w:val="Hipersaitas"/>
                    <w:rFonts w:cstheme="minorHAnsi"/>
                    <w:noProof/>
                  </w:rPr>
                  <w:t>10.</w:t>
                </w:r>
                <w:r w:rsidR="003A6B4A">
                  <w:rPr>
                    <w:noProof/>
                    <w:sz w:val="22"/>
                    <w:szCs w:val="22"/>
                  </w:rPr>
                  <w:tab/>
                </w:r>
                <w:r w:rsidR="003A6B4A" w:rsidRPr="00A97407">
                  <w:rPr>
                    <w:rStyle w:val="Hipersaitas"/>
                    <w:rFonts w:cstheme="minorHAnsi"/>
                    <w:noProof/>
                  </w:rPr>
                  <w:t>Sutarties sudarymas</w:t>
                </w:r>
                <w:r w:rsidR="003A6B4A">
                  <w:rPr>
                    <w:noProof/>
                    <w:webHidden/>
                  </w:rPr>
                  <w:tab/>
                </w:r>
                <w:r w:rsidR="003A6B4A">
                  <w:rPr>
                    <w:noProof/>
                    <w:webHidden/>
                  </w:rPr>
                  <w:fldChar w:fldCharType="begin"/>
                </w:r>
                <w:r w:rsidR="003A6B4A">
                  <w:rPr>
                    <w:noProof/>
                    <w:webHidden/>
                  </w:rPr>
                  <w:instrText xml:space="preserve"> PAGEREF _Toc191385888 \h </w:instrText>
                </w:r>
                <w:r w:rsidR="003A6B4A">
                  <w:rPr>
                    <w:noProof/>
                    <w:webHidden/>
                  </w:rPr>
                </w:r>
                <w:r w:rsidR="003A6B4A">
                  <w:rPr>
                    <w:noProof/>
                    <w:webHidden/>
                  </w:rPr>
                  <w:fldChar w:fldCharType="separate"/>
                </w:r>
                <w:r w:rsidR="003940CE">
                  <w:rPr>
                    <w:noProof/>
                    <w:webHidden/>
                  </w:rPr>
                  <w:t>8</w:t>
                </w:r>
                <w:r w:rsidR="003A6B4A">
                  <w:rPr>
                    <w:noProof/>
                    <w:webHidden/>
                  </w:rPr>
                  <w:fldChar w:fldCharType="end"/>
                </w:r>
              </w:hyperlink>
            </w:p>
            <w:p w14:paraId="28A2410E" w14:textId="49A73872" w:rsidR="003A6B4A" w:rsidRDefault="00003A1C">
              <w:pPr>
                <w:pStyle w:val="Turinys1"/>
                <w:tabs>
                  <w:tab w:val="left" w:pos="660"/>
                </w:tabs>
                <w:rPr>
                  <w:noProof/>
                  <w:sz w:val="22"/>
                  <w:szCs w:val="22"/>
                </w:rPr>
              </w:pPr>
              <w:hyperlink w:anchor="_Toc191385889" w:history="1">
                <w:r w:rsidR="003A6B4A" w:rsidRPr="00A97407">
                  <w:rPr>
                    <w:rStyle w:val="Hipersaitas"/>
                    <w:rFonts w:cstheme="minorHAnsi"/>
                    <w:noProof/>
                  </w:rPr>
                  <w:t>11.</w:t>
                </w:r>
                <w:r w:rsidR="003A6B4A">
                  <w:rPr>
                    <w:noProof/>
                    <w:sz w:val="22"/>
                    <w:szCs w:val="22"/>
                  </w:rPr>
                  <w:tab/>
                </w:r>
                <w:r w:rsidR="003A6B4A" w:rsidRPr="00A97407">
                  <w:rPr>
                    <w:rStyle w:val="Hipersaitas"/>
                    <w:rFonts w:cstheme="minorHAnsi"/>
                    <w:noProof/>
                  </w:rPr>
                  <w:t>Kitos sąlygos</w:t>
                </w:r>
                <w:r w:rsidR="003A6B4A">
                  <w:rPr>
                    <w:noProof/>
                    <w:webHidden/>
                  </w:rPr>
                  <w:tab/>
                </w:r>
                <w:r w:rsidR="003A6B4A">
                  <w:rPr>
                    <w:noProof/>
                    <w:webHidden/>
                  </w:rPr>
                  <w:fldChar w:fldCharType="begin"/>
                </w:r>
                <w:r w:rsidR="003A6B4A">
                  <w:rPr>
                    <w:noProof/>
                    <w:webHidden/>
                  </w:rPr>
                  <w:instrText xml:space="preserve"> PAGEREF _Toc191385889 \h </w:instrText>
                </w:r>
                <w:r w:rsidR="003A6B4A">
                  <w:rPr>
                    <w:noProof/>
                    <w:webHidden/>
                  </w:rPr>
                </w:r>
                <w:r w:rsidR="003A6B4A">
                  <w:rPr>
                    <w:noProof/>
                    <w:webHidden/>
                  </w:rPr>
                  <w:fldChar w:fldCharType="separate"/>
                </w:r>
                <w:r w:rsidR="003940CE">
                  <w:rPr>
                    <w:noProof/>
                    <w:webHidden/>
                  </w:rPr>
                  <w:t>8</w:t>
                </w:r>
                <w:r w:rsidR="003A6B4A">
                  <w:rPr>
                    <w:noProof/>
                    <w:webHidden/>
                  </w:rPr>
                  <w:fldChar w:fldCharType="end"/>
                </w:r>
              </w:hyperlink>
            </w:p>
            <w:p w14:paraId="73A670E7" w14:textId="79A2BCCC" w:rsidR="003A6B4A" w:rsidRDefault="00003A1C">
              <w:pPr>
                <w:pStyle w:val="Turinys2"/>
                <w:rPr>
                  <w:noProof/>
                  <w:sz w:val="22"/>
                  <w:szCs w:val="22"/>
                </w:rPr>
              </w:pPr>
              <w:hyperlink w:anchor="_Toc191385890" w:history="1">
                <w:r w:rsidR="003A6B4A" w:rsidRPr="00A97407">
                  <w:rPr>
                    <w:rStyle w:val="Hipersaitas"/>
                    <w:b/>
                    <w:noProof/>
                  </w:rPr>
                  <w:t>Pirkimo sąlygų 1 priedas „Terminai“</w:t>
                </w:r>
                <w:r w:rsidR="003A6B4A">
                  <w:rPr>
                    <w:noProof/>
                    <w:webHidden/>
                  </w:rPr>
                  <w:tab/>
                </w:r>
                <w:r w:rsidR="003A6B4A">
                  <w:rPr>
                    <w:noProof/>
                    <w:webHidden/>
                  </w:rPr>
                  <w:fldChar w:fldCharType="begin"/>
                </w:r>
                <w:r w:rsidR="003A6B4A">
                  <w:rPr>
                    <w:noProof/>
                    <w:webHidden/>
                  </w:rPr>
                  <w:instrText xml:space="preserve"> PAGEREF _Toc191385890 \h </w:instrText>
                </w:r>
                <w:r w:rsidR="003A6B4A">
                  <w:rPr>
                    <w:noProof/>
                    <w:webHidden/>
                  </w:rPr>
                </w:r>
                <w:r w:rsidR="003A6B4A">
                  <w:rPr>
                    <w:noProof/>
                    <w:webHidden/>
                  </w:rPr>
                  <w:fldChar w:fldCharType="separate"/>
                </w:r>
                <w:r w:rsidR="003940CE">
                  <w:rPr>
                    <w:noProof/>
                    <w:webHidden/>
                  </w:rPr>
                  <w:t>9</w:t>
                </w:r>
                <w:r w:rsidR="003A6B4A">
                  <w:rPr>
                    <w:noProof/>
                    <w:webHidden/>
                  </w:rPr>
                  <w:fldChar w:fldCharType="end"/>
                </w:r>
              </w:hyperlink>
            </w:p>
            <w:p w14:paraId="53463E4F" w14:textId="5844D62D" w:rsidR="003A6B4A" w:rsidRDefault="00003A1C">
              <w:pPr>
                <w:pStyle w:val="Turinys2"/>
                <w:rPr>
                  <w:noProof/>
                  <w:sz w:val="22"/>
                  <w:szCs w:val="22"/>
                </w:rPr>
              </w:pPr>
              <w:hyperlink w:anchor="_Toc191385891" w:history="1">
                <w:r w:rsidR="003A6B4A" w:rsidRPr="00A97407">
                  <w:rPr>
                    <w:rStyle w:val="Hipersaitas"/>
                    <w:rFonts w:eastAsia="Calibri" w:cstheme="minorHAnsi"/>
                    <w:noProof/>
                  </w:rPr>
                  <w:t>Pirkimo sąlygų 2 priedas „Pasiūlymas“</w:t>
                </w:r>
                <w:r w:rsidR="003A6B4A">
                  <w:rPr>
                    <w:noProof/>
                    <w:webHidden/>
                  </w:rPr>
                  <w:tab/>
                </w:r>
                <w:r w:rsidR="003A6B4A">
                  <w:rPr>
                    <w:noProof/>
                    <w:webHidden/>
                  </w:rPr>
                  <w:fldChar w:fldCharType="begin"/>
                </w:r>
                <w:r w:rsidR="003A6B4A">
                  <w:rPr>
                    <w:noProof/>
                    <w:webHidden/>
                  </w:rPr>
                  <w:instrText xml:space="preserve"> PAGEREF _Toc191385891 \h </w:instrText>
                </w:r>
                <w:r w:rsidR="003A6B4A">
                  <w:rPr>
                    <w:noProof/>
                    <w:webHidden/>
                  </w:rPr>
                </w:r>
                <w:r w:rsidR="003A6B4A">
                  <w:rPr>
                    <w:noProof/>
                    <w:webHidden/>
                  </w:rPr>
                  <w:fldChar w:fldCharType="separate"/>
                </w:r>
                <w:r w:rsidR="003940CE">
                  <w:rPr>
                    <w:noProof/>
                    <w:webHidden/>
                  </w:rPr>
                  <w:t>13</w:t>
                </w:r>
                <w:r w:rsidR="003A6B4A">
                  <w:rPr>
                    <w:noProof/>
                    <w:webHidden/>
                  </w:rPr>
                  <w:fldChar w:fldCharType="end"/>
                </w:r>
              </w:hyperlink>
            </w:p>
            <w:p w14:paraId="48D14839" w14:textId="2325889D" w:rsidR="003A6B4A" w:rsidRDefault="00003A1C">
              <w:pPr>
                <w:pStyle w:val="Turinys2"/>
                <w:rPr>
                  <w:noProof/>
                  <w:sz w:val="22"/>
                  <w:szCs w:val="22"/>
                </w:rPr>
              </w:pPr>
              <w:hyperlink w:anchor="_Toc191385892" w:history="1">
                <w:r w:rsidR="003A6B4A" w:rsidRPr="00A97407">
                  <w:rPr>
                    <w:rStyle w:val="Hipersaitas"/>
                    <w:rFonts w:eastAsia="Calibri" w:cstheme="minorHAnsi"/>
                    <w:noProof/>
                  </w:rPr>
                  <w:t>Pirkimo sąlygų 3 priedas „Tiekėjų pašalinimo pagrindai“</w:t>
                </w:r>
                <w:r w:rsidR="003A6B4A">
                  <w:rPr>
                    <w:noProof/>
                    <w:webHidden/>
                  </w:rPr>
                  <w:tab/>
                </w:r>
                <w:r w:rsidR="003A6B4A">
                  <w:rPr>
                    <w:noProof/>
                    <w:webHidden/>
                  </w:rPr>
                  <w:fldChar w:fldCharType="begin"/>
                </w:r>
                <w:r w:rsidR="003A6B4A">
                  <w:rPr>
                    <w:noProof/>
                    <w:webHidden/>
                  </w:rPr>
                  <w:instrText xml:space="preserve"> PAGEREF _Toc191385892 \h </w:instrText>
                </w:r>
                <w:r w:rsidR="003A6B4A">
                  <w:rPr>
                    <w:noProof/>
                    <w:webHidden/>
                  </w:rPr>
                </w:r>
                <w:r w:rsidR="003A6B4A">
                  <w:rPr>
                    <w:noProof/>
                    <w:webHidden/>
                  </w:rPr>
                  <w:fldChar w:fldCharType="separate"/>
                </w:r>
                <w:r w:rsidR="003940CE">
                  <w:rPr>
                    <w:noProof/>
                    <w:webHidden/>
                  </w:rPr>
                  <w:t>17</w:t>
                </w:r>
                <w:r w:rsidR="003A6B4A">
                  <w:rPr>
                    <w:noProof/>
                    <w:webHidden/>
                  </w:rPr>
                  <w:fldChar w:fldCharType="end"/>
                </w:r>
              </w:hyperlink>
            </w:p>
            <w:p w14:paraId="1FCC7F49" w14:textId="1F073EC8" w:rsidR="003A6B4A" w:rsidRDefault="00003A1C">
              <w:pPr>
                <w:pStyle w:val="Turinys3"/>
                <w:tabs>
                  <w:tab w:val="right" w:leader="dot" w:pos="9962"/>
                </w:tabs>
                <w:rPr>
                  <w:noProof/>
                  <w:sz w:val="22"/>
                  <w:szCs w:val="22"/>
                </w:rPr>
              </w:pPr>
              <w:hyperlink w:anchor="_Toc191385893" w:history="1">
                <w:r w:rsidR="003A6B4A" w:rsidRPr="00A97407">
                  <w:rPr>
                    <w:rStyle w:val="Hipersaitas"/>
                    <w:rFonts w:cstheme="minorHAnsi"/>
                    <w:b/>
                    <w:noProof/>
                  </w:rPr>
                  <w:t>VPĮ straipsnis, dalis, punktas bei EBVPD formos dalis pildymui</w:t>
                </w:r>
                <w:r w:rsidR="003A6B4A">
                  <w:rPr>
                    <w:noProof/>
                    <w:webHidden/>
                  </w:rPr>
                  <w:tab/>
                </w:r>
                <w:r w:rsidR="003A6B4A">
                  <w:rPr>
                    <w:noProof/>
                    <w:webHidden/>
                  </w:rPr>
                  <w:fldChar w:fldCharType="begin"/>
                </w:r>
                <w:r w:rsidR="003A6B4A">
                  <w:rPr>
                    <w:noProof/>
                    <w:webHidden/>
                  </w:rPr>
                  <w:instrText xml:space="preserve"> PAGEREF _Toc191385893 \h </w:instrText>
                </w:r>
                <w:r w:rsidR="003A6B4A">
                  <w:rPr>
                    <w:noProof/>
                    <w:webHidden/>
                  </w:rPr>
                </w:r>
                <w:r w:rsidR="003A6B4A">
                  <w:rPr>
                    <w:noProof/>
                    <w:webHidden/>
                  </w:rPr>
                  <w:fldChar w:fldCharType="separate"/>
                </w:r>
                <w:r w:rsidR="003940CE">
                  <w:rPr>
                    <w:noProof/>
                    <w:webHidden/>
                  </w:rPr>
                  <w:t>17</w:t>
                </w:r>
                <w:r w:rsidR="003A6B4A">
                  <w:rPr>
                    <w:noProof/>
                    <w:webHidden/>
                  </w:rPr>
                  <w:fldChar w:fldCharType="end"/>
                </w:r>
              </w:hyperlink>
            </w:p>
            <w:p w14:paraId="033BDF6D" w14:textId="4656969C" w:rsidR="003A6B4A" w:rsidRDefault="00003A1C">
              <w:pPr>
                <w:pStyle w:val="Turinys3"/>
                <w:tabs>
                  <w:tab w:val="right" w:leader="dot" w:pos="9962"/>
                </w:tabs>
                <w:rPr>
                  <w:noProof/>
                  <w:sz w:val="22"/>
                  <w:szCs w:val="22"/>
                </w:rPr>
              </w:pPr>
              <w:hyperlink w:anchor="_Toc191385894" w:history="1">
                <w:r w:rsidR="003A6B4A" w:rsidRPr="00A97407">
                  <w:rPr>
                    <w:rStyle w:val="Hipersaitas"/>
                    <w:rFonts w:cstheme="minorHAnsi"/>
                    <w:b/>
                    <w:noProof/>
                  </w:rPr>
                  <w:t>Dokumentai, kuriuos tiekėjas turi pateikti, siekiant įrodyti jo pašalinimo pagrindų nebuvimą</w:t>
                </w:r>
                <w:r w:rsidR="003A6B4A">
                  <w:rPr>
                    <w:noProof/>
                    <w:webHidden/>
                  </w:rPr>
                  <w:tab/>
                </w:r>
                <w:r w:rsidR="003A6B4A">
                  <w:rPr>
                    <w:noProof/>
                    <w:webHidden/>
                  </w:rPr>
                  <w:fldChar w:fldCharType="begin"/>
                </w:r>
                <w:r w:rsidR="003A6B4A">
                  <w:rPr>
                    <w:noProof/>
                    <w:webHidden/>
                  </w:rPr>
                  <w:instrText xml:space="preserve"> PAGEREF _Toc191385894 \h </w:instrText>
                </w:r>
                <w:r w:rsidR="003A6B4A">
                  <w:rPr>
                    <w:noProof/>
                    <w:webHidden/>
                  </w:rPr>
                </w:r>
                <w:r w:rsidR="003A6B4A">
                  <w:rPr>
                    <w:noProof/>
                    <w:webHidden/>
                  </w:rPr>
                  <w:fldChar w:fldCharType="separate"/>
                </w:r>
                <w:r w:rsidR="003940CE">
                  <w:rPr>
                    <w:noProof/>
                    <w:webHidden/>
                  </w:rPr>
                  <w:t>17</w:t>
                </w:r>
                <w:r w:rsidR="003A6B4A">
                  <w:rPr>
                    <w:noProof/>
                    <w:webHidden/>
                  </w:rPr>
                  <w:fldChar w:fldCharType="end"/>
                </w:r>
              </w:hyperlink>
            </w:p>
            <w:p w14:paraId="2AF70C26" w14:textId="696E41F3" w:rsidR="003A6B4A" w:rsidRDefault="00003A1C">
              <w:pPr>
                <w:pStyle w:val="Turinys2"/>
                <w:rPr>
                  <w:noProof/>
                  <w:sz w:val="22"/>
                  <w:szCs w:val="22"/>
                </w:rPr>
              </w:pPr>
              <w:hyperlink w:anchor="_Toc191385895" w:history="1">
                <w:r w:rsidR="003A6B4A" w:rsidRPr="00A97407">
                  <w:rPr>
                    <w:rStyle w:val="Hipersaitas"/>
                    <w:rFonts w:eastAsia="Calibri" w:cstheme="minorHAnsi"/>
                    <w:noProof/>
                  </w:rPr>
                  <w:t>Pirkimo sąlygų 4 priedas „Tiekėjų kvalifikacijos reikalavimai ir reikalaujami kokybės bei aplinkos apsaugos vadybos sistemų standartai“</w:t>
                </w:r>
                <w:r w:rsidR="003A6B4A">
                  <w:rPr>
                    <w:noProof/>
                    <w:webHidden/>
                  </w:rPr>
                  <w:tab/>
                </w:r>
                <w:r w:rsidR="003A6B4A">
                  <w:rPr>
                    <w:noProof/>
                    <w:webHidden/>
                  </w:rPr>
                  <w:fldChar w:fldCharType="begin"/>
                </w:r>
                <w:r w:rsidR="003A6B4A">
                  <w:rPr>
                    <w:noProof/>
                    <w:webHidden/>
                  </w:rPr>
                  <w:instrText xml:space="preserve"> PAGEREF _Toc191385895 \h </w:instrText>
                </w:r>
                <w:r w:rsidR="003A6B4A">
                  <w:rPr>
                    <w:noProof/>
                    <w:webHidden/>
                  </w:rPr>
                </w:r>
                <w:r w:rsidR="003A6B4A">
                  <w:rPr>
                    <w:noProof/>
                    <w:webHidden/>
                  </w:rPr>
                  <w:fldChar w:fldCharType="separate"/>
                </w:r>
                <w:r w:rsidR="003940CE">
                  <w:rPr>
                    <w:noProof/>
                    <w:webHidden/>
                  </w:rPr>
                  <w:t>29</w:t>
                </w:r>
                <w:r w:rsidR="003A6B4A">
                  <w:rPr>
                    <w:noProof/>
                    <w:webHidden/>
                  </w:rPr>
                  <w:fldChar w:fldCharType="end"/>
                </w:r>
              </w:hyperlink>
            </w:p>
            <w:p w14:paraId="6299E672" w14:textId="7A12D3C2" w:rsidR="003A6B4A" w:rsidRDefault="00003A1C">
              <w:pPr>
                <w:pStyle w:val="Turinys2"/>
                <w:rPr>
                  <w:noProof/>
                  <w:sz w:val="22"/>
                  <w:szCs w:val="22"/>
                </w:rPr>
              </w:pPr>
              <w:hyperlink w:anchor="_Toc191385896" w:history="1">
                <w:r w:rsidR="003A6B4A" w:rsidRPr="00A97407">
                  <w:rPr>
                    <w:rStyle w:val="Hipersaitas"/>
                    <w:rFonts w:eastAsia="Calibri" w:cstheme="minorHAnsi"/>
                    <w:noProof/>
                  </w:rPr>
                  <w:t xml:space="preserve">Pirkimo sąlygų 5 priedas „EBVPD“ </w:t>
                </w:r>
                <w:r w:rsidR="003A6B4A" w:rsidRPr="00A97407">
                  <w:rPr>
                    <w:rStyle w:val="Hipersaitas"/>
                    <w:rFonts w:cstheme="minorHAnsi"/>
                    <w:noProof/>
                  </w:rPr>
                  <w:t>(XML formatu)</w:t>
                </w:r>
                <w:r w:rsidR="003A6B4A">
                  <w:rPr>
                    <w:noProof/>
                    <w:webHidden/>
                  </w:rPr>
                  <w:tab/>
                </w:r>
                <w:r w:rsidR="003A6B4A">
                  <w:rPr>
                    <w:noProof/>
                    <w:webHidden/>
                  </w:rPr>
                  <w:fldChar w:fldCharType="begin"/>
                </w:r>
                <w:r w:rsidR="003A6B4A">
                  <w:rPr>
                    <w:noProof/>
                    <w:webHidden/>
                  </w:rPr>
                  <w:instrText xml:space="preserve"> PAGEREF _Toc191385896 \h </w:instrText>
                </w:r>
                <w:r w:rsidR="003A6B4A">
                  <w:rPr>
                    <w:noProof/>
                    <w:webHidden/>
                  </w:rPr>
                </w:r>
                <w:r w:rsidR="003A6B4A">
                  <w:rPr>
                    <w:noProof/>
                    <w:webHidden/>
                  </w:rPr>
                  <w:fldChar w:fldCharType="separate"/>
                </w:r>
                <w:r w:rsidR="003940CE">
                  <w:rPr>
                    <w:noProof/>
                    <w:webHidden/>
                  </w:rPr>
                  <w:t>33</w:t>
                </w:r>
                <w:r w:rsidR="003A6B4A">
                  <w:rPr>
                    <w:noProof/>
                    <w:webHidden/>
                  </w:rPr>
                  <w:fldChar w:fldCharType="end"/>
                </w:r>
              </w:hyperlink>
            </w:p>
            <w:p w14:paraId="452A8FAF" w14:textId="6270C821" w:rsidR="003A6B4A" w:rsidRDefault="00003A1C">
              <w:pPr>
                <w:pStyle w:val="Turinys2"/>
                <w:rPr>
                  <w:noProof/>
                  <w:sz w:val="22"/>
                  <w:szCs w:val="22"/>
                </w:rPr>
              </w:pPr>
              <w:hyperlink w:anchor="_Toc191385897" w:history="1">
                <w:r w:rsidR="003A6B4A" w:rsidRPr="00A97407">
                  <w:rPr>
                    <w:rStyle w:val="Hipersaitas"/>
                    <w:rFonts w:eastAsia="Calibri" w:cstheme="minorHAnsi"/>
                    <w:noProof/>
                  </w:rPr>
                  <w:t>Pirkimo sąlygų 6 priedas „Pasiūlymų vertinimo kriterijai ir sąlygos“</w:t>
                </w:r>
                <w:r w:rsidR="003A6B4A">
                  <w:rPr>
                    <w:noProof/>
                    <w:webHidden/>
                  </w:rPr>
                  <w:tab/>
                </w:r>
                <w:r w:rsidR="003A6B4A">
                  <w:rPr>
                    <w:noProof/>
                    <w:webHidden/>
                  </w:rPr>
                  <w:fldChar w:fldCharType="begin"/>
                </w:r>
                <w:r w:rsidR="003A6B4A">
                  <w:rPr>
                    <w:noProof/>
                    <w:webHidden/>
                  </w:rPr>
                  <w:instrText xml:space="preserve"> PAGEREF _Toc191385897 \h </w:instrText>
                </w:r>
                <w:r w:rsidR="003A6B4A">
                  <w:rPr>
                    <w:noProof/>
                    <w:webHidden/>
                  </w:rPr>
                </w:r>
                <w:r w:rsidR="003A6B4A">
                  <w:rPr>
                    <w:noProof/>
                    <w:webHidden/>
                  </w:rPr>
                  <w:fldChar w:fldCharType="separate"/>
                </w:r>
                <w:r w:rsidR="003940CE">
                  <w:rPr>
                    <w:noProof/>
                    <w:webHidden/>
                  </w:rPr>
                  <w:t>34</w:t>
                </w:r>
                <w:r w:rsidR="003A6B4A">
                  <w:rPr>
                    <w:noProof/>
                    <w:webHidden/>
                  </w:rPr>
                  <w:fldChar w:fldCharType="end"/>
                </w:r>
              </w:hyperlink>
            </w:p>
            <w:p w14:paraId="0CD71879" w14:textId="5B5379AD" w:rsidR="003A6B4A" w:rsidRDefault="00003A1C">
              <w:pPr>
                <w:pStyle w:val="Turinys2"/>
                <w:rPr>
                  <w:noProof/>
                  <w:sz w:val="22"/>
                  <w:szCs w:val="22"/>
                </w:rPr>
              </w:pPr>
              <w:hyperlink w:anchor="_Toc191385898" w:history="1">
                <w:r w:rsidR="003A6B4A" w:rsidRPr="00A97407">
                  <w:rPr>
                    <w:rStyle w:val="Hipersaitas"/>
                    <w:rFonts w:eastAsia="Calibri" w:cstheme="minorHAnsi"/>
                    <w:noProof/>
                  </w:rPr>
                  <w:t>Pirkimo sąlygų 7 priedas „Sutarties projektas (su technine specifikacija) “</w:t>
                </w:r>
                <w:r w:rsidR="003A6B4A">
                  <w:rPr>
                    <w:noProof/>
                    <w:webHidden/>
                  </w:rPr>
                  <w:tab/>
                </w:r>
                <w:r w:rsidR="003A6B4A">
                  <w:rPr>
                    <w:noProof/>
                    <w:webHidden/>
                  </w:rPr>
                  <w:fldChar w:fldCharType="begin"/>
                </w:r>
                <w:r w:rsidR="003A6B4A">
                  <w:rPr>
                    <w:noProof/>
                    <w:webHidden/>
                  </w:rPr>
                  <w:instrText xml:space="preserve"> PAGEREF _Toc191385898 \h </w:instrText>
                </w:r>
                <w:r w:rsidR="003A6B4A">
                  <w:rPr>
                    <w:noProof/>
                    <w:webHidden/>
                  </w:rPr>
                </w:r>
                <w:r w:rsidR="003A6B4A">
                  <w:rPr>
                    <w:noProof/>
                    <w:webHidden/>
                  </w:rPr>
                  <w:fldChar w:fldCharType="separate"/>
                </w:r>
                <w:r w:rsidR="003940CE">
                  <w:rPr>
                    <w:noProof/>
                    <w:webHidden/>
                  </w:rPr>
                  <w:t>36</w:t>
                </w:r>
                <w:r w:rsidR="003A6B4A">
                  <w:rPr>
                    <w:noProof/>
                    <w:webHidden/>
                  </w:rPr>
                  <w:fldChar w:fldCharType="end"/>
                </w:r>
              </w:hyperlink>
            </w:p>
            <w:p w14:paraId="32D2A303" w14:textId="5948D506" w:rsidR="003A6B4A" w:rsidRDefault="00003A1C">
              <w:pPr>
                <w:pStyle w:val="Turinys2"/>
                <w:rPr>
                  <w:noProof/>
                  <w:sz w:val="22"/>
                  <w:szCs w:val="22"/>
                </w:rPr>
              </w:pPr>
              <w:hyperlink w:anchor="_Toc191385899" w:history="1">
                <w:r w:rsidR="003A6B4A" w:rsidRPr="00A97407">
                  <w:rPr>
                    <w:rStyle w:val="Hipersaitas"/>
                    <w:rFonts w:cstheme="minorHAnsi"/>
                    <w:noProof/>
                  </w:rPr>
                  <w:t>Pirkimo sąlygų 8 priedas „Tiekėjo/subtiekėjo deklaracija dėl atitikties Reglamento nuostatoms“</w:t>
                </w:r>
                <w:r w:rsidR="003A6B4A">
                  <w:rPr>
                    <w:noProof/>
                    <w:webHidden/>
                  </w:rPr>
                  <w:tab/>
                </w:r>
                <w:r w:rsidR="003A6B4A">
                  <w:rPr>
                    <w:noProof/>
                    <w:webHidden/>
                  </w:rPr>
                  <w:fldChar w:fldCharType="begin"/>
                </w:r>
                <w:r w:rsidR="003A6B4A">
                  <w:rPr>
                    <w:noProof/>
                    <w:webHidden/>
                  </w:rPr>
                  <w:instrText xml:space="preserve"> PAGEREF _Toc191385899 \h </w:instrText>
                </w:r>
                <w:r w:rsidR="003A6B4A">
                  <w:rPr>
                    <w:noProof/>
                    <w:webHidden/>
                  </w:rPr>
                </w:r>
                <w:r w:rsidR="003A6B4A">
                  <w:rPr>
                    <w:noProof/>
                    <w:webHidden/>
                  </w:rPr>
                  <w:fldChar w:fldCharType="separate"/>
                </w:r>
                <w:r w:rsidR="003940CE">
                  <w:rPr>
                    <w:noProof/>
                    <w:webHidden/>
                  </w:rPr>
                  <w:t>37</w:t>
                </w:r>
                <w:r w:rsidR="003A6B4A">
                  <w:rPr>
                    <w:noProof/>
                    <w:webHidden/>
                  </w:rPr>
                  <w:fldChar w:fldCharType="end"/>
                </w:r>
              </w:hyperlink>
            </w:p>
            <w:p w14:paraId="55C487C0" w14:textId="4882FA5F" w:rsidR="003A6B4A" w:rsidRDefault="00003A1C">
              <w:pPr>
                <w:pStyle w:val="Turinys2"/>
                <w:rPr>
                  <w:noProof/>
                  <w:sz w:val="22"/>
                  <w:szCs w:val="22"/>
                </w:rPr>
              </w:pPr>
              <w:hyperlink w:anchor="_Toc191385900" w:history="1">
                <w:r w:rsidR="003A6B4A" w:rsidRPr="00A97407">
                  <w:rPr>
                    <w:rStyle w:val="Hipersaitas"/>
                    <w:rFonts w:cstheme="minorHAnsi"/>
                    <w:noProof/>
                  </w:rPr>
                  <w:t>Pirkimo sąlygų 9 priedas „Tiekėjo nurodyto specialisto (lektoriaus) didesnės patirties sąrašas“</w:t>
                </w:r>
                <w:r w:rsidR="003A6B4A">
                  <w:rPr>
                    <w:noProof/>
                    <w:webHidden/>
                  </w:rPr>
                  <w:tab/>
                </w:r>
                <w:r w:rsidR="003A6B4A">
                  <w:rPr>
                    <w:noProof/>
                    <w:webHidden/>
                  </w:rPr>
                  <w:fldChar w:fldCharType="begin"/>
                </w:r>
                <w:r w:rsidR="003A6B4A">
                  <w:rPr>
                    <w:noProof/>
                    <w:webHidden/>
                  </w:rPr>
                  <w:instrText xml:space="preserve"> PAGEREF _Toc191385900 \h </w:instrText>
                </w:r>
                <w:r w:rsidR="003A6B4A">
                  <w:rPr>
                    <w:noProof/>
                    <w:webHidden/>
                  </w:rPr>
                </w:r>
                <w:r w:rsidR="003A6B4A">
                  <w:rPr>
                    <w:noProof/>
                    <w:webHidden/>
                  </w:rPr>
                  <w:fldChar w:fldCharType="separate"/>
                </w:r>
                <w:r w:rsidR="003940CE">
                  <w:rPr>
                    <w:noProof/>
                    <w:webHidden/>
                  </w:rPr>
                  <w:t>38</w:t>
                </w:r>
                <w:r w:rsidR="003A6B4A">
                  <w:rPr>
                    <w:noProof/>
                    <w:webHidden/>
                  </w:rPr>
                  <w:fldChar w:fldCharType="end"/>
                </w:r>
              </w:hyperlink>
            </w:p>
            <w:p w14:paraId="6F98AC89" w14:textId="1EE00A6A" w:rsidR="003A6B4A" w:rsidRDefault="00003A1C">
              <w:pPr>
                <w:pStyle w:val="Turinys2"/>
                <w:rPr>
                  <w:noProof/>
                  <w:sz w:val="22"/>
                  <w:szCs w:val="22"/>
                </w:rPr>
              </w:pPr>
              <w:hyperlink w:anchor="_Toc191385901" w:history="1">
                <w:r w:rsidR="003A6B4A" w:rsidRPr="00A97407">
                  <w:rPr>
                    <w:rStyle w:val="Hipersaitas"/>
                    <w:rFonts w:cstheme="minorHAnsi"/>
                    <w:noProof/>
                  </w:rPr>
                  <w:t>Pirkimo sąlygų 10 priedas „Tiekėjo vadovaujančių darbuotojų (specialistų) ir asmenų, atsakingų už sutarties vykdymą, sąrašo forma“</w:t>
                </w:r>
                <w:r w:rsidR="003A6B4A">
                  <w:rPr>
                    <w:noProof/>
                    <w:webHidden/>
                  </w:rPr>
                  <w:tab/>
                </w:r>
                <w:r w:rsidR="003A6B4A">
                  <w:rPr>
                    <w:noProof/>
                    <w:webHidden/>
                  </w:rPr>
                  <w:fldChar w:fldCharType="begin"/>
                </w:r>
                <w:r w:rsidR="003A6B4A">
                  <w:rPr>
                    <w:noProof/>
                    <w:webHidden/>
                  </w:rPr>
                  <w:instrText xml:space="preserve"> PAGEREF _Toc191385901 \h </w:instrText>
                </w:r>
                <w:r w:rsidR="003A6B4A">
                  <w:rPr>
                    <w:noProof/>
                    <w:webHidden/>
                  </w:rPr>
                </w:r>
                <w:r w:rsidR="003A6B4A">
                  <w:rPr>
                    <w:noProof/>
                    <w:webHidden/>
                  </w:rPr>
                  <w:fldChar w:fldCharType="separate"/>
                </w:r>
                <w:r w:rsidR="003940CE">
                  <w:rPr>
                    <w:noProof/>
                    <w:webHidden/>
                  </w:rPr>
                  <w:t>40</w:t>
                </w:r>
                <w:r w:rsidR="003A6B4A">
                  <w:rPr>
                    <w:noProof/>
                    <w:webHidden/>
                  </w:rPr>
                  <w:fldChar w:fldCharType="end"/>
                </w:r>
              </w:hyperlink>
            </w:p>
            <w:p w14:paraId="4F1FF12A" w14:textId="51A885EE" w:rsidR="003A6B4A" w:rsidRDefault="00003A1C">
              <w:pPr>
                <w:pStyle w:val="Turinys2"/>
                <w:rPr>
                  <w:noProof/>
                  <w:sz w:val="22"/>
                  <w:szCs w:val="22"/>
                </w:rPr>
              </w:pPr>
              <w:hyperlink w:anchor="_Toc191385902" w:history="1">
                <w:r w:rsidR="003A6B4A" w:rsidRPr="00A97407">
                  <w:rPr>
                    <w:rStyle w:val="Hipersaitas"/>
                    <w:rFonts w:cstheme="minorHAnsi"/>
                    <w:noProof/>
                  </w:rPr>
                  <w:t>Pirkimo sąlygų 11 priedas „Deklaracijos dėl tiekėjo atsakingų asmenų forma“</w:t>
                </w:r>
                <w:r w:rsidR="003A6B4A">
                  <w:rPr>
                    <w:noProof/>
                    <w:webHidden/>
                  </w:rPr>
                  <w:tab/>
                </w:r>
                <w:r w:rsidR="003A6B4A">
                  <w:rPr>
                    <w:noProof/>
                    <w:webHidden/>
                  </w:rPr>
                  <w:fldChar w:fldCharType="begin"/>
                </w:r>
                <w:r w:rsidR="003A6B4A">
                  <w:rPr>
                    <w:noProof/>
                    <w:webHidden/>
                  </w:rPr>
                  <w:instrText xml:space="preserve"> PAGEREF _Toc191385902 \h </w:instrText>
                </w:r>
                <w:r w:rsidR="003A6B4A">
                  <w:rPr>
                    <w:noProof/>
                    <w:webHidden/>
                  </w:rPr>
                </w:r>
                <w:r w:rsidR="003A6B4A">
                  <w:rPr>
                    <w:noProof/>
                    <w:webHidden/>
                  </w:rPr>
                  <w:fldChar w:fldCharType="separate"/>
                </w:r>
                <w:r w:rsidR="003940CE">
                  <w:rPr>
                    <w:noProof/>
                    <w:webHidden/>
                  </w:rPr>
                  <w:t>41</w:t>
                </w:r>
                <w:r w:rsidR="003A6B4A">
                  <w:rPr>
                    <w:noProof/>
                    <w:webHidden/>
                  </w:rPr>
                  <w:fldChar w:fldCharType="end"/>
                </w:r>
              </w:hyperlink>
            </w:p>
            <w:p w14:paraId="1773B998" w14:textId="77777777" w:rsidR="0061594E" w:rsidRPr="007F443A" w:rsidRDefault="0061594E">
              <w:pPr>
                <w:rPr>
                  <w:rFonts w:cstheme="minorHAnsi"/>
                </w:rPr>
              </w:pPr>
              <w:r w:rsidRPr="007F443A">
                <w:rPr>
                  <w:rFonts w:cstheme="minorHAnsi"/>
                  <w:b/>
                  <w:bCs/>
                </w:rPr>
                <w:fldChar w:fldCharType="end"/>
              </w:r>
            </w:p>
          </w:sdtContent>
        </w:sdt>
        <w:p w14:paraId="4DA3ADD2" w14:textId="77777777" w:rsidR="005F13F0" w:rsidRPr="007F443A" w:rsidRDefault="001C24BC" w:rsidP="004E4612">
          <w:pPr>
            <w:spacing w:after="120" w:line="20" w:lineRule="atLeast"/>
            <w:contextualSpacing/>
            <w:rPr>
              <w:rFonts w:cstheme="minorHAnsi"/>
            </w:rPr>
          </w:pPr>
          <w:r w:rsidRPr="007F443A">
            <w:rPr>
              <w:rFonts w:cstheme="minorHAnsi"/>
            </w:rPr>
            <w:br w:type="page"/>
          </w:r>
        </w:p>
      </w:sdtContent>
    </w:sdt>
    <w:p w14:paraId="1B503492" w14:textId="77777777" w:rsidR="002415C7" w:rsidRPr="007F443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1385879"/>
      <w:bookmarkStart w:id="1" w:name="_Toc335201954"/>
      <w:bookmarkStart w:id="2" w:name="_Toc147739116"/>
      <w:r w:rsidRPr="007F443A">
        <w:rPr>
          <w:rFonts w:asciiTheme="minorHAnsi" w:hAnsiTheme="minorHAnsi" w:cstheme="minorHAnsi"/>
        </w:rPr>
        <w:lastRenderedPageBreak/>
        <w:t>Bendra informacija</w:t>
      </w:r>
      <w:bookmarkEnd w:id="0"/>
    </w:p>
    <w:p w14:paraId="6EFD925D" w14:textId="77777777" w:rsidR="009F619F" w:rsidRPr="007F443A" w:rsidRDefault="00D97F55" w:rsidP="00DF5A52">
      <w:pPr>
        <w:spacing w:line="20" w:lineRule="atLeast"/>
        <w:ind w:firstLine="567"/>
        <w:jc w:val="both"/>
        <w:rPr>
          <w:rFonts w:cstheme="minorHAnsi"/>
        </w:rPr>
      </w:pPr>
      <w:r w:rsidRPr="007F443A">
        <w:rPr>
          <w:rFonts w:cstheme="minorHAnsi"/>
          <w:b/>
          <w:bCs/>
          <w:color w:val="00B050"/>
        </w:rPr>
        <w:t xml:space="preserve">1.1. </w:t>
      </w:r>
      <w:r w:rsidR="009F619F" w:rsidRPr="007F443A">
        <w:rPr>
          <w:rFonts w:cstheme="minorHAnsi"/>
          <w:b/>
          <w:bCs/>
          <w:color w:val="00B050"/>
        </w:rPr>
        <w:t>Kauno miesto savivaldybės administracija</w:t>
      </w:r>
      <w:r w:rsidR="009F619F" w:rsidRPr="007F443A">
        <w:rPr>
          <w:rFonts w:cstheme="minorHAnsi"/>
        </w:rPr>
        <w:t>,</w:t>
      </w:r>
      <w:r w:rsidR="009F619F" w:rsidRPr="007F443A">
        <w:rPr>
          <w:rFonts w:cstheme="minorHAnsi"/>
          <w:color w:val="00B050"/>
        </w:rPr>
        <w:t xml:space="preserve"> </w:t>
      </w:r>
      <w:r w:rsidR="009F619F" w:rsidRPr="007F443A">
        <w:rPr>
          <w:rFonts w:cstheme="minorHAnsi"/>
        </w:rPr>
        <w:t xml:space="preserve">juridinio asmens kodas </w:t>
      </w:r>
      <w:r w:rsidR="009F619F" w:rsidRPr="007F443A">
        <w:rPr>
          <w:rFonts w:cstheme="minorHAnsi"/>
          <w:b/>
          <w:iCs/>
        </w:rPr>
        <w:t>188764867</w:t>
      </w:r>
      <w:r w:rsidR="009F619F" w:rsidRPr="007F443A">
        <w:rPr>
          <w:rFonts w:cstheme="minorHAnsi"/>
        </w:rPr>
        <w:t xml:space="preserve">, adresas </w:t>
      </w:r>
      <w:r w:rsidR="007A6299">
        <w:rPr>
          <w:rFonts w:cstheme="minorHAnsi"/>
          <w:b/>
          <w:iCs/>
        </w:rPr>
        <w:t xml:space="preserve">Laisvės al. 96, </w:t>
      </w:r>
      <w:r w:rsidR="009F619F" w:rsidRPr="007F443A">
        <w:rPr>
          <w:rFonts w:cstheme="minorHAnsi"/>
          <w:b/>
          <w:iCs/>
        </w:rPr>
        <w:t>44251, Kaunas</w:t>
      </w:r>
      <w:r w:rsidR="009F619F" w:rsidRPr="007F443A">
        <w:rPr>
          <w:rFonts w:cstheme="minorHAnsi"/>
        </w:rPr>
        <w:t xml:space="preserve">. </w:t>
      </w:r>
      <w:bookmarkStart w:id="3" w:name="_Hlk184050846"/>
      <w:r w:rsidR="009F619F" w:rsidRPr="007F443A">
        <w:rPr>
          <w:rFonts w:cstheme="minorHAnsi"/>
        </w:rPr>
        <w:t>Perkančioji organizacija yra PVM mokėtoja.</w:t>
      </w:r>
    </w:p>
    <w:p w14:paraId="10E4E503" w14:textId="77777777" w:rsidR="009F619F" w:rsidRPr="007F443A" w:rsidRDefault="009F619F" w:rsidP="00D97F55">
      <w:pPr>
        <w:tabs>
          <w:tab w:val="left" w:pos="9631"/>
        </w:tabs>
        <w:spacing w:line="240" w:lineRule="atLeast"/>
        <w:jc w:val="both"/>
        <w:rPr>
          <w:rFonts w:cstheme="minorHAnsi"/>
          <w:b/>
          <w:bCs/>
          <w:u w:val="single"/>
        </w:rPr>
      </w:pPr>
      <w:r w:rsidRPr="007F443A">
        <w:rPr>
          <w:rFonts w:cstheme="minorHAnsi"/>
          <w:b/>
          <w:bCs/>
          <w:u w:val="single"/>
        </w:rPr>
        <w:t>Perkančiosios organizacijos kontaktiniai asmenys:</w:t>
      </w:r>
    </w:p>
    <w:p w14:paraId="383254DE" w14:textId="6060FCAE" w:rsidR="009F619F" w:rsidRPr="007F443A" w:rsidRDefault="00D97F55" w:rsidP="00D97F55">
      <w:pPr>
        <w:tabs>
          <w:tab w:val="left" w:pos="9631"/>
        </w:tabs>
        <w:spacing w:line="240" w:lineRule="atLeast"/>
        <w:jc w:val="both"/>
        <w:rPr>
          <w:rFonts w:cstheme="minorHAnsi"/>
          <w:b/>
          <w:bCs/>
          <w:u w:val="single"/>
        </w:rPr>
      </w:pPr>
      <w:r w:rsidRPr="007F443A">
        <w:rPr>
          <w:rFonts w:cstheme="minorHAnsi"/>
          <w:b/>
        </w:rPr>
        <w:t xml:space="preserve">- </w:t>
      </w:r>
      <w:r w:rsidR="009F619F" w:rsidRPr="007F443A">
        <w:rPr>
          <w:rFonts w:cstheme="minorHAnsi"/>
          <w:b/>
        </w:rPr>
        <w:t>dėl klausimų, susijusių su pirkimo objektu</w:t>
      </w:r>
      <w:r w:rsidR="009F619F" w:rsidRPr="007F443A">
        <w:rPr>
          <w:rFonts w:cstheme="minorHAnsi"/>
        </w:rPr>
        <w:t xml:space="preserve"> –</w:t>
      </w:r>
      <w:r w:rsidR="009F619F" w:rsidRPr="007F443A">
        <w:rPr>
          <w:rFonts w:cstheme="minorHAnsi"/>
          <w:b/>
          <w:i/>
        </w:rPr>
        <w:t xml:space="preserve"> </w:t>
      </w:r>
      <w:r w:rsidR="009F619F" w:rsidRPr="007F443A">
        <w:rPr>
          <w:rFonts w:cstheme="minorHAnsi"/>
        </w:rPr>
        <w:t>Kauno miesto savivaldybės administ</w:t>
      </w:r>
      <w:r w:rsidR="007A6299">
        <w:rPr>
          <w:rFonts w:cstheme="minorHAnsi"/>
        </w:rPr>
        <w:t>racijos Švietimo s</w:t>
      </w:r>
      <w:r w:rsidR="00F95CEE">
        <w:rPr>
          <w:rFonts w:cstheme="minorHAnsi"/>
        </w:rPr>
        <w:t>kyriaus specialistė Simona Kazlauskaitė</w:t>
      </w:r>
      <w:r w:rsidR="007A6299">
        <w:rPr>
          <w:rFonts w:cstheme="minorHAnsi"/>
        </w:rPr>
        <w:t xml:space="preserve">, J. Gruodžio g. 9, </w:t>
      </w:r>
      <w:r w:rsidR="009F619F" w:rsidRPr="007F443A">
        <w:rPr>
          <w:rFonts w:cstheme="minorHAnsi"/>
        </w:rPr>
        <w:t xml:space="preserve">44251 Kaunas, tel. </w:t>
      </w:r>
      <w:r w:rsidR="009F619F" w:rsidRPr="007F443A">
        <w:rPr>
          <w:rFonts w:cstheme="minorHAnsi"/>
          <w:shd w:val="clear" w:color="auto" w:fill="FFFFFF"/>
        </w:rPr>
        <w:t> </w:t>
      </w:r>
      <w:hyperlink r:id="rId11" w:history="1">
        <w:r w:rsidR="00F95CEE">
          <w:rPr>
            <w:rFonts w:cstheme="minorHAnsi"/>
            <w:shd w:val="clear" w:color="auto" w:fill="FFFFFF"/>
          </w:rPr>
          <w:t>+370 698 26449</w:t>
        </w:r>
        <w:r w:rsidR="009F619F" w:rsidRPr="007F443A">
          <w:rPr>
            <w:rFonts w:cstheme="minorHAnsi"/>
            <w:shd w:val="clear" w:color="auto" w:fill="FFFFFF"/>
          </w:rPr>
          <w:t xml:space="preserve"> </w:t>
        </w:r>
      </w:hyperlink>
      <w:r w:rsidR="009F619F" w:rsidRPr="007F443A">
        <w:rPr>
          <w:rFonts w:cstheme="minorHAnsi"/>
        </w:rPr>
        <w:t xml:space="preserve">, el. p. </w:t>
      </w:r>
      <w:hyperlink r:id="rId12" w:history="1">
        <w:r w:rsidR="00F95CEE" w:rsidRPr="008E360D">
          <w:rPr>
            <w:rStyle w:val="Hipersaitas"/>
            <w:rFonts w:cstheme="minorHAnsi"/>
          </w:rPr>
          <w:t>simona.kazlauskaite@kaunas.lt</w:t>
        </w:r>
      </w:hyperlink>
      <w:r w:rsidR="009F619F" w:rsidRPr="007F443A">
        <w:rPr>
          <w:rFonts w:cstheme="minorHAnsi"/>
        </w:rPr>
        <w:t xml:space="preserve">. </w:t>
      </w:r>
    </w:p>
    <w:p w14:paraId="7DEEAC00" w14:textId="77777777" w:rsidR="00D97F55" w:rsidRPr="007F443A" w:rsidRDefault="0076435A" w:rsidP="005A7EBB">
      <w:pPr>
        <w:jc w:val="both"/>
        <w:rPr>
          <w:rFonts w:cstheme="minorHAnsi"/>
        </w:rPr>
      </w:pPr>
      <w:r>
        <w:rPr>
          <w:rFonts w:cstheme="minorHAnsi"/>
        </w:rPr>
        <w:t>-</w:t>
      </w:r>
      <w:r w:rsidR="009F619F" w:rsidRPr="007F443A">
        <w:rPr>
          <w:rFonts w:cstheme="minorHAnsi"/>
        </w:rPr>
        <w:t xml:space="preserve"> </w:t>
      </w:r>
      <w:r w:rsidR="009F619F" w:rsidRPr="007F443A">
        <w:rPr>
          <w:rFonts w:cstheme="minorHAnsi"/>
          <w:b/>
          <w:bCs/>
        </w:rPr>
        <w:t>dėl klausimų susijusių su viešųjų pirkimų procedūromis, pirkimo sąlygų reikalavimais</w:t>
      </w:r>
      <w:r w:rsidR="009F619F" w:rsidRPr="007F443A">
        <w:rPr>
          <w:rFonts w:cstheme="minorHAnsi"/>
          <w:i/>
        </w:rPr>
        <w:t xml:space="preserve"> –</w:t>
      </w:r>
      <w:bookmarkEnd w:id="3"/>
      <w:r w:rsidR="009F619F" w:rsidRPr="007F443A">
        <w:rPr>
          <w:rFonts w:cstheme="minorHAnsi"/>
          <w:bCs/>
          <w:iCs/>
        </w:rPr>
        <w:t xml:space="preserve">– </w:t>
      </w:r>
      <w:r w:rsidR="007A6299">
        <w:rPr>
          <w:rFonts w:cstheme="minorHAnsi"/>
        </w:rPr>
        <w:t>Jūratė Dabašinskienė</w:t>
      </w:r>
      <w:r w:rsidR="009F619F" w:rsidRPr="007F443A">
        <w:rPr>
          <w:rFonts w:cstheme="minorHAnsi"/>
        </w:rPr>
        <w:t>, Kauno miesto savivaldybės administracijos Centrinio v</w:t>
      </w:r>
      <w:r w:rsidR="00792148" w:rsidRPr="007F443A">
        <w:rPr>
          <w:rFonts w:cstheme="minorHAnsi"/>
        </w:rPr>
        <w:t xml:space="preserve">iešųjų pirkimų ir koncesijų </w:t>
      </w:r>
      <w:r w:rsidR="007A6299">
        <w:rPr>
          <w:rFonts w:cstheme="minorHAnsi"/>
        </w:rPr>
        <w:t xml:space="preserve">skyriaus vyriausioji specialistė, Laisvės al. 92, </w:t>
      </w:r>
      <w:r w:rsidR="009F619F" w:rsidRPr="007F443A">
        <w:rPr>
          <w:rFonts w:cstheme="minorHAnsi"/>
        </w:rPr>
        <w:t xml:space="preserve">44251 Kaunas, tel. </w:t>
      </w:r>
      <w:hyperlink r:id="rId13" w:history="1">
        <w:r w:rsidR="00FC12C1" w:rsidRPr="007F443A">
          <w:rPr>
            <w:rFonts w:cstheme="minorHAnsi"/>
            <w:shd w:val="clear" w:color="auto" w:fill="FFFFFF"/>
          </w:rPr>
          <w:t>+370</w:t>
        </w:r>
        <w:r w:rsidR="007A6299">
          <w:rPr>
            <w:rFonts w:cstheme="minorHAnsi"/>
            <w:shd w:val="clear" w:color="auto" w:fill="FFFFFF"/>
          </w:rPr>
          <w:t> </w:t>
        </w:r>
      </w:hyperlink>
      <w:r w:rsidR="007A6299">
        <w:rPr>
          <w:rFonts w:cstheme="minorHAnsi"/>
          <w:shd w:val="clear" w:color="auto" w:fill="FFFFFF"/>
        </w:rPr>
        <w:t>647 28241</w:t>
      </w:r>
      <w:r w:rsidR="009F619F" w:rsidRPr="007F443A">
        <w:rPr>
          <w:rFonts w:cstheme="minorHAnsi"/>
        </w:rPr>
        <w:t xml:space="preserve">, el. p. </w:t>
      </w:r>
      <w:hyperlink r:id="rId14" w:history="1">
        <w:r w:rsidR="007A6299" w:rsidRPr="007C514D">
          <w:rPr>
            <w:rStyle w:val="Hipersaitas"/>
            <w:rFonts w:cstheme="minorHAnsi"/>
          </w:rPr>
          <w:t>jurate.dabasinskiene@kaunas.lt</w:t>
        </w:r>
      </w:hyperlink>
      <w:r w:rsidR="009F619F" w:rsidRPr="007F443A">
        <w:rPr>
          <w:rFonts w:cstheme="minorHAnsi"/>
        </w:rPr>
        <w:t xml:space="preserve">. </w:t>
      </w:r>
    </w:p>
    <w:p w14:paraId="484976A8" w14:textId="77777777" w:rsidR="009F619F" w:rsidRPr="007F443A" w:rsidRDefault="005A7EBB" w:rsidP="00DF5A52">
      <w:pPr>
        <w:ind w:firstLine="567"/>
        <w:jc w:val="both"/>
        <w:rPr>
          <w:rFonts w:cstheme="minorHAnsi"/>
        </w:rPr>
      </w:pPr>
      <w:r w:rsidRPr="007F443A">
        <w:rPr>
          <w:rFonts w:cstheme="minorHAnsi"/>
        </w:rPr>
        <w:t xml:space="preserve">1.2. </w:t>
      </w:r>
      <w:r w:rsidR="00E32C8E" w:rsidRPr="007F443A">
        <w:rPr>
          <w:rFonts w:cstheme="minorHAnsi"/>
        </w:rPr>
        <w:t>Pirkimą atlieka</w:t>
      </w:r>
      <w:r w:rsidR="009F619F" w:rsidRPr="007F443A">
        <w:rPr>
          <w:rFonts w:cstheme="minorHAnsi"/>
        </w:rPr>
        <w:t xml:space="preserve"> </w:t>
      </w:r>
      <w:r w:rsidR="008978C5" w:rsidRPr="007F443A">
        <w:rPr>
          <w:rFonts w:cstheme="minorHAnsi"/>
        </w:rPr>
        <w:t xml:space="preserve"> </w:t>
      </w:r>
      <w:r w:rsidR="008978C5" w:rsidRPr="007F443A">
        <w:rPr>
          <w:rFonts w:cstheme="minorHAnsi"/>
          <w:color w:val="00B050"/>
        </w:rPr>
        <w:t>centrinė perkančioji organizacija</w:t>
      </w:r>
      <w:r w:rsidR="009F619F" w:rsidRPr="007F443A">
        <w:rPr>
          <w:rFonts w:cstheme="minorHAnsi"/>
          <w:color w:val="00B050"/>
        </w:rPr>
        <w:t>, skirianti viešojo pirkimo sutartis arba sudaranti preliminariąsias sutartis dėl kitiems pirkėjams skirtų darbų, prekių ar paslaugų. Sutartį pasirašys pati centrinė</w:t>
      </w:r>
      <w:r w:rsidR="00E32C8E" w:rsidRPr="007F443A">
        <w:rPr>
          <w:rFonts w:cstheme="minorHAnsi"/>
          <w:color w:val="00B050"/>
        </w:rPr>
        <w:t xml:space="preserve"> </w:t>
      </w:r>
      <w:r w:rsidR="00DF4D30" w:rsidRPr="007F443A">
        <w:rPr>
          <w:rFonts w:cstheme="minorHAnsi"/>
          <w:color w:val="00B050"/>
        </w:rPr>
        <w:t>perkančioji organizacija</w:t>
      </w:r>
      <w:r w:rsidRPr="007F443A">
        <w:rPr>
          <w:rFonts w:cstheme="minorHAnsi"/>
          <w:color w:val="00B050"/>
        </w:rPr>
        <w:t>, nes perka savo reikmėms.</w:t>
      </w:r>
    </w:p>
    <w:p w14:paraId="4559F235" w14:textId="5CEEF1B0" w:rsidR="002F5F8E" w:rsidRPr="007F443A" w:rsidRDefault="00D97F55" w:rsidP="00DF5A52">
      <w:pPr>
        <w:tabs>
          <w:tab w:val="left" w:pos="993"/>
        </w:tabs>
        <w:ind w:firstLine="567"/>
        <w:jc w:val="both"/>
        <w:rPr>
          <w:rFonts w:cstheme="minorHAnsi"/>
        </w:rPr>
      </w:pPr>
      <w:r w:rsidRPr="007F443A">
        <w:rPr>
          <w:rFonts w:cstheme="minorHAnsi"/>
          <w:color w:val="000000" w:themeColor="text1"/>
        </w:rPr>
        <w:t xml:space="preserve">1.3. </w:t>
      </w:r>
      <w:r w:rsidR="007D6857" w:rsidRPr="007F443A">
        <w:rPr>
          <w:rFonts w:cstheme="minorHAnsi"/>
          <w:color w:val="000000" w:themeColor="text1"/>
        </w:rPr>
        <w:t>Pirkimas</w:t>
      </w:r>
      <w:r w:rsidR="00B37854" w:rsidRPr="007F443A">
        <w:rPr>
          <w:rFonts w:cstheme="minorHAnsi"/>
          <w:color w:val="000000" w:themeColor="text1"/>
        </w:rPr>
        <w:t xml:space="preserve"> neatlieka</w:t>
      </w:r>
      <w:r w:rsidR="007D6857" w:rsidRPr="007F443A">
        <w:rPr>
          <w:rFonts w:cstheme="minorHAnsi"/>
          <w:color w:val="000000" w:themeColor="text1"/>
        </w:rPr>
        <w:t>mas</w:t>
      </w:r>
      <w:r w:rsidR="00B37854" w:rsidRPr="007F443A">
        <w:rPr>
          <w:rFonts w:cstheme="minorHAnsi"/>
          <w:color w:val="000000" w:themeColor="text1"/>
        </w:rPr>
        <w:t xml:space="preserve"> </w:t>
      </w:r>
      <w:r w:rsidR="002F5F8E" w:rsidRPr="007F443A">
        <w:rPr>
          <w:rFonts w:cstheme="minorHAnsi"/>
          <w:color w:val="000000" w:themeColor="text1"/>
        </w:rPr>
        <w:t>naudojantis centralizuotų pirkimų katalogu</w:t>
      </w:r>
      <w:r w:rsidR="007D6857" w:rsidRPr="007F443A">
        <w:rPr>
          <w:rFonts w:cstheme="minorHAnsi"/>
          <w:color w:val="000000" w:themeColor="text1"/>
        </w:rPr>
        <w:t xml:space="preserve">, nes </w:t>
      </w:r>
      <w:r w:rsidR="009F619F" w:rsidRPr="007F443A">
        <w:rPr>
          <w:rFonts w:cstheme="minorHAnsi"/>
          <w:color w:val="00B050"/>
        </w:rPr>
        <w:t>CPO LT kataloge tokių paslaugų nėra. CPO LT katalogo patikrinimo</w:t>
      </w:r>
      <w:r w:rsidR="007A6299">
        <w:rPr>
          <w:rFonts w:cstheme="minorHAnsi"/>
          <w:color w:val="00B050"/>
        </w:rPr>
        <w:t xml:space="preserve"> data – </w:t>
      </w:r>
      <w:r w:rsidR="00003A1C">
        <w:rPr>
          <w:rFonts w:cstheme="minorHAnsi"/>
          <w:color w:val="00B050"/>
        </w:rPr>
        <w:t>2025-07-01</w:t>
      </w:r>
      <w:r w:rsidR="008E4F2D" w:rsidRPr="007F443A">
        <w:rPr>
          <w:rFonts w:cstheme="minorHAnsi"/>
          <w:color w:val="00B050"/>
        </w:rPr>
        <w:t>.</w:t>
      </w:r>
      <w:r w:rsidR="008C5F5E" w:rsidRPr="007F443A">
        <w:rPr>
          <w:rFonts w:cstheme="minorHAnsi"/>
          <w:color w:val="000000" w:themeColor="text1"/>
        </w:rPr>
        <w:t xml:space="preserve"> </w:t>
      </w:r>
      <w:r w:rsidR="002F5F8E" w:rsidRPr="007F443A">
        <w:rPr>
          <w:rFonts w:cstheme="minorHAnsi"/>
          <w:color w:val="000000" w:themeColor="text1"/>
        </w:rPr>
        <w:t xml:space="preserve"> </w:t>
      </w:r>
    </w:p>
    <w:p w14:paraId="26ADB9AA" w14:textId="77777777" w:rsidR="00AA23FB" w:rsidRPr="007F443A" w:rsidRDefault="002F5F8E" w:rsidP="00DF5A52">
      <w:pPr>
        <w:ind w:firstLine="567"/>
        <w:rPr>
          <w:rFonts w:cstheme="minorHAnsi"/>
        </w:rPr>
      </w:pPr>
      <w:r w:rsidRPr="007F443A">
        <w:rPr>
          <w:rFonts w:cstheme="minorHAnsi"/>
        </w:rPr>
        <w:t xml:space="preserve">1.4. </w:t>
      </w:r>
      <w:r w:rsidR="00AA23FB" w:rsidRPr="007F443A">
        <w:rPr>
          <w:rFonts w:cstheme="minorHAnsi"/>
        </w:rPr>
        <w:t xml:space="preserve"> </w:t>
      </w:r>
      <w:r w:rsidR="00AA23FB" w:rsidRPr="007F443A">
        <w:rPr>
          <w:rFonts w:eastAsia="Times New Roman" w:cstheme="minorHAnsi"/>
        </w:rPr>
        <w:t>Perkančioji organizacija nerezervuoja teisės dalyvauti pirkime.</w:t>
      </w:r>
    </w:p>
    <w:p w14:paraId="71B88380" w14:textId="77777777" w:rsidR="00E32C8E" w:rsidRPr="007F443A" w:rsidRDefault="00C447D2" w:rsidP="00DF5A52">
      <w:pPr>
        <w:ind w:firstLine="567"/>
        <w:jc w:val="both"/>
        <w:rPr>
          <w:rFonts w:cstheme="minorHAnsi"/>
        </w:rPr>
      </w:pPr>
      <w:r w:rsidRPr="007F443A">
        <w:rPr>
          <w:rFonts w:cstheme="minorHAnsi"/>
        </w:rPr>
        <w:t>1.</w:t>
      </w:r>
      <w:r w:rsidR="00095A99" w:rsidRPr="007F443A">
        <w:rPr>
          <w:rFonts w:cstheme="minorHAnsi"/>
        </w:rPr>
        <w:t>5</w:t>
      </w:r>
      <w:r w:rsidRPr="007F443A">
        <w:rPr>
          <w:rFonts w:cstheme="minorHAnsi"/>
        </w:rPr>
        <w:t xml:space="preserve">. </w:t>
      </w:r>
      <w:r w:rsidR="00E32C8E" w:rsidRPr="007F443A">
        <w:rPr>
          <w:rFonts w:cstheme="minorHAnsi"/>
        </w:rPr>
        <w:t xml:space="preserve">Stebėtojai dalyvauti </w:t>
      </w:r>
      <w:r w:rsidR="008A3C98" w:rsidRPr="007F443A">
        <w:rPr>
          <w:rFonts w:cstheme="minorHAnsi"/>
        </w:rPr>
        <w:t>K</w:t>
      </w:r>
      <w:r w:rsidR="00E32C8E" w:rsidRPr="007F443A">
        <w:rPr>
          <w:rFonts w:cstheme="minorHAnsi"/>
        </w:rPr>
        <w:t>omisijos posėdžiuose nėra kviečiami.</w:t>
      </w:r>
    </w:p>
    <w:p w14:paraId="1B8274A3" w14:textId="457B7489" w:rsidR="009D64D4" w:rsidRPr="00F95CEE" w:rsidRDefault="00D97F55" w:rsidP="00DF5A52">
      <w:pPr>
        <w:pStyle w:val="Patvirtinta"/>
        <w:ind w:left="0" w:firstLine="567"/>
        <w:jc w:val="both"/>
        <w:rPr>
          <w:rFonts w:asciiTheme="minorHAnsi" w:hAnsiTheme="minorHAnsi" w:cstheme="minorHAnsi"/>
          <w:color w:val="00B050"/>
          <w:sz w:val="21"/>
          <w:szCs w:val="21"/>
          <w:lang w:val="lt-LT"/>
        </w:rPr>
      </w:pPr>
      <w:r w:rsidRPr="007A6299">
        <w:rPr>
          <w:rFonts w:asciiTheme="minorHAnsi" w:hAnsiTheme="minorHAnsi" w:cstheme="minorHAnsi"/>
          <w:sz w:val="21"/>
          <w:szCs w:val="21"/>
          <w:lang w:val="lt-LT"/>
        </w:rPr>
        <w:t>1.6</w:t>
      </w:r>
      <w:r w:rsidRPr="007A6299">
        <w:rPr>
          <w:rFonts w:asciiTheme="minorHAnsi" w:hAnsiTheme="minorHAnsi" w:cstheme="minorHAnsi"/>
          <w:color w:val="00B050"/>
          <w:sz w:val="21"/>
          <w:szCs w:val="21"/>
          <w:lang w:val="lt-LT"/>
        </w:rPr>
        <w:t xml:space="preserve">. </w:t>
      </w:r>
      <w:r w:rsidR="003A502A" w:rsidRPr="007A6299">
        <w:rPr>
          <w:rFonts w:asciiTheme="minorHAnsi" w:hAnsiTheme="minorHAnsi" w:cstheme="minorHAnsi"/>
          <w:color w:val="00B050"/>
          <w:sz w:val="21"/>
          <w:szCs w:val="21"/>
          <w:lang w:val="lt-LT"/>
        </w:rPr>
        <w:t xml:space="preserve">Atliekamas žaliasis pirkimas. </w:t>
      </w:r>
      <w:r w:rsidR="00A077F6" w:rsidRPr="007A6299">
        <w:rPr>
          <w:rFonts w:asciiTheme="minorHAnsi" w:hAnsiTheme="minorHAnsi" w:cstheme="minorHAnsi"/>
          <w:color w:val="00B050"/>
          <w:sz w:val="21"/>
          <w:szCs w:val="21"/>
          <w:lang w:val="lt-LT"/>
        </w:rPr>
        <w:t>P</w:t>
      </w:r>
      <w:r w:rsidR="00A077F6" w:rsidRPr="007A6299">
        <w:rPr>
          <w:rFonts w:asciiTheme="minorHAnsi" w:eastAsia="Calibri" w:hAnsiTheme="minorHAnsi" w:cstheme="minorHAnsi"/>
          <w:color w:val="00B050"/>
          <w:sz w:val="21"/>
          <w:szCs w:val="21"/>
          <w:lang w:val="lt-LT"/>
        </w:rPr>
        <w:t xml:space="preserve">erkamos paslaugos yra </w:t>
      </w:r>
      <w:r w:rsidR="00A077F6" w:rsidRPr="007A6299">
        <w:rPr>
          <w:rFonts w:asciiTheme="minorHAnsi" w:hAnsiTheme="minorHAnsi" w:cstheme="minorHAnsi"/>
          <w:color w:val="00B050"/>
          <w:sz w:val="21"/>
          <w:szCs w:val="21"/>
          <w:lang w:val="lt-LT"/>
        </w:rPr>
        <w:t>mokymų paslaugos, kurios nesusijusios su materialaus objekto sukūrimu ir jų teikimo metu nėra numatomas reikšmingas neigiamas poveikis aplinkai, nesukuriamas taršos šaltinis ir negeneruojamos atliekos,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w:t>
      </w:r>
    </w:p>
    <w:p w14:paraId="491FBCCA" w14:textId="77777777" w:rsidR="009D64D4" w:rsidRPr="009D64D4" w:rsidRDefault="009D64D4" w:rsidP="00D97F55">
      <w:pPr>
        <w:pStyle w:val="Patvirtinta"/>
        <w:ind w:left="0"/>
        <w:jc w:val="both"/>
        <w:rPr>
          <w:rFonts w:asciiTheme="minorHAnsi" w:hAnsiTheme="minorHAnsi" w:cstheme="minorHAnsi"/>
          <w:color w:val="00B050"/>
          <w:sz w:val="21"/>
          <w:szCs w:val="21"/>
          <w:lang w:val="lt-LT"/>
        </w:rPr>
      </w:pPr>
    </w:p>
    <w:p w14:paraId="1B5AE08B" w14:textId="61123596" w:rsidR="00E35E7C" w:rsidRDefault="00F95CEE" w:rsidP="00DF5A52">
      <w:pPr>
        <w:pStyle w:val="Patvirtinta"/>
        <w:ind w:left="0" w:firstLine="567"/>
        <w:jc w:val="both"/>
        <w:rPr>
          <w:rFonts w:asciiTheme="minorHAnsi" w:hAnsiTheme="minorHAnsi" w:cstheme="minorHAnsi"/>
          <w:color w:val="00B050"/>
          <w:sz w:val="21"/>
          <w:szCs w:val="21"/>
          <w:lang w:val="lt-LT"/>
        </w:rPr>
      </w:pPr>
      <w:r>
        <w:rPr>
          <w:rFonts w:asciiTheme="minorHAnsi" w:hAnsiTheme="minorHAnsi" w:cstheme="minorHAnsi"/>
          <w:color w:val="00B050"/>
          <w:sz w:val="21"/>
          <w:szCs w:val="21"/>
          <w:lang w:val="lt-LT"/>
        </w:rPr>
        <w:t>1.7</w:t>
      </w:r>
      <w:r w:rsidR="0076435A" w:rsidRPr="0076435A">
        <w:rPr>
          <w:rFonts w:asciiTheme="minorHAnsi" w:hAnsiTheme="minorHAnsi" w:cstheme="minorHAnsi"/>
          <w:color w:val="00B050"/>
          <w:sz w:val="21"/>
          <w:szCs w:val="21"/>
          <w:lang w:val="lt-LT"/>
        </w:rPr>
        <w:t>.</w:t>
      </w:r>
      <w:r w:rsidR="0076435A">
        <w:rPr>
          <w:rFonts w:asciiTheme="minorHAnsi" w:hAnsiTheme="minorHAnsi" w:cstheme="minorHAnsi"/>
          <w:color w:val="00B050"/>
          <w:sz w:val="21"/>
          <w:szCs w:val="21"/>
          <w:lang w:val="lt-LT"/>
        </w:rPr>
        <w:t xml:space="preserve"> </w:t>
      </w:r>
      <w:r w:rsidR="00EC28B4" w:rsidRPr="0076435A">
        <w:rPr>
          <w:rFonts w:asciiTheme="minorHAnsi" w:hAnsiTheme="minorHAnsi" w:cstheme="minorHAnsi"/>
          <w:color w:val="00B050"/>
          <w:sz w:val="21"/>
          <w:szCs w:val="21"/>
          <w:lang w:val="lt-LT"/>
        </w:rPr>
        <w:t>Ši</w:t>
      </w:r>
      <w:r w:rsidR="00495DB7" w:rsidRPr="0076435A">
        <w:rPr>
          <w:rFonts w:asciiTheme="minorHAnsi" w:hAnsiTheme="minorHAnsi" w:cstheme="minorHAnsi"/>
          <w:color w:val="00B050"/>
          <w:sz w:val="21"/>
          <w:szCs w:val="21"/>
          <w:lang w:val="lt-LT"/>
        </w:rPr>
        <w:t xml:space="preserve">ame pirkime taikomas </w:t>
      </w:r>
      <w:r w:rsidR="00E35E7C" w:rsidRPr="0076435A">
        <w:rPr>
          <w:rFonts w:asciiTheme="minorHAnsi" w:hAnsiTheme="minorHAnsi" w:cstheme="minorHAnsi"/>
          <w:color w:val="00B050"/>
          <w:sz w:val="21"/>
          <w:szCs w:val="21"/>
          <w:lang w:val="lt-LT"/>
        </w:rPr>
        <w:t>socialin</w:t>
      </w:r>
      <w:r w:rsidR="00EC28B4" w:rsidRPr="0076435A">
        <w:rPr>
          <w:rFonts w:asciiTheme="minorHAnsi" w:hAnsiTheme="minorHAnsi" w:cstheme="minorHAnsi"/>
          <w:color w:val="00B050"/>
          <w:sz w:val="21"/>
          <w:szCs w:val="21"/>
          <w:lang w:val="lt-LT"/>
        </w:rPr>
        <w:t>is kriterijus – prieinamumo ir tinkamumo visiems naudotojams reikalavimas, kuris nustatytas</w:t>
      </w:r>
      <w:r w:rsidR="00A077F6" w:rsidRPr="0076435A">
        <w:rPr>
          <w:rFonts w:asciiTheme="minorHAnsi" w:hAnsiTheme="minorHAnsi" w:cstheme="minorHAnsi"/>
          <w:color w:val="00B050"/>
          <w:sz w:val="21"/>
          <w:szCs w:val="21"/>
          <w:lang w:val="lt-LT"/>
        </w:rPr>
        <w:t xml:space="preserve"> techninėje specifikacij</w:t>
      </w:r>
      <w:r w:rsidR="00EC28B4" w:rsidRPr="0076435A">
        <w:rPr>
          <w:rFonts w:asciiTheme="minorHAnsi" w:hAnsiTheme="minorHAnsi" w:cstheme="minorHAnsi"/>
          <w:color w:val="00B050"/>
          <w:sz w:val="21"/>
          <w:szCs w:val="21"/>
          <w:lang w:val="lt-LT"/>
        </w:rPr>
        <w:t>oj</w:t>
      </w:r>
      <w:r>
        <w:rPr>
          <w:rFonts w:asciiTheme="minorHAnsi" w:hAnsiTheme="minorHAnsi" w:cstheme="minorHAnsi"/>
          <w:color w:val="00B050"/>
          <w:sz w:val="21"/>
          <w:szCs w:val="21"/>
          <w:lang w:val="lt-LT"/>
        </w:rPr>
        <w:t>e (žr.</w:t>
      </w:r>
      <w:r w:rsidR="00AA5DA7" w:rsidRPr="0076435A">
        <w:rPr>
          <w:rFonts w:asciiTheme="minorHAnsi" w:hAnsiTheme="minorHAnsi" w:cstheme="minorHAnsi"/>
          <w:color w:val="00B050"/>
          <w:sz w:val="21"/>
          <w:szCs w:val="21"/>
          <w:lang w:val="lt-LT"/>
        </w:rPr>
        <w:t xml:space="preserve"> techninė</w:t>
      </w:r>
      <w:r>
        <w:rPr>
          <w:rFonts w:asciiTheme="minorHAnsi" w:hAnsiTheme="minorHAnsi" w:cstheme="minorHAnsi"/>
          <w:color w:val="00B050"/>
          <w:sz w:val="21"/>
          <w:szCs w:val="21"/>
          <w:lang w:val="lt-LT"/>
        </w:rPr>
        <w:t>s specifikacija</w:t>
      </w:r>
      <w:r w:rsidR="00EC28B4" w:rsidRPr="0076435A">
        <w:rPr>
          <w:rFonts w:asciiTheme="minorHAnsi" w:hAnsiTheme="minorHAnsi" w:cstheme="minorHAnsi"/>
          <w:color w:val="00B050"/>
          <w:sz w:val="21"/>
          <w:szCs w:val="21"/>
          <w:lang w:val="lt-LT"/>
        </w:rPr>
        <w:t xml:space="preserve"> </w:t>
      </w:r>
      <w:r w:rsidR="00326BFD">
        <w:rPr>
          <w:rFonts w:asciiTheme="minorHAnsi" w:hAnsiTheme="minorHAnsi" w:cstheme="minorHAnsi"/>
          <w:color w:val="00B050"/>
          <w:sz w:val="21"/>
          <w:szCs w:val="21"/>
          <w:lang w:val="lt-LT"/>
        </w:rPr>
        <w:t>)</w:t>
      </w:r>
    </w:p>
    <w:p w14:paraId="47D849F7" w14:textId="31844E48" w:rsidR="00F95CEE" w:rsidRPr="00F95CEE" w:rsidRDefault="00F95CEE" w:rsidP="00DF5A52">
      <w:pPr>
        <w:pStyle w:val="Patvirtinta"/>
        <w:ind w:left="0" w:firstLine="567"/>
        <w:jc w:val="both"/>
        <w:rPr>
          <w:rFonts w:asciiTheme="minorHAnsi" w:hAnsiTheme="minorHAnsi" w:cstheme="minorHAnsi"/>
          <w:color w:val="00B050"/>
          <w:sz w:val="21"/>
          <w:szCs w:val="21"/>
          <w:lang w:val="lt-LT"/>
        </w:rPr>
      </w:pPr>
      <w:r w:rsidRPr="00F95CEE">
        <w:rPr>
          <w:rFonts w:asciiTheme="minorHAnsi" w:hAnsiTheme="minorHAnsi" w:cstheme="minorHAnsi"/>
          <w:iCs/>
          <w:color w:val="000000"/>
          <w:sz w:val="21"/>
          <w:szCs w:val="21"/>
          <w:lang w:val="lt-LT"/>
        </w:rPr>
        <w:t>Perkamomis paslaugomis aktyviai prisidedama prie darnaus vystymosi ir (ar) lygių galimybių visiems</w:t>
      </w:r>
      <w:r w:rsidRPr="00F95CEE">
        <w:rPr>
          <w:rFonts w:asciiTheme="minorHAnsi" w:hAnsiTheme="minorHAnsi" w:cstheme="minorHAnsi"/>
          <w:iCs/>
          <w:sz w:val="21"/>
          <w:szCs w:val="21"/>
          <w:lang w:val="lt-LT"/>
        </w:rPr>
        <w:t xml:space="preserve"> horizontaliųjų principų įgyvendinimo (Žr. techninė specifikacija).</w:t>
      </w:r>
    </w:p>
    <w:p w14:paraId="25F56129" w14:textId="15B27C30" w:rsidR="00E32C8E" w:rsidRPr="00F95CEE" w:rsidRDefault="00F95CEE" w:rsidP="00DF5A52">
      <w:pPr>
        <w:tabs>
          <w:tab w:val="left" w:pos="993"/>
        </w:tabs>
        <w:spacing w:line="240" w:lineRule="auto"/>
        <w:ind w:firstLine="567"/>
        <w:jc w:val="both"/>
        <w:rPr>
          <w:rFonts w:eastAsia="Arial" w:cstheme="minorHAnsi"/>
        </w:rPr>
      </w:pPr>
      <w:r w:rsidRPr="00F95CEE">
        <w:rPr>
          <w:rFonts w:eastAsia="Arial" w:cstheme="minorHAnsi"/>
          <w:color w:val="00B050"/>
        </w:rPr>
        <w:t>1.8</w:t>
      </w:r>
      <w:r w:rsidR="00D97F55" w:rsidRPr="00F95CEE">
        <w:rPr>
          <w:rFonts w:eastAsia="Arial" w:cstheme="minorHAnsi"/>
          <w:color w:val="00B050"/>
        </w:rPr>
        <w:t xml:space="preserve">. </w:t>
      </w:r>
      <w:r w:rsidR="00E32C8E" w:rsidRPr="00F95CEE">
        <w:rPr>
          <w:rFonts w:eastAsia="Arial" w:cstheme="minorHAnsi"/>
          <w:color w:val="00B050"/>
        </w:rPr>
        <w:t xml:space="preserve">Išankstinis skelbimas apie </w:t>
      </w:r>
      <w:r w:rsidR="007A68AD" w:rsidRPr="00F95CEE">
        <w:rPr>
          <w:rFonts w:eastAsia="Arial" w:cstheme="minorHAnsi"/>
          <w:color w:val="00B050"/>
        </w:rPr>
        <w:t>p</w:t>
      </w:r>
      <w:r w:rsidR="00E32C8E" w:rsidRPr="00F95CEE">
        <w:rPr>
          <w:rFonts w:eastAsia="Arial" w:cstheme="minorHAnsi"/>
          <w:color w:val="00B050"/>
        </w:rPr>
        <w:t>irkimą nebuvo paskelbtas</w:t>
      </w:r>
      <w:r w:rsidR="00A077F6" w:rsidRPr="00F95CEE">
        <w:rPr>
          <w:rFonts w:eastAsia="Arial" w:cstheme="minorHAnsi"/>
        </w:rPr>
        <w:t>.</w:t>
      </w:r>
    </w:p>
    <w:p w14:paraId="519D2734" w14:textId="59B32EE6" w:rsidR="00AF1430" w:rsidRPr="007F443A" w:rsidRDefault="00F95CEE" w:rsidP="00DF5A52">
      <w:pPr>
        <w:tabs>
          <w:tab w:val="left" w:pos="851"/>
          <w:tab w:val="left" w:pos="993"/>
        </w:tabs>
        <w:ind w:firstLine="567"/>
        <w:jc w:val="both"/>
        <w:rPr>
          <w:rFonts w:cstheme="minorHAnsi"/>
        </w:rPr>
      </w:pPr>
      <w:r>
        <w:rPr>
          <w:rFonts w:cstheme="minorHAnsi"/>
        </w:rPr>
        <w:t>1.9</w:t>
      </w:r>
      <w:r w:rsidR="00D97F55" w:rsidRPr="007F443A">
        <w:rPr>
          <w:rFonts w:cstheme="minorHAnsi"/>
        </w:rPr>
        <w:t xml:space="preserve">. </w:t>
      </w:r>
      <w:r w:rsidR="00015FC9" w:rsidRPr="007F443A">
        <w:rPr>
          <w:rFonts w:cstheme="minorHAnsi"/>
        </w:rPr>
        <w:t>P</w:t>
      </w:r>
      <w:r w:rsidR="0076435A">
        <w:rPr>
          <w:rFonts w:cstheme="minorHAnsi"/>
        </w:rPr>
        <w:t>irkime</w:t>
      </w:r>
      <w:r w:rsidR="00E32C8E" w:rsidRPr="007F443A">
        <w:rPr>
          <w:rFonts w:cstheme="minorHAnsi"/>
        </w:rPr>
        <w:t xml:space="preserve"> </w:t>
      </w:r>
      <w:r w:rsidR="007A68AD" w:rsidRPr="007F443A">
        <w:rPr>
          <w:rFonts w:cstheme="minorHAnsi"/>
        </w:rPr>
        <w:t>perkančioji organizacija</w:t>
      </w:r>
      <w:r w:rsidR="00E32C8E" w:rsidRPr="007F443A">
        <w:rPr>
          <w:rFonts w:cstheme="minorHAnsi"/>
        </w:rPr>
        <w:t xml:space="preserve"> nenumato skelbti pranešimo dėl savanoriško </w:t>
      </w:r>
      <w:proofErr w:type="spellStart"/>
      <w:r w:rsidR="00E32C8E" w:rsidRPr="007F443A">
        <w:rPr>
          <w:rFonts w:cstheme="minorHAnsi"/>
          <w:i/>
          <w:iCs/>
        </w:rPr>
        <w:t>ex</w:t>
      </w:r>
      <w:proofErr w:type="spellEnd"/>
      <w:r w:rsidR="00E32C8E" w:rsidRPr="007F443A">
        <w:rPr>
          <w:rFonts w:cstheme="minorHAnsi"/>
          <w:i/>
          <w:iCs/>
        </w:rPr>
        <w:t xml:space="preserve"> ante</w:t>
      </w:r>
      <w:r w:rsidR="00E32C8E" w:rsidRPr="007F443A">
        <w:rPr>
          <w:rFonts w:cstheme="minorHAnsi"/>
        </w:rPr>
        <w:t xml:space="preserve"> skaidrumo.</w:t>
      </w:r>
    </w:p>
    <w:p w14:paraId="14F5D068" w14:textId="4EF8A0E8" w:rsidR="004D070C" w:rsidRPr="005871DE" w:rsidRDefault="00F95CEE" w:rsidP="00DF5A52">
      <w:pPr>
        <w:tabs>
          <w:tab w:val="left" w:pos="851"/>
          <w:tab w:val="left" w:pos="993"/>
        </w:tabs>
        <w:spacing w:after="0" w:line="240" w:lineRule="auto"/>
        <w:ind w:firstLine="567"/>
        <w:jc w:val="both"/>
        <w:rPr>
          <w:rFonts w:cstheme="minorHAnsi"/>
          <w:color w:val="7030A0"/>
        </w:rPr>
      </w:pPr>
      <w:r>
        <w:rPr>
          <w:rFonts w:cstheme="minorHAnsi"/>
        </w:rPr>
        <w:t>1.10</w:t>
      </w:r>
      <w:r w:rsidR="005871DE">
        <w:rPr>
          <w:rFonts w:cstheme="minorHAnsi"/>
        </w:rPr>
        <w:t>.</w:t>
      </w:r>
      <w:r w:rsidR="002349E8" w:rsidRPr="005871DE">
        <w:rPr>
          <w:rFonts w:cstheme="minorHAnsi"/>
        </w:rPr>
        <w:t xml:space="preserve"> </w:t>
      </w:r>
      <w:r w:rsidR="007466F8" w:rsidRPr="005871DE">
        <w:rPr>
          <w:rFonts w:cstheme="minorHAnsi"/>
        </w:rPr>
        <w:t>Pirkime neleidžia</w:t>
      </w:r>
      <w:r w:rsidR="00216820" w:rsidRPr="005871DE">
        <w:rPr>
          <w:rFonts w:cstheme="minorHAnsi"/>
        </w:rPr>
        <w:t>ma</w:t>
      </w:r>
      <w:r w:rsidR="007466F8" w:rsidRPr="005871DE">
        <w:rPr>
          <w:rFonts w:cstheme="minorHAnsi"/>
        </w:rPr>
        <w:t xml:space="preserve"> pateikti alternatyvių </w:t>
      </w:r>
      <w:r w:rsidR="00D27E76" w:rsidRPr="005871DE">
        <w:rPr>
          <w:rFonts w:cstheme="minorHAnsi"/>
        </w:rPr>
        <w:t>p</w:t>
      </w:r>
      <w:r w:rsidR="007466F8" w:rsidRPr="005871DE">
        <w:rPr>
          <w:rFonts w:cstheme="minorHAnsi"/>
        </w:rPr>
        <w:t xml:space="preserve">asiūlymų. </w:t>
      </w:r>
    </w:p>
    <w:p w14:paraId="3548E971" w14:textId="5660D09F" w:rsidR="00E32C8E" w:rsidRPr="005871DE" w:rsidRDefault="00F95CEE" w:rsidP="00DF5A52">
      <w:pPr>
        <w:tabs>
          <w:tab w:val="left" w:pos="993"/>
        </w:tabs>
        <w:spacing w:after="0" w:line="240" w:lineRule="auto"/>
        <w:ind w:firstLine="567"/>
        <w:jc w:val="both"/>
        <w:rPr>
          <w:rFonts w:cstheme="minorHAnsi"/>
        </w:rPr>
      </w:pPr>
      <w:r>
        <w:rPr>
          <w:rFonts w:eastAsia="Arial" w:cstheme="minorHAnsi"/>
          <w:color w:val="333333"/>
        </w:rPr>
        <w:t>1.11</w:t>
      </w:r>
      <w:r w:rsidR="005871DE">
        <w:rPr>
          <w:rFonts w:eastAsia="Arial" w:cstheme="minorHAnsi"/>
          <w:color w:val="333333"/>
        </w:rPr>
        <w:t xml:space="preserve">. </w:t>
      </w:r>
      <w:r w:rsidR="00E32C8E" w:rsidRPr="005871DE">
        <w:rPr>
          <w:rFonts w:eastAsia="Arial" w:cstheme="minorHAnsi"/>
          <w:color w:val="333333"/>
        </w:rPr>
        <w:t xml:space="preserve">Bendrosios </w:t>
      </w:r>
      <w:r w:rsidR="007E5F55" w:rsidRPr="005871DE">
        <w:rPr>
          <w:rFonts w:eastAsia="Arial" w:cstheme="minorHAnsi"/>
          <w:color w:val="333333"/>
        </w:rPr>
        <w:t xml:space="preserve">pirkimo </w:t>
      </w:r>
      <w:r w:rsidR="00E32C8E" w:rsidRPr="005871DE">
        <w:rPr>
          <w:rFonts w:eastAsia="Arial" w:cstheme="minorHAnsi"/>
          <w:color w:val="333333"/>
        </w:rPr>
        <w:t>sąlygos yra neatskiriama ši</w:t>
      </w:r>
      <w:r w:rsidR="00C07F25" w:rsidRPr="005871DE">
        <w:rPr>
          <w:rFonts w:eastAsia="Arial" w:cstheme="minorHAnsi"/>
          <w:color w:val="333333"/>
        </w:rPr>
        <w:t>ų</w:t>
      </w:r>
      <w:r w:rsidR="00E32C8E" w:rsidRPr="005871DE">
        <w:rPr>
          <w:rFonts w:eastAsia="Arial" w:cstheme="minorHAnsi"/>
          <w:color w:val="333333"/>
        </w:rPr>
        <w:t xml:space="preserve"> </w:t>
      </w:r>
      <w:r w:rsidR="00F4541C" w:rsidRPr="005871DE">
        <w:rPr>
          <w:rFonts w:eastAsia="Arial" w:cstheme="minorHAnsi"/>
          <w:color w:val="333333"/>
        </w:rPr>
        <w:t>p</w:t>
      </w:r>
      <w:r w:rsidR="00E32C8E" w:rsidRPr="005871DE">
        <w:rPr>
          <w:rFonts w:eastAsia="Arial" w:cstheme="minorHAnsi"/>
          <w:color w:val="333333"/>
        </w:rPr>
        <w:t>irkimo sąlygų dalis.</w:t>
      </w:r>
    </w:p>
    <w:p w14:paraId="49306EB7" w14:textId="77777777" w:rsidR="00B41C66" w:rsidRPr="007F443A"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1385880"/>
      <w:bookmarkEnd w:id="1"/>
      <w:r w:rsidRPr="007F443A">
        <w:rPr>
          <w:rFonts w:asciiTheme="minorHAnsi" w:hAnsiTheme="minorHAnsi" w:cstheme="minorHAnsi"/>
        </w:rPr>
        <w:t xml:space="preserve">2. </w:t>
      </w:r>
      <w:r w:rsidR="00B41C66" w:rsidRPr="007F443A">
        <w:rPr>
          <w:rFonts w:asciiTheme="minorHAnsi" w:hAnsiTheme="minorHAnsi" w:cstheme="minorHAnsi"/>
        </w:rPr>
        <w:t>Pirkimo objektas</w:t>
      </w:r>
      <w:bookmarkEnd w:id="4"/>
      <w:bookmarkEnd w:id="5"/>
      <w:bookmarkEnd w:id="6"/>
    </w:p>
    <w:p w14:paraId="68B772A4" w14:textId="5CFB3259" w:rsidR="00F95CEE" w:rsidRPr="005932CB" w:rsidRDefault="004D03BA" w:rsidP="00DF5A52">
      <w:pPr>
        <w:pStyle w:val="Betarp"/>
        <w:numPr>
          <w:ilvl w:val="1"/>
          <w:numId w:val="5"/>
        </w:numPr>
        <w:tabs>
          <w:tab w:val="left" w:pos="709"/>
        </w:tabs>
        <w:ind w:left="0" w:firstLine="567"/>
        <w:contextualSpacing/>
        <w:jc w:val="both"/>
        <w:rPr>
          <w:rFonts w:cstheme="minorHAnsi"/>
        </w:rPr>
      </w:pPr>
      <w:r w:rsidRPr="00F95CEE">
        <w:rPr>
          <w:rFonts w:cstheme="minorHAnsi"/>
          <w:color w:val="00B050"/>
        </w:rPr>
        <w:t>Perkamos</w:t>
      </w:r>
      <w:r w:rsidRPr="00F95CEE">
        <w:rPr>
          <w:rFonts w:cstheme="minorHAnsi"/>
        </w:rPr>
        <w:t xml:space="preserve"> </w:t>
      </w:r>
      <w:r w:rsidR="00F95CEE">
        <w:rPr>
          <w:rFonts w:eastAsia="Calibri" w:cstheme="minorHAnsi"/>
        </w:rPr>
        <w:t>š</w:t>
      </w:r>
      <w:r w:rsidR="00F95CEE" w:rsidRPr="006D1BEC">
        <w:rPr>
          <w:rFonts w:eastAsia="Calibri" w:cstheme="minorHAnsi"/>
        </w:rPr>
        <w:t xml:space="preserve">iuolaikinio cirko praktikų </w:t>
      </w:r>
      <w:r w:rsidR="00F95CEE">
        <w:rPr>
          <w:rFonts w:eastAsia="Calibri" w:cstheme="minorHAnsi"/>
        </w:rPr>
        <w:t xml:space="preserve">mokykloje taikymo mokymų </w:t>
      </w:r>
      <w:r w:rsidR="00F95CEE" w:rsidRPr="006D1BEC">
        <w:rPr>
          <w:rFonts w:eastAsia="Calibri" w:cstheme="minorHAnsi"/>
        </w:rPr>
        <w:t>„Tūkstantmečio mokykl</w:t>
      </w:r>
      <w:r w:rsidR="00F95CEE">
        <w:rPr>
          <w:rFonts w:eastAsia="Calibri" w:cstheme="minorHAnsi"/>
        </w:rPr>
        <w:t xml:space="preserve">ų </w:t>
      </w:r>
      <w:r w:rsidR="00F95CEE" w:rsidRPr="006D1BEC">
        <w:rPr>
          <w:rFonts w:eastAsia="Calibri" w:cstheme="minorHAnsi"/>
        </w:rPr>
        <w:t>II“</w:t>
      </w:r>
      <w:r w:rsidR="00F95CEE" w:rsidRPr="00C87450">
        <w:t xml:space="preserve"> </w:t>
      </w:r>
      <w:r w:rsidR="00F95CEE" w:rsidRPr="00C87450">
        <w:rPr>
          <w:rFonts w:eastAsia="Calibri" w:cstheme="minorHAnsi"/>
        </w:rPr>
        <w:t xml:space="preserve"> programoje dalyvaujančių Kauno miesto savivaldybės mokyklų mokiniams, mokytojams</w:t>
      </w:r>
      <w:r w:rsidR="00F95CEE">
        <w:rPr>
          <w:rFonts w:eastAsia="Calibri" w:cstheme="minorHAnsi"/>
        </w:rPr>
        <w:t xml:space="preserve"> paslaugos</w:t>
      </w:r>
      <w:r w:rsidR="005932CB">
        <w:rPr>
          <w:rFonts w:eastAsia="Calibri" w:cstheme="minorHAnsi"/>
        </w:rPr>
        <w:t>.</w:t>
      </w:r>
    </w:p>
    <w:p w14:paraId="6D453627" w14:textId="3523A1A2" w:rsidR="005932CB" w:rsidRDefault="005932CB" w:rsidP="00DF5A52">
      <w:pPr>
        <w:pStyle w:val="Betarp"/>
        <w:tabs>
          <w:tab w:val="left" w:pos="709"/>
        </w:tabs>
        <w:ind w:firstLine="567"/>
        <w:contextualSpacing/>
        <w:jc w:val="both"/>
        <w:rPr>
          <w:rFonts w:cstheme="minorHAnsi"/>
        </w:rPr>
      </w:pPr>
      <w:r>
        <w:rPr>
          <w:rFonts w:cstheme="minorHAnsi"/>
          <w:color w:val="00B050"/>
        </w:rPr>
        <w:t>Apibūdinimas:</w:t>
      </w:r>
      <w:r w:rsidRPr="005932CB">
        <w:rPr>
          <w:rFonts w:cstheme="minorHAnsi"/>
        </w:rPr>
        <w:t xml:space="preserve"> </w:t>
      </w:r>
      <w:r>
        <w:rPr>
          <w:rFonts w:cstheme="minorHAnsi"/>
        </w:rPr>
        <w:t xml:space="preserve">paslaugos perkamos </w:t>
      </w:r>
      <w:r w:rsidR="00003A1C">
        <w:rPr>
          <w:rFonts w:cstheme="minorHAnsi"/>
        </w:rPr>
        <w:t>ugdyti</w:t>
      </w:r>
      <w:r w:rsidRPr="00AC7B10">
        <w:rPr>
          <w:rFonts w:cstheme="minorHAnsi"/>
        </w:rPr>
        <w:t xml:space="preserve"> pedagogų kompetencijas, </w:t>
      </w:r>
      <w:r>
        <w:rPr>
          <w:rFonts w:cstheme="minorHAnsi"/>
        </w:rPr>
        <w:t xml:space="preserve">išmokti bei taikyti naujus </w:t>
      </w:r>
      <w:r w:rsidRPr="00AC7B10">
        <w:rPr>
          <w:rFonts w:cstheme="minorHAnsi"/>
        </w:rPr>
        <w:t>metod</w:t>
      </w:r>
      <w:r>
        <w:rPr>
          <w:rFonts w:cstheme="minorHAnsi"/>
        </w:rPr>
        <w:t>us ir priemones</w:t>
      </w:r>
      <w:r w:rsidRPr="00AC7B10">
        <w:rPr>
          <w:rFonts w:cstheme="minorHAnsi"/>
        </w:rPr>
        <w:t xml:space="preserve">, </w:t>
      </w:r>
      <w:r>
        <w:rPr>
          <w:rFonts w:cstheme="minorHAnsi"/>
        </w:rPr>
        <w:t xml:space="preserve">kurios </w:t>
      </w:r>
      <w:r w:rsidRPr="00214C34">
        <w:rPr>
          <w:rFonts w:cstheme="minorHAnsi"/>
        </w:rPr>
        <w:t>leistų integruoti šiuolaikinio cirko elementus į ugdymo procesą bei skatint</w:t>
      </w:r>
      <w:r>
        <w:rPr>
          <w:rFonts w:cstheme="minorHAnsi"/>
        </w:rPr>
        <w:t>ų</w:t>
      </w:r>
      <w:r w:rsidRPr="00214C34">
        <w:rPr>
          <w:rFonts w:cstheme="minorHAnsi"/>
        </w:rPr>
        <w:t xml:space="preserve"> mokinių </w:t>
      </w:r>
      <w:r>
        <w:rPr>
          <w:rFonts w:cstheme="minorHAnsi"/>
        </w:rPr>
        <w:t xml:space="preserve">pasitikėjimą savimi, ugdytų </w:t>
      </w:r>
      <w:proofErr w:type="spellStart"/>
      <w:r w:rsidRPr="00D42929">
        <w:rPr>
          <w:rFonts w:cstheme="minorHAnsi"/>
        </w:rPr>
        <w:t>empatiją</w:t>
      </w:r>
      <w:proofErr w:type="spellEnd"/>
      <w:r w:rsidRPr="00214C34">
        <w:rPr>
          <w:rFonts w:cstheme="minorHAnsi"/>
        </w:rPr>
        <w:t xml:space="preserve"> ir ta</w:t>
      </w:r>
      <w:r w:rsidRPr="00D42929">
        <w:rPr>
          <w:rFonts w:cstheme="minorHAnsi"/>
        </w:rPr>
        <w:t>rpusavio bendradarbiavimą</w:t>
      </w:r>
      <w:r w:rsidRPr="00214C34">
        <w:rPr>
          <w:rFonts w:cstheme="minorHAnsi"/>
        </w:rPr>
        <w:t>,</w:t>
      </w:r>
      <w:r w:rsidRPr="00AB035D">
        <w:rPr>
          <w:rFonts w:cstheme="minorHAnsi"/>
        </w:rPr>
        <w:t xml:space="preserve"> </w:t>
      </w:r>
      <w:r>
        <w:rPr>
          <w:rFonts w:cstheme="minorHAnsi"/>
        </w:rPr>
        <w:t xml:space="preserve">stiprintų mokinių </w:t>
      </w:r>
      <w:r w:rsidRPr="00214C34">
        <w:rPr>
          <w:rFonts w:cstheme="minorHAnsi"/>
        </w:rPr>
        <w:t>fizin</w:t>
      </w:r>
      <w:r>
        <w:rPr>
          <w:rFonts w:cstheme="minorHAnsi"/>
        </w:rPr>
        <w:t>ę formą</w:t>
      </w:r>
      <w:r w:rsidRPr="00214C34">
        <w:rPr>
          <w:rFonts w:cstheme="minorHAnsi"/>
        </w:rPr>
        <w:t xml:space="preserve"> </w:t>
      </w:r>
      <w:r>
        <w:rPr>
          <w:rFonts w:cstheme="minorHAnsi"/>
        </w:rPr>
        <w:t xml:space="preserve">pasitelkiant </w:t>
      </w:r>
      <w:r w:rsidRPr="00214C34">
        <w:rPr>
          <w:rFonts w:cstheme="minorHAnsi"/>
        </w:rPr>
        <w:t>šiuolaikinio cirko</w:t>
      </w:r>
      <w:r>
        <w:rPr>
          <w:rFonts w:cstheme="minorHAnsi"/>
        </w:rPr>
        <w:t xml:space="preserve"> meno priemones, skatintų kultūrinį ir meninį ugdymą.</w:t>
      </w:r>
    </w:p>
    <w:p w14:paraId="3C1EB5B0" w14:textId="4B32F259" w:rsidR="0076435A" w:rsidRPr="00F95CEE" w:rsidRDefault="005932CB" w:rsidP="005932CB">
      <w:pPr>
        <w:pStyle w:val="Betarp"/>
        <w:tabs>
          <w:tab w:val="left" w:pos="709"/>
        </w:tabs>
        <w:ind w:firstLine="851"/>
        <w:contextualSpacing/>
        <w:jc w:val="both"/>
        <w:rPr>
          <w:rFonts w:cstheme="minorHAnsi"/>
        </w:rPr>
      </w:pPr>
      <w:r>
        <w:rPr>
          <w:rFonts w:cstheme="minorHAnsi"/>
        </w:rPr>
        <w:lastRenderedPageBreak/>
        <w:t>Pirkimas atliekamas</w:t>
      </w:r>
      <w:r w:rsidR="0076435A" w:rsidRPr="00F95CEE">
        <w:rPr>
          <w:rFonts w:cstheme="minorHAnsi"/>
        </w:rPr>
        <w:t xml:space="preserve"> įgyvendinant projektą „Tūkstantmečio mokyklos II“, projekto Nr. 10-012-P-0001. Projektas finansuojamas Ekonomikos gaivinimo ir atsparumo didinimo priemonės (EGADP) ir Lietuvos Respublikos valstybės biudžeto lėšomis. </w:t>
      </w:r>
    </w:p>
    <w:p w14:paraId="012CF34A" w14:textId="77777777" w:rsidR="00482397" w:rsidRPr="004D03BA" w:rsidRDefault="0076435A" w:rsidP="00DF5A52">
      <w:pPr>
        <w:pStyle w:val="Betarp"/>
        <w:spacing w:after="120"/>
        <w:ind w:left="709" w:hanging="142"/>
        <w:contextualSpacing/>
        <w:jc w:val="both"/>
        <w:rPr>
          <w:rStyle w:val="Grietas"/>
          <w:rFonts w:cstheme="minorHAnsi"/>
          <w:b w:val="0"/>
          <w:bCs w:val="0"/>
          <w:color w:val="00B050"/>
        </w:rPr>
      </w:pPr>
      <w:r w:rsidRPr="004D03BA">
        <w:rPr>
          <w:rFonts w:cstheme="minorHAnsi"/>
          <w:b/>
          <w:bCs/>
          <w:color w:val="00B050"/>
        </w:rPr>
        <w:t xml:space="preserve">Perkamų paslaugų </w:t>
      </w:r>
      <w:r w:rsidRPr="004D03BA">
        <w:rPr>
          <w:rFonts w:cstheme="minorHAnsi"/>
          <w:color w:val="00B050"/>
        </w:rPr>
        <w:t>BVPŽ kodas –</w:t>
      </w:r>
      <w:r w:rsidR="006E6F9E" w:rsidRPr="004D03BA">
        <w:rPr>
          <w:rFonts w:cstheme="minorHAnsi"/>
          <w:color w:val="00B050"/>
        </w:rPr>
        <w:t xml:space="preserve"> </w:t>
      </w:r>
      <w:r w:rsidR="006E6F9E" w:rsidRPr="004D03BA">
        <w:rPr>
          <w:rStyle w:val="Grietas"/>
          <w:rFonts w:cstheme="minorHAnsi"/>
          <w:color w:val="00B050"/>
          <w:shd w:val="clear" w:color="auto" w:fill="FFFFFF"/>
        </w:rPr>
        <w:t>80590000-6 (Mokymo paslaugos).</w:t>
      </w:r>
    </w:p>
    <w:p w14:paraId="6142010E" w14:textId="7D6D52C6" w:rsidR="00482397" w:rsidRPr="009C5ED8" w:rsidRDefault="005932CB" w:rsidP="00DF5A52">
      <w:pPr>
        <w:spacing w:after="0" w:line="240" w:lineRule="auto"/>
        <w:ind w:firstLine="567"/>
        <w:jc w:val="both"/>
        <w:rPr>
          <w:rFonts w:cstheme="minorHAnsi"/>
        </w:rPr>
      </w:pPr>
      <w:r>
        <w:rPr>
          <w:rFonts w:cstheme="minorHAnsi"/>
          <w:color w:val="00B050"/>
        </w:rPr>
        <w:t xml:space="preserve">2.2. </w:t>
      </w:r>
      <w:r w:rsidR="00113119" w:rsidRPr="00B25775">
        <w:rPr>
          <w:rFonts w:cstheme="minorHAnsi"/>
          <w:color w:val="00B050"/>
        </w:rPr>
        <w:t xml:space="preserve"> </w:t>
      </w:r>
      <w:r w:rsidR="00B41C66" w:rsidRPr="00B25775">
        <w:rPr>
          <w:rFonts w:cstheme="minorHAnsi"/>
          <w:color w:val="00B050"/>
        </w:rPr>
        <w:t>Pirkimo objektas į dalis neskaidomas</w:t>
      </w:r>
      <w:r w:rsidR="00B41C66" w:rsidRPr="009C5ED8">
        <w:rPr>
          <w:rFonts w:cstheme="minorHAnsi"/>
        </w:rPr>
        <w:t xml:space="preserve">. </w:t>
      </w:r>
      <w:r w:rsidR="007554D6" w:rsidRPr="009C5ED8">
        <w:rPr>
          <w:rFonts w:cstheme="minorHAnsi"/>
        </w:rPr>
        <w:t xml:space="preserve">Pirkimo apimtys, reikalavimai ir techninė specifikacija apibrėžti </w:t>
      </w:r>
      <w:r w:rsidR="007204DB" w:rsidRPr="009C5ED8">
        <w:rPr>
          <w:rFonts w:cstheme="minorHAnsi"/>
        </w:rPr>
        <w:t xml:space="preserve">specialiųjų </w:t>
      </w:r>
      <w:r w:rsidR="009C5ED8">
        <w:rPr>
          <w:rFonts w:cstheme="minorHAnsi"/>
        </w:rPr>
        <w:t xml:space="preserve">pirkimo </w:t>
      </w:r>
      <w:r w:rsidR="009C5ED8" w:rsidRPr="004263BA">
        <w:rPr>
          <w:rFonts w:cstheme="minorHAnsi"/>
        </w:rPr>
        <w:t>sąlygų</w:t>
      </w:r>
      <w:r w:rsidR="000F531D" w:rsidRPr="004263BA">
        <w:rPr>
          <w:rFonts w:cstheme="minorHAnsi"/>
          <w:color w:val="00B050"/>
        </w:rPr>
        <w:t xml:space="preserve"> 7</w:t>
      </w:r>
      <w:r w:rsidR="007554D6" w:rsidRPr="004263BA">
        <w:rPr>
          <w:rFonts w:cstheme="minorHAnsi"/>
          <w:color w:val="00B050"/>
        </w:rPr>
        <w:t xml:space="preserve"> </w:t>
      </w:r>
      <w:r w:rsidR="00113119" w:rsidRPr="004263BA">
        <w:rPr>
          <w:rFonts w:cstheme="minorHAnsi"/>
          <w:color w:val="00B050"/>
        </w:rPr>
        <w:t>priede</w:t>
      </w:r>
      <w:r w:rsidR="007554D6" w:rsidRPr="004263BA">
        <w:rPr>
          <w:rFonts w:cstheme="minorHAnsi"/>
        </w:rPr>
        <w:t>.</w:t>
      </w:r>
      <w:r w:rsidR="007554D6" w:rsidRPr="009C5ED8">
        <w:rPr>
          <w:rFonts w:cstheme="minorHAnsi"/>
          <w:color w:val="00B050"/>
        </w:rPr>
        <w:t xml:space="preserve"> </w:t>
      </w:r>
      <w:r w:rsidR="00482397" w:rsidRPr="009C5ED8">
        <w:rPr>
          <w:rFonts w:cstheme="minorHAnsi"/>
        </w:rPr>
        <w:t>Perkamos paslaugos yra tarpusavyje susiję, jų neskaidant į papildomas dalis užtikrinamas mokymų vientisumas.</w:t>
      </w:r>
      <w:r w:rsidR="009C5ED8" w:rsidRPr="009C5ED8">
        <w:rPr>
          <w:rFonts w:ascii="Calibri" w:eastAsia="Times New Roman" w:hAnsi="Calibri" w:cs="Calibri"/>
          <w:lang w:eastAsia="en-US"/>
        </w:rPr>
        <w:t xml:space="preserve"> Pirkimą skaidant į dalis, </w:t>
      </w:r>
      <w:r w:rsidR="009C5ED8">
        <w:rPr>
          <w:rFonts w:ascii="Calibri" w:eastAsia="Times New Roman" w:hAnsi="Calibri" w:cs="Calibri"/>
          <w:lang w:eastAsia="en-US"/>
        </w:rPr>
        <w:t>būtų rizika, kad pirkimą vykdys</w:t>
      </w:r>
      <w:r w:rsidR="009C5ED8" w:rsidRPr="009C5ED8">
        <w:rPr>
          <w:rFonts w:ascii="Calibri" w:eastAsia="Times New Roman" w:hAnsi="Calibri" w:cs="Calibri"/>
          <w:lang w:eastAsia="en-US"/>
        </w:rPr>
        <w:t xml:space="preserve"> skirtingi paslaugų teikėjai, su skirtinga patirtimi, skirtingu mokymo stiliumi, skirtingu požiūriu į siektinus rezultatus, nebūtų pasiektas pirkimo tikslas. </w:t>
      </w:r>
      <w:r w:rsidR="009C5ED8" w:rsidRPr="00151B47">
        <w:rPr>
          <w:rFonts w:ascii="Calibri" w:eastAsia="Times New Roman" w:hAnsi="Calibri" w:cs="Calibri"/>
          <w:lang w:eastAsia="en-US"/>
        </w:rPr>
        <w:t>Dėl nurodytų priežasčių pirkimo objekto skaidymas į dalis būtų neracionalus ir netikslingas.</w:t>
      </w:r>
      <w:r w:rsidR="00482397" w:rsidRPr="009C5ED8">
        <w:rPr>
          <w:rFonts w:cstheme="minorHAnsi"/>
        </w:rPr>
        <w:t xml:space="preserve"> </w:t>
      </w:r>
      <w:r w:rsidR="002F3B9E" w:rsidRPr="009C5ED8">
        <w:rPr>
          <w:rFonts w:cstheme="minorHAnsi"/>
        </w:rPr>
        <w:t xml:space="preserve">Be to, </w:t>
      </w:r>
      <w:r w:rsidR="00040A66" w:rsidRPr="009C5ED8">
        <w:rPr>
          <w:rFonts w:cstheme="minorHAnsi"/>
          <w:spacing w:val="-2"/>
          <w:shd w:val="clear" w:color="auto" w:fill="FFFFFF"/>
        </w:rPr>
        <w:t xml:space="preserve">Perkančioji organizacija mokymų </w:t>
      </w:r>
      <w:r w:rsidR="009C5ED8" w:rsidRPr="009C5ED8">
        <w:rPr>
          <w:rFonts w:cstheme="minorHAnsi"/>
          <w:spacing w:val="-2"/>
          <w:shd w:val="clear" w:color="auto" w:fill="FFFFFF"/>
        </w:rPr>
        <w:t xml:space="preserve">paslaugas </w:t>
      </w:r>
      <w:r w:rsidR="00482397" w:rsidRPr="009C5ED8">
        <w:rPr>
          <w:rFonts w:cstheme="minorHAnsi"/>
          <w:spacing w:val="-2"/>
          <w:shd w:val="clear" w:color="auto" w:fill="FFFFFF"/>
        </w:rPr>
        <w:t xml:space="preserve">pagal tą patį BVPŽ kodą </w:t>
      </w:r>
      <w:r w:rsidR="009C5ED8" w:rsidRPr="009C5ED8">
        <w:rPr>
          <w:rFonts w:cstheme="minorHAnsi"/>
          <w:spacing w:val="-2"/>
          <w:shd w:val="clear" w:color="auto" w:fill="FFFFFF"/>
        </w:rPr>
        <w:t xml:space="preserve"> perka organizuodama</w:t>
      </w:r>
      <w:r w:rsidR="00482397" w:rsidRPr="009C5ED8">
        <w:rPr>
          <w:rFonts w:cstheme="minorHAnsi"/>
          <w:spacing w:val="-2"/>
          <w:shd w:val="clear" w:color="auto" w:fill="FFFFFF"/>
        </w:rPr>
        <w:t xml:space="preserve"> atskirus pirkimus, atsižvelgiant</w:t>
      </w:r>
      <w:r w:rsidR="009C5ED8" w:rsidRPr="009C5ED8">
        <w:rPr>
          <w:rFonts w:cstheme="minorHAnsi"/>
          <w:spacing w:val="-2"/>
          <w:shd w:val="clear" w:color="auto" w:fill="FFFFFF"/>
        </w:rPr>
        <w:t xml:space="preserve"> </w:t>
      </w:r>
      <w:r w:rsidR="00482397" w:rsidRPr="009C5ED8">
        <w:rPr>
          <w:rFonts w:cstheme="minorHAnsi"/>
          <w:spacing w:val="-2"/>
          <w:shd w:val="clear" w:color="auto" w:fill="FFFFFF"/>
        </w:rPr>
        <w:t xml:space="preserve"> į mokymų dalyvius ir siekiamas gauti paslaugas, t.</w:t>
      </w:r>
      <w:r w:rsidR="009C5ED8" w:rsidRPr="009C5ED8">
        <w:rPr>
          <w:rFonts w:cstheme="minorHAnsi"/>
          <w:spacing w:val="-2"/>
          <w:shd w:val="clear" w:color="auto" w:fill="FFFFFF"/>
        </w:rPr>
        <w:t xml:space="preserve"> </w:t>
      </w:r>
      <w:r w:rsidR="00482397" w:rsidRPr="009C5ED8">
        <w:rPr>
          <w:rFonts w:cstheme="minorHAnsi"/>
          <w:spacing w:val="-2"/>
          <w:shd w:val="clear" w:color="auto" w:fill="FFFFFF"/>
        </w:rPr>
        <w:t xml:space="preserve">y. pirkimai yra labai išskaidyti </w:t>
      </w:r>
      <w:r w:rsidR="009C5ED8" w:rsidRPr="009C5ED8">
        <w:rPr>
          <w:rFonts w:cstheme="minorHAnsi"/>
          <w:spacing w:val="-2"/>
          <w:shd w:val="clear" w:color="auto" w:fill="FFFFFF"/>
        </w:rPr>
        <w:t>(</w:t>
      </w:r>
      <w:r w:rsidR="00482397" w:rsidRPr="009C5ED8">
        <w:rPr>
          <w:rFonts w:cstheme="minorHAnsi"/>
          <w:spacing w:val="-2"/>
          <w:shd w:val="clear" w:color="auto" w:fill="FFFFFF"/>
        </w:rPr>
        <w:t>pvz.</w:t>
      </w:r>
      <w:r w:rsidR="00436937" w:rsidRPr="009C5ED8">
        <w:rPr>
          <w:rFonts w:cstheme="minorHAnsi"/>
          <w:bCs/>
        </w:rPr>
        <w:t xml:space="preserve"> kino edukacijos, ugdančios socialinį sąmoningumą, užsiėmimų vedimo paslaugos (TŪM), </w:t>
      </w:r>
      <w:r w:rsidR="009C5ED8" w:rsidRPr="009C5ED8">
        <w:rPr>
          <w:rFonts w:cstheme="minorHAnsi"/>
          <w:bCs/>
        </w:rPr>
        <w:t>vizualinio mąstymo strategijos metodo taikymas</w:t>
      </w:r>
      <w:r w:rsidR="00436937" w:rsidRPr="009C5ED8">
        <w:rPr>
          <w:rFonts w:cstheme="minorHAnsi"/>
        </w:rPr>
        <w:t xml:space="preserve"> </w:t>
      </w:r>
      <w:r w:rsidR="009C5ED8" w:rsidRPr="009C5ED8">
        <w:rPr>
          <w:rFonts w:cstheme="minorHAnsi"/>
        </w:rPr>
        <w:t xml:space="preserve">pamokose </w:t>
      </w:r>
      <w:r w:rsidR="00482397" w:rsidRPr="009C5ED8">
        <w:rPr>
          <w:rFonts w:eastAsia="Calibri" w:cstheme="minorHAnsi"/>
        </w:rPr>
        <w:t xml:space="preserve">ir pan. </w:t>
      </w:r>
      <w:r w:rsidR="00B25775">
        <w:rPr>
          <w:rFonts w:eastAsia="Calibri" w:cstheme="minorHAnsi"/>
        </w:rPr>
        <w:t>)</w:t>
      </w:r>
    </w:p>
    <w:p w14:paraId="3C2F50B6" w14:textId="77777777" w:rsidR="00325243" w:rsidRPr="007F443A" w:rsidRDefault="00325243" w:rsidP="00482397">
      <w:pPr>
        <w:pStyle w:val="Sraopastraipa"/>
        <w:spacing w:after="0" w:line="240" w:lineRule="auto"/>
        <w:ind w:left="0" w:firstLine="567"/>
        <w:jc w:val="both"/>
        <w:rPr>
          <w:rFonts w:cstheme="minorHAnsi"/>
          <w:i/>
          <w:iCs/>
          <w:color w:val="FF0000"/>
        </w:rPr>
      </w:pPr>
      <w:r w:rsidRPr="007F443A">
        <w:rPr>
          <w:rFonts w:cstheme="minorHAnsi"/>
        </w:rPr>
        <w:t>2.</w:t>
      </w:r>
      <w:r w:rsidR="00482397" w:rsidRPr="007F443A">
        <w:rPr>
          <w:rFonts w:cstheme="minorHAnsi"/>
        </w:rPr>
        <w:t>3</w:t>
      </w:r>
      <w:r w:rsidRPr="007F443A">
        <w:rPr>
          <w:rFonts w:cstheme="minorHAnsi"/>
        </w:rPr>
        <w:t>.</w:t>
      </w:r>
      <w:r w:rsidR="00E53E12" w:rsidRPr="007F443A">
        <w:rPr>
          <w:rFonts w:cstheme="minorHAnsi"/>
        </w:rPr>
        <w:t xml:space="preserve"> Jeigu apibūdinant pirkimo objektą techninėje specifikacijoje nurodytas konkretus modelis ar tiekimo šaltinis, konkretus procesas, </w:t>
      </w:r>
      <w:r w:rsidR="000F531D" w:rsidRPr="007F443A">
        <w:rPr>
          <w:rFonts w:cstheme="minorHAnsi"/>
          <w:color w:val="00B050"/>
        </w:rPr>
        <w:t>sertifikatas,</w:t>
      </w:r>
      <w:r w:rsidR="000F531D" w:rsidRPr="007F443A">
        <w:rPr>
          <w:rFonts w:cstheme="minorHAnsi"/>
        </w:rPr>
        <w:t xml:space="preserve"> </w:t>
      </w:r>
      <w:r w:rsidR="00E53E12" w:rsidRPr="007F443A">
        <w:rPr>
          <w:rFonts w:cstheme="minorHAnsi"/>
        </w:rPr>
        <w:t xml:space="preserve">būdingas konkretaus tiekėjo tiekiamoms prekėms ar teikiamoms paslaugoms, ar prekių ženklas, patentas, tipai, konkreti kilmė ar gamyba, </w:t>
      </w:r>
      <w:r w:rsidR="00245655" w:rsidRPr="007F443A">
        <w:rPr>
          <w:rFonts w:cstheme="minorHAnsi"/>
        </w:rPr>
        <w:t xml:space="preserve">turi būti </w:t>
      </w:r>
      <w:r w:rsidR="00AE7624" w:rsidRPr="007F443A">
        <w:rPr>
          <w:rFonts w:cstheme="minorHAnsi"/>
        </w:rPr>
        <w:t xml:space="preserve">laikoma, kad kiekviena tokia nuoroda yra pateikta su žodžiais „arba lygiavertis“. </w:t>
      </w:r>
    </w:p>
    <w:p w14:paraId="7E38375F" w14:textId="77777777" w:rsidR="00004521" w:rsidRPr="007F443A" w:rsidRDefault="00004521" w:rsidP="00DE7037">
      <w:pPr>
        <w:pStyle w:val="Sraopastraipa"/>
        <w:spacing w:after="0" w:line="240" w:lineRule="auto"/>
        <w:ind w:left="0" w:firstLine="567"/>
        <w:jc w:val="both"/>
        <w:rPr>
          <w:rFonts w:cstheme="minorHAnsi"/>
        </w:rPr>
      </w:pPr>
      <w:r w:rsidRPr="007F443A">
        <w:rPr>
          <w:rFonts w:cstheme="minorHAnsi"/>
        </w:rPr>
        <w:t>2.</w:t>
      </w:r>
      <w:r w:rsidR="00482397" w:rsidRPr="007F443A">
        <w:rPr>
          <w:rFonts w:cstheme="minorHAnsi"/>
        </w:rPr>
        <w:t xml:space="preserve">4 </w:t>
      </w:r>
      <w:r w:rsidRPr="007F443A">
        <w:rPr>
          <w:rFonts w:cstheme="minorHAnsi"/>
        </w:rPr>
        <w:t>. Jeigu apibūdinant pirkimo objektą techninėje specifikacijoje nurodytas standartas</w:t>
      </w:r>
      <w:r w:rsidR="00245655" w:rsidRPr="007F443A">
        <w:rPr>
          <w:rFonts w:cstheme="minorHAnsi"/>
        </w:rPr>
        <w:t xml:space="preserve">, </w:t>
      </w:r>
      <w:r w:rsidR="00245655" w:rsidRPr="007F443A">
        <w:rPr>
          <w:rFonts w:cstheme="minorHAnsi"/>
          <w:color w:val="000000"/>
        </w:rPr>
        <w:t>techninis liudijimas ar bendrosios techninės specifikacijos</w:t>
      </w:r>
      <w:r w:rsidR="00046522" w:rsidRPr="007F443A">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F443A">
        <w:rPr>
          <w:rFonts w:cstheme="minorHAnsi"/>
          <w:color w:val="000000"/>
        </w:rPr>
        <w:t xml:space="preserve">, </w:t>
      </w:r>
      <w:r w:rsidR="00245655" w:rsidRPr="007F443A">
        <w:rPr>
          <w:rFonts w:cstheme="minorHAnsi"/>
        </w:rPr>
        <w:t xml:space="preserve">turi būti laikoma, kad kiekviena tokia nuoroda yra pateikta su žodžiais „arba lygiavertis“. </w:t>
      </w:r>
    </w:p>
    <w:p w14:paraId="4DB12EDF" w14:textId="77777777" w:rsidR="0083071D" w:rsidRPr="007F443A" w:rsidRDefault="0083071D" w:rsidP="00DE7037">
      <w:pPr>
        <w:pStyle w:val="Sraopastraipa"/>
        <w:spacing w:after="0" w:line="240" w:lineRule="auto"/>
        <w:ind w:left="0" w:firstLine="567"/>
        <w:jc w:val="both"/>
        <w:rPr>
          <w:rFonts w:cstheme="minorHAnsi"/>
        </w:rPr>
      </w:pPr>
    </w:p>
    <w:p w14:paraId="2160087D" w14:textId="77777777" w:rsidR="00D22226" w:rsidRPr="007F443A" w:rsidRDefault="00202323" w:rsidP="00202323">
      <w:pPr>
        <w:pStyle w:val="Antrat1"/>
        <w:spacing w:line="20" w:lineRule="atLeast"/>
        <w:contextualSpacing/>
        <w:rPr>
          <w:rFonts w:asciiTheme="minorHAnsi" w:hAnsiTheme="minorHAnsi" w:cstheme="minorHAnsi"/>
        </w:rPr>
      </w:pPr>
      <w:bookmarkStart w:id="7" w:name="_Toc191385881"/>
      <w:r w:rsidRPr="007F443A">
        <w:rPr>
          <w:rFonts w:asciiTheme="minorHAnsi" w:hAnsiTheme="minorHAnsi" w:cstheme="minorHAnsi"/>
        </w:rPr>
        <w:t>3.</w:t>
      </w:r>
      <w:r w:rsidR="00D24970" w:rsidRPr="007F443A">
        <w:rPr>
          <w:rFonts w:asciiTheme="minorHAnsi" w:hAnsiTheme="minorHAnsi" w:cstheme="minorHAnsi"/>
        </w:rPr>
        <w:t xml:space="preserve"> </w:t>
      </w:r>
      <w:bookmarkStart w:id="8" w:name="_Ref39427921"/>
      <w:bookmarkStart w:id="9" w:name="_Ref39427927"/>
      <w:bookmarkStart w:id="10" w:name="_Ref39740354"/>
      <w:r w:rsidR="00D22226" w:rsidRPr="007F443A">
        <w:rPr>
          <w:rFonts w:asciiTheme="minorHAnsi" w:hAnsiTheme="minorHAnsi" w:cstheme="minorHAnsi"/>
        </w:rPr>
        <w:t>Susitikimai su tiekėjais</w:t>
      </w:r>
      <w:bookmarkEnd w:id="8"/>
      <w:bookmarkEnd w:id="9"/>
      <w:r w:rsidR="003B6924" w:rsidRPr="007F443A">
        <w:rPr>
          <w:rFonts w:asciiTheme="minorHAnsi" w:hAnsiTheme="minorHAnsi" w:cstheme="minorHAnsi"/>
        </w:rPr>
        <w:t xml:space="preserve"> ir objekto apžiūra</w:t>
      </w:r>
      <w:bookmarkEnd w:id="7"/>
      <w:bookmarkEnd w:id="10"/>
    </w:p>
    <w:p w14:paraId="7C327754" w14:textId="77777777" w:rsidR="00B176FD" w:rsidRPr="007F443A" w:rsidRDefault="00862DB8" w:rsidP="00482397">
      <w:pPr>
        <w:pStyle w:val="Sraopastraipa"/>
        <w:spacing w:after="0"/>
        <w:ind w:left="0" w:firstLine="567"/>
        <w:jc w:val="both"/>
        <w:rPr>
          <w:rFonts w:cstheme="minorHAnsi"/>
          <w:i/>
          <w:color w:val="FF0000"/>
        </w:rPr>
      </w:pPr>
      <w:r w:rsidRPr="007F443A">
        <w:rPr>
          <w:rFonts w:cstheme="minorHAnsi"/>
          <w:iCs/>
        </w:rPr>
        <w:t>3.1.</w:t>
      </w:r>
      <w:r w:rsidR="00482397" w:rsidRPr="007F443A">
        <w:rPr>
          <w:rFonts w:cstheme="minorHAnsi"/>
          <w:i/>
          <w:color w:val="FF0000"/>
        </w:rPr>
        <w:t xml:space="preserve"> </w:t>
      </w:r>
      <w:r w:rsidR="00B176FD" w:rsidRPr="007F443A">
        <w:rPr>
          <w:rFonts w:cstheme="minorHAnsi"/>
        </w:rPr>
        <w:t xml:space="preserve">Perkančioji organizacija nerengs susitikimo su tiekėjais dėl pirkimo </w:t>
      </w:r>
      <w:r w:rsidR="004257A5" w:rsidRPr="007F443A">
        <w:rPr>
          <w:rFonts w:cstheme="minorHAnsi"/>
        </w:rPr>
        <w:t>sąlyg</w:t>
      </w:r>
      <w:r w:rsidR="00B176FD" w:rsidRPr="007F443A">
        <w:rPr>
          <w:rFonts w:cstheme="minorHAnsi"/>
        </w:rPr>
        <w:t>ų</w:t>
      </w:r>
      <w:r w:rsidR="00946722" w:rsidRPr="007F443A">
        <w:rPr>
          <w:rFonts w:cstheme="minorHAnsi"/>
        </w:rPr>
        <w:t xml:space="preserve"> paaiškinimo</w:t>
      </w:r>
      <w:r w:rsidR="00B176FD" w:rsidRPr="007F443A">
        <w:rPr>
          <w:rFonts w:cstheme="minorHAnsi"/>
        </w:rPr>
        <w:t>.</w:t>
      </w:r>
    </w:p>
    <w:p w14:paraId="3718BC24" w14:textId="77777777" w:rsidR="00BE0587" w:rsidRPr="007F443A" w:rsidRDefault="00482397" w:rsidP="00BE0587">
      <w:pPr>
        <w:pStyle w:val="Sraopastraipa"/>
        <w:spacing w:after="0" w:line="240" w:lineRule="auto"/>
        <w:ind w:left="567"/>
        <w:jc w:val="both"/>
        <w:rPr>
          <w:rFonts w:eastAsiaTheme="minorHAnsi" w:cstheme="minorHAnsi"/>
          <w:lang w:eastAsia="en-US"/>
        </w:rPr>
      </w:pPr>
      <w:r w:rsidRPr="007F443A">
        <w:rPr>
          <w:rFonts w:eastAsiaTheme="minorHAnsi" w:cstheme="minorHAnsi"/>
          <w:lang w:eastAsia="en-US"/>
        </w:rPr>
        <w:t xml:space="preserve">3.2. </w:t>
      </w:r>
      <w:r w:rsidR="00BE0587" w:rsidRPr="007F443A">
        <w:rPr>
          <w:rFonts w:eastAsiaTheme="minorHAnsi" w:cstheme="minorHAnsi"/>
          <w:lang w:eastAsia="en-US"/>
        </w:rPr>
        <w:t>P</w:t>
      </w:r>
      <w:r w:rsidR="00BE0587" w:rsidRPr="007F443A">
        <w:rPr>
          <w:rFonts w:cstheme="minorHAnsi"/>
        </w:rPr>
        <w:t>erkančioji organizacija nerengs objekto apžiūros.</w:t>
      </w:r>
    </w:p>
    <w:p w14:paraId="4AF676D6" w14:textId="77777777" w:rsidR="00C94B9F" w:rsidRPr="007F443A"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91385882"/>
      <w:r w:rsidRPr="007F443A">
        <w:rPr>
          <w:rFonts w:asciiTheme="minorHAnsi" w:hAnsiTheme="minorHAnsi" w:cstheme="minorHAnsi"/>
        </w:rPr>
        <w:t xml:space="preserve">4. </w:t>
      </w:r>
      <w:r w:rsidR="00173ACB" w:rsidRPr="007F443A">
        <w:rPr>
          <w:rFonts w:asciiTheme="minorHAnsi" w:hAnsiTheme="minorHAnsi" w:cstheme="minorHAnsi"/>
        </w:rPr>
        <w:t>Tiekėjų pašalinimo pagrindai</w:t>
      </w:r>
      <w:bookmarkEnd w:id="11"/>
      <w:bookmarkEnd w:id="12"/>
      <w:bookmarkEnd w:id="13"/>
      <w:r w:rsidR="00975F1F" w:rsidRPr="007F443A">
        <w:rPr>
          <w:rFonts w:asciiTheme="minorHAnsi" w:hAnsiTheme="minorHAnsi" w:cstheme="minorHAnsi"/>
        </w:rPr>
        <w:t xml:space="preserve"> ir kvalifikacijos reikalavimai</w:t>
      </w:r>
      <w:bookmarkEnd w:id="14"/>
    </w:p>
    <w:p w14:paraId="6C39CDB3" w14:textId="77777777" w:rsidR="002C5249" w:rsidRPr="007F443A" w:rsidRDefault="009D2F13" w:rsidP="127DD6E8">
      <w:pPr>
        <w:pStyle w:val="Sraopastraipa"/>
        <w:spacing w:after="120" w:line="20" w:lineRule="atLeast"/>
        <w:ind w:left="0" w:firstLine="567"/>
        <w:jc w:val="both"/>
        <w:rPr>
          <w:rFonts w:cstheme="minorHAnsi"/>
        </w:rPr>
      </w:pPr>
      <w:r w:rsidRPr="007F443A">
        <w:rPr>
          <w:rFonts w:cstheme="minorHAnsi"/>
        </w:rPr>
        <w:t xml:space="preserve">4.1. </w:t>
      </w:r>
      <w:r w:rsidR="002C5249" w:rsidRPr="007F443A">
        <w:rPr>
          <w:rFonts w:cstheme="minorHAnsi"/>
        </w:rPr>
        <w:t>Reikalavimai dėl tiekėjo ir</w:t>
      </w:r>
      <w:bookmarkStart w:id="15" w:name="_Hlk41039660"/>
      <w:r w:rsidR="00942379" w:rsidRPr="007F443A">
        <w:rPr>
          <w:rFonts w:cstheme="minorHAnsi"/>
        </w:rPr>
        <w:t xml:space="preserve"> </w:t>
      </w:r>
      <w:r w:rsidR="002C5249" w:rsidRPr="007F443A">
        <w:rPr>
          <w:rFonts w:cstheme="minorHAnsi"/>
        </w:rPr>
        <w:t>subtiekėjų</w:t>
      </w:r>
      <w:r w:rsidR="00942379" w:rsidRPr="007F443A">
        <w:rPr>
          <w:rFonts w:cstheme="minorHAnsi"/>
        </w:rPr>
        <w:t xml:space="preserve"> (jei taikoma)</w:t>
      </w:r>
      <w:r w:rsidR="00953F2B" w:rsidRPr="007F443A">
        <w:rPr>
          <w:rFonts w:cstheme="minorHAnsi"/>
        </w:rPr>
        <w:t xml:space="preserve">, </w:t>
      </w:r>
      <w:r w:rsidR="007F34C7" w:rsidRPr="007F443A">
        <w:rPr>
          <w:rFonts w:cstheme="minorHAnsi"/>
        </w:rPr>
        <w:t xml:space="preserve">ūkio subjektų, kurių </w:t>
      </w:r>
      <w:proofErr w:type="spellStart"/>
      <w:r w:rsidR="007F34C7" w:rsidRPr="007F443A">
        <w:rPr>
          <w:rFonts w:cstheme="minorHAnsi"/>
        </w:rPr>
        <w:t>pajėgumais</w:t>
      </w:r>
      <w:proofErr w:type="spellEnd"/>
      <w:r w:rsidR="007F34C7" w:rsidRPr="007F443A">
        <w:rPr>
          <w:rFonts w:cstheme="minorHAnsi"/>
        </w:rPr>
        <w:t xml:space="preserve"> tiekėjas remiasi,</w:t>
      </w:r>
      <w:r w:rsidR="002C5249" w:rsidRPr="007F443A">
        <w:rPr>
          <w:rFonts w:cstheme="minorHAnsi"/>
        </w:rPr>
        <w:t xml:space="preserve"> </w:t>
      </w:r>
      <w:bookmarkEnd w:id="15"/>
      <w:r w:rsidR="002C5249" w:rsidRPr="007F443A">
        <w:rPr>
          <w:rFonts w:cstheme="minorHAnsi"/>
        </w:rPr>
        <w:t xml:space="preserve">pašalinimo pagrindų nebuvimo bei jų nebuvimą patvirtinantys dokumentai nurodyti </w:t>
      </w:r>
      <w:r w:rsidR="006A737F" w:rsidRPr="007F443A">
        <w:rPr>
          <w:rFonts w:cstheme="minorHAnsi"/>
        </w:rPr>
        <w:t xml:space="preserve">specialiųjų </w:t>
      </w:r>
      <w:r w:rsidR="006A737F" w:rsidRPr="007F443A">
        <w:rPr>
          <w:rFonts w:eastAsia="Calibri" w:cstheme="minorHAnsi"/>
        </w:rPr>
        <w:t>p</w:t>
      </w:r>
      <w:r w:rsidR="00551FA7" w:rsidRPr="007F443A">
        <w:rPr>
          <w:rFonts w:eastAsia="Calibri" w:cstheme="minorHAnsi"/>
        </w:rPr>
        <w:t xml:space="preserve">irkimo </w:t>
      </w:r>
      <w:r w:rsidR="006773B6" w:rsidRPr="007F443A">
        <w:rPr>
          <w:rFonts w:eastAsia="Calibri" w:cstheme="minorHAnsi"/>
        </w:rPr>
        <w:t xml:space="preserve">sąlygų </w:t>
      </w:r>
      <w:r w:rsidR="00E553CC" w:rsidRPr="007F443A">
        <w:rPr>
          <w:rFonts w:cstheme="minorHAnsi"/>
          <w:color w:val="00B050"/>
        </w:rPr>
        <w:t>3</w:t>
      </w:r>
      <w:r w:rsidR="00984B02" w:rsidRPr="007F443A">
        <w:rPr>
          <w:rFonts w:cstheme="minorHAnsi"/>
          <w:color w:val="00B050"/>
        </w:rPr>
        <w:t xml:space="preserve"> </w:t>
      </w:r>
      <w:r w:rsidR="006773B6" w:rsidRPr="007F443A">
        <w:rPr>
          <w:rFonts w:eastAsia="Calibri" w:cstheme="minorHAnsi"/>
        </w:rPr>
        <w:t>priede</w:t>
      </w:r>
      <w:r w:rsidR="002C5249" w:rsidRPr="007F443A">
        <w:rPr>
          <w:rFonts w:cstheme="minorHAnsi"/>
        </w:rPr>
        <w:t xml:space="preserve">. </w:t>
      </w:r>
    </w:p>
    <w:p w14:paraId="009543B1" w14:textId="77777777" w:rsidR="007B6F6D" w:rsidRPr="007F443A" w:rsidRDefault="00970624" w:rsidP="00970624">
      <w:pPr>
        <w:pStyle w:val="Sraopastraipa"/>
        <w:tabs>
          <w:tab w:val="left" w:pos="851"/>
        </w:tabs>
        <w:spacing w:after="0" w:line="20" w:lineRule="atLeast"/>
        <w:ind w:left="0" w:firstLine="567"/>
        <w:jc w:val="both"/>
        <w:rPr>
          <w:rFonts w:cstheme="minorHAnsi"/>
        </w:rPr>
      </w:pPr>
      <w:r w:rsidRPr="007F443A">
        <w:rPr>
          <w:rFonts w:cstheme="minorHAnsi"/>
        </w:rPr>
        <w:t>4.2.</w:t>
      </w:r>
      <w:r w:rsidR="00990E9B" w:rsidRPr="007F443A">
        <w:rPr>
          <w:rFonts w:cstheme="minorHAnsi"/>
        </w:rPr>
        <w:t xml:space="preserve"> </w:t>
      </w:r>
      <w:r w:rsidR="00A6625B" w:rsidRPr="007F443A">
        <w:rPr>
          <w:rFonts w:cstheme="minorHAnsi"/>
          <w:color w:val="00B050"/>
        </w:rPr>
        <w:t xml:space="preserve">Tiekėjams nustatomi kvalifikacijos reikalavimai ir jų atitiktį patvirtinantys dokumentai nurodyti </w:t>
      </w:r>
      <w:r w:rsidR="00765189" w:rsidRPr="007F443A">
        <w:rPr>
          <w:rFonts w:cstheme="minorHAnsi"/>
          <w:color w:val="00B050"/>
        </w:rPr>
        <w:t>specialiųjų p</w:t>
      </w:r>
      <w:r w:rsidR="00551FA7" w:rsidRPr="007F443A">
        <w:rPr>
          <w:rFonts w:cstheme="minorHAnsi"/>
          <w:color w:val="00B050"/>
        </w:rPr>
        <w:t xml:space="preserve">irkimo </w:t>
      </w:r>
      <w:r w:rsidR="00E553CC" w:rsidRPr="004263BA">
        <w:rPr>
          <w:rFonts w:cstheme="minorHAnsi"/>
          <w:color w:val="00B050"/>
        </w:rPr>
        <w:t xml:space="preserve">sąlygų 4 </w:t>
      </w:r>
      <w:r w:rsidR="00A6625B" w:rsidRPr="004263BA">
        <w:rPr>
          <w:rFonts w:cstheme="minorHAnsi"/>
          <w:color w:val="00B050"/>
        </w:rPr>
        <w:t>priede.</w:t>
      </w:r>
      <w:r w:rsidR="00A6625B" w:rsidRPr="007F443A">
        <w:rPr>
          <w:rFonts w:cstheme="minorHAnsi"/>
          <w:color w:val="00B050"/>
        </w:rPr>
        <w:t xml:space="preserve"> </w:t>
      </w:r>
    </w:p>
    <w:p w14:paraId="795293EC" w14:textId="77777777" w:rsidR="00A000BE" w:rsidRPr="007F443A" w:rsidRDefault="00D24970" w:rsidP="0037632B">
      <w:pPr>
        <w:pStyle w:val="Antrat1"/>
        <w:tabs>
          <w:tab w:val="left" w:pos="567"/>
        </w:tabs>
        <w:spacing w:after="0"/>
        <w:contextualSpacing/>
        <w:jc w:val="both"/>
        <w:rPr>
          <w:rFonts w:asciiTheme="minorHAnsi" w:hAnsiTheme="minorHAnsi" w:cstheme="minorHAnsi"/>
        </w:rPr>
      </w:pPr>
      <w:bookmarkStart w:id="16" w:name="_Toc191385883"/>
      <w:r w:rsidRPr="007F443A">
        <w:rPr>
          <w:rFonts w:asciiTheme="minorHAnsi" w:hAnsiTheme="minorHAnsi" w:cstheme="minorHAnsi"/>
        </w:rPr>
        <w:t>5</w:t>
      </w:r>
      <w:r w:rsidR="001E3D5A" w:rsidRPr="007F443A">
        <w:rPr>
          <w:rFonts w:asciiTheme="minorHAnsi" w:hAnsiTheme="minorHAnsi" w:cstheme="minorHAnsi"/>
        </w:rPr>
        <w:t>.</w:t>
      </w:r>
      <w:r w:rsidR="009743D3" w:rsidRPr="007F443A">
        <w:rPr>
          <w:rFonts w:asciiTheme="minorHAnsi" w:hAnsiTheme="minorHAnsi" w:cstheme="minorHAnsi"/>
        </w:rPr>
        <w:t>Reikalavimai, susiję su nacionaliniu saugumu</w:t>
      </w:r>
      <w:bookmarkEnd w:id="16"/>
      <w:r w:rsidR="009743D3" w:rsidRPr="007F443A">
        <w:rPr>
          <w:rFonts w:asciiTheme="minorHAnsi" w:hAnsiTheme="minorHAnsi" w:cstheme="minorHAnsi"/>
        </w:rPr>
        <w:t xml:space="preserve"> </w:t>
      </w:r>
    </w:p>
    <w:p w14:paraId="7001AE88" w14:textId="77777777" w:rsidR="00DF3DDF" w:rsidRPr="002367B6" w:rsidRDefault="00D24970" w:rsidP="007872CB">
      <w:pPr>
        <w:ind w:firstLine="567"/>
        <w:jc w:val="both"/>
        <w:rPr>
          <w:rFonts w:cstheme="minorHAnsi"/>
          <w:color w:val="000000" w:themeColor="text1"/>
        </w:rPr>
      </w:pPr>
      <w:r w:rsidRPr="002367B6">
        <w:rPr>
          <w:rFonts w:cstheme="minorHAnsi"/>
          <w:color w:val="000000" w:themeColor="text1"/>
        </w:rPr>
        <w:t>5</w:t>
      </w:r>
      <w:r w:rsidR="0037632B" w:rsidRPr="002367B6">
        <w:rPr>
          <w:rFonts w:cstheme="minorHAnsi"/>
          <w:color w:val="000000" w:themeColor="text1"/>
        </w:rPr>
        <w:t xml:space="preserve">.1. </w:t>
      </w:r>
      <w:r w:rsidR="00DF3DDF" w:rsidRPr="002367B6">
        <w:rPr>
          <w:rFonts w:cstheme="minorHAnsi"/>
          <w:color w:val="000000" w:themeColor="text1"/>
        </w:rPr>
        <w:t xml:space="preserve">Pirkimui taikomos Reglamento nuostatos. </w:t>
      </w:r>
      <w:r w:rsidR="00FD6EE2" w:rsidRPr="002367B6">
        <w:rPr>
          <w:rFonts w:cstheme="minorHAnsi"/>
          <w:color w:val="000000" w:themeColor="text1"/>
        </w:rPr>
        <w:t xml:space="preserve">Kartu su </w:t>
      </w:r>
      <w:r w:rsidR="00E3566E" w:rsidRPr="002367B6">
        <w:rPr>
          <w:rFonts w:cstheme="minorHAnsi"/>
          <w:color w:val="000000" w:themeColor="text1"/>
        </w:rPr>
        <w:t>p</w:t>
      </w:r>
      <w:r w:rsidR="00FD6EE2" w:rsidRPr="002367B6">
        <w:rPr>
          <w:rFonts w:cstheme="minorHAnsi"/>
          <w:color w:val="000000" w:themeColor="text1"/>
        </w:rPr>
        <w:t>asiūlymu tiekėjas turi pateikti</w:t>
      </w:r>
      <w:r w:rsidR="00B96756" w:rsidRPr="002367B6">
        <w:rPr>
          <w:rFonts w:cstheme="minorHAnsi"/>
          <w:color w:val="000000" w:themeColor="text1"/>
        </w:rPr>
        <w:t xml:space="preserve"> </w:t>
      </w:r>
      <w:r w:rsidR="00B24708" w:rsidRPr="002367B6">
        <w:rPr>
          <w:rFonts w:cstheme="minorHAnsi"/>
          <w:color w:val="000000" w:themeColor="text1"/>
        </w:rPr>
        <w:t xml:space="preserve">užpildytą </w:t>
      </w:r>
      <w:r w:rsidR="0063163D" w:rsidRPr="002367B6">
        <w:rPr>
          <w:rFonts w:cstheme="minorHAnsi"/>
          <w:color w:val="000000" w:themeColor="text1"/>
        </w:rPr>
        <w:t>deklaracij</w:t>
      </w:r>
      <w:r w:rsidR="00FD6EE2" w:rsidRPr="002367B6">
        <w:rPr>
          <w:rFonts w:cstheme="minorHAnsi"/>
          <w:color w:val="000000" w:themeColor="text1"/>
        </w:rPr>
        <w:t>ą</w:t>
      </w:r>
      <w:r w:rsidR="0063163D" w:rsidRPr="002367B6">
        <w:rPr>
          <w:rFonts w:cstheme="minorHAnsi"/>
          <w:color w:val="000000" w:themeColor="text1"/>
        </w:rPr>
        <w:t xml:space="preserve"> </w:t>
      </w:r>
      <w:r w:rsidR="00FD6EE2" w:rsidRPr="002367B6">
        <w:rPr>
          <w:rFonts w:cstheme="minorHAnsi"/>
          <w:color w:val="000000" w:themeColor="text1"/>
        </w:rPr>
        <w:t xml:space="preserve">dėl </w:t>
      </w:r>
      <w:r w:rsidR="0078453C" w:rsidRPr="002367B6">
        <w:rPr>
          <w:rFonts w:cstheme="minorHAnsi"/>
          <w:color w:val="000000" w:themeColor="text1"/>
        </w:rPr>
        <w:t>(ne)atitikties Reglamento nuostatoms</w:t>
      </w:r>
      <w:r w:rsidR="0063163D" w:rsidRPr="002367B6">
        <w:rPr>
          <w:rFonts w:cstheme="minorHAnsi"/>
          <w:color w:val="000000" w:themeColor="text1"/>
        </w:rPr>
        <w:t xml:space="preserve">, kuri pateikta </w:t>
      </w:r>
      <w:r w:rsidR="006A737F" w:rsidRPr="002367B6">
        <w:rPr>
          <w:rFonts w:cstheme="minorHAnsi"/>
          <w:color w:val="000000" w:themeColor="text1"/>
        </w:rPr>
        <w:t>specialiųjų p</w:t>
      </w:r>
      <w:r w:rsidR="00551FA7" w:rsidRPr="002367B6">
        <w:rPr>
          <w:rFonts w:cstheme="minorHAnsi"/>
          <w:color w:val="000000" w:themeColor="text1"/>
        </w:rPr>
        <w:t xml:space="preserve">irkimo </w:t>
      </w:r>
      <w:r w:rsidR="0063163D" w:rsidRPr="004263BA">
        <w:rPr>
          <w:rFonts w:cstheme="minorHAnsi"/>
          <w:color w:val="000000" w:themeColor="text1"/>
        </w:rPr>
        <w:t xml:space="preserve">sąlygų </w:t>
      </w:r>
      <w:r w:rsidR="00E553CC" w:rsidRPr="004263BA">
        <w:rPr>
          <w:rFonts w:cstheme="minorHAnsi"/>
          <w:color w:val="00B050"/>
        </w:rPr>
        <w:t>8</w:t>
      </w:r>
      <w:r w:rsidR="007A15EC" w:rsidRPr="004263BA">
        <w:rPr>
          <w:rFonts w:cstheme="minorHAnsi"/>
          <w:color w:val="000000" w:themeColor="text1"/>
        </w:rPr>
        <w:t xml:space="preserve"> priede</w:t>
      </w:r>
      <w:r w:rsidR="00B24708" w:rsidRPr="004263BA">
        <w:rPr>
          <w:rFonts w:cstheme="minorHAnsi"/>
          <w:color w:val="000000" w:themeColor="text1"/>
        </w:rPr>
        <w:t>.</w:t>
      </w:r>
      <w:r w:rsidR="00B852B7" w:rsidRPr="002367B6">
        <w:rPr>
          <w:rFonts w:cstheme="minorHAnsi"/>
          <w:color w:val="000000" w:themeColor="text1"/>
        </w:rPr>
        <w:t xml:space="preserve"> Kilus abejonių dėl </w:t>
      </w:r>
      <w:r w:rsidR="007349E0" w:rsidRPr="002367B6">
        <w:rPr>
          <w:rFonts w:cstheme="minorHAnsi"/>
          <w:color w:val="000000" w:themeColor="text1"/>
        </w:rPr>
        <w:t>tiekėjo (ne)atitikties Reglamento nuostatoms</w:t>
      </w:r>
      <w:r w:rsidR="0012639E" w:rsidRPr="002367B6">
        <w:rPr>
          <w:rFonts w:cstheme="minorHAnsi"/>
          <w:color w:val="000000" w:themeColor="text1"/>
        </w:rPr>
        <w:t xml:space="preserve">, perkančioji organizacija </w:t>
      </w:r>
      <w:r w:rsidR="006D5E06" w:rsidRPr="002367B6">
        <w:rPr>
          <w:rFonts w:cstheme="minorHAnsi"/>
          <w:color w:val="000000" w:themeColor="text1"/>
        </w:rPr>
        <w:t xml:space="preserve">iš galimo laimėtojo </w:t>
      </w:r>
      <w:r w:rsidR="0012639E" w:rsidRPr="002367B6">
        <w:rPr>
          <w:rFonts w:cstheme="minorHAnsi"/>
          <w:color w:val="000000" w:themeColor="text1"/>
        </w:rPr>
        <w:t xml:space="preserve">prašys pateikti </w:t>
      </w:r>
      <w:r w:rsidR="007349E0" w:rsidRPr="002367B6">
        <w:rPr>
          <w:rFonts w:cstheme="minorHAnsi"/>
          <w:color w:val="000000" w:themeColor="text1"/>
        </w:rPr>
        <w:t>dokumentus, įrodančius deklaracijoje pateiktų duomenų teisingumą.</w:t>
      </w:r>
    </w:p>
    <w:p w14:paraId="0B918F12" w14:textId="77777777" w:rsidR="002A637A" w:rsidRPr="007F443A" w:rsidRDefault="00D24970" w:rsidP="007872CB">
      <w:pPr>
        <w:ind w:firstLine="567"/>
        <w:jc w:val="both"/>
        <w:rPr>
          <w:rFonts w:cstheme="minorHAnsi"/>
          <w:color w:val="000000" w:themeColor="text1"/>
        </w:rPr>
      </w:pPr>
      <w:r w:rsidRPr="002367B6">
        <w:rPr>
          <w:rFonts w:cstheme="minorHAnsi"/>
          <w:color w:val="000000" w:themeColor="text1"/>
        </w:rPr>
        <w:lastRenderedPageBreak/>
        <w:t>5</w:t>
      </w:r>
      <w:r w:rsidR="002A637A" w:rsidRPr="002367B6">
        <w:rPr>
          <w:rFonts w:cstheme="minorHAnsi"/>
          <w:color w:val="000000" w:themeColor="text1"/>
        </w:rPr>
        <w:t xml:space="preserve">.2. </w:t>
      </w:r>
      <w:r w:rsidR="00CF14EB" w:rsidRPr="002367B6">
        <w:rPr>
          <w:rFonts w:cstheme="minorHAnsi"/>
          <w:color w:val="000000" w:themeColor="text1"/>
        </w:rPr>
        <w:t>Perkanči</w:t>
      </w:r>
      <w:r w:rsidR="00C727CF" w:rsidRPr="002367B6">
        <w:rPr>
          <w:rFonts w:cstheme="minorHAnsi"/>
          <w:color w:val="000000" w:themeColor="text1"/>
        </w:rPr>
        <w:t xml:space="preserve">oji </w:t>
      </w:r>
      <w:r w:rsidR="00CF14EB" w:rsidRPr="002367B6">
        <w:rPr>
          <w:rFonts w:cstheme="minorHAnsi"/>
          <w:color w:val="000000" w:themeColor="text1"/>
        </w:rPr>
        <w:t>organizacija nustačius</w:t>
      </w:r>
      <w:r w:rsidR="00C727CF" w:rsidRPr="002367B6">
        <w:rPr>
          <w:rFonts w:cstheme="minorHAnsi"/>
          <w:color w:val="000000" w:themeColor="text1"/>
        </w:rPr>
        <w:t>i</w:t>
      </w:r>
      <w:r w:rsidR="00CF14EB" w:rsidRPr="002367B6">
        <w:rPr>
          <w:rFonts w:cstheme="minorHAnsi"/>
          <w:color w:val="000000" w:themeColor="text1"/>
        </w:rPr>
        <w:t xml:space="preserve">, kad tiekėjo pasitelktas subtiekėjas </w:t>
      </w:r>
      <w:r w:rsidR="009763B1" w:rsidRPr="002367B6">
        <w:rPr>
          <w:rFonts w:cstheme="minorHAnsi"/>
          <w:color w:val="000000" w:themeColor="text1"/>
        </w:rPr>
        <w:t xml:space="preserve">ar ūkio subjektas, kurio </w:t>
      </w:r>
      <w:proofErr w:type="spellStart"/>
      <w:r w:rsidR="009763B1" w:rsidRPr="002367B6">
        <w:rPr>
          <w:rFonts w:cstheme="minorHAnsi"/>
          <w:color w:val="000000" w:themeColor="text1"/>
        </w:rPr>
        <w:t>pajėgumais</w:t>
      </w:r>
      <w:proofErr w:type="spellEnd"/>
      <w:r w:rsidR="009763B1" w:rsidRPr="002367B6">
        <w:rPr>
          <w:rFonts w:cstheme="minorHAnsi"/>
          <w:color w:val="000000" w:themeColor="text1"/>
        </w:rPr>
        <w:t xml:space="preserve"> remiamasi, </w:t>
      </w:r>
      <w:r w:rsidR="00BA05C9" w:rsidRPr="002367B6">
        <w:rPr>
          <w:rFonts w:cstheme="minorHAnsi"/>
          <w:color w:val="000000" w:themeColor="text1"/>
        </w:rPr>
        <w:t>tenkin</w:t>
      </w:r>
      <w:r w:rsidR="00CF14EB" w:rsidRPr="002367B6">
        <w:rPr>
          <w:rFonts w:cstheme="minorHAnsi"/>
          <w:color w:val="000000" w:themeColor="text1"/>
        </w:rPr>
        <w:t xml:space="preserve">a </w:t>
      </w:r>
      <w:r w:rsidR="00DA1B9B" w:rsidRPr="002367B6">
        <w:rPr>
          <w:rFonts w:cstheme="minorHAnsi"/>
          <w:color w:val="000000" w:themeColor="text1"/>
        </w:rPr>
        <w:t xml:space="preserve">Reglamento </w:t>
      </w:r>
      <w:r w:rsidR="00A4619E" w:rsidRPr="002367B6">
        <w:rPr>
          <w:rFonts w:cstheme="minorHAnsi"/>
          <w:color w:val="000000" w:themeColor="text1"/>
        </w:rPr>
        <w:t xml:space="preserve">5 k straipsnyje </w:t>
      </w:r>
      <w:r w:rsidR="00A109FD" w:rsidRPr="002367B6">
        <w:rPr>
          <w:rFonts w:cstheme="minorHAnsi"/>
          <w:color w:val="000000" w:themeColor="text1"/>
        </w:rPr>
        <w:t xml:space="preserve">nustatytus </w:t>
      </w:r>
      <w:r w:rsidR="00BA05C9" w:rsidRPr="002367B6">
        <w:rPr>
          <w:rFonts w:cstheme="minorHAnsi"/>
          <w:color w:val="000000" w:themeColor="text1"/>
        </w:rPr>
        <w:t>ribojimus</w:t>
      </w:r>
      <w:r w:rsidR="00A109FD" w:rsidRPr="002367B6">
        <w:rPr>
          <w:rFonts w:cstheme="minorHAnsi"/>
          <w:color w:val="000000" w:themeColor="text1"/>
        </w:rPr>
        <w:t xml:space="preserve">, </w:t>
      </w:r>
      <w:r w:rsidR="00BA05C9" w:rsidRPr="002367B6">
        <w:rPr>
          <w:rFonts w:cstheme="minorHAnsi"/>
          <w:color w:val="000000" w:themeColor="text1"/>
        </w:rPr>
        <w:t>reikalaus tiekėjo</w:t>
      </w:r>
      <w:r w:rsidR="00A109FD" w:rsidRPr="002367B6">
        <w:rPr>
          <w:rFonts w:cstheme="minorHAnsi"/>
          <w:color w:val="000000" w:themeColor="text1"/>
        </w:rPr>
        <w:t xml:space="preserve"> juos pakeisti kitais, </w:t>
      </w:r>
      <w:r w:rsidR="00B42273" w:rsidRPr="002367B6">
        <w:rPr>
          <w:rFonts w:cstheme="minorHAnsi"/>
          <w:color w:val="000000" w:themeColor="text1"/>
        </w:rPr>
        <w:t>p</w:t>
      </w:r>
      <w:r w:rsidR="00A109FD" w:rsidRPr="002367B6">
        <w:rPr>
          <w:rFonts w:cstheme="minorHAnsi"/>
          <w:color w:val="000000" w:themeColor="text1"/>
        </w:rPr>
        <w:t>irkimo sąlygų reikalavimus atitinkančiais</w:t>
      </w:r>
      <w:r w:rsidR="00BA05C9" w:rsidRPr="002367B6">
        <w:rPr>
          <w:rFonts w:cstheme="minorHAnsi"/>
          <w:color w:val="000000" w:themeColor="text1"/>
        </w:rPr>
        <w:t>,</w:t>
      </w:r>
      <w:r w:rsidR="00A109FD" w:rsidRPr="002367B6">
        <w:rPr>
          <w:rFonts w:cstheme="minorHAnsi"/>
          <w:color w:val="000000" w:themeColor="text1"/>
        </w:rPr>
        <w:t xml:space="preserve"> subjektais.</w:t>
      </w:r>
      <w:r w:rsidR="00A109FD" w:rsidRPr="007F443A">
        <w:rPr>
          <w:rFonts w:cstheme="minorHAnsi"/>
          <w:color w:val="000000" w:themeColor="text1"/>
        </w:rPr>
        <w:t xml:space="preserve"> </w:t>
      </w:r>
    </w:p>
    <w:p w14:paraId="6A2A5C29" w14:textId="77777777" w:rsidR="00AF62E6" w:rsidRPr="007F443A" w:rsidRDefault="00245E8F" w:rsidP="00142AB7">
      <w:pPr>
        <w:pStyle w:val="Antrat1"/>
        <w:spacing w:line="20" w:lineRule="atLeast"/>
        <w:contextualSpacing/>
        <w:rPr>
          <w:rFonts w:asciiTheme="minorHAnsi" w:hAnsiTheme="minorHAnsi" w:cstheme="minorHAnsi"/>
        </w:rPr>
      </w:pPr>
      <w:bookmarkStart w:id="17" w:name="_Ref39666794"/>
      <w:bookmarkStart w:id="18" w:name="_Ref39666796"/>
      <w:bookmarkStart w:id="19" w:name="_Toc191385884"/>
      <w:r w:rsidRPr="007F443A">
        <w:rPr>
          <w:rFonts w:asciiTheme="minorHAnsi" w:hAnsiTheme="minorHAnsi" w:cstheme="minorHAnsi"/>
        </w:rPr>
        <w:t>6</w:t>
      </w:r>
      <w:r w:rsidR="0005396D" w:rsidRPr="007F443A">
        <w:rPr>
          <w:rFonts w:asciiTheme="minorHAnsi" w:hAnsiTheme="minorHAnsi" w:cstheme="minorHAnsi"/>
        </w:rPr>
        <w:t xml:space="preserve">. </w:t>
      </w:r>
      <w:r w:rsidR="00220588" w:rsidRPr="007F443A">
        <w:rPr>
          <w:rFonts w:asciiTheme="minorHAnsi" w:hAnsiTheme="minorHAnsi" w:cstheme="minorHAnsi"/>
        </w:rPr>
        <w:t>Specialieji r</w:t>
      </w:r>
      <w:r w:rsidR="00DF58E2" w:rsidRPr="007F443A">
        <w:rPr>
          <w:rFonts w:asciiTheme="minorHAnsi" w:hAnsiTheme="minorHAnsi" w:cstheme="minorHAnsi"/>
        </w:rPr>
        <w:t>eikalavimai pasiūlymų rengimui ir pateikimui</w:t>
      </w:r>
      <w:bookmarkEnd w:id="17"/>
      <w:bookmarkEnd w:id="18"/>
      <w:bookmarkEnd w:id="19"/>
    </w:p>
    <w:p w14:paraId="761E7AB1" w14:textId="77777777" w:rsidR="00EF5623" w:rsidRPr="007F443A" w:rsidRDefault="00192AF9" w:rsidP="001032F8">
      <w:pPr>
        <w:spacing w:line="20" w:lineRule="atLeast"/>
        <w:ind w:firstLine="567"/>
        <w:jc w:val="both"/>
        <w:rPr>
          <w:rFonts w:cstheme="minorHAnsi"/>
          <w:i/>
          <w:iCs/>
          <w:color w:val="7030A0"/>
        </w:rPr>
      </w:pPr>
      <w:r w:rsidRPr="007F443A">
        <w:rPr>
          <w:rFonts w:cstheme="minorHAnsi"/>
        </w:rPr>
        <w:t xml:space="preserve">6.1. </w:t>
      </w:r>
      <w:r w:rsidR="00EF5623" w:rsidRPr="007F443A">
        <w:rPr>
          <w:rFonts w:cstheme="minorHAnsi"/>
        </w:rPr>
        <w:t xml:space="preserve">Tiekėjo </w:t>
      </w:r>
      <w:r w:rsidR="0058726C" w:rsidRPr="007F443A">
        <w:rPr>
          <w:rFonts w:cstheme="minorHAnsi"/>
        </w:rPr>
        <w:t>p</w:t>
      </w:r>
      <w:r w:rsidR="00EF5623" w:rsidRPr="007F443A">
        <w:rPr>
          <w:rFonts w:cstheme="minorHAnsi"/>
        </w:rPr>
        <w:t>asiūlymą sudaro CVP IS pateikiamų ir žemiau nurodytų dokumentų visuma</w:t>
      </w:r>
      <w:r w:rsidR="00FD53CF" w:rsidRPr="007F443A">
        <w:rPr>
          <w:rFonts w:cstheme="minorHAnsi"/>
        </w:rPr>
        <w:t>:</w:t>
      </w:r>
    </w:p>
    <w:p w14:paraId="0A55C46D" w14:textId="77777777" w:rsidR="00FF12F1" w:rsidRPr="004D03BA" w:rsidRDefault="00D8367F" w:rsidP="00DF5A52">
      <w:pPr>
        <w:pStyle w:val="Sraopastraipa"/>
        <w:numPr>
          <w:ilvl w:val="2"/>
          <w:numId w:val="8"/>
        </w:numPr>
        <w:spacing w:after="0" w:line="240" w:lineRule="auto"/>
        <w:ind w:left="0" w:firstLine="567"/>
        <w:jc w:val="both"/>
        <w:rPr>
          <w:rFonts w:cstheme="minorHAnsi"/>
          <w:u w:val="single"/>
        </w:rPr>
      </w:pPr>
      <w:r w:rsidRPr="004D03BA">
        <w:rPr>
          <w:rFonts w:cstheme="minorHAnsi"/>
        </w:rPr>
        <w:t xml:space="preserve">tiekėjo </w:t>
      </w:r>
      <w:r w:rsidR="005A195F" w:rsidRPr="004D03BA">
        <w:rPr>
          <w:rFonts w:cstheme="minorHAnsi"/>
        </w:rPr>
        <w:t>p</w:t>
      </w:r>
      <w:r w:rsidR="003F0DA7" w:rsidRPr="004D03BA">
        <w:rPr>
          <w:rFonts w:cstheme="minorHAnsi"/>
        </w:rPr>
        <w:t xml:space="preserve">asiūlymas, parengtas pagal </w:t>
      </w:r>
      <w:r w:rsidR="007C1C57" w:rsidRPr="004D03BA">
        <w:rPr>
          <w:rFonts w:cstheme="minorHAnsi"/>
        </w:rPr>
        <w:t>specialiųjų p</w:t>
      </w:r>
      <w:r w:rsidR="00551FA7" w:rsidRPr="004D03BA">
        <w:rPr>
          <w:rFonts w:cstheme="minorHAnsi"/>
        </w:rPr>
        <w:t xml:space="preserve">irkimo </w:t>
      </w:r>
      <w:r w:rsidR="00476F8C" w:rsidRPr="004D03BA">
        <w:rPr>
          <w:rFonts w:cstheme="minorHAnsi"/>
        </w:rPr>
        <w:t>sąlygų</w:t>
      </w:r>
      <w:r w:rsidR="00262982" w:rsidRPr="004D03BA">
        <w:rPr>
          <w:rFonts w:cstheme="minorHAnsi"/>
        </w:rPr>
        <w:t xml:space="preserve"> </w:t>
      </w:r>
      <w:r w:rsidR="00262982" w:rsidRPr="004263BA">
        <w:rPr>
          <w:rFonts w:cstheme="minorHAnsi"/>
          <w:color w:val="00B050"/>
        </w:rPr>
        <w:t>2</w:t>
      </w:r>
      <w:r w:rsidR="00DE5F20" w:rsidRPr="004263BA">
        <w:rPr>
          <w:rFonts w:cstheme="minorHAnsi"/>
          <w:shd w:val="clear" w:color="auto" w:fill="FFFFFF"/>
        </w:rPr>
        <w:t xml:space="preserve"> </w:t>
      </w:r>
      <w:r w:rsidR="00476F8C" w:rsidRPr="004263BA">
        <w:rPr>
          <w:rFonts w:cstheme="minorHAnsi"/>
        </w:rPr>
        <w:t>priede</w:t>
      </w:r>
      <w:r w:rsidR="00476F8C" w:rsidRPr="004D03BA">
        <w:rPr>
          <w:rFonts w:cstheme="minorHAnsi"/>
        </w:rPr>
        <w:t xml:space="preserve"> </w:t>
      </w:r>
      <w:r w:rsidR="003F0DA7" w:rsidRPr="004D03BA">
        <w:rPr>
          <w:rFonts w:cstheme="minorHAnsi"/>
        </w:rPr>
        <w:t xml:space="preserve">pateiktą </w:t>
      </w:r>
      <w:r w:rsidR="00C35C26" w:rsidRPr="004D03BA">
        <w:rPr>
          <w:rFonts w:cstheme="minorHAnsi"/>
        </w:rPr>
        <w:t>p</w:t>
      </w:r>
      <w:r w:rsidR="003F0DA7" w:rsidRPr="004D03BA">
        <w:rPr>
          <w:rFonts w:cstheme="minorHAnsi"/>
        </w:rPr>
        <w:t>asiūlymo formą.</w:t>
      </w:r>
    </w:p>
    <w:p w14:paraId="175D4146" w14:textId="55D994AF" w:rsidR="00D8367F" w:rsidRPr="004D03BA" w:rsidRDefault="009C1155" w:rsidP="00DF5A52">
      <w:pPr>
        <w:pStyle w:val="Sraopastraipa"/>
        <w:numPr>
          <w:ilvl w:val="2"/>
          <w:numId w:val="8"/>
        </w:numPr>
        <w:tabs>
          <w:tab w:val="left" w:pos="0"/>
          <w:tab w:val="left" w:pos="1276"/>
        </w:tabs>
        <w:spacing w:line="240" w:lineRule="atLeast"/>
        <w:ind w:left="0" w:firstLine="567"/>
        <w:jc w:val="both"/>
        <w:rPr>
          <w:rFonts w:cstheme="minorHAnsi"/>
          <w:u w:val="single"/>
        </w:rPr>
      </w:pPr>
      <w:r w:rsidRPr="004D03BA">
        <w:rPr>
          <w:rFonts w:cstheme="minorHAnsi"/>
        </w:rPr>
        <w:t xml:space="preserve">užpildytas EBVPD (specialiųjų </w:t>
      </w:r>
      <w:r w:rsidRPr="004263BA">
        <w:rPr>
          <w:rFonts w:cstheme="minorHAnsi"/>
        </w:rPr>
        <w:t xml:space="preserve">pirkimo sąlygų </w:t>
      </w:r>
      <w:r w:rsidR="00262982" w:rsidRPr="004263BA">
        <w:rPr>
          <w:rFonts w:cstheme="minorHAnsi"/>
          <w:color w:val="00B050"/>
        </w:rPr>
        <w:t>5</w:t>
      </w:r>
      <w:r w:rsidRPr="004263BA">
        <w:rPr>
          <w:rFonts w:cstheme="minorHAnsi"/>
          <w:color w:val="00B050"/>
        </w:rPr>
        <w:t xml:space="preserve"> </w:t>
      </w:r>
      <w:r w:rsidRPr="004263BA">
        <w:rPr>
          <w:rFonts w:cstheme="minorHAnsi"/>
        </w:rPr>
        <w:t>priedas).</w:t>
      </w:r>
      <w:r w:rsidRPr="004D03BA">
        <w:rPr>
          <w:rFonts w:cstheme="minorHAnsi"/>
        </w:rPr>
        <w:t xml:space="preserve"> </w:t>
      </w:r>
      <w:r w:rsidR="00D8367F" w:rsidRPr="004D03BA">
        <w:rPr>
          <w:rFonts w:cstheme="minorHAnsi"/>
          <w:bCs/>
        </w:rPr>
        <w:t xml:space="preserve">EBVPD turi būti pasirašytas jį užpildžiusio tiekėjo vadovo, jungtinės veiklos partnerio/ūkio subjekto, kurio </w:t>
      </w:r>
      <w:proofErr w:type="spellStart"/>
      <w:r w:rsidR="00D8367F" w:rsidRPr="004D03BA">
        <w:rPr>
          <w:rFonts w:cstheme="minorHAnsi"/>
          <w:bCs/>
        </w:rPr>
        <w:t>pajėgumais</w:t>
      </w:r>
      <w:proofErr w:type="spellEnd"/>
      <w:r w:rsidR="00D8367F" w:rsidRPr="004D03BA">
        <w:rPr>
          <w:rFonts w:cstheme="minorHAnsi"/>
          <w:bCs/>
        </w:rPr>
        <w:t xml:space="preserve"> tiekėjas remiasi, vadovo parašu, nurodant pasirašiusiojo asmens vardą ir pavardę (nus</w:t>
      </w:r>
      <w:r w:rsidR="00AB4D54">
        <w:rPr>
          <w:rFonts w:cstheme="minorHAnsi"/>
          <w:bCs/>
        </w:rPr>
        <w:t xml:space="preserve">kenuotas dokumentas </w:t>
      </w:r>
      <w:proofErr w:type="spellStart"/>
      <w:r w:rsidR="00AB4D54">
        <w:rPr>
          <w:rFonts w:cstheme="minorHAnsi"/>
          <w:bCs/>
        </w:rPr>
        <w:t>pdf</w:t>
      </w:r>
      <w:proofErr w:type="spellEnd"/>
      <w:r w:rsidR="00AB4D54">
        <w:rPr>
          <w:rFonts w:cstheme="minorHAnsi"/>
          <w:bCs/>
        </w:rPr>
        <w:t xml:space="preserve"> formatu</w:t>
      </w:r>
      <w:r w:rsidR="00D8367F" w:rsidRPr="004D03BA">
        <w:rPr>
          <w:rFonts w:cstheme="minorHAnsi"/>
          <w:bCs/>
        </w:rPr>
        <w:t xml:space="preserve"> arba pasirašytas elektroniniu para</w:t>
      </w:r>
      <w:r w:rsidR="00AB4D54">
        <w:rPr>
          <w:rFonts w:cstheme="minorHAnsi"/>
          <w:bCs/>
        </w:rPr>
        <w:t>šu</w:t>
      </w:r>
      <w:r w:rsidR="00D8367F" w:rsidRPr="004D03BA">
        <w:rPr>
          <w:rFonts w:cstheme="minorHAnsi"/>
          <w:bCs/>
        </w:rPr>
        <w:t>)</w:t>
      </w:r>
      <w:r w:rsidR="00D8367F" w:rsidRPr="004D03BA">
        <w:rPr>
          <w:rFonts w:cstheme="minorHAnsi"/>
          <w:bCs/>
          <w:iCs/>
          <w:shd w:val="clear" w:color="auto" w:fill="FFFFFF"/>
        </w:rPr>
        <w:t>;</w:t>
      </w:r>
    </w:p>
    <w:p w14:paraId="6F9DCC54" w14:textId="68DA529C" w:rsidR="009E62AF" w:rsidRPr="0045481E" w:rsidRDefault="000C55D6" w:rsidP="00DF5A52">
      <w:pPr>
        <w:pStyle w:val="Sraopastraipa"/>
        <w:numPr>
          <w:ilvl w:val="2"/>
          <w:numId w:val="8"/>
        </w:numPr>
        <w:spacing w:after="0" w:line="240" w:lineRule="auto"/>
        <w:ind w:left="0" w:firstLine="567"/>
        <w:jc w:val="both"/>
        <w:rPr>
          <w:rFonts w:cstheme="minorHAnsi"/>
          <w:u w:val="single"/>
        </w:rPr>
      </w:pPr>
      <w:r w:rsidRPr="004D03BA">
        <w:rPr>
          <w:rFonts w:cstheme="minorHAnsi"/>
        </w:rPr>
        <w:t xml:space="preserve">jungtinės veiklos sutarties kopija (jeigu </w:t>
      </w:r>
      <w:r w:rsidR="00C35C26" w:rsidRPr="004D03BA">
        <w:rPr>
          <w:rFonts w:cstheme="minorHAnsi"/>
        </w:rPr>
        <w:t>p</w:t>
      </w:r>
      <w:r w:rsidRPr="004D03BA">
        <w:rPr>
          <w:rFonts w:cstheme="minorHAnsi"/>
        </w:rPr>
        <w:t>irkime dalyvauja ūkio subjektų grupė jungtinės veiklos sutarties pagrindu)</w:t>
      </w:r>
      <w:r w:rsidR="007C1C57" w:rsidRPr="004D03BA">
        <w:rPr>
          <w:rFonts w:cstheme="minorHAnsi"/>
        </w:rPr>
        <w:t>;</w:t>
      </w:r>
    </w:p>
    <w:p w14:paraId="1AA02389" w14:textId="764139BB" w:rsidR="0045481E" w:rsidRPr="0045481E" w:rsidRDefault="00DF5A52" w:rsidP="00DF5A52">
      <w:pPr>
        <w:tabs>
          <w:tab w:val="left" w:pos="0"/>
          <w:tab w:val="left" w:pos="9631"/>
        </w:tabs>
        <w:spacing w:after="0" w:line="240" w:lineRule="exact"/>
        <w:ind w:firstLine="567"/>
        <w:jc w:val="both"/>
        <w:rPr>
          <w:rFonts w:ascii="Calibri" w:hAnsi="Calibri" w:cs="Calibri"/>
          <w:i/>
          <w:color w:val="FF0000"/>
        </w:rPr>
      </w:pPr>
      <w:r>
        <w:rPr>
          <w:rFonts w:ascii="Calibri" w:hAnsi="Calibri" w:cs="Calibri"/>
          <w:b/>
        </w:rPr>
        <w:t xml:space="preserve"> </w:t>
      </w:r>
      <w:r w:rsidR="0045481E">
        <w:rPr>
          <w:rFonts w:ascii="Calibri" w:hAnsi="Calibri" w:cs="Calibri"/>
          <w:b/>
        </w:rPr>
        <w:t>6.1.4</w:t>
      </w:r>
      <w:r w:rsidR="0045481E" w:rsidRPr="0045481E">
        <w:rPr>
          <w:rFonts w:ascii="Calibri" w:hAnsi="Calibri" w:cs="Calibri"/>
        </w:rPr>
        <w:t>.</w:t>
      </w:r>
      <w:r w:rsidR="0045481E" w:rsidRPr="0045481E">
        <w:t xml:space="preserve"> </w:t>
      </w:r>
      <w:r w:rsidR="0045481E" w:rsidRPr="0045481E">
        <w:rPr>
          <w:bCs/>
        </w:rPr>
        <w:t xml:space="preserve">Deklaracijos dėl </w:t>
      </w:r>
      <w:r w:rsidR="0045481E" w:rsidRPr="0045481E">
        <w:rPr>
          <w:bCs/>
          <w:color w:val="000000"/>
        </w:rPr>
        <w:t xml:space="preserve">2014 m. liepos 31 d. Tarybos reglamente (ES) Nr. 833/2014 dėl ribojamųjų priemonių atsižvelgiant į Rusijos veiksmus, kuriais destabilizuojama padėtis Ukrainoje, su visais pakeitimais (įskaitant </w:t>
      </w:r>
      <w:r w:rsidR="0045481E" w:rsidRPr="0045481E">
        <w:rPr>
          <w:bCs/>
          <w:shd w:val="clear" w:color="auto" w:fill="FFFFFF"/>
        </w:rPr>
        <w:t>(ES) 2022/576</w:t>
      </w:r>
      <w:r w:rsidR="0045481E" w:rsidRPr="0045481E">
        <w:rPr>
          <w:bCs/>
        </w:rPr>
        <w:t>) nustatytų sąlygų nebuvimo, užpildytos</w:t>
      </w:r>
      <w:r w:rsidR="0045481E" w:rsidRPr="0045481E">
        <w:t xml:space="preserve"> </w:t>
      </w:r>
      <w:r w:rsidR="0045481E" w:rsidRPr="0045481E">
        <w:rPr>
          <w:bCs/>
        </w:rPr>
        <w:t xml:space="preserve">pagal </w:t>
      </w:r>
      <w:r w:rsidR="0045481E" w:rsidRPr="004263BA">
        <w:rPr>
          <w:bCs/>
        </w:rPr>
        <w:t xml:space="preserve">specialiųjų sąlygų </w:t>
      </w:r>
      <w:r w:rsidR="0045481E" w:rsidRPr="004263BA">
        <w:rPr>
          <w:bCs/>
          <w:color w:val="FF0000"/>
        </w:rPr>
        <w:t>8 priede</w:t>
      </w:r>
      <w:r w:rsidR="0045481E" w:rsidRPr="0045481E">
        <w:rPr>
          <w:bCs/>
          <w:color w:val="FF0000"/>
        </w:rPr>
        <w:t xml:space="preserve"> </w:t>
      </w:r>
      <w:r w:rsidR="0045481E" w:rsidRPr="0045481E">
        <w:rPr>
          <w:bCs/>
        </w:rPr>
        <w:t>pateiktą formą</w:t>
      </w:r>
      <w:r w:rsidR="002026CC">
        <w:rPr>
          <w:bCs/>
        </w:rPr>
        <w:t>;</w:t>
      </w:r>
    </w:p>
    <w:p w14:paraId="12E6D76C" w14:textId="02807591" w:rsidR="00753DE4" w:rsidRPr="00F762F4" w:rsidRDefault="00753DE4" w:rsidP="00DF5A52">
      <w:pPr>
        <w:spacing w:after="0" w:line="300" w:lineRule="atLeast"/>
        <w:ind w:firstLine="567"/>
        <w:jc w:val="both"/>
        <w:rPr>
          <w:rFonts w:ascii="Calibri" w:hAnsi="Calibri" w:cs="Calibri"/>
          <w:b/>
          <w:iCs/>
          <w:color w:val="FF0000"/>
          <w:spacing w:val="-5"/>
        </w:rPr>
      </w:pPr>
      <w:r>
        <w:rPr>
          <w:rFonts w:ascii="Calibri" w:hAnsi="Calibri" w:cs="Calibri"/>
          <w:b/>
          <w:iCs/>
          <w:spacing w:val="-5"/>
        </w:rPr>
        <w:t>6</w:t>
      </w:r>
      <w:r w:rsidR="0045481E">
        <w:rPr>
          <w:rFonts w:ascii="Calibri" w:hAnsi="Calibri" w:cs="Calibri"/>
          <w:b/>
          <w:iCs/>
          <w:spacing w:val="-5"/>
        </w:rPr>
        <w:t>.1.5</w:t>
      </w:r>
      <w:r>
        <w:rPr>
          <w:rFonts w:ascii="Calibri" w:hAnsi="Calibri" w:cs="Calibri"/>
          <w:b/>
          <w:iCs/>
          <w:spacing w:val="-5"/>
        </w:rPr>
        <w:t xml:space="preserve">. </w:t>
      </w:r>
      <w:r w:rsidR="00D83ECF">
        <w:rPr>
          <w:rFonts w:ascii="Calibri" w:hAnsi="Calibri" w:cs="Calibri"/>
          <w:b/>
          <w:iCs/>
          <w:spacing w:val="-5"/>
        </w:rPr>
        <w:t xml:space="preserve"> užpildytas</w:t>
      </w:r>
      <w:r w:rsidR="00D83ECF" w:rsidRPr="00D83ECF">
        <w:rPr>
          <w:rFonts w:ascii="Calibri" w:hAnsi="Calibri" w:cs="Calibri"/>
          <w:iCs/>
          <w:noProof/>
          <w:color w:val="FF0000"/>
        </w:rPr>
        <w:t xml:space="preserve"> </w:t>
      </w:r>
      <w:r w:rsidR="00D83ECF">
        <w:rPr>
          <w:rFonts w:ascii="Calibri" w:hAnsi="Calibri" w:cs="Calibri"/>
          <w:iCs/>
          <w:noProof/>
          <w:color w:val="FF0000"/>
        </w:rPr>
        <w:t xml:space="preserve">specialiųjų </w:t>
      </w:r>
      <w:r w:rsidR="00D83ECF" w:rsidRPr="004263BA">
        <w:rPr>
          <w:rFonts w:ascii="Calibri" w:hAnsi="Calibri" w:cs="Calibri"/>
          <w:iCs/>
          <w:noProof/>
          <w:color w:val="FF0000"/>
        </w:rPr>
        <w:t>sąlygų 9 priedą</w:t>
      </w:r>
      <w:r w:rsidR="00D83ECF" w:rsidRPr="004263BA">
        <w:rPr>
          <w:rFonts w:ascii="Calibri" w:hAnsi="Calibri" w:cs="Calibri"/>
          <w:b/>
          <w:iCs/>
          <w:spacing w:val="-5"/>
        </w:rPr>
        <w:t xml:space="preserve"> </w:t>
      </w:r>
      <w:r w:rsidRPr="004263BA">
        <w:rPr>
          <w:rFonts w:ascii="Calibri" w:hAnsi="Calibri" w:cs="Calibri"/>
          <w:b/>
          <w:iCs/>
          <w:spacing w:val="-5"/>
        </w:rPr>
        <w:t>Tiekėjo</w:t>
      </w:r>
      <w:r w:rsidRPr="00F762F4">
        <w:rPr>
          <w:rFonts w:ascii="Calibri" w:hAnsi="Calibri" w:cs="Calibri"/>
          <w:b/>
          <w:iCs/>
          <w:spacing w:val="-5"/>
        </w:rPr>
        <w:t xml:space="preserve"> siūlomo specialisto (lektoriaus</w:t>
      </w:r>
      <w:r>
        <w:rPr>
          <w:rFonts w:ascii="Calibri" w:hAnsi="Calibri" w:cs="Calibri"/>
          <w:b/>
          <w:iCs/>
          <w:spacing w:val="-5"/>
        </w:rPr>
        <w:t xml:space="preserve"> / </w:t>
      </w:r>
      <w:proofErr w:type="spellStart"/>
      <w:r>
        <w:rPr>
          <w:rFonts w:ascii="Calibri" w:hAnsi="Calibri" w:cs="Calibri"/>
          <w:b/>
          <w:iCs/>
          <w:spacing w:val="-5"/>
        </w:rPr>
        <w:t>edukatoriaus</w:t>
      </w:r>
      <w:proofErr w:type="spellEnd"/>
      <w:r w:rsidRPr="00F762F4">
        <w:rPr>
          <w:rFonts w:ascii="Calibri" w:hAnsi="Calibri" w:cs="Calibri"/>
          <w:b/>
          <w:iCs/>
          <w:spacing w:val="-5"/>
        </w:rPr>
        <w:t xml:space="preserve">) </w:t>
      </w:r>
      <w:r w:rsidR="00D83ECF">
        <w:rPr>
          <w:rFonts w:ascii="Calibri" w:hAnsi="Calibri" w:cs="Calibri"/>
          <w:b/>
          <w:bCs/>
          <w:shd w:val="clear" w:color="auto" w:fill="FFFFFF"/>
        </w:rPr>
        <w:t>didesnės patirties sąrašas (</w:t>
      </w:r>
      <w:r w:rsidR="00D83ECF">
        <w:rPr>
          <w:rFonts w:ascii="Calibri" w:hAnsi="Calibri" w:cs="Calibri"/>
          <w:iCs/>
        </w:rPr>
        <w:t>reikalingas</w:t>
      </w:r>
      <w:r w:rsidRPr="00F762F4">
        <w:rPr>
          <w:rFonts w:ascii="Calibri" w:hAnsi="Calibri" w:cs="Calibri"/>
          <w:iCs/>
        </w:rPr>
        <w:t xml:space="preserve"> </w:t>
      </w:r>
      <w:r w:rsidRPr="00F762F4">
        <w:rPr>
          <w:rFonts w:ascii="Calibri" w:hAnsi="Calibri" w:cs="Calibri"/>
          <w:iCs/>
          <w:spacing w:val="-5"/>
        </w:rPr>
        <w:t>nurodyto specialisto</w:t>
      </w:r>
      <w:r w:rsidRPr="00F762F4">
        <w:rPr>
          <w:rFonts w:ascii="Calibri" w:eastAsia="Calibri" w:hAnsi="Calibri" w:cs="Calibri"/>
          <w:b/>
        </w:rPr>
        <w:t xml:space="preserve"> didesnės patirties</w:t>
      </w:r>
      <w:r w:rsidRPr="00F762F4">
        <w:rPr>
          <w:rFonts w:ascii="Calibri" w:hAnsi="Calibri" w:cs="Calibri"/>
          <w:b/>
          <w:iCs/>
        </w:rPr>
        <w:t xml:space="preserve"> balui </w:t>
      </w:r>
      <w:r w:rsidRPr="00F762F4">
        <w:rPr>
          <w:rFonts w:ascii="Calibri" w:hAnsi="Calibri" w:cs="Calibri"/>
          <w:b/>
          <w:iCs/>
          <w:spacing w:val="-5"/>
        </w:rPr>
        <w:t>(T)</w:t>
      </w:r>
      <w:r w:rsidRPr="00F762F4">
        <w:rPr>
          <w:rFonts w:ascii="Calibri" w:hAnsi="Calibri" w:cs="Calibri"/>
          <w:b/>
          <w:iCs/>
        </w:rPr>
        <w:t xml:space="preserve"> nustatyti </w:t>
      </w:r>
      <w:r>
        <w:rPr>
          <w:rFonts w:ascii="Calibri" w:hAnsi="Calibri" w:cs="Calibri"/>
          <w:iCs/>
        </w:rPr>
        <w:t>(pagal specialiųjų</w:t>
      </w:r>
      <w:r w:rsidRPr="00F762F4">
        <w:rPr>
          <w:rFonts w:ascii="Calibri" w:hAnsi="Calibri" w:cs="Calibri"/>
          <w:iCs/>
        </w:rPr>
        <w:t xml:space="preserve"> sąlyg</w:t>
      </w:r>
      <w:r>
        <w:rPr>
          <w:rFonts w:ascii="Calibri" w:hAnsi="Calibri" w:cs="Calibri"/>
          <w:iCs/>
        </w:rPr>
        <w:t xml:space="preserve">ų </w:t>
      </w:r>
      <w:r w:rsidRPr="004263BA">
        <w:rPr>
          <w:rFonts w:ascii="Calibri" w:hAnsi="Calibri" w:cs="Calibri"/>
          <w:iCs/>
        </w:rPr>
        <w:t>6 priedo 3</w:t>
      </w:r>
      <w:r w:rsidR="00443004" w:rsidRPr="004263BA">
        <w:rPr>
          <w:rFonts w:ascii="Calibri" w:hAnsi="Calibri" w:cs="Calibri"/>
          <w:iCs/>
        </w:rPr>
        <w:t xml:space="preserve"> </w:t>
      </w:r>
      <w:r w:rsidRPr="004263BA">
        <w:rPr>
          <w:rFonts w:ascii="Calibri" w:hAnsi="Calibri" w:cs="Calibri"/>
          <w:iCs/>
        </w:rPr>
        <w:t>p.)</w:t>
      </w:r>
    </w:p>
    <w:p w14:paraId="6135AD5D" w14:textId="1D789B2F" w:rsidR="00753DE4" w:rsidRPr="00753DE4" w:rsidRDefault="0045481E" w:rsidP="00DF5A52">
      <w:pPr>
        <w:tabs>
          <w:tab w:val="left" w:pos="9631"/>
        </w:tabs>
        <w:spacing w:line="300" w:lineRule="atLeast"/>
        <w:ind w:firstLine="567"/>
        <w:jc w:val="both"/>
        <w:rPr>
          <w:rFonts w:ascii="Calibri" w:hAnsi="Calibri" w:cs="Calibri"/>
          <w:i/>
          <w:iCs/>
          <w:noProof/>
        </w:rPr>
      </w:pPr>
      <w:r>
        <w:rPr>
          <w:rFonts w:ascii="Calibri" w:hAnsi="Calibri" w:cs="Calibri"/>
          <w:b/>
          <w:iCs/>
        </w:rPr>
        <w:t>6.1.5</w:t>
      </w:r>
      <w:r w:rsidR="00753DE4">
        <w:rPr>
          <w:rFonts w:ascii="Calibri" w:hAnsi="Calibri" w:cs="Calibri"/>
          <w:b/>
          <w:iCs/>
        </w:rPr>
        <w:t>.1.</w:t>
      </w:r>
      <w:r w:rsidR="00443004">
        <w:rPr>
          <w:rFonts w:ascii="Calibri" w:hAnsi="Calibri" w:cs="Calibri"/>
          <w:b/>
          <w:iCs/>
        </w:rPr>
        <w:t xml:space="preserve"> </w:t>
      </w:r>
      <w:r w:rsidR="00753DE4" w:rsidRPr="00F762F4">
        <w:rPr>
          <w:rFonts w:ascii="Calibri" w:hAnsi="Calibri" w:cs="Calibri"/>
          <w:b/>
          <w:iCs/>
        </w:rPr>
        <w:t xml:space="preserve">Tiekėjo nurodyto </w:t>
      </w:r>
      <w:r w:rsidR="00753DE4" w:rsidRPr="00F762F4">
        <w:rPr>
          <w:rFonts w:ascii="Calibri" w:hAnsi="Calibri" w:cs="Calibri"/>
          <w:b/>
          <w:bCs/>
          <w:shd w:val="clear" w:color="auto" w:fill="FFFFFF"/>
        </w:rPr>
        <w:t>specialisto (lektoriaus</w:t>
      </w:r>
      <w:r w:rsidR="00443004">
        <w:rPr>
          <w:rFonts w:ascii="Calibri" w:hAnsi="Calibri" w:cs="Calibri"/>
          <w:b/>
          <w:bCs/>
          <w:shd w:val="clear" w:color="auto" w:fill="FFFFFF"/>
        </w:rPr>
        <w:t xml:space="preserve"> / </w:t>
      </w:r>
      <w:proofErr w:type="spellStart"/>
      <w:r w:rsidR="00443004">
        <w:rPr>
          <w:rFonts w:ascii="Calibri" w:hAnsi="Calibri" w:cs="Calibri"/>
          <w:b/>
          <w:bCs/>
          <w:shd w:val="clear" w:color="auto" w:fill="FFFFFF"/>
        </w:rPr>
        <w:t>edukatoriaus</w:t>
      </w:r>
      <w:proofErr w:type="spellEnd"/>
      <w:r w:rsidR="00753DE4" w:rsidRPr="00F762F4">
        <w:rPr>
          <w:rFonts w:ascii="Calibri" w:hAnsi="Calibri" w:cs="Calibri"/>
          <w:b/>
          <w:bCs/>
          <w:shd w:val="clear" w:color="auto" w:fill="FFFFFF"/>
        </w:rPr>
        <w:t>)</w:t>
      </w:r>
      <w:r w:rsidR="00753DE4">
        <w:rPr>
          <w:rFonts w:ascii="Calibri" w:hAnsi="Calibri" w:cs="Calibri"/>
          <w:b/>
          <w:bCs/>
          <w:shd w:val="clear" w:color="auto" w:fill="FFFFFF"/>
        </w:rPr>
        <w:t xml:space="preserve"> (siūlomo pirkimo sąlygų 3.1 </w:t>
      </w:r>
      <w:r w:rsidR="00753DE4" w:rsidRPr="00F762F4">
        <w:rPr>
          <w:rFonts w:ascii="Calibri" w:hAnsi="Calibri" w:cs="Calibri"/>
          <w:b/>
          <w:bCs/>
          <w:shd w:val="clear" w:color="auto" w:fill="FFFFFF"/>
        </w:rPr>
        <w:t>p. nurodytai pozicijai) didesnės patirties, nei re</w:t>
      </w:r>
      <w:r w:rsidR="00753DE4">
        <w:rPr>
          <w:rFonts w:ascii="Calibri" w:hAnsi="Calibri" w:cs="Calibri"/>
          <w:b/>
          <w:bCs/>
          <w:shd w:val="clear" w:color="auto" w:fill="FFFFFF"/>
        </w:rPr>
        <w:t>ikalaujama pirkimo sąlygų 3.1</w:t>
      </w:r>
      <w:r w:rsidR="00D83ECF">
        <w:rPr>
          <w:rFonts w:ascii="Calibri" w:hAnsi="Calibri" w:cs="Calibri"/>
          <w:b/>
          <w:bCs/>
          <w:shd w:val="clear" w:color="auto" w:fill="FFFFFF"/>
        </w:rPr>
        <w:t xml:space="preserve"> p., sąraše</w:t>
      </w:r>
      <w:r w:rsidR="00753DE4" w:rsidRPr="00F762F4">
        <w:rPr>
          <w:rFonts w:ascii="Calibri" w:hAnsi="Calibri" w:cs="Calibri"/>
          <w:b/>
          <w:bCs/>
          <w:shd w:val="clear" w:color="auto" w:fill="FFFFFF"/>
        </w:rPr>
        <w:t xml:space="preserve"> </w:t>
      </w:r>
      <w:r w:rsidR="00753DE4" w:rsidRPr="00F762F4">
        <w:rPr>
          <w:rFonts w:ascii="Calibri" w:hAnsi="Calibri" w:cs="Calibri"/>
          <w:iCs/>
          <w:noProof/>
        </w:rPr>
        <w:t xml:space="preserve">turi būti nurodyta reikalaujama informacija </w:t>
      </w:r>
      <w:r w:rsidR="00753DE4" w:rsidRPr="00C33806">
        <w:rPr>
          <w:rFonts w:ascii="Calibri" w:hAnsi="Calibri" w:cs="Calibri"/>
          <w:iCs/>
          <w:noProof/>
        </w:rPr>
        <w:t xml:space="preserve">apie </w:t>
      </w:r>
      <w:r w:rsidR="00753DE4" w:rsidRPr="00C33806">
        <w:rPr>
          <w:rFonts w:ascii="Calibri" w:hAnsi="Calibri" w:cs="Calibri"/>
          <w:bCs/>
          <w:shd w:val="clear" w:color="auto" w:fill="FFFFFF"/>
        </w:rPr>
        <w:t>vestų</w:t>
      </w:r>
      <w:r w:rsidR="00753DE4" w:rsidRPr="00C33806">
        <w:rPr>
          <w:rFonts w:ascii="Calibri" w:eastAsia="Calibri" w:hAnsi="Calibri" w:cs="Calibri"/>
          <w:kern w:val="2"/>
        </w:rPr>
        <w:t xml:space="preserve"> </w:t>
      </w:r>
      <w:r w:rsidR="00D83ECF" w:rsidRPr="00C33806">
        <w:rPr>
          <w:rFonts w:ascii="Calibri" w:eastAsia="Calibri" w:hAnsi="Calibri" w:cs="Calibri"/>
          <w:kern w:val="2"/>
        </w:rPr>
        <w:t xml:space="preserve">mokymų </w:t>
      </w:r>
      <w:r w:rsidR="00C33806" w:rsidRPr="00C33806">
        <w:rPr>
          <w:rFonts w:ascii="Calibri" w:eastAsia="Calibri" w:hAnsi="Calibri" w:cs="Calibri"/>
          <w:kern w:val="2"/>
        </w:rPr>
        <w:t>(</w:t>
      </w:r>
      <w:r w:rsidR="00753DE4" w:rsidRPr="00C33806">
        <w:rPr>
          <w:rFonts w:ascii="Calibri" w:hAnsi="Calibri" w:cs="Calibri"/>
          <w:bCs/>
          <w:shd w:val="clear" w:color="auto" w:fill="FFFFFF"/>
        </w:rPr>
        <w:t xml:space="preserve">šiuolaikinio </w:t>
      </w:r>
      <w:r w:rsidR="00C33806">
        <w:rPr>
          <w:rFonts w:ascii="Calibri" w:hAnsi="Calibri" w:cs="Calibri"/>
          <w:bCs/>
          <w:shd w:val="clear" w:color="auto" w:fill="FFFFFF"/>
        </w:rPr>
        <w:t>cirko ugdymo procese/ cirko kaip meninės išraiškos, judesio komponavimo ir dramaturgijos/kūrybinio</w:t>
      </w:r>
      <w:r w:rsidR="00003A1C">
        <w:rPr>
          <w:rFonts w:ascii="Calibri" w:hAnsi="Calibri" w:cs="Calibri"/>
          <w:bCs/>
          <w:shd w:val="clear" w:color="auto" w:fill="FFFFFF"/>
        </w:rPr>
        <w:t xml:space="preserve"> ir socialinio ugdymo per cirką</w:t>
      </w:r>
      <w:r w:rsidR="00C33806">
        <w:rPr>
          <w:rFonts w:ascii="Calibri" w:hAnsi="Calibri" w:cs="Calibri"/>
          <w:bCs/>
          <w:shd w:val="clear" w:color="auto" w:fill="FFFFFF"/>
        </w:rPr>
        <w:t>)</w:t>
      </w:r>
      <w:r w:rsidR="00003A1C">
        <w:rPr>
          <w:rFonts w:ascii="Calibri" w:hAnsi="Calibri" w:cs="Calibri"/>
          <w:bCs/>
          <w:shd w:val="clear" w:color="auto" w:fill="FFFFFF"/>
        </w:rPr>
        <w:t xml:space="preserve"> </w:t>
      </w:r>
      <w:bookmarkStart w:id="20" w:name="_GoBack"/>
      <w:bookmarkEnd w:id="20"/>
      <w:r w:rsidR="00753DE4" w:rsidRPr="00F762F4">
        <w:rPr>
          <w:rFonts w:ascii="Calibri" w:hAnsi="Calibri" w:cs="Calibri"/>
          <w:color w:val="000000"/>
          <w:shd w:val="clear" w:color="auto" w:fill="FFFFFF"/>
        </w:rPr>
        <w:t>didesnį</w:t>
      </w:r>
      <w:r w:rsidR="00753DE4" w:rsidRPr="00F762F4">
        <w:rPr>
          <w:rFonts w:ascii="Calibri" w:hAnsi="Calibri" w:cs="Calibri"/>
          <w:bCs/>
          <w:shd w:val="clear" w:color="auto" w:fill="FFFFFF"/>
        </w:rPr>
        <w:t xml:space="preserve"> akademinių valandų</w:t>
      </w:r>
      <w:r w:rsidR="00753DE4" w:rsidRPr="00F762F4">
        <w:rPr>
          <w:rFonts w:ascii="Calibri" w:eastAsia="Calibri" w:hAnsi="Calibri" w:cs="Calibri"/>
          <w:kern w:val="2"/>
        </w:rPr>
        <w:t xml:space="preserve"> skaičių.</w:t>
      </w:r>
      <w:r w:rsidR="00753DE4" w:rsidRPr="00F762F4">
        <w:rPr>
          <w:rFonts w:ascii="Calibri" w:hAnsi="Calibri" w:cs="Calibri"/>
          <w:bCs/>
          <w:shd w:val="clear" w:color="auto" w:fill="FFFFFF"/>
        </w:rPr>
        <w:t xml:space="preserve"> </w:t>
      </w:r>
      <w:r w:rsidR="00753DE4" w:rsidRPr="00F762F4">
        <w:rPr>
          <w:rFonts w:ascii="Calibri" w:hAnsi="Calibri" w:cs="Calibri"/>
          <w:iCs/>
          <w:noProof/>
          <w:u w:val="single"/>
        </w:rPr>
        <w:t xml:space="preserve">Sąraše turi būti nurodyta: </w:t>
      </w:r>
      <w:r w:rsidR="00753DE4" w:rsidRPr="00F762F4">
        <w:rPr>
          <w:rFonts w:ascii="Calibri" w:hAnsi="Calibri" w:cs="Calibri"/>
          <w:iCs/>
          <w:noProof/>
        </w:rPr>
        <w:t>siūlomo specialisto vardas, pavardė</w:t>
      </w:r>
      <w:r w:rsidR="00753DE4" w:rsidRPr="00F762F4">
        <w:rPr>
          <w:rFonts w:ascii="Calibri" w:hAnsi="Calibri" w:cs="Calibri"/>
        </w:rPr>
        <w:t>, dabartinės darbovietės pavadinimas,</w:t>
      </w:r>
      <w:r w:rsidR="00753DE4" w:rsidRPr="00F762F4">
        <w:rPr>
          <w:rFonts w:ascii="Calibri" w:hAnsi="Calibri" w:cs="Calibri"/>
          <w:iCs/>
          <w:noProof/>
        </w:rPr>
        <w:t xml:space="preserve"> kokias konkrečias paslaugas siūlomas specialistas teikė</w:t>
      </w:r>
      <w:r w:rsidR="00753DE4" w:rsidRPr="00F762F4">
        <w:rPr>
          <w:rFonts w:ascii="Calibri" w:hAnsi="Calibri" w:cs="Calibri"/>
          <w:i/>
          <w:iCs/>
          <w:noProof/>
        </w:rPr>
        <w:t xml:space="preserve"> (vedė mokymus), nurodant mokymų, kuriuos vedė siūlomas specialistas (lektorius</w:t>
      </w:r>
      <w:r w:rsidR="00753DE4">
        <w:rPr>
          <w:rFonts w:ascii="Calibri" w:hAnsi="Calibri" w:cs="Calibri"/>
          <w:i/>
          <w:iCs/>
          <w:noProof/>
        </w:rPr>
        <w:t xml:space="preserve"> / edukatorius</w:t>
      </w:r>
      <w:r w:rsidR="00753DE4" w:rsidRPr="00F762F4">
        <w:rPr>
          <w:rFonts w:ascii="Calibri" w:hAnsi="Calibri" w:cs="Calibri"/>
          <w:i/>
          <w:iCs/>
          <w:noProof/>
        </w:rPr>
        <w:t xml:space="preserve">) temos pavadinimą, turinį </w:t>
      </w:r>
      <w:r w:rsidR="00753DE4" w:rsidRPr="00C33806">
        <w:rPr>
          <w:rFonts w:ascii="Calibri" w:hAnsi="Calibri" w:cs="Calibri"/>
          <w:i/>
          <w:iCs/>
          <w:noProof/>
        </w:rPr>
        <w:t>(</w:t>
      </w:r>
      <w:r w:rsidR="00753DE4" w:rsidRPr="00C33806">
        <w:rPr>
          <w:rFonts w:ascii="Calibri" w:hAnsi="Calibri" w:cs="Calibri"/>
          <w:i/>
          <w:iCs/>
          <w:noProof/>
          <w:u w:val="single"/>
        </w:rPr>
        <w:t>kad būtų galima identifikuoti, kad buvo vesti mokymai</w:t>
      </w:r>
      <w:r w:rsidR="00753DE4" w:rsidRPr="00C33806">
        <w:rPr>
          <w:rFonts w:ascii="Calibri" w:hAnsi="Calibri" w:cs="Calibri"/>
          <w:i/>
          <w:iCs/>
          <w:noProof/>
        </w:rPr>
        <w:t>,</w:t>
      </w:r>
      <w:r w:rsidR="00C33806" w:rsidRPr="00C33806">
        <w:rPr>
          <w:rFonts w:ascii="Calibri" w:hAnsi="Calibri" w:cs="Calibri"/>
          <w:bCs/>
          <w:shd w:val="clear" w:color="auto" w:fill="FFFFFF"/>
        </w:rPr>
        <w:t xml:space="preserve"> šiuolaikinio </w:t>
      </w:r>
      <w:r w:rsidR="00C33806">
        <w:rPr>
          <w:rFonts w:ascii="Calibri" w:hAnsi="Calibri" w:cs="Calibri"/>
          <w:bCs/>
          <w:shd w:val="clear" w:color="auto" w:fill="FFFFFF"/>
        </w:rPr>
        <w:t>cirko ugdymo procese/ cirko kaip meninės išraiškos, judesio komponavimo ir dramaturgijos/kūrybinio ir socialinio ugdymo per cirką tema)</w:t>
      </w:r>
      <w:r w:rsidR="00753DE4" w:rsidRPr="00F762F4">
        <w:rPr>
          <w:rFonts w:ascii="Calibri" w:hAnsi="Calibri" w:cs="Calibri"/>
          <w:i/>
          <w:iCs/>
          <w:noProof/>
        </w:rPr>
        <w:t xml:space="preserve"> suteiktų mokymų trukmę (akademinėmis valandomis)</w:t>
      </w:r>
      <w:r w:rsidR="00753DE4" w:rsidRPr="00F762F4">
        <w:rPr>
          <w:rFonts w:ascii="Calibri" w:hAnsi="Calibri" w:cs="Calibri"/>
          <w:iCs/>
          <w:noProof/>
        </w:rPr>
        <w:t>, suteiktų paslaugų teikimo pradžios ir pabaigos datas (metai, mėnuo, diena), sutarčių pagal kurias buvo suteiktos atitinkamos paslaugos,</w:t>
      </w:r>
      <w:r w:rsidR="00753DE4" w:rsidRPr="00F762F4">
        <w:rPr>
          <w:rFonts w:ascii="Calibri" w:hAnsi="Calibri" w:cs="Calibri"/>
          <w:bCs/>
          <w:color w:val="000000"/>
        </w:rPr>
        <w:t xml:space="preserve"> </w:t>
      </w:r>
      <w:r w:rsidR="00753DE4" w:rsidRPr="00F762F4">
        <w:rPr>
          <w:rFonts w:ascii="Calibri" w:hAnsi="Calibri" w:cs="Calibri"/>
          <w:iCs/>
          <w:noProof/>
        </w:rPr>
        <w:t>pradžios ir pabaigos datos (metai, mėnuo, diena), sutarties pavadinimas ir numeris (jei yra) (jei buvo teikta ne pagal sutartį, o vykdant darbines funkcijas, tada nurodyti – vykdant darbines funkcijas), užsakovų (darbdavių, jei buvo vykdytos darbinės funkcijos) identifikavimo (kontaktiniai) duomenys (jei buvo teikta ne pagal sutartį, o vykdant darbines funkcijas, tada nurodyti – darbdavio kontak</w:t>
      </w:r>
      <w:r w:rsidR="00020956">
        <w:rPr>
          <w:rFonts w:ascii="Calibri" w:hAnsi="Calibri" w:cs="Calibri"/>
          <w:iCs/>
          <w:noProof/>
        </w:rPr>
        <w:t>t</w:t>
      </w:r>
      <w:r w:rsidR="00753DE4" w:rsidRPr="00F762F4">
        <w:rPr>
          <w:rFonts w:ascii="Calibri" w:hAnsi="Calibri" w:cs="Calibri"/>
          <w:iCs/>
          <w:noProof/>
        </w:rPr>
        <w:t>inius duomenis).</w:t>
      </w:r>
    </w:p>
    <w:p w14:paraId="714361BC" w14:textId="6A9330CD" w:rsidR="00804BB7" w:rsidRDefault="00753DE4" w:rsidP="00DF5A52">
      <w:pPr>
        <w:pStyle w:val="Sraopastraipa"/>
        <w:spacing w:after="0" w:line="240" w:lineRule="auto"/>
        <w:ind w:left="709" w:hanging="142"/>
        <w:jc w:val="both"/>
        <w:rPr>
          <w:rFonts w:cstheme="minorHAnsi"/>
          <w:color w:val="FF0000"/>
          <w:u w:val="single"/>
        </w:rPr>
      </w:pPr>
      <w:r w:rsidRPr="00753DE4">
        <w:rPr>
          <w:rFonts w:cstheme="minorHAnsi"/>
          <w:color w:val="FF0000"/>
          <w:u w:val="single"/>
        </w:rPr>
        <w:t>P</w:t>
      </w:r>
      <w:r w:rsidR="00443004">
        <w:rPr>
          <w:rFonts w:cstheme="minorHAnsi"/>
          <w:color w:val="FF0000"/>
          <w:u w:val="single"/>
        </w:rPr>
        <w:t>astabos:</w:t>
      </w:r>
    </w:p>
    <w:p w14:paraId="16D1CF90" w14:textId="77777777" w:rsidR="00D83ECF" w:rsidRDefault="00443004" w:rsidP="00DF5A52">
      <w:pPr>
        <w:tabs>
          <w:tab w:val="left" w:pos="9631"/>
        </w:tabs>
        <w:spacing w:after="0" w:line="300" w:lineRule="atLeast"/>
        <w:ind w:firstLine="567"/>
        <w:jc w:val="both"/>
        <w:rPr>
          <w:rFonts w:ascii="Calibri" w:hAnsi="Calibri" w:cs="Calibri"/>
          <w:bCs/>
          <w:i/>
          <w:iCs/>
          <w:color w:val="FF0000"/>
          <w:spacing w:val="-5"/>
        </w:rPr>
      </w:pPr>
      <w:r w:rsidRPr="00443004">
        <w:rPr>
          <w:rFonts w:ascii="Calibri" w:hAnsi="Calibri" w:cs="Calibri"/>
          <w:bCs/>
          <w:i/>
          <w:iCs/>
          <w:color w:val="FF0000"/>
          <w:spacing w:val="-5"/>
          <w:u w:val="thick"/>
        </w:rPr>
        <w:t>1) Tiekėjo siūlomo specialisto kvalifikacija turi atitikti pirkimo sąlygų 3.1. p. reikalaujamą.</w:t>
      </w:r>
      <w:r w:rsidRPr="00443004">
        <w:rPr>
          <w:rFonts w:ascii="Calibri" w:hAnsi="Calibri" w:cs="Calibri"/>
          <w:bCs/>
          <w:i/>
          <w:iCs/>
          <w:color w:val="FF0000"/>
          <w:spacing w:val="-5"/>
        </w:rPr>
        <w:t xml:space="preserve"> </w:t>
      </w:r>
    </w:p>
    <w:p w14:paraId="0DB2E0C6" w14:textId="2261A3B3" w:rsidR="00443004" w:rsidRPr="00443004" w:rsidRDefault="00443004" w:rsidP="00DF5A52">
      <w:pPr>
        <w:tabs>
          <w:tab w:val="left" w:pos="9631"/>
        </w:tabs>
        <w:spacing w:after="0" w:line="300" w:lineRule="atLeast"/>
        <w:ind w:firstLine="567"/>
        <w:jc w:val="both"/>
        <w:rPr>
          <w:rFonts w:ascii="Calibri" w:hAnsi="Calibri" w:cs="Calibri"/>
          <w:bCs/>
          <w:i/>
          <w:iCs/>
          <w:color w:val="FF0000"/>
          <w:spacing w:val="-5"/>
          <w:u w:val="thick"/>
        </w:rPr>
      </w:pPr>
      <w:r w:rsidRPr="00443004">
        <w:rPr>
          <w:rFonts w:ascii="Calibri" w:hAnsi="Calibri" w:cs="Calibri"/>
          <w:bCs/>
          <w:i/>
          <w:iCs/>
          <w:color w:val="FF0000"/>
          <w:spacing w:val="-5"/>
          <w:u w:val="single"/>
        </w:rPr>
        <w:t xml:space="preserve">Specialiųjų sąlygų </w:t>
      </w:r>
      <w:r w:rsidRPr="004263BA">
        <w:rPr>
          <w:rFonts w:ascii="Calibri" w:hAnsi="Calibri" w:cs="Calibri"/>
          <w:bCs/>
          <w:i/>
          <w:iCs/>
          <w:color w:val="FF0000"/>
          <w:spacing w:val="-5"/>
          <w:u w:val="single"/>
        </w:rPr>
        <w:t>9 priede</w:t>
      </w:r>
      <w:r w:rsidRPr="00443004">
        <w:rPr>
          <w:rFonts w:ascii="Calibri" w:hAnsi="Calibri" w:cs="Calibri"/>
          <w:bCs/>
          <w:i/>
          <w:iCs/>
          <w:color w:val="FF0000"/>
          <w:spacing w:val="-5"/>
          <w:u w:val="single"/>
        </w:rPr>
        <w:t xml:space="preserve">  nurodytas specialistas turės būti nurodomas ir Tiekėjo vadovaujančių specialistų ir asmenų, atsakingų už sutarties vykdymą, sąraše (specialiųjų  sąlygų </w:t>
      </w:r>
      <w:r w:rsidRPr="004263BA">
        <w:rPr>
          <w:rFonts w:ascii="Calibri" w:hAnsi="Calibri" w:cs="Calibri"/>
          <w:bCs/>
          <w:i/>
          <w:iCs/>
          <w:color w:val="FF0000"/>
          <w:spacing w:val="-5"/>
          <w:u w:val="single"/>
        </w:rPr>
        <w:t>10 priedas)</w:t>
      </w:r>
      <w:r w:rsidRPr="004263BA">
        <w:rPr>
          <w:rFonts w:ascii="Calibri" w:hAnsi="Calibri" w:cs="Calibri"/>
          <w:bCs/>
          <w:i/>
          <w:iCs/>
          <w:color w:val="FF0000"/>
          <w:spacing w:val="-5"/>
        </w:rPr>
        <w:t>.</w:t>
      </w:r>
      <w:r w:rsidRPr="00443004">
        <w:rPr>
          <w:rFonts w:ascii="Calibri" w:hAnsi="Calibri" w:cs="Calibri"/>
          <w:bCs/>
          <w:i/>
          <w:iCs/>
          <w:color w:val="FF0000"/>
          <w:spacing w:val="-5"/>
          <w:u w:val="thick"/>
        </w:rPr>
        <w:t xml:space="preserve"> </w:t>
      </w:r>
    </w:p>
    <w:p w14:paraId="2265C4A7" w14:textId="0E706A6B" w:rsidR="00443004" w:rsidRPr="00443004" w:rsidRDefault="00443004" w:rsidP="00D83ECF">
      <w:pPr>
        <w:spacing w:after="0" w:line="300" w:lineRule="atLeast"/>
        <w:ind w:firstLine="709"/>
        <w:jc w:val="both"/>
        <w:rPr>
          <w:rFonts w:ascii="Calibri" w:hAnsi="Calibri" w:cs="Calibri"/>
          <w:i/>
          <w:color w:val="FF0000"/>
        </w:rPr>
      </w:pPr>
      <w:r w:rsidRPr="00443004">
        <w:rPr>
          <w:rFonts w:ascii="Calibri" w:hAnsi="Calibri" w:cs="Calibri"/>
          <w:i/>
          <w:color w:val="FF0000"/>
          <w:u w:val="single"/>
        </w:rPr>
        <w:t>2)</w:t>
      </w:r>
      <w:r w:rsidRPr="00443004">
        <w:rPr>
          <w:rFonts w:ascii="Calibri" w:hAnsi="Calibri" w:cs="Calibri"/>
          <w:i/>
          <w:color w:val="FF0000"/>
        </w:rPr>
        <w:t xml:space="preserve"> Reikalaujamą patirtį siūlomas specialistas privalo būti įgijęs iki pasiūlymų pateikimo termino pabaigos. </w:t>
      </w:r>
      <w:r w:rsidRPr="00443004">
        <w:rPr>
          <w:rFonts w:ascii="Calibri" w:eastAsia="Calibri" w:hAnsi="Calibri" w:cs="Calibri"/>
          <w:i/>
          <w:color w:val="FF0000"/>
          <w:kern w:val="2"/>
        </w:rPr>
        <w:t>Patirtis vedant nurodytus reikalavimus atitinkančius mokymus akademinėmis valandomis</w:t>
      </w:r>
      <w:r w:rsidR="002026CC">
        <w:rPr>
          <w:rFonts w:ascii="Calibri" w:eastAsia="Calibri" w:hAnsi="Calibri" w:cs="Calibri"/>
          <w:i/>
          <w:color w:val="FF0000"/>
          <w:kern w:val="2"/>
        </w:rPr>
        <w:t xml:space="preserve"> bus skaičiuojama tik už </w:t>
      </w:r>
      <w:r w:rsidRPr="00443004">
        <w:rPr>
          <w:rFonts w:ascii="Calibri" w:eastAsia="Calibri" w:hAnsi="Calibri" w:cs="Calibri"/>
          <w:i/>
          <w:color w:val="FF0000"/>
          <w:kern w:val="2"/>
        </w:rPr>
        <w:t xml:space="preserve"> reikalavimus atitinkančių </w:t>
      </w:r>
      <w:r w:rsidRPr="00C33806">
        <w:rPr>
          <w:rFonts w:ascii="Calibri" w:eastAsia="Calibri" w:hAnsi="Calibri" w:cs="Calibri"/>
          <w:i/>
          <w:color w:val="FF0000"/>
          <w:kern w:val="2"/>
        </w:rPr>
        <w:t xml:space="preserve">paslaugų suteikimą </w:t>
      </w:r>
      <w:r w:rsidRPr="00C33806">
        <w:rPr>
          <w:rFonts w:ascii="Calibri" w:hAnsi="Calibri" w:cs="Calibri"/>
          <w:i/>
          <w:color w:val="FF0000"/>
          <w:u w:val="single"/>
        </w:rPr>
        <w:t>iki pasiūlymo</w:t>
      </w:r>
      <w:r w:rsidRPr="00443004">
        <w:rPr>
          <w:rFonts w:ascii="Calibri" w:hAnsi="Calibri" w:cs="Calibri"/>
          <w:i/>
          <w:color w:val="FF0000"/>
          <w:u w:val="single"/>
        </w:rPr>
        <w:t xml:space="preserve"> pateikimo termino pabaigos. </w:t>
      </w:r>
    </w:p>
    <w:p w14:paraId="35360167" w14:textId="20444782" w:rsidR="00443004" w:rsidRPr="00443004" w:rsidRDefault="00443004" w:rsidP="00D83ECF">
      <w:pPr>
        <w:spacing w:after="0"/>
        <w:ind w:firstLine="709"/>
        <w:jc w:val="both"/>
        <w:rPr>
          <w:rFonts w:ascii="Calibri" w:hAnsi="Calibri" w:cs="Calibri"/>
          <w:i/>
          <w:iCs/>
          <w:color w:val="FF0000"/>
        </w:rPr>
      </w:pPr>
      <w:r w:rsidRPr="00443004">
        <w:rPr>
          <w:rFonts w:ascii="Calibri" w:hAnsi="Calibri" w:cs="Calibri"/>
          <w:i/>
          <w:iCs/>
          <w:color w:val="FF0000"/>
          <w:u w:val="single"/>
        </w:rPr>
        <w:t>3</w:t>
      </w:r>
      <w:r w:rsidRPr="00443004">
        <w:rPr>
          <w:rFonts w:ascii="Calibri" w:hAnsi="Calibri" w:cs="Calibri"/>
          <w:i/>
          <w:iCs/>
          <w:color w:val="FF0000"/>
        </w:rPr>
        <w:t>) Jei tiekėjas pasiūlys daugiau nei vieną reikalavimus atitinkantį, reikalaujamą patirtį turintį specialistą, tiekėjas turės nurodyti vieną konkretų specialistą</w:t>
      </w:r>
      <w:r w:rsidR="002026CC">
        <w:rPr>
          <w:rFonts w:ascii="Calibri" w:hAnsi="Calibri" w:cs="Calibri"/>
          <w:i/>
          <w:iCs/>
          <w:color w:val="FF0000"/>
        </w:rPr>
        <w:t>,</w:t>
      </w:r>
      <w:r w:rsidRPr="00443004">
        <w:rPr>
          <w:rFonts w:ascii="Calibri" w:hAnsi="Calibri" w:cs="Calibri"/>
          <w:i/>
          <w:iCs/>
          <w:color w:val="FF0000"/>
        </w:rPr>
        <w:t xml:space="preserve"> kurio patirtis atitinka ekonominio naudingumo vertinimo kriterijų ir kurio patirtis turi būti vertinama.</w:t>
      </w:r>
    </w:p>
    <w:p w14:paraId="73E091E0" w14:textId="1924D9C9" w:rsidR="00443004" w:rsidRPr="00443004" w:rsidRDefault="00443004" w:rsidP="00AA5D60">
      <w:pPr>
        <w:spacing w:after="0" w:line="300" w:lineRule="atLeast"/>
        <w:ind w:firstLine="709"/>
        <w:jc w:val="both"/>
        <w:rPr>
          <w:rFonts w:ascii="Calibri" w:hAnsi="Calibri" w:cs="Calibri"/>
          <w:bCs/>
          <w:i/>
          <w:iCs/>
          <w:color w:val="FF0000"/>
          <w:spacing w:val="-5"/>
        </w:rPr>
      </w:pPr>
      <w:r w:rsidRPr="00443004">
        <w:rPr>
          <w:rFonts w:ascii="Calibri" w:hAnsi="Calibri" w:cs="Calibri"/>
          <w:bCs/>
          <w:i/>
          <w:iCs/>
          <w:color w:val="FF0000"/>
          <w:spacing w:val="-5"/>
        </w:rPr>
        <w:lastRenderedPageBreak/>
        <w:t xml:space="preserve">Kadangi tiekėjo siūlomų specialistų patirtis yra kokybės vertinimo kriterijus (vienas iš ekonominio naudingumo vertinimo kriterijų), </w:t>
      </w:r>
      <w:r w:rsidRPr="00443004">
        <w:rPr>
          <w:rFonts w:ascii="Calibri" w:hAnsi="Calibri" w:cs="Calibri"/>
          <w:iCs/>
          <w:color w:val="FF0000"/>
        </w:rPr>
        <w:t xml:space="preserve">specialiųjų sąlygų </w:t>
      </w:r>
      <w:r w:rsidRPr="004263BA">
        <w:rPr>
          <w:rFonts w:ascii="Calibri" w:hAnsi="Calibri" w:cs="Calibri"/>
          <w:iCs/>
          <w:color w:val="FF0000"/>
        </w:rPr>
        <w:t xml:space="preserve">6 priedo 3 </w:t>
      </w:r>
      <w:r w:rsidRPr="004263BA">
        <w:rPr>
          <w:rFonts w:ascii="Calibri" w:hAnsi="Calibri" w:cs="Calibri"/>
          <w:bCs/>
          <w:i/>
          <w:iCs/>
          <w:color w:val="FF0000"/>
          <w:spacing w:val="-5"/>
        </w:rPr>
        <w:t>punkte nurodytų</w:t>
      </w:r>
      <w:r w:rsidRPr="00443004">
        <w:rPr>
          <w:rFonts w:ascii="Calibri" w:hAnsi="Calibri" w:cs="Calibri"/>
          <w:i/>
          <w:color w:val="FF0000"/>
        </w:rPr>
        <w:t xml:space="preserve"> </w:t>
      </w:r>
      <w:r w:rsidRPr="00443004">
        <w:rPr>
          <w:rFonts w:ascii="Calibri" w:hAnsi="Calibri" w:cs="Calibri"/>
          <w:bCs/>
          <w:i/>
          <w:iCs/>
          <w:color w:val="FF0000"/>
          <w:spacing w:val="-5"/>
        </w:rPr>
        <w:t xml:space="preserve">tiekėjo pateiktų dokumentų tikslinimas (naujų duomenų pateikimas) </w:t>
      </w:r>
      <w:r w:rsidRPr="00443004">
        <w:rPr>
          <w:rFonts w:ascii="Calibri" w:eastAsia="Calibri" w:hAnsi="Calibri" w:cs="Calibri"/>
          <w:bCs/>
          <w:i/>
          <w:iCs/>
          <w:color w:val="FF0000"/>
          <w:spacing w:val="-5"/>
        </w:rPr>
        <w:t xml:space="preserve">galimas tik Pasiūlymų patikslinimo, papildymo ar paaiškinimo taisyklių, patvirtintų 2022-12-30 Viešųjų pirkimų tarnybos direktoriaus įsakymu Nr. 1S-240 numatytais atvejais ir tvarka. </w:t>
      </w:r>
    </w:p>
    <w:p w14:paraId="094926D4" w14:textId="3D26233F" w:rsidR="00443004" w:rsidRPr="00443004" w:rsidRDefault="00443004" w:rsidP="00AA5D60">
      <w:pPr>
        <w:shd w:val="clear" w:color="auto" w:fill="FFFFFF"/>
        <w:spacing w:after="0" w:line="300" w:lineRule="atLeast"/>
        <w:ind w:firstLine="567"/>
        <w:jc w:val="both"/>
        <w:rPr>
          <w:rFonts w:ascii="Calibri" w:hAnsi="Calibri" w:cs="Calibri"/>
          <w:bCs/>
          <w:i/>
          <w:iCs/>
          <w:color w:val="FF0000"/>
          <w:spacing w:val="-5"/>
          <w:u w:val="single"/>
        </w:rPr>
      </w:pPr>
      <w:r w:rsidRPr="00443004">
        <w:rPr>
          <w:rFonts w:ascii="Calibri" w:hAnsi="Calibri" w:cs="Calibri"/>
          <w:bCs/>
          <w:i/>
          <w:iCs/>
          <w:color w:val="FF0000"/>
          <w:spacing w:val="-5"/>
          <w:u w:val="single"/>
        </w:rPr>
        <w:t>4) Tiekėjas, sudarydamas sutartį ar sutarties vykdymo metu, neturi teisės pakeisti pasiūlytų specialistų (lektorių</w:t>
      </w:r>
      <w:r w:rsidR="00D83ECF">
        <w:rPr>
          <w:rFonts w:ascii="Calibri" w:hAnsi="Calibri" w:cs="Calibri"/>
          <w:bCs/>
          <w:i/>
          <w:iCs/>
          <w:color w:val="FF0000"/>
          <w:spacing w:val="-5"/>
          <w:u w:val="single"/>
        </w:rPr>
        <w:t xml:space="preserve"> / </w:t>
      </w:r>
      <w:proofErr w:type="spellStart"/>
      <w:r w:rsidR="00D83ECF">
        <w:rPr>
          <w:rFonts w:ascii="Calibri" w:hAnsi="Calibri" w:cs="Calibri"/>
          <w:bCs/>
          <w:i/>
          <w:iCs/>
          <w:color w:val="FF0000"/>
          <w:spacing w:val="-5"/>
          <w:u w:val="single"/>
        </w:rPr>
        <w:t>edu</w:t>
      </w:r>
      <w:r w:rsidRPr="00443004">
        <w:rPr>
          <w:rFonts w:ascii="Calibri" w:hAnsi="Calibri" w:cs="Calibri"/>
          <w:bCs/>
          <w:i/>
          <w:iCs/>
          <w:color w:val="FF0000"/>
          <w:spacing w:val="-5"/>
          <w:u w:val="single"/>
        </w:rPr>
        <w:t>katorių</w:t>
      </w:r>
      <w:proofErr w:type="spellEnd"/>
      <w:r w:rsidRPr="00443004">
        <w:rPr>
          <w:rFonts w:ascii="Calibri" w:hAnsi="Calibri" w:cs="Calibri"/>
          <w:bCs/>
          <w:i/>
          <w:iCs/>
          <w:color w:val="FF0000"/>
          <w:spacing w:val="-5"/>
          <w:u w:val="single"/>
        </w:rPr>
        <w:t>), kurių patirtis buvo įvertinta balais laimėtojo atrankos metu, išskyrus sutarties vykdymo metu atsiradusias, sutartyje nurodytas aplinkybes.</w:t>
      </w:r>
    </w:p>
    <w:p w14:paraId="56634E95" w14:textId="77777777" w:rsidR="00443004" w:rsidRPr="00443004" w:rsidRDefault="00443004" w:rsidP="00D83ECF">
      <w:pPr>
        <w:tabs>
          <w:tab w:val="left" w:pos="9631"/>
        </w:tabs>
        <w:spacing w:after="0" w:line="300" w:lineRule="atLeast"/>
        <w:ind w:firstLine="709"/>
        <w:jc w:val="both"/>
        <w:rPr>
          <w:rFonts w:ascii="Calibri" w:hAnsi="Calibri" w:cs="Calibri"/>
          <w:i/>
          <w:iCs/>
          <w:noProof/>
          <w:color w:val="FF0000"/>
        </w:rPr>
      </w:pPr>
      <w:r w:rsidRPr="00443004">
        <w:rPr>
          <w:rFonts w:ascii="Calibri" w:hAnsi="Calibri" w:cs="Calibri"/>
          <w:i/>
          <w:color w:val="FF0000"/>
        </w:rPr>
        <w:t xml:space="preserve">5) Perkančioji organizacija, norėdama įsitikinti arba siekdama patikslinti pateiktą informaciją, atskiru prašymu gali prašyti pateikti pvz. vykdytų sutarčių kopijas arba išrašus iš sutarčių ir/ar apmokytų klientų sąrašą su kontaktine informacija ar </w:t>
      </w:r>
      <w:r w:rsidRPr="00443004">
        <w:rPr>
          <w:rFonts w:ascii="Calibri" w:hAnsi="Calibri" w:cs="Calibri"/>
          <w:i/>
          <w:color w:val="FF0000"/>
          <w:lang w:eastAsia="zh-CN"/>
        </w:rPr>
        <w:t xml:space="preserve">kitus </w:t>
      </w:r>
      <w:r w:rsidRPr="00443004">
        <w:rPr>
          <w:rFonts w:ascii="Calibri" w:hAnsi="Calibri" w:cs="Calibri"/>
          <w:i/>
          <w:color w:val="FF0000"/>
        </w:rPr>
        <w:t>Tiekėjo pateiktos informacijos pagrįstumą patvirtinančius duomenis/dokumentus.</w:t>
      </w:r>
    </w:p>
    <w:p w14:paraId="3ACA937B" w14:textId="280D1A61" w:rsidR="00443004" w:rsidRPr="00443004" w:rsidRDefault="00443004" w:rsidP="00AA5D60">
      <w:pPr>
        <w:spacing w:after="0" w:line="300" w:lineRule="atLeast"/>
        <w:ind w:firstLine="567"/>
        <w:jc w:val="both"/>
        <w:rPr>
          <w:rFonts w:ascii="Calibri" w:hAnsi="Calibri" w:cs="Calibri"/>
          <w:b/>
          <w:i/>
          <w:color w:val="FF0000"/>
          <w:u w:val="single"/>
        </w:rPr>
      </w:pPr>
      <w:r w:rsidRPr="00443004">
        <w:rPr>
          <w:rFonts w:ascii="Calibri" w:hAnsi="Calibri" w:cs="Calibri"/>
          <w:i/>
          <w:color w:val="FF0000"/>
        </w:rPr>
        <w:t>6)</w:t>
      </w:r>
      <w:r w:rsidRPr="00443004">
        <w:rPr>
          <w:rFonts w:ascii="Calibri" w:hAnsi="Calibri" w:cs="Calibri"/>
          <w:b/>
          <w:i/>
          <w:color w:val="FF0000"/>
          <w:u w:val="single"/>
        </w:rPr>
        <w:t xml:space="preserve"> Jei tiekėjas nurodys daugiau </w:t>
      </w:r>
      <w:r w:rsidR="00C33806" w:rsidRPr="00C33806">
        <w:rPr>
          <w:rFonts w:ascii="Calibri" w:hAnsi="Calibri" w:cs="Calibri"/>
          <w:b/>
          <w:i/>
          <w:color w:val="FF0000"/>
          <w:u w:val="single"/>
        </w:rPr>
        <w:t>kaip 6</w:t>
      </w:r>
      <w:r w:rsidRPr="00C33806">
        <w:rPr>
          <w:rFonts w:ascii="Calibri" w:hAnsi="Calibri" w:cs="Calibri"/>
          <w:b/>
          <w:i/>
          <w:color w:val="FF0000"/>
          <w:u w:val="single"/>
        </w:rPr>
        <w:t>0 akademinių</w:t>
      </w:r>
      <w:r w:rsidRPr="00443004">
        <w:rPr>
          <w:rFonts w:ascii="Calibri" w:hAnsi="Calibri" w:cs="Calibri"/>
          <w:b/>
          <w:i/>
          <w:color w:val="FF0000"/>
          <w:u w:val="single"/>
        </w:rPr>
        <w:t xml:space="preserve"> valandų, reikalavimus atitinkančių mokymų vedimo, bus vertinama, kad tiekėjas pasiūlė maksimalų reikalavimus atitinkančių mokymų vedim</w:t>
      </w:r>
      <w:r w:rsidR="007804A6">
        <w:rPr>
          <w:rFonts w:ascii="Calibri" w:hAnsi="Calibri" w:cs="Calibri"/>
          <w:b/>
          <w:i/>
          <w:color w:val="FF0000"/>
          <w:u w:val="single"/>
        </w:rPr>
        <w:t>o akademinių valandų skaičių – 6</w:t>
      </w:r>
      <w:r w:rsidRPr="00443004">
        <w:rPr>
          <w:rFonts w:ascii="Calibri" w:hAnsi="Calibri" w:cs="Calibri"/>
          <w:b/>
          <w:i/>
          <w:color w:val="FF0000"/>
          <w:u w:val="single"/>
        </w:rPr>
        <w:t xml:space="preserve">0 akademinių valandų. </w:t>
      </w:r>
    </w:p>
    <w:p w14:paraId="13B4B1AC" w14:textId="4A983DC0" w:rsidR="009E62AF" w:rsidRPr="00443004" w:rsidRDefault="0045481E" w:rsidP="00AA5D60">
      <w:pPr>
        <w:spacing w:after="0" w:line="240" w:lineRule="auto"/>
        <w:ind w:left="142" w:firstLine="426"/>
        <w:jc w:val="both"/>
        <w:rPr>
          <w:rFonts w:cstheme="minorHAnsi"/>
          <w:u w:val="single"/>
        </w:rPr>
      </w:pPr>
      <w:r>
        <w:rPr>
          <w:rFonts w:eastAsia="Calibri" w:cstheme="minorHAnsi"/>
          <w:lang w:eastAsia="en-US"/>
          <w14:ligatures w14:val="standardContextual"/>
        </w:rPr>
        <w:t>6.1.6</w:t>
      </w:r>
      <w:r w:rsidR="00443004">
        <w:rPr>
          <w:rFonts w:eastAsia="Calibri" w:cstheme="minorHAnsi"/>
          <w:lang w:eastAsia="en-US"/>
          <w14:ligatures w14:val="standardContextual"/>
        </w:rPr>
        <w:t xml:space="preserve">. </w:t>
      </w:r>
      <w:r w:rsidR="009E62AF" w:rsidRPr="00443004">
        <w:rPr>
          <w:rFonts w:eastAsia="Calibri" w:cstheme="minorHAnsi"/>
          <w:lang w:eastAsia="en-US"/>
          <w14:ligatures w14:val="standardContextual"/>
        </w:rPr>
        <w:t xml:space="preserve">dokumentai, patvirtinantys, kad ūkio subjektas, kurio </w:t>
      </w:r>
      <w:proofErr w:type="spellStart"/>
      <w:r w:rsidR="009E62AF" w:rsidRPr="00443004">
        <w:rPr>
          <w:rFonts w:eastAsia="Calibri" w:cstheme="minorHAnsi"/>
          <w:lang w:eastAsia="en-US"/>
          <w14:ligatures w14:val="standardContextual"/>
        </w:rPr>
        <w:t>pajėgumais</w:t>
      </w:r>
      <w:proofErr w:type="spellEnd"/>
      <w:r w:rsidR="009E62AF" w:rsidRPr="00443004">
        <w:rPr>
          <w:rFonts w:eastAsia="Calibri" w:cstheme="minorHAnsi"/>
          <w:lang w:eastAsia="en-US"/>
          <w14:ligatures w14:val="standardContextual"/>
        </w:rPr>
        <w:t xml:space="preserve"> tiekėjas remiasi, atsižvelgdamas į specialiųjų </w:t>
      </w:r>
      <w:r w:rsidR="009E62AF" w:rsidRPr="004263BA">
        <w:rPr>
          <w:rFonts w:eastAsia="Calibri" w:cstheme="minorHAnsi"/>
          <w:lang w:eastAsia="en-US"/>
          <w14:ligatures w14:val="standardContextual"/>
        </w:rPr>
        <w:t>pirkimo sąlygų 4 priede</w:t>
      </w:r>
      <w:r w:rsidR="009E62AF" w:rsidRPr="00443004">
        <w:rPr>
          <w:rFonts w:eastAsia="Calibri" w:cstheme="minorHAnsi"/>
          <w:lang w:eastAsia="en-US"/>
          <w14:ligatures w14:val="standardContextual"/>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009E62AF" w:rsidRPr="00443004">
        <w:rPr>
          <w:rFonts w:eastAsia="Calibri" w:cstheme="minorHAnsi"/>
          <w:i/>
          <w:iCs/>
          <w:lang w:eastAsia="en-US"/>
          <w14:ligatures w14:val="standardContextual"/>
        </w:rPr>
        <w:t>Taikoma, jei 4 priede nustatytas ekonominio ir finansinio pajėgumo reikalavimas</w:t>
      </w:r>
      <w:r w:rsidR="009E62AF" w:rsidRPr="00443004">
        <w:rPr>
          <w:rFonts w:eastAsia="Calibri" w:cstheme="minorHAnsi"/>
          <w:lang w:eastAsia="en-US"/>
          <w14:ligatures w14:val="standardContextual"/>
        </w:rPr>
        <w:t xml:space="preserve">); </w:t>
      </w:r>
    </w:p>
    <w:p w14:paraId="1610D067" w14:textId="6C22938D" w:rsidR="00A01FC5" w:rsidRPr="00443004" w:rsidRDefault="00443004" w:rsidP="00443004">
      <w:pPr>
        <w:spacing w:after="0" w:line="240" w:lineRule="auto"/>
        <w:ind w:firstLine="568"/>
        <w:jc w:val="both"/>
        <w:rPr>
          <w:rFonts w:cstheme="minorHAnsi"/>
          <w:u w:val="single"/>
        </w:rPr>
      </w:pPr>
      <w:r>
        <w:rPr>
          <w:rFonts w:cstheme="minorHAnsi"/>
        </w:rPr>
        <w:t>6</w:t>
      </w:r>
      <w:r w:rsidR="0045481E">
        <w:rPr>
          <w:rFonts w:cstheme="minorHAnsi"/>
        </w:rPr>
        <w:t>.1.7</w:t>
      </w:r>
      <w:r>
        <w:rPr>
          <w:rFonts w:cstheme="minorHAnsi"/>
        </w:rPr>
        <w:t xml:space="preserve">. </w:t>
      </w:r>
      <w:r w:rsidR="00450415" w:rsidRPr="00443004">
        <w:rPr>
          <w:rFonts w:cstheme="minorHAnsi"/>
        </w:rPr>
        <w:t xml:space="preserve">jei tiekėjas pasitelkia ūkio subjektus, kurių </w:t>
      </w:r>
      <w:proofErr w:type="spellStart"/>
      <w:r w:rsidR="00450415" w:rsidRPr="00443004">
        <w:rPr>
          <w:rFonts w:cstheme="minorHAnsi"/>
        </w:rPr>
        <w:t>pajėgumais</w:t>
      </w:r>
      <w:proofErr w:type="spellEnd"/>
      <w:r w:rsidR="00450415" w:rsidRPr="00443004">
        <w:rPr>
          <w:rFonts w:cstheme="minorHAnsi"/>
        </w:rPr>
        <w:t xml:space="preserve"> remiasi, – įrodymai, kad šie ištekliai bus prieinami per visą sutartinių įsipareigojimų vykdymo laikotarpį;</w:t>
      </w:r>
      <w:r w:rsidR="00A01FC5" w:rsidRPr="00443004">
        <w:rPr>
          <w:rFonts w:cstheme="minorHAnsi"/>
        </w:rPr>
        <w:t xml:space="preserve"> </w:t>
      </w:r>
      <w:r w:rsidR="00A01FC5" w:rsidRPr="00443004">
        <w:rPr>
          <w:rFonts w:ascii="Calibri" w:hAnsi="Calibri" w:cs="Calibri"/>
          <w:b/>
          <w:bCs/>
        </w:rPr>
        <w:t xml:space="preserve">Kiekvieno pasitelkto ūkio subjekto, kurio </w:t>
      </w:r>
      <w:proofErr w:type="spellStart"/>
      <w:r w:rsidR="00A01FC5" w:rsidRPr="00443004">
        <w:rPr>
          <w:rFonts w:ascii="Calibri" w:hAnsi="Calibri" w:cs="Calibri"/>
          <w:b/>
          <w:bCs/>
        </w:rPr>
        <w:t>pajėgumais</w:t>
      </w:r>
      <w:proofErr w:type="spellEnd"/>
      <w:r w:rsidR="00A01FC5" w:rsidRPr="00443004">
        <w:rPr>
          <w:rFonts w:ascii="Calibri" w:hAnsi="Calibri" w:cs="Calibri"/>
          <w:b/>
          <w:bCs/>
        </w:rPr>
        <w:t xml:space="preserve"> tiekėjas remiasi, </w:t>
      </w:r>
      <w:r w:rsidR="00A01FC5" w:rsidRPr="00443004">
        <w:rPr>
          <w:rFonts w:ascii="Calibri" w:hAnsi="Calibri" w:cs="Calibri"/>
          <w:b/>
          <w:bCs/>
          <w:iCs/>
          <w:noProof/>
        </w:rPr>
        <w:t>kad atitiktų kvalifikacijos reikalavimus</w:t>
      </w:r>
      <w:r w:rsidR="00A01FC5" w:rsidRPr="00443004">
        <w:rPr>
          <w:rFonts w:ascii="Calibri" w:hAnsi="Calibri" w:cs="Calibri"/>
          <w:bCs/>
        </w:rPr>
        <w:t xml:space="preserve"> (jei tokius nurodė pasiūlyme), </w:t>
      </w:r>
      <w:r w:rsidR="00A01FC5" w:rsidRPr="00443004">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A01FC5" w:rsidRPr="00443004">
        <w:rPr>
          <w:rFonts w:ascii="Calibri" w:hAnsi="Calibri" w:cs="Calibri"/>
        </w:rPr>
        <w:t xml:space="preserve"> </w:t>
      </w:r>
      <w:r w:rsidR="00A01FC5" w:rsidRPr="00443004">
        <w:rPr>
          <w:rFonts w:ascii="Calibri" w:hAnsi="Calibri" w:cs="Calibri"/>
          <w:color w:val="000000"/>
        </w:rPr>
        <w:t xml:space="preserve">Tiekėjas gali remtis tik tokiais kitų ūkio subjektų </w:t>
      </w:r>
      <w:proofErr w:type="spellStart"/>
      <w:r w:rsidR="00A01FC5" w:rsidRPr="00443004">
        <w:rPr>
          <w:rFonts w:ascii="Calibri" w:hAnsi="Calibri" w:cs="Calibri"/>
          <w:color w:val="000000"/>
        </w:rPr>
        <w:t>pajėgumais</w:t>
      </w:r>
      <w:proofErr w:type="spellEnd"/>
      <w:r w:rsidR="00A01FC5" w:rsidRPr="00443004">
        <w:rPr>
          <w:rFonts w:ascii="Calibri" w:hAnsi="Calibri" w:cs="Calibri"/>
          <w:color w:val="000000"/>
        </w:rPr>
        <w:t xml:space="preserve">, kuriais jis realiai galės disponuoti pirkimo sutarties vykdymo metu. Tiekėjas turi pareigą pirkimo vykdytojui pasiūlyme įrodyti, kad per visą pirkimo sutarties vykdymo laikotarpį ūkio subjekto, kurio </w:t>
      </w:r>
      <w:proofErr w:type="spellStart"/>
      <w:r w:rsidR="00A01FC5" w:rsidRPr="00443004">
        <w:rPr>
          <w:rFonts w:ascii="Calibri" w:hAnsi="Calibri" w:cs="Calibri"/>
          <w:color w:val="000000"/>
        </w:rPr>
        <w:t>pajėgumais</w:t>
      </w:r>
      <w:proofErr w:type="spellEnd"/>
      <w:r w:rsidR="00A01FC5" w:rsidRPr="00443004">
        <w:rPr>
          <w:rFonts w:ascii="Calibri" w:hAnsi="Calibri" w:cs="Calibri"/>
          <w:color w:val="000000"/>
        </w:rPr>
        <w:t xml:space="preserve"> buvo pasiremta, ištekliai tiekėjui bus prieinami.</w:t>
      </w:r>
    </w:p>
    <w:p w14:paraId="1E17CCBF" w14:textId="77777777" w:rsidR="00A01FC5" w:rsidRPr="00B25775" w:rsidRDefault="00A01FC5" w:rsidP="00AA5D60">
      <w:pPr>
        <w:tabs>
          <w:tab w:val="left" w:pos="0"/>
          <w:tab w:val="left" w:pos="9631"/>
        </w:tabs>
        <w:spacing w:after="0" w:line="240" w:lineRule="exact"/>
        <w:ind w:firstLine="709"/>
        <w:jc w:val="both"/>
        <w:rPr>
          <w:rFonts w:cstheme="minorHAnsi"/>
          <w:b/>
          <w:i/>
          <w:color w:val="FF0000"/>
        </w:rPr>
      </w:pPr>
      <w:r w:rsidRPr="00B25775">
        <w:rPr>
          <w:rFonts w:ascii="Calibri" w:hAnsi="Calibri" w:cs="Calibri"/>
          <w:i/>
          <w:color w:val="FF0000"/>
          <w:u w:val="single"/>
        </w:rPr>
        <w:t>Pastaba</w:t>
      </w:r>
      <w:r w:rsidRPr="00B25775">
        <w:rPr>
          <w:rFonts w:ascii="Calibri" w:hAnsi="Calibri" w:cs="Calibri"/>
          <w:i/>
          <w:color w:val="FF0000"/>
        </w:rPr>
        <w:t>. Ūkio subjektai,</w:t>
      </w:r>
      <w:r w:rsidRPr="00B25775">
        <w:rPr>
          <w:rFonts w:ascii="Calibri" w:hAnsi="Calibri" w:cs="Calibri"/>
          <w:bCs/>
          <w:color w:val="FF0000"/>
        </w:rPr>
        <w:t xml:space="preserve"> </w:t>
      </w:r>
      <w:r w:rsidRPr="00B25775">
        <w:rPr>
          <w:rFonts w:ascii="Calibri" w:hAnsi="Calibri" w:cs="Calibri"/>
          <w:bCs/>
          <w:i/>
          <w:color w:val="FF0000"/>
        </w:rPr>
        <w:t xml:space="preserve">kurių </w:t>
      </w:r>
      <w:proofErr w:type="spellStart"/>
      <w:r w:rsidRPr="00B25775">
        <w:rPr>
          <w:rFonts w:ascii="Calibri" w:hAnsi="Calibri" w:cs="Calibri"/>
          <w:bCs/>
          <w:i/>
          <w:color w:val="FF0000"/>
        </w:rPr>
        <w:t>pajėgumais</w:t>
      </w:r>
      <w:proofErr w:type="spellEnd"/>
      <w:r w:rsidRPr="00B25775">
        <w:rPr>
          <w:rFonts w:ascii="Calibri" w:hAnsi="Calibri" w:cs="Calibri"/>
          <w:bCs/>
          <w:i/>
          <w:color w:val="FF0000"/>
        </w:rPr>
        <w:t xml:space="preserve"> tiekėjas remiasi</w:t>
      </w:r>
      <w:r w:rsidRPr="00B25775">
        <w:rPr>
          <w:rFonts w:ascii="Calibri" w:hAnsi="Calibri" w:cs="Calibri"/>
          <w:i/>
          <w:color w:val="FF0000"/>
        </w:rPr>
        <w:t xml:space="preserve">, </w:t>
      </w:r>
      <w:r w:rsidRPr="00B25775">
        <w:rPr>
          <w:rFonts w:ascii="Calibri" w:hAnsi="Calibri" w:cs="Calibri"/>
          <w:b/>
          <w:i/>
          <w:color w:val="FF0000"/>
        </w:rPr>
        <w:t>turi būti išviešinti teikiant pasiūlymą</w:t>
      </w:r>
      <w:r w:rsidRPr="00B25775">
        <w:rPr>
          <w:rFonts w:ascii="Calibri" w:hAnsi="Calibri" w:cs="Calibri"/>
          <w:i/>
          <w:color w:val="FF0000"/>
        </w:rPr>
        <w:t>, nes po pasiūlymo pateikimo termino pabaigos pasitelkti (nurodyti) naujų ūkio subjektų,</w:t>
      </w:r>
      <w:r w:rsidRPr="00B25775">
        <w:rPr>
          <w:rFonts w:ascii="Calibri" w:hAnsi="Calibri" w:cs="Calibri"/>
          <w:bCs/>
          <w:i/>
          <w:color w:val="FF0000"/>
        </w:rPr>
        <w:t xml:space="preserve"> kurių </w:t>
      </w:r>
      <w:proofErr w:type="spellStart"/>
      <w:r w:rsidRPr="00B25775">
        <w:rPr>
          <w:rFonts w:ascii="Calibri" w:hAnsi="Calibri" w:cs="Calibri"/>
          <w:bCs/>
          <w:i/>
          <w:color w:val="FF0000"/>
        </w:rPr>
        <w:t>pajėgumais</w:t>
      </w:r>
      <w:proofErr w:type="spellEnd"/>
      <w:r w:rsidRPr="00B25775">
        <w:rPr>
          <w:rFonts w:ascii="Calibri" w:hAnsi="Calibri" w:cs="Calibri"/>
          <w:bCs/>
          <w:i/>
          <w:color w:val="FF0000"/>
        </w:rPr>
        <w:t xml:space="preserve"> tiekėjas remiasi,</w:t>
      </w:r>
      <w:r w:rsidRPr="00B25775">
        <w:rPr>
          <w:rFonts w:ascii="Calibri" w:hAnsi="Calibri" w:cs="Calibri"/>
          <w:i/>
          <w:color w:val="FF0000"/>
        </w:rPr>
        <w:t xml:space="preserve"> tam, kad atitiktų kvalifikacijos reikalavimus, negalės, t. y. po pasiūlymo pateikimo tiekėjas </w:t>
      </w:r>
      <w:r w:rsidRPr="00B25775">
        <w:rPr>
          <w:rFonts w:ascii="Calibri" w:hAnsi="Calibri" w:cs="Calibri"/>
          <w:i/>
          <w:color w:val="FF0000"/>
          <w:u w:val="single"/>
        </w:rPr>
        <w:t>neturi teisės</w:t>
      </w:r>
      <w:r w:rsidRPr="00B25775">
        <w:rPr>
          <w:rFonts w:ascii="Calibri" w:hAnsi="Calibri" w:cs="Calibri"/>
          <w:i/>
          <w:color w:val="FF0000"/>
        </w:rPr>
        <w:t xml:space="preserve"> nurodyti naujų ūkio subjektų, kurių </w:t>
      </w:r>
      <w:proofErr w:type="spellStart"/>
      <w:r w:rsidRPr="00B25775">
        <w:rPr>
          <w:rFonts w:ascii="Calibri" w:hAnsi="Calibri" w:cs="Calibri"/>
          <w:i/>
          <w:color w:val="FF0000"/>
        </w:rPr>
        <w:t>pajėgumais</w:t>
      </w:r>
      <w:proofErr w:type="spellEnd"/>
      <w:r w:rsidRPr="00B25775">
        <w:rPr>
          <w:rFonts w:ascii="Calibri" w:hAnsi="Calibri" w:cs="Calibri"/>
          <w:i/>
          <w:color w:val="FF0000"/>
        </w:rPr>
        <w:t xml:space="preserve"> tiekėjas remiasi, nes tokie veiksmai, laikomi esminiu pasiūlymo keitimu, prieštarauja </w:t>
      </w:r>
      <w:r w:rsidRPr="00B25775">
        <w:rPr>
          <w:rFonts w:ascii="Calibri" w:hAnsi="Calibri" w:cs="Calibri"/>
          <w:bCs/>
          <w:i/>
          <w:color w:val="FF0000"/>
        </w:rPr>
        <w:t>Viešųjų pirkimų tarnybos taisyklių (Pasiūlymų patikslinimo, papildymo ar paaiškinimo taisyklės) nuostatoms (VPĮ 45 str. 3 d.)</w:t>
      </w:r>
      <w:r w:rsidRPr="00B25775">
        <w:rPr>
          <w:rFonts w:ascii="Calibri" w:hAnsi="Calibri" w:cs="Calibri"/>
          <w:i/>
          <w:color w:val="FF0000"/>
        </w:rPr>
        <w:t xml:space="preserve"> ir todėl toks tiekėjo pasiūlymas yra atmetamas, kaip nurodyta </w:t>
      </w:r>
      <w:r w:rsidR="003157A5" w:rsidRPr="00B25775">
        <w:rPr>
          <w:rFonts w:cstheme="minorHAnsi"/>
          <w:b/>
          <w:i/>
          <w:color w:val="FF0000"/>
        </w:rPr>
        <w:t xml:space="preserve">bendrųjų pirkimo sąlygų </w:t>
      </w:r>
      <w:r w:rsidR="00BE08B9" w:rsidRPr="00B25775">
        <w:rPr>
          <w:rFonts w:cstheme="minorHAnsi"/>
          <w:b/>
          <w:i/>
          <w:color w:val="FF0000"/>
        </w:rPr>
        <w:t xml:space="preserve">18.1.5 ir (ar) </w:t>
      </w:r>
      <w:r w:rsidR="003157A5" w:rsidRPr="00B25775">
        <w:rPr>
          <w:rFonts w:cstheme="minorHAnsi"/>
          <w:b/>
          <w:i/>
          <w:color w:val="FF0000"/>
        </w:rPr>
        <w:t>18.1.6 punkte</w:t>
      </w:r>
      <w:r w:rsidRPr="00B25775">
        <w:rPr>
          <w:rFonts w:ascii="Calibri" w:hAnsi="Calibri" w:cs="Calibri"/>
          <w:i/>
          <w:color w:val="FF0000"/>
        </w:rPr>
        <w:t xml:space="preserve">. Jeigu teikiant pasiūlymą išviešintas ūkio subjektas, </w:t>
      </w:r>
      <w:r w:rsidRPr="00B25775">
        <w:rPr>
          <w:rFonts w:ascii="Calibri" w:hAnsi="Calibri" w:cs="Calibri"/>
          <w:bCs/>
          <w:i/>
          <w:color w:val="FF0000"/>
        </w:rPr>
        <w:t xml:space="preserve">kurio </w:t>
      </w:r>
      <w:proofErr w:type="spellStart"/>
      <w:r w:rsidRPr="00B25775">
        <w:rPr>
          <w:rFonts w:ascii="Calibri" w:hAnsi="Calibri" w:cs="Calibri"/>
          <w:bCs/>
          <w:i/>
          <w:color w:val="FF0000"/>
        </w:rPr>
        <w:t>pajėgumais</w:t>
      </w:r>
      <w:proofErr w:type="spellEnd"/>
      <w:r w:rsidRPr="00B25775" w:rsidDel="007A4222">
        <w:rPr>
          <w:rFonts w:ascii="Calibri" w:hAnsi="Calibri" w:cs="Calibri"/>
          <w:i/>
          <w:color w:val="FF0000"/>
        </w:rPr>
        <w:t xml:space="preserve"> </w:t>
      </w:r>
      <w:r w:rsidRPr="00B25775">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B25775">
        <w:rPr>
          <w:rFonts w:ascii="Calibri" w:hAnsi="Calibri" w:cs="Calibri"/>
          <w:bCs/>
          <w:i/>
          <w:color w:val="FF0000"/>
        </w:rPr>
        <w:t xml:space="preserve">kurio </w:t>
      </w:r>
      <w:proofErr w:type="spellStart"/>
      <w:r w:rsidRPr="00B25775">
        <w:rPr>
          <w:rFonts w:ascii="Calibri" w:hAnsi="Calibri" w:cs="Calibri"/>
          <w:bCs/>
          <w:i/>
          <w:color w:val="FF0000"/>
        </w:rPr>
        <w:t>pajėgumais</w:t>
      </w:r>
      <w:proofErr w:type="spellEnd"/>
      <w:r w:rsidRPr="00B25775" w:rsidDel="007A4222">
        <w:rPr>
          <w:rFonts w:ascii="Calibri" w:hAnsi="Calibri" w:cs="Calibri"/>
          <w:i/>
          <w:color w:val="FF0000"/>
        </w:rPr>
        <w:t xml:space="preserve"> </w:t>
      </w:r>
      <w:r w:rsidRPr="00B25775">
        <w:rPr>
          <w:rFonts w:ascii="Calibri" w:hAnsi="Calibri" w:cs="Calibri"/>
          <w:i/>
          <w:color w:val="FF0000"/>
        </w:rPr>
        <w:t>tiekėjas remiasi.</w:t>
      </w:r>
    </w:p>
    <w:p w14:paraId="12168040" w14:textId="56C15069" w:rsidR="00A01FC5" w:rsidRPr="007F443A" w:rsidRDefault="00A01FC5" w:rsidP="00AA5D60">
      <w:pPr>
        <w:spacing w:after="0" w:line="240" w:lineRule="auto"/>
        <w:ind w:firstLine="142"/>
        <w:jc w:val="both"/>
        <w:rPr>
          <w:rFonts w:cstheme="minorHAnsi"/>
          <w:u w:val="single"/>
        </w:rPr>
      </w:pPr>
      <w:r w:rsidRPr="007F443A">
        <w:rPr>
          <w:rFonts w:ascii="Calibri" w:hAnsi="Calibri" w:cs="Calibri"/>
          <w:b/>
          <w:bCs/>
        </w:rPr>
        <w:t xml:space="preserve">             </w:t>
      </w:r>
      <w:r w:rsidR="0045481E">
        <w:rPr>
          <w:rFonts w:ascii="Calibri" w:hAnsi="Calibri" w:cs="Calibri"/>
          <w:b/>
          <w:bCs/>
        </w:rPr>
        <w:t>6.1.8</w:t>
      </w:r>
      <w:r w:rsidRPr="007F443A">
        <w:rPr>
          <w:rFonts w:ascii="Calibri" w:hAnsi="Calibri" w:cs="Calibri"/>
          <w:b/>
          <w:bCs/>
        </w:rPr>
        <w:t xml:space="preserve">. Kiekvieno specialisto, kurio </w:t>
      </w:r>
      <w:proofErr w:type="spellStart"/>
      <w:r w:rsidRPr="007F443A">
        <w:rPr>
          <w:rFonts w:ascii="Calibri" w:hAnsi="Calibri" w:cs="Calibri"/>
          <w:b/>
          <w:bCs/>
        </w:rPr>
        <w:t>pajėgumais</w:t>
      </w:r>
      <w:proofErr w:type="spellEnd"/>
      <w:r w:rsidRPr="007F443A">
        <w:rPr>
          <w:rFonts w:ascii="Calibri" w:hAnsi="Calibri" w:cs="Calibri"/>
          <w:b/>
          <w:bCs/>
        </w:rPr>
        <w:t xml:space="preserve"> tiekėjas remiasi ir kurį </w:t>
      </w:r>
      <w:r w:rsidRPr="007F443A">
        <w:rPr>
          <w:rFonts w:ascii="Calibri" w:hAnsi="Calibri" w:cs="Calibri"/>
          <w:b/>
          <w:bCs/>
          <w:u w:val="single"/>
        </w:rPr>
        <w:t>ketina įdarbinti</w:t>
      </w:r>
      <w:r w:rsidRPr="007F443A">
        <w:rPr>
          <w:rFonts w:ascii="Calibri" w:hAnsi="Calibri" w:cs="Calibri"/>
          <w:b/>
          <w:bCs/>
        </w:rPr>
        <w:t xml:space="preserve"> (toliau – </w:t>
      </w:r>
      <w:proofErr w:type="spellStart"/>
      <w:r w:rsidRPr="007F443A">
        <w:rPr>
          <w:rFonts w:ascii="Calibri" w:hAnsi="Calibri" w:cs="Calibri"/>
          <w:b/>
          <w:bCs/>
        </w:rPr>
        <w:t>kvazisubteikėjas</w:t>
      </w:r>
      <w:proofErr w:type="spellEnd"/>
      <w:r w:rsidRPr="007F443A">
        <w:rPr>
          <w:rFonts w:ascii="Calibri" w:hAnsi="Calibri" w:cs="Calibri"/>
          <w:b/>
          <w:bCs/>
        </w:rPr>
        <w:t xml:space="preserve">) </w:t>
      </w:r>
      <w:r w:rsidRPr="007F443A">
        <w:rPr>
          <w:rFonts w:ascii="Calibri" w:hAnsi="Calibri" w:cs="Calibri"/>
          <w:bCs/>
        </w:rPr>
        <w:t xml:space="preserve">(t. y. jei jis pasiūlymo pateikimo metu </w:t>
      </w:r>
      <w:r w:rsidRPr="007F443A">
        <w:rPr>
          <w:rFonts w:ascii="Calibri" w:hAnsi="Calibri" w:cs="Calibri"/>
          <w:b/>
          <w:bCs/>
          <w:i/>
        </w:rPr>
        <w:t>nėra tiekėjo ar</w:t>
      </w:r>
      <w:r w:rsidRPr="007F443A">
        <w:rPr>
          <w:rFonts w:ascii="Calibri" w:hAnsi="Calibri" w:cs="Calibri"/>
          <w:bCs/>
        </w:rPr>
        <w:t xml:space="preserve"> </w:t>
      </w:r>
      <w:r w:rsidRPr="007F443A">
        <w:rPr>
          <w:rFonts w:ascii="Calibri" w:hAnsi="Calibri" w:cs="Calibri"/>
          <w:b/>
          <w:i/>
        </w:rPr>
        <w:t xml:space="preserve">ūkio subjekto, </w:t>
      </w:r>
      <w:r w:rsidRPr="007F443A">
        <w:rPr>
          <w:rFonts w:ascii="Calibri" w:hAnsi="Calibri" w:cs="Calibri"/>
          <w:b/>
          <w:bCs/>
          <w:i/>
        </w:rPr>
        <w:t xml:space="preserve">kurio </w:t>
      </w:r>
      <w:proofErr w:type="spellStart"/>
      <w:r w:rsidRPr="007F443A">
        <w:rPr>
          <w:rFonts w:ascii="Calibri" w:hAnsi="Calibri" w:cs="Calibri"/>
          <w:b/>
          <w:bCs/>
          <w:i/>
        </w:rPr>
        <w:t>pajėgumais</w:t>
      </w:r>
      <w:proofErr w:type="spellEnd"/>
      <w:r w:rsidRPr="007F443A" w:rsidDel="007A4222">
        <w:rPr>
          <w:rFonts w:ascii="Calibri" w:hAnsi="Calibri" w:cs="Calibri"/>
          <w:b/>
          <w:i/>
        </w:rPr>
        <w:t xml:space="preserve"> </w:t>
      </w:r>
      <w:r w:rsidRPr="007F443A">
        <w:rPr>
          <w:rFonts w:ascii="Calibri" w:hAnsi="Calibri" w:cs="Calibri"/>
          <w:b/>
          <w:i/>
        </w:rPr>
        <w:t>tiekėjas remiasi,</w:t>
      </w:r>
      <w:r w:rsidRPr="007F443A">
        <w:rPr>
          <w:rFonts w:ascii="Calibri" w:hAnsi="Calibri" w:cs="Calibri"/>
          <w:bCs/>
        </w:rPr>
        <w:t xml:space="preserve"> darbuotojas)</w:t>
      </w:r>
      <w:r w:rsidRPr="007F443A">
        <w:rPr>
          <w:rFonts w:ascii="Calibri" w:hAnsi="Calibri" w:cs="Calibri"/>
          <w:b/>
          <w:bCs/>
        </w:rPr>
        <w:t xml:space="preserve"> </w:t>
      </w:r>
      <w:r w:rsidRPr="007F443A">
        <w:rPr>
          <w:rFonts w:ascii="Calibri" w:hAnsi="Calibri" w:cs="Calibri"/>
          <w:bCs/>
        </w:rPr>
        <w:t xml:space="preserve">(jei tokius nurodė Pasiūlymo </w:t>
      </w:r>
      <w:r w:rsidRPr="004263BA">
        <w:rPr>
          <w:rFonts w:ascii="Calibri" w:hAnsi="Calibri" w:cs="Calibri"/>
          <w:bCs/>
        </w:rPr>
        <w:t>formoje (2 priedas),</w:t>
      </w:r>
      <w:r w:rsidRPr="007F443A">
        <w:rPr>
          <w:rFonts w:ascii="Calibri" w:hAnsi="Calibri" w:cs="Calibri"/>
          <w:bCs/>
        </w:rPr>
        <w:t xml:space="preserve"> </w:t>
      </w:r>
      <w:r w:rsidRPr="007F443A">
        <w:rPr>
          <w:rFonts w:ascii="Calibri" w:hAnsi="Calibri" w:cs="Calibri"/>
          <w:b/>
          <w:bCs/>
        </w:rPr>
        <w:t xml:space="preserve">pasirašytos laisvos formos sutikimas, patvirtinantis sutikimą teikti sutartyje nurodytas paslaugas/tiekti prekes, jas konkrečiai įvardinant, ir tiekėjo ar </w:t>
      </w:r>
      <w:r w:rsidRPr="007F443A">
        <w:rPr>
          <w:rFonts w:ascii="Calibri" w:hAnsi="Calibri" w:cs="Calibri"/>
          <w:b/>
          <w:i/>
        </w:rPr>
        <w:t xml:space="preserve">ūkio subjekto, </w:t>
      </w:r>
      <w:r w:rsidRPr="007F443A">
        <w:rPr>
          <w:rFonts w:ascii="Calibri" w:hAnsi="Calibri" w:cs="Calibri"/>
          <w:b/>
          <w:bCs/>
          <w:i/>
        </w:rPr>
        <w:t xml:space="preserve">kurio </w:t>
      </w:r>
      <w:proofErr w:type="spellStart"/>
      <w:r w:rsidRPr="007F443A">
        <w:rPr>
          <w:rFonts w:ascii="Calibri" w:hAnsi="Calibri" w:cs="Calibri"/>
          <w:b/>
          <w:bCs/>
          <w:i/>
        </w:rPr>
        <w:t>pajėgumais</w:t>
      </w:r>
      <w:proofErr w:type="spellEnd"/>
      <w:r w:rsidRPr="007F443A" w:rsidDel="007A4222">
        <w:rPr>
          <w:rFonts w:ascii="Calibri" w:hAnsi="Calibri" w:cs="Calibri"/>
          <w:b/>
          <w:i/>
        </w:rPr>
        <w:t xml:space="preserve"> </w:t>
      </w:r>
      <w:r w:rsidRPr="007F443A">
        <w:rPr>
          <w:rFonts w:ascii="Calibri" w:hAnsi="Calibri" w:cs="Calibri"/>
          <w:b/>
          <w:i/>
        </w:rPr>
        <w:t>tiekėjas remiasi,</w:t>
      </w:r>
      <w:r w:rsidRPr="007F443A">
        <w:rPr>
          <w:rFonts w:ascii="Calibri" w:hAnsi="Calibri" w:cs="Calibri"/>
          <w:b/>
          <w:bCs/>
        </w:rPr>
        <w:t xml:space="preserve"> patvirtinimas, kad laimėjęs konkursą, įdarbins šį specialistą</w:t>
      </w:r>
      <w:r w:rsidRPr="007F443A">
        <w:rPr>
          <w:rFonts w:ascii="Calibri" w:hAnsi="Calibri" w:cs="Calibri"/>
          <w:bCs/>
        </w:rPr>
        <w:t>, skaitmeninės kopijos.</w:t>
      </w:r>
      <w:r w:rsidRPr="007F443A">
        <w:rPr>
          <w:rFonts w:ascii="Calibri" w:hAnsi="Calibri" w:cs="Calibri"/>
        </w:rPr>
        <w:t xml:space="preserve"> </w:t>
      </w:r>
    </w:p>
    <w:p w14:paraId="0442C7F5" w14:textId="77777777" w:rsidR="00955EDE" w:rsidRPr="007F443A" w:rsidRDefault="00A01FC5" w:rsidP="00AA5D60">
      <w:pPr>
        <w:tabs>
          <w:tab w:val="left" w:pos="0"/>
          <w:tab w:val="left" w:pos="9631"/>
        </w:tabs>
        <w:spacing w:after="0" w:line="240" w:lineRule="exact"/>
        <w:ind w:firstLine="709"/>
        <w:jc w:val="both"/>
        <w:rPr>
          <w:rFonts w:ascii="Calibri" w:hAnsi="Calibri" w:cs="Calibri"/>
          <w:b/>
          <w:i/>
          <w:color w:val="FF0000"/>
        </w:rPr>
      </w:pPr>
      <w:r w:rsidRPr="007F443A">
        <w:rPr>
          <w:rFonts w:ascii="Calibri" w:hAnsi="Calibri" w:cs="Calibri"/>
          <w:i/>
          <w:u w:val="single"/>
        </w:rPr>
        <w:t>Pastaba.</w:t>
      </w:r>
      <w:r w:rsidRPr="007F443A">
        <w:rPr>
          <w:rFonts w:ascii="Calibri" w:hAnsi="Calibri" w:cs="Calibri"/>
          <w:i/>
        </w:rPr>
        <w:t xml:space="preserve"> </w:t>
      </w:r>
      <w:proofErr w:type="spellStart"/>
      <w:r w:rsidRPr="007F443A">
        <w:rPr>
          <w:rFonts w:ascii="Calibri" w:hAnsi="Calibri" w:cs="Calibri"/>
          <w:i/>
        </w:rPr>
        <w:t>Kvazisubteikėjai</w:t>
      </w:r>
      <w:proofErr w:type="spellEnd"/>
      <w:r w:rsidRPr="007F443A">
        <w:rPr>
          <w:rFonts w:ascii="Calibri" w:hAnsi="Calibri" w:cs="Calibri"/>
          <w:i/>
        </w:rPr>
        <w:t xml:space="preserve"> turi būti išviešinti teikiant pasiūlymą, nes po pasiūlymo pateikimo termino pabaigos pasitelkti </w:t>
      </w:r>
      <w:r w:rsidRPr="007F443A">
        <w:rPr>
          <w:rFonts w:ascii="Calibri" w:hAnsi="Calibri" w:cs="Calibri"/>
          <w:i/>
          <w:color w:val="FF0000"/>
        </w:rPr>
        <w:t xml:space="preserve">(nurodyti) naujų </w:t>
      </w:r>
      <w:proofErr w:type="spellStart"/>
      <w:r w:rsidRPr="007F443A">
        <w:rPr>
          <w:rFonts w:ascii="Calibri" w:hAnsi="Calibri" w:cs="Calibri"/>
          <w:i/>
          <w:color w:val="FF0000"/>
        </w:rPr>
        <w:t>kvazisubteikėjų</w:t>
      </w:r>
      <w:proofErr w:type="spellEnd"/>
      <w:r w:rsidRPr="007F443A">
        <w:rPr>
          <w:rFonts w:ascii="Calibri" w:hAnsi="Calibri" w:cs="Calibri"/>
          <w:i/>
          <w:color w:val="FF0000"/>
        </w:rPr>
        <w:t xml:space="preserve"> tam, kad atitiktų kvalifikacijos reikalavimus, tiekėjas negalės, t. y. po pasiūlymo pateikimo tiekėjas neturi teisės nurodyti naujų </w:t>
      </w:r>
      <w:proofErr w:type="spellStart"/>
      <w:r w:rsidRPr="007F443A">
        <w:rPr>
          <w:rFonts w:ascii="Calibri" w:hAnsi="Calibri" w:cs="Calibri"/>
          <w:i/>
          <w:color w:val="FF0000"/>
        </w:rPr>
        <w:t>kvazisubteikėjų</w:t>
      </w:r>
      <w:proofErr w:type="spellEnd"/>
      <w:r w:rsidRPr="007F443A">
        <w:rPr>
          <w:rFonts w:ascii="Calibri" w:hAnsi="Calibri" w:cs="Calibri"/>
          <w:i/>
          <w:color w:val="FF0000"/>
        </w:rPr>
        <w:t>, nes tokie veiksmai laikomi esminiu  pasiūlymo keitimu, prieštarauja Viešųjų pirkimų tarnybos  taisyklių</w:t>
      </w:r>
      <w:r w:rsidRPr="007F443A">
        <w:rPr>
          <w:rFonts w:ascii="Calibri" w:hAnsi="Calibri" w:cs="Calibri"/>
          <w:bCs/>
          <w:i/>
          <w:color w:val="FF0000"/>
          <w:spacing w:val="-2"/>
        </w:rPr>
        <w:t xml:space="preserve"> (Pasiūlymų patikslinimo, papildymo ar paaiškinimo taisyklės)</w:t>
      </w:r>
      <w:r w:rsidRPr="007F443A">
        <w:rPr>
          <w:rFonts w:ascii="Calibri" w:hAnsi="Calibri" w:cs="Calibri"/>
          <w:i/>
          <w:color w:val="FF0000"/>
        </w:rPr>
        <w:t xml:space="preserve"> nuostatoms (VPĮ 45 str. 3 d.) ir todėl toks tiekėjo pasiūlymas yra atmetamas, kaip nurodyta </w:t>
      </w:r>
      <w:r w:rsidR="003157A5" w:rsidRPr="007F443A">
        <w:rPr>
          <w:rFonts w:cstheme="minorHAnsi"/>
          <w:b/>
          <w:i/>
          <w:color w:val="FF0000"/>
        </w:rPr>
        <w:t xml:space="preserve">bendrųjų pirkimo sąlygų </w:t>
      </w:r>
      <w:r w:rsidR="00BE08B9" w:rsidRPr="007F443A">
        <w:rPr>
          <w:rFonts w:cstheme="minorHAnsi"/>
          <w:b/>
          <w:i/>
          <w:color w:val="FF0000"/>
        </w:rPr>
        <w:t xml:space="preserve">18.1.5 ir (ar) 18.1.6 </w:t>
      </w:r>
      <w:r w:rsidR="003157A5" w:rsidRPr="007F443A">
        <w:rPr>
          <w:rFonts w:cstheme="minorHAnsi"/>
          <w:b/>
          <w:i/>
          <w:color w:val="FF0000"/>
        </w:rPr>
        <w:t xml:space="preserve">punkte. </w:t>
      </w:r>
      <w:r w:rsidRPr="007F443A">
        <w:rPr>
          <w:rFonts w:ascii="Calibri" w:hAnsi="Calibri" w:cs="Calibri"/>
          <w:i/>
          <w:color w:val="FF0000"/>
        </w:rPr>
        <w:t xml:space="preserve"> </w:t>
      </w:r>
      <w:r w:rsidRPr="007F443A">
        <w:rPr>
          <w:rFonts w:ascii="Calibri" w:hAnsi="Calibri" w:cs="Calibri"/>
          <w:b/>
          <w:i/>
          <w:color w:val="FF0000"/>
        </w:rPr>
        <w:t xml:space="preserve">Jeigu teikiant pasiūlymą išviešintas </w:t>
      </w:r>
      <w:proofErr w:type="spellStart"/>
      <w:r w:rsidRPr="007F443A">
        <w:rPr>
          <w:rFonts w:ascii="Calibri" w:hAnsi="Calibri" w:cs="Calibri"/>
          <w:b/>
          <w:i/>
          <w:color w:val="FF0000"/>
        </w:rPr>
        <w:t>kvazisubtiekėjas</w:t>
      </w:r>
      <w:proofErr w:type="spellEnd"/>
      <w:r w:rsidRPr="007F443A">
        <w:rPr>
          <w:rFonts w:ascii="Calibri" w:hAnsi="Calibri" w:cs="Calibri"/>
          <w:b/>
          <w:i/>
          <w:color w:val="FF0000"/>
        </w:rPr>
        <w:t xml:space="preserve"> netenkins jam keliamų kvalifikacijos reikalavimų arba jo padėtis atitiks bent vieną pagal VPĮ 46 str. perkančiosios organizacijos nustatytą </w:t>
      </w:r>
      <w:r w:rsidRPr="007F443A">
        <w:rPr>
          <w:rFonts w:ascii="Calibri" w:hAnsi="Calibri" w:cs="Calibri"/>
          <w:b/>
          <w:i/>
          <w:color w:val="FF0000"/>
        </w:rPr>
        <w:lastRenderedPageBreak/>
        <w:t>pašalinimo pagrindą, perkančioji organizacija pareikalaus per jos nustatytą terminą pakeisti jį reikalavim</w:t>
      </w:r>
      <w:r w:rsidR="00955EDE" w:rsidRPr="007F443A">
        <w:rPr>
          <w:rFonts w:ascii="Calibri" w:hAnsi="Calibri" w:cs="Calibri"/>
          <w:b/>
          <w:i/>
          <w:color w:val="FF0000"/>
        </w:rPr>
        <w:t xml:space="preserve">us atitinkančiu </w:t>
      </w:r>
      <w:proofErr w:type="spellStart"/>
      <w:r w:rsidR="00955EDE" w:rsidRPr="007F443A">
        <w:rPr>
          <w:rFonts w:ascii="Calibri" w:hAnsi="Calibri" w:cs="Calibri"/>
          <w:b/>
          <w:i/>
          <w:color w:val="FF0000"/>
        </w:rPr>
        <w:t>kvazisubtiekėju</w:t>
      </w:r>
      <w:proofErr w:type="spellEnd"/>
      <w:r w:rsidR="00955EDE" w:rsidRPr="007F443A">
        <w:rPr>
          <w:rFonts w:ascii="Calibri" w:hAnsi="Calibri" w:cs="Calibri"/>
          <w:b/>
          <w:i/>
          <w:color w:val="FF0000"/>
        </w:rPr>
        <w:t>.</w:t>
      </w:r>
    </w:p>
    <w:p w14:paraId="10FDB808" w14:textId="2FDD050B" w:rsidR="00955EDE" w:rsidRDefault="00955EDE" w:rsidP="00AA5D60">
      <w:pPr>
        <w:tabs>
          <w:tab w:val="left" w:pos="0"/>
          <w:tab w:val="left" w:pos="9631"/>
        </w:tabs>
        <w:spacing w:after="0" w:line="240" w:lineRule="exact"/>
        <w:ind w:firstLine="426"/>
        <w:jc w:val="both"/>
        <w:rPr>
          <w:rFonts w:ascii="Calibri" w:hAnsi="Calibri" w:cs="Calibri"/>
          <w:color w:val="FF0000"/>
        </w:rPr>
      </w:pPr>
      <w:r w:rsidRPr="00020956">
        <w:rPr>
          <w:rFonts w:ascii="Calibri" w:hAnsi="Calibri" w:cs="Calibri"/>
          <w:b/>
          <w:i/>
        </w:rPr>
        <w:t xml:space="preserve">          </w:t>
      </w:r>
      <w:r w:rsidR="00443004" w:rsidRPr="00020956">
        <w:rPr>
          <w:rFonts w:ascii="Calibri" w:hAnsi="Calibri" w:cs="Calibri"/>
          <w:b/>
          <w:i/>
        </w:rPr>
        <w:t>6.1</w:t>
      </w:r>
      <w:r w:rsidR="005F77AD" w:rsidRPr="00020956">
        <w:rPr>
          <w:rFonts w:ascii="Calibri" w:hAnsi="Calibri" w:cs="Calibri"/>
          <w:b/>
          <w:i/>
        </w:rPr>
        <w:t>.</w:t>
      </w:r>
      <w:r w:rsidR="0045481E" w:rsidRPr="00020956">
        <w:rPr>
          <w:rFonts w:ascii="Calibri" w:hAnsi="Calibri" w:cs="Calibri"/>
          <w:b/>
          <w:i/>
        </w:rPr>
        <w:t>9</w:t>
      </w:r>
      <w:r w:rsidRPr="00020956">
        <w:rPr>
          <w:rFonts w:ascii="Calibri" w:hAnsi="Calibri" w:cs="Calibri"/>
          <w:b/>
          <w:i/>
        </w:rPr>
        <w:t>.</w:t>
      </w:r>
      <w:r w:rsidRPr="00020956">
        <w:rPr>
          <w:rFonts w:ascii="Calibri" w:hAnsi="Calibri" w:cs="Calibri"/>
          <w:b/>
        </w:rPr>
        <w:t xml:space="preserve"> Tuo atveju jei </w:t>
      </w:r>
      <w:r w:rsidRPr="00020956">
        <w:rPr>
          <w:rFonts w:ascii="Calibri" w:hAnsi="Calibri" w:cs="Calibri"/>
          <w:i/>
          <w:iCs/>
        </w:rPr>
        <w:t xml:space="preserve">tiekėjo ar jo nurodytų subtiekėjų (nepriklausomai nuo to, remiamasi ar ne, jų </w:t>
      </w:r>
      <w:proofErr w:type="spellStart"/>
      <w:r w:rsidRPr="00020956">
        <w:rPr>
          <w:rFonts w:ascii="Calibri" w:hAnsi="Calibri" w:cs="Calibri"/>
          <w:i/>
          <w:iCs/>
        </w:rPr>
        <w:t>pajėgumais</w:t>
      </w:r>
      <w:proofErr w:type="spellEnd"/>
      <w:r w:rsidRPr="00020956">
        <w:rPr>
          <w:rFonts w:ascii="Calibri" w:hAnsi="Calibri" w:cs="Calibri"/>
          <w:i/>
          <w:iCs/>
        </w:rPr>
        <w:t>) lėšų gavėjo tikrasis (-</w:t>
      </w:r>
      <w:proofErr w:type="spellStart"/>
      <w:r w:rsidRPr="00020956">
        <w:rPr>
          <w:rFonts w:ascii="Calibri" w:hAnsi="Calibri" w:cs="Calibri"/>
          <w:i/>
          <w:iCs/>
        </w:rPr>
        <w:t>ieji</w:t>
      </w:r>
      <w:proofErr w:type="spellEnd"/>
      <w:r w:rsidRPr="00020956">
        <w:rPr>
          <w:rFonts w:ascii="Calibri" w:hAnsi="Calibri" w:cs="Calibri"/>
          <w:i/>
          <w:iCs/>
        </w:rPr>
        <w:t xml:space="preserve">) savininkas (-ai) yra užsienietis (fizinis asmuo) ar užsienyje registruotas juridinis asmuo arba tiekėjas, </w:t>
      </w:r>
      <w:proofErr w:type="spellStart"/>
      <w:r w:rsidRPr="00020956">
        <w:rPr>
          <w:rFonts w:ascii="Calibri" w:hAnsi="Calibri" w:cs="Calibri"/>
          <w:i/>
          <w:iCs/>
        </w:rPr>
        <w:t>subteikėjas</w:t>
      </w:r>
      <w:proofErr w:type="spellEnd"/>
      <w:r w:rsidRPr="00020956">
        <w:rPr>
          <w:rFonts w:ascii="Calibri" w:hAnsi="Calibri" w:cs="Calibri"/>
          <w:i/>
          <w:iCs/>
        </w:rPr>
        <w:t xml:space="preserve"> (nepriklausomai nuo to, remiamasi ar ne, jų </w:t>
      </w:r>
      <w:proofErr w:type="spellStart"/>
      <w:r w:rsidRPr="00020956">
        <w:rPr>
          <w:rFonts w:ascii="Calibri" w:hAnsi="Calibri" w:cs="Calibri"/>
          <w:i/>
          <w:iCs/>
        </w:rPr>
        <w:t>pajėgumais</w:t>
      </w:r>
      <w:proofErr w:type="spellEnd"/>
      <w:r w:rsidRPr="00020956">
        <w:rPr>
          <w:rFonts w:ascii="Calibri" w:hAnsi="Calibri" w:cs="Calibri"/>
          <w:i/>
          <w:iCs/>
        </w:rPr>
        <w:t xml:space="preserve">), yra užsienietis (fizinis asmuo), </w:t>
      </w:r>
      <w:r w:rsidRPr="007F443A">
        <w:rPr>
          <w:rFonts w:ascii="Calibri" w:hAnsi="Calibri" w:cs="Calibri"/>
          <w:b/>
          <w:i/>
          <w:iCs/>
          <w:color w:val="FF0000"/>
          <w:u w:val="single"/>
        </w:rPr>
        <w:t xml:space="preserve">iš galimo laimėtojo bus </w:t>
      </w:r>
      <w:r w:rsidRPr="007F443A">
        <w:rPr>
          <w:rFonts w:ascii="Calibri" w:hAnsi="Calibri" w:cs="Calibri"/>
          <w:i/>
          <w:iCs/>
          <w:color w:val="FF0000"/>
        </w:rPr>
        <w:t>prašomi pateikti duomenys (vardas, pavardė ir gimimo data) apie šių asmenų naudos gavėjus, kurie turi daugiau nei 25 procentų akcijų, arba turi 50 ar daugiau procentų visų įmonės dalyvių balsų, kaip nustatyta</w:t>
      </w:r>
      <w:r w:rsidRPr="007F443A">
        <w:rPr>
          <w:rFonts w:ascii="Calibri" w:hAnsi="Calibri" w:cs="Calibri"/>
          <w:i/>
          <w:iCs/>
        </w:rPr>
        <w:t xml:space="preserve"> Europos Parlamento ir Tarybos Reglamento (ES) 2021/241  2021 m. vasario 12 d., kuriuo nustatoma ekonomikos gaivinimo ir atsparumo didinimo priemonė</w:t>
      </w:r>
      <w:r w:rsidRPr="007F443A">
        <w:rPr>
          <w:rFonts w:ascii="Calibri" w:hAnsi="Calibri" w:cs="Calibri"/>
          <w:i/>
          <w:iCs/>
          <w:color w:val="FF0000"/>
        </w:rPr>
        <w:t xml:space="preserve"> 22 straipsnio 2 dalies d punkto iii papunktyje</w:t>
      </w:r>
      <w:r w:rsidRPr="007F443A">
        <w:rPr>
          <w:rFonts w:ascii="Calibri" w:hAnsi="Calibri" w:cs="Calibri"/>
          <w:color w:val="FF0000"/>
        </w:rPr>
        <w:t>.</w:t>
      </w:r>
      <w:r w:rsidRPr="007F443A">
        <w:rPr>
          <w:rFonts w:ascii="Calibri" w:hAnsi="Calibri" w:cs="Calibri"/>
          <w:b/>
          <w:color w:val="FF0000"/>
        </w:rPr>
        <w:t xml:space="preserve"> Tuo atveju jei</w:t>
      </w:r>
      <w:r w:rsidRPr="007F443A">
        <w:rPr>
          <w:rFonts w:ascii="Calibri" w:hAnsi="Calibri" w:cs="Calibri"/>
          <w:color w:val="FF0000"/>
        </w:rPr>
        <w:t xml:space="preserve"> tokių asmenų nėra – bus prašoma patvirtinti (deklaruoti), kad asmenų nurodytų šiame punkte nėra.</w:t>
      </w:r>
    </w:p>
    <w:p w14:paraId="7089BCF5" w14:textId="061A2156" w:rsidR="00C611EA" w:rsidRPr="007F443A" w:rsidRDefault="0045481E" w:rsidP="00AA5D60">
      <w:pPr>
        <w:tabs>
          <w:tab w:val="left" w:pos="0"/>
          <w:tab w:val="left" w:pos="9631"/>
        </w:tabs>
        <w:spacing w:after="0" w:line="240" w:lineRule="exact"/>
        <w:ind w:firstLine="426"/>
        <w:jc w:val="both"/>
        <w:rPr>
          <w:rFonts w:cstheme="minorHAnsi"/>
        </w:rPr>
      </w:pPr>
      <w:r w:rsidRPr="0045481E">
        <w:rPr>
          <w:rFonts w:ascii="Calibri" w:hAnsi="Calibri" w:cs="Calibri"/>
          <w:b/>
        </w:rPr>
        <w:t xml:space="preserve">         </w:t>
      </w:r>
      <w:r w:rsidR="00C7179F" w:rsidRPr="007F443A">
        <w:rPr>
          <w:rFonts w:cstheme="minorHAnsi"/>
        </w:rPr>
        <w:t>6.2</w:t>
      </w:r>
      <w:r w:rsidR="00EE3480" w:rsidRPr="007F443A">
        <w:rPr>
          <w:rFonts w:cstheme="minorHAnsi"/>
        </w:rPr>
        <w:t>.</w:t>
      </w:r>
      <w:r w:rsidR="00BD41D7" w:rsidRPr="007F443A">
        <w:rPr>
          <w:rFonts w:cstheme="minorHAnsi"/>
        </w:rPr>
        <w:t>P</w:t>
      </w:r>
      <w:r w:rsidR="00FD03FA" w:rsidRPr="007F443A">
        <w:rPr>
          <w:rFonts w:cstheme="minorHAnsi"/>
        </w:rPr>
        <w:t xml:space="preserve">asiūlymas </w:t>
      </w:r>
      <w:r w:rsidR="009245A4" w:rsidRPr="007F443A">
        <w:rPr>
          <w:rFonts w:cstheme="minorHAnsi"/>
        </w:rPr>
        <w:t>neprivalo būti pasirašytas</w:t>
      </w:r>
      <w:r w:rsidR="00DD138F" w:rsidRPr="007F443A">
        <w:rPr>
          <w:rFonts w:cstheme="minorHAnsi"/>
        </w:rPr>
        <w:t xml:space="preserve"> </w:t>
      </w:r>
      <w:r w:rsidR="00FD03FA" w:rsidRPr="007F443A">
        <w:rPr>
          <w:rFonts w:cstheme="minorHAnsi"/>
        </w:rPr>
        <w:t xml:space="preserve">kvalifikuotu elektroniniu parašu. </w:t>
      </w:r>
    </w:p>
    <w:p w14:paraId="6F22E9BA" w14:textId="77777777" w:rsidR="000127E6" w:rsidRPr="007F443A" w:rsidRDefault="00C611EA" w:rsidP="00AA5D60">
      <w:pPr>
        <w:spacing w:after="0" w:line="240" w:lineRule="auto"/>
        <w:ind w:firstLine="851"/>
        <w:jc w:val="both"/>
        <w:rPr>
          <w:rFonts w:cstheme="minorHAnsi"/>
          <w:bCs/>
          <w:iCs/>
        </w:rPr>
      </w:pPr>
      <w:r w:rsidRPr="007F443A">
        <w:rPr>
          <w:rFonts w:cstheme="minorHAnsi"/>
        </w:rPr>
        <w:t xml:space="preserve">6.3. </w:t>
      </w:r>
      <w:r w:rsidR="0099696F" w:rsidRPr="007F443A">
        <w:rPr>
          <w:rFonts w:cstheme="minorHAnsi"/>
        </w:rPr>
        <w:t>P</w:t>
      </w:r>
      <w:r w:rsidR="005E2C1B" w:rsidRPr="007F443A">
        <w:rPr>
          <w:rFonts w:cstheme="minorHAnsi"/>
        </w:rPr>
        <w:t>asiūlymas turi būti parengtas</w:t>
      </w:r>
      <w:r w:rsidR="00EE44B0" w:rsidRPr="007F443A">
        <w:rPr>
          <w:rFonts w:cstheme="minorHAnsi"/>
        </w:rPr>
        <w:t xml:space="preserve"> </w:t>
      </w:r>
      <w:r w:rsidR="0048587E" w:rsidRPr="007F443A">
        <w:rPr>
          <w:rFonts w:cstheme="minorHAnsi"/>
        </w:rPr>
        <w:t>lietuvių</w:t>
      </w:r>
      <w:r w:rsidR="00D8367F" w:rsidRPr="007F443A">
        <w:rPr>
          <w:rFonts w:cstheme="minorHAnsi"/>
        </w:rPr>
        <w:t xml:space="preserve"> kalba</w:t>
      </w:r>
      <w:r w:rsidR="00D17972" w:rsidRPr="007F443A">
        <w:rPr>
          <w:rFonts w:cstheme="minorHAnsi"/>
          <w:color w:val="7030A0"/>
        </w:rPr>
        <w:t>.</w:t>
      </w:r>
      <w:r w:rsidR="0048587E" w:rsidRPr="007F443A">
        <w:rPr>
          <w:rFonts w:cstheme="minorHAnsi"/>
          <w:color w:val="7030A0"/>
        </w:rPr>
        <w:t xml:space="preserve"> </w:t>
      </w:r>
      <w:r w:rsidR="00F17A1F" w:rsidRPr="007F443A">
        <w:rPr>
          <w:rFonts w:eastAsia="Arial" w:cstheme="minorHAnsi"/>
        </w:rPr>
        <w:t>Jei kurie nors su pasiūlymu teikiami dokumentai parengti ne</w:t>
      </w:r>
      <w:r w:rsidR="001427AB" w:rsidRPr="007F443A">
        <w:rPr>
          <w:rFonts w:eastAsia="Arial" w:cstheme="minorHAnsi"/>
        </w:rPr>
        <w:t xml:space="preserve"> ta kalba, kuria</w:t>
      </w:r>
      <w:r w:rsidR="00F17A1F" w:rsidRPr="007F443A">
        <w:rPr>
          <w:rFonts w:eastAsia="Arial" w:cstheme="minorHAnsi"/>
        </w:rPr>
        <w:t xml:space="preserve"> </w:t>
      </w:r>
      <w:r w:rsidR="0BCA4ED4" w:rsidRPr="007F443A">
        <w:rPr>
          <w:rFonts w:eastAsia="Arial" w:cstheme="minorHAnsi"/>
        </w:rPr>
        <w:t>reikalaujama</w:t>
      </w:r>
      <w:r w:rsidR="001427AB" w:rsidRPr="007F443A">
        <w:rPr>
          <w:rFonts w:eastAsia="Arial" w:cstheme="minorHAnsi"/>
        </w:rPr>
        <w:t xml:space="preserve">, </w:t>
      </w:r>
      <w:r w:rsidR="003F1D78" w:rsidRPr="007F443A">
        <w:rPr>
          <w:rFonts w:eastAsia="Arial" w:cstheme="minorHAnsi"/>
        </w:rPr>
        <w:t xml:space="preserve">turi būti pateiktas tikslus vertimas į </w:t>
      </w:r>
      <w:r w:rsidR="40DC6EFC" w:rsidRPr="007F443A">
        <w:rPr>
          <w:rFonts w:eastAsia="Arial" w:cstheme="minorHAnsi"/>
        </w:rPr>
        <w:t>reikalaujamą</w:t>
      </w:r>
      <w:r w:rsidR="001427AB" w:rsidRPr="007F443A">
        <w:rPr>
          <w:rFonts w:eastAsia="Arial" w:cstheme="minorHAnsi"/>
        </w:rPr>
        <w:t xml:space="preserve"> </w:t>
      </w:r>
      <w:r w:rsidR="00141BF1" w:rsidRPr="007F443A">
        <w:rPr>
          <w:rFonts w:eastAsia="Arial" w:cstheme="minorHAnsi"/>
        </w:rPr>
        <w:t>kalbą</w:t>
      </w:r>
      <w:r w:rsidR="00F17A1F" w:rsidRPr="007F443A">
        <w:rPr>
          <w:rFonts w:eastAsia="Arial" w:cstheme="minorHAnsi"/>
        </w:rPr>
        <w:t xml:space="preserve">. </w:t>
      </w:r>
      <w:r w:rsidR="0085364E" w:rsidRPr="007F443A">
        <w:rPr>
          <w:rFonts w:cstheme="minorHAnsi"/>
        </w:rPr>
        <w:t>Perkančiajai organizacijai turint įtarimų</w:t>
      </w:r>
      <w:r w:rsidR="0048587E" w:rsidRPr="007F443A">
        <w:rPr>
          <w:rFonts w:cstheme="minorHAnsi"/>
        </w:rPr>
        <w:t xml:space="preserve"> dėl pasiūlyme pateikto dokumento vertimo kokybės ir (ar) jo atitikties dokumento originalo turiniui, perkančioji organizacija reikalauja </w:t>
      </w:r>
      <w:r w:rsidR="0048587E" w:rsidRPr="007F443A">
        <w:rPr>
          <w:rFonts w:cstheme="minorHAnsi"/>
          <w:color w:val="00B050"/>
        </w:rPr>
        <w:t>pateikti</w:t>
      </w:r>
      <w:r w:rsidR="0048587E" w:rsidRPr="007F443A">
        <w:rPr>
          <w:rFonts w:cstheme="minorHAnsi"/>
        </w:rPr>
        <w:t xml:space="preserve"> </w:t>
      </w:r>
      <w:r w:rsidR="0048587E" w:rsidRPr="007F443A">
        <w:rPr>
          <w:rFonts w:cstheme="minorHAnsi"/>
          <w:color w:val="00B050"/>
        </w:rPr>
        <w:t>vertimą atlikusio asmens parašu ir vertimų biuro antspaudu (jei turi) patvirtintą šio dokumento vertimą</w:t>
      </w:r>
      <w:r w:rsidR="0048587E" w:rsidRPr="007F443A">
        <w:rPr>
          <w:rFonts w:cstheme="minorHAnsi"/>
        </w:rPr>
        <w:t xml:space="preserve">. </w:t>
      </w:r>
    </w:p>
    <w:p w14:paraId="296D85F9" w14:textId="77777777" w:rsidR="00B25775" w:rsidRDefault="00C611EA" w:rsidP="005F78C9">
      <w:pPr>
        <w:spacing w:after="0" w:line="240" w:lineRule="auto"/>
        <w:ind w:firstLine="851"/>
        <w:jc w:val="both"/>
        <w:rPr>
          <w:rFonts w:cstheme="minorHAnsi"/>
          <w:color w:val="FF0000"/>
        </w:rPr>
      </w:pPr>
      <w:r w:rsidRPr="007F443A">
        <w:rPr>
          <w:rFonts w:cstheme="minorHAnsi"/>
          <w:bCs/>
          <w:iCs/>
        </w:rPr>
        <w:t xml:space="preserve">6.4. </w:t>
      </w:r>
      <w:r w:rsidR="008D03B2" w:rsidRPr="007F443A">
        <w:rPr>
          <w:rFonts w:eastAsia="Arial" w:cstheme="minorHAnsi"/>
        </w:rPr>
        <w:t xml:space="preserve">Bendra </w:t>
      </w:r>
      <w:r w:rsidR="00BA6AB3" w:rsidRPr="007F443A">
        <w:rPr>
          <w:rFonts w:eastAsia="Arial" w:cstheme="minorHAnsi"/>
        </w:rPr>
        <w:t>p</w:t>
      </w:r>
      <w:r w:rsidR="008D03B2" w:rsidRPr="007F443A">
        <w:rPr>
          <w:rFonts w:eastAsia="Arial" w:cstheme="minorHAnsi"/>
        </w:rPr>
        <w:t>asiūlymo kaina</w:t>
      </w:r>
      <w:r w:rsidR="00D247A7" w:rsidRPr="007F443A">
        <w:rPr>
          <w:rFonts w:eastAsia="Arial" w:cstheme="minorHAnsi"/>
        </w:rPr>
        <w:t xml:space="preserve"> </w:t>
      </w:r>
      <w:r w:rsidR="008D3752" w:rsidRPr="007F443A">
        <w:rPr>
          <w:rFonts w:eastAsia="Arial" w:cstheme="minorHAnsi"/>
        </w:rPr>
        <w:t>(</w:t>
      </w:r>
      <w:r w:rsidR="00D247A7" w:rsidRPr="007F443A">
        <w:rPr>
          <w:rFonts w:eastAsia="Arial" w:cstheme="minorHAnsi"/>
        </w:rPr>
        <w:t>sąnaudos</w:t>
      </w:r>
      <w:r w:rsidR="008D3752" w:rsidRPr="007F443A">
        <w:rPr>
          <w:rFonts w:eastAsia="Arial" w:cstheme="minorHAnsi"/>
        </w:rPr>
        <w:t>)</w:t>
      </w:r>
      <w:r w:rsidR="00D247A7" w:rsidRPr="007F443A">
        <w:rPr>
          <w:rFonts w:eastAsia="Arial" w:cstheme="minorHAnsi"/>
        </w:rPr>
        <w:t xml:space="preserve"> </w:t>
      </w:r>
      <w:r w:rsidR="008D3752" w:rsidRPr="007F443A">
        <w:rPr>
          <w:rFonts w:eastAsia="Arial" w:cstheme="minorHAnsi"/>
        </w:rPr>
        <w:t xml:space="preserve">su PVM </w:t>
      </w:r>
      <w:r w:rsidR="000B049C" w:rsidRPr="007F443A">
        <w:rPr>
          <w:rFonts w:eastAsia="Arial" w:cstheme="minorHAnsi"/>
        </w:rPr>
        <w:t xml:space="preserve"> turi būti nurodoma </w:t>
      </w:r>
      <w:r w:rsidR="00D247A7" w:rsidRPr="007F443A">
        <w:rPr>
          <w:rFonts w:eastAsia="Arial" w:cstheme="minorHAnsi"/>
        </w:rPr>
        <w:t xml:space="preserve">dviejų skaičių po kablelio tikslumu. </w:t>
      </w:r>
      <w:r w:rsidR="00B75F6D" w:rsidRPr="007F443A">
        <w:rPr>
          <w:rFonts w:eastAsia="Arial" w:cstheme="minorHAnsi"/>
        </w:rPr>
        <w:t>Šią kainą sudarančios kainos sudedamosios dalys ar įkainiai gali būti išreikštos neribojant skaičių po kablelio kiekio</w:t>
      </w:r>
      <w:r w:rsidR="00D247A7" w:rsidRPr="007F443A">
        <w:rPr>
          <w:rFonts w:eastAsia="Arial" w:cstheme="minorHAnsi"/>
          <w:color w:val="7030A0"/>
        </w:rPr>
        <w:t>.</w:t>
      </w:r>
      <w:r w:rsidR="00E61E06" w:rsidRPr="007F443A">
        <w:rPr>
          <w:rFonts w:cstheme="minorHAnsi"/>
          <w:color w:val="FF0000"/>
        </w:rPr>
        <w:t xml:space="preserve"> </w:t>
      </w:r>
    </w:p>
    <w:p w14:paraId="09FB7876" w14:textId="24DA41DC" w:rsidR="003A0EC0" w:rsidRDefault="00C611EA" w:rsidP="005F78C9">
      <w:pPr>
        <w:spacing w:after="0" w:line="240" w:lineRule="auto"/>
        <w:ind w:firstLine="851"/>
        <w:jc w:val="both"/>
        <w:rPr>
          <w:rFonts w:cstheme="minorHAnsi"/>
        </w:rPr>
      </w:pPr>
      <w:r w:rsidRPr="007F443A">
        <w:rPr>
          <w:rFonts w:cstheme="minorHAnsi"/>
          <w:bCs/>
          <w:iCs/>
        </w:rPr>
        <w:t xml:space="preserve">6.5. </w:t>
      </w:r>
      <w:r w:rsidR="003A0EC0" w:rsidRPr="007F443A">
        <w:rPr>
          <w:rFonts w:eastAsia="Arial" w:cstheme="minorHAnsi"/>
        </w:rPr>
        <w:t xml:space="preserve">Tiekėjų </w:t>
      </w:r>
      <w:r w:rsidR="00A217B2" w:rsidRPr="007F443A">
        <w:rPr>
          <w:rFonts w:eastAsia="Arial" w:cstheme="minorHAnsi"/>
        </w:rPr>
        <w:t>p</w:t>
      </w:r>
      <w:r w:rsidR="003A0EC0" w:rsidRPr="007F443A">
        <w:rPr>
          <w:rFonts w:eastAsia="Arial" w:cstheme="minorHAnsi"/>
        </w:rPr>
        <w:t xml:space="preserve">asiūlymuose nurodytos kainos bus vertinamos </w:t>
      </w:r>
      <w:r w:rsidR="003A0EC0" w:rsidRPr="007F443A">
        <w:rPr>
          <w:rFonts w:cstheme="minorHAnsi"/>
        </w:rPr>
        <w:t>ir lyginamos su visais mokesčiais, įskaitant PVM</w:t>
      </w:r>
      <w:r w:rsidR="006E3394" w:rsidRPr="007F443A">
        <w:rPr>
          <w:rFonts w:cstheme="minorHAnsi"/>
        </w:rPr>
        <w:t>.</w:t>
      </w:r>
      <w:r w:rsidR="003A0EC0" w:rsidRPr="007F443A">
        <w:rPr>
          <w:rFonts w:cstheme="minorHAnsi"/>
        </w:rPr>
        <w:t xml:space="preserve"> </w:t>
      </w:r>
    </w:p>
    <w:p w14:paraId="283CE44A" w14:textId="727DE5D0" w:rsidR="00AA5D60" w:rsidRDefault="00AA5D60" w:rsidP="005F78C9">
      <w:pPr>
        <w:spacing w:after="0" w:line="240" w:lineRule="auto"/>
        <w:ind w:firstLine="851"/>
        <w:jc w:val="both"/>
        <w:rPr>
          <w:rFonts w:cstheme="minorHAnsi"/>
          <w:b/>
        </w:rPr>
      </w:pPr>
      <w:r>
        <w:rPr>
          <w:rFonts w:cstheme="minorHAnsi"/>
          <w:color w:val="FF0000"/>
        </w:rPr>
        <w:t xml:space="preserve">6.6. </w:t>
      </w:r>
      <w:r w:rsidRPr="007F443A">
        <w:rPr>
          <w:rFonts w:cstheme="minorHAnsi"/>
          <w:color w:val="FF0000"/>
        </w:rPr>
        <w:t>Tiekėjo pasiūlyme nurodyta</w:t>
      </w:r>
      <w:r w:rsidRPr="007F443A">
        <w:rPr>
          <w:rFonts w:cstheme="minorHAnsi"/>
        </w:rPr>
        <w:t xml:space="preserve"> </w:t>
      </w:r>
      <w:r w:rsidRPr="007804A6">
        <w:rPr>
          <w:rFonts w:cstheme="minorHAnsi"/>
          <w:color w:val="FF0000"/>
          <w:u w:val="single"/>
        </w:rPr>
        <w:t>bendra paslaugų kaina neturi viršyti</w:t>
      </w:r>
      <w:r w:rsidRPr="007804A6">
        <w:rPr>
          <w:rFonts w:cstheme="minorHAnsi"/>
          <w:u w:val="single"/>
        </w:rPr>
        <w:t xml:space="preserve"> </w:t>
      </w:r>
      <w:r w:rsidR="005F78C9" w:rsidRPr="007804A6">
        <w:rPr>
          <w:rFonts w:cstheme="minorHAnsi"/>
          <w:color w:val="FF0000"/>
          <w:u w:val="single"/>
        </w:rPr>
        <w:t xml:space="preserve">103 600,00 </w:t>
      </w:r>
      <w:proofErr w:type="spellStart"/>
      <w:r w:rsidRPr="007804A6">
        <w:rPr>
          <w:rFonts w:cstheme="minorHAnsi"/>
          <w:color w:val="FF0000"/>
          <w:u w:val="single"/>
        </w:rPr>
        <w:t>Eur</w:t>
      </w:r>
      <w:proofErr w:type="spellEnd"/>
      <w:r w:rsidRPr="007804A6">
        <w:rPr>
          <w:rFonts w:cstheme="minorHAnsi"/>
          <w:color w:val="FF0000"/>
          <w:u w:val="single"/>
        </w:rPr>
        <w:t xml:space="preserve"> be PVM</w:t>
      </w:r>
      <w:r w:rsidRPr="007804A6">
        <w:rPr>
          <w:rFonts w:cstheme="minorHAnsi"/>
          <w:b/>
          <w:i/>
          <w:color w:val="FF0000"/>
          <w:u w:val="single"/>
        </w:rPr>
        <w:t xml:space="preserve"> </w:t>
      </w:r>
      <w:r w:rsidR="007804A6">
        <w:rPr>
          <w:rFonts w:cstheme="minorHAnsi"/>
          <w:b/>
          <w:i/>
          <w:color w:val="FF0000"/>
          <w:u w:val="single"/>
        </w:rPr>
        <w:t xml:space="preserve">           </w:t>
      </w:r>
      <w:r w:rsidR="007804A6" w:rsidRPr="007804A6">
        <w:rPr>
          <w:rFonts w:cstheme="minorHAnsi"/>
          <w:i/>
          <w:color w:val="FF0000"/>
          <w:u w:val="single"/>
        </w:rPr>
        <w:t xml:space="preserve">(103 600,00 </w:t>
      </w:r>
      <w:proofErr w:type="spellStart"/>
      <w:r w:rsidR="007804A6" w:rsidRPr="007804A6">
        <w:rPr>
          <w:rFonts w:cstheme="minorHAnsi"/>
          <w:i/>
          <w:color w:val="FF0000"/>
          <w:u w:val="single"/>
        </w:rPr>
        <w:t>Eur</w:t>
      </w:r>
      <w:proofErr w:type="spellEnd"/>
      <w:r w:rsidR="007804A6" w:rsidRPr="007804A6">
        <w:rPr>
          <w:rFonts w:cstheme="minorHAnsi"/>
          <w:i/>
          <w:color w:val="FF0000"/>
          <w:u w:val="single"/>
        </w:rPr>
        <w:t xml:space="preserve"> su PVM, jei PVM taikomas). </w:t>
      </w:r>
      <w:r w:rsidRPr="007804A6">
        <w:rPr>
          <w:rFonts w:cstheme="minorHAnsi"/>
          <w:shd w:val="clear" w:color="auto" w:fill="FFFFFF"/>
        </w:rPr>
        <w:t>T</w:t>
      </w:r>
      <w:r w:rsidRPr="00AA5D60">
        <w:rPr>
          <w:rFonts w:cstheme="minorHAnsi"/>
          <w:shd w:val="clear" w:color="auto" w:fill="FFFFFF"/>
        </w:rPr>
        <w:t>uo</w:t>
      </w:r>
      <w:r w:rsidRPr="00AA5D60">
        <w:rPr>
          <w:rFonts w:cstheme="minorHAnsi"/>
        </w:rPr>
        <w:t xml:space="preserve"> atveju, jei pasiūlymo kaina viršys nurodytą sumą, pasiūlymas bus atmestas, kaip neatitinkantis pirkimo dokumentų reikalavimų</w:t>
      </w:r>
      <w:r w:rsidRPr="00AA5D60">
        <w:rPr>
          <w:rFonts w:cstheme="minorHAnsi"/>
          <w:b/>
        </w:rPr>
        <w:t xml:space="preserve">. </w:t>
      </w:r>
    </w:p>
    <w:p w14:paraId="3CF75829" w14:textId="04036365" w:rsidR="00AA5D60" w:rsidRPr="00AA5D60" w:rsidRDefault="00AA5D60" w:rsidP="005F78C9">
      <w:pPr>
        <w:spacing w:after="0" w:line="240" w:lineRule="auto"/>
        <w:ind w:firstLine="851"/>
        <w:jc w:val="both"/>
        <w:rPr>
          <w:rFonts w:cstheme="minorHAnsi"/>
          <w:bCs/>
          <w:iCs/>
        </w:rPr>
      </w:pPr>
      <w:r w:rsidRPr="00AA5D60">
        <w:rPr>
          <w:rFonts w:cstheme="minorHAnsi"/>
        </w:rPr>
        <w:t xml:space="preserve">Perkančioji organizacija, vertindama tiekėjų pasiūlymus, atsižvelgs į </w:t>
      </w:r>
      <w:r w:rsidR="007804A6">
        <w:rPr>
          <w:rFonts w:cstheme="minorHAnsi"/>
        </w:rPr>
        <w:t>galutinę jos mokėtiną lėšų sumą,</w:t>
      </w:r>
      <w:r w:rsidR="007804A6" w:rsidRPr="007804A6">
        <w:rPr>
          <w:rFonts w:cstheme="minorHAnsi"/>
        </w:rPr>
        <w:t xml:space="preserve"> </w:t>
      </w:r>
      <w:r w:rsidR="007804A6" w:rsidRPr="009A408F">
        <w:rPr>
          <w:rFonts w:cstheme="minorHAnsi"/>
        </w:rPr>
        <w:t>įskaitant perkančiosios organizacijos ir pirkimą laimėjusio tiekėjo įgyjamas mokestines prievoles, susijusias su PVM.</w:t>
      </w:r>
    </w:p>
    <w:p w14:paraId="641D6684" w14:textId="77777777" w:rsidR="00AA5D60" w:rsidRPr="007F443A" w:rsidRDefault="00AA5D60" w:rsidP="005F78C9">
      <w:pPr>
        <w:spacing w:line="240" w:lineRule="auto"/>
        <w:ind w:firstLine="851"/>
        <w:jc w:val="both"/>
        <w:rPr>
          <w:rFonts w:cstheme="minorHAnsi"/>
          <w:bCs/>
          <w:iCs/>
        </w:rPr>
      </w:pPr>
    </w:p>
    <w:p w14:paraId="0F48F09B" w14:textId="77777777" w:rsidR="00EE1C85" w:rsidRPr="007F443A" w:rsidRDefault="00EE1C85" w:rsidP="00C611EA">
      <w:pPr>
        <w:pStyle w:val="Antrat1"/>
        <w:numPr>
          <w:ilvl w:val="0"/>
          <w:numId w:val="8"/>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1385885"/>
      <w:bookmarkEnd w:id="21"/>
      <w:bookmarkEnd w:id="22"/>
      <w:bookmarkEnd w:id="23"/>
      <w:bookmarkEnd w:id="24"/>
      <w:bookmarkEnd w:id="25"/>
      <w:r w:rsidRPr="007F443A">
        <w:rPr>
          <w:rFonts w:asciiTheme="minorHAnsi" w:hAnsiTheme="minorHAnsi" w:cstheme="minorHAnsi"/>
        </w:rPr>
        <w:t>Pasiūlymo galiojimo užtikrinimas</w:t>
      </w:r>
      <w:bookmarkEnd w:id="26"/>
      <w:bookmarkEnd w:id="27"/>
      <w:bookmarkEnd w:id="28"/>
    </w:p>
    <w:p w14:paraId="7C432473" w14:textId="77777777" w:rsidR="00B3551C" w:rsidRPr="007F443A" w:rsidRDefault="00C611EA" w:rsidP="00C611EA">
      <w:pPr>
        <w:spacing w:after="0" w:line="240" w:lineRule="auto"/>
        <w:jc w:val="both"/>
        <w:rPr>
          <w:rFonts w:cstheme="minorHAnsi"/>
        </w:rPr>
      </w:pPr>
      <w:r w:rsidRPr="007F443A">
        <w:rPr>
          <w:rFonts w:cstheme="minorHAnsi"/>
        </w:rPr>
        <w:t xml:space="preserve">                7.1 </w:t>
      </w:r>
      <w:r w:rsidR="00655F17" w:rsidRPr="007F443A">
        <w:rPr>
          <w:rFonts w:cstheme="minorHAnsi"/>
        </w:rPr>
        <w:t xml:space="preserve"> </w:t>
      </w:r>
      <w:r w:rsidR="00B3551C" w:rsidRPr="007F443A">
        <w:rPr>
          <w:rFonts w:eastAsia="Calibri" w:cstheme="minorHAnsi"/>
        </w:rPr>
        <w:t xml:space="preserve">Perkančioji organizacija nereikalauja užtikrinti </w:t>
      </w:r>
      <w:r w:rsidR="00110481" w:rsidRPr="007F443A">
        <w:rPr>
          <w:rFonts w:eastAsia="Calibri" w:cstheme="minorHAnsi"/>
        </w:rPr>
        <w:t>p</w:t>
      </w:r>
      <w:r w:rsidR="00B3551C" w:rsidRPr="007F443A">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36DA4E2F" w14:textId="77777777" w:rsidR="00040C0F" w:rsidRPr="007F443A" w:rsidRDefault="00040C0F" w:rsidP="00C611EA">
      <w:pPr>
        <w:pStyle w:val="Antrat1"/>
        <w:numPr>
          <w:ilvl w:val="0"/>
          <w:numId w:val="8"/>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91385886"/>
      <w:bookmarkStart w:id="34" w:name="_Ref39485250"/>
      <w:bookmarkStart w:id="35" w:name="_Ref39485258"/>
      <w:r w:rsidRPr="007F443A">
        <w:rPr>
          <w:rFonts w:asciiTheme="minorHAnsi" w:hAnsiTheme="minorHAnsi" w:cstheme="minorHAnsi"/>
        </w:rPr>
        <w:t>Elektroninis aukcionas</w:t>
      </w:r>
      <w:bookmarkEnd w:id="29"/>
      <w:bookmarkEnd w:id="30"/>
      <w:bookmarkEnd w:id="31"/>
      <w:bookmarkEnd w:id="32"/>
      <w:bookmarkEnd w:id="33"/>
    </w:p>
    <w:p w14:paraId="6FF62508" w14:textId="77777777" w:rsidR="00040C0F" w:rsidRPr="007F443A" w:rsidRDefault="002827E4" w:rsidP="00DA5D4B">
      <w:pPr>
        <w:ind w:left="710" w:hanging="143"/>
        <w:rPr>
          <w:rFonts w:cstheme="minorHAnsi"/>
        </w:rPr>
      </w:pPr>
      <w:r w:rsidRPr="007F443A">
        <w:rPr>
          <w:rFonts w:cstheme="minorHAnsi"/>
        </w:rPr>
        <w:t xml:space="preserve">8.1. </w:t>
      </w:r>
      <w:r w:rsidR="00040C0F" w:rsidRPr="007F443A">
        <w:rPr>
          <w:rFonts w:cstheme="minorHAnsi"/>
        </w:rPr>
        <w:t>Perkančioji organizacija pirkime netaikys elektroninio aukciono.</w:t>
      </w:r>
    </w:p>
    <w:p w14:paraId="50F79A71" w14:textId="77777777" w:rsidR="009D0DC5" w:rsidRPr="007F443A" w:rsidRDefault="00EA001C" w:rsidP="00C611EA">
      <w:pPr>
        <w:pStyle w:val="Antrat1"/>
        <w:numPr>
          <w:ilvl w:val="0"/>
          <w:numId w:val="8"/>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91385887"/>
      <w:r w:rsidRPr="007F443A">
        <w:rPr>
          <w:rFonts w:asciiTheme="minorHAnsi" w:hAnsiTheme="minorHAnsi" w:cstheme="minorHAnsi"/>
        </w:rPr>
        <w:t>P</w:t>
      </w:r>
      <w:r w:rsidR="00014A61" w:rsidRPr="007F443A">
        <w:rPr>
          <w:rFonts w:asciiTheme="minorHAnsi" w:hAnsiTheme="minorHAnsi" w:cstheme="minorHAnsi"/>
        </w:rPr>
        <w:t>asiūlymų vertinimas</w:t>
      </w:r>
      <w:bookmarkEnd w:id="34"/>
      <w:bookmarkEnd w:id="35"/>
      <w:bookmarkEnd w:id="36"/>
      <w:bookmarkEnd w:id="37"/>
      <w:bookmarkEnd w:id="38"/>
    </w:p>
    <w:p w14:paraId="3328023D" w14:textId="77777777" w:rsidR="00DA5D4B" w:rsidRDefault="00C611EA" w:rsidP="00DA5D4B">
      <w:pPr>
        <w:jc w:val="both"/>
        <w:rPr>
          <w:rFonts w:cstheme="minorHAnsi"/>
        </w:rPr>
      </w:pPr>
      <w:r w:rsidRPr="007F443A">
        <w:rPr>
          <w:rFonts w:cstheme="minorHAnsi"/>
        </w:rPr>
        <w:t xml:space="preserve">              9.1. </w:t>
      </w:r>
      <w:r w:rsidR="002D470F" w:rsidRPr="007F443A">
        <w:rPr>
          <w:rFonts w:cstheme="minorHAnsi"/>
        </w:rPr>
        <w:t xml:space="preserve"> </w:t>
      </w:r>
      <w:r w:rsidR="004E71CB" w:rsidRPr="007F443A">
        <w:rPr>
          <w:rFonts w:cstheme="minorHAnsi"/>
        </w:rPr>
        <w:t xml:space="preserve">Perkančioji organizacija ekonomiškai naudingiausią pasiūlymą išrenka </w:t>
      </w:r>
      <w:r w:rsidR="004E71CB" w:rsidRPr="007F443A">
        <w:rPr>
          <w:rFonts w:cstheme="minorHAnsi"/>
          <w:color w:val="00B050"/>
        </w:rPr>
        <w:t xml:space="preserve">pagal </w:t>
      </w:r>
      <w:r w:rsidR="00B25775">
        <w:rPr>
          <w:rFonts w:cstheme="minorHAnsi"/>
          <w:color w:val="00B050"/>
        </w:rPr>
        <w:t>kainos ir kokybės santykį</w:t>
      </w:r>
      <w:r w:rsidR="00003A3F" w:rsidRPr="007F443A">
        <w:rPr>
          <w:rFonts w:cstheme="minorHAnsi"/>
        </w:rPr>
        <w:t>. Duomenys, kuriuos savo pasiūlyme turi pateikti tiekėjas, vertinimo k</w:t>
      </w:r>
      <w:r w:rsidR="00436937" w:rsidRPr="007F443A">
        <w:rPr>
          <w:rFonts w:cstheme="minorHAnsi"/>
        </w:rPr>
        <w:t>riterijai ir tvarka, pagal kurią</w:t>
      </w:r>
      <w:r w:rsidR="00003A3F" w:rsidRPr="007F443A">
        <w:rPr>
          <w:rFonts w:cstheme="minorHAnsi"/>
        </w:rPr>
        <w:t xml:space="preserve"> vertinami tiekėjo pateikti duomenys, pateikiama</w:t>
      </w:r>
      <w:r w:rsidR="004E71CB" w:rsidRPr="007F443A">
        <w:rPr>
          <w:rFonts w:cstheme="minorHAnsi"/>
        </w:rPr>
        <w:t xml:space="preserve"> </w:t>
      </w:r>
      <w:r w:rsidR="00CE14DF" w:rsidRPr="007F443A">
        <w:rPr>
          <w:rFonts w:cstheme="minorHAnsi"/>
        </w:rPr>
        <w:t>specialiųjų p</w:t>
      </w:r>
      <w:r w:rsidR="00551FA7" w:rsidRPr="007F443A">
        <w:rPr>
          <w:rFonts w:cstheme="minorHAnsi"/>
        </w:rPr>
        <w:t xml:space="preserve">irkimo </w:t>
      </w:r>
      <w:r w:rsidR="00913029" w:rsidRPr="004263BA">
        <w:rPr>
          <w:rFonts w:cstheme="minorHAnsi"/>
        </w:rPr>
        <w:t>sąlygų</w:t>
      </w:r>
      <w:r w:rsidR="00090235" w:rsidRPr="004263BA">
        <w:rPr>
          <w:rFonts w:cstheme="minorHAnsi"/>
        </w:rPr>
        <w:t xml:space="preserve"> </w:t>
      </w:r>
      <w:r w:rsidR="000127E6" w:rsidRPr="004263BA">
        <w:rPr>
          <w:rFonts w:cstheme="minorHAnsi"/>
          <w:color w:val="00B050"/>
          <w:shd w:val="clear" w:color="auto" w:fill="FFFFFF"/>
        </w:rPr>
        <w:t>6</w:t>
      </w:r>
      <w:r w:rsidR="00913029" w:rsidRPr="004263BA">
        <w:rPr>
          <w:rFonts w:cstheme="minorHAnsi"/>
        </w:rPr>
        <w:t xml:space="preserve"> priede</w:t>
      </w:r>
      <w:r w:rsidR="00090235" w:rsidRPr="004263BA">
        <w:rPr>
          <w:rFonts w:cstheme="minorHAnsi"/>
        </w:rPr>
        <w:t>.</w:t>
      </w:r>
      <w:r w:rsidR="00CE14DF" w:rsidRPr="007F443A">
        <w:rPr>
          <w:rFonts w:cstheme="minorHAnsi"/>
        </w:rPr>
        <w:t xml:space="preserve"> </w:t>
      </w:r>
    </w:p>
    <w:p w14:paraId="1448864B" w14:textId="24B79DA8" w:rsidR="00DA5D4B" w:rsidRPr="00DA5D4B" w:rsidRDefault="00C611EA" w:rsidP="00DA5D4B">
      <w:pPr>
        <w:ind w:firstLine="567"/>
        <w:jc w:val="both"/>
        <w:rPr>
          <w:rFonts w:cstheme="minorHAnsi"/>
        </w:rPr>
      </w:pPr>
      <w:r w:rsidRPr="007F443A">
        <w:rPr>
          <w:rStyle w:val="cf01"/>
          <w:rFonts w:asciiTheme="minorHAnsi" w:hAnsiTheme="minorHAnsi" w:cstheme="minorHAnsi"/>
          <w:sz w:val="21"/>
          <w:szCs w:val="21"/>
        </w:rPr>
        <w:t xml:space="preserve">9.2. </w:t>
      </w:r>
      <w:r w:rsidR="00A9488B" w:rsidRPr="007F443A">
        <w:rPr>
          <w:rStyle w:val="cf01"/>
          <w:rFonts w:asciiTheme="minorHAnsi" w:hAnsiTheme="minorHAnsi" w:cstheme="minorHAnsi"/>
          <w:sz w:val="21"/>
          <w:szCs w:val="21"/>
        </w:rPr>
        <w:t>Perkančioji organizacija atmes tiekėjo pasiūlymą, jei</w:t>
      </w:r>
      <w:r w:rsidR="00195572" w:rsidRPr="007F443A">
        <w:rPr>
          <w:rStyle w:val="cf01"/>
          <w:rFonts w:asciiTheme="minorHAnsi" w:hAnsiTheme="minorHAnsi" w:cstheme="minorHAnsi"/>
          <w:sz w:val="21"/>
          <w:szCs w:val="21"/>
        </w:rPr>
        <w:t xml:space="preserve">gu kartu su pasiūlymu </w:t>
      </w:r>
      <w:r w:rsidR="00B2125E" w:rsidRPr="007F443A">
        <w:rPr>
          <w:rStyle w:val="cf01"/>
          <w:rFonts w:asciiTheme="minorHAnsi" w:hAnsiTheme="minorHAnsi" w:cstheme="minorHAnsi"/>
          <w:sz w:val="21"/>
          <w:szCs w:val="21"/>
        </w:rPr>
        <w:t xml:space="preserve">nebus pateikti šie </w:t>
      </w:r>
      <w:r w:rsidR="00277634" w:rsidRPr="007F443A">
        <w:rPr>
          <w:rStyle w:val="cf01"/>
          <w:rFonts w:asciiTheme="minorHAnsi" w:hAnsiTheme="minorHAnsi" w:cstheme="minorHAnsi"/>
          <w:sz w:val="21"/>
          <w:szCs w:val="21"/>
        </w:rPr>
        <w:t>p</w:t>
      </w:r>
      <w:r w:rsidR="00B2125E" w:rsidRPr="007F443A">
        <w:rPr>
          <w:rStyle w:val="cf01"/>
          <w:rFonts w:asciiTheme="minorHAnsi" w:hAnsiTheme="minorHAnsi" w:cstheme="minorHAnsi"/>
          <w:sz w:val="21"/>
          <w:szCs w:val="21"/>
        </w:rPr>
        <w:t xml:space="preserve">irkimo sąlygose reikalaujami pateikti dokumentai: </w:t>
      </w:r>
      <w:r w:rsidR="00AF5E02">
        <w:rPr>
          <w:rFonts w:cstheme="minorHAnsi"/>
          <w:color w:val="00B050"/>
        </w:rPr>
        <w:t>dokumentas nurodytas 6.1.1</w:t>
      </w:r>
      <w:r w:rsidR="00AA60B3" w:rsidRPr="007F443A">
        <w:rPr>
          <w:rFonts w:cstheme="minorHAnsi"/>
          <w:color w:val="00B050"/>
        </w:rPr>
        <w:t xml:space="preserve"> p</w:t>
      </w:r>
      <w:r w:rsidR="000127E6" w:rsidRPr="007F443A">
        <w:rPr>
          <w:rFonts w:cstheme="minorHAnsi"/>
          <w:color w:val="00B050"/>
        </w:rPr>
        <w:t>.</w:t>
      </w:r>
      <w:r w:rsidR="00DA5D4B">
        <w:rPr>
          <w:rFonts w:cstheme="minorHAnsi"/>
          <w:color w:val="00B050"/>
        </w:rPr>
        <w:t>,</w:t>
      </w:r>
      <w:r w:rsidR="00DA5D4B" w:rsidRPr="00DA5D4B">
        <w:t xml:space="preserve"> </w:t>
      </w:r>
      <w:r w:rsidR="00DA5D4B" w:rsidRPr="0081435A">
        <w:t xml:space="preserve">jei </w:t>
      </w:r>
      <w:r w:rsidR="00DA5D4B">
        <w:t xml:space="preserve">kainos negalima nustatyti iš </w:t>
      </w:r>
      <w:r w:rsidR="00DA5D4B" w:rsidRPr="0081435A">
        <w:t>turiningojo vertinimo.</w:t>
      </w:r>
    </w:p>
    <w:p w14:paraId="27DB76B5" w14:textId="40F8E825" w:rsidR="001A25FD" w:rsidRPr="003107CC" w:rsidRDefault="001A25FD" w:rsidP="00C611EA">
      <w:pPr>
        <w:jc w:val="both"/>
        <w:rPr>
          <w:rFonts w:cstheme="minorHAnsi"/>
        </w:rPr>
      </w:pPr>
    </w:p>
    <w:p w14:paraId="2965B9C6" w14:textId="77777777" w:rsidR="00FE7908" w:rsidRPr="003107CC"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91385888"/>
      <w:r w:rsidRPr="003107CC">
        <w:rPr>
          <w:rFonts w:asciiTheme="minorHAnsi" w:hAnsiTheme="minorHAnsi" w:cstheme="minorHAnsi"/>
        </w:rPr>
        <w:lastRenderedPageBreak/>
        <w:t>S</w:t>
      </w:r>
      <w:r w:rsidR="00281735" w:rsidRPr="003107CC">
        <w:rPr>
          <w:rFonts w:asciiTheme="minorHAnsi" w:hAnsiTheme="minorHAnsi" w:cstheme="minorHAnsi"/>
        </w:rPr>
        <w:t>utarties sudarymas</w:t>
      </w:r>
      <w:bookmarkEnd w:id="39"/>
      <w:bookmarkEnd w:id="40"/>
      <w:bookmarkEnd w:id="41"/>
    </w:p>
    <w:p w14:paraId="3E94A75D" w14:textId="77777777" w:rsidR="00F57665" w:rsidRPr="003107CC" w:rsidRDefault="00C611EA" w:rsidP="00C611EA">
      <w:pPr>
        <w:spacing w:after="0" w:line="240" w:lineRule="auto"/>
        <w:jc w:val="both"/>
        <w:rPr>
          <w:rFonts w:cstheme="minorHAnsi"/>
          <w:color w:val="000000" w:themeColor="text1"/>
        </w:rPr>
      </w:pPr>
      <w:r w:rsidRPr="003107CC">
        <w:rPr>
          <w:rFonts w:cstheme="minorHAnsi"/>
          <w:color w:val="000000" w:themeColor="text1"/>
        </w:rPr>
        <w:t xml:space="preserve">              10.1. </w:t>
      </w:r>
      <w:r w:rsidR="00F57665" w:rsidRPr="003107CC">
        <w:rPr>
          <w:rFonts w:cstheme="minorHAnsi"/>
          <w:color w:val="000000" w:themeColor="text1"/>
        </w:rPr>
        <w:t>Ši pirkimo procedūra atliekama siekiant sudaryti sutartį</w:t>
      </w:r>
      <w:r w:rsidR="009A7D11" w:rsidRPr="003107CC">
        <w:rPr>
          <w:rFonts w:cstheme="minorHAnsi"/>
          <w:color w:val="000000" w:themeColor="text1"/>
        </w:rPr>
        <w:t xml:space="preserve"> su tiekėju, kurio pasiūlymas</w:t>
      </w:r>
      <w:r w:rsidR="007B12FF" w:rsidRPr="003107CC">
        <w:rPr>
          <w:rFonts w:cstheme="minorHAnsi"/>
          <w:color w:val="000000" w:themeColor="text1"/>
        </w:rPr>
        <w:t xml:space="preserve">, vadovaujantis </w:t>
      </w:r>
      <w:r w:rsidR="008F4194" w:rsidRPr="003107CC">
        <w:rPr>
          <w:rFonts w:cstheme="minorHAnsi"/>
          <w:color w:val="000000" w:themeColor="text1"/>
        </w:rPr>
        <w:t>p</w:t>
      </w:r>
      <w:r w:rsidR="007B12FF" w:rsidRPr="003107CC">
        <w:rPr>
          <w:rFonts w:cstheme="minorHAnsi"/>
          <w:color w:val="000000" w:themeColor="text1"/>
        </w:rPr>
        <w:t xml:space="preserve">irkimo </w:t>
      </w:r>
      <w:r w:rsidR="00207E40" w:rsidRPr="003107CC">
        <w:rPr>
          <w:rFonts w:cstheme="minorHAnsi"/>
          <w:color w:val="000000" w:themeColor="text1"/>
        </w:rPr>
        <w:t>sąlygose</w:t>
      </w:r>
      <w:r w:rsidR="007B12FF" w:rsidRPr="003107CC">
        <w:rPr>
          <w:rFonts w:cstheme="minorHAnsi"/>
          <w:color w:val="0070C0"/>
        </w:rPr>
        <w:t xml:space="preserve"> </w:t>
      </w:r>
      <w:r w:rsidR="007B12FF" w:rsidRPr="003107CC">
        <w:rPr>
          <w:rFonts w:cstheme="minorHAnsi"/>
          <w:color w:val="000000" w:themeColor="text1"/>
        </w:rPr>
        <w:t>nustatyta tvarka</w:t>
      </w:r>
      <w:r w:rsidR="0023505D" w:rsidRPr="003107CC">
        <w:rPr>
          <w:rFonts w:cstheme="minorHAnsi"/>
          <w:color w:val="000000" w:themeColor="text1"/>
        </w:rPr>
        <w:t>,</w:t>
      </w:r>
      <w:r w:rsidR="009A7D11" w:rsidRPr="003107CC">
        <w:rPr>
          <w:rFonts w:cstheme="minorHAnsi"/>
          <w:color w:val="000000" w:themeColor="text1"/>
        </w:rPr>
        <w:t xml:space="preserve"> bus pripažintas laimėjęs</w:t>
      </w:r>
      <w:r w:rsidR="008933BC" w:rsidRPr="003107CC">
        <w:rPr>
          <w:rFonts w:cstheme="minorHAnsi"/>
          <w:color w:val="000000" w:themeColor="text1"/>
        </w:rPr>
        <w:t>, o jei pirkimas skaidomas į dalis – su tiekėjais, kurių pasiūlymai bus pripažinti laimėję</w:t>
      </w:r>
      <w:r w:rsidR="00F065D6" w:rsidRPr="003107CC">
        <w:rPr>
          <w:rFonts w:cstheme="minorHAnsi"/>
          <w:color w:val="000000" w:themeColor="text1"/>
        </w:rPr>
        <w:t xml:space="preserve">. </w:t>
      </w:r>
      <w:r w:rsidR="004B2DE4" w:rsidRPr="003107CC">
        <w:rPr>
          <w:rFonts w:cstheme="minorHAnsi"/>
        </w:rPr>
        <w:t xml:space="preserve">Sutarties sąlygos pateikiamos </w:t>
      </w:r>
      <w:r w:rsidR="00CC764C">
        <w:rPr>
          <w:rFonts w:cstheme="minorHAnsi"/>
          <w:color w:val="00B050"/>
        </w:rPr>
        <w:t>specialiųjų p</w:t>
      </w:r>
      <w:r w:rsidR="00551FA7" w:rsidRPr="003107CC">
        <w:rPr>
          <w:rFonts w:cstheme="minorHAnsi"/>
          <w:color w:val="00B050"/>
        </w:rPr>
        <w:t xml:space="preserve">irkimo </w:t>
      </w:r>
      <w:r w:rsidR="00D86901" w:rsidRPr="004263BA">
        <w:rPr>
          <w:rFonts w:cstheme="minorHAnsi"/>
          <w:color w:val="00B050"/>
        </w:rPr>
        <w:t xml:space="preserve">sąlygų </w:t>
      </w:r>
      <w:r w:rsidR="00915441" w:rsidRPr="004263BA">
        <w:rPr>
          <w:rFonts w:cstheme="minorHAnsi"/>
          <w:color w:val="00B050"/>
        </w:rPr>
        <w:t xml:space="preserve">7 </w:t>
      </w:r>
      <w:r w:rsidR="00D86901" w:rsidRPr="004263BA">
        <w:rPr>
          <w:rFonts w:cstheme="minorHAnsi"/>
          <w:color w:val="00B050"/>
        </w:rPr>
        <w:t>priede „</w:t>
      </w:r>
      <w:r w:rsidR="00D86901" w:rsidRPr="003107CC">
        <w:rPr>
          <w:rFonts w:cstheme="minorHAnsi"/>
          <w:color w:val="00B050"/>
        </w:rPr>
        <w:t>Sutarties projektas</w:t>
      </w:r>
      <w:r w:rsidR="00915441" w:rsidRPr="003107CC">
        <w:rPr>
          <w:rFonts w:cstheme="minorHAnsi"/>
          <w:color w:val="00B050"/>
        </w:rPr>
        <w:t xml:space="preserve"> (su technine specifikacija) </w:t>
      </w:r>
      <w:r w:rsidR="00D86901" w:rsidRPr="003107CC">
        <w:rPr>
          <w:rFonts w:cstheme="minorHAnsi"/>
          <w:color w:val="00B050"/>
        </w:rPr>
        <w:t>“</w:t>
      </w:r>
      <w:r w:rsidR="004B2DE4" w:rsidRPr="003107CC">
        <w:rPr>
          <w:rFonts w:cstheme="minorHAnsi"/>
        </w:rPr>
        <w:t>.</w:t>
      </w:r>
    </w:p>
    <w:p w14:paraId="67E56ABB" w14:textId="77777777" w:rsidR="00640DBD" w:rsidRPr="003107CC"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2" w:name="_Toc191385889"/>
      <w:bookmarkEnd w:id="2"/>
      <w:r w:rsidRPr="003107CC">
        <w:rPr>
          <w:rFonts w:asciiTheme="minorHAnsi" w:hAnsiTheme="minorHAnsi" w:cstheme="minorHAnsi"/>
        </w:rPr>
        <w:t>Kitos sąlygos</w:t>
      </w:r>
      <w:bookmarkEnd w:id="42"/>
    </w:p>
    <w:p w14:paraId="673C80DE" w14:textId="77777777" w:rsidR="0061594E" w:rsidRPr="00377351" w:rsidRDefault="00377351" w:rsidP="005F78C9">
      <w:pPr>
        <w:shd w:val="clear" w:color="auto" w:fill="FFFFFF"/>
        <w:ind w:firstLine="709"/>
        <w:jc w:val="both"/>
        <w:rPr>
          <w:rFonts w:eastAsia="Times New Roman" w:cstheme="minorHAnsi"/>
          <w:iCs/>
        </w:rPr>
      </w:pPr>
      <w:r w:rsidRPr="00377351">
        <w:rPr>
          <w:rFonts w:eastAsia="Times New Roman" w:cstheme="minorHAnsi"/>
          <w:iCs/>
        </w:rPr>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w:t>
      </w:r>
      <w:r>
        <w:rPr>
          <w:rFonts w:eastAsia="Times New Roman" w:cstheme="minorHAnsi"/>
          <w:iCs/>
        </w:rPr>
        <w:t xml:space="preserve">eriu, žr. „ </w:t>
      </w:r>
      <w:hyperlink r:id="rId15" w:history="1">
        <w:r w:rsidRPr="00A77E6C">
          <w:rPr>
            <w:rFonts w:ascii="Calibri" w:eastAsia="Calibri" w:hAnsi="Calibri" w:cs="Calibri"/>
            <w:color w:val="0563C1"/>
            <w:u w:val="single"/>
            <w:lang w:eastAsia="ar-SA"/>
          </w:rPr>
          <w:t>Ekonomiškai naudingiausio pasiūlymo vertinimo gairių</w:t>
        </w:r>
      </w:hyperlink>
      <w:r w:rsidRPr="00A77E6C">
        <w:rPr>
          <w:rFonts w:ascii="Calibri" w:eastAsia="Calibri" w:hAnsi="Calibri" w:cs="Calibri"/>
          <w:lang w:eastAsia="ar-SA"/>
        </w:rPr>
        <w:t xml:space="preserve">“ </w:t>
      </w:r>
      <w:r w:rsidRPr="00377351">
        <w:rPr>
          <w:rFonts w:eastAsia="Times New Roman" w:cstheme="minorHAnsi"/>
          <w:iCs/>
        </w:rPr>
        <w:t xml:space="preserve"> 18 psl. skyrelyje „Reitingavimo paradoksas“).</w:t>
      </w:r>
    </w:p>
    <w:p w14:paraId="1728A4EF" w14:textId="77777777" w:rsidR="0061594E" w:rsidRPr="00377351" w:rsidRDefault="0061594E" w:rsidP="0061594E">
      <w:pPr>
        <w:shd w:val="clear" w:color="auto" w:fill="FFFFFF"/>
        <w:jc w:val="both"/>
        <w:rPr>
          <w:rFonts w:eastAsia="Times New Roman" w:cstheme="minorHAnsi"/>
          <w:iCs/>
        </w:rPr>
      </w:pPr>
    </w:p>
    <w:p w14:paraId="0D4C27F7" w14:textId="77777777" w:rsidR="003157A5" w:rsidRDefault="003157A5" w:rsidP="0061594E">
      <w:pPr>
        <w:shd w:val="clear" w:color="auto" w:fill="FFFFFF"/>
        <w:jc w:val="both"/>
        <w:rPr>
          <w:rFonts w:eastAsia="Times New Roman" w:cstheme="minorHAnsi"/>
          <w:i/>
          <w:iCs/>
          <w:color w:val="7030A0"/>
        </w:rPr>
      </w:pPr>
    </w:p>
    <w:p w14:paraId="3DA5D89E" w14:textId="77777777" w:rsidR="003157A5" w:rsidRDefault="003157A5" w:rsidP="0061594E">
      <w:pPr>
        <w:shd w:val="clear" w:color="auto" w:fill="FFFFFF"/>
        <w:jc w:val="both"/>
        <w:rPr>
          <w:rFonts w:eastAsia="Times New Roman" w:cstheme="minorHAnsi"/>
          <w:i/>
          <w:iCs/>
          <w:color w:val="7030A0"/>
        </w:rPr>
      </w:pPr>
    </w:p>
    <w:p w14:paraId="1E73ED7B" w14:textId="77777777" w:rsidR="003157A5" w:rsidRDefault="003157A5" w:rsidP="0061594E">
      <w:pPr>
        <w:shd w:val="clear" w:color="auto" w:fill="FFFFFF"/>
        <w:jc w:val="both"/>
        <w:rPr>
          <w:rFonts w:eastAsia="Times New Roman" w:cstheme="minorHAnsi"/>
          <w:i/>
          <w:iCs/>
          <w:color w:val="7030A0"/>
        </w:rPr>
      </w:pPr>
    </w:p>
    <w:p w14:paraId="606A577B" w14:textId="77777777" w:rsidR="003157A5" w:rsidRDefault="003157A5" w:rsidP="0061594E">
      <w:pPr>
        <w:shd w:val="clear" w:color="auto" w:fill="FFFFFF"/>
        <w:jc w:val="both"/>
        <w:rPr>
          <w:rFonts w:eastAsia="Times New Roman" w:cstheme="minorHAnsi"/>
          <w:i/>
          <w:iCs/>
          <w:color w:val="7030A0"/>
        </w:rPr>
      </w:pPr>
    </w:p>
    <w:p w14:paraId="6AAAF4AE" w14:textId="77777777" w:rsidR="003157A5" w:rsidRDefault="003157A5" w:rsidP="0061594E">
      <w:pPr>
        <w:shd w:val="clear" w:color="auto" w:fill="FFFFFF"/>
        <w:jc w:val="both"/>
        <w:rPr>
          <w:rFonts w:eastAsia="Times New Roman" w:cstheme="minorHAnsi"/>
          <w:i/>
          <w:iCs/>
          <w:color w:val="7030A0"/>
        </w:rPr>
      </w:pPr>
    </w:p>
    <w:p w14:paraId="3B799FBD" w14:textId="77777777" w:rsidR="003157A5" w:rsidRDefault="003157A5" w:rsidP="0061594E">
      <w:pPr>
        <w:shd w:val="clear" w:color="auto" w:fill="FFFFFF"/>
        <w:jc w:val="both"/>
        <w:rPr>
          <w:rFonts w:eastAsia="Times New Roman" w:cstheme="minorHAnsi"/>
          <w:i/>
          <w:iCs/>
          <w:color w:val="7030A0"/>
        </w:rPr>
      </w:pPr>
    </w:p>
    <w:p w14:paraId="43F1D80C" w14:textId="77777777" w:rsidR="003157A5" w:rsidRDefault="003157A5" w:rsidP="0061594E">
      <w:pPr>
        <w:shd w:val="clear" w:color="auto" w:fill="FFFFFF"/>
        <w:jc w:val="both"/>
        <w:rPr>
          <w:rFonts w:eastAsia="Times New Roman" w:cstheme="minorHAnsi"/>
          <w:i/>
          <w:iCs/>
          <w:color w:val="7030A0"/>
        </w:rPr>
      </w:pPr>
    </w:p>
    <w:p w14:paraId="77EACECF" w14:textId="18E8CC44" w:rsidR="005F78C9" w:rsidRDefault="005F78C9" w:rsidP="000D0FC2">
      <w:pPr>
        <w:pStyle w:val="Antrat2"/>
        <w:jc w:val="right"/>
        <w:rPr>
          <w:b/>
          <w:color w:val="0070C0"/>
          <w:sz w:val="20"/>
          <w:szCs w:val="20"/>
        </w:rPr>
      </w:pPr>
      <w:bookmarkStart w:id="43" w:name="_Toc191385890"/>
      <w:bookmarkStart w:id="44" w:name="_Ref38539939"/>
      <w:bookmarkStart w:id="45" w:name="_Ref38541068"/>
      <w:bookmarkStart w:id="46" w:name="_Ref38885053"/>
      <w:bookmarkStart w:id="47" w:name="_Ref38899023"/>
    </w:p>
    <w:p w14:paraId="35F11323" w14:textId="30FF9387" w:rsidR="005F78C9" w:rsidRDefault="005F78C9" w:rsidP="005F78C9"/>
    <w:p w14:paraId="57CB8133" w14:textId="6CAF1A3F" w:rsidR="005F78C9" w:rsidRDefault="005F78C9" w:rsidP="005F78C9"/>
    <w:p w14:paraId="148EC891" w14:textId="6CC58547" w:rsidR="005F78C9" w:rsidRDefault="005F78C9" w:rsidP="005F78C9"/>
    <w:p w14:paraId="7096F4EB" w14:textId="05BB7528" w:rsidR="005F78C9" w:rsidRDefault="005F78C9" w:rsidP="005F78C9"/>
    <w:p w14:paraId="038A44C5" w14:textId="7CDCC0E2" w:rsidR="005F78C9" w:rsidRDefault="005F78C9" w:rsidP="005F78C9"/>
    <w:p w14:paraId="3BE0A57F" w14:textId="69527616" w:rsidR="005F78C9" w:rsidRDefault="005F78C9" w:rsidP="005F78C9"/>
    <w:p w14:paraId="1B89184A" w14:textId="53767E10" w:rsidR="005F78C9" w:rsidRDefault="005F78C9" w:rsidP="005F78C9"/>
    <w:p w14:paraId="03CF0E92" w14:textId="79E22728" w:rsidR="005F78C9" w:rsidRDefault="005F78C9" w:rsidP="005F78C9"/>
    <w:p w14:paraId="74052D7A" w14:textId="0A33667D" w:rsidR="005F78C9" w:rsidRDefault="005F78C9" w:rsidP="005F78C9"/>
    <w:p w14:paraId="70EF82F4" w14:textId="77777777" w:rsidR="005F78C9" w:rsidRPr="005F78C9" w:rsidRDefault="005F78C9" w:rsidP="005F78C9"/>
    <w:p w14:paraId="053BA0BA" w14:textId="77777777" w:rsidR="005F78C9" w:rsidRDefault="000D0FC2" w:rsidP="000D0FC2">
      <w:pPr>
        <w:pStyle w:val="Antrat2"/>
        <w:jc w:val="right"/>
        <w:rPr>
          <w:b/>
          <w:color w:val="0070C0"/>
          <w:sz w:val="20"/>
          <w:szCs w:val="20"/>
        </w:rPr>
      </w:pPr>
      <w:r w:rsidRPr="000D0FC2">
        <w:rPr>
          <w:b/>
          <w:color w:val="0070C0"/>
          <w:sz w:val="20"/>
          <w:szCs w:val="20"/>
        </w:rPr>
        <w:lastRenderedPageBreak/>
        <w:t>P</w:t>
      </w:r>
    </w:p>
    <w:p w14:paraId="6EAE1795" w14:textId="0E5A7FE4" w:rsidR="000D0FC2" w:rsidRDefault="005F78C9" w:rsidP="000D0FC2">
      <w:pPr>
        <w:pStyle w:val="Antrat2"/>
        <w:jc w:val="right"/>
        <w:rPr>
          <w:b/>
          <w:color w:val="0070C0"/>
          <w:sz w:val="20"/>
          <w:szCs w:val="20"/>
        </w:rPr>
      </w:pPr>
      <w:r>
        <w:rPr>
          <w:b/>
          <w:color w:val="0070C0"/>
          <w:sz w:val="20"/>
          <w:szCs w:val="20"/>
        </w:rPr>
        <w:t>P</w:t>
      </w:r>
      <w:r w:rsidR="000D0FC2" w:rsidRPr="000D0FC2">
        <w:rPr>
          <w:b/>
          <w:color w:val="0070C0"/>
          <w:sz w:val="20"/>
          <w:szCs w:val="20"/>
        </w:rPr>
        <w:t>irkimo sąlygų 1 priedas „Terminai“</w:t>
      </w:r>
      <w:bookmarkEnd w:id="43"/>
    </w:p>
    <w:p w14:paraId="27CB8F44" w14:textId="77777777" w:rsidR="000D0FC2" w:rsidRPr="003107CC"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D0FC2" w:rsidRPr="003107CC" w14:paraId="620A3858" w14:textId="77777777" w:rsidTr="008E4F2D">
        <w:trPr>
          <w:trHeight w:val="20"/>
        </w:trPr>
        <w:tc>
          <w:tcPr>
            <w:tcW w:w="726" w:type="dxa"/>
            <w:shd w:val="clear" w:color="auto" w:fill="D9D9D9" w:themeFill="background1" w:themeFillShade="D9"/>
            <w:tcMar>
              <w:top w:w="0" w:type="dxa"/>
              <w:left w:w="108" w:type="dxa"/>
              <w:bottom w:w="0" w:type="dxa"/>
              <w:right w:w="108" w:type="dxa"/>
            </w:tcMar>
          </w:tcPr>
          <w:p w14:paraId="4743D8FA" w14:textId="77777777" w:rsidR="000D0FC2" w:rsidRPr="003107CC" w:rsidRDefault="000D0FC2" w:rsidP="008E4F2D">
            <w:pPr>
              <w:jc w:val="center"/>
              <w:rPr>
                <w:rFonts w:cstheme="minorHAnsi"/>
                <w:b/>
                <w:bCs/>
              </w:rPr>
            </w:pPr>
            <w:proofErr w:type="spellStart"/>
            <w:r w:rsidRPr="003107CC">
              <w:rPr>
                <w:rFonts w:cstheme="minorHAnsi"/>
                <w:b/>
                <w:bCs/>
              </w:rPr>
              <w:t>Eil.Nr</w:t>
            </w:r>
            <w:proofErr w:type="spellEnd"/>
            <w:r w:rsidRPr="003107CC">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10E7CE48" w14:textId="77777777" w:rsidR="000D0FC2" w:rsidRPr="003107CC" w:rsidRDefault="000D0FC2" w:rsidP="008E4F2D">
            <w:pPr>
              <w:jc w:val="center"/>
              <w:rPr>
                <w:rFonts w:cstheme="minorHAnsi"/>
                <w:b/>
                <w:bCs/>
              </w:rPr>
            </w:pPr>
            <w:r w:rsidRPr="003107CC">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7E1635E" w14:textId="77777777" w:rsidR="000D0FC2" w:rsidRPr="003107CC" w:rsidRDefault="000D0FC2" w:rsidP="008E4F2D">
            <w:pPr>
              <w:jc w:val="center"/>
              <w:rPr>
                <w:rFonts w:cstheme="minorHAnsi"/>
                <w:b/>
              </w:rPr>
            </w:pPr>
            <w:r w:rsidRPr="003107CC">
              <w:rPr>
                <w:rFonts w:cstheme="minorHAnsi"/>
                <w:b/>
              </w:rPr>
              <w:t>DATA/DIENŲ SKAIČIUS/ LAIKAS</w:t>
            </w:r>
          </w:p>
          <w:p w14:paraId="0CADE45E" w14:textId="77777777" w:rsidR="000D0FC2" w:rsidRPr="003107CC" w:rsidRDefault="000D0FC2" w:rsidP="008E4F2D">
            <w:pPr>
              <w:jc w:val="center"/>
              <w:rPr>
                <w:rFonts w:cstheme="minorHAnsi"/>
              </w:rPr>
            </w:pPr>
            <w:r w:rsidRPr="003107CC">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061EAE1D" w14:textId="77777777" w:rsidR="000D0FC2" w:rsidRPr="003107CC" w:rsidRDefault="000D0FC2" w:rsidP="008E4F2D">
            <w:pPr>
              <w:jc w:val="center"/>
              <w:rPr>
                <w:rFonts w:cstheme="minorHAnsi"/>
                <w:b/>
              </w:rPr>
            </w:pPr>
            <w:r w:rsidRPr="003107CC">
              <w:rPr>
                <w:rFonts w:cstheme="minorHAnsi"/>
                <w:b/>
              </w:rPr>
              <w:t>PASTABOS</w:t>
            </w:r>
          </w:p>
        </w:tc>
      </w:tr>
      <w:tr w:rsidR="000D0FC2" w:rsidRPr="003107CC" w14:paraId="4ED78EDA" w14:textId="77777777" w:rsidTr="008E4F2D">
        <w:trPr>
          <w:trHeight w:val="20"/>
        </w:trPr>
        <w:tc>
          <w:tcPr>
            <w:tcW w:w="726" w:type="dxa"/>
            <w:shd w:val="clear" w:color="auto" w:fill="auto"/>
            <w:tcMar>
              <w:top w:w="0" w:type="dxa"/>
              <w:left w:w="108" w:type="dxa"/>
              <w:bottom w:w="0" w:type="dxa"/>
              <w:right w:w="108" w:type="dxa"/>
            </w:tcMar>
          </w:tcPr>
          <w:p w14:paraId="3D206F72" w14:textId="77777777" w:rsidR="000D0FC2" w:rsidRPr="003107CC" w:rsidRDefault="000D0FC2" w:rsidP="008E4F2D">
            <w:pPr>
              <w:keepNext/>
              <w:rPr>
                <w:rFonts w:cstheme="minorHAnsi"/>
                <w:bCs/>
              </w:rPr>
            </w:pPr>
            <w:r w:rsidRPr="003107CC">
              <w:rPr>
                <w:rFonts w:cstheme="minorHAnsi"/>
                <w:bCs/>
              </w:rPr>
              <w:t>1.</w:t>
            </w:r>
          </w:p>
        </w:tc>
        <w:tc>
          <w:tcPr>
            <w:tcW w:w="2531" w:type="dxa"/>
            <w:shd w:val="clear" w:color="auto" w:fill="auto"/>
            <w:tcMar>
              <w:top w:w="0" w:type="dxa"/>
              <w:left w:w="108" w:type="dxa"/>
              <w:bottom w:w="0" w:type="dxa"/>
              <w:right w:w="108" w:type="dxa"/>
            </w:tcMar>
          </w:tcPr>
          <w:p w14:paraId="20603C56" w14:textId="77777777" w:rsidR="000D0FC2" w:rsidRPr="003107CC" w:rsidRDefault="000D0FC2" w:rsidP="008E4F2D">
            <w:pPr>
              <w:keepNext/>
              <w:rPr>
                <w:rFonts w:cstheme="minorHAnsi"/>
              </w:rPr>
            </w:pPr>
            <w:r w:rsidRPr="003107CC">
              <w:rPr>
                <w:rFonts w:cstheme="minorHAnsi"/>
                <w:bCs/>
              </w:rPr>
              <w:t>Pasiūlymų pateikimo terminas</w:t>
            </w:r>
          </w:p>
        </w:tc>
        <w:tc>
          <w:tcPr>
            <w:tcW w:w="3643" w:type="dxa"/>
            <w:shd w:val="clear" w:color="auto" w:fill="auto"/>
            <w:tcMar>
              <w:top w:w="0" w:type="dxa"/>
              <w:left w:w="108" w:type="dxa"/>
              <w:bottom w:w="0" w:type="dxa"/>
              <w:right w:w="108" w:type="dxa"/>
            </w:tcMar>
          </w:tcPr>
          <w:p w14:paraId="26F77381" w14:textId="77777777" w:rsidR="000D0FC2" w:rsidRPr="003107CC" w:rsidRDefault="000D0FC2" w:rsidP="008E4F2D">
            <w:pPr>
              <w:rPr>
                <w:rFonts w:cstheme="minorHAnsi"/>
              </w:rPr>
            </w:pPr>
            <w:r w:rsidRPr="003107CC">
              <w:rPr>
                <w:rFonts w:cstheme="minorHAnsi"/>
              </w:rPr>
              <w:t xml:space="preserve">nurodytas skelbime </w:t>
            </w:r>
          </w:p>
        </w:tc>
        <w:tc>
          <w:tcPr>
            <w:tcW w:w="2954" w:type="dxa"/>
            <w:shd w:val="clear" w:color="auto" w:fill="auto"/>
            <w:tcMar>
              <w:top w:w="0" w:type="dxa"/>
              <w:left w:w="108" w:type="dxa"/>
              <w:bottom w:w="0" w:type="dxa"/>
              <w:right w:w="108" w:type="dxa"/>
            </w:tcMar>
          </w:tcPr>
          <w:p w14:paraId="7E16E18B" w14:textId="77777777" w:rsidR="000D0FC2" w:rsidRPr="003107CC" w:rsidRDefault="000D0FC2" w:rsidP="008E4F2D">
            <w:pPr>
              <w:rPr>
                <w:rFonts w:cstheme="minorHAnsi"/>
                <w:iCs/>
              </w:rPr>
            </w:pPr>
            <w:r w:rsidRPr="003107CC">
              <w:rPr>
                <w:rFonts w:cstheme="minorHAnsi"/>
              </w:rPr>
              <w:t>Perkančioji organizacija turi teisę pratęsti pasiūlymų pateikimo terminą.</w:t>
            </w:r>
          </w:p>
        </w:tc>
      </w:tr>
      <w:tr w:rsidR="000D0FC2" w:rsidRPr="003107CC" w14:paraId="6C0A34A4" w14:textId="77777777" w:rsidTr="008E4F2D">
        <w:trPr>
          <w:trHeight w:val="20"/>
        </w:trPr>
        <w:tc>
          <w:tcPr>
            <w:tcW w:w="726" w:type="dxa"/>
            <w:shd w:val="clear" w:color="auto" w:fill="auto"/>
            <w:tcMar>
              <w:top w:w="0" w:type="dxa"/>
              <w:left w:w="108" w:type="dxa"/>
              <w:bottom w:w="0" w:type="dxa"/>
              <w:right w:w="108" w:type="dxa"/>
            </w:tcMar>
          </w:tcPr>
          <w:p w14:paraId="3E9016B0" w14:textId="77777777" w:rsidR="000D0FC2" w:rsidRPr="003107CC" w:rsidRDefault="000D0FC2" w:rsidP="008E4F2D">
            <w:pPr>
              <w:keepNext/>
              <w:rPr>
                <w:rFonts w:cstheme="minorHAnsi"/>
                <w:bCs/>
              </w:rPr>
            </w:pPr>
            <w:r w:rsidRPr="003107CC">
              <w:rPr>
                <w:rFonts w:cstheme="minorHAnsi"/>
                <w:bCs/>
              </w:rPr>
              <w:t>2.</w:t>
            </w:r>
          </w:p>
        </w:tc>
        <w:tc>
          <w:tcPr>
            <w:tcW w:w="2531" w:type="dxa"/>
            <w:shd w:val="clear" w:color="auto" w:fill="auto"/>
            <w:tcMar>
              <w:top w:w="0" w:type="dxa"/>
              <w:left w:w="108" w:type="dxa"/>
              <w:bottom w:w="0" w:type="dxa"/>
              <w:right w:w="108" w:type="dxa"/>
            </w:tcMar>
          </w:tcPr>
          <w:p w14:paraId="38C34171" w14:textId="77777777" w:rsidR="000D0FC2" w:rsidRPr="003107CC" w:rsidRDefault="000D0FC2" w:rsidP="008E4F2D">
            <w:pPr>
              <w:keepNext/>
              <w:rPr>
                <w:rFonts w:cstheme="minorHAnsi"/>
              </w:rPr>
            </w:pPr>
            <w:r w:rsidRPr="003107CC">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35B26E48" w14:textId="77777777" w:rsidR="000D0FC2" w:rsidRPr="003107CC" w:rsidRDefault="000D0FC2" w:rsidP="008E4F2D">
            <w:pPr>
              <w:rPr>
                <w:rFonts w:cstheme="minorHAnsi"/>
              </w:rPr>
            </w:pPr>
            <w:r w:rsidRPr="003107CC">
              <w:rPr>
                <w:rFonts w:cstheme="minorHAnsi"/>
              </w:rPr>
              <w:t xml:space="preserve">Pradedamas ne anksčiau nei </w:t>
            </w:r>
            <w:r w:rsidRPr="003107CC">
              <w:rPr>
                <w:rFonts w:cstheme="minorHAnsi"/>
                <w:color w:val="000000" w:themeColor="text1"/>
              </w:rPr>
              <w:t>po 30 minučių</w:t>
            </w:r>
            <w:r w:rsidRPr="003107CC">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193D9F05" w14:textId="77777777" w:rsidR="000D0FC2" w:rsidRPr="003107CC" w:rsidRDefault="000D0FC2" w:rsidP="008E4F2D">
            <w:pPr>
              <w:rPr>
                <w:rFonts w:cstheme="minorHAnsi"/>
                <w:iCs/>
              </w:rPr>
            </w:pPr>
          </w:p>
        </w:tc>
      </w:tr>
      <w:tr w:rsidR="000D0FC2" w:rsidRPr="003107CC" w14:paraId="1BDF8C80" w14:textId="77777777" w:rsidTr="008E4F2D">
        <w:trPr>
          <w:trHeight w:val="20"/>
        </w:trPr>
        <w:tc>
          <w:tcPr>
            <w:tcW w:w="726" w:type="dxa"/>
            <w:shd w:val="clear" w:color="auto" w:fill="auto"/>
            <w:tcMar>
              <w:top w:w="0" w:type="dxa"/>
              <w:left w:w="108" w:type="dxa"/>
              <w:bottom w:w="0" w:type="dxa"/>
              <w:right w:w="108" w:type="dxa"/>
            </w:tcMar>
          </w:tcPr>
          <w:p w14:paraId="5E926FC3" w14:textId="67EA1576" w:rsidR="000D0FC2" w:rsidRPr="003107CC" w:rsidRDefault="000D0FC2" w:rsidP="008E4F2D">
            <w:pPr>
              <w:keepNext/>
              <w:rPr>
                <w:rFonts w:cstheme="minorHAnsi"/>
                <w:bCs/>
              </w:rPr>
            </w:pPr>
            <w:r w:rsidRPr="003107CC">
              <w:rPr>
                <w:rFonts w:cstheme="minorHAnsi"/>
                <w:bCs/>
              </w:rPr>
              <w:t>3.</w:t>
            </w:r>
          </w:p>
        </w:tc>
        <w:tc>
          <w:tcPr>
            <w:tcW w:w="2531" w:type="dxa"/>
            <w:shd w:val="clear" w:color="auto" w:fill="auto"/>
            <w:tcMar>
              <w:top w:w="0" w:type="dxa"/>
              <w:left w:w="108" w:type="dxa"/>
              <w:bottom w:w="0" w:type="dxa"/>
              <w:right w:w="108" w:type="dxa"/>
            </w:tcMar>
          </w:tcPr>
          <w:p w14:paraId="32D6732B" w14:textId="77777777" w:rsidR="000D0FC2" w:rsidRPr="003107CC" w:rsidRDefault="000D0FC2" w:rsidP="008E4F2D">
            <w:pPr>
              <w:keepNext/>
              <w:rPr>
                <w:rFonts w:cstheme="minorHAnsi"/>
                <w:bCs/>
              </w:rPr>
            </w:pPr>
            <w:r w:rsidRPr="003107CC">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680CFE9A" w14:textId="77777777" w:rsidR="000D0FC2" w:rsidRPr="003107CC" w:rsidRDefault="00377351" w:rsidP="008E4F2D">
            <w:pPr>
              <w:rPr>
                <w:rFonts w:cstheme="minorHAnsi"/>
              </w:rPr>
            </w:pPr>
            <w:r>
              <w:rPr>
                <w:rFonts w:cstheme="minorHAnsi"/>
                <w:color w:val="00B050"/>
              </w:rPr>
              <w:t>9 (devynio</w:t>
            </w:r>
            <w:r w:rsidR="000D0FC2" w:rsidRPr="003107CC">
              <w:rPr>
                <w:rFonts w:cstheme="minorHAnsi"/>
                <w:color w:val="00B050"/>
              </w:rPr>
              <w:t>s)</w:t>
            </w:r>
            <w:r>
              <w:rPr>
                <w:rFonts w:cstheme="minorHAnsi"/>
                <w:color w:val="00B050"/>
              </w:rPr>
              <w:t xml:space="preserve"> darbo</w:t>
            </w:r>
            <w:r w:rsidR="000D0FC2" w:rsidRPr="003107CC">
              <w:rPr>
                <w:rFonts w:cstheme="minorHAnsi"/>
                <w:color w:val="00B050"/>
              </w:rPr>
              <w:t xml:space="preserve"> </w:t>
            </w:r>
            <w:r>
              <w:rPr>
                <w:rFonts w:cstheme="minorHAnsi"/>
              </w:rPr>
              <w:t>dieno</w:t>
            </w:r>
            <w:r w:rsidR="000D0FC2" w:rsidRPr="003107CC">
              <w:rPr>
                <w:rFonts w:cstheme="minorHAnsi"/>
              </w:rPr>
              <w:t>s iki pasiūlymų pateikimo termino dienos</w:t>
            </w:r>
          </w:p>
        </w:tc>
        <w:tc>
          <w:tcPr>
            <w:tcW w:w="2954" w:type="dxa"/>
            <w:shd w:val="clear" w:color="auto" w:fill="auto"/>
            <w:tcMar>
              <w:top w:w="0" w:type="dxa"/>
              <w:left w:w="108" w:type="dxa"/>
              <w:bottom w:w="0" w:type="dxa"/>
              <w:right w:w="108" w:type="dxa"/>
            </w:tcMar>
          </w:tcPr>
          <w:p w14:paraId="55904CCF" w14:textId="77777777" w:rsidR="000D0FC2" w:rsidRPr="003107CC" w:rsidRDefault="000D0FC2" w:rsidP="008E4F2D">
            <w:pPr>
              <w:rPr>
                <w:rFonts w:cstheme="minorHAnsi"/>
                <w:iCs/>
                <w:color w:val="7030A0"/>
              </w:rPr>
            </w:pPr>
          </w:p>
        </w:tc>
      </w:tr>
      <w:tr w:rsidR="000D0FC2" w:rsidRPr="003107CC" w14:paraId="597B1A76" w14:textId="77777777" w:rsidTr="008E4F2D">
        <w:trPr>
          <w:trHeight w:val="20"/>
        </w:trPr>
        <w:tc>
          <w:tcPr>
            <w:tcW w:w="726" w:type="dxa"/>
            <w:shd w:val="clear" w:color="auto" w:fill="auto"/>
            <w:tcMar>
              <w:top w:w="0" w:type="dxa"/>
              <w:left w:w="108" w:type="dxa"/>
              <w:bottom w:w="0" w:type="dxa"/>
              <w:right w:w="108" w:type="dxa"/>
            </w:tcMar>
          </w:tcPr>
          <w:p w14:paraId="6A1DC22B" w14:textId="17580246" w:rsidR="000D0FC2" w:rsidRPr="005F78C9" w:rsidRDefault="005F78C9" w:rsidP="005F78C9">
            <w:pPr>
              <w:spacing w:after="0" w:line="240" w:lineRule="auto"/>
              <w:rPr>
                <w:rFonts w:cstheme="minorHAnsi"/>
                <w:bCs/>
              </w:rPr>
            </w:pPr>
            <w:r>
              <w:rPr>
                <w:rFonts w:cstheme="minorHAnsi"/>
                <w:bCs/>
              </w:rPr>
              <w:t>4.</w:t>
            </w:r>
          </w:p>
        </w:tc>
        <w:tc>
          <w:tcPr>
            <w:tcW w:w="2531" w:type="dxa"/>
            <w:shd w:val="clear" w:color="auto" w:fill="auto"/>
            <w:tcMar>
              <w:top w:w="0" w:type="dxa"/>
              <w:left w:w="108" w:type="dxa"/>
              <w:bottom w:w="0" w:type="dxa"/>
              <w:right w:w="108" w:type="dxa"/>
            </w:tcMar>
          </w:tcPr>
          <w:p w14:paraId="12AEEA41" w14:textId="77777777" w:rsidR="000D0FC2" w:rsidRPr="003107CC" w:rsidRDefault="000D0FC2" w:rsidP="008E4F2D">
            <w:pPr>
              <w:rPr>
                <w:rFonts w:cstheme="minorHAnsi"/>
              </w:rPr>
            </w:pPr>
            <w:r w:rsidRPr="003107CC">
              <w:rPr>
                <w:rFonts w:cstheme="minorHAnsi"/>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5B5D720A" w14:textId="77777777" w:rsidR="000D0FC2" w:rsidRPr="003107CC" w:rsidRDefault="000D0FC2" w:rsidP="008E4F2D">
            <w:pPr>
              <w:rPr>
                <w:rFonts w:cstheme="minorHAnsi"/>
              </w:rPr>
            </w:pPr>
            <w:r w:rsidRPr="003107CC">
              <w:rPr>
                <w:rFonts w:cstheme="minorHAnsi"/>
                <w:color w:val="00B050"/>
              </w:rPr>
              <w:t xml:space="preserve">6 (šešios) </w:t>
            </w:r>
            <w:r w:rsidRPr="003107CC">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2AECCCD7" w14:textId="77777777" w:rsidR="000D0FC2" w:rsidRPr="003107CC" w:rsidRDefault="000D0FC2" w:rsidP="008E4F2D">
            <w:pPr>
              <w:rPr>
                <w:rFonts w:cstheme="minorHAnsi"/>
              </w:rPr>
            </w:pPr>
          </w:p>
        </w:tc>
      </w:tr>
      <w:tr w:rsidR="000D0FC2" w:rsidRPr="003107CC" w14:paraId="4EC3425E" w14:textId="77777777" w:rsidTr="008E4F2D">
        <w:trPr>
          <w:trHeight w:val="20"/>
        </w:trPr>
        <w:tc>
          <w:tcPr>
            <w:tcW w:w="726" w:type="dxa"/>
            <w:shd w:val="clear" w:color="auto" w:fill="auto"/>
            <w:tcMar>
              <w:top w:w="0" w:type="dxa"/>
              <w:left w:w="108" w:type="dxa"/>
              <w:bottom w:w="0" w:type="dxa"/>
              <w:right w:w="108" w:type="dxa"/>
            </w:tcMar>
          </w:tcPr>
          <w:p w14:paraId="62B31035" w14:textId="6F97BC72" w:rsidR="000D0FC2" w:rsidRPr="005F78C9" w:rsidRDefault="005F78C9" w:rsidP="005F78C9">
            <w:pPr>
              <w:spacing w:after="0" w:line="240" w:lineRule="auto"/>
              <w:rPr>
                <w:rFonts w:cstheme="minorHAnsi"/>
                <w:bCs/>
              </w:rPr>
            </w:pPr>
            <w:r>
              <w:rPr>
                <w:rFonts w:cstheme="minorHAnsi"/>
                <w:bCs/>
              </w:rPr>
              <w:t>5.</w:t>
            </w:r>
          </w:p>
        </w:tc>
        <w:tc>
          <w:tcPr>
            <w:tcW w:w="2531" w:type="dxa"/>
            <w:shd w:val="clear" w:color="auto" w:fill="auto"/>
            <w:tcMar>
              <w:top w:w="0" w:type="dxa"/>
              <w:left w:w="108" w:type="dxa"/>
              <w:bottom w:w="0" w:type="dxa"/>
              <w:right w:w="108" w:type="dxa"/>
            </w:tcMar>
          </w:tcPr>
          <w:p w14:paraId="0A81BE50" w14:textId="77777777" w:rsidR="000D0FC2" w:rsidRPr="003107CC" w:rsidRDefault="000D0FC2" w:rsidP="008E4F2D">
            <w:pPr>
              <w:rPr>
                <w:rFonts w:cstheme="minorHAnsi"/>
              </w:rPr>
            </w:pPr>
            <w:r w:rsidRPr="003107CC">
              <w:rPr>
                <w:rFonts w:cstheme="minorHAnsi"/>
              </w:rPr>
              <w:t>Objekto apžiūra bus vykdoma:</w:t>
            </w:r>
          </w:p>
        </w:tc>
        <w:tc>
          <w:tcPr>
            <w:tcW w:w="3643" w:type="dxa"/>
            <w:shd w:val="clear" w:color="auto" w:fill="auto"/>
            <w:tcMar>
              <w:top w:w="0" w:type="dxa"/>
              <w:left w:w="108" w:type="dxa"/>
              <w:bottom w:w="0" w:type="dxa"/>
              <w:right w:w="108" w:type="dxa"/>
            </w:tcMar>
          </w:tcPr>
          <w:p w14:paraId="2E6EBC9C" w14:textId="77777777" w:rsidR="000D0FC2" w:rsidRPr="003107CC" w:rsidRDefault="000D0FC2" w:rsidP="008E4F2D">
            <w:pPr>
              <w:rPr>
                <w:rFonts w:cstheme="minorHAnsi"/>
                <w:iCs/>
                <w:color w:val="FF0000"/>
              </w:rPr>
            </w:pPr>
            <w:r w:rsidRPr="003107CC">
              <w:rPr>
                <w:rFonts w:cstheme="minorHAnsi"/>
                <w:iCs/>
              </w:rPr>
              <w:t>NETAIKOMA</w:t>
            </w:r>
          </w:p>
        </w:tc>
        <w:tc>
          <w:tcPr>
            <w:tcW w:w="2954" w:type="dxa"/>
            <w:shd w:val="clear" w:color="auto" w:fill="auto"/>
            <w:tcMar>
              <w:top w:w="0" w:type="dxa"/>
              <w:left w:w="108" w:type="dxa"/>
              <w:bottom w:w="0" w:type="dxa"/>
              <w:right w:w="108" w:type="dxa"/>
            </w:tcMar>
          </w:tcPr>
          <w:p w14:paraId="69467354" w14:textId="77777777" w:rsidR="000D0FC2" w:rsidRPr="003107CC" w:rsidRDefault="000D0FC2" w:rsidP="008E4F2D">
            <w:pPr>
              <w:rPr>
                <w:rFonts w:cstheme="minorHAnsi"/>
              </w:rPr>
            </w:pPr>
          </w:p>
        </w:tc>
      </w:tr>
      <w:tr w:rsidR="000D0FC2" w:rsidRPr="003107CC" w14:paraId="724F737F" w14:textId="77777777" w:rsidTr="008E4F2D">
        <w:trPr>
          <w:trHeight w:val="20"/>
        </w:trPr>
        <w:tc>
          <w:tcPr>
            <w:tcW w:w="726" w:type="dxa"/>
            <w:shd w:val="clear" w:color="auto" w:fill="auto"/>
            <w:tcMar>
              <w:top w:w="0" w:type="dxa"/>
              <w:left w:w="108" w:type="dxa"/>
              <w:bottom w:w="0" w:type="dxa"/>
              <w:right w:w="108" w:type="dxa"/>
            </w:tcMar>
          </w:tcPr>
          <w:p w14:paraId="33D5FCB8" w14:textId="56EFCB09" w:rsidR="000D0FC2" w:rsidRPr="005F78C9" w:rsidRDefault="005F78C9" w:rsidP="005F78C9">
            <w:pPr>
              <w:spacing w:after="0" w:line="240" w:lineRule="auto"/>
              <w:rPr>
                <w:rFonts w:cstheme="minorHAnsi"/>
                <w:bCs/>
              </w:rPr>
            </w:pPr>
            <w:r>
              <w:rPr>
                <w:rFonts w:cstheme="minorHAnsi"/>
                <w:bCs/>
              </w:rPr>
              <w:t>6.</w:t>
            </w:r>
          </w:p>
        </w:tc>
        <w:tc>
          <w:tcPr>
            <w:tcW w:w="2531" w:type="dxa"/>
            <w:shd w:val="clear" w:color="auto" w:fill="auto"/>
            <w:tcMar>
              <w:top w:w="0" w:type="dxa"/>
              <w:left w:w="108" w:type="dxa"/>
              <w:bottom w:w="0" w:type="dxa"/>
              <w:right w:w="108" w:type="dxa"/>
            </w:tcMar>
          </w:tcPr>
          <w:p w14:paraId="334D0040" w14:textId="77777777" w:rsidR="000D0FC2" w:rsidRPr="003107CC" w:rsidRDefault="000D0FC2" w:rsidP="008E4F2D">
            <w:pPr>
              <w:rPr>
                <w:rFonts w:cstheme="minorHAnsi"/>
              </w:rPr>
            </w:pPr>
            <w:r w:rsidRPr="003107CC">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2C0F7630" w14:textId="77777777" w:rsidR="000D0FC2" w:rsidRPr="003107CC" w:rsidRDefault="000D0FC2" w:rsidP="008E4F2D">
            <w:pPr>
              <w:rPr>
                <w:rFonts w:cstheme="minorHAnsi"/>
                <w:iCs/>
              </w:rPr>
            </w:pPr>
            <w:r w:rsidRPr="003107CC">
              <w:rPr>
                <w:rFonts w:cstheme="minorHAnsi"/>
                <w:iCs/>
              </w:rPr>
              <w:t>NETAIKOMA</w:t>
            </w:r>
          </w:p>
        </w:tc>
        <w:tc>
          <w:tcPr>
            <w:tcW w:w="2954" w:type="dxa"/>
            <w:shd w:val="clear" w:color="auto" w:fill="auto"/>
            <w:tcMar>
              <w:top w:w="0" w:type="dxa"/>
              <w:left w:w="108" w:type="dxa"/>
              <w:bottom w:w="0" w:type="dxa"/>
              <w:right w:w="108" w:type="dxa"/>
            </w:tcMar>
          </w:tcPr>
          <w:p w14:paraId="6835C83B" w14:textId="77777777" w:rsidR="000D0FC2" w:rsidRPr="003107CC" w:rsidRDefault="000D0FC2" w:rsidP="008E4F2D">
            <w:pPr>
              <w:rPr>
                <w:rFonts w:cstheme="minorHAnsi"/>
              </w:rPr>
            </w:pPr>
          </w:p>
        </w:tc>
      </w:tr>
      <w:tr w:rsidR="000D0FC2" w:rsidRPr="003107CC" w14:paraId="412A6616" w14:textId="77777777" w:rsidTr="008E4F2D">
        <w:trPr>
          <w:trHeight w:val="20"/>
        </w:trPr>
        <w:tc>
          <w:tcPr>
            <w:tcW w:w="726" w:type="dxa"/>
            <w:shd w:val="clear" w:color="auto" w:fill="auto"/>
            <w:tcMar>
              <w:top w:w="0" w:type="dxa"/>
              <w:left w:w="108" w:type="dxa"/>
              <w:bottom w:w="0" w:type="dxa"/>
              <w:right w:w="108" w:type="dxa"/>
            </w:tcMar>
          </w:tcPr>
          <w:p w14:paraId="6D0EB6D6" w14:textId="411B41E9" w:rsidR="000D0FC2" w:rsidRPr="003107CC" w:rsidRDefault="00DA5D4B" w:rsidP="005F78C9">
            <w:pPr>
              <w:pStyle w:val="Sraopastraipa"/>
              <w:spacing w:after="0" w:line="240" w:lineRule="auto"/>
              <w:ind w:left="0" w:hanging="214"/>
              <w:rPr>
                <w:rFonts w:cstheme="minorHAnsi"/>
                <w:bCs/>
              </w:rPr>
            </w:pPr>
            <w:r>
              <w:rPr>
                <w:rFonts w:cstheme="minorHAnsi"/>
                <w:bCs/>
              </w:rPr>
              <w:t xml:space="preserve">7   </w:t>
            </w:r>
            <w:r w:rsidR="005F78C9">
              <w:rPr>
                <w:rFonts w:cstheme="minorHAnsi"/>
                <w:bCs/>
              </w:rPr>
              <w:t>7.</w:t>
            </w:r>
          </w:p>
        </w:tc>
        <w:tc>
          <w:tcPr>
            <w:tcW w:w="2531" w:type="dxa"/>
            <w:shd w:val="clear" w:color="auto" w:fill="auto"/>
            <w:tcMar>
              <w:top w:w="0" w:type="dxa"/>
              <w:left w:w="108" w:type="dxa"/>
              <w:bottom w:w="0" w:type="dxa"/>
              <w:right w:w="108" w:type="dxa"/>
            </w:tcMar>
          </w:tcPr>
          <w:p w14:paraId="68891891" w14:textId="77777777" w:rsidR="000D0FC2" w:rsidRPr="003107CC" w:rsidRDefault="000D0FC2" w:rsidP="008E4F2D">
            <w:pPr>
              <w:rPr>
                <w:rFonts w:cstheme="minorHAnsi"/>
              </w:rPr>
            </w:pPr>
            <w:r w:rsidRPr="003107CC">
              <w:rPr>
                <w:rFonts w:cstheme="minorHAnsi"/>
              </w:rPr>
              <w:t>Tiekėjai turi pateikti prekių pavyzdžius</w:t>
            </w:r>
          </w:p>
        </w:tc>
        <w:tc>
          <w:tcPr>
            <w:tcW w:w="3643" w:type="dxa"/>
            <w:shd w:val="clear" w:color="auto" w:fill="auto"/>
            <w:tcMar>
              <w:top w:w="0" w:type="dxa"/>
              <w:left w:w="108" w:type="dxa"/>
              <w:bottom w:w="0" w:type="dxa"/>
              <w:right w:w="108" w:type="dxa"/>
            </w:tcMar>
          </w:tcPr>
          <w:p w14:paraId="6E805102" w14:textId="77777777" w:rsidR="000D0FC2" w:rsidRPr="003107CC" w:rsidRDefault="000D0FC2" w:rsidP="008E4F2D">
            <w:pPr>
              <w:pStyle w:val="Body2"/>
              <w:spacing w:after="0"/>
              <w:rPr>
                <w:rFonts w:asciiTheme="minorHAnsi" w:hAnsiTheme="minorHAnsi" w:cstheme="minorHAnsi"/>
                <w:color w:val="auto"/>
                <w:lang w:val="lt-LT"/>
              </w:rPr>
            </w:pPr>
            <w:r w:rsidRPr="003107CC">
              <w:rPr>
                <w:rFonts w:asciiTheme="minorHAnsi" w:hAnsiTheme="minorHAnsi" w:cstheme="minorHAnsi"/>
                <w:color w:val="auto"/>
                <w:lang w:val="lt-LT"/>
              </w:rPr>
              <w:t>NETAIKOMA</w:t>
            </w:r>
          </w:p>
          <w:p w14:paraId="4BB0ADDD" w14:textId="77777777" w:rsidR="000D0FC2" w:rsidRPr="003107CC" w:rsidRDefault="000D0FC2" w:rsidP="008E4F2D">
            <w:pPr>
              <w:rPr>
                <w:rFonts w:cstheme="minorHAnsi"/>
                <w:iCs/>
                <w:color w:val="00B050"/>
              </w:rPr>
            </w:pPr>
            <w:r w:rsidRPr="003107CC">
              <w:rPr>
                <w:rFonts w:cstheme="minorHAnsi"/>
                <w:i/>
                <w:iCs/>
                <w:color w:val="7030A0"/>
              </w:rPr>
              <w:t xml:space="preserve"> </w:t>
            </w:r>
          </w:p>
        </w:tc>
        <w:tc>
          <w:tcPr>
            <w:tcW w:w="2954" w:type="dxa"/>
            <w:shd w:val="clear" w:color="auto" w:fill="auto"/>
            <w:tcMar>
              <w:top w:w="0" w:type="dxa"/>
              <w:left w:w="108" w:type="dxa"/>
              <w:bottom w:w="0" w:type="dxa"/>
              <w:right w:w="108" w:type="dxa"/>
            </w:tcMar>
          </w:tcPr>
          <w:p w14:paraId="540AE61A" w14:textId="77777777" w:rsidR="000D0FC2" w:rsidRPr="003107CC" w:rsidRDefault="000D0FC2" w:rsidP="008E4F2D">
            <w:pPr>
              <w:rPr>
                <w:rFonts w:cstheme="minorHAnsi"/>
              </w:rPr>
            </w:pPr>
          </w:p>
        </w:tc>
      </w:tr>
      <w:tr w:rsidR="000D0FC2" w:rsidRPr="003107CC" w14:paraId="6F1D9F9E" w14:textId="77777777" w:rsidTr="008E4F2D">
        <w:trPr>
          <w:trHeight w:val="20"/>
        </w:trPr>
        <w:tc>
          <w:tcPr>
            <w:tcW w:w="726" w:type="dxa"/>
            <w:shd w:val="clear" w:color="auto" w:fill="auto"/>
            <w:tcMar>
              <w:top w:w="0" w:type="dxa"/>
              <w:left w:w="108" w:type="dxa"/>
              <w:bottom w:w="0" w:type="dxa"/>
              <w:right w:w="108" w:type="dxa"/>
            </w:tcMar>
          </w:tcPr>
          <w:p w14:paraId="129B3063" w14:textId="428A9483" w:rsidR="000D0FC2" w:rsidRPr="005F78C9" w:rsidRDefault="005F78C9" w:rsidP="005F78C9">
            <w:pPr>
              <w:spacing w:after="0" w:line="240" w:lineRule="auto"/>
              <w:rPr>
                <w:rFonts w:cstheme="minorHAnsi"/>
                <w:bCs/>
              </w:rPr>
            </w:pPr>
            <w:r>
              <w:rPr>
                <w:rFonts w:cstheme="minorHAnsi"/>
                <w:bCs/>
              </w:rPr>
              <w:t>8.</w:t>
            </w:r>
          </w:p>
        </w:tc>
        <w:tc>
          <w:tcPr>
            <w:tcW w:w="2531" w:type="dxa"/>
            <w:shd w:val="clear" w:color="auto" w:fill="auto"/>
            <w:tcMar>
              <w:top w:w="0" w:type="dxa"/>
              <w:left w:w="108" w:type="dxa"/>
              <w:bottom w:w="0" w:type="dxa"/>
              <w:right w:w="108" w:type="dxa"/>
            </w:tcMar>
          </w:tcPr>
          <w:p w14:paraId="669C09FF" w14:textId="77777777" w:rsidR="000D0FC2" w:rsidRPr="003107CC" w:rsidRDefault="000D0FC2" w:rsidP="008E4F2D">
            <w:pPr>
              <w:rPr>
                <w:rFonts w:cstheme="minorHAnsi"/>
                <w:bCs/>
              </w:rPr>
            </w:pPr>
            <w:r w:rsidRPr="003107CC">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B387925" w14:textId="77777777" w:rsidR="000D0FC2" w:rsidRPr="003107CC" w:rsidRDefault="00377351" w:rsidP="008E4F2D">
            <w:pPr>
              <w:rPr>
                <w:rFonts w:cstheme="minorHAnsi"/>
                <w:iCs/>
              </w:rPr>
            </w:pPr>
            <w:r>
              <w:rPr>
                <w:rFonts w:cstheme="minorHAnsi"/>
                <w:iCs/>
                <w:color w:val="00B050"/>
              </w:rPr>
              <w:t>4 (keturi) mėnesiai</w:t>
            </w:r>
            <w:r w:rsidR="000D0FC2" w:rsidRPr="003107CC">
              <w:rPr>
                <w:rFonts w:cstheme="minorHAnsi"/>
                <w:iCs/>
                <w:color w:val="00B050"/>
              </w:rPr>
              <w:t xml:space="preserve"> </w:t>
            </w:r>
            <w:r w:rsidR="000D0FC2" w:rsidRPr="003107CC">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08C3D70" w14:textId="77777777" w:rsidR="000D0FC2" w:rsidRPr="003107CC" w:rsidRDefault="000D0FC2" w:rsidP="008E4F2D">
            <w:pPr>
              <w:rPr>
                <w:rFonts w:cstheme="minorHAnsi"/>
              </w:rPr>
            </w:pPr>
          </w:p>
        </w:tc>
      </w:tr>
      <w:tr w:rsidR="000D0FC2" w:rsidRPr="003107CC" w14:paraId="4EBCBDEB" w14:textId="77777777" w:rsidTr="008E4F2D">
        <w:trPr>
          <w:trHeight w:val="20"/>
        </w:trPr>
        <w:tc>
          <w:tcPr>
            <w:tcW w:w="726" w:type="dxa"/>
            <w:shd w:val="clear" w:color="auto" w:fill="auto"/>
            <w:tcMar>
              <w:top w:w="0" w:type="dxa"/>
              <w:left w:w="108" w:type="dxa"/>
              <w:bottom w:w="0" w:type="dxa"/>
              <w:right w:w="108" w:type="dxa"/>
            </w:tcMar>
          </w:tcPr>
          <w:p w14:paraId="5E815780" w14:textId="10B8BEBB" w:rsidR="000D0FC2" w:rsidRPr="005F78C9" w:rsidRDefault="005F78C9" w:rsidP="005F78C9">
            <w:pPr>
              <w:spacing w:after="0" w:line="240" w:lineRule="auto"/>
              <w:rPr>
                <w:rFonts w:cstheme="minorHAnsi"/>
              </w:rPr>
            </w:pPr>
            <w:r>
              <w:rPr>
                <w:rFonts w:cstheme="minorHAnsi"/>
              </w:rPr>
              <w:t>9.</w:t>
            </w:r>
          </w:p>
        </w:tc>
        <w:tc>
          <w:tcPr>
            <w:tcW w:w="2531" w:type="dxa"/>
            <w:shd w:val="clear" w:color="auto" w:fill="auto"/>
            <w:tcMar>
              <w:top w:w="0" w:type="dxa"/>
              <w:left w:w="108" w:type="dxa"/>
              <w:bottom w:w="0" w:type="dxa"/>
              <w:right w:w="108" w:type="dxa"/>
            </w:tcMar>
          </w:tcPr>
          <w:p w14:paraId="2306A0F2" w14:textId="77777777" w:rsidR="000D0FC2" w:rsidRPr="003107CC" w:rsidRDefault="000D0FC2" w:rsidP="008E4F2D">
            <w:pPr>
              <w:rPr>
                <w:rFonts w:cstheme="minorHAnsi"/>
                <w:bCs/>
              </w:rPr>
            </w:pPr>
            <w:r w:rsidRPr="003107CC">
              <w:rPr>
                <w:rFonts w:cstheme="minorHAnsi"/>
              </w:rPr>
              <w:t xml:space="preserve">Perkančioji organizacija atsako tiekėjui, ar ji sutinka priimti tiekėjo siūlomą pasiūlymo </w:t>
            </w:r>
            <w:r w:rsidRPr="003107CC">
              <w:rPr>
                <w:rFonts w:cstheme="minorHAnsi"/>
              </w:rPr>
              <w:lastRenderedPageBreak/>
              <w:t xml:space="preserve">galiojimo užtikrinimą patvirtinantį dokumentą ne vėliau kaip per </w:t>
            </w:r>
          </w:p>
        </w:tc>
        <w:tc>
          <w:tcPr>
            <w:tcW w:w="3643" w:type="dxa"/>
            <w:shd w:val="clear" w:color="auto" w:fill="auto"/>
            <w:tcMar>
              <w:top w:w="0" w:type="dxa"/>
              <w:left w:w="108" w:type="dxa"/>
              <w:bottom w:w="0" w:type="dxa"/>
              <w:right w:w="108" w:type="dxa"/>
            </w:tcMar>
          </w:tcPr>
          <w:p w14:paraId="5059166A" w14:textId="77777777" w:rsidR="000D0FC2" w:rsidRPr="003107CC" w:rsidRDefault="000D0FC2" w:rsidP="008E4F2D">
            <w:pPr>
              <w:rPr>
                <w:rFonts w:cstheme="minorHAnsi"/>
              </w:rPr>
            </w:pPr>
            <w:r w:rsidRPr="003107CC">
              <w:rPr>
                <w:rFonts w:cstheme="minorHAnsi"/>
                <w:iCs/>
                <w:color w:val="00B050"/>
              </w:rPr>
              <w:lastRenderedPageBreak/>
              <w:t>NETAIKOMA</w:t>
            </w:r>
          </w:p>
          <w:p w14:paraId="04BDCAAF" w14:textId="77777777" w:rsidR="000D0FC2" w:rsidRPr="003107CC" w:rsidRDefault="000D0FC2" w:rsidP="008E4F2D">
            <w:pPr>
              <w:rPr>
                <w:rFonts w:cstheme="minorHAnsi"/>
                <w:iCs/>
              </w:rPr>
            </w:pPr>
          </w:p>
        </w:tc>
        <w:tc>
          <w:tcPr>
            <w:tcW w:w="2954" w:type="dxa"/>
            <w:shd w:val="clear" w:color="auto" w:fill="auto"/>
            <w:tcMar>
              <w:top w:w="0" w:type="dxa"/>
              <w:left w:w="108" w:type="dxa"/>
              <w:bottom w:w="0" w:type="dxa"/>
              <w:right w:w="108" w:type="dxa"/>
            </w:tcMar>
          </w:tcPr>
          <w:p w14:paraId="00155DD1" w14:textId="77777777" w:rsidR="000D0FC2" w:rsidRPr="003107CC" w:rsidRDefault="000D0FC2" w:rsidP="008E4F2D">
            <w:pPr>
              <w:rPr>
                <w:rFonts w:cstheme="minorHAnsi"/>
              </w:rPr>
            </w:pPr>
          </w:p>
        </w:tc>
      </w:tr>
      <w:tr w:rsidR="000D0FC2" w:rsidRPr="003107CC" w14:paraId="7B1C33D8" w14:textId="77777777" w:rsidTr="008E4F2D">
        <w:trPr>
          <w:trHeight w:val="20"/>
        </w:trPr>
        <w:tc>
          <w:tcPr>
            <w:tcW w:w="726" w:type="dxa"/>
            <w:shd w:val="clear" w:color="auto" w:fill="auto"/>
            <w:tcMar>
              <w:top w:w="0" w:type="dxa"/>
              <w:left w:w="108" w:type="dxa"/>
              <w:bottom w:w="0" w:type="dxa"/>
              <w:right w:w="108" w:type="dxa"/>
            </w:tcMar>
          </w:tcPr>
          <w:p w14:paraId="39CEB38B" w14:textId="3B6AC3A1" w:rsidR="000D0FC2" w:rsidRPr="005F78C9" w:rsidRDefault="005F78C9" w:rsidP="005F78C9">
            <w:pPr>
              <w:spacing w:after="0" w:line="240" w:lineRule="auto"/>
              <w:rPr>
                <w:rFonts w:cstheme="minorHAnsi"/>
                <w:bCs/>
              </w:rPr>
            </w:pPr>
            <w:r>
              <w:rPr>
                <w:rFonts w:cstheme="minorHAnsi"/>
                <w:bCs/>
              </w:rPr>
              <w:t>10.</w:t>
            </w:r>
          </w:p>
        </w:tc>
        <w:tc>
          <w:tcPr>
            <w:tcW w:w="2531" w:type="dxa"/>
            <w:shd w:val="clear" w:color="auto" w:fill="auto"/>
            <w:tcMar>
              <w:top w:w="0" w:type="dxa"/>
              <w:left w:w="108" w:type="dxa"/>
              <w:bottom w:w="0" w:type="dxa"/>
              <w:right w:w="108" w:type="dxa"/>
            </w:tcMar>
          </w:tcPr>
          <w:p w14:paraId="49CAB470" w14:textId="77777777" w:rsidR="000D0FC2" w:rsidRPr="003107CC" w:rsidRDefault="000D0FC2" w:rsidP="008E4F2D">
            <w:pPr>
              <w:rPr>
                <w:rFonts w:cstheme="minorHAnsi"/>
                <w:bCs/>
              </w:rPr>
            </w:pPr>
            <w:r w:rsidRPr="003107CC">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078F778" w14:textId="77777777" w:rsidR="000D0FC2" w:rsidRPr="003107CC" w:rsidRDefault="000D0FC2" w:rsidP="008E4F2D">
            <w:pPr>
              <w:jc w:val="both"/>
              <w:rPr>
                <w:rFonts w:cstheme="minorHAnsi"/>
                <w:color w:val="000000" w:themeColor="text1"/>
              </w:rPr>
            </w:pPr>
            <w:r w:rsidRPr="003107CC">
              <w:rPr>
                <w:rFonts w:cstheme="minorHAnsi"/>
                <w:color w:val="00B050"/>
              </w:rPr>
              <w:t>NETAIKOMA</w:t>
            </w:r>
          </w:p>
        </w:tc>
        <w:tc>
          <w:tcPr>
            <w:tcW w:w="2954" w:type="dxa"/>
            <w:shd w:val="clear" w:color="auto" w:fill="auto"/>
            <w:tcMar>
              <w:top w:w="0" w:type="dxa"/>
              <w:left w:w="108" w:type="dxa"/>
              <w:bottom w:w="0" w:type="dxa"/>
              <w:right w:w="108" w:type="dxa"/>
            </w:tcMar>
          </w:tcPr>
          <w:p w14:paraId="3BBA74B6" w14:textId="77777777" w:rsidR="000D0FC2" w:rsidRPr="003107CC" w:rsidRDefault="000D0FC2" w:rsidP="008E4F2D">
            <w:pPr>
              <w:rPr>
                <w:rFonts w:cstheme="minorHAnsi"/>
              </w:rPr>
            </w:pPr>
          </w:p>
        </w:tc>
      </w:tr>
      <w:tr w:rsidR="000D0FC2" w:rsidRPr="003107CC" w14:paraId="26335178" w14:textId="77777777" w:rsidTr="008E4F2D">
        <w:trPr>
          <w:trHeight w:val="20"/>
        </w:trPr>
        <w:tc>
          <w:tcPr>
            <w:tcW w:w="726" w:type="dxa"/>
            <w:shd w:val="clear" w:color="auto" w:fill="auto"/>
            <w:tcMar>
              <w:top w:w="0" w:type="dxa"/>
              <w:left w:w="108" w:type="dxa"/>
              <w:bottom w:w="0" w:type="dxa"/>
              <w:right w:w="108" w:type="dxa"/>
            </w:tcMar>
          </w:tcPr>
          <w:p w14:paraId="03FDE6F3" w14:textId="148B8502" w:rsidR="000D0FC2" w:rsidRPr="003107CC" w:rsidRDefault="005F78C9" w:rsidP="005F78C9">
            <w:pPr>
              <w:pStyle w:val="Sraopastraipa"/>
              <w:spacing w:after="0" w:line="240" w:lineRule="auto"/>
              <w:ind w:left="360" w:hanging="360"/>
              <w:rPr>
                <w:rFonts w:cstheme="minorHAnsi"/>
                <w:bCs/>
              </w:rPr>
            </w:pPr>
            <w:r>
              <w:rPr>
                <w:rFonts w:cstheme="minorHAnsi"/>
                <w:bCs/>
              </w:rPr>
              <w:t>11</w:t>
            </w:r>
          </w:p>
        </w:tc>
        <w:tc>
          <w:tcPr>
            <w:tcW w:w="2531" w:type="dxa"/>
            <w:shd w:val="clear" w:color="auto" w:fill="auto"/>
            <w:tcMar>
              <w:top w:w="0" w:type="dxa"/>
              <w:left w:w="108" w:type="dxa"/>
              <w:bottom w:w="0" w:type="dxa"/>
              <w:right w:w="108" w:type="dxa"/>
            </w:tcMar>
          </w:tcPr>
          <w:p w14:paraId="3E91A6F5" w14:textId="77777777" w:rsidR="000D0FC2" w:rsidRPr="003107CC" w:rsidRDefault="000D0FC2" w:rsidP="008E4F2D">
            <w:pPr>
              <w:rPr>
                <w:rFonts w:cstheme="minorHAnsi"/>
                <w:bCs/>
              </w:rPr>
            </w:pPr>
            <w:r w:rsidRPr="003107CC">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74BEE50F" w14:textId="77777777" w:rsidR="000D0FC2" w:rsidRPr="003107CC" w:rsidRDefault="000D0FC2" w:rsidP="008E4F2D">
            <w:pPr>
              <w:rPr>
                <w:rFonts w:cstheme="minorHAnsi"/>
                <w:bCs/>
              </w:rPr>
            </w:pPr>
            <w:r w:rsidRPr="003107CC">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5A666B68" w14:textId="77777777" w:rsidR="000D0FC2" w:rsidRPr="003107CC" w:rsidRDefault="000D0FC2" w:rsidP="008E4F2D">
            <w:pPr>
              <w:rPr>
                <w:rFonts w:cstheme="minorHAnsi"/>
                <w:bCs/>
              </w:rPr>
            </w:pPr>
          </w:p>
        </w:tc>
      </w:tr>
      <w:tr w:rsidR="000D0FC2" w:rsidRPr="003107CC" w14:paraId="76D870A5" w14:textId="77777777" w:rsidTr="008E4F2D">
        <w:trPr>
          <w:trHeight w:val="20"/>
        </w:trPr>
        <w:tc>
          <w:tcPr>
            <w:tcW w:w="726" w:type="dxa"/>
            <w:shd w:val="clear" w:color="auto" w:fill="auto"/>
            <w:tcMar>
              <w:top w:w="0" w:type="dxa"/>
              <w:left w:w="108" w:type="dxa"/>
              <w:bottom w:w="0" w:type="dxa"/>
              <w:right w:w="108" w:type="dxa"/>
            </w:tcMar>
          </w:tcPr>
          <w:p w14:paraId="19C93686" w14:textId="7A0101FF" w:rsidR="000D0FC2" w:rsidRPr="005F78C9" w:rsidRDefault="005F78C9" w:rsidP="005F78C9">
            <w:pPr>
              <w:spacing w:after="0" w:line="240" w:lineRule="auto"/>
              <w:rPr>
                <w:rFonts w:cstheme="minorHAnsi"/>
                <w:bCs/>
              </w:rPr>
            </w:pPr>
            <w:r>
              <w:rPr>
                <w:rFonts w:cstheme="minorHAnsi"/>
                <w:bCs/>
              </w:rPr>
              <w:t>12.</w:t>
            </w:r>
          </w:p>
        </w:tc>
        <w:tc>
          <w:tcPr>
            <w:tcW w:w="2531" w:type="dxa"/>
            <w:shd w:val="clear" w:color="auto" w:fill="auto"/>
            <w:tcMar>
              <w:top w:w="0" w:type="dxa"/>
              <w:left w:w="108" w:type="dxa"/>
              <w:bottom w:w="0" w:type="dxa"/>
              <w:right w:w="108" w:type="dxa"/>
            </w:tcMar>
          </w:tcPr>
          <w:p w14:paraId="573D628F" w14:textId="77777777" w:rsidR="000D0FC2" w:rsidRPr="003107CC" w:rsidRDefault="000D0FC2" w:rsidP="008E4F2D">
            <w:pPr>
              <w:rPr>
                <w:rFonts w:cstheme="minorHAnsi"/>
                <w:bCs/>
              </w:rPr>
            </w:pPr>
            <w:r w:rsidRPr="003107CC">
              <w:rPr>
                <w:rFonts w:cstheme="minorHAnsi"/>
                <w:bCs/>
              </w:rPr>
              <w:t xml:space="preserve">Perkančioji organizacija pirkimo dalyviams praneša apie priimtą sprendimą nustatyti laimėjusį pasiūlymą, </w:t>
            </w:r>
            <w:r w:rsidRPr="003107CC">
              <w:rPr>
                <w:rFonts w:cstheme="minorHAnsi"/>
              </w:rPr>
              <w:t>dėl kurio bus sudaroma</w:t>
            </w:r>
            <w:r w:rsidRPr="003107CC">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68FAE469" w14:textId="77777777" w:rsidR="000D0FC2" w:rsidRPr="003107CC" w:rsidRDefault="000D0FC2" w:rsidP="008E4F2D">
            <w:pPr>
              <w:rPr>
                <w:rFonts w:cstheme="minorHAnsi"/>
                <w:bCs/>
              </w:rPr>
            </w:pPr>
            <w:r w:rsidRPr="003107CC">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7C196F86" w14:textId="77777777" w:rsidR="000D0FC2" w:rsidRPr="003107CC" w:rsidRDefault="000D0FC2" w:rsidP="008E4F2D">
            <w:pPr>
              <w:rPr>
                <w:rFonts w:cstheme="minorHAnsi"/>
              </w:rPr>
            </w:pPr>
          </w:p>
        </w:tc>
      </w:tr>
      <w:tr w:rsidR="000D0FC2" w:rsidRPr="003107CC" w14:paraId="67A2FD8F" w14:textId="77777777" w:rsidTr="008E4F2D">
        <w:trPr>
          <w:trHeight w:val="20"/>
        </w:trPr>
        <w:tc>
          <w:tcPr>
            <w:tcW w:w="726" w:type="dxa"/>
            <w:shd w:val="clear" w:color="auto" w:fill="auto"/>
            <w:tcMar>
              <w:top w:w="0" w:type="dxa"/>
              <w:left w:w="108" w:type="dxa"/>
              <w:bottom w:w="0" w:type="dxa"/>
              <w:right w:w="108" w:type="dxa"/>
            </w:tcMar>
          </w:tcPr>
          <w:p w14:paraId="68666BA4" w14:textId="6F01B28B" w:rsidR="000D0FC2" w:rsidRPr="005F78C9" w:rsidRDefault="005F78C9" w:rsidP="005F78C9">
            <w:pPr>
              <w:spacing w:after="0" w:line="240" w:lineRule="auto"/>
              <w:rPr>
                <w:rFonts w:cstheme="minorHAnsi"/>
                <w:bCs/>
              </w:rPr>
            </w:pPr>
            <w:r>
              <w:rPr>
                <w:rFonts w:cstheme="minorHAnsi"/>
                <w:bCs/>
              </w:rPr>
              <w:t>13.</w:t>
            </w:r>
          </w:p>
        </w:tc>
        <w:tc>
          <w:tcPr>
            <w:tcW w:w="2531" w:type="dxa"/>
            <w:shd w:val="clear" w:color="auto" w:fill="auto"/>
            <w:tcMar>
              <w:top w:w="0" w:type="dxa"/>
              <w:left w:w="108" w:type="dxa"/>
              <w:bottom w:w="0" w:type="dxa"/>
              <w:right w:w="108" w:type="dxa"/>
            </w:tcMar>
          </w:tcPr>
          <w:p w14:paraId="3C3C5C9A" w14:textId="77777777" w:rsidR="000D0FC2" w:rsidRPr="003107CC" w:rsidRDefault="000D0FC2" w:rsidP="008E4F2D">
            <w:pPr>
              <w:rPr>
                <w:rFonts w:cstheme="minorHAnsi"/>
                <w:bCs/>
              </w:rPr>
            </w:pPr>
            <w:r w:rsidRPr="003107CC">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2B95A9B" w14:textId="77777777" w:rsidR="000D0FC2" w:rsidRPr="003107CC" w:rsidRDefault="000D0FC2" w:rsidP="008E4F2D">
            <w:pPr>
              <w:rPr>
                <w:rFonts w:cstheme="minorHAnsi"/>
                <w:bCs/>
              </w:rPr>
            </w:pPr>
            <w:r w:rsidRPr="003107CC">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4BD5E445" w14:textId="77777777" w:rsidR="000D0FC2" w:rsidRPr="003107CC" w:rsidRDefault="000D0FC2" w:rsidP="008E4F2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D0FC2" w:rsidRPr="003107CC" w14:paraId="109DC3F9" w14:textId="77777777" w:rsidTr="008E4F2D">
        <w:trPr>
          <w:trHeight w:val="20"/>
        </w:trPr>
        <w:tc>
          <w:tcPr>
            <w:tcW w:w="726" w:type="dxa"/>
            <w:shd w:val="clear" w:color="auto" w:fill="auto"/>
            <w:tcMar>
              <w:top w:w="0" w:type="dxa"/>
              <w:left w:w="108" w:type="dxa"/>
              <w:bottom w:w="0" w:type="dxa"/>
              <w:right w:w="108" w:type="dxa"/>
            </w:tcMar>
          </w:tcPr>
          <w:p w14:paraId="72E656A0" w14:textId="3D00A1AE" w:rsidR="000D0FC2" w:rsidRPr="005F78C9" w:rsidRDefault="005F78C9" w:rsidP="005F78C9">
            <w:pPr>
              <w:spacing w:after="0" w:line="240" w:lineRule="auto"/>
              <w:rPr>
                <w:rFonts w:cstheme="minorHAnsi"/>
                <w:bCs/>
              </w:rPr>
            </w:pPr>
            <w:r>
              <w:rPr>
                <w:rFonts w:cstheme="minorHAnsi"/>
                <w:bCs/>
              </w:rPr>
              <w:t>14.</w:t>
            </w:r>
          </w:p>
        </w:tc>
        <w:tc>
          <w:tcPr>
            <w:tcW w:w="2531" w:type="dxa"/>
            <w:shd w:val="clear" w:color="auto" w:fill="auto"/>
            <w:tcMar>
              <w:top w:w="0" w:type="dxa"/>
              <w:left w:w="108" w:type="dxa"/>
              <w:bottom w:w="0" w:type="dxa"/>
              <w:right w:w="108" w:type="dxa"/>
            </w:tcMar>
          </w:tcPr>
          <w:p w14:paraId="099625C0" w14:textId="77777777" w:rsidR="000D0FC2" w:rsidRPr="003107CC" w:rsidRDefault="000D0FC2" w:rsidP="008E4F2D">
            <w:pPr>
              <w:rPr>
                <w:rFonts w:cstheme="minorHAnsi"/>
                <w:bCs/>
              </w:rPr>
            </w:pPr>
            <w:r w:rsidRPr="003107CC">
              <w:rPr>
                <w:rFonts w:cstheme="minorHAnsi"/>
                <w:color w:val="000000"/>
                <w:shd w:val="clear" w:color="auto" w:fill="FFFFFF"/>
              </w:rPr>
              <w:t xml:space="preserve">Tiekėjas turi teisę pateikti pretenziją perkančiajai organizacijai, pateikti prašymą ar pareikšti ieškinį teismui </w:t>
            </w:r>
            <w:r w:rsidRPr="003107CC">
              <w:rPr>
                <w:rFonts w:cstheme="minorHAnsi"/>
                <w:bCs/>
              </w:rPr>
              <w:t>ne vėliau kaip per</w:t>
            </w:r>
          </w:p>
        </w:tc>
        <w:tc>
          <w:tcPr>
            <w:tcW w:w="3643" w:type="dxa"/>
            <w:shd w:val="clear" w:color="auto" w:fill="auto"/>
            <w:tcMar>
              <w:top w:w="0" w:type="dxa"/>
              <w:left w:w="108" w:type="dxa"/>
              <w:bottom w:w="0" w:type="dxa"/>
              <w:right w:w="108" w:type="dxa"/>
            </w:tcMar>
          </w:tcPr>
          <w:p w14:paraId="6032E055" w14:textId="77777777" w:rsidR="000D0FC2" w:rsidRPr="003107CC" w:rsidRDefault="000D0FC2" w:rsidP="008E4F2D">
            <w:pPr>
              <w:rPr>
                <w:rFonts w:cstheme="minorHAnsi"/>
              </w:rPr>
            </w:pPr>
            <w:r w:rsidRPr="003107CC">
              <w:rPr>
                <w:rFonts w:cstheme="minorHAnsi"/>
                <w:color w:val="FF0000"/>
              </w:rPr>
              <w:t xml:space="preserve"> </w:t>
            </w:r>
            <w:r w:rsidRPr="003107CC">
              <w:rPr>
                <w:rFonts w:cstheme="minorHAnsi"/>
              </w:rPr>
              <w:t xml:space="preserve">10 (dešimt) </w:t>
            </w:r>
            <w:r w:rsidR="00377351">
              <w:rPr>
                <w:rFonts w:cstheme="minorHAnsi"/>
              </w:rPr>
              <w:t xml:space="preserve">darbo </w:t>
            </w:r>
            <w:r w:rsidRPr="003107CC">
              <w:rPr>
                <w:rFonts w:cstheme="minorHAnsi"/>
              </w:rPr>
              <w:t xml:space="preserve">dienų nuo </w:t>
            </w:r>
            <w:r w:rsidRPr="003107CC">
              <w:rPr>
                <w:rFonts w:eastAsia="Arial" w:cstheme="minorHAnsi"/>
              </w:rPr>
              <w:t>perkančiosios organizacijos</w:t>
            </w:r>
            <w:r w:rsidRPr="003107CC">
              <w:rPr>
                <w:rFonts w:cstheme="minorHAnsi"/>
              </w:rPr>
              <w:t xml:space="preserve"> pranešimo raštu apie jos priimtą sprendimą išsiuntimo tiekėjams dienos arba nuo paskelbimo apie </w:t>
            </w:r>
            <w:r w:rsidRPr="003107CC">
              <w:rPr>
                <w:rFonts w:eastAsia="Arial" w:cstheme="minorHAnsi"/>
              </w:rPr>
              <w:t>perkančiosios organizacijos</w:t>
            </w:r>
            <w:r w:rsidRPr="003107CC">
              <w:rPr>
                <w:rFonts w:cstheme="minorHAnsi"/>
              </w:rPr>
              <w:t xml:space="preserve"> priimtus sprendimus dienos, jei VPĮ nenumato reikalavimo raštu informuoti tiekėjus apie </w:t>
            </w:r>
            <w:r w:rsidRPr="003107CC">
              <w:rPr>
                <w:rFonts w:eastAsia="Arial" w:cstheme="minorHAnsi"/>
              </w:rPr>
              <w:t xml:space="preserve"> perkančiosios organizacijos</w:t>
            </w:r>
            <w:r w:rsidRPr="003107CC">
              <w:rPr>
                <w:rFonts w:cstheme="minorHAnsi"/>
              </w:rPr>
              <w:t xml:space="preserve"> priimtus sprendimus;</w:t>
            </w:r>
          </w:p>
          <w:p w14:paraId="1AD515D1" w14:textId="77777777" w:rsidR="000D0FC2" w:rsidRPr="003107CC" w:rsidRDefault="000D0FC2" w:rsidP="008E4F2D">
            <w:pPr>
              <w:jc w:val="both"/>
              <w:rPr>
                <w:rFonts w:cstheme="minorHAnsi"/>
              </w:rPr>
            </w:pPr>
            <w:r w:rsidRPr="003107CC">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7BB2ACD8" w14:textId="77777777" w:rsidR="000D0FC2" w:rsidRPr="003107CC" w:rsidRDefault="000D0FC2" w:rsidP="008E4F2D">
            <w:pPr>
              <w:rPr>
                <w:rFonts w:cstheme="minorHAnsi"/>
                <w:bCs/>
              </w:rPr>
            </w:pPr>
          </w:p>
        </w:tc>
      </w:tr>
      <w:tr w:rsidR="000D0FC2" w:rsidRPr="003107CC" w14:paraId="47F48596" w14:textId="77777777" w:rsidTr="008E4F2D">
        <w:trPr>
          <w:trHeight w:val="20"/>
        </w:trPr>
        <w:tc>
          <w:tcPr>
            <w:tcW w:w="726" w:type="dxa"/>
            <w:shd w:val="clear" w:color="auto" w:fill="auto"/>
            <w:tcMar>
              <w:top w:w="0" w:type="dxa"/>
              <w:left w:w="108" w:type="dxa"/>
              <w:bottom w:w="0" w:type="dxa"/>
              <w:right w:w="108" w:type="dxa"/>
            </w:tcMar>
          </w:tcPr>
          <w:p w14:paraId="0F73D158" w14:textId="41453873" w:rsidR="000D0FC2" w:rsidRPr="005F78C9" w:rsidRDefault="005F78C9" w:rsidP="005F78C9">
            <w:pPr>
              <w:spacing w:after="0" w:line="240" w:lineRule="auto"/>
              <w:rPr>
                <w:rFonts w:cstheme="minorHAnsi"/>
              </w:rPr>
            </w:pPr>
            <w:r>
              <w:rPr>
                <w:rFonts w:cstheme="minorHAnsi"/>
              </w:rPr>
              <w:lastRenderedPageBreak/>
              <w:t>15.</w:t>
            </w:r>
          </w:p>
        </w:tc>
        <w:tc>
          <w:tcPr>
            <w:tcW w:w="2531" w:type="dxa"/>
            <w:shd w:val="clear" w:color="auto" w:fill="auto"/>
            <w:tcMar>
              <w:top w:w="0" w:type="dxa"/>
              <w:left w:w="108" w:type="dxa"/>
              <w:bottom w:w="0" w:type="dxa"/>
              <w:right w:w="108" w:type="dxa"/>
            </w:tcMar>
          </w:tcPr>
          <w:p w14:paraId="6932E50C" w14:textId="77777777" w:rsidR="000D0FC2" w:rsidRPr="003107CC" w:rsidRDefault="000D0FC2" w:rsidP="008E4F2D">
            <w:pPr>
              <w:rPr>
                <w:rFonts w:cstheme="minorHAnsi"/>
              </w:rPr>
            </w:pPr>
            <w:r w:rsidRPr="003107CC">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6089F385" w14:textId="77777777" w:rsidR="000D0FC2" w:rsidRPr="003107CC" w:rsidRDefault="000D0FC2" w:rsidP="008E4F2D">
            <w:pPr>
              <w:rPr>
                <w:rFonts w:cstheme="minorHAnsi"/>
              </w:rPr>
            </w:pPr>
            <w:r w:rsidRPr="003107CC">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7502051" w14:textId="77777777" w:rsidR="000D0FC2" w:rsidRPr="003107CC" w:rsidRDefault="000D0FC2" w:rsidP="008E4F2D">
            <w:pPr>
              <w:rPr>
                <w:rFonts w:cstheme="minorHAnsi"/>
              </w:rPr>
            </w:pPr>
          </w:p>
        </w:tc>
      </w:tr>
      <w:tr w:rsidR="000D0FC2" w:rsidRPr="003107CC" w14:paraId="684CE685" w14:textId="77777777" w:rsidTr="008E4F2D">
        <w:trPr>
          <w:trHeight w:val="20"/>
        </w:trPr>
        <w:tc>
          <w:tcPr>
            <w:tcW w:w="726" w:type="dxa"/>
            <w:shd w:val="clear" w:color="auto" w:fill="auto"/>
            <w:tcMar>
              <w:top w:w="0" w:type="dxa"/>
              <w:left w:w="108" w:type="dxa"/>
              <w:bottom w:w="0" w:type="dxa"/>
              <w:right w:w="108" w:type="dxa"/>
            </w:tcMar>
          </w:tcPr>
          <w:p w14:paraId="0AB5B43F" w14:textId="30CEE7C7" w:rsidR="000D0FC2" w:rsidRPr="005F78C9" w:rsidRDefault="005F78C9" w:rsidP="005F78C9">
            <w:pPr>
              <w:spacing w:after="0" w:line="240" w:lineRule="auto"/>
              <w:rPr>
                <w:rFonts w:cstheme="minorHAnsi"/>
                <w:bCs/>
              </w:rPr>
            </w:pPr>
            <w:r>
              <w:rPr>
                <w:rFonts w:cstheme="minorHAnsi"/>
                <w:bCs/>
              </w:rPr>
              <w:t>16.</w:t>
            </w:r>
          </w:p>
        </w:tc>
        <w:tc>
          <w:tcPr>
            <w:tcW w:w="2531" w:type="dxa"/>
            <w:shd w:val="clear" w:color="auto" w:fill="auto"/>
            <w:tcMar>
              <w:top w:w="0" w:type="dxa"/>
              <w:left w:w="108" w:type="dxa"/>
              <w:bottom w:w="0" w:type="dxa"/>
              <w:right w:w="108" w:type="dxa"/>
            </w:tcMar>
          </w:tcPr>
          <w:p w14:paraId="77D085D0" w14:textId="77777777" w:rsidR="000D0FC2" w:rsidRPr="003107CC" w:rsidRDefault="000D0FC2" w:rsidP="008E4F2D">
            <w:pPr>
              <w:rPr>
                <w:rFonts w:cstheme="minorHAnsi"/>
                <w:bCs/>
              </w:rPr>
            </w:pPr>
            <w:r w:rsidRPr="003107CC">
              <w:rPr>
                <w:rFonts w:cstheme="minorHAnsi"/>
              </w:rPr>
              <w:t>Jeigu perkančioji organizacija per nustatytą terminą neišnagrinėja jai pateiktos pretenzijos, tiekėjas turi teisę pateikti prašymą ar pareikšti ieškinį teismui per</w:t>
            </w:r>
            <w:r w:rsidRPr="003107CC">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15AA6DDB" w14:textId="77777777" w:rsidR="000D0FC2" w:rsidRPr="003107CC" w:rsidRDefault="000D0FC2" w:rsidP="008E4F2D">
            <w:pPr>
              <w:rPr>
                <w:rFonts w:cstheme="minorHAnsi"/>
              </w:rPr>
            </w:pPr>
            <w:r w:rsidRPr="003107CC">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4645369C" w14:textId="77777777" w:rsidR="000D0FC2" w:rsidRPr="003107CC" w:rsidRDefault="000D0FC2" w:rsidP="008E4F2D">
            <w:pPr>
              <w:rPr>
                <w:rFonts w:cstheme="minorHAnsi"/>
              </w:rPr>
            </w:pPr>
          </w:p>
        </w:tc>
      </w:tr>
      <w:tr w:rsidR="000D0FC2" w:rsidRPr="003107CC" w14:paraId="1375F9ED" w14:textId="77777777" w:rsidTr="008E4F2D">
        <w:trPr>
          <w:trHeight w:val="20"/>
        </w:trPr>
        <w:tc>
          <w:tcPr>
            <w:tcW w:w="726" w:type="dxa"/>
            <w:shd w:val="clear" w:color="auto" w:fill="auto"/>
            <w:tcMar>
              <w:top w:w="0" w:type="dxa"/>
              <w:left w:w="108" w:type="dxa"/>
              <w:bottom w:w="0" w:type="dxa"/>
              <w:right w:w="108" w:type="dxa"/>
            </w:tcMar>
          </w:tcPr>
          <w:p w14:paraId="69347313" w14:textId="4A4786C9" w:rsidR="000D0FC2" w:rsidRPr="005F78C9" w:rsidRDefault="005F78C9" w:rsidP="005F78C9">
            <w:pPr>
              <w:spacing w:after="0" w:line="240" w:lineRule="auto"/>
              <w:rPr>
                <w:rFonts w:cstheme="minorHAnsi"/>
              </w:rPr>
            </w:pPr>
            <w:r>
              <w:rPr>
                <w:rFonts w:cstheme="minorHAnsi"/>
              </w:rPr>
              <w:t>17.</w:t>
            </w:r>
          </w:p>
        </w:tc>
        <w:tc>
          <w:tcPr>
            <w:tcW w:w="2531" w:type="dxa"/>
            <w:shd w:val="clear" w:color="auto" w:fill="auto"/>
            <w:tcMar>
              <w:top w:w="0" w:type="dxa"/>
              <w:left w:w="108" w:type="dxa"/>
              <w:bottom w:w="0" w:type="dxa"/>
              <w:right w:w="108" w:type="dxa"/>
            </w:tcMar>
          </w:tcPr>
          <w:p w14:paraId="1C2F9C49" w14:textId="77777777" w:rsidR="000D0FC2" w:rsidRPr="003107CC" w:rsidRDefault="000D0FC2" w:rsidP="008E4F2D">
            <w:pPr>
              <w:rPr>
                <w:rFonts w:cstheme="minorHAnsi"/>
              </w:rPr>
            </w:pPr>
            <w:r w:rsidRPr="003107CC">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698B6413" w14:textId="77777777" w:rsidR="000D0FC2" w:rsidRPr="003107CC" w:rsidRDefault="000D0FC2" w:rsidP="008E4F2D">
            <w:pPr>
              <w:rPr>
                <w:rFonts w:cstheme="minorHAnsi"/>
              </w:rPr>
            </w:pPr>
            <w:r w:rsidRPr="003107CC">
              <w:rPr>
                <w:rFonts w:cstheme="minorHAnsi"/>
                <w:bCs/>
              </w:rPr>
              <w:t>10 (dešimt)</w:t>
            </w:r>
            <w:r w:rsidR="00377351">
              <w:rPr>
                <w:rFonts w:cstheme="minorHAnsi"/>
                <w:bCs/>
              </w:rPr>
              <w:t xml:space="preserve"> darbo</w:t>
            </w:r>
            <w:r w:rsidRPr="003107CC">
              <w:rPr>
                <w:rFonts w:cstheme="minorHAnsi"/>
                <w:bCs/>
              </w:rPr>
              <w:t xml:space="preserve"> dienų,</w:t>
            </w:r>
            <w:r w:rsidRPr="003107CC">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38B18A7" w14:textId="77777777" w:rsidR="000D0FC2" w:rsidRPr="003107CC" w:rsidRDefault="000D0FC2" w:rsidP="008E4F2D">
            <w:pPr>
              <w:jc w:val="both"/>
              <w:rPr>
                <w:rFonts w:cstheme="minorHAnsi"/>
              </w:rPr>
            </w:pPr>
          </w:p>
        </w:tc>
        <w:tc>
          <w:tcPr>
            <w:tcW w:w="2954" w:type="dxa"/>
            <w:shd w:val="clear" w:color="auto" w:fill="auto"/>
            <w:tcMar>
              <w:top w:w="0" w:type="dxa"/>
              <w:left w:w="108" w:type="dxa"/>
              <w:bottom w:w="0" w:type="dxa"/>
              <w:right w:w="108" w:type="dxa"/>
            </w:tcMar>
          </w:tcPr>
          <w:p w14:paraId="2A3D79CA" w14:textId="77777777" w:rsidR="000D0FC2" w:rsidRPr="003107CC" w:rsidRDefault="000D0FC2" w:rsidP="008E4F2D">
            <w:pPr>
              <w:rPr>
                <w:rFonts w:cstheme="minorHAnsi"/>
              </w:rPr>
            </w:pPr>
          </w:p>
        </w:tc>
      </w:tr>
      <w:tr w:rsidR="000D0FC2" w:rsidRPr="003107CC" w14:paraId="2EF2DBAC" w14:textId="77777777" w:rsidTr="008E4F2D">
        <w:trPr>
          <w:trHeight w:val="20"/>
        </w:trPr>
        <w:tc>
          <w:tcPr>
            <w:tcW w:w="726" w:type="dxa"/>
            <w:shd w:val="clear" w:color="auto" w:fill="auto"/>
            <w:tcMar>
              <w:top w:w="0" w:type="dxa"/>
              <w:left w:w="108" w:type="dxa"/>
              <w:bottom w:w="0" w:type="dxa"/>
              <w:right w:w="108" w:type="dxa"/>
            </w:tcMar>
          </w:tcPr>
          <w:p w14:paraId="3001ADC6" w14:textId="12664A63" w:rsidR="000D0FC2" w:rsidRPr="005F78C9" w:rsidRDefault="005F78C9" w:rsidP="005F78C9">
            <w:pPr>
              <w:spacing w:after="0" w:line="240" w:lineRule="auto"/>
              <w:rPr>
                <w:rFonts w:cstheme="minorHAnsi"/>
              </w:rPr>
            </w:pPr>
            <w:r>
              <w:rPr>
                <w:rFonts w:cstheme="minorHAnsi"/>
              </w:rPr>
              <w:t>18.</w:t>
            </w:r>
          </w:p>
        </w:tc>
        <w:tc>
          <w:tcPr>
            <w:tcW w:w="2531" w:type="dxa"/>
            <w:shd w:val="clear" w:color="auto" w:fill="auto"/>
            <w:tcMar>
              <w:top w:w="0" w:type="dxa"/>
              <w:left w:w="108" w:type="dxa"/>
              <w:bottom w:w="0" w:type="dxa"/>
              <w:right w:w="108" w:type="dxa"/>
            </w:tcMar>
          </w:tcPr>
          <w:p w14:paraId="4B745301" w14:textId="77777777" w:rsidR="000D0FC2" w:rsidRPr="003107CC" w:rsidRDefault="000D0FC2" w:rsidP="008E4F2D">
            <w:pPr>
              <w:rPr>
                <w:rFonts w:cstheme="minorHAnsi"/>
              </w:rPr>
            </w:pPr>
            <w:r w:rsidRPr="003107CC">
              <w:rPr>
                <w:rFonts w:cstheme="minorHAnsi"/>
              </w:rPr>
              <w:t xml:space="preserve">Jeigu </w:t>
            </w:r>
            <w:r w:rsidRPr="003107CC">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48A1318B" w14:textId="77777777" w:rsidR="000D0FC2" w:rsidRPr="003107CC" w:rsidRDefault="000D0FC2" w:rsidP="008E4F2D">
            <w:pPr>
              <w:jc w:val="both"/>
              <w:rPr>
                <w:rFonts w:cstheme="minorHAnsi"/>
                <w:i/>
                <w:iCs/>
                <w:color w:val="FF0000"/>
              </w:rPr>
            </w:pPr>
            <w:r w:rsidRPr="003107CC">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w:t>
            </w:r>
            <w:r w:rsidRPr="003107CC">
              <w:rPr>
                <w:rFonts w:cstheme="minorHAnsi"/>
                <w:i/>
                <w:iCs/>
                <w:color w:val="FF0000"/>
              </w:rPr>
              <w:lastRenderedPageBreak/>
              <w:t xml:space="preserve">pasiūlymas. Jeigu laimėjusio dalyvio pasiūlymas pateikiamas tą pačią dieną, kai buvo paprašyta, VPĮ 102 straipsnio 1 dalyje nustatytas terminas ir atidėjimo terminas pratęsiami vienai darbo dienai. </w:t>
            </w:r>
          </w:p>
          <w:p w14:paraId="6AF675B7" w14:textId="77777777" w:rsidR="000D0FC2" w:rsidRPr="003107CC" w:rsidRDefault="000D0FC2" w:rsidP="008E4F2D">
            <w:pPr>
              <w:jc w:val="both"/>
              <w:rPr>
                <w:rFonts w:cstheme="minorHAnsi"/>
                <w:i/>
                <w:iCs/>
                <w:color w:val="FF0000"/>
              </w:rPr>
            </w:pPr>
          </w:p>
        </w:tc>
        <w:tc>
          <w:tcPr>
            <w:tcW w:w="2954" w:type="dxa"/>
            <w:shd w:val="clear" w:color="auto" w:fill="auto"/>
            <w:tcMar>
              <w:top w:w="0" w:type="dxa"/>
              <w:left w:w="108" w:type="dxa"/>
              <w:bottom w:w="0" w:type="dxa"/>
              <w:right w:w="108" w:type="dxa"/>
            </w:tcMar>
          </w:tcPr>
          <w:p w14:paraId="0C0ECD9E" w14:textId="77777777" w:rsidR="000D0FC2" w:rsidRPr="003107CC" w:rsidRDefault="000D0FC2" w:rsidP="008E4F2D">
            <w:pPr>
              <w:rPr>
                <w:rFonts w:cstheme="minorHAnsi"/>
              </w:rPr>
            </w:pPr>
          </w:p>
        </w:tc>
      </w:tr>
    </w:tbl>
    <w:p w14:paraId="35E234F2" w14:textId="77777777" w:rsidR="000D0FC2" w:rsidRPr="003107CC" w:rsidRDefault="000D0FC2" w:rsidP="000D0FC2">
      <w:pPr>
        <w:tabs>
          <w:tab w:val="left" w:pos="2977"/>
        </w:tabs>
        <w:spacing w:after="120" w:line="20" w:lineRule="atLeast"/>
        <w:jc w:val="center"/>
        <w:rPr>
          <w:rFonts w:cstheme="minorHAnsi"/>
        </w:rPr>
      </w:pPr>
    </w:p>
    <w:p w14:paraId="4215EB20" w14:textId="77777777" w:rsidR="000D0FC2" w:rsidRDefault="000D0FC2" w:rsidP="000D0FC2">
      <w:pPr>
        <w:rPr>
          <w:rFonts w:cstheme="minorHAnsi"/>
        </w:rPr>
      </w:pPr>
      <w:r w:rsidRPr="003107CC">
        <w:rPr>
          <w:rFonts w:cstheme="minorHAnsi"/>
        </w:rPr>
        <w:br w:type="page"/>
      </w:r>
    </w:p>
    <w:p w14:paraId="5DEA01D7" w14:textId="77777777" w:rsidR="000D0FC2" w:rsidRPr="000D0FC2" w:rsidRDefault="000D0FC2" w:rsidP="000D0FC2"/>
    <w:p w14:paraId="75557F6D"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48" w:name="_Toc191385891"/>
      <w:r w:rsidRPr="003107CC">
        <w:rPr>
          <w:rFonts w:asciiTheme="minorHAnsi" w:eastAsia="Calibri" w:hAnsiTheme="minorHAnsi" w:cstheme="minorHAnsi"/>
          <w:color w:val="0070C0"/>
          <w:sz w:val="21"/>
          <w:szCs w:val="21"/>
        </w:rPr>
        <w:t xml:space="preserve">Pirkimo sąlygų </w:t>
      </w:r>
      <w:r w:rsidR="005F0B78" w:rsidRPr="003107CC">
        <w:rPr>
          <w:rFonts w:asciiTheme="minorHAnsi" w:eastAsia="Calibri" w:hAnsiTheme="minorHAnsi" w:cstheme="minorHAnsi"/>
          <w:color w:val="0070C0"/>
          <w:sz w:val="21"/>
          <w:szCs w:val="21"/>
        </w:rPr>
        <w:t>2</w:t>
      </w:r>
      <w:r w:rsidR="00B00C76">
        <w:rPr>
          <w:rFonts w:asciiTheme="minorHAnsi" w:eastAsia="Calibri" w:hAnsiTheme="minorHAnsi" w:cstheme="minorHAnsi"/>
          <w:color w:val="0070C0"/>
          <w:sz w:val="21"/>
          <w:szCs w:val="21"/>
        </w:rPr>
        <w:t xml:space="preserve"> priedas „Pasiūlymas</w:t>
      </w:r>
      <w:r w:rsidRPr="003107CC">
        <w:rPr>
          <w:rFonts w:asciiTheme="minorHAnsi" w:eastAsia="Calibri" w:hAnsiTheme="minorHAnsi" w:cstheme="minorHAnsi"/>
          <w:color w:val="0070C0"/>
          <w:sz w:val="21"/>
          <w:szCs w:val="21"/>
        </w:rPr>
        <w:t>“</w:t>
      </w:r>
      <w:bookmarkEnd w:id="44"/>
      <w:bookmarkEnd w:id="45"/>
      <w:bookmarkEnd w:id="46"/>
      <w:bookmarkEnd w:id="47"/>
      <w:bookmarkEnd w:id="48"/>
    </w:p>
    <w:p w14:paraId="6C066F22" w14:textId="77777777" w:rsidR="00281735" w:rsidRPr="003107CC" w:rsidRDefault="00281735" w:rsidP="00281735">
      <w:pPr>
        <w:jc w:val="center"/>
        <w:rPr>
          <w:rFonts w:cstheme="minorHAnsi"/>
          <w:b/>
          <w:bCs/>
        </w:rPr>
      </w:pPr>
    </w:p>
    <w:p w14:paraId="4DE252FA" w14:textId="77777777" w:rsidR="00293979" w:rsidRDefault="00293979" w:rsidP="00293979">
      <w:pPr>
        <w:jc w:val="center"/>
        <w:rPr>
          <w:rFonts w:cstheme="minorHAnsi"/>
          <w:b/>
        </w:rPr>
      </w:pPr>
      <w:bookmarkStart w:id="49" w:name="_Ref38285444"/>
      <w:bookmarkStart w:id="50" w:name="_Ref38291496"/>
      <w:r w:rsidRPr="003107CC">
        <w:rPr>
          <w:rFonts w:cstheme="minorHAnsi"/>
          <w:b/>
        </w:rPr>
        <w:t>PASIŪLYMAS</w:t>
      </w:r>
    </w:p>
    <w:p w14:paraId="7E9622C0" w14:textId="271C3903" w:rsidR="00377351" w:rsidRPr="00E51333" w:rsidRDefault="00377351" w:rsidP="00E51333">
      <w:pPr>
        <w:spacing w:after="0" w:line="280" w:lineRule="atLeast"/>
        <w:jc w:val="center"/>
        <w:rPr>
          <w:rFonts w:ascii="Calibri" w:hAnsi="Calibri" w:cs="Calibri"/>
          <w:b/>
        </w:rPr>
      </w:pPr>
      <w:r w:rsidRPr="00E51333">
        <w:rPr>
          <w:rFonts w:ascii="Calibri" w:hAnsi="Calibri" w:cs="Calibri"/>
          <w:b/>
          <w:bCs/>
        </w:rPr>
        <w:t>DĖL</w:t>
      </w:r>
      <w:r w:rsidR="005F78C9">
        <w:rPr>
          <w:rFonts w:cstheme="minorHAnsi"/>
          <w:b/>
          <w:bCs/>
        </w:rPr>
        <w:t xml:space="preserve"> ŠIUOLAIKINIO CIRKO PRAKTIKŲ MOKYKLOSE TAIKYMO MOKYMŲ </w:t>
      </w:r>
    </w:p>
    <w:p w14:paraId="60C00919" w14:textId="77777777" w:rsidR="00377351" w:rsidRPr="00F64D73" w:rsidRDefault="00377351" w:rsidP="00E51333">
      <w:pPr>
        <w:spacing w:after="0" w:line="280" w:lineRule="atLeast"/>
        <w:jc w:val="center"/>
        <w:rPr>
          <w:rFonts w:ascii="Calibri" w:hAnsi="Calibri" w:cs="Calibri"/>
          <w:b/>
          <w:bCs/>
        </w:rPr>
      </w:pPr>
      <w:r w:rsidRPr="00F64D73">
        <w:rPr>
          <w:rFonts w:ascii="Calibri" w:hAnsi="Calibri" w:cs="Calibri"/>
          <w:b/>
        </w:rPr>
        <w:t xml:space="preserve"> PASLAUGŲ</w:t>
      </w:r>
      <w:r w:rsidRPr="00F64D73">
        <w:rPr>
          <w:rFonts w:ascii="Calibri" w:hAnsi="Calibri" w:cs="Calibri"/>
          <w:b/>
          <w:bCs/>
        </w:rPr>
        <w:t xml:space="preserve"> </w:t>
      </w:r>
      <w:r w:rsidRPr="00F64D73">
        <w:rPr>
          <w:rFonts w:ascii="Calibri" w:hAnsi="Calibri" w:cs="Calibri"/>
          <w:b/>
        </w:rPr>
        <w:t>PIRKIMO</w:t>
      </w:r>
    </w:p>
    <w:p w14:paraId="4229ECE8" w14:textId="77777777" w:rsidR="00377351" w:rsidRPr="00A47EEB" w:rsidRDefault="00377351" w:rsidP="00E51333">
      <w:pPr>
        <w:spacing w:after="0" w:line="240" w:lineRule="auto"/>
        <w:jc w:val="center"/>
        <w:rPr>
          <w:rFonts w:ascii="Calibri" w:hAnsi="Calibri" w:cs="Calibri"/>
        </w:rPr>
      </w:pPr>
      <w:r w:rsidRPr="00A47EEB">
        <w:rPr>
          <w:rFonts w:ascii="Calibri" w:hAnsi="Calibri" w:cs="Calibri"/>
        </w:rPr>
        <w:t>____________________</w:t>
      </w:r>
    </w:p>
    <w:p w14:paraId="5D725E8A" w14:textId="77777777" w:rsidR="00377351" w:rsidRPr="00A47EEB" w:rsidRDefault="00377351" w:rsidP="00E51333">
      <w:pPr>
        <w:spacing w:after="0" w:line="240" w:lineRule="auto"/>
        <w:jc w:val="center"/>
        <w:rPr>
          <w:rFonts w:ascii="Calibri" w:hAnsi="Calibri" w:cs="Calibri"/>
        </w:rPr>
      </w:pPr>
      <w:r w:rsidRPr="00A47EEB">
        <w:rPr>
          <w:rFonts w:ascii="Calibri" w:hAnsi="Calibri" w:cs="Calibri"/>
        </w:rPr>
        <w:t>(Data)</w:t>
      </w:r>
    </w:p>
    <w:p w14:paraId="07A1C14F" w14:textId="77777777" w:rsidR="00377351" w:rsidRPr="00A47EEB" w:rsidRDefault="00377351" w:rsidP="00E51333">
      <w:pPr>
        <w:spacing w:after="0" w:line="240" w:lineRule="auto"/>
        <w:jc w:val="center"/>
        <w:rPr>
          <w:rFonts w:ascii="Calibri" w:hAnsi="Calibri" w:cs="Calibri"/>
        </w:rPr>
      </w:pPr>
      <w:r w:rsidRPr="00A47EEB">
        <w:rPr>
          <w:rFonts w:ascii="Calibri" w:hAnsi="Calibri" w:cs="Calibri"/>
        </w:rPr>
        <w:t>____________________</w:t>
      </w:r>
    </w:p>
    <w:p w14:paraId="638199C3" w14:textId="77777777" w:rsidR="00377351" w:rsidRPr="00A47EEB" w:rsidRDefault="00377351" w:rsidP="00E51333">
      <w:pPr>
        <w:spacing w:after="0" w:line="240" w:lineRule="auto"/>
        <w:jc w:val="center"/>
        <w:rPr>
          <w:rFonts w:ascii="Calibri" w:hAnsi="Calibri" w:cs="Calibri"/>
        </w:rPr>
      </w:pPr>
      <w:r w:rsidRPr="00F64D73">
        <w:rPr>
          <w:rFonts w:ascii="Calibri" w:hAnsi="Calibri" w:cs="Calibri"/>
        </w:rPr>
        <w:t>(Vieta)</w:t>
      </w:r>
    </w:p>
    <w:p w14:paraId="7DF4B22A" w14:textId="77777777" w:rsidR="00377351" w:rsidRPr="00A47EEB" w:rsidRDefault="00377351" w:rsidP="00377351">
      <w:pPr>
        <w:jc w:val="cente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5103"/>
      </w:tblGrid>
      <w:tr w:rsidR="00377351" w:rsidRPr="00A47EEB" w14:paraId="19200E21" w14:textId="77777777" w:rsidTr="003A6B4A">
        <w:tc>
          <w:tcPr>
            <w:tcW w:w="5070" w:type="dxa"/>
          </w:tcPr>
          <w:p w14:paraId="2F63FDC7" w14:textId="77777777" w:rsidR="00377351" w:rsidRPr="00A47EEB" w:rsidRDefault="00377351" w:rsidP="003A6B4A">
            <w:pPr>
              <w:jc w:val="both"/>
              <w:rPr>
                <w:rFonts w:ascii="Calibri" w:hAnsi="Calibri" w:cs="Calibri"/>
                <w:i/>
              </w:rPr>
            </w:pPr>
            <w:r w:rsidRPr="00A47EEB">
              <w:rPr>
                <w:rFonts w:ascii="Calibri" w:hAnsi="Calibri" w:cs="Calibri"/>
              </w:rPr>
              <w:t>Tiekėjo pavadinimas, įmonės kodas (</w:t>
            </w:r>
            <w:r w:rsidRPr="00A47EEB">
              <w:rPr>
                <w:rFonts w:ascii="Calibri" w:hAnsi="Calibri" w:cs="Calibri"/>
                <w:i/>
              </w:rPr>
              <w:t>/jei dalyvauja jungtinės veiklos sutartimi surašomi visų sutarties šalių duomenys/</w:t>
            </w:r>
          </w:p>
        </w:tc>
        <w:tc>
          <w:tcPr>
            <w:tcW w:w="5103" w:type="dxa"/>
          </w:tcPr>
          <w:p w14:paraId="2A0B9356" w14:textId="77777777" w:rsidR="00377351" w:rsidRPr="00A47EEB" w:rsidRDefault="00377351" w:rsidP="003A6B4A">
            <w:pPr>
              <w:jc w:val="both"/>
              <w:rPr>
                <w:rFonts w:ascii="Calibri" w:hAnsi="Calibri" w:cs="Calibri"/>
              </w:rPr>
            </w:pPr>
          </w:p>
        </w:tc>
      </w:tr>
      <w:tr w:rsidR="00377351" w:rsidRPr="00A47EEB" w14:paraId="62F58C99" w14:textId="77777777" w:rsidTr="003A6B4A">
        <w:tc>
          <w:tcPr>
            <w:tcW w:w="5070" w:type="dxa"/>
          </w:tcPr>
          <w:p w14:paraId="7DCAD131" w14:textId="77777777" w:rsidR="00377351" w:rsidRPr="00A47EEB" w:rsidRDefault="00377351" w:rsidP="003A6B4A">
            <w:pPr>
              <w:jc w:val="both"/>
              <w:rPr>
                <w:rFonts w:ascii="Calibri" w:hAnsi="Calibri" w:cs="Calibri"/>
              </w:rPr>
            </w:pPr>
            <w:r w:rsidRPr="00A47EEB">
              <w:rPr>
                <w:rFonts w:ascii="Calibri" w:hAnsi="Calibri" w:cs="Calibri"/>
              </w:rPr>
              <w:t xml:space="preserve">Tiekėjo adresas, pašto kodas </w:t>
            </w:r>
            <w:r w:rsidRPr="00A47EEB">
              <w:rPr>
                <w:rFonts w:ascii="Calibri" w:hAnsi="Calibri" w:cs="Calibri"/>
                <w:i/>
              </w:rPr>
              <w:t>/jei dalyvauja jungtinės veiklos sutartimi surašomi visų sutarties šalių duomenys/</w:t>
            </w:r>
          </w:p>
        </w:tc>
        <w:tc>
          <w:tcPr>
            <w:tcW w:w="5103" w:type="dxa"/>
          </w:tcPr>
          <w:p w14:paraId="68C83065" w14:textId="77777777" w:rsidR="00377351" w:rsidRPr="00A47EEB" w:rsidRDefault="00377351" w:rsidP="003A6B4A">
            <w:pPr>
              <w:jc w:val="both"/>
              <w:rPr>
                <w:rFonts w:ascii="Calibri" w:hAnsi="Calibri" w:cs="Calibri"/>
              </w:rPr>
            </w:pPr>
          </w:p>
        </w:tc>
      </w:tr>
      <w:tr w:rsidR="00377351" w:rsidRPr="00A47EEB" w14:paraId="5970B10A" w14:textId="77777777" w:rsidTr="003A6B4A">
        <w:tc>
          <w:tcPr>
            <w:tcW w:w="5070" w:type="dxa"/>
          </w:tcPr>
          <w:p w14:paraId="011FB7BB" w14:textId="77777777" w:rsidR="00377351" w:rsidRPr="00A47EEB" w:rsidRDefault="00377351" w:rsidP="003A6B4A">
            <w:pPr>
              <w:jc w:val="both"/>
              <w:rPr>
                <w:rFonts w:ascii="Calibri" w:hAnsi="Calibri" w:cs="Calibri"/>
              </w:rPr>
            </w:pPr>
            <w:r w:rsidRPr="00A47EEB">
              <w:rPr>
                <w:rFonts w:ascii="Calibri" w:hAnsi="Calibri" w:cs="Calibri"/>
              </w:rPr>
              <w:t>Už pasiūlymą atsakingo asmens vardas, pavardė</w:t>
            </w:r>
          </w:p>
        </w:tc>
        <w:tc>
          <w:tcPr>
            <w:tcW w:w="5103" w:type="dxa"/>
          </w:tcPr>
          <w:p w14:paraId="38D834DC" w14:textId="77777777" w:rsidR="00377351" w:rsidRPr="00A47EEB" w:rsidRDefault="00377351" w:rsidP="003A6B4A">
            <w:pPr>
              <w:jc w:val="both"/>
              <w:rPr>
                <w:rFonts w:ascii="Calibri" w:hAnsi="Calibri" w:cs="Calibri"/>
              </w:rPr>
            </w:pPr>
          </w:p>
        </w:tc>
      </w:tr>
      <w:tr w:rsidR="00377351" w:rsidRPr="00A47EEB" w14:paraId="2F67ACE8" w14:textId="77777777" w:rsidTr="003A6B4A">
        <w:tc>
          <w:tcPr>
            <w:tcW w:w="5070" w:type="dxa"/>
          </w:tcPr>
          <w:p w14:paraId="5344BF1F" w14:textId="77777777" w:rsidR="00377351" w:rsidRPr="00A47EEB" w:rsidRDefault="00377351" w:rsidP="003A6B4A">
            <w:pPr>
              <w:jc w:val="both"/>
              <w:rPr>
                <w:rFonts w:ascii="Calibri" w:hAnsi="Calibri" w:cs="Calibri"/>
              </w:rPr>
            </w:pPr>
            <w:r w:rsidRPr="00A47EEB">
              <w:rPr>
                <w:rFonts w:ascii="Calibri" w:hAnsi="Calibri" w:cs="Calibri"/>
              </w:rPr>
              <w:t>Telefono numeris</w:t>
            </w:r>
          </w:p>
        </w:tc>
        <w:tc>
          <w:tcPr>
            <w:tcW w:w="5103" w:type="dxa"/>
          </w:tcPr>
          <w:p w14:paraId="0F64F715" w14:textId="77777777" w:rsidR="00377351" w:rsidRPr="00A47EEB" w:rsidRDefault="00377351" w:rsidP="003A6B4A">
            <w:pPr>
              <w:jc w:val="both"/>
              <w:rPr>
                <w:rFonts w:ascii="Calibri" w:hAnsi="Calibri" w:cs="Calibri"/>
              </w:rPr>
            </w:pPr>
          </w:p>
        </w:tc>
      </w:tr>
      <w:tr w:rsidR="00377351" w:rsidRPr="00A47EEB" w14:paraId="48D4EB3E" w14:textId="77777777" w:rsidTr="003A6B4A">
        <w:tc>
          <w:tcPr>
            <w:tcW w:w="5070" w:type="dxa"/>
            <w:tcBorders>
              <w:bottom w:val="single" w:sz="4" w:space="0" w:color="auto"/>
            </w:tcBorders>
          </w:tcPr>
          <w:p w14:paraId="376116AD" w14:textId="77777777" w:rsidR="00377351" w:rsidRPr="00A47EEB" w:rsidRDefault="00377351" w:rsidP="003A6B4A">
            <w:pPr>
              <w:jc w:val="both"/>
              <w:rPr>
                <w:rFonts w:ascii="Calibri" w:hAnsi="Calibri" w:cs="Calibri"/>
              </w:rPr>
            </w:pPr>
            <w:r w:rsidRPr="00A47EEB">
              <w:rPr>
                <w:rFonts w:ascii="Calibri" w:hAnsi="Calibri" w:cs="Calibri"/>
              </w:rPr>
              <w:t>Fakso numeris</w:t>
            </w:r>
          </w:p>
        </w:tc>
        <w:tc>
          <w:tcPr>
            <w:tcW w:w="5103" w:type="dxa"/>
          </w:tcPr>
          <w:p w14:paraId="22AFAEE2" w14:textId="77777777" w:rsidR="00377351" w:rsidRPr="00A47EEB" w:rsidRDefault="00377351" w:rsidP="003A6B4A">
            <w:pPr>
              <w:jc w:val="both"/>
              <w:rPr>
                <w:rFonts w:ascii="Calibri" w:hAnsi="Calibri" w:cs="Calibri"/>
              </w:rPr>
            </w:pPr>
          </w:p>
        </w:tc>
      </w:tr>
      <w:tr w:rsidR="00377351" w:rsidRPr="00A47EEB" w14:paraId="0F21E203" w14:textId="77777777" w:rsidTr="003A6B4A">
        <w:trPr>
          <w:trHeight w:val="343"/>
        </w:trPr>
        <w:tc>
          <w:tcPr>
            <w:tcW w:w="5070" w:type="dxa"/>
            <w:tcBorders>
              <w:bottom w:val="single" w:sz="4" w:space="0" w:color="auto"/>
            </w:tcBorders>
          </w:tcPr>
          <w:p w14:paraId="2B518CE1" w14:textId="77777777" w:rsidR="00377351" w:rsidRPr="00A47EEB" w:rsidRDefault="00377351" w:rsidP="003A6B4A">
            <w:pPr>
              <w:jc w:val="both"/>
              <w:rPr>
                <w:rFonts w:ascii="Calibri" w:hAnsi="Calibri" w:cs="Calibri"/>
              </w:rPr>
            </w:pPr>
            <w:r w:rsidRPr="00A47EEB">
              <w:rPr>
                <w:rFonts w:ascii="Calibri" w:hAnsi="Calibri" w:cs="Calibri"/>
              </w:rPr>
              <w:t>El. pašto adresas</w:t>
            </w:r>
          </w:p>
        </w:tc>
        <w:tc>
          <w:tcPr>
            <w:tcW w:w="5103" w:type="dxa"/>
          </w:tcPr>
          <w:p w14:paraId="72966808" w14:textId="77777777" w:rsidR="00377351" w:rsidRPr="00A47EEB" w:rsidRDefault="00377351" w:rsidP="003A6B4A">
            <w:pPr>
              <w:jc w:val="both"/>
              <w:rPr>
                <w:rFonts w:ascii="Calibri" w:hAnsi="Calibri" w:cs="Calibri"/>
              </w:rPr>
            </w:pPr>
          </w:p>
        </w:tc>
      </w:tr>
    </w:tbl>
    <w:p w14:paraId="21E83E2C" w14:textId="77777777" w:rsidR="00377351" w:rsidRPr="00A47EEB" w:rsidRDefault="00377351" w:rsidP="00377351">
      <w:pPr>
        <w:ind w:firstLine="720"/>
        <w:jc w:val="both"/>
        <w:rPr>
          <w:rFonts w:ascii="Calibri" w:hAnsi="Calibri" w:cs="Calibri"/>
        </w:rPr>
      </w:pPr>
    </w:p>
    <w:p w14:paraId="65A5D07C" w14:textId="55A3DE25" w:rsidR="00377351" w:rsidRPr="00A47EEB" w:rsidRDefault="00377351" w:rsidP="00212DB8">
      <w:pPr>
        <w:spacing w:line="280" w:lineRule="atLeast"/>
        <w:ind w:firstLine="851"/>
        <w:jc w:val="both"/>
        <w:rPr>
          <w:rFonts w:ascii="Calibri" w:hAnsi="Calibri" w:cs="Calibri"/>
          <w:b/>
        </w:rPr>
      </w:pPr>
      <w:r w:rsidRPr="001E53EB">
        <w:rPr>
          <w:rFonts w:ascii="Calibri" w:hAnsi="Calibri" w:cs="Calibri"/>
        </w:rPr>
        <w:t>1</w:t>
      </w:r>
      <w:r w:rsidRPr="00A47EEB">
        <w:rPr>
          <w:rFonts w:ascii="Calibri" w:hAnsi="Calibri" w:cs="Calibri"/>
          <w:b/>
        </w:rPr>
        <w:t xml:space="preserve">. </w:t>
      </w:r>
      <w:r w:rsidRPr="00A47EEB">
        <w:rPr>
          <w:rFonts w:ascii="Calibri" w:hAnsi="Calibri" w:cs="Calibri"/>
        </w:rPr>
        <w:t>Išnagrinėję pirkimo dokumentus ir reikalavimus,</w:t>
      </w:r>
      <w:r>
        <w:rPr>
          <w:rFonts w:ascii="Calibri" w:hAnsi="Calibri" w:cs="Calibri"/>
        </w:rPr>
        <w:t xml:space="preserve"> nurodytoms paslaugoms teikti,</w:t>
      </w:r>
      <w:r w:rsidRPr="00A47EEB">
        <w:rPr>
          <w:rFonts w:ascii="Calibri" w:hAnsi="Calibri" w:cs="Calibri"/>
        </w:rPr>
        <w:t xml:space="preserve"> mes siūlome</w:t>
      </w:r>
      <w:r w:rsidRPr="00437269">
        <w:rPr>
          <w:rFonts w:ascii="Calibri" w:hAnsi="Calibri" w:cs="Calibri"/>
          <w:b/>
          <w:bCs/>
        </w:rPr>
        <w:t xml:space="preserve"> </w:t>
      </w:r>
      <w:r w:rsidR="00E51333">
        <w:rPr>
          <w:rFonts w:ascii="Calibri" w:hAnsi="Calibri" w:cs="Calibri"/>
          <w:b/>
          <w:bCs/>
        </w:rPr>
        <w:t>„</w:t>
      </w:r>
      <w:r w:rsidR="005F78C9">
        <w:rPr>
          <w:rFonts w:ascii="Calibri" w:hAnsi="Calibri" w:cs="Calibri"/>
          <w:b/>
          <w:bCs/>
        </w:rPr>
        <w:t>šiuolaikinio cirko praktikų mokyklose mokymų taikymo paslaugas</w:t>
      </w:r>
      <w:r>
        <w:rPr>
          <w:rFonts w:ascii="Calibri" w:hAnsi="Calibri" w:cs="Calibri"/>
          <w:b/>
          <w:bCs/>
        </w:rPr>
        <w:t xml:space="preserve"> </w:t>
      </w:r>
      <w:r w:rsidRPr="00A47EEB">
        <w:rPr>
          <w:rFonts w:ascii="Calibri" w:hAnsi="Calibri" w:cs="Calibri"/>
          <w:b/>
        </w:rPr>
        <w:t>(toliau – Paslaugos)</w:t>
      </w:r>
      <w:r w:rsidRPr="00A47EEB">
        <w:rPr>
          <w:rFonts w:ascii="Calibri" w:hAnsi="Calibri" w:cs="Calibri"/>
        </w:rPr>
        <w:t xml:space="preserve"> pagal sutarties sąlygas ir kitus pirkimo dokumentus, </w:t>
      </w:r>
      <w:r w:rsidRPr="00A47EEB">
        <w:rPr>
          <w:rFonts w:ascii="Calibri" w:hAnsi="Calibri" w:cs="Calibri"/>
          <w:b/>
        </w:rPr>
        <w:t>suteikti už bendrą kainą</w:t>
      </w:r>
      <w:r w:rsidRPr="00A47EEB">
        <w:rPr>
          <w:rFonts w:ascii="Calibri" w:hAnsi="Calibri" w:cs="Calibri"/>
        </w:rPr>
        <w:t xml:space="preserve">  </w:t>
      </w:r>
      <w:r w:rsidRPr="00A47EEB">
        <w:rPr>
          <w:rFonts w:ascii="Calibri" w:hAnsi="Calibri" w:cs="Calibri"/>
          <w:b/>
        </w:rPr>
        <w:t>...................</w:t>
      </w:r>
      <w:r w:rsidRPr="00A47EEB">
        <w:rPr>
          <w:rFonts w:ascii="Calibri" w:hAnsi="Calibri" w:cs="Calibri"/>
        </w:rPr>
        <w:t xml:space="preserve">  </w:t>
      </w:r>
      <w:proofErr w:type="spellStart"/>
      <w:r w:rsidRPr="00A47EEB">
        <w:rPr>
          <w:rFonts w:ascii="Calibri" w:hAnsi="Calibri" w:cs="Calibri"/>
          <w:b/>
        </w:rPr>
        <w:t>Eur</w:t>
      </w:r>
      <w:proofErr w:type="spellEnd"/>
      <w:r w:rsidRPr="00A47EEB">
        <w:rPr>
          <w:rFonts w:ascii="Calibri" w:hAnsi="Calibri" w:cs="Calibri"/>
        </w:rPr>
        <w:t xml:space="preserve"> </w:t>
      </w:r>
      <w:r w:rsidRPr="00A47EEB">
        <w:rPr>
          <w:rFonts w:ascii="Calibri" w:hAnsi="Calibri" w:cs="Calibri"/>
          <w:b/>
        </w:rPr>
        <w:t>be PVM, ........................</w:t>
      </w:r>
      <w:proofErr w:type="spellStart"/>
      <w:r w:rsidRPr="00A47EEB">
        <w:rPr>
          <w:rFonts w:ascii="Calibri" w:hAnsi="Calibri" w:cs="Calibri"/>
          <w:b/>
        </w:rPr>
        <w:t>Eu</w:t>
      </w:r>
      <w:proofErr w:type="spellEnd"/>
      <w:r w:rsidRPr="00A47EEB">
        <w:rPr>
          <w:rFonts w:ascii="Calibri" w:hAnsi="Calibri" w:cs="Calibri"/>
          <w:b/>
        </w:rPr>
        <w:t xml:space="preserve"> su PVM,  </w:t>
      </w:r>
    </w:p>
    <w:p w14:paraId="2B69B5C2" w14:textId="0F469DD5" w:rsidR="00DA5D4B" w:rsidRPr="002B3ECB" w:rsidRDefault="00DA5D4B" w:rsidP="00DA5D4B">
      <w:pPr>
        <w:jc w:val="both"/>
        <w:rPr>
          <w:bCs/>
          <w:color w:val="FF0000"/>
        </w:rPr>
      </w:pPr>
      <w:r w:rsidRPr="00786B52">
        <w:rPr>
          <w:color w:val="FF0000"/>
        </w:rPr>
        <w:t xml:space="preserve">Tiekėjo pasiūlyme nurodyta </w:t>
      </w:r>
      <w:r w:rsidRPr="00786B52">
        <w:rPr>
          <w:bCs/>
          <w:color w:val="FF0000"/>
        </w:rPr>
        <w:t>bendra</w:t>
      </w:r>
      <w:r w:rsidRPr="00786B52">
        <w:rPr>
          <w:color w:val="FF0000"/>
        </w:rPr>
        <w:t xml:space="preserve"> </w:t>
      </w:r>
      <w:r w:rsidRPr="00786B52">
        <w:rPr>
          <w:bCs/>
          <w:color w:val="FF0000"/>
        </w:rPr>
        <w:t>paslaugų</w:t>
      </w:r>
      <w:r w:rsidRPr="00786B52">
        <w:rPr>
          <w:color w:val="FF0000"/>
        </w:rPr>
        <w:t xml:space="preserve"> </w:t>
      </w:r>
      <w:r>
        <w:rPr>
          <w:bCs/>
          <w:color w:val="FF0000"/>
        </w:rPr>
        <w:t>kaina neturi viršyti 103 600,00</w:t>
      </w:r>
      <w:r w:rsidRPr="00786B52">
        <w:rPr>
          <w:bCs/>
          <w:color w:val="FF0000"/>
        </w:rPr>
        <w:t xml:space="preserve"> </w:t>
      </w:r>
      <w:proofErr w:type="spellStart"/>
      <w:r w:rsidRPr="00786B52">
        <w:rPr>
          <w:bCs/>
          <w:color w:val="FF0000"/>
        </w:rPr>
        <w:t>Eur</w:t>
      </w:r>
      <w:proofErr w:type="spellEnd"/>
      <w:r w:rsidRPr="00786B52">
        <w:rPr>
          <w:bCs/>
          <w:color w:val="FF0000"/>
        </w:rPr>
        <w:t xml:space="preserve"> be </w:t>
      </w:r>
      <w:r w:rsidRPr="00912AA4">
        <w:rPr>
          <w:bCs/>
          <w:color w:val="FF0000"/>
        </w:rPr>
        <w:t>PVM</w:t>
      </w:r>
      <w:r w:rsidRPr="00912AA4">
        <w:rPr>
          <w:b/>
          <w:bCs/>
          <w:i/>
          <w:iCs/>
          <w:color w:val="FF0000"/>
        </w:rPr>
        <w:t xml:space="preserve"> .</w:t>
      </w:r>
      <w:r w:rsidRPr="00912AA4">
        <w:rPr>
          <w:i/>
          <w:iCs/>
          <w:color w:val="FF0000"/>
          <w:shd w:val="clear" w:color="auto" w:fill="FFFFFF"/>
        </w:rPr>
        <w:t xml:space="preserve"> Jei</w:t>
      </w:r>
      <w:r w:rsidRPr="00786B52">
        <w:rPr>
          <w:i/>
          <w:iCs/>
          <w:color w:val="FF0000"/>
          <w:shd w:val="clear" w:color="auto" w:fill="FFFFFF"/>
        </w:rPr>
        <w:t xml:space="preserve"> tiekėjas teikia pasiūlymą su PVM, jo pasiūlymas – bendra p</w:t>
      </w:r>
      <w:r>
        <w:rPr>
          <w:i/>
          <w:iCs/>
          <w:color w:val="FF0000"/>
          <w:shd w:val="clear" w:color="auto" w:fill="FFFFFF"/>
        </w:rPr>
        <w:t>aslaugų kaina – neturi viršyti 103 600,00</w:t>
      </w:r>
      <w:r w:rsidRPr="00786B52">
        <w:rPr>
          <w:i/>
          <w:iCs/>
          <w:color w:val="FF0000"/>
          <w:shd w:val="clear" w:color="auto" w:fill="FFFFFF"/>
        </w:rPr>
        <w:t xml:space="preserve"> </w:t>
      </w:r>
      <w:proofErr w:type="spellStart"/>
      <w:r w:rsidRPr="00786B52">
        <w:rPr>
          <w:i/>
          <w:iCs/>
          <w:color w:val="FF0000"/>
          <w:shd w:val="clear" w:color="auto" w:fill="FFFFFF"/>
        </w:rPr>
        <w:t>Eur</w:t>
      </w:r>
      <w:proofErr w:type="spellEnd"/>
      <w:r w:rsidRPr="00786B52">
        <w:rPr>
          <w:i/>
          <w:iCs/>
          <w:color w:val="FF0000"/>
          <w:shd w:val="clear" w:color="auto" w:fill="FFFFFF"/>
        </w:rPr>
        <w:t xml:space="preserve"> su PVM</w:t>
      </w:r>
      <w:r w:rsidRPr="00786B52">
        <w:rPr>
          <w:b/>
          <w:bCs/>
          <w:i/>
          <w:iCs/>
          <w:color w:val="FF0000"/>
        </w:rPr>
        <w:t>.</w:t>
      </w:r>
      <w:r w:rsidRPr="00786B52">
        <w:rPr>
          <w:color w:val="FF0000"/>
          <w:shd w:val="clear" w:color="auto" w:fill="FFFFFF"/>
        </w:rPr>
        <w:t xml:space="preserve"> Tuo</w:t>
      </w:r>
      <w:r w:rsidRPr="00786B52">
        <w:rPr>
          <w:color w:val="FF0000"/>
        </w:rPr>
        <w:t xml:space="preserve"> atveju, jei pasiūlymo kaina viršys </w:t>
      </w:r>
      <w:r w:rsidRPr="002B3ECB">
        <w:rPr>
          <w:color w:val="FF0000"/>
        </w:rPr>
        <w:t>nurodytą sumą, pasiūlymas bus atmestas, kaip neatitinkantis pirkimo dokumentų reikalavimų</w:t>
      </w:r>
      <w:r w:rsidRPr="002B3ECB">
        <w:rPr>
          <w:bCs/>
          <w:i/>
          <w:iCs/>
          <w:color w:val="FF0000"/>
        </w:rPr>
        <w:t>.</w:t>
      </w:r>
      <w:r w:rsidRPr="002B3ECB">
        <w:rPr>
          <w:bCs/>
          <w:color w:val="FF0000"/>
        </w:rPr>
        <w:t xml:space="preserve"> Perkančioji organizacija, vertindama tiekėjų pasiūlymus, atsižvelgs į galutinę jos mokėtiną lėšų sumą.</w:t>
      </w:r>
    </w:p>
    <w:p w14:paraId="0C20BFF2" w14:textId="77777777" w:rsidR="00E51333" w:rsidRDefault="00E51333" w:rsidP="00E51333">
      <w:pPr>
        <w:shd w:val="clear" w:color="auto" w:fill="FFFFFF"/>
        <w:spacing w:line="252" w:lineRule="auto"/>
        <w:ind w:right="49" w:firstLine="567"/>
        <w:jc w:val="both"/>
        <w:rPr>
          <w:rFonts w:cstheme="minorHAnsi"/>
        </w:rPr>
      </w:pPr>
      <w:r w:rsidRPr="003107CC">
        <w:rPr>
          <w:rFonts w:cstheme="minorHAnsi"/>
          <w:i/>
        </w:rPr>
        <w:t xml:space="preserve">Tais atvejais, kai pagal galiojančius teisės aktus tiekėjui nereikia mokėti PVM, prašome nurodyti </w:t>
      </w:r>
      <w:r w:rsidRPr="00DA5D4B">
        <w:rPr>
          <w:rFonts w:cstheme="minorHAnsi"/>
          <w:i/>
          <w:u w:val="single"/>
        </w:rPr>
        <w:t xml:space="preserve">juridinį pagrindą, </w:t>
      </w:r>
      <w:r w:rsidRPr="003107CC">
        <w:rPr>
          <w:rFonts w:cstheme="minorHAnsi"/>
          <w:i/>
        </w:rPr>
        <w:t>kuriuo remiantis nereikia mokėti PVM: ......................................................</w:t>
      </w:r>
    </w:p>
    <w:p w14:paraId="5F707044" w14:textId="5CA96EC1" w:rsidR="00377351" w:rsidRPr="00212DB8" w:rsidRDefault="00377351" w:rsidP="00212DB8">
      <w:pPr>
        <w:shd w:val="clear" w:color="auto" w:fill="FFFFFF"/>
        <w:spacing w:line="300" w:lineRule="atLeast"/>
        <w:ind w:right="-58" w:firstLine="851"/>
        <w:jc w:val="both"/>
        <w:rPr>
          <w:rFonts w:ascii="Calibri" w:hAnsi="Calibri"/>
          <w:b/>
          <w:vertAlign w:val="superscript"/>
        </w:rPr>
      </w:pPr>
      <w:r w:rsidRPr="001C5ED1">
        <w:rPr>
          <w:rFonts w:ascii="Calibri" w:hAnsi="Calibri"/>
          <w:b/>
          <w:spacing w:val="-5"/>
        </w:rPr>
        <w:t xml:space="preserve">2. </w:t>
      </w:r>
      <w:r w:rsidRPr="001C5ED1">
        <w:rPr>
          <w:rFonts w:ascii="Calibri" w:hAnsi="Calibri"/>
          <w:b/>
        </w:rPr>
        <w:t>Tiekėjo siūlomo specialisto (lektoriaus</w:t>
      </w:r>
      <w:r w:rsidR="0015371D" w:rsidRPr="001C5ED1">
        <w:rPr>
          <w:rFonts w:ascii="Calibri" w:hAnsi="Calibri"/>
          <w:b/>
        </w:rPr>
        <w:t xml:space="preserve"> / </w:t>
      </w:r>
      <w:proofErr w:type="spellStart"/>
      <w:r w:rsidR="0015371D" w:rsidRPr="001C5ED1">
        <w:rPr>
          <w:rFonts w:ascii="Calibri" w:hAnsi="Calibri"/>
          <w:b/>
        </w:rPr>
        <w:t>edukatoriaus</w:t>
      </w:r>
      <w:proofErr w:type="spellEnd"/>
      <w:r w:rsidRPr="001C5ED1">
        <w:rPr>
          <w:rFonts w:ascii="Calibri" w:hAnsi="Calibri"/>
          <w:b/>
          <w:i/>
        </w:rPr>
        <w:t>).........................(</w:t>
      </w:r>
      <w:r w:rsidRPr="001C5ED1">
        <w:rPr>
          <w:rFonts w:ascii="Calibri" w:hAnsi="Calibri"/>
          <w:i/>
          <w:u w:val="single"/>
        </w:rPr>
        <w:t>įrašyti vardą ir pavardę</w:t>
      </w:r>
      <w:r w:rsidRPr="001C5ED1">
        <w:rPr>
          <w:rFonts w:ascii="Calibri" w:hAnsi="Calibri"/>
          <w:b/>
          <w:i/>
        </w:rPr>
        <w:t>)</w:t>
      </w:r>
      <w:r w:rsidRPr="001C5ED1">
        <w:rPr>
          <w:rFonts w:ascii="Calibri" w:hAnsi="Calibri"/>
          <w:b/>
          <w:color w:val="FF0000"/>
        </w:rPr>
        <w:t xml:space="preserve"> </w:t>
      </w:r>
      <w:r w:rsidRPr="001C5ED1">
        <w:rPr>
          <w:rFonts w:ascii="Calibri" w:hAnsi="Calibri"/>
          <w:b/>
          <w:iCs/>
          <w:spacing w:val="-5"/>
        </w:rPr>
        <w:t>(</w:t>
      </w:r>
      <w:r w:rsidR="0015371D" w:rsidRPr="001C5ED1">
        <w:rPr>
          <w:rFonts w:ascii="Calibri" w:hAnsi="Calibri"/>
          <w:b/>
          <w:iCs/>
          <w:spacing w:val="-5"/>
        </w:rPr>
        <w:t>siūlomo į pirkimo sąlygų 3.1</w:t>
      </w:r>
      <w:r w:rsidRPr="001C5ED1">
        <w:rPr>
          <w:rFonts w:ascii="Calibri" w:hAnsi="Calibri"/>
          <w:b/>
          <w:iCs/>
          <w:spacing w:val="-5"/>
        </w:rPr>
        <w:t xml:space="preserve"> p. poziciją)</w:t>
      </w:r>
      <w:r w:rsidRPr="001C5ED1">
        <w:rPr>
          <w:rFonts w:ascii="Calibri" w:hAnsi="Calibri"/>
          <w:b/>
          <w:bCs/>
          <w:shd w:val="clear" w:color="auto" w:fill="FFFFFF"/>
        </w:rPr>
        <w:t xml:space="preserve">, </w:t>
      </w:r>
      <w:r w:rsidRPr="001C5ED1">
        <w:rPr>
          <w:rFonts w:ascii="Calibri" w:hAnsi="Calibri"/>
          <w:bCs/>
          <w:shd w:val="clear" w:color="auto" w:fill="FFFFFF"/>
        </w:rPr>
        <w:t>kuris ves mokymus,</w:t>
      </w:r>
      <w:r w:rsidRPr="001C5ED1">
        <w:rPr>
          <w:rFonts w:ascii="Calibri" w:eastAsia="Calibri" w:hAnsi="Calibri"/>
          <w:kern w:val="2"/>
        </w:rPr>
        <w:t xml:space="preserve"> </w:t>
      </w:r>
      <w:r w:rsidRPr="001C5ED1">
        <w:rPr>
          <w:rFonts w:ascii="Calibri" w:hAnsi="Calibri"/>
          <w:b/>
          <w:bCs/>
          <w:shd w:val="clear" w:color="auto" w:fill="FFFFFF"/>
        </w:rPr>
        <w:t>didesnė patirtis, nei reikalaujama pirkimo sąlygų</w:t>
      </w:r>
      <w:r w:rsidR="0015371D" w:rsidRPr="001C5ED1">
        <w:rPr>
          <w:rFonts w:ascii="Calibri" w:eastAsia="Calibri" w:hAnsi="Calibri"/>
          <w:b/>
          <w:kern w:val="2"/>
        </w:rPr>
        <w:t xml:space="preserve"> 3.1</w:t>
      </w:r>
      <w:r w:rsidRPr="001C5ED1">
        <w:rPr>
          <w:rFonts w:ascii="Calibri" w:eastAsia="Calibri" w:hAnsi="Calibri"/>
          <w:b/>
          <w:kern w:val="2"/>
        </w:rPr>
        <w:t xml:space="preserve"> p. (kvalifikaciniuose reikalavimuose),</w:t>
      </w:r>
      <w:r w:rsidRPr="001C5ED1">
        <w:rPr>
          <w:rFonts w:ascii="Calibri" w:eastAsia="Calibri" w:hAnsi="Calibri"/>
          <w:kern w:val="2"/>
        </w:rPr>
        <w:t xml:space="preserve"> t</w:t>
      </w:r>
      <w:r w:rsidRPr="001C5ED1">
        <w:rPr>
          <w:rFonts w:ascii="Calibri" w:hAnsi="Calibri"/>
          <w:bCs/>
          <w:shd w:val="clear" w:color="auto" w:fill="FFFFFF"/>
        </w:rPr>
        <w:t>. y. iki pasiūlymų pateikimo termino pabaigos vestų</w:t>
      </w:r>
      <w:r w:rsidR="0015371D" w:rsidRPr="001C5ED1">
        <w:rPr>
          <w:rFonts w:ascii="Calibri" w:hAnsi="Calibri"/>
          <w:bCs/>
          <w:shd w:val="clear" w:color="auto" w:fill="FFFFFF"/>
        </w:rPr>
        <w:t xml:space="preserve"> mokymų </w:t>
      </w:r>
      <w:r w:rsidR="00C33806" w:rsidRPr="00C33806">
        <w:rPr>
          <w:rFonts w:ascii="Calibri" w:hAnsi="Calibri" w:cs="Calibri"/>
          <w:bCs/>
          <w:shd w:val="clear" w:color="auto" w:fill="FFFFFF"/>
        </w:rPr>
        <w:t xml:space="preserve">šiuolaikinio </w:t>
      </w:r>
      <w:r w:rsidR="00C33806">
        <w:rPr>
          <w:rFonts w:ascii="Calibri" w:hAnsi="Calibri" w:cs="Calibri"/>
          <w:bCs/>
          <w:shd w:val="clear" w:color="auto" w:fill="FFFFFF"/>
        </w:rPr>
        <w:t>cirko ugdymo procese/ cirko kaip meninės išraiškos, judesio komponavimo ir dramaturgijos/kūrybinio ir socialinio ugdymo per cirką</w:t>
      </w:r>
      <w:r w:rsidR="0015371D" w:rsidRPr="001C5ED1">
        <w:rPr>
          <w:rFonts w:ascii="Calibri" w:hAnsi="Calibri"/>
          <w:bCs/>
          <w:shd w:val="clear" w:color="auto" w:fill="FFFFFF"/>
        </w:rPr>
        <w:t xml:space="preserve"> tema</w:t>
      </w:r>
      <w:r w:rsidRPr="001C5ED1">
        <w:rPr>
          <w:rFonts w:ascii="Calibri" w:hAnsi="Calibri"/>
          <w:bCs/>
          <w:shd w:val="clear" w:color="auto" w:fill="FFFFFF"/>
        </w:rPr>
        <w:t xml:space="preserve"> </w:t>
      </w:r>
      <w:r w:rsidRPr="001C5ED1">
        <w:rPr>
          <w:rFonts w:ascii="Calibri" w:eastAsia="Calibri" w:hAnsi="Calibri"/>
          <w:kern w:val="2"/>
        </w:rPr>
        <w:t xml:space="preserve">didesnis </w:t>
      </w:r>
      <w:r w:rsidRPr="001C5ED1">
        <w:rPr>
          <w:rFonts w:ascii="Calibri" w:hAnsi="Calibri"/>
          <w:bCs/>
          <w:shd w:val="clear" w:color="auto" w:fill="FFFFFF"/>
        </w:rPr>
        <w:t xml:space="preserve">akademinių valandų </w:t>
      </w:r>
      <w:r w:rsidRPr="001C5ED1">
        <w:rPr>
          <w:rFonts w:ascii="Calibri" w:eastAsia="Arial Unicode MS" w:hAnsi="Calibri"/>
          <w:b/>
          <w:i/>
          <w:bdr w:val="nil"/>
        </w:rPr>
        <w:t>skaičius</w:t>
      </w:r>
      <w:r w:rsidRPr="001C5ED1">
        <w:rPr>
          <w:rFonts w:ascii="Calibri" w:hAnsi="Calibri"/>
          <w:b/>
        </w:rPr>
        <w:t>...................</w:t>
      </w:r>
      <w:r w:rsidRPr="001C5ED1">
        <w:rPr>
          <w:rFonts w:ascii="Calibri" w:hAnsi="Calibri"/>
        </w:rPr>
        <w:t xml:space="preserve"> </w:t>
      </w:r>
      <w:r w:rsidRPr="001C5ED1">
        <w:rPr>
          <w:rFonts w:ascii="Calibri" w:hAnsi="Calibri"/>
          <w:i/>
        </w:rPr>
        <w:t>(nurodyti skaičių)</w:t>
      </w:r>
      <w:r w:rsidRPr="001C5ED1">
        <w:rPr>
          <w:rFonts w:ascii="Calibri" w:hAnsi="Calibri"/>
          <w:b/>
        </w:rPr>
        <w:t>.</w:t>
      </w:r>
      <w:r w:rsidR="00DA5D4B">
        <w:rPr>
          <w:rFonts w:ascii="Calibri" w:hAnsi="Calibri"/>
          <w:b/>
          <w:vertAlign w:val="superscript"/>
        </w:rPr>
        <w:t>1</w:t>
      </w:r>
    </w:p>
    <w:p w14:paraId="778FDA3C" w14:textId="42096B72" w:rsidR="00377351" w:rsidRPr="00212DB8" w:rsidRDefault="00DA5D4B" w:rsidP="00377351">
      <w:pPr>
        <w:shd w:val="clear" w:color="auto" w:fill="FFFFFF"/>
        <w:tabs>
          <w:tab w:val="left" w:pos="709"/>
        </w:tabs>
        <w:spacing w:line="300" w:lineRule="atLeast"/>
        <w:ind w:right="-58" w:firstLine="851"/>
        <w:jc w:val="both"/>
        <w:rPr>
          <w:rFonts w:ascii="Calibri" w:eastAsia="Arial Unicode MS" w:hAnsi="Calibri"/>
          <w:b/>
          <w:i/>
          <w:bdr w:val="nil"/>
        </w:rPr>
      </w:pPr>
      <w:r>
        <w:rPr>
          <w:rFonts w:ascii="Calibri" w:hAnsi="Calibri"/>
          <w:vertAlign w:val="superscript"/>
        </w:rPr>
        <w:lastRenderedPageBreak/>
        <w:t>1</w:t>
      </w:r>
      <w:r w:rsidR="00377351" w:rsidRPr="00212DB8">
        <w:rPr>
          <w:rFonts w:ascii="Calibri" w:hAnsi="Calibri"/>
          <w:vertAlign w:val="superscript"/>
        </w:rPr>
        <w:t xml:space="preserve"> -</w:t>
      </w:r>
      <w:r w:rsidR="00377351" w:rsidRPr="00212DB8">
        <w:rPr>
          <w:rFonts w:ascii="Calibri" w:hAnsi="Calibri"/>
          <w:i/>
        </w:rPr>
        <w:t xml:space="preserve">Reikalaujamą patirtį siūlomas specialistas privalo būti įgijęs iki pasiūlymų pateikimo termino pabaigos. </w:t>
      </w:r>
      <w:r w:rsidR="00377351" w:rsidRPr="00212DB8">
        <w:rPr>
          <w:rFonts w:ascii="Calibri" w:eastAsia="Calibri" w:hAnsi="Calibri"/>
          <w:i/>
          <w:kern w:val="2"/>
        </w:rPr>
        <w:t xml:space="preserve">Patirtis vedant nurodytus reikalavimus atitinkančius </w:t>
      </w:r>
      <w:proofErr w:type="spellStart"/>
      <w:r w:rsidR="00377351" w:rsidRPr="00212DB8">
        <w:rPr>
          <w:rFonts w:ascii="Calibri" w:eastAsia="Calibri" w:hAnsi="Calibri"/>
          <w:i/>
          <w:kern w:val="2"/>
        </w:rPr>
        <w:t>užsiėmimus</w:t>
      </w:r>
      <w:proofErr w:type="spellEnd"/>
      <w:r w:rsidR="00377351" w:rsidRPr="00212DB8">
        <w:rPr>
          <w:rFonts w:ascii="Calibri" w:eastAsia="Calibri" w:hAnsi="Calibri"/>
          <w:i/>
          <w:kern w:val="2"/>
        </w:rPr>
        <w:t xml:space="preserve"> akademinėmis valandomis bus skaičiuojama tik už reikalavimus atitinkančių paslaugų suteikimą </w:t>
      </w:r>
      <w:r w:rsidR="00377351" w:rsidRPr="00212DB8">
        <w:rPr>
          <w:rFonts w:ascii="Calibri" w:hAnsi="Calibri"/>
          <w:i/>
          <w:u w:val="single"/>
        </w:rPr>
        <w:t>iki pasiūlymo pateikimo termino pabaigos.</w:t>
      </w:r>
    </w:p>
    <w:p w14:paraId="64B42176" w14:textId="6A7A1200" w:rsidR="00377351" w:rsidRPr="00212DB8" w:rsidRDefault="00377351" w:rsidP="00377351">
      <w:pPr>
        <w:shd w:val="clear" w:color="auto" w:fill="FFFFFF"/>
        <w:tabs>
          <w:tab w:val="left" w:pos="709"/>
        </w:tabs>
        <w:spacing w:line="300" w:lineRule="atLeast"/>
        <w:ind w:right="-58" w:firstLine="851"/>
        <w:jc w:val="both"/>
        <w:rPr>
          <w:rFonts w:ascii="Calibri" w:eastAsia="Arial Unicode MS" w:hAnsi="Calibri"/>
          <w:b/>
          <w:i/>
          <w:bdr w:val="nil"/>
        </w:rPr>
      </w:pPr>
      <w:r w:rsidRPr="00212DB8">
        <w:rPr>
          <w:rFonts w:ascii="Calibri" w:hAnsi="Calibri"/>
          <w:bCs/>
          <w:i/>
          <w:iCs/>
          <w:spacing w:val="-5"/>
        </w:rPr>
        <w:t xml:space="preserve">- Kadangi tiekėjo siūlomo specialisto patirtis yra kokybės vertinimo kriterijus (vienas iš ekonominio naudingumo vertinimo </w:t>
      </w:r>
      <w:r w:rsidR="00212DB8" w:rsidRPr="00212DB8">
        <w:rPr>
          <w:rFonts w:ascii="Calibri" w:hAnsi="Calibri"/>
          <w:bCs/>
          <w:i/>
          <w:iCs/>
          <w:spacing w:val="-5"/>
        </w:rPr>
        <w:t xml:space="preserve">kriterijų), </w:t>
      </w:r>
      <w:r w:rsidR="00212DB8" w:rsidRPr="00CD40D6">
        <w:rPr>
          <w:rFonts w:ascii="Calibri" w:hAnsi="Calibri"/>
          <w:bCs/>
          <w:i/>
          <w:iCs/>
          <w:spacing w:val="-5"/>
        </w:rPr>
        <w:t xml:space="preserve">specialiųjų </w:t>
      </w:r>
      <w:r w:rsidR="00212DB8" w:rsidRPr="004263BA">
        <w:rPr>
          <w:rFonts w:ascii="Calibri" w:hAnsi="Calibri"/>
          <w:bCs/>
          <w:i/>
          <w:iCs/>
          <w:spacing w:val="-5"/>
        </w:rPr>
        <w:t xml:space="preserve">sąlygų </w:t>
      </w:r>
      <w:r w:rsidR="00020956" w:rsidRPr="004263BA">
        <w:rPr>
          <w:rFonts w:ascii="Calibri" w:hAnsi="Calibri" w:cs="Calibri"/>
          <w:iCs/>
        </w:rPr>
        <w:t>6.1.5</w:t>
      </w:r>
      <w:r w:rsidR="00AF5E02" w:rsidRPr="004263BA">
        <w:rPr>
          <w:rFonts w:ascii="Calibri" w:hAnsi="Calibri"/>
          <w:bCs/>
          <w:i/>
          <w:iCs/>
          <w:spacing w:val="-5"/>
        </w:rPr>
        <w:t xml:space="preserve"> </w:t>
      </w:r>
      <w:r w:rsidRPr="004263BA">
        <w:rPr>
          <w:rFonts w:ascii="Calibri" w:hAnsi="Calibri"/>
          <w:bCs/>
          <w:i/>
          <w:iCs/>
          <w:spacing w:val="-5"/>
        </w:rPr>
        <w:t>punkte</w:t>
      </w:r>
      <w:r w:rsidRPr="00CD40D6">
        <w:rPr>
          <w:rFonts w:ascii="Calibri" w:hAnsi="Calibri"/>
          <w:bCs/>
          <w:i/>
          <w:iCs/>
          <w:spacing w:val="-5"/>
        </w:rPr>
        <w:t xml:space="preserve"> nurodytų</w:t>
      </w:r>
      <w:r w:rsidRPr="00212DB8">
        <w:rPr>
          <w:rFonts w:ascii="Calibri" w:hAnsi="Calibri"/>
          <w:i/>
        </w:rPr>
        <w:t xml:space="preserve"> </w:t>
      </w:r>
      <w:r w:rsidRPr="00212DB8">
        <w:rPr>
          <w:rFonts w:ascii="Calibri" w:hAnsi="Calibri"/>
          <w:bCs/>
          <w:i/>
          <w:iCs/>
          <w:spacing w:val="-5"/>
        </w:rPr>
        <w:t xml:space="preserve">tiekėjo pateiktų dokumentų tikslinimas (naujų duomenų pateikimas) </w:t>
      </w:r>
      <w:r w:rsidRPr="00212DB8">
        <w:rPr>
          <w:rFonts w:ascii="Calibri" w:eastAsia="Calibri" w:hAnsi="Calibri"/>
          <w:bCs/>
          <w:i/>
          <w:iCs/>
          <w:spacing w:val="-5"/>
        </w:rPr>
        <w:t xml:space="preserve">galimas tik Pasiūlymų patikslinimo, papildymo ar paaiškinimo taisyklių, patvirtintų 2022-12-30 Viešųjų pirkimų tarnybos direktoriaus įsakymu Nr. 1S-240 numatytais atvejais ir tvarka. </w:t>
      </w:r>
    </w:p>
    <w:p w14:paraId="6D749AD5" w14:textId="3548EAB9" w:rsidR="00377351" w:rsidRDefault="00377351" w:rsidP="00377351">
      <w:pPr>
        <w:shd w:val="clear" w:color="auto" w:fill="FFFFFF"/>
        <w:tabs>
          <w:tab w:val="left" w:pos="709"/>
        </w:tabs>
        <w:spacing w:line="300" w:lineRule="atLeast"/>
        <w:ind w:right="-58" w:firstLine="851"/>
        <w:jc w:val="both"/>
        <w:rPr>
          <w:rFonts w:ascii="Calibri" w:eastAsia="Arial Unicode MS" w:hAnsi="Calibri"/>
          <w:b/>
          <w:i/>
          <w:bdr w:val="nil"/>
        </w:rPr>
      </w:pPr>
      <w:r w:rsidRPr="00212DB8">
        <w:rPr>
          <w:rFonts w:ascii="Calibri" w:hAnsi="Calibri"/>
          <w:i/>
        </w:rPr>
        <w:t>- Jei</w:t>
      </w:r>
      <w:r w:rsidR="00212DB8" w:rsidRPr="00212DB8">
        <w:rPr>
          <w:rFonts w:ascii="Calibri" w:hAnsi="Calibri"/>
          <w:i/>
        </w:rPr>
        <w:t xml:space="preserve"> tiekėjas nurodys daugiau </w:t>
      </w:r>
      <w:r w:rsidR="00C33806" w:rsidRPr="00C33806">
        <w:rPr>
          <w:rFonts w:ascii="Calibri" w:hAnsi="Calibri"/>
          <w:i/>
        </w:rPr>
        <w:t>kaip 6</w:t>
      </w:r>
      <w:r w:rsidRPr="00C33806">
        <w:rPr>
          <w:rFonts w:ascii="Calibri" w:hAnsi="Calibri"/>
          <w:i/>
        </w:rPr>
        <w:t>0 akademinių valandų reikalavimus atitinkančių mokymų vedimo, bus vertinama, kad tiekėjas pasiūlė maksimalų reikalavimus atitinkančių mokymų vedimo akademin</w:t>
      </w:r>
      <w:r w:rsidR="00212DB8" w:rsidRPr="00C33806">
        <w:rPr>
          <w:rFonts w:ascii="Calibri" w:hAnsi="Calibri"/>
          <w:i/>
        </w:rPr>
        <w:t xml:space="preserve">ių valandų skaičių – </w:t>
      </w:r>
      <w:r w:rsidR="00C33806" w:rsidRPr="00C33806">
        <w:rPr>
          <w:rFonts w:ascii="Calibri" w:hAnsi="Calibri"/>
          <w:i/>
        </w:rPr>
        <w:t>6</w:t>
      </w:r>
      <w:r w:rsidRPr="00C33806">
        <w:rPr>
          <w:rFonts w:ascii="Calibri" w:hAnsi="Calibri"/>
          <w:i/>
        </w:rPr>
        <w:t>0 akademinių valandų</w:t>
      </w:r>
      <w:r w:rsidRPr="00C33806">
        <w:rPr>
          <w:rFonts w:ascii="Calibri" w:hAnsi="Calibri"/>
          <w:i/>
          <w:color w:val="FF0000"/>
        </w:rPr>
        <w:t>.</w:t>
      </w:r>
      <w:r w:rsidRPr="001372D2">
        <w:rPr>
          <w:rFonts w:ascii="Calibri" w:hAnsi="Calibri"/>
          <w:i/>
          <w:color w:val="FF0000"/>
        </w:rPr>
        <w:t xml:space="preserve"> </w:t>
      </w:r>
    </w:p>
    <w:p w14:paraId="2D64DDF5" w14:textId="77777777" w:rsidR="00377351" w:rsidRDefault="00377351" w:rsidP="00377351">
      <w:pPr>
        <w:spacing w:line="300" w:lineRule="atLeast"/>
        <w:ind w:firstLine="851"/>
        <w:jc w:val="both"/>
        <w:rPr>
          <w:rFonts w:ascii="Calibri" w:hAnsi="Calibri" w:cs="Calibri"/>
          <w:color w:val="000000"/>
        </w:rPr>
      </w:pPr>
      <w:r>
        <w:rPr>
          <w:rFonts w:ascii="Calibri" w:hAnsi="Calibri" w:cs="Calibri"/>
          <w:color w:val="000000"/>
        </w:rPr>
        <w:t>3</w:t>
      </w:r>
      <w:r w:rsidRPr="00A47EEB">
        <w:rPr>
          <w:rFonts w:ascii="Calibri" w:hAnsi="Calibri" w:cs="Calibri"/>
          <w:color w:val="000000"/>
        </w:rPr>
        <w:t>.</w:t>
      </w:r>
      <w:r w:rsidRPr="00A47EEB">
        <w:rPr>
          <w:rFonts w:ascii="Calibri" w:hAnsi="Calibri" w:cs="Calibri"/>
        </w:rPr>
        <w:t xml:space="preserve"> Į pasiūlymo kainą</w:t>
      </w:r>
      <w:r>
        <w:rPr>
          <w:rFonts w:ascii="Calibri" w:hAnsi="Calibri" w:cs="Calibri"/>
        </w:rPr>
        <w:t xml:space="preserve"> turi būti </w:t>
      </w:r>
      <w:r w:rsidRPr="00A47EEB">
        <w:rPr>
          <w:rFonts w:ascii="Calibri" w:hAnsi="Calibri" w:cs="Calibri"/>
        </w:rPr>
        <w:t xml:space="preserve"> įskaičiuoti visi mokesčiai ir visos </w:t>
      </w:r>
      <w:r>
        <w:rPr>
          <w:rFonts w:ascii="Calibri" w:hAnsi="Calibri" w:cs="Calibri"/>
        </w:rPr>
        <w:t xml:space="preserve">su paslaugų teikimu susijusios </w:t>
      </w:r>
      <w:r w:rsidRPr="00A47EEB">
        <w:rPr>
          <w:rFonts w:ascii="Calibri" w:hAnsi="Calibri" w:cs="Calibri"/>
        </w:rPr>
        <w:t>išlaidos, apimančios viską, ko reikia visiškam ir tinkamam sutarties įvykdymui.</w:t>
      </w:r>
      <w:r w:rsidRPr="00A47EEB">
        <w:rPr>
          <w:rFonts w:ascii="Calibri" w:hAnsi="Calibri" w:cs="Calibri"/>
          <w:color w:val="000000"/>
        </w:rPr>
        <w:t xml:space="preserve"> </w:t>
      </w:r>
      <w:r>
        <w:rPr>
          <w:rFonts w:ascii="Calibri" w:hAnsi="Calibri" w:cs="Calibri"/>
          <w:color w:val="000000"/>
        </w:rPr>
        <w:t>Paslaugų teikėjas neturi teisės reikalauti padengti jokių išlaidų, viršijančių paslaugų kainą (be PVM) ir paslaugoms taikomo PVM, (jei taikoma)</w:t>
      </w:r>
    </w:p>
    <w:p w14:paraId="11A3CE28" w14:textId="77777777" w:rsidR="00377351" w:rsidRPr="00A47EEB" w:rsidRDefault="00377351" w:rsidP="00377351">
      <w:pPr>
        <w:spacing w:line="300" w:lineRule="atLeast"/>
        <w:ind w:firstLine="851"/>
        <w:jc w:val="both"/>
        <w:rPr>
          <w:rFonts w:ascii="Calibri" w:hAnsi="Calibri" w:cs="Calibri"/>
          <w:color w:val="000000"/>
        </w:rPr>
      </w:pPr>
      <w:r>
        <w:rPr>
          <w:rFonts w:ascii="Calibri" w:hAnsi="Calibri" w:cs="Calibri"/>
          <w:color w:val="000000"/>
        </w:rPr>
        <w:t>4</w:t>
      </w:r>
      <w:r w:rsidRPr="00A47EEB">
        <w:rPr>
          <w:rFonts w:ascii="Calibri" w:hAnsi="Calibri" w:cs="Calibri"/>
          <w:color w:val="000000"/>
        </w:rPr>
        <w:t>. Šiuo pasiūlymu įsipareigojame laikytis Viešųjų pirkimų įstatymo, kitų teisės aktų, pirkimo sąlygose išdėstytų reikalavimų bei sutarties sąlygų.</w:t>
      </w:r>
    </w:p>
    <w:p w14:paraId="54289951" w14:textId="77777777" w:rsidR="00377351" w:rsidRPr="00A47EEB" w:rsidRDefault="00377351" w:rsidP="00377351">
      <w:pPr>
        <w:spacing w:line="300" w:lineRule="atLeast"/>
        <w:ind w:firstLine="851"/>
        <w:jc w:val="both"/>
        <w:rPr>
          <w:rFonts w:ascii="Calibri" w:hAnsi="Calibri" w:cs="Calibri"/>
          <w:color w:val="000000"/>
        </w:rPr>
      </w:pPr>
      <w:r>
        <w:rPr>
          <w:rFonts w:ascii="Calibri" w:hAnsi="Calibri" w:cs="Calibri"/>
          <w:color w:val="000000"/>
        </w:rPr>
        <w:t>5</w:t>
      </w:r>
      <w:r w:rsidRPr="00A47EEB">
        <w:rPr>
          <w:rFonts w:ascii="Calibri" w:hAnsi="Calibri" w:cs="Calibri"/>
          <w:color w:val="000000"/>
        </w:rPr>
        <w:t>. Patvirtiname, kad visi pridedami dokumentai yra mūsų pasiūlymo dalis.</w:t>
      </w:r>
    </w:p>
    <w:p w14:paraId="348E8886" w14:textId="77777777" w:rsidR="00377351" w:rsidRPr="00A47EEB" w:rsidRDefault="00377351" w:rsidP="00377351">
      <w:pPr>
        <w:spacing w:line="300" w:lineRule="atLeast"/>
        <w:ind w:firstLine="851"/>
        <w:jc w:val="both"/>
        <w:rPr>
          <w:rFonts w:ascii="Calibri" w:hAnsi="Calibri" w:cs="Calibri"/>
          <w:color w:val="000000"/>
        </w:rPr>
      </w:pPr>
      <w:r>
        <w:rPr>
          <w:rFonts w:ascii="Calibri" w:hAnsi="Calibri" w:cs="Calibri"/>
          <w:color w:val="000000"/>
        </w:rPr>
        <w:t>6</w:t>
      </w:r>
      <w:r w:rsidRPr="00A47EEB">
        <w:rPr>
          <w:rFonts w:ascii="Calibri" w:hAnsi="Calibri" w:cs="Calibri"/>
          <w:color w:val="000000"/>
        </w:rPr>
        <w:t xml:space="preserve">. Įsipareigojame nesiimti jokių veiksmų, galinčių sutrukdyti pasiūlymo akceptavimui ar sutarties pasirašymui ir įsipareigojimui. </w:t>
      </w:r>
    </w:p>
    <w:p w14:paraId="5B185D30" w14:textId="2E93EE6D" w:rsidR="00377351" w:rsidRPr="00A47EEB" w:rsidRDefault="00377351" w:rsidP="00377351">
      <w:pPr>
        <w:spacing w:line="300" w:lineRule="atLeast"/>
        <w:ind w:firstLine="851"/>
        <w:jc w:val="both"/>
        <w:rPr>
          <w:rFonts w:ascii="Calibri" w:hAnsi="Calibri" w:cs="Calibri"/>
          <w:color w:val="000000"/>
        </w:rPr>
      </w:pPr>
      <w:r>
        <w:rPr>
          <w:rFonts w:ascii="Calibri" w:hAnsi="Calibri" w:cs="Calibri"/>
          <w:iCs/>
          <w:color w:val="000000"/>
        </w:rPr>
        <w:t>7</w:t>
      </w:r>
      <w:r w:rsidRPr="00A47EEB">
        <w:rPr>
          <w:rFonts w:ascii="Calibri" w:hAnsi="Calibri" w:cs="Calibri"/>
          <w:iCs/>
          <w:color w:val="000000"/>
        </w:rPr>
        <w:t>. Pasiūly</w:t>
      </w:r>
      <w:r>
        <w:rPr>
          <w:rFonts w:ascii="Calibri" w:hAnsi="Calibri" w:cs="Calibri"/>
          <w:iCs/>
          <w:color w:val="000000"/>
        </w:rPr>
        <w:t xml:space="preserve">mas galioja iki </w:t>
      </w:r>
      <w:r w:rsidR="00E51333">
        <w:rPr>
          <w:rFonts w:ascii="Calibri" w:hAnsi="Calibri" w:cs="Calibri"/>
          <w:iCs/>
          <w:color w:val="000000"/>
        </w:rPr>
        <w:t xml:space="preserve">specialiųjų </w:t>
      </w:r>
      <w:r w:rsidRPr="00E51333">
        <w:rPr>
          <w:rFonts w:ascii="Calibri" w:hAnsi="Calibri" w:cs="Calibri"/>
          <w:iCs/>
          <w:color w:val="000000"/>
        </w:rPr>
        <w:t xml:space="preserve">pirkimo </w:t>
      </w:r>
      <w:r w:rsidR="00DA5D4B">
        <w:rPr>
          <w:rFonts w:ascii="Calibri" w:hAnsi="Calibri" w:cs="Calibri"/>
          <w:iCs/>
          <w:color w:val="000000"/>
        </w:rPr>
        <w:t>sąlygų 1 priedo 8</w:t>
      </w:r>
      <w:r w:rsidRPr="00212DB8">
        <w:rPr>
          <w:rFonts w:ascii="Calibri" w:hAnsi="Calibri" w:cs="Calibri"/>
          <w:iCs/>
          <w:color w:val="000000"/>
        </w:rPr>
        <w:t xml:space="preserve"> punkte</w:t>
      </w:r>
      <w:r w:rsidRPr="00A47EEB">
        <w:rPr>
          <w:rFonts w:ascii="Calibri" w:hAnsi="Calibri" w:cs="Calibri"/>
          <w:iCs/>
          <w:color w:val="000000"/>
        </w:rPr>
        <w:t xml:space="preserve"> nurodyto termino.</w:t>
      </w:r>
    </w:p>
    <w:p w14:paraId="50BBD27A" w14:textId="77777777" w:rsidR="00377351" w:rsidRPr="00A47EEB" w:rsidRDefault="00377351" w:rsidP="00377351">
      <w:pPr>
        <w:spacing w:line="300" w:lineRule="atLeast"/>
        <w:ind w:firstLine="851"/>
        <w:jc w:val="both"/>
        <w:rPr>
          <w:rFonts w:ascii="Calibri" w:hAnsi="Calibri" w:cs="Calibri"/>
          <w:color w:val="000000"/>
        </w:rPr>
      </w:pPr>
      <w:r>
        <w:rPr>
          <w:rFonts w:ascii="Calibri" w:hAnsi="Calibri" w:cs="Calibri"/>
        </w:rPr>
        <w:t>8</w:t>
      </w:r>
      <w:r w:rsidRPr="00A47EEB">
        <w:rPr>
          <w:rFonts w:ascii="Calibri" w:hAnsi="Calibri" w:cs="Calibri"/>
        </w:rPr>
        <w:t xml:space="preserve">. </w:t>
      </w:r>
      <w:r w:rsidRPr="00A47EEB">
        <w:rPr>
          <w:rFonts w:ascii="Calibri" w:hAnsi="Calibri" w:cs="Calibri"/>
          <w:color w:val="000000"/>
        </w:rPr>
        <w:t>Jeigu mūsų pasiūlymas bus nustatytas laimėjusiu, mes sutinkame pirkimo sąlygose nurodytu terminu sudaryti sutartį.</w:t>
      </w:r>
    </w:p>
    <w:p w14:paraId="50867C91" w14:textId="77777777" w:rsidR="00377351" w:rsidRPr="00A47EEB" w:rsidRDefault="00377351" w:rsidP="00377351">
      <w:pPr>
        <w:spacing w:line="340" w:lineRule="atLeast"/>
        <w:ind w:firstLine="851"/>
        <w:jc w:val="both"/>
        <w:rPr>
          <w:rFonts w:ascii="Calibri" w:hAnsi="Calibri" w:cs="Calibri"/>
          <w:color w:val="000000"/>
        </w:rPr>
      </w:pPr>
      <w:r>
        <w:rPr>
          <w:rFonts w:ascii="Calibri" w:hAnsi="Calibri" w:cs="Calibri"/>
          <w:b/>
          <w:color w:val="000000"/>
        </w:rPr>
        <w:t>9</w:t>
      </w:r>
      <w:r w:rsidRPr="00A47EEB">
        <w:rPr>
          <w:rFonts w:ascii="Calibri" w:hAnsi="Calibri" w:cs="Calibri"/>
          <w:b/>
          <w:color w:val="000000"/>
        </w:rPr>
        <w:t>.</w:t>
      </w:r>
      <w:r w:rsidRPr="00A47EEB">
        <w:rPr>
          <w:rFonts w:ascii="Calibri" w:hAnsi="Calibri" w:cs="Calibri"/>
          <w:color w:val="000000"/>
        </w:rPr>
        <w:t xml:space="preserve"> </w:t>
      </w:r>
      <w:r w:rsidRPr="00A47EEB">
        <w:rPr>
          <w:rFonts w:ascii="Calibri" w:hAnsi="Calibri" w:cs="Calibri"/>
          <w:b/>
          <w:bCs/>
          <w:color w:val="000000"/>
        </w:rPr>
        <w:t xml:space="preserve">Vykdant sutartį pasitelksiu šiuos ūkio subjektus, kurių </w:t>
      </w:r>
      <w:proofErr w:type="spellStart"/>
      <w:r w:rsidRPr="00A47EEB">
        <w:rPr>
          <w:rFonts w:ascii="Calibri" w:hAnsi="Calibri" w:cs="Calibri"/>
          <w:b/>
          <w:bCs/>
          <w:color w:val="000000"/>
        </w:rPr>
        <w:t>pajėgumais</w:t>
      </w:r>
      <w:proofErr w:type="spellEnd"/>
      <w:r w:rsidRPr="00A47EEB">
        <w:rPr>
          <w:rFonts w:ascii="Calibri" w:hAnsi="Calibri" w:cs="Calibri"/>
          <w:b/>
          <w:bCs/>
          <w:color w:val="000000"/>
        </w:rPr>
        <w:t xml:space="preserve"> remiuosi</w:t>
      </w:r>
      <w:r w:rsidRPr="00A47EEB">
        <w:rPr>
          <w:rFonts w:ascii="Calibri" w:hAnsi="Calibri" w:cs="Calibri"/>
          <w:color w:val="000000"/>
          <w:vertAlign w:val="superscript"/>
        </w:rPr>
        <w:t>1</w:t>
      </w:r>
      <w:r w:rsidRPr="00A47EEB">
        <w:rPr>
          <w:rFonts w:ascii="Calibri" w:hAnsi="Calibri" w:cs="Calibri"/>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6"/>
        <w:gridCol w:w="3947"/>
        <w:gridCol w:w="5089"/>
      </w:tblGrid>
      <w:tr w:rsidR="00377351" w:rsidRPr="00A47EEB" w14:paraId="68E24A13" w14:textId="77777777" w:rsidTr="00212DB8">
        <w:trPr>
          <w:trHeight w:val="1665"/>
        </w:trPr>
        <w:tc>
          <w:tcPr>
            <w:tcW w:w="465" w:type="pct"/>
          </w:tcPr>
          <w:p w14:paraId="5265B63E" w14:textId="77777777" w:rsidR="00377351" w:rsidRPr="00A47EEB" w:rsidRDefault="00377351" w:rsidP="003A6B4A">
            <w:pPr>
              <w:spacing w:line="320" w:lineRule="atLeast"/>
              <w:jc w:val="center"/>
              <w:rPr>
                <w:rFonts w:ascii="Calibri" w:hAnsi="Calibri" w:cs="Calibri"/>
              </w:rPr>
            </w:pPr>
            <w:r w:rsidRPr="00A47EEB">
              <w:rPr>
                <w:rFonts w:ascii="Calibri" w:hAnsi="Calibri" w:cs="Calibri"/>
              </w:rPr>
              <w:t>Eil. Nr.</w:t>
            </w:r>
          </w:p>
        </w:tc>
        <w:tc>
          <w:tcPr>
            <w:tcW w:w="1981" w:type="pct"/>
          </w:tcPr>
          <w:p w14:paraId="230D541F" w14:textId="77777777" w:rsidR="00377351" w:rsidRPr="00A47EEB" w:rsidRDefault="00377351" w:rsidP="003A6B4A">
            <w:pPr>
              <w:tabs>
                <w:tab w:val="left" w:pos="284"/>
              </w:tabs>
              <w:spacing w:line="320" w:lineRule="atLeast"/>
              <w:jc w:val="center"/>
              <w:rPr>
                <w:rFonts w:ascii="Calibri" w:hAnsi="Calibri" w:cs="Calibri"/>
              </w:rPr>
            </w:pPr>
            <w:r w:rsidRPr="00A47EEB">
              <w:rPr>
                <w:rFonts w:ascii="Calibri" w:hAnsi="Calibri" w:cs="Calibri"/>
              </w:rPr>
              <w:t xml:space="preserve">Ūkio subjekto, kurio </w:t>
            </w:r>
            <w:proofErr w:type="spellStart"/>
            <w:r w:rsidRPr="00A47EEB">
              <w:rPr>
                <w:rFonts w:ascii="Calibri" w:hAnsi="Calibri" w:cs="Calibri"/>
              </w:rPr>
              <w:t>pajėgumais</w:t>
            </w:r>
            <w:proofErr w:type="spellEnd"/>
            <w:r w:rsidRPr="00A47EEB">
              <w:rPr>
                <w:rFonts w:ascii="Calibri" w:hAnsi="Calibri" w:cs="Calibri"/>
              </w:rPr>
              <w:t xml:space="preserve"> remiuosi pavadinimas, adresas </w:t>
            </w:r>
          </w:p>
        </w:tc>
        <w:tc>
          <w:tcPr>
            <w:tcW w:w="2554" w:type="pct"/>
          </w:tcPr>
          <w:p w14:paraId="5160FCCE" w14:textId="77777777" w:rsidR="00377351" w:rsidRPr="00A47EEB" w:rsidRDefault="00377351" w:rsidP="00212DB8">
            <w:pPr>
              <w:spacing w:after="0" w:line="240" w:lineRule="auto"/>
              <w:jc w:val="both"/>
              <w:rPr>
                <w:rFonts w:ascii="Calibri" w:hAnsi="Calibri" w:cs="Calibri"/>
              </w:rPr>
            </w:pPr>
            <w:r w:rsidRPr="00A47EEB">
              <w:rPr>
                <w:rFonts w:ascii="Calibri" w:hAnsi="Calibri" w:cs="Calibri"/>
              </w:rPr>
              <w:t>Įrašyti abi reikalaujamas reikšmes:</w:t>
            </w:r>
          </w:p>
          <w:p w14:paraId="10CF58FC" w14:textId="77777777" w:rsidR="00377351" w:rsidRPr="00A47EEB" w:rsidRDefault="00377351" w:rsidP="00212DB8">
            <w:pPr>
              <w:spacing w:after="0" w:line="240" w:lineRule="auto"/>
              <w:rPr>
                <w:rFonts w:ascii="Calibri" w:hAnsi="Calibri" w:cs="Calibri"/>
              </w:rPr>
            </w:pPr>
            <w:r w:rsidRPr="00A47EEB">
              <w:rPr>
                <w:rFonts w:ascii="Calibri" w:hAnsi="Calibri" w:cs="Calibri"/>
              </w:rPr>
              <w:t xml:space="preserve">1. Ūkio subjektui, kurio </w:t>
            </w:r>
            <w:proofErr w:type="spellStart"/>
            <w:r w:rsidRPr="00A47EEB">
              <w:rPr>
                <w:rFonts w:ascii="Calibri" w:hAnsi="Calibri" w:cs="Calibri"/>
              </w:rPr>
              <w:t>pajėgumais</w:t>
            </w:r>
            <w:proofErr w:type="spellEnd"/>
            <w:r w:rsidRPr="00A47EEB">
              <w:rPr>
                <w:rFonts w:ascii="Calibri" w:hAnsi="Calibri" w:cs="Calibri"/>
              </w:rPr>
              <w:t xml:space="preserve"> remiuosi, numatomi perduoti darbai/paslaugos/prekės </w:t>
            </w:r>
            <w:r w:rsidRPr="00A47EEB">
              <w:rPr>
                <w:rFonts w:ascii="Calibri" w:hAnsi="Calibri" w:cs="Calibri"/>
                <w:i/>
              </w:rPr>
              <w:t>(įvardinti konkrečius darbus/paslaugas/prekes);</w:t>
            </w:r>
            <w:r w:rsidRPr="00A47EEB">
              <w:rPr>
                <w:rFonts w:ascii="Calibri" w:hAnsi="Calibri" w:cs="Calibri"/>
              </w:rPr>
              <w:t xml:space="preserve"> </w:t>
            </w:r>
          </w:p>
          <w:p w14:paraId="7D956F78" w14:textId="77777777" w:rsidR="00377351" w:rsidRPr="00A47EEB" w:rsidRDefault="00377351" w:rsidP="00212DB8">
            <w:pPr>
              <w:tabs>
                <w:tab w:val="left" w:pos="284"/>
              </w:tabs>
              <w:spacing w:line="240" w:lineRule="auto"/>
              <w:rPr>
                <w:rFonts w:ascii="Calibri" w:hAnsi="Calibri" w:cs="Calibri"/>
                <w:lang w:val="en-US"/>
              </w:rPr>
            </w:pPr>
            <w:r w:rsidRPr="00A47EEB">
              <w:rPr>
                <w:rFonts w:ascii="Calibri" w:hAnsi="Calibri" w:cs="Calibri"/>
              </w:rPr>
              <w:t xml:space="preserve">2. Ūkio subjektui, kurio </w:t>
            </w:r>
            <w:proofErr w:type="spellStart"/>
            <w:r w:rsidRPr="00A47EEB">
              <w:rPr>
                <w:rFonts w:ascii="Calibri" w:hAnsi="Calibri" w:cs="Calibri"/>
              </w:rPr>
              <w:t>pajėgumais</w:t>
            </w:r>
            <w:proofErr w:type="spellEnd"/>
            <w:r w:rsidRPr="00A47EEB">
              <w:rPr>
                <w:rFonts w:ascii="Calibri" w:hAnsi="Calibri" w:cs="Calibri"/>
              </w:rPr>
              <w:t xml:space="preserve"> remiuosi, perduodama sutarties dalis % ar </w:t>
            </w:r>
            <w:proofErr w:type="spellStart"/>
            <w:r w:rsidRPr="00A47EEB">
              <w:rPr>
                <w:rFonts w:ascii="Calibri" w:hAnsi="Calibri" w:cs="Calibri"/>
              </w:rPr>
              <w:t>Eur</w:t>
            </w:r>
            <w:proofErr w:type="spellEnd"/>
            <w:r w:rsidRPr="00A47EEB">
              <w:rPr>
                <w:rFonts w:ascii="Calibri" w:hAnsi="Calibri" w:cs="Calibri"/>
              </w:rPr>
              <w:t xml:space="preserve"> sutarties kainoje</w:t>
            </w:r>
          </w:p>
        </w:tc>
      </w:tr>
      <w:tr w:rsidR="00377351" w:rsidRPr="00A47EEB" w14:paraId="0CB5B700" w14:textId="77777777" w:rsidTr="003A6B4A">
        <w:tc>
          <w:tcPr>
            <w:tcW w:w="465" w:type="pct"/>
          </w:tcPr>
          <w:p w14:paraId="4C40A1EE" w14:textId="77777777" w:rsidR="00377351" w:rsidRPr="00A47EEB" w:rsidRDefault="00377351" w:rsidP="003A6B4A">
            <w:pPr>
              <w:tabs>
                <w:tab w:val="left" w:pos="284"/>
              </w:tabs>
              <w:spacing w:line="320" w:lineRule="atLeast"/>
              <w:jc w:val="both"/>
              <w:rPr>
                <w:rFonts w:ascii="Calibri" w:hAnsi="Calibri" w:cs="Calibri"/>
              </w:rPr>
            </w:pPr>
          </w:p>
        </w:tc>
        <w:tc>
          <w:tcPr>
            <w:tcW w:w="1981" w:type="pct"/>
          </w:tcPr>
          <w:p w14:paraId="6690F7EF" w14:textId="77777777" w:rsidR="00377351" w:rsidRPr="00A47EEB" w:rsidRDefault="00377351" w:rsidP="003A6B4A">
            <w:pPr>
              <w:tabs>
                <w:tab w:val="left" w:pos="284"/>
              </w:tabs>
              <w:spacing w:line="320" w:lineRule="atLeast"/>
              <w:jc w:val="both"/>
              <w:rPr>
                <w:rFonts w:ascii="Calibri" w:hAnsi="Calibri" w:cs="Calibri"/>
              </w:rPr>
            </w:pPr>
          </w:p>
        </w:tc>
        <w:tc>
          <w:tcPr>
            <w:tcW w:w="2554" w:type="pct"/>
          </w:tcPr>
          <w:p w14:paraId="628468CF" w14:textId="77777777" w:rsidR="00377351" w:rsidRPr="00A47EEB" w:rsidRDefault="00377351" w:rsidP="003A6B4A">
            <w:pPr>
              <w:tabs>
                <w:tab w:val="left" w:pos="284"/>
              </w:tabs>
              <w:spacing w:line="320" w:lineRule="atLeast"/>
              <w:jc w:val="both"/>
              <w:rPr>
                <w:rFonts w:ascii="Calibri" w:hAnsi="Calibri" w:cs="Calibri"/>
              </w:rPr>
            </w:pPr>
          </w:p>
        </w:tc>
      </w:tr>
      <w:tr w:rsidR="00377351" w:rsidRPr="00A47EEB" w14:paraId="70E9E588" w14:textId="77777777" w:rsidTr="003A6B4A">
        <w:tc>
          <w:tcPr>
            <w:tcW w:w="465" w:type="pct"/>
          </w:tcPr>
          <w:p w14:paraId="323A40C2" w14:textId="77777777" w:rsidR="00377351" w:rsidRPr="00A47EEB" w:rsidRDefault="00377351" w:rsidP="003A6B4A">
            <w:pPr>
              <w:tabs>
                <w:tab w:val="left" w:pos="284"/>
              </w:tabs>
              <w:spacing w:line="320" w:lineRule="atLeast"/>
              <w:jc w:val="both"/>
              <w:rPr>
                <w:rFonts w:ascii="Calibri" w:hAnsi="Calibri" w:cs="Calibri"/>
              </w:rPr>
            </w:pPr>
          </w:p>
        </w:tc>
        <w:tc>
          <w:tcPr>
            <w:tcW w:w="1981" w:type="pct"/>
          </w:tcPr>
          <w:p w14:paraId="7FD3306F" w14:textId="77777777" w:rsidR="00377351" w:rsidRPr="00A47EEB" w:rsidRDefault="00377351" w:rsidP="003A6B4A">
            <w:pPr>
              <w:tabs>
                <w:tab w:val="left" w:pos="284"/>
              </w:tabs>
              <w:spacing w:line="320" w:lineRule="atLeast"/>
              <w:jc w:val="both"/>
              <w:rPr>
                <w:rFonts w:ascii="Calibri" w:hAnsi="Calibri" w:cs="Calibri"/>
              </w:rPr>
            </w:pPr>
          </w:p>
        </w:tc>
        <w:tc>
          <w:tcPr>
            <w:tcW w:w="2554" w:type="pct"/>
          </w:tcPr>
          <w:p w14:paraId="63F609FC" w14:textId="77777777" w:rsidR="00377351" w:rsidRPr="00A47EEB" w:rsidRDefault="00377351" w:rsidP="003A6B4A">
            <w:pPr>
              <w:tabs>
                <w:tab w:val="left" w:pos="284"/>
              </w:tabs>
              <w:spacing w:line="320" w:lineRule="atLeast"/>
              <w:jc w:val="both"/>
              <w:rPr>
                <w:rFonts w:ascii="Calibri" w:hAnsi="Calibri" w:cs="Calibri"/>
              </w:rPr>
            </w:pPr>
          </w:p>
        </w:tc>
      </w:tr>
    </w:tbl>
    <w:p w14:paraId="58177C34" w14:textId="77777777" w:rsidR="00377351" w:rsidRPr="00A47EEB" w:rsidRDefault="00377351" w:rsidP="00377351">
      <w:pPr>
        <w:ind w:firstLine="720"/>
        <w:jc w:val="both"/>
        <w:rPr>
          <w:rFonts w:ascii="Calibri" w:hAnsi="Calibri" w:cs="Calibri"/>
          <w:bCs/>
          <w:color w:val="000000"/>
        </w:rPr>
      </w:pPr>
      <w:r w:rsidRPr="00A47EEB">
        <w:rPr>
          <w:rFonts w:ascii="Calibri" w:hAnsi="Calibri" w:cs="Calibri"/>
          <w:bCs/>
          <w:color w:val="000000"/>
          <w:vertAlign w:val="superscript"/>
        </w:rPr>
        <w:t>1</w:t>
      </w:r>
      <w:r w:rsidRPr="00A47EEB">
        <w:rPr>
          <w:rFonts w:ascii="Calibri" w:hAnsi="Calibri" w:cs="Calibri"/>
          <w:bCs/>
          <w:color w:val="000000"/>
        </w:rPr>
        <w:t xml:space="preserve">Pildyti tuomet, jei sutarties vykdymui bus pasitelkti ūkio subjektai, kurių </w:t>
      </w:r>
      <w:proofErr w:type="spellStart"/>
      <w:r w:rsidRPr="00A47EEB">
        <w:rPr>
          <w:rFonts w:ascii="Calibri" w:hAnsi="Calibri" w:cs="Calibri"/>
          <w:bCs/>
          <w:color w:val="000000"/>
        </w:rPr>
        <w:t>pajėgumais</w:t>
      </w:r>
      <w:proofErr w:type="spellEnd"/>
      <w:r w:rsidRPr="00A47EEB">
        <w:rPr>
          <w:rFonts w:ascii="Calibri" w:hAnsi="Calibri" w:cs="Calibri"/>
          <w:bCs/>
          <w:color w:val="000000"/>
        </w:rPr>
        <w:t xml:space="preserve"> tiekėjas remiasi. </w:t>
      </w:r>
      <w:r w:rsidRPr="00A47EEB">
        <w:rPr>
          <w:rFonts w:ascii="Calibri" w:hAnsi="Calibri" w:cs="Calibri"/>
          <w:bCs/>
          <w:color w:val="000000"/>
          <w:u w:val="single"/>
        </w:rPr>
        <w:t xml:space="preserve">Pateikiama ūkio subjekto, kurio </w:t>
      </w:r>
      <w:proofErr w:type="spellStart"/>
      <w:r w:rsidRPr="00A47EEB">
        <w:rPr>
          <w:rFonts w:ascii="Calibri" w:hAnsi="Calibri" w:cs="Calibri"/>
          <w:bCs/>
          <w:color w:val="000000"/>
          <w:u w:val="single"/>
        </w:rPr>
        <w:t>pajėgumais</w:t>
      </w:r>
      <w:proofErr w:type="spellEnd"/>
      <w:r w:rsidRPr="00A47EEB">
        <w:rPr>
          <w:rFonts w:ascii="Calibri" w:hAnsi="Calibri" w:cs="Calibri"/>
          <w:bCs/>
          <w:color w:val="000000"/>
          <w:u w:val="single"/>
        </w:rPr>
        <w:t xml:space="preserve"> tiekėjas remiasi, pasirašytos laisvos formos deklaracijos ar kito dokumento, patvirtinančio sutikimą dalyvauti šiame viešajame pirkime, skaitmeninė kopija.</w:t>
      </w:r>
    </w:p>
    <w:p w14:paraId="1804C304" w14:textId="77777777" w:rsidR="00377351" w:rsidRPr="00A47EEB" w:rsidRDefault="00377351" w:rsidP="00377351">
      <w:pPr>
        <w:ind w:firstLine="851"/>
        <w:jc w:val="both"/>
        <w:rPr>
          <w:rFonts w:ascii="Calibri" w:hAnsi="Calibri" w:cs="Calibri"/>
          <w:color w:val="000000"/>
        </w:rPr>
      </w:pPr>
      <w:r>
        <w:rPr>
          <w:rFonts w:ascii="Calibri" w:hAnsi="Calibri" w:cs="Calibri"/>
          <w:b/>
          <w:color w:val="000000"/>
        </w:rPr>
        <w:t>10</w:t>
      </w:r>
      <w:r w:rsidRPr="00A47EEB">
        <w:rPr>
          <w:rFonts w:ascii="Calibri" w:hAnsi="Calibri" w:cs="Calibri"/>
          <w:b/>
          <w:color w:val="000000"/>
        </w:rPr>
        <w:t>.</w:t>
      </w:r>
      <w:r w:rsidRPr="00A47EEB">
        <w:rPr>
          <w:rFonts w:ascii="Calibri" w:hAnsi="Calibri" w:cs="Calibri"/>
          <w:color w:val="000000"/>
        </w:rPr>
        <w:t xml:space="preserve"> </w:t>
      </w:r>
      <w:r w:rsidRPr="00A47EEB">
        <w:rPr>
          <w:rFonts w:ascii="Calibri" w:hAnsi="Calibri" w:cs="Calibri"/>
          <w:b/>
          <w:bCs/>
          <w:color w:val="000000"/>
        </w:rPr>
        <w:t>Vykdant sutartį pasitelksiu šiuos subtiekėjus</w:t>
      </w:r>
      <w:r w:rsidRPr="00A47EEB">
        <w:rPr>
          <w:rFonts w:ascii="Calibri" w:hAnsi="Calibri" w:cs="Calibri"/>
          <w:color w:val="000000"/>
          <w:vertAlign w:val="superscript"/>
        </w:rPr>
        <w:t>2</w:t>
      </w:r>
      <w:r w:rsidRPr="00A47EEB">
        <w:rPr>
          <w:rFonts w:ascii="Calibri" w:hAnsi="Calibri" w:cs="Calibri"/>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7"/>
        <w:gridCol w:w="4082"/>
        <w:gridCol w:w="4953"/>
      </w:tblGrid>
      <w:tr w:rsidR="00377351" w:rsidRPr="00A47EEB" w14:paraId="78CE6057" w14:textId="77777777" w:rsidTr="003A6B4A">
        <w:tc>
          <w:tcPr>
            <w:tcW w:w="465" w:type="pct"/>
          </w:tcPr>
          <w:p w14:paraId="09BA280E" w14:textId="77777777" w:rsidR="00377351" w:rsidRPr="00A47EEB" w:rsidRDefault="00377351" w:rsidP="003A6B4A">
            <w:pPr>
              <w:tabs>
                <w:tab w:val="left" w:pos="0"/>
                <w:tab w:val="left" w:pos="284"/>
              </w:tabs>
              <w:spacing w:line="320" w:lineRule="atLeast"/>
              <w:jc w:val="center"/>
              <w:rPr>
                <w:rFonts w:ascii="Calibri" w:hAnsi="Calibri" w:cs="Calibri"/>
              </w:rPr>
            </w:pPr>
            <w:r w:rsidRPr="00A47EEB">
              <w:rPr>
                <w:rFonts w:ascii="Calibri" w:hAnsi="Calibri" w:cs="Calibri"/>
              </w:rPr>
              <w:t>Eil. Nr.</w:t>
            </w:r>
          </w:p>
        </w:tc>
        <w:tc>
          <w:tcPr>
            <w:tcW w:w="2049" w:type="pct"/>
          </w:tcPr>
          <w:p w14:paraId="459F4C05" w14:textId="77777777" w:rsidR="00377351" w:rsidRPr="00A47EEB" w:rsidRDefault="00377351" w:rsidP="003A6B4A">
            <w:pPr>
              <w:tabs>
                <w:tab w:val="left" w:pos="284"/>
              </w:tabs>
              <w:spacing w:line="320" w:lineRule="atLeast"/>
              <w:jc w:val="center"/>
              <w:rPr>
                <w:rFonts w:ascii="Calibri" w:hAnsi="Calibri" w:cs="Calibri"/>
              </w:rPr>
            </w:pPr>
            <w:proofErr w:type="spellStart"/>
            <w:r w:rsidRPr="00A47EEB">
              <w:rPr>
                <w:rFonts w:ascii="Calibri" w:hAnsi="Calibri" w:cs="Calibri"/>
              </w:rPr>
              <w:t>Subteikėjų</w:t>
            </w:r>
            <w:proofErr w:type="spellEnd"/>
            <w:r w:rsidRPr="00A47EEB">
              <w:rPr>
                <w:rFonts w:ascii="Calibri" w:hAnsi="Calibri" w:cs="Calibri"/>
              </w:rPr>
              <w:t xml:space="preserve"> pavadinimas, adresas </w:t>
            </w:r>
          </w:p>
        </w:tc>
        <w:tc>
          <w:tcPr>
            <w:tcW w:w="2486" w:type="pct"/>
          </w:tcPr>
          <w:p w14:paraId="0B3438BB" w14:textId="77777777" w:rsidR="00377351" w:rsidRPr="00A47EEB" w:rsidRDefault="00377351" w:rsidP="00212DB8">
            <w:pPr>
              <w:spacing w:after="0" w:line="240" w:lineRule="auto"/>
              <w:jc w:val="both"/>
              <w:rPr>
                <w:rFonts w:ascii="Calibri" w:hAnsi="Calibri" w:cs="Calibri"/>
              </w:rPr>
            </w:pPr>
            <w:r w:rsidRPr="00A47EEB">
              <w:rPr>
                <w:rFonts w:ascii="Calibri" w:hAnsi="Calibri" w:cs="Calibri"/>
              </w:rPr>
              <w:t>Įrašyti abi reikalaujamas reikšmes:</w:t>
            </w:r>
          </w:p>
          <w:p w14:paraId="6D711A66" w14:textId="77777777" w:rsidR="00377351" w:rsidRPr="00A47EEB" w:rsidRDefault="00377351" w:rsidP="00212DB8">
            <w:pPr>
              <w:spacing w:after="0" w:line="240" w:lineRule="auto"/>
              <w:rPr>
                <w:rFonts w:ascii="Calibri" w:hAnsi="Calibri" w:cs="Calibri"/>
                <w:i/>
              </w:rPr>
            </w:pPr>
            <w:r w:rsidRPr="00A47EEB">
              <w:rPr>
                <w:rFonts w:ascii="Calibri" w:hAnsi="Calibri" w:cs="Calibri"/>
              </w:rPr>
              <w:lastRenderedPageBreak/>
              <w:t xml:space="preserve">1. </w:t>
            </w:r>
            <w:proofErr w:type="spellStart"/>
            <w:r w:rsidRPr="00A47EEB">
              <w:rPr>
                <w:rFonts w:ascii="Calibri" w:hAnsi="Calibri" w:cs="Calibri"/>
              </w:rPr>
              <w:t>Subteikėjams</w:t>
            </w:r>
            <w:proofErr w:type="spellEnd"/>
            <w:r w:rsidRPr="00A47EEB">
              <w:rPr>
                <w:rFonts w:ascii="Calibri" w:hAnsi="Calibri" w:cs="Calibri"/>
              </w:rPr>
              <w:t xml:space="preserve"> numatomi perduoti darbai/paslaugos/prekės </w:t>
            </w:r>
            <w:r w:rsidRPr="00A47EEB">
              <w:rPr>
                <w:rFonts w:ascii="Calibri" w:hAnsi="Calibri" w:cs="Calibri"/>
                <w:i/>
              </w:rPr>
              <w:t>(įvardinti konkrečius darbus/paslaugas/prekes);</w:t>
            </w:r>
          </w:p>
          <w:p w14:paraId="270EAB4D" w14:textId="1DB94050" w:rsidR="00377351" w:rsidRPr="00A47EEB" w:rsidRDefault="00377351" w:rsidP="00212DB8">
            <w:pPr>
              <w:tabs>
                <w:tab w:val="left" w:pos="284"/>
              </w:tabs>
              <w:spacing w:after="0" w:line="240" w:lineRule="auto"/>
              <w:rPr>
                <w:rFonts w:ascii="Calibri" w:hAnsi="Calibri" w:cs="Calibri"/>
              </w:rPr>
            </w:pPr>
            <w:r w:rsidRPr="00A47EEB">
              <w:rPr>
                <w:rFonts w:ascii="Calibri" w:hAnsi="Calibri" w:cs="Calibri"/>
              </w:rPr>
              <w:t xml:space="preserve">2. </w:t>
            </w:r>
            <w:proofErr w:type="spellStart"/>
            <w:r w:rsidRPr="00A47EEB">
              <w:rPr>
                <w:rFonts w:ascii="Calibri" w:hAnsi="Calibri" w:cs="Calibri"/>
              </w:rPr>
              <w:t>Subteikėjams</w:t>
            </w:r>
            <w:proofErr w:type="spellEnd"/>
            <w:r w:rsidRPr="00A47EEB">
              <w:rPr>
                <w:rFonts w:ascii="Calibri" w:hAnsi="Calibri" w:cs="Calibri"/>
              </w:rPr>
              <w:t xml:space="preserve"> perduodama sutarties dalis % </w:t>
            </w:r>
            <w:r w:rsidR="005F78C9">
              <w:rPr>
                <w:rFonts w:ascii="Calibri" w:hAnsi="Calibri" w:cs="Calibri"/>
              </w:rPr>
              <w:t xml:space="preserve"> ar </w:t>
            </w:r>
            <w:proofErr w:type="spellStart"/>
            <w:r w:rsidR="005F78C9">
              <w:rPr>
                <w:rFonts w:ascii="Calibri" w:hAnsi="Calibri" w:cs="Calibri"/>
              </w:rPr>
              <w:t>Eur</w:t>
            </w:r>
            <w:proofErr w:type="spellEnd"/>
            <w:r w:rsidR="005F78C9">
              <w:rPr>
                <w:rFonts w:ascii="Calibri" w:hAnsi="Calibri" w:cs="Calibri"/>
              </w:rPr>
              <w:t xml:space="preserve"> </w:t>
            </w:r>
            <w:r w:rsidRPr="00A47EEB">
              <w:rPr>
                <w:rFonts w:ascii="Calibri" w:hAnsi="Calibri" w:cs="Calibri"/>
              </w:rPr>
              <w:t>sutarties kainoje</w:t>
            </w:r>
          </w:p>
        </w:tc>
      </w:tr>
      <w:tr w:rsidR="00377351" w:rsidRPr="00A47EEB" w14:paraId="0D18A08F" w14:textId="77777777" w:rsidTr="003A6B4A">
        <w:tc>
          <w:tcPr>
            <w:tcW w:w="465" w:type="pct"/>
          </w:tcPr>
          <w:p w14:paraId="2052F2BA" w14:textId="77777777" w:rsidR="00377351" w:rsidRPr="00A47EEB" w:rsidRDefault="00377351" w:rsidP="003A6B4A">
            <w:pPr>
              <w:tabs>
                <w:tab w:val="left" w:pos="284"/>
              </w:tabs>
              <w:spacing w:line="320" w:lineRule="atLeast"/>
              <w:jc w:val="both"/>
              <w:rPr>
                <w:rFonts w:ascii="Calibri" w:hAnsi="Calibri" w:cs="Calibri"/>
              </w:rPr>
            </w:pPr>
          </w:p>
        </w:tc>
        <w:tc>
          <w:tcPr>
            <w:tcW w:w="2049" w:type="pct"/>
          </w:tcPr>
          <w:p w14:paraId="29368CA2" w14:textId="77777777" w:rsidR="00377351" w:rsidRPr="00A47EEB" w:rsidRDefault="00377351" w:rsidP="003A6B4A">
            <w:pPr>
              <w:tabs>
                <w:tab w:val="left" w:pos="284"/>
              </w:tabs>
              <w:spacing w:line="320" w:lineRule="atLeast"/>
              <w:jc w:val="both"/>
              <w:rPr>
                <w:rFonts w:ascii="Calibri" w:hAnsi="Calibri" w:cs="Calibri"/>
              </w:rPr>
            </w:pPr>
          </w:p>
        </w:tc>
        <w:tc>
          <w:tcPr>
            <w:tcW w:w="2486" w:type="pct"/>
          </w:tcPr>
          <w:p w14:paraId="2CBDEC22" w14:textId="77777777" w:rsidR="00377351" w:rsidRPr="00A47EEB" w:rsidRDefault="00377351" w:rsidP="003A6B4A">
            <w:pPr>
              <w:tabs>
                <w:tab w:val="left" w:pos="284"/>
              </w:tabs>
              <w:spacing w:line="320" w:lineRule="atLeast"/>
              <w:jc w:val="both"/>
              <w:rPr>
                <w:rFonts w:ascii="Calibri" w:hAnsi="Calibri" w:cs="Calibri"/>
              </w:rPr>
            </w:pPr>
          </w:p>
        </w:tc>
      </w:tr>
      <w:tr w:rsidR="00377351" w:rsidRPr="00A47EEB" w14:paraId="7FD71E8A" w14:textId="77777777" w:rsidTr="003A6B4A">
        <w:tc>
          <w:tcPr>
            <w:tcW w:w="465" w:type="pct"/>
          </w:tcPr>
          <w:p w14:paraId="04D43704" w14:textId="77777777" w:rsidR="00377351" w:rsidRPr="00A47EEB" w:rsidRDefault="00377351" w:rsidP="003A6B4A">
            <w:pPr>
              <w:tabs>
                <w:tab w:val="left" w:pos="284"/>
              </w:tabs>
              <w:spacing w:line="320" w:lineRule="atLeast"/>
              <w:jc w:val="both"/>
              <w:rPr>
                <w:rFonts w:ascii="Calibri" w:hAnsi="Calibri" w:cs="Calibri"/>
              </w:rPr>
            </w:pPr>
          </w:p>
        </w:tc>
        <w:tc>
          <w:tcPr>
            <w:tcW w:w="2049" w:type="pct"/>
          </w:tcPr>
          <w:p w14:paraId="5C4F363F" w14:textId="77777777" w:rsidR="00377351" w:rsidRPr="00A47EEB" w:rsidRDefault="00377351" w:rsidP="003A6B4A">
            <w:pPr>
              <w:tabs>
                <w:tab w:val="left" w:pos="284"/>
              </w:tabs>
              <w:spacing w:line="320" w:lineRule="atLeast"/>
              <w:jc w:val="both"/>
              <w:rPr>
                <w:rFonts w:ascii="Calibri" w:hAnsi="Calibri" w:cs="Calibri"/>
              </w:rPr>
            </w:pPr>
          </w:p>
        </w:tc>
        <w:tc>
          <w:tcPr>
            <w:tcW w:w="2486" w:type="pct"/>
          </w:tcPr>
          <w:p w14:paraId="65E0E5A7" w14:textId="77777777" w:rsidR="00377351" w:rsidRPr="00A47EEB" w:rsidRDefault="00377351" w:rsidP="003A6B4A">
            <w:pPr>
              <w:tabs>
                <w:tab w:val="left" w:pos="284"/>
              </w:tabs>
              <w:spacing w:line="320" w:lineRule="atLeast"/>
              <w:jc w:val="both"/>
              <w:rPr>
                <w:rFonts w:ascii="Calibri" w:hAnsi="Calibri" w:cs="Calibri"/>
              </w:rPr>
            </w:pPr>
          </w:p>
        </w:tc>
      </w:tr>
    </w:tbl>
    <w:p w14:paraId="7ABBA364" w14:textId="77777777" w:rsidR="00377351" w:rsidRPr="00A47EEB" w:rsidRDefault="00377351" w:rsidP="00377351">
      <w:pPr>
        <w:ind w:firstLine="720"/>
        <w:jc w:val="both"/>
        <w:rPr>
          <w:rFonts w:ascii="Calibri" w:hAnsi="Calibri" w:cs="Calibri"/>
          <w:bCs/>
          <w:color w:val="000000"/>
        </w:rPr>
      </w:pPr>
      <w:r w:rsidRPr="00A47EEB">
        <w:rPr>
          <w:rFonts w:ascii="Calibri" w:hAnsi="Calibri" w:cs="Calibri"/>
          <w:bCs/>
          <w:color w:val="000000"/>
          <w:vertAlign w:val="superscript"/>
        </w:rPr>
        <w:t>2</w:t>
      </w:r>
      <w:r w:rsidRPr="00A47EEB">
        <w:rPr>
          <w:rFonts w:ascii="Calibri" w:hAnsi="Calibri" w:cs="Calibri"/>
          <w:bCs/>
          <w:color w:val="000000"/>
        </w:rPr>
        <w:t xml:space="preserve">Pildyti tuomet, jei sutarties vykdymui bus pasitelkti </w:t>
      </w:r>
      <w:proofErr w:type="spellStart"/>
      <w:r w:rsidRPr="00A47EEB">
        <w:rPr>
          <w:rFonts w:ascii="Calibri" w:hAnsi="Calibri" w:cs="Calibri"/>
          <w:bCs/>
          <w:color w:val="000000"/>
        </w:rPr>
        <w:t>subteikėjai</w:t>
      </w:r>
      <w:proofErr w:type="spellEnd"/>
      <w:r w:rsidRPr="00A47EEB">
        <w:rPr>
          <w:rFonts w:ascii="Calibri" w:hAnsi="Calibri" w:cs="Calibri"/>
          <w:bCs/>
          <w:color w:val="000000"/>
        </w:rPr>
        <w:t xml:space="preserve"> (tretieji asmenys, paskirti tiekėjo suteikti dalį d</w:t>
      </w:r>
      <w:r>
        <w:rPr>
          <w:rFonts w:ascii="Calibri" w:hAnsi="Calibri" w:cs="Calibri"/>
          <w:bCs/>
          <w:color w:val="000000"/>
        </w:rPr>
        <w:t>arbų/paslaugų/prekių,</w:t>
      </w:r>
      <w:r w:rsidRPr="00A47EEB">
        <w:rPr>
          <w:rFonts w:ascii="Calibri" w:hAnsi="Calibri" w:cs="Calibri"/>
          <w:bCs/>
          <w:color w:val="000000"/>
        </w:rPr>
        <w:t xml:space="preserve"> sutartyje nustatyta tvarka ir veikia aktyviai, t. y. teikia ar vykdo dalį darbų/paslaugų/prekių, kurių kvalifikacija tiekėjas nesiremia, kad atitiktų kvalifikacijos reikalavimus).</w:t>
      </w:r>
    </w:p>
    <w:p w14:paraId="0B783EEC" w14:textId="77777777" w:rsidR="00377351" w:rsidRPr="00A47EEB" w:rsidRDefault="00377351" w:rsidP="00377351">
      <w:pPr>
        <w:ind w:firstLine="851"/>
        <w:jc w:val="both"/>
        <w:rPr>
          <w:rFonts w:ascii="Calibri" w:hAnsi="Calibri" w:cs="Calibri"/>
        </w:rPr>
      </w:pPr>
      <w:r w:rsidRPr="00A47EEB">
        <w:rPr>
          <w:rFonts w:ascii="Calibri" w:hAnsi="Calibri" w:cs="Calibri"/>
          <w:b/>
        </w:rPr>
        <w:t>1</w:t>
      </w:r>
      <w:r>
        <w:rPr>
          <w:rFonts w:ascii="Calibri" w:hAnsi="Calibri" w:cs="Calibri"/>
          <w:b/>
        </w:rPr>
        <w:t>1</w:t>
      </w:r>
      <w:r w:rsidRPr="00A47EEB">
        <w:rPr>
          <w:rFonts w:ascii="Calibri" w:hAnsi="Calibri" w:cs="Calibri"/>
          <w:b/>
        </w:rPr>
        <w:t xml:space="preserve">. </w:t>
      </w:r>
      <w:r w:rsidRPr="00A47EEB">
        <w:rPr>
          <w:rFonts w:ascii="Calibri" w:hAnsi="Calibri" w:cs="Calibri"/>
          <w:b/>
          <w:bCs/>
        </w:rPr>
        <w:t xml:space="preserve">Vykdant sutartį pasitelksiu šiuos specialistus, kuriuos ketinu įdarbinti (toliau – </w:t>
      </w:r>
      <w:proofErr w:type="spellStart"/>
      <w:r w:rsidRPr="00A47EEB">
        <w:rPr>
          <w:rFonts w:ascii="Calibri" w:hAnsi="Calibri" w:cs="Calibri"/>
          <w:b/>
          <w:bCs/>
        </w:rPr>
        <w:t>kvazisubteikėjai</w:t>
      </w:r>
      <w:proofErr w:type="spellEnd"/>
      <w:r w:rsidRPr="00A47EEB">
        <w:rPr>
          <w:rFonts w:ascii="Calibri" w:hAnsi="Calibri" w:cs="Calibri"/>
          <w:b/>
          <w:bCs/>
        </w:rPr>
        <w:t>)</w:t>
      </w:r>
      <w:r w:rsidRPr="00A47EEB">
        <w:rPr>
          <w:rFonts w:ascii="Calibri" w:hAnsi="Calibri" w:cs="Calibri"/>
          <w:vertAlign w:val="superscript"/>
        </w:rPr>
        <w:t>3</w:t>
      </w:r>
      <w:r w:rsidRPr="00A47EEB">
        <w:rPr>
          <w:rFonts w:ascii="Calibri" w:hAnsi="Calibri" w:cs="Calibr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63"/>
        <w:gridCol w:w="4707"/>
      </w:tblGrid>
      <w:tr w:rsidR="00377351" w:rsidRPr="00A47EEB" w14:paraId="41FE4905" w14:textId="77777777" w:rsidTr="00E51333">
        <w:tc>
          <w:tcPr>
            <w:tcW w:w="948" w:type="dxa"/>
          </w:tcPr>
          <w:p w14:paraId="1F12A67F" w14:textId="77777777" w:rsidR="00377351" w:rsidRPr="00A47EEB" w:rsidRDefault="00377351" w:rsidP="003A6B4A">
            <w:pPr>
              <w:tabs>
                <w:tab w:val="left" w:pos="0"/>
              </w:tabs>
              <w:spacing w:line="360" w:lineRule="atLeast"/>
              <w:ind w:left="57" w:right="-3" w:hanging="57"/>
              <w:jc w:val="center"/>
              <w:rPr>
                <w:rFonts w:ascii="Calibri" w:hAnsi="Calibri" w:cs="Calibri"/>
              </w:rPr>
            </w:pPr>
            <w:r w:rsidRPr="00A47EEB">
              <w:rPr>
                <w:rFonts w:ascii="Calibri" w:hAnsi="Calibri" w:cs="Calibri"/>
              </w:rPr>
              <w:t>Eil. Nr.</w:t>
            </w:r>
          </w:p>
        </w:tc>
        <w:tc>
          <w:tcPr>
            <w:tcW w:w="4263" w:type="dxa"/>
          </w:tcPr>
          <w:p w14:paraId="298A29E9" w14:textId="77777777" w:rsidR="00377351" w:rsidRPr="00A47EEB" w:rsidRDefault="00377351" w:rsidP="003A6B4A">
            <w:pPr>
              <w:spacing w:line="360" w:lineRule="atLeast"/>
              <w:ind w:left="57" w:firstLine="652"/>
              <w:jc w:val="center"/>
              <w:rPr>
                <w:rFonts w:ascii="Calibri" w:hAnsi="Calibri" w:cs="Calibri"/>
              </w:rPr>
            </w:pPr>
            <w:proofErr w:type="spellStart"/>
            <w:r w:rsidRPr="00A47EEB">
              <w:rPr>
                <w:rFonts w:ascii="Calibri" w:hAnsi="Calibri" w:cs="Calibri"/>
              </w:rPr>
              <w:t>Kvazisubteikėjų</w:t>
            </w:r>
            <w:proofErr w:type="spellEnd"/>
            <w:r w:rsidRPr="00A47EEB">
              <w:rPr>
                <w:rFonts w:ascii="Calibri" w:hAnsi="Calibri" w:cs="Calibri"/>
              </w:rPr>
              <w:t xml:space="preserve"> vardas ir pavardė</w:t>
            </w:r>
          </w:p>
        </w:tc>
        <w:tc>
          <w:tcPr>
            <w:tcW w:w="4707" w:type="dxa"/>
          </w:tcPr>
          <w:p w14:paraId="347685F8" w14:textId="77777777" w:rsidR="00377351" w:rsidRPr="00A47EEB" w:rsidRDefault="00377351" w:rsidP="003A6B4A">
            <w:pPr>
              <w:spacing w:line="280" w:lineRule="atLeast"/>
              <w:jc w:val="both"/>
              <w:rPr>
                <w:rFonts w:ascii="Calibri" w:hAnsi="Calibri" w:cs="Calibri"/>
              </w:rPr>
            </w:pPr>
            <w:proofErr w:type="spellStart"/>
            <w:r w:rsidRPr="00A47EEB">
              <w:rPr>
                <w:rFonts w:ascii="Calibri" w:hAnsi="Calibri" w:cs="Calibri"/>
              </w:rPr>
              <w:t>Kvazisubtiekėjams</w:t>
            </w:r>
            <w:proofErr w:type="spellEnd"/>
            <w:r w:rsidRPr="00A47EEB">
              <w:rPr>
                <w:rFonts w:ascii="Calibri" w:hAnsi="Calibri" w:cs="Calibri"/>
              </w:rPr>
              <w:t xml:space="preserve"> numatomi perduoti darbai/paslaugos/prekės </w:t>
            </w:r>
            <w:r w:rsidRPr="00A47EEB">
              <w:rPr>
                <w:rFonts w:ascii="Calibri" w:hAnsi="Calibri" w:cs="Calibri"/>
                <w:i/>
              </w:rPr>
              <w:t>(įvardinti konkrečiai darbus/paslaugas/prekes)</w:t>
            </w:r>
          </w:p>
        </w:tc>
      </w:tr>
      <w:tr w:rsidR="00377351" w:rsidRPr="00A47EEB" w14:paraId="349E0B39" w14:textId="77777777" w:rsidTr="00E51333">
        <w:tc>
          <w:tcPr>
            <w:tcW w:w="948" w:type="dxa"/>
          </w:tcPr>
          <w:p w14:paraId="53441B0F" w14:textId="77777777" w:rsidR="00377351" w:rsidRPr="00A47EEB" w:rsidRDefault="00377351" w:rsidP="003A6B4A">
            <w:pPr>
              <w:spacing w:line="360" w:lineRule="atLeast"/>
              <w:ind w:left="57" w:firstLine="652"/>
              <w:jc w:val="both"/>
              <w:rPr>
                <w:rFonts w:ascii="Calibri" w:hAnsi="Calibri" w:cs="Calibri"/>
                <w:highlight w:val="lightGray"/>
              </w:rPr>
            </w:pPr>
          </w:p>
        </w:tc>
        <w:tc>
          <w:tcPr>
            <w:tcW w:w="4263" w:type="dxa"/>
          </w:tcPr>
          <w:p w14:paraId="76CEEAE8" w14:textId="77777777" w:rsidR="00377351" w:rsidRPr="00A47EEB" w:rsidRDefault="00377351" w:rsidP="003A6B4A">
            <w:pPr>
              <w:spacing w:line="360" w:lineRule="atLeast"/>
              <w:ind w:left="57" w:firstLine="652"/>
              <w:jc w:val="both"/>
              <w:rPr>
                <w:rFonts w:ascii="Calibri" w:hAnsi="Calibri" w:cs="Calibri"/>
                <w:highlight w:val="lightGray"/>
              </w:rPr>
            </w:pPr>
          </w:p>
        </w:tc>
        <w:tc>
          <w:tcPr>
            <w:tcW w:w="4707" w:type="dxa"/>
          </w:tcPr>
          <w:p w14:paraId="7B16CC06" w14:textId="77777777" w:rsidR="00377351" w:rsidRPr="00A47EEB" w:rsidRDefault="00377351" w:rsidP="003A6B4A">
            <w:pPr>
              <w:spacing w:line="360" w:lineRule="atLeast"/>
              <w:ind w:left="57" w:firstLine="652"/>
              <w:jc w:val="both"/>
              <w:rPr>
                <w:rFonts w:ascii="Calibri" w:hAnsi="Calibri" w:cs="Calibri"/>
                <w:highlight w:val="lightGray"/>
              </w:rPr>
            </w:pPr>
          </w:p>
        </w:tc>
      </w:tr>
      <w:tr w:rsidR="00377351" w:rsidRPr="00A47EEB" w14:paraId="66F94473" w14:textId="77777777" w:rsidTr="00E51333">
        <w:tc>
          <w:tcPr>
            <w:tcW w:w="948" w:type="dxa"/>
          </w:tcPr>
          <w:p w14:paraId="2E216C17" w14:textId="77777777" w:rsidR="00377351" w:rsidRPr="00A47EEB" w:rsidRDefault="00377351" w:rsidP="003A6B4A">
            <w:pPr>
              <w:spacing w:line="360" w:lineRule="atLeast"/>
              <w:ind w:left="57" w:firstLine="652"/>
              <w:jc w:val="both"/>
              <w:rPr>
                <w:rFonts w:ascii="Calibri" w:hAnsi="Calibri" w:cs="Calibri"/>
                <w:highlight w:val="lightGray"/>
              </w:rPr>
            </w:pPr>
          </w:p>
        </w:tc>
        <w:tc>
          <w:tcPr>
            <w:tcW w:w="4263" w:type="dxa"/>
          </w:tcPr>
          <w:p w14:paraId="533C74CA" w14:textId="77777777" w:rsidR="00377351" w:rsidRPr="00A47EEB" w:rsidRDefault="00377351" w:rsidP="003A6B4A">
            <w:pPr>
              <w:spacing w:line="360" w:lineRule="atLeast"/>
              <w:ind w:left="57" w:firstLine="652"/>
              <w:jc w:val="both"/>
              <w:rPr>
                <w:rFonts w:ascii="Calibri" w:hAnsi="Calibri" w:cs="Calibri"/>
                <w:highlight w:val="lightGray"/>
              </w:rPr>
            </w:pPr>
          </w:p>
        </w:tc>
        <w:tc>
          <w:tcPr>
            <w:tcW w:w="4707" w:type="dxa"/>
          </w:tcPr>
          <w:p w14:paraId="51593955" w14:textId="77777777" w:rsidR="00377351" w:rsidRPr="00A47EEB" w:rsidRDefault="00377351" w:rsidP="003A6B4A">
            <w:pPr>
              <w:spacing w:line="360" w:lineRule="atLeast"/>
              <w:ind w:left="57" w:firstLine="652"/>
              <w:jc w:val="both"/>
              <w:rPr>
                <w:rFonts w:ascii="Calibri" w:hAnsi="Calibri" w:cs="Calibri"/>
                <w:highlight w:val="lightGray"/>
              </w:rPr>
            </w:pPr>
          </w:p>
        </w:tc>
      </w:tr>
    </w:tbl>
    <w:p w14:paraId="03C3D010" w14:textId="77777777" w:rsidR="00377351" w:rsidRPr="00A47EEB" w:rsidRDefault="00377351" w:rsidP="00377351">
      <w:pPr>
        <w:ind w:firstLine="720"/>
        <w:jc w:val="both"/>
        <w:rPr>
          <w:rFonts w:ascii="Calibri" w:hAnsi="Calibri" w:cs="Calibri"/>
          <w:bCs/>
        </w:rPr>
      </w:pPr>
      <w:r w:rsidRPr="00A47EEB">
        <w:rPr>
          <w:rFonts w:ascii="Calibri" w:hAnsi="Calibri" w:cs="Calibri"/>
          <w:vertAlign w:val="superscript"/>
        </w:rPr>
        <w:t>3</w:t>
      </w:r>
      <w:r w:rsidRPr="00A47EEB">
        <w:rPr>
          <w:rFonts w:ascii="Calibri" w:hAnsi="Calibri" w:cs="Calibri"/>
          <w:bCs/>
        </w:rPr>
        <w:t xml:space="preserve">Pildyti tuomet, jei sutarties vykdymui bus pasitelkti </w:t>
      </w:r>
      <w:proofErr w:type="spellStart"/>
      <w:r w:rsidRPr="00A47EEB">
        <w:rPr>
          <w:rFonts w:ascii="Calibri" w:hAnsi="Calibri" w:cs="Calibri"/>
          <w:bCs/>
        </w:rPr>
        <w:t>kvazisubtiekėjai</w:t>
      </w:r>
      <w:proofErr w:type="spellEnd"/>
      <w:r w:rsidRPr="00A47EEB">
        <w:rPr>
          <w:rFonts w:ascii="Calibri" w:hAnsi="Calibri" w:cs="Calibri"/>
          <w:bCs/>
        </w:rPr>
        <w:t>.</w:t>
      </w:r>
    </w:p>
    <w:p w14:paraId="0A11B8F4" w14:textId="77777777" w:rsidR="00377351" w:rsidRPr="00A47EEB" w:rsidRDefault="00377351" w:rsidP="00377351">
      <w:pPr>
        <w:jc w:val="both"/>
        <w:rPr>
          <w:rFonts w:ascii="Calibri" w:hAnsi="Calibri" w:cs="Calibri"/>
          <w:bCs/>
        </w:rPr>
      </w:pPr>
      <w:r w:rsidRPr="00A47EEB">
        <w:rPr>
          <w:rFonts w:ascii="Calibri" w:hAnsi="Calibri" w:cs="Calibri"/>
          <w:bCs/>
        </w:rPr>
        <w:t xml:space="preserve">Pateikiama </w:t>
      </w:r>
      <w:proofErr w:type="spellStart"/>
      <w:r w:rsidRPr="00A47EEB">
        <w:rPr>
          <w:rFonts w:ascii="Calibri" w:hAnsi="Calibri" w:cs="Calibri"/>
          <w:bCs/>
        </w:rPr>
        <w:t>kvazisubtiekėjų</w:t>
      </w:r>
      <w:proofErr w:type="spellEnd"/>
      <w:r w:rsidRPr="00A47EEB">
        <w:rPr>
          <w:rFonts w:ascii="Calibri" w:hAnsi="Calibri" w:cs="Calibri"/>
          <w:bCs/>
        </w:rPr>
        <w:t xml:space="preserve"> pasirašytas laisvos formos sutikimas, patvirtinantis atlikti sutartyje nurodytus darbus/paslaugas ir tiekėjo ar subtiekėjo patvirtinimas, kad laimėjęs konkursą, įdarbins šį specialistą.</w:t>
      </w:r>
    </w:p>
    <w:p w14:paraId="64F11286" w14:textId="77777777" w:rsidR="00377351" w:rsidRPr="00A47EEB" w:rsidRDefault="00377351" w:rsidP="00377351">
      <w:pPr>
        <w:ind w:firstLine="851"/>
        <w:jc w:val="both"/>
        <w:rPr>
          <w:rFonts w:ascii="Calibri" w:hAnsi="Calibri" w:cs="Calibri"/>
          <w:b/>
          <w:bCs/>
        </w:rPr>
      </w:pPr>
      <w:r>
        <w:rPr>
          <w:rFonts w:ascii="Calibri" w:hAnsi="Calibri" w:cs="Calibri"/>
          <w:b/>
          <w:bCs/>
        </w:rPr>
        <w:t>12</w:t>
      </w:r>
      <w:r w:rsidRPr="00A47EEB">
        <w:rPr>
          <w:rFonts w:ascii="Calibri" w:hAnsi="Calibri" w:cs="Calibri"/>
          <w:b/>
          <w:bCs/>
        </w:rPr>
        <w:t xml:space="preserve">. Vykdant sutartį pasitelksiu šiuos trečiuosius asmenis, kurių </w:t>
      </w:r>
      <w:proofErr w:type="spellStart"/>
      <w:r w:rsidRPr="00A47EEB">
        <w:rPr>
          <w:rFonts w:ascii="Calibri" w:hAnsi="Calibri" w:cs="Calibri"/>
          <w:b/>
          <w:bCs/>
        </w:rPr>
        <w:t>pajėgumais</w:t>
      </w:r>
      <w:proofErr w:type="spellEnd"/>
      <w:r w:rsidRPr="00A47EEB">
        <w:rPr>
          <w:rFonts w:ascii="Calibri" w:hAnsi="Calibri" w:cs="Calibri"/>
          <w:b/>
          <w:bCs/>
        </w:rPr>
        <w:t xml:space="preserve"> remiuosi, tačiau jie sutarties nevykdys</w:t>
      </w:r>
      <w:r w:rsidRPr="00A47EEB">
        <w:rPr>
          <w:rFonts w:ascii="Calibri" w:hAnsi="Calibri" w:cs="Calibri"/>
          <w:b/>
          <w:bCs/>
          <w:vertAlign w:val="superscript"/>
        </w:rPr>
        <w:t>4</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63"/>
        <w:gridCol w:w="4565"/>
      </w:tblGrid>
      <w:tr w:rsidR="00377351" w:rsidRPr="00A47EEB" w14:paraId="1DD0A5F6" w14:textId="77777777" w:rsidTr="00E51333">
        <w:tc>
          <w:tcPr>
            <w:tcW w:w="948" w:type="dxa"/>
          </w:tcPr>
          <w:p w14:paraId="0F608D21" w14:textId="77777777" w:rsidR="00377351" w:rsidRPr="00A47EEB" w:rsidRDefault="00377351" w:rsidP="003A6B4A">
            <w:pPr>
              <w:spacing w:line="320" w:lineRule="atLeast"/>
              <w:jc w:val="center"/>
              <w:rPr>
                <w:rFonts w:ascii="Calibri" w:hAnsi="Calibri" w:cs="Calibri"/>
              </w:rPr>
            </w:pPr>
            <w:r w:rsidRPr="00A47EEB">
              <w:rPr>
                <w:rFonts w:ascii="Calibri" w:hAnsi="Calibri" w:cs="Calibri"/>
              </w:rPr>
              <w:t>Eil. Nr.</w:t>
            </w:r>
          </w:p>
        </w:tc>
        <w:tc>
          <w:tcPr>
            <w:tcW w:w="4263" w:type="dxa"/>
          </w:tcPr>
          <w:p w14:paraId="0612D46D" w14:textId="77777777" w:rsidR="00377351" w:rsidRPr="00A47EEB" w:rsidRDefault="00377351" w:rsidP="00212DB8">
            <w:pPr>
              <w:spacing w:line="240" w:lineRule="auto"/>
              <w:ind w:firstLine="731"/>
              <w:jc w:val="center"/>
              <w:rPr>
                <w:rFonts w:ascii="Calibri" w:hAnsi="Calibri" w:cs="Calibri"/>
              </w:rPr>
            </w:pPr>
            <w:r w:rsidRPr="00A47EEB">
              <w:rPr>
                <w:rFonts w:ascii="Calibri" w:hAnsi="Calibri" w:cs="Calibri"/>
              </w:rPr>
              <w:t>Trečiojo asmens vardas, pavardė /pavadinimas, adresas</w:t>
            </w:r>
          </w:p>
        </w:tc>
        <w:tc>
          <w:tcPr>
            <w:tcW w:w="4565" w:type="dxa"/>
          </w:tcPr>
          <w:p w14:paraId="1B6C1E3C" w14:textId="77777777" w:rsidR="00377351" w:rsidRPr="00A47EEB" w:rsidRDefault="00377351" w:rsidP="00212DB8">
            <w:pPr>
              <w:spacing w:line="240" w:lineRule="auto"/>
              <w:ind w:firstLine="42"/>
              <w:jc w:val="center"/>
              <w:rPr>
                <w:rFonts w:ascii="Calibri" w:hAnsi="Calibri" w:cs="Calibri"/>
              </w:rPr>
            </w:pPr>
            <w:r w:rsidRPr="00A47EEB">
              <w:rPr>
                <w:rFonts w:ascii="Calibri" w:hAnsi="Calibri" w:cs="Calibri"/>
              </w:rPr>
              <w:t>Trečiojo asmens priemonės, kuriomis naudosis sutarties vykdymo laikotarpiu</w:t>
            </w:r>
          </w:p>
        </w:tc>
      </w:tr>
      <w:tr w:rsidR="00377351" w:rsidRPr="00A47EEB" w14:paraId="1361DD2C" w14:textId="77777777" w:rsidTr="00E51333">
        <w:tc>
          <w:tcPr>
            <w:tcW w:w="948" w:type="dxa"/>
          </w:tcPr>
          <w:p w14:paraId="687B90C0" w14:textId="77777777" w:rsidR="00377351" w:rsidRPr="00A47EEB" w:rsidRDefault="00377351" w:rsidP="003A6B4A">
            <w:pPr>
              <w:spacing w:line="320" w:lineRule="atLeast"/>
              <w:ind w:firstLine="731"/>
              <w:jc w:val="both"/>
              <w:rPr>
                <w:rFonts w:ascii="Calibri" w:hAnsi="Calibri" w:cs="Calibri"/>
              </w:rPr>
            </w:pPr>
          </w:p>
        </w:tc>
        <w:tc>
          <w:tcPr>
            <w:tcW w:w="4263" w:type="dxa"/>
          </w:tcPr>
          <w:p w14:paraId="676D1367" w14:textId="77777777" w:rsidR="00377351" w:rsidRPr="00A47EEB" w:rsidRDefault="00377351" w:rsidP="003A6B4A">
            <w:pPr>
              <w:spacing w:line="320" w:lineRule="atLeast"/>
              <w:ind w:firstLine="731"/>
              <w:jc w:val="both"/>
              <w:rPr>
                <w:rFonts w:ascii="Calibri" w:hAnsi="Calibri" w:cs="Calibri"/>
              </w:rPr>
            </w:pPr>
          </w:p>
        </w:tc>
        <w:tc>
          <w:tcPr>
            <w:tcW w:w="4565" w:type="dxa"/>
          </w:tcPr>
          <w:p w14:paraId="5E8E47B5" w14:textId="77777777" w:rsidR="00377351" w:rsidRPr="00A47EEB" w:rsidRDefault="00377351" w:rsidP="003A6B4A">
            <w:pPr>
              <w:spacing w:line="320" w:lineRule="atLeast"/>
              <w:ind w:firstLine="731"/>
              <w:jc w:val="both"/>
              <w:rPr>
                <w:rFonts w:ascii="Calibri" w:hAnsi="Calibri" w:cs="Calibri"/>
              </w:rPr>
            </w:pPr>
          </w:p>
        </w:tc>
      </w:tr>
      <w:tr w:rsidR="00377351" w:rsidRPr="00A47EEB" w14:paraId="6652E7D2" w14:textId="77777777" w:rsidTr="00E51333">
        <w:tc>
          <w:tcPr>
            <w:tcW w:w="948" w:type="dxa"/>
          </w:tcPr>
          <w:p w14:paraId="2C6EA279" w14:textId="77777777" w:rsidR="00377351" w:rsidRPr="00A47EEB" w:rsidRDefault="00377351" w:rsidP="003A6B4A">
            <w:pPr>
              <w:spacing w:line="320" w:lineRule="atLeast"/>
              <w:ind w:firstLine="731"/>
              <w:jc w:val="both"/>
              <w:rPr>
                <w:rFonts w:ascii="Calibri" w:hAnsi="Calibri" w:cs="Calibri"/>
              </w:rPr>
            </w:pPr>
          </w:p>
        </w:tc>
        <w:tc>
          <w:tcPr>
            <w:tcW w:w="4263" w:type="dxa"/>
          </w:tcPr>
          <w:p w14:paraId="2B5BCC5B" w14:textId="77777777" w:rsidR="00377351" w:rsidRPr="00A47EEB" w:rsidRDefault="00377351" w:rsidP="003A6B4A">
            <w:pPr>
              <w:tabs>
                <w:tab w:val="left" w:pos="1296"/>
                <w:tab w:val="center" w:pos="4819"/>
                <w:tab w:val="right" w:pos="9638"/>
              </w:tabs>
              <w:spacing w:line="320" w:lineRule="atLeast"/>
              <w:ind w:firstLine="731"/>
              <w:rPr>
                <w:rFonts w:ascii="Calibri" w:hAnsi="Calibri" w:cs="Calibri"/>
              </w:rPr>
            </w:pPr>
          </w:p>
        </w:tc>
        <w:tc>
          <w:tcPr>
            <w:tcW w:w="4565" w:type="dxa"/>
          </w:tcPr>
          <w:p w14:paraId="7BBB9513" w14:textId="77777777" w:rsidR="00377351" w:rsidRPr="00A47EEB" w:rsidRDefault="00377351" w:rsidP="003A6B4A">
            <w:pPr>
              <w:spacing w:line="320" w:lineRule="atLeast"/>
              <w:ind w:firstLine="731"/>
              <w:jc w:val="both"/>
              <w:rPr>
                <w:rFonts w:ascii="Calibri" w:hAnsi="Calibri" w:cs="Calibri"/>
              </w:rPr>
            </w:pPr>
          </w:p>
        </w:tc>
      </w:tr>
    </w:tbl>
    <w:p w14:paraId="15944F1D" w14:textId="77777777" w:rsidR="00212DB8" w:rsidRDefault="00377351" w:rsidP="00212DB8">
      <w:pPr>
        <w:jc w:val="both"/>
        <w:rPr>
          <w:rFonts w:ascii="Calibri" w:hAnsi="Calibri" w:cs="Calibri"/>
          <w:bCs/>
          <w:vertAlign w:val="superscript"/>
        </w:rPr>
      </w:pPr>
      <w:r w:rsidRPr="00A47EEB">
        <w:rPr>
          <w:rFonts w:ascii="Calibri" w:hAnsi="Calibri" w:cs="Calibri"/>
          <w:bCs/>
          <w:vertAlign w:val="superscript"/>
        </w:rPr>
        <w:t xml:space="preserve">4    </w:t>
      </w:r>
      <w:r w:rsidRPr="00A47EEB">
        <w:rPr>
          <w:rFonts w:ascii="Calibri" w:hAnsi="Calibri" w:cs="Calibri"/>
          <w:bCs/>
        </w:rPr>
        <w:t xml:space="preserve">Pildyti tuomet, jei bus pasitelkti tretieji asmenys, kurie aktyviai sutarties nevykdys, tik suteiks atitinkamus </w:t>
      </w:r>
      <w:proofErr w:type="spellStart"/>
      <w:r w:rsidRPr="00A47EEB">
        <w:rPr>
          <w:rFonts w:ascii="Calibri" w:hAnsi="Calibri" w:cs="Calibri"/>
          <w:bCs/>
        </w:rPr>
        <w:t>pajėgumus</w:t>
      </w:r>
      <w:proofErr w:type="spellEnd"/>
      <w:r w:rsidRPr="00A47EEB">
        <w:rPr>
          <w:rFonts w:ascii="Calibri" w:hAnsi="Calibri" w:cs="Calibri"/>
          <w:bCs/>
        </w:rPr>
        <w:t xml:space="preserve"> tiekėjui, tam, kad jis atitiktų kvalifikacijos reikalavimus. Nurodyti informaciją apie su trečiaisiais asmenimis pasirašytas sutartis, ketinimo protokolus ir pan.</w:t>
      </w:r>
      <w:r w:rsidRPr="00A47EEB">
        <w:rPr>
          <w:rFonts w:ascii="Calibri" w:hAnsi="Calibri" w:cs="Calibri"/>
          <w:bCs/>
          <w:vertAlign w:val="superscript"/>
        </w:rPr>
        <w:tab/>
      </w:r>
      <w:r w:rsidRPr="00A47EEB">
        <w:rPr>
          <w:rFonts w:ascii="Calibri" w:hAnsi="Calibri" w:cs="Calibri"/>
          <w:bCs/>
          <w:vertAlign w:val="superscript"/>
        </w:rPr>
        <w:tab/>
      </w:r>
      <w:r w:rsidRPr="00A47EEB">
        <w:rPr>
          <w:rFonts w:ascii="Calibri" w:hAnsi="Calibri" w:cs="Calibri"/>
          <w:bCs/>
          <w:vertAlign w:val="superscript"/>
        </w:rPr>
        <w:tab/>
      </w:r>
      <w:r w:rsidRPr="00A47EEB">
        <w:rPr>
          <w:rFonts w:ascii="Calibri" w:hAnsi="Calibri" w:cs="Calibri"/>
          <w:bCs/>
          <w:vertAlign w:val="superscript"/>
        </w:rPr>
        <w:tab/>
      </w:r>
      <w:r w:rsidRPr="00A47EEB">
        <w:rPr>
          <w:rFonts w:ascii="Calibri" w:hAnsi="Calibri" w:cs="Calibri"/>
          <w:bCs/>
          <w:vertAlign w:val="superscript"/>
        </w:rPr>
        <w:tab/>
      </w:r>
      <w:r w:rsidRPr="00A47EEB">
        <w:rPr>
          <w:rFonts w:ascii="Calibri" w:hAnsi="Calibri" w:cs="Calibri"/>
          <w:bCs/>
          <w:vertAlign w:val="superscript"/>
        </w:rPr>
        <w:tab/>
      </w:r>
    </w:p>
    <w:p w14:paraId="75ABCD9E" w14:textId="77777777" w:rsidR="00377351" w:rsidRPr="00A47EEB" w:rsidRDefault="00377351" w:rsidP="00212DB8">
      <w:pPr>
        <w:ind w:firstLine="851"/>
        <w:jc w:val="both"/>
        <w:rPr>
          <w:rFonts w:ascii="Calibri" w:hAnsi="Calibri" w:cs="Calibri"/>
        </w:rPr>
      </w:pPr>
      <w:r w:rsidRPr="00A47EEB">
        <w:rPr>
          <w:rFonts w:ascii="Calibri" w:hAnsi="Calibri" w:cs="Calibri"/>
          <w:b/>
        </w:rPr>
        <w:t>1</w:t>
      </w:r>
      <w:r>
        <w:rPr>
          <w:rFonts w:ascii="Calibri" w:hAnsi="Calibri" w:cs="Calibri"/>
          <w:b/>
        </w:rPr>
        <w:t>3</w:t>
      </w:r>
      <w:r w:rsidRPr="00A47EEB">
        <w:rPr>
          <w:rFonts w:ascii="Calibri" w:hAnsi="Calibri" w:cs="Calibri"/>
          <w:b/>
        </w:rPr>
        <w:t>.</w:t>
      </w:r>
      <w:r w:rsidRPr="00A47EEB">
        <w:rPr>
          <w:rFonts w:ascii="Calibri" w:hAnsi="Calibri" w:cs="Calibri"/>
        </w:rPr>
        <w:t xml:space="preserve"> </w:t>
      </w:r>
      <w:r w:rsidRPr="00A47EEB">
        <w:rPr>
          <w:rFonts w:ascii="Calibri" w:hAnsi="Calibri" w:cs="Calibri"/>
          <w:b/>
        </w:rPr>
        <w:t>Šiame pasiūlyme yra pateikta ir konfidenciali informacija</w:t>
      </w:r>
      <w:r w:rsidRPr="00A47EEB">
        <w:rPr>
          <w:rFonts w:ascii="Calibri" w:hAnsi="Calibri" w:cs="Calibri"/>
        </w:rPr>
        <w:t xml:space="preserve"> (dokumentai su konfidencialia informacija įsegti atskirai)</w:t>
      </w:r>
      <w:r w:rsidRPr="00A47EEB">
        <w:rPr>
          <w:rFonts w:ascii="Calibri" w:hAnsi="Calibri" w:cs="Calibri"/>
          <w:vertAlign w:val="superscript"/>
        </w:rPr>
        <w:t xml:space="preserve">5 </w:t>
      </w:r>
      <w:r w:rsidRPr="00A47EEB">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63"/>
        <w:gridCol w:w="4707"/>
      </w:tblGrid>
      <w:tr w:rsidR="00377351" w:rsidRPr="00A47EEB" w14:paraId="700FEBFD" w14:textId="77777777" w:rsidTr="00E51333">
        <w:tc>
          <w:tcPr>
            <w:tcW w:w="948" w:type="dxa"/>
          </w:tcPr>
          <w:p w14:paraId="5AFC2E8B" w14:textId="77777777" w:rsidR="00377351" w:rsidRPr="00A47EEB" w:rsidRDefault="00377351" w:rsidP="003A6B4A">
            <w:pPr>
              <w:spacing w:line="320" w:lineRule="atLeast"/>
              <w:rPr>
                <w:rFonts w:ascii="Calibri" w:hAnsi="Calibri" w:cs="Calibri"/>
              </w:rPr>
            </w:pPr>
            <w:r w:rsidRPr="00A47EEB">
              <w:rPr>
                <w:rFonts w:ascii="Calibri" w:hAnsi="Calibri" w:cs="Calibri"/>
              </w:rPr>
              <w:t>Eil. Nr.</w:t>
            </w:r>
          </w:p>
        </w:tc>
        <w:tc>
          <w:tcPr>
            <w:tcW w:w="4263" w:type="dxa"/>
          </w:tcPr>
          <w:p w14:paraId="179265FD" w14:textId="77777777" w:rsidR="00377351" w:rsidRPr="00A47EEB" w:rsidRDefault="00377351" w:rsidP="00212DB8">
            <w:pPr>
              <w:spacing w:line="240" w:lineRule="auto"/>
              <w:ind w:firstLine="45"/>
              <w:jc w:val="center"/>
              <w:rPr>
                <w:rFonts w:ascii="Calibri" w:hAnsi="Calibri" w:cs="Calibri"/>
              </w:rPr>
            </w:pPr>
            <w:r w:rsidRPr="00A47EEB">
              <w:rPr>
                <w:rFonts w:ascii="Calibri" w:hAnsi="Calibri" w:cs="Calibri"/>
              </w:rPr>
              <w:t>Pateikto dokumento pavadinimas</w:t>
            </w:r>
          </w:p>
        </w:tc>
        <w:tc>
          <w:tcPr>
            <w:tcW w:w="4707" w:type="dxa"/>
          </w:tcPr>
          <w:p w14:paraId="665F4611" w14:textId="77777777" w:rsidR="00377351" w:rsidRPr="00A47EEB" w:rsidRDefault="00377351" w:rsidP="00212DB8">
            <w:pPr>
              <w:spacing w:line="240" w:lineRule="auto"/>
              <w:ind w:hanging="33"/>
              <w:jc w:val="center"/>
              <w:rPr>
                <w:rFonts w:ascii="Calibri" w:hAnsi="Calibri" w:cs="Calibri"/>
              </w:rPr>
            </w:pPr>
            <w:r w:rsidRPr="00A47EEB">
              <w:rPr>
                <w:rFonts w:ascii="Calibri" w:hAnsi="Calibri" w:cs="Calibri"/>
              </w:rPr>
              <w:t>Dokumentas yra įkeltas šioje CVP IS pasiūlymo lango eilutėje („Prisegti dokumentai“</w:t>
            </w:r>
            <w:r w:rsidRPr="00A47EEB">
              <w:rPr>
                <w:rFonts w:ascii="Calibri" w:hAnsi="Calibri" w:cs="Calibri"/>
                <w:bCs/>
              </w:rPr>
              <w:t>)</w:t>
            </w:r>
          </w:p>
        </w:tc>
      </w:tr>
      <w:tr w:rsidR="00377351" w:rsidRPr="00A47EEB" w14:paraId="03A80BD4" w14:textId="77777777" w:rsidTr="00E51333">
        <w:tc>
          <w:tcPr>
            <w:tcW w:w="948" w:type="dxa"/>
          </w:tcPr>
          <w:p w14:paraId="2DDD45BE" w14:textId="77777777" w:rsidR="00377351" w:rsidRPr="00A47EEB" w:rsidRDefault="00377351" w:rsidP="003A6B4A">
            <w:pPr>
              <w:spacing w:line="320" w:lineRule="atLeast"/>
              <w:ind w:firstLine="731"/>
              <w:jc w:val="both"/>
              <w:rPr>
                <w:rFonts w:ascii="Calibri" w:hAnsi="Calibri" w:cs="Calibri"/>
              </w:rPr>
            </w:pPr>
          </w:p>
        </w:tc>
        <w:tc>
          <w:tcPr>
            <w:tcW w:w="4263" w:type="dxa"/>
          </w:tcPr>
          <w:p w14:paraId="1CC9552E" w14:textId="77777777" w:rsidR="00377351" w:rsidRPr="00A47EEB" w:rsidRDefault="00377351" w:rsidP="003A6B4A">
            <w:pPr>
              <w:spacing w:line="320" w:lineRule="atLeast"/>
              <w:ind w:firstLine="731"/>
              <w:jc w:val="both"/>
              <w:rPr>
                <w:rFonts w:ascii="Calibri" w:hAnsi="Calibri" w:cs="Calibri"/>
              </w:rPr>
            </w:pPr>
          </w:p>
        </w:tc>
        <w:tc>
          <w:tcPr>
            <w:tcW w:w="4707" w:type="dxa"/>
          </w:tcPr>
          <w:p w14:paraId="72D5804D" w14:textId="77777777" w:rsidR="00377351" w:rsidRPr="00A47EEB" w:rsidRDefault="00377351" w:rsidP="003A6B4A">
            <w:pPr>
              <w:spacing w:line="320" w:lineRule="atLeast"/>
              <w:ind w:firstLine="731"/>
              <w:jc w:val="both"/>
              <w:rPr>
                <w:rFonts w:ascii="Calibri" w:hAnsi="Calibri" w:cs="Calibri"/>
              </w:rPr>
            </w:pPr>
          </w:p>
        </w:tc>
      </w:tr>
      <w:tr w:rsidR="00377351" w:rsidRPr="00A47EEB" w14:paraId="61DB8AC1" w14:textId="77777777" w:rsidTr="00E51333">
        <w:tc>
          <w:tcPr>
            <w:tcW w:w="948" w:type="dxa"/>
          </w:tcPr>
          <w:p w14:paraId="60DA6F3F" w14:textId="77777777" w:rsidR="00377351" w:rsidRPr="00A47EEB" w:rsidRDefault="00377351" w:rsidP="003A6B4A">
            <w:pPr>
              <w:spacing w:line="320" w:lineRule="atLeast"/>
              <w:ind w:firstLine="731"/>
              <w:jc w:val="both"/>
              <w:rPr>
                <w:rFonts w:ascii="Calibri" w:hAnsi="Calibri" w:cs="Calibri"/>
              </w:rPr>
            </w:pPr>
          </w:p>
        </w:tc>
        <w:tc>
          <w:tcPr>
            <w:tcW w:w="4263" w:type="dxa"/>
          </w:tcPr>
          <w:p w14:paraId="36EABCAC" w14:textId="77777777" w:rsidR="00377351" w:rsidRPr="00A47EEB" w:rsidRDefault="00377351" w:rsidP="003A6B4A">
            <w:pPr>
              <w:tabs>
                <w:tab w:val="left" w:pos="1296"/>
                <w:tab w:val="center" w:pos="4819"/>
                <w:tab w:val="right" w:pos="9638"/>
              </w:tabs>
              <w:spacing w:line="320" w:lineRule="atLeast"/>
              <w:ind w:firstLine="731"/>
              <w:rPr>
                <w:rFonts w:ascii="Calibri" w:hAnsi="Calibri" w:cs="Calibri"/>
              </w:rPr>
            </w:pPr>
          </w:p>
        </w:tc>
        <w:tc>
          <w:tcPr>
            <w:tcW w:w="4707" w:type="dxa"/>
          </w:tcPr>
          <w:p w14:paraId="6654E4D4" w14:textId="77777777" w:rsidR="00377351" w:rsidRPr="00A47EEB" w:rsidRDefault="00377351" w:rsidP="003A6B4A">
            <w:pPr>
              <w:spacing w:line="320" w:lineRule="atLeast"/>
              <w:ind w:firstLine="731"/>
              <w:jc w:val="both"/>
              <w:rPr>
                <w:rFonts w:ascii="Calibri" w:hAnsi="Calibri" w:cs="Calibri"/>
              </w:rPr>
            </w:pPr>
          </w:p>
        </w:tc>
      </w:tr>
    </w:tbl>
    <w:p w14:paraId="3E6703FA" w14:textId="77777777" w:rsidR="00377351" w:rsidRPr="00A47EEB" w:rsidRDefault="00377351" w:rsidP="00377351">
      <w:pPr>
        <w:spacing w:line="320" w:lineRule="atLeast"/>
        <w:jc w:val="both"/>
        <w:rPr>
          <w:rFonts w:ascii="Calibri" w:hAnsi="Calibri" w:cs="Calibri"/>
          <w:bCs/>
        </w:rPr>
      </w:pPr>
      <w:r w:rsidRPr="00A47EEB">
        <w:rPr>
          <w:rFonts w:ascii="Calibri" w:hAnsi="Calibri" w:cs="Calibri"/>
          <w:bCs/>
          <w:vertAlign w:val="superscript"/>
        </w:rPr>
        <w:t>5</w:t>
      </w:r>
      <w:r w:rsidRPr="00A47EEB">
        <w:rPr>
          <w:rFonts w:ascii="Calibri" w:hAnsi="Calibri" w:cs="Calibri"/>
          <w:bCs/>
        </w:rPr>
        <w:t xml:space="preserve">Pildyti tuomet, jei bus pateikta konfidenciali informacija. Tiekėjas negali nurodyti, kad konfidenciali yra pasiūlymo kaina arba, kad visas pasiūlymas yra konfidencialus. </w:t>
      </w:r>
    </w:p>
    <w:p w14:paraId="11105CF3" w14:textId="77777777" w:rsidR="00377351" w:rsidRPr="00A47EEB" w:rsidRDefault="00377351" w:rsidP="00377351">
      <w:pPr>
        <w:spacing w:line="320" w:lineRule="atLeast"/>
        <w:ind w:firstLine="851"/>
        <w:jc w:val="both"/>
        <w:rPr>
          <w:rFonts w:ascii="Calibri" w:hAnsi="Calibri" w:cs="Calibri"/>
          <w:b/>
        </w:rPr>
      </w:pPr>
      <w:r w:rsidRPr="00A47EEB">
        <w:rPr>
          <w:rFonts w:ascii="Calibri" w:hAnsi="Calibri" w:cs="Calibri"/>
          <w:b/>
        </w:rPr>
        <w:t>1</w:t>
      </w:r>
      <w:r>
        <w:rPr>
          <w:rFonts w:ascii="Calibri" w:hAnsi="Calibri" w:cs="Calibri"/>
          <w:b/>
        </w:rPr>
        <w:t>4</w:t>
      </w:r>
      <w:r w:rsidRPr="00A47EEB">
        <w:rPr>
          <w:rFonts w:ascii="Calibri" w:hAnsi="Calibri" w:cs="Calibri"/>
          <w:b/>
        </w:rPr>
        <w:t>.</w:t>
      </w:r>
      <w:r w:rsidRPr="00A47EEB">
        <w:rPr>
          <w:rFonts w:ascii="Calibri" w:hAnsi="Calibri" w:cs="Calibri"/>
        </w:rPr>
        <w:t xml:space="preserve"> </w:t>
      </w:r>
      <w:r w:rsidRPr="00A47EEB">
        <w:rPr>
          <w:rFonts w:ascii="Calibri" w:hAnsi="Calibri" w:cs="Calibri"/>
          <w:b/>
        </w:rPr>
        <w:t>Kartu su pasiūlymu pateikiami šie dokumentai:</w:t>
      </w: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13"/>
        <w:gridCol w:w="604"/>
        <w:gridCol w:w="246"/>
        <w:gridCol w:w="1734"/>
        <w:gridCol w:w="701"/>
        <w:gridCol w:w="2130"/>
        <w:gridCol w:w="203"/>
        <w:gridCol w:w="242"/>
      </w:tblGrid>
      <w:tr w:rsidR="00377351" w:rsidRPr="00A47EEB" w14:paraId="1635A0E8" w14:textId="77777777" w:rsidTr="00E51333">
        <w:trPr>
          <w:gridAfter w:val="2"/>
          <w:wAfter w:w="445" w:type="dxa"/>
        </w:trPr>
        <w:tc>
          <w:tcPr>
            <w:tcW w:w="948" w:type="dxa"/>
          </w:tcPr>
          <w:p w14:paraId="3BCA8290" w14:textId="77777777" w:rsidR="00377351" w:rsidRPr="00A47EEB" w:rsidRDefault="00377351" w:rsidP="003A6B4A">
            <w:pPr>
              <w:spacing w:line="320" w:lineRule="atLeast"/>
              <w:jc w:val="center"/>
              <w:rPr>
                <w:rFonts w:ascii="Calibri" w:hAnsi="Calibri" w:cs="Calibri"/>
              </w:rPr>
            </w:pPr>
            <w:r w:rsidRPr="00A47EEB">
              <w:rPr>
                <w:rFonts w:ascii="Calibri" w:hAnsi="Calibri" w:cs="Calibri"/>
              </w:rPr>
              <w:t>Eil. Nr.</w:t>
            </w:r>
          </w:p>
        </w:tc>
        <w:tc>
          <w:tcPr>
            <w:tcW w:w="4263" w:type="dxa"/>
            <w:gridSpan w:val="3"/>
          </w:tcPr>
          <w:p w14:paraId="62FF8F33" w14:textId="77777777" w:rsidR="00377351" w:rsidRPr="00A47EEB" w:rsidRDefault="00377351" w:rsidP="003A6B4A">
            <w:pPr>
              <w:spacing w:line="320" w:lineRule="atLeast"/>
              <w:ind w:firstLine="731"/>
              <w:jc w:val="center"/>
              <w:rPr>
                <w:rFonts w:ascii="Calibri" w:hAnsi="Calibri" w:cs="Calibri"/>
              </w:rPr>
            </w:pPr>
            <w:r w:rsidRPr="00A47EEB">
              <w:rPr>
                <w:rFonts w:ascii="Calibri" w:hAnsi="Calibri" w:cs="Calibri"/>
              </w:rPr>
              <w:t>Pateiktų dokumentų pavadinimas</w:t>
            </w:r>
          </w:p>
        </w:tc>
        <w:tc>
          <w:tcPr>
            <w:tcW w:w="4565" w:type="dxa"/>
            <w:gridSpan w:val="3"/>
          </w:tcPr>
          <w:p w14:paraId="01257CE9" w14:textId="77777777" w:rsidR="00377351" w:rsidRPr="00A47EEB" w:rsidRDefault="00377351" w:rsidP="003A6B4A">
            <w:pPr>
              <w:spacing w:line="320" w:lineRule="atLeast"/>
              <w:ind w:firstLine="42"/>
              <w:jc w:val="center"/>
              <w:rPr>
                <w:rFonts w:ascii="Calibri" w:hAnsi="Calibri" w:cs="Calibri"/>
              </w:rPr>
            </w:pPr>
            <w:r w:rsidRPr="00A47EEB">
              <w:rPr>
                <w:rFonts w:ascii="Calibri" w:hAnsi="Calibri" w:cs="Calibri"/>
              </w:rPr>
              <w:t>Dokumento puslapių skaičius</w:t>
            </w:r>
          </w:p>
        </w:tc>
      </w:tr>
      <w:tr w:rsidR="00377351" w:rsidRPr="00A47EEB" w14:paraId="04E7AEF4" w14:textId="77777777" w:rsidTr="00E51333">
        <w:trPr>
          <w:gridAfter w:val="2"/>
          <w:wAfter w:w="445" w:type="dxa"/>
        </w:trPr>
        <w:tc>
          <w:tcPr>
            <w:tcW w:w="948" w:type="dxa"/>
          </w:tcPr>
          <w:p w14:paraId="226AA8D8" w14:textId="77777777" w:rsidR="00377351" w:rsidRPr="00A47EEB" w:rsidRDefault="00377351" w:rsidP="003A6B4A">
            <w:pPr>
              <w:spacing w:line="320" w:lineRule="atLeast"/>
              <w:ind w:firstLine="731"/>
              <w:jc w:val="both"/>
              <w:rPr>
                <w:rFonts w:ascii="Calibri" w:hAnsi="Calibri" w:cs="Calibri"/>
              </w:rPr>
            </w:pPr>
          </w:p>
        </w:tc>
        <w:tc>
          <w:tcPr>
            <w:tcW w:w="4263" w:type="dxa"/>
            <w:gridSpan w:val="3"/>
          </w:tcPr>
          <w:p w14:paraId="70DC2D29" w14:textId="77777777" w:rsidR="00377351" w:rsidRPr="00A47EEB" w:rsidRDefault="00377351" w:rsidP="003A6B4A">
            <w:pPr>
              <w:spacing w:line="320" w:lineRule="atLeast"/>
              <w:ind w:firstLine="731"/>
              <w:jc w:val="both"/>
              <w:rPr>
                <w:rFonts w:ascii="Calibri" w:hAnsi="Calibri" w:cs="Calibri"/>
              </w:rPr>
            </w:pPr>
          </w:p>
        </w:tc>
        <w:tc>
          <w:tcPr>
            <w:tcW w:w="4565" w:type="dxa"/>
            <w:gridSpan w:val="3"/>
          </w:tcPr>
          <w:p w14:paraId="49BD796A" w14:textId="77777777" w:rsidR="00377351" w:rsidRPr="00A47EEB" w:rsidRDefault="00377351" w:rsidP="003A6B4A">
            <w:pPr>
              <w:spacing w:line="320" w:lineRule="atLeast"/>
              <w:ind w:firstLine="731"/>
              <w:jc w:val="both"/>
              <w:rPr>
                <w:rFonts w:ascii="Calibri" w:hAnsi="Calibri" w:cs="Calibri"/>
              </w:rPr>
            </w:pPr>
          </w:p>
        </w:tc>
      </w:tr>
      <w:tr w:rsidR="00377351" w:rsidRPr="00A47EEB" w14:paraId="355BFB8E" w14:textId="77777777" w:rsidTr="00E51333">
        <w:trPr>
          <w:gridAfter w:val="2"/>
          <w:wAfter w:w="445" w:type="dxa"/>
        </w:trPr>
        <w:tc>
          <w:tcPr>
            <w:tcW w:w="948" w:type="dxa"/>
          </w:tcPr>
          <w:p w14:paraId="472F7924" w14:textId="77777777" w:rsidR="00377351" w:rsidRPr="00A47EEB" w:rsidRDefault="00377351" w:rsidP="003A6B4A">
            <w:pPr>
              <w:spacing w:line="320" w:lineRule="atLeast"/>
              <w:ind w:firstLine="731"/>
              <w:jc w:val="both"/>
              <w:rPr>
                <w:rFonts w:ascii="Calibri" w:hAnsi="Calibri" w:cs="Calibri"/>
              </w:rPr>
            </w:pPr>
          </w:p>
        </w:tc>
        <w:tc>
          <w:tcPr>
            <w:tcW w:w="4263" w:type="dxa"/>
            <w:gridSpan w:val="3"/>
          </w:tcPr>
          <w:p w14:paraId="03474441" w14:textId="77777777" w:rsidR="00377351" w:rsidRPr="00A47EEB" w:rsidRDefault="00377351" w:rsidP="003A6B4A">
            <w:pPr>
              <w:tabs>
                <w:tab w:val="left" w:pos="1296"/>
                <w:tab w:val="center" w:pos="4819"/>
                <w:tab w:val="right" w:pos="9638"/>
              </w:tabs>
              <w:spacing w:line="320" w:lineRule="atLeast"/>
              <w:ind w:firstLine="731"/>
              <w:rPr>
                <w:rFonts w:ascii="Calibri" w:hAnsi="Calibri" w:cs="Calibri"/>
              </w:rPr>
            </w:pPr>
          </w:p>
        </w:tc>
        <w:tc>
          <w:tcPr>
            <w:tcW w:w="4565" w:type="dxa"/>
            <w:gridSpan w:val="3"/>
          </w:tcPr>
          <w:p w14:paraId="601233D9" w14:textId="77777777" w:rsidR="00377351" w:rsidRPr="00A47EEB" w:rsidRDefault="00377351" w:rsidP="003A6B4A">
            <w:pPr>
              <w:spacing w:line="320" w:lineRule="atLeast"/>
              <w:ind w:firstLine="731"/>
              <w:jc w:val="both"/>
              <w:rPr>
                <w:rFonts w:ascii="Calibri" w:hAnsi="Calibri" w:cs="Calibri"/>
              </w:rPr>
            </w:pPr>
          </w:p>
        </w:tc>
      </w:tr>
      <w:tr w:rsidR="00377351" w:rsidRPr="00A47EEB" w14:paraId="301DC57B" w14:textId="77777777" w:rsidTr="00E513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4361" w:type="dxa"/>
            <w:gridSpan w:val="2"/>
            <w:tcBorders>
              <w:top w:val="single" w:sz="4" w:space="0" w:color="auto"/>
              <w:left w:val="nil"/>
              <w:bottom w:val="nil"/>
              <w:right w:val="nil"/>
            </w:tcBorders>
          </w:tcPr>
          <w:p w14:paraId="24CE3A66" w14:textId="77777777" w:rsidR="00377351" w:rsidRPr="00A47EEB" w:rsidRDefault="00377351" w:rsidP="003A6B4A">
            <w:pPr>
              <w:snapToGrid w:val="0"/>
              <w:spacing w:line="320" w:lineRule="atLeast"/>
              <w:ind w:firstLine="731"/>
              <w:jc w:val="both"/>
              <w:rPr>
                <w:rFonts w:ascii="Calibri" w:eastAsia="Calibri" w:hAnsi="Calibri" w:cs="Calibri"/>
                <w:position w:val="6"/>
              </w:rPr>
            </w:pPr>
          </w:p>
        </w:tc>
        <w:tc>
          <w:tcPr>
            <w:tcW w:w="604" w:type="dxa"/>
          </w:tcPr>
          <w:p w14:paraId="16A31D4B" w14:textId="77777777" w:rsidR="00377351" w:rsidRPr="00A47EEB" w:rsidRDefault="00377351" w:rsidP="003A6B4A">
            <w:pPr>
              <w:spacing w:line="320" w:lineRule="atLeast"/>
              <w:ind w:right="-1" w:firstLine="731"/>
              <w:jc w:val="center"/>
              <w:rPr>
                <w:rFonts w:ascii="Calibri" w:hAnsi="Calibri" w:cs="Calibri"/>
              </w:rPr>
            </w:pPr>
          </w:p>
        </w:tc>
        <w:tc>
          <w:tcPr>
            <w:tcW w:w="1980" w:type="dxa"/>
            <w:gridSpan w:val="2"/>
            <w:tcBorders>
              <w:top w:val="single" w:sz="4" w:space="0" w:color="auto"/>
              <w:left w:val="nil"/>
              <w:bottom w:val="nil"/>
              <w:right w:val="nil"/>
            </w:tcBorders>
          </w:tcPr>
          <w:p w14:paraId="0AA78F9B" w14:textId="77777777" w:rsidR="00377351" w:rsidRPr="00A47EEB" w:rsidRDefault="00377351" w:rsidP="003A6B4A">
            <w:pPr>
              <w:spacing w:line="320" w:lineRule="atLeast"/>
              <w:ind w:right="-1" w:firstLine="731"/>
              <w:jc w:val="center"/>
              <w:rPr>
                <w:rFonts w:ascii="Calibri" w:hAnsi="Calibri" w:cs="Calibri"/>
              </w:rPr>
            </w:pPr>
          </w:p>
        </w:tc>
        <w:tc>
          <w:tcPr>
            <w:tcW w:w="701" w:type="dxa"/>
          </w:tcPr>
          <w:p w14:paraId="593CDA1D" w14:textId="77777777" w:rsidR="00377351" w:rsidRPr="00A47EEB" w:rsidRDefault="00377351" w:rsidP="003A6B4A">
            <w:pPr>
              <w:spacing w:line="320" w:lineRule="atLeast"/>
              <w:ind w:right="-1" w:firstLine="731"/>
              <w:jc w:val="center"/>
              <w:rPr>
                <w:rFonts w:ascii="Calibri" w:hAnsi="Calibri" w:cs="Calibri"/>
              </w:rPr>
            </w:pPr>
          </w:p>
        </w:tc>
        <w:tc>
          <w:tcPr>
            <w:tcW w:w="2333" w:type="dxa"/>
            <w:gridSpan w:val="2"/>
            <w:tcBorders>
              <w:top w:val="single" w:sz="4" w:space="0" w:color="auto"/>
              <w:left w:val="nil"/>
              <w:bottom w:val="nil"/>
              <w:right w:val="nil"/>
            </w:tcBorders>
          </w:tcPr>
          <w:p w14:paraId="0E887C34" w14:textId="77777777" w:rsidR="00377351" w:rsidRPr="00A47EEB" w:rsidRDefault="00377351" w:rsidP="003A6B4A">
            <w:pPr>
              <w:spacing w:line="320" w:lineRule="atLeast"/>
              <w:ind w:right="-1" w:firstLine="731"/>
              <w:jc w:val="center"/>
              <w:rPr>
                <w:rFonts w:ascii="Calibri" w:hAnsi="Calibri" w:cs="Calibri"/>
              </w:rPr>
            </w:pPr>
          </w:p>
        </w:tc>
        <w:tc>
          <w:tcPr>
            <w:tcW w:w="242" w:type="dxa"/>
          </w:tcPr>
          <w:p w14:paraId="25119F6C" w14:textId="77777777" w:rsidR="00377351" w:rsidRPr="00A47EEB" w:rsidRDefault="00377351" w:rsidP="003A6B4A">
            <w:pPr>
              <w:spacing w:line="320" w:lineRule="atLeast"/>
              <w:ind w:right="-1" w:firstLine="731"/>
              <w:jc w:val="center"/>
              <w:rPr>
                <w:rFonts w:ascii="Calibri" w:hAnsi="Calibri" w:cs="Calibri"/>
              </w:rPr>
            </w:pPr>
          </w:p>
        </w:tc>
      </w:tr>
    </w:tbl>
    <w:p w14:paraId="012DD1F6" w14:textId="77777777" w:rsidR="00293979" w:rsidRPr="003107CC" w:rsidRDefault="00293979" w:rsidP="00293979">
      <w:pPr>
        <w:spacing w:line="240" w:lineRule="exact"/>
        <w:jc w:val="both"/>
        <w:rPr>
          <w:rFonts w:cstheme="minorHAnsi"/>
          <w:b/>
          <w:i/>
          <w:u w:val="single"/>
        </w:rPr>
      </w:pPr>
      <w:r w:rsidRPr="003107CC">
        <w:rPr>
          <w:rFonts w:cstheme="minorHAnsi"/>
          <w:b/>
          <w:i/>
          <w:u w:val="single"/>
        </w:rPr>
        <w:t xml:space="preserve">PASTABOS: </w:t>
      </w:r>
    </w:p>
    <w:p w14:paraId="55DC686A" w14:textId="77777777" w:rsidR="00293979" w:rsidRPr="003107CC" w:rsidRDefault="00952A04" w:rsidP="00293979">
      <w:pPr>
        <w:tabs>
          <w:tab w:val="left" w:pos="0"/>
          <w:tab w:val="left" w:pos="9631"/>
        </w:tabs>
        <w:spacing w:line="240" w:lineRule="exact"/>
        <w:jc w:val="both"/>
        <w:rPr>
          <w:rFonts w:cstheme="minorHAnsi"/>
          <w:b/>
          <w:i/>
        </w:rPr>
      </w:pPr>
      <w:r>
        <w:rPr>
          <w:rFonts w:cstheme="minorHAnsi"/>
          <w:b/>
          <w:i/>
        </w:rPr>
        <w:t>– 9 ir 11</w:t>
      </w:r>
      <w:r w:rsidR="00293979" w:rsidRPr="003107CC">
        <w:rPr>
          <w:rFonts w:cstheme="minorHAnsi"/>
          <w:b/>
          <w:i/>
        </w:rPr>
        <w:t xml:space="preserve"> punktuose prašome nurodyti ūkio subjektus, kurių </w:t>
      </w:r>
      <w:proofErr w:type="spellStart"/>
      <w:r w:rsidR="00293979" w:rsidRPr="003107CC">
        <w:rPr>
          <w:rFonts w:cstheme="minorHAnsi"/>
          <w:b/>
          <w:i/>
        </w:rPr>
        <w:t>pajėgumais</w:t>
      </w:r>
      <w:proofErr w:type="spellEnd"/>
      <w:r w:rsidR="00293979" w:rsidRPr="003107CC">
        <w:rPr>
          <w:rFonts w:cstheme="minorHAnsi"/>
          <w:b/>
          <w:i/>
        </w:rPr>
        <w:t xml:space="preserve"> tiekėjas remiasi ir </w:t>
      </w:r>
      <w:proofErr w:type="spellStart"/>
      <w:r w:rsidR="00293979" w:rsidRPr="003107CC">
        <w:rPr>
          <w:rFonts w:cstheme="minorHAnsi"/>
          <w:b/>
          <w:i/>
        </w:rPr>
        <w:t>kvazisubtiekėjus</w:t>
      </w:r>
      <w:proofErr w:type="spellEnd"/>
      <w:r w:rsidR="00293979" w:rsidRPr="003107CC">
        <w:rPr>
          <w:rFonts w:cstheme="minorHAnsi"/>
          <w:b/>
          <w:i/>
        </w:rPr>
        <w:t xml:space="preserve">, nes ūkio subjektai, kurių </w:t>
      </w:r>
      <w:proofErr w:type="spellStart"/>
      <w:r w:rsidR="00293979" w:rsidRPr="003107CC">
        <w:rPr>
          <w:rFonts w:cstheme="minorHAnsi"/>
          <w:b/>
          <w:i/>
        </w:rPr>
        <w:t>pajėgumais</w:t>
      </w:r>
      <w:proofErr w:type="spellEnd"/>
      <w:r w:rsidR="00293979" w:rsidRPr="003107CC">
        <w:rPr>
          <w:rFonts w:cstheme="minorHAnsi"/>
          <w:b/>
          <w:i/>
        </w:rPr>
        <w:t xml:space="preserve"> tiekėjas remiasi ir </w:t>
      </w:r>
      <w:proofErr w:type="spellStart"/>
      <w:r w:rsidR="00293979" w:rsidRPr="003107CC">
        <w:rPr>
          <w:rFonts w:cstheme="minorHAnsi"/>
          <w:b/>
          <w:i/>
        </w:rPr>
        <w:t>kvazisubtiekėjai</w:t>
      </w:r>
      <w:proofErr w:type="spellEnd"/>
      <w:r w:rsidR="00293979" w:rsidRPr="003107CC">
        <w:rPr>
          <w:rFonts w:cstheme="minorHAnsi"/>
          <w:b/>
          <w:i/>
        </w:rPr>
        <w:t xml:space="preserve"> turi būti išviešinti teikiant pasiūlymą, nes po pasiūlymo pateikimo termino pabaigos pasitelkti (nurodyti) naujų ūkio subjektų, kurių </w:t>
      </w:r>
      <w:proofErr w:type="spellStart"/>
      <w:r w:rsidR="00293979" w:rsidRPr="003107CC">
        <w:rPr>
          <w:rFonts w:cstheme="minorHAnsi"/>
          <w:b/>
          <w:i/>
        </w:rPr>
        <w:t>pajėgumais</w:t>
      </w:r>
      <w:proofErr w:type="spellEnd"/>
      <w:r w:rsidR="00293979" w:rsidRPr="003107CC">
        <w:rPr>
          <w:rFonts w:cstheme="minorHAnsi"/>
          <w:b/>
          <w:i/>
        </w:rPr>
        <w:t xml:space="preserve"> tiekėjas remiasi ir </w:t>
      </w:r>
      <w:proofErr w:type="spellStart"/>
      <w:r w:rsidR="00293979" w:rsidRPr="003107CC">
        <w:rPr>
          <w:rFonts w:cstheme="minorHAnsi"/>
          <w:b/>
          <w:i/>
        </w:rPr>
        <w:t>kvazisubtiekėjų</w:t>
      </w:r>
      <w:proofErr w:type="spellEnd"/>
      <w:r w:rsidR="00293979" w:rsidRPr="003107CC">
        <w:rPr>
          <w:rFonts w:cstheme="minorHAnsi"/>
          <w:b/>
          <w:i/>
        </w:rPr>
        <w:t xml:space="preserve"> tam, kad atitiktų kvalifikacijos reikalavimus, negalės, t. y. po pasiūlymo pateikimo tiekėjas neturi teisės </w:t>
      </w:r>
      <w:r w:rsidR="00293979" w:rsidRPr="000F5B02">
        <w:rPr>
          <w:rFonts w:cstheme="minorHAnsi"/>
          <w:b/>
          <w:i/>
        </w:rPr>
        <w:t xml:space="preserve">nurodyti naujų ūkio subjektų, kurių </w:t>
      </w:r>
      <w:proofErr w:type="spellStart"/>
      <w:r w:rsidR="00293979" w:rsidRPr="000F5B02">
        <w:rPr>
          <w:rFonts w:cstheme="minorHAnsi"/>
          <w:b/>
          <w:i/>
        </w:rPr>
        <w:t>pajėgumais</w:t>
      </w:r>
      <w:proofErr w:type="spellEnd"/>
      <w:r w:rsidR="00293979" w:rsidRPr="000F5B02">
        <w:rPr>
          <w:rFonts w:cstheme="minorHAnsi"/>
          <w:b/>
          <w:i/>
        </w:rPr>
        <w:t xml:space="preserve"> tiekėjas remiasi ir </w:t>
      </w:r>
      <w:proofErr w:type="spellStart"/>
      <w:r w:rsidR="00293979" w:rsidRPr="000F5B02">
        <w:rPr>
          <w:rFonts w:cstheme="minorHAnsi"/>
          <w:b/>
          <w:i/>
        </w:rPr>
        <w:t>kvazisubtiekėjų</w:t>
      </w:r>
      <w:proofErr w:type="spellEnd"/>
      <w:r w:rsidR="00293979" w:rsidRPr="000F5B02">
        <w:rPr>
          <w:rFonts w:cstheme="minorHAnsi"/>
          <w:b/>
          <w:i/>
        </w:rPr>
        <w:t xml:space="preserve">, nes tokie veiksmai laikomi pasiūlymo keitimu, prieštarauja </w:t>
      </w:r>
      <w:r w:rsidR="00293979" w:rsidRPr="000F5B02">
        <w:rPr>
          <w:rFonts w:cstheme="minorHAnsi"/>
          <w:b/>
          <w:i/>
          <w:color w:val="000000"/>
        </w:rPr>
        <w:t>Viešųjų pirkimų tarnybos taisyklių</w:t>
      </w:r>
      <w:r w:rsidR="00293979" w:rsidRPr="000F5B02">
        <w:rPr>
          <w:rFonts w:cstheme="minorHAnsi"/>
          <w:b/>
          <w:color w:val="000000"/>
        </w:rPr>
        <w:t xml:space="preserve"> (</w:t>
      </w:r>
      <w:r w:rsidR="00293979" w:rsidRPr="000F5B02">
        <w:rPr>
          <w:rFonts w:cstheme="minorHAnsi"/>
          <w:b/>
          <w:bCs/>
          <w:i/>
          <w:color w:val="000000"/>
          <w:spacing w:val="-2"/>
        </w:rPr>
        <w:t xml:space="preserve">Pasiūlymų patikslinimo, papildymo ar paaiškinimo taisyklės) </w:t>
      </w:r>
      <w:r w:rsidR="00293979" w:rsidRPr="000F5B02">
        <w:rPr>
          <w:rFonts w:cstheme="minorHAnsi"/>
          <w:b/>
          <w:i/>
        </w:rPr>
        <w:t xml:space="preserve">nuostatoms (VPĮ 45 str. 3 d.) ir todėl toks tiekėjo pasiūlymas yra atmetamas, kaip nurodyta </w:t>
      </w:r>
      <w:r w:rsidR="009C28BC" w:rsidRPr="000F5B02">
        <w:rPr>
          <w:rFonts w:cstheme="minorHAnsi"/>
          <w:b/>
          <w:i/>
        </w:rPr>
        <w:t xml:space="preserve">bendrųjų </w:t>
      </w:r>
      <w:r w:rsidR="00FF3E8B" w:rsidRPr="000F5B02">
        <w:rPr>
          <w:rFonts w:cstheme="minorHAnsi"/>
          <w:b/>
          <w:i/>
        </w:rPr>
        <w:t xml:space="preserve">sąlygų </w:t>
      </w:r>
      <w:r w:rsidR="00097310" w:rsidRPr="00212DB8">
        <w:rPr>
          <w:rFonts w:cstheme="minorHAnsi"/>
          <w:b/>
          <w:i/>
          <w:color w:val="FF0000"/>
        </w:rPr>
        <w:t>18.1.5 ir (ar) 18.1.6</w:t>
      </w:r>
      <w:r w:rsidR="00097310" w:rsidRPr="003157A5">
        <w:rPr>
          <w:rFonts w:cstheme="minorHAnsi"/>
          <w:b/>
          <w:i/>
          <w:color w:val="FF0000"/>
        </w:rPr>
        <w:t xml:space="preserve"> </w:t>
      </w:r>
      <w:r w:rsidR="00293979" w:rsidRPr="000F5B02">
        <w:rPr>
          <w:rFonts w:cstheme="minorHAnsi"/>
          <w:b/>
          <w:i/>
        </w:rPr>
        <w:t>punkte.</w:t>
      </w:r>
      <w:r w:rsidR="00293979" w:rsidRPr="003107CC">
        <w:rPr>
          <w:rFonts w:cstheme="minorHAnsi"/>
          <w:b/>
          <w:i/>
        </w:rPr>
        <w:t xml:space="preserve"> </w:t>
      </w:r>
    </w:p>
    <w:p w14:paraId="039E7E22" w14:textId="77777777" w:rsidR="00293979" w:rsidRPr="003107CC" w:rsidRDefault="00212DB8" w:rsidP="00293979">
      <w:pPr>
        <w:spacing w:line="240" w:lineRule="exact"/>
        <w:jc w:val="both"/>
        <w:rPr>
          <w:rFonts w:cstheme="minorHAnsi"/>
          <w:i/>
          <w:u w:val="single"/>
        </w:rPr>
      </w:pPr>
      <w:r>
        <w:rPr>
          <w:rFonts w:cstheme="minorHAnsi"/>
          <w:i/>
          <w:u w:val="single"/>
        </w:rPr>
        <w:t>– 13</w:t>
      </w:r>
      <w:r w:rsidR="00293979" w:rsidRPr="003107CC">
        <w:rPr>
          <w:rFonts w:cstheme="minorHAns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72599233" w14:textId="77777777" w:rsidR="00293979" w:rsidRPr="003107CC" w:rsidRDefault="00293979" w:rsidP="00293979">
      <w:pPr>
        <w:spacing w:line="240" w:lineRule="exact"/>
        <w:jc w:val="both"/>
        <w:rPr>
          <w:rFonts w:cstheme="minorHAnsi"/>
          <w:i/>
        </w:rPr>
      </w:pPr>
      <w:r w:rsidRPr="003107CC">
        <w:rPr>
          <w:rFonts w:cstheme="minorHAnsi"/>
          <w:i/>
        </w:rPr>
        <w:t xml:space="preserve">Tuo atveju, kai viešajame pirkime nurodomi fiziniai asmenys (pvz. tiekėjai, tiekėjo darbuotojai, subtiekėjai ir (ar) </w:t>
      </w:r>
      <w:proofErr w:type="spellStart"/>
      <w:r w:rsidRPr="003107CC">
        <w:rPr>
          <w:rFonts w:cstheme="minorHAnsi"/>
          <w:i/>
        </w:rPr>
        <w:t>kvazisubtiekėjai</w:t>
      </w:r>
      <w:proofErr w:type="spellEnd"/>
      <w:r w:rsidRPr="003107CC">
        <w:rPr>
          <w:rFonts w:cstheme="minorHAnsi"/>
          <w:i/>
        </w:rPr>
        <w:t>), pateiktų asmens duomenų valdytojas yra Kauno miesto savivaldybės administracija (juridinio asmens kodas 1887648</w:t>
      </w:r>
      <w:r w:rsidR="002E6427">
        <w:rPr>
          <w:rFonts w:cstheme="minorHAnsi"/>
          <w:i/>
        </w:rPr>
        <w:t>67, adresas: Laisvės al. 96, 44251 Kaunas, tel. + 370 37</w:t>
      </w:r>
      <w:r w:rsidRPr="003107CC">
        <w:rPr>
          <w:rFonts w:cstheme="minorHAnsi"/>
          <w:i/>
        </w:rPr>
        <w:t xml:space="preserve"> 42 26 31, el. p. </w:t>
      </w:r>
      <w:proofErr w:type="spellStart"/>
      <w:r w:rsidRPr="003107CC">
        <w:rPr>
          <w:rFonts w:cstheme="minorHAnsi"/>
          <w:i/>
        </w:rPr>
        <w:t>info@kaunas.lt</w:t>
      </w:r>
      <w:proofErr w:type="spellEnd"/>
      <w:r w:rsidRPr="003107CC">
        <w:rPr>
          <w:rFonts w:cstheme="minorHAns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714AA30A" w14:textId="77777777" w:rsidR="00293979" w:rsidRPr="003107CC" w:rsidRDefault="00293979" w:rsidP="00293979">
      <w:pPr>
        <w:spacing w:line="240" w:lineRule="exact"/>
        <w:jc w:val="both"/>
        <w:rPr>
          <w:rFonts w:cstheme="minorHAnsi"/>
          <w:i/>
        </w:rPr>
      </w:pPr>
      <w:r w:rsidRPr="003107CC">
        <w:rPr>
          <w:rFonts w:cstheme="minorHAnsi"/>
          <w:i/>
        </w:rPr>
        <w:t xml:space="preserve">Jeigu tiekėjas viešajame pirkime pateikia fizinių asmenų – darbuotojų, subtiekėjų ir (ar) </w:t>
      </w:r>
      <w:proofErr w:type="spellStart"/>
      <w:r w:rsidRPr="003107CC">
        <w:rPr>
          <w:rFonts w:cstheme="minorHAnsi"/>
          <w:i/>
        </w:rPr>
        <w:t>kvazisubtiekėjų</w:t>
      </w:r>
      <w:proofErr w:type="spellEnd"/>
      <w:r w:rsidRPr="003107CC">
        <w:rPr>
          <w:rFonts w:cstheme="minorHAnsi"/>
          <w:i/>
        </w:rPr>
        <w:t xml:space="preserve"> asmens duomenis, jis juos privalo informuoti apie jų asmens duomenų pateikimą  Savivaldybės administracijai ir numatomą jų tvarkymą.</w:t>
      </w:r>
    </w:p>
    <w:p w14:paraId="575DA1DB" w14:textId="77777777" w:rsidR="00926D71" w:rsidRPr="00212DB8" w:rsidRDefault="00293979" w:rsidP="00212DB8">
      <w:pPr>
        <w:spacing w:line="240" w:lineRule="exact"/>
        <w:jc w:val="both"/>
        <w:rPr>
          <w:rFonts w:cstheme="minorHAnsi"/>
          <w:i/>
        </w:rPr>
      </w:pPr>
      <w:r w:rsidRPr="003107CC">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3107CC">
        <w:rPr>
          <w:rFonts w:cstheme="minorHAnsi"/>
          <w:i/>
        </w:rPr>
        <w:t>ada@ada.lt</w:t>
      </w:r>
      <w:proofErr w:type="spellEnd"/>
      <w:r w:rsidRPr="003107CC">
        <w:rPr>
          <w:rFonts w:cstheme="minorHAnsi"/>
          <w:i/>
        </w:rPr>
        <w:t xml:space="preserve">), o taip pat pasikonsultuoti su Kauno miesto savivaldybės administracijos Asmens duomenų apsaugos pareigūnu el. p. </w:t>
      </w:r>
      <w:proofErr w:type="spellStart"/>
      <w:r w:rsidRPr="003107CC">
        <w:rPr>
          <w:rFonts w:cstheme="minorHAnsi"/>
          <w:i/>
        </w:rPr>
        <w:t>dap@kaunas.lt</w:t>
      </w:r>
      <w:proofErr w:type="spellEnd"/>
      <w:r w:rsidRPr="003107CC">
        <w:rPr>
          <w:rFonts w:cstheme="minorHAnsi"/>
          <w:i/>
        </w:rPr>
        <w:t xml:space="preserve">. Daugiau informacijos apie duomenų tvarkymą rasite </w:t>
      </w:r>
      <w:hyperlink r:id="rId16" w:history="1">
        <w:r w:rsidRPr="003107CC">
          <w:rPr>
            <w:rStyle w:val="Hipersaitas"/>
            <w:rFonts w:cstheme="minorHAnsi"/>
            <w:i/>
          </w:rPr>
          <w:t>www.kaunas.lt</w:t>
        </w:r>
      </w:hyperlink>
      <w:r w:rsidRPr="003107CC">
        <w:rPr>
          <w:rFonts w:cstheme="minorHAnsi"/>
          <w:i/>
        </w:rPr>
        <w:t>.</w:t>
      </w:r>
      <w:bookmarkStart w:id="51" w:name="_Toc191385892"/>
    </w:p>
    <w:p w14:paraId="3E1725B3" w14:textId="77777777" w:rsidR="00212DB8" w:rsidRDefault="00212DB8" w:rsidP="008D704D">
      <w:pPr>
        <w:pStyle w:val="Antrat2"/>
        <w:ind w:left="5103"/>
        <w:rPr>
          <w:rFonts w:asciiTheme="minorHAnsi" w:eastAsia="Calibri" w:hAnsiTheme="minorHAnsi" w:cstheme="minorHAnsi"/>
          <w:color w:val="0070C0"/>
          <w:sz w:val="21"/>
          <w:szCs w:val="21"/>
        </w:rPr>
      </w:pPr>
    </w:p>
    <w:p w14:paraId="190E2763" w14:textId="77777777" w:rsidR="008D704D" w:rsidRPr="003107CC" w:rsidRDefault="008D704D" w:rsidP="008D704D">
      <w:pPr>
        <w:pStyle w:val="Antrat2"/>
        <w:ind w:left="5103"/>
        <w:rPr>
          <w:rFonts w:asciiTheme="minorHAnsi" w:eastAsia="Calibri" w:hAnsiTheme="minorHAnsi" w:cstheme="minorHAnsi"/>
          <w:color w:val="0070C0"/>
          <w:sz w:val="21"/>
          <w:szCs w:val="21"/>
        </w:rPr>
      </w:pPr>
      <w:r w:rsidRPr="003107CC">
        <w:rPr>
          <w:rFonts w:asciiTheme="minorHAnsi" w:eastAsia="Calibri" w:hAnsiTheme="minorHAnsi" w:cstheme="minorHAnsi"/>
          <w:color w:val="0070C0"/>
          <w:sz w:val="21"/>
          <w:szCs w:val="21"/>
        </w:rPr>
        <w:t xml:space="preserve">Pirkimo sąlygų </w:t>
      </w:r>
      <w:r w:rsidR="00F1334C" w:rsidRPr="003107CC">
        <w:rPr>
          <w:rFonts w:asciiTheme="minorHAnsi" w:eastAsia="Calibri" w:hAnsiTheme="minorHAnsi" w:cstheme="minorHAnsi"/>
          <w:color w:val="0070C0"/>
          <w:sz w:val="21"/>
          <w:szCs w:val="21"/>
        </w:rPr>
        <w:t>3</w:t>
      </w:r>
      <w:r w:rsidRPr="003107CC">
        <w:rPr>
          <w:rFonts w:asciiTheme="minorHAnsi" w:eastAsia="Calibri" w:hAnsiTheme="minorHAnsi" w:cstheme="minorHAnsi"/>
          <w:color w:val="0070C0"/>
          <w:sz w:val="21"/>
          <w:szCs w:val="21"/>
        </w:rPr>
        <w:t xml:space="preserve"> priedas „Tiekėjų pašalinimo pagrindai“</w:t>
      </w:r>
      <w:bookmarkEnd w:id="49"/>
      <w:bookmarkEnd w:id="50"/>
      <w:bookmarkEnd w:id="51"/>
    </w:p>
    <w:p w14:paraId="4F09AEE5" w14:textId="77777777" w:rsidR="000E6657" w:rsidRPr="003107CC" w:rsidRDefault="000E6657" w:rsidP="000E6657">
      <w:pPr>
        <w:jc w:val="center"/>
        <w:rPr>
          <w:rFonts w:cstheme="minorHAnsi"/>
          <w:b/>
          <w:bCs/>
          <w:smallCaps/>
        </w:rPr>
      </w:pPr>
    </w:p>
    <w:p w14:paraId="41876E4B" w14:textId="77777777" w:rsidR="000E6657" w:rsidRDefault="000E6657" w:rsidP="00BE1858">
      <w:pPr>
        <w:pStyle w:val="Paantrat"/>
        <w:jc w:val="center"/>
        <w:rPr>
          <w:rFonts w:cstheme="minorHAnsi"/>
        </w:rPr>
      </w:pPr>
      <w:r w:rsidRPr="003107CC">
        <w:rPr>
          <w:rFonts w:cstheme="minorHAnsi"/>
        </w:rPr>
        <w:t>TIEKĖJŲ PAŠALINIMO PAGRINDAI</w:t>
      </w:r>
    </w:p>
    <w:p w14:paraId="039F0AB1" w14:textId="77777777" w:rsidR="000963BE" w:rsidRDefault="000963BE" w:rsidP="000963BE">
      <w:pPr>
        <w:spacing w:line="300" w:lineRule="atLeast"/>
        <w:jc w:val="both"/>
        <w:rPr>
          <w:rFonts w:eastAsia="Calibri" w:cstheme="minorHAnsi"/>
          <w:color w:val="000000"/>
          <w:kern w:val="2"/>
          <w:shd w:val="clear" w:color="auto" w:fill="FFFFFF"/>
        </w:rPr>
      </w:pPr>
      <w:r w:rsidRPr="003107CC">
        <w:rPr>
          <w:rFonts w:cstheme="minorHAnsi"/>
          <w:b/>
        </w:rPr>
        <w:t>Perkančioji organizacija visų pirma reikalauja tokios rūšies pažymų ir tokių dokumentinių įrodymų formų, apie kuriuos pateikta informacija Europos Komisijos informacinėje dokumentų saugykloje „e-</w:t>
      </w:r>
      <w:proofErr w:type="spellStart"/>
      <w:r w:rsidRPr="003107CC">
        <w:rPr>
          <w:rFonts w:cstheme="minorHAnsi"/>
          <w:b/>
        </w:rPr>
        <w:t>Certis</w:t>
      </w:r>
      <w:proofErr w:type="spellEnd"/>
      <w:r w:rsidRPr="003107CC">
        <w:rPr>
          <w:rFonts w:cstheme="minorHAnsi"/>
          <w:b/>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3107CC">
        <w:rPr>
          <w:rFonts w:cstheme="minorHAnsi"/>
          <w:b/>
        </w:rPr>
        <w:t>Certis</w:t>
      </w:r>
      <w:proofErr w:type="spellEnd"/>
      <w:r w:rsidRPr="003107CC">
        <w:rPr>
          <w:rFonts w:cstheme="minorHAnsi"/>
          <w:b/>
        </w:rPr>
        <w:t xml:space="preserve">“, adresu </w:t>
      </w:r>
      <w:hyperlink r:id="rId17" w:history="1">
        <w:r w:rsidRPr="009A408F">
          <w:rPr>
            <w:rFonts w:eastAsia="Calibri" w:cstheme="minorHAnsi"/>
            <w:iCs/>
            <w:color w:val="0563C1"/>
            <w:kern w:val="2"/>
            <w:u w:val="single"/>
            <w:shd w:val="clear" w:color="auto" w:fill="FFFFFF"/>
          </w:rPr>
          <w:t>https://ec.europa.eu/tools/ecertis/</w:t>
        </w:r>
      </w:hyperlink>
    </w:p>
    <w:p w14:paraId="0769DACE" w14:textId="6F0306CF" w:rsidR="000963BE" w:rsidRPr="004A3841" w:rsidRDefault="000963BE" w:rsidP="000963BE">
      <w:pPr>
        <w:spacing w:line="300" w:lineRule="atLeast"/>
        <w:jc w:val="both"/>
        <w:rPr>
          <w:rFonts w:eastAsia="Calibri" w:cstheme="minorHAnsi"/>
          <w:color w:val="000000"/>
          <w:kern w:val="2"/>
          <w:shd w:val="clear" w:color="auto" w:fill="FFFFFF"/>
        </w:rPr>
      </w:pPr>
      <w:r w:rsidRPr="003107CC">
        <w:rPr>
          <w:rFonts w:cstheme="minorHAnsi"/>
          <w:b/>
        </w:rPr>
        <w:t>Tuo atveju, jeigu pirkimo procedūroje dalyvauja jungtinės veiklos sutarties pagrindu ūkio subjektų grupė</w:t>
      </w:r>
      <w:r w:rsidRPr="003107CC">
        <w:rPr>
          <w:rFonts w:cstheme="minorHAnsi"/>
        </w:rPr>
        <w:t xml:space="preserve"> pašalinimo pagrindų nebuvimo reikalavimus privalo atitikti kiekviena jungtinės veiklos sutarties šalis ir pateikti </w:t>
      </w:r>
      <w:r w:rsidRPr="003107CC">
        <w:rPr>
          <w:rFonts w:cstheme="minorHAnsi"/>
          <w:bCs/>
        </w:rPr>
        <w:t xml:space="preserve">EBVPD ir </w:t>
      </w:r>
      <w:r>
        <w:rPr>
          <w:rFonts w:cstheme="minorHAnsi"/>
          <w:bCs/>
        </w:rPr>
        <w:t xml:space="preserve">2.5.1.1, 2.5.1.3 </w:t>
      </w:r>
      <w:r w:rsidRPr="003107CC">
        <w:rPr>
          <w:rFonts w:cstheme="minorHAnsi"/>
          <w:bCs/>
        </w:rPr>
        <w:t xml:space="preserve"> punktuose nurodytus </w:t>
      </w:r>
      <w:r w:rsidRPr="003107CC">
        <w:rPr>
          <w:rFonts w:cstheme="minorHAnsi"/>
        </w:rPr>
        <w:t>pašalinimo pagrindų nebuvimą įrodančius dokumentus</w:t>
      </w:r>
      <w:r w:rsidR="00003875">
        <w:rPr>
          <w:rFonts w:cstheme="minorHAnsi"/>
        </w:rPr>
        <w:t>.</w:t>
      </w:r>
      <w:r>
        <w:rPr>
          <w:rFonts w:cstheme="minorHAnsi"/>
        </w:rPr>
        <w:t xml:space="preserve"> </w:t>
      </w:r>
    </w:p>
    <w:p w14:paraId="02FBD4A6" w14:textId="502118CC" w:rsidR="000963BE" w:rsidRPr="003107CC" w:rsidRDefault="000963BE" w:rsidP="000963BE">
      <w:pPr>
        <w:jc w:val="both"/>
        <w:rPr>
          <w:rFonts w:cstheme="minorHAnsi"/>
        </w:rPr>
      </w:pPr>
      <w:r w:rsidRPr="003107CC">
        <w:rPr>
          <w:rFonts w:cstheme="minorHAnsi"/>
          <w:b/>
        </w:rPr>
        <w:t xml:space="preserve">Tuo atveju, jeigu pirkimo procedūroje tiekėjas pasitelkia ūkio subjektus, kurių </w:t>
      </w:r>
      <w:proofErr w:type="spellStart"/>
      <w:r w:rsidRPr="003107CC">
        <w:rPr>
          <w:rFonts w:cstheme="minorHAnsi"/>
          <w:b/>
        </w:rPr>
        <w:t>pajėgumais</w:t>
      </w:r>
      <w:proofErr w:type="spellEnd"/>
      <w:r w:rsidRPr="003107CC">
        <w:rPr>
          <w:rFonts w:cstheme="minorHAnsi"/>
          <w:b/>
        </w:rPr>
        <w:t xml:space="preserve"> tiekėjas remiasi</w:t>
      </w:r>
      <w:r w:rsidRPr="003107CC">
        <w:rPr>
          <w:rFonts w:cstheme="minorHAnsi"/>
        </w:rPr>
        <w:t xml:space="preserve"> savo įsipareigojimams vykdyti,  pasitelkti ūkio subjektai, kurių </w:t>
      </w:r>
      <w:proofErr w:type="spellStart"/>
      <w:r w:rsidRPr="003107CC">
        <w:rPr>
          <w:rFonts w:cstheme="minorHAnsi"/>
        </w:rPr>
        <w:t>pajėgumais</w:t>
      </w:r>
      <w:proofErr w:type="spellEnd"/>
      <w:r w:rsidRPr="003107CC">
        <w:rPr>
          <w:rFonts w:cstheme="minorHAnsi"/>
        </w:rPr>
        <w:t xml:space="preserve"> remiamasi, privalo atitikti pašalinimo pagrindų nebuvimo reikalavimus, ir tiekėjas privalo pateikti </w:t>
      </w:r>
      <w:r w:rsidRPr="003107CC">
        <w:rPr>
          <w:rFonts w:cstheme="minorHAnsi"/>
          <w:bCs/>
        </w:rPr>
        <w:t xml:space="preserve">ūkio subjekto, kurio </w:t>
      </w:r>
      <w:proofErr w:type="spellStart"/>
      <w:r w:rsidRPr="003107CC">
        <w:rPr>
          <w:rFonts w:cstheme="minorHAnsi"/>
          <w:bCs/>
        </w:rPr>
        <w:t>pajėgumais</w:t>
      </w:r>
      <w:proofErr w:type="spellEnd"/>
      <w:r w:rsidRPr="003107CC">
        <w:rPr>
          <w:rFonts w:cstheme="minorHAnsi"/>
          <w:bCs/>
        </w:rPr>
        <w:t xml:space="preserve"> tiekėjas remiasi, išskyrus </w:t>
      </w:r>
      <w:proofErr w:type="spellStart"/>
      <w:r w:rsidRPr="003107CC">
        <w:rPr>
          <w:rFonts w:cstheme="minorHAnsi"/>
          <w:bCs/>
        </w:rPr>
        <w:t>kvazisubtiekėjo</w:t>
      </w:r>
      <w:proofErr w:type="spellEnd"/>
      <w:r w:rsidRPr="003107CC">
        <w:rPr>
          <w:rFonts w:cstheme="minorHAnsi"/>
          <w:bCs/>
        </w:rPr>
        <w:t xml:space="preserve">, </w:t>
      </w:r>
      <w:r>
        <w:rPr>
          <w:rFonts w:cstheme="minorHAnsi"/>
          <w:bCs/>
        </w:rPr>
        <w:t>EBVPD ir 2.5.1.1, 2.5.1.3</w:t>
      </w:r>
      <w:r w:rsidRPr="003107CC">
        <w:rPr>
          <w:rFonts w:cstheme="minorHAnsi"/>
          <w:bCs/>
        </w:rPr>
        <w:t xml:space="preserve"> punktuose nurodytus </w:t>
      </w:r>
      <w:r w:rsidRPr="003107CC">
        <w:rPr>
          <w:rFonts w:cstheme="minorHAnsi"/>
        </w:rPr>
        <w:t>pašalinimo pagrindų nebuvimą įrodančius dokumentus</w:t>
      </w:r>
      <w:r w:rsidR="00003875">
        <w:rPr>
          <w:rFonts w:cstheme="minorHAnsi"/>
        </w:rPr>
        <w:t>.</w:t>
      </w:r>
      <w:r>
        <w:rPr>
          <w:rFonts w:cstheme="minorHAnsi"/>
        </w:rPr>
        <w:t xml:space="preserve">  </w:t>
      </w:r>
    </w:p>
    <w:p w14:paraId="1219A68B" w14:textId="6AD6AEFD" w:rsidR="004869BA" w:rsidRPr="003107CC" w:rsidRDefault="009624EE" w:rsidP="004869BA">
      <w:pPr>
        <w:jc w:val="both"/>
        <w:rPr>
          <w:rFonts w:cstheme="minorHAnsi"/>
          <w:b/>
        </w:rPr>
      </w:pPr>
      <w:r w:rsidRPr="003107CC">
        <w:rPr>
          <w:rFonts w:cstheme="minorHAnsi"/>
          <w:b/>
        </w:rPr>
        <w:t>Pašalinimo pagrindų ne</w:t>
      </w:r>
      <w:r w:rsidR="00DA5D4B">
        <w:rPr>
          <w:rFonts w:cstheme="minorHAnsi"/>
          <w:b/>
        </w:rPr>
        <w:t>buvimą įrodančių dokumentų</w:t>
      </w:r>
      <w:r w:rsidRPr="003107CC">
        <w:rPr>
          <w:rFonts w:cstheme="minorHAnsi"/>
          <w:b/>
        </w:rPr>
        <w:t xml:space="preserve"> </w:t>
      </w:r>
      <w:r w:rsidR="004869BA" w:rsidRPr="003107CC">
        <w:rPr>
          <w:rFonts w:cstheme="minorHAnsi"/>
          <w:b/>
        </w:rPr>
        <w:t>bus reikalaujama tik iš to tiekėjo, kurio pasiūlymas pagal vertinimo rezultatus galės būti nustatytas laimėjusiu</w:t>
      </w:r>
      <w:r w:rsidR="000963BE">
        <w:rPr>
          <w:rFonts w:cstheme="minorHAnsi"/>
          <w:b/>
        </w:rPr>
        <w:t>.</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0963BE" w:rsidRPr="003107CC" w14:paraId="2884490D" w14:textId="77777777" w:rsidTr="003A6B4A">
        <w:tc>
          <w:tcPr>
            <w:tcW w:w="3279" w:type="dxa"/>
            <w:tcMar>
              <w:top w:w="0" w:type="dxa"/>
              <w:left w:w="108" w:type="dxa"/>
              <w:bottom w:w="0" w:type="dxa"/>
              <w:right w:w="108" w:type="dxa"/>
            </w:tcMar>
            <w:hideMark/>
          </w:tcPr>
          <w:p w14:paraId="7D16EBDA" w14:textId="77777777" w:rsidR="000963BE" w:rsidRPr="003107CC" w:rsidRDefault="000963BE" w:rsidP="003A6B4A">
            <w:pPr>
              <w:spacing w:line="300" w:lineRule="atLeast"/>
              <w:jc w:val="center"/>
              <w:rPr>
                <w:rFonts w:cstheme="minorHAnsi"/>
                <w:b/>
              </w:rPr>
            </w:pPr>
            <w:r w:rsidRPr="003107CC">
              <w:rPr>
                <w:rFonts w:cstheme="minorHAnsi"/>
                <w:b/>
              </w:rPr>
              <w:t>Tiekėjo pašalinimo pagrindų pavadinimas</w:t>
            </w:r>
          </w:p>
        </w:tc>
        <w:tc>
          <w:tcPr>
            <w:tcW w:w="1375" w:type="dxa"/>
            <w:vMerge w:val="restart"/>
            <w:tcMar>
              <w:top w:w="0" w:type="dxa"/>
              <w:left w:w="108" w:type="dxa"/>
              <w:bottom w:w="0" w:type="dxa"/>
              <w:right w:w="108" w:type="dxa"/>
            </w:tcMar>
            <w:hideMark/>
          </w:tcPr>
          <w:p w14:paraId="7362F45E" w14:textId="77777777" w:rsidR="000963BE" w:rsidRPr="003107CC" w:rsidRDefault="000963BE" w:rsidP="003A6B4A">
            <w:pPr>
              <w:keepNext/>
              <w:spacing w:line="300" w:lineRule="atLeast"/>
              <w:ind w:left="-105"/>
              <w:jc w:val="center"/>
              <w:outlineLvl w:val="2"/>
              <w:rPr>
                <w:rFonts w:cstheme="minorHAnsi"/>
                <w:b/>
              </w:rPr>
            </w:pPr>
            <w:bookmarkStart w:id="52" w:name="_Toc190679221"/>
            <w:bookmarkStart w:id="53" w:name="_Toc190679374"/>
            <w:bookmarkStart w:id="54" w:name="_Toc191385893"/>
            <w:r w:rsidRPr="003107CC">
              <w:rPr>
                <w:rFonts w:cstheme="minorHAnsi"/>
                <w:b/>
              </w:rPr>
              <w:t>VPĮ straipsnis, dalis, punktas bei EBVPD formos dalis pildymui</w:t>
            </w:r>
            <w:bookmarkEnd w:id="52"/>
            <w:bookmarkEnd w:id="53"/>
            <w:bookmarkEnd w:id="54"/>
          </w:p>
        </w:tc>
        <w:tc>
          <w:tcPr>
            <w:tcW w:w="5265" w:type="dxa"/>
            <w:tcMar>
              <w:top w:w="0" w:type="dxa"/>
              <w:left w:w="108" w:type="dxa"/>
              <w:bottom w:w="0" w:type="dxa"/>
              <w:right w:w="108" w:type="dxa"/>
            </w:tcMar>
            <w:hideMark/>
          </w:tcPr>
          <w:p w14:paraId="3645A2D3" w14:textId="77777777" w:rsidR="000963BE" w:rsidRPr="003107CC" w:rsidRDefault="000963BE" w:rsidP="003A6B4A">
            <w:pPr>
              <w:keepNext/>
              <w:spacing w:line="300" w:lineRule="atLeast"/>
              <w:ind w:left="-110"/>
              <w:jc w:val="center"/>
              <w:outlineLvl w:val="2"/>
              <w:rPr>
                <w:rFonts w:cstheme="minorHAnsi"/>
                <w:b/>
              </w:rPr>
            </w:pPr>
            <w:bookmarkStart w:id="55" w:name="_Toc190679222"/>
            <w:bookmarkStart w:id="56" w:name="_Toc190679375"/>
            <w:bookmarkStart w:id="57" w:name="_Toc191385894"/>
            <w:r w:rsidRPr="003107CC">
              <w:rPr>
                <w:rFonts w:cstheme="minorHAnsi"/>
                <w:b/>
              </w:rPr>
              <w:t>Dokumentai, kuriuos tiekėjas turi pateikti, siekiant įrodyti jo pašalinimo pagrindų nebuvimą</w:t>
            </w:r>
            <w:bookmarkEnd w:id="55"/>
            <w:bookmarkEnd w:id="56"/>
            <w:bookmarkEnd w:id="57"/>
          </w:p>
        </w:tc>
      </w:tr>
      <w:tr w:rsidR="000963BE" w:rsidRPr="003107CC" w14:paraId="0D2538F2" w14:textId="77777777" w:rsidTr="003A6B4A">
        <w:tc>
          <w:tcPr>
            <w:tcW w:w="3279" w:type="dxa"/>
            <w:tcMar>
              <w:top w:w="0" w:type="dxa"/>
              <w:left w:w="108" w:type="dxa"/>
              <w:bottom w:w="0" w:type="dxa"/>
              <w:right w:w="108" w:type="dxa"/>
            </w:tcMar>
            <w:hideMark/>
          </w:tcPr>
          <w:p w14:paraId="75F34DBD" w14:textId="77777777" w:rsidR="000963BE" w:rsidRPr="003107CC" w:rsidRDefault="000963BE" w:rsidP="003A6B4A">
            <w:pPr>
              <w:spacing w:line="300" w:lineRule="atLeast"/>
              <w:ind w:hanging="108"/>
              <w:jc w:val="both"/>
              <w:rPr>
                <w:rFonts w:cstheme="minorHAnsi"/>
                <w:b/>
                <w:bCs/>
              </w:rPr>
            </w:pPr>
            <w:r w:rsidRPr="003107CC">
              <w:rPr>
                <w:rFonts w:cstheme="minorHAnsi"/>
                <w:b/>
              </w:rPr>
              <w:t xml:space="preserve">2.5.1. Pašalinimo pagrindai </w:t>
            </w:r>
          </w:p>
        </w:tc>
        <w:tc>
          <w:tcPr>
            <w:tcW w:w="1375" w:type="dxa"/>
            <w:vMerge/>
            <w:hideMark/>
          </w:tcPr>
          <w:p w14:paraId="11FA3995" w14:textId="77777777" w:rsidR="000963BE" w:rsidRPr="003107CC" w:rsidRDefault="000963BE" w:rsidP="003A6B4A">
            <w:pPr>
              <w:spacing w:line="300" w:lineRule="atLeast"/>
              <w:rPr>
                <w:rFonts w:cstheme="minorHAnsi"/>
                <w:b/>
                <w:bCs/>
              </w:rPr>
            </w:pPr>
          </w:p>
        </w:tc>
        <w:tc>
          <w:tcPr>
            <w:tcW w:w="5265" w:type="dxa"/>
            <w:tcMar>
              <w:top w:w="0" w:type="dxa"/>
              <w:left w:w="108" w:type="dxa"/>
              <w:bottom w:w="0" w:type="dxa"/>
              <w:right w:w="108" w:type="dxa"/>
            </w:tcMar>
            <w:hideMark/>
          </w:tcPr>
          <w:p w14:paraId="477FCE96" w14:textId="77777777" w:rsidR="000963BE" w:rsidRPr="003107CC" w:rsidRDefault="000963BE" w:rsidP="003A6B4A">
            <w:pPr>
              <w:spacing w:line="300" w:lineRule="atLeast"/>
              <w:jc w:val="both"/>
              <w:rPr>
                <w:rFonts w:cstheme="minorHAnsi"/>
                <w:b/>
                <w:bCs/>
              </w:rPr>
            </w:pPr>
          </w:p>
        </w:tc>
      </w:tr>
      <w:tr w:rsidR="000963BE" w:rsidRPr="003107CC" w14:paraId="6489772C" w14:textId="77777777" w:rsidTr="003A6B4A">
        <w:tc>
          <w:tcPr>
            <w:tcW w:w="3279" w:type="dxa"/>
            <w:tcMar>
              <w:top w:w="0" w:type="dxa"/>
              <w:left w:w="108" w:type="dxa"/>
              <w:bottom w:w="0" w:type="dxa"/>
              <w:right w:w="108" w:type="dxa"/>
            </w:tcMar>
          </w:tcPr>
          <w:p w14:paraId="68065755" w14:textId="77777777" w:rsidR="000963BE" w:rsidRPr="003107CC" w:rsidRDefault="000963BE" w:rsidP="003A6B4A">
            <w:pPr>
              <w:spacing w:line="300" w:lineRule="atLeast"/>
              <w:jc w:val="both"/>
              <w:rPr>
                <w:rFonts w:cstheme="minorHAnsi"/>
                <w:b/>
                <w:bCs/>
                <w:color w:val="000000"/>
                <w:bdr w:val="none" w:sz="0" w:space="0" w:color="auto" w:frame="1"/>
              </w:rPr>
            </w:pPr>
            <w:r w:rsidRPr="003107CC">
              <w:rPr>
                <w:rFonts w:cstheme="minorHAnsi"/>
                <w:b/>
                <w:color w:val="000000"/>
                <w:bdr w:val="none" w:sz="0" w:space="0" w:color="auto" w:frame="1"/>
              </w:rPr>
              <w:t>2.5.1.1.</w:t>
            </w:r>
            <w:r w:rsidRPr="003107CC">
              <w:rPr>
                <w:rFonts w:cstheme="minorHAnsi"/>
                <w:color w:val="000000"/>
                <w:bdr w:val="none" w:sz="0" w:space="0" w:color="auto" w:frame="1"/>
              </w:rPr>
              <w:t xml:space="preserve"> Tiekėjas arba jo atsakingas asmuo, nurodytas VPĮ 46 straipsnio 2 dalies 2 punkte, nuteistas už šią nusikalstamą veiką:</w:t>
            </w:r>
          </w:p>
          <w:p w14:paraId="5651334A" w14:textId="77777777" w:rsidR="000963BE" w:rsidRPr="003107CC" w:rsidRDefault="000963BE" w:rsidP="003A6B4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1) dalyvavimą nusikalstamame susivienijime, jo organizavimą ar vadovavimą jam;</w:t>
            </w:r>
          </w:p>
          <w:p w14:paraId="04298ECE" w14:textId="77777777" w:rsidR="000963BE" w:rsidRPr="003107CC" w:rsidRDefault="000963BE" w:rsidP="003A6B4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2) kyšininkavimą, prekybą poveikiu, papirkimą;</w:t>
            </w:r>
          </w:p>
          <w:p w14:paraId="49581E0C" w14:textId="77777777" w:rsidR="000963BE" w:rsidRPr="003107CC" w:rsidRDefault="000963BE" w:rsidP="003A6B4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 xml:space="preserve">3) sukčiavimą, turto pasisavinimą, turto iššvaistymą, apgaulingą pareiškimą apie juridinio asmens veiklą, kredito, paskolos ar tikslinės </w:t>
            </w:r>
            <w:r w:rsidRPr="003107CC">
              <w:rPr>
                <w:rFonts w:cstheme="minorHAnsi"/>
                <w:bCs/>
                <w:color w:val="000000"/>
                <w:bdr w:val="none" w:sz="0" w:space="0" w:color="auto" w:frame="1"/>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858873" w14:textId="77777777" w:rsidR="000963BE" w:rsidRPr="003107CC" w:rsidRDefault="000963BE" w:rsidP="003A6B4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4) nusikalstamą bankrotą;</w:t>
            </w:r>
          </w:p>
          <w:p w14:paraId="21D098AB" w14:textId="77777777" w:rsidR="000963BE" w:rsidRPr="003107CC" w:rsidRDefault="000963BE" w:rsidP="003A6B4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5) teroristinį ir su teroristine veikla susijusį nusikaltimą;</w:t>
            </w:r>
          </w:p>
          <w:p w14:paraId="5A7D9962" w14:textId="77777777" w:rsidR="000963BE" w:rsidRPr="003107CC" w:rsidRDefault="000963BE" w:rsidP="003A6B4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6) nusikalstamu būdu gauto turto legalizavimą;</w:t>
            </w:r>
          </w:p>
          <w:p w14:paraId="1F722676" w14:textId="77777777" w:rsidR="000963BE" w:rsidRPr="003107CC" w:rsidRDefault="000963BE" w:rsidP="003A6B4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7) prekybą žmonėmis, vaiko pirkimą arba pardavimą;</w:t>
            </w:r>
          </w:p>
          <w:p w14:paraId="793A38E2" w14:textId="77777777" w:rsidR="000963BE" w:rsidRPr="003107CC" w:rsidRDefault="000963BE" w:rsidP="003A6B4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9A522E6" w14:textId="77777777" w:rsidR="000963BE" w:rsidRPr="003107CC" w:rsidRDefault="000963BE" w:rsidP="003A6B4A">
            <w:pPr>
              <w:spacing w:line="300" w:lineRule="atLeast"/>
              <w:jc w:val="both"/>
              <w:rPr>
                <w:rFonts w:cstheme="minorHAnsi"/>
                <w:b/>
                <w:bCs/>
                <w:color w:val="000000"/>
                <w:bdr w:val="none" w:sz="0" w:space="0" w:color="auto" w:frame="1"/>
              </w:rPr>
            </w:pPr>
          </w:p>
          <w:p w14:paraId="5F38A180" w14:textId="77777777" w:rsidR="000963BE" w:rsidRPr="003107CC" w:rsidRDefault="000963BE" w:rsidP="003A6B4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Laikoma, kad tiekėjas arba jo atsakingas asmuo nuteistas už aukščiau nurodytą nusikalstamą veiką, kai dėl:</w:t>
            </w:r>
          </w:p>
          <w:p w14:paraId="1A98A470" w14:textId="77777777" w:rsidR="000963BE" w:rsidRPr="003107CC" w:rsidRDefault="000963BE" w:rsidP="003A6B4A">
            <w:pPr>
              <w:spacing w:line="300" w:lineRule="atLeast"/>
              <w:jc w:val="both"/>
              <w:rPr>
                <w:rFonts w:cstheme="minorHAnsi"/>
                <w:bCs/>
                <w:color w:val="000000"/>
                <w:bdr w:val="none" w:sz="0" w:space="0" w:color="auto" w:frame="1"/>
              </w:rPr>
            </w:pPr>
            <w:r w:rsidRPr="003107CC">
              <w:rPr>
                <w:rFonts w:cstheme="minorHAnsi"/>
                <w:bCs/>
                <w:color w:val="000000"/>
                <w:bdr w:val="none" w:sz="0" w:space="0" w:color="auto" w:frame="1"/>
              </w:rPr>
              <w:t xml:space="preserve">1) tiekėjo, kuris yra fizinis asmuo, per pastaruosius 5 metus buvo </w:t>
            </w:r>
            <w:r w:rsidRPr="003107CC">
              <w:rPr>
                <w:rFonts w:cstheme="minorHAnsi"/>
                <w:bCs/>
                <w:color w:val="000000"/>
                <w:bdr w:val="none" w:sz="0" w:space="0" w:color="auto" w:frame="1"/>
              </w:rPr>
              <w:lastRenderedPageBreak/>
              <w:t>priimtas ir įsiteisėjęs apkaltinamasis teismo nuosprendis ir šis asmuo turi neišnykusį ar nepanaikintą teistumą;</w:t>
            </w:r>
          </w:p>
          <w:p w14:paraId="6CE9169B" w14:textId="77777777" w:rsidR="000963BE" w:rsidRPr="003107CC" w:rsidRDefault="000963BE" w:rsidP="003A6B4A">
            <w:pPr>
              <w:spacing w:line="300" w:lineRule="atLeast"/>
              <w:jc w:val="both"/>
              <w:rPr>
                <w:rFonts w:cstheme="minorHAnsi"/>
                <w:b/>
                <w:bCs/>
                <w:color w:val="000000"/>
                <w:bdr w:val="none" w:sz="0" w:space="0" w:color="auto" w:frame="1"/>
              </w:rPr>
            </w:pPr>
          </w:p>
          <w:p w14:paraId="451521CF"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BED272" w14:textId="77777777" w:rsidR="000963BE" w:rsidRPr="003107CC" w:rsidRDefault="000963BE" w:rsidP="003A6B4A">
            <w:pPr>
              <w:pBdr>
                <w:top w:val="nil"/>
                <w:left w:val="nil"/>
                <w:bottom w:val="nil"/>
                <w:right w:val="nil"/>
                <w:between w:val="nil"/>
                <w:bar w:val="nil"/>
              </w:pBdr>
              <w:suppressAutoHyphens/>
              <w:spacing w:line="300" w:lineRule="atLeast"/>
              <w:jc w:val="both"/>
              <w:rPr>
                <w:rFonts w:cstheme="minorHAnsi"/>
                <w:b/>
              </w:rPr>
            </w:pPr>
            <w:r w:rsidRPr="003107CC">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719C4DDB" w14:textId="77777777" w:rsidR="000963BE" w:rsidRPr="003107CC" w:rsidRDefault="000963BE" w:rsidP="003A6B4A">
            <w:pPr>
              <w:spacing w:line="300" w:lineRule="atLeast"/>
              <w:ind w:left="37"/>
              <w:jc w:val="both"/>
              <w:rPr>
                <w:rFonts w:cstheme="minorHAnsi"/>
                <w:b/>
              </w:rPr>
            </w:pPr>
            <w:r w:rsidRPr="003107CC">
              <w:rPr>
                <w:rFonts w:cstheme="minorHAnsi"/>
                <w:b/>
              </w:rPr>
              <w:lastRenderedPageBreak/>
              <w:t>VPĮ 46 straipsnio 1 dalis</w:t>
            </w:r>
          </w:p>
          <w:p w14:paraId="1463C0B9" w14:textId="77777777" w:rsidR="000963BE" w:rsidRPr="003107CC" w:rsidRDefault="000963BE" w:rsidP="003A6B4A">
            <w:pPr>
              <w:spacing w:line="300" w:lineRule="atLeast"/>
              <w:ind w:left="37"/>
              <w:jc w:val="both"/>
              <w:rPr>
                <w:rFonts w:cstheme="minorHAnsi"/>
                <w:b/>
              </w:rPr>
            </w:pPr>
          </w:p>
          <w:p w14:paraId="51E53DEA" w14:textId="77777777" w:rsidR="000963BE" w:rsidRPr="003107CC" w:rsidRDefault="000963BE" w:rsidP="003A6B4A">
            <w:pPr>
              <w:spacing w:line="300" w:lineRule="atLeast"/>
              <w:ind w:left="37"/>
              <w:jc w:val="both"/>
              <w:rPr>
                <w:rFonts w:cstheme="minorHAnsi"/>
              </w:rPr>
            </w:pPr>
            <w:r w:rsidRPr="003107CC">
              <w:rPr>
                <w:rFonts w:cstheme="minorHAnsi"/>
              </w:rPr>
              <w:t>EBVPD III dalies A1-A6 punktai</w:t>
            </w:r>
          </w:p>
          <w:p w14:paraId="62852980" w14:textId="77777777" w:rsidR="000963BE" w:rsidRPr="003107CC" w:rsidRDefault="000963BE" w:rsidP="003A6B4A">
            <w:pPr>
              <w:spacing w:line="300" w:lineRule="atLeast"/>
              <w:ind w:left="37"/>
              <w:rPr>
                <w:rFonts w:cstheme="minorHAnsi"/>
              </w:rPr>
            </w:pPr>
            <w:r w:rsidRPr="003107CC">
              <w:rPr>
                <w:rFonts w:cstheme="minorHAnsi"/>
              </w:rPr>
              <w:t>EBVPD III dalies D1 punktas</w:t>
            </w:r>
          </w:p>
        </w:tc>
        <w:tc>
          <w:tcPr>
            <w:tcW w:w="5265" w:type="dxa"/>
            <w:tcMar>
              <w:top w:w="0" w:type="dxa"/>
              <w:left w:w="108" w:type="dxa"/>
              <w:bottom w:w="0" w:type="dxa"/>
              <w:right w:w="108" w:type="dxa"/>
            </w:tcMar>
          </w:tcPr>
          <w:p w14:paraId="2995F821"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Lietuvoje įsteigtų subjektų reikalaujama:</w:t>
            </w:r>
          </w:p>
          <w:p w14:paraId="795CE1A7" w14:textId="77777777" w:rsidR="000963BE" w:rsidRPr="003107CC" w:rsidRDefault="000963BE" w:rsidP="003A6B4A">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išrašo iš teismo sprendimo arba</w:t>
            </w:r>
          </w:p>
          <w:p w14:paraId="7B49B16F" w14:textId="77777777" w:rsidR="000963BE" w:rsidRPr="003107CC" w:rsidRDefault="000963BE" w:rsidP="003A6B4A">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Informatikos ir ryšių departamento prie Vidaus reikalų ministerijos pažymos, arba</w:t>
            </w:r>
          </w:p>
          <w:p w14:paraId="5528F392" w14:textId="77777777" w:rsidR="000963BE" w:rsidRPr="003107CC" w:rsidRDefault="000963BE" w:rsidP="003A6B4A">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1F1518CF" w14:textId="77777777" w:rsidR="000963BE" w:rsidRPr="003107CC" w:rsidRDefault="000963BE" w:rsidP="003A6B4A">
            <w:pPr>
              <w:spacing w:line="300" w:lineRule="atLeast"/>
              <w:jc w:val="both"/>
              <w:rPr>
                <w:rFonts w:cstheme="minorHAnsi"/>
                <w:color w:val="000000"/>
                <w:bdr w:val="none" w:sz="0" w:space="0" w:color="auto" w:frame="1"/>
              </w:rPr>
            </w:pPr>
          </w:p>
          <w:p w14:paraId="07657ED7"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5BBFB613" w14:textId="77777777" w:rsidR="000963BE" w:rsidRPr="003107CC" w:rsidRDefault="000963BE" w:rsidP="003A6B4A">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lastRenderedPageBreak/>
              <w:t>atitinkamos užsienio šalies institucijos dokumento</w:t>
            </w:r>
            <w:r w:rsidRPr="003107CC">
              <w:rPr>
                <w:rFonts w:cstheme="minorHAnsi"/>
                <w:color w:val="000000"/>
                <w:bdr w:val="none" w:sz="0" w:space="0" w:color="auto" w:frame="1"/>
                <w:vertAlign w:val="superscript"/>
              </w:rPr>
              <w:footnoteReference w:id="2"/>
            </w:r>
            <w:r w:rsidRPr="003107CC">
              <w:rPr>
                <w:rFonts w:cstheme="minorHAnsi"/>
                <w:color w:val="000000"/>
                <w:bdr w:val="none" w:sz="0" w:space="0" w:color="auto" w:frame="1"/>
              </w:rPr>
              <w:t>.</w:t>
            </w:r>
          </w:p>
          <w:p w14:paraId="64B8EB0A" w14:textId="77777777" w:rsidR="000963BE" w:rsidRPr="003107CC" w:rsidRDefault="000963BE" w:rsidP="003A6B4A">
            <w:pPr>
              <w:spacing w:line="300" w:lineRule="atLeast"/>
              <w:jc w:val="both"/>
              <w:rPr>
                <w:rFonts w:cstheme="minorHAnsi"/>
                <w:color w:val="000000"/>
                <w:bdr w:val="none" w:sz="0" w:space="0" w:color="auto" w:frame="1"/>
              </w:rPr>
            </w:pPr>
          </w:p>
          <w:p w14:paraId="251DCD4E" w14:textId="77777777" w:rsidR="000963BE" w:rsidRPr="003107CC" w:rsidRDefault="000963BE" w:rsidP="003A6B4A">
            <w:pPr>
              <w:spacing w:line="300" w:lineRule="atLeast"/>
              <w:jc w:val="both"/>
              <w:rPr>
                <w:rFonts w:cstheme="minorHAnsi"/>
                <w:color w:val="7030A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 xml:space="preserve">180 dienų </w:t>
            </w:r>
            <w:r w:rsidRPr="003107CC">
              <w:rPr>
                <w:rFonts w:cstheme="minorHAnsi"/>
                <w:color w:val="000000"/>
                <w:bdr w:val="none" w:sz="0" w:space="0" w:color="auto" w:frame="1"/>
              </w:rPr>
              <w:t xml:space="preserve">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0359E7AE" w14:textId="77777777" w:rsidR="000963BE" w:rsidRPr="003107CC" w:rsidRDefault="000963BE" w:rsidP="003A6B4A">
            <w:pPr>
              <w:spacing w:line="300" w:lineRule="atLeast"/>
              <w:jc w:val="both"/>
              <w:rPr>
                <w:rFonts w:cstheme="minorHAnsi"/>
                <w:b/>
                <w:bCs/>
                <w:color w:val="000000"/>
                <w:bdr w:val="none" w:sz="0" w:space="0" w:color="auto" w:frame="1"/>
              </w:rPr>
            </w:pPr>
          </w:p>
          <w:p w14:paraId="2B19B67C" w14:textId="77777777" w:rsidR="000963BE" w:rsidRPr="003107CC" w:rsidRDefault="000963BE" w:rsidP="003A6B4A">
            <w:pPr>
              <w:spacing w:line="300" w:lineRule="atLeast"/>
              <w:jc w:val="both"/>
              <w:rPr>
                <w:rFonts w:cstheme="minorHAnsi"/>
              </w:rPr>
            </w:pPr>
            <w:r w:rsidRPr="003107CC">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3107CC">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3107CC">
              <w:rPr>
                <w:rFonts w:cstheme="minorHAnsi"/>
                <w:bdr w:val="none" w:sz="0" w:space="0" w:color="auto" w:frame="1"/>
              </w:rPr>
              <w:t xml:space="preserve">asmens (asmenų), turinčio (turinčių) teisę surašyti ir pasirašyti tiekėjo finansinės apskaitos dokumentus, </w:t>
            </w:r>
            <w:r w:rsidRPr="003107CC">
              <w:rPr>
                <w:rFonts w:cstheme="minorHAnsi"/>
              </w:rPr>
              <w:t>dokumentas turi būti išduotas ne anksčiau kaip 180 dienų iki dokumentų tikrinimo dienos, kuri negali būti ankstesnė nei galimo laimėtojo nustatymo diena.</w:t>
            </w:r>
          </w:p>
          <w:p w14:paraId="147A7656" w14:textId="77777777" w:rsidR="000963BE" w:rsidRPr="003107CC" w:rsidRDefault="000963BE" w:rsidP="003A6B4A">
            <w:pPr>
              <w:spacing w:line="300" w:lineRule="atLeast"/>
              <w:jc w:val="both"/>
              <w:rPr>
                <w:rFonts w:cstheme="minorHAnsi"/>
              </w:rPr>
            </w:pPr>
            <w:r w:rsidRPr="003107CC">
              <w:rPr>
                <w:rFonts w:cstheme="minorHAnsi"/>
                <w:vertAlign w:val="superscript"/>
              </w:rPr>
              <w:t>1</w:t>
            </w:r>
            <w:r w:rsidRPr="003107CC">
              <w:rPr>
                <w:rFonts w:cstheme="minorHAnsi"/>
              </w:rPr>
              <w:t xml:space="preserve">Jeigu tiekėjas negali pateikti nurodytų dokumentų, įrodančių, kad nėra pašalinimo pagrindų, numatytų </w:t>
            </w:r>
            <w:r w:rsidRPr="003107CC">
              <w:rPr>
                <w:rFonts w:eastAsia="Yu Mincho" w:cstheme="minorHAnsi"/>
                <w:i/>
                <w:iCs/>
              </w:rPr>
              <w:t xml:space="preserve">VPĮ 46 straipsnio 1 ir 3 dalyse ir 6 dalies 2 punkte, </w:t>
            </w:r>
            <w:r w:rsidRPr="003107CC">
              <w:rPr>
                <w:rFonts w:cstheme="minorHAnsi"/>
              </w:rPr>
              <w:t xml:space="preserve">nes valstybėje narėje ar atitinkamoje šalyje tokie dokumentai neišduodami arba toje šalyje išduodami dokumentai neapima visų </w:t>
            </w:r>
            <w:r w:rsidRPr="003107CC">
              <w:rPr>
                <w:rFonts w:eastAsia="Yu Mincho" w:cstheme="minorHAnsi"/>
                <w:i/>
                <w:iCs/>
              </w:rPr>
              <w:t>46 straipsnio 1 ir 3 dalyse ir 6 dalies 2 punkte keliamų klausimų</w:t>
            </w:r>
            <w:r w:rsidRPr="003107CC">
              <w:rPr>
                <w:rFonts w:cstheme="minorHAnsi"/>
              </w:rPr>
              <w:t>, jie gali būti pakeisti:</w:t>
            </w:r>
          </w:p>
          <w:p w14:paraId="391A7911" w14:textId="77777777" w:rsidR="000963BE" w:rsidRPr="003107CC" w:rsidRDefault="000963BE" w:rsidP="003A6B4A">
            <w:pPr>
              <w:spacing w:line="300" w:lineRule="atLeast"/>
              <w:jc w:val="both"/>
              <w:rPr>
                <w:rFonts w:cstheme="minorHAnsi"/>
              </w:rPr>
            </w:pPr>
            <w:r w:rsidRPr="003107CC">
              <w:rPr>
                <w:rFonts w:cstheme="minorHAnsi"/>
              </w:rPr>
              <w:t>1) priesaikos deklaracija;</w:t>
            </w:r>
          </w:p>
          <w:p w14:paraId="47A34104" w14:textId="77777777" w:rsidR="000963BE" w:rsidRPr="003107CC" w:rsidRDefault="000963BE" w:rsidP="003A6B4A">
            <w:pPr>
              <w:spacing w:line="300" w:lineRule="atLeast"/>
              <w:jc w:val="both"/>
              <w:rPr>
                <w:rFonts w:cstheme="minorHAnsi"/>
              </w:rPr>
            </w:pPr>
            <w:r w:rsidRPr="003107CC">
              <w:rPr>
                <w:rFonts w:cstheme="minorHAnsi"/>
              </w:rPr>
              <w:lastRenderedPageBreak/>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020700" w14:textId="77777777" w:rsidR="000963BE" w:rsidRPr="003107CC" w:rsidRDefault="000963BE" w:rsidP="003A6B4A">
            <w:pPr>
              <w:spacing w:line="300" w:lineRule="atLeast"/>
              <w:ind w:left="32"/>
              <w:jc w:val="both"/>
              <w:rPr>
                <w:rFonts w:cstheme="minorHAnsi"/>
              </w:rPr>
            </w:pPr>
            <w:r w:rsidRPr="003107CC">
              <w:rPr>
                <w:rFonts w:cstheme="minorHAnsi"/>
                <w:b/>
              </w:rPr>
              <w:t>2. Deklaracija dėl tiekėjo atsakingų asmenų</w:t>
            </w:r>
            <w:r w:rsidRPr="003107CC">
              <w:rPr>
                <w:rFonts w:cstheme="minorHAnsi"/>
              </w:rPr>
              <w:t xml:space="preserve"> (pildoma pagal specialiųjų pirkimo </w:t>
            </w:r>
            <w:r w:rsidRPr="004263BA">
              <w:rPr>
                <w:rFonts w:cstheme="minorHAnsi"/>
              </w:rPr>
              <w:t>sąlygų</w:t>
            </w:r>
            <w:r w:rsidRPr="004263BA">
              <w:rPr>
                <w:rFonts w:cstheme="minorHAnsi"/>
                <w:i/>
              </w:rPr>
              <w:t xml:space="preserve"> </w:t>
            </w:r>
            <w:r w:rsidR="009F1965" w:rsidRPr="004263BA">
              <w:rPr>
                <w:rFonts w:cstheme="minorHAnsi"/>
              </w:rPr>
              <w:t>11</w:t>
            </w:r>
            <w:r w:rsidRPr="004263BA">
              <w:rPr>
                <w:rFonts w:cstheme="minorHAnsi"/>
              </w:rPr>
              <w:t xml:space="preserve"> priedą)</w:t>
            </w:r>
          </w:p>
          <w:p w14:paraId="31D36EF5" w14:textId="77777777" w:rsidR="000963BE" w:rsidRPr="003107CC" w:rsidRDefault="000963BE" w:rsidP="003A6B4A">
            <w:pPr>
              <w:spacing w:line="300" w:lineRule="atLeast"/>
              <w:ind w:left="32"/>
              <w:jc w:val="both"/>
              <w:rPr>
                <w:rFonts w:cstheme="minorHAnsi"/>
                <w:u w:val="single"/>
              </w:rPr>
            </w:pPr>
            <w:r w:rsidRPr="003107CC">
              <w:rPr>
                <w:rFonts w:cstheme="minorHAnsi"/>
                <w:u w:val="single"/>
              </w:rPr>
              <w:t>Pateikiama dokumento kopija*.</w:t>
            </w:r>
          </w:p>
          <w:p w14:paraId="17546C52" w14:textId="77777777" w:rsidR="000963BE" w:rsidRPr="003107CC" w:rsidRDefault="000963BE" w:rsidP="003A6B4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1CCC4BED" w14:textId="77777777" w:rsidR="000963BE" w:rsidRPr="003107CC" w:rsidRDefault="000963BE" w:rsidP="003A6B4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3107CC">
              <w:rPr>
                <w:rFonts w:eastAsia="Arial Unicode MS" w:cstheme="minorHAnsi"/>
                <w:b/>
                <w:color w:val="000000"/>
                <w:bdr w:val="nil"/>
              </w:rPr>
              <w:t xml:space="preserve">Pastaba. </w:t>
            </w:r>
            <w:r w:rsidRPr="003107CC">
              <w:rPr>
                <w:rFonts w:eastAsia="Arial Unicode MS" w:cstheme="minorHAnsi"/>
                <w:i/>
                <w:color w:val="000000"/>
                <w:bdr w:val="nil"/>
              </w:rPr>
              <w:t>Jei deklaracijoje</w:t>
            </w:r>
            <w:r w:rsidRPr="003107CC">
              <w:rPr>
                <w:rFonts w:eastAsia="Arial Unicode MS" w:cstheme="minorHAnsi"/>
                <w:b/>
                <w:i/>
                <w:color w:val="000000"/>
                <w:bdr w:val="nil"/>
              </w:rPr>
              <w:t xml:space="preserve"> </w:t>
            </w:r>
            <w:r w:rsidRPr="003107CC">
              <w:rPr>
                <w:rFonts w:cstheme="minorHAnsi"/>
                <w:i/>
              </w:rPr>
              <w:t>nurodysite atsakingus fizinius asmenis, prašome pateikti dokumentus (</w:t>
            </w:r>
            <w:proofErr w:type="spellStart"/>
            <w:r w:rsidRPr="003107CC">
              <w:rPr>
                <w:rFonts w:cstheme="minorHAnsi"/>
                <w:i/>
              </w:rPr>
              <w:t>neteistumo</w:t>
            </w:r>
            <w:proofErr w:type="spellEnd"/>
            <w:r w:rsidRPr="003107CC">
              <w:rPr>
                <w:rFonts w:cstheme="minorHAnsi"/>
                <w:i/>
              </w:rPr>
              <w:t xml:space="preserve"> pažymas), patvirtinančius deklaracijoje nurodytų atsakingų asmenų pašalinimo pagrindų nebuvimą, kaip nurodyta pirkimo </w:t>
            </w:r>
            <w:r w:rsidRPr="003107CC">
              <w:rPr>
                <w:rFonts w:cstheme="minorHAnsi"/>
                <w:bCs/>
                <w:i/>
              </w:rPr>
              <w:t>sąlygų</w:t>
            </w:r>
            <w:r w:rsidRPr="003107CC">
              <w:rPr>
                <w:rFonts w:cstheme="minorHAnsi"/>
                <w:i/>
              </w:rPr>
              <w:t xml:space="preserve"> 2.5.1.1 punkte.</w:t>
            </w:r>
          </w:p>
        </w:tc>
      </w:tr>
      <w:tr w:rsidR="000963BE" w:rsidRPr="009A408F" w14:paraId="11CEC66D" w14:textId="77777777" w:rsidTr="003A6B4A">
        <w:tc>
          <w:tcPr>
            <w:tcW w:w="3279" w:type="dxa"/>
            <w:tcMar>
              <w:top w:w="0" w:type="dxa"/>
              <w:left w:w="108" w:type="dxa"/>
              <w:bottom w:w="0" w:type="dxa"/>
              <w:right w:w="108" w:type="dxa"/>
            </w:tcMar>
          </w:tcPr>
          <w:p w14:paraId="08ADB60B" w14:textId="77777777" w:rsidR="000963BE" w:rsidRPr="009A408F" w:rsidRDefault="000963BE" w:rsidP="003A6B4A">
            <w:pPr>
              <w:spacing w:line="300" w:lineRule="atLeast"/>
              <w:jc w:val="both"/>
              <w:rPr>
                <w:rFonts w:cstheme="minorHAnsi"/>
                <w:b/>
              </w:rPr>
            </w:pPr>
            <w:r>
              <w:rPr>
                <w:b/>
                <w:bCs/>
              </w:rPr>
              <w:lastRenderedPageBreak/>
              <w:t>2.5.1.2</w:t>
            </w:r>
            <w:r w:rsidRPr="00F421C9">
              <w:rPr>
                <w:b/>
                <w:bCs/>
              </w:rPr>
              <w:t>.</w:t>
            </w:r>
            <w:r w:rsidRPr="00F94E4F">
              <w:t xml:space="preserve"> Tiekėjas  yra neatlikęs jam paskirtos baudžiamojo poveikio priemonės – uždraudimo juridiniam asmeniui dalyvauti viešuosiuose pirkimuose.</w:t>
            </w:r>
          </w:p>
        </w:tc>
        <w:tc>
          <w:tcPr>
            <w:tcW w:w="1375" w:type="dxa"/>
            <w:tcMar>
              <w:top w:w="0" w:type="dxa"/>
              <w:left w:w="108" w:type="dxa"/>
              <w:bottom w:w="0" w:type="dxa"/>
              <w:right w:w="108" w:type="dxa"/>
            </w:tcMar>
          </w:tcPr>
          <w:p w14:paraId="0B2D7C6C" w14:textId="77777777" w:rsidR="000963BE" w:rsidRPr="00F94E4F" w:rsidRDefault="000963BE" w:rsidP="003A6B4A">
            <w:pPr>
              <w:spacing w:line="300" w:lineRule="atLeast"/>
              <w:ind w:left="37"/>
            </w:pPr>
            <w:r w:rsidRPr="00F94E4F">
              <w:t>VPĮ 46 straipsnio 2¹ dalis</w:t>
            </w:r>
          </w:p>
          <w:p w14:paraId="6B0AE617" w14:textId="77777777" w:rsidR="000963BE" w:rsidRPr="009A408F" w:rsidRDefault="000963BE" w:rsidP="003A6B4A">
            <w:pPr>
              <w:spacing w:line="300" w:lineRule="atLeast"/>
              <w:ind w:left="37"/>
              <w:rPr>
                <w:rFonts w:eastAsia="Yu Mincho" w:cstheme="minorHAnsi"/>
                <w:b/>
                <w:bCs/>
              </w:rPr>
            </w:pPr>
            <w:r w:rsidRPr="00F94E4F">
              <w:t>EBVPD III dalies D2 punktas</w:t>
            </w:r>
          </w:p>
        </w:tc>
        <w:tc>
          <w:tcPr>
            <w:tcW w:w="5265" w:type="dxa"/>
            <w:tcMar>
              <w:top w:w="0" w:type="dxa"/>
              <w:left w:w="108" w:type="dxa"/>
              <w:bottom w:w="0" w:type="dxa"/>
              <w:right w:w="108" w:type="dxa"/>
            </w:tcMar>
          </w:tcPr>
          <w:p w14:paraId="1C29FCAA" w14:textId="77777777" w:rsidR="000963BE" w:rsidRPr="009A408F" w:rsidRDefault="000963BE" w:rsidP="003A6B4A">
            <w:pPr>
              <w:spacing w:line="300" w:lineRule="atLeast"/>
              <w:jc w:val="both"/>
              <w:rPr>
                <w:rFonts w:cstheme="minorHAnsi"/>
              </w:rPr>
            </w:pPr>
            <w:r w:rsidRPr="00F94E4F">
              <w:t>Užtenka pateikto EBVPD.</w:t>
            </w:r>
          </w:p>
        </w:tc>
      </w:tr>
      <w:tr w:rsidR="000963BE" w:rsidRPr="003107CC" w14:paraId="738F8E30" w14:textId="77777777" w:rsidTr="003A6B4A">
        <w:tc>
          <w:tcPr>
            <w:tcW w:w="3279" w:type="dxa"/>
            <w:tcMar>
              <w:top w:w="0" w:type="dxa"/>
              <w:left w:w="108" w:type="dxa"/>
              <w:bottom w:w="0" w:type="dxa"/>
              <w:right w:w="108" w:type="dxa"/>
            </w:tcMar>
          </w:tcPr>
          <w:p w14:paraId="449EEDB5" w14:textId="77777777" w:rsidR="000963BE" w:rsidRPr="003107CC" w:rsidRDefault="000963BE" w:rsidP="003A6B4A">
            <w:pPr>
              <w:spacing w:line="300" w:lineRule="atLeast"/>
              <w:ind w:left="32"/>
              <w:jc w:val="both"/>
              <w:rPr>
                <w:rFonts w:cstheme="minorHAnsi"/>
                <w:b/>
                <w:bCs/>
              </w:rPr>
            </w:pPr>
            <w:r>
              <w:rPr>
                <w:rFonts w:cstheme="minorHAnsi"/>
                <w:b/>
              </w:rPr>
              <w:t>2.5.1.3</w:t>
            </w:r>
            <w:r w:rsidRPr="003107CC">
              <w:rPr>
                <w:rFonts w:cstheme="minorHAnsi"/>
                <w:b/>
              </w:rPr>
              <w:t>.</w:t>
            </w:r>
            <w:r w:rsidRPr="003107CC">
              <w:rPr>
                <w:rFonts w:cstheme="minorHAnsi"/>
              </w:rPr>
              <w:t xml:space="preserve"> Tiekėjas yra nuteistas už įsipareigojimų, susijusių su mokesčių, įskaitant socialinio draudimo įmokas, mokėjimu, </w:t>
            </w:r>
            <w:r w:rsidRPr="003107CC">
              <w:rPr>
                <w:rFonts w:cstheme="minorHAnsi"/>
              </w:rPr>
              <w:lastRenderedPageBreak/>
              <w:t xml:space="preserve">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01215BE" w14:textId="77777777" w:rsidR="000963BE" w:rsidRPr="003107CC" w:rsidRDefault="000963BE" w:rsidP="003A6B4A">
            <w:pPr>
              <w:spacing w:line="300" w:lineRule="atLeast"/>
              <w:ind w:left="32"/>
              <w:jc w:val="both"/>
              <w:rPr>
                <w:rFonts w:cstheme="minorHAnsi"/>
                <w:b/>
                <w:bCs/>
              </w:rPr>
            </w:pPr>
          </w:p>
          <w:p w14:paraId="70D8DD75" w14:textId="77777777" w:rsidR="000963BE" w:rsidRPr="003107CC" w:rsidRDefault="000963BE" w:rsidP="003A6B4A">
            <w:pPr>
              <w:spacing w:line="300" w:lineRule="atLeast"/>
              <w:ind w:left="32"/>
              <w:jc w:val="both"/>
              <w:rPr>
                <w:rFonts w:cstheme="minorHAnsi"/>
                <w:b/>
                <w:bCs/>
              </w:rPr>
            </w:pPr>
            <w:r w:rsidRPr="003107CC">
              <w:rPr>
                <w:rFonts w:cstheme="minorHAnsi"/>
                <w:bCs/>
              </w:rPr>
              <w:t>Laikoma, kad tiekėjas nuteistas už aukščiau nurodytą nusikalstamą veiką, kai dėl:</w:t>
            </w:r>
          </w:p>
          <w:p w14:paraId="4AB4BDA0" w14:textId="77777777" w:rsidR="000963BE" w:rsidRPr="003107CC" w:rsidRDefault="000963BE" w:rsidP="003A6B4A">
            <w:pPr>
              <w:spacing w:line="300" w:lineRule="atLeast"/>
              <w:ind w:left="32"/>
              <w:jc w:val="both"/>
              <w:rPr>
                <w:rFonts w:cstheme="minorHAnsi"/>
                <w:b/>
                <w:bCs/>
              </w:rPr>
            </w:pPr>
            <w:r w:rsidRPr="003107CC">
              <w:rPr>
                <w:rFonts w:cstheme="minorHAnsi"/>
                <w:bCs/>
              </w:rPr>
              <w:t>1) tiekėjo, kuris yra fizinis asmuo, per pastaruosius 5 metus buvo priimtas ir įsiteisėjęs apkaltinamasis teismo nuosprendis ir šis asmuo turi neišnykusį ar nepanaikintą teistumą;</w:t>
            </w:r>
          </w:p>
          <w:p w14:paraId="12DB812A" w14:textId="77777777" w:rsidR="000963BE" w:rsidRPr="003107CC" w:rsidRDefault="000963BE" w:rsidP="003A6B4A">
            <w:pPr>
              <w:spacing w:line="300" w:lineRule="atLeast"/>
              <w:ind w:left="32"/>
              <w:jc w:val="both"/>
              <w:rPr>
                <w:rFonts w:cstheme="minorHAnsi"/>
                <w:b/>
                <w:bCs/>
              </w:rPr>
            </w:pPr>
            <w:r w:rsidRPr="003107CC">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9F6DA2A" w14:textId="77777777" w:rsidR="000963BE" w:rsidRPr="003107CC" w:rsidRDefault="000963BE" w:rsidP="003A6B4A">
            <w:pPr>
              <w:spacing w:line="300" w:lineRule="atLeast"/>
              <w:ind w:left="32"/>
              <w:jc w:val="both"/>
              <w:rPr>
                <w:rFonts w:cstheme="minorHAnsi"/>
                <w:b/>
                <w:bCs/>
              </w:rPr>
            </w:pPr>
          </w:p>
          <w:p w14:paraId="5E1C2FAF" w14:textId="77777777" w:rsidR="000963BE" w:rsidRPr="00607CF5" w:rsidRDefault="000963BE" w:rsidP="003A6B4A">
            <w:pPr>
              <w:spacing w:line="300" w:lineRule="atLeast"/>
              <w:ind w:left="32"/>
              <w:jc w:val="both"/>
              <w:rPr>
                <w:rFonts w:cstheme="minorHAnsi"/>
                <w:b/>
                <w:bCs/>
              </w:rPr>
            </w:pPr>
            <w:r w:rsidRPr="00607CF5">
              <w:rPr>
                <w:rFonts w:cstheme="minorHAnsi"/>
                <w:bCs/>
              </w:rPr>
              <w:t>Tačiau ši nuostata netaikoma, jeigu:</w:t>
            </w:r>
          </w:p>
          <w:p w14:paraId="7A5E2FC7" w14:textId="77777777" w:rsidR="000963BE" w:rsidRPr="00607CF5" w:rsidRDefault="000963BE" w:rsidP="003A6B4A">
            <w:pPr>
              <w:spacing w:line="300" w:lineRule="atLeast"/>
              <w:ind w:left="32"/>
              <w:jc w:val="both"/>
              <w:rPr>
                <w:rFonts w:cstheme="minorHAnsi"/>
                <w:b/>
                <w:bCs/>
              </w:rPr>
            </w:pPr>
            <w:r w:rsidRPr="00607CF5">
              <w:rPr>
                <w:rFonts w:cstheme="minorHAnsi"/>
                <w:bCs/>
              </w:rPr>
              <w:t xml:space="preserve">1) tiekėjas yra įsipareigojęs sumokėti mokesčius, įskaitant socialinio draudimo įmokas ir dėl to </w:t>
            </w:r>
            <w:r w:rsidRPr="00607CF5">
              <w:rPr>
                <w:rFonts w:cstheme="minorHAnsi"/>
                <w:bCs/>
              </w:rPr>
              <w:lastRenderedPageBreak/>
              <w:t>laikomas jau įvykdžiusiu šioje dalyje nurodytus įsipareigojimus;</w:t>
            </w:r>
          </w:p>
          <w:p w14:paraId="0A5BD204" w14:textId="77777777" w:rsidR="000963BE" w:rsidRPr="00607CF5" w:rsidRDefault="000963BE" w:rsidP="003A6B4A">
            <w:pPr>
              <w:spacing w:line="300" w:lineRule="atLeast"/>
              <w:ind w:left="32"/>
              <w:jc w:val="both"/>
              <w:rPr>
                <w:rFonts w:cstheme="minorHAnsi"/>
                <w:b/>
                <w:bCs/>
              </w:rPr>
            </w:pPr>
            <w:r w:rsidRPr="00607CF5">
              <w:rPr>
                <w:rFonts w:cstheme="minorHAnsi"/>
                <w:bCs/>
              </w:rPr>
              <w:t xml:space="preserve">2) įsiskolinimo suma neviršija 50 </w:t>
            </w:r>
            <w:proofErr w:type="spellStart"/>
            <w:r w:rsidRPr="00607CF5">
              <w:rPr>
                <w:rFonts w:cstheme="minorHAnsi"/>
                <w:bCs/>
              </w:rPr>
              <w:t>Eur</w:t>
            </w:r>
            <w:proofErr w:type="spellEnd"/>
            <w:r w:rsidRPr="00607CF5">
              <w:rPr>
                <w:rFonts w:cstheme="minorHAnsi"/>
                <w:bCs/>
              </w:rPr>
              <w:t xml:space="preserve"> (penkiasdešimt eurų);</w:t>
            </w:r>
          </w:p>
          <w:p w14:paraId="7F94AC81" w14:textId="77777777" w:rsidR="000963BE" w:rsidRPr="003107CC" w:rsidRDefault="000963BE" w:rsidP="003A6B4A">
            <w:pPr>
              <w:spacing w:line="300" w:lineRule="atLeast"/>
              <w:ind w:left="32"/>
              <w:jc w:val="both"/>
              <w:rPr>
                <w:rFonts w:cstheme="minorHAnsi"/>
                <w:b/>
                <w:bCs/>
                <w:lang w:val="pl-PL"/>
              </w:rPr>
            </w:pPr>
            <w:r w:rsidRPr="00607CF5">
              <w:rPr>
                <w:rFonts w:cstheme="minorHAnsi"/>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3107CC">
              <w:rPr>
                <w:rFonts w:cstheme="minorHAnsi"/>
                <w:bCs/>
                <w:lang w:val="pl-PL"/>
              </w:rPr>
              <w:t>.</w:t>
            </w:r>
          </w:p>
        </w:tc>
        <w:tc>
          <w:tcPr>
            <w:tcW w:w="1375" w:type="dxa"/>
            <w:tcMar>
              <w:top w:w="0" w:type="dxa"/>
              <w:left w:w="108" w:type="dxa"/>
              <w:bottom w:w="0" w:type="dxa"/>
              <w:right w:w="108" w:type="dxa"/>
            </w:tcMar>
          </w:tcPr>
          <w:p w14:paraId="05AAD4E4" w14:textId="77777777" w:rsidR="000963BE" w:rsidRPr="00607CF5" w:rsidRDefault="000963BE" w:rsidP="003A6B4A">
            <w:pPr>
              <w:spacing w:line="300" w:lineRule="atLeast"/>
              <w:ind w:firstLine="37"/>
              <w:jc w:val="both"/>
              <w:rPr>
                <w:rFonts w:cstheme="minorHAnsi"/>
                <w:b/>
              </w:rPr>
            </w:pPr>
            <w:r w:rsidRPr="00607CF5">
              <w:rPr>
                <w:rFonts w:cstheme="minorHAnsi"/>
                <w:b/>
              </w:rPr>
              <w:lastRenderedPageBreak/>
              <w:t>VPĮ 46 straipsnio 3 dalis</w:t>
            </w:r>
          </w:p>
          <w:p w14:paraId="05B5E468" w14:textId="77777777" w:rsidR="000963BE" w:rsidRPr="00607CF5" w:rsidRDefault="000963BE" w:rsidP="003A6B4A">
            <w:pPr>
              <w:spacing w:line="300" w:lineRule="atLeast"/>
              <w:ind w:firstLine="37"/>
              <w:jc w:val="both"/>
              <w:rPr>
                <w:rFonts w:cstheme="minorHAnsi"/>
                <w:b/>
              </w:rPr>
            </w:pPr>
          </w:p>
          <w:p w14:paraId="2E081863" w14:textId="77777777" w:rsidR="000963BE" w:rsidRPr="00607CF5" w:rsidRDefault="000963BE" w:rsidP="003A6B4A">
            <w:pPr>
              <w:spacing w:line="300" w:lineRule="atLeast"/>
              <w:ind w:firstLine="37"/>
              <w:jc w:val="both"/>
              <w:rPr>
                <w:rFonts w:cstheme="minorHAnsi"/>
              </w:rPr>
            </w:pPr>
            <w:r w:rsidRPr="00607CF5">
              <w:rPr>
                <w:rFonts w:cstheme="minorHAnsi"/>
              </w:rPr>
              <w:t>EBVPD III dalies B1 ir B2 punktai</w:t>
            </w:r>
          </w:p>
          <w:p w14:paraId="079C670F" w14:textId="77777777" w:rsidR="000963BE" w:rsidRPr="003107CC" w:rsidRDefault="000963BE" w:rsidP="003A6B4A">
            <w:pPr>
              <w:spacing w:line="300" w:lineRule="atLeast"/>
              <w:ind w:left="-567" w:firstLine="604"/>
              <w:jc w:val="both"/>
              <w:rPr>
                <w:rFonts w:cstheme="minorHAnsi"/>
                <w:b/>
                <w:lang w:val="pl-PL"/>
              </w:rPr>
            </w:pPr>
          </w:p>
        </w:tc>
        <w:tc>
          <w:tcPr>
            <w:tcW w:w="5265" w:type="dxa"/>
            <w:tcMar>
              <w:top w:w="0" w:type="dxa"/>
              <w:left w:w="108" w:type="dxa"/>
              <w:bottom w:w="0" w:type="dxa"/>
              <w:right w:w="108" w:type="dxa"/>
            </w:tcMar>
            <w:hideMark/>
          </w:tcPr>
          <w:p w14:paraId="162A5CCE" w14:textId="77777777" w:rsidR="000963BE" w:rsidRPr="003107CC" w:rsidRDefault="000963BE" w:rsidP="003A6B4A">
            <w:pPr>
              <w:spacing w:line="300" w:lineRule="atLeast"/>
              <w:jc w:val="both"/>
              <w:rPr>
                <w:rFonts w:cstheme="minorHAnsi"/>
                <w:b/>
                <w:bCs/>
                <w:color w:val="000000"/>
                <w:bdr w:val="none" w:sz="0" w:space="0" w:color="auto" w:frame="1"/>
              </w:rPr>
            </w:pPr>
            <w:r w:rsidRPr="003107CC">
              <w:rPr>
                <w:rFonts w:cstheme="minorHAnsi"/>
                <w:color w:val="000000"/>
                <w:bdr w:val="none" w:sz="0" w:space="0" w:color="auto" w:frame="1"/>
              </w:rPr>
              <w:lastRenderedPageBreak/>
              <w:t>1) Dėl įsipareigojimų, susijusių su mokesčių mokėjimu, įvykdymo iš Lietuvoje įsteigtų subjektų prašoma:</w:t>
            </w:r>
          </w:p>
          <w:p w14:paraId="723700B5" w14:textId="77777777" w:rsidR="000963BE" w:rsidRPr="003107CC" w:rsidRDefault="000963BE" w:rsidP="003A6B4A">
            <w:pPr>
              <w:spacing w:line="300" w:lineRule="atLeast"/>
              <w:jc w:val="both"/>
              <w:rPr>
                <w:rFonts w:cstheme="minorHAnsi"/>
                <w:b/>
                <w:bCs/>
                <w:color w:val="000000"/>
                <w:bdr w:val="none" w:sz="0" w:space="0" w:color="auto" w:frame="1"/>
              </w:rPr>
            </w:pPr>
          </w:p>
          <w:p w14:paraId="43231099" w14:textId="77777777" w:rsidR="000963BE" w:rsidRPr="003107CC" w:rsidRDefault="000963BE" w:rsidP="003A6B4A">
            <w:pPr>
              <w:numPr>
                <w:ilvl w:val="0"/>
                <w:numId w:val="24"/>
              </w:numPr>
              <w:spacing w:line="300" w:lineRule="atLeast"/>
              <w:jc w:val="both"/>
              <w:rPr>
                <w:rFonts w:cstheme="minorHAnsi"/>
                <w:color w:val="000000"/>
                <w:bdr w:val="none" w:sz="0" w:space="0" w:color="auto" w:frame="1"/>
              </w:rPr>
            </w:pPr>
            <w:r w:rsidRPr="003107CC">
              <w:rPr>
                <w:rFonts w:cstheme="minorHAnsi"/>
                <w:color w:val="000000"/>
                <w:bdr w:val="none" w:sz="0" w:space="0" w:color="auto" w:frame="1"/>
              </w:rPr>
              <w:lastRenderedPageBreak/>
              <w:t>išrašo iš teismo sprendimo (jei toks yra) arba Valstybinės mokesčių inspekcijos prie Lietuvos Respublikos finansų ministerijos išduoto dokumento,</w:t>
            </w:r>
          </w:p>
          <w:p w14:paraId="33408657" w14:textId="77777777" w:rsidR="000963BE" w:rsidRPr="003107CC" w:rsidRDefault="000963BE" w:rsidP="003A6B4A">
            <w:pPr>
              <w:numPr>
                <w:ilvl w:val="0"/>
                <w:numId w:val="23"/>
              </w:num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4D6E7964" w14:textId="77777777" w:rsidR="000963BE" w:rsidRPr="003107CC" w:rsidRDefault="000963BE" w:rsidP="003A6B4A">
            <w:pPr>
              <w:spacing w:line="300" w:lineRule="atLeast"/>
              <w:jc w:val="both"/>
              <w:rPr>
                <w:rFonts w:cstheme="minorHAnsi"/>
                <w:color w:val="000000"/>
                <w:bdr w:val="none" w:sz="0" w:space="0" w:color="auto" w:frame="1"/>
              </w:rPr>
            </w:pPr>
          </w:p>
          <w:p w14:paraId="2233DD9A"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3AC9227B" w14:textId="77777777" w:rsidR="000963BE" w:rsidRPr="003107CC" w:rsidRDefault="000963BE" w:rsidP="003A6B4A">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atitinkamos užsienio šalies institucijos dokumento</w:t>
            </w:r>
            <w:r w:rsidRPr="003107CC">
              <w:rPr>
                <w:rFonts w:cstheme="minorHAnsi"/>
                <w:color w:val="000000"/>
                <w:bdr w:val="none" w:sz="0" w:space="0" w:color="auto" w:frame="1"/>
                <w:vertAlign w:val="superscript"/>
              </w:rPr>
              <w:footnoteReference w:id="3"/>
            </w:r>
            <w:r w:rsidRPr="003107CC">
              <w:rPr>
                <w:rFonts w:cstheme="minorHAnsi"/>
                <w:color w:val="000000"/>
                <w:bdr w:val="none" w:sz="0" w:space="0" w:color="auto" w:frame="1"/>
              </w:rPr>
              <w:t>.</w:t>
            </w:r>
          </w:p>
          <w:p w14:paraId="513C91BD" w14:textId="77777777" w:rsidR="000963BE" w:rsidRPr="003107CC" w:rsidRDefault="000963BE" w:rsidP="003A6B4A">
            <w:pPr>
              <w:spacing w:line="300" w:lineRule="atLeast"/>
              <w:jc w:val="both"/>
              <w:rPr>
                <w:rFonts w:eastAsia="Yu Mincho" w:cstheme="minorHAnsi"/>
                <w:color w:val="000000"/>
                <w:bdr w:val="none" w:sz="0" w:space="0" w:color="auto" w:frame="1"/>
              </w:rPr>
            </w:pPr>
          </w:p>
          <w:p w14:paraId="1BAFDD53" w14:textId="77777777" w:rsidR="000963BE" w:rsidRPr="003107CC" w:rsidRDefault="000963BE" w:rsidP="003A6B4A">
            <w:pPr>
              <w:spacing w:line="300" w:lineRule="atLeast"/>
              <w:jc w:val="both"/>
              <w:rPr>
                <w:rFonts w:cstheme="minorHAnsi"/>
                <w:i/>
                <w:iCs/>
                <w:color w:val="00000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120</w:t>
            </w:r>
            <w:r w:rsidRPr="003107CC">
              <w:rPr>
                <w:rFonts w:cstheme="minorHAnsi"/>
                <w:color w:val="000000"/>
                <w:bdr w:val="none" w:sz="0" w:space="0" w:color="auto" w:frame="1"/>
              </w:rPr>
              <w:t xml:space="preserve"> </w:t>
            </w:r>
            <w:r w:rsidRPr="003107CC">
              <w:rPr>
                <w:rFonts w:cstheme="minorHAnsi"/>
                <w:color w:val="00B050"/>
                <w:bdr w:val="none" w:sz="0" w:space="0" w:color="auto" w:frame="1"/>
              </w:rPr>
              <w:t>dienų</w:t>
            </w:r>
            <w:r w:rsidRPr="003107CC">
              <w:rPr>
                <w:rFonts w:cstheme="minorHAnsi"/>
                <w:color w:val="000000"/>
                <w:bdr w:val="none" w:sz="0" w:space="0" w:color="auto" w:frame="1"/>
              </w:rPr>
              <w:t xml:space="preserve"> 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44CA6E94" w14:textId="77777777" w:rsidR="000963BE" w:rsidRPr="003107CC" w:rsidRDefault="000963BE" w:rsidP="003A6B4A">
            <w:pPr>
              <w:spacing w:line="300" w:lineRule="atLeast"/>
              <w:jc w:val="both"/>
              <w:rPr>
                <w:rFonts w:cstheme="minorHAnsi"/>
                <w:i/>
                <w:iCs/>
                <w:color w:val="7030A0"/>
                <w:bdr w:val="none" w:sz="0" w:space="0" w:color="auto" w:frame="1"/>
              </w:rPr>
            </w:pPr>
          </w:p>
          <w:p w14:paraId="2500EACD" w14:textId="77777777" w:rsidR="000963BE" w:rsidRPr="003107CC" w:rsidRDefault="000963BE" w:rsidP="003A6B4A">
            <w:pPr>
              <w:spacing w:line="300" w:lineRule="atLeast"/>
              <w:jc w:val="both"/>
              <w:rPr>
                <w:rFonts w:cstheme="minorHAnsi"/>
                <w:bCs/>
                <w:color w:val="000000"/>
                <w:bdr w:val="none" w:sz="0" w:space="0" w:color="auto" w:frame="1"/>
              </w:rPr>
            </w:pPr>
            <w:r w:rsidRPr="003107CC">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2F3C7571" w14:textId="77777777" w:rsidR="000963BE" w:rsidRPr="003107CC" w:rsidRDefault="000963BE" w:rsidP="003A6B4A">
            <w:pPr>
              <w:spacing w:line="300" w:lineRule="atLeast"/>
              <w:ind w:left="32"/>
              <w:jc w:val="both"/>
              <w:rPr>
                <w:rFonts w:cstheme="minorHAnsi"/>
              </w:rPr>
            </w:pPr>
            <w:r w:rsidRPr="003107CC">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3D724804" w14:textId="77777777" w:rsidR="000963BE" w:rsidRPr="003107CC" w:rsidRDefault="000963BE" w:rsidP="003A6B4A">
            <w:pPr>
              <w:spacing w:line="300" w:lineRule="atLeast"/>
              <w:jc w:val="both"/>
              <w:rPr>
                <w:rFonts w:cstheme="minorHAnsi"/>
                <w:b/>
                <w:bCs/>
                <w:color w:val="000000"/>
                <w:bdr w:val="none" w:sz="0" w:space="0" w:color="auto" w:frame="1"/>
              </w:rPr>
            </w:pPr>
          </w:p>
          <w:p w14:paraId="6441A4BB" w14:textId="77777777" w:rsidR="000963BE" w:rsidRPr="003107CC" w:rsidRDefault="000963BE" w:rsidP="003A6B4A">
            <w:pPr>
              <w:spacing w:line="300" w:lineRule="atLeast"/>
              <w:jc w:val="both"/>
              <w:rPr>
                <w:rFonts w:cstheme="minorHAnsi"/>
                <w:b/>
                <w:bCs/>
                <w:color w:val="000000"/>
                <w:u w:val="single"/>
                <w:bdr w:val="none" w:sz="0" w:space="0" w:color="auto" w:frame="1"/>
              </w:rPr>
            </w:pPr>
            <w:r w:rsidRPr="003107CC">
              <w:rPr>
                <w:rFonts w:cstheme="minorHAnsi"/>
                <w:bCs/>
                <w:color w:val="000000"/>
                <w:bdr w:val="none" w:sz="0" w:space="0" w:color="auto" w:frame="1"/>
              </w:rPr>
              <w:lastRenderedPageBreak/>
              <w:t xml:space="preserve">2) </w:t>
            </w:r>
            <w:r w:rsidRPr="003107CC">
              <w:rPr>
                <w:rFonts w:cstheme="minorHAnsi"/>
                <w:b/>
                <w:bCs/>
                <w:color w:val="000000"/>
                <w:u w:val="single"/>
                <w:bdr w:val="none" w:sz="0" w:space="0" w:color="auto" w:frame="1"/>
              </w:rPr>
              <w:t>Dėl įsipareigojimų, susijusių su socialinio draudimo įmokų mokėjimu, įvykdymo i</w:t>
            </w:r>
            <w:r w:rsidRPr="003107CC">
              <w:rPr>
                <w:rFonts w:cstheme="minorHAnsi"/>
                <w:b/>
                <w:color w:val="000000"/>
                <w:u w:val="single"/>
                <w:bdr w:val="none" w:sz="0" w:space="0" w:color="auto" w:frame="1"/>
              </w:rPr>
              <w:t xml:space="preserve">š Lietuvoje įsteigtų subjektų </w:t>
            </w:r>
            <w:r w:rsidRPr="003107CC">
              <w:rPr>
                <w:rFonts w:cstheme="minorHAnsi"/>
                <w:b/>
                <w:bCs/>
                <w:color w:val="000000"/>
                <w:u w:val="single"/>
                <w:bdr w:val="none" w:sz="0" w:space="0" w:color="auto" w:frame="1"/>
              </w:rPr>
              <w:t>prašoma:</w:t>
            </w:r>
          </w:p>
          <w:p w14:paraId="45598D9F" w14:textId="77777777" w:rsidR="000963BE" w:rsidRPr="003107CC" w:rsidRDefault="000963BE" w:rsidP="003A6B4A">
            <w:pPr>
              <w:spacing w:line="300" w:lineRule="atLeast"/>
              <w:jc w:val="both"/>
              <w:rPr>
                <w:rFonts w:cstheme="minorHAnsi"/>
                <w:bCs/>
                <w:bdr w:val="none" w:sz="0" w:space="0" w:color="auto" w:frame="1"/>
              </w:rPr>
            </w:pPr>
            <w:r w:rsidRPr="003107CC">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3107CC">
                <w:rPr>
                  <w:rFonts w:cstheme="minorHAnsi"/>
                  <w:bCs/>
                  <w:color w:val="0000FF"/>
                  <w:u w:val="single"/>
                  <w:bdr w:val="none" w:sz="0" w:space="0" w:color="auto" w:frame="1"/>
                </w:rPr>
                <w:t>http://draudejai.sodra.lt/draudeju_viesi_duomenys/</w:t>
              </w:r>
            </w:hyperlink>
            <w:r w:rsidRPr="003107CC">
              <w:rPr>
                <w:rFonts w:cstheme="minorHAnsi"/>
                <w:color w:val="000000"/>
                <w:sz w:val="20"/>
                <w:szCs w:val="20"/>
                <w:bdr w:val="none" w:sz="0" w:space="0" w:color="auto" w:frame="1"/>
              </w:rPr>
              <w:t xml:space="preserve"> </w:t>
            </w:r>
            <w:r w:rsidRPr="003107CC">
              <w:rPr>
                <w:rFonts w:cstheme="minorHAnsi"/>
                <w:bCs/>
                <w:bdr w:val="none" w:sz="0" w:space="0" w:color="auto" w:frame="1"/>
              </w:rPr>
              <w:t>likus ne daugiau kaip 5 darbo dienoms iki dokumentų, pagrindžiančių EBVPD nurodytą informaciją pateikimo termino dienos.</w:t>
            </w:r>
          </w:p>
          <w:p w14:paraId="179AF7FD" w14:textId="77777777" w:rsidR="000963BE" w:rsidRPr="003107CC" w:rsidRDefault="000963BE" w:rsidP="003A6B4A">
            <w:pPr>
              <w:spacing w:line="300" w:lineRule="atLeast"/>
              <w:jc w:val="both"/>
              <w:rPr>
                <w:rFonts w:cstheme="minorHAnsi"/>
                <w:b/>
                <w:bCs/>
                <w:color w:val="000000"/>
                <w:bdr w:val="none" w:sz="0" w:space="0" w:color="auto" w:frame="1"/>
              </w:rPr>
            </w:pPr>
          </w:p>
          <w:p w14:paraId="2F28559D"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69446C" w14:textId="77777777" w:rsidR="000963BE" w:rsidRPr="003107CC" w:rsidRDefault="000963BE" w:rsidP="003A6B4A">
            <w:pPr>
              <w:spacing w:line="300" w:lineRule="atLeast"/>
              <w:jc w:val="both"/>
              <w:rPr>
                <w:rFonts w:cstheme="minorHAnsi"/>
                <w:b/>
                <w:bCs/>
                <w:color w:val="000000"/>
                <w:bdr w:val="none" w:sz="0" w:space="0" w:color="auto" w:frame="1"/>
              </w:rPr>
            </w:pPr>
          </w:p>
          <w:p w14:paraId="1672BBA7"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95B608" w14:textId="77777777" w:rsidR="000963BE" w:rsidRPr="003107CC" w:rsidRDefault="000963BE" w:rsidP="003A6B4A">
            <w:pPr>
              <w:spacing w:line="300" w:lineRule="atLeast"/>
              <w:jc w:val="both"/>
              <w:rPr>
                <w:rFonts w:cstheme="minorHAnsi"/>
                <w:b/>
                <w:bCs/>
                <w:color w:val="000000"/>
                <w:bdr w:val="none" w:sz="0" w:space="0" w:color="auto" w:frame="1"/>
              </w:rPr>
            </w:pPr>
          </w:p>
          <w:p w14:paraId="6C752BDE"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6620D11E" w14:textId="77777777" w:rsidR="000963BE" w:rsidRPr="003107CC" w:rsidRDefault="000963BE" w:rsidP="003A6B4A">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atitinkamos užsienio šalies kompetentingos institucijos dokumento</w:t>
            </w:r>
            <w:r w:rsidRPr="003107CC">
              <w:rPr>
                <w:rFonts w:cstheme="minorHAnsi"/>
                <w:color w:val="000000"/>
                <w:bdr w:val="none" w:sz="0" w:space="0" w:color="auto" w:frame="1"/>
                <w:vertAlign w:val="superscript"/>
              </w:rPr>
              <w:t>2</w:t>
            </w:r>
          </w:p>
          <w:p w14:paraId="14035447" w14:textId="77777777" w:rsidR="000963BE" w:rsidRPr="003107CC" w:rsidRDefault="000963BE" w:rsidP="003A6B4A">
            <w:pPr>
              <w:spacing w:line="300" w:lineRule="atLeast"/>
              <w:jc w:val="both"/>
              <w:rPr>
                <w:rFonts w:cstheme="minorHAnsi"/>
                <w:b/>
                <w:bCs/>
                <w:color w:val="000000"/>
                <w:bdr w:val="none" w:sz="0" w:space="0" w:color="auto" w:frame="1"/>
              </w:rPr>
            </w:pPr>
          </w:p>
          <w:p w14:paraId="5EC4DC3E" w14:textId="77777777" w:rsidR="000963BE" w:rsidRPr="003107CC" w:rsidRDefault="000963BE" w:rsidP="003A6B4A">
            <w:pPr>
              <w:spacing w:line="300" w:lineRule="atLeast"/>
              <w:jc w:val="both"/>
              <w:rPr>
                <w:rFonts w:cstheme="minorHAnsi"/>
                <w:i/>
                <w:iCs/>
                <w:color w:val="7030A0"/>
                <w:bdr w:val="none" w:sz="0" w:space="0" w:color="auto" w:frame="1"/>
              </w:rPr>
            </w:pPr>
            <w:r w:rsidRPr="003107CC">
              <w:rPr>
                <w:rFonts w:cstheme="minorHAnsi"/>
                <w:color w:val="000000"/>
                <w:bdr w:val="none" w:sz="0" w:space="0" w:color="auto" w:frame="1"/>
              </w:rPr>
              <w:lastRenderedPageBreak/>
              <w:t xml:space="preserve">Nurodyti dokumentai turi būti  išduoti ne anksčiau kaip </w:t>
            </w:r>
            <w:r w:rsidRPr="003107CC">
              <w:rPr>
                <w:rFonts w:cstheme="minorHAnsi"/>
                <w:color w:val="00B050"/>
                <w:bdr w:val="none" w:sz="0" w:space="0" w:color="auto" w:frame="1"/>
              </w:rPr>
              <w:t>120</w:t>
            </w:r>
            <w:r w:rsidRPr="003107CC">
              <w:rPr>
                <w:rFonts w:cstheme="minorHAnsi"/>
                <w:color w:val="000000"/>
                <w:bdr w:val="none" w:sz="0" w:space="0" w:color="auto" w:frame="1"/>
              </w:rPr>
              <w:t xml:space="preserve"> </w:t>
            </w:r>
            <w:r w:rsidRPr="003107CC">
              <w:rPr>
                <w:rFonts w:cstheme="minorHAnsi"/>
                <w:color w:val="00B050"/>
                <w:bdr w:val="none" w:sz="0" w:space="0" w:color="auto" w:frame="1"/>
              </w:rPr>
              <w:t>dienų</w:t>
            </w:r>
            <w:r w:rsidRPr="003107CC">
              <w:rPr>
                <w:rFonts w:cstheme="minorHAnsi"/>
                <w:color w:val="000000"/>
                <w:bdr w:val="none" w:sz="0" w:space="0" w:color="auto" w:frame="1"/>
              </w:rPr>
              <w:t xml:space="preserve"> 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4142160F" w14:textId="77777777" w:rsidR="000963BE" w:rsidRPr="003107CC" w:rsidRDefault="000963BE" w:rsidP="003A6B4A">
            <w:pPr>
              <w:spacing w:line="300" w:lineRule="atLeast"/>
              <w:jc w:val="both"/>
              <w:rPr>
                <w:rFonts w:cstheme="minorHAnsi"/>
                <w:b/>
                <w:bCs/>
                <w:color w:val="000000"/>
                <w:bdr w:val="none" w:sz="0" w:space="0" w:color="auto" w:frame="1"/>
              </w:rPr>
            </w:pPr>
          </w:p>
          <w:p w14:paraId="1F5507A1" w14:textId="77777777" w:rsidR="000963BE" w:rsidRPr="003107CC" w:rsidRDefault="000963BE" w:rsidP="003A6B4A">
            <w:pPr>
              <w:spacing w:line="300" w:lineRule="atLeast"/>
              <w:ind w:left="32"/>
              <w:jc w:val="both"/>
              <w:rPr>
                <w:rFonts w:cstheme="minorHAnsi"/>
              </w:rPr>
            </w:pPr>
            <w:r w:rsidRPr="003107C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1C127E96" w14:textId="77777777" w:rsidR="000963BE" w:rsidRPr="003107CC" w:rsidRDefault="000963BE" w:rsidP="003A6B4A">
            <w:pPr>
              <w:spacing w:line="300" w:lineRule="atLeast"/>
              <w:ind w:left="32"/>
              <w:jc w:val="both"/>
              <w:rPr>
                <w:rFonts w:cstheme="minorHAnsi"/>
              </w:rPr>
            </w:pPr>
            <w:r w:rsidRPr="003107CC">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0C8F04D5" w14:textId="77777777" w:rsidR="000963BE" w:rsidRPr="003107CC" w:rsidRDefault="000963BE" w:rsidP="003A6B4A">
            <w:pPr>
              <w:spacing w:line="300" w:lineRule="atLeast"/>
              <w:jc w:val="both"/>
              <w:rPr>
                <w:rFonts w:cstheme="minorHAnsi"/>
                <w:i/>
                <w:iCs/>
              </w:rPr>
            </w:pPr>
            <w:r w:rsidRPr="003107CC">
              <w:rPr>
                <w:rFonts w:cstheme="minorHAnsi"/>
                <w:u w:val="single"/>
                <w:vertAlign w:val="superscript"/>
              </w:rPr>
              <w:t>2</w:t>
            </w:r>
            <w:r w:rsidRPr="003107CC">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B905AA" w14:textId="77777777" w:rsidR="000963BE" w:rsidRPr="003107CC" w:rsidRDefault="000963BE" w:rsidP="003A6B4A">
            <w:pPr>
              <w:numPr>
                <w:ilvl w:val="0"/>
                <w:numId w:val="25"/>
              </w:numPr>
              <w:spacing w:line="300" w:lineRule="atLeast"/>
              <w:jc w:val="both"/>
              <w:rPr>
                <w:rFonts w:eastAsia="Yu Mincho" w:cstheme="minorHAnsi"/>
                <w:i/>
                <w:iCs/>
              </w:rPr>
            </w:pPr>
            <w:r w:rsidRPr="003107CC">
              <w:rPr>
                <w:rFonts w:eastAsia="Yu Mincho" w:cstheme="minorHAnsi"/>
                <w:i/>
                <w:iCs/>
              </w:rPr>
              <w:t xml:space="preserve">priesaikos deklaracija; </w:t>
            </w:r>
          </w:p>
          <w:p w14:paraId="061B43FF" w14:textId="77777777" w:rsidR="000963BE" w:rsidRPr="003107CC" w:rsidRDefault="000963BE" w:rsidP="003A6B4A">
            <w:pPr>
              <w:numPr>
                <w:ilvl w:val="0"/>
                <w:numId w:val="25"/>
              </w:numPr>
              <w:spacing w:line="300" w:lineRule="atLeast"/>
              <w:jc w:val="both"/>
              <w:rPr>
                <w:rFonts w:eastAsia="Yu Mincho" w:cstheme="minorHAnsi"/>
              </w:rPr>
            </w:pPr>
            <w:r w:rsidRPr="003107CC">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F0C3D11" w14:textId="77777777" w:rsidR="000963BE" w:rsidRPr="003107CC" w:rsidRDefault="000963BE" w:rsidP="003A6B4A">
            <w:pPr>
              <w:spacing w:line="300" w:lineRule="atLeast"/>
              <w:ind w:left="32"/>
              <w:jc w:val="both"/>
              <w:rPr>
                <w:rFonts w:eastAsia="Arial Unicode MS" w:cstheme="minorHAnsi"/>
                <w:b/>
                <w:color w:val="000000"/>
                <w:bdr w:val="nil"/>
                <w:vertAlign w:val="superscript"/>
              </w:rPr>
            </w:pPr>
          </w:p>
        </w:tc>
      </w:tr>
      <w:tr w:rsidR="000963BE" w:rsidRPr="003107CC" w14:paraId="5F79F651" w14:textId="77777777" w:rsidTr="003A6B4A">
        <w:tc>
          <w:tcPr>
            <w:tcW w:w="3279" w:type="dxa"/>
            <w:tcMar>
              <w:top w:w="0" w:type="dxa"/>
              <w:left w:w="108" w:type="dxa"/>
              <w:bottom w:w="0" w:type="dxa"/>
              <w:right w:w="108" w:type="dxa"/>
            </w:tcMar>
            <w:hideMark/>
          </w:tcPr>
          <w:p w14:paraId="654EBF8C" w14:textId="77777777" w:rsidR="000963BE" w:rsidRPr="003107CC" w:rsidRDefault="000963BE" w:rsidP="003A6B4A">
            <w:pPr>
              <w:spacing w:line="300" w:lineRule="atLeast"/>
              <w:ind w:left="32"/>
              <w:jc w:val="both"/>
              <w:rPr>
                <w:rFonts w:cstheme="minorHAnsi"/>
                <w:b/>
                <w:bCs/>
              </w:rPr>
            </w:pPr>
            <w:r>
              <w:rPr>
                <w:rFonts w:cstheme="minorHAnsi"/>
                <w:b/>
              </w:rPr>
              <w:lastRenderedPageBreak/>
              <w:t>2.5.1.4</w:t>
            </w:r>
            <w:r w:rsidRPr="003107CC">
              <w:rPr>
                <w:rFonts w:cstheme="minorHAnsi"/>
                <w:b/>
              </w:rPr>
              <w:t>.</w:t>
            </w:r>
            <w:r w:rsidRPr="003107CC">
              <w:rPr>
                <w:rFonts w:cstheme="minorHAnsi"/>
              </w:rPr>
              <w:t xml:space="preserve"> Tiekėjas su kitais tiekėjais yra sudaręs susitarimų, kuriais </w:t>
            </w:r>
            <w:r w:rsidRPr="003107CC">
              <w:rPr>
                <w:rFonts w:cstheme="minorHAnsi"/>
              </w:rPr>
              <w:lastRenderedPageBreak/>
              <w:t>siekiama iškreipti konkurenciją atliekamame pirkime, ir perkančioji organizacija dėl to turi įtikinamų duomenų.</w:t>
            </w:r>
          </w:p>
        </w:tc>
        <w:tc>
          <w:tcPr>
            <w:tcW w:w="1375" w:type="dxa"/>
            <w:tcMar>
              <w:top w:w="0" w:type="dxa"/>
              <w:left w:w="108" w:type="dxa"/>
              <w:bottom w:w="0" w:type="dxa"/>
              <w:right w:w="108" w:type="dxa"/>
            </w:tcMar>
          </w:tcPr>
          <w:p w14:paraId="19173E4B" w14:textId="77777777" w:rsidR="000963BE" w:rsidRPr="001B5AEB" w:rsidRDefault="000963BE" w:rsidP="003A6B4A">
            <w:pPr>
              <w:spacing w:line="300" w:lineRule="atLeast"/>
              <w:ind w:left="37"/>
              <w:jc w:val="both"/>
              <w:rPr>
                <w:rFonts w:eastAsia="Yu Mincho" w:cstheme="minorHAnsi"/>
                <w:b/>
                <w:bCs/>
              </w:rPr>
            </w:pPr>
            <w:r w:rsidRPr="001B5AEB">
              <w:rPr>
                <w:rFonts w:eastAsia="Yu Mincho" w:cstheme="minorHAnsi"/>
                <w:b/>
                <w:bCs/>
              </w:rPr>
              <w:lastRenderedPageBreak/>
              <w:t xml:space="preserve">VPĮ 46 straipsnio 4 </w:t>
            </w:r>
            <w:r w:rsidRPr="001B5AEB">
              <w:rPr>
                <w:rFonts w:eastAsia="Yu Mincho" w:cstheme="minorHAnsi"/>
                <w:b/>
                <w:bCs/>
              </w:rPr>
              <w:lastRenderedPageBreak/>
              <w:t>dalies 1 punktas</w:t>
            </w:r>
          </w:p>
          <w:p w14:paraId="2BBD9452" w14:textId="77777777" w:rsidR="000963BE" w:rsidRPr="001B5AEB" w:rsidRDefault="000963BE" w:rsidP="003A6B4A">
            <w:pPr>
              <w:spacing w:line="300" w:lineRule="atLeast"/>
              <w:ind w:left="37"/>
              <w:jc w:val="both"/>
              <w:rPr>
                <w:rFonts w:eastAsia="Yu Mincho" w:cstheme="minorHAnsi"/>
              </w:rPr>
            </w:pPr>
          </w:p>
          <w:p w14:paraId="22EFD5CC" w14:textId="77777777" w:rsidR="000963BE" w:rsidRPr="003107CC" w:rsidRDefault="000963BE" w:rsidP="003A6B4A">
            <w:pPr>
              <w:spacing w:line="300" w:lineRule="atLeast"/>
              <w:ind w:left="37"/>
              <w:jc w:val="both"/>
              <w:rPr>
                <w:rFonts w:eastAsia="Yu Mincho" w:cstheme="minorHAnsi"/>
                <w:lang w:val="pl-PL"/>
              </w:rPr>
            </w:pPr>
            <w:r w:rsidRPr="001B5AEB">
              <w:rPr>
                <w:rFonts w:eastAsia="Yu Mincho" w:cstheme="minorHAnsi"/>
              </w:rPr>
              <w:t>EBVPD III dalies C10 punktas</w:t>
            </w:r>
          </w:p>
        </w:tc>
        <w:tc>
          <w:tcPr>
            <w:tcW w:w="5265" w:type="dxa"/>
            <w:tcMar>
              <w:top w:w="0" w:type="dxa"/>
              <w:left w:w="108" w:type="dxa"/>
              <w:bottom w:w="0" w:type="dxa"/>
              <w:right w:w="108" w:type="dxa"/>
            </w:tcMar>
          </w:tcPr>
          <w:p w14:paraId="65E9BBF0"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lastRenderedPageBreak/>
              <w:t>Užtenka pateikto EBVPD.</w:t>
            </w:r>
          </w:p>
          <w:p w14:paraId="52DBD54E" w14:textId="77777777" w:rsidR="000963BE" w:rsidRPr="003107CC" w:rsidRDefault="000963BE" w:rsidP="003A6B4A">
            <w:pPr>
              <w:spacing w:line="300" w:lineRule="atLeast"/>
              <w:ind w:left="32"/>
              <w:jc w:val="both"/>
              <w:rPr>
                <w:rFonts w:cstheme="minorHAnsi"/>
                <w:bCs/>
                <w:iCs/>
              </w:rPr>
            </w:pPr>
          </w:p>
          <w:p w14:paraId="5692F97C" w14:textId="77777777" w:rsidR="000963BE" w:rsidRPr="003107CC" w:rsidRDefault="000963BE" w:rsidP="003A6B4A">
            <w:pPr>
              <w:spacing w:line="300" w:lineRule="atLeast"/>
              <w:ind w:left="32"/>
              <w:jc w:val="both"/>
              <w:rPr>
                <w:rFonts w:cstheme="minorHAnsi"/>
                <w:b/>
                <w:bCs/>
                <w:iCs/>
              </w:rPr>
            </w:pPr>
          </w:p>
        </w:tc>
      </w:tr>
      <w:tr w:rsidR="000963BE" w:rsidRPr="003107CC" w14:paraId="6128DF77" w14:textId="77777777" w:rsidTr="003A6B4A">
        <w:tc>
          <w:tcPr>
            <w:tcW w:w="3279" w:type="dxa"/>
            <w:tcMar>
              <w:top w:w="0" w:type="dxa"/>
              <w:left w:w="108" w:type="dxa"/>
              <w:bottom w:w="0" w:type="dxa"/>
              <w:right w:w="108" w:type="dxa"/>
            </w:tcMar>
            <w:hideMark/>
          </w:tcPr>
          <w:p w14:paraId="64EB6D52" w14:textId="77777777" w:rsidR="000963BE" w:rsidRPr="003107CC" w:rsidRDefault="000963BE" w:rsidP="003A6B4A">
            <w:pPr>
              <w:spacing w:line="300" w:lineRule="atLeast"/>
              <w:ind w:left="32"/>
              <w:jc w:val="both"/>
              <w:rPr>
                <w:rFonts w:cstheme="minorHAnsi"/>
                <w:b/>
                <w:bCs/>
              </w:rPr>
            </w:pPr>
            <w:r>
              <w:rPr>
                <w:rFonts w:cstheme="minorHAnsi"/>
                <w:b/>
              </w:rPr>
              <w:lastRenderedPageBreak/>
              <w:t>2.5.1.5</w:t>
            </w:r>
            <w:r w:rsidRPr="003107CC">
              <w:rPr>
                <w:rFonts w:cstheme="minorHAnsi"/>
                <w:b/>
              </w:rPr>
              <w:t>.</w:t>
            </w:r>
            <w:r w:rsidRPr="003107CC">
              <w:rPr>
                <w:rFonts w:cstheme="minorHAnsi"/>
              </w:rPr>
              <w:t xml:space="preserve"> Tiekėjas pirkimo metu pateko į interesų konflikto situaciją, kaip apibrėžta VPĮ 21 straipsnyje, ir atitinkamos padėties negalima ištaisyti. </w:t>
            </w:r>
          </w:p>
          <w:p w14:paraId="36CDD235" w14:textId="77777777" w:rsidR="000963BE" w:rsidRPr="003107CC" w:rsidRDefault="000963BE" w:rsidP="003A6B4A">
            <w:pPr>
              <w:spacing w:line="300" w:lineRule="atLeast"/>
              <w:ind w:left="32"/>
              <w:jc w:val="both"/>
              <w:rPr>
                <w:rFonts w:cstheme="minorHAnsi"/>
                <w:b/>
                <w:bCs/>
              </w:rPr>
            </w:pPr>
            <w:r w:rsidRPr="003107CC">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110618EB" w14:textId="77777777" w:rsidR="000963BE" w:rsidRPr="001B5AEB" w:rsidRDefault="000963BE" w:rsidP="003A6B4A">
            <w:pPr>
              <w:spacing w:line="300" w:lineRule="atLeast"/>
              <w:ind w:left="37"/>
              <w:jc w:val="both"/>
              <w:rPr>
                <w:rFonts w:eastAsia="Yu Mincho" w:cstheme="minorHAnsi"/>
                <w:b/>
                <w:bCs/>
              </w:rPr>
            </w:pPr>
            <w:r w:rsidRPr="001B5AEB">
              <w:rPr>
                <w:rFonts w:eastAsia="Yu Mincho" w:cstheme="minorHAnsi"/>
                <w:b/>
                <w:bCs/>
              </w:rPr>
              <w:t>VPĮ 46 straipsnio 4 dalies 2 punktas</w:t>
            </w:r>
          </w:p>
          <w:p w14:paraId="31F6A4CC" w14:textId="77777777" w:rsidR="000963BE" w:rsidRPr="001B5AEB" w:rsidRDefault="000963BE" w:rsidP="003A6B4A">
            <w:pPr>
              <w:spacing w:line="300" w:lineRule="atLeast"/>
              <w:ind w:left="37"/>
              <w:jc w:val="both"/>
              <w:rPr>
                <w:rFonts w:eastAsia="Yu Mincho" w:cstheme="minorHAnsi"/>
              </w:rPr>
            </w:pPr>
          </w:p>
          <w:p w14:paraId="5E1CED24" w14:textId="77777777" w:rsidR="000963BE" w:rsidRPr="003107CC" w:rsidRDefault="000963BE" w:rsidP="003A6B4A">
            <w:pPr>
              <w:spacing w:line="300" w:lineRule="atLeast"/>
              <w:ind w:left="37"/>
              <w:jc w:val="both"/>
              <w:rPr>
                <w:rFonts w:eastAsia="Yu Mincho" w:cstheme="minorHAnsi"/>
                <w:lang w:val="pl-PL"/>
              </w:rPr>
            </w:pPr>
            <w:r w:rsidRPr="001B5AEB">
              <w:rPr>
                <w:rFonts w:eastAsia="Yu Mincho" w:cstheme="minorHAnsi"/>
              </w:rPr>
              <w:t>EBVPD III dalies C12 punktas</w:t>
            </w:r>
          </w:p>
        </w:tc>
        <w:tc>
          <w:tcPr>
            <w:tcW w:w="5265" w:type="dxa"/>
            <w:tcMar>
              <w:top w:w="0" w:type="dxa"/>
              <w:left w:w="108" w:type="dxa"/>
              <w:bottom w:w="0" w:type="dxa"/>
              <w:right w:w="108" w:type="dxa"/>
            </w:tcMar>
          </w:tcPr>
          <w:p w14:paraId="16C25F6A"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39D3171C" w14:textId="77777777" w:rsidR="000963BE" w:rsidRPr="003107CC" w:rsidRDefault="000963BE" w:rsidP="003A6B4A">
            <w:pPr>
              <w:spacing w:line="300" w:lineRule="atLeast"/>
              <w:ind w:left="32"/>
              <w:jc w:val="both"/>
              <w:rPr>
                <w:rFonts w:cstheme="minorHAnsi"/>
                <w:bCs/>
                <w:iCs/>
              </w:rPr>
            </w:pPr>
          </w:p>
          <w:p w14:paraId="722A7073" w14:textId="77777777" w:rsidR="000963BE" w:rsidRPr="003107CC" w:rsidRDefault="000963BE" w:rsidP="003A6B4A">
            <w:pPr>
              <w:spacing w:line="300" w:lineRule="atLeast"/>
              <w:ind w:left="32"/>
              <w:jc w:val="both"/>
              <w:rPr>
                <w:rFonts w:cstheme="minorHAnsi"/>
                <w:b/>
                <w:bCs/>
                <w:iCs/>
              </w:rPr>
            </w:pPr>
          </w:p>
        </w:tc>
      </w:tr>
      <w:tr w:rsidR="000963BE" w:rsidRPr="003107CC" w14:paraId="39A5DE93" w14:textId="77777777" w:rsidTr="003A6B4A">
        <w:tc>
          <w:tcPr>
            <w:tcW w:w="3279" w:type="dxa"/>
            <w:tcMar>
              <w:top w:w="0" w:type="dxa"/>
              <w:left w:w="108" w:type="dxa"/>
              <w:bottom w:w="0" w:type="dxa"/>
              <w:right w:w="108" w:type="dxa"/>
            </w:tcMar>
            <w:hideMark/>
          </w:tcPr>
          <w:p w14:paraId="7811C373" w14:textId="77777777" w:rsidR="000963BE" w:rsidRPr="003107CC" w:rsidRDefault="000963BE" w:rsidP="003A6B4A">
            <w:pPr>
              <w:spacing w:line="300" w:lineRule="atLeast"/>
              <w:ind w:left="32"/>
              <w:jc w:val="both"/>
              <w:rPr>
                <w:rFonts w:cstheme="minorHAnsi"/>
                <w:b/>
                <w:bCs/>
              </w:rPr>
            </w:pPr>
            <w:r>
              <w:rPr>
                <w:rFonts w:cstheme="minorHAnsi"/>
                <w:b/>
              </w:rPr>
              <w:t>2.5.1.6</w:t>
            </w:r>
            <w:r w:rsidRPr="003107CC">
              <w:rPr>
                <w:rFonts w:cstheme="minorHAnsi"/>
                <w:b/>
              </w:rPr>
              <w:t xml:space="preserve">. </w:t>
            </w:r>
            <w:r w:rsidRPr="003107CC">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5C841035" w14:textId="77777777" w:rsidR="000963BE" w:rsidRPr="001B5AEB" w:rsidRDefault="000963BE" w:rsidP="003A6B4A">
            <w:pPr>
              <w:spacing w:line="300" w:lineRule="atLeast"/>
              <w:ind w:left="37"/>
              <w:jc w:val="both"/>
              <w:rPr>
                <w:rFonts w:eastAsia="Yu Mincho" w:cstheme="minorHAnsi"/>
                <w:b/>
                <w:bCs/>
              </w:rPr>
            </w:pPr>
            <w:r w:rsidRPr="001B5AEB">
              <w:rPr>
                <w:rFonts w:eastAsia="Yu Mincho" w:cstheme="minorHAnsi"/>
                <w:b/>
                <w:bCs/>
              </w:rPr>
              <w:t>VPĮ 46 straipsnio 4 dalies 3 punktas</w:t>
            </w:r>
          </w:p>
          <w:p w14:paraId="516E9DCA" w14:textId="77777777" w:rsidR="000963BE" w:rsidRPr="001B5AEB" w:rsidRDefault="000963BE" w:rsidP="003A6B4A">
            <w:pPr>
              <w:spacing w:line="300" w:lineRule="atLeast"/>
              <w:ind w:left="37"/>
              <w:jc w:val="both"/>
              <w:rPr>
                <w:rFonts w:eastAsia="Yu Mincho" w:cstheme="minorHAnsi"/>
              </w:rPr>
            </w:pPr>
          </w:p>
          <w:p w14:paraId="1BA834BD" w14:textId="77777777" w:rsidR="000963BE" w:rsidRPr="003107CC" w:rsidRDefault="000963BE" w:rsidP="003A6B4A">
            <w:pPr>
              <w:spacing w:line="300" w:lineRule="atLeast"/>
              <w:ind w:left="37"/>
              <w:jc w:val="both"/>
              <w:rPr>
                <w:rFonts w:eastAsia="Yu Mincho" w:cstheme="minorHAnsi"/>
                <w:lang w:val="pl-PL"/>
              </w:rPr>
            </w:pPr>
            <w:r w:rsidRPr="001B5AEB">
              <w:rPr>
                <w:rFonts w:eastAsia="Yu Mincho" w:cstheme="minorHAnsi"/>
              </w:rPr>
              <w:t>EBVPD III dalies C13 punktas</w:t>
            </w:r>
            <w:r w:rsidRPr="003107CC">
              <w:rPr>
                <w:rFonts w:eastAsia="Yu Mincho" w:cstheme="minorHAnsi"/>
                <w:lang w:val="pl-PL"/>
              </w:rPr>
              <w:t xml:space="preserve"> </w:t>
            </w:r>
          </w:p>
        </w:tc>
        <w:tc>
          <w:tcPr>
            <w:tcW w:w="5265" w:type="dxa"/>
            <w:tcMar>
              <w:top w:w="0" w:type="dxa"/>
              <w:left w:w="108" w:type="dxa"/>
              <w:bottom w:w="0" w:type="dxa"/>
              <w:right w:w="108" w:type="dxa"/>
            </w:tcMar>
          </w:tcPr>
          <w:p w14:paraId="1EFBEEC9"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42044A5E" w14:textId="77777777" w:rsidR="000963BE" w:rsidRPr="003107CC" w:rsidRDefault="000963BE" w:rsidP="003A6B4A">
            <w:pPr>
              <w:spacing w:line="300" w:lineRule="atLeast"/>
              <w:ind w:left="32"/>
              <w:jc w:val="both"/>
              <w:rPr>
                <w:rFonts w:cstheme="minorHAnsi"/>
                <w:b/>
                <w:bCs/>
                <w:iCs/>
              </w:rPr>
            </w:pPr>
          </w:p>
        </w:tc>
      </w:tr>
      <w:tr w:rsidR="000963BE" w:rsidRPr="003107CC" w14:paraId="06253935" w14:textId="77777777" w:rsidTr="003A6B4A">
        <w:tc>
          <w:tcPr>
            <w:tcW w:w="3279" w:type="dxa"/>
            <w:tcMar>
              <w:top w:w="0" w:type="dxa"/>
              <w:left w:w="108" w:type="dxa"/>
              <w:bottom w:w="0" w:type="dxa"/>
              <w:right w:w="108" w:type="dxa"/>
            </w:tcMar>
            <w:hideMark/>
          </w:tcPr>
          <w:p w14:paraId="2B5892DB" w14:textId="77777777" w:rsidR="000963BE" w:rsidRPr="003107CC" w:rsidRDefault="000963BE" w:rsidP="003A6B4A">
            <w:pPr>
              <w:spacing w:line="300" w:lineRule="atLeast"/>
              <w:ind w:left="32"/>
              <w:jc w:val="both"/>
              <w:rPr>
                <w:rFonts w:cstheme="minorHAnsi"/>
              </w:rPr>
            </w:pPr>
            <w:r>
              <w:rPr>
                <w:rFonts w:cstheme="minorHAnsi"/>
                <w:b/>
              </w:rPr>
              <w:t>2.5.1.7</w:t>
            </w:r>
            <w:r w:rsidRPr="003107CC">
              <w:rPr>
                <w:rFonts w:cstheme="minorHAnsi"/>
                <w:b/>
              </w:rPr>
              <w:t>.</w:t>
            </w:r>
            <w:r w:rsidRPr="003107CC">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3107CC">
              <w:rPr>
                <w:rFonts w:cstheme="minorHAnsi"/>
              </w:rPr>
              <w:lastRenderedPageBreak/>
              <w:t xml:space="preserve">dokumentų, reikalaujamų pagal VPĮ 50 straipsnį. </w:t>
            </w:r>
          </w:p>
          <w:p w14:paraId="0006B327" w14:textId="77777777" w:rsidR="000963BE" w:rsidRPr="003107CC" w:rsidRDefault="000963BE" w:rsidP="003A6B4A">
            <w:pPr>
              <w:spacing w:line="300" w:lineRule="atLeast"/>
              <w:ind w:left="32"/>
              <w:jc w:val="both"/>
              <w:rPr>
                <w:rFonts w:cstheme="minorHAnsi"/>
                <w:bCs/>
              </w:rPr>
            </w:pPr>
            <w:r w:rsidRPr="003107CC">
              <w:rPr>
                <w:rFonts w:cstheme="minorHAnsi"/>
                <w:bCs/>
              </w:rPr>
              <w:t xml:space="preserve">Šiuo pagrindu tiekėjas taip pat pašalinamas iš pirkimo procedūros, kai ankstesnių procedūrų, atliktų VPĮ, Viešųjų pirkimų, atliekamų gynybos ir saugumo srityje, įstatymo, Pirkimų, atliekamų </w:t>
            </w:r>
            <w:proofErr w:type="spellStart"/>
            <w:r w:rsidRPr="003107CC">
              <w:rPr>
                <w:rFonts w:cstheme="minorHAnsi"/>
                <w:bCs/>
              </w:rPr>
              <w:t>vandentvarkos</w:t>
            </w:r>
            <w:proofErr w:type="spellEnd"/>
            <w:r w:rsidRPr="003107CC">
              <w:rPr>
                <w:rFonts w:cstheme="minorHAnsi"/>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C139F9C" w14:textId="77777777" w:rsidR="000963BE" w:rsidRPr="003107CC" w:rsidRDefault="000963BE" w:rsidP="003A6B4A">
            <w:pPr>
              <w:spacing w:line="300" w:lineRule="atLeast"/>
              <w:ind w:left="32"/>
              <w:jc w:val="both"/>
              <w:rPr>
                <w:rFonts w:cstheme="minorHAnsi"/>
                <w:bCs/>
              </w:rPr>
            </w:pPr>
            <w:r w:rsidRPr="003107CC">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37DEDF3E" w14:textId="77777777" w:rsidR="000963BE" w:rsidRPr="001B5AEB" w:rsidRDefault="000963BE" w:rsidP="003A6B4A">
            <w:pPr>
              <w:spacing w:line="300" w:lineRule="atLeast"/>
              <w:ind w:left="37"/>
              <w:jc w:val="both"/>
              <w:rPr>
                <w:rFonts w:eastAsia="Yu Mincho" w:cstheme="minorHAnsi"/>
                <w:b/>
                <w:bCs/>
              </w:rPr>
            </w:pPr>
            <w:r w:rsidRPr="001B5AEB">
              <w:rPr>
                <w:rFonts w:eastAsia="Yu Mincho" w:cstheme="minorHAnsi"/>
                <w:b/>
                <w:bCs/>
              </w:rPr>
              <w:lastRenderedPageBreak/>
              <w:t>VPĮ 46 straipsnio 4 dalies 4 punktas</w:t>
            </w:r>
          </w:p>
          <w:p w14:paraId="7C271E25" w14:textId="77777777" w:rsidR="000963BE" w:rsidRPr="001B5AEB" w:rsidRDefault="000963BE" w:rsidP="003A6B4A">
            <w:pPr>
              <w:spacing w:line="300" w:lineRule="atLeast"/>
              <w:ind w:left="37"/>
              <w:jc w:val="both"/>
              <w:rPr>
                <w:rFonts w:eastAsia="Yu Mincho" w:cstheme="minorHAnsi"/>
              </w:rPr>
            </w:pPr>
          </w:p>
          <w:p w14:paraId="03BC5C5E" w14:textId="77777777" w:rsidR="000963BE" w:rsidRPr="003107CC" w:rsidRDefault="000963BE" w:rsidP="003A6B4A">
            <w:pPr>
              <w:spacing w:line="300" w:lineRule="atLeast"/>
              <w:ind w:left="37"/>
              <w:jc w:val="both"/>
              <w:rPr>
                <w:rFonts w:eastAsia="Yu Mincho" w:cstheme="minorHAnsi"/>
                <w:lang w:val="pl-PL"/>
              </w:rPr>
            </w:pPr>
            <w:r w:rsidRPr="001B5AEB">
              <w:rPr>
                <w:rFonts w:eastAsia="Yu Mincho" w:cstheme="minorHAnsi"/>
              </w:rPr>
              <w:t>EBVPD III dalies C15 punktas</w:t>
            </w:r>
            <w:r w:rsidRPr="003107CC">
              <w:rPr>
                <w:rFonts w:eastAsia="Yu Mincho" w:cstheme="minorHAnsi"/>
                <w:lang w:val="pl-PL"/>
              </w:rPr>
              <w:t xml:space="preserve"> </w:t>
            </w:r>
          </w:p>
        </w:tc>
        <w:tc>
          <w:tcPr>
            <w:tcW w:w="5265" w:type="dxa"/>
            <w:tcMar>
              <w:top w:w="0" w:type="dxa"/>
              <w:left w:w="108" w:type="dxa"/>
              <w:bottom w:w="0" w:type="dxa"/>
              <w:right w:w="108" w:type="dxa"/>
            </w:tcMar>
          </w:tcPr>
          <w:p w14:paraId="6C303D6A"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11B0FF5A" w14:textId="77777777" w:rsidR="000963BE" w:rsidRPr="003107CC" w:rsidRDefault="000963BE" w:rsidP="003A6B4A">
            <w:pPr>
              <w:spacing w:line="300" w:lineRule="atLeast"/>
              <w:ind w:left="32"/>
              <w:jc w:val="both"/>
              <w:rPr>
                <w:rFonts w:cstheme="minorHAnsi"/>
                <w:bCs/>
                <w:iCs/>
              </w:rPr>
            </w:pPr>
          </w:p>
          <w:p w14:paraId="4E40CC47" w14:textId="77777777" w:rsidR="000963BE" w:rsidRPr="003107CC" w:rsidRDefault="000963BE" w:rsidP="003A6B4A">
            <w:pPr>
              <w:spacing w:line="300" w:lineRule="atLeast"/>
              <w:ind w:left="32"/>
              <w:jc w:val="both"/>
              <w:rPr>
                <w:rFonts w:cstheme="minorHAnsi"/>
                <w:bCs/>
                <w:iCs/>
              </w:rPr>
            </w:pPr>
          </w:p>
          <w:p w14:paraId="26E99C8E" w14:textId="77777777" w:rsidR="000963BE" w:rsidRPr="003107CC" w:rsidRDefault="000963BE" w:rsidP="003A6B4A">
            <w:pPr>
              <w:spacing w:line="300" w:lineRule="atLeast"/>
              <w:ind w:left="32"/>
              <w:jc w:val="both"/>
              <w:rPr>
                <w:rFonts w:cstheme="minorHAnsi"/>
                <w:b/>
                <w:bCs/>
              </w:rPr>
            </w:pPr>
            <w:r w:rsidRPr="003107CC">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6B27C87A" w14:textId="77777777" w:rsidR="000963BE" w:rsidRPr="003107CC" w:rsidRDefault="000963BE" w:rsidP="003A6B4A">
            <w:pPr>
              <w:spacing w:line="300" w:lineRule="atLeast"/>
              <w:ind w:left="32"/>
              <w:jc w:val="both"/>
              <w:rPr>
                <w:rFonts w:cstheme="minorHAnsi"/>
                <w:b/>
                <w:bCs/>
              </w:rPr>
            </w:pPr>
          </w:p>
          <w:p w14:paraId="7042E8CD" w14:textId="77777777" w:rsidR="000963BE" w:rsidRPr="003107CC" w:rsidRDefault="00003A1C" w:rsidP="003A6B4A">
            <w:pPr>
              <w:rPr>
                <w:rFonts w:cstheme="minorHAnsi"/>
              </w:rPr>
            </w:pPr>
            <w:hyperlink r:id="rId19" w:history="1">
              <w:r w:rsidR="000963BE" w:rsidRPr="003107CC">
                <w:rPr>
                  <w:rFonts w:cstheme="minorHAnsi"/>
                  <w:color w:val="0000FF"/>
                  <w:u w:val="single"/>
                </w:rPr>
                <w:t>https://vpt.lrv.lt/lt/nuorodos/kiti-duomenys/powerbi/melaginga-informacija-pateikusiu-tiekeju-sarasas-3/</w:t>
              </w:r>
            </w:hyperlink>
          </w:p>
          <w:p w14:paraId="51EA03AC" w14:textId="77777777" w:rsidR="000963BE" w:rsidRPr="003107CC" w:rsidRDefault="000963BE" w:rsidP="003A6B4A">
            <w:pPr>
              <w:spacing w:line="300" w:lineRule="atLeast"/>
              <w:ind w:left="32"/>
              <w:jc w:val="both"/>
              <w:rPr>
                <w:rFonts w:cstheme="minorHAnsi"/>
                <w:u w:val="single"/>
              </w:rPr>
            </w:pPr>
          </w:p>
          <w:p w14:paraId="199BB96D" w14:textId="77777777" w:rsidR="000963BE" w:rsidRPr="003107CC" w:rsidRDefault="000963BE" w:rsidP="003A6B4A">
            <w:pPr>
              <w:rPr>
                <w:rFonts w:cstheme="minorHAnsi"/>
                <w:b/>
                <w:bCs/>
              </w:rPr>
            </w:pPr>
          </w:p>
        </w:tc>
      </w:tr>
      <w:tr w:rsidR="000963BE" w:rsidRPr="003107CC" w14:paraId="246B010E" w14:textId="77777777" w:rsidTr="003A6B4A">
        <w:tc>
          <w:tcPr>
            <w:tcW w:w="3279" w:type="dxa"/>
            <w:tcMar>
              <w:top w:w="0" w:type="dxa"/>
              <w:left w:w="108" w:type="dxa"/>
              <w:bottom w:w="0" w:type="dxa"/>
              <w:right w:w="108" w:type="dxa"/>
            </w:tcMar>
            <w:hideMark/>
          </w:tcPr>
          <w:p w14:paraId="5D1058FB" w14:textId="77777777" w:rsidR="000963BE" w:rsidRPr="003107CC" w:rsidRDefault="000963BE" w:rsidP="003A6B4A">
            <w:pPr>
              <w:spacing w:line="300" w:lineRule="atLeast"/>
              <w:ind w:left="32"/>
              <w:jc w:val="both"/>
              <w:rPr>
                <w:rFonts w:cstheme="minorHAnsi"/>
                <w:b/>
                <w:bCs/>
              </w:rPr>
            </w:pPr>
            <w:r>
              <w:rPr>
                <w:rFonts w:cstheme="minorHAnsi"/>
                <w:b/>
              </w:rPr>
              <w:lastRenderedPageBreak/>
              <w:t>2.5.1.8</w:t>
            </w:r>
            <w:r w:rsidRPr="003107CC">
              <w:rPr>
                <w:rFonts w:cstheme="minorHAnsi"/>
                <w:b/>
              </w:rPr>
              <w:t>.</w:t>
            </w:r>
            <w:r w:rsidRPr="003107CC">
              <w:rPr>
                <w:rFonts w:cstheme="minorHAnsi"/>
              </w:rPr>
              <w:t xml:space="preserve"> Tiekėjas pirkimo metu ėmėsi neteisėtų veiksmų, siekdamas daryti įtaką perkančiosios organizacijos sprendimams, gauti konfidencialios informacijos, kuri suteiktų jam </w:t>
            </w:r>
            <w:r w:rsidRPr="003107CC">
              <w:rPr>
                <w:rFonts w:cstheme="minorHAnsi"/>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57326DE6" w14:textId="77777777" w:rsidR="000963BE" w:rsidRPr="001B5AEB" w:rsidRDefault="000963BE" w:rsidP="003A6B4A">
            <w:pPr>
              <w:spacing w:line="300" w:lineRule="atLeast"/>
              <w:ind w:left="37"/>
              <w:jc w:val="both"/>
              <w:rPr>
                <w:rFonts w:eastAsia="Yu Mincho" w:cstheme="minorHAnsi"/>
                <w:b/>
                <w:bCs/>
              </w:rPr>
            </w:pPr>
            <w:r w:rsidRPr="001B5AEB">
              <w:rPr>
                <w:rFonts w:eastAsia="Yu Mincho" w:cstheme="minorHAnsi"/>
                <w:b/>
                <w:bCs/>
              </w:rPr>
              <w:lastRenderedPageBreak/>
              <w:t>VPĮ 46 straipsnio 4 dalies 5 punktas</w:t>
            </w:r>
          </w:p>
          <w:p w14:paraId="44AEECCB" w14:textId="77777777" w:rsidR="000963BE" w:rsidRPr="003107CC" w:rsidRDefault="000963BE" w:rsidP="003A6B4A">
            <w:pPr>
              <w:spacing w:line="300" w:lineRule="atLeast"/>
              <w:ind w:left="37"/>
              <w:jc w:val="both"/>
              <w:rPr>
                <w:rFonts w:eastAsia="Yu Mincho" w:cstheme="minorHAnsi"/>
                <w:lang w:val="pl-PL"/>
              </w:rPr>
            </w:pPr>
          </w:p>
          <w:p w14:paraId="05BEF23B" w14:textId="77777777" w:rsidR="000963BE" w:rsidRPr="001B5AEB" w:rsidRDefault="000963BE" w:rsidP="003A6B4A">
            <w:pPr>
              <w:spacing w:line="300" w:lineRule="atLeast"/>
              <w:ind w:left="37"/>
              <w:jc w:val="both"/>
              <w:rPr>
                <w:rFonts w:eastAsia="Yu Mincho" w:cstheme="minorHAnsi"/>
              </w:rPr>
            </w:pPr>
            <w:r w:rsidRPr="001B5AEB">
              <w:rPr>
                <w:rFonts w:eastAsia="Yu Mincho" w:cstheme="minorHAnsi"/>
              </w:rPr>
              <w:lastRenderedPageBreak/>
              <w:t>EBVPD</w:t>
            </w:r>
            <w:r w:rsidRPr="001B5AEB">
              <w:rPr>
                <w:rFonts w:eastAsia="Arial" w:cstheme="minorHAnsi"/>
              </w:rPr>
              <w:t xml:space="preserve"> III dalies C15 punktas</w:t>
            </w:r>
          </w:p>
          <w:p w14:paraId="095F63AE" w14:textId="77777777" w:rsidR="000963BE" w:rsidRPr="003107CC" w:rsidRDefault="000963BE" w:rsidP="003A6B4A">
            <w:pPr>
              <w:spacing w:line="300" w:lineRule="atLeast"/>
              <w:ind w:left="37"/>
              <w:jc w:val="both"/>
              <w:rPr>
                <w:rFonts w:eastAsia="Yu Mincho" w:cstheme="minorHAnsi"/>
                <w:lang w:val="pl-PL"/>
              </w:rPr>
            </w:pPr>
          </w:p>
          <w:p w14:paraId="2B7FBE10" w14:textId="77777777" w:rsidR="000963BE" w:rsidRPr="003107CC" w:rsidRDefault="000963BE" w:rsidP="003A6B4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5EAB39F6"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lastRenderedPageBreak/>
              <w:t>Užtenka pateikto EBVPD.</w:t>
            </w:r>
          </w:p>
          <w:p w14:paraId="69DB7D83" w14:textId="77777777" w:rsidR="000963BE" w:rsidRPr="003107CC" w:rsidRDefault="000963BE" w:rsidP="003A6B4A">
            <w:pPr>
              <w:spacing w:line="300" w:lineRule="atLeast"/>
              <w:ind w:left="32"/>
              <w:jc w:val="both"/>
              <w:rPr>
                <w:rFonts w:cstheme="minorHAnsi"/>
                <w:b/>
                <w:bCs/>
                <w:iCs/>
              </w:rPr>
            </w:pPr>
          </w:p>
        </w:tc>
      </w:tr>
      <w:tr w:rsidR="000963BE" w:rsidRPr="003107CC" w14:paraId="44E7D038" w14:textId="77777777" w:rsidTr="003A6B4A">
        <w:tc>
          <w:tcPr>
            <w:tcW w:w="3279" w:type="dxa"/>
            <w:tcMar>
              <w:top w:w="0" w:type="dxa"/>
              <w:left w:w="108" w:type="dxa"/>
              <w:bottom w:w="0" w:type="dxa"/>
              <w:right w:w="108" w:type="dxa"/>
            </w:tcMar>
            <w:hideMark/>
          </w:tcPr>
          <w:p w14:paraId="3814303B" w14:textId="77777777" w:rsidR="000963BE" w:rsidRPr="003107CC" w:rsidRDefault="000963BE" w:rsidP="003A6B4A">
            <w:pPr>
              <w:spacing w:line="300" w:lineRule="atLeast"/>
              <w:ind w:left="32"/>
              <w:jc w:val="both"/>
              <w:rPr>
                <w:rFonts w:cstheme="minorHAnsi"/>
              </w:rPr>
            </w:pPr>
            <w:r>
              <w:rPr>
                <w:rFonts w:cstheme="minorHAnsi"/>
                <w:b/>
              </w:rPr>
              <w:t>2.5.1.9</w:t>
            </w:r>
            <w:r w:rsidRPr="003107CC">
              <w:rPr>
                <w:rFonts w:cstheme="minorHAnsi"/>
                <w:b/>
              </w:rPr>
              <w:t>.</w:t>
            </w:r>
            <w:r w:rsidRPr="003107CC">
              <w:rPr>
                <w:rFonts w:cstheme="minorHAnsi"/>
              </w:rPr>
              <w:t xml:space="preserve"> Tiekėjas yra neįvykdęs sutarties, sudarytos vadovaujantis VPĮ, Viešųjų pirkimų, atliekamų gynybos ir saugumo srityje, įstatymu ar Pirkimų, atliekamų </w:t>
            </w:r>
            <w:proofErr w:type="spellStart"/>
            <w:r w:rsidRPr="003107CC">
              <w:rPr>
                <w:rFonts w:cstheme="minorHAnsi"/>
              </w:rPr>
              <w:t>vandentvarkos</w:t>
            </w:r>
            <w:proofErr w:type="spellEnd"/>
            <w:r w:rsidRPr="003107CC">
              <w:rPr>
                <w:rFonts w:cstheme="minorHAns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107CC">
              <w:rPr>
                <w:rFonts w:cstheme="minorHAnsi"/>
              </w:rPr>
              <w:lastRenderedPageBreak/>
              <w:t xml:space="preserve">trūkumais ir dėl to buvo pritaikyta sutartyje nustatyta sankcija. </w:t>
            </w:r>
          </w:p>
          <w:p w14:paraId="798B1F79" w14:textId="77777777" w:rsidR="000963BE" w:rsidRPr="003107CC" w:rsidRDefault="000963BE" w:rsidP="003A6B4A">
            <w:pPr>
              <w:spacing w:line="300" w:lineRule="atLeast"/>
              <w:ind w:left="32"/>
              <w:jc w:val="both"/>
              <w:rPr>
                <w:rFonts w:cstheme="minorHAnsi"/>
              </w:rPr>
            </w:pPr>
            <w:r w:rsidRPr="003107CC">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69434F34" w14:textId="77777777" w:rsidR="000963BE" w:rsidRPr="001B5AEB" w:rsidRDefault="000963BE" w:rsidP="003A6B4A">
            <w:pPr>
              <w:spacing w:line="300" w:lineRule="atLeast"/>
              <w:jc w:val="both"/>
              <w:rPr>
                <w:rFonts w:eastAsia="Yu Mincho" w:cstheme="minorHAnsi"/>
                <w:b/>
                <w:bCs/>
              </w:rPr>
            </w:pPr>
            <w:r w:rsidRPr="001B5AEB">
              <w:rPr>
                <w:rFonts w:eastAsia="Yu Mincho" w:cstheme="minorHAnsi"/>
                <w:b/>
                <w:bCs/>
              </w:rPr>
              <w:lastRenderedPageBreak/>
              <w:t>VPĮ 46 straipsnio 4 dalies 6 punktas</w:t>
            </w:r>
          </w:p>
          <w:p w14:paraId="56426D9C" w14:textId="77777777" w:rsidR="000963BE" w:rsidRPr="001B5AEB" w:rsidRDefault="000963BE" w:rsidP="003A6B4A">
            <w:pPr>
              <w:spacing w:line="300" w:lineRule="atLeast"/>
              <w:jc w:val="both"/>
              <w:rPr>
                <w:rFonts w:eastAsia="Yu Mincho" w:cstheme="minorHAnsi"/>
              </w:rPr>
            </w:pPr>
          </w:p>
          <w:p w14:paraId="4D73CCD7" w14:textId="77777777" w:rsidR="000963BE" w:rsidRPr="001B5AEB" w:rsidRDefault="000963BE" w:rsidP="003A6B4A">
            <w:pPr>
              <w:spacing w:line="300" w:lineRule="atLeast"/>
              <w:jc w:val="both"/>
              <w:rPr>
                <w:rFonts w:eastAsia="Yu Mincho" w:cstheme="minorHAnsi"/>
              </w:rPr>
            </w:pPr>
            <w:r w:rsidRPr="001B5AEB">
              <w:rPr>
                <w:rFonts w:eastAsia="Yu Mincho" w:cstheme="minorHAnsi"/>
              </w:rPr>
              <w:t>EBVPD</w:t>
            </w:r>
            <w:r w:rsidRPr="001B5AEB">
              <w:rPr>
                <w:rFonts w:eastAsia="Arial" w:cstheme="minorHAnsi"/>
              </w:rPr>
              <w:t xml:space="preserve"> III dalies C14 punktas</w:t>
            </w:r>
          </w:p>
          <w:p w14:paraId="6E8645C5" w14:textId="77777777" w:rsidR="000963BE" w:rsidRPr="003107CC" w:rsidRDefault="000963BE" w:rsidP="003A6B4A">
            <w:pPr>
              <w:spacing w:line="300" w:lineRule="atLeast"/>
              <w:ind w:left="-567"/>
              <w:jc w:val="both"/>
              <w:rPr>
                <w:rFonts w:eastAsia="Yu Mincho" w:cstheme="minorHAnsi"/>
                <w:lang w:val="pl-PL"/>
              </w:rPr>
            </w:pPr>
          </w:p>
          <w:p w14:paraId="302F8576" w14:textId="77777777" w:rsidR="000963BE" w:rsidRPr="003107CC" w:rsidRDefault="000963BE" w:rsidP="003A6B4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2A1FD31D"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21F2D1CF" w14:textId="77777777" w:rsidR="000963BE" w:rsidRPr="003107CC" w:rsidRDefault="000963BE" w:rsidP="003A6B4A">
            <w:pPr>
              <w:spacing w:line="300" w:lineRule="atLeast"/>
              <w:ind w:left="32"/>
              <w:jc w:val="both"/>
              <w:rPr>
                <w:rFonts w:cstheme="minorHAnsi"/>
                <w:bCs/>
                <w:iCs/>
              </w:rPr>
            </w:pPr>
          </w:p>
          <w:p w14:paraId="7B67B69B" w14:textId="77777777" w:rsidR="000963BE" w:rsidRPr="003107CC" w:rsidRDefault="000963BE" w:rsidP="003A6B4A">
            <w:pPr>
              <w:spacing w:line="300" w:lineRule="atLeast"/>
              <w:ind w:left="32"/>
              <w:jc w:val="both"/>
              <w:rPr>
                <w:rFonts w:cstheme="minorHAnsi"/>
                <w:b/>
                <w:bCs/>
              </w:rPr>
            </w:pPr>
            <w:r w:rsidRPr="003107CC">
              <w:rPr>
                <w:rFonts w:cstheme="minorHAnsi"/>
                <w:b/>
                <w:bCs/>
              </w:rPr>
              <w:t xml:space="preserve">Priimant sprendimus dėl tiekėjo pašalinimo iš pirkimo procedūros šiame punkte nurodytu pašalinimo pagrindu, gali būti atsižvelgiama į pagal VPĮ 91 straipsnį skelbiamą informaciją: </w:t>
            </w:r>
          </w:p>
          <w:p w14:paraId="54D5524A" w14:textId="77777777" w:rsidR="000963BE" w:rsidRPr="003107CC" w:rsidRDefault="000963BE" w:rsidP="003A6B4A">
            <w:pPr>
              <w:spacing w:line="300" w:lineRule="atLeast"/>
              <w:ind w:left="32"/>
              <w:jc w:val="both"/>
              <w:rPr>
                <w:rFonts w:cstheme="minorHAnsi"/>
              </w:rPr>
            </w:pPr>
          </w:p>
          <w:p w14:paraId="16C2D600" w14:textId="77777777" w:rsidR="000963BE" w:rsidRPr="003107CC" w:rsidRDefault="00003A1C" w:rsidP="003A6B4A">
            <w:pPr>
              <w:spacing w:line="300" w:lineRule="atLeast"/>
              <w:jc w:val="both"/>
              <w:rPr>
                <w:rFonts w:cstheme="minorHAnsi"/>
                <w:color w:val="0000FF"/>
                <w:u w:val="single"/>
                <w:bdr w:val="none" w:sz="0" w:space="0" w:color="auto" w:frame="1"/>
              </w:rPr>
            </w:pPr>
            <w:hyperlink r:id="rId20" w:history="1">
              <w:r w:rsidR="000963BE" w:rsidRPr="003107CC">
                <w:rPr>
                  <w:rFonts w:cstheme="minorHAnsi"/>
                  <w:color w:val="0000FF"/>
                  <w:u w:val="single"/>
                  <w:bdr w:val="none" w:sz="0" w:space="0" w:color="auto" w:frame="1"/>
                </w:rPr>
                <w:t>https://vpt.lrv.lt/lt/nuorodos/kiti-duomenys/powerbi/nepatikimi-tiekejai-1/</w:t>
              </w:r>
            </w:hyperlink>
          </w:p>
          <w:p w14:paraId="4B986DCE" w14:textId="77777777" w:rsidR="000963BE" w:rsidRPr="003107CC" w:rsidRDefault="000963BE" w:rsidP="003A6B4A">
            <w:pPr>
              <w:spacing w:line="300" w:lineRule="atLeast"/>
              <w:jc w:val="both"/>
              <w:rPr>
                <w:rFonts w:cstheme="minorHAnsi"/>
                <w:color w:val="000000"/>
                <w:bdr w:val="none" w:sz="0" w:space="0" w:color="auto" w:frame="1"/>
              </w:rPr>
            </w:pPr>
          </w:p>
          <w:p w14:paraId="31B94D55" w14:textId="77777777" w:rsidR="000963BE" w:rsidRPr="003107CC" w:rsidRDefault="00003A1C" w:rsidP="003A6B4A">
            <w:pPr>
              <w:spacing w:line="300" w:lineRule="atLeast"/>
              <w:jc w:val="both"/>
              <w:rPr>
                <w:rFonts w:cstheme="minorHAnsi"/>
                <w:color w:val="000000"/>
                <w:bdr w:val="none" w:sz="0" w:space="0" w:color="auto" w:frame="1"/>
              </w:rPr>
            </w:pPr>
            <w:hyperlink r:id="rId21" w:history="1">
              <w:r w:rsidR="000963BE" w:rsidRPr="003107CC">
                <w:rPr>
                  <w:rFonts w:cstheme="minorHAnsi"/>
                  <w:color w:val="0000FF"/>
                  <w:u w:val="single"/>
                  <w:bdr w:val="none" w:sz="0" w:space="0" w:color="auto" w:frame="1"/>
                </w:rPr>
                <w:t>https://vpt.lrv.lt/lt/pasalinimo-pagrindai-1/nepatikimu-koncesininku-sarasas-1/nepatikimu-koncesininku-sarasas</w:t>
              </w:r>
            </w:hyperlink>
          </w:p>
          <w:p w14:paraId="2CD87306" w14:textId="77777777" w:rsidR="000963BE" w:rsidRPr="003107CC" w:rsidRDefault="000963BE" w:rsidP="003A6B4A">
            <w:pPr>
              <w:spacing w:line="300" w:lineRule="atLeast"/>
              <w:ind w:left="32"/>
              <w:jc w:val="both"/>
              <w:rPr>
                <w:rFonts w:cstheme="minorHAnsi"/>
                <w:bCs/>
              </w:rPr>
            </w:pPr>
          </w:p>
          <w:p w14:paraId="06C1690D" w14:textId="77777777" w:rsidR="000963BE" w:rsidRPr="003107CC" w:rsidRDefault="000963BE" w:rsidP="003A6B4A">
            <w:pPr>
              <w:spacing w:line="300" w:lineRule="atLeast"/>
              <w:ind w:left="32"/>
              <w:jc w:val="both"/>
              <w:rPr>
                <w:rFonts w:cstheme="minorHAnsi"/>
                <w:b/>
                <w:bCs/>
              </w:rPr>
            </w:pPr>
          </w:p>
        </w:tc>
      </w:tr>
      <w:tr w:rsidR="000963BE" w:rsidRPr="003107CC" w14:paraId="6A16EF52" w14:textId="77777777" w:rsidTr="003A6B4A">
        <w:tc>
          <w:tcPr>
            <w:tcW w:w="3279" w:type="dxa"/>
            <w:tcMar>
              <w:top w:w="0" w:type="dxa"/>
              <w:left w:w="108" w:type="dxa"/>
              <w:bottom w:w="0" w:type="dxa"/>
              <w:right w:w="108" w:type="dxa"/>
            </w:tcMar>
          </w:tcPr>
          <w:p w14:paraId="0C2BCC8A" w14:textId="77777777" w:rsidR="000963BE" w:rsidRPr="003107CC" w:rsidRDefault="000963BE" w:rsidP="003A6B4A">
            <w:pPr>
              <w:spacing w:line="300" w:lineRule="atLeast"/>
              <w:ind w:left="32"/>
              <w:jc w:val="both"/>
              <w:rPr>
                <w:rFonts w:cstheme="minorHAnsi"/>
              </w:rPr>
            </w:pPr>
            <w:r>
              <w:rPr>
                <w:rFonts w:cstheme="minorHAnsi"/>
                <w:b/>
              </w:rPr>
              <w:t>2.5.1.10</w:t>
            </w:r>
            <w:r w:rsidRPr="003107CC">
              <w:rPr>
                <w:rFonts w:cstheme="minorHAnsi"/>
                <w:b/>
              </w:rPr>
              <w:t>.</w:t>
            </w:r>
            <w:r w:rsidRPr="003107CC">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7527598" w14:textId="77777777" w:rsidR="000963BE" w:rsidRPr="003107CC" w:rsidRDefault="000963BE" w:rsidP="003A6B4A">
            <w:pPr>
              <w:spacing w:line="300" w:lineRule="atLeast"/>
              <w:ind w:left="32"/>
              <w:jc w:val="both"/>
              <w:rPr>
                <w:rFonts w:cstheme="minorHAnsi"/>
                <w:b/>
              </w:rPr>
            </w:pPr>
          </w:p>
        </w:tc>
        <w:tc>
          <w:tcPr>
            <w:tcW w:w="1375" w:type="dxa"/>
            <w:tcMar>
              <w:top w:w="0" w:type="dxa"/>
              <w:left w:w="108" w:type="dxa"/>
              <w:bottom w:w="0" w:type="dxa"/>
              <w:right w:w="108" w:type="dxa"/>
            </w:tcMar>
          </w:tcPr>
          <w:p w14:paraId="01760930" w14:textId="77777777" w:rsidR="000963BE" w:rsidRPr="001B5AEB" w:rsidRDefault="000963BE" w:rsidP="003A6B4A">
            <w:pPr>
              <w:spacing w:line="300" w:lineRule="atLeast"/>
              <w:jc w:val="both"/>
              <w:rPr>
                <w:rFonts w:eastAsia="Yu Mincho" w:cstheme="minorHAnsi"/>
                <w:b/>
                <w:bCs/>
              </w:rPr>
            </w:pPr>
            <w:r w:rsidRPr="001B5AEB">
              <w:rPr>
                <w:rFonts w:eastAsia="Yu Mincho" w:cstheme="minorHAnsi"/>
                <w:b/>
                <w:bCs/>
              </w:rPr>
              <w:t>VPĮ 46 straipsnio 4 dalies 7 punkto a papunktis</w:t>
            </w:r>
          </w:p>
          <w:p w14:paraId="284B160F" w14:textId="77777777" w:rsidR="000963BE" w:rsidRPr="001B5AEB" w:rsidRDefault="000963BE" w:rsidP="003A6B4A">
            <w:pPr>
              <w:spacing w:line="300" w:lineRule="atLeast"/>
              <w:jc w:val="both"/>
              <w:rPr>
                <w:rFonts w:eastAsia="Yu Mincho" w:cstheme="minorHAnsi"/>
              </w:rPr>
            </w:pPr>
          </w:p>
          <w:p w14:paraId="639A09F3" w14:textId="77777777" w:rsidR="000963BE" w:rsidRPr="003107CC" w:rsidRDefault="000963BE" w:rsidP="003A6B4A">
            <w:pPr>
              <w:spacing w:line="300" w:lineRule="atLeast"/>
              <w:jc w:val="both"/>
              <w:rPr>
                <w:rFonts w:eastAsia="Yu Mincho" w:cstheme="minorHAnsi"/>
                <w:lang w:val="pl-PL"/>
              </w:rPr>
            </w:pPr>
            <w:r w:rsidRPr="001B5AEB">
              <w:rPr>
                <w:rFonts w:eastAsia="Yu Mincho" w:cstheme="minorHAnsi"/>
              </w:rPr>
              <w:t>EBVPD III dalies C11 punktas</w:t>
            </w:r>
          </w:p>
        </w:tc>
        <w:tc>
          <w:tcPr>
            <w:tcW w:w="5265" w:type="dxa"/>
            <w:tcMar>
              <w:top w:w="0" w:type="dxa"/>
              <w:left w:w="108" w:type="dxa"/>
              <w:bottom w:w="0" w:type="dxa"/>
              <w:right w:w="108" w:type="dxa"/>
            </w:tcMar>
          </w:tcPr>
          <w:p w14:paraId="277CA614"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73FC138C"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Priimant sprendimus dėl tiekėjo pašalinimo iš pirkimo procedūros šiame punkte nurodytu pašalinimo pagrindu, be kita ko, atsižvelgiama į</w:t>
            </w:r>
            <w:r w:rsidRPr="003107CC">
              <w:rPr>
                <w:rFonts w:cstheme="minorHAnsi"/>
                <w:b/>
                <w:bCs/>
                <w:color w:val="000000"/>
                <w:bdr w:val="none" w:sz="0" w:space="0" w:color="auto" w:frame="1"/>
              </w:rPr>
              <w:t xml:space="preserve"> </w:t>
            </w:r>
            <w:r w:rsidRPr="003107CC">
              <w:rPr>
                <w:rFonts w:cstheme="minorHAnsi"/>
                <w:color w:val="000000"/>
                <w:bdr w:val="none" w:sz="0" w:space="0" w:color="auto" w:frame="1"/>
              </w:rPr>
              <w:t xml:space="preserve">nacionalinėje duomenų bazėje adresu: </w:t>
            </w:r>
            <w:hyperlink r:id="rId22" w:history="1">
              <w:r w:rsidRPr="003107CC">
                <w:rPr>
                  <w:rFonts w:cstheme="minorHAnsi"/>
                  <w:color w:val="0000FF"/>
                  <w:u w:val="single"/>
                  <w:bdr w:val="none" w:sz="0" w:space="0" w:color="auto" w:frame="1"/>
                </w:rPr>
                <w:t>https://www.registrucentras.lt/jar/p/index.php</w:t>
              </w:r>
            </w:hyperlink>
          </w:p>
          <w:p w14:paraId="2886CA3C"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paskelbtą informaciją, taip pat į šiame informaciniame pranešime pateiktą informaciją:</w:t>
            </w:r>
          </w:p>
          <w:p w14:paraId="56093AAF" w14:textId="77777777" w:rsidR="000963BE" w:rsidRPr="003107CC" w:rsidRDefault="00003A1C" w:rsidP="003A6B4A">
            <w:pPr>
              <w:pStyle w:val="Betarp"/>
              <w:spacing w:line="276" w:lineRule="auto"/>
              <w:jc w:val="both"/>
              <w:rPr>
                <w:rFonts w:cstheme="minorHAnsi"/>
                <w:sz w:val="22"/>
                <w:szCs w:val="22"/>
              </w:rPr>
            </w:pPr>
            <w:hyperlink r:id="rId23" w:history="1">
              <w:r w:rsidR="000963BE" w:rsidRPr="003107CC">
                <w:rPr>
                  <w:rStyle w:val="Hipersaitas"/>
                  <w:rFonts w:cstheme="minorHAnsi"/>
                  <w:sz w:val="22"/>
                  <w:szCs w:val="22"/>
                </w:rPr>
                <w:t>https://vpt.lrv.lt/lt/naujienos-3/finansiniu-ataskaitu-nepateikimas-gali-tapti-kliutimi-dalyvauti-viesuosiuose-pirkimuose/</w:t>
              </w:r>
            </w:hyperlink>
            <w:r w:rsidR="009F1965">
              <w:rPr>
                <w:rStyle w:val="Hipersaitas"/>
                <w:rFonts w:cstheme="minorHAnsi"/>
                <w:sz w:val="22"/>
                <w:szCs w:val="22"/>
              </w:rPr>
              <w:t xml:space="preserve">  </w:t>
            </w:r>
          </w:p>
          <w:p w14:paraId="3B1D3214" w14:textId="77777777" w:rsidR="000963BE" w:rsidRPr="003107CC" w:rsidRDefault="000963BE" w:rsidP="003A6B4A">
            <w:pPr>
              <w:spacing w:line="300" w:lineRule="atLeast"/>
              <w:ind w:left="32"/>
              <w:jc w:val="both"/>
              <w:rPr>
                <w:rFonts w:cstheme="minorHAnsi"/>
                <w:b/>
                <w:bCs/>
                <w:iCs/>
              </w:rPr>
            </w:pPr>
          </w:p>
        </w:tc>
      </w:tr>
      <w:tr w:rsidR="000963BE" w:rsidRPr="003107CC" w14:paraId="4AB885C7" w14:textId="77777777" w:rsidTr="003A6B4A">
        <w:tc>
          <w:tcPr>
            <w:tcW w:w="3279" w:type="dxa"/>
            <w:tcMar>
              <w:top w:w="0" w:type="dxa"/>
              <w:left w:w="108" w:type="dxa"/>
              <w:bottom w:w="0" w:type="dxa"/>
              <w:right w:w="108" w:type="dxa"/>
            </w:tcMar>
            <w:hideMark/>
          </w:tcPr>
          <w:p w14:paraId="0CE816A0" w14:textId="77777777" w:rsidR="000963BE" w:rsidRPr="003107CC" w:rsidRDefault="000963BE" w:rsidP="003A6B4A">
            <w:pPr>
              <w:spacing w:line="300" w:lineRule="atLeast"/>
              <w:ind w:left="32"/>
              <w:jc w:val="both"/>
              <w:rPr>
                <w:rFonts w:cstheme="minorHAnsi"/>
                <w:b/>
                <w:bCs/>
              </w:rPr>
            </w:pPr>
            <w:r>
              <w:rPr>
                <w:rFonts w:cstheme="minorHAnsi"/>
                <w:b/>
              </w:rPr>
              <w:t>2.5.1.11</w:t>
            </w:r>
            <w:r w:rsidRPr="003107CC">
              <w:rPr>
                <w:rFonts w:cstheme="minorHAnsi"/>
                <w:b/>
              </w:rPr>
              <w:t>.</w:t>
            </w:r>
            <w:r w:rsidRPr="003107CC">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107CC">
              <w:rPr>
                <w:rFonts w:cstheme="minorHAnsi"/>
                <w:vertAlign w:val="superscript"/>
              </w:rPr>
              <w:t>1</w:t>
            </w:r>
            <w:r w:rsidRPr="003107CC">
              <w:rPr>
                <w:rFonts w:cstheme="minorHAnsi"/>
              </w:rPr>
              <w:t xml:space="preserve"> straipsnio 1 dalyje.</w:t>
            </w:r>
          </w:p>
        </w:tc>
        <w:tc>
          <w:tcPr>
            <w:tcW w:w="1375" w:type="dxa"/>
            <w:tcMar>
              <w:top w:w="0" w:type="dxa"/>
              <w:left w:w="108" w:type="dxa"/>
              <w:bottom w:w="0" w:type="dxa"/>
              <w:right w:w="108" w:type="dxa"/>
            </w:tcMar>
          </w:tcPr>
          <w:p w14:paraId="3EB8B8F0" w14:textId="77777777" w:rsidR="000963BE" w:rsidRPr="001B5AEB" w:rsidRDefault="000963BE" w:rsidP="003A6B4A">
            <w:pPr>
              <w:spacing w:line="300" w:lineRule="atLeast"/>
              <w:jc w:val="both"/>
              <w:rPr>
                <w:rFonts w:eastAsia="Yu Mincho" w:cstheme="minorHAnsi"/>
                <w:b/>
                <w:bCs/>
              </w:rPr>
            </w:pPr>
            <w:r w:rsidRPr="001B5AEB">
              <w:rPr>
                <w:rFonts w:eastAsia="Yu Mincho" w:cstheme="minorHAnsi"/>
                <w:b/>
                <w:bCs/>
              </w:rPr>
              <w:t>VPĮ 46 straipsnio 4 dalies 7 punkto b papunktis</w:t>
            </w:r>
          </w:p>
          <w:p w14:paraId="4F9BAD99" w14:textId="77777777" w:rsidR="000963BE" w:rsidRPr="001B5AEB" w:rsidRDefault="000963BE" w:rsidP="003A6B4A">
            <w:pPr>
              <w:spacing w:line="300" w:lineRule="atLeast"/>
              <w:jc w:val="both"/>
              <w:rPr>
                <w:rFonts w:eastAsia="Yu Mincho" w:cstheme="minorHAnsi"/>
              </w:rPr>
            </w:pPr>
          </w:p>
          <w:p w14:paraId="225F9B54" w14:textId="77777777" w:rsidR="000963BE" w:rsidRPr="003107CC" w:rsidRDefault="000963BE" w:rsidP="003A6B4A">
            <w:pPr>
              <w:spacing w:line="300" w:lineRule="atLeast"/>
              <w:jc w:val="both"/>
              <w:rPr>
                <w:rFonts w:eastAsia="Yu Mincho" w:cstheme="minorHAnsi"/>
                <w:lang w:val="pl-PL"/>
              </w:rPr>
            </w:pPr>
            <w:r w:rsidRPr="001B5AEB">
              <w:rPr>
                <w:rFonts w:eastAsia="Yu Mincho" w:cstheme="minorHAnsi"/>
              </w:rPr>
              <w:t>EBVPD III dalies C11 punktas</w:t>
            </w:r>
          </w:p>
        </w:tc>
        <w:tc>
          <w:tcPr>
            <w:tcW w:w="5265" w:type="dxa"/>
            <w:tcMar>
              <w:top w:w="0" w:type="dxa"/>
              <w:left w:w="108" w:type="dxa"/>
              <w:bottom w:w="0" w:type="dxa"/>
              <w:right w:w="108" w:type="dxa"/>
            </w:tcMar>
          </w:tcPr>
          <w:p w14:paraId="48D6A9B3"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6E391D1A" w14:textId="77777777" w:rsidR="000963BE" w:rsidRPr="003107CC" w:rsidRDefault="000963BE" w:rsidP="003A6B4A">
            <w:pPr>
              <w:spacing w:line="300" w:lineRule="atLeast"/>
              <w:ind w:left="32"/>
              <w:jc w:val="both"/>
              <w:rPr>
                <w:rFonts w:cstheme="minorHAnsi"/>
                <w:b/>
                <w:bCs/>
                <w:iCs/>
              </w:rPr>
            </w:pPr>
          </w:p>
          <w:p w14:paraId="201E6FEC" w14:textId="77777777" w:rsidR="000963BE" w:rsidRPr="003107CC" w:rsidRDefault="000963BE" w:rsidP="003A6B4A">
            <w:pPr>
              <w:spacing w:line="300" w:lineRule="atLeast"/>
              <w:ind w:left="32"/>
              <w:jc w:val="both"/>
              <w:rPr>
                <w:rFonts w:cstheme="minorHAnsi"/>
                <w:b/>
                <w:bCs/>
              </w:rPr>
            </w:pPr>
            <w:r w:rsidRPr="003107CC">
              <w:rPr>
                <w:rFonts w:cstheme="minorHAnsi"/>
              </w:rPr>
              <w:t>Priimant sprendimus dėl tiekėjo pašalinimo iš pirkimo procedūros šiame punkte nurodytu pašalinimo pagrindu, be kita ko, atsižvelgiama į</w:t>
            </w:r>
            <w:r w:rsidRPr="003107CC">
              <w:rPr>
                <w:rFonts w:cstheme="minorHAnsi"/>
                <w:b/>
                <w:bCs/>
              </w:rPr>
              <w:t xml:space="preserve"> </w:t>
            </w:r>
            <w:r w:rsidRPr="003107CC">
              <w:rPr>
                <w:rFonts w:cstheme="minorHAnsi"/>
              </w:rPr>
              <w:t xml:space="preserve">nacionalinėje duomenų bazėje adresu </w:t>
            </w:r>
            <w:hyperlink r:id="rId24">
              <w:r w:rsidRPr="003107CC">
                <w:rPr>
                  <w:rFonts w:cstheme="minorHAnsi"/>
                  <w:color w:val="0000FF"/>
                  <w:u w:val="single"/>
                </w:rPr>
                <w:t>https://www.vmi.lt/evmi/mokesciu-moketoju-informacija</w:t>
              </w:r>
            </w:hyperlink>
            <w:r w:rsidRPr="003107CC">
              <w:rPr>
                <w:rFonts w:cstheme="minorHAnsi"/>
              </w:rPr>
              <w:t xml:space="preserve"> skelbiamą informaciją.</w:t>
            </w:r>
          </w:p>
        </w:tc>
      </w:tr>
      <w:tr w:rsidR="000963BE" w:rsidRPr="003107CC" w14:paraId="516591EB" w14:textId="77777777" w:rsidTr="003A6B4A">
        <w:tc>
          <w:tcPr>
            <w:tcW w:w="3279" w:type="dxa"/>
            <w:tcMar>
              <w:top w:w="0" w:type="dxa"/>
              <w:left w:w="108" w:type="dxa"/>
              <w:bottom w:w="0" w:type="dxa"/>
              <w:right w:w="108" w:type="dxa"/>
            </w:tcMar>
            <w:hideMark/>
          </w:tcPr>
          <w:p w14:paraId="23F1035A" w14:textId="77777777" w:rsidR="000963BE" w:rsidRPr="003107CC" w:rsidRDefault="000963BE" w:rsidP="003A6B4A">
            <w:pPr>
              <w:spacing w:line="300" w:lineRule="atLeast"/>
              <w:ind w:left="32"/>
              <w:jc w:val="both"/>
              <w:rPr>
                <w:rFonts w:cstheme="minorHAnsi"/>
              </w:rPr>
            </w:pPr>
            <w:r>
              <w:rPr>
                <w:rFonts w:cstheme="minorHAnsi"/>
                <w:b/>
              </w:rPr>
              <w:lastRenderedPageBreak/>
              <w:t>2.5.1.12</w:t>
            </w:r>
            <w:r w:rsidRPr="003107CC">
              <w:rPr>
                <w:rFonts w:cstheme="minorHAnsi"/>
                <w:b/>
              </w:rPr>
              <w:t>.</w:t>
            </w:r>
            <w:r w:rsidRPr="003107CC">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701A6849" w14:textId="77777777" w:rsidR="000963BE" w:rsidRPr="001B5AEB" w:rsidRDefault="000963BE" w:rsidP="003A6B4A">
            <w:pPr>
              <w:spacing w:line="300" w:lineRule="atLeast"/>
              <w:jc w:val="both"/>
              <w:rPr>
                <w:rFonts w:eastAsia="Yu Mincho" w:cstheme="minorHAnsi"/>
                <w:b/>
                <w:bCs/>
              </w:rPr>
            </w:pPr>
            <w:r w:rsidRPr="001B5AEB">
              <w:rPr>
                <w:rFonts w:eastAsia="Yu Mincho" w:cstheme="minorHAnsi"/>
                <w:b/>
                <w:bCs/>
              </w:rPr>
              <w:t>VPĮ 46 straipsnio 4 dalies 7 punkto c papunktis</w:t>
            </w:r>
          </w:p>
          <w:p w14:paraId="401FBB7F" w14:textId="77777777" w:rsidR="000963BE" w:rsidRPr="001B5AEB" w:rsidRDefault="000963BE" w:rsidP="003A6B4A">
            <w:pPr>
              <w:spacing w:line="300" w:lineRule="atLeast"/>
              <w:jc w:val="both"/>
              <w:rPr>
                <w:rFonts w:eastAsia="Yu Mincho" w:cstheme="minorHAnsi"/>
              </w:rPr>
            </w:pPr>
          </w:p>
          <w:p w14:paraId="1C68BE19" w14:textId="77777777" w:rsidR="000963BE" w:rsidRPr="003107CC" w:rsidRDefault="000963BE" w:rsidP="003A6B4A">
            <w:pPr>
              <w:spacing w:line="300" w:lineRule="atLeast"/>
              <w:jc w:val="both"/>
              <w:rPr>
                <w:rFonts w:eastAsia="Yu Mincho" w:cstheme="minorHAnsi"/>
                <w:lang w:val="pl-PL"/>
              </w:rPr>
            </w:pPr>
            <w:r w:rsidRPr="001B5AEB">
              <w:rPr>
                <w:rFonts w:eastAsia="Yu Mincho" w:cstheme="minorHAnsi"/>
              </w:rPr>
              <w:t>EBVPD III dalies C11 punktas</w:t>
            </w:r>
          </w:p>
        </w:tc>
        <w:tc>
          <w:tcPr>
            <w:tcW w:w="5265" w:type="dxa"/>
            <w:tcMar>
              <w:top w:w="0" w:type="dxa"/>
              <w:left w:w="108" w:type="dxa"/>
              <w:bottom w:w="0" w:type="dxa"/>
              <w:right w:w="108" w:type="dxa"/>
            </w:tcMar>
          </w:tcPr>
          <w:p w14:paraId="79517914"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459EF6B7" w14:textId="77777777" w:rsidR="000963BE" w:rsidRPr="003107CC" w:rsidRDefault="000963BE" w:rsidP="003A6B4A">
            <w:pPr>
              <w:spacing w:line="300" w:lineRule="atLeast"/>
              <w:ind w:left="32"/>
              <w:jc w:val="both"/>
              <w:rPr>
                <w:rFonts w:cstheme="minorHAnsi"/>
                <w:bCs/>
                <w:iCs/>
              </w:rPr>
            </w:pPr>
          </w:p>
          <w:p w14:paraId="7E6BAD75" w14:textId="77777777" w:rsidR="000963BE" w:rsidRPr="003107CC" w:rsidRDefault="000963BE" w:rsidP="003A6B4A">
            <w:pPr>
              <w:spacing w:line="300" w:lineRule="atLeast"/>
              <w:ind w:left="32"/>
              <w:rPr>
                <w:rFonts w:cstheme="minorHAnsi"/>
                <w:b/>
                <w:bCs/>
              </w:rPr>
            </w:pPr>
            <w:r w:rsidRPr="003107CC">
              <w:rPr>
                <w:rFonts w:cstheme="minorHAnsi"/>
                <w:b/>
                <w:bCs/>
              </w:rPr>
              <w:t xml:space="preserve">Priimant sprendimus dėl tiekėjo pašalinimo iš pirkimo procedūros šiame punkte nurodytu pašalinimo pagrindu, be kita ko, atsižvelgiama į nacionalinėje duomenų bazėje adresu: </w:t>
            </w:r>
          </w:p>
          <w:p w14:paraId="03EA5FB0" w14:textId="77777777" w:rsidR="000963BE" w:rsidRPr="003107CC" w:rsidRDefault="00003A1C" w:rsidP="003A6B4A">
            <w:pPr>
              <w:spacing w:line="300" w:lineRule="atLeast"/>
              <w:ind w:left="32"/>
              <w:rPr>
                <w:rFonts w:cstheme="minorHAnsi"/>
                <w:bCs/>
                <w:iCs/>
                <w:lang w:val="pl-PL"/>
              </w:rPr>
            </w:pPr>
            <w:hyperlink r:id="rId25" w:history="1">
              <w:r w:rsidR="000963BE" w:rsidRPr="003107CC">
                <w:rPr>
                  <w:rFonts w:cstheme="minorHAnsi"/>
                  <w:color w:val="0000FF"/>
                  <w:u w:val="single"/>
                  <w:lang w:val="pl-PL"/>
                </w:rPr>
                <w:t>https://kt.gov.lt/lt/atviri-duomenys/diskvalifikavimas-is-viesuju-pirkimu</w:t>
              </w:r>
            </w:hyperlink>
            <w:r w:rsidR="000963BE" w:rsidRPr="003107CC">
              <w:rPr>
                <w:rFonts w:cstheme="minorHAnsi"/>
                <w:lang w:val="pl-PL"/>
              </w:rPr>
              <w:t xml:space="preserve"> </w:t>
            </w:r>
            <w:r w:rsidR="000963BE" w:rsidRPr="00E001EB">
              <w:rPr>
                <w:rFonts w:cstheme="minorHAnsi"/>
              </w:rPr>
              <w:t>skelbiamą informaciją.</w:t>
            </w:r>
            <w:r w:rsidR="000963BE" w:rsidRPr="003107CC">
              <w:rPr>
                <w:rFonts w:cstheme="minorHAnsi"/>
                <w:lang w:val="pl-PL"/>
              </w:rPr>
              <w:t xml:space="preserve"> </w:t>
            </w:r>
          </w:p>
        </w:tc>
      </w:tr>
      <w:tr w:rsidR="000963BE" w:rsidRPr="003107CC" w14:paraId="664A1C9B" w14:textId="77777777" w:rsidTr="003A6B4A">
        <w:tc>
          <w:tcPr>
            <w:tcW w:w="3279" w:type="dxa"/>
            <w:tcMar>
              <w:top w:w="0" w:type="dxa"/>
              <w:left w:w="108" w:type="dxa"/>
              <w:bottom w:w="0" w:type="dxa"/>
              <w:right w:w="108" w:type="dxa"/>
            </w:tcMar>
            <w:hideMark/>
          </w:tcPr>
          <w:p w14:paraId="409BB9F1" w14:textId="77777777" w:rsidR="000963BE" w:rsidRPr="003107CC" w:rsidRDefault="000963BE" w:rsidP="003A6B4A">
            <w:pPr>
              <w:spacing w:line="300" w:lineRule="atLeast"/>
              <w:ind w:left="32"/>
              <w:jc w:val="both"/>
              <w:rPr>
                <w:rFonts w:cstheme="minorHAnsi"/>
                <w:bCs/>
              </w:rPr>
            </w:pPr>
            <w:r>
              <w:rPr>
                <w:rFonts w:cstheme="minorHAnsi"/>
                <w:b/>
                <w:bCs/>
              </w:rPr>
              <w:t>2.5.1.13</w:t>
            </w:r>
            <w:r w:rsidRPr="003107CC">
              <w:rPr>
                <w:rFonts w:cstheme="minorHAnsi"/>
                <w:b/>
                <w:bCs/>
              </w:rPr>
              <w:t>.</w:t>
            </w:r>
            <w:r w:rsidRPr="003107CC">
              <w:rPr>
                <w:rFonts w:cstheme="minorHAnsi"/>
                <w:bCs/>
              </w:rPr>
              <w:t xml:space="preserve"> Tiekėjas </w:t>
            </w:r>
            <w:r w:rsidRPr="003107CC">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313916A9" w14:textId="77777777" w:rsidR="000963BE" w:rsidRPr="001B5AEB" w:rsidRDefault="000963BE" w:rsidP="003A6B4A">
            <w:pPr>
              <w:spacing w:line="300" w:lineRule="atLeast"/>
              <w:rPr>
                <w:rFonts w:eastAsia="Yu Mincho" w:cstheme="minorHAnsi"/>
              </w:rPr>
            </w:pPr>
            <w:r w:rsidRPr="001B5AEB">
              <w:rPr>
                <w:rFonts w:eastAsia="Yu Mincho" w:cstheme="minorHAnsi"/>
                <w:b/>
                <w:bCs/>
              </w:rPr>
              <w:t>VPĮ 46 straipsnio 6 dalies 1 punktas</w:t>
            </w:r>
          </w:p>
          <w:p w14:paraId="76272F80" w14:textId="77777777" w:rsidR="000963BE" w:rsidRPr="001B5AEB" w:rsidRDefault="000963BE" w:rsidP="003A6B4A">
            <w:pPr>
              <w:spacing w:line="300" w:lineRule="atLeast"/>
              <w:rPr>
                <w:rFonts w:eastAsia="Yu Mincho" w:cstheme="minorHAnsi"/>
              </w:rPr>
            </w:pPr>
            <w:r w:rsidRPr="001B5AEB">
              <w:rPr>
                <w:rFonts w:eastAsia="Yu Mincho" w:cstheme="minorHAnsi"/>
              </w:rPr>
              <w:t>EBVPD III dalies C1, C2, C3 punktai</w:t>
            </w:r>
          </w:p>
          <w:p w14:paraId="58564719" w14:textId="77777777" w:rsidR="000963BE" w:rsidRPr="003107CC" w:rsidRDefault="000963BE" w:rsidP="003A6B4A">
            <w:pPr>
              <w:spacing w:line="300" w:lineRule="atLeast"/>
              <w:jc w:val="center"/>
              <w:rPr>
                <w:rFonts w:cstheme="minorHAnsi"/>
                <w:lang w:val="pl-PL"/>
              </w:rPr>
            </w:pPr>
          </w:p>
        </w:tc>
        <w:tc>
          <w:tcPr>
            <w:tcW w:w="5265" w:type="dxa"/>
            <w:tcMar>
              <w:top w:w="0" w:type="dxa"/>
              <w:left w:w="108" w:type="dxa"/>
              <w:bottom w:w="0" w:type="dxa"/>
              <w:right w:w="108" w:type="dxa"/>
            </w:tcMar>
          </w:tcPr>
          <w:p w14:paraId="00F25ED5"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6D2CAF33" w14:textId="77777777" w:rsidR="000963BE" w:rsidRPr="003107CC" w:rsidRDefault="000963BE" w:rsidP="003A6B4A">
            <w:pPr>
              <w:spacing w:line="300" w:lineRule="atLeast"/>
              <w:ind w:left="32"/>
              <w:jc w:val="both"/>
              <w:rPr>
                <w:rFonts w:eastAsia="Yu Mincho" w:cstheme="minorHAnsi"/>
              </w:rPr>
            </w:pPr>
          </w:p>
        </w:tc>
      </w:tr>
      <w:tr w:rsidR="000963BE" w:rsidRPr="003107CC" w14:paraId="7838B814" w14:textId="77777777" w:rsidTr="003A6B4A">
        <w:tc>
          <w:tcPr>
            <w:tcW w:w="3279" w:type="dxa"/>
            <w:tcMar>
              <w:top w:w="0" w:type="dxa"/>
              <w:left w:w="108" w:type="dxa"/>
              <w:bottom w:w="0" w:type="dxa"/>
              <w:right w:w="108" w:type="dxa"/>
            </w:tcMar>
            <w:hideMark/>
          </w:tcPr>
          <w:p w14:paraId="44384D09" w14:textId="77777777" w:rsidR="000963BE" w:rsidRPr="003107CC" w:rsidRDefault="000963BE" w:rsidP="003A6B4A">
            <w:pPr>
              <w:spacing w:line="300" w:lineRule="atLeast"/>
              <w:ind w:left="32"/>
              <w:jc w:val="both"/>
              <w:rPr>
                <w:rFonts w:cstheme="minorHAnsi"/>
              </w:rPr>
            </w:pPr>
            <w:r>
              <w:rPr>
                <w:rFonts w:cstheme="minorHAnsi"/>
                <w:b/>
              </w:rPr>
              <w:t>2.5.1.14</w:t>
            </w:r>
            <w:r w:rsidRPr="003107CC">
              <w:rPr>
                <w:rFonts w:cstheme="minorHAnsi"/>
                <w:b/>
              </w:rPr>
              <w:t>.</w:t>
            </w:r>
            <w:r w:rsidRPr="003107CC">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EF02D3C" w14:textId="77777777" w:rsidR="000963BE" w:rsidRPr="003107CC" w:rsidRDefault="000963BE" w:rsidP="003A6B4A">
            <w:pPr>
              <w:spacing w:line="300" w:lineRule="atLeast"/>
              <w:ind w:left="32"/>
              <w:jc w:val="both"/>
              <w:rPr>
                <w:rFonts w:cstheme="minorHAnsi"/>
              </w:rPr>
            </w:pPr>
            <w:r w:rsidRPr="003107CC">
              <w:rPr>
                <w:rFonts w:cstheme="minorHAnsi"/>
              </w:rPr>
              <w:lastRenderedPageBreak/>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1F041DE8" w14:textId="77777777" w:rsidR="000963BE" w:rsidRPr="001B5AEB" w:rsidRDefault="000963BE" w:rsidP="003A6B4A">
            <w:pPr>
              <w:spacing w:line="300" w:lineRule="atLeast"/>
              <w:ind w:left="37"/>
              <w:rPr>
                <w:rFonts w:eastAsia="Yu Mincho" w:cstheme="minorHAnsi"/>
              </w:rPr>
            </w:pPr>
            <w:r w:rsidRPr="001B5AEB">
              <w:rPr>
                <w:rFonts w:eastAsia="Yu Mincho" w:cstheme="minorHAnsi"/>
                <w:b/>
                <w:bCs/>
              </w:rPr>
              <w:lastRenderedPageBreak/>
              <w:t>VPĮ 46 straipsnio 6 dalies 2 punktas</w:t>
            </w:r>
          </w:p>
          <w:p w14:paraId="7BFC0F37" w14:textId="77777777" w:rsidR="000963BE" w:rsidRPr="001B5AEB" w:rsidRDefault="000963BE" w:rsidP="003A6B4A">
            <w:pPr>
              <w:spacing w:line="300" w:lineRule="atLeast"/>
              <w:ind w:left="37"/>
              <w:jc w:val="both"/>
              <w:rPr>
                <w:rFonts w:eastAsia="Yu Mincho" w:cstheme="minorHAnsi"/>
              </w:rPr>
            </w:pPr>
          </w:p>
          <w:p w14:paraId="0FE0AB31" w14:textId="77777777" w:rsidR="000963BE" w:rsidRPr="003107CC" w:rsidRDefault="000963BE" w:rsidP="003A6B4A">
            <w:pPr>
              <w:spacing w:line="300" w:lineRule="atLeast"/>
              <w:ind w:left="37"/>
              <w:jc w:val="both"/>
              <w:rPr>
                <w:rFonts w:eastAsia="Yu Mincho" w:cstheme="minorHAnsi"/>
                <w:lang w:val="pl-PL"/>
              </w:rPr>
            </w:pPr>
            <w:r w:rsidRPr="001B5AEB">
              <w:rPr>
                <w:rFonts w:eastAsia="Yu Mincho" w:cstheme="minorHAnsi"/>
              </w:rPr>
              <w:t>EBVPD III dalies C4, C5, C6, C7, C8, C9 punktai</w:t>
            </w:r>
          </w:p>
        </w:tc>
        <w:tc>
          <w:tcPr>
            <w:tcW w:w="5265" w:type="dxa"/>
            <w:tcMar>
              <w:top w:w="0" w:type="dxa"/>
              <w:left w:w="108" w:type="dxa"/>
              <w:bottom w:w="0" w:type="dxa"/>
              <w:right w:w="108" w:type="dxa"/>
            </w:tcMar>
          </w:tcPr>
          <w:p w14:paraId="3914342B"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57222665" w14:textId="77777777" w:rsidR="000963BE" w:rsidRPr="003107CC" w:rsidRDefault="000963BE" w:rsidP="003A6B4A">
            <w:pPr>
              <w:spacing w:line="300" w:lineRule="atLeast"/>
              <w:ind w:left="32"/>
              <w:jc w:val="both"/>
              <w:rPr>
                <w:rFonts w:cstheme="minorHAnsi"/>
              </w:rPr>
            </w:pPr>
            <w:r w:rsidRPr="003107CC">
              <w:rPr>
                <w:rFonts w:cstheme="minorHAnsi"/>
              </w:rPr>
              <w:t xml:space="preserve"> Perkančioji organizacija savarankiškai patikrina duomenis nacionalinėje duomenų bazėje, adresu:</w:t>
            </w:r>
          </w:p>
          <w:p w14:paraId="5427C330" w14:textId="77777777" w:rsidR="000963BE" w:rsidRPr="003107CC" w:rsidRDefault="00003A1C" w:rsidP="003A6B4A">
            <w:pPr>
              <w:spacing w:line="300" w:lineRule="atLeast"/>
              <w:ind w:left="32"/>
              <w:jc w:val="both"/>
              <w:rPr>
                <w:rFonts w:cstheme="minorHAnsi"/>
                <w:bCs/>
              </w:rPr>
            </w:pPr>
            <w:hyperlink r:id="rId26" w:history="1">
              <w:r w:rsidR="000963BE" w:rsidRPr="003107CC">
                <w:rPr>
                  <w:rFonts w:cstheme="minorHAnsi"/>
                  <w:bCs/>
                  <w:color w:val="0000FF"/>
                  <w:u w:val="single"/>
                </w:rPr>
                <w:t>https://www.registrucentras.lt/jar/p/</w:t>
              </w:r>
            </w:hyperlink>
            <w:r w:rsidR="000963BE" w:rsidRPr="003107CC">
              <w:rPr>
                <w:rFonts w:cstheme="minorHAnsi"/>
                <w:bCs/>
              </w:rPr>
              <w:t xml:space="preserve">. </w:t>
            </w:r>
          </w:p>
          <w:p w14:paraId="1477E1C1" w14:textId="77777777" w:rsidR="000963BE" w:rsidRPr="003107CC" w:rsidRDefault="000963BE" w:rsidP="003A6B4A">
            <w:pPr>
              <w:spacing w:line="300" w:lineRule="atLeast"/>
              <w:ind w:left="32"/>
              <w:jc w:val="both"/>
              <w:rPr>
                <w:rFonts w:cstheme="minorHAnsi"/>
                <w:b/>
                <w:bCs/>
              </w:rPr>
            </w:pPr>
          </w:p>
          <w:p w14:paraId="561C705E" w14:textId="77777777" w:rsidR="000963BE" w:rsidRPr="003107CC" w:rsidRDefault="000963BE" w:rsidP="003A6B4A">
            <w:pPr>
              <w:spacing w:line="300" w:lineRule="atLeast"/>
              <w:ind w:left="32"/>
              <w:jc w:val="both"/>
              <w:rPr>
                <w:rFonts w:cstheme="minorHAnsi"/>
                <w:i/>
                <w:iCs/>
              </w:rPr>
            </w:pPr>
            <w:r w:rsidRPr="003107CC">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3107CC">
              <w:rPr>
                <w:rFonts w:cstheme="minorHAnsi"/>
                <w:b/>
              </w:rPr>
              <w:t>kaip 120 dienų</w:t>
            </w:r>
            <w:r w:rsidRPr="003107CC">
              <w:rPr>
                <w:rFonts w:cstheme="minorHAnsi"/>
              </w:rPr>
              <w:t xml:space="preserve"> iki </w:t>
            </w:r>
            <w:r w:rsidRPr="003107CC">
              <w:rPr>
                <w:rFonts w:cstheme="minorHAnsi"/>
                <w:i/>
                <w:iCs/>
              </w:rPr>
              <w:t>tos dienos, kai tiekėjas perkančiosios organizacijos prašymu turės pateikti pašalinimo pagrindų nebuvimą patvirtinančius dok</w:t>
            </w:r>
            <w:r w:rsidRPr="003107CC">
              <w:rPr>
                <w:rFonts w:cstheme="minorHAnsi"/>
              </w:rPr>
              <w:t xml:space="preserve">umentus. </w:t>
            </w:r>
            <w:r w:rsidRPr="003107CC">
              <w:rPr>
                <w:rFonts w:cstheme="minorHAnsi"/>
                <w:b/>
                <w:bCs/>
                <w:i/>
                <w:iCs/>
              </w:rPr>
              <w:t>Pavyzdys</w:t>
            </w:r>
            <w:r w:rsidRPr="003107CC">
              <w:rPr>
                <w:rFonts w:cstheme="minorHAnsi"/>
                <w:i/>
                <w:iCs/>
              </w:rPr>
              <w:t xml:space="preserve">: Jeigu perkančioji organizacija 2022-10-10 kreipėsi į tiekėją prašydama iki 2022-10-14 pateikti įrodančius dokumentus, jis turi būti išduotas ne </w:t>
            </w:r>
            <w:r w:rsidRPr="003107CC">
              <w:rPr>
                <w:rFonts w:cstheme="minorHAnsi"/>
                <w:i/>
                <w:iCs/>
              </w:rPr>
              <w:lastRenderedPageBreak/>
              <w:t xml:space="preserve">anksčiau </w:t>
            </w:r>
            <w:r w:rsidRPr="003107CC">
              <w:rPr>
                <w:rFonts w:cstheme="minorHAnsi"/>
                <w:b/>
                <w:iCs/>
              </w:rPr>
              <w:t>kaip 120 dienų</w:t>
            </w:r>
            <w:r w:rsidRPr="003107CC">
              <w:rPr>
                <w:rFonts w:cstheme="minorHAnsi"/>
                <w:i/>
                <w:iCs/>
              </w:rPr>
              <w:t>, jas skaičiuojant atgal nuo 2022-10-14.</w:t>
            </w:r>
          </w:p>
          <w:p w14:paraId="1C0FBC63" w14:textId="77777777" w:rsidR="000963BE" w:rsidRPr="003107CC" w:rsidRDefault="000963BE" w:rsidP="003A6B4A">
            <w:pPr>
              <w:spacing w:line="300" w:lineRule="atLeast"/>
              <w:ind w:left="32"/>
              <w:jc w:val="both"/>
              <w:rPr>
                <w:rFonts w:cstheme="minorHAnsi"/>
              </w:rPr>
            </w:pPr>
          </w:p>
          <w:p w14:paraId="22BAED92" w14:textId="77777777" w:rsidR="000963BE" w:rsidRPr="003107CC" w:rsidRDefault="000963BE" w:rsidP="003A6B4A">
            <w:pPr>
              <w:spacing w:line="300" w:lineRule="atLeast"/>
              <w:ind w:left="32"/>
              <w:jc w:val="both"/>
              <w:rPr>
                <w:rFonts w:cstheme="minorHAnsi"/>
                <w:b/>
                <w:bCs/>
              </w:rPr>
            </w:pPr>
            <w:r w:rsidRPr="003107C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963BE" w:rsidRPr="003107CC" w14:paraId="2873F010" w14:textId="77777777" w:rsidTr="003A6B4A">
        <w:tc>
          <w:tcPr>
            <w:tcW w:w="3279" w:type="dxa"/>
            <w:tcMar>
              <w:top w:w="0" w:type="dxa"/>
              <w:left w:w="108" w:type="dxa"/>
              <w:bottom w:w="0" w:type="dxa"/>
              <w:right w:w="108" w:type="dxa"/>
            </w:tcMar>
            <w:hideMark/>
          </w:tcPr>
          <w:p w14:paraId="32FAC064" w14:textId="77777777" w:rsidR="000963BE" w:rsidRPr="003107CC" w:rsidRDefault="000963BE" w:rsidP="003A6B4A">
            <w:pPr>
              <w:spacing w:line="300" w:lineRule="atLeast"/>
              <w:ind w:left="32"/>
              <w:jc w:val="both"/>
              <w:rPr>
                <w:rFonts w:cstheme="minorHAnsi"/>
              </w:rPr>
            </w:pPr>
            <w:r>
              <w:rPr>
                <w:rFonts w:cstheme="minorHAnsi"/>
                <w:b/>
              </w:rPr>
              <w:lastRenderedPageBreak/>
              <w:t>2.5.1.15</w:t>
            </w:r>
            <w:r w:rsidRPr="003107CC">
              <w:rPr>
                <w:rFonts w:cstheme="minorHAnsi"/>
                <w:b/>
              </w:rPr>
              <w:t>.</w:t>
            </w:r>
            <w:r w:rsidRPr="003107CC">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58B3902C" w14:textId="77777777" w:rsidR="000963BE" w:rsidRPr="001B5AEB" w:rsidRDefault="000963BE" w:rsidP="003A6B4A">
            <w:pPr>
              <w:spacing w:line="300" w:lineRule="atLeast"/>
              <w:ind w:left="37"/>
              <w:rPr>
                <w:rFonts w:eastAsia="Yu Mincho" w:cstheme="minorHAnsi"/>
              </w:rPr>
            </w:pPr>
            <w:r w:rsidRPr="001B5AEB">
              <w:rPr>
                <w:rFonts w:eastAsia="Yu Mincho" w:cstheme="minorHAnsi"/>
                <w:b/>
                <w:bCs/>
              </w:rPr>
              <w:t>VPĮ 46 straipsnio 6 dalies 3 punktas</w:t>
            </w:r>
          </w:p>
          <w:p w14:paraId="7BAECBA3" w14:textId="77777777" w:rsidR="000963BE" w:rsidRPr="001B5AEB" w:rsidRDefault="000963BE" w:rsidP="003A6B4A">
            <w:pPr>
              <w:spacing w:line="300" w:lineRule="atLeast"/>
              <w:ind w:left="37"/>
              <w:jc w:val="both"/>
              <w:rPr>
                <w:rFonts w:eastAsia="Yu Mincho" w:cstheme="minorHAnsi"/>
              </w:rPr>
            </w:pPr>
          </w:p>
          <w:p w14:paraId="7BC71C61" w14:textId="77777777" w:rsidR="000963BE" w:rsidRPr="003107CC" w:rsidRDefault="000963BE" w:rsidP="003A6B4A">
            <w:pPr>
              <w:spacing w:line="300" w:lineRule="atLeast"/>
              <w:ind w:left="37"/>
              <w:jc w:val="both"/>
              <w:rPr>
                <w:rFonts w:eastAsia="Yu Mincho" w:cstheme="minorHAnsi"/>
                <w:lang w:val="pl-PL"/>
              </w:rPr>
            </w:pPr>
            <w:r w:rsidRPr="001B5AEB">
              <w:rPr>
                <w:rFonts w:eastAsia="Yu Mincho" w:cstheme="minorHAnsi"/>
              </w:rPr>
              <w:t>EBVPD III dalies C11 punktas</w:t>
            </w:r>
          </w:p>
        </w:tc>
        <w:tc>
          <w:tcPr>
            <w:tcW w:w="5265" w:type="dxa"/>
            <w:tcMar>
              <w:top w:w="0" w:type="dxa"/>
              <w:left w:w="108" w:type="dxa"/>
              <w:bottom w:w="0" w:type="dxa"/>
              <w:right w:w="108" w:type="dxa"/>
            </w:tcMar>
            <w:hideMark/>
          </w:tcPr>
          <w:p w14:paraId="2098B24C"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1CFCC73B" w14:textId="77777777" w:rsidR="000963BE" w:rsidRPr="003107CC" w:rsidRDefault="000963BE" w:rsidP="003A6B4A">
            <w:pPr>
              <w:spacing w:line="300" w:lineRule="atLeast"/>
              <w:ind w:left="32"/>
              <w:jc w:val="both"/>
              <w:rPr>
                <w:rFonts w:cstheme="minorHAnsi"/>
                <w:bCs/>
                <w:iCs/>
                <w:color w:val="00B050"/>
              </w:rPr>
            </w:pPr>
          </w:p>
        </w:tc>
      </w:tr>
    </w:tbl>
    <w:p w14:paraId="02CD5030" w14:textId="77777777" w:rsidR="000A7219" w:rsidRPr="003107CC" w:rsidRDefault="000A7219" w:rsidP="000A7219">
      <w:pPr>
        <w:rPr>
          <w:rFonts w:cstheme="minorHAnsi"/>
        </w:rPr>
      </w:pPr>
    </w:p>
    <w:p w14:paraId="1989E1A9" w14:textId="77777777" w:rsidR="00A4599F" w:rsidRPr="003107CC" w:rsidRDefault="003F1531" w:rsidP="00C6497D">
      <w:pPr>
        <w:jc w:val="center"/>
        <w:rPr>
          <w:rFonts w:cstheme="minorHAnsi"/>
          <w:b/>
          <w:bCs/>
          <w:smallCaps/>
        </w:rPr>
      </w:pPr>
      <w:r w:rsidRPr="003107CC">
        <w:rPr>
          <w:rFonts w:cstheme="minorHAnsi"/>
          <w:smallCaps/>
        </w:rPr>
        <w:t>__________</w:t>
      </w:r>
      <w:r w:rsidR="00A4599F" w:rsidRPr="003107CC">
        <w:rPr>
          <w:rFonts w:cstheme="minorHAnsi"/>
          <w:b/>
          <w:bCs/>
          <w:smallCaps/>
        </w:rPr>
        <w:br w:type="page"/>
      </w:r>
    </w:p>
    <w:p w14:paraId="59A2C7EB" w14:textId="77777777" w:rsidR="008D704D" w:rsidRPr="003107CC" w:rsidRDefault="008D704D" w:rsidP="009C2357">
      <w:pPr>
        <w:pStyle w:val="Antrat2"/>
        <w:ind w:left="5103"/>
        <w:rPr>
          <w:rFonts w:asciiTheme="minorHAnsi" w:eastAsia="Calibri" w:hAnsiTheme="minorHAnsi" w:cstheme="minorHAnsi"/>
          <w:color w:val="0070C0"/>
          <w:sz w:val="21"/>
          <w:szCs w:val="21"/>
        </w:rPr>
      </w:pPr>
      <w:bookmarkStart w:id="58" w:name="_Ref38291223"/>
      <w:bookmarkStart w:id="59" w:name="_Ref38291334"/>
      <w:bookmarkStart w:id="60" w:name="_Ref38533412"/>
      <w:bookmarkStart w:id="61" w:name="_Toc191385895"/>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4</w:t>
      </w:r>
      <w:r w:rsidRPr="003107CC">
        <w:rPr>
          <w:rFonts w:asciiTheme="minorHAnsi" w:eastAsia="Calibri" w:hAnsiTheme="minorHAnsi" w:cstheme="minorHAnsi"/>
          <w:color w:val="0070C0"/>
          <w:sz w:val="21"/>
          <w:szCs w:val="21"/>
        </w:rPr>
        <w:t xml:space="preserve"> priedas „Tiekėjų kvalifikacijos reikalavimai</w:t>
      </w:r>
      <w:r w:rsidR="00283391" w:rsidRPr="003107CC">
        <w:rPr>
          <w:rFonts w:asciiTheme="minorHAnsi" w:eastAsia="Calibri" w:hAnsiTheme="minorHAnsi" w:cstheme="minorHAnsi"/>
          <w:color w:val="0070C0"/>
          <w:sz w:val="21"/>
          <w:szCs w:val="21"/>
        </w:rPr>
        <w:t xml:space="preserve"> ir reikalaujami kokybės bei aplinkos apsaugos vadybos sistemų standartai</w:t>
      </w:r>
      <w:r w:rsidRPr="003107CC">
        <w:rPr>
          <w:rFonts w:asciiTheme="minorHAnsi" w:eastAsia="Calibri" w:hAnsiTheme="minorHAnsi" w:cstheme="minorHAnsi"/>
          <w:color w:val="0070C0"/>
          <w:sz w:val="21"/>
          <w:szCs w:val="21"/>
        </w:rPr>
        <w:t>“</w:t>
      </w:r>
      <w:bookmarkEnd w:id="58"/>
      <w:bookmarkEnd w:id="59"/>
      <w:bookmarkEnd w:id="60"/>
      <w:bookmarkEnd w:id="61"/>
    </w:p>
    <w:p w14:paraId="54DC63B4" w14:textId="77777777" w:rsidR="002F396F" w:rsidRPr="003107CC" w:rsidRDefault="002F396F" w:rsidP="00DE290C">
      <w:pPr>
        <w:rPr>
          <w:rFonts w:cstheme="minorHAnsi"/>
          <w:b/>
          <w:bCs/>
          <w:smallCaps/>
        </w:rPr>
      </w:pPr>
    </w:p>
    <w:p w14:paraId="25E9C85C" w14:textId="77777777" w:rsidR="002F396F" w:rsidRPr="003107CC" w:rsidRDefault="002F396F" w:rsidP="007C0612">
      <w:pPr>
        <w:pStyle w:val="Paantrat"/>
        <w:spacing w:line="240" w:lineRule="auto"/>
        <w:jc w:val="center"/>
        <w:rPr>
          <w:rFonts w:cstheme="minorHAnsi"/>
          <w:smallCaps/>
        </w:rPr>
      </w:pPr>
      <w:r w:rsidRPr="003107CC">
        <w:rPr>
          <w:rFonts w:cstheme="minorHAnsi"/>
          <w:smallCaps/>
        </w:rPr>
        <w:t>TIEKĖJŲ KVALIFIKACIJOS REIKALAVIMAI</w:t>
      </w:r>
      <w:r w:rsidR="00955F2F" w:rsidRPr="003107CC">
        <w:rPr>
          <w:rFonts w:cstheme="minorHAnsi"/>
          <w:smallCaps/>
        </w:rPr>
        <w:t xml:space="preserve"> IR REIKALAVIMAI LAIKYTIS </w:t>
      </w:r>
      <w:r w:rsidR="00955F2F" w:rsidRPr="003107CC">
        <w:rPr>
          <w:rFonts w:cstheme="minorHAnsi"/>
          <w:lang w:eastAsia="en-US"/>
        </w:rPr>
        <w:t>KOKYBĖS VADYBOS SISTEMOS IR (ARBA) APLINKOS APSAUGOS VADYBOS SISTEMOS STANDARTŲ</w:t>
      </w:r>
    </w:p>
    <w:p w14:paraId="14B82E57" w14:textId="77777777" w:rsidR="001B5526" w:rsidRPr="003107CC" w:rsidRDefault="002F396F" w:rsidP="002C1153">
      <w:pPr>
        <w:pStyle w:val="Sraopastraipa"/>
        <w:spacing w:after="0" w:line="20" w:lineRule="atLeast"/>
        <w:ind w:left="0"/>
        <w:jc w:val="both"/>
        <w:rPr>
          <w:rFonts w:cstheme="minorHAnsi"/>
          <w:b/>
          <w:color w:val="000000"/>
          <w:sz w:val="22"/>
          <w:szCs w:val="22"/>
        </w:rPr>
      </w:pPr>
      <w:r w:rsidRPr="003107CC">
        <w:rPr>
          <w:rFonts w:eastAsiaTheme="minorHAnsi" w:cstheme="minorHAnsi"/>
          <w:lang w:eastAsia="en-US"/>
        </w:rPr>
        <w:t>Tiekėjo kvalifikacija turi atitikti ši</w:t>
      </w:r>
      <w:r w:rsidR="005B19E4" w:rsidRPr="003107CC">
        <w:rPr>
          <w:rFonts w:eastAsiaTheme="minorHAnsi" w:cstheme="minorHAnsi"/>
          <w:lang w:eastAsia="en-US"/>
        </w:rPr>
        <w:t xml:space="preserve">ame priede nustatytus </w:t>
      </w:r>
      <w:r w:rsidRPr="003107CC">
        <w:rPr>
          <w:rFonts w:eastAsiaTheme="minorHAnsi" w:cstheme="minorHAnsi"/>
          <w:lang w:eastAsia="en-US"/>
        </w:rPr>
        <w:t>reikalavimus kvalifikacijai</w:t>
      </w:r>
      <w:r w:rsidR="005B19E4" w:rsidRPr="003107CC">
        <w:rPr>
          <w:rFonts w:eastAsiaTheme="minorHAnsi" w:cstheme="minorHAnsi"/>
          <w:lang w:eastAsia="en-US"/>
        </w:rPr>
        <w:t>.</w:t>
      </w:r>
      <w:r w:rsidR="008F38C8" w:rsidRPr="003107CC">
        <w:rPr>
          <w:rFonts w:eastAsiaTheme="minorHAnsi" w:cstheme="minorHAnsi"/>
        </w:rPr>
        <w:t xml:space="preserve"> </w:t>
      </w:r>
      <w:r w:rsidR="001B5526" w:rsidRPr="003107CC">
        <w:rPr>
          <w:rFonts w:cstheme="minorHAnsi"/>
          <w:b/>
          <w:sz w:val="22"/>
          <w:szCs w:val="22"/>
        </w:rPr>
        <w:t xml:space="preserve">Tiekėjo kvalifikacija dėl </w:t>
      </w:r>
      <w:r w:rsidR="001B5526" w:rsidRPr="007F443A">
        <w:rPr>
          <w:rFonts w:cstheme="minorHAnsi"/>
          <w:b/>
          <w:sz w:val="22"/>
          <w:szCs w:val="22"/>
        </w:rPr>
        <w:t>teisės verstis atitinkama veikla nėra tikrinama visa apimtimi. Vadovaujantis VPĮ 35 str. 2 d. 3 p., sutarties projekte nustatytas</w:t>
      </w:r>
      <w:r w:rsidR="001B5526" w:rsidRPr="003107CC">
        <w:rPr>
          <w:rFonts w:cstheme="minorHAnsi"/>
          <w:b/>
          <w:sz w:val="22"/>
          <w:szCs w:val="22"/>
        </w:rPr>
        <w:t xml:space="preserve"> tiekėjo įsipareigojimas, kad pirkimo sutartį vykdys tik tokią teisę turintys asmenys. </w:t>
      </w:r>
      <w:r w:rsidR="001B5526" w:rsidRPr="003107CC">
        <w:rPr>
          <w:rFonts w:cstheme="minorHAnsi"/>
          <w:b/>
          <w:color w:val="000000"/>
          <w:sz w:val="22"/>
          <w:szCs w:val="22"/>
        </w:rPr>
        <w:t>Tiekėjas, Paslaugų gavėjui paprašius, turės pateikti atitinkamus dokumentus, įrodančius, kad pirkimo sutartį vykdys tik tokią teisę turintys asmenys i</w:t>
      </w:r>
      <w:r w:rsidR="001B5526" w:rsidRPr="003107CC">
        <w:rPr>
          <w:rFonts w:cstheme="minorHAnsi"/>
          <w:b/>
          <w:iCs/>
          <w:color w:val="000000"/>
          <w:sz w:val="22"/>
          <w:szCs w:val="22"/>
        </w:rPr>
        <w:t>ki atitinkamų veiklų vykdymo pradžios</w:t>
      </w:r>
      <w:r w:rsidR="001B5526" w:rsidRPr="003107CC">
        <w:rPr>
          <w:rFonts w:cstheme="minorHAnsi"/>
          <w:b/>
          <w:color w:val="000000"/>
          <w:sz w:val="22"/>
          <w:szCs w:val="22"/>
        </w:rPr>
        <w:t>.</w:t>
      </w:r>
    </w:p>
    <w:p w14:paraId="78D68CEE" w14:textId="77777777" w:rsidR="0020417D" w:rsidRPr="003107CC" w:rsidRDefault="001B5526" w:rsidP="002C1153">
      <w:pPr>
        <w:pStyle w:val="Sraopastraipa"/>
        <w:spacing w:after="0" w:line="20" w:lineRule="atLeast"/>
        <w:ind w:left="0"/>
        <w:jc w:val="both"/>
        <w:rPr>
          <w:rFonts w:eastAsiaTheme="minorHAnsi" w:cstheme="minorHAnsi"/>
        </w:rPr>
        <w:sectPr w:rsidR="0020417D" w:rsidRPr="003107CC" w:rsidSect="00C94463">
          <w:footerReference w:type="default" r:id="rId27"/>
          <w:pgSz w:w="12240" w:h="15840"/>
          <w:pgMar w:top="1134" w:right="567" w:bottom="1134" w:left="1701" w:header="720" w:footer="720" w:gutter="0"/>
          <w:cols w:space="720"/>
          <w:docGrid w:linePitch="360"/>
        </w:sectPr>
      </w:pPr>
      <w:r w:rsidRPr="003107CC">
        <w:rPr>
          <w:rFonts w:cstheme="minorHAnsi"/>
          <w:b/>
          <w:bCs/>
          <w:color w:val="000000"/>
          <w:sz w:val="22"/>
          <w:szCs w:val="22"/>
        </w:rPr>
        <w:t>Tiekėjui (</w:t>
      </w:r>
      <w:r w:rsidRPr="003107CC">
        <w:rPr>
          <w:rFonts w:cstheme="minorHAnsi"/>
          <w:b/>
          <w:bCs/>
          <w:i/>
          <w:iCs/>
          <w:color w:val="000000"/>
          <w:sz w:val="22"/>
          <w:szCs w:val="22"/>
        </w:rPr>
        <w:t>kai keliamas kvalifikacinis reikalavimas dėl jo patirties</w:t>
      </w:r>
      <w:r w:rsidRPr="003107CC">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033"/>
        <w:gridCol w:w="3833"/>
        <w:gridCol w:w="4488"/>
      </w:tblGrid>
      <w:tr w:rsidR="008B2C22" w:rsidRPr="003107CC" w14:paraId="51DE5E30" w14:textId="77777777" w:rsidTr="009F1965">
        <w:trPr>
          <w:cantSplit/>
          <w:tblHeader/>
        </w:trPr>
        <w:tc>
          <w:tcPr>
            <w:tcW w:w="552"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59E971AF" w14:textId="77777777" w:rsidR="008B2C22" w:rsidRPr="003107CC" w:rsidRDefault="008B2C22" w:rsidP="0071690E">
            <w:pPr>
              <w:spacing w:before="60" w:after="60" w:line="256" w:lineRule="auto"/>
              <w:jc w:val="center"/>
              <w:rPr>
                <w:rFonts w:asciiTheme="minorHAnsi" w:hAnsiTheme="minorHAnsi" w:cstheme="minorHAnsi"/>
                <w:b/>
                <w:bCs/>
                <w:sz w:val="21"/>
                <w:szCs w:val="21"/>
              </w:rPr>
            </w:pPr>
            <w:r w:rsidRPr="003107CC">
              <w:rPr>
                <w:rFonts w:asciiTheme="minorHAnsi" w:eastAsiaTheme="minorHAnsi" w:hAnsiTheme="minorHAnsi" w:cstheme="minorHAnsi"/>
                <w:b/>
                <w:bCs/>
                <w:sz w:val="21"/>
                <w:szCs w:val="21"/>
              </w:rPr>
              <w:lastRenderedPageBreak/>
              <w:t>Eil. Nr.</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BBB1DB7" w14:textId="77777777" w:rsidR="008B2C22" w:rsidRPr="003107CC" w:rsidRDefault="008B2C22" w:rsidP="0071690E">
            <w:pPr>
              <w:spacing w:before="60" w:after="60" w:line="256" w:lineRule="auto"/>
              <w:jc w:val="center"/>
              <w:rPr>
                <w:rFonts w:asciiTheme="minorHAnsi" w:eastAsiaTheme="minorEastAsia" w:hAnsiTheme="minorHAnsi" w:cstheme="minorHAnsi"/>
                <w:b/>
                <w:bCs/>
                <w:sz w:val="21"/>
                <w:szCs w:val="21"/>
              </w:rPr>
            </w:pPr>
            <w:r w:rsidRPr="003107CC">
              <w:rPr>
                <w:rFonts w:asciiTheme="minorHAnsi" w:hAnsiTheme="minorHAnsi" w:cstheme="minorHAnsi"/>
                <w:b/>
                <w:bCs/>
                <w:color w:val="000000"/>
                <w:sz w:val="21"/>
                <w:szCs w:val="21"/>
              </w:rPr>
              <w:t>Kvalifikacijos reikalavimas</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46FD8D7" w14:textId="77777777" w:rsidR="008B2C22" w:rsidRPr="003107CC" w:rsidRDefault="008B2C22" w:rsidP="0071690E">
            <w:pPr>
              <w:autoSpaceDE w:val="0"/>
              <w:autoSpaceDN w:val="0"/>
              <w:adjustRightInd w:val="0"/>
              <w:jc w:val="center"/>
              <w:rPr>
                <w:rFonts w:asciiTheme="minorHAnsi" w:hAnsiTheme="minorHAnsi" w:cstheme="minorHAnsi"/>
                <w:b/>
                <w:bCs/>
                <w:color w:val="000000"/>
                <w:sz w:val="21"/>
                <w:szCs w:val="21"/>
              </w:rPr>
            </w:pPr>
            <w:r w:rsidRPr="003107CC">
              <w:rPr>
                <w:rFonts w:asciiTheme="minorHAnsi" w:hAnsiTheme="minorHAnsi" w:cstheme="minorHAnsi"/>
                <w:b/>
                <w:bCs/>
                <w:color w:val="000000"/>
                <w:sz w:val="21"/>
                <w:szCs w:val="21"/>
              </w:rPr>
              <w:t>Atitiktį reikalavimui įrodantys  dokumentai</w:t>
            </w:r>
          </w:p>
        </w:tc>
      </w:tr>
      <w:tr w:rsidR="0071690E" w:rsidRPr="003107CC" w14:paraId="4FAA06E9" w14:textId="77777777" w:rsidTr="009F1965">
        <w:tc>
          <w:tcPr>
            <w:tcW w:w="552" w:type="pct"/>
            <w:tcBorders>
              <w:top w:val="single" w:sz="4" w:space="0" w:color="auto"/>
              <w:left w:val="single" w:sz="4" w:space="0" w:color="auto"/>
              <w:bottom w:val="single" w:sz="4" w:space="0" w:color="auto"/>
              <w:right w:val="single" w:sz="4" w:space="0" w:color="auto"/>
            </w:tcBorders>
          </w:tcPr>
          <w:p w14:paraId="5AD0261C" w14:textId="77777777" w:rsidR="008B2C22" w:rsidRPr="009F1965"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48" w:type="pct"/>
            <w:gridSpan w:val="2"/>
            <w:tcBorders>
              <w:top w:val="nil"/>
              <w:bottom w:val="nil"/>
              <w:right w:val="single" w:sz="4" w:space="0" w:color="auto"/>
            </w:tcBorders>
            <w:shd w:val="clear" w:color="auto" w:fill="auto"/>
          </w:tcPr>
          <w:p w14:paraId="7E52F5BB" w14:textId="77777777" w:rsidR="0071690E" w:rsidRPr="009F1965" w:rsidRDefault="005646A2" w:rsidP="0071690E">
            <w:pPr>
              <w:rPr>
                <w:rFonts w:asciiTheme="minorHAnsi" w:hAnsiTheme="minorHAnsi" w:cstheme="minorHAnsi"/>
                <w:b/>
                <w:sz w:val="24"/>
                <w:szCs w:val="24"/>
              </w:rPr>
            </w:pPr>
            <w:r w:rsidRPr="009F1965">
              <w:rPr>
                <w:rFonts w:asciiTheme="minorHAnsi" w:hAnsiTheme="minorHAnsi" w:cstheme="minorHAnsi"/>
                <w:b/>
                <w:sz w:val="24"/>
                <w:szCs w:val="24"/>
              </w:rPr>
              <w:t>Teisė verstis veikla</w:t>
            </w:r>
          </w:p>
        </w:tc>
      </w:tr>
      <w:tr w:rsidR="008B2C22" w:rsidRPr="003107CC" w14:paraId="3D00B12A" w14:textId="77777777" w:rsidTr="009F1965">
        <w:tc>
          <w:tcPr>
            <w:tcW w:w="552" w:type="pct"/>
            <w:tcBorders>
              <w:top w:val="single" w:sz="4" w:space="0" w:color="auto"/>
              <w:left w:val="single" w:sz="4" w:space="0" w:color="auto"/>
              <w:bottom w:val="single" w:sz="4" w:space="0" w:color="auto"/>
              <w:right w:val="single" w:sz="4" w:space="0" w:color="auto"/>
            </w:tcBorders>
          </w:tcPr>
          <w:p w14:paraId="48D7FBC6" w14:textId="77777777" w:rsidR="008B2C22" w:rsidRPr="009F1965" w:rsidRDefault="008B2C22" w:rsidP="0071690E">
            <w:pPr>
              <w:pStyle w:val="Sraopastraipa"/>
              <w:spacing w:before="60" w:after="60" w:line="257" w:lineRule="auto"/>
              <w:ind w:left="0"/>
              <w:jc w:val="right"/>
              <w:rPr>
                <w:rFonts w:asciiTheme="minorHAnsi" w:eastAsiaTheme="minorHAnsi" w:hAnsiTheme="minorHAnsi" w:cstheme="minorHAnsi"/>
                <w:sz w:val="21"/>
                <w:szCs w:val="21"/>
              </w:rPr>
            </w:pPr>
            <w:r w:rsidRPr="009F1965">
              <w:rPr>
                <w:rFonts w:asciiTheme="minorHAnsi" w:eastAsiaTheme="minorHAnsi" w:hAnsiTheme="minorHAnsi" w:cstheme="minorHAnsi"/>
                <w:sz w:val="21"/>
                <w:szCs w:val="21"/>
              </w:rPr>
              <w:t xml:space="preserve">1.1 </w:t>
            </w:r>
          </w:p>
        </w:tc>
        <w:tc>
          <w:tcPr>
            <w:tcW w:w="2049" w:type="pct"/>
            <w:tcBorders>
              <w:top w:val="single" w:sz="4" w:space="0" w:color="auto"/>
              <w:left w:val="single" w:sz="4" w:space="0" w:color="auto"/>
              <w:bottom w:val="single" w:sz="4" w:space="0" w:color="auto"/>
              <w:right w:val="single" w:sz="4" w:space="0" w:color="auto"/>
            </w:tcBorders>
          </w:tcPr>
          <w:p w14:paraId="20E2C0AF" w14:textId="77777777" w:rsidR="008B2C22" w:rsidRPr="009F1965" w:rsidRDefault="009F1965" w:rsidP="0071690E">
            <w:pPr>
              <w:autoSpaceDE w:val="0"/>
              <w:autoSpaceDN w:val="0"/>
              <w:adjustRightInd w:val="0"/>
              <w:rPr>
                <w:rFonts w:asciiTheme="minorHAnsi" w:hAnsiTheme="minorHAnsi" w:cstheme="minorHAnsi"/>
                <w:color w:val="000000"/>
              </w:rPr>
            </w:pPr>
            <w:r w:rsidRPr="009F1965">
              <w:rPr>
                <w:rFonts w:asciiTheme="minorHAnsi" w:hAnsiTheme="minorHAnsi" w:cstheme="minorHAnsi"/>
                <w:color w:val="000000"/>
                <w:sz w:val="21"/>
                <w:szCs w:val="21"/>
              </w:rPr>
              <w:t>NETAIKOMA</w:t>
            </w:r>
          </w:p>
        </w:tc>
        <w:tc>
          <w:tcPr>
            <w:tcW w:w="2399" w:type="pct"/>
            <w:tcBorders>
              <w:top w:val="single" w:sz="4" w:space="0" w:color="auto"/>
              <w:left w:val="single" w:sz="4" w:space="0" w:color="auto"/>
              <w:bottom w:val="single" w:sz="4" w:space="0" w:color="auto"/>
              <w:right w:val="single" w:sz="4" w:space="0" w:color="auto"/>
            </w:tcBorders>
          </w:tcPr>
          <w:p w14:paraId="3606C6AD" w14:textId="77777777" w:rsidR="008B2C22" w:rsidRPr="00A1733E" w:rsidRDefault="008B2C22" w:rsidP="00A1733E">
            <w:pPr>
              <w:pStyle w:val="pf0"/>
              <w:spacing w:before="0" w:beforeAutospacing="0" w:after="0" w:afterAutospacing="0"/>
              <w:jc w:val="both"/>
              <w:rPr>
                <w:rFonts w:asciiTheme="minorHAnsi" w:hAnsiTheme="minorHAnsi" w:cstheme="minorHAnsi"/>
                <w:color w:val="000000"/>
                <w:lang w:val="lt-LT"/>
              </w:rPr>
            </w:pPr>
          </w:p>
        </w:tc>
      </w:tr>
      <w:tr w:rsidR="0071690E" w:rsidRPr="003107CC" w14:paraId="26678982" w14:textId="77777777" w:rsidTr="009F1965">
        <w:tc>
          <w:tcPr>
            <w:tcW w:w="552" w:type="pct"/>
            <w:tcBorders>
              <w:top w:val="single" w:sz="4" w:space="0" w:color="auto"/>
              <w:left w:val="single" w:sz="4" w:space="0" w:color="auto"/>
              <w:bottom w:val="single" w:sz="4" w:space="0" w:color="auto"/>
              <w:right w:val="single" w:sz="4" w:space="0" w:color="auto"/>
            </w:tcBorders>
          </w:tcPr>
          <w:p w14:paraId="5E997BB0" w14:textId="77777777" w:rsidR="008B2C22" w:rsidRPr="009F1965"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48" w:type="pct"/>
            <w:gridSpan w:val="2"/>
            <w:tcBorders>
              <w:top w:val="nil"/>
              <w:bottom w:val="nil"/>
              <w:right w:val="single" w:sz="4" w:space="0" w:color="auto"/>
            </w:tcBorders>
            <w:shd w:val="clear" w:color="auto" w:fill="auto"/>
          </w:tcPr>
          <w:p w14:paraId="412AEA33" w14:textId="77777777" w:rsidR="0071690E" w:rsidRPr="009F1965" w:rsidRDefault="005646A2" w:rsidP="0071690E">
            <w:pPr>
              <w:rPr>
                <w:rFonts w:asciiTheme="minorHAnsi" w:hAnsiTheme="minorHAnsi" w:cstheme="minorHAnsi"/>
                <w:b/>
                <w:sz w:val="24"/>
                <w:szCs w:val="24"/>
              </w:rPr>
            </w:pPr>
            <w:r w:rsidRPr="009F1965">
              <w:rPr>
                <w:rFonts w:asciiTheme="minorHAnsi" w:hAnsiTheme="minorHAnsi" w:cstheme="minorHAnsi"/>
                <w:b/>
                <w:sz w:val="24"/>
                <w:szCs w:val="24"/>
              </w:rPr>
              <w:t>Finansinis ir ekonominis pajėgumas</w:t>
            </w:r>
          </w:p>
        </w:tc>
      </w:tr>
      <w:tr w:rsidR="008B2C22" w:rsidRPr="003107CC" w14:paraId="52E37054" w14:textId="77777777" w:rsidTr="009F1965">
        <w:tc>
          <w:tcPr>
            <w:tcW w:w="552" w:type="pct"/>
            <w:tcBorders>
              <w:top w:val="single" w:sz="4" w:space="0" w:color="auto"/>
              <w:left w:val="single" w:sz="4" w:space="0" w:color="auto"/>
              <w:bottom w:val="single" w:sz="4" w:space="0" w:color="auto"/>
              <w:right w:val="single" w:sz="4" w:space="0" w:color="auto"/>
            </w:tcBorders>
          </w:tcPr>
          <w:p w14:paraId="6D13180A" w14:textId="77777777" w:rsidR="008B2C22" w:rsidRPr="009F1965"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49" w:type="pct"/>
            <w:tcBorders>
              <w:top w:val="single" w:sz="4" w:space="0" w:color="auto"/>
              <w:left w:val="single" w:sz="4" w:space="0" w:color="auto"/>
              <w:bottom w:val="single" w:sz="4" w:space="0" w:color="auto"/>
              <w:right w:val="single" w:sz="4" w:space="0" w:color="auto"/>
            </w:tcBorders>
          </w:tcPr>
          <w:p w14:paraId="108E3358" w14:textId="77777777" w:rsidR="008B2C22" w:rsidRPr="009F1965" w:rsidRDefault="008B2C22" w:rsidP="0071690E">
            <w:pPr>
              <w:autoSpaceDE w:val="0"/>
              <w:autoSpaceDN w:val="0"/>
              <w:adjustRightInd w:val="0"/>
              <w:rPr>
                <w:rFonts w:asciiTheme="minorHAnsi" w:hAnsiTheme="minorHAnsi" w:cstheme="minorHAnsi"/>
                <w:color w:val="000000"/>
                <w:sz w:val="21"/>
                <w:szCs w:val="21"/>
              </w:rPr>
            </w:pPr>
            <w:r w:rsidRPr="009F1965">
              <w:rPr>
                <w:rFonts w:asciiTheme="minorHAnsi" w:hAnsiTheme="minorHAnsi" w:cstheme="minorHAnsi"/>
                <w:color w:val="000000"/>
                <w:sz w:val="21"/>
                <w:szCs w:val="21"/>
              </w:rPr>
              <w:t>NETAIKOMA</w:t>
            </w:r>
          </w:p>
        </w:tc>
        <w:tc>
          <w:tcPr>
            <w:tcW w:w="2399" w:type="pct"/>
            <w:tcBorders>
              <w:top w:val="single" w:sz="4" w:space="0" w:color="auto"/>
              <w:left w:val="single" w:sz="4" w:space="0" w:color="auto"/>
              <w:bottom w:val="single" w:sz="4" w:space="0" w:color="auto"/>
              <w:right w:val="single" w:sz="4" w:space="0" w:color="auto"/>
            </w:tcBorders>
          </w:tcPr>
          <w:p w14:paraId="3A546640" w14:textId="77777777" w:rsidR="008B2C22" w:rsidRPr="003107CC" w:rsidRDefault="008B2C22" w:rsidP="0071690E">
            <w:pPr>
              <w:autoSpaceDE w:val="0"/>
              <w:autoSpaceDN w:val="0"/>
              <w:adjustRightInd w:val="0"/>
              <w:rPr>
                <w:rFonts w:asciiTheme="minorHAnsi" w:hAnsiTheme="minorHAnsi" w:cstheme="minorHAnsi"/>
                <w:color w:val="000000"/>
              </w:rPr>
            </w:pPr>
          </w:p>
        </w:tc>
      </w:tr>
      <w:tr w:rsidR="0071690E" w:rsidRPr="003107CC" w14:paraId="7A23F71A" w14:textId="77777777" w:rsidTr="009F1965">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92080" w14:textId="77777777" w:rsidR="008B2C22" w:rsidRPr="009F1965"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48" w:type="pct"/>
            <w:gridSpan w:val="2"/>
            <w:tcBorders>
              <w:top w:val="nil"/>
              <w:bottom w:val="nil"/>
              <w:right w:val="single" w:sz="4" w:space="0" w:color="auto"/>
            </w:tcBorders>
            <w:shd w:val="clear" w:color="auto" w:fill="auto"/>
          </w:tcPr>
          <w:p w14:paraId="4840D479" w14:textId="77777777" w:rsidR="0071690E" w:rsidRPr="009F1965" w:rsidRDefault="005646A2" w:rsidP="0071690E">
            <w:pPr>
              <w:rPr>
                <w:rFonts w:asciiTheme="minorHAnsi" w:hAnsiTheme="minorHAnsi" w:cstheme="minorHAnsi"/>
                <w:b/>
                <w:sz w:val="24"/>
                <w:szCs w:val="24"/>
              </w:rPr>
            </w:pPr>
            <w:r w:rsidRPr="009F1965">
              <w:rPr>
                <w:rFonts w:asciiTheme="minorHAnsi" w:hAnsiTheme="minorHAnsi" w:cstheme="minorHAnsi"/>
                <w:b/>
                <w:sz w:val="24"/>
                <w:szCs w:val="24"/>
              </w:rPr>
              <w:t>Techninis ir profesinis pajėgumas</w:t>
            </w:r>
          </w:p>
        </w:tc>
      </w:tr>
      <w:tr w:rsidR="008B2C22" w:rsidRPr="003107CC" w14:paraId="586DFD0D" w14:textId="77777777" w:rsidTr="009F1965">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B95C8" w14:textId="77777777" w:rsidR="008B2C22" w:rsidRPr="009F1965" w:rsidRDefault="009F1965" w:rsidP="009F1965">
            <w:pPr>
              <w:spacing w:before="60" w:after="60" w:line="257" w:lineRule="auto"/>
              <w:ind w:left="360"/>
              <w:jc w:val="right"/>
              <w:rPr>
                <w:rFonts w:eastAsiaTheme="minorHAnsi" w:cstheme="minorHAnsi"/>
                <w:highlight w:val="yellow"/>
              </w:rPr>
            </w:pPr>
            <w:r w:rsidRPr="009F1965">
              <w:rPr>
                <w:rFonts w:eastAsiaTheme="minorHAnsi" w:cstheme="minorHAnsi"/>
              </w:rPr>
              <w:t>3.1.</w:t>
            </w:r>
            <w:r>
              <w:rPr>
                <w:rFonts w:eastAsiaTheme="minorHAnsi" w:cstheme="minorHAnsi"/>
                <w:highlight w:val="yellow"/>
              </w:rPr>
              <w:t xml:space="preserve"> </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2D3E04E1" w14:textId="77777777" w:rsidR="009F1965" w:rsidRPr="00B2629A" w:rsidRDefault="009F1965" w:rsidP="009F1965">
            <w:pPr>
              <w:spacing w:line="276" w:lineRule="auto"/>
              <w:jc w:val="both"/>
              <w:rPr>
                <w:rFonts w:asciiTheme="minorHAnsi" w:hAnsiTheme="minorHAnsi" w:cstheme="minorHAnsi"/>
                <w:sz w:val="21"/>
                <w:szCs w:val="21"/>
              </w:rPr>
            </w:pPr>
            <w:r w:rsidRPr="00B2629A">
              <w:rPr>
                <w:rFonts w:asciiTheme="minorHAnsi" w:hAnsiTheme="minorHAnsi" w:cstheme="minorHAnsi"/>
                <w:b/>
                <w:sz w:val="21"/>
                <w:szCs w:val="21"/>
              </w:rPr>
              <w:t xml:space="preserve">Tiekėjo specialistų, atsakingų už sutarties vykdymą, </w:t>
            </w:r>
            <w:r w:rsidR="00851209" w:rsidRPr="00B2629A">
              <w:rPr>
                <w:rFonts w:asciiTheme="minorHAnsi" w:hAnsiTheme="minorHAnsi" w:cstheme="minorHAnsi"/>
                <w:b/>
                <w:sz w:val="21"/>
                <w:szCs w:val="21"/>
              </w:rPr>
              <w:t>kvalifikacija</w:t>
            </w:r>
            <w:r w:rsidR="00851209" w:rsidRPr="00B2629A">
              <w:rPr>
                <w:rFonts w:asciiTheme="minorHAnsi" w:hAnsiTheme="minorHAnsi" w:cstheme="minorHAnsi"/>
                <w:sz w:val="21"/>
                <w:szCs w:val="21"/>
              </w:rPr>
              <w:t>.</w:t>
            </w:r>
          </w:p>
          <w:p w14:paraId="3F4E02CE" w14:textId="77777777" w:rsidR="009F1965" w:rsidRPr="00B2629A" w:rsidRDefault="009F1965" w:rsidP="009F1965">
            <w:pPr>
              <w:spacing w:line="276" w:lineRule="auto"/>
              <w:jc w:val="both"/>
              <w:rPr>
                <w:rFonts w:asciiTheme="minorHAnsi" w:hAnsiTheme="minorHAnsi" w:cstheme="minorHAnsi"/>
                <w:sz w:val="21"/>
                <w:szCs w:val="21"/>
              </w:rPr>
            </w:pPr>
          </w:p>
          <w:p w14:paraId="2ECE7539" w14:textId="77777777" w:rsidR="009F1965" w:rsidRPr="00C33806" w:rsidRDefault="009F1965" w:rsidP="009F1965">
            <w:pPr>
              <w:spacing w:line="276" w:lineRule="auto"/>
              <w:jc w:val="both"/>
              <w:rPr>
                <w:rFonts w:asciiTheme="minorHAnsi" w:hAnsiTheme="minorHAnsi" w:cstheme="minorHAnsi"/>
                <w:sz w:val="21"/>
                <w:szCs w:val="21"/>
              </w:rPr>
            </w:pPr>
            <w:r w:rsidRPr="00C33806">
              <w:rPr>
                <w:rFonts w:asciiTheme="minorHAnsi" w:hAnsiTheme="minorHAnsi" w:cstheme="minorHAnsi"/>
                <w:sz w:val="21"/>
                <w:szCs w:val="21"/>
              </w:rPr>
              <w:t>Tiekėjas turi turėti paslaugoms teikti ne maž</w:t>
            </w:r>
            <w:r w:rsidR="00221FC2" w:rsidRPr="00C33806">
              <w:rPr>
                <w:rFonts w:asciiTheme="minorHAnsi" w:hAnsiTheme="minorHAnsi" w:cstheme="minorHAnsi"/>
                <w:sz w:val="21"/>
                <w:szCs w:val="21"/>
              </w:rPr>
              <w:t>ia</w:t>
            </w:r>
            <w:r w:rsidR="00B2629A" w:rsidRPr="00C33806">
              <w:rPr>
                <w:rFonts w:asciiTheme="minorHAnsi" w:hAnsiTheme="minorHAnsi" w:cstheme="minorHAnsi"/>
                <w:sz w:val="21"/>
                <w:szCs w:val="21"/>
              </w:rPr>
              <w:t>u kaip 1 specialistą (lektorių</w:t>
            </w:r>
            <w:r w:rsidR="004756B1" w:rsidRPr="00C33806">
              <w:rPr>
                <w:rFonts w:asciiTheme="minorHAnsi" w:hAnsiTheme="minorHAnsi" w:cstheme="minorHAnsi"/>
                <w:sz w:val="21"/>
                <w:szCs w:val="21"/>
              </w:rPr>
              <w:t xml:space="preserve"> </w:t>
            </w:r>
            <w:r w:rsidR="00B2629A" w:rsidRPr="00C33806">
              <w:rPr>
                <w:rFonts w:asciiTheme="minorHAnsi" w:hAnsiTheme="minorHAnsi" w:cstheme="minorHAnsi"/>
                <w:sz w:val="21"/>
                <w:szCs w:val="21"/>
              </w:rPr>
              <w:t xml:space="preserve">/ </w:t>
            </w:r>
            <w:proofErr w:type="spellStart"/>
            <w:r w:rsidR="00B2629A" w:rsidRPr="00C33806">
              <w:rPr>
                <w:rFonts w:asciiTheme="minorHAnsi" w:hAnsiTheme="minorHAnsi" w:cstheme="minorHAnsi"/>
                <w:sz w:val="21"/>
                <w:szCs w:val="21"/>
              </w:rPr>
              <w:t>edukatorių</w:t>
            </w:r>
            <w:proofErr w:type="spellEnd"/>
            <w:r w:rsidR="004756B1" w:rsidRPr="00C33806">
              <w:rPr>
                <w:rFonts w:asciiTheme="minorHAnsi" w:hAnsiTheme="minorHAnsi" w:cstheme="minorHAnsi"/>
                <w:sz w:val="21"/>
                <w:szCs w:val="21"/>
              </w:rPr>
              <w:t>), kuris ves mokymus ir kuris</w:t>
            </w:r>
          </w:p>
          <w:p w14:paraId="4173E41F" w14:textId="77777777" w:rsidR="009F1965" w:rsidRPr="00C33806" w:rsidRDefault="009F1965" w:rsidP="009F1965">
            <w:pPr>
              <w:spacing w:line="276" w:lineRule="auto"/>
              <w:jc w:val="both"/>
              <w:rPr>
                <w:rFonts w:asciiTheme="minorHAnsi" w:hAnsiTheme="minorHAnsi" w:cstheme="minorHAnsi"/>
                <w:sz w:val="21"/>
                <w:szCs w:val="21"/>
              </w:rPr>
            </w:pPr>
          </w:p>
          <w:p w14:paraId="16035FFE" w14:textId="49A4C9B0" w:rsidR="009F1965" w:rsidRPr="004756B1" w:rsidRDefault="004756B1" w:rsidP="009F1965">
            <w:pPr>
              <w:spacing w:line="276" w:lineRule="auto"/>
              <w:jc w:val="both"/>
              <w:rPr>
                <w:rFonts w:asciiTheme="minorHAnsi" w:hAnsiTheme="minorHAnsi" w:cstheme="minorHAnsi"/>
                <w:i/>
                <w:sz w:val="21"/>
                <w:szCs w:val="21"/>
              </w:rPr>
            </w:pPr>
            <w:r w:rsidRPr="00C33806">
              <w:rPr>
                <w:rFonts w:asciiTheme="minorHAnsi" w:hAnsiTheme="minorHAnsi" w:cstheme="minorHAnsi"/>
                <w:sz w:val="21"/>
                <w:szCs w:val="21"/>
              </w:rPr>
              <w:t xml:space="preserve">- </w:t>
            </w:r>
            <w:r w:rsidR="009F1965" w:rsidRPr="00C33806">
              <w:rPr>
                <w:rFonts w:asciiTheme="minorHAnsi" w:hAnsiTheme="minorHAnsi" w:cstheme="minorHAnsi"/>
                <w:sz w:val="21"/>
                <w:szCs w:val="21"/>
              </w:rPr>
              <w:t xml:space="preserve">iki pasiūlymų pateikimo termino </w:t>
            </w:r>
            <w:r w:rsidR="00027DE9" w:rsidRPr="00C33806">
              <w:rPr>
                <w:rFonts w:asciiTheme="minorHAnsi" w:hAnsiTheme="minorHAnsi" w:cstheme="minorHAnsi"/>
                <w:sz w:val="21"/>
                <w:szCs w:val="21"/>
              </w:rPr>
              <w:t xml:space="preserve">pabaigos turi ne mažiau kaip </w:t>
            </w:r>
            <w:r w:rsidR="00C33806" w:rsidRPr="00C33806">
              <w:rPr>
                <w:rFonts w:asciiTheme="minorHAnsi" w:hAnsiTheme="minorHAnsi" w:cstheme="minorHAnsi"/>
                <w:b/>
                <w:sz w:val="21"/>
                <w:szCs w:val="21"/>
              </w:rPr>
              <w:t>3</w:t>
            </w:r>
            <w:r w:rsidR="00027DE9" w:rsidRPr="00C33806">
              <w:rPr>
                <w:rFonts w:asciiTheme="minorHAnsi" w:hAnsiTheme="minorHAnsi" w:cstheme="minorHAnsi"/>
                <w:b/>
                <w:sz w:val="21"/>
                <w:szCs w:val="21"/>
              </w:rPr>
              <w:t>0</w:t>
            </w:r>
            <w:r w:rsidR="009F1965" w:rsidRPr="00C33806">
              <w:rPr>
                <w:rFonts w:asciiTheme="minorHAnsi" w:hAnsiTheme="minorHAnsi" w:cstheme="minorHAnsi"/>
                <w:b/>
                <w:sz w:val="21"/>
                <w:szCs w:val="21"/>
              </w:rPr>
              <w:t xml:space="preserve"> akad. val</w:t>
            </w:r>
            <w:r w:rsidR="009F1965" w:rsidRPr="00C33806">
              <w:rPr>
                <w:rFonts w:asciiTheme="minorHAnsi" w:hAnsiTheme="minorHAnsi" w:cstheme="minorHAnsi"/>
                <w:sz w:val="21"/>
                <w:szCs w:val="21"/>
              </w:rPr>
              <w:t>. patirties v</w:t>
            </w:r>
            <w:r w:rsidR="00027DE9" w:rsidRPr="00C33806">
              <w:rPr>
                <w:rFonts w:asciiTheme="minorHAnsi" w:hAnsiTheme="minorHAnsi" w:cstheme="minorHAnsi"/>
                <w:b/>
                <w:i/>
                <w:sz w:val="21"/>
                <w:szCs w:val="21"/>
              </w:rPr>
              <w:t xml:space="preserve">edant </w:t>
            </w:r>
            <w:r w:rsidR="009F1965" w:rsidRPr="00C33806">
              <w:rPr>
                <w:rFonts w:asciiTheme="minorHAnsi" w:hAnsiTheme="minorHAnsi" w:cstheme="minorHAnsi"/>
                <w:b/>
                <w:i/>
                <w:sz w:val="21"/>
                <w:szCs w:val="21"/>
              </w:rPr>
              <w:t xml:space="preserve"> mokymus</w:t>
            </w:r>
            <w:r w:rsidR="00851209" w:rsidRPr="00C33806">
              <w:rPr>
                <w:rFonts w:asciiTheme="minorHAnsi" w:hAnsiTheme="minorHAnsi" w:cstheme="minorHAnsi"/>
                <w:b/>
                <w:i/>
                <w:sz w:val="21"/>
                <w:szCs w:val="21"/>
              </w:rPr>
              <w:t xml:space="preserve"> </w:t>
            </w:r>
            <w:r w:rsidR="00027DE9" w:rsidRPr="00C33806">
              <w:rPr>
                <w:rFonts w:asciiTheme="minorHAnsi" w:hAnsiTheme="minorHAnsi" w:cstheme="minorHAnsi"/>
                <w:b/>
                <w:i/>
                <w:sz w:val="21"/>
                <w:szCs w:val="21"/>
              </w:rPr>
              <w:t xml:space="preserve"> </w:t>
            </w:r>
            <w:r w:rsidR="00C33806" w:rsidRPr="00C33806">
              <w:rPr>
                <w:rFonts w:asciiTheme="minorHAnsi" w:hAnsiTheme="minorHAnsi" w:cstheme="minorHAnsi"/>
                <w:b/>
                <w:i/>
                <w:sz w:val="21"/>
                <w:szCs w:val="21"/>
              </w:rPr>
              <w:t xml:space="preserve">šiuolaikinio cirko </w:t>
            </w:r>
            <w:r w:rsidR="00027DE9" w:rsidRPr="00C33806">
              <w:rPr>
                <w:rFonts w:asciiTheme="minorHAnsi" w:hAnsiTheme="minorHAnsi" w:cstheme="minorHAnsi"/>
                <w:b/>
                <w:i/>
                <w:sz w:val="21"/>
                <w:szCs w:val="21"/>
              </w:rPr>
              <w:t>tema</w:t>
            </w:r>
            <w:r w:rsidR="00B2629A" w:rsidRPr="00C33806">
              <w:rPr>
                <w:rFonts w:asciiTheme="minorHAnsi" w:hAnsiTheme="minorHAnsi" w:cstheme="minorHAnsi"/>
                <w:sz w:val="21"/>
                <w:szCs w:val="21"/>
              </w:rPr>
              <w:t xml:space="preserve"> </w:t>
            </w:r>
            <w:r w:rsidR="00B2629A" w:rsidRPr="001474DF">
              <w:rPr>
                <w:rFonts w:asciiTheme="minorHAnsi" w:hAnsiTheme="minorHAnsi" w:cstheme="minorHAnsi"/>
                <w:i/>
                <w:sz w:val="21"/>
                <w:szCs w:val="21"/>
              </w:rPr>
              <w:t>(</w:t>
            </w:r>
            <w:r w:rsidR="00C33806" w:rsidRPr="001474DF">
              <w:rPr>
                <w:rFonts w:ascii="Calibri" w:hAnsi="Calibri" w:cs="Calibri"/>
                <w:bCs/>
                <w:sz w:val="21"/>
                <w:szCs w:val="21"/>
                <w:shd w:val="clear" w:color="auto" w:fill="FFFFFF"/>
              </w:rPr>
              <w:t xml:space="preserve">šiuolaikinio cirko ugdymo procese/ cirko kaip meninės išraiškos, judesio komponavimo ir dramaturgijos/kūrybinio ir socialinio ugdymo per cirką </w:t>
            </w:r>
            <w:r w:rsidR="00B2629A" w:rsidRPr="001474DF">
              <w:rPr>
                <w:rFonts w:asciiTheme="minorHAnsi" w:hAnsiTheme="minorHAnsi" w:cstheme="minorHAnsi"/>
                <w:i/>
                <w:color w:val="000000"/>
                <w:sz w:val="21"/>
                <w:szCs w:val="21"/>
                <w:shd w:val="clear" w:color="auto" w:fill="FFFFFF"/>
              </w:rPr>
              <w:t>ir pan.)</w:t>
            </w:r>
          </w:p>
          <w:p w14:paraId="1A8647E0" w14:textId="77777777" w:rsidR="009F1965" w:rsidRPr="0028312E" w:rsidRDefault="009F1965" w:rsidP="009F1965">
            <w:pPr>
              <w:spacing w:line="276" w:lineRule="auto"/>
              <w:jc w:val="both"/>
              <w:rPr>
                <w:rFonts w:ascii="Calibri" w:hAnsi="Calibri" w:cs="Calibri"/>
                <w:sz w:val="22"/>
                <w:szCs w:val="22"/>
              </w:rPr>
            </w:pPr>
          </w:p>
          <w:p w14:paraId="2C80237C" w14:textId="77777777" w:rsidR="009F1965" w:rsidRPr="00B2629A" w:rsidRDefault="009F1965" w:rsidP="009F1965">
            <w:pPr>
              <w:spacing w:before="120" w:line="262" w:lineRule="auto"/>
              <w:jc w:val="both"/>
              <w:rPr>
                <w:rFonts w:asciiTheme="minorHAnsi" w:hAnsiTheme="minorHAnsi" w:cstheme="minorHAnsi"/>
                <w:i/>
                <w:spacing w:val="-3"/>
                <w:sz w:val="21"/>
                <w:szCs w:val="21"/>
                <w:lang w:eastAsia="zh-CN"/>
              </w:rPr>
            </w:pPr>
            <w:r w:rsidRPr="00B2629A">
              <w:rPr>
                <w:rFonts w:asciiTheme="minorHAnsi" w:hAnsiTheme="minorHAnsi" w:cstheme="minorHAnsi"/>
                <w:i/>
                <w:spacing w:val="-3"/>
                <w:sz w:val="21"/>
                <w:szCs w:val="21"/>
                <w:u w:val="single"/>
                <w:lang w:eastAsia="zh-CN"/>
              </w:rPr>
              <w:t>Pastabos</w:t>
            </w:r>
            <w:r w:rsidRPr="00B2629A">
              <w:rPr>
                <w:rFonts w:asciiTheme="minorHAnsi" w:hAnsiTheme="minorHAnsi" w:cstheme="minorHAnsi"/>
                <w:i/>
                <w:spacing w:val="-3"/>
                <w:sz w:val="21"/>
                <w:szCs w:val="21"/>
                <w:lang w:eastAsia="zh-CN"/>
              </w:rPr>
              <w:t xml:space="preserve">: </w:t>
            </w:r>
          </w:p>
          <w:p w14:paraId="4ADE0DFC" w14:textId="421C6AAB" w:rsidR="00DE7507" w:rsidRPr="00B2629A" w:rsidRDefault="00DE7507" w:rsidP="00DE7507">
            <w:pPr>
              <w:spacing w:line="262" w:lineRule="auto"/>
              <w:jc w:val="both"/>
              <w:rPr>
                <w:rFonts w:asciiTheme="minorHAnsi" w:hAnsiTheme="minorHAnsi" w:cstheme="minorHAnsi"/>
                <w:i/>
                <w:sz w:val="21"/>
                <w:szCs w:val="21"/>
              </w:rPr>
            </w:pPr>
            <w:r w:rsidRPr="00B2629A">
              <w:rPr>
                <w:rFonts w:asciiTheme="minorHAnsi" w:hAnsiTheme="minorHAnsi" w:cstheme="minorHAnsi"/>
                <w:b/>
                <w:i/>
                <w:sz w:val="21"/>
                <w:szCs w:val="21"/>
              </w:rPr>
              <w:t>1.</w:t>
            </w:r>
            <w:r w:rsidR="00221FC2" w:rsidRPr="00B2629A">
              <w:rPr>
                <w:rFonts w:asciiTheme="minorHAnsi" w:hAnsiTheme="minorHAnsi" w:cstheme="minorHAnsi"/>
                <w:b/>
                <w:i/>
                <w:sz w:val="21"/>
                <w:szCs w:val="21"/>
              </w:rPr>
              <w:t xml:space="preserve"> Tiekėjo specialistas (</w:t>
            </w:r>
            <w:r w:rsidR="00B2629A" w:rsidRPr="00B2629A">
              <w:rPr>
                <w:rFonts w:asciiTheme="minorHAnsi" w:hAnsiTheme="minorHAnsi" w:cstheme="minorHAnsi"/>
                <w:b/>
                <w:i/>
                <w:sz w:val="21"/>
                <w:szCs w:val="21"/>
              </w:rPr>
              <w:t xml:space="preserve">lektorius/ </w:t>
            </w:r>
            <w:proofErr w:type="spellStart"/>
            <w:r w:rsidR="00221FC2" w:rsidRPr="00B2629A">
              <w:rPr>
                <w:rFonts w:asciiTheme="minorHAnsi" w:hAnsiTheme="minorHAnsi" w:cstheme="minorHAnsi"/>
                <w:b/>
                <w:i/>
                <w:sz w:val="21"/>
                <w:szCs w:val="21"/>
              </w:rPr>
              <w:t>edukatorius</w:t>
            </w:r>
            <w:proofErr w:type="spellEnd"/>
            <w:r w:rsidRPr="00B2629A">
              <w:rPr>
                <w:rFonts w:asciiTheme="minorHAnsi" w:hAnsiTheme="minorHAnsi" w:cstheme="minorHAnsi"/>
                <w:b/>
                <w:i/>
                <w:sz w:val="21"/>
                <w:szCs w:val="21"/>
              </w:rPr>
              <w:t>),</w:t>
            </w:r>
            <w:r w:rsidRPr="00B2629A">
              <w:rPr>
                <w:rFonts w:asciiTheme="minorHAnsi" w:hAnsiTheme="minorHAnsi" w:cstheme="minorHAnsi"/>
                <w:i/>
                <w:sz w:val="21"/>
                <w:szCs w:val="21"/>
              </w:rPr>
              <w:t xml:space="preserve"> kurio patirtis vertinama kaip vienas iš ekonominio </w:t>
            </w:r>
            <w:r w:rsidR="001C5ED1">
              <w:rPr>
                <w:rFonts w:asciiTheme="minorHAnsi" w:hAnsiTheme="minorHAnsi" w:cstheme="minorHAnsi"/>
                <w:i/>
                <w:sz w:val="21"/>
                <w:szCs w:val="21"/>
              </w:rPr>
              <w:t xml:space="preserve">naudingumo vertinimo </w:t>
            </w:r>
            <w:r w:rsidR="001C5ED1" w:rsidRPr="001C5ED1">
              <w:rPr>
                <w:rFonts w:asciiTheme="minorHAnsi" w:hAnsiTheme="minorHAnsi" w:cstheme="minorHAnsi"/>
                <w:i/>
                <w:sz w:val="21"/>
                <w:szCs w:val="21"/>
              </w:rPr>
              <w:t>kriterijų</w:t>
            </w:r>
            <w:r w:rsidRPr="001C5ED1">
              <w:rPr>
                <w:rFonts w:asciiTheme="minorHAnsi" w:hAnsiTheme="minorHAnsi" w:cstheme="minorHAnsi"/>
                <w:i/>
                <w:sz w:val="21"/>
                <w:szCs w:val="21"/>
              </w:rPr>
              <w:t>, turi būti tas pats specialistas, kuris siūlomas ir kuriam taikomi kvalifikaciniai rei</w:t>
            </w:r>
            <w:r w:rsidR="001C5ED1" w:rsidRPr="001C5ED1">
              <w:rPr>
                <w:rFonts w:asciiTheme="minorHAnsi" w:hAnsiTheme="minorHAnsi" w:cstheme="minorHAnsi"/>
                <w:i/>
                <w:sz w:val="21"/>
                <w:szCs w:val="21"/>
              </w:rPr>
              <w:t>kalavimai pagal pirkimo sąlygų 3.1</w:t>
            </w:r>
            <w:r w:rsidRPr="001C5ED1">
              <w:rPr>
                <w:rFonts w:asciiTheme="minorHAnsi" w:hAnsiTheme="minorHAnsi" w:cstheme="minorHAnsi"/>
                <w:i/>
                <w:sz w:val="21"/>
                <w:szCs w:val="21"/>
              </w:rPr>
              <w:t xml:space="preserve"> p.</w:t>
            </w:r>
          </w:p>
          <w:p w14:paraId="43CB5064" w14:textId="77777777" w:rsidR="009F1965" w:rsidRPr="00B2629A" w:rsidRDefault="00B2629A" w:rsidP="009F1965">
            <w:pPr>
              <w:spacing w:line="262" w:lineRule="auto"/>
              <w:jc w:val="both"/>
              <w:rPr>
                <w:rFonts w:asciiTheme="minorHAnsi" w:hAnsiTheme="minorHAnsi" w:cstheme="minorHAnsi"/>
                <w:i/>
                <w:sz w:val="21"/>
                <w:szCs w:val="21"/>
              </w:rPr>
            </w:pPr>
            <w:r w:rsidRPr="00B2629A">
              <w:rPr>
                <w:rFonts w:asciiTheme="minorHAnsi" w:hAnsiTheme="minorHAnsi" w:cstheme="minorHAnsi"/>
                <w:i/>
                <w:color w:val="000000"/>
                <w:sz w:val="21"/>
                <w:szCs w:val="21"/>
              </w:rPr>
              <w:t>2</w:t>
            </w:r>
            <w:r w:rsidR="009F1965" w:rsidRPr="00B2629A">
              <w:rPr>
                <w:rFonts w:asciiTheme="minorHAnsi" w:hAnsiTheme="minorHAnsi" w:cstheme="minorHAnsi"/>
                <w:i/>
                <w:color w:val="000000"/>
                <w:sz w:val="21"/>
                <w:szCs w:val="21"/>
              </w:rPr>
              <w:t>.</w:t>
            </w:r>
            <w:r w:rsidR="009F1965" w:rsidRPr="00B2629A">
              <w:rPr>
                <w:rFonts w:asciiTheme="minorHAnsi" w:hAnsiTheme="minorHAnsi" w:cstheme="minorHAnsi"/>
                <w:i/>
                <w:sz w:val="21"/>
                <w:szCs w:val="21"/>
              </w:rPr>
              <w:t xml:space="preserve"> Reikalaujamą kvalifikaciją siūlomas specialistas privalo būti įgijęs iki pasiūlymų pateikimo termino pabaigos.</w:t>
            </w:r>
          </w:p>
          <w:p w14:paraId="69D7EFFB" w14:textId="26664F0B" w:rsidR="00DE7507" w:rsidRPr="00B2629A" w:rsidRDefault="00DE7507" w:rsidP="00DE7507">
            <w:pPr>
              <w:jc w:val="both"/>
              <w:rPr>
                <w:rFonts w:asciiTheme="minorHAnsi" w:hAnsiTheme="minorHAnsi" w:cstheme="minorHAnsi"/>
                <w:i/>
                <w:sz w:val="21"/>
                <w:szCs w:val="21"/>
              </w:rPr>
            </w:pPr>
            <w:r w:rsidRPr="00B2629A">
              <w:rPr>
                <w:rFonts w:asciiTheme="minorHAnsi" w:eastAsia="Calibri" w:hAnsiTheme="minorHAnsi" w:cstheme="minorHAnsi"/>
                <w:kern w:val="2"/>
                <w:sz w:val="21"/>
                <w:szCs w:val="21"/>
              </w:rPr>
              <w:t xml:space="preserve">Patirtis vedant nurodytus reikalavimus atitinkančius mokymus akademinėmis valandomis bus skaičiuojama tik už reikalavimus atitinkančių paslaugų suteikimą </w:t>
            </w:r>
            <w:r w:rsidRPr="00C33806">
              <w:rPr>
                <w:rFonts w:asciiTheme="minorHAnsi" w:hAnsiTheme="minorHAnsi" w:cstheme="minorHAnsi"/>
                <w:i/>
                <w:sz w:val="21"/>
                <w:szCs w:val="21"/>
                <w:u w:val="single"/>
              </w:rPr>
              <w:t>iki pasiūlymo pateikimo termino pabaigos.</w:t>
            </w:r>
          </w:p>
          <w:p w14:paraId="1C1E605B" w14:textId="77777777" w:rsidR="00DE7507" w:rsidRPr="00B2629A" w:rsidRDefault="00DE7507" w:rsidP="009F1965">
            <w:pPr>
              <w:spacing w:line="262" w:lineRule="auto"/>
              <w:jc w:val="both"/>
              <w:rPr>
                <w:rFonts w:asciiTheme="minorHAnsi" w:hAnsiTheme="minorHAnsi" w:cstheme="minorHAnsi"/>
                <w:i/>
                <w:sz w:val="21"/>
                <w:szCs w:val="21"/>
              </w:rPr>
            </w:pPr>
          </w:p>
          <w:p w14:paraId="54633350" w14:textId="77777777" w:rsidR="009F1965" w:rsidRPr="00B2629A" w:rsidRDefault="00B2629A" w:rsidP="009F1965">
            <w:pPr>
              <w:spacing w:line="262" w:lineRule="auto"/>
              <w:jc w:val="both"/>
              <w:rPr>
                <w:rFonts w:asciiTheme="minorHAnsi" w:hAnsiTheme="minorHAnsi" w:cstheme="minorHAnsi"/>
                <w:i/>
                <w:sz w:val="21"/>
                <w:szCs w:val="21"/>
              </w:rPr>
            </w:pPr>
            <w:r w:rsidRPr="00B2629A">
              <w:rPr>
                <w:rFonts w:asciiTheme="minorHAnsi" w:hAnsiTheme="minorHAnsi" w:cstheme="minorHAnsi"/>
                <w:i/>
                <w:color w:val="000000"/>
                <w:sz w:val="21"/>
                <w:szCs w:val="21"/>
              </w:rPr>
              <w:lastRenderedPageBreak/>
              <w:t>3</w:t>
            </w:r>
            <w:r w:rsidR="009F1965" w:rsidRPr="00B2629A">
              <w:rPr>
                <w:rFonts w:asciiTheme="minorHAnsi" w:hAnsiTheme="minorHAnsi" w:cstheme="minorHAnsi"/>
                <w:i/>
                <w:color w:val="000000"/>
                <w:sz w:val="21"/>
                <w:szCs w:val="21"/>
              </w:rPr>
              <w:t>.</w:t>
            </w:r>
            <w:r w:rsidR="009F1965" w:rsidRPr="00B2629A">
              <w:rPr>
                <w:rFonts w:asciiTheme="minorHAnsi" w:hAnsiTheme="minorHAnsi" w:cstheme="minorHAnsi"/>
                <w:i/>
                <w:sz w:val="21"/>
                <w:szCs w:val="21"/>
              </w:rPr>
              <w:t xml:space="preserve"> Tiekėjas privalo paskirti reikiamą skaičių specialistų, kad užtikrintų tinkamą sutarties vykdymą.</w:t>
            </w:r>
          </w:p>
          <w:p w14:paraId="7CB45D00" w14:textId="69789069" w:rsidR="00DE7507" w:rsidRPr="00B2629A" w:rsidRDefault="00DE7507" w:rsidP="009F1965">
            <w:pPr>
              <w:spacing w:line="262" w:lineRule="auto"/>
              <w:jc w:val="both"/>
              <w:rPr>
                <w:rFonts w:asciiTheme="minorHAnsi" w:hAnsiTheme="minorHAnsi" w:cstheme="minorHAnsi"/>
                <w:i/>
                <w:sz w:val="21"/>
                <w:szCs w:val="21"/>
              </w:rPr>
            </w:pPr>
            <w:r w:rsidRPr="00B2629A">
              <w:rPr>
                <w:rFonts w:asciiTheme="minorHAnsi" w:hAnsiTheme="minorHAnsi" w:cstheme="minorHAnsi"/>
                <w:i/>
                <w:color w:val="000000"/>
                <w:sz w:val="21"/>
                <w:szCs w:val="21"/>
              </w:rPr>
              <w:t xml:space="preserve">Jei siūlomas daugiau kaip vienas lektorius, visi siūlomi specialistai turi atitikti šio punkto </w:t>
            </w:r>
            <w:r w:rsidRPr="00B2629A">
              <w:rPr>
                <w:rFonts w:asciiTheme="minorHAnsi" w:hAnsiTheme="minorHAnsi" w:cstheme="minorHAnsi"/>
                <w:i/>
                <w:sz w:val="21"/>
                <w:szCs w:val="21"/>
              </w:rPr>
              <w:t xml:space="preserve">reikalavimus ir turi būti nurodyti specialiųjų </w:t>
            </w:r>
            <w:r w:rsidRPr="00170F24">
              <w:rPr>
                <w:rFonts w:asciiTheme="minorHAnsi" w:hAnsiTheme="minorHAnsi" w:cstheme="minorHAnsi"/>
                <w:i/>
                <w:sz w:val="21"/>
                <w:szCs w:val="21"/>
              </w:rPr>
              <w:t xml:space="preserve">sąlygų </w:t>
            </w:r>
            <w:r w:rsidR="001C5ED1" w:rsidRPr="00170F24">
              <w:rPr>
                <w:rFonts w:asciiTheme="minorHAnsi" w:hAnsiTheme="minorHAnsi" w:cstheme="minorHAnsi"/>
                <w:i/>
                <w:sz w:val="21"/>
                <w:szCs w:val="21"/>
              </w:rPr>
              <w:t>10</w:t>
            </w:r>
            <w:r w:rsidRPr="00170F24">
              <w:rPr>
                <w:rFonts w:asciiTheme="minorHAnsi" w:hAnsiTheme="minorHAnsi" w:cstheme="minorHAnsi"/>
                <w:i/>
                <w:sz w:val="21"/>
                <w:szCs w:val="21"/>
              </w:rPr>
              <w:t xml:space="preserve"> priede</w:t>
            </w:r>
            <w:r w:rsidRPr="00B2629A">
              <w:rPr>
                <w:rFonts w:asciiTheme="minorHAnsi" w:hAnsiTheme="minorHAnsi" w:cstheme="minorHAnsi"/>
                <w:i/>
                <w:sz w:val="21"/>
                <w:szCs w:val="21"/>
              </w:rPr>
              <w:t xml:space="preserve"> „Tiekėjo vadovaujančių darbuotojų (specialistų) ir asmenų, atsakingų už sutarties vykdymą sąrašas“.</w:t>
            </w:r>
          </w:p>
          <w:p w14:paraId="2E60BA25" w14:textId="77777777" w:rsidR="009F1965" w:rsidRPr="00B2629A" w:rsidRDefault="00B2629A" w:rsidP="009F1965">
            <w:pPr>
              <w:spacing w:line="300" w:lineRule="atLeast"/>
              <w:jc w:val="both"/>
              <w:rPr>
                <w:rFonts w:asciiTheme="minorHAnsi" w:hAnsiTheme="minorHAnsi" w:cstheme="minorHAnsi"/>
                <w:i/>
                <w:sz w:val="21"/>
                <w:szCs w:val="21"/>
              </w:rPr>
            </w:pPr>
            <w:r w:rsidRPr="00B2629A">
              <w:rPr>
                <w:rFonts w:asciiTheme="minorHAnsi" w:hAnsiTheme="minorHAnsi" w:cstheme="minorHAnsi"/>
                <w:sz w:val="21"/>
                <w:szCs w:val="21"/>
              </w:rPr>
              <w:t>4</w:t>
            </w:r>
            <w:r w:rsidR="009F1965" w:rsidRPr="00B2629A">
              <w:rPr>
                <w:rFonts w:asciiTheme="minorHAnsi" w:hAnsiTheme="minorHAnsi" w:cstheme="minorHAnsi"/>
                <w:sz w:val="21"/>
                <w:szCs w:val="21"/>
              </w:rPr>
              <w:t>.</w:t>
            </w:r>
            <w:r w:rsidR="009F1965" w:rsidRPr="00B2629A">
              <w:rPr>
                <w:rFonts w:asciiTheme="minorHAnsi" w:hAnsiTheme="minorHAnsi" w:cstheme="minorHAnsi"/>
                <w:i/>
                <w:sz w:val="21"/>
                <w:szCs w:val="21"/>
              </w:rPr>
              <w:t xml:space="preserve"> Tiekėjo siūlomi specialistai turi gebėti gerai rašyti, kalbėti ir suprasti lietuvių kalbą (jei lietuvių kalba nėra gimtoji, ne žemesnis, kaip C1 lygis pagal </w:t>
            </w:r>
            <w:proofErr w:type="spellStart"/>
            <w:r w:rsidR="009F1965" w:rsidRPr="00B2629A">
              <w:rPr>
                <w:rFonts w:asciiTheme="minorHAnsi" w:hAnsiTheme="minorHAnsi" w:cstheme="minorHAnsi"/>
                <w:i/>
                <w:sz w:val="21"/>
                <w:szCs w:val="21"/>
              </w:rPr>
              <w:t>Europass</w:t>
            </w:r>
            <w:proofErr w:type="spellEnd"/>
            <w:r w:rsidR="009F1965" w:rsidRPr="00B2629A">
              <w:rPr>
                <w:rFonts w:asciiTheme="minorHAnsi" w:hAnsiTheme="minorHAnsi" w:cstheme="minorHAnsi"/>
                <w:i/>
                <w:sz w:val="21"/>
                <w:szCs w:val="21"/>
              </w:rPr>
              <w:t xml:space="preserve"> kalbų pasą) arba tiekėjas privalo užtikrinti kokybiškas vertimo paslaugas ir su jomis susijusias išlaidas įskaičiuoti į bendrą pasiūlymo kainą.</w:t>
            </w:r>
          </w:p>
          <w:p w14:paraId="4FD1DBB5" w14:textId="77777777" w:rsidR="009F1965" w:rsidRPr="0028312E" w:rsidRDefault="00B2629A" w:rsidP="009F1965">
            <w:pPr>
              <w:spacing w:line="276" w:lineRule="auto"/>
              <w:jc w:val="both"/>
              <w:rPr>
                <w:rFonts w:ascii="Calibri" w:hAnsi="Calibri" w:cs="Calibri"/>
                <w:sz w:val="22"/>
                <w:szCs w:val="22"/>
              </w:rPr>
            </w:pPr>
            <w:r w:rsidRPr="00B2629A">
              <w:rPr>
                <w:rFonts w:asciiTheme="minorHAnsi" w:hAnsiTheme="minorHAnsi" w:cstheme="minorHAnsi"/>
                <w:sz w:val="21"/>
                <w:szCs w:val="21"/>
                <w:u w:val="single"/>
              </w:rPr>
              <w:t>5</w:t>
            </w:r>
            <w:r w:rsidR="009F1965" w:rsidRPr="00B2629A">
              <w:rPr>
                <w:rFonts w:asciiTheme="minorHAnsi" w:hAnsiTheme="minorHAnsi" w:cstheme="minorHAnsi"/>
                <w:i/>
                <w:sz w:val="21"/>
                <w:szCs w:val="21"/>
                <w:u w:val="single"/>
              </w:rPr>
              <w:t xml:space="preserve">. </w:t>
            </w:r>
            <w:r w:rsidR="009F1965" w:rsidRPr="00B2629A">
              <w:rPr>
                <w:rFonts w:asciiTheme="minorHAnsi" w:eastAsia="Calibri" w:hAnsiTheme="minorHAnsi" w:cstheme="minorHAnsi"/>
                <w:i/>
                <w:kern w:val="2"/>
                <w:sz w:val="21"/>
                <w:szCs w:val="21"/>
                <w:u w:val="single"/>
              </w:rPr>
              <w:t xml:space="preserve">Daugiau apie </w:t>
            </w:r>
            <w:proofErr w:type="spellStart"/>
            <w:r w:rsidR="009F1965" w:rsidRPr="00B2629A">
              <w:rPr>
                <w:rFonts w:asciiTheme="minorHAnsi" w:eastAsia="Calibri" w:hAnsiTheme="minorHAnsi" w:cstheme="minorHAnsi"/>
                <w:i/>
                <w:kern w:val="2"/>
                <w:sz w:val="21"/>
                <w:szCs w:val="21"/>
                <w:u w:val="single"/>
              </w:rPr>
              <w:t>įtraukųjį</w:t>
            </w:r>
            <w:proofErr w:type="spellEnd"/>
            <w:r w:rsidR="009F1965" w:rsidRPr="00B2629A">
              <w:rPr>
                <w:rFonts w:asciiTheme="minorHAnsi" w:eastAsia="Calibri" w:hAnsiTheme="minorHAnsi" w:cstheme="minorHAnsi"/>
                <w:i/>
                <w:kern w:val="2"/>
                <w:sz w:val="21"/>
                <w:szCs w:val="21"/>
                <w:u w:val="single"/>
              </w:rPr>
              <w:t xml:space="preserve"> ugdymą: </w:t>
            </w:r>
            <w:hyperlink r:id="rId28" w:history="1">
              <w:r w:rsidR="009F1965" w:rsidRPr="00B2629A">
                <w:rPr>
                  <w:rStyle w:val="Hipersaitas"/>
                  <w:rFonts w:asciiTheme="minorHAnsi" w:eastAsia="Calibri" w:hAnsiTheme="minorHAnsi" w:cstheme="minorHAnsi"/>
                  <w:i/>
                  <w:kern w:val="2"/>
                  <w:sz w:val="21"/>
                  <w:szCs w:val="21"/>
                </w:rPr>
                <w:t>https://www.nsa.smm.lt/itrauktis-ugdyme/</w:t>
              </w:r>
            </w:hyperlink>
          </w:p>
          <w:p w14:paraId="40E6866C" w14:textId="77777777" w:rsidR="009F1965" w:rsidRDefault="009F1965" w:rsidP="009F1965">
            <w:pPr>
              <w:jc w:val="both"/>
              <w:rPr>
                <w:color w:val="000000" w:themeColor="text1"/>
                <w:szCs w:val="24"/>
              </w:rPr>
            </w:pPr>
          </w:p>
          <w:p w14:paraId="66BFA4A4" w14:textId="77777777" w:rsidR="008B2C22" w:rsidRPr="00057A09" w:rsidRDefault="008B2C22" w:rsidP="0071690E">
            <w:pPr>
              <w:autoSpaceDE w:val="0"/>
              <w:autoSpaceDN w:val="0"/>
              <w:adjustRightInd w:val="0"/>
              <w:rPr>
                <w:rFonts w:asciiTheme="minorHAnsi" w:hAnsiTheme="minorHAnsi" w:cstheme="minorHAnsi"/>
                <w:color w:val="000000"/>
                <w:sz w:val="22"/>
                <w:szCs w:val="22"/>
                <w:highlight w:val="yellow"/>
              </w:rPr>
            </w:pPr>
          </w:p>
        </w:tc>
        <w:tc>
          <w:tcPr>
            <w:tcW w:w="2399" w:type="pct"/>
            <w:tcBorders>
              <w:top w:val="single" w:sz="4" w:space="0" w:color="000000" w:themeColor="text1"/>
              <w:left w:val="single" w:sz="4" w:space="0" w:color="auto"/>
              <w:bottom w:val="single" w:sz="4" w:space="0" w:color="000000" w:themeColor="text1"/>
              <w:right w:val="single" w:sz="4" w:space="0" w:color="auto"/>
            </w:tcBorders>
          </w:tcPr>
          <w:p w14:paraId="611C0563" w14:textId="77777777" w:rsidR="009F1965" w:rsidRPr="00114549" w:rsidRDefault="009F1965" w:rsidP="009F1965">
            <w:pPr>
              <w:spacing w:line="262" w:lineRule="auto"/>
              <w:jc w:val="both"/>
              <w:rPr>
                <w:rFonts w:ascii="Calibri" w:eastAsia="Calibri" w:hAnsi="Calibri" w:cs="Calibri"/>
                <w:sz w:val="22"/>
                <w:szCs w:val="22"/>
              </w:rPr>
            </w:pPr>
            <w:r w:rsidRPr="00114549">
              <w:rPr>
                <w:rFonts w:ascii="Calibri" w:eastAsia="Calibri" w:hAnsi="Calibri" w:cs="Calibri"/>
                <w:b/>
                <w:sz w:val="22"/>
                <w:szCs w:val="22"/>
              </w:rPr>
              <w:lastRenderedPageBreak/>
              <w:t>Pateikiama</w:t>
            </w:r>
            <w:r w:rsidRPr="00114549">
              <w:rPr>
                <w:rFonts w:ascii="Calibri" w:eastAsia="Calibri" w:hAnsi="Calibri" w:cs="Calibri"/>
                <w:sz w:val="22"/>
                <w:szCs w:val="22"/>
              </w:rPr>
              <w:t xml:space="preserve">: </w:t>
            </w:r>
          </w:p>
          <w:p w14:paraId="0B0790B1" w14:textId="4D2DB05E" w:rsidR="009F1965" w:rsidRPr="00294F4E" w:rsidRDefault="009F1965" w:rsidP="009F1965">
            <w:pPr>
              <w:tabs>
                <w:tab w:val="left" w:pos="9631"/>
              </w:tabs>
              <w:spacing w:line="262" w:lineRule="auto"/>
              <w:jc w:val="both"/>
              <w:rPr>
                <w:rFonts w:ascii="Calibri" w:hAnsi="Calibri" w:cs="Calibri"/>
                <w:i/>
                <w:iCs/>
                <w:sz w:val="21"/>
                <w:szCs w:val="21"/>
              </w:rPr>
            </w:pPr>
            <w:r w:rsidRPr="00114549">
              <w:rPr>
                <w:rFonts w:ascii="Calibri" w:eastAsia="Calibri" w:hAnsi="Calibri" w:cs="Calibri"/>
                <w:sz w:val="22"/>
                <w:szCs w:val="22"/>
              </w:rPr>
              <w:t>1</w:t>
            </w:r>
            <w:r w:rsidRPr="00294F4E">
              <w:rPr>
                <w:rFonts w:ascii="Calibri" w:eastAsia="Calibri" w:hAnsi="Calibri" w:cs="Calibri"/>
                <w:sz w:val="21"/>
                <w:szCs w:val="21"/>
              </w:rPr>
              <w:t xml:space="preserve">) </w:t>
            </w:r>
            <w:r w:rsidRPr="00294F4E">
              <w:rPr>
                <w:rFonts w:ascii="Calibri" w:hAnsi="Calibri" w:cs="Calibri"/>
                <w:sz w:val="21"/>
                <w:szCs w:val="21"/>
              </w:rPr>
              <w:t xml:space="preserve">Vadovaujančių ir už sutarties vykdymą atsakingų specialistų sąrašas (užpildyti </w:t>
            </w:r>
            <w:r w:rsidR="00851209" w:rsidRPr="00294F4E">
              <w:rPr>
                <w:rFonts w:ascii="Calibri" w:hAnsi="Calibri" w:cs="Calibri"/>
                <w:sz w:val="21"/>
                <w:szCs w:val="21"/>
              </w:rPr>
              <w:t>specialiųjų</w:t>
            </w:r>
            <w:r w:rsidRPr="00294F4E">
              <w:rPr>
                <w:rFonts w:ascii="Calibri" w:hAnsi="Calibri" w:cs="Calibri"/>
                <w:sz w:val="21"/>
                <w:szCs w:val="21"/>
              </w:rPr>
              <w:t xml:space="preserve"> sąlygų</w:t>
            </w:r>
            <w:r w:rsidRPr="00294F4E">
              <w:rPr>
                <w:rFonts w:ascii="Calibri" w:hAnsi="Calibri" w:cs="Calibri"/>
                <w:i/>
                <w:sz w:val="21"/>
                <w:szCs w:val="21"/>
              </w:rPr>
              <w:t xml:space="preserve"> </w:t>
            </w:r>
            <w:r w:rsidR="001C5ED1" w:rsidRPr="00294F4E">
              <w:rPr>
                <w:rFonts w:ascii="Calibri" w:hAnsi="Calibri" w:cs="Calibri"/>
                <w:sz w:val="21"/>
                <w:szCs w:val="21"/>
              </w:rPr>
              <w:t>10</w:t>
            </w:r>
            <w:r w:rsidRPr="00294F4E">
              <w:rPr>
                <w:rFonts w:ascii="Calibri" w:hAnsi="Calibri" w:cs="Calibri"/>
                <w:sz w:val="21"/>
                <w:szCs w:val="21"/>
              </w:rPr>
              <w:t xml:space="preserve"> priedą „Tiekėjo vadovaujančių darbuotojų (specialistų) ir asmenų, atsakingų už sutarties vykdymą, sąrašas“)</w:t>
            </w:r>
            <w:r w:rsidRPr="00294F4E">
              <w:rPr>
                <w:rFonts w:ascii="Calibri" w:eastAsia="Calibri" w:hAnsi="Calibri" w:cs="Calibri"/>
                <w:sz w:val="21"/>
                <w:szCs w:val="21"/>
              </w:rPr>
              <w:t>. S</w:t>
            </w:r>
            <w:r w:rsidR="00851209" w:rsidRPr="00294F4E">
              <w:rPr>
                <w:rFonts w:ascii="Calibri" w:eastAsia="Calibri" w:hAnsi="Calibri" w:cs="Calibri"/>
                <w:sz w:val="21"/>
                <w:szCs w:val="21"/>
              </w:rPr>
              <w:t>ąrašas pateikiamas elektronine forma</w:t>
            </w:r>
            <w:r w:rsidRPr="00294F4E">
              <w:rPr>
                <w:rFonts w:ascii="Calibri" w:eastAsia="Calibri" w:hAnsi="Calibri" w:cs="Calibri"/>
                <w:sz w:val="21"/>
                <w:szCs w:val="21"/>
              </w:rPr>
              <w:t xml:space="preserve">, </w:t>
            </w:r>
            <w:r w:rsidRPr="00294F4E">
              <w:rPr>
                <w:rFonts w:ascii="Calibri" w:hAnsi="Calibri" w:cs="Calibri"/>
                <w:color w:val="000000"/>
                <w:spacing w:val="-2"/>
                <w:sz w:val="21"/>
                <w:szCs w:val="21"/>
              </w:rPr>
              <w:t xml:space="preserve">nurodant kiekvieno siūlomo specialisto vardą, pavardę, dabartinę darbovietę, profesinę kvalifikaciją, darbo patirtį, nurodant </w:t>
            </w:r>
            <w:r w:rsidRPr="00294F4E">
              <w:rPr>
                <w:rFonts w:ascii="Calibri" w:hAnsi="Calibri" w:cs="Calibri"/>
                <w:iCs/>
                <w:sz w:val="21"/>
                <w:szCs w:val="21"/>
              </w:rPr>
              <w:t xml:space="preserve">kokias konkrečias paslaugas siūlomas specialistas teikė </w:t>
            </w:r>
            <w:r w:rsidRPr="00294F4E">
              <w:rPr>
                <w:rFonts w:ascii="Calibri" w:hAnsi="Calibri" w:cs="Calibri"/>
                <w:i/>
                <w:iCs/>
                <w:sz w:val="21"/>
                <w:szCs w:val="21"/>
              </w:rPr>
              <w:t>(vedė mokymus</w:t>
            </w:r>
            <w:r w:rsidR="00851209" w:rsidRPr="00294F4E">
              <w:rPr>
                <w:rFonts w:ascii="Calibri" w:hAnsi="Calibri" w:cs="Calibri"/>
                <w:i/>
                <w:iCs/>
                <w:sz w:val="21"/>
                <w:szCs w:val="21"/>
              </w:rPr>
              <w:t xml:space="preserve"> </w:t>
            </w:r>
            <w:r w:rsidR="001474DF" w:rsidRPr="00294F4E">
              <w:rPr>
                <w:rFonts w:ascii="Calibri" w:hAnsi="Calibri" w:cs="Calibri"/>
                <w:i/>
                <w:iCs/>
                <w:sz w:val="21"/>
                <w:szCs w:val="21"/>
              </w:rPr>
              <w:t xml:space="preserve">cirko </w:t>
            </w:r>
            <w:r w:rsidR="00851209" w:rsidRPr="00294F4E">
              <w:rPr>
                <w:rFonts w:ascii="Calibri" w:hAnsi="Calibri" w:cs="Calibri"/>
                <w:i/>
                <w:iCs/>
                <w:sz w:val="21"/>
                <w:szCs w:val="21"/>
              </w:rPr>
              <w:t>tema</w:t>
            </w:r>
            <w:r w:rsidRPr="00294F4E">
              <w:rPr>
                <w:rFonts w:ascii="Calibri" w:hAnsi="Calibri" w:cs="Calibri"/>
                <w:i/>
                <w:iCs/>
                <w:sz w:val="21"/>
                <w:szCs w:val="21"/>
              </w:rPr>
              <w:t>), nurodant mokymų, kuriuos vedė siūlomas specia</w:t>
            </w:r>
            <w:r w:rsidR="00221FC2" w:rsidRPr="00294F4E">
              <w:rPr>
                <w:rFonts w:ascii="Calibri" w:hAnsi="Calibri" w:cs="Calibri"/>
                <w:i/>
                <w:iCs/>
                <w:sz w:val="21"/>
                <w:szCs w:val="21"/>
              </w:rPr>
              <w:t>listas (</w:t>
            </w:r>
            <w:r w:rsidR="00B2629A" w:rsidRPr="00294F4E">
              <w:rPr>
                <w:rFonts w:ascii="Calibri" w:hAnsi="Calibri" w:cs="Calibri"/>
                <w:i/>
                <w:iCs/>
                <w:sz w:val="21"/>
                <w:szCs w:val="21"/>
              </w:rPr>
              <w:t xml:space="preserve">lektorius / </w:t>
            </w:r>
            <w:proofErr w:type="spellStart"/>
            <w:r w:rsidR="00221FC2" w:rsidRPr="00294F4E">
              <w:rPr>
                <w:rFonts w:ascii="Calibri" w:hAnsi="Calibri" w:cs="Calibri"/>
                <w:i/>
                <w:iCs/>
                <w:sz w:val="21"/>
                <w:szCs w:val="21"/>
              </w:rPr>
              <w:t>edukatorius</w:t>
            </w:r>
            <w:proofErr w:type="spellEnd"/>
            <w:r w:rsidRPr="00294F4E">
              <w:rPr>
                <w:rFonts w:ascii="Calibri" w:hAnsi="Calibri" w:cs="Calibri"/>
                <w:i/>
                <w:iCs/>
                <w:sz w:val="21"/>
                <w:szCs w:val="21"/>
              </w:rPr>
              <w:t>) temos pavadinimą, turinį (</w:t>
            </w:r>
            <w:r w:rsidRPr="00294F4E">
              <w:rPr>
                <w:rFonts w:ascii="Calibri" w:hAnsi="Calibri" w:cs="Calibri"/>
                <w:i/>
                <w:iCs/>
                <w:sz w:val="21"/>
                <w:szCs w:val="21"/>
                <w:u w:val="single"/>
              </w:rPr>
              <w:t xml:space="preserve">kad būtų galima identifikuoti, kad buvo </w:t>
            </w:r>
            <w:r w:rsidRPr="00294F4E">
              <w:rPr>
                <w:rFonts w:ascii="Calibri" w:hAnsi="Calibri" w:cs="Calibri"/>
                <w:b/>
                <w:i/>
                <w:iCs/>
                <w:sz w:val="21"/>
                <w:szCs w:val="21"/>
                <w:u w:val="single"/>
              </w:rPr>
              <w:t>vesti mokymai</w:t>
            </w:r>
            <w:r w:rsidR="00851209" w:rsidRPr="00294F4E">
              <w:rPr>
                <w:rFonts w:ascii="Calibri" w:hAnsi="Calibri" w:cs="Calibri"/>
                <w:b/>
                <w:i/>
                <w:iCs/>
                <w:sz w:val="21"/>
                <w:szCs w:val="21"/>
                <w:u w:val="single"/>
              </w:rPr>
              <w:t xml:space="preserve"> </w:t>
            </w:r>
            <w:r w:rsidR="00C33806" w:rsidRPr="00294F4E">
              <w:rPr>
                <w:rFonts w:ascii="Calibri" w:hAnsi="Calibri" w:cs="Calibri"/>
                <w:bCs/>
                <w:sz w:val="21"/>
                <w:szCs w:val="21"/>
                <w:shd w:val="clear" w:color="auto" w:fill="FFFFFF"/>
              </w:rPr>
              <w:t xml:space="preserve"> </w:t>
            </w:r>
            <w:r w:rsidR="00C33806" w:rsidRPr="00294F4E">
              <w:rPr>
                <w:rFonts w:ascii="Calibri" w:hAnsi="Calibri" w:cs="Calibri"/>
                <w:bCs/>
                <w:i/>
                <w:sz w:val="21"/>
                <w:szCs w:val="21"/>
                <w:shd w:val="clear" w:color="auto" w:fill="FFFFFF"/>
              </w:rPr>
              <w:t xml:space="preserve">šiuolaikinio cirko ugdymo procese/ cirko kaip meninės išraiškos, judesio komponavimo ir dramaturgijos/kūrybinio ir socialinio ugdymo per cirką </w:t>
            </w:r>
            <w:r w:rsidR="00851209" w:rsidRPr="00294F4E">
              <w:rPr>
                <w:rFonts w:ascii="Calibri" w:hAnsi="Calibri" w:cs="Calibri"/>
                <w:b/>
                <w:i/>
                <w:iCs/>
                <w:sz w:val="21"/>
                <w:szCs w:val="21"/>
                <w:u w:val="single"/>
              </w:rPr>
              <w:t>tema</w:t>
            </w:r>
            <w:r w:rsidRPr="00294F4E">
              <w:rPr>
                <w:rFonts w:ascii="Calibri" w:eastAsia="Calibri" w:hAnsi="Calibri" w:cs="Calibri"/>
                <w:b/>
                <w:i/>
                <w:kern w:val="2"/>
                <w:sz w:val="21"/>
                <w:szCs w:val="21"/>
                <w:u w:val="single"/>
              </w:rPr>
              <w:t>)</w:t>
            </w:r>
            <w:r w:rsidRPr="00294F4E">
              <w:rPr>
                <w:rFonts w:ascii="Calibri" w:hAnsi="Calibri" w:cs="Calibri"/>
                <w:i/>
                <w:iCs/>
                <w:sz w:val="21"/>
                <w:szCs w:val="21"/>
              </w:rPr>
              <w:t>, suteiktų mokymų trukmę (akademinėmis valandomis)</w:t>
            </w:r>
            <w:r w:rsidRPr="00294F4E">
              <w:rPr>
                <w:rFonts w:ascii="Calibri" w:hAnsi="Calibri" w:cs="Calibri"/>
                <w:iCs/>
                <w:sz w:val="21"/>
                <w:szCs w:val="21"/>
              </w:rPr>
              <w:t>, suteiktų paslaugų teikimo pradžios ir pabaigos datas (metai, mėnuo, diena), sutarčių, pagal kurias buvo suteiktos atitinkamos paslaugos,</w:t>
            </w:r>
            <w:r w:rsidRPr="00294F4E">
              <w:rPr>
                <w:rFonts w:ascii="Calibri" w:hAnsi="Calibri" w:cs="Calibri"/>
                <w:bCs/>
                <w:color w:val="000000"/>
                <w:sz w:val="21"/>
                <w:szCs w:val="21"/>
              </w:rPr>
              <w:t xml:space="preserve"> </w:t>
            </w:r>
            <w:r w:rsidRPr="00294F4E">
              <w:rPr>
                <w:rFonts w:ascii="Calibri" w:hAnsi="Calibri" w:cs="Calibri"/>
                <w:iCs/>
                <w:sz w:val="21"/>
                <w:szCs w:val="21"/>
              </w:rPr>
              <w:t>pradžios ir pabaigos datos (metai, mėnuo, diena), sutarties pavadinimas ir numeris (jei yra) (jei buvo teikta ne pagal sutartį, o vykdant darbines funkcijas, tada nurodyti – vykdant darbines funkcijas), užsakovų (darbdavių, jei buvo vykdytos darbinės funkcijos) identifikavimo (kontaktiniai) duomenys (jei buvo teikta ne pagal sutartį, o vykdant darbines funkcijas, tada nurodyti – darbdavio kontaktinius duomenis).</w:t>
            </w:r>
          </w:p>
          <w:p w14:paraId="3C469517" w14:textId="77777777" w:rsidR="009F1965" w:rsidRPr="00294F4E" w:rsidRDefault="009F1965" w:rsidP="009F1965">
            <w:pPr>
              <w:spacing w:line="262" w:lineRule="auto"/>
              <w:jc w:val="both"/>
              <w:rPr>
                <w:rFonts w:ascii="Calibri" w:hAnsi="Calibri" w:cs="Calibri"/>
                <w:sz w:val="21"/>
                <w:szCs w:val="21"/>
              </w:rPr>
            </w:pPr>
            <w:r w:rsidRPr="00294F4E">
              <w:rPr>
                <w:rFonts w:ascii="Calibri" w:hAnsi="Calibri" w:cs="Calibri"/>
                <w:i/>
                <w:color w:val="FF0000"/>
                <w:sz w:val="21"/>
                <w:szCs w:val="21"/>
              </w:rPr>
              <w:t xml:space="preserve">Perkančioji organizacija pasilieka sau teisę reikalauti reikiamą specialistų patirtį įrodyti pvz. užsakovo (darbdavio, jei paslaugos buvo teiktos vykdant darbines funkcijas) atsiliepimais </w:t>
            </w:r>
            <w:r w:rsidRPr="00294F4E">
              <w:rPr>
                <w:rFonts w:ascii="Calibri" w:hAnsi="Calibri" w:cs="Calibri"/>
                <w:i/>
                <w:color w:val="FF0000"/>
                <w:sz w:val="21"/>
                <w:szCs w:val="21"/>
              </w:rPr>
              <w:lastRenderedPageBreak/>
              <w:t xml:space="preserve">(pažymomis) ar kitais įrodančiais dokumentais ir Perkančioji organizacija pasilieka teisę be išankstinio įspėjimo susisiekti su tiekėjo nurodytais užsakovo (darbdavio, jei paslaugos buvo teiktos vykdant darbines funkcijas) atstovais. </w:t>
            </w:r>
          </w:p>
          <w:p w14:paraId="7AD2756F" w14:textId="77777777" w:rsidR="009F1965" w:rsidRPr="00294F4E" w:rsidRDefault="009F1965" w:rsidP="009F1965">
            <w:pPr>
              <w:spacing w:line="262" w:lineRule="auto"/>
              <w:jc w:val="both"/>
              <w:rPr>
                <w:rFonts w:ascii="Calibri" w:eastAsia="Calibri" w:hAnsi="Calibri" w:cs="Calibri"/>
                <w:sz w:val="21"/>
                <w:szCs w:val="21"/>
              </w:rPr>
            </w:pPr>
            <w:r w:rsidRPr="00294F4E">
              <w:rPr>
                <w:rFonts w:ascii="Calibri" w:eastAsia="Calibri" w:hAnsi="Calibri" w:cs="Calibri"/>
                <w:sz w:val="21"/>
                <w:szCs w:val="21"/>
              </w:rPr>
              <w:t xml:space="preserve">3) specialisto – </w:t>
            </w:r>
            <w:proofErr w:type="spellStart"/>
            <w:r w:rsidRPr="00294F4E">
              <w:rPr>
                <w:rFonts w:ascii="Calibri" w:eastAsia="Calibri" w:hAnsi="Calibri" w:cs="Calibri"/>
                <w:sz w:val="21"/>
                <w:szCs w:val="21"/>
              </w:rPr>
              <w:t>kvazisubtiekėjo</w:t>
            </w:r>
            <w:proofErr w:type="spellEnd"/>
            <w:r w:rsidRPr="00294F4E">
              <w:rPr>
                <w:rFonts w:ascii="Calibri" w:eastAsia="Calibri" w:hAnsi="Calibri" w:cs="Calibri"/>
                <w:sz w:val="21"/>
                <w:szCs w:val="21"/>
              </w:rPr>
              <w:t xml:space="preserve"> sutikimas teikti sutartyje nurodytas paslaugas, </w:t>
            </w:r>
            <w:r w:rsidRPr="00294F4E">
              <w:rPr>
                <w:rFonts w:ascii="Calibri" w:eastAsia="Calibri" w:hAnsi="Calibri" w:cs="Calibri"/>
                <w:b/>
                <w:bCs/>
                <w:sz w:val="21"/>
                <w:szCs w:val="21"/>
              </w:rPr>
              <w:t>jei jis dirba kitoje įmonėje</w:t>
            </w:r>
            <w:r w:rsidRPr="00294F4E">
              <w:rPr>
                <w:rFonts w:ascii="Calibri" w:eastAsia="Calibri" w:hAnsi="Calibri" w:cs="Calibri"/>
                <w:sz w:val="21"/>
                <w:szCs w:val="21"/>
              </w:rPr>
              <w:t xml:space="preserve"> (ne tiekėjo ar ūkio subjekto, kurio </w:t>
            </w:r>
            <w:proofErr w:type="spellStart"/>
            <w:r w:rsidRPr="00294F4E">
              <w:rPr>
                <w:rFonts w:ascii="Calibri" w:eastAsia="Calibri" w:hAnsi="Calibri" w:cs="Calibri"/>
                <w:sz w:val="21"/>
                <w:szCs w:val="21"/>
              </w:rPr>
              <w:t>pajėgumais</w:t>
            </w:r>
            <w:proofErr w:type="spellEnd"/>
            <w:r w:rsidRPr="00294F4E">
              <w:rPr>
                <w:rFonts w:ascii="Calibri" w:eastAsia="Calibri" w:hAnsi="Calibri" w:cs="Calibri"/>
                <w:sz w:val="21"/>
                <w:szCs w:val="21"/>
              </w:rPr>
              <w:t xml:space="preserve"> tiekėjas remiasi, įmonėje) ir </w:t>
            </w:r>
            <w:r w:rsidRPr="00294F4E">
              <w:rPr>
                <w:rFonts w:ascii="Calibri" w:eastAsia="Calibri" w:hAnsi="Calibri" w:cs="Calibri"/>
                <w:b/>
                <w:bCs/>
                <w:sz w:val="21"/>
                <w:szCs w:val="21"/>
              </w:rPr>
              <w:t xml:space="preserve">tiekėjo ar ūkio subjekto, kurio </w:t>
            </w:r>
            <w:proofErr w:type="spellStart"/>
            <w:r w:rsidRPr="00294F4E">
              <w:rPr>
                <w:rFonts w:ascii="Calibri" w:eastAsia="Calibri" w:hAnsi="Calibri" w:cs="Calibri"/>
                <w:b/>
                <w:bCs/>
                <w:sz w:val="21"/>
                <w:szCs w:val="21"/>
              </w:rPr>
              <w:t>pajėgumais</w:t>
            </w:r>
            <w:proofErr w:type="spellEnd"/>
            <w:r w:rsidRPr="00294F4E">
              <w:rPr>
                <w:rFonts w:ascii="Calibri" w:eastAsia="Calibri" w:hAnsi="Calibri" w:cs="Calibri"/>
                <w:b/>
                <w:bCs/>
                <w:sz w:val="21"/>
                <w:szCs w:val="21"/>
              </w:rPr>
              <w:t xml:space="preserve"> tiekėjas remiasi, patvirtinimas, </w:t>
            </w:r>
            <w:r w:rsidRPr="00294F4E">
              <w:rPr>
                <w:rFonts w:ascii="Calibri" w:eastAsia="Calibri" w:hAnsi="Calibri" w:cs="Calibri"/>
                <w:sz w:val="21"/>
                <w:szCs w:val="21"/>
              </w:rPr>
              <w:t xml:space="preserve">kad laimėjęs konkursą, įdarbins šį </w:t>
            </w:r>
            <w:proofErr w:type="spellStart"/>
            <w:r w:rsidRPr="00294F4E">
              <w:rPr>
                <w:rFonts w:ascii="Calibri" w:eastAsia="Calibri" w:hAnsi="Calibri" w:cs="Calibri"/>
                <w:sz w:val="21"/>
                <w:szCs w:val="21"/>
              </w:rPr>
              <w:t>kvazisubtiekėją</w:t>
            </w:r>
            <w:proofErr w:type="spellEnd"/>
            <w:r w:rsidRPr="00294F4E">
              <w:rPr>
                <w:rFonts w:ascii="Calibri" w:eastAsia="Calibri" w:hAnsi="Calibri" w:cs="Calibri"/>
                <w:sz w:val="21"/>
                <w:szCs w:val="21"/>
              </w:rPr>
              <w:t xml:space="preserve"> (tik tuo atveju, jei šis specialistas nesiūlomas kaip ūkio subjektas, kurio </w:t>
            </w:r>
            <w:proofErr w:type="spellStart"/>
            <w:r w:rsidRPr="00294F4E">
              <w:rPr>
                <w:rFonts w:ascii="Calibri" w:eastAsia="Calibri" w:hAnsi="Calibri" w:cs="Calibri"/>
                <w:sz w:val="21"/>
                <w:szCs w:val="21"/>
              </w:rPr>
              <w:t>pajėgumais</w:t>
            </w:r>
            <w:proofErr w:type="spellEnd"/>
            <w:r w:rsidRPr="00294F4E">
              <w:rPr>
                <w:rFonts w:ascii="Calibri" w:eastAsia="Calibri" w:hAnsi="Calibri" w:cs="Calibri"/>
                <w:sz w:val="21"/>
                <w:szCs w:val="21"/>
              </w:rPr>
              <w:t xml:space="preserve"> tiekėjas remiasi).</w:t>
            </w:r>
          </w:p>
          <w:p w14:paraId="76F01A9B" w14:textId="77777777" w:rsidR="00DE7507" w:rsidRPr="00294F4E" w:rsidRDefault="00DE7507" w:rsidP="009F1965">
            <w:pPr>
              <w:spacing w:line="262" w:lineRule="auto"/>
              <w:jc w:val="both"/>
              <w:rPr>
                <w:rFonts w:ascii="Calibri" w:eastAsia="Calibri" w:hAnsi="Calibri" w:cs="Calibri"/>
                <w:sz w:val="21"/>
                <w:szCs w:val="21"/>
              </w:rPr>
            </w:pPr>
          </w:p>
          <w:p w14:paraId="7439B31A" w14:textId="77777777" w:rsidR="008B2C22" w:rsidRPr="00294F4E" w:rsidRDefault="009F1965" w:rsidP="009F1965">
            <w:pPr>
              <w:autoSpaceDE w:val="0"/>
              <w:autoSpaceDN w:val="0"/>
              <w:adjustRightInd w:val="0"/>
              <w:rPr>
                <w:rFonts w:ascii="Calibri" w:eastAsia="Calibri" w:hAnsi="Calibri" w:cs="Calibri"/>
                <w:sz w:val="21"/>
                <w:szCs w:val="21"/>
                <w:u w:val="single"/>
              </w:rPr>
            </w:pPr>
            <w:r w:rsidRPr="00294F4E">
              <w:rPr>
                <w:rFonts w:ascii="Calibri" w:eastAsia="Calibri" w:hAnsi="Calibri" w:cs="Calibri"/>
                <w:sz w:val="21"/>
                <w:szCs w:val="21"/>
                <w:u w:val="single"/>
              </w:rPr>
              <w:t>Pateikiamos atitinkamų</w:t>
            </w:r>
            <w:r w:rsidR="00DE7507" w:rsidRPr="00294F4E">
              <w:rPr>
                <w:rFonts w:ascii="Calibri" w:eastAsia="Calibri" w:hAnsi="Calibri" w:cs="Calibri"/>
                <w:sz w:val="21"/>
                <w:szCs w:val="21"/>
                <w:u w:val="single"/>
              </w:rPr>
              <w:t xml:space="preserve"> dokumentų skaitmeninės kopijos.</w:t>
            </w:r>
          </w:p>
          <w:p w14:paraId="6498E3F4" w14:textId="77777777" w:rsidR="00DE7507" w:rsidRPr="000F7F04" w:rsidRDefault="00DE7507" w:rsidP="009F1965">
            <w:pPr>
              <w:autoSpaceDE w:val="0"/>
              <w:autoSpaceDN w:val="0"/>
              <w:adjustRightInd w:val="0"/>
              <w:rPr>
                <w:rFonts w:asciiTheme="minorHAnsi" w:hAnsiTheme="minorHAnsi" w:cstheme="minorHAnsi"/>
                <w:color w:val="000000"/>
                <w:sz w:val="22"/>
                <w:szCs w:val="22"/>
              </w:rPr>
            </w:pPr>
          </w:p>
        </w:tc>
      </w:tr>
      <w:tr w:rsidR="00136676" w:rsidRPr="003107CC" w14:paraId="03D778E9" w14:textId="77777777" w:rsidTr="009F1965">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1CDC4" w14:textId="77777777" w:rsidR="00136676" w:rsidRPr="00A63A35" w:rsidRDefault="00A63A35" w:rsidP="00A63A35">
            <w:pPr>
              <w:spacing w:before="60" w:after="60" w:line="257" w:lineRule="auto"/>
              <w:ind w:left="360"/>
              <w:jc w:val="right"/>
              <w:rPr>
                <w:rFonts w:asciiTheme="minorHAnsi" w:eastAsiaTheme="minorHAnsi" w:hAnsiTheme="minorHAnsi" w:cstheme="minorHAnsi"/>
                <w:sz w:val="21"/>
                <w:szCs w:val="21"/>
              </w:rPr>
            </w:pPr>
            <w:r w:rsidRPr="00A63A35">
              <w:rPr>
                <w:rFonts w:asciiTheme="minorHAnsi" w:eastAsiaTheme="minorHAnsi" w:hAnsiTheme="minorHAnsi" w:cstheme="minorHAnsi"/>
                <w:sz w:val="21"/>
                <w:szCs w:val="21"/>
              </w:rPr>
              <w:lastRenderedPageBreak/>
              <w:t>3.2.</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0A8F9D37" w14:textId="77777777" w:rsidR="00136676" w:rsidRPr="003107CC" w:rsidRDefault="00136676" w:rsidP="0071690E">
            <w:pPr>
              <w:spacing w:line="254" w:lineRule="auto"/>
              <w:jc w:val="both"/>
              <w:rPr>
                <w:rFonts w:asciiTheme="minorHAnsi" w:hAnsiTheme="minorHAnsi" w:cstheme="minorHAnsi"/>
                <w:sz w:val="24"/>
                <w:szCs w:val="24"/>
              </w:rPr>
            </w:pPr>
            <w:r w:rsidRPr="003107CC">
              <w:rPr>
                <w:rFonts w:asciiTheme="minorHAnsi" w:hAnsiTheme="minorHAnsi" w:cstheme="minorHAnsi"/>
                <w:b/>
              </w:rPr>
              <w:t>PASTABOS</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428F059F" w14:textId="77777777" w:rsidR="00136676" w:rsidRPr="003107CC" w:rsidRDefault="00136676" w:rsidP="0071690E">
            <w:pPr>
              <w:tabs>
                <w:tab w:val="left" w:pos="9631"/>
              </w:tabs>
              <w:jc w:val="both"/>
              <w:rPr>
                <w:rFonts w:asciiTheme="minorHAnsi" w:hAnsiTheme="minorHAnsi" w:cstheme="minorHAnsi"/>
                <w:i/>
                <w:color w:val="000000"/>
              </w:rPr>
            </w:pPr>
          </w:p>
        </w:tc>
      </w:tr>
      <w:tr w:rsidR="00886193" w:rsidRPr="003107CC" w14:paraId="436BCE94" w14:textId="77777777" w:rsidTr="009F1965">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63571" w14:textId="77777777" w:rsidR="00886193" w:rsidRPr="00A5251C" w:rsidRDefault="00886193" w:rsidP="00886193">
            <w:pPr>
              <w:pStyle w:val="Sraopastraipa"/>
              <w:spacing w:before="60" w:after="60" w:line="257" w:lineRule="auto"/>
              <w:ind w:left="357"/>
              <w:rPr>
                <w:rFonts w:asciiTheme="minorHAnsi" w:eastAsiaTheme="minorHAnsi" w:hAnsiTheme="minorHAnsi" w:cstheme="minorHAnsi"/>
                <w:sz w:val="21"/>
                <w:szCs w:val="21"/>
              </w:rPr>
            </w:pPr>
            <w:r>
              <w:rPr>
                <w:rFonts w:asciiTheme="minorHAnsi" w:eastAsiaTheme="minorHAnsi" w:hAnsiTheme="minorHAnsi" w:cstheme="minorHAnsi"/>
                <w:sz w:val="21"/>
                <w:szCs w:val="21"/>
              </w:rPr>
              <w:t>3.2.1</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2C7D3619" w14:textId="77777777" w:rsidR="00886193" w:rsidRPr="003400D4" w:rsidRDefault="00886193" w:rsidP="00886193">
            <w:pPr>
              <w:spacing w:line="254" w:lineRule="auto"/>
              <w:jc w:val="both"/>
              <w:rPr>
                <w:rFonts w:asciiTheme="minorHAnsi" w:hAnsiTheme="minorHAnsi" w:cstheme="minorHAnsi"/>
                <w:sz w:val="24"/>
                <w:szCs w:val="24"/>
                <w:highlight w:val="yellow"/>
              </w:rPr>
            </w:pPr>
            <w:r w:rsidRPr="009A408F">
              <w:rPr>
                <w:rFonts w:asciiTheme="minorHAnsi" w:hAnsiTheme="minorHAnsi" w:cstheme="minorHAnsi"/>
                <w:b/>
                <w:bCs/>
                <w:sz w:val="21"/>
                <w:szCs w:val="21"/>
              </w:rPr>
              <w:t>Jeigu pirkimo procedūroje dalyvauja jungtinės veiklos sutarties pagrindu ūkio subjektų grupė</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5A913545" w14:textId="77777777" w:rsidR="00886193" w:rsidRPr="009A408F" w:rsidRDefault="00886193" w:rsidP="00886193">
            <w:pPr>
              <w:spacing w:line="240" w:lineRule="atLeast"/>
              <w:jc w:val="both"/>
              <w:rPr>
                <w:rFonts w:asciiTheme="minorHAnsi" w:hAnsiTheme="minorHAnsi" w:cstheme="minorHAnsi"/>
                <w:sz w:val="21"/>
                <w:szCs w:val="21"/>
              </w:rPr>
            </w:pPr>
            <w:r w:rsidRPr="0038035C">
              <w:rPr>
                <w:rFonts w:asciiTheme="minorHAnsi" w:hAnsiTheme="minorHAnsi" w:cstheme="minorHAnsi"/>
                <w:color w:val="000000"/>
                <w:sz w:val="21"/>
                <w:szCs w:val="21"/>
              </w:rPr>
              <w:t>3.1 punkto reikalavimus turi atitikti ir pateikti nurodytus dokumentus ūkio subjektų grupės nario (-</w:t>
            </w:r>
            <w:proofErr w:type="spellStart"/>
            <w:r w:rsidRPr="0038035C">
              <w:rPr>
                <w:rFonts w:asciiTheme="minorHAnsi" w:hAnsiTheme="minorHAnsi" w:cstheme="minorHAnsi"/>
                <w:color w:val="000000"/>
                <w:sz w:val="21"/>
                <w:szCs w:val="21"/>
              </w:rPr>
              <w:t>ių</w:t>
            </w:r>
            <w:proofErr w:type="spellEnd"/>
            <w:r w:rsidRPr="0038035C">
              <w:rPr>
                <w:rFonts w:asciiTheme="minorHAnsi" w:hAnsiTheme="minorHAnsi" w:cstheme="minorHAnsi"/>
                <w:color w:val="000000"/>
                <w:sz w:val="21"/>
                <w:szCs w:val="21"/>
              </w:rPr>
              <w:t>) specialistai, atsižvelgiant į jų prisiimamus įsipareigojimus pirkimo sutarčiai vykdyti</w:t>
            </w:r>
            <w:r w:rsidRPr="009A408F" w:rsidDel="00504BFD">
              <w:rPr>
                <w:rFonts w:asciiTheme="minorHAnsi" w:hAnsiTheme="minorHAnsi" w:cstheme="minorHAnsi"/>
                <w:sz w:val="21"/>
                <w:szCs w:val="21"/>
              </w:rPr>
              <w:t xml:space="preserve"> </w:t>
            </w:r>
          </w:p>
          <w:p w14:paraId="0FB59041" w14:textId="77777777" w:rsidR="00886193" w:rsidRPr="003400D4" w:rsidRDefault="00886193" w:rsidP="00886193">
            <w:pPr>
              <w:tabs>
                <w:tab w:val="left" w:pos="9631"/>
              </w:tabs>
              <w:jc w:val="both"/>
              <w:rPr>
                <w:rFonts w:asciiTheme="minorHAnsi" w:hAnsiTheme="minorHAnsi" w:cstheme="minorHAnsi"/>
                <w:i/>
                <w:color w:val="000000"/>
                <w:highlight w:val="yellow"/>
              </w:rPr>
            </w:pPr>
            <w:r w:rsidRPr="009A408F">
              <w:rPr>
                <w:rFonts w:asciiTheme="minorHAnsi" w:hAnsiTheme="minorHAnsi" w:cstheme="minorHAnsi"/>
                <w:sz w:val="21"/>
                <w:szCs w:val="21"/>
                <w:u w:val="single"/>
              </w:rPr>
              <w:t>Pateikiamos dokumentų skaitmeninės kopijos arba dokumentai elektroninėje formoje</w:t>
            </w:r>
            <w:r w:rsidRPr="009A408F">
              <w:rPr>
                <w:rFonts w:asciiTheme="minorHAnsi" w:hAnsiTheme="minorHAnsi" w:cstheme="minorHAnsi"/>
                <w:sz w:val="21"/>
                <w:szCs w:val="21"/>
              </w:rPr>
              <w:t xml:space="preserve">. </w:t>
            </w:r>
          </w:p>
        </w:tc>
      </w:tr>
      <w:tr w:rsidR="00886193" w:rsidRPr="003107CC" w14:paraId="7DC5AF4A" w14:textId="77777777" w:rsidTr="009F1965">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0C9C0" w14:textId="77777777" w:rsidR="00886193" w:rsidRPr="00A5251C" w:rsidRDefault="00886193" w:rsidP="00886193">
            <w:pPr>
              <w:spacing w:before="60" w:after="60" w:line="257" w:lineRule="auto"/>
              <w:ind w:left="360"/>
              <w:jc w:val="right"/>
              <w:rPr>
                <w:rFonts w:asciiTheme="minorHAnsi" w:eastAsiaTheme="minorHAnsi" w:hAnsiTheme="minorHAnsi" w:cstheme="minorHAnsi"/>
                <w:sz w:val="21"/>
                <w:szCs w:val="21"/>
              </w:rPr>
            </w:pPr>
            <w:r>
              <w:rPr>
                <w:rFonts w:asciiTheme="minorHAnsi" w:eastAsiaTheme="minorHAnsi" w:hAnsiTheme="minorHAnsi" w:cstheme="minorHAnsi"/>
                <w:sz w:val="21"/>
                <w:szCs w:val="21"/>
              </w:rPr>
              <w:t>3.2.2</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5FA89740" w14:textId="77777777" w:rsidR="00886193" w:rsidRPr="003400D4" w:rsidRDefault="00886193" w:rsidP="00886193">
            <w:pPr>
              <w:jc w:val="both"/>
              <w:rPr>
                <w:rFonts w:asciiTheme="minorHAnsi" w:hAnsiTheme="minorHAnsi" w:cstheme="minorHAnsi"/>
                <w:sz w:val="24"/>
                <w:szCs w:val="24"/>
                <w:highlight w:val="yellow"/>
              </w:rPr>
            </w:pPr>
            <w:r w:rsidRPr="009A408F">
              <w:rPr>
                <w:rFonts w:asciiTheme="minorHAnsi" w:hAnsiTheme="minorHAnsi" w:cstheme="minorHAnsi"/>
                <w:b/>
                <w:bCs/>
                <w:sz w:val="21"/>
                <w:szCs w:val="21"/>
              </w:rPr>
              <w:t xml:space="preserve"> Tiekėjas turi teisę pasitelkti ūkio subjektus, kurių </w:t>
            </w:r>
            <w:proofErr w:type="spellStart"/>
            <w:r w:rsidRPr="009A408F">
              <w:rPr>
                <w:rFonts w:asciiTheme="minorHAnsi" w:hAnsiTheme="minorHAnsi" w:cstheme="minorHAnsi"/>
                <w:b/>
                <w:bCs/>
                <w:sz w:val="21"/>
                <w:szCs w:val="21"/>
              </w:rPr>
              <w:t>pajėgumais</w:t>
            </w:r>
            <w:proofErr w:type="spellEnd"/>
            <w:r w:rsidRPr="009A408F">
              <w:rPr>
                <w:rFonts w:asciiTheme="minorHAnsi" w:hAnsiTheme="minorHAnsi" w:cstheme="minorHAnsi"/>
                <w:b/>
                <w:bCs/>
                <w:sz w:val="21"/>
                <w:szCs w:val="21"/>
              </w:rPr>
              <w:t xml:space="preserve"> tiekėjas remiasi</w:t>
            </w:r>
            <w:r w:rsidRPr="009A408F">
              <w:rPr>
                <w:rFonts w:asciiTheme="minorHAnsi" w:hAnsiTheme="minorHAnsi" w:cstheme="minorHAnsi"/>
                <w:sz w:val="21"/>
                <w:szCs w:val="21"/>
              </w:rPr>
              <w:t xml:space="preserve"> </w:t>
            </w:r>
            <w:r w:rsidRPr="009A408F">
              <w:rPr>
                <w:rFonts w:asciiTheme="minorHAnsi" w:hAnsiTheme="minorHAnsi" w:cstheme="minorHAnsi"/>
                <w:b/>
                <w:bCs/>
                <w:sz w:val="21"/>
                <w:szCs w:val="21"/>
              </w:rPr>
              <w:t>savo įsipareigojimams vykdyti.</w:t>
            </w:r>
            <w:r w:rsidRPr="009A408F">
              <w:rPr>
                <w:rFonts w:asciiTheme="minorHAnsi" w:hAnsiTheme="minorHAnsi" w:cstheme="minorHAnsi"/>
                <w:sz w:val="21"/>
                <w:szCs w:val="21"/>
              </w:rPr>
              <w:t xml:space="preserve"> </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61BF5D8C" w14:textId="77777777" w:rsidR="00886193" w:rsidRPr="009A408F" w:rsidRDefault="00886193" w:rsidP="00886193">
            <w:pPr>
              <w:jc w:val="both"/>
              <w:rPr>
                <w:rFonts w:asciiTheme="minorHAnsi" w:hAnsiTheme="minorHAnsi" w:cstheme="minorHAnsi"/>
                <w:sz w:val="21"/>
                <w:szCs w:val="21"/>
              </w:rPr>
            </w:pPr>
            <w:r w:rsidRPr="009A408F">
              <w:rPr>
                <w:rFonts w:asciiTheme="minorHAnsi" w:hAnsiTheme="minorHAnsi" w:cstheme="minorHAnsi"/>
                <w:bCs/>
                <w:sz w:val="21"/>
                <w:szCs w:val="21"/>
              </w:rPr>
              <w:t xml:space="preserve">Ūkio subjekto, kurio </w:t>
            </w:r>
            <w:proofErr w:type="spellStart"/>
            <w:r w:rsidRPr="009A408F">
              <w:rPr>
                <w:rFonts w:asciiTheme="minorHAnsi" w:hAnsiTheme="minorHAnsi" w:cstheme="minorHAnsi"/>
                <w:bCs/>
                <w:sz w:val="21"/>
                <w:szCs w:val="21"/>
              </w:rPr>
              <w:t>pajėgumais</w:t>
            </w:r>
            <w:proofErr w:type="spellEnd"/>
            <w:r w:rsidRPr="009A408F">
              <w:rPr>
                <w:rFonts w:asciiTheme="minorHAnsi" w:hAnsiTheme="minorHAnsi" w:cstheme="minorHAnsi"/>
                <w:bCs/>
                <w:sz w:val="21"/>
                <w:szCs w:val="21"/>
              </w:rPr>
              <w:t xml:space="preserve"> tiekėjas remiasi</w:t>
            </w:r>
            <w:r w:rsidRPr="009A408F">
              <w:rPr>
                <w:rFonts w:asciiTheme="minorHAnsi" w:hAnsiTheme="minorHAnsi" w:cstheme="minorHAnsi"/>
                <w:iCs/>
                <w:sz w:val="21"/>
                <w:szCs w:val="21"/>
              </w:rPr>
              <w:t xml:space="preserve">, dokumentai, </w:t>
            </w:r>
            <w:r w:rsidRPr="00E001EB">
              <w:rPr>
                <w:rFonts w:asciiTheme="minorHAnsi" w:hAnsiTheme="minorHAnsi" w:cstheme="minorHAnsi"/>
                <w:iCs/>
                <w:sz w:val="21"/>
                <w:szCs w:val="21"/>
              </w:rPr>
              <w:t xml:space="preserve">nurodyti  3.1 </w:t>
            </w:r>
            <w:r>
              <w:rPr>
                <w:rFonts w:asciiTheme="minorHAnsi" w:hAnsiTheme="minorHAnsi" w:cstheme="minorHAnsi"/>
                <w:iCs/>
                <w:sz w:val="21"/>
                <w:szCs w:val="21"/>
              </w:rPr>
              <w:t xml:space="preserve"> punkt</w:t>
            </w:r>
            <w:r w:rsidRPr="009A408F">
              <w:rPr>
                <w:rFonts w:asciiTheme="minorHAnsi" w:hAnsiTheme="minorHAnsi" w:cstheme="minorHAnsi"/>
                <w:iCs/>
                <w:sz w:val="21"/>
                <w:szCs w:val="21"/>
              </w:rPr>
              <w:t xml:space="preserve">e pateikiami </w:t>
            </w:r>
            <w:r w:rsidRPr="009A408F">
              <w:rPr>
                <w:rFonts w:asciiTheme="minorHAnsi" w:hAnsiTheme="minorHAnsi" w:cstheme="minorHAnsi"/>
                <w:color w:val="000000"/>
                <w:sz w:val="21"/>
                <w:szCs w:val="21"/>
              </w:rPr>
              <w:t xml:space="preserve">tuo atveju, jeigu tie subjektai patys vykdys tą pirkimo sutarties dalį, kuriai reikia jų turimų </w:t>
            </w:r>
            <w:proofErr w:type="spellStart"/>
            <w:r w:rsidRPr="009A408F">
              <w:rPr>
                <w:rFonts w:asciiTheme="minorHAnsi" w:hAnsiTheme="minorHAnsi" w:cstheme="minorHAnsi"/>
                <w:color w:val="000000"/>
                <w:sz w:val="21"/>
                <w:szCs w:val="21"/>
              </w:rPr>
              <w:t>pajėgumų</w:t>
            </w:r>
            <w:proofErr w:type="spellEnd"/>
            <w:r w:rsidRPr="009A408F">
              <w:rPr>
                <w:rFonts w:asciiTheme="minorHAnsi" w:hAnsiTheme="minorHAnsi" w:cstheme="minorHAnsi"/>
                <w:color w:val="000000"/>
                <w:sz w:val="21"/>
                <w:szCs w:val="21"/>
              </w:rPr>
              <w:t xml:space="preserve">. Pateikiama </w:t>
            </w:r>
            <w:r w:rsidRPr="009A408F">
              <w:rPr>
                <w:rFonts w:asciiTheme="minorHAnsi" w:hAnsiTheme="minorHAnsi" w:cstheme="minorHAnsi"/>
                <w:iCs/>
                <w:sz w:val="21"/>
                <w:szCs w:val="21"/>
              </w:rPr>
              <w:t xml:space="preserve">ketinamo pasitelkti </w:t>
            </w:r>
            <w:r w:rsidRPr="009A408F">
              <w:rPr>
                <w:rFonts w:asciiTheme="minorHAnsi" w:hAnsiTheme="minorHAnsi" w:cstheme="minorHAnsi"/>
                <w:bCs/>
                <w:sz w:val="21"/>
                <w:szCs w:val="21"/>
              </w:rPr>
              <w:t xml:space="preserve">ūkio subjekto, kurio </w:t>
            </w:r>
            <w:proofErr w:type="spellStart"/>
            <w:r w:rsidRPr="009A408F">
              <w:rPr>
                <w:rFonts w:asciiTheme="minorHAnsi" w:hAnsiTheme="minorHAnsi" w:cstheme="minorHAnsi"/>
                <w:bCs/>
                <w:sz w:val="21"/>
                <w:szCs w:val="21"/>
              </w:rPr>
              <w:t>pajėgumais</w:t>
            </w:r>
            <w:proofErr w:type="spellEnd"/>
            <w:r w:rsidRPr="009A408F">
              <w:rPr>
                <w:rFonts w:asciiTheme="minorHAnsi" w:hAnsiTheme="minorHAnsi" w:cstheme="minorHAnsi"/>
                <w:bCs/>
                <w:sz w:val="21"/>
                <w:szCs w:val="21"/>
              </w:rPr>
              <w:t xml:space="preserve"> tiekėjas remiasi</w:t>
            </w:r>
            <w:r w:rsidRPr="009A408F">
              <w:rPr>
                <w:rFonts w:asciiTheme="minorHAnsi" w:hAnsiTheme="minorHAnsi" w:cstheme="minorHAnsi"/>
                <w:sz w:val="21"/>
                <w:szCs w:val="21"/>
              </w:rPr>
              <w:t>, pasirašyta laisvos formos deklaracija ar kitas dokumentas, patvirtinantis sutikimą dalyvauti šiame viešajame pirkime ir atlikti jam pavestus darbus/paslaugas/prekes, konkrečiai juos įvardijant.</w:t>
            </w:r>
          </w:p>
          <w:p w14:paraId="0574A1E6" w14:textId="77777777" w:rsidR="00886193" w:rsidRPr="009A408F" w:rsidRDefault="00886193" w:rsidP="00886193">
            <w:pPr>
              <w:jc w:val="both"/>
              <w:rPr>
                <w:rFonts w:asciiTheme="minorHAnsi" w:hAnsiTheme="minorHAnsi" w:cstheme="minorHAnsi"/>
                <w:sz w:val="21"/>
                <w:szCs w:val="21"/>
                <w:u w:val="single"/>
                <w:lang w:eastAsia="en-US"/>
              </w:rPr>
            </w:pPr>
            <w:r w:rsidRPr="009A408F">
              <w:rPr>
                <w:rFonts w:asciiTheme="minorHAnsi" w:hAnsiTheme="minorHAnsi" w:cstheme="minorHAnsi"/>
                <w:sz w:val="21"/>
                <w:szCs w:val="21"/>
                <w:u w:val="single"/>
              </w:rPr>
              <w:t>Pateikiamos dokumentų skaitmeninės kopijos arba el. parašu pasirašyti dokumentai.</w:t>
            </w:r>
          </w:p>
          <w:p w14:paraId="6673A674" w14:textId="77777777" w:rsidR="00886193" w:rsidRPr="003400D4" w:rsidRDefault="00886193" w:rsidP="00886193">
            <w:pPr>
              <w:tabs>
                <w:tab w:val="left" w:pos="9631"/>
              </w:tabs>
              <w:jc w:val="both"/>
              <w:rPr>
                <w:rFonts w:asciiTheme="minorHAnsi" w:hAnsiTheme="minorHAnsi" w:cstheme="minorHAnsi"/>
                <w:i/>
                <w:color w:val="000000"/>
                <w:highlight w:val="yellow"/>
              </w:rPr>
            </w:pPr>
            <w:r w:rsidRPr="009A408F">
              <w:rPr>
                <w:rFonts w:asciiTheme="minorHAnsi" w:hAnsiTheme="minorHAnsi" w:cstheme="minorHAnsi"/>
                <w:sz w:val="21"/>
                <w:szCs w:val="21"/>
              </w:rPr>
              <w:t>Galimybė pasitelkti trečiuosius asmenis nekeičia pagrindinio tiekėjo atsakomybės dėl numatomos sudaryti pirkimo sutarties įvykdymo.</w:t>
            </w:r>
          </w:p>
        </w:tc>
      </w:tr>
      <w:tr w:rsidR="00886193" w:rsidRPr="003107CC" w14:paraId="72E0E75F" w14:textId="77777777" w:rsidTr="009F1965">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2B374" w14:textId="77777777" w:rsidR="00886193" w:rsidRPr="00A5251C" w:rsidRDefault="00886193" w:rsidP="00886193">
            <w:pPr>
              <w:pStyle w:val="Sraopastraipa"/>
              <w:spacing w:before="60" w:after="60" w:line="257" w:lineRule="auto"/>
              <w:ind w:left="357"/>
              <w:jc w:val="right"/>
              <w:rPr>
                <w:rFonts w:asciiTheme="minorHAnsi" w:eastAsiaTheme="minorHAnsi" w:hAnsiTheme="minorHAnsi" w:cstheme="minorHAnsi"/>
                <w:sz w:val="21"/>
                <w:szCs w:val="21"/>
              </w:rPr>
            </w:pPr>
            <w:r>
              <w:rPr>
                <w:rFonts w:asciiTheme="minorHAnsi" w:eastAsiaTheme="minorHAnsi" w:hAnsiTheme="minorHAnsi" w:cstheme="minorHAnsi"/>
                <w:sz w:val="21"/>
                <w:szCs w:val="21"/>
              </w:rPr>
              <w:lastRenderedPageBreak/>
              <w:t>3.2.3</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4B0B2F7F" w14:textId="77777777" w:rsidR="00886193" w:rsidRPr="003400D4" w:rsidRDefault="00886193" w:rsidP="00886193">
            <w:pPr>
              <w:spacing w:line="254" w:lineRule="auto"/>
              <w:jc w:val="both"/>
              <w:rPr>
                <w:rFonts w:asciiTheme="minorHAnsi" w:hAnsiTheme="minorHAnsi" w:cstheme="minorHAnsi"/>
                <w:sz w:val="24"/>
                <w:szCs w:val="24"/>
                <w:highlight w:val="yellow"/>
              </w:rPr>
            </w:pPr>
            <w:r w:rsidRPr="004E5504">
              <w:rPr>
                <w:rFonts w:asciiTheme="minorHAnsi" w:hAnsiTheme="minorHAnsi" w:cstheme="minorHAnsi"/>
                <w:bCs/>
                <w:sz w:val="21"/>
                <w:szCs w:val="21"/>
              </w:rPr>
              <w:t xml:space="preserve"> Jei tiekėjas (jo pasitelkiami specialistai) pats atitinka nustatytą reikalavimą, tačiau pirkimo sutarties vykdymui ketina pasitelkti subtiekėjus (jo specialistus) </w:t>
            </w:r>
            <w:r w:rsidRPr="004E5504">
              <w:rPr>
                <w:rFonts w:asciiTheme="minorHAnsi" w:hAnsiTheme="minorHAnsi" w:cstheme="minorHAnsi"/>
                <w:sz w:val="21"/>
                <w:szCs w:val="21"/>
              </w:rPr>
              <w:t xml:space="preserve">(kurių </w:t>
            </w:r>
            <w:proofErr w:type="spellStart"/>
            <w:r w:rsidRPr="004E5504">
              <w:rPr>
                <w:rFonts w:asciiTheme="minorHAnsi" w:hAnsiTheme="minorHAnsi" w:cstheme="minorHAnsi"/>
                <w:sz w:val="21"/>
                <w:szCs w:val="21"/>
              </w:rPr>
              <w:t>pajėgumais</w:t>
            </w:r>
            <w:proofErr w:type="spellEnd"/>
            <w:r w:rsidRPr="004E5504">
              <w:rPr>
                <w:rFonts w:asciiTheme="minorHAnsi" w:hAnsiTheme="minorHAnsi" w:cstheme="minorHAnsi"/>
                <w:sz w:val="21"/>
                <w:szCs w:val="21"/>
              </w:rPr>
              <w:t xml:space="preserve"> nesiremia, kad atitiktų kvalifikacijos reikalavimus)</w:t>
            </w:r>
            <w:r w:rsidRPr="004E5504">
              <w:rPr>
                <w:rFonts w:asciiTheme="minorHAnsi" w:hAnsiTheme="minorHAnsi" w:cstheme="minorHAnsi"/>
                <w:bCs/>
                <w:sz w:val="21"/>
                <w:szCs w:val="21"/>
              </w:rPr>
              <w:t>, subtiekėjų specialistai privalo atitikti reikalavimus, nustatytus 3.</w:t>
            </w:r>
            <w:r>
              <w:rPr>
                <w:rFonts w:asciiTheme="minorHAnsi" w:hAnsiTheme="minorHAnsi" w:cstheme="minorHAnsi"/>
                <w:bCs/>
                <w:sz w:val="21"/>
                <w:szCs w:val="21"/>
              </w:rPr>
              <w:t>1</w:t>
            </w:r>
            <w:r w:rsidRPr="004E5504">
              <w:rPr>
                <w:rFonts w:asciiTheme="minorHAnsi" w:hAnsiTheme="minorHAnsi" w:cstheme="minorHAnsi"/>
                <w:bCs/>
                <w:sz w:val="21"/>
                <w:szCs w:val="21"/>
              </w:rPr>
              <w:t xml:space="preserve"> p.</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072A0A7C" w14:textId="77777777" w:rsidR="00886193" w:rsidRPr="003400D4" w:rsidRDefault="00886193" w:rsidP="00886193">
            <w:pPr>
              <w:tabs>
                <w:tab w:val="left" w:pos="9631"/>
              </w:tabs>
              <w:jc w:val="both"/>
              <w:rPr>
                <w:rFonts w:asciiTheme="minorHAnsi" w:hAnsiTheme="minorHAnsi" w:cstheme="minorHAnsi"/>
                <w:i/>
                <w:color w:val="000000"/>
                <w:highlight w:val="yellow"/>
              </w:rPr>
            </w:pPr>
            <w:r w:rsidRPr="009A408F">
              <w:rPr>
                <w:rFonts w:asciiTheme="minorHAnsi" w:hAnsiTheme="minorHAnsi" w:cstheme="minorHAnsi"/>
                <w:sz w:val="21"/>
                <w:szCs w:val="21"/>
              </w:rPr>
              <w:t xml:space="preserve">Dėl </w:t>
            </w:r>
            <w:r w:rsidRPr="00E001EB">
              <w:rPr>
                <w:rFonts w:asciiTheme="minorHAnsi" w:hAnsiTheme="minorHAnsi" w:cstheme="minorHAnsi"/>
                <w:sz w:val="21"/>
                <w:szCs w:val="21"/>
              </w:rPr>
              <w:t>3.1 p.</w:t>
            </w:r>
            <w:r>
              <w:rPr>
                <w:rFonts w:asciiTheme="minorHAnsi" w:hAnsiTheme="minorHAnsi" w:cstheme="minorHAnsi"/>
                <w:sz w:val="21"/>
                <w:szCs w:val="21"/>
              </w:rPr>
              <w:t xml:space="preserve"> –</w:t>
            </w:r>
            <w:r w:rsidRPr="009A408F">
              <w:rPr>
                <w:rFonts w:asciiTheme="minorHAnsi" w:hAnsiTheme="minorHAnsi" w:cstheme="minorHAnsi"/>
                <w:sz w:val="21"/>
                <w:szCs w:val="21"/>
              </w:rPr>
              <w:t xml:space="preserve"> subtiekėjo </w:t>
            </w:r>
            <w:r>
              <w:rPr>
                <w:rFonts w:asciiTheme="minorHAnsi" w:hAnsiTheme="minorHAnsi" w:cstheme="minorHAnsi"/>
                <w:sz w:val="21"/>
                <w:szCs w:val="21"/>
              </w:rPr>
              <w:t xml:space="preserve"> (jo pasitelkiamų specialistų)</w:t>
            </w:r>
            <w:r w:rsidRPr="009A408F">
              <w:rPr>
                <w:rFonts w:asciiTheme="minorHAnsi" w:hAnsiTheme="minorHAnsi" w:cstheme="minorHAnsi"/>
                <w:sz w:val="21"/>
                <w:szCs w:val="21"/>
              </w:rPr>
              <w:t xml:space="preserve"> dokumentai, nurodyti 3.</w:t>
            </w:r>
            <w:r>
              <w:rPr>
                <w:rFonts w:asciiTheme="minorHAnsi" w:hAnsiTheme="minorHAnsi" w:cstheme="minorHAnsi"/>
                <w:sz w:val="21"/>
                <w:szCs w:val="21"/>
              </w:rPr>
              <w:t>1</w:t>
            </w:r>
            <w:r w:rsidRPr="009A408F">
              <w:rPr>
                <w:rFonts w:asciiTheme="minorHAnsi" w:hAnsiTheme="minorHAnsi" w:cstheme="minorHAnsi"/>
                <w:sz w:val="21"/>
                <w:szCs w:val="21"/>
              </w:rPr>
              <w:t xml:space="preserve"> punkte</w:t>
            </w:r>
            <w:r>
              <w:rPr>
                <w:rFonts w:asciiTheme="minorHAnsi" w:hAnsiTheme="minorHAnsi" w:cstheme="minorHAnsi"/>
                <w:sz w:val="21"/>
                <w:szCs w:val="21"/>
              </w:rPr>
              <w:t>,</w:t>
            </w:r>
            <w:r w:rsidRPr="009A408F">
              <w:rPr>
                <w:rFonts w:asciiTheme="minorHAnsi" w:hAnsiTheme="minorHAnsi" w:cstheme="minorHAnsi"/>
                <w:sz w:val="21"/>
                <w:szCs w:val="21"/>
              </w:rPr>
              <w:t xml:space="preserve"> </w:t>
            </w:r>
            <w:r w:rsidRPr="009A408F">
              <w:rPr>
                <w:rFonts w:asciiTheme="minorHAnsi" w:hAnsiTheme="minorHAnsi" w:cstheme="minorHAnsi"/>
                <w:color w:val="000000"/>
                <w:sz w:val="21"/>
                <w:szCs w:val="21"/>
                <w:shd w:val="clear" w:color="auto" w:fill="FFFFFF"/>
              </w:rPr>
              <w:t xml:space="preserve">pateikiami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39192DC9" w14:textId="77777777" w:rsidR="00136676" w:rsidRPr="003107CC" w:rsidRDefault="00136676" w:rsidP="2E3255FC">
      <w:pPr>
        <w:tabs>
          <w:tab w:val="left" w:pos="720"/>
        </w:tabs>
        <w:ind w:firstLine="567"/>
        <w:jc w:val="center"/>
        <w:rPr>
          <w:rFonts w:cstheme="minorHAnsi"/>
          <w:b/>
          <w:bCs/>
        </w:rPr>
      </w:pPr>
    </w:p>
    <w:p w14:paraId="15FE3EAE" w14:textId="77777777" w:rsidR="005A7EBB" w:rsidRPr="003107CC" w:rsidRDefault="005A7EBB" w:rsidP="005A7EBB">
      <w:pPr>
        <w:pStyle w:val="Paantrat"/>
        <w:spacing w:line="240" w:lineRule="auto"/>
        <w:rPr>
          <w:rFonts w:cstheme="minorHAnsi"/>
          <w:smallCaps/>
          <w:sz w:val="24"/>
          <w:szCs w:val="24"/>
        </w:rPr>
      </w:pPr>
      <w:r w:rsidRPr="003107CC">
        <w:rPr>
          <w:rFonts w:cstheme="minorHAnsi"/>
          <w:caps w:val="0"/>
          <w:sz w:val="24"/>
          <w:szCs w:val="24"/>
          <w:lang w:eastAsia="en-US"/>
        </w:rPr>
        <w:t>Reikalavimai laikytis kokybės vadybos sistemos ir (arba) aplinkos apsaugos vadybos sistemos standartų netaikomi.</w:t>
      </w:r>
    </w:p>
    <w:p w14:paraId="55B757B3" w14:textId="77777777" w:rsidR="002D71B6" w:rsidRPr="003107CC" w:rsidRDefault="002D71B6" w:rsidP="005B19E4">
      <w:pPr>
        <w:tabs>
          <w:tab w:val="left" w:pos="720"/>
        </w:tabs>
        <w:ind w:firstLine="567"/>
        <w:jc w:val="both"/>
        <w:rPr>
          <w:rFonts w:cstheme="minorHAnsi"/>
          <w:i/>
          <w:iCs/>
          <w:color w:val="7030A0"/>
        </w:rPr>
      </w:pPr>
    </w:p>
    <w:p w14:paraId="75AC5A98" w14:textId="77777777" w:rsidR="002F396F" w:rsidRPr="003107CC" w:rsidRDefault="00384F5A" w:rsidP="00384F5A">
      <w:pPr>
        <w:jc w:val="center"/>
        <w:rPr>
          <w:rFonts w:cstheme="minorHAnsi"/>
          <w:b/>
          <w:bCs/>
          <w:smallCaps/>
        </w:rPr>
      </w:pPr>
      <w:r w:rsidRPr="003107CC">
        <w:rPr>
          <w:rFonts w:eastAsiaTheme="minorHAnsi" w:cstheme="minorHAnsi"/>
        </w:rPr>
        <w:t>__________</w:t>
      </w:r>
    </w:p>
    <w:p w14:paraId="701C80FC" w14:textId="77777777" w:rsidR="00A4599F" w:rsidRPr="003107CC" w:rsidRDefault="00A4599F" w:rsidP="00DE290C">
      <w:pPr>
        <w:rPr>
          <w:rFonts w:cstheme="minorHAnsi"/>
          <w:b/>
          <w:bCs/>
          <w:smallCaps/>
        </w:rPr>
      </w:pPr>
      <w:r w:rsidRPr="003107CC">
        <w:rPr>
          <w:rFonts w:cstheme="minorHAnsi"/>
          <w:b/>
          <w:bCs/>
          <w:smallCaps/>
        </w:rPr>
        <w:br w:type="page"/>
      </w:r>
    </w:p>
    <w:p w14:paraId="108D48D9" w14:textId="77777777" w:rsidR="008D704D" w:rsidRPr="003107CC" w:rsidRDefault="008D704D" w:rsidP="008D704D">
      <w:pPr>
        <w:pStyle w:val="Antrat2"/>
        <w:ind w:left="5103"/>
        <w:rPr>
          <w:rFonts w:asciiTheme="minorHAnsi" w:hAnsiTheme="minorHAnsi" w:cstheme="minorHAnsi"/>
          <w:color w:val="0070C0"/>
          <w:sz w:val="21"/>
          <w:szCs w:val="21"/>
        </w:rPr>
      </w:pPr>
      <w:bookmarkStart w:id="62" w:name="_Ref38291379"/>
      <w:bookmarkStart w:id="63" w:name="_Ref38291394"/>
      <w:bookmarkStart w:id="64" w:name="_Ref38898251"/>
      <w:bookmarkStart w:id="65" w:name="_Toc191385896"/>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5</w:t>
      </w:r>
      <w:r w:rsidRPr="003107CC">
        <w:rPr>
          <w:rFonts w:asciiTheme="minorHAnsi" w:eastAsia="Calibri" w:hAnsiTheme="minorHAnsi" w:cstheme="minorHAnsi"/>
          <w:color w:val="0070C0"/>
          <w:sz w:val="21"/>
          <w:szCs w:val="21"/>
        </w:rPr>
        <w:t xml:space="preserve"> priedas „EBVPD“ </w:t>
      </w:r>
      <w:r w:rsidRPr="003107CC">
        <w:rPr>
          <w:rFonts w:asciiTheme="minorHAnsi" w:hAnsiTheme="minorHAnsi" w:cstheme="minorHAnsi"/>
          <w:color w:val="0070C0"/>
          <w:sz w:val="21"/>
          <w:szCs w:val="21"/>
        </w:rPr>
        <w:t>(XML formatu)</w:t>
      </w:r>
      <w:bookmarkEnd w:id="62"/>
      <w:bookmarkEnd w:id="63"/>
      <w:bookmarkEnd w:id="64"/>
      <w:bookmarkEnd w:id="65"/>
    </w:p>
    <w:p w14:paraId="173065B5" w14:textId="77777777" w:rsidR="002F396F" w:rsidRPr="003107CC" w:rsidRDefault="002F396F" w:rsidP="00DE290C">
      <w:pPr>
        <w:rPr>
          <w:rFonts w:cstheme="minorHAnsi"/>
          <w:b/>
          <w:bCs/>
          <w:smallCaps/>
        </w:rPr>
      </w:pPr>
    </w:p>
    <w:p w14:paraId="36BA7F0F" w14:textId="77777777" w:rsidR="00B970B0" w:rsidRPr="003107CC" w:rsidRDefault="00B970B0" w:rsidP="00BE1858">
      <w:pPr>
        <w:pStyle w:val="Paantrat"/>
        <w:jc w:val="center"/>
        <w:rPr>
          <w:rFonts w:cstheme="minorHAnsi"/>
          <w:b/>
          <w:bCs/>
          <w:smallCaps/>
        </w:rPr>
      </w:pPr>
      <w:r w:rsidRPr="003107CC">
        <w:rPr>
          <w:rFonts w:cstheme="minorHAnsi"/>
        </w:rPr>
        <w:t>EUROPOS BENDRASIS VIEŠŲJŲ PIRKIMŲ DOKUMENTAS</w:t>
      </w:r>
    </w:p>
    <w:p w14:paraId="2BA94608" w14:textId="77777777" w:rsidR="002F396F" w:rsidRPr="003107CC" w:rsidRDefault="002F396F" w:rsidP="002F396F">
      <w:pPr>
        <w:jc w:val="both"/>
        <w:rPr>
          <w:rFonts w:cstheme="minorHAnsi"/>
        </w:rPr>
      </w:pPr>
      <w:r w:rsidRPr="003107CC">
        <w:rPr>
          <w:rFonts w:cstheme="minorHAnsi"/>
        </w:rPr>
        <w:t>„Europos bendrasis viešųjų pirkimų dokumentas (EBVPD)“ pateikiamas .</w:t>
      </w:r>
      <w:proofErr w:type="spellStart"/>
      <w:r w:rsidRPr="003107CC">
        <w:rPr>
          <w:rFonts w:cstheme="minorHAnsi"/>
        </w:rPr>
        <w:t>xml</w:t>
      </w:r>
      <w:proofErr w:type="spellEnd"/>
      <w:r w:rsidRPr="003107CC">
        <w:rPr>
          <w:rFonts w:cstheme="minorHAnsi"/>
        </w:rPr>
        <w:t xml:space="preserve"> formatu.</w:t>
      </w:r>
    </w:p>
    <w:p w14:paraId="17F063BF" w14:textId="77777777" w:rsidR="002F396F" w:rsidRPr="003107CC" w:rsidRDefault="00B970B0" w:rsidP="00B970B0">
      <w:pPr>
        <w:jc w:val="center"/>
        <w:rPr>
          <w:rFonts w:cstheme="minorHAnsi"/>
          <w:smallCaps/>
        </w:rPr>
      </w:pPr>
      <w:r w:rsidRPr="003107CC">
        <w:rPr>
          <w:rFonts w:cstheme="minorHAnsi"/>
          <w:smallCaps/>
        </w:rPr>
        <w:t>__________</w:t>
      </w:r>
    </w:p>
    <w:p w14:paraId="7C2F4AC2" w14:textId="77777777" w:rsidR="00A4599F" w:rsidRPr="003107CC" w:rsidRDefault="00A4599F" w:rsidP="00DE290C">
      <w:pPr>
        <w:rPr>
          <w:rFonts w:cstheme="minorHAnsi"/>
          <w:b/>
          <w:bCs/>
          <w:smallCaps/>
        </w:rPr>
      </w:pPr>
      <w:r w:rsidRPr="003107CC">
        <w:rPr>
          <w:rFonts w:cstheme="minorHAnsi"/>
          <w:b/>
          <w:bCs/>
          <w:smallCaps/>
        </w:rPr>
        <w:br w:type="page"/>
      </w:r>
    </w:p>
    <w:p w14:paraId="3D53F368"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66" w:name="_Ref38540913"/>
      <w:bookmarkStart w:id="67" w:name="_Ref38898051"/>
      <w:bookmarkStart w:id="68" w:name="_Ref38901392"/>
      <w:bookmarkStart w:id="69" w:name="_Toc191385897"/>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6</w:t>
      </w:r>
      <w:r w:rsidR="005A7EBB" w:rsidRPr="003107CC">
        <w:rPr>
          <w:rFonts w:asciiTheme="minorHAnsi" w:eastAsia="Calibri" w:hAnsiTheme="minorHAnsi" w:cstheme="minorHAnsi"/>
          <w:color w:val="0070C0"/>
          <w:sz w:val="21"/>
          <w:szCs w:val="21"/>
        </w:rPr>
        <w:t xml:space="preserve"> priedas „Pasiūlymų vertinimo kriterijai ir sąlygos</w:t>
      </w:r>
      <w:r w:rsidRPr="003107CC">
        <w:rPr>
          <w:rFonts w:asciiTheme="minorHAnsi" w:eastAsia="Calibri" w:hAnsiTheme="minorHAnsi" w:cstheme="minorHAnsi"/>
          <w:color w:val="0070C0"/>
          <w:sz w:val="21"/>
          <w:szCs w:val="21"/>
        </w:rPr>
        <w:t>“</w:t>
      </w:r>
      <w:bookmarkEnd w:id="66"/>
      <w:bookmarkEnd w:id="67"/>
      <w:bookmarkEnd w:id="68"/>
      <w:bookmarkEnd w:id="69"/>
    </w:p>
    <w:p w14:paraId="58ADAB3B" w14:textId="77777777" w:rsidR="00693D4F" w:rsidRPr="003107CC" w:rsidRDefault="00693D4F" w:rsidP="00DE290C">
      <w:pPr>
        <w:rPr>
          <w:rFonts w:cstheme="minorHAnsi"/>
          <w:color w:val="7030A0"/>
        </w:rPr>
      </w:pPr>
    </w:p>
    <w:p w14:paraId="198ED718" w14:textId="77777777" w:rsidR="005A7EBB" w:rsidRPr="003107CC" w:rsidRDefault="005A7EBB" w:rsidP="005A7EBB">
      <w:pPr>
        <w:pStyle w:val="Paantrat"/>
        <w:jc w:val="center"/>
        <w:rPr>
          <w:rFonts w:cstheme="minorHAnsi"/>
          <w:bCs/>
          <w:smallCaps/>
          <w:sz w:val="22"/>
          <w:szCs w:val="22"/>
        </w:rPr>
      </w:pPr>
      <w:r w:rsidRPr="003107CC">
        <w:rPr>
          <w:rFonts w:cstheme="minorHAnsi"/>
        </w:rPr>
        <w:t>PASIŪLYMŲ VERTINIMO KRITERIJAI ir Sąlygos</w:t>
      </w:r>
    </w:p>
    <w:p w14:paraId="17DE7356" w14:textId="77777777" w:rsidR="00057A09" w:rsidRPr="00456CC7" w:rsidRDefault="00057A09" w:rsidP="00057A09">
      <w:pPr>
        <w:shd w:val="clear" w:color="auto" w:fill="FFFFFF"/>
        <w:tabs>
          <w:tab w:val="left" w:pos="0"/>
          <w:tab w:val="left" w:pos="720"/>
        </w:tabs>
        <w:jc w:val="both"/>
        <w:rPr>
          <w:rFonts w:ascii="Calibri" w:hAnsi="Calibri" w:cs="Calibri"/>
          <w:b/>
          <w:bCs/>
        </w:rPr>
      </w:pPr>
      <w:r w:rsidRPr="00456CC7">
        <w:rPr>
          <w:rFonts w:ascii="Calibri" w:hAnsi="Calibri" w:cs="Calibri"/>
          <w:b/>
          <w:bCs/>
          <w:iCs/>
          <w:u w:val="single"/>
        </w:rPr>
        <w:t>Ekonomiškai naudingiausio pasiūlymo vertinimo kriterijus:</w:t>
      </w:r>
      <w:r w:rsidRPr="00456CC7">
        <w:rPr>
          <w:rFonts w:ascii="Calibri" w:hAnsi="Calibri" w:cs="Calibri"/>
          <w:b/>
          <w:bCs/>
          <w:i/>
          <w:iCs/>
        </w:rPr>
        <w:t xml:space="preserve"> </w:t>
      </w:r>
      <w:r w:rsidRPr="00456CC7">
        <w:rPr>
          <w:rFonts w:ascii="Calibri" w:hAnsi="Calibri" w:cs="Calibri"/>
          <w:b/>
          <w:bCs/>
          <w:iCs/>
        </w:rPr>
        <w:t>kainos ir kokybės santykis.</w:t>
      </w:r>
    </w:p>
    <w:p w14:paraId="4BFB65E2" w14:textId="77777777" w:rsidR="00057A09" w:rsidRPr="00456CC7" w:rsidRDefault="00057A09" w:rsidP="00057A09">
      <w:pPr>
        <w:jc w:val="both"/>
        <w:rPr>
          <w:rFonts w:ascii="Calibri" w:hAnsi="Calibri" w:cs="Calibri"/>
          <w:b/>
        </w:rPr>
      </w:pPr>
      <w:r w:rsidRPr="00456CC7">
        <w:rPr>
          <w:rFonts w:ascii="Calibri" w:hAnsi="Calibri" w:cs="Calibri"/>
        </w:rPr>
        <w:t>Sutartis bus sudaroma su dalyviu, pateikusiu Perkančiajai organizacijai ekonomiškai naudingiausią pasiūlymą, išrinktą pagal jos nustatytus kriterijus.</w:t>
      </w:r>
    </w:p>
    <w:p w14:paraId="06807F6C" w14:textId="77777777" w:rsidR="00057A09" w:rsidRPr="00456CC7" w:rsidRDefault="00057A09" w:rsidP="00057A09">
      <w:pPr>
        <w:tabs>
          <w:tab w:val="left" w:pos="9631"/>
        </w:tabs>
        <w:jc w:val="both"/>
        <w:rPr>
          <w:rFonts w:ascii="Calibri" w:hAnsi="Calibri" w:cs="Calibri"/>
          <w:b/>
          <w:bCs/>
        </w:rPr>
      </w:pPr>
      <w:r w:rsidRPr="00456CC7">
        <w:rPr>
          <w:rFonts w:ascii="Calibri" w:hAnsi="Calibri" w:cs="Calibri"/>
          <w:b/>
          <w:bCs/>
        </w:rPr>
        <w:t>Ekonomiškai naudingiausio pasiūlymo nustatymo taisyklės:</w:t>
      </w:r>
    </w:p>
    <w:p w14:paraId="0AA5106E" w14:textId="77777777" w:rsidR="00057A09" w:rsidRPr="00456CC7" w:rsidRDefault="00057A09" w:rsidP="00057A09">
      <w:pPr>
        <w:spacing w:after="120" w:line="300" w:lineRule="atLeast"/>
        <w:jc w:val="both"/>
        <w:rPr>
          <w:rFonts w:ascii="Calibri" w:hAnsi="Calibri" w:cs="Calibri"/>
        </w:rPr>
      </w:pPr>
      <w:r w:rsidRPr="00456CC7">
        <w:rPr>
          <w:rFonts w:ascii="Calibri" w:hAnsi="Calibri" w:cs="Calibri"/>
        </w:rPr>
        <w:t xml:space="preserve">1. </w:t>
      </w:r>
      <w:r w:rsidRPr="00456CC7">
        <w:rPr>
          <w:rFonts w:ascii="Calibri" w:hAnsi="Calibri" w:cs="Calibri"/>
          <w:iCs/>
          <w:color w:val="000000"/>
          <w:spacing w:val="-5"/>
        </w:rPr>
        <w:t xml:space="preserve">Ekonominis naudingumas </w:t>
      </w:r>
      <w:r w:rsidRPr="00456CC7">
        <w:rPr>
          <w:rFonts w:ascii="Calibri" w:hAnsi="Calibri" w:cs="Calibri"/>
          <w:b/>
          <w:iCs/>
          <w:color w:val="000000"/>
          <w:spacing w:val="-5"/>
        </w:rPr>
        <w:t>(S)</w:t>
      </w:r>
      <w:r w:rsidRPr="00456CC7">
        <w:rPr>
          <w:rFonts w:ascii="Calibri" w:hAnsi="Calibri" w:cs="Calibri"/>
          <w:iCs/>
          <w:color w:val="000000"/>
          <w:spacing w:val="-5"/>
        </w:rPr>
        <w:t xml:space="preserve"> apskaičiuojamas sudedant tiekėjo pasiūlymo kainos </w:t>
      </w:r>
      <w:r w:rsidRPr="00456CC7">
        <w:rPr>
          <w:rFonts w:ascii="Calibri" w:hAnsi="Calibri" w:cs="Calibri"/>
          <w:b/>
          <w:iCs/>
          <w:color w:val="000000"/>
          <w:spacing w:val="-5"/>
        </w:rPr>
        <w:t>(C)</w:t>
      </w:r>
      <w:r w:rsidRPr="00456CC7">
        <w:rPr>
          <w:rFonts w:ascii="Calibri" w:hAnsi="Calibri" w:cs="Calibri"/>
          <w:iCs/>
          <w:color w:val="000000"/>
          <w:spacing w:val="-5"/>
        </w:rPr>
        <w:t xml:space="preserve"> ir tiekėjo siūlomo </w:t>
      </w:r>
      <w:r w:rsidRPr="00456CC7">
        <w:rPr>
          <w:rFonts w:ascii="Calibri" w:eastAsia="Calibri" w:hAnsi="Calibri" w:cs="Calibri"/>
        </w:rPr>
        <w:t>specialisto didesnės patirties</w:t>
      </w:r>
      <w:r w:rsidRPr="00456CC7">
        <w:rPr>
          <w:rFonts w:ascii="Calibri" w:hAnsi="Calibri" w:cs="Calibri"/>
          <w:iCs/>
        </w:rPr>
        <w:t xml:space="preserve"> </w:t>
      </w:r>
      <w:r w:rsidRPr="00456CC7">
        <w:rPr>
          <w:rFonts w:ascii="Calibri" w:hAnsi="Calibri" w:cs="Calibri"/>
          <w:b/>
          <w:iCs/>
          <w:color w:val="000000"/>
          <w:spacing w:val="-5"/>
        </w:rPr>
        <w:t>(T)</w:t>
      </w:r>
      <w:r w:rsidRPr="00456CC7">
        <w:rPr>
          <w:rFonts w:ascii="Calibri" w:hAnsi="Calibri" w:cs="Calibri"/>
          <w:iCs/>
          <w:color w:val="000000"/>
          <w:spacing w:val="-5"/>
        </w:rPr>
        <w:t xml:space="preserve"> </w:t>
      </w:r>
      <w:r w:rsidRPr="00456CC7">
        <w:rPr>
          <w:rFonts w:ascii="Calibri" w:hAnsi="Calibri" w:cs="Calibri"/>
        </w:rPr>
        <w:t>balus</w:t>
      </w:r>
      <w:r w:rsidRPr="00456CC7">
        <w:rPr>
          <w:rFonts w:ascii="Calibri" w:hAnsi="Calibri" w:cs="Calibri"/>
          <w:iCs/>
          <w:spacing w:val="-5"/>
        </w:rPr>
        <w:t>:</w:t>
      </w:r>
    </w:p>
    <w:p w14:paraId="7973F64B" w14:textId="77777777" w:rsidR="00057A09" w:rsidRPr="00456CC7" w:rsidRDefault="00057A09" w:rsidP="00057A09">
      <w:pPr>
        <w:spacing w:after="120" w:line="300" w:lineRule="atLeast"/>
        <w:jc w:val="center"/>
        <w:rPr>
          <w:rFonts w:ascii="Calibri" w:hAnsi="Calibri" w:cs="Calibri"/>
        </w:rPr>
      </w:pPr>
      <w:r w:rsidRPr="00456CC7">
        <w:rPr>
          <w:rFonts w:ascii="Calibri" w:hAnsi="Calibri" w:cs="Calibri"/>
        </w:rPr>
        <w:object w:dxaOrig="1080" w:dyaOrig="320" w14:anchorId="2AC89C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5pt;height:16.3pt" o:ole="" fillcolor="window">
            <v:imagedata r:id="rId29" o:title=""/>
          </v:shape>
          <o:OLEObject Type="Embed" ProgID="Equation.3" ShapeID="_x0000_i1025" DrawAspect="Content" ObjectID="_1814680341" r:id="rId30"/>
        </w:object>
      </w:r>
    </w:p>
    <w:p w14:paraId="70BC8D22" w14:textId="77777777" w:rsidR="00057A09" w:rsidRPr="00456CC7" w:rsidRDefault="00057A09" w:rsidP="00057A09">
      <w:pPr>
        <w:spacing w:after="120" w:line="300" w:lineRule="atLeast"/>
        <w:jc w:val="both"/>
        <w:rPr>
          <w:rFonts w:ascii="Calibri" w:hAnsi="Calibri" w:cs="Calibri"/>
        </w:rPr>
      </w:pPr>
      <w:r w:rsidRPr="00456CC7">
        <w:rPr>
          <w:rFonts w:ascii="Calibri" w:hAnsi="Calibri" w:cs="Calibri"/>
        </w:rPr>
        <w:t xml:space="preserve">2. </w:t>
      </w:r>
      <w:r w:rsidRPr="00456CC7">
        <w:rPr>
          <w:rFonts w:ascii="Calibri" w:hAnsi="Calibri" w:cs="Calibri"/>
          <w:color w:val="000000"/>
          <w:spacing w:val="-5"/>
        </w:rPr>
        <w:t>Tiekėjo pasiūlymo kainos balas</w:t>
      </w:r>
      <w:r w:rsidRPr="00456CC7">
        <w:rPr>
          <w:rFonts w:ascii="Calibri" w:hAnsi="Calibri" w:cs="Calibri"/>
          <w:b/>
        </w:rPr>
        <w:t xml:space="preserve"> (C)</w:t>
      </w:r>
      <w:r w:rsidRPr="00456CC7">
        <w:rPr>
          <w:rFonts w:ascii="Calibri" w:hAnsi="Calibri" w:cs="Calibri"/>
        </w:rPr>
        <w:t xml:space="preserve"> apskaičiuojamas mažiausios pasiūlytos kainos (</w:t>
      </w:r>
      <w:proofErr w:type="spellStart"/>
      <w:r w:rsidRPr="00456CC7">
        <w:rPr>
          <w:rFonts w:ascii="Calibri" w:hAnsi="Calibri" w:cs="Calibri"/>
        </w:rPr>
        <w:t>C</w:t>
      </w:r>
      <w:r w:rsidRPr="00456CC7">
        <w:rPr>
          <w:rFonts w:ascii="Calibri" w:hAnsi="Calibri" w:cs="Calibri"/>
          <w:vertAlign w:val="subscript"/>
        </w:rPr>
        <w:t>min</w:t>
      </w:r>
      <w:proofErr w:type="spellEnd"/>
      <w:r w:rsidRPr="00456CC7">
        <w:rPr>
          <w:rFonts w:ascii="Calibri" w:hAnsi="Calibri" w:cs="Calibri"/>
        </w:rPr>
        <w:t>) ir vertinamo pasiūlymo kainos (</w:t>
      </w:r>
      <w:proofErr w:type="spellStart"/>
      <w:r w:rsidRPr="00456CC7">
        <w:rPr>
          <w:rFonts w:ascii="Calibri" w:hAnsi="Calibri" w:cs="Calibri"/>
        </w:rPr>
        <w:t>C</w:t>
      </w:r>
      <w:r w:rsidRPr="00456CC7">
        <w:rPr>
          <w:rFonts w:ascii="Calibri" w:hAnsi="Calibri" w:cs="Calibri"/>
          <w:vertAlign w:val="subscript"/>
        </w:rPr>
        <w:t>p</w:t>
      </w:r>
      <w:proofErr w:type="spellEnd"/>
      <w:r w:rsidRPr="00456CC7">
        <w:rPr>
          <w:rFonts w:ascii="Calibri" w:hAnsi="Calibri" w:cs="Calibri"/>
        </w:rPr>
        <w:t>) santykį padauginant iš kainos lyginamojo svorio (X):</w:t>
      </w:r>
    </w:p>
    <w:p w14:paraId="0C7F5527" w14:textId="77777777" w:rsidR="00057A09" w:rsidRPr="00456CC7" w:rsidRDefault="00057A09" w:rsidP="00057A09">
      <w:pPr>
        <w:spacing w:line="300" w:lineRule="atLeast"/>
        <w:jc w:val="center"/>
        <w:rPr>
          <w:rFonts w:ascii="Calibri" w:hAnsi="Calibri" w:cs="Calibri"/>
        </w:rPr>
      </w:pPr>
      <w:r w:rsidRPr="00456CC7">
        <w:rPr>
          <w:rFonts w:ascii="Calibri" w:hAnsi="Calibri" w:cs="Calibri"/>
        </w:rPr>
        <w:object w:dxaOrig="1300" w:dyaOrig="720" w14:anchorId="6D2D156A">
          <v:shape id="_x0000_i1026" type="#_x0000_t75" style="width:64.5pt;height:36.3pt" o:ole="" fillcolor="window">
            <v:imagedata r:id="rId31" o:title=""/>
          </v:shape>
          <o:OLEObject Type="Embed" ProgID="Equation.3" ShapeID="_x0000_i1026" DrawAspect="Content" ObjectID="_1814680342" r:id="rId32"/>
        </w:object>
      </w:r>
    </w:p>
    <w:p w14:paraId="0BF28021" w14:textId="6E428D73" w:rsidR="00057A09" w:rsidRPr="00EC2E16" w:rsidRDefault="00057A09" w:rsidP="00057A09">
      <w:pPr>
        <w:tabs>
          <w:tab w:val="left" w:pos="9631"/>
        </w:tabs>
        <w:spacing w:line="300" w:lineRule="atLeast"/>
        <w:jc w:val="both"/>
        <w:rPr>
          <w:rFonts w:ascii="Calibri" w:hAnsi="Calibri" w:cs="Calibri"/>
          <w:iCs/>
          <w:spacing w:val="-5"/>
        </w:rPr>
      </w:pPr>
      <w:r w:rsidRPr="008805D0">
        <w:rPr>
          <w:rFonts w:ascii="Calibri" w:hAnsi="Calibri" w:cs="Calibri"/>
        </w:rPr>
        <w:t xml:space="preserve">3. </w:t>
      </w:r>
      <w:r w:rsidRPr="008805D0">
        <w:rPr>
          <w:rFonts w:ascii="Calibri" w:hAnsi="Calibri" w:cs="Calibri"/>
          <w:b/>
        </w:rPr>
        <w:t>Didesnės patirties kriterijaus balas (T)  skiriamas už Tiekėjo siūlomo specialisto (lektoriaus</w:t>
      </w:r>
      <w:r w:rsidR="00DF30FD" w:rsidRPr="008805D0">
        <w:rPr>
          <w:rFonts w:ascii="Calibri" w:hAnsi="Calibri" w:cs="Calibri"/>
          <w:b/>
        </w:rPr>
        <w:t xml:space="preserve"> / </w:t>
      </w:r>
      <w:proofErr w:type="spellStart"/>
      <w:r w:rsidR="00DF30FD" w:rsidRPr="008805D0">
        <w:rPr>
          <w:rFonts w:ascii="Calibri" w:hAnsi="Calibri" w:cs="Calibri"/>
          <w:b/>
        </w:rPr>
        <w:t>edukatoriaus</w:t>
      </w:r>
      <w:proofErr w:type="spellEnd"/>
      <w:r w:rsidRPr="008805D0">
        <w:rPr>
          <w:rFonts w:ascii="Calibri" w:hAnsi="Calibri" w:cs="Calibri"/>
          <w:b/>
        </w:rPr>
        <w:t xml:space="preserve">) </w:t>
      </w:r>
      <w:r w:rsidR="00DF30FD" w:rsidRPr="008805D0">
        <w:rPr>
          <w:rFonts w:ascii="Calibri" w:hAnsi="Calibri" w:cs="Calibri"/>
          <w:b/>
          <w:iCs/>
          <w:spacing w:val="-5"/>
        </w:rPr>
        <w:t>(specialiųjų</w:t>
      </w:r>
      <w:r w:rsidRPr="008805D0">
        <w:rPr>
          <w:rFonts w:ascii="Calibri" w:hAnsi="Calibri" w:cs="Calibri"/>
          <w:b/>
          <w:iCs/>
          <w:spacing w:val="-5"/>
        </w:rPr>
        <w:t xml:space="preserve"> sąlygų </w:t>
      </w:r>
      <w:r w:rsidR="00DF30FD" w:rsidRPr="008805D0">
        <w:rPr>
          <w:rFonts w:ascii="Calibri" w:hAnsi="Calibri" w:cs="Calibri"/>
          <w:b/>
          <w:iCs/>
          <w:spacing w:val="-5"/>
        </w:rPr>
        <w:t>3.1</w:t>
      </w:r>
      <w:r w:rsidRPr="008805D0">
        <w:rPr>
          <w:rFonts w:ascii="Calibri" w:hAnsi="Calibri" w:cs="Calibri"/>
          <w:b/>
          <w:iCs/>
          <w:spacing w:val="-5"/>
        </w:rPr>
        <w:t xml:space="preserve"> p. poziciją)</w:t>
      </w:r>
      <w:r w:rsidRPr="008805D0">
        <w:rPr>
          <w:rFonts w:ascii="Calibri" w:hAnsi="Calibri" w:cs="Calibri"/>
          <w:b/>
          <w:bCs/>
          <w:shd w:val="clear" w:color="auto" w:fill="FFFFFF"/>
        </w:rPr>
        <w:t xml:space="preserve">, </w:t>
      </w:r>
      <w:r w:rsidRPr="008805D0">
        <w:rPr>
          <w:rFonts w:ascii="Calibri" w:hAnsi="Calibri" w:cs="Calibri"/>
          <w:bCs/>
          <w:shd w:val="clear" w:color="auto" w:fill="FFFFFF"/>
        </w:rPr>
        <w:t>kuris ves mokymus,</w:t>
      </w:r>
      <w:r w:rsidRPr="008805D0">
        <w:rPr>
          <w:rFonts w:ascii="Calibri" w:eastAsia="Calibri" w:hAnsi="Calibri" w:cs="Calibri"/>
          <w:kern w:val="2"/>
        </w:rPr>
        <w:t xml:space="preserve"> </w:t>
      </w:r>
      <w:r w:rsidRPr="008805D0">
        <w:rPr>
          <w:rFonts w:ascii="Calibri" w:hAnsi="Calibri" w:cs="Calibri"/>
          <w:b/>
          <w:bCs/>
          <w:shd w:val="clear" w:color="auto" w:fill="FFFFFF"/>
        </w:rPr>
        <w:t>didesnę patirtį, nei reikalaujama pirkimo sąlygų</w:t>
      </w:r>
      <w:r w:rsidRPr="008805D0">
        <w:rPr>
          <w:rFonts w:ascii="Calibri" w:eastAsia="Calibri" w:hAnsi="Calibri" w:cs="Calibri"/>
          <w:b/>
          <w:kern w:val="2"/>
        </w:rPr>
        <w:t xml:space="preserve"> </w:t>
      </w:r>
      <w:r w:rsidR="00DF30FD" w:rsidRPr="008805D0">
        <w:rPr>
          <w:rFonts w:ascii="Calibri" w:eastAsia="Calibri" w:hAnsi="Calibri" w:cs="Calibri"/>
          <w:b/>
          <w:kern w:val="2"/>
        </w:rPr>
        <w:t>3.1</w:t>
      </w:r>
      <w:r w:rsidRPr="008805D0">
        <w:rPr>
          <w:rFonts w:ascii="Calibri" w:eastAsia="Calibri" w:hAnsi="Calibri" w:cs="Calibri"/>
          <w:b/>
          <w:kern w:val="2"/>
        </w:rPr>
        <w:t xml:space="preserve"> p. (kvalifikaciniuose reikalavimuose),</w:t>
      </w:r>
      <w:r w:rsidRPr="008805D0">
        <w:rPr>
          <w:rFonts w:ascii="Calibri" w:eastAsia="Calibri" w:hAnsi="Calibri" w:cs="Calibri"/>
          <w:kern w:val="2"/>
        </w:rPr>
        <w:t xml:space="preserve"> t</w:t>
      </w:r>
      <w:r w:rsidRPr="008805D0">
        <w:rPr>
          <w:rFonts w:ascii="Calibri" w:hAnsi="Calibri" w:cs="Calibri"/>
          <w:bCs/>
          <w:shd w:val="clear" w:color="auto" w:fill="FFFFFF"/>
        </w:rPr>
        <w:t xml:space="preserve">. y. </w:t>
      </w:r>
      <w:r w:rsidRPr="00EC2E16">
        <w:rPr>
          <w:rFonts w:ascii="Calibri" w:hAnsi="Calibri" w:cs="Calibri"/>
          <w:bCs/>
          <w:shd w:val="clear" w:color="auto" w:fill="FFFFFF"/>
        </w:rPr>
        <w:t>iki pasiūlymų pateikimo termino pabaigos vestų</w:t>
      </w:r>
      <w:r w:rsidRPr="00EC2E16">
        <w:rPr>
          <w:rFonts w:ascii="Calibri" w:eastAsia="Calibri" w:hAnsi="Calibri" w:cs="Calibri"/>
          <w:kern w:val="2"/>
        </w:rPr>
        <w:t xml:space="preserve"> </w:t>
      </w:r>
      <w:r w:rsidRPr="00EC2E16">
        <w:rPr>
          <w:rFonts w:ascii="Calibri" w:eastAsia="Calibri" w:hAnsi="Calibri" w:cs="Calibri"/>
        </w:rPr>
        <w:t>mokymų</w:t>
      </w:r>
      <w:r w:rsidR="002B3A34" w:rsidRPr="00EC2E16">
        <w:rPr>
          <w:rFonts w:ascii="Calibri" w:eastAsia="Calibri" w:hAnsi="Calibri" w:cs="Calibri"/>
        </w:rPr>
        <w:t xml:space="preserve"> </w:t>
      </w:r>
      <w:r w:rsidR="00EC2E16" w:rsidRPr="00EC2E16">
        <w:rPr>
          <w:rFonts w:ascii="Calibri" w:hAnsi="Calibri" w:cs="Calibri"/>
          <w:bCs/>
          <w:shd w:val="clear" w:color="auto" w:fill="FFFFFF"/>
        </w:rPr>
        <w:t xml:space="preserve">šiuolaikinio cirko ugdymo procese/ cirko kaip meninės išraiškos, judesio komponavimo ir dramaturgijos/kūrybinio ir socialinio ugdymo per cirką </w:t>
      </w:r>
      <w:r w:rsidR="002B3A34" w:rsidRPr="00EC2E16">
        <w:rPr>
          <w:rFonts w:ascii="Calibri" w:eastAsia="Calibri" w:hAnsi="Calibri" w:cs="Calibri"/>
        </w:rPr>
        <w:t>tema</w:t>
      </w:r>
      <w:r w:rsidRPr="00EC2E16">
        <w:rPr>
          <w:rFonts w:ascii="Calibri" w:eastAsia="Calibri" w:hAnsi="Calibri" w:cs="Calibri"/>
        </w:rPr>
        <w:t xml:space="preserve"> </w:t>
      </w:r>
      <w:r w:rsidRPr="00EC2E16">
        <w:rPr>
          <w:rFonts w:ascii="Calibri" w:eastAsia="Calibri" w:hAnsi="Calibri" w:cs="Calibri"/>
          <w:kern w:val="2"/>
        </w:rPr>
        <w:t xml:space="preserve">didesnį </w:t>
      </w:r>
      <w:r w:rsidRPr="00EC2E16">
        <w:rPr>
          <w:rFonts w:ascii="Calibri" w:hAnsi="Calibri" w:cs="Calibri"/>
          <w:bCs/>
          <w:shd w:val="clear" w:color="auto" w:fill="FFFFFF"/>
        </w:rPr>
        <w:t>akademinių valandų skaičių</w:t>
      </w:r>
      <w:r w:rsidRPr="00EC2E16">
        <w:rPr>
          <w:rFonts w:ascii="Calibri" w:eastAsia="Calibri" w:hAnsi="Calibri" w:cs="Calibri"/>
          <w:b/>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741"/>
        <w:gridCol w:w="3470"/>
      </w:tblGrid>
      <w:tr w:rsidR="00057A09" w:rsidRPr="00EC2E16" w14:paraId="0573004B" w14:textId="77777777" w:rsidTr="003A6B4A">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712A25FC" w14:textId="77777777" w:rsidR="00057A09" w:rsidRPr="00EC2E16" w:rsidRDefault="00057A09" w:rsidP="003A6B4A">
            <w:pPr>
              <w:spacing w:line="300" w:lineRule="atLeast"/>
              <w:jc w:val="both"/>
              <w:rPr>
                <w:rFonts w:ascii="Calibri" w:hAnsi="Calibri" w:cs="Calibri"/>
                <w:b/>
              </w:rPr>
            </w:pPr>
            <w:r w:rsidRPr="00EC2E16">
              <w:rPr>
                <w:rFonts w:ascii="Calibri" w:eastAsia="Calibri" w:hAnsi="Calibri" w:cs="Calibri"/>
                <w:b/>
              </w:rPr>
              <w:t>Eil. Nr.</w:t>
            </w:r>
          </w:p>
        </w:tc>
        <w:tc>
          <w:tcPr>
            <w:tcW w:w="5741" w:type="dxa"/>
            <w:tcBorders>
              <w:top w:val="single" w:sz="4" w:space="0" w:color="auto"/>
              <w:left w:val="single" w:sz="4" w:space="0" w:color="auto"/>
              <w:bottom w:val="single" w:sz="4" w:space="0" w:color="auto"/>
              <w:right w:val="single" w:sz="4" w:space="0" w:color="auto"/>
            </w:tcBorders>
            <w:shd w:val="clear" w:color="auto" w:fill="auto"/>
            <w:hideMark/>
          </w:tcPr>
          <w:p w14:paraId="790036FE" w14:textId="40778D78" w:rsidR="00057A09" w:rsidRPr="00EC2E16" w:rsidRDefault="00057A09" w:rsidP="00DF30FD">
            <w:pPr>
              <w:spacing w:line="300" w:lineRule="atLeast"/>
              <w:jc w:val="both"/>
              <w:rPr>
                <w:rFonts w:ascii="Calibri" w:hAnsi="Calibri" w:cs="Calibri"/>
                <w:b/>
              </w:rPr>
            </w:pPr>
            <w:r w:rsidRPr="00EC2E16">
              <w:rPr>
                <w:rFonts w:ascii="Calibri" w:hAnsi="Calibri" w:cs="Calibri"/>
                <w:bCs/>
                <w:shd w:val="clear" w:color="auto" w:fill="FFFFFF"/>
              </w:rPr>
              <w:t xml:space="preserve"> vestų </w:t>
            </w:r>
            <w:r w:rsidRPr="00EC2E16">
              <w:rPr>
                <w:rFonts w:ascii="Calibri" w:eastAsia="Calibri" w:hAnsi="Calibri" w:cs="Calibri"/>
              </w:rPr>
              <w:t>mokymų</w:t>
            </w:r>
            <w:r w:rsidR="002B3A34" w:rsidRPr="00EC2E16">
              <w:rPr>
                <w:rFonts w:ascii="Calibri" w:eastAsia="Calibri" w:hAnsi="Calibri" w:cs="Calibri"/>
              </w:rPr>
              <w:t xml:space="preserve"> </w:t>
            </w:r>
            <w:r w:rsidR="00DF30FD" w:rsidRPr="00EC2E16">
              <w:rPr>
                <w:rFonts w:ascii="Calibri" w:eastAsia="Calibri" w:hAnsi="Calibri" w:cs="Calibri"/>
              </w:rPr>
              <w:t xml:space="preserve">šiuolaikinio </w:t>
            </w:r>
            <w:r w:rsidR="00170F24">
              <w:rPr>
                <w:rFonts w:ascii="Calibri" w:eastAsia="Calibri" w:hAnsi="Calibri" w:cs="Calibri"/>
              </w:rPr>
              <w:t>cirko</w:t>
            </w:r>
            <w:r w:rsidR="002B3A34" w:rsidRPr="00EC2E16">
              <w:rPr>
                <w:rFonts w:ascii="Calibri" w:eastAsia="Calibri" w:hAnsi="Calibri" w:cs="Calibri"/>
              </w:rPr>
              <w:t xml:space="preserve"> tema</w:t>
            </w:r>
            <w:r w:rsidRPr="00EC2E16">
              <w:rPr>
                <w:rFonts w:ascii="Calibri" w:eastAsia="Calibri" w:hAnsi="Calibri" w:cs="Calibri"/>
              </w:rPr>
              <w:t xml:space="preserve"> </w:t>
            </w:r>
            <w:r w:rsidRPr="00EC2E16">
              <w:rPr>
                <w:rFonts w:ascii="Calibri" w:hAnsi="Calibri" w:cs="Calibri"/>
                <w:bCs/>
                <w:shd w:val="clear" w:color="auto" w:fill="FFFFFF"/>
              </w:rPr>
              <w:t>akademinių valandų skaičius</w:t>
            </w:r>
          </w:p>
        </w:tc>
        <w:tc>
          <w:tcPr>
            <w:tcW w:w="3470" w:type="dxa"/>
            <w:tcBorders>
              <w:top w:val="single" w:sz="4" w:space="0" w:color="auto"/>
              <w:left w:val="single" w:sz="4" w:space="0" w:color="auto"/>
              <w:bottom w:val="single" w:sz="4" w:space="0" w:color="auto"/>
              <w:right w:val="single" w:sz="4" w:space="0" w:color="auto"/>
            </w:tcBorders>
            <w:shd w:val="clear" w:color="auto" w:fill="auto"/>
            <w:hideMark/>
          </w:tcPr>
          <w:p w14:paraId="184AB79F" w14:textId="77777777" w:rsidR="00057A09" w:rsidRPr="00EC2E16" w:rsidRDefault="00057A09" w:rsidP="003A6B4A">
            <w:pPr>
              <w:spacing w:line="300" w:lineRule="atLeast"/>
              <w:jc w:val="both"/>
              <w:rPr>
                <w:rFonts w:ascii="Calibri" w:hAnsi="Calibri" w:cs="Calibri"/>
                <w:b/>
              </w:rPr>
            </w:pPr>
            <w:r w:rsidRPr="00EC2E16">
              <w:rPr>
                <w:rFonts w:ascii="Calibri" w:eastAsia="Calibri" w:hAnsi="Calibri" w:cs="Calibri"/>
                <w:b/>
              </w:rPr>
              <w:t xml:space="preserve">Skiriami balai </w:t>
            </w:r>
            <w:r w:rsidRPr="00EC2E16">
              <w:rPr>
                <w:rFonts w:ascii="Calibri" w:hAnsi="Calibri" w:cs="Calibri"/>
                <w:b/>
                <w:color w:val="000000"/>
                <w:spacing w:val="-5"/>
              </w:rPr>
              <w:t>(T)</w:t>
            </w:r>
          </w:p>
        </w:tc>
      </w:tr>
      <w:tr w:rsidR="00057A09" w:rsidRPr="00EC2E16" w14:paraId="4AE9CDE8" w14:textId="77777777" w:rsidTr="003A6B4A">
        <w:tc>
          <w:tcPr>
            <w:tcW w:w="570" w:type="dxa"/>
            <w:tcBorders>
              <w:top w:val="single" w:sz="4" w:space="0" w:color="auto"/>
              <w:left w:val="single" w:sz="4" w:space="0" w:color="auto"/>
              <w:bottom w:val="single" w:sz="4" w:space="0" w:color="auto"/>
              <w:right w:val="single" w:sz="4" w:space="0" w:color="auto"/>
            </w:tcBorders>
            <w:shd w:val="clear" w:color="auto" w:fill="auto"/>
          </w:tcPr>
          <w:p w14:paraId="27DEF332" w14:textId="77777777" w:rsidR="00057A09" w:rsidRPr="00EC2E16" w:rsidRDefault="00057A09" w:rsidP="003A6B4A">
            <w:pPr>
              <w:spacing w:line="300" w:lineRule="atLeast"/>
              <w:jc w:val="both"/>
              <w:rPr>
                <w:rFonts w:ascii="Calibri" w:eastAsia="Calibri" w:hAnsi="Calibri" w:cs="Calibri"/>
              </w:rPr>
            </w:pPr>
            <w:r w:rsidRPr="00EC2E16">
              <w:rPr>
                <w:rFonts w:ascii="Calibri" w:eastAsia="Calibri" w:hAnsi="Calibri" w:cs="Calibri"/>
              </w:rPr>
              <w:t>1</w:t>
            </w:r>
          </w:p>
        </w:tc>
        <w:tc>
          <w:tcPr>
            <w:tcW w:w="5741" w:type="dxa"/>
            <w:tcBorders>
              <w:top w:val="single" w:sz="4" w:space="0" w:color="auto"/>
              <w:left w:val="single" w:sz="4" w:space="0" w:color="auto"/>
              <w:bottom w:val="single" w:sz="4" w:space="0" w:color="auto"/>
              <w:right w:val="single" w:sz="4" w:space="0" w:color="auto"/>
            </w:tcBorders>
            <w:shd w:val="clear" w:color="auto" w:fill="auto"/>
          </w:tcPr>
          <w:p w14:paraId="2F24969D" w14:textId="269CFBDF" w:rsidR="00057A09" w:rsidRPr="00EC2E16" w:rsidRDefault="00EC2E16" w:rsidP="003A6B4A">
            <w:pPr>
              <w:spacing w:line="300" w:lineRule="atLeast"/>
              <w:jc w:val="both"/>
              <w:rPr>
                <w:rFonts w:ascii="Calibri" w:hAnsi="Calibri" w:cs="Calibri"/>
              </w:rPr>
            </w:pPr>
            <w:r w:rsidRPr="00EC2E16">
              <w:rPr>
                <w:rFonts w:ascii="Calibri" w:hAnsi="Calibri" w:cs="Calibri"/>
              </w:rPr>
              <w:t>31–4</w:t>
            </w:r>
            <w:r w:rsidR="00057A09" w:rsidRPr="00EC2E16">
              <w:rPr>
                <w:rFonts w:ascii="Calibri" w:hAnsi="Calibri" w:cs="Calibri"/>
              </w:rPr>
              <w:t>0</w:t>
            </w:r>
          </w:p>
        </w:tc>
        <w:tc>
          <w:tcPr>
            <w:tcW w:w="3470" w:type="dxa"/>
            <w:tcBorders>
              <w:top w:val="single" w:sz="4" w:space="0" w:color="auto"/>
              <w:left w:val="single" w:sz="4" w:space="0" w:color="auto"/>
              <w:bottom w:val="single" w:sz="4" w:space="0" w:color="auto"/>
              <w:right w:val="single" w:sz="4" w:space="0" w:color="auto"/>
            </w:tcBorders>
            <w:shd w:val="clear" w:color="auto" w:fill="auto"/>
          </w:tcPr>
          <w:p w14:paraId="29B2C985" w14:textId="77777777" w:rsidR="00057A09" w:rsidRPr="00EC2E16" w:rsidRDefault="00057A09" w:rsidP="003A6B4A">
            <w:pPr>
              <w:spacing w:line="300" w:lineRule="atLeast"/>
              <w:jc w:val="both"/>
              <w:rPr>
                <w:rFonts w:ascii="Calibri" w:eastAsia="Calibri" w:hAnsi="Calibri" w:cs="Calibri"/>
              </w:rPr>
            </w:pPr>
            <w:r w:rsidRPr="00EC2E16">
              <w:rPr>
                <w:rFonts w:ascii="Calibri" w:eastAsia="Calibri" w:hAnsi="Calibri" w:cs="Calibri"/>
              </w:rPr>
              <w:t>3 balai</w:t>
            </w:r>
          </w:p>
        </w:tc>
      </w:tr>
      <w:tr w:rsidR="00057A09" w:rsidRPr="00EC2E16" w14:paraId="16084E32" w14:textId="77777777" w:rsidTr="003A6B4A">
        <w:tc>
          <w:tcPr>
            <w:tcW w:w="570" w:type="dxa"/>
            <w:tcBorders>
              <w:top w:val="single" w:sz="4" w:space="0" w:color="auto"/>
              <w:left w:val="single" w:sz="4" w:space="0" w:color="auto"/>
              <w:bottom w:val="single" w:sz="4" w:space="0" w:color="auto"/>
              <w:right w:val="single" w:sz="4" w:space="0" w:color="auto"/>
            </w:tcBorders>
            <w:shd w:val="clear" w:color="auto" w:fill="auto"/>
          </w:tcPr>
          <w:p w14:paraId="068D07EA" w14:textId="77777777" w:rsidR="00057A09" w:rsidRPr="00EC2E16" w:rsidRDefault="00057A09" w:rsidP="003A6B4A">
            <w:pPr>
              <w:spacing w:line="300" w:lineRule="atLeast"/>
              <w:jc w:val="both"/>
              <w:rPr>
                <w:rFonts w:ascii="Calibri" w:hAnsi="Calibri" w:cs="Calibri"/>
              </w:rPr>
            </w:pPr>
            <w:r w:rsidRPr="00EC2E16">
              <w:rPr>
                <w:rFonts w:ascii="Calibri" w:hAnsi="Calibri" w:cs="Calibri"/>
              </w:rPr>
              <w:t>2</w:t>
            </w:r>
          </w:p>
        </w:tc>
        <w:tc>
          <w:tcPr>
            <w:tcW w:w="5741" w:type="dxa"/>
            <w:tcBorders>
              <w:top w:val="single" w:sz="4" w:space="0" w:color="auto"/>
              <w:left w:val="single" w:sz="4" w:space="0" w:color="auto"/>
              <w:bottom w:val="single" w:sz="4" w:space="0" w:color="auto"/>
              <w:right w:val="single" w:sz="4" w:space="0" w:color="auto"/>
            </w:tcBorders>
            <w:shd w:val="clear" w:color="auto" w:fill="auto"/>
          </w:tcPr>
          <w:p w14:paraId="6B754C2F" w14:textId="5210598F" w:rsidR="00057A09" w:rsidRPr="00EC2E16" w:rsidRDefault="00EC2E16" w:rsidP="003A6B4A">
            <w:pPr>
              <w:spacing w:line="300" w:lineRule="atLeast"/>
              <w:jc w:val="both"/>
              <w:rPr>
                <w:rFonts w:ascii="Calibri" w:hAnsi="Calibri" w:cs="Calibri"/>
              </w:rPr>
            </w:pPr>
            <w:r w:rsidRPr="00EC2E16">
              <w:rPr>
                <w:rFonts w:ascii="Calibri" w:hAnsi="Calibri" w:cs="Calibri"/>
              </w:rPr>
              <w:t>41–5</w:t>
            </w:r>
            <w:r w:rsidR="00057A09" w:rsidRPr="00EC2E16">
              <w:rPr>
                <w:rFonts w:ascii="Calibri" w:hAnsi="Calibri" w:cs="Calibri"/>
              </w:rPr>
              <w:t>0</w:t>
            </w:r>
          </w:p>
        </w:tc>
        <w:tc>
          <w:tcPr>
            <w:tcW w:w="3470" w:type="dxa"/>
            <w:tcBorders>
              <w:top w:val="single" w:sz="4" w:space="0" w:color="auto"/>
              <w:left w:val="single" w:sz="4" w:space="0" w:color="auto"/>
              <w:bottom w:val="single" w:sz="4" w:space="0" w:color="auto"/>
              <w:right w:val="single" w:sz="4" w:space="0" w:color="auto"/>
            </w:tcBorders>
            <w:shd w:val="clear" w:color="auto" w:fill="auto"/>
            <w:hideMark/>
          </w:tcPr>
          <w:p w14:paraId="0DF89F6A" w14:textId="77777777" w:rsidR="00057A09" w:rsidRPr="00EC2E16" w:rsidRDefault="00057A09" w:rsidP="003A6B4A">
            <w:pPr>
              <w:spacing w:line="300" w:lineRule="atLeast"/>
              <w:jc w:val="both"/>
              <w:rPr>
                <w:rFonts w:ascii="Calibri" w:hAnsi="Calibri" w:cs="Calibri"/>
              </w:rPr>
            </w:pPr>
            <w:r w:rsidRPr="00EC2E16">
              <w:rPr>
                <w:rFonts w:ascii="Calibri" w:eastAsia="Calibri" w:hAnsi="Calibri" w:cs="Calibri"/>
              </w:rPr>
              <w:t>6 balai</w:t>
            </w:r>
          </w:p>
        </w:tc>
      </w:tr>
      <w:tr w:rsidR="00057A09" w:rsidRPr="00456CC7" w14:paraId="7BF9334B" w14:textId="77777777" w:rsidTr="003A6B4A">
        <w:tc>
          <w:tcPr>
            <w:tcW w:w="570" w:type="dxa"/>
            <w:tcBorders>
              <w:top w:val="single" w:sz="4" w:space="0" w:color="auto"/>
              <w:left w:val="single" w:sz="4" w:space="0" w:color="auto"/>
              <w:bottom w:val="single" w:sz="4" w:space="0" w:color="auto"/>
              <w:right w:val="single" w:sz="4" w:space="0" w:color="auto"/>
            </w:tcBorders>
            <w:shd w:val="clear" w:color="auto" w:fill="auto"/>
          </w:tcPr>
          <w:p w14:paraId="57AC9FD7" w14:textId="77777777" w:rsidR="00057A09" w:rsidRPr="00EC2E16" w:rsidRDefault="00057A09" w:rsidP="003A6B4A">
            <w:pPr>
              <w:spacing w:line="300" w:lineRule="atLeast"/>
              <w:jc w:val="both"/>
              <w:rPr>
                <w:rFonts w:ascii="Calibri" w:hAnsi="Calibri" w:cs="Calibri"/>
              </w:rPr>
            </w:pPr>
            <w:r w:rsidRPr="00EC2E16">
              <w:rPr>
                <w:rFonts w:ascii="Calibri" w:hAnsi="Calibri" w:cs="Calibri"/>
              </w:rPr>
              <w:t>3</w:t>
            </w:r>
          </w:p>
        </w:tc>
        <w:tc>
          <w:tcPr>
            <w:tcW w:w="5741" w:type="dxa"/>
            <w:tcBorders>
              <w:top w:val="single" w:sz="4" w:space="0" w:color="auto"/>
              <w:left w:val="single" w:sz="4" w:space="0" w:color="auto"/>
              <w:bottom w:val="single" w:sz="4" w:space="0" w:color="auto"/>
              <w:right w:val="single" w:sz="4" w:space="0" w:color="auto"/>
            </w:tcBorders>
            <w:shd w:val="clear" w:color="auto" w:fill="auto"/>
          </w:tcPr>
          <w:p w14:paraId="147CE67B" w14:textId="32E194B9" w:rsidR="00057A09" w:rsidRPr="00EC2E16" w:rsidRDefault="00EC2E16" w:rsidP="003A6B4A">
            <w:pPr>
              <w:spacing w:line="300" w:lineRule="atLeast"/>
              <w:jc w:val="both"/>
              <w:rPr>
                <w:rFonts w:ascii="Calibri" w:hAnsi="Calibri" w:cs="Calibri"/>
              </w:rPr>
            </w:pPr>
            <w:r w:rsidRPr="00EC2E16">
              <w:rPr>
                <w:rFonts w:ascii="Calibri" w:hAnsi="Calibri" w:cs="Calibri"/>
              </w:rPr>
              <w:t>51–6</w:t>
            </w:r>
            <w:r w:rsidR="00057A09" w:rsidRPr="00EC2E16">
              <w:rPr>
                <w:rFonts w:ascii="Calibri" w:hAnsi="Calibri" w:cs="Calibri"/>
              </w:rPr>
              <w:t>0</w:t>
            </w:r>
          </w:p>
        </w:tc>
        <w:tc>
          <w:tcPr>
            <w:tcW w:w="3470" w:type="dxa"/>
            <w:tcBorders>
              <w:top w:val="single" w:sz="4" w:space="0" w:color="auto"/>
              <w:left w:val="single" w:sz="4" w:space="0" w:color="auto"/>
              <w:bottom w:val="single" w:sz="4" w:space="0" w:color="auto"/>
              <w:right w:val="single" w:sz="4" w:space="0" w:color="auto"/>
            </w:tcBorders>
            <w:shd w:val="clear" w:color="auto" w:fill="auto"/>
            <w:hideMark/>
          </w:tcPr>
          <w:p w14:paraId="16A2BB54" w14:textId="77777777" w:rsidR="00057A09" w:rsidRPr="00456CC7" w:rsidRDefault="00057A09" w:rsidP="003A6B4A">
            <w:pPr>
              <w:spacing w:line="300" w:lineRule="atLeast"/>
              <w:jc w:val="both"/>
              <w:rPr>
                <w:rFonts w:ascii="Calibri" w:hAnsi="Calibri" w:cs="Calibri"/>
              </w:rPr>
            </w:pPr>
            <w:r w:rsidRPr="00EC2E16">
              <w:rPr>
                <w:rFonts w:ascii="Calibri" w:eastAsia="Calibri" w:hAnsi="Calibri" w:cs="Calibri"/>
              </w:rPr>
              <w:t>9 balai</w:t>
            </w:r>
          </w:p>
        </w:tc>
      </w:tr>
    </w:tbl>
    <w:p w14:paraId="2231C3C7" w14:textId="77777777" w:rsidR="00057A09" w:rsidRPr="00456CC7" w:rsidRDefault="00057A09" w:rsidP="00057A09">
      <w:pPr>
        <w:shd w:val="clear" w:color="auto" w:fill="FFFFFF"/>
        <w:tabs>
          <w:tab w:val="left" w:pos="709"/>
        </w:tabs>
        <w:spacing w:before="120" w:line="300" w:lineRule="atLeast"/>
        <w:jc w:val="both"/>
        <w:rPr>
          <w:rFonts w:ascii="Calibri" w:hAnsi="Calibri" w:cs="Calibri"/>
          <w:i/>
          <w:color w:val="000000"/>
          <w:spacing w:val="-5"/>
        </w:rPr>
      </w:pPr>
      <w:r w:rsidRPr="00456CC7">
        <w:rPr>
          <w:rFonts w:ascii="Calibri" w:hAnsi="Calibri" w:cs="Calibri"/>
          <w:i/>
          <w:color w:val="000000"/>
          <w:spacing w:val="-5"/>
        </w:rPr>
        <w:t xml:space="preserve">Pastabos: </w:t>
      </w:r>
    </w:p>
    <w:p w14:paraId="6A3062C3" w14:textId="5C1D9F5F" w:rsidR="00057A09" w:rsidRPr="00456CC7" w:rsidRDefault="00057A09" w:rsidP="00057A09">
      <w:pPr>
        <w:shd w:val="clear" w:color="auto" w:fill="FFFFFF"/>
        <w:tabs>
          <w:tab w:val="left" w:pos="709"/>
        </w:tabs>
        <w:spacing w:before="120" w:line="300" w:lineRule="atLeast"/>
        <w:jc w:val="both"/>
        <w:rPr>
          <w:rFonts w:ascii="Calibri" w:hAnsi="Calibri" w:cs="Calibri"/>
          <w:i/>
          <w:color w:val="000000"/>
          <w:spacing w:val="-5"/>
        </w:rPr>
      </w:pPr>
      <w:r w:rsidRPr="00456CC7">
        <w:rPr>
          <w:rFonts w:ascii="Calibri" w:hAnsi="Calibri" w:cs="Calibri"/>
          <w:i/>
          <w:color w:val="000000"/>
          <w:spacing w:val="-5"/>
        </w:rPr>
        <w:t>1) Jei Tiekėjas Pasiūlyme nurodys neteisingą kriterijaus reikšmę, Perkančioji organizacija vertins reikšmę, apskaičiuotą pagal tiekėjo pateiktu</w:t>
      </w:r>
      <w:r w:rsidR="00CD40D6">
        <w:rPr>
          <w:rFonts w:ascii="Calibri" w:hAnsi="Calibri" w:cs="Calibri"/>
          <w:i/>
          <w:color w:val="000000"/>
          <w:spacing w:val="-5"/>
        </w:rPr>
        <w:t xml:space="preserve">ose dokumentuose (pagal </w:t>
      </w:r>
      <w:r w:rsidR="00020956">
        <w:rPr>
          <w:rFonts w:ascii="Calibri" w:hAnsi="Calibri" w:cs="Calibri"/>
          <w:i/>
          <w:color w:val="000000"/>
          <w:spacing w:val="-5"/>
        </w:rPr>
        <w:t xml:space="preserve">specialiųjų sąlygų </w:t>
      </w:r>
      <w:r w:rsidR="00020956" w:rsidRPr="001F20F9">
        <w:rPr>
          <w:rFonts w:ascii="Calibri" w:hAnsi="Calibri" w:cs="Calibri"/>
          <w:i/>
          <w:color w:val="000000"/>
          <w:spacing w:val="-5"/>
        </w:rPr>
        <w:t>6.1.5</w:t>
      </w:r>
      <w:r w:rsidR="00CD40D6" w:rsidRPr="001F20F9">
        <w:rPr>
          <w:rFonts w:ascii="Calibri" w:hAnsi="Calibri" w:cs="Calibri"/>
          <w:i/>
          <w:color w:val="000000"/>
          <w:spacing w:val="-5"/>
        </w:rPr>
        <w:t xml:space="preserve"> </w:t>
      </w:r>
      <w:r w:rsidRPr="001F20F9">
        <w:rPr>
          <w:rFonts w:ascii="Calibri" w:hAnsi="Calibri" w:cs="Calibri"/>
          <w:i/>
          <w:color w:val="000000"/>
          <w:spacing w:val="-5"/>
        </w:rPr>
        <w:t>p. reikalavimus)</w:t>
      </w:r>
      <w:r w:rsidRPr="00456CC7">
        <w:rPr>
          <w:rFonts w:ascii="Calibri" w:hAnsi="Calibri" w:cs="Calibri"/>
          <w:i/>
          <w:color w:val="000000"/>
          <w:spacing w:val="-5"/>
        </w:rPr>
        <w:t xml:space="preserve"> nurodytus duomenis.</w:t>
      </w:r>
    </w:p>
    <w:p w14:paraId="5D49B8E4" w14:textId="77777777" w:rsidR="00057A09" w:rsidRPr="00223615" w:rsidRDefault="00057A09" w:rsidP="00057A09">
      <w:pPr>
        <w:jc w:val="both"/>
        <w:rPr>
          <w:rFonts w:ascii="Calibri" w:hAnsi="Calibri" w:cs="Calibri"/>
          <w:i/>
          <w:iCs/>
          <w:u w:val="single"/>
        </w:rPr>
      </w:pPr>
      <w:r w:rsidRPr="00223615">
        <w:rPr>
          <w:rFonts w:ascii="Calibri" w:hAnsi="Calibri" w:cs="Calibri"/>
          <w:i/>
          <w:iCs/>
          <w:u w:val="single"/>
        </w:rPr>
        <w:t>2) Jei tiekėjas pasiūlys daugiau nei vieną reikalavimus atitinkantį, reikalaujamą patirtį turintį specialistą, tiekėjas turės nurodyti vieną konkretų specialistą kurio patirtis atitinka ekonominio naudingumo vertinimo kriterijų ir kurio patirtis turi būti vertinama.</w:t>
      </w:r>
    </w:p>
    <w:p w14:paraId="7046EBCD" w14:textId="77777777" w:rsidR="00057A09" w:rsidRPr="00456CC7" w:rsidRDefault="00057A09" w:rsidP="00057A09">
      <w:pPr>
        <w:tabs>
          <w:tab w:val="left" w:pos="9631"/>
        </w:tabs>
        <w:spacing w:line="300" w:lineRule="atLeast"/>
        <w:jc w:val="both"/>
        <w:rPr>
          <w:rFonts w:ascii="Calibri" w:hAnsi="Calibri" w:cs="Calibri"/>
          <w:bCs/>
          <w:i/>
          <w:iCs/>
          <w:spacing w:val="-5"/>
        </w:rPr>
      </w:pPr>
      <w:r w:rsidRPr="00456CC7">
        <w:rPr>
          <w:rFonts w:ascii="Calibri" w:hAnsi="Calibri" w:cs="Calibri"/>
          <w:bCs/>
          <w:i/>
          <w:iCs/>
          <w:color w:val="000000"/>
          <w:spacing w:val="-5"/>
        </w:rPr>
        <w:t xml:space="preserve">3) </w:t>
      </w:r>
      <w:r w:rsidRPr="00456CC7">
        <w:rPr>
          <w:rFonts w:ascii="Calibri" w:hAnsi="Calibri" w:cs="Calibri"/>
          <w:bCs/>
          <w:i/>
          <w:iCs/>
          <w:spacing w:val="-5"/>
        </w:rPr>
        <w:t>Tiekėjas, sudarydamas sutartį ar sutarties vykdymo metu, neturi teisės pakeisti pasiūlytų specialistų, kurių patirtis buvo įvertinta balais laimėtojo atrankos metu, išskyrus sutarties vykdymo metu atsiradusias, sutartyje nurodytas aplinkybes.</w:t>
      </w:r>
    </w:p>
    <w:p w14:paraId="6BD103AB" w14:textId="1F448145" w:rsidR="00057A09" w:rsidRPr="00456CC7" w:rsidRDefault="00057A09" w:rsidP="00057A09">
      <w:pPr>
        <w:spacing w:line="300" w:lineRule="atLeast"/>
        <w:jc w:val="both"/>
        <w:rPr>
          <w:rFonts w:ascii="Calibri" w:hAnsi="Calibri" w:cs="Calibri"/>
          <w:i/>
        </w:rPr>
      </w:pPr>
      <w:r w:rsidRPr="00456CC7">
        <w:rPr>
          <w:rFonts w:ascii="Calibri" w:hAnsi="Calibri" w:cs="Calibri"/>
          <w:bCs/>
          <w:i/>
          <w:iCs/>
          <w:spacing w:val="-5"/>
        </w:rPr>
        <w:lastRenderedPageBreak/>
        <w:t>4)</w:t>
      </w:r>
      <w:r w:rsidRPr="00456CC7">
        <w:rPr>
          <w:rFonts w:ascii="Calibri" w:hAnsi="Calibri" w:cs="Calibri"/>
          <w:i/>
        </w:rPr>
        <w:t xml:space="preserve"> Reikalaujamą patirtį siūlomas specialistas privalo būti įgijęs iki pasiūlymų pateikimo termino pabaigos.</w:t>
      </w:r>
      <w:r w:rsidRPr="00456CC7">
        <w:rPr>
          <w:rFonts w:ascii="Calibri" w:hAnsi="Calibri" w:cs="Calibri"/>
          <w:i/>
          <w:color w:val="000000"/>
        </w:rPr>
        <w:t xml:space="preserve"> </w:t>
      </w:r>
      <w:r w:rsidRPr="00456CC7">
        <w:rPr>
          <w:rFonts w:ascii="Calibri" w:eastAsia="Calibri" w:hAnsi="Calibri" w:cs="Calibri"/>
          <w:i/>
          <w:kern w:val="2"/>
        </w:rPr>
        <w:t xml:space="preserve">Patirtis vedant nurodytus reikalavimus atitinkančius mokymus akademinėmis valandomis bus skaičiuojama tik už reikalavimus atitinkančių paslaugų suteikimą </w:t>
      </w:r>
      <w:r w:rsidRPr="00EC2E16">
        <w:rPr>
          <w:rFonts w:ascii="Calibri" w:hAnsi="Calibri" w:cs="Calibri"/>
          <w:i/>
        </w:rPr>
        <w:t>iki</w:t>
      </w:r>
      <w:r w:rsidRPr="00456CC7">
        <w:rPr>
          <w:rFonts w:ascii="Calibri" w:hAnsi="Calibri" w:cs="Calibri"/>
          <w:i/>
        </w:rPr>
        <w:t xml:space="preserve"> pasiūlymo pateikimo termino pabaigos.</w:t>
      </w:r>
    </w:p>
    <w:p w14:paraId="4C869C0D" w14:textId="6C165130" w:rsidR="00057A09" w:rsidRPr="00456CC7" w:rsidRDefault="00057A09" w:rsidP="00057A09">
      <w:pPr>
        <w:shd w:val="clear" w:color="auto" w:fill="FFFFFF"/>
        <w:spacing w:line="300" w:lineRule="atLeast"/>
        <w:jc w:val="both"/>
        <w:rPr>
          <w:rFonts w:ascii="Calibri" w:hAnsi="Calibri" w:cs="Calibri"/>
          <w:bCs/>
          <w:i/>
          <w:iCs/>
          <w:spacing w:val="-5"/>
        </w:rPr>
      </w:pPr>
      <w:r w:rsidRPr="00456CC7">
        <w:rPr>
          <w:rFonts w:ascii="Calibri" w:hAnsi="Calibri" w:cs="Calibri"/>
          <w:bCs/>
          <w:i/>
          <w:iCs/>
          <w:spacing w:val="-5"/>
        </w:rPr>
        <w:t xml:space="preserve">5) </w:t>
      </w:r>
      <w:r w:rsidR="00223615">
        <w:rPr>
          <w:rFonts w:ascii="Calibri" w:eastAsia="Calibri" w:hAnsi="Calibri" w:cs="Calibri"/>
          <w:i/>
          <w:kern w:val="2"/>
        </w:rPr>
        <w:t xml:space="preserve">Daugiau apie </w:t>
      </w:r>
      <w:proofErr w:type="spellStart"/>
      <w:r w:rsidR="00223615">
        <w:rPr>
          <w:rFonts w:ascii="Calibri" w:eastAsia="Calibri" w:hAnsi="Calibri" w:cs="Calibri"/>
          <w:i/>
          <w:kern w:val="2"/>
        </w:rPr>
        <w:t>įtraukų</w:t>
      </w:r>
      <w:r w:rsidRPr="00456CC7">
        <w:rPr>
          <w:rFonts w:ascii="Calibri" w:eastAsia="Calibri" w:hAnsi="Calibri" w:cs="Calibri"/>
          <w:i/>
          <w:kern w:val="2"/>
        </w:rPr>
        <w:t>jį</w:t>
      </w:r>
      <w:proofErr w:type="spellEnd"/>
      <w:r w:rsidRPr="00456CC7">
        <w:rPr>
          <w:rFonts w:ascii="Calibri" w:eastAsia="Calibri" w:hAnsi="Calibri" w:cs="Calibri"/>
          <w:i/>
          <w:kern w:val="2"/>
        </w:rPr>
        <w:t xml:space="preserve"> ugdymą: </w:t>
      </w:r>
      <w:hyperlink r:id="rId33" w:history="1">
        <w:r w:rsidRPr="00456CC7">
          <w:rPr>
            <w:rStyle w:val="Hipersaitas"/>
            <w:rFonts w:ascii="Calibri" w:eastAsia="Calibri" w:hAnsi="Calibri" w:cs="Calibri"/>
            <w:i/>
            <w:kern w:val="2"/>
          </w:rPr>
          <w:t>https://www.nsa.smm.lt/itrauktis-ugdyme/</w:t>
        </w:r>
      </w:hyperlink>
      <w:r w:rsidR="00223615">
        <w:rPr>
          <w:rStyle w:val="Hipersaitas"/>
          <w:rFonts w:ascii="Calibri" w:eastAsia="Calibri" w:hAnsi="Calibri" w:cs="Calibri"/>
          <w:i/>
          <w:kern w:val="2"/>
        </w:rPr>
        <w:t xml:space="preserve"> </w:t>
      </w:r>
      <w:r w:rsidRPr="00456CC7">
        <w:rPr>
          <w:rFonts w:ascii="Calibri" w:eastAsia="Calibri" w:hAnsi="Calibri" w:cs="Calibri"/>
          <w:i/>
          <w:kern w:val="2"/>
        </w:rPr>
        <w:t>).</w:t>
      </w:r>
      <w:r w:rsidRPr="00456CC7">
        <w:rPr>
          <w:rFonts w:ascii="Calibri" w:eastAsia="Calibri" w:hAnsi="Calibri" w:cs="Calibri"/>
          <w:i/>
          <w:strike/>
          <w:kern w:val="2"/>
        </w:rPr>
        <w:t xml:space="preserve"> </w:t>
      </w:r>
      <w:r w:rsidRPr="00456CC7">
        <w:rPr>
          <w:rFonts w:ascii="Calibri" w:hAnsi="Calibri" w:cs="Calibri"/>
          <w:i/>
          <w:strike/>
        </w:rPr>
        <w:t xml:space="preserve"> </w:t>
      </w:r>
    </w:p>
    <w:p w14:paraId="631D6BF9" w14:textId="77777777" w:rsidR="00057A09" w:rsidRPr="00456CC7" w:rsidRDefault="00057A09" w:rsidP="00057A09">
      <w:pPr>
        <w:spacing w:line="300" w:lineRule="atLeast"/>
        <w:jc w:val="both"/>
        <w:rPr>
          <w:rFonts w:ascii="Calibri" w:hAnsi="Calibri" w:cs="Calibri"/>
          <w:i/>
        </w:rPr>
      </w:pPr>
      <w:r w:rsidRPr="00456CC7">
        <w:rPr>
          <w:rFonts w:ascii="Calibri" w:hAnsi="Calibri" w:cs="Calibri"/>
          <w:i/>
        </w:rPr>
        <w:t xml:space="preserve">6) Perkančioji organizacija, norėdama įsitikinti arba siekdama patikslinti pateiktą informaciją, atskiru prašymu gali prašyti pateikti papildomus dokumentus pvz. vykdytų sutarčių kopijas arba išrašus iš sutarčių arba </w:t>
      </w:r>
      <w:r w:rsidRPr="00456CC7">
        <w:rPr>
          <w:rFonts w:ascii="Calibri" w:hAnsi="Calibri" w:cs="Calibri"/>
          <w:i/>
          <w:lang w:eastAsia="zh-CN"/>
        </w:rPr>
        <w:t xml:space="preserve">kitų Tiekėjo nurodytų duomenų </w:t>
      </w:r>
      <w:r w:rsidRPr="00456CC7">
        <w:rPr>
          <w:rFonts w:ascii="Calibri" w:hAnsi="Calibri" w:cs="Calibri"/>
          <w:i/>
        </w:rPr>
        <w:t>pagrįstumą įrodančius duomenis ir (ar) dokumentus.</w:t>
      </w:r>
    </w:p>
    <w:p w14:paraId="7AC413B5" w14:textId="6D24C731" w:rsidR="00057A09" w:rsidRPr="00456CC7" w:rsidRDefault="00DF30FD" w:rsidP="00057A09">
      <w:pPr>
        <w:spacing w:line="300" w:lineRule="atLeast"/>
        <w:jc w:val="both"/>
        <w:rPr>
          <w:rFonts w:ascii="Calibri" w:hAnsi="Calibri" w:cs="Calibri"/>
          <w:i/>
          <w:color w:val="000000"/>
        </w:rPr>
      </w:pPr>
      <w:r>
        <w:rPr>
          <w:rFonts w:ascii="Calibri" w:hAnsi="Calibri" w:cs="Calibri"/>
          <w:bCs/>
          <w:i/>
          <w:iCs/>
          <w:color w:val="000000"/>
          <w:spacing w:val="-5"/>
        </w:rPr>
        <w:t>7</w:t>
      </w:r>
      <w:r w:rsidR="00057A09" w:rsidRPr="00456CC7">
        <w:rPr>
          <w:rFonts w:ascii="Calibri" w:hAnsi="Calibri" w:cs="Calibri"/>
          <w:bCs/>
          <w:i/>
          <w:iCs/>
          <w:color w:val="000000"/>
          <w:spacing w:val="-5"/>
        </w:rPr>
        <w:t xml:space="preserve">) </w:t>
      </w:r>
      <w:r w:rsidR="00057A09" w:rsidRPr="00456CC7">
        <w:rPr>
          <w:rFonts w:ascii="Calibri" w:hAnsi="Calibri" w:cs="Calibri"/>
          <w:i/>
          <w:iCs/>
          <w:color w:val="000000"/>
        </w:rPr>
        <w:t xml:space="preserve">Jei tiekėjas nepateiks pirkimo sąlygų </w:t>
      </w:r>
      <w:r w:rsidR="0045481E">
        <w:rPr>
          <w:rFonts w:ascii="Calibri" w:hAnsi="Calibri" w:cs="Calibri"/>
          <w:i/>
          <w:iCs/>
          <w:color w:val="000000"/>
        </w:rPr>
        <w:t>6.1.5</w:t>
      </w:r>
      <w:r w:rsidR="00CD40D6" w:rsidRPr="008805D0">
        <w:rPr>
          <w:rFonts w:ascii="Calibri" w:hAnsi="Calibri" w:cs="Calibri"/>
          <w:i/>
          <w:iCs/>
          <w:color w:val="000000"/>
        </w:rPr>
        <w:t>.</w:t>
      </w:r>
      <w:r w:rsidR="00057A09" w:rsidRPr="008805D0">
        <w:rPr>
          <w:rFonts w:ascii="Calibri" w:hAnsi="Calibri" w:cs="Calibri"/>
          <w:i/>
          <w:iCs/>
          <w:color w:val="000000"/>
        </w:rPr>
        <w:t xml:space="preserve"> punkte</w:t>
      </w:r>
      <w:r w:rsidR="00057A09" w:rsidRPr="00456CC7">
        <w:rPr>
          <w:rFonts w:ascii="Calibri" w:hAnsi="Calibri" w:cs="Calibri"/>
          <w:i/>
          <w:iCs/>
          <w:color w:val="000000"/>
        </w:rPr>
        <w:t xml:space="preserve"> reikalaujamų specialisto patirtį pagrindžiančių duomenų (dokumentų)</w:t>
      </w:r>
      <w:r w:rsidR="00057A09" w:rsidRPr="00456CC7">
        <w:rPr>
          <w:rFonts w:ascii="Calibri" w:hAnsi="Calibri" w:cs="Calibri"/>
          <w:i/>
          <w:color w:val="000000"/>
        </w:rPr>
        <w:t xml:space="preserve"> </w:t>
      </w:r>
      <w:r w:rsidR="00057A09" w:rsidRPr="00456CC7">
        <w:rPr>
          <w:rFonts w:ascii="Calibri" w:hAnsi="Calibri" w:cs="Calibri"/>
          <w:i/>
          <w:iCs/>
          <w:color w:val="000000"/>
        </w:rPr>
        <w:t>arba jei pagal pateiktus</w:t>
      </w:r>
      <w:r w:rsidR="00057A09" w:rsidRPr="00456CC7">
        <w:rPr>
          <w:rFonts w:ascii="Calibri" w:hAnsi="Calibri" w:cs="Calibri"/>
          <w:i/>
          <w:iCs/>
        </w:rPr>
        <w:t xml:space="preserve"> duomenis (dokumentus) jo patirtis neatitiks nustatytų reikalavimų arba juose nebus visos reikalaujamos informacijos – </w:t>
      </w:r>
      <w:r w:rsidR="00057A09" w:rsidRPr="00456CC7">
        <w:rPr>
          <w:rFonts w:ascii="Calibri" w:hAnsi="Calibri" w:cs="Calibri"/>
          <w:i/>
          <w:color w:val="000000"/>
        </w:rPr>
        <w:t>kriterijui atitinkamoje pirkimo objekto dalyje bus skiriama 0 balų.</w:t>
      </w:r>
    </w:p>
    <w:p w14:paraId="4F35084E" w14:textId="05A9BCD5" w:rsidR="00057A09" w:rsidRPr="00456CC7" w:rsidRDefault="00DF30FD" w:rsidP="00057A09">
      <w:pPr>
        <w:spacing w:line="300" w:lineRule="atLeast"/>
        <w:jc w:val="both"/>
        <w:rPr>
          <w:rFonts w:ascii="Calibri" w:hAnsi="Calibri" w:cs="Calibri"/>
          <w:i/>
        </w:rPr>
      </w:pPr>
      <w:r>
        <w:rPr>
          <w:rFonts w:ascii="Calibri" w:hAnsi="Calibri" w:cs="Calibri"/>
          <w:i/>
          <w:color w:val="000000"/>
        </w:rPr>
        <w:t>8</w:t>
      </w:r>
      <w:r w:rsidR="00057A09" w:rsidRPr="00456CC7">
        <w:rPr>
          <w:rFonts w:ascii="Calibri" w:hAnsi="Calibri" w:cs="Calibri"/>
          <w:i/>
          <w:color w:val="000000"/>
        </w:rPr>
        <w:t>)</w:t>
      </w:r>
      <w:r w:rsidR="00057A09" w:rsidRPr="00456CC7">
        <w:rPr>
          <w:rFonts w:ascii="Calibri" w:hAnsi="Calibri" w:cs="Calibri"/>
          <w:b/>
          <w:i/>
        </w:rPr>
        <w:t xml:space="preserve"> </w:t>
      </w:r>
      <w:r w:rsidR="00057A09" w:rsidRPr="00456CC7">
        <w:rPr>
          <w:rFonts w:ascii="Calibri" w:hAnsi="Calibri" w:cs="Calibri"/>
          <w:i/>
        </w:rPr>
        <w:t>Jei</w:t>
      </w:r>
      <w:r w:rsidR="00A63A35">
        <w:rPr>
          <w:rFonts w:ascii="Calibri" w:hAnsi="Calibri" w:cs="Calibri"/>
          <w:i/>
        </w:rPr>
        <w:t xml:space="preserve"> tiekėjas nurodys daugiau </w:t>
      </w:r>
      <w:r w:rsidR="00A63A35" w:rsidRPr="00EC2E16">
        <w:rPr>
          <w:rFonts w:ascii="Calibri" w:hAnsi="Calibri" w:cs="Calibri"/>
          <w:i/>
        </w:rPr>
        <w:t xml:space="preserve">kaip </w:t>
      </w:r>
      <w:r w:rsidR="00EC2E16" w:rsidRPr="00EC2E16">
        <w:rPr>
          <w:rFonts w:ascii="Calibri" w:hAnsi="Calibri" w:cs="Calibri"/>
          <w:i/>
        </w:rPr>
        <w:t>6</w:t>
      </w:r>
      <w:r w:rsidR="00057A09" w:rsidRPr="00EC2E16">
        <w:rPr>
          <w:rFonts w:ascii="Calibri" w:hAnsi="Calibri" w:cs="Calibri"/>
          <w:i/>
        </w:rPr>
        <w:t>0 akademinių valandų, reikalavimus atitinkančių mokymų  vedimo bus vertinama, kad tiekėjas pasiūlė maksimalų reikalavimus atitinkančių mokymų vedim</w:t>
      </w:r>
      <w:r w:rsidR="00A63A35" w:rsidRPr="00EC2E16">
        <w:rPr>
          <w:rFonts w:ascii="Calibri" w:hAnsi="Calibri" w:cs="Calibri"/>
          <w:i/>
        </w:rPr>
        <w:t xml:space="preserve">o akademinių valandų skaičių </w:t>
      </w:r>
      <w:r w:rsidR="00EC2E16" w:rsidRPr="00EC2E16">
        <w:rPr>
          <w:rFonts w:ascii="Calibri" w:hAnsi="Calibri" w:cs="Calibri"/>
          <w:i/>
        </w:rPr>
        <w:t>– 6</w:t>
      </w:r>
      <w:r w:rsidR="00057A09" w:rsidRPr="00EC2E16">
        <w:rPr>
          <w:rFonts w:ascii="Calibri" w:hAnsi="Calibri" w:cs="Calibri"/>
          <w:i/>
        </w:rPr>
        <w:t>0 akademinių valandų.</w:t>
      </w:r>
      <w:r w:rsidR="00057A09" w:rsidRPr="00456CC7">
        <w:rPr>
          <w:rFonts w:ascii="Calibri" w:hAnsi="Calibri" w:cs="Calibri"/>
          <w:i/>
        </w:rPr>
        <w:t xml:space="preserve"> </w:t>
      </w:r>
    </w:p>
    <w:p w14:paraId="408C746C" w14:textId="77777777" w:rsidR="00057A09" w:rsidRPr="00456CC7" w:rsidRDefault="00057A09" w:rsidP="00D32E41">
      <w:pPr>
        <w:shd w:val="clear" w:color="auto" w:fill="FFFFFF"/>
        <w:tabs>
          <w:tab w:val="left" w:pos="709"/>
        </w:tabs>
        <w:spacing w:after="0" w:line="300" w:lineRule="atLeast"/>
        <w:jc w:val="both"/>
        <w:rPr>
          <w:rFonts w:ascii="Calibri" w:hAnsi="Calibri" w:cs="Calibri"/>
          <w:b/>
        </w:rPr>
      </w:pPr>
      <w:r w:rsidRPr="00456CC7">
        <w:rPr>
          <w:rFonts w:ascii="Calibri" w:hAnsi="Calibri" w:cs="Calibri"/>
          <w:b/>
          <w:color w:val="000000"/>
          <w:spacing w:val="-5"/>
        </w:rPr>
        <w:t>4.</w:t>
      </w:r>
      <w:r w:rsidRPr="00456CC7">
        <w:rPr>
          <w:rFonts w:ascii="Calibri" w:hAnsi="Calibri" w:cs="Calibri"/>
          <w:color w:val="000000"/>
          <w:spacing w:val="-5"/>
        </w:rPr>
        <w:t xml:space="preserve"> </w:t>
      </w:r>
      <w:r w:rsidRPr="00456CC7">
        <w:rPr>
          <w:rFonts w:ascii="Calibri" w:hAnsi="Calibri" w:cs="Calibri"/>
          <w:b/>
        </w:rPr>
        <w:t>Vertinant pasiūlymą:</w:t>
      </w:r>
    </w:p>
    <w:p w14:paraId="675B3623" w14:textId="77777777" w:rsidR="00057A09" w:rsidRPr="00456CC7" w:rsidRDefault="00057A09" w:rsidP="00D32E41">
      <w:pPr>
        <w:shd w:val="clear" w:color="auto" w:fill="FFFFFF"/>
        <w:tabs>
          <w:tab w:val="left" w:pos="720"/>
        </w:tabs>
        <w:spacing w:after="0" w:line="300" w:lineRule="atLeast"/>
        <w:jc w:val="both"/>
        <w:rPr>
          <w:rFonts w:ascii="Calibri" w:hAnsi="Calibri" w:cs="Calibri"/>
          <w:b/>
          <w:spacing w:val="-5"/>
        </w:rPr>
      </w:pPr>
      <w:r w:rsidRPr="00456CC7">
        <w:rPr>
          <w:rFonts w:ascii="Calibri" w:hAnsi="Calibri" w:cs="Calibri"/>
          <w:b/>
          <w:spacing w:val="-5"/>
        </w:rPr>
        <w:t>Kainos (C) lyginamasis svoris (X) – 91</w:t>
      </w:r>
    </w:p>
    <w:p w14:paraId="3138D3ED" w14:textId="77777777" w:rsidR="00057A09" w:rsidRPr="00456CC7" w:rsidRDefault="00057A09" w:rsidP="00D32E41">
      <w:pPr>
        <w:shd w:val="clear" w:color="auto" w:fill="FFFFFF"/>
        <w:tabs>
          <w:tab w:val="left" w:pos="720"/>
        </w:tabs>
        <w:spacing w:after="0" w:line="300" w:lineRule="atLeast"/>
        <w:jc w:val="both"/>
        <w:rPr>
          <w:rFonts w:ascii="Calibri" w:hAnsi="Calibri" w:cs="Calibri"/>
          <w:b/>
        </w:rPr>
      </w:pPr>
      <w:r w:rsidRPr="00456CC7">
        <w:rPr>
          <w:rFonts w:ascii="Calibri" w:eastAsia="Calibri" w:hAnsi="Calibri" w:cs="Calibri"/>
          <w:b/>
        </w:rPr>
        <w:t>Specialisto didesnės patirties</w:t>
      </w:r>
      <w:r w:rsidRPr="00456CC7">
        <w:rPr>
          <w:rFonts w:ascii="Calibri" w:hAnsi="Calibri" w:cs="Calibri"/>
          <w:b/>
        </w:rPr>
        <w:t xml:space="preserve"> (T) lyginamasis svoris – 9</w:t>
      </w:r>
    </w:p>
    <w:p w14:paraId="6C27048F" w14:textId="77777777" w:rsidR="005A7EBB" w:rsidRPr="003107CC" w:rsidRDefault="005A7EBB" w:rsidP="005A7EBB">
      <w:pPr>
        <w:ind w:left="7314"/>
        <w:rPr>
          <w:rFonts w:cstheme="minorHAnsi"/>
        </w:rPr>
      </w:pPr>
    </w:p>
    <w:p w14:paraId="2FE6DD82" w14:textId="77777777" w:rsidR="00693D4F" w:rsidRPr="003107CC" w:rsidRDefault="00693D4F">
      <w:pPr>
        <w:rPr>
          <w:rFonts w:cstheme="minorHAnsi"/>
          <w:color w:val="7030A0"/>
        </w:rPr>
      </w:pPr>
      <w:r w:rsidRPr="003107CC">
        <w:rPr>
          <w:rFonts w:cstheme="minorHAnsi"/>
          <w:color w:val="7030A0"/>
        </w:rPr>
        <w:br w:type="page"/>
      </w:r>
    </w:p>
    <w:p w14:paraId="46CC8BEF" w14:textId="77777777" w:rsidR="000C6068" w:rsidRPr="003107CC" w:rsidRDefault="000C6068" w:rsidP="00DE290C">
      <w:pPr>
        <w:rPr>
          <w:rFonts w:cstheme="minorHAnsi"/>
          <w:b/>
          <w:bCs/>
          <w:smallCaps/>
        </w:rPr>
      </w:pPr>
    </w:p>
    <w:p w14:paraId="30212325"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70" w:name="_Ref39484039"/>
      <w:bookmarkStart w:id="71" w:name="_Ref40278562"/>
      <w:bookmarkStart w:id="72" w:name="_Toc191385898"/>
      <w:r w:rsidRPr="003107CC">
        <w:rPr>
          <w:rFonts w:asciiTheme="minorHAnsi" w:eastAsia="Calibri" w:hAnsiTheme="minorHAnsi" w:cstheme="minorHAnsi"/>
          <w:color w:val="0070C0"/>
          <w:sz w:val="21"/>
          <w:szCs w:val="21"/>
        </w:rPr>
        <w:t xml:space="preserve">Pirkimo sąlygų </w:t>
      </w:r>
      <w:r w:rsidR="00910C39" w:rsidRPr="003107CC">
        <w:rPr>
          <w:rFonts w:asciiTheme="minorHAnsi" w:eastAsia="Calibri" w:hAnsiTheme="minorHAnsi" w:cstheme="minorHAnsi"/>
          <w:color w:val="0070C0"/>
          <w:sz w:val="21"/>
          <w:szCs w:val="21"/>
        </w:rPr>
        <w:t>7</w:t>
      </w:r>
      <w:r w:rsidRPr="003107CC">
        <w:rPr>
          <w:rFonts w:asciiTheme="minorHAnsi" w:eastAsia="Calibri" w:hAnsiTheme="minorHAnsi" w:cstheme="minorHAnsi"/>
          <w:color w:val="0070C0"/>
          <w:sz w:val="21"/>
          <w:szCs w:val="21"/>
        </w:rPr>
        <w:t xml:space="preserve"> priedas „</w:t>
      </w:r>
      <w:r w:rsidR="00E007D3" w:rsidRPr="003107CC">
        <w:rPr>
          <w:rFonts w:asciiTheme="minorHAnsi" w:eastAsia="Calibri" w:hAnsiTheme="minorHAnsi" w:cstheme="minorHAnsi"/>
          <w:color w:val="0070C0"/>
          <w:sz w:val="21"/>
          <w:szCs w:val="21"/>
        </w:rPr>
        <w:t xml:space="preserve">Sutarties projektas (su technine specifikacija) </w:t>
      </w:r>
      <w:r w:rsidRPr="003107CC">
        <w:rPr>
          <w:rFonts w:asciiTheme="minorHAnsi" w:eastAsia="Calibri" w:hAnsiTheme="minorHAnsi" w:cstheme="minorHAnsi"/>
          <w:color w:val="0070C0"/>
          <w:sz w:val="21"/>
          <w:szCs w:val="21"/>
        </w:rPr>
        <w:t>“</w:t>
      </w:r>
      <w:bookmarkEnd w:id="70"/>
      <w:bookmarkEnd w:id="71"/>
      <w:bookmarkEnd w:id="72"/>
    </w:p>
    <w:p w14:paraId="024E1BAF" w14:textId="77777777" w:rsidR="00FE3D7C" w:rsidRPr="003107CC" w:rsidRDefault="00FE3D7C" w:rsidP="00FE3D7C">
      <w:pPr>
        <w:jc w:val="center"/>
        <w:rPr>
          <w:rFonts w:cstheme="minorHAnsi"/>
          <w:b/>
          <w:szCs w:val="24"/>
        </w:rPr>
      </w:pPr>
    </w:p>
    <w:p w14:paraId="0988C8DE" w14:textId="77777777" w:rsidR="00210870" w:rsidRPr="003107CC" w:rsidRDefault="00210870" w:rsidP="00210870">
      <w:pPr>
        <w:ind w:left="7314"/>
        <w:rPr>
          <w:rFonts w:cstheme="minorHAnsi"/>
        </w:rPr>
      </w:pPr>
    </w:p>
    <w:p w14:paraId="5F8E9A48" w14:textId="77777777" w:rsidR="00210870" w:rsidRPr="00456CC7" w:rsidRDefault="00504935" w:rsidP="00210870">
      <w:pPr>
        <w:pStyle w:val="paragrafesrasas2lygis"/>
        <w:ind w:firstLine="397"/>
        <w:jc w:val="left"/>
        <w:rPr>
          <w:rFonts w:asciiTheme="minorHAnsi" w:hAnsiTheme="minorHAnsi" w:cstheme="minorHAnsi"/>
          <w:color w:val="7030A0"/>
          <w:sz w:val="21"/>
          <w:szCs w:val="21"/>
        </w:rPr>
      </w:pPr>
      <w:r w:rsidRPr="00456CC7">
        <w:rPr>
          <w:rFonts w:asciiTheme="minorHAnsi" w:hAnsiTheme="minorHAnsi" w:cstheme="minorHAnsi"/>
          <w:sz w:val="21"/>
          <w:szCs w:val="21"/>
        </w:rPr>
        <w:t>Sutarties projektas</w:t>
      </w:r>
      <w:r w:rsidR="00B466FC" w:rsidRPr="00456CC7">
        <w:rPr>
          <w:rFonts w:asciiTheme="minorHAnsi" w:hAnsiTheme="minorHAnsi" w:cstheme="minorHAnsi"/>
          <w:sz w:val="21"/>
          <w:szCs w:val="21"/>
        </w:rPr>
        <w:t xml:space="preserve"> (su technine specifikacija)</w:t>
      </w:r>
      <w:r w:rsidRPr="00456CC7" w:rsidDel="008153A6">
        <w:rPr>
          <w:rFonts w:asciiTheme="minorHAnsi" w:hAnsiTheme="minorHAnsi" w:cstheme="minorHAnsi"/>
          <w:sz w:val="21"/>
          <w:szCs w:val="21"/>
        </w:rPr>
        <w:t xml:space="preserve"> </w:t>
      </w:r>
      <w:r w:rsidRPr="00456CC7">
        <w:rPr>
          <w:rFonts w:asciiTheme="minorHAnsi" w:hAnsiTheme="minorHAnsi" w:cstheme="minorHAnsi"/>
          <w:sz w:val="21"/>
          <w:szCs w:val="21"/>
        </w:rPr>
        <w:t>pridedamas atskiru dokumentu.</w:t>
      </w:r>
      <w:r w:rsidR="00210870" w:rsidRPr="00456CC7">
        <w:rPr>
          <w:rFonts w:asciiTheme="minorHAnsi" w:hAnsiTheme="minorHAnsi" w:cstheme="minorHAnsi"/>
          <w:color w:val="7030A0"/>
          <w:sz w:val="21"/>
          <w:szCs w:val="21"/>
        </w:rPr>
        <w:t xml:space="preserve"> </w:t>
      </w:r>
    </w:p>
    <w:p w14:paraId="7CC19E60" w14:textId="77777777" w:rsidR="00A4599F" w:rsidRPr="003107CC" w:rsidRDefault="009B6F95" w:rsidP="00A5751B">
      <w:pPr>
        <w:jc w:val="center"/>
        <w:rPr>
          <w:rFonts w:cstheme="minorHAnsi"/>
          <w:b/>
          <w:bCs/>
          <w:smallCaps/>
        </w:rPr>
      </w:pPr>
      <w:r w:rsidRPr="003107CC">
        <w:rPr>
          <w:rFonts w:cstheme="minorHAnsi"/>
        </w:rPr>
        <w:t>__________</w:t>
      </w:r>
      <w:r w:rsidR="00A4599F" w:rsidRPr="003107CC">
        <w:rPr>
          <w:rFonts w:cstheme="minorHAnsi"/>
          <w:b/>
          <w:bCs/>
          <w:smallCaps/>
        </w:rPr>
        <w:br w:type="page"/>
      </w:r>
    </w:p>
    <w:p w14:paraId="2AE5BED0" w14:textId="77777777" w:rsidR="007545D6" w:rsidRPr="003107CC" w:rsidRDefault="00FE3D1F" w:rsidP="00AB5541">
      <w:pPr>
        <w:pStyle w:val="Antrat2"/>
        <w:ind w:left="5103"/>
        <w:rPr>
          <w:rFonts w:asciiTheme="minorHAnsi" w:hAnsiTheme="minorHAnsi" w:cstheme="minorHAnsi"/>
          <w:color w:val="0070C0"/>
          <w:sz w:val="21"/>
          <w:szCs w:val="21"/>
        </w:rPr>
      </w:pPr>
      <w:bookmarkStart w:id="73" w:name="_Toc191385899"/>
      <w:bookmarkStart w:id="74" w:name="_Ref39586171"/>
      <w:bookmarkStart w:id="75" w:name="_Ref39673580"/>
      <w:bookmarkStart w:id="76" w:name="_Ref39674283"/>
      <w:r w:rsidRPr="003107CC">
        <w:rPr>
          <w:rFonts w:asciiTheme="minorHAnsi" w:hAnsiTheme="minorHAnsi" w:cstheme="minorHAnsi"/>
          <w:color w:val="0070C0"/>
          <w:sz w:val="21"/>
          <w:szCs w:val="21"/>
        </w:rPr>
        <w:lastRenderedPageBreak/>
        <w:t xml:space="preserve">Pirkimo sąlygų </w:t>
      </w:r>
      <w:r w:rsidR="007545D6" w:rsidRPr="003107CC">
        <w:rPr>
          <w:rFonts w:asciiTheme="minorHAnsi" w:hAnsiTheme="minorHAnsi" w:cstheme="minorHAnsi"/>
          <w:color w:val="0070C0"/>
          <w:sz w:val="21"/>
          <w:szCs w:val="21"/>
        </w:rPr>
        <w:t>8 priedas „</w:t>
      </w:r>
      <w:r w:rsidR="00FF607F" w:rsidRPr="003107CC">
        <w:rPr>
          <w:rFonts w:asciiTheme="minorHAnsi" w:hAnsiTheme="minorHAnsi" w:cstheme="minorHAnsi"/>
          <w:color w:val="0070C0"/>
          <w:sz w:val="21"/>
          <w:szCs w:val="21"/>
        </w:rPr>
        <w:t>Tiekėjo</w:t>
      </w:r>
      <w:r w:rsidR="00504935" w:rsidRPr="003107CC">
        <w:rPr>
          <w:rFonts w:asciiTheme="minorHAnsi" w:hAnsiTheme="minorHAnsi" w:cstheme="minorHAnsi"/>
          <w:color w:val="0070C0"/>
          <w:sz w:val="21"/>
          <w:szCs w:val="21"/>
        </w:rPr>
        <w:t>/subtiekėjo</w:t>
      </w:r>
      <w:r w:rsidR="00FF607F" w:rsidRPr="003107CC">
        <w:rPr>
          <w:rFonts w:asciiTheme="minorHAnsi" w:hAnsiTheme="minorHAnsi" w:cstheme="minorHAnsi"/>
          <w:color w:val="0070C0"/>
          <w:sz w:val="21"/>
          <w:szCs w:val="21"/>
        </w:rPr>
        <w:t xml:space="preserve"> deklaracija</w:t>
      </w:r>
      <w:r w:rsidR="004D3BE3" w:rsidRPr="003107CC">
        <w:rPr>
          <w:rFonts w:asciiTheme="minorHAnsi" w:hAnsiTheme="minorHAnsi" w:cstheme="minorHAnsi"/>
          <w:color w:val="0070C0"/>
          <w:sz w:val="21"/>
          <w:szCs w:val="21"/>
        </w:rPr>
        <w:t xml:space="preserve"> </w:t>
      </w:r>
      <w:r w:rsidR="00B03CE0" w:rsidRPr="003107CC">
        <w:rPr>
          <w:rFonts w:asciiTheme="minorHAnsi" w:hAnsiTheme="minorHAnsi" w:cstheme="minorHAnsi"/>
          <w:color w:val="0070C0"/>
          <w:sz w:val="21"/>
          <w:szCs w:val="21"/>
        </w:rPr>
        <w:t xml:space="preserve">dėl </w:t>
      </w:r>
      <w:r w:rsidR="00596C27" w:rsidRPr="003107CC">
        <w:rPr>
          <w:rFonts w:asciiTheme="minorHAnsi" w:hAnsiTheme="minorHAnsi" w:cstheme="minorHAnsi"/>
          <w:color w:val="0070C0"/>
          <w:sz w:val="21"/>
          <w:szCs w:val="21"/>
        </w:rPr>
        <w:t xml:space="preserve">atitikties </w:t>
      </w:r>
      <w:r w:rsidR="00B03CE0" w:rsidRPr="003107CC">
        <w:rPr>
          <w:rFonts w:asciiTheme="minorHAnsi" w:hAnsiTheme="minorHAnsi" w:cstheme="minorHAnsi"/>
          <w:color w:val="0070C0"/>
          <w:sz w:val="21"/>
          <w:szCs w:val="21"/>
        </w:rPr>
        <w:t xml:space="preserve">Reglamento </w:t>
      </w:r>
      <w:r w:rsidR="00596C27" w:rsidRPr="003107CC">
        <w:rPr>
          <w:rFonts w:asciiTheme="minorHAnsi" w:hAnsiTheme="minorHAnsi" w:cstheme="minorHAnsi"/>
          <w:color w:val="0070C0"/>
          <w:sz w:val="21"/>
          <w:szCs w:val="21"/>
        </w:rPr>
        <w:t>nuostatoms</w:t>
      </w:r>
      <w:r w:rsidR="00FF607F" w:rsidRPr="003107CC">
        <w:rPr>
          <w:rFonts w:asciiTheme="minorHAnsi" w:hAnsiTheme="minorHAnsi" w:cstheme="minorHAnsi"/>
          <w:color w:val="0070C0"/>
          <w:sz w:val="21"/>
          <w:szCs w:val="21"/>
        </w:rPr>
        <w:t>“</w:t>
      </w:r>
      <w:bookmarkEnd w:id="73"/>
    </w:p>
    <w:p w14:paraId="4AD607CE" w14:textId="77777777" w:rsidR="00AC35E2" w:rsidRPr="003107CC" w:rsidRDefault="00AC35E2" w:rsidP="00AC35E2">
      <w:pPr>
        <w:rPr>
          <w:rFonts w:eastAsiaTheme="minorHAnsi" w:cstheme="minorHAnsi"/>
          <w:sz w:val="20"/>
          <w:szCs w:val="20"/>
          <w:u w:val="single"/>
        </w:rPr>
      </w:pPr>
    </w:p>
    <w:p w14:paraId="0FF6464D" w14:textId="77777777" w:rsidR="00AC35E2" w:rsidRPr="00456CC7" w:rsidRDefault="00AC35E2" w:rsidP="00AC35E2">
      <w:pPr>
        <w:rPr>
          <w:rFonts w:eastAsiaTheme="minorHAnsi" w:cstheme="minorHAnsi"/>
          <w:i/>
        </w:rPr>
      </w:pPr>
      <w:r w:rsidRPr="003107CC">
        <w:rPr>
          <w:rFonts w:eastAsiaTheme="minorHAnsi" w:cstheme="minorHAnsi"/>
          <w:i/>
          <w:sz w:val="20"/>
          <w:szCs w:val="20"/>
          <w:u w:val="single"/>
        </w:rPr>
        <w:t>(</w:t>
      </w:r>
      <w:r w:rsidRPr="00456CC7">
        <w:rPr>
          <w:rFonts w:eastAsiaTheme="minorHAnsi" w:cstheme="minorHAnsi"/>
          <w:i/>
          <w:u w:val="single"/>
        </w:rPr>
        <w:t xml:space="preserve">tiekėjas ir subtiekėjai (išskyrus </w:t>
      </w:r>
      <w:proofErr w:type="spellStart"/>
      <w:r w:rsidRPr="00456CC7">
        <w:rPr>
          <w:rFonts w:eastAsiaTheme="minorHAnsi" w:cstheme="minorHAnsi"/>
          <w:i/>
          <w:u w:val="single"/>
        </w:rPr>
        <w:t>kvazisubtiekėjus</w:t>
      </w:r>
      <w:proofErr w:type="spellEnd"/>
      <w:r w:rsidRPr="00456CC7">
        <w:rPr>
          <w:rFonts w:eastAsiaTheme="minorHAnsi" w:cstheme="minorHAnsi"/>
          <w:i/>
          <w:u w:val="single"/>
        </w:rPr>
        <w:t>) turi deklaruoti atskirai)</w:t>
      </w:r>
    </w:p>
    <w:p w14:paraId="75F3B0FD" w14:textId="77777777" w:rsidR="00AC35E2" w:rsidRPr="00456CC7" w:rsidRDefault="00AC35E2" w:rsidP="00E52F8C">
      <w:pPr>
        <w:spacing w:after="0" w:line="240" w:lineRule="auto"/>
        <w:jc w:val="center"/>
        <w:rPr>
          <w:rFonts w:eastAsia="Times New Roman" w:cstheme="minorHAnsi"/>
          <w:color w:val="000000"/>
          <w:u w:val="single"/>
        </w:rPr>
      </w:pPr>
      <w:r w:rsidRPr="00456CC7">
        <w:rPr>
          <w:rFonts w:eastAsia="Times New Roman" w:cstheme="minorHAnsi"/>
          <w:color w:val="000000"/>
          <w:u w:val="single"/>
        </w:rPr>
        <w:t>___________________________________</w:t>
      </w:r>
    </w:p>
    <w:p w14:paraId="20D9E2E2" w14:textId="77777777" w:rsidR="00AC35E2" w:rsidRPr="00456CC7" w:rsidRDefault="00AC35E2" w:rsidP="00E52F8C">
      <w:pPr>
        <w:spacing w:after="0" w:line="240" w:lineRule="auto"/>
        <w:jc w:val="center"/>
        <w:rPr>
          <w:rFonts w:eastAsia="Times New Roman" w:cstheme="minorHAnsi"/>
          <w:u w:val="single"/>
        </w:rPr>
      </w:pPr>
    </w:p>
    <w:p w14:paraId="61E1AD13" w14:textId="77777777" w:rsidR="00AC35E2" w:rsidRPr="00456CC7" w:rsidRDefault="00AC35E2" w:rsidP="00E52F8C">
      <w:pPr>
        <w:spacing w:after="0" w:line="240" w:lineRule="auto"/>
        <w:jc w:val="center"/>
        <w:rPr>
          <w:rFonts w:eastAsia="Times New Roman" w:cstheme="minorHAnsi"/>
        </w:rPr>
      </w:pPr>
      <w:r w:rsidRPr="00456CC7">
        <w:rPr>
          <w:rFonts w:eastAsia="Times New Roman" w:cstheme="minorHAnsi"/>
          <w:color w:val="000000"/>
        </w:rPr>
        <w:t> (Tiekėjo/subtiekėjo pavadinimas)</w:t>
      </w:r>
    </w:p>
    <w:p w14:paraId="29B99BDA" w14:textId="77777777" w:rsidR="00AC35E2" w:rsidRPr="00456CC7" w:rsidRDefault="00AC35E2" w:rsidP="00E52F8C">
      <w:pPr>
        <w:spacing w:after="0"/>
        <w:rPr>
          <w:rFonts w:eastAsia="Times New Roman" w:cstheme="minorHAnsi"/>
          <w:color w:val="000000"/>
        </w:rPr>
      </w:pPr>
      <w:r w:rsidRPr="00456CC7">
        <w:rPr>
          <w:rFonts w:eastAsia="Times New Roman" w:cstheme="minorHAnsi"/>
          <w:color w:val="000000"/>
        </w:rPr>
        <w:t>___________________________________</w:t>
      </w:r>
    </w:p>
    <w:p w14:paraId="509CCDE4" w14:textId="77777777" w:rsidR="00AC35E2" w:rsidRPr="00456CC7" w:rsidRDefault="00AC35E2" w:rsidP="00E52F8C">
      <w:pPr>
        <w:spacing w:after="0"/>
        <w:rPr>
          <w:rFonts w:eastAsia="Times New Roman" w:cstheme="minorHAnsi"/>
          <w:color w:val="000000"/>
        </w:rPr>
      </w:pPr>
      <w:r w:rsidRPr="00456CC7">
        <w:rPr>
          <w:rFonts w:eastAsia="Times New Roman" w:cstheme="minorHAnsi"/>
          <w:color w:val="000000"/>
        </w:rPr>
        <w:t xml:space="preserve"> (Pirkimo vykdytojo pavadinimas)</w:t>
      </w:r>
    </w:p>
    <w:p w14:paraId="2A93798C" w14:textId="77777777" w:rsidR="00AC35E2" w:rsidRPr="00456CC7" w:rsidRDefault="00AC35E2" w:rsidP="00AC35E2">
      <w:pPr>
        <w:jc w:val="center"/>
        <w:rPr>
          <w:rFonts w:eastAsia="Times New Roman" w:cstheme="minorHAnsi"/>
          <w:b/>
          <w:bCs/>
          <w:smallCaps/>
          <w:color w:val="000000"/>
        </w:rPr>
      </w:pPr>
    </w:p>
    <w:p w14:paraId="76AAC1E7" w14:textId="77777777" w:rsidR="00AC35E2" w:rsidRPr="00456CC7" w:rsidRDefault="00AC35E2" w:rsidP="00AC35E2">
      <w:pPr>
        <w:jc w:val="center"/>
        <w:rPr>
          <w:rFonts w:eastAsia="Times New Roman" w:cstheme="minorHAnsi"/>
        </w:rPr>
      </w:pPr>
      <w:r w:rsidRPr="00456CC7">
        <w:rPr>
          <w:rFonts w:eastAsia="Times New Roman" w:cstheme="minorHAnsi"/>
          <w:b/>
          <w:bCs/>
          <w:smallCaps/>
          <w:color w:val="000000"/>
        </w:rPr>
        <w:t>TIEKĖJO/ SUBTIEKĖJO  DEKLARACIJA</w:t>
      </w:r>
    </w:p>
    <w:p w14:paraId="0FDDB727" w14:textId="77777777" w:rsidR="00AC35E2" w:rsidRPr="00456CC7" w:rsidRDefault="00AC35E2" w:rsidP="00E52F8C">
      <w:pPr>
        <w:spacing w:after="0"/>
        <w:jc w:val="center"/>
        <w:rPr>
          <w:rFonts w:eastAsia="Times New Roman" w:cstheme="minorHAnsi"/>
        </w:rPr>
      </w:pPr>
      <w:r w:rsidRPr="00456CC7">
        <w:rPr>
          <w:rFonts w:eastAsia="Times New Roman" w:cstheme="minorHAnsi"/>
          <w:color w:val="000000"/>
        </w:rPr>
        <w:t>_________________</w:t>
      </w:r>
    </w:p>
    <w:p w14:paraId="47C80CF0" w14:textId="77777777" w:rsidR="00AC35E2" w:rsidRPr="00456CC7" w:rsidRDefault="00AC35E2" w:rsidP="00E52F8C">
      <w:pPr>
        <w:spacing w:after="0"/>
        <w:jc w:val="center"/>
        <w:rPr>
          <w:rFonts w:eastAsia="Times New Roman" w:cstheme="minorHAnsi"/>
          <w:color w:val="000000"/>
        </w:rPr>
      </w:pPr>
      <w:r w:rsidRPr="00456CC7">
        <w:rPr>
          <w:rFonts w:eastAsia="Times New Roman" w:cstheme="minorHAnsi"/>
          <w:color w:val="000000"/>
        </w:rPr>
        <w:t>(Data)</w:t>
      </w:r>
    </w:p>
    <w:p w14:paraId="60A52EC0" w14:textId="77777777" w:rsidR="00E52F8C" w:rsidRPr="00456CC7" w:rsidRDefault="00E52F8C" w:rsidP="00456CC7">
      <w:pPr>
        <w:spacing w:after="0" w:line="240" w:lineRule="auto"/>
        <w:jc w:val="center"/>
        <w:rPr>
          <w:rFonts w:eastAsia="Times New Roman" w:cstheme="minorHAnsi"/>
        </w:rPr>
      </w:pPr>
    </w:p>
    <w:p w14:paraId="3BFF543E" w14:textId="77777777" w:rsidR="00AC35E2" w:rsidRPr="00456CC7" w:rsidRDefault="00AC35E2" w:rsidP="00456CC7">
      <w:pPr>
        <w:spacing w:after="150" w:line="240" w:lineRule="auto"/>
        <w:jc w:val="both"/>
        <w:rPr>
          <w:rFonts w:eastAsia="Times New Roman" w:cstheme="minorHAnsi"/>
          <w:color w:val="000000"/>
        </w:rPr>
      </w:pPr>
      <w:r w:rsidRPr="00456CC7">
        <w:rPr>
          <w:rFonts w:eastAsia="Times New Roman" w:cstheme="minorHAnsi"/>
          <w:color w:val="000000"/>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w:t>
      </w:r>
      <w:r w:rsidR="00456CC7" w:rsidRPr="00456CC7">
        <w:rPr>
          <w:rFonts w:eastAsia="Times New Roman" w:cstheme="minorHAnsi"/>
          <w:color w:val="000000"/>
        </w:rPr>
        <w:t>,</w:t>
      </w:r>
      <w:r w:rsidRPr="00456CC7">
        <w:rPr>
          <w:rFonts w:eastAsia="Times New Roman" w:cstheme="minorHAnsi"/>
          <w:color w:val="000000"/>
        </w:rPr>
        <w:t xml:space="preserve"> t.</w:t>
      </w:r>
      <w:r w:rsidR="00456CC7" w:rsidRPr="00456CC7">
        <w:rPr>
          <w:rFonts w:eastAsia="Times New Roman" w:cstheme="minorHAnsi"/>
          <w:color w:val="000000"/>
        </w:rPr>
        <w:t xml:space="preserve"> </w:t>
      </w:r>
      <w:r w:rsidRPr="00456CC7">
        <w:rPr>
          <w:rFonts w:eastAsia="Times New Roman" w:cstheme="minorHAnsi"/>
          <w:color w:val="000000"/>
        </w:rPr>
        <w:t>y.:</w:t>
      </w:r>
    </w:p>
    <w:p w14:paraId="4D4F95DB" w14:textId="77777777" w:rsidR="00AC35E2" w:rsidRPr="00456CC7" w:rsidRDefault="00AC35E2" w:rsidP="00456CC7">
      <w:pPr>
        <w:spacing w:after="150" w:line="240" w:lineRule="auto"/>
        <w:jc w:val="both"/>
        <w:rPr>
          <w:rFonts w:eastAsia="Times New Roman" w:cstheme="minorHAnsi"/>
          <w:color w:val="000000"/>
        </w:rPr>
      </w:pPr>
      <w:r w:rsidRPr="00456CC7">
        <w:rPr>
          <w:rFonts w:eastAsia="Times New Roman" w:cstheme="minorHAnsi"/>
          <w:color w:val="000000" w:themeColor="text1"/>
        </w:rPr>
        <w:t xml:space="preserve">(a) mano atstovaujamas </w:t>
      </w:r>
      <w:r w:rsidRPr="00456CC7">
        <w:rPr>
          <w:rFonts w:eastAsia="Times New Roman" w:cstheme="minorHAnsi"/>
          <w:color w:val="000000"/>
        </w:rPr>
        <w:t>tiekėjas/subtiekėjas</w:t>
      </w:r>
      <w:r w:rsidRPr="00456CC7" w:rsidDel="006157AF">
        <w:rPr>
          <w:rFonts w:eastAsia="Times New Roman" w:cstheme="minorHAnsi"/>
          <w:color w:val="000000" w:themeColor="text1"/>
        </w:rPr>
        <w:t xml:space="preserve"> </w:t>
      </w:r>
      <w:r w:rsidRPr="00456CC7">
        <w:rPr>
          <w:rFonts w:eastAsia="Times New Roman" w:cstheme="minorHAnsi"/>
          <w:color w:val="000000" w:themeColor="text1"/>
        </w:rPr>
        <w:t>(ir nė vienas iš tiekėjų grupės narių) nėra Rusijos pilietis arba Rusijoje įsisteigęs fizinis ar juridinis asmuo, subjektas ar įstaiga;</w:t>
      </w:r>
    </w:p>
    <w:p w14:paraId="0134C968" w14:textId="77777777" w:rsidR="00AC35E2" w:rsidRPr="00456CC7" w:rsidRDefault="00AC35E2" w:rsidP="00456CC7">
      <w:pPr>
        <w:spacing w:after="150" w:line="240" w:lineRule="auto"/>
        <w:jc w:val="both"/>
        <w:rPr>
          <w:rFonts w:eastAsia="Times New Roman" w:cstheme="minorHAnsi"/>
          <w:color w:val="000000"/>
        </w:rPr>
      </w:pPr>
      <w:r w:rsidRPr="00456CC7">
        <w:rPr>
          <w:rFonts w:eastAsia="Times New Roman" w:cstheme="minorHAnsi"/>
          <w:color w:val="000000" w:themeColor="text1"/>
        </w:rPr>
        <w:t xml:space="preserve">(b) mano atstovaujamas </w:t>
      </w:r>
      <w:r w:rsidRPr="00456CC7">
        <w:rPr>
          <w:rFonts w:eastAsia="Times New Roman" w:cstheme="minorHAnsi"/>
          <w:color w:val="000000"/>
        </w:rPr>
        <w:t>tiekėjas/subtiekėjas</w:t>
      </w:r>
      <w:r w:rsidRPr="00456CC7" w:rsidDel="006157AF">
        <w:rPr>
          <w:rFonts w:eastAsia="Times New Roman" w:cstheme="minorHAnsi"/>
          <w:color w:val="000000" w:themeColor="text1"/>
        </w:rPr>
        <w:t xml:space="preserve"> </w:t>
      </w:r>
      <w:r w:rsidRPr="00456CC7">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611F3BE6" w14:textId="77777777" w:rsidR="00AC35E2" w:rsidRPr="00456CC7" w:rsidRDefault="00AC35E2" w:rsidP="00456CC7">
      <w:pPr>
        <w:spacing w:after="150" w:line="240" w:lineRule="auto"/>
        <w:jc w:val="both"/>
        <w:rPr>
          <w:rFonts w:eastAsia="Times New Roman" w:cstheme="minorHAnsi"/>
          <w:color w:val="000000"/>
        </w:rPr>
      </w:pPr>
      <w:r w:rsidRPr="00456CC7">
        <w:rPr>
          <w:rFonts w:eastAsia="Times New Roman" w:cstheme="minorHAnsi"/>
          <w:color w:val="000000"/>
        </w:rPr>
        <w:t>(c) nei aš, nei mano atstovaujama bendrovė nėra fizinis ar juridinis asmuo, subjektas ar įstaiga, veikianti a) arba b) punkte nurodyto subjekto vardu ar jo nurodymu;</w:t>
      </w:r>
    </w:p>
    <w:p w14:paraId="0649CB57" w14:textId="77777777" w:rsidR="00AC35E2" w:rsidRPr="00456CC7" w:rsidRDefault="00AC35E2" w:rsidP="00456CC7">
      <w:pPr>
        <w:spacing w:after="150" w:line="240" w:lineRule="auto"/>
        <w:jc w:val="both"/>
        <w:rPr>
          <w:rFonts w:eastAsia="Times New Roman" w:cstheme="minorHAnsi"/>
          <w:color w:val="000000"/>
        </w:rPr>
      </w:pPr>
      <w:r w:rsidRPr="00456CC7">
        <w:rPr>
          <w:rFonts w:eastAsia="Times New Roman" w:cstheme="minorHAnsi"/>
          <w:color w:val="000000"/>
        </w:rPr>
        <w:t xml:space="preserve">(d) a)-c) punktuose išvardyti subjektai nedalyvauja subtiekėjais, tiekėjais ar subjektais, kurių </w:t>
      </w:r>
      <w:proofErr w:type="spellStart"/>
      <w:r w:rsidRPr="00456CC7">
        <w:rPr>
          <w:rFonts w:eastAsia="Times New Roman" w:cstheme="minorHAnsi"/>
          <w:color w:val="000000"/>
        </w:rPr>
        <w:t>pajėgumais</w:t>
      </w:r>
      <w:proofErr w:type="spellEnd"/>
      <w:r w:rsidRPr="00456CC7">
        <w:rPr>
          <w:rFonts w:eastAsia="Times New Roman" w:cstheme="minorHAnsi"/>
          <w:color w:val="000000"/>
        </w:rPr>
        <w:t xml:space="preserve"> remiasi mano atstovaujamas tiekėjas, tais atvejais kai jiems tenka daugiau kaip 10 % sutarties vertės.</w:t>
      </w:r>
    </w:p>
    <w:p w14:paraId="580A6CF2" w14:textId="77777777" w:rsidR="00AC35E2" w:rsidRPr="00456CC7" w:rsidRDefault="00AC35E2" w:rsidP="00456CC7">
      <w:pPr>
        <w:spacing w:line="240" w:lineRule="auto"/>
        <w:jc w:val="both"/>
        <w:rPr>
          <w:rFonts w:eastAsiaTheme="minorHAnsi" w:cstheme="minorHAnsi"/>
          <w:color w:val="000000"/>
          <w:shd w:val="clear" w:color="auto" w:fill="FFFFFF"/>
        </w:rPr>
      </w:pPr>
      <w:r w:rsidRPr="00456CC7">
        <w:rPr>
          <w:rFonts w:eastAsia="Times New Roman" w:cstheme="minorHAnsi"/>
          <w:color w:val="000000"/>
        </w:rPr>
        <w:t>Patvirtinu, kad tiekėjui/subtiekėjui</w:t>
      </w:r>
      <w:r w:rsidR="00456CC7" w:rsidRPr="00456CC7">
        <w:rPr>
          <w:rFonts w:eastAsia="Times New Roman" w:cstheme="minorHAnsi"/>
          <w:color w:val="000000"/>
        </w:rPr>
        <w:t>,</w:t>
      </w:r>
      <w:r w:rsidRPr="00456CC7">
        <w:rPr>
          <w:rFonts w:eastAsia="Times New Roman" w:cstheme="minorHAnsi"/>
          <w:color w:val="000000"/>
        </w:rPr>
        <w:t xml:space="preserve"> kuriuos esu pasitelkęs ar pasitelksiu ateityje, </w:t>
      </w:r>
      <w:r w:rsidRPr="00456CC7">
        <w:rPr>
          <w:rFonts w:eastAsiaTheme="minorHAnsi" w:cstheme="minorHAnsi"/>
        </w:rPr>
        <w:t xml:space="preserve">ūkio subjektams, kurių </w:t>
      </w:r>
      <w:proofErr w:type="spellStart"/>
      <w:r w:rsidRPr="00456CC7">
        <w:rPr>
          <w:rFonts w:eastAsiaTheme="minorHAnsi" w:cstheme="minorHAnsi"/>
        </w:rPr>
        <w:t>pajėgumais</w:t>
      </w:r>
      <w:proofErr w:type="spellEnd"/>
      <w:r w:rsidRPr="00456CC7">
        <w:rPr>
          <w:rFonts w:eastAsiaTheme="minorHAnsi" w:cstheme="minorHAnsi"/>
        </w:rPr>
        <w:t xml:space="preserve"> remiuosi ar (ir) remsiuosi, prekių (ir jų sudedamųjų dalių) gamintojams </w:t>
      </w:r>
      <w:r w:rsidRPr="00456CC7">
        <w:rPr>
          <w:rFonts w:eastAsia="Times New Roman" w:cstheme="minorHAnsi"/>
          <w:color w:val="000000"/>
        </w:rPr>
        <w:t>netaikomos</w:t>
      </w:r>
      <w:r w:rsidRPr="00456CC7">
        <w:rPr>
          <w:rFonts w:eastAsiaTheme="minorHAnsi" w:cstheme="minorHAnsi"/>
        </w:rPr>
        <w:t xml:space="preserve"> Lietuvos Respublikoje įgyvendinamos tarptautinės sankcijos, kaip tai apibrėžta Lietuvos Respublikos tarptautinių sankcijų įstatyme.</w:t>
      </w:r>
    </w:p>
    <w:p w14:paraId="23025D6D" w14:textId="77777777" w:rsidR="00AC35E2" w:rsidRPr="00456CC7" w:rsidRDefault="00AC35E2" w:rsidP="00456CC7">
      <w:pPr>
        <w:tabs>
          <w:tab w:val="left" w:pos="284"/>
          <w:tab w:val="left" w:pos="426"/>
        </w:tabs>
        <w:spacing w:after="150" w:line="240" w:lineRule="auto"/>
        <w:jc w:val="both"/>
        <w:rPr>
          <w:rFonts w:eastAsia="Times New Roman" w:cstheme="minorHAnsi"/>
          <w:color w:val="000000"/>
        </w:rPr>
      </w:pPr>
      <w:r w:rsidRPr="00456CC7">
        <w:rPr>
          <w:rFonts w:eastAsia="Times New Roman" w:cstheme="minorHAnsi"/>
          <w:color w:val="000000"/>
        </w:rPr>
        <w:t xml:space="preserve">Deklaruojamoms aplinkybėms pasikeitus, įsipareigoju nedelsiant apie tai informuoti Pirkimo vykdytoją. </w:t>
      </w:r>
    </w:p>
    <w:p w14:paraId="2CC6EC73" w14:textId="77777777" w:rsidR="00456CC7" w:rsidRPr="00456CC7" w:rsidRDefault="00456CC7" w:rsidP="00456CC7">
      <w:pPr>
        <w:tabs>
          <w:tab w:val="left" w:pos="284"/>
          <w:tab w:val="left" w:pos="426"/>
        </w:tabs>
        <w:spacing w:after="150" w:line="240" w:lineRule="auto"/>
        <w:jc w:val="both"/>
        <w:rPr>
          <w:rFonts w:eastAsia="Times New Roman" w:cstheme="minorHAnsi"/>
          <w:color w:val="000000"/>
        </w:rPr>
      </w:pPr>
    </w:p>
    <w:p w14:paraId="6669C70D" w14:textId="77777777" w:rsidR="00456CC7" w:rsidRPr="00456CC7" w:rsidRDefault="00456CC7" w:rsidP="00456CC7">
      <w:pPr>
        <w:tabs>
          <w:tab w:val="left" w:pos="284"/>
          <w:tab w:val="left" w:pos="426"/>
        </w:tabs>
        <w:spacing w:after="150" w:line="240" w:lineRule="auto"/>
        <w:jc w:val="both"/>
        <w:rPr>
          <w:rFonts w:eastAsia="Times New Roman" w:cstheme="minorHAnsi"/>
          <w:color w:val="000000"/>
        </w:rPr>
      </w:pPr>
    </w:p>
    <w:p w14:paraId="03061E4F" w14:textId="77777777" w:rsidR="00456CC7" w:rsidRPr="00456CC7" w:rsidRDefault="00456CC7" w:rsidP="00456CC7">
      <w:pPr>
        <w:tabs>
          <w:tab w:val="left" w:pos="284"/>
          <w:tab w:val="left" w:pos="426"/>
        </w:tabs>
        <w:spacing w:after="150" w:line="240" w:lineRule="auto"/>
        <w:jc w:val="both"/>
        <w:rPr>
          <w:rFonts w:eastAsia="Times New Roman" w:cstheme="minorHAnsi"/>
          <w:color w:val="000000"/>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992"/>
        <w:gridCol w:w="222"/>
        <w:gridCol w:w="222"/>
        <w:gridCol w:w="222"/>
        <w:gridCol w:w="2553"/>
        <w:gridCol w:w="222"/>
      </w:tblGrid>
      <w:tr w:rsidR="00456CC7" w:rsidRPr="00456CC7" w14:paraId="291A9D95" w14:textId="77777777" w:rsidTr="003A6B4A">
        <w:trPr>
          <w:trHeight w:val="186"/>
        </w:trPr>
        <w:tc>
          <w:tcPr>
            <w:tcW w:w="0" w:type="auto"/>
            <w:tcBorders>
              <w:top w:val="single" w:sz="4" w:space="0" w:color="000000" w:themeColor="text1"/>
            </w:tcBorders>
            <w:tcMar>
              <w:top w:w="0" w:type="dxa"/>
              <w:left w:w="108" w:type="dxa"/>
              <w:bottom w:w="0" w:type="dxa"/>
              <w:right w:w="108" w:type="dxa"/>
            </w:tcMar>
            <w:hideMark/>
          </w:tcPr>
          <w:p w14:paraId="1CC57559" w14:textId="77777777" w:rsidR="00456CC7" w:rsidRPr="00456CC7" w:rsidRDefault="00456CC7" w:rsidP="00456CC7">
            <w:pPr>
              <w:spacing w:after="150" w:line="240" w:lineRule="auto"/>
              <w:rPr>
                <w:rFonts w:eastAsia="Times New Roman" w:cstheme="minorHAnsi"/>
              </w:rPr>
            </w:pPr>
            <w:r w:rsidRPr="00456CC7">
              <w:rPr>
                <w:rFonts w:eastAsia="Times New Roman" w:cstheme="minorHAnsi"/>
                <w:color w:val="000000"/>
              </w:rPr>
              <w:t>(Parašas)</w:t>
            </w:r>
          </w:p>
        </w:tc>
        <w:tc>
          <w:tcPr>
            <w:tcW w:w="0" w:type="auto"/>
            <w:tcMar>
              <w:top w:w="0" w:type="dxa"/>
              <w:left w:w="108" w:type="dxa"/>
              <w:bottom w:w="0" w:type="dxa"/>
              <w:right w:w="108" w:type="dxa"/>
            </w:tcMar>
            <w:hideMark/>
          </w:tcPr>
          <w:p w14:paraId="5E339719" w14:textId="77777777" w:rsidR="00456CC7" w:rsidRPr="00456CC7" w:rsidRDefault="00456CC7" w:rsidP="00456CC7">
            <w:pPr>
              <w:spacing w:after="0" w:line="240" w:lineRule="auto"/>
              <w:rPr>
                <w:rFonts w:eastAsia="Times New Roman" w:cstheme="minorHAnsi"/>
              </w:rPr>
            </w:pPr>
          </w:p>
        </w:tc>
        <w:tc>
          <w:tcPr>
            <w:tcW w:w="0" w:type="auto"/>
            <w:tcMar>
              <w:top w:w="0" w:type="dxa"/>
              <w:left w:w="108" w:type="dxa"/>
              <w:bottom w:w="0" w:type="dxa"/>
              <w:right w:w="108" w:type="dxa"/>
            </w:tcMar>
            <w:hideMark/>
          </w:tcPr>
          <w:p w14:paraId="7C387AA9" w14:textId="77777777" w:rsidR="00456CC7" w:rsidRPr="00456CC7" w:rsidRDefault="00456CC7" w:rsidP="00456CC7">
            <w:pPr>
              <w:spacing w:after="0" w:line="240" w:lineRule="auto"/>
              <w:rPr>
                <w:rFonts w:eastAsia="Times New Roman" w:cstheme="minorHAnsi"/>
              </w:rPr>
            </w:pPr>
          </w:p>
        </w:tc>
        <w:tc>
          <w:tcPr>
            <w:tcW w:w="0" w:type="auto"/>
            <w:tcMar>
              <w:top w:w="0" w:type="dxa"/>
              <w:left w:w="108" w:type="dxa"/>
              <w:bottom w:w="0" w:type="dxa"/>
              <w:right w:w="108" w:type="dxa"/>
            </w:tcMar>
            <w:hideMark/>
          </w:tcPr>
          <w:p w14:paraId="1DC6AAC5" w14:textId="77777777" w:rsidR="00456CC7" w:rsidRPr="00456CC7" w:rsidRDefault="00456CC7" w:rsidP="00456CC7">
            <w:pPr>
              <w:spacing w:after="0" w:line="240" w:lineRule="auto"/>
              <w:rPr>
                <w:rFonts w:eastAsia="Times New Roman" w:cstheme="minorHAnsi"/>
              </w:rPr>
            </w:pPr>
          </w:p>
        </w:tc>
        <w:tc>
          <w:tcPr>
            <w:tcW w:w="0" w:type="auto"/>
            <w:tcBorders>
              <w:top w:val="single" w:sz="4" w:space="0" w:color="000000" w:themeColor="text1"/>
            </w:tcBorders>
            <w:tcMar>
              <w:top w:w="0" w:type="dxa"/>
              <w:left w:w="108" w:type="dxa"/>
              <w:bottom w:w="0" w:type="dxa"/>
              <w:right w:w="108" w:type="dxa"/>
            </w:tcMar>
            <w:hideMark/>
          </w:tcPr>
          <w:p w14:paraId="69920754" w14:textId="77777777" w:rsidR="00456CC7" w:rsidRPr="00456CC7" w:rsidRDefault="00456CC7" w:rsidP="00456CC7">
            <w:pPr>
              <w:spacing w:after="150" w:line="240" w:lineRule="auto"/>
              <w:rPr>
                <w:rFonts w:eastAsia="Times New Roman" w:cstheme="minorHAnsi"/>
              </w:rPr>
            </w:pPr>
            <w:r w:rsidRPr="00456CC7">
              <w:rPr>
                <w:rFonts w:eastAsia="Times New Roman" w:cstheme="minorHAnsi"/>
                <w:color w:val="000000"/>
              </w:rPr>
              <w:t>(Vardas, pavardė, pareigos)</w:t>
            </w:r>
          </w:p>
        </w:tc>
        <w:tc>
          <w:tcPr>
            <w:tcW w:w="0" w:type="auto"/>
            <w:tcMar>
              <w:top w:w="0" w:type="dxa"/>
              <w:left w:w="108" w:type="dxa"/>
              <w:bottom w:w="0" w:type="dxa"/>
              <w:right w:w="108" w:type="dxa"/>
            </w:tcMar>
            <w:hideMark/>
          </w:tcPr>
          <w:p w14:paraId="22301176" w14:textId="77777777" w:rsidR="00456CC7" w:rsidRPr="00456CC7" w:rsidRDefault="00456CC7" w:rsidP="00456CC7">
            <w:pPr>
              <w:spacing w:after="0" w:line="240" w:lineRule="auto"/>
              <w:rPr>
                <w:rFonts w:ascii="Arial" w:eastAsia="Times New Roman" w:hAnsi="Arial" w:cs="Arial"/>
              </w:rPr>
            </w:pPr>
          </w:p>
        </w:tc>
      </w:tr>
    </w:tbl>
    <w:p w14:paraId="7D1C1C11" w14:textId="77777777" w:rsidR="00AC35E2" w:rsidRPr="003107CC" w:rsidRDefault="00AC35E2" w:rsidP="00AC35E2">
      <w:pPr>
        <w:spacing w:line="259" w:lineRule="auto"/>
        <w:rPr>
          <w:rFonts w:eastAsiaTheme="minorHAnsi" w:cstheme="minorHAnsi"/>
          <w:sz w:val="24"/>
          <w:szCs w:val="24"/>
        </w:rPr>
      </w:pPr>
    </w:p>
    <w:p w14:paraId="3A6DA832" w14:textId="77777777" w:rsidR="004D3BE3" w:rsidRPr="003107CC" w:rsidRDefault="004D3BE3">
      <w:pPr>
        <w:rPr>
          <w:rFonts w:cstheme="minorHAnsi"/>
          <w:sz w:val="20"/>
          <w:szCs w:val="20"/>
        </w:rPr>
      </w:pPr>
    </w:p>
    <w:p w14:paraId="1BDA4EEC" w14:textId="77777777" w:rsidR="00AC35E2" w:rsidRPr="003107CC" w:rsidRDefault="00AC35E2">
      <w:pPr>
        <w:rPr>
          <w:rFonts w:cstheme="minorHAnsi"/>
          <w:sz w:val="20"/>
          <w:szCs w:val="20"/>
        </w:rPr>
      </w:pPr>
    </w:p>
    <w:p w14:paraId="21127586" w14:textId="77777777" w:rsidR="00AC35E2" w:rsidRPr="003107CC" w:rsidRDefault="00AC35E2">
      <w:pPr>
        <w:rPr>
          <w:rFonts w:cstheme="minorHAnsi"/>
          <w:sz w:val="20"/>
          <w:szCs w:val="20"/>
        </w:rPr>
      </w:pPr>
    </w:p>
    <w:p w14:paraId="5C335B96" w14:textId="77777777" w:rsidR="003A6B4A" w:rsidRDefault="003A6B4A" w:rsidP="003A6B4A">
      <w:pPr>
        <w:jc w:val="center"/>
        <w:rPr>
          <w:rFonts w:ascii="Calibri" w:hAnsi="Calibri" w:cs="Calibri"/>
          <w:b/>
          <w:iCs/>
          <w:sz w:val="22"/>
          <w:szCs w:val="22"/>
        </w:rPr>
        <w:sectPr w:rsidR="003A6B4A" w:rsidSect="00787FA6">
          <w:pgSz w:w="12240" w:h="15840"/>
          <w:pgMar w:top="1134" w:right="567" w:bottom="1134" w:left="1701" w:header="720" w:footer="720" w:gutter="0"/>
          <w:cols w:space="720"/>
          <w:docGrid w:linePitch="360"/>
        </w:sectPr>
      </w:pPr>
    </w:p>
    <w:p w14:paraId="394D7564" w14:textId="77777777" w:rsidR="003A6B4A" w:rsidRPr="003107CC" w:rsidRDefault="003A6B4A" w:rsidP="003A6B4A">
      <w:pPr>
        <w:pStyle w:val="Antrat2"/>
        <w:ind w:left="5103"/>
        <w:rPr>
          <w:rFonts w:asciiTheme="minorHAnsi" w:hAnsiTheme="minorHAnsi" w:cstheme="minorHAnsi"/>
          <w:color w:val="0070C0"/>
          <w:sz w:val="21"/>
          <w:szCs w:val="21"/>
        </w:rPr>
      </w:pPr>
      <w:bookmarkStart w:id="77" w:name="_Toc191385900"/>
      <w:r w:rsidRPr="003107CC">
        <w:rPr>
          <w:rFonts w:asciiTheme="minorHAnsi" w:hAnsiTheme="minorHAnsi" w:cstheme="minorHAnsi"/>
          <w:color w:val="0070C0"/>
          <w:sz w:val="21"/>
          <w:szCs w:val="21"/>
        </w:rPr>
        <w:lastRenderedPageBreak/>
        <w:t xml:space="preserve">Pirkimo sąlygų 9 priedas „Tiekėjo </w:t>
      </w:r>
      <w:r>
        <w:rPr>
          <w:rFonts w:asciiTheme="minorHAnsi" w:hAnsiTheme="minorHAnsi" w:cstheme="minorHAnsi"/>
          <w:color w:val="0070C0"/>
          <w:sz w:val="21"/>
          <w:szCs w:val="21"/>
        </w:rPr>
        <w:t>nurodyto specialisto (lektoriaus) didesnės patirties sąrašas“</w:t>
      </w:r>
      <w:bookmarkEnd w:id="77"/>
    </w:p>
    <w:p w14:paraId="6B9D4662" w14:textId="77777777" w:rsidR="003A6B4A" w:rsidRPr="003A6B4A" w:rsidRDefault="003A6B4A" w:rsidP="003A6B4A">
      <w:pPr>
        <w:jc w:val="center"/>
        <w:rPr>
          <w:rFonts w:ascii="Calibri" w:hAnsi="Calibri" w:cs="Calibri"/>
          <w:b/>
          <w:iCs/>
        </w:rPr>
      </w:pPr>
    </w:p>
    <w:p w14:paraId="0BA1FB44" w14:textId="05EB636E" w:rsidR="003A6B4A" w:rsidRPr="003A6B4A" w:rsidRDefault="003A6B4A" w:rsidP="003A6B4A">
      <w:pPr>
        <w:jc w:val="center"/>
        <w:rPr>
          <w:rFonts w:ascii="Calibri" w:hAnsi="Calibri" w:cs="Calibri"/>
          <w:b/>
          <w:caps/>
        </w:rPr>
      </w:pPr>
      <w:r w:rsidRPr="003A6B4A">
        <w:rPr>
          <w:rFonts w:ascii="Calibri" w:hAnsi="Calibri" w:cs="Calibri"/>
          <w:b/>
          <w:iCs/>
        </w:rPr>
        <w:t xml:space="preserve">TIEKĖJO NURODYTO </w:t>
      </w:r>
      <w:r w:rsidRPr="003A6B4A">
        <w:rPr>
          <w:rFonts w:ascii="Calibri" w:hAnsi="Calibri" w:cs="Calibri"/>
          <w:b/>
          <w:bCs/>
          <w:shd w:val="clear" w:color="auto" w:fill="FFFFFF"/>
        </w:rPr>
        <w:t>SPECIALISTO (LEKTORIAUS</w:t>
      </w:r>
      <w:r w:rsidR="008805D0">
        <w:rPr>
          <w:rFonts w:ascii="Calibri" w:hAnsi="Calibri" w:cs="Calibri"/>
          <w:b/>
          <w:bCs/>
          <w:shd w:val="clear" w:color="auto" w:fill="FFFFFF"/>
        </w:rPr>
        <w:t xml:space="preserve"> / EDUKATORIAUS</w:t>
      </w:r>
      <w:r w:rsidRPr="003A6B4A">
        <w:rPr>
          <w:rFonts w:ascii="Calibri" w:hAnsi="Calibri" w:cs="Calibri"/>
          <w:b/>
          <w:bCs/>
          <w:shd w:val="clear" w:color="auto" w:fill="FFFFFF"/>
        </w:rPr>
        <w:t>) DIDESNĖS PATIRTIES</w:t>
      </w:r>
      <w:r w:rsidRPr="003A6B4A">
        <w:rPr>
          <w:rFonts w:ascii="Calibri" w:hAnsi="Calibri" w:cs="Calibri"/>
          <w:bCs/>
          <w:shd w:val="clear" w:color="auto" w:fill="FFFFFF"/>
        </w:rPr>
        <w:t xml:space="preserve"> </w:t>
      </w:r>
      <w:r w:rsidRPr="003A6B4A">
        <w:rPr>
          <w:rFonts w:ascii="Calibri" w:hAnsi="Calibri" w:cs="Calibri"/>
          <w:b/>
        </w:rPr>
        <w:t>SĄRAŠAS*</w:t>
      </w:r>
    </w:p>
    <w:p w14:paraId="60311546" w14:textId="77777777" w:rsidR="003A6B4A" w:rsidRPr="003A6B4A" w:rsidRDefault="003A6B4A" w:rsidP="003A6B4A">
      <w:pPr>
        <w:shd w:val="clear" w:color="auto" w:fill="FFFFFF"/>
        <w:tabs>
          <w:tab w:val="left" w:pos="709"/>
        </w:tabs>
        <w:jc w:val="both"/>
        <w:rPr>
          <w:rFonts w:ascii="Calibri" w:hAnsi="Calibri" w:cs="Calibri"/>
          <w:bCs/>
          <w:color w:val="000000"/>
        </w:rPr>
      </w:pPr>
      <w:r w:rsidRPr="003A6B4A">
        <w:rPr>
          <w:rFonts w:ascii="Calibri" w:hAnsi="Calibri" w:cs="Calibri"/>
          <w:b/>
        </w:rPr>
        <w:t>Tiekėjo siūlomo specialisto (lektoriaus</w:t>
      </w:r>
      <w:r w:rsidR="00EB1D50">
        <w:rPr>
          <w:rFonts w:ascii="Calibri" w:hAnsi="Calibri" w:cs="Calibri"/>
          <w:b/>
        </w:rPr>
        <w:t xml:space="preserve"> / </w:t>
      </w:r>
      <w:proofErr w:type="spellStart"/>
      <w:r w:rsidR="00EB1D50">
        <w:rPr>
          <w:rFonts w:ascii="Calibri" w:hAnsi="Calibri" w:cs="Calibri"/>
          <w:b/>
        </w:rPr>
        <w:t>edukatoriaus</w:t>
      </w:r>
      <w:proofErr w:type="spellEnd"/>
      <w:r w:rsidRPr="003A6B4A">
        <w:rPr>
          <w:rFonts w:ascii="Calibri" w:hAnsi="Calibri" w:cs="Calibri"/>
          <w:b/>
        </w:rPr>
        <w:t xml:space="preserve">) </w:t>
      </w:r>
      <w:r w:rsidRPr="003A6B4A">
        <w:rPr>
          <w:rFonts w:ascii="Calibri" w:hAnsi="Calibri" w:cs="Calibri"/>
          <w:b/>
          <w:iCs/>
          <w:spacing w:val="-5"/>
        </w:rPr>
        <w:t xml:space="preserve">(siūlomo į </w:t>
      </w:r>
      <w:r w:rsidR="00EB1D50">
        <w:rPr>
          <w:rFonts w:ascii="Calibri" w:hAnsi="Calibri" w:cs="Calibri"/>
          <w:b/>
          <w:bCs/>
          <w:shd w:val="clear" w:color="auto" w:fill="FFFFFF"/>
        </w:rPr>
        <w:t>specialiųjų sąlygų 3.1.</w:t>
      </w:r>
      <w:r w:rsidRPr="003A6B4A">
        <w:rPr>
          <w:rFonts w:ascii="Calibri" w:hAnsi="Calibri" w:cs="Calibri"/>
          <w:b/>
          <w:bCs/>
          <w:shd w:val="clear" w:color="auto" w:fill="FFFFFF"/>
        </w:rPr>
        <w:t xml:space="preserve"> p. nurodytą poziciją)</w:t>
      </w:r>
      <w:r w:rsidRPr="003A6B4A">
        <w:rPr>
          <w:rFonts w:ascii="Calibri" w:eastAsia="Calibri" w:hAnsi="Calibri" w:cs="Calibri"/>
          <w:kern w:val="2"/>
        </w:rPr>
        <w:t xml:space="preserve"> kuris ves mokymus</w:t>
      </w:r>
      <w:r w:rsidRPr="003A6B4A">
        <w:rPr>
          <w:rFonts w:ascii="Calibri" w:hAnsi="Calibri" w:cs="Calibri"/>
          <w:b/>
          <w:caps/>
        </w:rPr>
        <w:t>.................................................................................. (</w:t>
      </w:r>
      <w:r w:rsidRPr="003A6B4A">
        <w:rPr>
          <w:rFonts w:ascii="Calibri" w:hAnsi="Calibri" w:cs="Calibri"/>
          <w:i/>
        </w:rPr>
        <w:t>nurodyti vardą, pavardę</w:t>
      </w:r>
      <w:r w:rsidRPr="003A6B4A">
        <w:rPr>
          <w:rFonts w:ascii="Calibri" w:hAnsi="Calibri" w:cs="Calibri"/>
          <w:b/>
          <w:caps/>
        </w:rPr>
        <w:t xml:space="preserve">) </w:t>
      </w:r>
      <w:r w:rsidRPr="003A6B4A">
        <w:rPr>
          <w:rFonts w:ascii="Calibri" w:hAnsi="Calibri" w:cs="Calibri"/>
          <w:b/>
          <w:bCs/>
          <w:shd w:val="clear" w:color="auto" w:fill="FFFFFF"/>
        </w:rPr>
        <w:t>didesnės pat</w:t>
      </w:r>
      <w:r w:rsidR="00EB1D50">
        <w:rPr>
          <w:rFonts w:ascii="Calibri" w:hAnsi="Calibri" w:cs="Calibri"/>
          <w:b/>
          <w:bCs/>
          <w:shd w:val="clear" w:color="auto" w:fill="FFFFFF"/>
        </w:rPr>
        <w:t>irties, nei reikalaujama specialiųjų</w:t>
      </w:r>
      <w:r w:rsidRPr="003A6B4A">
        <w:rPr>
          <w:rFonts w:ascii="Calibri" w:hAnsi="Calibri" w:cs="Calibri"/>
          <w:b/>
          <w:bCs/>
          <w:shd w:val="clear" w:color="auto" w:fill="FFFFFF"/>
        </w:rPr>
        <w:t xml:space="preserve"> sąlygų</w:t>
      </w:r>
      <w:r w:rsidR="00EB1D50">
        <w:rPr>
          <w:rFonts w:ascii="Calibri" w:eastAsia="Calibri" w:hAnsi="Calibri" w:cs="Calibri"/>
          <w:b/>
          <w:kern w:val="2"/>
        </w:rPr>
        <w:t xml:space="preserve"> 3.1.</w:t>
      </w:r>
      <w:r w:rsidRPr="003A6B4A">
        <w:rPr>
          <w:rFonts w:ascii="Calibri" w:eastAsia="Calibri" w:hAnsi="Calibri" w:cs="Calibri"/>
          <w:b/>
          <w:kern w:val="2"/>
        </w:rPr>
        <w:t xml:space="preserve"> p. (kvalifikaciniuose reikalavimuose),</w:t>
      </w:r>
      <w:r w:rsidRPr="003A6B4A">
        <w:rPr>
          <w:rFonts w:ascii="Calibri" w:eastAsia="Calibri" w:hAnsi="Calibri" w:cs="Calibri"/>
          <w:kern w:val="2"/>
        </w:rPr>
        <w:t xml:space="preserve"> </w:t>
      </w:r>
      <w:r w:rsidRPr="003A6B4A">
        <w:rPr>
          <w:rFonts w:ascii="Calibri" w:hAnsi="Calibri" w:cs="Calibri"/>
          <w:b/>
          <w:u w:val="single"/>
        </w:rPr>
        <w:t>sąrašas</w:t>
      </w:r>
      <w:r w:rsidRPr="003A6B4A">
        <w:rPr>
          <w:rFonts w:ascii="Calibri" w:hAnsi="Calibri" w:cs="Calibri"/>
          <w:iCs/>
          <w:noProof/>
        </w:rPr>
        <w:t>:</w:t>
      </w: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63"/>
        <w:gridCol w:w="1843"/>
        <w:gridCol w:w="1842"/>
        <w:gridCol w:w="6237"/>
        <w:gridCol w:w="1843"/>
      </w:tblGrid>
      <w:tr w:rsidR="003A6B4A" w:rsidRPr="003A6B4A" w14:paraId="18CA9A7A" w14:textId="77777777" w:rsidTr="003A6B4A">
        <w:trPr>
          <w:trHeight w:val="3588"/>
        </w:trPr>
        <w:tc>
          <w:tcPr>
            <w:tcW w:w="648" w:type="dxa"/>
          </w:tcPr>
          <w:p w14:paraId="560A19C3" w14:textId="77777777" w:rsidR="003A6B4A" w:rsidRPr="003A6B4A" w:rsidRDefault="003A6B4A" w:rsidP="003A6B4A">
            <w:pPr>
              <w:jc w:val="center"/>
              <w:rPr>
                <w:rFonts w:ascii="Calibri" w:hAnsi="Calibri" w:cs="Calibri"/>
                <w:b/>
              </w:rPr>
            </w:pPr>
            <w:r w:rsidRPr="003A6B4A">
              <w:rPr>
                <w:rFonts w:ascii="Calibri" w:hAnsi="Calibri" w:cs="Calibri"/>
                <w:b/>
              </w:rPr>
              <w:t>Eil.</w:t>
            </w:r>
          </w:p>
          <w:p w14:paraId="5C8B26EE" w14:textId="77777777" w:rsidR="003A6B4A" w:rsidRPr="003A6B4A" w:rsidRDefault="003A6B4A" w:rsidP="003A6B4A">
            <w:pPr>
              <w:jc w:val="center"/>
              <w:rPr>
                <w:rFonts w:ascii="Calibri" w:hAnsi="Calibri" w:cs="Calibri"/>
                <w:b/>
              </w:rPr>
            </w:pPr>
            <w:r w:rsidRPr="003A6B4A">
              <w:rPr>
                <w:rFonts w:ascii="Calibri" w:hAnsi="Calibri" w:cs="Calibri"/>
                <w:b/>
              </w:rPr>
              <w:t>Nr.</w:t>
            </w:r>
          </w:p>
        </w:tc>
        <w:tc>
          <w:tcPr>
            <w:tcW w:w="1763" w:type="dxa"/>
          </w:tcPr>
          <w:p w14:paraId="6161512D" w14:textId="77777777" w:rsidR="003A6B4A" w:rsidRPr="003A6B4A" w:rsidRDefault="003A6B4A" w:rsidP="003A6B4A">
            <w:pPr>
              <w:jc w:val="center"/>
              <w:rPr>
                <w:rFonts w:ascii="Calibri" w:hAnsi="Calibri" w:cs="Calibri"/>
                <w:b/>
              </w:rPr>
            </w:pPr>
            <w:r w:rsidRPr="003A6B4A">
              <w:rPr>
                <w:rFonts w:ascii="Calibri" w:hAnsi="Calibri" w:cs="Calibri"/>
                <w:b/>
                <w:caps/>
              </w:rPr>
              <w:t>V</w:t>
            </w:r>
            <w:r w:rsidRPr="003A6B4A">
              <w:rPr>
                <w:rFonts w:ascii="Calibri" w:hAnsi="Calibri" w:cs="Calibri"/>
                <w:b/>
              </w:rPr>
              <w:t>ardas, pavardė</w:t>
            </w:r>
          </w:p>
        </w:tc>
        <w:tc>
          <w:tcPr>
            <w:tcW w:w="1843" w:type="dxa"/>
          </w:tcPr>
          <w:p w14:paraId="6D740795" w14:textId="77777777" w:rsidR="003A6B4A" w:rsidRPr="003A6B4A" w:rsidRDefault="003A6B4A" w:rsidP="003A6B4A">
            <w:pPr>
              <w:jc w:val="center"/>
              <w:rPr>
                <w:rFonts w:ascii="Calibri" w:hAnsi="Calibri" w:cs="Calibri"/>
                <w:b/>
              </w:rPr>
            </w:pPr>
            <w:r w:rsidRPr="003A6B4A">
              <w:rPr>
                <w:rFonts w:ascii="Calibri" w:hAnsi="Calibri" w:cs="Calibri"/>
                <w:b/>
              </w:rPr>
              <w:t>Darbuotojo esama(-</w:t>
            </w:r>
            <w:proofErr w:type="spellStart"/>
            <w:r w:rsidRPr="003A6B4A">
              <w:rPr>
                <w:rFonts w:ascii="Calibri" w:hAnsi="Calibri" w:cs="Calibri"/>
                <w:b/>
              </w:rPr>
              <w:t>os</w:t>
            </w:r>
            <w:proofErr w:type="spellEnd"/>
            <w:r w:rsidRPr="003A6B4A">
              <w:rPr>
                <w:rFonts w:ascii="Calibri" w:hAnsi="Calibri" w:cs="Calibri"/>
                <w:b/>
              </w:rPr>
              <w:t>) darbovietė (-ės)*</w:t>
            </w:r>
          </w:p>
        </w:tc>
        <w:tc>
          <w:tcPr>
            <w:tcW w:w="1842" w:type="dxa"/>
          </w:tcPr>
          <w:p w14:paraId="1753CFF9" w14:textId="77777777" w:rsidR="003A6B4A" w:rsidRPr="003A6B4A" w:rsidRDefault="003A6B4A" w:rsidP="003A6B4A">
            <w:pPr>
              <w:jc w:val="center"/>
              <w:rPr>
                <w:rFonts w:ascii="Calibri" w:hAnsi="Calibri" w:cs="Calibri"/>
                <w:b/>
              </w:rPr>
            </w:pPr>
            <w:r w:rsidRPr="003A6B4A">
              <w:rPr>
                <w:rFonts w:ascii="Calibri" w:hAnsi="Calibri" w:cs="Calibri"/>
                <w:b/>
              </w:rPr>
              <w:t>Pozicija (darbo vieta, pareigos), kuriai siūlomas darbuotojas (specialist</w:t>
            </w:r>
            <w:r w:rsidR="00EB1D50">
              <w:rPr>
                <w:rFonts w:ascii="Calibri" w:hAnsi="Calibri" w:cs="Calibri"/>
                <w:b/>
              </w:rPr>
              <w:t>as) (įrašyti, kad pagal specialiųjų</w:t>
            </w:r>
            <w:r w:rsidRPr="003A6B4A">
              <w:rPr>
                <w:rFonts w:ascii="Calibri" w:hAnsi="Calibri" w:cs="Calibri"/>
                <w:b/>
              </w:rPr>
              <w:t xml:space="preserve"> sąlygų </w:t>
            </w:r>
            <w:r w:rsidR="00EB1D50" w:rsidRPr="00A2234E">
              <w:rPr>
                <w:rFonts w:ascii="Calibri" w:hAnsi="Calibri" w:cs="Calibri"/>
                <w:b/>
              </w:rPr>
              <w:t>3.1.</w:t>
            </w:r>
            <w:r w:rsidRPr="003A6B4A">
              <w:rPr>
                <w:rFonts w:ascii="Calibri" w:hAnsi="Calibri" w:cs="Calibri"/>
                <w:b/>
              </w:rPr>
              <w:t xml:space="preserve"> punkto reikalavimus)</w:t>
            </w:r>
          </w:p>
        </w:tc>
        <w:tc>
          <w:tcPr>
            <w:tcW w:w="6237" w:type="dxa"/>
          </w:tcPr>
          <w:p w14:paraId="055E4C37" w14:textId="32A5A11E" w:rsidR="003A6B4A" w:rsidRPr="003A6B4A" w:rsidRDefault="003A6B4A" w:rsidP="00EC2E16">
            <w:pPr>
              <w:tabs>
                <w:tab w:val="left" w:pos="9631"/>
              </w:tabs>
              <w:spacing w:line="300" w:lineRule="atLeast"/>
              <w:jc w:val="both"/>
              <w:rPr>
                <w:rFonts w:ascii="Calibri" w:hAnsi="Calibri" w:cs="Calibri"/>
                <w:i/>
                <w:iCs/>
                <w:noProof/>
              </w:rPr>
            </w:pPr>
            <w:r w:rsidRPr="003A6B4A">
              <w:rPr>
                <w:rFonts w:ascii="Calibri" w:hAnsi="Calibri" w:cs="Calibri"/>
                <w:b/>
              </w:rPr>
              <w:t xml:space="preserve">Darbuotojo (specialisto) patirties reikalaujamoje srityje aprašymas pagal </w:t>
            </w:r>
            <w:r w:rsidRPr="003A6B4A">
              <w:rPr>
                <w:rFonts w:ascii="Calibri" w:hAnsi="Calibri" w:cs="Calibri"/>
                <w:lang w:eastAsia="zh-CN"/>
              </w:rPr>
              <w:t>specialistui (lektoriui</w:t>
            </w:r>
            <w:r w:rsidR="00EB1D50">
              <w:rPr>
                <w:rFonts w:ascii="Calibri" w:hAnsi="Calibri" w:cs="Calibri"/>
                <w:lang w:eastAsia="zh-CN"/>
              </w:rPr>
              <w:t xml:space="preserve"> / </w:t>
            </w:r>
            <w:proofErr w:type="spellStart"/>
            <w:r w:rsidR="00EB1D50">
              <w:rPr>
                <w:rFonts w:ascii="Calibri" w:hAnsi="Calibri" w:cs="Calibri"/>
                <w:lang w:eastAsia="zh-CN"/>
              </w:rPr>
              <w:t>edukatoriui</w:t>
            </w:r>
            <w:proofErr w:type="spellEnd"/>
            <w:r w:rsidR="00EB1D50">
              <w:rPr>
                <w:rFonts w:ascii="Calibri" w:hAnsi="Calibri" w:cs="Calibri"/>
                <w:lang w:eastAsia="zh-CN"/>
              </w:rPr>
              <w:t xml:space="preserve">) 3.1 </w:t>
            </w:r>
            <w:r w:rsidRPr="003A6B4A">
              <w:rPr>
                <w:rFonts w:ascii="Calibri" w:hAnsi="Calibri" w:cs="Calibri"/>
                <w:lang w:eastAsia="zh-CN"/>
              </w:rPr>
              <w:t xml:space="preserve"> </w:t>
            </w:r>
            <w:r w:rsidRPr="003A6B4A">
              <w:rPr>
                <w:rFonts w:ascii="Calibri" w:eastAsia="Calibri" w:hAnsi="Calibri" w:cs="Calibri"/>
              </w:rPr>
              <w:t>punkte</w:t>
            </w:r>
            <w:r w:rsidRPr="003A6B4A">
              <w:rPr>
                <w:rFonts w:ascii="Calibri" w:hAnsi="Calibri" w:cs="Calibri"/>
                <w:lang w:eastAsia="zh-CN"/>
              </w:rPr>
              <w:t xml:space="preserve"> keliamus reikalavimus,</w:t>
            </w:r>
            <w:r w:rsidRPr="003A6B4A">
              <w:rPr>
                <w:rFonts w:ascii="Calibri" w:hAnsi="Calibri" w:cs="Calibri"/>
                <w:iCs/>
                <w:noProof/>
              </w:rPr>
              <w:t xml:space="preserve"> </w:t>
            </w:r>
            <w:r w:rsidRPr="003A6B4A">
              <w:rPr>
                <w:rFonts w:ascii="Calibri" w:hAnsi="Calibri" w:cs="Calibri"/>
                <w:b/>
                <w:u w:val="single"/>
              </w:rPr>
              <w:t xml:space="preserve">nurodant </w:t>
            </w:r>
            <w:r w:rsidRPr="003A6B4A">
              <w:rPr>
                <w:rFonts w:ascii="Calibri" w:hAnsi="Calibri" w:cs="Calibri"/>
                <w:iCs/>
                <w:noProof/>
              </w:rPr>
              <w:t xml:space="preserve">kokias konkrečias paslaugas siūlomas specialistas teikė </w:t>
            </w:r>
            <w:r w:rsidRPr="003A6B4A">
              <w:rPr>
                <w:rFonts w:ascii="Calibri" w:hAnsi="Calibri" w:cs="Calibri"/>
                <w:i/>
                <w:iCs/>
                <w:noProof/>
              </w:rPr>
              <w:t>(vedė mokymus), nurodant mokymų, kuriuos vedė siūlomas specialistas (lektorius</w:t>
            </w:r>
            <w:r w:rsidR="00EB1D50">
              <w:rPr>
                <w:rFonts w:ascii="Calibri" w:hAnsi="Calibri" w:cs="Calibri"/>
                <w:i/>
                <w:iCs/>
                <w:noProof/>
              </w:rPr>
              <w:t xml:space="preserve"> / edukatorius</w:t>
            </w:r>
            <w:r w:rsidRPr="003A6B4A">
              <w:rPr>
                <w:rFonts w:ascii="Calibri" w:hAnsi="Calibri" w:cs="Calibri"/>
                <w:i/>
                <w:iCs/>
                <w:noProof/>
              </w:rPr>
              <w:t xml:space="preserve">) temos pavadinimą, turinį </w:t>
            </w:r>
            <w:r w:rsidRPr="003A6B4A">
              <w:rPr>
                <w:rFonts w:ascii="Calibri" w:hAnsi="Calibri" w:cs="Calibri"/>
                <w:i/>
                <w:iCs/>
                <w:noProof/>
                <w:color w:val="FF0000"/>
              </w:rPr>
              <w:t>(</w:t>
            </w:r>
            <w:r w:rsidRPr="003A6B4A">
              <w:rPr>
                <w:rFonts w:ascii="Calibri" w:hAnsi="Calibri" w:cs="Calibri"/>
                <w:i/>
                <w:iCs/>
                <w:noProof/>
                <w:color w:val="FF0000"/>
                <w:u w:val="single"/>
              </w:rPr>
              <w:t>kad būtų galima identifikuoti, kad buvo vesti mokymai</w:t>
            </w:r>
            <w:r w:rsidR="00EC2E16">
              <w:rPr>
                <w:rFonts w:ascii="Calibri" w:hAnsi="Calibri" w:cs="Calibri"/>
                <w:i/>
                <w:iCs/>
                <w:noProof/>
                <w:color w:val="FF0000"/>
                <w:u w:val="single"/>
              </w:rPr>
              <w:t xml:space="preserve"> šiuolaikinio cirko</w:t>
            </w:r>
            <w:r w:rsidR="00A2234E">
              <w:rPr>
                <w:rFonts w:ascii="Calibri" w:hAnsi="Calibri" w:cs="Calibri"/>
                <w:i/>
                <w:iCs/>
                <w:noProof/>
                <w:color w:val="FF0000"/>
                <w:u w:val="single"/>
              </w:rPr>
              <w:t xml:space="preserve"> tema (</w:t>
            </w:r>
            <w:r w:rsidR="00EC2E16" w:rsidRPr="00C33806">
              <w:rPr>
                <w:rFonts w:ascii="Calibri" w:hAnsi="Calibri" w:cs="Calibri"/>
                <w:bCs/>
                <w:shd w:val="clear" w:color="auto" w:fill="FFFFFF"/>
              </w:rPr>
              <w:t xml:space="preserve">šiuolaikinio </w:t>
            </w:r>
            <w:r w:rsidR="00EC2E16">
              <w:rPr>
                <w:rFonts w:ascii="Calibri" w:hAnsi="Calibri" w:cs="Calibri"/>
                <w:bCs/>
                <w:shd w:val="clear" w:color="auto" w:fill="FFFFFF"/>
              </w:rPr>
              <w:t xml:space="preserve">cirko ugdymo procese/ cirko kaip meninės išraiškos, judesio komponavimo ir dramaturgijos/kūrybinio ir socialinio ugdymo per cirką </w:t>
            </w:r>
            <w:r w:rsidR="00EC2E16" w:rsidRPr="00EC2E16">
              <w:rPr>
                <w:rFonts w:cstheme="minorHAnsi"/>
                <w:i/>
                <w:color w:val="000000"/>
                <w:shd w:val="clear" w:color="auto" w:fill="FFFFFF"/>
              </w:rPr>
              <w:t>ir</w:t>
            </w:r>
            <w:r w:rsidR="00A2234E" w:rsidRPr="00EC2E16">
              <w:rPr>
                <w:rFonts w:cstheme="minorHAnsi"/>
                <w:i/>
                <w:color w:val="000000"/>
                <w:shd w:val="clear" w:color="auto" w:fill="FFFFFF"/>
              </w:rPr>
              <w:t xml:space="preserve"> pan.</w:t>
            </w:r>
            <w:r w:rsidR="00A2234E" w:rsidRPr="00EC2E16">
              <w:rPr>
                <w:rFonts w:ascii="Calibri" w:hAnsi="Calibri" w:cs="Calibri"/>
                <w:i/>
                <w:iCs/>
                <w:noProof/>
              </w:rPr>
              <w:t>)</w:t>
            </w:r>
            <w:r w:rsidR="00A2234E" w:rsidRPr="00A2234E">
              <w:rPr>
                <w:rFonts w:ascii="Calibri" w:hAnsi="Calibri" w:cs="Calibri"/>
                <w:i/>
                <w:iCs/>
                <w:noProof/>
              </w:rPr>
              <w:t xml:space="preserve"> </w:t>
            </w:r>
            <w:r w:rsidRPr="00A2234E">
              <w:rPr>
                <w:rFonts w:ascii="Calibri" w:hAnsi="Calibri" w:cs="Calibri"/>
                <w:i/>
                <w:iCs/>
                <w:noProof/>
              </w:rPr>
              <w:t>suteiktų paslaugų trukmę (akademinėmis valandomis</w:t>
            </w:r>
            <w:r w:rsidRPr="003A6B4A">
              <w:rPr>
                <w:rFonts w:ascii="Calibri" w:hAnsi="Calibri" w:cs="Calibri"/>
                <w:i/>
                <w:iCs/>
                <w:noProof/>
              </w:rPr>
              <w:t>)</w:t>
            </w:r>
            <w:r w:rsidRPr="003A6B4A">
              <w:rPr>
                <w:rFonts w:ascii="Calibri" w:hAnsi="Calibri" w:cs="Calibri"/>
                <w:iCs/>
                <w:noProof/>
              </w:rPr>
              <w:t>, suteiktų paslaugų teikimo pradžios ir pabaigos datas (metai, mėnuo, diena), sutarčių pagal kurias buvo suteiktos atitinkamos paslaugos,</w:t>
            </w:r>
            <w:r w:rsidRPr="003A6B4A">
              <w:rPr>
                <w:rFonts w:ascii="Calibri" w:hAnsi="Calibri" w:cs="Calibri"/>
                <w:bCs/>
                <w:color w:val="000000"/>
              </w:rPr>
              <w:t xml:space="preserve"> </w:t>
            </w:r>
            <w:r w:rsidRPr="003A6B4A">
              <w:rPr>
                <w:rFonts w:ascii="Calibri" w:hAnsi="Calibri" w:cs="Calibri"/>
                <w:iCs/>
                <w:noProof/>
              </w:rPr>
              <w:t>pradžios ir pabaigos datos (metai, mėnuo, diena), sutarties pavadinimas ir numeris (jei yra) (jei buvo teikta ne pagal sutartį, o vykdant darbines funkcijas, tada nurodyti – vykdant darbines funkcijas).</w:t>
            </w:r>
          </w:p>
        </w:tc>
        <w:tc>
          <w:tcPr>
            <w:tcW w:w="1843" w:type="dxa"/>
          </w:tcPr>
          <w:p w14:paraId="0D9E9BC5" w14:textId="77777777" w:rsidR="003A6B4A" w:rsidRPr="003A6B4A" w:rsidRDefault="003A6B4A" w:rsidP="003A6B4A">
            <w:pPr>
              <w:jc w:val="center"/>
              <w:rPr>
                <w:rFonts w:ascii="Calibri" w:hAnsi="Calibri" w:cs="Calibri"/>
                <w:b/>
              </w:rPr>
            </w:pPr>
            <w:r w:rsidRPr="003A6B4A">
              <w:rPr>
                <w:rFonts w:ascii="Calibri" w:hAnsi="Calibri" w:cs="Calibri"/>
              </w:rPr>
              <w:t xml:space="preserve">užsakovo (darbdavio, jei paslaugos buvo teiktos vykdant darbines funkcijas) </w:t>
            </w:r>
            <w:r w:rsidRPr="003A6B4A">
              <w:rPr>
                <w:rFonts w:ascii="Calibri" w:hAnsi="Calibri" w:cs="Calibri"/>
                <w:color w:val="000000"/>
              </w:rPr>
              <w:t xml:space="preserve"> identifikavimo duomenys (kontaktiniai asmenys</w:t>
            </w:r>
            <w:r w:rsidRPr="003A6B4A">
              <w:rPr>
                <w:rFonts w:ascii="Calibri" w:hAnsi="Calibri" w:cs="Calibri"/>
                <w:b/>
                <w:color w:val="000000"/>
              </w:rPr>
              <w:t>)</w:t>
            </w:r>
          </w:p>
        </w:tc>
      </w:tr>
      <w:tr w:rsidR="003A6B4A" w:rsidRPr="003A6B4A" w14:paraId="0A89E2D4" w14:textId="77777777" w:rsidTr="003A6B4A">
        <w:tc>
          <w:tcPr>
            <w:tcW w:w="648" w:type="dxa"/>
          </w:tcPr>
          <w:p w14:paraId="2F94FFDB" w14:textId="77777777" w:rsidR="003A6B4A" w:rsidRPr="003A6B4A" w:rsidRDefault="003A6B4A" w:rsidP="003A6B4A">
            <w:pPr>
              <w:jc w:val="center"/>
              <w:rPr>
                <w:rFonts w:ascii="Calibri" w:hAnsi="Calibri" w:cs="Calibri"/>
                <w:b/>
                <w:caps/>
              </w:rPr>
            </w:pPr>
            <w:r w:rsidRPr="003A6B4A">
              <w:rPr>
                <w:rFonts w:ascii="Calibri" w:hAnsi="Calibri" w:cs="Calibri"/>
                <w:b/>
                <w:caps/>
              </w:rPr>
              <w:t>1</w:t>
            </w:r>
          </w:p>
        </w:tc>
        <w:tc>
          <w:tcPr>
            <w:tcW w:w="1763" w:type="dxa"/>
          </w:tcPr>
          <w:p w14:paraId="02283D9E" w14:textId="77777777" w:rsidR="003A6B4A" w:rsidRPr="003A6B4A" w:rsidRDefault="003A6B4A" w:rsidP="003A6B4A">
            <w:pPr>
              <w:jc w:val="center"/>
              <w:rPr>
                <w:rFonts w:ascii="Calibri" w:hAnsi="Calibri" w:cs="Calibri"/>
                <w:b/>
                <w:caps/>
              </w:rPr>
            </w:pPr>
            <w:r w:rsidRPr="003A6B4A">
              <w:rPr>
                <w:rFonts w:ascii="Calibri" w:hAnsi="Calibri" w:cs="Calibri"/>
                <w:b/>
                <w:caps/>
              </w:rPr>
              <w:t>2</w:t>
            </w:r>
          </w:p>
        </w:tc>
        <w:tc>
          <w:tcPr>
            <w:tcW w:w="1843" w:type="dxa"/>
          </w:tcPr>
          <w:p w14:paraId="5CD08DB2" w14:textId="77777777" w:rsidR="003A6B4A" w:rsidRPr="003A6B4A" w:rsidRDefault="003A6B4A" w:rsidP="003A6B4A">
            <w:pPr>
              <w:jc w:val="center"/>
              <w:rPr>
                <w:rFonts w:ascii="Calibri" w:hAnsi="Calibri" w:cs="Calibri"/>
                <w:b/>
                <w:caps/>
              </w:rPr>
            </w:pPr>
            <w:r w:rsidRPr="003A6B4A">
              <w:rPr>
                <w:rFonts w:ascii="Calibri" w:hAnsi="Calibri" w:cs="Calibri"/>
                <w:b/>
                <w:caps/>
              </w:rPr>
              <w:t>3</w:t>
            </w:r>
          </w:p>
        </w:tc>
        <w:tc>
          <w:tcPr>
            <w:tcW w:w="1842" w:type="dxa"/>
          </w:tcPr>
          <w:p w14:paraId="47D8C174" w14:textId="77777777" w:rsidR="003A6B4A" w:rsidRPr="003A6B4A" w:rsidRDefault="003A6B4A" w:rsidP="003A6B4A">
            <w:pPr>
              <w:jc w:val="center"/>
              <w:rPr>
                <w:rFonts w:ascii="Calibri" w:hAnsi="Calibri" w:cs="Calibri"/>
                <w:b/>
                <w:caps/>
              </w:rPr>
            </w:pPr>
            <w:r w:rsidRPr="003A6B4A">
              <w:rPr>
                <w:rFonts w:ascii="Calibri" w:hAnsi="Calibri" w:cs="Calibri"/>
                <w:b/>
                <w:caps/>
              </w:rPr>
              <w:t>4</w:t>
            </w:r>
          </w:p>
        </w:tc>
        <w:tc>
          <w:tcPr>
            <w:tcW w:w="6237" w:type="dxa"/>
          </w:tcPr>
          <w:p w14:paraId="61825D2D" w14:textId="77777777" w:rsidR="003A6B4A" w:rsidRPr="003A6B4A" w:rsidRDefault="003A6B4A" w:rsidP="003A6B4A">
            <w:pPr>
              <w:jc w:val="center"/>
              <w:rPr>
                <w:rFonts w:ascii="Calibri" w:hAnsi="Calibri" w:cs="Calibri"/>
                <w:b/>
                <w:caps/>
              </w:rPr>
            </w:pPr>
            <w:r w:rsidRPr="003A6B4A">
              <w:rPr>
                <w:rFonts w:ascii="Calibri" w:hAnsi="Calibri" w:cs="Calibri"/>
                <w:b/>
                <w:caps/>
              </w:rPr>
              <w:t>5</w:t>
            </w:r>
          </w:p>
        </w:tc>
        <w:tc>
          <w:tcPr>
            <w:tcW w:w="1843" w:type="dxa"/>
          </w:tcPr>
          <w:p w14:paraId="613D5F9D" w14:textId="77777777" w:rsidR="003A6B4A" w:rsidRPr="003A6B4A" w:rsidRDefault="003A6B4A" w:rsidP="003A6B4A">
            <w:pPr>
              <w:jc w:val="center"/>
              <w:rPr>
                <w:rFonts w:ascii="Calibri" w:hAnsi="Calibri" w:cs="Calibri"/>
                <w:b/>
                <w:caps/>
              </w:rPr>
            </w:pPr>
            <w:r w:rsidRPr="003A6B4A">
              <w:rPr>
                <w:rFonts w:ascii="Calibri" w:hAnsi="Calibri" w:cs="Calibri"/>
                <w:b/>
                <w:caps/>
              </w:rPr>
              <w:t>6</w:t>
            </w:r>
          </w:p>
        </w:tc>
      </w:tr>
      <w:tr w:rsidR="003A6B4A" w:rsidRPr="003A6B4A" w14:paraId="79B689DB" w14:textId="77777777" w:rsidTr="003A6B4A">
        <w:tc>
          <w:tcPr>
            <w:tcW w:w="648" w:type="dxa"/>
          </w:tcPr>
          <w:p w14:paraId="66CF9BDB" w14:textId="77777777" w:rsidR="003A6B4A" w:rsidRPr="003A6B4A" w:rsidRDefault="003A6B4A" w:rsidP="003A6B4A">
            <w:pPr>
              <w:jc w:val="center"/>
              <w:rPr>
                <w:rFonts w:ascii="Calibri" w:hAnsi="Calibri" w:cs="Calibri"/>
                <w:caps/>
              </w:rPr>
            </w:pPr>
            <w:r w:rsidRPr="003A6B4A">
              <w:rPr>
                <w:rFonts w:ascii="Calibri" w:hAnsi="Calibri" w:cs="Calibri"/>
                <w:caps/>
              </w:rPr>
              <w:t>1</w:t>
            </w:r>
            <w:r w:rsidR="00446B4D">
              <w:rPr>
                <w:rFonts w:ascii="Calibri" w:hAnsi="Calibri" w:cs="Calibri"/>
                <w:caps/>
              </w:rPr>
              <w:t>.</w:t>
            </w:r>
          </w:p>
        </w:tc>
        <w:tc>
          <w:tcPr>
            <w:tcW w:w="1763" w:type="dxa"/>
          </w:tcPr>
          <w:p w14:paraId="459B0D48" w14:textId="77777777" w:rsidR="003A6B4A" w:rsidRPr="003A6B4A" w:rsidRDefault="003A6B4A" w:rsidP="003A6B4A">
            <w:pPr>
              <w:jc w:val="center"/>
              <w:rPr>
                <w:rFonts w:ascii="Calibri" w:hAnsi="Calibri" w:cs="Calibri"/>
                <w:caps/>
              </w:rPr>
            </w:pPr>
          </w:p>
        </w:tc>
        <w:tc>
          <w:tcPr>
            <w:tcW w:w="1843" w:type="dxa"/>
          </w:tcPr>
          <w:p w14:paraId="68594C22" w14:textId="77777777" w:rsidR="003A6B4A" w:rsidRPr="003A6B4A" w:rsidRDefault="003A6B4A" w:rsidP="003A6B4A">
            <w:pPr>
              <w:jc w:val="center"/>
              <w:rPr>
                <w:rFonts w:ascii="Calibri" w:hAnsi="Calibri" w:cs="Calibri"/>
                <w:caps/>
              </w:rPr>
            </w:pPr>
          </w:p>
        </w:tc>
        <w:tc>
          <w:tcPr>
            <w:tcW w:w="1842" w:type="dxa"/>
          </w:tcPr>
          <w:p w14:paraId="44CAB168" w14:textId="77777777" w:rsidR="003A6B4A" w:rsidRPr="003A6B4A" w:rsidRDefault="003A6B4A" w:rsidP="003A6B4A">
            <w:pPr>
              <w:jc w:val="center"/>
              <w:rPr>
                <w:rFonts w:ascii="Calibri" w:hAnsi="Calibri" w:cs="Calibri"/>
                <w:caps/>
              </w:rPr>
            </w:pPr>
          </w:p>
        </w:tc>
        <w:tc>
          <w:tcPr>
            <w:tcW w:w="6237" w:type="dxa"/>
          </w:tcPr>
          <w:p w14:paraId="2F04C2B1" w14:textId="77777777" w:rsidR="003A6B4A" w:rsidRPr="003A6B4A" w:rsidRDefault="003A6B4A" w:rsidP="003A6B4A">
            <w:pPr>
              <w:jc w:val="center"/>
              <w:rPr>
                <w:rFonts w:ascii="Calibri" w:hAnsi="Calibri" w:cs="Calibri"/>
                <w:caps/>
              </w:rPr>
            </w:pPr>
          </w:p>
        </w:tc>
        <w:tc>
          <w:tcPr>
            <w:tcW w:w="1843" w:type="dxa"/>
          </w:tcPr>
          <w:p w14:paraId="64ADC6F5" w14:textId="77777777" w:rsidR="003A6B4A" w:rsidRPr="003A6B4A" w:rsidRDefault="003A6B4A" w:rsidP="003A6B4A">
            <w:pPr>
              <w:jc w:val="center"/>
              <w:rPr>
                <w:rFonts w:ascii="Calibri" w:hAnsi="Calibri" w:cs="Calibri"/>
                <w:caps/>
              </w:rPr>
            </w:pPr>
          </w:p>
        </w:tc>
      </w:tr>
    </w:tbl>
    <w:p w14:paraId="6AD38321" w14:textId="77777777" w:rsidR="003A6B4A" w:rsidRPr="003A6B4A" w:rsidRDefault="003A6B4A" w:rsidP="003A6B4A">
      <w:pPr>
        <w:rPr>
          <w:rFonts w:ascii="Calibri" w:hAnsi="Calibri" w:cs="Calibri"/>
        </w:rPr>
      </w:pPr>
      <w:r w:rsidRPr="003A6B4A">
        <w:rPr>
          <w:rFonts w:ascii="Calibri" w:hAnsi="Calibri" w:cs="Calibri"/>
        </w:rPr>
        <w:t>*Pastabos:</w:t>
      </w:r>
    </w:p>
    <w:p w14:paraId="4F5A6A78" w14:textId="77777777" w:rsidR="003A6B4A" w:rsidRPr="003A6B4A" w:rsidRDefault="003A6B4A" w:rsidP="003A6B4A">
      <w:pPr>
        <w:autoSpaceDE w:val="0"/>
        <w:autoSpaceDN w:val="0"/>
        <w:adjustRightInd w:val="0"/>
        <w:jc w:val="both"/>
        <w:rPr>
          <w:rFonts w:ascii="Calibri" w:hAnsi="Calibri" w:cs="Calibri"/>
          <w:i/>
        </w:rPr>
      </w:pPr>
      <w:r w:rsidRPr="003A6B4A">
        <w:rPr>
          <w:rFonts w:ascii="Calibri" w:hAnsi="Calibri" w:cs="Calibri"/>
          <w:i/>
        </w:rPr>
        <w:t xml:space="preserve">1)Jei specialistas – </w:t>
      </w:r>
      <w:proofErr w:type="spellStart"/>
      <w:r w:rsidRPr="003A6B4A">
        <w:rPr>
          <w:rFonts w:ascii="Calibri" w:hAnsi="Calibri" w:cs="Calibri"/>
          <w:i/>
        </w:rPr>
        <w:t>kvazisubtiekėjas</w:t>
      </w:r>
      <w:proofErr w:type="spellEnd"/>
      <w:r w:rsidRPr="003A6B4A">
        <w:rPr>
          <w:rFonts w:ascii="Calibri" w:hAnsi="Calibri" w:cs="Calibri"/>
          <w:i/>
        </w:rPr>
        <w:t xml:space="preserve"> dirba kitoje įmonėje, t. y. ne tiekėjo ar ūkio subjekto, kurio </w:t>
      </w:r>
      <w:proofErr w:type="spellStart"/>
      <w:r w:rsidRPr="003A6B4A">
        <w:rPr>
          <w:rFonts w:ascii="Calibri" w:hAnsi="Calibri" w:cs="Calibri"/>
          <w:i/>
        </w:rPr>
        <w:t>pajėgumais</w:t>
      </w:r>
      <w:proofErr w:type="spellEnd"/>
      <w:r w:rsidRPr="003A6B4A">
        <w:rPr>
          <w:rFonts w:ascii="Calibri" w:hAnsi="Calibri" w:cs="Calibri"/>
          <w:i/>
        </w:rPr>
        <w:t xml:space="preserve"> tiekėjas remiasi, įmonėje, kuri dalyvauja konkurse, turi būti pateikiamas specialisto - </w:t>
      </w:r>
      <w:proofErr w:type="spellStart"/>
      <w:r w:rsidRPr="003A6B4A">
        <w:rPr>
          <w:rFonts w:ascii="Calibri" w:hAnsi="Calibri" w:cs="Calibri"/>
          <w:i/>
        </w:rPr>
        <w:t>kvazisubtiekėjo</w:t>
      </w:r>
      <w:proofErr w:type="spellEnd"/>
      <w:r w:rsidRPr="003A6B4A">
        <w:rPr>
          <w:rFonts w:ascii="Calibri" w:hAnsi="Calibri" w:cs="Calibri"/>
          <w:i/>
        </w:rPr>
        <w:t xml:space="preserve"> </w:t>
      </w:r>
      <w:r w:rsidRPr="003A6B4A">
        <w:rPr>
          <w:rFonts w:ascii="Calibri" w:hAnsi="Calibri" w:cs="Calibri"/>
          <w:b/>
          <w:i/>
        </w:rPr>
        <w:t xml:space="preserve">sutikimas </w:t>
      </w:r>
      <w:r w:rsidRPr="003A6B4A">
        <w:rPr>
          <w:rFonts w:ascii="Calibri" w:hAnsi="Calibri" w:cs="Calibri"/>
          <w:i/>
        </w:rPr>
        <w:t>teikti/atlikti sutartyje nurodytas (-</w:t>
      </w:r>
      <w:proofErr w:type="spellStart"/>
      <w:r w:rsidRPr="003A6B4A">
        <w:rPr>
          <w:rFonts w:ascii="Calibri" w:hAnsi="Calibri" w:cs="Calibri"/>
          <w:i/>
        </w:rPr>
        <w:t>us</w:t>
      </w:r>
      <w:proofErr w:type="spellEnd"/>
      <w:r w:rsidRPr="003A6B4A">
        <w:rPr>
          <w:rFonts w:ascii="Calibri" w:hAnsi="Calibri" w:cs="Calibri"/>
          <w:i/>
        </w:rPr>
        <w:t xml:space="preserve">) paslaugas/darbus ir tiekėjo / ūkio subjekto, kurio </w:t>
      </w:r>
      <w:proofErr w:type="spellStart"/>
      <w:r w:rsidRPr="003A6B4A">
        <w:rPr>
          <w:rFonts w:ascii="Calibri" w:hAnsi="Calibri" w:cs="Calibri"/>
          <w:i/>
        </w:rPr>
        <w:t>pajėgumais</w:t>
      </w:r>
      <w:proofErr w:type="spellEnd"/>
      <w:r w:rsidRPr="003A6B4A">
        <w:rPr>
          <w:rFonts w:ascii="Calibri" w:hAnsi="Calibri" w:cs="Calibri"/>
          <w:i/>
        </w:rPr>
        <w:t xml:space="preserve"> tiekėjas remiasi,</w:t>
      </w:r>
      <w:r w:rsidRPr="003A6B4A">
        <w:rPr>
          <w:rFonts w:ascii="Calibri" w:hAnsi="Calibri" w:cs="Calibri"/>
          <w:b/>
          <w:i/>
        </w:rPr>
        <w:t xml:space="preserve"> patvirtinimas</w:t>
      </w:r>
      <w:r w:rsidRPr="003A6B4A">
        <w:rPr>
          <w:rFonts w:ascii="Calibri" w:hAnsi="Calibri" w:cs="Calibri"/>
          <w:i/>
        </w:rPr>
        <w:t xml:space="preserve">, kad laimėjęs konkursą įdarbins šį specialistą – </w:t>
      </w:r>
      <w:proofErr w:type="spellStart"/>
      <w:r w:rsidRPr="003A6B4A">
        <w:rPr>
          <w:rFonts w:ascii="Calibri" w:hAnsi="Calibri" w:cs="Calibri"/>
          <w:i/>
        </w:rPr>
        <w:t>kvazisubtiekėją</w:t>
      </w:r>
      <w:proofErr w:type="spellEnd"/>
      <w:r w:rsidRPr="003A6B4A">
        <w:rPr>
          <w:rFonts w:ascii="Calibri" w:hAnsi="Calibri" w:cs="Calibri"/>
          <w:i/>
        </w:rPr>
        <w:t xml:space="preserve">. </w:t>
      </w:r>
    </w:p>
    <w:p w14:paraId="5AB36392" w14:textId="126C4A29" w:rsidR="003A6B4A" w:rsidRDefault="003A6B4A" w:rsidP="003A6B4A">
      <w:pPr>
        <w:spacing w:line="300" w:lineRule="atLeast"/>
        <w:jc w:val="both"/>
        <w:rPr>
          <w:rFonts w:ascii="Calibri" w:hAnsi="Calibri" w:cs="Calibri"/>
          <w:i/>
        </w:rPr>
      </w:pPr>
      <w:r w:rsidRPr="003A6B4A">
        <w:rPr>
          <w:rFonts w:ascii="Calibri" w:hAnsi="Calibri" w:cs="Calibri"/>
          <w:i/>
        </w:rPr>
        <w:lastRenderedPageBreak/>
        <w:t>2</w:t>
      </w:r>
      <w:r w:rsidRPr="00A2234E">
        <w:rPr>
          <w:rFonts w:ascii="Calibri" w:hAnsi="Calibri" w:cs="Calibri"/>
          <w:i/>
        </w:rPr>
        <w:t xml:space="preserve">) </w:t>
      </w:r>
      <w:r w:rsidR="00A2234E" w:rsidRPr="00A2234E">
        <w:rPr>
          <w:rFonts w:ascii="Calibri" w:hAnsi="Calibri" w:cs="Calibri"/>
          <w:i/>
          <w:bdr w:val="none" w:sz="0" w:space="0" w:color="auto" w:frame="1"/>
        </w:rPr>
        <w:t>3.1.</w:t>
      </w:r>
      <w:r w:rsidRPr="003A6B4A">
        <w:rPr>
          <w:rFonts w:ascii="Calibri" w:hAnsi="Calibri" w:cs="Calibri"/>
          <w:i/>
          <w:bdr w:val="none" w:sz="0" w:space="0" w:color="auto" w:frame="1"/>
        </w:rPr>
        <w:t xml:space="preserve"> p. </w:t>
      </w:r>
      <w:r w:rsidRPr="003A6B4A">
        <w:rPr>
          <w:rFonts w:ascii="Calibri" w:hAnsi="Calibri" w:cs="Calibri"/>
          <w:i/>
        </w:rPr>
        <w:t>nurodytas specialistas (lektorius</w:t>
      </w:r>
      <w:r w:rsidR="00A2234E">
        <w:rPr>
          <w:rFonts w:ascii="Calibri" w:hAnsi="Calibri" w:cs="Calibri"/>
          <w:i/>
        </w:rPr>
        <w:t xml:space="preserve"> / </w:t>
      </w:r>
      <w:proofErr w:type="spellStart"/>
      <w:r w:rsidR="00A2234E">
        <w:rPr>
          <w:rFonts w:ascii="Calibri" w:hAnsi="Calibri" w:cs="Calibri"/>
          <w:i/>
        </w:rPr>
        <w:t>edukatorius</w:t>
      </w:r>
      <w:proofErr w:type="spellEnd"/>
      <w:r w:rsidRPr="003A6B4A">
        <w:rPr>
          <w:rFonts w:ascii="Calibri" w:hAnsi="Calibri" w:cs="Calibri"/>
          <w:i/>
        </w:rPr>
        <w:t>), kurio patirtis vertinama kaip vienas iš ekonominio naudingumo vertinimo krit</w:t>
      </w:r>
      <w:r w:rsidR="00A2234E">
        <w:rPr>
          <w:rFonts w:ascii="Calibri" w:hAnsi="Calibri" w:cs="Calibri"/>
          <w:i/>
        </w:rPr>
        <w:t>erijų pagal pirkimo sąlygų 3.1.</w:t>
      </w:r>
      <w:r w:rsidRPr="003A6B4A">
        <w:rPr>
          <w:rFonts w:ascii="Calibri" w:hAnsi="Calibri" w:cs="Calibri"/>
          <w:i/>
        </w:rPr>
        <w:t xml:space="preserve"> punktą, turi būti tas pats specialistas (lektorius</w:t>
      </w:r>
      <w:r w:rsidR="00A2234E">
        <w:rPr>
          <w:rFonts w:ascii="Calibri" w:hAnsi="Calibri" w:cs="Calibri"/>
          <w:i/>
        </w:rPr>
        <w:t xml:space="preserve"> / </w:t>
      </w:r>
      <w:proofErr w:type="spellStart"/>
      <w:r w:rsidR="00A2234E">
        <w:rPr>
          <w:rFonts w:ascii="Calibri" w:hAnsi="Calibri" w:cs="Calibri"/>
          <w:i/>
        </w:rPr>
        <w:t>edukatorius</w:t>
      </w:r>
      <w:proofErr w:type="spellEnd"/>
      <w:r w:rsidRPr="003A6B4A">
        <w:rPr>
          <w:rFonts w:ascii="Calibri" w:hAnsi="Calibri" w:cs="Calibri"/>
          <w:i/>
        </w:rPr>
        <w:t>);</w:t>
      </w:r>
    </w:p>
    <w:p w14:paraId="3AD90CCC" w14:textId="77777777" w:rsidR="00C94463" w:rsidRPr="003A6B4A" w:rsidRDefault="00C94463" w:rsidP="00C94463">
      <w:pPr>
        <w:spacing w:line="300" w:lineRule="atLeast"/>
        <w:jc w:val="both"/>
        <w:rPr>
          <w:rFonts w:ascii="Calibri" w:hAnsi="Calibri" w:cs="Calibri"/>
          <w:i/>
        </w:rPr>
      </w:pPr>
      <w:r w:rsidRPr="003A6B4A">
        <w:rPr>
          <w:rFonts w:ascii="Calibri" w:eastAsia="Calibri" w:hAnsi="Calibri" w:cs="Calibri"/>
          <w:i/>
        </w:rPr>
        <w:t xml:space="preserve">3) Tiekėjo siūlomi specialistai turi gebėti gerai rašyti, kalbėti ir suprasti lietuvių kalbą (jei lietuvių kalba nėra gimtoji, ne žemesnis, kaip C1 lygis pagal </w:t>
      </w:r>
      <w:proofErr w:type="spellStart"/>
      <w:r w:rsidRPr="003A6B4A">
        <w:rPr>
          <w:rFonts w:ascii="Calibri" w:eastAsia="Calibri" w:hAnsi="Calibri" w:cs="Calibri"/>
          <w:i/>
        </w:rPr>
        <w:t>Europass</w:t>
      </w:r>
      <w:proofErr w:type="spellEnd"/>
      <w:r w:rsidRPr="003A6B4A">
        <w:rPr>
          <w:rFonts w:ascii="Calibri" w:eastAsia="Calibri" w:hAnsi="Calibri" w:cs="Calibri"/>
          <w:i/>
        </w:rPr>
        <w:t xml:space="preserve"> kalbų pasą) arba tiekėjas privalo užtikrinti kokybiškas vertimo paslaugas ir su jomis susijusias išlaidas įskaičiuoti į bendrą pasiūlymo kainą.</w:t>
      </w:r>
    </w:p>
    <w:p w14:paraId="5F65B26D" w14:textId="07FDDDEA" w:rsidR="00C94463" w:rsidRDefault="00C94463" w:rsidP="003A6B4A">
      <w:pPr>
        <w:spacing w:line="300" w:lineRule="atLeast"/>
        <w:jc w:val="both"/>
        <w:rPr>
          <w:rFonts w:ascii="Calibri" w:hAnsi="Calibri" w:cs="Calibri"/>
          <w:i/>
        </w:rPr>
      </w:pPr>
    </w:p>
    <w:p w14:paraId="31371B46" w14:textId="58839E79" w:rsidR="00C94463" w:rsidRDefault="00C94463" w:rsidP="003A6B4A">
      <w:pPr>
        <w:spacing w:line="300" w:lineRule="atLeast"/>
        <w:jc w:val="both"/>
        <w:rPr>
          <w:rFonts w:ascii="Calibri" w:hAnsi="Calibri" w:cs="Calibri"/>
          <w:i/>
        </w:rPr>
      </w:pPr>
    </w:p>
    <w:p w14:paraId="4C636086" w14:textId="1648416F" w:rsidR="00C94463" w:rsidRDefault="00C94463" w:rsidP="003A6B4A">
      <w:pPr>
        <w:spacing w:line="300" w:lineRule="atLeast"/>
        <w:jc w:val="both"/>
        <w:rPr>
          <w:rFonts w:ascii="Calibri" w:hAnsi="Calibri" w:cs="Calibri"/>
          <w:i/>
        </w:rPr>
      </w:pPr>
    </w:p>
    <w:p w14:paraId="2EFFBA0C" w14:textId="131D001A" w:rsidR="003A6B4A" w:rsidRPr="003A6B4A" w:rsidRDefault="003A6B4A" w:rsidP="003A6B4A">
      <w:pPr>
        <w:spacing w:line="300" w:lineRule="atLeast"/>
        <w:jc w:val="both"/>
        <w:rPr>
          <w:rFonts w:ascii="Calibri" w:eastAsia="Calibri" w:hAnsi="Calibri" w:cs="Calibri"/>
          <w:i/>
        </w:rPr>
        <w:sectPr w:rsidR="003A6B4A" w:rsidRPr="003A6B4A" w:rsidSect="00787FA6">
          <w:pgSz w:w="15840" w:h="12240" w:orient="landscape"/>
          <w:pgMar w:top="1701" w:right="1134" w:bottom="567" w:left="1134" w:header="720" w:footer="720" w:gutter="0"/>
          <w:cols w:space="720"/>
          <w:docGrid w:linePitch="360"/>
        </w:sectPr>
      </w:pPr>
    </w:p>
    <w:p w14:paraId="1414A319" w14:textId="77777777" w:rsidR="004D3BE3" w:rsidRPr="003107CC" w:rsidRDefault="003A6B4A" w:rsidP="004D3BE3">
      <w:pPr>
        <w:pStyle w:val="Antrat2"/>
        <w:ind w:left="5103"/>
        <w:rPr>
          <w:rFonts w:asciiTheme="minorHAnsi" w:hAnsiTheme="minorHAnsi" w:cstheme="minorHAnsi"/>
          <w:color w:val="0070C0"/>
          <w:sz w:val="21"/>
          <w:szCs w:val="21"/>
        </w:rPr>
      </w:pPr>
      <w:bookmarkStart w:id="78" w:name="_Toc191385901"/>
      <w:r>
        <w:rPr>
          <w:rFonts w:asciiTheme="minorHAnsi" w:hAnsiTheme="minorHAnsi" w:cstheme="minorHAnsi"/>
          <w:color w:val="0070C0"/>
          <w:sz w:val="21"/>
          <w:szCs w:val="21"/>
        </w:rPr>
        <w:lastRenderedPageBreak/>
        <w:t>Pirkimo sąlygų 10</w:t>
      </w:r>
      <w:r w:rsidR="004D3BE3" w:rsidRPr="003107CC">
        <w:rPr>
          <w:rFonts w:asciiTheme="minorHAnsi" w:hAnsiTheme="minorHAnsi" w:cstheme="minorHAnsi"/>
          <w:color w:val="0070C0"/>
          <w:sz w:val="21"/>
          <w:szCs w:val="21"/>
        </w:rPr>
        <w:t xml:space="preserve"> priedas „Tiekėjo</w:t>
      </w:r>
      <w:r w:rsidR="00AC35E2" w:rsidRPr="003107CC">
        <w:rPr>
          <w:rFonts w:asciiTheme="minorHAnsi" w:hAnsiTheme="minorHAnsi" w:cstheme="minorHAnsi"/>
          <w:color w:val="0070C0"/>
          <w:sz w:val="21"/>
          <w:szCs w:val="21"/>
        </w:rPr>
        <w:t xml:space="preserve"> vadovaujančių darbuotojų (specialistų) ir asmenų, atsakingų už sutarties vykdymą, sąrašo forma</w:t>
      </w:r>
      <w:r w:rsidR="004D3BE3" w:rsidRPr="003107CC">
        <w:rPr>
          <w:rFonts w:asciiTheme="minorHAnsi" w:hAnsiTheme="minorHAnsi" w:cstheme="minorHAnsi"/>
          <w:color w:val="0070C0"/>
          <w:sz w:val="21"/>
          <w:szCs w:val="21"/>
        </w:rPr>
        <w:t>“</w:t>
      </w:r>
      <w:bookmarkEnd w:id="78"/>
    </w:p>
    <w:p w14:paraId="76C1C19B" w14:textId="77777777" w:rsidR="003268D6" w:rsidRPr="003107CC" w:rsidRDefault="003268D6" w:rsidP="003268D6">
      <w:pPr>
        <w:jc w:val="center"/>
        <w:rPr>
          <w:rFonts w:eastAsiaTheme="minorHAnsi" w:cstheme="minorHAnsi"/>
          <w:sz w:val="24"/>
          <w:szCs w:val="24"/>
        </w:rPr>
      </w:pPr>
    </w:p>
    <w:p w14:paraId="022D5B1D" w14:textId="77777777" w:rsidR="00D32E41" w:rsidRPr="00446B4D" w:rsidRDefault="00D32E41" w:rsidP="00D32E41">
      <w:pPr>
        <w:jc w:val="center"/>
        <w:rPr>
          <w:rFonts w:ascii="Calibri" w:hAnsi="Calibri" w:cs="Calibri"/>
          <w:b/>
          <w:caps/>
        </w:rPr>
      </w:pPr>
      <w:r w:rsidRPr="00446B4D">
        <w:rPr>
          <w:rFonts w:ascii="Calibri" w:hAnsi="Calibri" w:cs="Calibri"/>
          <w:b/>
        </w:rPr>
        <w:t>TIEKĖJO</w:t>
      </w:r>
      <w:r w:rsidRPr="00446B4D">
        <w:rPr>
          <w:rFonts w:ascii="Calibri" w:hAnsi="Calibri" w:cs="Calibri"/>
          <w:b/>
          <w:caps/>
        </w:rPr>
        <w:t xml:space="preserve"> vadovaujančių darbuotojų (specialistų) ir asmenų, atsakingų už sutarties vykdymą sąrašas*</w:t>
      </w: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897"/>
        <w:gridCol w:w="2268"/>
        <w:gridCol w:w="2977"/>
        <w:gridCol w:w="5670"/>
      </w:tblGrid>
      <w:tr w:rsidR="00446B4D" w:rsidRPr="00446B4D" w14:paraId="43113AE6" w14:textId="77777777" w:rsidTr="00446B4D">
        <w:tc>
          <w:tcPr>
            <w:tcW w:w="648" w:type="dxa"/>
          </w:tcPr>
          <w:p w14:paraId="210D0822" w14:textId="77777777" w:rsidR="00446B4D" w:rsidRPr="00446B4D" w:rsidRDefault="00446B4D" w:rsidP="00446B4D">
            <w:pPr>
              <w:jc w:val="center"/>
              <w:rPr>
                <w:rFonts w:ascii="Calibri" w:hAnsi="Calibri" w:cs="Calibri"/>
                <w:b/>
              </w:rPr>
            </w:pPr>
            <w:r w:rsidRPr="00446B4D">
              <w:rPr>
                <w:rFonts w:ascii="Calibri" w:hAnsi="Calibri" w:cs="Calibri"/>
                <w:b/>
              </w:rPr>
              <w:t>Eil.</w:t>
            </w:r>
          </w:p>
          <w:p w14:paraId="0BFDB45C" w14:textId="77777777" w:rsidR="00446B4D" w:rsidRPr="00446B4D" w:rsidRDefault="00446B4D" w:rsidP="00446B4D">
            <w:pPr>
              <w:jc w:val="center"/>
              <w:rPr>
                <w:rFonts w:ascii="Calibri" w:hAnsi="Calibri" w:cs="Calibri"/>
                <w:b/>
              </w:rPr>
            </w:pPr>
            <w:r w:rsidRPr="00446B4D">
              <w:rPr>
                <w:rFonts w:ascii="Calibri" w:hAnsi="Calibri" w:cs="Calibri"/>
                <w:b/>
              </w:rPr>
              <w:t>Nr.</w:t>
            </w:r>
          </w:p>
        </w:tc>
        <w:tc>
          <w:tcPr>
            <w:tcW w:w="2897" w:type="dxa"/>
          </w:tcPr>
          <w:p w14:paraId="1EFCD3CA" w14:textId="77777777" w:rsidR="00446B4D" w:rsidRPr="00446B4D" w:rsidRDefault="00446B4D" w:rsidP="00446B4D">
            <w:pPr>
              <w:jc w:val="center"/>
              <w:rPr>
                <w:rFonts w:ascii="Calibri" w:hAnsi="Calibri" w:cs="Calibri"/>
                <w:b/>
              </w:rPr>
            </w:pPr>
            <w:r w:rsidRPr="00446B4D">
              <w:rPr>
                <w:rFonts w:ascii="Calibri" w:hAnsi="Calibri" w:cs="Calibri"/>
                <w:b/>
                <w:caps/>
              </w:rPr>
              <w:t>V</w:t>
            </w:r>
            <w:r w:rsidRPr="00446B4D">
              <w:rPr>
                <w:rFonts w:ascii="Calibri" w:hAnsi="Calibri" w:cs="Calibri"/>
                <w:b/>
              </w:rPr>
              <w:t>ardas, pavardė</w:t>
            </w:r>
          </w:p>
        </w:tc>
        <w:tc>
          <w:tcPr>
            <w:tcW w:w="2268" w:type="dxa"/>
          </w:tcPr>
          <w:p w14:paraId="64559FDB" w14:textId="77777777" w:rsidR="00446B4D" w:rsidRPr="00446B4D" w:rsidRDefault="00446B4D" w:rsidP="00446B4D">
            <w:pPr>
              <w:jc w:val="center"/>
              <w:rPr>
                <w:rFonts w:ascii="Calibri" w:hAnsi="Calibri" w:cs="Calibri"/>
                <w:b/>
              </w:rPr>
            </w:pPr>
            <w:r w:rsidRPr="00446B4D">
              <w:rPr>
                <w:rFonts w:ascii="Calibri" w:hAnsi="Calibri" w:cs="Calibri"/>
                <w:b/>
              </w:rPr>
              <w:t>Darbuotojo esama(-</w:t>
            </w:r>
            <w:proofErr w:type="spellStart"/>
            <w:r w:rsidRPr="00446B4D">
              <w:rPr>
                <w:rFonts w:ascii="Calibri" w:hAnsi="Calibri" w:cs="Calibri"/>
                <w:b/>
              </w:rPr>
              <w:t>os</w:t>
            </w:r>
            <w:proofErr w:type="spellEnd"/>
            <w:r w:rsidRPr="00446B4D">
              <w:rPr>
                <w:rFonts w:ascii="Calibri" w:hAnsi="Calibri" w:cs="Calibri"/>
                <w:b/>
              </w:rPr>
              <w:t>) darbovietė (-ės)*</w:t>
            </w:r>
          </w:p>
        </w:tc>
        <w:tc>
          <w:tcPr>
            <w:tcW w:w="2977" w:type="dxa"/>
          </w:tcPr>
          <w:p w14:paraId="43E28C98" w14:textId="77777777" w:rsidR="00446B4D" w:rsidRPr="00446B4D" w:rsidRDefault="00446B4D" w:rsidP="00446B4D">
            <w:pPr>
              <w:jc w:val="center"/>
              <w:rPr>
                <w:rFonts w:ascii="Calibri" w:hAnsi="Calibri" w:cs="Calibri"/>
                <w:b/>
              </w:rPr>
            </w:pPr>
            <w:r w:rsidRPr="00446B4D">
              <w:rPr>
                <w:rFonts w:ascii="Calibri" w:hAnsi="Calibri" w:cs="Calibri"/>
                <w:b/>
              </w:rPr>
              <w:t xml:space="preserve">Pozicija (darbo vieta, pareigos), kuriai siūlomas darbuotojas (specialistas) pagal konkurso sąlygų </w:t>
            </w:r>
            <w:r w:rsidR="00A2234E" w:rsidRPr="00A2234E">
              <w:rPr>
                <w:rFonts w:ascii="Calibri" w:hAnsi="Calibri" w:cs="Calibri"/>
                <w:b/>
              </w:rPr>
              <w:t>3.1.</w:t>
            </w:r>
            <w:r w:rsidRPr="00446B4D">
              <w:rPr>
                <w:rFonts w:ascii="Calibri" w:hAnsi="Calibri" w:cs="Calibri"/>
                <w:b/>
              </w:rPr>
              <w:t xml:space="preserve"> punkto reikalavimus</w:t>
            </w:r>
          </w:p>
        </w:tc>
        <w:tc>
          <w:tcPr>
            <w:tcW w:w="5670" w:type="dxa"/>
          </w:tcPr>
          <w:p w14:paraId="65387C9B" w14:textId="77777777" w:rsidR="00446B4D" w:rsidRPr="00446B4D" w:rsidRDefault="00446B4D" w:rsidP="00446B4D">
            <w:pPr>
              <w:tabs>
                <w:tab w:val="left" w:pos="9631"/>
              </w:tabs>
              <w:spacing w:line="300" w:lineRule="atLeast"/>
              <w:jc w:val="both"/>
              <w:rPr>
                <w:rFonts w:ascii="Calibri" w:eastAsia="Arial Unicode MS" w:hAnsi="Calibri" w:cs="Calibri"/>
                <w:i/>
                <w:u w:val="single"/>
                <w:bdr w:val="nil"/>
              </w:rPr>
            </w:pPr>
            <w:r w:rsidRPr="00446B4D">
              <w:rPr>
                <w:rFonts w:ascii="Calibri" w:hAnsi="Calibri" w:cs="Calibri"/>
                <w:b/>
              </w:rPr>
              <w:t>Darbuotojo (specialisto) patirties reikalaujamoje srityje aprašymas. Turi būti nurodyta</w:t>
            </w:r>
            <w:r w:rsidRPr="00446B4D">
              <w:rPr>
                <w:rFonts w:ascii="Calibri" w:hAnsi="Calibri" w:cs="Calibri"/>
                <w:b/>
                <w:color w:val="FF0000"/>
              </w:rPr>
              <w:t xml:space="preserve">** </w:t>
            </w:r>
          </w:p>
        </w:tc>
      </w:tr>
      <w:tr w:rsidR="00446B4D" w:rsidRPr="00446B4D" w14:paraId="424C0319" w14:textId="77777777" w:rsidTr="00446B4D">
        <w:tc>
          <w:tcPr>
            <w:tcW w:w="648" w:type="dxa"/>
          </w:tcPr>
          <w:p w14:paraId="070D5550" w14:textId="77777777" w:rsidR="00446B4D" w:rsidRPr="00446B4D" w:rsidRDefault="00446B4D" w:rsidP="00446B4D">
            <w:pPr>
              <w:jc w:val="center"/>
              <w:rPr>
                <w:rFonts w:ascii="Calibri" w:hAnsi="Calibri" w:cs="Calibri"/>
                <w:b/>
                <w:caps/>
              </w:rPr>
            </w:pPr>
            <w:r w:rsidRPr="00446B4D">
              <w:rPr>
                <w:rFonts w:ascii="Calibri" w:hAnsi="Calibri" w:cs="Calibri"/>
                <w:b/>
                <w:caps/>
              </w:rPr>
              <w:t>1</w:t>
            </w:r>
          </w:p>
        </w:tc>
        <w:tc>
          <w:tcPr>
            <w:tcW w:w="2897" w:type="dxa"/>
          </w:tcPr>
          <w:p w14:paraId="258E83AE" w14:textId="77777777" w:rsidR="00446B4D" w:rsidRPr="00446B4D" w:rsidRDefault="00446B4D" w:rsidP="00446B4D">
            <w:pPr>
              <w:jc w:val="center"/>
              <w:rPr>
                <w:rFonts w:ascii="Calibri" w:hAnsi="Calibri" w:cs="Calibri"/>
                <w:b/>
                <w:caps/>
              </w:rPr>
            </w:pPr>
            <w:r w:rsidRPr="00446B4D">
              <w:rPr>
                <w:rFonts w:ascii="Calibri" w:hAnsi="Calibri" w:cs="Calibri"/>
                <w:b/>
                <w:caps/>
              </w:rPr>
              <w:t>2</w:t>
            </w:r>
          </w:p>
        </w:tc>
        <w:tc>
          <w:tcPr>
            <w:tcW w:w="2268" w:type="dxa"/>
          </w:tcPr>
          <w:p w14:paraId="675E64BA" w14:textId="77777777" w:rsidR="00446B4D" w:rsidRPr="00446B4D" w:rsidRDefault="00446B4D" w:rsidP="00446B4D">
            <w:pPr>
              <w:jc w:val="center"/>
              <w:rPr>
                <w:rFonts w:ascii="Calibri" w:hAnsi="Calibri" w:cs="Calibri"/>
                <w:b/>
                <w:caps/>
              </w:rPr>
            </w:pPr>
            <w:r w:rsidRPr="00446B4D">
              <w:rPr>
                <w:rFonts w:ascii="Calibri" w:hAnsi="Calibri" w:cs="Calibri"/>
                <w:b/>
                <w:caps/>
              </w:rPr>
              <w:t>3</w:t>
            </w:r>
          </w:p>
        </w:tc>
        <w:tc>
          <w:tcPr>
            <w:tcW w:w="2977" w:type="dxa"/>
          </w:tcPr>
          <w:p w14:paraId="2B4B2E74" w14:textId="77777777" w:rsidR="00446B4D" w:rsidRPr="00446B4D" w:rsidRDefault="00446B4D" w:rsidP="00446B4D">
            <w:pPr>
              <w:jc w:val="center"/>
              <w:rPr>
                <w:rFonts w:ascii="Calibri" w:hAnsi="Calibri" w:cs="Calibri"/>
                <w:b/>
                <w:caps/>
              </w:rPr>
            </w:pPr>
            <w:r w:rsidRPr="00446B4D">
              <w:rPr>
                <w:rFonts w:ascii="Calibri" w:hAnsi="Calibri" w:cs="Calibri"/>
                <w:b/>
                <w:caps/>
              </w:rPr>
              <w:t>4</w:t>
            </w:r>
          </w:p>
        </w:tc>
        <w:tc>
          <w:tcPr>
            <w:tcW w:w="5670" w:type="dxa"/>
          </w:tcPr>
          <w:p w14:paraId="7E41EDC8" w14:textId="77777777" w:rsidR="00446B4D" w:rsidRPr="00446B4D" w:rsidRDefault="00446B4D" w:rsidP="00446B4D">
            <w:pPr>
              <w:jc w:val="center"/>
              <w:rPr>
                <w:rFonts w:ascii="Calibri" w:hAnsi="Calibri" w:cs="Calibri"/>
                <w:b/>
                <w:caps/>
              </w:rPr>
            </w:pPr>
            <w:r w:rsidRPr="00446B4D">
              <w:rPr>
                <w:rFonts w:ascii="Calibri" w:hAnsi="Calibri" w:cs="Calibri"/>
                <w:b/>
                <w:caps/>
              </w:rPr>
              <w:t>5</w:t>
            </w:r>
          </w:p>
        </w:tc>
      </w:tr>
      <w:tr w:rsidR="00446B4D" w:rsidRPr="00446B4D" w14:paraId="6B7CCE85" w14:textId="77777777" w:rsidTr="00446B4D">
        <w:tc>
          <w:tcPr>
            <w:tcW w:w="648" w:type="dxa"/>
          </w:tcPr>
          <w:p w14:paraId="791FB038" w14:textId="77777777" w:rsidR="00446B4D" w:rsidRPr="00446B4D" w:rsidRDefault="00446B4D" w:rsidP="00446B4D">
            <w:pPr>
              <w:jc w:val="center"/>
              <w:rPr>
                <w:rFonts w:ascii="Calibri" w:hAnsi="Calibri" w:cs="Calibri"/>
                <w:caps/>
              </w:rPr>
            </w:pPr>
            <w:r w:rsidRPr="00446B4D">
              <w:rPr>
                <w:rFonts w:ascii="Calibri" w:hAnsi="Calibri" w:cs="Calibri"/>
                <w:caps/>
              </w:rPr>
              <w:t>1</w:t>
            </w:r>
          </w:p>
        </w:tc>
        <w:tc>
          <w:tcPr>
            <w:tcW w:w="2897" w:type="dxa"/>
          </w:tcPr>
          <w:p w14:paraId="4FB841E3" w14:textId="77777777" w:rsidR="00446B4D" w:rsidRPr="00446B4D" w:rsidRDefault="00446B4D" w:rsidP="00446B4D">
            <w:pPr>
              <w:jc w:val="center"/>
              <w:rPr>
                <w:rFonts w:ascii="Calibri" w:hAnsi="Calibri" w:cs="Calibri"/>
                <w:caps/>
              </w:rPr>
            </w:pPr>
          </w:p>
        </w:tc>
        <w:tc>
          <w:tcPr>
            <w:tcW w:w="2268" w:type="dxa"/>
          </w:tcPr>
          <w:p w14:paraId="6AC490E2" w14:textId="77777777" w:rsidR="00446B4D" w:rsidRPr="00446B4D" w:rsidRDefault="00446B4D" w:rsidP="00446B4D">
            <w:pPr>
              <w:jc w:val="center"/>
              <w:rPr>
                <w:rFonts w:ascii="Calibri" w:hAnsi="Calibri" w:cs="Calibri"/>
                <w:caps/>
              </w:rPr>
            </w:pPr>
          </w:p>
        </w:tc>
        <w:tc>
          <w:tcPr>
            <w:tcW w:w="2977" w:type="dxa"/>
          </w:tcPr>
          <w:p w14:paraId="11F70BC4" w14:textId="77777777" w:rsidR="00446B4D" w:rsidRPr="00446B4D" w:rsidRDefault="00446B4D" w:rsidP="00446B4D">
            <w:pPr>
              <w:jc w:val="center"/>
              <w:rPr>
                <w:rFonts w:ascii="Calibri" w:hAnsi="Calibri" w:cs="Calibri"/>
                <w:caps/>
              </w:rPr>
            </w:pPr>
          </w:p>
        </w:tc>
        <w:tc>
          <w:tcPr>
            <w:tcW w:w="5670" w:type="dxa"/>
          </w:tcPr>
          <w:p w14:paraId="4D8B13A0" w14:textId="77777777" w:rsidR="00446B4D" w:rsidRPr="00446B4D" w:rsidRDefault="00446B4D" w:rsidP="00446B4D">
            <w:pPr>
              <w:jc w:val="center"/>
              <w:rPr>
                <w:rFonts w:ascii="Calibri" w:hAnsi="Calibri" w:cs="Calibri"/>
                <w:caps/>
              </w:rPr>
            </w:pPr>
          </w:p>
        </w:tc>
      </w:tr>
      <w:tr w:rsidR="00446B4D" w:rsidRPr="00446B4D" w14:paraId="7C0899EB" w14:textId="77777777" w:rsidTr="00446B4D">
        <w:tc>
          <w:tcPr>
            <w:tcW w:w="648" w:type="dxa"/>
          </w:tcPr>
          <w:p w14:paraId="2E0BA5A6" w14:textId="77777777" w:rsidR="00446B4D" w:rsidRPr="00446B4D" w:rsidRDefault="00446B4D" w:rsidP="00446B4D">
            <w:pPr>
              <w:jc w:val="center"/>
              <w:rPr>
                <w:rFonts w:ascii="Calibri" w:hAnsi="Calibri" w:cs="Calibri"/>
                <w:caps/>
              </w:rPr>
            </w:pPr>
            <w:r w:rsidRPr="00446B4D">
              <w:rPr>
                <w:rFonts w:ascii="Calibri" w:hAnsi="Calibri" w:cs="Calibri"/>
                <w:caps/>
              </w:rPr>
              <w:t>2</w:t>
            </w:r>
          </w:p>
        </w:tc>
        <w:tc>
          <w:tcPr>
            <w:tcW w:w="2897" w:type="dxa"/>
          </w:tcPr>
          <w:p w14:paraId="0FDEA959" w14:textId="77777777" w:rsidR="00446B4D" w:rsidRPr="00446B4D" w:rsidRDefault="00446B4D" w:rsidP="00446B4D">
            <w:pPr>
              <w:jc w:val="center"/>
              <w:rPr>
                <w:rFonts w:ascii="Calibri" w:hAnsi="Calibri" w:cs="Calibri"/>
                <w:caps/>
              </w:rPr>
            </w:pPr>
          </w:p>
        </w:tc>
        <w:tc>
          <w:tcPr>
            <w:tcW w:w="2268" w:type="dxa"/>
          </w:tcPr>
          <w:p w14:paraId="6C137F37" w14:textId="77777777" w:rsidR="00446B4D" w:rsidRPr="00446B4D" w:rsidRDefault="00446B4D" w:rsidP="00446B4D">
            <w:pPr>
              <w:jc w:val="center"/>
              <w:rPr>
                <w:rFonts w:ascii="Calibri" w:hAnsi="Calibri" w:cs="Calibri"/>
                <w:caps/>
              </w:rPr>
            </w:pPr>
          </w:p>
        </w:tc>
        <w:tc>
          <w:tcPr>
            <w:tcW w:w="2977" w:type="dxa"/>
          </w:tcPr>
          <w:p w14:paraId="4304508D" w14:textId="77777777" w:rsidR="00446B4D" w:rsidRPr="00446B4D" w:rsidRDefault="00446B4D" w:rsidP="00446B4D">
            <w:pPr>
              <w:jc w:val="center"/>
              <w:rPr>
                <w:rFonts w:ascii="Calibri" w:hAnsi="Calibri" w:cs="Calibri"/>
                <w:caps/>
              </w:rPr>
            </w:pPr>
          </w:p>
        </w:tc>
        <w:tc>
          <w:tcPr>
            <w:tcW w:w="5670" w:type="dxa"/>
          </w:tcPr>
          <w:p w14:paraId="1792F689" w14:textId="77777777" w:rsidR="00446B4D" w:rsidRPr="00446B4D" w:rsidRDefault="00446B4D" w:rsidP="00446B4D">
            <w:pPr>
              <w:jc w:val="center"/>
              <w:rPr>
                <w:rFonts w:ascii="Calibri" w:hAnsi="Calibri" w:cs="Calibri"/>
                <w:caps/>
              </w:rPr>
            </w:pPr>
          </w:p>
        </w:tc>
      </w:tr>
    </w:tbl>
    <w:p w14:paraId="7105B664" w14:textId="77777777" w:rsidR="00446B4D" w:rsidRPr="00446B4D" w:rsidRDefault="00446B4D" w:rsidP="00446B4D">
      <w:pPr>
        <w:rPr>
          <w:rFonts w:ascii="Calibri" w:hAnsi="Calibri" w:cs="Calibri"/>
          <w:caps/>
        </w:rPr>
      </w:pPr>
    </w:p>
    <w:p w14:paraId="03331B6F" w14:textId="77777777" w:rsidR="00446B4D" w:rsidRPr="00446B4D" w:rsidRDefault="00446B4D" w:rsidP="00446B4D">
      <w:pPr>
        <w:rPr>
          <w:rFonts w:ascii="Calibri" w:hAnsi="Calibri" w:cs="Calibri"/>
        </w:rPr>
      </w:pPr>
      <w:r w:rsidRPr="00446B4D">
        <w:rPr>
          <w:rFonts w:ascii="Calibri" w:hAnsi="Calibri" w:cs="Calibri"/>
        </w:rPr>
        <w:t>Pastabos:</w:t>
      </w:r>
    </w:p>
    <w:p w14:paraId="5AB0239A" w14:textId="77777777" w:rsidR="00446B4D" w:rsidRPr="00446B4D" w:rsidRDefault="00446B4D" w:rsidP="00446B4D">
      <w:pPr>
        <w:autoSpaceDE w:val="0"/>
        <w:autoSpaceDN w:val="0"/>
        <w:adjustRightInd w:val="0"/>
        <w:jc w:val="both"/>
        <w:rPr>
          <w:rFonts w:ascii="Calibri" w:hAnsi="Calibri" w:cs="Calibri"/>
          <w:i/>
        </w:rPr>
      </w:pPr>
      <w:r w:rsidRPr="00446B4D">
        <w:rPr>
          <w:rFonts w:ascii="Calibri" w:hAnsi="Calibri" w:cs="Calibri"/>
          <w:i/>
        </w:rPr>
        <w:t xml:space="preserve">*Jei specialistas – </w:t>
      </w:r>
      <w:proofErr w:type="spellStart"/>
      <w:r w:rsidRPr="00446B4D">
        <w:rPr>
          <w:rFonts w:ascii="Calibri" w:hAnsi="Calibri" w:cs="Calibri"/>
          <w:i/>
        </w:rPr>
        <w:t>kvazisubtiekėjas</w:t>
      </w:r>
      <w:proofErr w:type="spellEnd"/>
      <w:r w:rsidRPr="00446B4D">
        <w:rPr>
          <w:rFonts w:ascii="Calibri" w:hAnsi="Calibri" w:cs="Calibri"/>
          <w:i/>
        </w:rPr>
        <w:t xml:space="preserve"> dirba kitoje įmonėje, t. y. ne tiekėjo ar ūkio subjekto, kurio </w:t>
      </w:r>
      <w:proofErr w:type="spellStart"/>
      <w:r w:rsidRPr="00446B4D">
        <w:rPr>
          <w:rFonts w:ascii="Calibri" w:hAnsi="Calibri" w:cs="Calibri"/>
          <w:i/>
        </w:rPr>
        <w:t>pajėgumais</w:t>
      </w:r>
      <w:proofErr w:type="spellEnd"/>
      <w:r w:rsidRPr="00446B4D">
        <w:rPr>
          <w:rFonts w:ascii="Calibri" w:hAnsi="Calibri" w:cs="Calibri"/>
          <w:i/>
        </w:rPr>
        <w:t xml:space="preserve"> tiekėjas remiasi, įmonėje, kuri dalyvauja konkurse, turi būti pateikiamas specialisto - </w:t>
      </w:r>
      <w:proofErr w:type="spellStart"/>
      <w:r w:rsidRPr="00446B4D">
        <w:rPr>
          <w:rFonts w:ascii="Calibri" w:hAnsi="Calibri" w:cs="Calibri"/>
          <w:i/>
        </w:rPr>
        <w:t>kvazisubtiekėjo</w:t>
      </w:r>
      <w:proofErr w:type="spellEnd"/>
      <w:r w:rsidRPr="00446B4D">
        <w:rPr>
          <w:rFonts w:ascii="Calibri" w:hAnsi="Calibri" w:cs="Calibri"/>
          <w:i/>
        </w:rPr>
        <w:t xml:space="preserve"> </w:t>
      </w:r>
      <w:r w:rsidRPr="00446B4D">
        <w:rPr>
          <w:rFonts w:ascii="Calibri" w:hAnsi="Calibri" w:cs="Calibri"/>
          <w:b/>
          <w:i/>
        </w:rPr>
        <w:t xml:space="preserve">sutikimas </w:t>
      </w:r>
      <w:r w:rsidRPr="00446B4D">
        <w:rPr>
          <w:rFonts w:ascii="Calibri" w:hAnsi="Calibri" w:cs="Calibri"/>
          <w:i/>
        </w:rPr>
        <w:t>teikti/atlikti sutartyje nurodytas (-</w:t>
      </w:r>
      <w:proofErr w:type="spellStart"/>
      <w:r w:rsidRPr="00446B4D">
        <w:rPr>
          <w:rFonts w:ascii="Calibri" w:hAnsi="Calibri" w:cs="Calibri"/>
          <w:i/>
        </w:rPr>
        <w:t>us</w:t>
      </w:r>
      <w:proofErr w:type="spellEnd"/>
      <w:r w:rsidRPr="00446B4D">
        <w:rPr>
          <w:rFonts w:ascii="Calibri" w:hAnsi="Calibri" w:cs="Calibri"/>
          <w:i/>
        </w:rPr>
        <w:t xml:space="preserve">) paslaugas/darbus ir tiekėjo / ūkio subjekto, kurio </w:t>
      </w:r>
      <w:proofErr w:type="spellStart"/>
      <w:r w:rsidRPr="00446B4D">
        <w:rPr>
          <w:rFonts w:ascii="Calibri" w:hAnsi="Calibri" w:cs="Calibri"/>
          <w:i/>
        </w:rPr>
        <w:t>pajėgumais</w:t>
      </w:r>
      <w:proofErr w:type="spellEnd"/>
      <w:r w:rsidRPr="00446B4D">
        <w:rPr>
          <w:rFonts w:ascii="Calibri" w:hAnsi="Calibri" w:cs="Calibri"/>
          <w:i/>
        </w:rPr>
        <w:t xml:space="preserve"> tiekėjas remiasi,</w:t>
      </w:r>
      <w:r w:rsidRPr="00446B4D">
        <w:rPr>
          <w:rFonts w:ascii="Calibri" w:hAnsi="Calibri" w:cs="Calibri"/>
          <w:b/>
          <w:i/>
        </w:rPr>
        <w:t xml:space="preserve"> patvirtinimas</w:t>
      </w:r>
      <w:r w:rsidRPr="00446B4D">
        <w:rPr>
          <w:rFonts w:ascii="Calibri" w:hAnsi="Calibri" w:cs="Calibri"/>
          <w:i/>
        </w:rPr>
        <w:t xml:space="preserve">, kad laimėjęs konkursą įdarbins šį specialistą – </w:t>
      </w:r>
      <w:proofErr w:type="spellStart"/>
      <w:r w:rsidRPr="00446B4D">
        <w:rPr>
          <w:rFonts w:ascii="Calibri" w:hAnsi="Calibri" w:cs="Calibri"/>
          <w:i/>
        </w:rPr>
        <w:t>kvazisubtiekėją</w:t>
      </w:r>
      <w:proofErr w:type="spellEnd"/>
      <w:r w:rsidRPr="00446B4D">
        <w:rPr>
          <w:rFonts w:ascii="Calibri" w:hAnsi="Calibri" w:cs="Calibri"/>
          <w:i/>
        </w:rPr>
        <w:t xml:space="preserve">. </w:t>
      </w:r>
    </w:p>
    <w:p w14:paraId="3252A038" w14:textId="4EC52B1D" w:rsidR="00446B4D" w:rsidRPr="00446B4D" w:rsidRDefault="00446B4D" w:rsidP="00446B4D">
      <w:pPr>
        <w:spacing w:line="300" w:lineRule="atLeast"/>
        <w:jc w:val="both"/>
        <w:rPr>
          <w:rFonts w:ascii="Calibri" w:hAnsi="Calibri" w:cs="Calibri"/>
        </w:rPr>
      </w:pPr>
      <w:r w:rsidRPr="00446B4D">
        <w:rPr>
          <w:rFonts w:ascii="Calibri" w:hAnsi="Calibri" w:cs="Calibri"/>
          <w:i/>
        </w:rPr>
        <w:t xml:space="preserve">  </w:t>
      </w:r>
      <w:r w:rsidRPr="00446B4D">
        <w:rPr>
          <w:rFonts w:ascii="Calibri" w:hAnsi="Calibri" w:cs="Calibri"/>
          <w:iCs/>
          <w:noProof/>
          <w:color w:val="FF0000"/>
        </w:rPr>
        <w:t>**</w:t>
      </w:r>
      <w:r w:rsidRPr="00446B4D">
        <w:rPr>
          <w:rFonts w:ascii="Calibri" w:hAnsi="Calibri" w:cs="Calibri"/>
          <w:iCs/>
          <w:noProof/>
        </w:rPr>
        <w:t xml:space="preserve"> </w:t>
      </w:r>
      <w:r w:rsidR="00A2234E" w:rsidRPr="008805D0">
        <w:rPr>
          <w:rFonts w:ascii="Calibri" w:hAnsi="Calibri" w:cs="Calibri"/>
          <w:iCs/>
          <w:noProof/>
        </w:rPr>
        <w:t>dėl 3.1.</w:t>
      </w:r>
      <w:r w:rsidRPr="00446B4D">
        <w:rPr>
          <w:rFonts w:ascii="Calibri" w:hAnsi="Calibri" w:cs="Calibri"/>
          <w:iCs/>
          <w:noProof/>
        </w:rPr>
        <w:t xml:space="preserve"> specialisto (lektoriaus</w:t>
      </w:r>
      <w:r w:rsidR="00A2234E">
        <w:rPr>
          <w:rFonts w:ascii="Calibri" w:hAnsi="Calibri" w:cs="Calibri"/>
          <w:iCs/>
          <w:noProof/>
        </w:rPr>
        <w:t xml:space="preserve"> / edukatoriaus</w:t>
      </w:r>
      <w:r w:rsidRPr="00446B4D">
        <w:rPr>
          <w:rFonts w:ascii="Calibri" w:hAnsi="Calibri" w:cs="Calibri"/>
          <w:iCs/>
          <w:noProof/>
        </w:rPr>
        <w:t>) – turi būti</w:t>
      </w:r>
      <w:r w:rsidRPr="00446B4D">
        <w:rPr>
          <w:rFonts w:ascii="Calibri" w:hAnsi="Calibri" w:cs="Calibri"/>
        </w:rPr>
        <w:t xml:space="preserve"> </w:t>
      </w:r>
      <w:r w:rsidRPr="00446B4D">
        <w:rPr>
          <w:rFonts w:ascii="Calibri" w:hAnsi="Calibri" w:cs="Calibri"/>
          <w:iCs/>
          <w:noProof/>
        </w:rPr>
        <w:t>kokias konkrečias paslaugas siūlomas lektorius teikė (vedė mokymus), nurodant mokymų, kuriuos vedė siūlomas lektorius</w:t>
      </w:r>
      <w:r w:rsidR="0015371D">
        <w:rPr>
          <w:rFonts w:ascii="Calibri" w:hAnsi="Calibri" w:cs="Calibri"/>
          <w:iCs/>
          <w:noProof/>
        </w:rPr>
        <w:t xml:space="preserve"> / edukatorius</w:t>
      </w:r>
      <w:r w:rsidRPr="00446B4D">
        <w:rPr>
          <w:rFonts w:ascii="Calibri" w:hAnsi="Calibri" w:cs="Calibri"/>
          <w:iCs/>
          <w:noProof/>
        </w:rPr>
        <w:t>, temos pavadinimą, turinį (</w:t>
      </w:r>
      <w:r w:rsidRPr="00EC2E16">
        <w:rPr>
          <w:rFonts w:ascii="Calibri" w:hAnsi="Calibri" w:cs="Calibri"/>
          <w:i/>
          <w:iCs/>
          <w:noProof/>
          <w:color w:val="FF0000"/>
        </w:rPr>
        <w:t>kad būtų galima identifikuoti, kad buvo vesti mokymai</w:t>
      </w:r>
      <w:r w:rsidR="00EC2E16" w:rsidRPr="00EC2E16">
        <w:rPr>
          <w:rFonts w:ascii="Calibri" w:hAnsi="Calibri" w:cs="Calibri"/>
          <w:i/>
          <w:iCs/>
          <w:noProof/>
          <w:color w:val="FF0000"/>
        </w:rPr>
        <w:t xml:space="preserve"> šiuolaikinio cirk</w:t>
      </w:r>
      <w:r w:rsidR="0015371D" w:rsidRPr="00EC2E16">
        <w:rPr>
          <w:rFonts w:ascii="Calibri" w:hAnsi="Calibri" w:cs="Calibri"/>
          <w:i/>
          <w:iCs/>
          <w:noProof/>
          <w:color w:val="FF0000"/>
        </w:rPr>
        <w:t>o tema</w:t>
      </w:r>
      <w:r w:rsidRPr="00EC2E16">
        <w:rPr>
          <w:rFonts w:ascii="Calibri" w:hAnsi="Calibri" w:cs="Calibri"/>
          <w:i/>
          <w:iCs/>
          <w:noProof/>
          <w:color w:val="FF0000"/>
        </w:rPr>
        <w:t>)</w:t>
      </w:r>
      <w:r w:rsidRPr="00EC2E16">
        <w:rPr>
          <w:rFonts w:ascii="Calibri" w:hAnsi="Calibri" w:cs="Calibri"/>
          <w:iCs/>
          <w:noProof/>
        </w:rPr>
        <w:t>,</w:t>
      </w:r>
      <w:r w:rsidRPr="00446B4D">
        <w:rPr>
          <w:rFonts w:ascii="Calibri" w:hAnsi="Calibri" w:cs="Calibri"/>
          <w:iCs/>
          <w:noProof/>
        </w:rPr>
        <w:t xml:space="preserve"> suteiktų mokymų trukmė (akademinėmis valandomis), suteiktų paslaugų teikimo pradžios ir pabaigos datas (metai, mėnuo, diena), sutarčių, pagal kurias buvo suteiktos atitinkamos paslaugos, pradžios ir pabaigos datos (metai, mėnuo, diena), sutarties pavadinimas ir numeris (jei yra), užsakovų identifikavimo (kontaktiniai) duomenys, </w:t>
      </w:r>
      <w:r w:rsidRPr="00446B4D">
        <w:rPr>
          <w:rFonts w:ascii="Calibri" w:hAnsi="Calibri" w:cs="Calibri"/>
        </w:rPr>
        <w:t>(jei buvo teikta ne pagal sutartį, o vykdant darbines funkcijas – nurodyti vykdant darbines funkcijas).</w:t>
      </w:r>
    </w:p>
    <w:p w14:paraId="26D94396" w14:textId="77777777" w:rsidR="00446B4D" w:rsidRPr="00446B4D" w:rsidRDefault="00446B4D" w:rsidP="00D32E41">
      <w:pPr>
        <w:jc w:val="center"/>
        <w:rPr>
          <w:rFonts w:ascii="Calibri" w:hAnsi="Calibri" w:cs="Calibri"/>
          <w:b/>
          <w:caps/>
        </w:rPr>
      </w:pPr>
    </w:p>
    <w:p w14:paraId="780290A7" w14:textId="77777777" w:rsidR="006215B5" w:rsidRDefault="006215B5" w:rsidP="003268D6">
      <w:pPr>
        <w:jc w:val="center"/>
        <w:rPr>
          <w:rFonts w:eastAsiaTheme="minorHAnsi" w:cstheme="minorHAnsi"/>
          <w:sz w:val="24"/>
          <w:szCs w:val="24"/>
        </w:rPr>
        <w:sectPr w:rsidR="006215B5" w:rsidSect="00787FA6">
          <w:pgSz w:w="15840" w:h="12240" w:orient="landscape"/>
          <w:pgMar w:top="1701" w:right="1134" w:bottom="567" w:left="1134" w:header="720" w:footer="720" w:gutter="0"/>
          <w:cols w:space="720"/>
          <w:docGrid w:linePitch="360"/>
        </w:sectPr>
      </w:pPr>
    </w:p>
    <w:p w14:paraId="15745B98" w14:textId="77777777" w:rsidR="00456CC7" w:rsidRPr="00DB0458" w:rsidRDefault="00456CC7" w:rsidP="00456CC7"/>
    <w:p w14:paraId="2BEA92B0" w14:textId="77777777" w:rsidR="008D704D" w:rsidRPr="003107CC" w:rsidRDefault="00FE3D1F" w:rsidP="00AB5541">
      <w:pPr>
        <w:pStyle w:val="Antrat2"/>
        <w:ind w:left="5103"/>
        <w:rPr>
          <w:rFonts w:asciiTheme="minorHAnsi" w:hAnsiTheme="minorHAnsi" w:cstheme="minorHAnsi"/>
          <w:color w:val="0070C0"/>
          <w:sz w:val="21"/>
          <w:szCs w:val="21"/>
        </w:rPr>
      </w:pPr>
      <w:bookmarkStart w:id="79" w:name="_Toc191385902"/>
      <w:r w:rsidRPr="003107CC">
        <w:rPr>
          <w:rFonts w:asciiTheme="minorHAnsi" w:hAnsiTheme="minorHAnsi" w:cstheme="minorHAnsi"/>
          <w:color w:val="0070C0"/>
          <w:sz w:val="21"/>
          <w:szCs w:val="21"/>
        </w:rPr>
        <w:t xml:space="preserve">Pirkimo sąlygų </w:t>
      </w:r>
      <w:r w:rsidR="003A6B4A">
        <w:rPr>
          <w:rFonts w:asciiTheme="minorHAnsi" w:hAnsiTheme="minorHAnsi" w:cstheme="minorHAnsi"/>
          <w:color w:val="0070C0"/>
          <w:sz w:val="21"/>
          <w:szCs w:val="21"/>
        </w:rPr>
        <w:t>11</w:t>
      </w:r>
      <w:r w:rsidRPr="003107CC">
        <w:rPr>
          <w:rFonts w:asciiTheme="minorHAnsi" w:hAnsiTheme="minorHAnsi" w:cstheme="minorHAnsi"/>
          <w:color w:val="0070C0"/>
          <w:sz w:val="21"/>
          <w:szCs w:val="21"/>
        </w:rPr>
        <w:t xml:space="preserve"> priedas </w:t>
      </w:r>
      <w:r w:rsidR="008D704D" w:rsidRPr="003107CC">
        <w:rPr>
          <w:rFonts w:asciiTheme="minorHAnsi" w:hAnsiTheme="minorHAnsi" w:cstheme="minorHAnsi"/>
          <w:color w:val="0070C0"/>
          <w:sz w:val="21"/>
          <w:szCs w:val="21"/>
        </w:rPr>
        <w:t>„</w:t>
      </w:r>
      <w:r w:rsidR="0056017D" w:rsidRPr="003107CC">
        <w:rPr>
          <w:rFonts w:asciiTheme="minorHAnsi" w:hAnsiTheme="minorHAnsi" w:cstheme="minorHAnsi"/>
          <w:color w:val="0070C0"/>
          <w:sz w:val="21"/>
          <w:szCs w:val="21"/>
        </w:rPr>
        <w:t>Deklaracijos dėl tiekėjo atsakingų asmenų forma</w:t>
      </w:r>
      <w:r w:rsidR="008D704D" w:rsidRPr="003107CC">
        <w:rPr>
          <w:rFonts w:asciiTheme="minorHAnsi" w:hAnsiTheme="minorHAnsi" w:cstheme="minorHAnsi"/>
          <w:color w:val="0070C0"/>
          <w:sz w:val="21"/>
          <w:szCs w:val="21"/>
        </w:rPr>
        <w:t>“</w:t>
      </w:r>
      <w:bookmarkEnd w:id="74"/>
      <w:bookmarkEnd w:id="75"/>
      <w:bookmarkEnd w:id="76"/>
      <w:bookmarkEnd w:id="79"/>
    </w:p>
    <w:p w14:paraId="610A33D1" w14:textId="77777777" w:rsidR="00AE422D" w:rsidRPr="003107CC" w:rsidRDefault="00AE422D" w:rsidP="00AB5541">
      <w:pPr>
        <w:rPr>
          <w:rFonts w:cstheme="minorHAnsi"/>
        </w:rPr>
      </w:pPr>
    </w:p>
    <w:p w14:paraId="5F72B682" w14:textId="77777777" w:rsidR="006F3AF6" w:rsidRPr="003107CC" w:rsidRDefault="006F3AF6" w:rsidP="006F3AF6">
      <w:pPr>
        <w:ind w:left="-426"/>
        <w:jc w:val="center"/>
        <w:rPr>
          <w:rFonts w:cstheme="minorHAnsi"/>
          <w:b/>
        </w:rPr>
      </w:pPr>
      <w:r w:rsidRPr="003107CC">
        <w:rPr>
          <w:rFonts w:cstheme="minorHAnsi"/>
          <w:b/>
        </w:rPr>
        <w:t>DEKLARACIJA DĖL TIEKĖJO ATSAKINGŲ ASMENŲ*</w:t>
      </w:r>
    </w:p>
    <w:p w14:paraId="4ED09468" w14:textId="77777777" w:rsidR="006F3AF6" w:rsidRPr="003107CC" w:rsidRDefault="006F3AF6" w:rsidP="006F3AF6">
      <w:pPr>
        <w:spacing w:line="360" w:lineRule="auto"/>
        <w:jc w:val="both"/>
        <w:rPr>
          <w:rFonts w:cstheme="minorHAnsi"/>
          <w:i/>
          <w:u w:val="single"/>
        </w:rPr>
      </w:pPr>
    </w:p>
    <w:p w14:paraId="32DA4B4C" w14:textId="77777777" w:rsidR="006F3AF6" w:rsidRPr="003107CC" w:rsidRDefault="006F3AF6" w:rsidP="006F3AF6">
      <w:pPr>
        <w:spacing w:line="360" w:lineRule="auto"/>
        <w:jc w:val="both"/>
        <w:rPr>
          <w:rFonts w:cstheme="minorHAnsi"/>
          <w:i/>
          <w:u w:val="single"/>
        </w:rPr>
      </w:pPr>
      <w:r w:rsidRPr="003107CC">
        <w:rPr>
          <w:rFonts w:cstheme="minorHAnsi"/>
          <w:i/>
          <w:u w:val="single"/>
        </w:rPr>
        <w:t xml:space="preserve">*Priklausomai nuo juridiniame asmenyje (tiekėjo įmonėje) sudaryto valdymo ar priežiūros organo, tiekėjas turi pateikti aktualius duomenis dėl jo atsakingų asmenų </w:t>
      </w:r>
      <w:r w:rsidRPr="003107CC">
        <w:rPr>
          <w:rFonts w:cstheme="minorHAnsi"/>
          <w:b/>
          <w:i/>
          <w:u w:val="single"/>
        </w:rPr>
        <w:t>vadovaujantis Viešųjų pirkimų įstatymo 46 straipsnio 1 dalimi –</w:t>
      </w:r>
      <w:r w:rsidRPr="003107CC">
        <w:rPr>
          <w:rFonts w:cstheme="minorHAnsi"/>
          <w:i/>
          <w:u w:val="single"/>
        </w:rPr>
        <w:t xml:space="preserve"> narius bei dalyvius arba nurodyti jei tokių organų ar dalyvių nėra.</w:t>
      </w:r>
    </w:p>
    <w:p w14:paraId="7B878390" w14:textId="77777777" w:rsidR="006F3AF6" w:rsidRPr="003107CC" w:rsidRDefault="006F3AF6" w:rsidP="006F3AF6">
      <w:pPr>
        <w:jc w:val="both"/>
        <w:rPr>
          <w:rFonts w:cstheme="minorHAnsi"/>
        </w:rPr>
      </w:pPr>
      <w:r w:rsidRPr="003107CC">
        <w:rPr>
          <w:rFonts w:cstheme="minorHAnsi"/>
        </w:rPr>
        <w:tab/>
        <w:t>Aš, ___________________________________________________________________</w:t>
      </w:r>
    </w:p>
    <w:p w14:paraId="18CF2D2A" w14:textId="77777777" w:rsidR="006F3AF6" w:rsidRPr="003107CC" w:rsidRDefault="006F3AF6" w:rsidP="006F3AF6">
      <w:pPr>
        <w:jc w:val="both"/>
        <w:rPr>
          <w:rFonts w:cstheme="minorHAnsi"/>
          <w:sz w:val="20"/>
          <w:szCs w:val="20"/>
        </w:rPr>
      </w:pPr>
      <w:r w:rsidRPr="003107CC">
        <w:rPr>
          <w:rFonts w:cstheme="minorHAnsi"/>
          <w:i/>
          <w:sz w:val="20"/>
          <w:szCs w:val="20"/>
        </w:rPr>
        <w:t xml:space="preserve">                                          (Tiekėjo vadovo ar jo įgalioto asmens pareigų pavadinimas, vardas ir pavardė)</w:t>
      </w:r>
      <w:r w:rsidRPr="003107CC">
        <w:rPr>
          <w:rFonts w:cstheme="minorHAnsi"/>
          <w:sz w:val="20"/>
          <w:szCs w:val="20"/>
        </w:rPr>
        <w:t xml:space="preserve"> </w:t>
      </w:r>
    </w:p>
    <w:p w14:paraId="5F0475DA" w14:textId="77777777" w:rsidR="006F3AF6" w:rsidRPr="003107CC" w:rsidRDefault="006F3AF6" w:rsidP="006F3AF6">
      <w:pPr>
        <w:jc w:val="both"/>
        <w:rPr>
          <w:rFonts w:cstheme="minorHAnsi"/>
          <w:sz w:val="20"/>
          <w:szCs w:val="20"/>
        </w:rPr>
      </w:pPr>
    </w:p>
    <w:p w14:paraId="492A24FB" w14:textId="77777777" w:rsidR="00C02C4F" w:rsidRDefault="006F3AF6" w:rsidP="00C02C4F">
      <w:pPr>
        <w:jc w:val="both"/>
        <w:rPr>
          <w:rFonts w:cstheme="minorHAnsi"/>
          <w:i/>
        </w:rPr>
      </w:pPr>
      <w:r w:rsidRPr="003107CC">
        <w:rPr>
          <w:rFonts w:cstheme="minorHAnsi"/>
        </w:rPr>
        <w:t>deklaruoju, kad mano vadovaujamo (-</w:t>
      </w:r>
      <w:proofErr w:type="spellStart"/>
      <w:r w:rsidRPr="003107CC">
        <w:rPr>
          <w:rFonts w:cstheme="minorHAnsi"/>
        </w:rPr>
        <w:t>os</w:t>
      </w:r>
      <w:proofErr w:type="spellEnd"/>
      <w:r w:rsidRPr="003107CC">
        <w:rPr>
          <w:rFonts w:cstheme="minorHAnsi"/>
        </w:rPr>
        <w:t>)/(atstovaujamo (-</w:t>
      </w:r>
      <w:proofErr w:type="spellStart"/>
      <w:r w:rsidRPr="003107CC">
        <w:rPr>
          <w:rFonts w:cstheme="minorHAnsi"/>
        </w:rPr>
        <w:t>os</w:t>
      </w:r>
      <w:proofErr w:type="spellEnd"/>
      <w:r w:rsidRPr="003107CC">
        <w:rPr>
          <w:rFonts w:cstheme="minorHAnsi"/>
        </w:rPr>
        <w:t xml:space="preserve">)                                           </w:t>
      </w:r>
      <w:r w:rsidRPr="003107CC">
        <w:rPr>
          <w:rFonts w:cstheme="minorHAnsi"/>
          <w:i/>
        </w:rPr>
        <w:t xml:space="preserve"> _____________________________ </w:t>
      </w:r>
    </w:p>
    <w:p w14:paraId="70D98387" w14:textId="77777777" w:rsidR="006F3AF6" w:rsidRPr="00C02C4F" w:rsidRDefault="006F3AF6" w:rsidP="006F3AF6">
      <w:pPr>
        <w:jc w:val="both"/>
        <w:rPr>
          <w:rFonts w:cstheme="minorHAnsi"/>
          <w:i/>
          <w:sz w:val="20"/>
          <w:szCs w:val="20"/>
        </w:rPr>
      </w:pPr>
      <w:r w:rsidRPr="003107CC">
        <w:rPr>
          <w:rFonts w:cstheme="minorHAnsi"/>
        </w:rPr>
        <w:t xml:space="preserve">atsakingi asmenys, vadovaujantis Viešųjų pirkimų įstatymo 46 straipsnio </w:t>
      </w:r>
      <w:r w:rsidR="00C02C4F" w:rsidRPr="003107CC">
        <w:rPr>
          <w:rFonts w:cstheme="minorHAnsi"/>
          <w:i/>
          <w:sz w:val="20"/>
          <w:szCs w:val="20"/>
        </w:rPr>
        <w:t xml:space="preserve">  </w:t>
      </w:r>
      <w:r w:rsidR="00C02C4F">
        <w:rPr>
          <w:rFonts w:cstheme="minorHAnsi"/>
          <w:i/>
          <w:sz w:val="20"/>
          <w:szCs w:val="20"/>
        </w:rPr>
        <w:t xml:space="preserve">                         </w:t>
      </w:r>
      <w:r w:rsidR="00C02C4F" w:rsidRPr="003107CC">
        <w:rPr>
          <w:rFonts w:cstheme="minorHAnsi"/>
          <w:i/>
          <w:sz w:val="20"/>
          <w:szCs w:val="20"/>
        </w:rPr>
        <w:t xml:space="preserve">  (tiekėjo pavadinimas)</w:t>
      </w:r>
    </w:p>
    <w:p w14:paraId="6397C3C8" w14:textId="77777777" w:rsidR="006F3AF6" w:rsidRPr="003107CC" w:rsidRDefault="006F3AF6" w:rsidP="006F3AF6">
      <w:pPr>
        <w:jc w:val="both"/>
        <w:rPr>
          <w:rFonts w:cstheme="minorHAnsi"/>
        </w:rPr>
      </w:pPr>
      <w:r w:rsidRPr="003107CC">
        <w:rPr>
          <w:rFonts w:cstheme="minorHAnsi"/>
        </w:rPr>
        <w:t>1 dalimi, yra:</w:t>
      </w:r>
    </w:p>
    <w:p w14:paraId="503EC5AB" w14:textId="77777777" w:rsidR="006F3AF6" w:rsidRPr="003107CC" w:rsidRDefault="006F3AF6" w:rsidP="006F3AF6">
      <w:pPr>
        <w:jc w:val="both"/>
        <w:rPr>
          <w:rFonts w:cstheme="minorHAnsi"/>
          <w:i/>
        </w:rPr>
      </w:pPr>
    </w:p>
    <w:p w14:paraId="13320E2F" w14:textId="77777777" w:rsidR="006F3AF6" w:rsidRPr="003107CC" w:rsidRDefault="006F3AF6" w:rsidP="006F3AF6">
      <w:pPr>
        <w:rPr>
          <w:rFonts w:cstheme="minorHAnsi"/>
          <w:b/>
        </w:rPr>
      </w:pPr>
      <w:r w:rsidRPr="003107CC">
        <w:rPr>
          <w:rFonts w:cstheme="minorHAnsi"/>
          <w:b/>
        </w:rPr>
        <w:t>I. Valdyba (sudaryta/nesudaryta) .................................(įrašyti)</w:t>
      </w:r>
    </w:p>
    <w:p w14:paraId="0256EB7B" w14:textId="77777777" w:rsidR="006F3AF6" w:rsidRPr="003107CC" w:rsidRDefault="006F3AF6" w:rsidP="006F3AF6">
      <w:pPr>
        <w:rPr>
          <w:rFonts w:cstheme="minorHAnsi"/>
          <w:b/>
        </w:rPr>
      </w:pPr>
      <w:r w:rsidRPr="003107CC">
        <w:rPr>
          <w:rFonts w:cstheme="minorHAnsi"/>
          <w:b/>
        </w:rPr>
        <w:t>Jei sudaryta, nurodyti visus valdybos narius (vardas, pavardė):</w:t>
      </w:r>
    </w:p>
    <w:p w14:paraId="5B948F52" w14:textId="77777777" w:rsidR="006F3AF6" w:rsidRPr="003107CC" w:rsidRDefault="006F3AF6" w:rsidP="006F3AF6">
      <w:pPr>
        <w:rPr>
          <w:rFonts w:cstheme="minorHAnsi"/>
        </w:rPr>
      </w:pPr>
      <w:r w:rsidRPr="003107CC">
        <w:rPr>
          <w:rFonts w:cstheme="minorHAnsi"/>
        </w:rPr>
        <w:t>1.</w:t>
      </w:r>
    </w:p>
    <w:p w14:paraId="6D4B1B20" w14:textId="77777777" w:rsidR="006F3AF6" w:rsidRPr="003107CC" w:rsidRDefault="006F3AF6" w:rsidP="006F3AF6">
      <w:pPr>
        <w:rPr>
          <w:rFonts w:cstheme="minorHAnsi"/>
        </w:rPr>
      </w:pPr>
      <w:r w:rsidRPr="003107CC">
        <w:rPr>
          <w:rFonts w:cstheme="minorHAnsi"/>
        </w:rPr>
        <w:t>2.</w:t>
      </w:r>
    </w:p>
    <w:p w14:paraId="755C7F67" w14:textId="77777777" w:rsidR="006F3AF6" w:rsidRPr="003107CC" w:rsidRDefault="006F3AF6" w:rsidP="006F3AF6">
      <w:pPr>
        <w:rPr>
          <w:rFonts w:cstheme="minorHAnsi"/>
        </w:rPr>
      </w:pPr>
      <w:r w:rsidRPr="003107CC">
        <w:rPr>
          <w:rFonts w:cstheme="minorHAnsi"/>
        </w:rPr>
        <w:t>3.</w:t>
      </w:r>
    </w:p>
    <w:p w14:paraId="78907818" w14:textId="77777777" w:rsidR="006F3AF6" w:rsidRPr="003107CC" w:rsidRDefault="006F3AF6" w:rsidP="006F3AF6">
      <w:pPr>
        <w:rPr>
          <w:rFonts w:cstheme="minorHAnsi"/>
        </w:rPr>
      </w:pPr>
      <w:r w:rsidRPr="003107CC">
        <w:rPr>
          <w:rFonts w:cstheme="minorHAnsi"/>
        </w:rPr>
        <w:t>..................</w:t>
      </w:r>
    </w:p>
    <w:p w14:paraId="595C1D4A" w14:textId="77777777" w:rsidR="006F3AF6" w:rsidRPr="003107CC" w:rsidRDefault="006F3AF6" w:rsidP="006F3AF6">
      <w:pPr>
        <w:rPr>
          <w:rFonts w:cstheme="minorHAnsi"/>
          <w:b/>
        </w:rPr>
      </w:pPr>
      <w:r w:rsidRPr="003107CC">
        <w:rPr>
          <w:rFonts w:cstheme="minorHAnsi"/>
          <w:b/>
        </w:rPr>
        <w:t>II. Stebėtojų taryba (sudaryta/nesudaryta) .................................(įrašyti)</w:t>
      </w:r>
    </w:p>
    <w:p w14:paraId="3DDC815D" w14:textId="77777777" w:rsidR="006F3AF6" w:rsidRPr="003107CC" w:rsidRDefault="006F3AF6" w:rsidP="006F3AF6">
      <w:pPr>
        <w:rPr>
          <w:rFonts w:cstheme="minorHAnsi"/>
          <w:b/>
        </w:rPr>
      </w:pPr>
      <w:r w:rsidRPr="003107CC">
        <w:rPr>
          <w:rFonts w:cstheme="minorHAnsi"/>
          <w:b/>
        </w:rPr>
        <w:t>Jei sudaryta, nurodyti visus stebėtojų tarybos narius (vardas, pavardė):</w:t>
      </w:r>
    </w:p>
    <w:p w14:paraId="4F5BB2B0" w14:textId="77777777" w:rsidR="006F3AF6" w:rsidRPr="003107CC" w:rsidRDefault="006F3AF6" w:rsidP="006F3AF6">
      <w:pPr>
        <w:rPr>
          <w:rFonts w:cstheme="minorHAnsi"/>
        </w:rPr>
      </w:pPr>
      <w:r w:rsidRPr="003107CC">
        <w:rPr>
          <w:rFonts w:cstheme="minorHAnsi"/>
        </w:rPr>
        <w:t>1.</w:t>
      </w:r>
    </w:p>
    <w:p w14:paraId="0BE2E4FB" w14:textId="77777777" w:rsidR="006F3AF6" w:rsidRPr="003107CC" w:rsidRDefault="006F3AF6" w:rsidP="006F3AF6">
      <w:pPr>
        <w:rPr>
          <w:rFonts w:cstheme="minorHAnsi"/>
        </w:rPr>
      </w:pPr>
      <w:r w:rsidRPr="003107CC">
        <w:rPr>
          <w:rFonts w:cstheme="minorHAnsi"/>
        </w:rPr>
        <w:t>2.</w:t>
      </w:r>
    </w:p>
    <w:p w14:paraId="1A7718E6" w14:textId="77777777" w:rsidR="006F3AF6" w:rsidRPr="003107CC" w:rsidRDefault="006F3AF6" w:rsidP="006F3AF6">
      <w:pPr>
        <w:rPr>
          <w:rFonts w:cstheme="minorHAnsi"/>
        </w:rPr>
      </w:pPr>
      <w:r w:rsidRPr="003107CC">
        <w:rPr>
          <w:rFonts w:cstheme="minorHAnsi"/>
        </w:rPr>
        <w:t>3.</w:t>
      </w:r>
    </w:p>
    <w:p w14:paraId="6602ED5E" w14:textId="77777777" w:rsidR="006F3AF6" w:rsidRPr="003107CC" w:rsidRDefault="006F3AF6" w:rsidP="006F3AF6">
      <w:pPr>
        <w:rPr>
          <w:rFonts w:cstheme="minorHAnsi"/>
        </w:rPr>
      </w:pPr>
      <w:r w:rsidRPr="003107CC">
        <w:rPr>
          <w:rFonts w:cstheme="minorHAnsi"/>
        </w:rPr>
        <w:t>..................</w:t>
      </w:r>
    </w:p>
    <w:p w14:paraId="195929BC" w14:textId="77777777" w:rsidR="006F3AF6" w:rsidRPr="003107CC" w:rsidRDefault="006F3AF6" w:rsidP="006F3AF6">
      <w:pPr>
        <w:rPr>
          <w:rFonts w:cstheme="minorHAnsi"/>
          <w:b/>
        </w:rPr>
      </w:pPr>
      <w:r w:rsidRPr="003107CC">
        <w:rPr>
          <w:rFonts w:cstheme="minorHAnsi"/>
          <w:b/>
        </w:rPr>
        <w:t>III. Įmonėje nustatytas kiekybinis atstovavimas (taip/ne) ............................ (įrašyti)</w:t>
      </w:r>
    </w:p>
    <w:p w14:paraId="0CA2CB12" w14:textId="77777777" w:rsidR="006F3AF6" w:rsidRPr="003107CC" w:rsidRDefault="006F3AF6" w:rsidP="006F3AF6">
      <w:pPr>
        <w:rPr>
          <w:rFonts w:cstheme="minorHAnsi"/>
          <w:b/>
        </w:rPr>
      </w:pPr>
      <w:r w:rsidRPr="003107CC">
        <w:rPr>
          <w:rFonts w:cstheme="minorHAnsi"/>
          <w:b/>
        </w:rPr>
        <w:t>Jei nustatytas kiekybinis atstovavimas, nurodyti juridinio asmens vardu veikiančius asmenis (vardas, pavardė):</w:t>
      </w:r>
    </w:p>
    <w:p w14:paraId="5C5526BD" w14:textId="77777777" w:rsidR="006F3AF6" w:rsidRPr="003107CC" w:rsidRDefault="006F3AF6" w:rsidP="006F3AF6">
      <w:pPr>
        <w:rPr>
          <w:rFonts w:cstheme="minorHAnsi"/>
        </w:rPr>
      </w:pPr>
      <w:r w:rsidRPr="003107CC">
        <w:rPr>
          <w:rFonts w:cstheme="minorHAnsi"/>
        </w:rPr>
        <w:lastRenderedPageBreak/>
        <w:t>1.</w:t>
      </w:r>
    </w:p>
    <w:p w14:paraId="49BBF926" w14:textId="77777777" w:rsidR="006F3AF6" w:rsidRPr="003107CC" w:rsidRDefault="006F3AF6" w:rsidP="006F3AF6">
      <w:pPr>
        <w:rPr>
          <w:rFonts w:cstheme="minorHAnsi"/>
        </w:rPr>
      </w:pPr>
      <w:r w:rsidRPr="003107CC">
        <w:rPr>
          <w:rFonts w:cstheme="minorHAnsi"/>
        </w:rPr>
        <w:t>2.</w:t>
      </w:r>
    </w:p>
    <w:p w14:paraId="4B521480" w14:textId="77777777" w:rsidR="006F3AF6" w:rsidRPr="003107CC" w:rsidRDefault="006F3AF6" w:rsidP="006F3AF6">
      <w:pPr>
        <w:rPr>
          <w:rFonts w:cstheme="minorHAnsi"/>
        </w:rPr>
      </w:pPr>
      <w:r w:rsidRPr="003107CC">
        <w:rPr>
          <w:rFonts w:cstheme="minorHAnsi"/>
        </w:rPr>
        <w:t>..........................</w:t>
      </w:r>
    </w:p>
    <w:p w14:paraId="26E94958" w14:textId="77777777" w:rsidR="006F3AF6" w:rsidRPr="003107CC" w:rsidRDefault="006F3AF6" w:rsidP="006F3AF6">
      <w:pPr>
        <w:jc w:val="both"/>
        <w:rPr>
          <w:rFonts w:cstheme="minorHAnsi"/>
          <w:b/>
          <w:color w:val="FF0000"/>
          <w:u w:val="single"/>
        </w:rPr>
      </w:pPr>
      <w:r w:rsidRPr="003107CC">
        <w:rPr>
          <w:rFonts w:cstheme="minorHAnsi"/>
          <w:b/>
          <w:color w:val="FF0000"/>
        </w:rPr>
        <w:t xml:space="preserve">PASTABA: </w:t>
      </w:r>
      <w:r w:rsidRPr="003107CC">
        <w:rPr>
          <w:rFonts w:cstheme="minorHAnsi"/>
          <w:b/>
          <w:color w:val="FF0000"/>
          <w:u w:val="single"/>
        </w:rPr>
        <w:t xml:space="preserve">jeigu šioje deklaracijoje nurodomi atsakingi asmenys, turi būti pateikiami specialiųjų pirkimo sąlygų 3 priedo lentelės 2.5.1 punkto 1) papunktyje nurodyti dokumentai, patvirtinantys deklaracijoje nurodytų atsakingų asmenų pašalinimo pagrindų nebuvimą, vadovaujantis Viešųjų pirkimų įstatymo 46 straipsnio 1 dalimi. </w:t>
      </w:r>
    </w:p>
    <w:p w14:paraId="5EAF7C73" w14:textId="77777777" w:rsidR="00132F47" w:rsidRPr="003107CC" w:rsidRDefault="00132F47" w:rsidP="006F3AF6">
      <w:pPr>
        <w:jc w:val="both"/>
        <w:rPr>
          <w:rFonts w:cstheme="minorHAnsi"/>
          <w:b/>
          <w:color w:val="FF0000"/>
          <w:u w:val="single"/>
        </w:rPr>
      </w:pPr>
    </w:p>
    <w:p w14:paraId="0D462C8F" w14:textId="77777777" w:rsidR="00132F47" w:rsidRPr="003107CC" w:rsidRDefault="00132F47" w:rsidP="006F3AF6">
      <w:pPr>
        <w:jc w:val="both"/>
        <w:rPr>
          <w:rFonts w:cstheme="minorHAnsi"/>
          <w:b/>
          <w:color w:val="FF0000"/>
          <w:u w:val="single"/>
        </w:rPr>
      </w:pPr>
    </w:p>
    <w:p w14:paraId="58282930" w14:textId="77777777" w:rsidR="00132F47" w:rsidRPr="003107CC" w:rsidRDefault="00132F47" w:rsidP="006F3AF6">
      <w:pPr>
        <w:jc w:val="both"/>
        <w:rPr>
          <w:rFonts w:cstheme="minorHAnsi"/>
          <w:b/>
          <w:color w:val="FF0000"/>
          <w:u w:val="single"/>
        </w:rPr>
      </w:pPr>
    </w:p>
    <w:p w14:paraId="17C0FBF8" w14:textId="77777777" w:rsidR="00132F47" w:rsidRPr="003107CC" w:rsidRDefault="00132F47" w:rsidP="006F3AF6">
      <w:pPr>
        <w:jc w:val="both"/>
        <w:rPr>
          <w:rFonts w:cstheme="minorHAnsi"/>
          <w:b/>
          <w:color w:val="FF0000"/>
          <w:u w:val="single"/>
        </w:rPr>
      </w:pPr>
    </w:p>
    <w:p w14:paraId="618F114A" w14:textId="77777777" w:rsidR="00132F47" w:rsidRPr="003107CC" w:rsidRDefault="00132F47" w:rsidP="006F3AF6">
      <w:pPr>
        <w:jc w:val="both"/>
        <w:rPr>
          <w:rFonts w:cstheme="minorHAnsi"/>
          <w:b/>
          <w:color w:val="FF0000"/>
          <w:u w:val="single"/>
        </w:rPr>
      </w:pPr>
    </w:p>
    <w:p w14:paraId="48972690" w14:textId="77777777" w:rsidR="00132F47" w:rsidRPr="003107CC" w:rsidRDefault="00132F47" w:rsidP="006F3AF6">
      <w:pPr>
        <w:jc w:val="both"/>
        <w:rPr>
          <w:rFonts w:cstheme="minorHAnsi"/>
          <w:b/>
          <w:color w:val="FF0000"/>
          <w:u w:val="single"/>
        </w:rPr>
      </w:pPr>
    </w:p>
    <w:p w14:paraId="69AF449E" w14:textId="77777777" w:rsidR="00132F47" w:rsidRPr="003107CC" w:rsidRDefault="00132F47" w:rsidP="006F3AF6">
      <w:pPr>
        <w:jc w:val="both"/>
        <w:rPr>
          <w:rFonts w:cstheme="minorHAnsi"/>
          <w:b/>
          <w:color w:val="FF0000"/>
          <w:u w:val="single"/>
        </w:rPr>
      </w:pPr>
    </w:p>
    <w:p w14:paraId="03E8473B" w14:textId="77777777" w:rsidR="00132F47" w:rsidRPr="003107CC" w:rsidRDefault="00132F47" w:rsidP="006F3AF6">
      <w:pPr>
        <w:jc w:val="both"/>
        <w:rPr>
          <w:rFonts w:cstheme="minorHAnsi"/>
          <w:b/>
          <w:color w:val="FF0000"/>
          <w:u w:val="single"/>
        </w:rPr>
      </w:pPr>
    </w:p>
    <w:p w14:paraId="01015025" w14:textId="77777777" w:rsidR="00132F47" w:rsidRPr="003107CC" w:rsidRDefault="00132F47" w:rsidP="006F3AF6">
      <w:pPr>
        <w:jc w:val="both"/>
        <w:rPr>
          <w:rFonts w:cstheme="minorHAnsi"/>
          <w:b/>
          <w:color w:val="FF0000"/>
          <w:u w:val="single"/>
        </w:rPr>
      </w:pPr>
    </w:p>
    <w:p w14:paraId="2A6C4747" w14:textId="77777777" w:rsidR="00132F47" w:rsidRPr="003107CC" w:rsidRDefault="00132F47" w:rsidP="006F3AF6">
      <w:pPr>
        <w:jc w:val="both"/>
        <w:rPr>
          <w:rFonts w:cstheme="minorHAnsi"/>
          <w:b/>
          <w:color w:val="FF0000"/>
          <w:u w:val="single"/>
        </w:rPr>
      </w:pPr>
    </w:p>
    <w:p w14:paraId="16F72C3D" w14:textId="77777777" w:rsidR="00132F47" w:rsidRPr="003107CC" w:rsidRDefault="00132F47" w:rsidP="006F3AF6">
      <w:pPr>
        <w:jc w:val="both"/>
        <w:rPr>
          <w:rFonts w:cstheme="minorHAnsi"/>
          <w:b/>
          <w:color w:val="FF0000"/>
          <w:u w:val="single"/>
        </w:rPr>
      </w:pPr>
    </w:p>
    <w:p w14:paraId="2368DD0B" w14:textId="77777777" w:rsidR="00132F47" w:rsidRPr="003107CC" w:rsidRDefault="00132F47" w:rsidP="006F3AF6">
      <w:pPr>
        <w:jc w:val="both"/>
        <w:rPr>
          <w:rFonts w:cstheme="minorHAnsi"/>
          <w:b/>
          <w:color w:val="FF0000"/>
          <w:u w:val="single"/>
        </w:rPr>
      </w:pPr>
    </w:p>
    <w:p w14:paraId="08F4A5A9" w14:textId="77777777" w:rsidR="00132F47" w:rsidRPr="003107CC" w:rsidRDefault="00132F47" w:rsidP="006F3AF6">
      <w:pPr>
        <w:jc w:val="both"/>
        <w:rPr>
          <w:rFonts w:cstheme="minorHAnsi"/>
          <w:b/>
          <w:color w:val="FF0000"/>
          <w:u w:val="single"/>
        </w:rPr>
      </w:pPr>
    </w:p>
    <w:p w14:paraId="2C83F822" w14:textId="77777777" w:rsidR="00132F47" w:rsidRDefault="00132F47" w:rsidP="006F3AF6">
      <w:pPr>
        <w:jc w:val="both"/>
        <w:rPr>
          <w:rFonts w:cstheme="minorHAnsi"/>
          <w:b/>
          <w:color w:val="FF0000"/>
          <w:u w:val="single"/>
        </w:rPr>
      </w:pPr>
    </w:p>
    <w:p w14:paraId="5DD3073B" w14:textId="77777777" w:rsidR="001E28C2" w:rsidRDefault="001E28C2" w:rsidP="006F3AF6">
      <w:pPr>
        <w:jc w:val="both"/>
        <w:rPr>
          <w:rFonts w:cstheme="minorHAnsi"/>
          <w:b/>
          <w:color w:val="FF0000"/>
          <w:u w:val="single"/>
        </w:rPr>
      </w:pPr>
    </w:p>
    <w:p w14:paraId="03C94096" w14:textId="77777777" w:rsidR="001E28C2" w:rsidRDefault="001E28C2" w:rsidP="006F3AF6">
      <w:pPr>
        <w:jc w:val="both"/>
        <w:rPr>
          <w:rFonts w:cstheme="minorHAnsi"/>
          <w:b/>
          <w:color w:val="FF0000"/>
          <w:u w:val="single"/>
        </w:rPr>
      </w:pPr>
    </w:p>
    <w:p w14:paraId="5ABF63B4" w14:textId="77777777" w:rsidR="001E28C2" w:rsidRPr="003107CC" w:rsidRDefault="001E28C2" w:rsidP="006F3AF6">
      <w:pPr>
        <w:jc w:val="both"/>
        <w:rPr>
          <w:rFonts w:cstheme="minorHAnsi"/>
          <w:b/>
          <w:color w:val="FF0000"/>
          <w:u w:val="single"/>
        </w:rPr>
      </w:pPr>
    </w:p>
    <w:p w14:paraId="7B60C67B" w14:textId="77777777" w:rsidR="00B15BC9" w:rsidRPr="003107CC" w:rsidRDefault="00B15BC9" w:rsidP="006F3AF6">
      <w:pPr>
        <w:jc w:val="both"/>
        <w:rPr>
          <w:rFonts w:cstheme="minorHAnsi"/>
          <w:b/>
          <w:color w:val="FF0000"/>
          <w:u w:val="single"/>
        </w:rPr>
      </w:pPr>
    </w:p>
    <w:p w14:paraId="4AAB5192" w14:textId="77777777" w:rsidR="00132F47" w:rsidRPr="003107CC" w:rsidRDefault="00132F47" w:rsidP="006F3AF6">
      <w:pPr>
        <w:jc w:val="both"/>
        <w:rPr>
          <w:rFonts w:cstheme="minorHAnsi"/>
          <w:b/>
          <w:color w:val="FF0000"/>
          <w:u w:val="single"/>
        </w:rPr>
      </w:pPr>
    </w:p>
    <w:p w14:paraId="296535AB" w14:textId="77777777" w:rsidR="00132F47" w:rsidRPr="003107CC" w:rsidRDefault="00132F47" w:rsidP="006F3AF6">
      <w:pPr>
        <w:jc w:val="both"/>
        <w:rPr>
          <w:rFonts w:cstheme="minorHAnsi"/>
          <w:b/>
          <w:color w:val="FF0000"/>
          <w:u w:val="single"/>
        </w:rPr>
      </w:pPr>
    </w:p>
    <w:sectPr w:rsidR="00132F47" w:rsidRPr="003107CC" w:rsidSect="00787FA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57139" w14:textId="77777777" w:rsidR="00003A1C" w:rsidRDefault="00003A1C" w:rsidP="00D05666">
      <w:r>
        <w:separator/>
      </w:r>
    </w:p>
  </w:endnote>
  <w:endnote w:type="continuationSeparator" w:id="0">
    <w:p w14:paraId="5228E30C" w14:textId="77777777" w:rsidR="00003A1C" w:rsidRDefault="00003A1C" w:rsidP="00D05666">
      <w:r>
        <w:continuationSeparator/>
      </w:r>
    </w:p>
  </w:endnote>
  <w:endnote w:type="continuationNotice" w:id="1">
    <w:p w14:paraId="2DE97A9A" w14:textId="77777777" w:rsidR="00003A1C" w:rsidRDefault="00003A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106450"/>
      <w:docPartObj>
        <w:docPartGallery w:val="Page Numbers (Bottom of Page)"/>
        <w:docPartUnique/>
      </w:docPartObj>
    </w:sdtPr>
    <w:sdtContent>
      <w:p w14:paraId="5E05DDCB" w14:textId="41C8A59D" w:rsidR="00003A1C" w:rsidRDefault="00003A1C">
        <w:pPr>
          <w:pStyle w:val="Porat"/>
          <w:jc w:val="right"/>
        </w:pPr>
        <w:r>
          <w:fldChar w:fldCharType="begin"/>
        </w:r>
        <w:r>
          <w:instrText>PAGE   \* MERGEFORMAT</w:instrText>
        </w:r>
        <w:r>
          <w:fldChar w:fldCharType="separate"/>
        </w:r>
        <w:r w:rsidR="00F9587C">
          <w:rPr>
            <w:noProof/>
          </w:rPr>
          <w:t>27</w:t>
        </w:r>
        <w:r>
          <w:fldChar w:fldCharType="end"/>
        </w:r>
      </w:p>
    </w:sdtContent>
  </w:sdt>
  <w:p w14:paraId="253C822F" w14:textId="77777777" w:rsidR="00003A1C" w:rsidRDefault="00003A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60D57" w14:textId="77777777" w:rsidR="00003A1C" w:rsidRDefault="00003A1C" w:rsidP="00D05666">
      <w:r>
        <w:separator/>
      </w:r>
    </w:p>
  </w:footnote>
  <w:footnote w:type="continuationSeparator" w:id="0">
    <w:p w14:paraId="20C0D98E" w14:textId="77777777" w:rsidR="00003A1C" w:rsidRDefault="00003A1C" w:rsidP="00D05666">
      <w:r>
        <w:continuationSeparator/>
      </w:r>
    </w:p>
  </w:footnote>
  <w:footnote w:type="continuationNotice" w:id="1">
    <w:p w14:paraId="0259AFB1" w14:textId="77777777" w:rsidR="00003A1C" w:rsidRDefault="00003A1C"/>
  </w:footnote>
  <w:footnote w:id="2">
    <w:p w14:paraId="6A6406B4" w14:textId="77777777" w:rsidR="00003A1C" w:rsidRDefault="00003A1C" w:rsidP="000963BE"/>
    <w:p w14:paraId="1A62086D" w14:textId="77777777" w:rsidR="00003A1C" w:rsidRDefault="00003A1C" w:rsidP="000963BE">
      <w:pPr>
        <w:pStyle w:val="Puslapioinaostekstas"/>
        <w:jc w:val="both"/>
        <w:rPr>
          <w:rFonts w:ascii="Calibri" w:eastAsia="Yu Mincho" w:hAnsi="Calibri" w:cs="Arial"/>
        </w:rPr>
      </w:pPr>
    </w:p>
  </w:footnote>
  <w:footnote w:id="3">
    <w:p w14:paraId="3DE9F9B1" w14:textId="77777777" w:rsidR="00003A1C" w:rsidRDefault="00003A1C" w:rsidP="000963BE"/>
    <w:p w14:paraId="541CC8B3" w14:textId="77777777" w:rsidR="00003A1C" w:rsidRDefault="00003A1C" w:rsidP="000963BE">
      <w:pPr>
        <w:pStyle w:val="Puslapioinaostekstas"/>
        <w:jc w:val="both"/>
        <w:rPr>
          <w:rFonts w:ascii="Calibri" w:eastAsia="Yu Mincho" w:hAnsi="Calibri"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353"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1"/>
  </w:num>
  <w:num w:numId="2">
    <w:abstractNumId w:val="3"/>
  </w:num>
  <w:num w:numId="3">
    <w:abstractNumId w:val="22"/>
  </w:num>
  <w:num w:numId="4">
    <w:abstractNumId w:val="27"/>
  </w:num>
  <w:num w:numId="5">
    <w:abstractNumId w:val="20"/>
  </w:num>
  <w:num w:numId="6">
    <w:abstractNumId w:val="34"/>
  </w:num>
  <w:num w:numId="7">
    <w:abstractNumId w:val="30"/>
  </w:num>
  <w:num w:numId="8">
    <w:abstractNumId w:val="2"/>
  </w:num>
  <w:num w:numId="9">
    <w:abstractNumId w:val="31"/>
  </w:num>
  <w:num w:numId="10">
    <w:abstractNumId w:val="29"/>
  </w:num>
  <w:num w:numId="11">
    <w:abstractNumId w:val="26"/>
  </w:num>
  <w:num w:numId="12">
    <w:abstractNumId w:val="15"/>
  </w:num>
  <w:num w:numId="13">
    <w:abstractNumId w:val="19"/>
  </w:num>
  <w:num w:numId="14">
    <w:abstractNumId w:val="28"/>
  </w:num>
  <w:num w:numId="15">
    <w:abstractNumId w:val="4"/>
  </w:num>
  <w:num w:numId="16">
    <w:abstractNumId w:val="7"/>
  </w:num>
  <w:num w:numId="17">
    <w:abstractNumId w:val="18"/>
  </w:num>
  <w:num w:numId="18">
    <w:abstractNumId w:val="25"/>
  </w:num>
  <w:num w:numId="19">
    <w:abstractNumId w:val="23"/>
  </w:num>
  <w:num w:numId="20">
    <w:abstractNumId w:val="10"/>
  </w:num>
  <w:num w:numId="21">
    <w:abstractNumId w:val="5"/>
  </w:num>
  <w:num w:numId="22">
    <w:abstractNumId w:val="21"/>
  </w:num>
  <w:num w:numId="23">
    <w:abstractNumId w:val="12"/>
  </w:num>
  <w:num w:numId="24">
    <w:abstractNumId w:val="24"/>
  </w:num>
  <w:num w:numId="25">
    <w:abstractNumId w:val="0"/>
  </w:num>
  <w:num w:numId="26">
    <w:abstractNumId w:val="16"/>
  </w:num>
  <w:num w:numId="27">
    <w:abstractNumId w:val="32"/>
  </w:num>
  <w:num w:numId="28">
    <w:abstractNumId w:val="9"/>
  </w:num>
  <w:num w:numId="29">
    <w:abstractNumId w:val="6"/>
  </w:num>
  <w:num w:numId="30">
    <w:abstractNumId w:val="1"/>
  </w:num>
  <w:num w:numId="31">
    <w:abstractNumId w:val="8"/>
  </w:num>
  <w:num w:numId="32">
    <w:abstractNumId w:val="33"/>
  </w:num>
  <w:num w:numId="33">
    <w:abstractNumId w:val="13"/>
  </w:num>
  <w:num w:numId="34">
    <w:abstractNumId w:val="14"/>
  </w:num>
  <w:num w:numId="3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1296"/>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875"/>
    <w:rsid w:val="00003A1C"/>
    <w:rsid w:val="00003A28"/>
    <w:rsid w:val="00003A3F"/>
    <w:rsid w:val="000044FA"/>
    <w:rsid w:val="00004521"/>
    <w:rsid w:val="00004A08"/>
    <w:rsid w:val="00005F36"/>
    <w:rsid w:val="000060AC"/>
    <w:rsid w:val="00006991"/>
    <w:rsid w:val="000074A0"/>
    <w:rsid w:val="00007D23"/>
    <w:rsid w:val="00007EC9"/>
    <w:rsid w:val="00007F36"/>
    <w:rsid w:val="00010442"/>
    <w:rsid w:val="0001089B"/>
    <w:rsid w:val="00010B64"/>
    <w:rsid w:val="00010EAD"/>
    <w:rsid w:val="00010FA6"/>
    <w:rsid w:val="00011887"/>
    <w:rsid w:val="00011A8D"/>
    <w:rsid w:val="00011B40"/>
    <w:rsid w:val="000127E6"/>
    <w:rsid w:val="00012892"/>
    <w:rsid w:val="00012BE7"/>
    <w:rsid w:val="000133D6"/>
    <w:rsid w:val="00013679"/>
    <w:rsid w:val="00013DF0"/>
    <w:rsid w:val="00013EF1"/>
    <w:rsid w:val="00013FF6"/>
    <w:rsid w:val="00014A61"/>
    <w:rsid w:val="00015C75"/>
    <w:rsid w:val="00015FC9"/>
    <w:rsid w:val="00016061"/>
    <w:rsid w:val="0001618D"/>
    <w:rsid w:val="0001658B"/>
    <w:rsid w:val="0001670E"/>
    <w:rsid w:val="00016FDD"/>
    <w:rsid w:val="00017009"/>
    <w:rsid w:val="00020284"/>
    <w:rsid w:val="000206C9"/>
    <w:rsid w:val="00020956"/>
    <w:rsid w:val="00020FD4"/>
    <w:rsid w:val="00021574"/>
    <w:rsid w:val="00021ECC"/>
    <w:rsid w:val="00021EFA"/>
    <w:rsid w:val="000221F4"/>
    <w:rsid w:val="00022DEB"/>
    <w:rsid w:val="00022E0C"/>
    <w:rsid w:val="00023641"/>
    <w:rsid w:val="00024DB9"/>
    <w:rsid w:val="00024FB0"/>
    <w:rsid w:val="0002541F"/>
    <w:rsid w:val="00026246"/>
    <w:rsid w:val="00026673"/>
    <w:rsid w:val="00026690"/>
    <w:rsid w:val="00026A51"/>
    <w:rsid w:val="00026D16"/>
    <w:rsid w:val="00027DE9"/>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A66"/>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A09"/>
    <w:rsid w:val="0006040C"/>
    <w:rsid w:val="000605C5"/>
    <w:rsid w:val="000608EF"/>
    <w:rsid w:val="00061084"/>
    <w:rsid w:val="00061466"/>
    <w:rsid w:val="00061E86"/>
    <w:rsid w:val="0006300C"/>
    <w:rsid w:val="000631F1"/>
    <w:rsid w:val="000640AA"/>
    <w:rsid w:val="00064868"/>
    <w:rsid w:val="0006575D"/>
    <w:rsid w:val="00065845"/>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BFC"/>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40F"/>
    <w:rsid w:val="000876C6"/>
    <w:rsid w:val="00087EFE"/>
    <w:rsid w:val="00090235"/>
    <w:rsid w:val="000903D5"/>
    <w:rsid w:val="000904B3"/>
    <w:rsid w:val="00090916"/>
    <w:rsid w:val="00090F9B"/>
    <w:rsid w:val="00091346"/>
    <w:rsid w:val="000917F2"/>
    <w:rsid w:val="00091C9D"/>
    <w:rsid w:val="00094604"/>
    <w:rsid w:val="00095834"/>
    <w:rsid w:val="00095A99"/>
    <w:rsid w:val="000963BE"/>
    <w:rsid w:val="0009724E"/>
    <w:rsid w:val="00097310"/>
    <w:rsid w:val="00097B80"/>
    <w:rsid w:val="000A05FB"/>
    <w:rsid w:val="000A09BB"/>
    <w:rsid w:val="000A0DFE"/>
    <w:rsid w:val="000A0F5D"/>
    <w:rsid w:val="000A1E34"/>
    <w:rsid w:val="000A202B"/>
    <w:rsid w:val="000A2CBA"/>
    <w:rsid w:val="000A2D88"/>
    <w:rsid w:val="000A5738"/>
    <w:rsid w:val="000A5FB1"/>
    <w:rsid w:val="000A6BBE"/>
    <w:rsid w:val="000A7219"/>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19B"/>
    <w:rsid w:val="000C55D6"/>
    <w:rsid w:val="000C59B8"/>
    <w:rsid w:val="000C6068"/>
    <w:rsid w:val="000C6CA5"/>
    <w:rsid w:val="000C7160"/>
    <w:rsid w:val="000D0F58"/>
    <w:rsid w:val="000D0FC2"/>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31D"/>
    <w:rsid w:val="000F5948"/>
    <w:rsid w:val="000F5B02"/>
    <w:rsid w:val="000F7102"/>
    <w:rsid w:val="000F7F04"/>
    <w:rsid w:val="00100B38"/>
    <w:rsid w:val="001010F7"/>
    <w:rsid w:val="00101313"/>
    <w:rsid w:val="00101C48"/>
    <w:rsid w:val="00101DB0"/>
    <w:rsid w:val="0010270D"/>
    <w:rsid w:val="00102D1D"/>
    <w:rsid w:val="001032F8"/>
    <w:rsid w:val="00103779"/>
    <w:rsid w:val="00103F2F"/>
    <w:rsid w:val="001044EC"/>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4DF"/>
    <w:rsid w:val="00147552"/>
    <w:rsid w:val="00147A63"/>
    <w:rsid w:val="00147A8C"/>
    <w:rsid w:val="0015079A"/>
    <w:rsid w:val="00150D95"/>
    <w:rsid w:val="00150E77"/>
    <w:rsid w:val="00151B47"/>
    <w:rsid w:val="00152836"/>
    <w:rsid w:val="001532EF"/>
    <w:rsid w:val="0015371D"/>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08"/>
    <w:rsid w:val="001647BD"/>
    <w:rsid w:val="00166073"/>
    <w:rsid w:val="0016665C"/>
    <w:rsid w:val="001668AF"/>
    <w:rsid w:val="00166EB7"/>
    <w:rsid w:val="00167192"/>
    <w:rsid w:val="00167555"/>
    <w:rsid w:val="00167E09"/>
    <w:rsid w:val="00170676"/>
    <w:rsid w:val="00170F24"/>
    <w:rsid w:val="0017154D"/>
    <w:rsid w:val="00171C73"/>
    <w:rsid w:val="00171FE7"/>
    <w:rsid w:val="0017277D"/>
    <w:rsid w:val="00172D53"/>
    <w:rsid w:val="00173ACB"/>
    <w:rsid w:val="00173E9D"/>
    <w:rsid w:val="001741F9"/>
    <w:rsid w:val="00174A4C"/>
    <w:rsid w:val="00174EE0"/>
    <w:rsid w:val="0017506F"/>
    <w:rsid w:val="0017533E"/>
    <w:rsid w:val="00175DEB"/>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21"/>
    <w:rsid w:val="001853B6"/>
    <w:rsid w:val="00185454"/>
    <w:rsid w:val="00185997"/>
    <w:rsid w:val="00185BC4"/>
    <w:rsid w:val="001865A6"/>
    <w:rsid w:val="00190BC7"/>
    <w:rsid w:val="0019130D"/>
    <w:rsid w:val="00191CEF"/>
    <w:rsid w:val="001926B1"/>
    <w:rsid w:val="00192AF9"/>
    <w:rsid w:val="00192B6B"/>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503"/>
    <w:rsid w:val="001B1895"/>
    <w:rsid w:val="001B2074"/>
    <w:rsid w:val="001B2226"/>
    <w:rsid w:val="001B3250"/>
    <w:rsid w:val="001B33A4"/>
    <w:rsid w:val="001B370C"/>
    <w:rsid w:val="001B3C7D"/>
    <w:rsid w:val="001B3F4C"/>
    <w:rsid w:val="001B4266"/>
    <w:rsid w:val="001B50F3"/>
    <w:rsid w:val="001B53D6"/>
    <w:rsid w:val="001B5526"/>
    <w:rsid w:val="001B59DE"/>
    <w:rsid w:val="001B77FA"/>
    <w:rsid w:val="001C1AD0"/>
    <w:rsid w:val="001C1CC5"/>
    <w:rsid w:val="001C24BC"/>
    <w:rsid w:val="001C305A"/>
    <w:rsid w:val="001C37BD"/>
    <w:rsid w:val="001C45C1"/>
    <w:rsid w:val="001C468D"/>
    <w:rsid w:val="001C4F12"/>
    <w:rsid w:val="001C545C"/>
    <w:rsid w:val="001C5ED1"/>
    <w:rsid w:val="001C635E"/>
    <w:rsid w:val="001C6757"/>
    <w:rsid w:val="001C68F8"/>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8C2"/>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0F9"/>
    <w:rsid w:val="001F2168"/>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1F7DAD"/>
    <w:rsid w:val="00200101"/>
    <w:rsid w:val="00200212"/>
    <w:rsid w:val="00200F5D"/>
    <w:rsid w:val="002014CF"/>
    <w:rsid w:val="002021AA"/>
    <w:rsid w:val="00202323"/>
    <w:rsid w:val="0020254E"/>
    <w:rsid w:val="002026CC"/>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DB8"/>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1FC2"/>
    <w:rsid w:val="0022234B"/>
    <w:rsid w:val="00223614"/>
    <w:rsid w:val="00223615"/>
    <w:rsid w:val="00223D79"/>
    <w:rsid w:val="00224F0F"/>
    <w:rsid w:val="002256CF"/>
    <w:rsid w:val="002257D8"/>
    <w:rsid w:val="00225BEF"/>
    <w:rsid w:val="002267DE"/>
    <w:rsid w:val="00226AD0"/>
    <w:rsid w:val="002279BC"/>
    <w:rsid w:val="002306AB"/>
    <w:rsid w:val="00231166"/>
    <w:rsid w:val="00231716"/>
    <w:rsid w:val="00231FFA"/>
    <w:rsid w:val="0023232F"/>
    <w:rsid w:val="00233169"/>
    <w:rsid w:val="0023335E"/>
    <w:rsid w:val="002338C0"/>
    <w:rsid w:val="002342E3"/>
    <w:rsid w:val="00234717"/>
    <w:rsid w:val="00234920"/>
    <w:rsid w:val="002349E8"/>
    <w:rsid w:val="0023505D"/>
    <w:rsid w:val="002358F1"/>
    <w:rsid w:val="002367B6"/>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04"/>
    <w:rsid w:val="00245E8F"/>
    <w:rsid w:val="0024735B"/>
    <w:rsid w:val="002476D5"/>
    <w:rsid w:val="002510C4"/>
    <w:rsid w:val="0025176F"/>
    <w:rsid w:val="00251D4A"/>
    <w:rsid w:val="00252A35"/>
    <w:rsid w:val="00253090"/>
    <w:rsid w:val="00253C3C"/>
    <w:rsid w:val="002546FE"/>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982"/>
    <w:rsid w:val="00262D3D"/>
    <w:rsid w:val="00263B34"/>
    <w:rsid w:val="00263E7F"/>
    <w:rsid w:val="0026424A"/>
    <w:rsid w:val="0026491C"/>
    <w:rsid w:val="00264B13"/>
    <w:rsid w:val="00264EBF"/>
    <w:rsid w:val="0026649F"/>
    <w:rsid w:val="002670AA"/>
    <w:rsid w:val="00267262"/>
    <w:rsid w:val="00267751"/>
    <w:rsid w:val="00267E9A"/>
    <w:rsid w:val="00267F6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2FE7"/>
    <w:rsid w:val="00283391"/>
    <w:rsid w:val="00283C6E"/>
    <w:rsid w:val="00283D6A"/>
    <w:rsid w:val="00284221"/>
    <w:rsid w:val="002847F1"/>
    <w:rsid w:val="00284C88"/>
    <w:rsid w:val="00284E4E"/>
    <w:rsid w:val="00285B02"/>
    <w:rsid w:val="00285E5E"/>
    <w:rsid w:val="002907D9"/>
    <w:rsid w:val="00290850"/>
    <w:rsid w:val="00290E7C"/>
    <w:rsid w:val="00290F12"/>
    <w:rsid w:val="00291DCB"/>
    <w:rsid w:val="0029216D"/>
    <w:rsid w:val="002926A1"/>
    <w:rsid w:val="00293979"/>
    <w:rsid w:val="00293AA8"/>
    <w:rsid w:val="00294B97"/>
    <w:rsid w:val="00294BE3"/>
    <w:rsid w:val="00294F4E"/>
    <w:rsid w:val="002955C5"/>
    <w:rsid w:val="002960E2"/>
    <w:rsid w:val="002970CF"/>
    <w:rsid w:val="00297490"/>
    <w:rsid w:val="002974D4"/>
    <w:rsid w:val="002A00F8"/>
    <w:rsid w:val="002A1EB6"/>
    <w:rsid w:val="002A25D9"/>
    <w:rsid w:val="002A3B3E"/>
    <w:rsid w:val="002A3C89"/>
    <w:rsid w:val="002A43AA"/>
    <w:rsid w:val="002A4AC9"/>
    <w:rsid w:val="002A4E65"/>
    <w:rsid w:val="002A5143"/>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A34"/>
    <w:rsid w:val="002B3F04"/>
    <w:rsid w:val="002B42DA"/>
    <w:rsid w:val="002B49CA"/>
    <w:rsid w:val="002B4B1E"/>
    <w:rsid w:val="002B4DFD"/>
    <w:rsid w:val="002B6251"/>
    <w:rsid w:val="002B6B9E"/>
    <w:rsid w:val="002B6FF7"/>
    <w:rsid w:val="002B75F7"/>
    <w:rsid w:val="002B781B"/>
    <w:rsid w:val="002C1153"/>
    <w:rsid w:val="002C139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E1B"/>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427"/>
    <w:rsid w:val="002E6BB6"/>
    <w:rsid w:val="002F05C1"/>
    <w:rsid w:val="002F0663"/>
    <w:rsid w:val="002F0FBA"/>
    <w:rsid w:val="002F12E7"/>
    <w:rsid w:val="002F148F"/>
    <w:rsid w:val="002F1998"/>
    <w:rsid w:val="002F1CD9"/>
    <w:rsid w:val="002F1D5C"/>
    <w:rsid w:val="002F1DDB"/>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1C6"/>
    <w:rsid w:val="00306737"/>
    <w:rsid w:val="00306D9F"/>
    <w:rsid w:val="00306F87"/>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7A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8D6"/>
    <w:rsid w:val="00326BFD"/>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572"/>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156"/>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5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B38"/>
    <w:rsid w:val="00385D49"/>
    <w:rsid w:val="00386E76"/>
    <w:rsid w:val="003903FB"/>
    <w:rsid w:val="00390B20"/>
    <w:rsid w:val="0039114B"/>
    <w:rsid w:val="0039183A"/>
    <w:rsid w:val="00391FE7"/>
    <w:rsid w:val="0039299B"/>
    <w:rsid w:val="00393698"/>
    <w:rsid w:val="0039371E"/>
    <w:rsid w:val="003940CE"/>
    <w:rsid w:val="00394C27"/>
    <w:rsid w:val="0039597E"/>
    <w:rsid w:val="00396CB4"/>
    <w:rsid w:val="0039751C"/>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4A"/>
    <w:rsid w:val="003A6BC4"/>
    <w:rsid w:val="003B03D1"/>
    <w:rsid w:val="003B0F1F"/>
    <w:rsid w:val="003B12DE"/>
    <w:rsid w:val="003B160F"/>
    <w:rsid w:val="003B3624"/>
    <w:rsid w:val="003B3660"/>
    <w:rsid w:val="003B3744"/>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AD4"/>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2ED"/>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10"/>
    <w:rsid w:val="00424C4C"/>
    <w:rsid w:val="004252AF"/>
    <w:rsid w:val="0042578B"/>
    <w:rsid w:val="004257A5"/>
    <w:rsid w:val="00425CFB"/>
    <w:rsid w:val="004263BA"/>
    <w:rsid w:val="0042788E"/>
    <w:rsid w:val="00430779"/>
    <w:rsid w:val="00431627"/>
    <w:rsid w:val="00432574"/>
    <w:rsid w:val="0043288C"/>
    <w:rsid w:val="0043335A"/>
    <w:rsid w:val="00433991"/>
    <w:rsid w:val="00433A4A"/>
    <w:rsid w:val="00433FD7"/>
    <w:rsid w:val="004344CB"/>
    <w:rsid w:val="0043483A"/>
    <w:rsid w:val="00434B45"/>
    <w:rsid w:val="004350FA"/>
    <w:rsid w:val="00435186"/>
    <w:rsid w:val="00435437"/>
    <w:rsid w:val="004356A8"/>
    <w:rsid w:val="00436201"/>
    <w:rsid w:val="00436937"/>
    <w:rsid w:val="004375A5"/>
    <w:rsid w:val="00437883"/>
    <w:rsid w:val="00441140"/>
    <w:rsid w:val="00441581"/>
    <w:rsid w:val="004417E5"/>
    <w:rsid w:val="00442E06"/>
    <w:rsid w:val="00442F8D"/>
    <w:rsid w:val="00443004"/>
    <w:rsid w:val="004432C7"/>
    <w:rsid w:val="00443DE5"/>
    <w:rsid w:val="00443FA8"/>
    <w:rsid w:val="00443FEB"/>
    <w:rsid w:val="00444241"/>
    <w:rsid w:val="00444CAF"/>
    <w:rsid w:val="00444DC8"/>
    <w:rsid w:val="00445041"/>
    <w:rsid w:val="00445162"/>
    <w:rsid w:val="00445179"/>
    <w:rsid w:val="00446913"/>
    <w:rsid w:val="00446B4D"/>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81E"/>
    <w:rsid w:val="00454CC1"/>
    <w:rsid w:val="00454F45"/>
    <w:rsid w:val="00455131"/>
    <w:rsid w:val="00455810"/>
    <w:rsid w:val="00455A08"/>
    <w:rsid w:val="00455AA9"/>
    <w:rsid w:val="00455D76"/>
    <w:rsid w:val="00456067"/>
    <w:rsid w:val="00456A2D"/>
    <w:rsid w:val="00456CC7"/>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09A"/>
    <w:rsid w:val="00467B1D"/>
    <w:rsid w:val="00467FCB"/>
    <w:rsid w:val="0047047D"/>
    <w:rsid w:val="00471043"/>
    <w:rsid w:val="004712B7"/>
    <w:rsid w:val="004713B5"/>
    <w:rsid w:val="004720C4"/>
    <w:rsid w:val="00472910"/>
    <w:rsid w:val="00472F7A"/>
    <w:rsid w:val="00472F8C"/>
    <w:rsid w:val="0047399D"/>
    <w:rsid w:val="00473DA9"/>
    <w:rsid w:val="004745B4"/>
    <w:rsid w:val="004750F0"/>
    <w:rsid w:val="00475262"/>
    <w:rsid w:val="0047554A"/>
    <w:rsid w:val="004756B1"/>
    <w:rsid w:val="00475F9B"/>
    <w:rsid w:val="00476119"/>
    <w:rsid w:val="0047687E"/>
    <w:rsid w:val="00476CDD"/>
    <w:rsid w:val="00476F8C"/>
    <w:rsid w:val="00477E28"/>
    <w:rsid w:val="00481256"/>
    <w:rsid w:val="00481849"/>
    <w:rsid w:val="00482397"/>
    <w:rsid w:val="00482647"/>
    <w:rsid w:val="00482BC0"/>
    <w:rsid w:val="00483066"/>
    <w:rsid w:val="00483462"/>
    <w:rsid w:val="00483E10"/>
    <w:rsid w:val="004847DE"/>
    <w:rsid w:val="00484906"/>
    <w:rsid w:val="00484E76"/>
    <w:rsid w:val="0048587E"/>
    <w:rsid w:val="00485E23"/>
    <w:rsid w:val="0048654D"/>
    <w:rsid w:val="004867B9"/>
    <w:rsid w:val="004869BA"/>
    <w:rsid w:val="00486B0D"/>
    <w:rsid w:val="00486DCD"/>
    <w:rsid w:val="004873D5"/>
    <w:rsid w:val="004905CE"/>
    <w:rsid w:val="004909FF"/>
    <w:rsid w:val="004923AA"/>
    <w:rsid w:val="00492E84"/>
    <w:rsid w:val="00493E55"/>
    <w:rsid w:val="0049538A"/>
    <w:rsid w:val="00495DB7"/>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3BA"/>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932"/>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2A6"/>
    <w:rsid w:val="004F30E1"/>
    <w:rsid w:val="004F33F0"/>
    <w:rsid w:val="004F473D"/>
    <w:rsid w:val="004F4D51"/>
    <w:rsid w:val="004F50BE"/>
    <w:rsid w:val="004F6FEF"/>
    <w:rsid w:val="004F7943"/>
    <w:rsid w:val="004F7ADD"/>
    <w:rsid w:val="005002B8"/>
    <w:rsid w:val="00500818"/>
    <w:rsid w:val="00501200"/>
    <w:rsid w:val="00501215"/>
    <w:rsid w:val="005020EF"/>
    <w:rsid w:val="0050218B"/>
    <w:rsid w:val="0050224F"/>
    <w:rsid w:val="005032DE"/>
    <w:rsid w:val="005035B0"/>
    <w:rsid w:val="00503E5F"/>
    <w:rsid w:val="005047B8"/>
    <w:rsid w:val="00504935"/>
    <w:rsid w:val="00504E9D"/>
    <w:rsid w:val="00505506"/>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8F5"/>
    <w:rsid w:val="00522C57"/>
    <w:rsid w:val="00522E11"/>
    <w:rsid w:val="005233E1"/>
    <w:rsid w:val="0052352E"/>
    <w:rsid w:val="00523DED"/>
    <w:rsid w:val="0052470F"/>
    <w:rsid w:val="00524AB3"/>
    <w:rsid w:val="00525A62"/>
    <w:rsid w:val="00525B54"/>
    <w:rsid w:val="00525C89"/>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98"/>
    <w:rsid w:val="00553286"/>
    <w:rsid w:val="00553E2C"/>
    <w:rsid w:val="0055476C"/>
    <w:rsid w:val="0055710D"/>
    <w:rsid w:val="00557458"/>
    <w:rsid w:val="0056017D"/>
    <w:rsid w:val="005605D0"/>
    <w:rsid w:val="00560AD2"/>
    <w:rsid w:val="00561265"/>
    <w:rsid w:val="00561B70"/>
    <w:rsid w:val="00561DBA"/>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68C"/>
    <w:rsid w:val="00577925"/>
    <w:rsid w:val="00577A72"/>
    <w:rsid w:val="005806D2"/>
    <w:rsid w:val="00582CE9"/>
    <w:rsid w:val="00583195"/>
    <w:rsid w:val="0058377F"/>
    <w:rsid w:val="00583982"/>
    <w:rsid w:val="00583B84"/>
    <w:rsid w:val="00583CA7"/>
    <w:rsid w:val="00584DCA"/>
    <w:rsid w:val="0058525D"/>
    <w:rsid w:val="00585C84"/>
    <w:rsid w:val="0058710C"/>
    <w:rsid w:val="005871DE"/>
    <w:rsid w:val="0058726C"/>
    <w:rsid w:val="005872C9"/>
    <w:rsid w:val="00587BAC"/>
    <w:rsid w:val="00590030"/>
    <w:rsid w:val="00590232"/>
    <w:rsid w:val="00590C9F"/>
    <w:rsid w:val="00593111"/>
    <w:rsid w:val="005932CB"/>
    <w:rsid w:val="00593816"/>
    <w:rsid w:val="00593AA7"/>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EBB"/>
    <w:rsid w:val="005B0449"/>
    <w:rsid w:val="005B0749"/>
    <w:rsid w:val="005B0ADB"/>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1E"/>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8D4"/>
    <w:rsid w:val="005F6991"/>
    <w:rsid w:val="005F70E4"/>
    <w:rsid w:val="005F77AD"/>
    <w:rsid w:val="005F78C9"/>
    <w:rsid w:val="005F7EBF"/>
    <w:rsid w:val="006015A1"/>
    <w:rsid w:val="006015E1"/>
    <w:rsid w:val="00601B91"/>
    <w:rsid w:val="00601DD0"/>
    <w:rsid w:val="0060200D"/>
    <w:rsid w:val="00603E31"/>
    <w:rsid w:val="006041B7"/>
    <w:rsid w:val="0060451D"/>
    <w:rsid w:val="006048A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94E"/>
    <w:rsid w:val="00615C08"/>
    <w:rsid w:val="0061733E"/>
    <w:rsid w:val="0061741C"/>
    <w:rsid w:val="0061785B"/>
    <w:rsid w:val="006207BC"/>
    <w:rsid w:val="00621335"/>
    <w:rsid w:val="0062150E"/>
    <w:rsid w:val="006215B5"/>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7D3"/>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6C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E4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43"/>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403"/>
    <w:rsid w:val="006E6883"/>
    <w:rsid w:val="006E6F9E"/>
    <w:rsid w:val="006E75C7"/>
    <w:rsid w:val="006E7679"/>
    <w:rsid w:val="006F2478"/>
    <w:rsid w:val="006F2F71"/>
    <w:rsid w:val="006F3AF6"/>
    <w:rsid w:val="006F4380"/>
    <w:rsid w:val="006F506C"/>
    <w:rsid w:val="006F5879"/>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7A7"/>
    <w:rsid w:val="007128D8"/>
    <w:rsid w:val="007128DA"/>
    <w:rsid w:val="00712D41"/>
    <w:rsid w:val="00713078"/>
    <w:rsid w:val="0071379D"/>
    <w:rsid w:val="00713C6F"/>
    <w:rsid w:val="00714305"/>
    <w:rsid w:val="007152B7"/>
    <w:rsid w:val="007160D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611"/>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3DE4"/>
    <w:rsid w:val="00754259"/>
    <w:rsid w:val="007545D6"/>
    <w:rsid w:val="00754ABA"/>
    <w:rsid w:val="00754F0F"/>
    <w:rsid w:val="007552F1"/>
    <w:rsid w:val="007554D6"/>
    <w:rsid w:val="00755ABF"/>
    <w:rsid w:val="00755F3B"/>
    <w:rsid w:val="007560A1"/>
    <w:rsid w:val="007566CB"/>
    <w:rsid w:val="0075678B"/>
    <w:rsid w:val="00757947"/>
    <w:rsid w:val="00757968"/>
    <w:rsid w:val="00761494"/>
    <w:rsid w:val="007620BE"/>
    <w:rsid w:val="0076216E"/>
    <w:rsid w:val="0076284D"/>
    <w:rsid w:val="00762B52"/>
    <w:rsid w:val="007630E3"/>
    <w:rsid w:val="00763A8B"/>
    <w:rsid w:val="0076435A"/>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4A6"/>
    <w:rsid w:val="00780F8E"/>
    <w:rsid w:val="00782B3B"/>
    <w:rsid w:val="00782BF8"/>
    <w:rsid w:val="00782DCD"/>
    <w:rsid w:val="007834AA"/>
    <w:rsid w:val="00783536"/>
    <w:rsid w:val="00783C19"/>
    <w:rsid w:val="0078453C"/>
    <w:rsid w:val="0078538B"/>
    <w:rsid w:val="00785F17"/>
    <w:rsid w:val="007860B6"/>
    <w:rsid w:val="007869D1"/>
    <w:rsid w:val="00786D50"/>
    <w:rsid w:val="007872CB"/>
    <w:rsid w:val="007872CE"/>
    <w:rsid w:val="00787DC2"/>
    <w:rsid w:val="00787EB6"/>
    <w:rsid w:val="00787FA6"/>
    <w:rsid w:val="0079007C"/>
    <w:rsid w:val="007909D9"/>
    <w:rsid w:val="00790D67"/>
    <w:rsid w:val="00790FAD"/>
    <w:rsid w:val="00791021"/>
    <w:rsid w:val="007912DE"/>
    <w:rsid w:val="00791E5B"/>
    <w:rsid w:val="00791FC9"/>
    <w:rsid w:val="00792148"/>
    <w:rsid w:val="0079367F"/>
    <w:rsid w:val="00793A26"/>
    <w:rsid w:val="0079488E"/>
    <w:rsid w:val="007948D0"/>
    <w:rsid w:val="00794F1E"/>
    <w:rsid w:val="00796861"/>
    <w:rsid w:val="00796C73"/>
    <w:rsid w:val="00796EB0"/>
    <w:rsid w:val="00797034"/>
    <w:rsid w:val="0079714A"/>
    <w:rsid w:val="007976F5"/>
    <w:rsid w:val="007A059A"/>
    <w:rsid w:val="007A130B"/>
    <w:rsid w:val="007A15EC"/>
    <w:rsid w:val="007A1E23"/>
    <w:rsid w:val="007A2F2E"/>
    <w:rsid w:val="007A54F5"/>
    <w:rsid w:val="007A55C8"/>
    <w:rsid w:val="007A5905"/>
    <w:rsid w:val="007A5BDA"/>
    <w:rsid w:val="007A5D9C"/>
    <w:rsid w:val="007A629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9DD"/>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1B98"/>
    <w:rsid w:val="007E232C"/>
    <w:rsid w:val="007E2CF6"/>
    <w:rsid w:val="007E2E51"/>
    <w:rsid w:val="007E3A91"/>
    <w:rsid w:val="007E3D46"/>
    <w:rsid w:val="007E3D62"/>
    <w:rsid w:val="007E41FF"/>
    <w:rsid w:val="007E50FE"/>
    <w:rsid w:val="007E52AB"/>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43A"/>
    <w:rsid w:val="007F47E7"/>
    <w:rsid w:val="007F4F75"/>
    <w:rsid w:val="007F6402"/>
    <w:rsid w:val="007F6C4A"/>
    <w:rsid w:val="007F6C5E"/>
    <w:rsid w:val="007F70F3"/>
    <w:rsid w:val="0080079C"/>
    <w:rsid w:val="00801886"/>
    <w:rsid w:val="0080269D"/>
    <w:rsid w:val="008040CB"/>
    <w:rsid w:val="008043C9"/>
    <w:rsid w:val="008047A6"/>
    <w:rsid w:val="00804BB7"/>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7FF"/>
    <w:rsid w:val="00821BB1"/>
    <w:rsid w:val="00821E91"/>
    <w:rsid w:val="00821FE8"/>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20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7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5D0"/>
    <w:rsid w:val="00881064"/>
    <w:rsid w:val="00881B1D"/>
    <w:rsid w:val="0088228F"/>
    <w:rsid w:val="00882826"/>
    <w:rsid w:val="00882956"/>
    <w:rsid w:val="008834C6"/>
    <w:rsid w:val="008849A9"/>
    <w:rsid w:val="00884B13"/>
    <w:rsid w:val="00884D1B"/>
    <w:rsid w:val="0088536D"/>
    <w:rsid w:val="008857E0"/>
    <w:rsid w:val="0088619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C22"/>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773"/>
    <w:rsid w:val="00923A02"/>
    <w:rsid w:val="00924445"/>
    <w:rsid w:val="009245A4"/>
    <w:rsid w:val="00925348"/>
    <w:rsid w:val="00925B89"/>
    <w:rsid w:val="009265B6"/>
    <w:rsid w:val="00926D71"/>
    <w:rsid w:val="00927DE7"/>
    <w:rsid w:val="00927FB2"/>
    <w:rsid w:val="00927FFC"/>
    <w:rsid w:val="009302A6"/>
    <w:rsid w:val="0093049E"/>
    <w:rsid w:val="00930569"/>
    <w:rsid w:val="00931518"/>
    <w:rsid w:val="00931E5B"/>
    <w:rsid w:val="00931F19"/>
    <w:rsid w:val="009323DD"/>
    <w:rsid w:val="0093261C"/>
    <w:rsid w:val="0093358F"/>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5504"/>
    <w:rsid w:val="009465A0"/>
    <w:rsid w:val="00946722"/>
    <w:rsid w:val="009501C3"/>
    <w:rsid w:val="009502BE"/>
    <w:rsid w:val="009502F5"/>
    <w:rsid w:val="0095251F"/>
    <w:rsid w:val="00952A04"/>
    <w:rsid w:val="0095321C"/>
    <w:rsid w:val="00953D09"/>
    <w:rsid w:val="00953F2B"/>
    <w:rsid w:val="00954A8F"/>
    <w:rsid w:val="00955067"/>
    <w:rsid w:val="00955109"/>
    <w:rsid w:val="00955EDE"/>
    <w:rsid w:val="00955F2F"/>
    <w:rsid w:val="00956A4E"/>
    <w:rsid w:val="00956AB5"/>
    <w:rsid w:val="00956ED6"/>
    <w:rsid w:val="009572B3"/>
    <w:rsid w:val="00957893"/>
    <w:rsid w:val="00960A92"/>
    <w:rsid w:val="00961502"/>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5C1"/>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55"/>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5ED8"/>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4D4"/>
    <w:rsid w:val="009D6598"/>
    <w:rsid w:val="009D7294"/>
    <w:rsid w:val="009D73D9"/>
    <w:rsid w:val="009D779F"/>
    <w:rsid w:val="009E064A"/>
    <w:rsid w:val="009E1FFB"/>
    <w:rsid w:val="009E20B7"/>
    <w:rsid w:val="009E234A"/>
    <w:rsid w:val="009E2403"/>
    <w:rsid w:val="009E3E43"/>
    <w:rsid w:val="009E43D5"/>
    <w:rsid w:val="009E46B6"/>
    <w:rsid w:val="009E46BC"/>
    <w:rsid w:val="009E4CDE"/>
    <w:rsid w:val="009E61A9"/>
    <w:rsid w:val="009E62AF"/>
    <w:rsid w:val="009E6E3B"/>
    <w:rsid w:val="009F047D"/>
    <w:rsid w:val="009F0698"/>
    <w:rsid w:val="009F0935"/>
    <w:rsid w:val="009F0A4E"/>
    <w:rsid w:val="009F0F49"/>
    <w:rsid w:val="009F18CF"/>
    <w:rsid w:val="009F1965"/>
    <w:rsid w:val="009F3379"/>
    <w:rsid w:val="009F402F"/>
    <w:rsid w:val="009F474E"/>
    <w:rsid w:val="009F4CE8"/>
    <w:rsid w:val="009F4E56"/>
    <w:rsid w:val="009F4FBE"/>
    <w:rsid w:val="009F5AAD"/>
    <w:rsid w:val="009F619F"/>
    <w:rsid w:val="009F639D"/>
    <w:rsid w:val="009F644C"/>
    <w:rsid w:val="009F7959"/>
    <w:rsid w:val="009F7C63"/>
    <w:rsid w:val="009F7D62"/>
    <w:rsid w:val="009F7F79"/>
    <w:rsid w:val="00A000BE"/>
    <w:rsid w:val="00A000F5"/>
    <w:rsid w:val="00A00765"/>
    <w:rsid w:val="00A01B3A"/>
    <w:rsid w:val="00A01FC5"/>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88F"/>
    <w:rsid w:val="00A13EAF"/>
    <w:rsid w:val="00A147C9"/>
    <w:rsid w:val="00A14833"/>
    <w:rsid w:val="00A14BA4"/>
    <w:rsid w:val="00A156F1"/>
    <w:rsid w:val="00A1733E"/>
    <w:rsid w:val="00A176D5"/>
    <w:rsid w:val="00A1780C"/>
    <w:rsid w:val="00A215B6"/>
    <w:rsid w:val="00A217B2"/>
    <w:rsid w:val="00A21F3E"/>
    <w:rsid w:val="00A222A1"/>
    <w:rsid w:val="00A2234E"/>
    <w:rsid w:val="00A23042"/>
    <w:rsid w:val="00A2374A"/>
    <w:rsid w:val="00A23B71"/>
    <w:rsid w:val="00A23C2A"/>
    <w:rsid w:val="00A24081"/>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AED"/>
    <w:rsid w:val="00A44C01"/>
    <w:rsid w:val="00A45433"/>
    <w:rsid w:val="00A4580A"/>
    <w:rsid w:val="00A4599F"/>
    <w:rsid w:val="00A4619E"/>
    <w:rsid w:val="00A466F1"/>
    <w:rsid w:val="00A47098"/>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A35"/>
    <w:rsid w:val="00A63BD0"/>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917"/>
    <w:rsid w:val="00A73BF7"/>
    <w:rsid w:val="00A744AD"/>
    <w:rsid w:val="00A747AC"/>
    <w:rsid w:val="00A74B22"/>
    <w:rsid w:val="00A74B37"/>
    <w:rsid w:val="00A74E3D"/>
    <w:rsid w:val="00A75114"/>
    <w:rsid w:val="00A75148"/>
    <w:rsid w:val="00A76F66"/>
    <w:rsid w:val="00A778E8"/>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5C2"/>
    <w:rsid w:val="00AA0DC1"/>
    <w:rsid w:val="00AA1198"/>
    <w:rsid w:val="00AA1D7C"/>
    <w:rsid w:val="00AA23FB"/>
    <w:rsid w:val="00AA2718"/>
    <w:rsid w:val="00AA29DF"/>
    <w:rsid w:val="00AA2A14"/>
    <w:rsid w:val="00AA362E"/>
    <w:rsid w:val="00AA4CE6"/>
    <w:rsid w:val="00AA52E1"/>
    <w:rsid w:val="00AA5D60"/>
    <w:rsid w:val="00AA5DA7"/>
    <w:rsid w:val="00AA60B3"/>
    <w:rsid w:val="00AA62D6"/>
    <w:rsid w:val="00AA6640"/>
    <w:rsid w:val="00AA66DF"/>
    <w:rsid w:val="00AA6796"/>
    <w:rsid w:val="00AA6B91"/>
    <w:rsid w:val="00AA78B2"/>
    <w:rsid w:val="00AA7C0D"/>
    <w:rsid w:val="00AA7DD1"/>
    <w:rsid w:val="00AB1754"/>
    <w:rsid w:val="00AB1EF3"/>
    <w:rsid w:val="00AB2DB9"/>
    <w:rsid w:val="00AB2E78"/>
    <w:rsid w:val="00AB2FA0"/>
    <w:rsid w:val="00AB3B35"/>
    <w:rsid w:val="00AB3B5E"/>
    <w:rsid w:val="00AB3EA4"/>
    <w:rsid w:val="00AB4D5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E2"/>
    <w:rsid w:val="00AC4350"/>
    <w:rsid w:val="00AC4934"/>
    <w:rsid w:val="00AC62EB"/>
    <w:rsid w:val="00AC69AA"/>
    <w:rsid w:val="00AC6CCC"/>
    <w:rsid w:val="00AC6F14"/>
    <w:rsid w:val="00AC7575"/>
    <w:rsid w:val="00AC75D8"/>
    <w:rsid w:val="00AC7766"/>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E64"/>
    <w:rsid w:val="00AE1244"/>
    <w:rsid w:val="00AE1C5F"/>
    <w:rsid w:val="00AE2B70"/>
    <w:rsid w:val="00AE3439"/>
    <w:rsid w:val="00AE34F2"/>
    <w:rsid w:val="00AE422D"/>
    <w:rsid w:val="00AE55E5"/>
    <w:rsid w:val="00AE60D1"/>
    <w:rsid w:val="00AE6BBE"/>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6B5"/>
    <w:rsid w:val="00AF4EF5"/>
    <w:rsid w:val="00AF551E"/>
    <w:rsid w:val="00AF58B1"/>
    <w:rsid w:val="00AF5CF4"/>
    <w:rsid w:val="00AF5E02"/>
    <w:rsid w:val="00AF6074"/>
    <w:rsid w:val="00AF62E6"/>
    <w:rsid w:val="00AF6775"/>
    <w:rsid w:val="00AF6844"/>
    <w:rsid w:val="00AF76C1"/>
    <w:rsid w:val="00AF7CB0"/>
    <w:rsid w:val="00AF7F98"/>
    <w:rsid w:val="00AF7FB3"/>
    <w:rsid w:val="00B004F2"/>
    <w:rsid w:val="00B00C12"/>
    <w:rsid w:val="00B00C76"/>
    <w:rsid w:val="00B012CF"/>
    <w:rsid w:val="00B015FC"/>
    <w:rsid w:val="00B01A92"/>
    <w:rsid w:val="00B01C30"/>
    <w:rsid w:val="00B031C8"/>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775"/>
    <w:rsid w:val="00B2629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52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FC"/>
    <w:rsid w:val="00B4694C"/>
    <w:rsid w:val="00B4698A"/>
    <w:rsid w:val="00B46BD1"/>
    <w:rsid w:val="00B46C90"/>
    <w:rsid w:val="00B47415"/>
    <w:rsid w:val="00B47535"/>
    <w:rsid w:val="00B477F1"/>
    <w:rsid w:val="00B4792F"/>
    <w:rsid w:val="00B47C05"/>
    <w:rsid w:val="00B50760"/>
    <w:rsid w:val="00B51F3F"/>
    <w:rsid w:val="00B5221E"/>
    <w:rsid w:val="00B522AC"/>
    <w:rsid w:val="00B52729"/>
    <w:rsid w:val="00B5429E"/>
    <w:rsid w:val="00B54910"/>
    <w:rsid w:val="00B54C37"/>
    <w:rsid w:val="00B54DAB"/>
    <w:rsid w:val="00B5521E"/>
    <w:rsid w:val="00B55A65"/>
    <w:rsid w:val="00B55FAF"/>
    <w:rsid w:val="00B5636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8D7"/>
    <w:rsid w:val="00BA316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4C82"/>
    <w:rsid w:val="00BD584D"/>
    <w:rsid w:val="00BD65B2"/>
    <w:rsid w:val="00BD7C43"/>
    <w:rsid w:val="00BE0587"/>
    <w:rsid w:val="00BE08B9"/>
    <w:rsid w:val="00BE180E"/>
    <w:rsid w:val="00BE1858"/>
    <w:rsid w:val="00BE190E"/>
    <w:rsid w:val="00BE2540"/>
    <w:rsid w:val="00BE2699"/>
    <w:rsid w:val="00BE26FA"/>
    <w:rsid w:val="00BE2D5F"/>
    <w:rsid w:val="00BE3B73"/>
    <w:rsid w:val="00BE3C0E"/>
    <w:rsid w:val="00BE598F"/>
    <w:rsid w:val="00BE6552"/>
    <w:rsid w:val="00BE7C72"/>
    <w:rsid w:val="00BE7EBD"/>
    <w:rsid w:val="00BF073D"/>
    <w:rsid w:val="00BF129F"/>
    <w:rsid w:val="00BF1959"/>
    <w:rsid w:val="00BF1D3B"/>
    <w:rsid w:val="00BF22F5"/>
    <w:rsid w:val="00BF2B58"/>
    <w:rsid w:val="00BF386F"/>
    <w:rsid w:val="00BF3FB1"/>
    <w:rsid w:val="00BF4594"/>
    <w:rsid w:val="00BF5AEB"/>
    <w:rsid w:val="00BF6ABE"/>
    <w:rsid w:val="00BF6BED"/>
    <w:rsid w:val="00BF6C92"/>
    <w:rsid w:val="00BF73B5"/>
    <w:rsid w:val="00BF780E"/>
    <w:rsid w:val="00BF7F00"/>
    <w:rsid w:val="00C00C5D"/>
    <w:rsid w:val="00C00F86"/>
    <w:rsid w:val="00C01740"/>
    <w:rsid w:val="00C0177E"/>
    <w:rsid w:val="00C018FC"/>
    <w:rsid w:val="00C01B4A"/>
    <w:rsid w:val="00C0279D"/>
    <w:rsid w:val="00C02966"/>
    <w:rsid w:val="00C02B55"/>
    <w:rsid w:val="00C02C4F"/>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06"/>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5A8"/>
    <w:rsid w:val="00C61071"/>
    <w:rsid w:val="00C611D3"/>
    <w:rsid w:val="00C611EA"/>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463"/>
    <w:rsid w:val="00C948BF"/>
    <w:rsid w:val="00C94A83"/>
    <w:rsid w:val="00C94B9F"/>
    <w:rsid w:val="00C955E6"/>
    <w:rsid w:val="00C95B05"/>
    <w:rsid w:val="00C95D9A"/>
    <w:rsid w:val="00C96406"/>
    <w:rsid w:val="00C96CEC"/>
    <w:rsid w:val="00C970BE"/>
    <w:rsid w:val="00C970C8"/>
    <w:rsid w:val="00C979B7"/>
    <w:rsid w:val="00CA02E5"/>
    <w:rsid w:val="00CA02FE"/>
    <w:rsid w:val="00CA0664"/>
    <w:rsid w:val="00CA1743"/>
    <w:rsid w:val="00CA237E"/>
    <w:rsid w:val="00CA4139"/>
    <w:rsid w:val="00CA42C1"/>
    <w:rsid w:val="00CA47CB"/>
    <w:rsid w:val="00CA5166"/>
    <w:rsid w:val="00CA64E1"/>
    <w:rsid w:val="00CA77FA"/>
    <w:rsid w:val="00CA7AC0"/>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1769"/>
    <w:rsid w:val="00CD2536"/>
    <w:rsid w:val="00CD28BB"/>
    <w:rsid w:val="00CD2D93"/>
    <w:rsid w:val="00CD338F"/>
    <w:rsid w:val="00CD40D6"/>
    <w:rsid w:val="00CD41CC"/>
    <w:rsid w:val="00CD46EA"/>
    <w:rsid w:val="00CD483E"/>
    <w:rsid w:val="00CD4A66"/>
    <w:rsid w:val="00CD5A4E"/>
    <w:rsid w:val="00CD5F1C"/>
    <w:rsid w:val="00CD6A60"/>
    <w:rsid w:val="00CD6C56"/>
    <w:rsid w:val="00CD6F81"/>
    <w:rsid w:val="00CD73FF"/>
    <w:rsid w:val="00CE07F5"/>
    <w:rsid w:val="00CE0A3E"/>
    <w:rsid w:val="00CE0EED"/>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705D"/>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AA3"/>
    <w:rsid w:val="00D10ED2"/>
    <w:rsid w:val="00D10FA6"/>
    <w:rsid w:val="00D11917"/>
    <w:rsid w:val="00D11E3A"/>
    <w:rsid w:val="00D134FE"/>
    <w:rsid w:val="00D137B6"/>
    <w:rsid w:val="00D14BB3"/>
    <w:rsid w:val="00D1501C"/>
    <w:rsid w:val="00D1581F"/>
    <w:rsid w:val="00D159D2"/>
    <w:rsid w:val="00D1609F"/>
    <w:rsid w:val="00D162B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E41"/>
    <w:rsid w:val="00D32FDE"/>
    <w:rsid w:val="00D331C2"/>
    <w:rsid w:val="00D3330B"/>
    <w:rsid w:val="00D33F7A"/>
    <w:rsid w:val="00D3495E"/>
    <w:rsid w:val="00D354EB"/>
    <w:rsid w:val="00D35747"/>
    <w:rsid w:val="00D375ED"/>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75"/>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67F"/>
    <w:rsid w:val="00D83945"/>
    <w:rsid w:val="00D83ECF"/>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E3"/>
    <w:rsid w:val="00DA1942"/>
    <w:rsid w:val="00DA1B9B"/>
    <w:rsid w:val="00DA22F0"/>
    <w:rsid w:val="00DA5D4B"/>
    <w:rsid w:val="00DA62B5"/>
    <w:rsid w:val="00DA649F"/>
    <w:rsid w:val="00DA6C21"/>
    <w:rsid w:val="00DA72F8"/>
    <w:rsid w:val="00DA758B"/>
    <w:rsid w:val="00DA7A8A"/>
    <w:rsid w:val="00DA7EE1"/>
    <w:rsid w:val="00DB0458"/>
    <w:rsid w:val="00DB0683"/>
    <w:rsid w:val="00DB27C4"/>
    <w:rsid w:val="00DB2857"/>
    <w:rsid w:val="00DB374C"/>
    <w:rsid w:val="00DB3DC2"/>
    <w:rsid w:val="00DB45E5"/>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E7507"/>
    <w:rsid w:val="00DE7EC0"/>
    <w:rsid w:val="00DF0AF7"/>
    <w:rsid w:val="00DF144A"/>
    <w:rsid w:val="00DF17DB"/>
    <w:rsid w:val="00DF1869"/>
    <w:rsid w:val="00DF27B3"/>
    <w:rsid w:val="00DF28BA"/>
    <w:rsid w:val="00DF30FD"/>
    <w:rsid w:val="00DF3708"/>
    <w:rsid w:val="00DF3B34"/>
    <w:rsid w:val="00DF3DDF"/>
    <w:rsid w:val="00DF41B8"/>
    <w:rsid w:val="00DF4D30"/>
    <w:rsid w:val="00DF5388"/>
    <w:rsid w:val="00DF5705"/>
    <w:rsid w:val="00DF58E2"/>
    <w:rsid w:val="00DF5A52"/>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BA8"/>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333"/>
    <w:rsid w:val="00E52B67"/>
    <w:rsid w:val="00E52F8C"/>
    <w:rsid w:val="00E53CA2"/>
    <w:rsid w:val="00E53E12"/>
    <w:rsid w:val="00E54362"/>
    <w:rsid w:val="00E54BE2"/>
    <w:rsid w:val="00E553CC"/>
    <w:rsid w:val="00E55E1A"/>
    <w:rsid w:val="00E56BA8"/>
    <w:rsid w:val="00E57702"/>
    <w:rsid w:val="00E577C7"/>
    <w:rsid w:val="00E6008D"/>
    <w:rsid w:val="00E6084D"/>
    <w:rsid w:val="00E60B06"/>
    <w:rsid w:val="00E60C92"/>
    <w:rsid w:val="00E61D90"/>
    <w:rsid w:val="00E61E06"/>
    <w:rsid w:val="00E6341D"/>
    <w:rsid w:val="00E6378C"/>
    <w:rsid w:val="00E63E0C"/>
    <w:rsid w:val="00E64158"/>
    <w:rsid w:val="00E6448D"/>
    <w:rsid w:val="00E655C9"/>
    <w:rsid w:val="00E655D1"/>
    <w:rsid w:val="00E65C12"/>
    <w:rsid w:val="00E65C56"/>
    <w:rsid w:val="00E660CD"/>
    <w:rsid w:val="00E66292"/>
    <w:rsid w:val="00E668C5"/>
    <w:rsid w:val="00E670F8"/>
    <w:rsid w:val="00E6739A"/>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479"/>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9D0"/>
    <w:rsid w:val="00EA6573"/>
    <w:rsid w:val="00EA6D1E"/>
    <w:rsid w:val="00EA6E8F"/>
    <w:rsid w:val="00EA6F5B"/>
    <w:rsid w:val="00EA7102"/>
    <w:rsid w:val="00EA76DD"/>
    <w:rsid w:val="00EB01C2"/>
    <w:rsid w:val="00EB03BA"/>
    <w:rsid w:val="00EB0868"/>
    <w:rsid w:val="00EB164F"/>
    <w:rsid w:val="00EB1D50"/>
    <w:rsid w:val="00EB23E7"/>
    <w:rsid w:val="00EB27C4"/>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799"/>
    <w:rsid w:val="00EC0A86"/>
    <w:rsid w:val="00EC121F"/>
    <w:rsid w:val="00EC1554"/>
    <w:rsid w:val="00EC1B6F"/>
    <w:rsid w:val="00EC28B4"/>
    <w:rsid w:val="00EC2E16"/>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CE9"/>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B1"/>
    <w:rsid w:val="00F10EB1"/>
    <w:rsid w:val="00F11188"/>
    <w:rsid w:val="00F1174E"/>
    <w:rsid w:val="00F126A8"/>
    <w:rsid w:val="00F1334C"/>
    <w:rsid w:val="00F133E3"/>
    <w:rsid w:val="00F13921"/>
    <w:rsid w:val="00F14B92"/>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37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1F0C"/>
    <w:rsid w:val="00F7215F"/>
    <w:rsid w:val="00F73B04"/>
    <w:rsid w:val="00F75592"/>
    <w:rsid w:val="00F7599F"/>
    <w:rsid w:val="00F75FB4"/>
    <w:rsid w:val="00F7680D"/>
    <w:rsid w:val="00F76C42"/>
    <w:rsid w:val="00F7725C"/>
    <w:rsid w:val="00F7789D"/>
    <w:rsid w:val="00F80241"/>
    <w:rsid w:val="00F80B9A"/>
    <w:rsid w:val="00F81695"/>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4AFD"/>
    <w:rsid w:val="00F94D71"/>
    <w:rsid w:val="00F94E4F"/>
    <w:rsid w:val="00F952BE"/>
    <w:rsid w:val="00F953B3"/>
    <w:rsid w:val="00F9566B"/>
    <w:rsid w:val="00F9576C"/>
    <w:rsid w:val="00F9587C"/>
    <w:rsid w:val="00F95CEE"/>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2F9"/>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AAA"/>
    <w:rsid w:val="00FC5CAE"/>
    <w:rsid w:val="00FC5EA5"/>
    <w:rsid w:val="00FC674E"/>
    <w:rsid w:val="00FC7724"/>
    <w:rsid w:val="00FC7ACC"/>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A7183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paragraph" w:styleId="Pagrindiniotekstotrauka">
    <w:name w:val="Body Text Indent"/>
    <w:basedOn w:val="prastasis"/>
    <w:link w:val="PagrindiniotekstotraukaDiagrama"/>
    <w:uiPriority w:val="99"/>
    <w:semiHidden/>
    <w:unhideWhenUsed/>
    <w:rsid w:val="0076435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6435A"/>
  </w:style>
  <w:style w:type="paragraph" w:customStyle="1" w:styleId="DiagramaDiagrama">
    <w:name w:val="Diagrama Diagrama"/>
    <w:basedOn w:val="prastasis"/>
    <w:rsid w:val="005228F5"/>
    <w:pPr>
      <w:spacing w:line="240" w:lineRule="exact"/>
    </w:pPr>
    <w:rPr>
      <w:rFonts w:ascii="Tahoma" w:eastAsia="Times New Roman" w:hAnsi="Tahoma" w:cs="Times New Roman"/>
      <w:sz w:val="20"/>
      <w:szCs w:val="20"/>
      <w:lang w:val="en-US" w:eastAsia="en-US"/>
    </w:rPr>
  </w:style>
  <w:style w:type="paragraph" w:customStyle="1" w:styleId="DiagramaDiagrama0">
    <w:name w:val="Diagrama Diagrama"/>
    <w:basedOn w:val="prastasis"/>
    <w:rsid w:val="00446B4D"/>
    <w:pPr>
      <w:spacing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1288618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20+370%20615%2049%20286"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imona.kazlauskaite@kaunas.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hyperlink" Target="https://www.nsa.smm.lt/itrauktis-ugdyme/" TargetMode="External"/><Relationship Id="rId2" Type="http://schemas.openxmlformats.org/officeDocument/2006/relationships/customXml" Target="../customXml/item2.xml"/><Relationship Id="rId16" Type="http://schemas.openxmlformats.org/officeDocument/2006/relationships/hyperlink" Target="http://www.kaunas.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20+370%2037%2042%2046%2008" TargetMode="External"/><Relationship Id="rId24" Type="http://schemas.openxmlformats.org/officeDocument/2006/relationships/hyperlink" Target="https://www.vmi.lt/evmi/mokesciu-moketoju-informacija" TargetMode="External"/><Relationship Id="rId32" Type="http://schemas.openxmlformats.org/officeDocument/2006/relationships/oleObject" Target="embeddings/oleObject2.bin"/><Relationship Id="rId5" Type="http://schemas.openxmlformats.org/officeDocument/2006/relationships/numbering" Target="numbering.xml"/><Relationship Id="rId15" Type="http://schemas.openxmlformats.org/officeDocument/2006/relationships/hyperlink" Target="https://vpt.lrv.lt/uploads/vpt/documents/files/mp/ENPV_gaires.pdf"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www.nsa.smm.lt/itrauktis-ugdyme/"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rate.dabasinskiene@kaunas.lt" TargetMode="External"/><Relationship Id="rId22" Type="http://schemas.openxmlformats.org/officeDocument/2006/relationships/hyperlink" Target="https://www.registrucentras.lt/jar/p/index.php" TargetMode="External"/><Relationship Id="rId27" Type="http://schemas.openxmlformats.org/officeDocument/2006/relationships/footer" Target="footer1.xml"/><Relationship Id="rId30" Type="http://schemas.openxmlformats.org/officeDocument/2006/relationships/oleObject" Target="embeddings/oleObject1.bin"/><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e58d86aa-8fe5-4539-8203-03c44674af5d"/>
    <ds:schemaRef ds:uri="http://schemas.microsoft.com/office/2006/metadata/properties"/>
    <ds:schemaRef ds:uri="http://purl.org/dc/elements/1.1/"/>
    <ds:schemaRef ds:uri="9f7bfde5-fec1-41b1-af96-d0ead4fdf1a4"/>
    <ds:schemaRef ds:uri="http://www.w3.org/XML/1998/namespace"/>
    <ds:schemaRef ds:uri="http://purl.org/dc/dcmitype/"/>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5B460C-0183-442E-A615-A83A4C1AD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53233</Words>
  <Characters>30343</Characters>
  <Application>Microsoft Office Word</Application>
  <DocSecurity>0</DocSecurity>
  <Lines>252</Lines>
  <Paragraphs>166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2025-02-26T08:56:00Z</dcterms:created>
  <dcterms:modified xsi:type="dcterms:W3CDTF">2025-07-22T06:06:00Z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