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1C02D46A"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w:t>
          </w:r>
          <w:r w:rsidR="005761AC">
            <w:rPr>
              <w:rFonts w:ascii="Times New Roman" w:hAnsi="Times New Roman" w:cs="Times New Roman"/>
              <w:sz w:val="20"/>
              <w:szCs w:val="20"/>
            </w:rPr>
            <w:t>1</w:t>
          </w:r>
          <w:r w:rsidRPr="00A708BE">
            <w:rPr>
              <w:rFonts w:ascii="Times New Roman" w:hAnsi="Times New Roman" w:cs="Times New Roman"/>
              <w:sz w:val="20"/>
              <w:szCs w:val="20"/>
            </w:rPr>
            <w:t>3 Mažeikiai, tel. (8 443)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ED0E771" w14:textId="77777777" w:rsidR="00A94226" w:rsidRDefault="00C006CB" w:rsidP="00A94226">
          <w:pPr>
            <w:spacing w:line="240" w:lineRule="auto"/>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 xml:space="preserve">VIEŠOJO PIRKIMO </w:t>
          </w:r>
        </w:p>
        <w:p w14:paraId="1D1BF965" w14:textId="7DF652FE" w:rsidR="00D526C8" w:rsidRPr="004A73C8" w:rsidRDefault="00D526C8" w:rsidP="006F72FD">
          <w:pPr>
            <w:pStyle w:val="Default"/>
            <w:jc w:val="center"/>
            <w:rPr>
              <w:b/>
              <w:bCs/>
              <w:sz w:val="36"/>
              <w:szCs w:val="36"/>
            </w:rPr>
          </w:pPr>
          <w:r w:rsidRPr="004A73C8">
            <w:rPr>
              <w:b/>
              <w:bCs/>
              <w:sz w:val="36"/>
              <w:szCs w:val="36"/>
            </w:rPr>
            <w:t>„</w:t>
          </w:r>
          <w:r w:rsidR="00E867A3">
            <w:rPr>
              <w:b/>
              <w:sz w:val="36"/>
              <w:szCs w:val="36"/>
            </w:rPr>
            <w:t>MAŽEIKIŲ RAJONO LECKAVOS TVENKINIO HIDROTECHNINIO STATINIO KAPITALINIO REMONTO</w:t>
          </w:r>
          <w:r w:rsidR="00DF577D" w:rsidRPr="00DF577D">
            <w:rPr>
              <w:b/>
              <w:sz w:val="36"/>
              <w:szCs w:val="36"/>
            </w:rPr>
            <w:t xml:space="preserve"> DARBAI</w:t>
          </w:r>
          <w:r w:rsidRPr="004A73C8">
            <w:rPr>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7777777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A708BE" w:rsidRPr="004A73C8">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037D7D87"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E867A3">
            <w:rPr>
              <w:rFonts w:ascii="Times New Roman" w:hAnsi="Times New Roman" w:cs="Times New Roman"/>
              <w:sz w:val="24"/>
              <w:szCs w:val="24"/>
            </w:rPr>
            <w:t>5</w:t>
          </w:r>
          <w:r w:rsidRPr="00A42DD4">
            <w:rPr>
              <w:rFonts w:ascii="Times New Roman" w:hAnsi="Times New Roman" w:cs="Times New Roman"/>
              <w:sz w:val="24"/>
              <w:szCs w:val="24"/>
            </w:rPr>
            <w:t>-</w:t>
          </w:r>
          <w:r w:rsidR="00D93D69">
            <w:rPr>
              <w:rFonts w:ascii="Times New Roman" w:hAnsi="Times New Roman" w:cs="Times New Roman"/>
              <w:sz w:val="24"/>
              <w:szCs w:val="24"/>
            </w:rPr>
            <w:t>0</w:t>
          </w:r>
          <w:r w:rsidR="005856B9">
            <w:rPr>
              <w:rFonts w:ascii="Times New Roman" w:hAnsi="Times New Roman" w:cs="Times New Roman"/>
              <w:sz w:val="24"/>
              <w:szCs w:val="24"/>
            </w:rPr>
            <w:t>7</w:t>
          </w:r>
          <w:r w:rsidR="00A94226">
            <w:rPr>
              <w:rFonts w:ascii="Times New Roman" w:hAnsi="Times New Roman" w:cs="Times New Roman"/>
              <w:sz w:val="24"/>
              <w:szCs w:val="24"/>
              <w:lang w:val="en-US"/>
            </w:rPr>
            <w:t>-</w:t>
          </w:r>
          <w:r w:rsidR="00AC383D">
            <w:rPr>
              <w:rFonts w:ascii="Times New Roman" w:hAnsi="Times New Roman" w:cs="Times New Roman"/>
              <w:sz w:val="24"/>
              <w:szCs w:val="24"/>
              <w:lang w:val="en-US"/>
            </w:rPr>
            <w:t>22</w:t>
          </w:r>
        </w:p>
        <w:p w14:paraId="20AEA50B" w14:textId="543F3549"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AC383D">
            <w:rPr>
              <w:rFonts w:ascii="Times New Roman" w:hAnsi="Times New Roman" w:cs="Times New Roman"/>
              <w:color w:val="000000"/>
              <w:sz w:val="24"/>
              <w:szCs w:val="24"/>
            </w:rPr>
            <w:t>556</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49CF5827"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Bendra informacija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6091C332"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Pirkimo objektas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CB6C6E">
          <w:pPr>
            <w:pStyle w:val="Sraopastraipa"/>
            <w:numPr>
              <w:ilvl w:val="0"/>
              <w:numId w:val="53"/>
            </w:numPr>
            <w:spacing w:after="120" w:line="276" w:lineRule="auto"/>
            <w:ind w:left="567" w:hanging="283"/>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703CADF3" w:rsidR="006A6E82" w:rsidRDefault="006A6E82" w:rsidP="00CB6C6E">
          <w:pPr>
            <w:pStyle w:val="Sraopastraipa"/>
            <w:spacing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2CF5275F"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166C75">
            <w:rPr>
              <w:rFonts w:ascii="Times New Roman" w:hAnsi="Times New Roman" w:cs="Times New Roman"/>
              <w:sz w:val="24"/>
              <w:szCs w:val="24"/>
            </w:rPr>
            <w:t>7</w:t>
          </w:r>
        </w:p>
        <w:p w14:paraId="7EBC33CC" w14:textId="3159231E"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166C75">
            <w:rPr>
              <w:rFonts w:ascii="Times New Roman" w:hAnsi="Times New Roman" w:cs="Times New Roman"/>
              <w:sz w:val="24"/>
              <w:szCs w:val="24"/>
            </w:rPr>
            <w:t>7</w:t>
          </w:r>
        </w:p>
        <w:p w14:paraId="55EF41D3" w14:textId="58825926"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166C75">
            <w:rPr>
              <w:rFonts w:ascii="Times New Roman" w:hAnsi="Times New Roman" w:cs="Times New Roman"/>
              <w:sz w:val="24"/>
              <w:szCs w:val="24"/>
            </w:rPr>
            <w:t>8</w:t>
          </w:r>
        </w:p>
        <w:p w14:paraId="4B0B92F3" w14:textId="1E3E0873" w:rsidR="006A6E82" w:rsidRDefault="006A6E82"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166C75">
            <w:rPr>
              <w:rFonts w:ascii="Times New Roman" w:hAnsi="Times New Roman" w:cs="Times New Roman"/>
              <w:sz w:val="24"/>
              <w:szCs w:val="24"/>
            </w:rPr>
            <w:t>8</w:t>
          </w:r>
        </w:p>
        <w:p w14:paraId="5BF39967" w14:textId="68773102" w:rsidR="0003271B" w:rsidRDefault="0003271B"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 xml:space="preserve">......... </w:t>
          </w:r>
          <w:r w:rsidR="00166C75">
            <w:rPr>
              <w:rFonts w:ascii="Times New Roman" w:hAnsi="Times New Roman" w:cs="Times New Roman"/>
              <w:sz w:val="24"/>
              <w:szCs w:val="24"/>
            </w:rPr>
            <w:t>9</w:t>
          </w:r>
        </w:p>
        <w:p w14:paraId="04D77214" w14:textId="799CED53" w:rsidR="0003271B" w:rsidRDefault="0003271B" w:rsidP="00CB6C6E">
          <w:pPr>
            <w:pStyle w:val="Sraopastraipa"/>
            <w:numPr>
              <w:ilvl w:val="0"/>
              <w:numId w:val="53"/>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Kitos sąlygos....................................................................................................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 xml:space="preserve">..... </w:t>
          </w:r>
          <w:r w:rsidR="00166C75">
            <w:rPr>
              <w:rFonts w:ascii="Times New Roman" w:hAnsi="Times New Roman" w:cs="Times New Roman"/>
              <w:sz w:val="24"/>
              <w:szCs w:val="24"/>
            </w:rPr>
            <w:t>9</w:t>
          </w:r>
        </w:p>
        <w:p w14:paraId="788A7848" w14:textId="4BCD9F05" w:rsidR="0003271B" w:rsidRDefault="0003271B" w:rsidP="00CB6C6E">
          <w:pPr>
            <w:pStyle w:val="Sraopastraipa"/>
            <w:numPr>
              <w:ilvl w:val="0"/>
              <w:numId w:val="53"/>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Asmens duomenų tvarkymas............................................................................</w:t>
          </w:r>
          <w:r w:rsidR="00CB6C6E">
            <w:rPr>
              <w:rFonts w:ascii="Times New Roman" w:hAnsi="Times New Roman" w:cs="Times New Roman"/>
              <w:sz w:val="24"/>
              <w:szCs w:val="24"/>
            </w:rPr>
            <w:t>.....</w:t>
          </w:r>
          <w:r>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166C75">
            <w:rPr>
              <w:rFonts w:ascii="Times New Roman" w:hAnsi="Times New Roman" w:cs="Times New Roman"/>
              <w:sz w:val="24"/>
              <w:szCs w:val="24"/>
            </w:rPr>
            <w:t>11</w:t>
          </w:r>
        </w:p>
        <w:p w14:paraId="0085C771" w14:textId="1600B109" w:rsidR="0003271B" w:rsidRDefault="0003271B" w:rsidP="00CB6C6E">
          <w:pPr>
            <w:pStyle w:val="Sraopastraipa"/>
            <w:numPr>
              <w:ilvl w:val="0"/>
              <w:numId w:val="53"/>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r w:rsidR="00CB6C6E">
            <w:rPr>
              <w:rFonts w:ascii="Times New Roman" w:hAnsi="Times New Roman" w:cs="Times New Roman"/>
              <w:sz w:val="24"/>
              <w:szCs w:val="24"/>
            </w:rPr>
            <w:t>(vieno</w:t>
          </w:r>
        </w:p>
        <w:p w14:paraId="28059500" w14:textId="06FC3EC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ar kelių), kurie įgalioti palaikyti tiesioginį ryšį su tiekėjais ir gauti iš jų (ne </w:t>
          </w:r>
          <w:r w:rsidR="00CB6C6E">
            <w:rPr>
              <w:rFonts w:ascii="Times New Roman" w:hAnsi="Times New Roman" w:cs="Times New Roman"/>
              <w:sz w:val="24"/>
              <w:szCs w:val="24"/>
            </w:rPr>
            <w:t>tarpininkų)</w:t>
          </w:r>
        </w:p>
        <w:p w14:paraId="7BB343F8" w14:textId="5E90B909"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pranešimus, susijusius su pirkimų procedūromis, vardai, pavardės,</w:t>
          </w:r>
          <w:r w:rsidR="00CB6C6E">
            <w:rPr>
              <w:rFonts w:ascii="Times New Roman" w:hAnsi="Times New Roman" w:cs="Times New Roman"/>
              <w:sz w:val="24"/>
              <w:szCs w:val="24"/>
            </w:rPr>
            <w:t xml:space="preserve">  kontaktinė informacija.</w:t>
          </w:r>
          <w:r w:rsidR="00F60F1C">
            <w:rPr>
              <w:rFonts w:ascii="Times New Roman" w:hAnsi="Times New Roman" w:cs="Times New Roman"/>
              <w:sz w:val="24"/>
              <w:szCs w:val="24"/>
            </w:rPr>
            <w:t>.</w:t>
          </w:r>
          <w:r w:rsidR="00CB6C6E">
            <w:rPr>
              <w:rFonts w:ascii="Times New Roman" w:hAnsi="Times New Roman" w:cs="Times New Roman"/>
              <w:sz w:val="24"/>
              <w:szCs w:val="24"/>
            </w:rPr>
            <w:t xml:space="preserve">.. </w:t>
          </w:r>
          <w:r w:rsidR="00166C75">
            <w:rPr>
              <w:rFonts w:ascii="Times New Roman" w:hAnsi="Times New Roman" w:cs="Times New Roman"/>
              <w:sz w:val="24"/>
              <w:szCs w:val="24"/>
            </w:rPr>
            <w:t>11</w:t>
          </w:r>
        </w:p>
        <w:p w14:paraId="347778C4" w14:textId="4C1CF3F2" w:rsidR="0003271B" w:rsidRPr="006A6E82"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p>
        <w:p w14:paraId="2D26E3BB" w14:textId="47FB447D" w:rsidR="00173FBA" w:rsidRPr="004A73C8" w:rsidRDefault="00173FBA" w:rsidP="00CB6C6E">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rsidP="003767EA">
      <w:pPr>
        <w:pStyle w:val="Antrat1"/>
        <w:numPr>
          <w:ilvl w:val="0"/>
          <w:numId w:val="14"/>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1D5495B5"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E867A3" w:rsidRPr="00100CA3">
        <w:rPr>
          <w:rFonts w:ascii="Times New Roman" w:hAnsi="Times New Roman" w:cs="Times New Roman"/>
          <w:sz w:val="24"/>
          <w:szCs w:val="24"/>
        </w:rPr>
        <w:t xml:space="preserve">Atliekamas žaliasis pirkimas. Pirkimas vykdomas vadovaujantis </w:t>
      </w:r>
      <w:r w:rsidR="00E867A3"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E867A3"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E867A3" w:rsidRPr="00946B8B">
        <w:rPr>
          <w:rFonts w:ascii="Times New Roman" w:hAnsi="Times New Roman" w:cs="Times New Roman"/>
          <w:sz w:val="24"/>
          <w:szCs w:val="24"/>
        </w:rPr>
        <w:t xml:space="preserve"> (su visais aktualiais pakeitimais)</w:t>
      </w:r>
      <w:r w:rsidR="00E867A3" w:rsidRPr="004A73C8">
        <w:rPr>
          <w:rFonts w:ascii="Times New Roman" w:hAnsi="Times New Roman" w:cs="Times New Roman"/>
          <w:sz w:val="24"/>
          <w:szCs w:val="24"/>
        </w:rPr>
        <w:t xml:space="preserve"> </w:t>
      </w:r>
      <w:r w:rsidR="00E867A3" w:rsidRPr="00CE4BA5">
        <w:rPr>
          <w:rFonts w:ascii="Times New Roman" w:hAnsi="Times New Roman" w:cs="Times New Roman"/>
          <w:sz w:val="24"/>
          <w:szCs w:val="24"/>
        </w:rPr>
        <w:t>4.4.</w:t>
      </w:r>
      <w:r w:rsidR="00E867A3">
        <w:rPr>
          <w:rFonts w:ascii="Times New Roman" w:hAnsi="Times New Roman" w:cs="Times New Roman"/>
          <w:sz w:val="24"/>
          <w:szCs w:val="24"/>
        </w:rPr>
        <w:t>1</w:t>
      </w:r>
      <w:r w:rsidR="00E867A3" w:rsidRPr="00CE4BA5">
        <w:rPr>
          <w:rFonts w:ascii="Times New Roman" w:hAnsi="Times New Roman" w:cs="Times New Roman"/>
          <w:i/>
          <w:sz w:val="24"/>
          <w:szCs w:val="24"/>
        </w:rPr>
        <w:t xml:space="preserve"> </w:t>
      </w:r>
      <w:r w:rsidR="00E867A3">
        <w:rPr>
          <w:rFonts w:ascii="Times New Roman" w:hAnsi="Times New Roman" w:cs="Times New Roman"/>
          <w:iCs/>
          <w:sz w:val="24"/>
          <w:szCs w:val="24"/>
        </w:rPr>
        <w:t>pa</w:t>
      </w:r>
      <w:r w:rsidR="00E867A3" w:rsidRPr="004A73C8">
        <w:rPr>
          <w:rFonts w:ascii="Times New Roman" w:hAnsi="Times New Roman" w:cs="Times New Roman"/>
          <w:sz w:val="24"/>
          <w:szCs w:val="24"/>
        </w:rPr>
        <w:t>punk</w:t>
      </w:r>
      <w:r w:rsidR="00E867A3">
        <w:rPr>
          <w:rFonts w:ascii="Times New Roman" w:hAnsi="Times New Roman" w:cs="Times New Roman"/>
          <w:sz w:val="24"/>
          <w:szCs w:val="24"/>
        </w:rPr>
        <w:t>čiu</w:t>
      </w:r>
      <w:r w:rsidR="00E867A3" w:rsidRPr="004A73C8">
        <w:rPr>
          <w:rFonts w:ascii="Times New Roman" w:hAnsi="Times New Roman" w:cs="Times New Roman"/>
          <w:sz w:val="24"/>
          <w:szCs w:val="24"/>
        </w:rPr>
        <w:t xml:space="preserve">. Aplinkos apaugos kriterijai nustatyti </w:t>
      </w:r>
      <w:r w:rsidR="00E867A3">
        <w:rPr>
          <w:rFonts w:ascii="Times New Roman" w:hAnsi="Times New Roman" w:cs="Times New Roman"/>
          <w:sz w:val="24"/>
          <w:szCs w:val="24"/>
        </w:rPr>
        <w:t>specialiųjų pirkimo sąlygų 3.2 punkte.</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rsidP="00671C32">
      <w:pPr>
        <w:pStyle w:val="Antrat1"/>
        <w:numPr>
          <w:ilvl w:val="0"/>
          <w:numId w:val="21"/>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161C95DD" w:rsidR="00FB3C75" w:rsidRPr="00463EEA" w:rsidRDefault="4A330118" w:rsidP="00776A1F">
      <w:pPr>
        <w:pStyle w:val="Betarp"/>
        <w:numPr>
          <w:ilvl w:val="1"/>
          <w:numId w:val="21"/>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 įsigyti</w:t>
      </w:r>
      <w:r w:rsidR="008E110C">
        <w:rPr>
          <w:rFonts w:ascii="Times New Roman" w:eastAsia="Calibri" w:hAnsi="Times New Roman" w:cs="Times New Roman"/>
          <w:color w:val="000000" w:themeColor="text1"/>
          <w:sz w:val="24"/>
          <w:szCs w:val="24"/>
        </w:rPr>
        <w:t xml:space="preserve"> </w:t>
      </w:r>
      <w:r w:rsidR="004D134A">
        <w:rPr>
          <w:rFonts w:ascii="Times New Roman" w:hAnsi="Times New Roman" w:cs="Times New Roman"/>
          <w:bCs/>
          <w:i/>
          <w:iCs/>
          <w:sz w:val="24"/>
          <w:szCs w:val="24"/>
        </w:rPr>
        <w:t>Mažeikių rajono Leckavos tvenkinio hidrotechninio statinio kapitalinio remonto</w:t>
      </w:r>
      <w:r w:rsidR="00DF577D" w:rsidRPr="00DF577D">
        <w:rPr>
          <w:rFonts w:ascii="Times New Roman" w:hAnsi="Times New Roman" w:cs="Times New Roman"/>
          <w:bCs/>
          <w:i/>
          <w:iCs/>
          <w:sz w:val="24"/>
          <w:szCs w:val="24"/>
        </w:rPr>
        <w:t xml:space="preserve"> darbus</w:t>
      </w:r>
      <w:r w:rsidR="00EA6633" w:rsidRPr="00EA6633">
        <w:rPr>
          <w:rFonts w:ascii="Times New Roman" w:hAnsi="Times New Roman" w:cs="Times New Roman"/>
          <w:bCs/>
          <w:sz w:val="24"/>
          <w:szCs w:val="24"/>
        </w:rPr>
        <w:t xml:space="preserve"> </w:t>
      </w:r>
      <w:r w:rsidR="00EA6633" w:rsidRPr="00EA6633">
        <w:rPr>
          <w:rFonts w:ascii="Times New Roman" w:hAnsi="Times New Roman" w:cs="Times New Roman"/>
          <w:color w:val="000000"/>
          <w:sz w:val="24"/>
          <w:szCs w:val="24"/>
        </w:rPr>
        <w:t xml:space="preserve">(toliau – Pirkimas, </w:t>
      </w:r>
      <w:r w:rsidR="00A94226">
        <w:rPr>
          <w:rFonts w:ascii="Times New Roman" w:hAnsi="Times New Roman" w:cs="Times New Roman"/>
          <w:color w:val="000000"/>
          <w:sz w:val="24"/>
          <w:szCs w:val="24"/>
        </w:rPr>
        <w:t>darbai</w:t>
      </w:r>
      <w:r w:rsidR="00EA6633" w:rsidRPr="00EA6633">
        <w:rPr>
          <w:rFonts w:ascii="Times New Roman" w:hAnsi="Times New Roman" w:cs="Times New Roman"/>
          <w:color w:val="000000"/>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A94226">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r w:rsidR="00A94226">
        <w:rPr>
          <w:rFonts w:ascii="Times New Roman" w:hAnsi="Times New Roman" w:cs="Times New Roman"/>
          <w:sz w:val="24"/>
          <w:szCs w:val="24"/>
        </w:rPr>
        <w:t xml:space="preserve"> „Techninė specifikacija“</w:t>
      </w:r>
      <w:r w:rsidR="00AE2AEF" w:rsidRPr="00463EEA">
        <w:rPr>
          <w:rFonts w:ascii="Times New Roman" w:hAnsi="Times New Roman" w:cs="Times New Roman"/>
          <w:sz w:val="24"/>
          <w:szCs w:val="24"/>
        </w:rPr>
        <w:t>.</w:t>
      </w:r>
    </w:p>
    <w:p w14:paraId="326CC732" w14:textId="37C392E9"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w:t>
      </w:r>
      <w:r w:rsidR="00F13B65">
        <w:rPr>
          <w:rFonts w:ascii="Times New Roman" w:hAnsi="Times New Roman" w:cs="Times New Roman"/>
          <w:sz w:val="24"/>
          <w:szCs w:val="24"/>
        </w:rPr>
        <w:t>P</w:t>
      </w:r>
      <w:r w:rsidR="008E110C" w:rsidRPr="00694C58">
        <w:rPr>
          <w:rFonts w:ascii="Times New Roman" w:hAnsi="Times New Roman" w:cs="Times New Roman"/>
          <w:sz w:val="24"/>
          <w:szCs w:val="24"/>
        </w:rPr>
        <w:t xml:space="preserve">irkimo sąlygų </w:t>
      </w:r>
      <w:r w:rsidR="00513920">
        <w:rPr>
          <w:rFonts w:ascii="Times New Roman" w:hAnsi="Times New Roman" w:cs="Times New Roman"/>
          <w:sz w:val="24"/>
          <w:szCs w:val="24"/>
        </w:rPr>
        <w:t>3</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r w:rsidR="00F13B65">
        <w:rPr>
          <w:rFonts w:ascii="Times New Roman" w:hAnsi="Times New Roman" w:cs="Times New Roman"/>
          <w:sz w:val="24"/>
          <w:szCs w:val="24"/>
        </w:rPr>
        <w:t xml:space="preserve"> „Sutarties projektas“</w:t>
      </w:r>
      <w:r w:rsidR="008E110C"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rsidP="00671C32">
      <w:pPr>
        <w:pStyle w:val="Antrat1"/>
        <w:numPr>
          <w:ilvl w:val="0"/>
          <w:numId w:val="21"/>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3C53954E" w14:textId="21B91DF1" w:rsidR="00B8335C" w:rsidRPr="00E867A3" w:rsidRDefault="00BD3268" w:rsidP="00E867A3">
      <w:pPr>
        <w:pStyle w:val="Sraopastraipa"/>
        <w:numPr>
          <w:ilvl w:val="1"/>
          <w:numId w:val="21"/>
        </w:numPr>
        <w:tabs>
          <w:tab w:val="left" w:pos="993"/>
        </w:tabs>
        <w:spacing w:line="240" w:lineRule="auto"/>
        <w:ind w:left="0" w:firstLine="567"/>
        <w:rPr>
          <w:rFonts w:ascii="Times New Roman" w:hAnsi="Times New Roman" w:cs="Times New Roman"/>
          <w:sz w:val="24"/>
          <w:szCs w:val="24"/>
        </w:rPr>
      </w:pPr>
      <w:r w:rsidRPr="0096084B">
        <w:rPr>
          <w:rFonts w:ascii="Times New Roman" w:hAnsi="Times New Roman" w:cs="Times New Roman"/>
          <w:sz w:val="24"/>
          <w:szCs w:val="24"/>
        </w:rPr>
        <w:t>Tiekėjų kvalifikacijos reikalavimai bei reikalaujami dokumentai ir informacija, patvirtinantys šiuos reikalavimus</w:t>
      </w:r>
      <w:r w:rsidR="00531A73">
        <w:rPr>
          <w:rFonts w:ascii="Times New Roman" w:hAnsi="Times New Roman" w:cs="Times New Roman"/>
          <w:sz w:val="24"/>
          <w:szCs w:val="24"/>
        </w:rPr>
        <w:t xml:space="preserve"> </w:t>
      </w:r>
      <w:r w:rsidR="00531A73" w:rsidRPr="00F5500F">
        <w:rPr>
          <w:rFonts w:ascii="Times New Roman" w:hAnsi="Times New Roman" w:cs="Times New Roman"/>
          <w:b/>
          <w:bCs/>
          <w:sz w:val="24"/>
          <w:szCs w:val="24"/>
        </w:rPr>
        <w:t>(</w:t>
      </w:r>
      <w:r w:rsidR="00F5500F">
        <w:rPr>
          <w:rFonts w:ascii="Times New Roman" w:hAnsi="Times New Roman" w:cs="Times New Roman"/>
          <w:b/>
          <w:bCs/>
          <w:sz w:val="24"/>
          <w:szCs w:val="24"/>
        </w:rPr>
        <w:t xml:space="preserve">dokumentus pateikti </w:t>
      </w:r>
      <w:r w:rsidR="00F5500F" w:rsidRPr="00F5500F">
        <w:rPr>
          <w:rFonts w:ascii="Times New Roman" w:hAnsi="Times New Roman" w:cs="Times New Roman"/>
          <w:b/>
          <w:bCs/>
          <w:sz w:val="24"/>
          <w:szCs w:val="24"/>
        </w:rPr>
        <w:t>bus prašoma</w:t>
      </w:r>
      <w:r w:rsidR="00531A73" w:rsidRPr="00F5500F">
        <w:rPr>
          <w:rFonts w:ascii="Times New Roman" w:hAnsi="Times New Roman" w:cs="Times New Roman"/>
          <w:b/>
          <w:bCs/>
          <w:sz w:val="24"/>
          <w:szCs w:val="24"/>
        </w:rPr>
        <w:t xml:space="preserve"> galim</w:t>
      </w:r>
      <w:r w:rsidR="00F5500F" w:rsidRPr="00F5500F">
        <w:rPr>
          <w:rFonts w:ascii="Times New Roman" w:hAnsi="Times New Roman" w:cs="Times New Roman"/>
          <w:b/>
          <w:bCs/>
          <w:sz w:val="24"/>
          <w:szCs w:val="24"/>
        </w:rPr>
        <w:t>o</w:t>
      </w:r>
      <w:r w:rsidR="00531A73" w:rsidRPr="00F5500F">
        <w:rPr>
          <w:rFonts w:ascii="Times New Roman" w:hAnsi="Times New Roman" w:cs="Times New Roman"/>
          <w:b/>
          <w:bCs/>
          <w:sz w:val="24"/>
          <w:szCs w:val="24"/>
        </w:rPr>
        <w:t xml:space="preserve"> nugalėtoj</w:t>
      </w:r>
      <w:r w:rsidR="00F5500F" w:rsidRPr="00F5500F">
        <w:rPr>
          <w:rFonts w:ascii="Times New Roman" w:hAnsi="Times New Roman" w:cs="Times New Roman"/>
          <w:b/>
          <w:bCs/>
          <w:sz w:val="24"/>
          <w:szCs w:val="24"/>
        </w:rPr>
        <w:t>o</w:t>
      </w:r>
      <w:r w:rsidR="00531A73" w:rsidRPr="00F5500F">
        <w:rPr>
          <w:rFonts w:ascii="Times New Roman" w:hAnsi="Times New Roman" w:cs="Times New Roman"/>
          <w:b/>
          <w:bCs/>
          <w:sz w:val="24"/>
          <w:szCs w:val="24"/>
        </w:rPr>
        <w:t>)</w:t>
      </w:r>
      <w:r w:rsidRPr="0096084B">
        <w:rPr>
          <w:rFonts w:ascii="Times New Roman" w:hAnsi="Times New Roman" w:cs="Times New Roman"/>
          <w:sz w:val="24"/>
          <w:szCs w:val="24"/>
        </w:rPr>
        <w:t>:</w:t>
      </w:r>
    </w:p>
    <w:tbl>
      <w:tblPr>
        <w:tblStyle w:val="Lentelstinklelis"/>
        <w:tblpPr w:leftFromText="180" w:rightFromText="180" w:vertAnchor="text" w:horzAnchor="margin" w:tblpY="106"/>
        <w:tblOverlap w:val="never"/>
        <w:tblW w:w="9776" w:type="dxa"/>
        <w:tblInd w:w="0" w:type="dxa"/>
        <w:tblLook w:val="04A0" w:firstRow="1" w:lastRow="0" w:firstColumn="1" w:lastColumn="0" w:noHBand="0" w:noVBand="1"/>
      </w:tblPr>
      <w:tblGrid>
        <w:gridCol w:w="756"/>
        <w:gridCol w:w="4201"/>
        <w:gridCol w:w="4819"/>
      </w:tblGrid>
      <w:tr w:rsidR="00B8335C" w:rsidRPr="00B8335C" w14:paraId="0948533F" w14:textId="77777777" w:rsidTr="00E867A3">
        <w:trPr>
          <w:trHeight w:val="376"/>
        </w:trPr>
        <w:tc>
          <w:tcPr>
            <w:tcW w:w="756" w:type="dxa"/>
            <w:vAlign w:val="center"/>
          </w:tcPr>
          <w:p w14:paraId="158DEA27" w14:textId="77777777" w:rsidR="00B8335C" w:rsidRPr="00B8335C" w:rsidRDefault="00B8335C" w:rsidP="00CC1E5C">
            <w:pPr>
              <w:tabs>
                <w:tab w:val="left" w:pos="271"/>
              </w:tabs>
              <w:ind w:firstLine="22"/>
              <w:rPr>
                <w:rFonts w:hAnsi="Times New Roman" w:cs="Times New Roman"/>
                <w:sz w:val="24"/>
                <w:szCs w:val="24"/>
              </w:rPr>
            </w:pPr>
            <w:r w:rsidRPr="00B8335C">
              <w:rPr>
                <w:rFonts w:hAnsi="Times New Roman" w:cs="Times New Roman"/>
                <w:b/>
                <w:bCs/>
                <w:sz w:val="24"/>
                <w:szCs w:val="24"/>
              </w:rPr>
              <w:t>Eil. Nr.</w:t>
            </w:r>
          </w:p>
        </w:tc>
        <w:tc>
          <w:tcPr>
            <w:tcW w:w="4201" w:type="dxa"/>
            <w:vAlign w:val="center"/>
          </w:tcPr>
          <w:p w14:paraId="005C93F1" w14:textId="77777777" w:rsidR="00B8335C" w:rsidRPr="00B8335C" w:rsidRDefault="00B8335C" w:rsidP="00B8335C">
            <w:pPr>
              <w:tabs>
                <w:tab w:val="left" w:pos="271"/>
              </w:tabs>
              <w:ind w:firstLine="0"/>
              <w:jc w:val="center"/>
              <w:rPr>
                <w:rFonts w:hAnsi="Times New Roman" w:cs="Times New Roman"/>
                <w:sz w:val="24"/>
                <w:szCs w:val="24"/>
              </w:rPr>
            </w:pPr>
            <w:r w:rsidRPr="00B8335C">
              <w:rPr>
                <w:rFonts w:hAnsi="Times New Roman" w:cs="Times New Roman"/>
                <w:b/>
                <w:bCs/>
                <w:sz w:val="24"/>
                <w:szCs w:val="24"/>
              </w:rPr>
              <w:t>Kvalifikacijos reikalavimai</w:t>
            </w:r>
          </w:p>
        </w:tc>
        <w:tc>
          <w:tcPr>
            <w:tcW w:w="4819" w:type="dxa"/>
            <w:vAlign w:val="center"/>
          </w:tcPr>
          <w:p w14:paraId="7AA439BF" w14:textId="77777777" w:rsidR="00B8335C" w:rsidRPr="00B8335C" w:rsidRDefault="00B8335C" w:rsidP="00B8335C">
            <w:pPr>
              <w:tabs>
                <w:tab w:val="left" w:pos="271"/>
              </w:tabs>
              <w:ind w:firstLine="0"/>
              <w:jc w:val="center"/>
              <w:rPr>
                <w:rFonts w:hAnsi="Times New Roman" w:cs="Times New Roman"/>
                <w:sz w:val="24"/>
                <w:szCs w:val="24"/>
              </w:rPr>
            </w:pPr>
            <w:r w:rsidRPr="00B8335C">
              <w:rPr>
                <w:rFonts w:hAnsi="Times New Roman" w:cs="Times New Roman"/>
                <w:b/>
                <w:bCs/>
                <w:sz w:val="24"/>
                <w:szCs w:val="24"/>
              </w:rPr>
              <w:t>Patvirtinančių dokumentų sąrašas</w:t>
            </w:r>
          </w:p>
        </w:tc>
      </w:tr>
      <w:tr w:rsidR="00B8335C" w:rsidRPr="00B8335C" w14:paraId="56F2C771" w14:textId="77777777" w:rsidTr="00CC1E5C">
        <w:trPr>
          <w:trHeight w:val="288"/>
        </w:trPr>
        <w:tc>
          <w:tcPr>
            <w:tcW w:w="9776" w:type="dxa"/>
            <w:gridSpan w:val="3"/>
            <w:vAlign w:val="center"/>
          </w:tcPr>
          <w:p w14:paraId="36AE4751" w14:textId="77777777" w:rsidR="00B8335C" w:rsidRPr="00B8335C" w:rsidRDefault="00B8335C" w:rsidP="00CC1E5C">
            <w:pPr>
              <w:tabs>
                <w:tab w:val="left" w:pos="271"/>
              </w:tabs>
              <w:jc w:val="center"/>
              <w:rPr>
                <w:rFonts w:hAnsi="Times New Roman" w:cs="Times New Roman"/>
                <w:b/>
                <w:bCs/>
                <w:sz w:val="24"/>
                <w:szCs w:val="24"/>
              </w:rPr>
            </w:pPr>
            <w:r w:rsidRPr="00B8335C">
              <w:rPr>
                <w:rFonts w:hAnsi="Times New Roman" w:cs="Times New Roman"/>
                <w:b/>
                <w:i/>
                <w:sz w:val="24"/>
                <w:szCs w:val="24"/>
              </w:rPr>
              <w:t>Teisė verstis atitinkama veikla</w:t>
            </w:r>
          </w:p>
        </w:tc>
      </w:tr>
      <w:tr w:rsidR="00AC55D5" w:rsidRPr="00B8335C" w14:paraId="455FF728" w14:textId="77777777" w:rsidTr="00E867A3">
        <w:trPr>
          <w:trHeight w:val="122"/>
        </w:trPr>
        <w:tc>
          <w:tcPr>
            <w:tcW w:w="756" w:type="dxa"/>
          </w:tcPr>
          <w:p w14:paraId="3ADA0BCC" w14:textId="52215379" w:rsidR="00AC55D5" w:rsidRPr="00B8335C" w:rsidRDefault="00AC55D5" w:rsidP="00AC55D5">
            <w:pPr>
              <w:tabs>
                <w:tab w:val="left" w:pos="271"/>
              </w:tabs>
              <w:ind w:firstLine="0"/>
              <w:rPr>
                <w:rFonts w:hAnsi="Times New Roman" w:cs="Times New Roman"/>
                <w:sz w:val="24"/>
                <w:szCs w:val="24"/>
              </w:rPr>
            </w:pPr>
            <w:r w:rsidRPr="00B8335C">
              <w:rPr>
                <w:rFonts w:hAnsi="Times New Roman" w:cs="Times New Roman"/>
                <w:sz w:val="24"/>
                <w:szCs w:val="24"/>
              </w:rPr>
              <w:t>3.</w:t>
            </w:r>
            <w:r>
              <w:rPr>
                <w:rFonts w:hAnsi="Times New Roman" w:cs="Times New Roman"/>
                <w:sz w:val="24"/>
                <w:szCs w:val="24"/>
              </w:rPr>
              <w:t>1</w:t>
            </w:r>
            <w:r w:rsidRPr="00B8335C">
              <w:rPr>
                <w:rFonts w:hAnsi="Times New Roman" w:cs="Times New Roman"/>
                <w:sz w:val="24"/>
                <w:szCs w:val="24"/>
              </w:rPr>
              <w:t>.1.</w:t>
            </w:r>
          </w:p>
        </w:tc>
        <w:tc>
          <w:tcPr>
            <w:tcW w:w="4201" w:type="dxa"/>
          </w:tcPr>
          <w:p w14:paraId="51744741" w14:textId="09D76859" w:rsidR="00E867A3" w:rsidRPr="00E867A3" w:rsidRDefault="00AC55D5" w:rsidP="00E867A3">
            <w:pPr>
              <w:autoSpaceDE w:val="0"/>
              <w:autoSpaceDN w:val="0"/>
              <w:adjustRightInd w:val="0"/>
              <w:ind w:firstLine="265"/>
              <w:rPr>
                <w:rFonts w:hAnsi="Times New Roman" w:cs="Times New Roman"/>
                <w:color w:val="000000"/>
                <w:sz w:val="24"/>
                <w:szCs w:val="24"/>
              </w:rPr>
            </w:pPr>
            <w:r w:rsidRPr="00B8335C">
              <w:rPr>
                <w:rFonts w:hAnsi="Times New Roman" w:cs="Times New Roman"/>
                <w:bCs/>
                <w:sz w:val="24"/>
                <w:szCs w:val="24"/>
              </w:rPr>
              <w:t xml:space="preserve">Tiekėjas, </w:t>
            </w:r>
            <w:r w:rsidRPr="00B8335C">
              <w:rPr>
                <w:rFonts w:hAnsi="Times New Roman" w:cs="Times New Roman"/>
                <w:sz w:val="24"/>
                <w:szCs w:val="24"/>
              </w:rPr>
              <w:t xml:space="preserve">tiekėjų grupės partneriai kartu (kiekvienas partneris toje srityje, </w:t>
            </w:r>
            <w:r w:rsidRPr="00B8335C">
              <w:rPr>
                <w:rFonts w:hAnsi="Times New Roman" w:cs="Times New Roman"/>
                <w:sz w:val="24"/>
                <w:szCs w:val="24"/>
              </w:rPr>
              <w:lastRenderedPageBreak/>
              <w:t>kurioje vykdys veiklą) ar kiti ūkio subjektai, kurių pajėgumais remiasi tiekėjas (kiekvienas toje srityje, kurioje vykdys veiklą)</w:t>
            </w:r>
            <w:r w:rsidR="00D94F01">
              <w:rPr>
                <w:rFonts w:hAnsi="Times New Roman" w:cs="Times New Roman"/>
                <w:sz w:val="24"/>
                <w:szCs w:val="24"/>
              </w:rPr>
              <w:t>,</w:t>
            </w:r>
            <w:r>
              <w:rPr>
                <w:rFonts w:hAnsi="Times New Roman" w:cs="Times New Roman"/>
                <w:sz w:val="24"/>
                <w:szCs w:val="24"/>
              </w:rPr>
              <w:t xml:space="preserve"> turi teisę </w:t>
            </w:r>
            <w:r w:rsidR="00E867A3" w:rsidRPr="002E1D19">
              <w:rPr>
                <w:rFonts w:cstheme="minorHAnsi"/>
                <w:color w:val="000000"/>
                <w:sz w:val="22"/>
                <w:szCs w:val="22"/>
              </w:rPr>
              <w:t xml:space="preserve"> </w:t>
            </w:r>
            <w:r w:rsidR="00E867A3" w:rsidRPr="00E867A3">
              <w:rPr>
                <w:rFonts w:hAnsi="Times New Roman" w:cs="Times New Roman"/>
                <w:color w:val="000000"/>
                <w:sz w:val="24"/>
                <w:szCs w:val="24"/>
              </w:rPr>
              <w:t>būti ypatingojo statinio rangovu:</w:t>
            </w:r>
          </w:p>
          <w:p w14:paraId="74DE7A47" w14:textId="77777777" w:rsidR="00E867A3" w:rsidRPr="00E867A3" w:rsidRDefault="00E867A3" w:rsidP="00E867A3">
            <w:pPr>
              <w:autoSpaceDE w:val="0"/>
              <w:autoSpaceDN w:val="0"/>
              <w:adjustRightInd w:val="0"/>
              <w:ind w:firstLine="265"/>
              <w:rPr>
                <w:rFonts w:hAnsi="Times New Roman" w:cs="Times New Roman"/>
                <w:color w:val="000000"/>
                <w:sz w:val="24"/>
                <w:szCs w:val="24"/>
              </w:rPr>
            </w:pPr>
            <w:r w:rsidRPr="00E867A3">
              <w:rPr>
                <w:rFonts w:hAnsi="Times New Roman" w:cs="Times New Roman"/>
                <w:color w:val="000000"/>
                <w:sz w:val="24"/>
                <w:szCs w:val="24"/>
              </w:rPr>
              <w:t>Statinių grupė – hidrotechnikos statiniai (užtvankos),</w:t>
            </w:r>
          </w:p>
          <w:p w14:paraId="1605E4B1" w14:textId="77777777" w:rsidR="00E867A3" w:rsidRPr="00E867A3" w:rsidRDefault="00E867A3" w:rsidP="00E867A3">
            <w:pPr>
              <w:autoSpaceDE w:val="0"/>
              <w:autoSpaceDN w:val="0"/>
              <w:adjustRightInd w:val="0"/>
              <w:ind w:firstLine="265"/>
              <w:rPr>
                <w:rFonts w:hAnsi="Times New Roman" w:cs="Times New Roman"/>
                <w:color w:val="000000"/>
                <w:sz w:val="24"/>
                <w:szCs w:val="24"/>
              </w:rPr>
            </w:pPr>
            <w:r w:rsidRPr="00E867A3">
              <w:rPr>
                <w:rFonts w:hAnsi="Times New Roman" w:cs="Times New Roman"/>
                <w:color w:val="000000"/>
                <w:sz w:val="24"/>
                <w:szCs w:val="24"/>
              </w:rPr>
              <w:t>Statybos darbų sritys: žemės darbai, statybinių konstrukcijų (gelžbetonio, betono, metalo)</w:t>
            </w:r>
            <w:r w:rsidRPr="00E867A3">
              <w:rPr>
                <w:rFonts w:hAnsi="Times New Roman" w:cs="Times New Roman"/>
                <w:sz w:val="24"/>
                <w:szCs w:val="24"/>
              </w:rPr>
              <w:t xml:space="preserve"> </w:t>
            </w:r>
            <w:r w:rsidRPr="00E867A3">
              <w:rPr>
                <w:rFonts w:hAnsi="Times New Roman" w:cs="Times New Roman"/>
                <w:color w:val="000000"/>
                <w:sz w:val="24"/>
                <w:szCs w:val="24"/>
              </w:rPr>
              <w:t>statyba ir montavimas.</w:t>
            </w:r>
          </w:p>
          <w:p w14:paraId="78ECA951" w14:textId="7B23072E" w:rsidR="00AC55D5" w:rsidRDefault="00E867A3" w:rsidP="00E867A3">
            <w:pPr>
              <w:ind w:firstLine="265"/>
              <w:rPr>
                <w:rFonts w:hAnsi="Times New Roman" w:cs="Times New Roman"/>
                <w:color w:val="000000"/>
                <w:sz w:val="24"/>
                <w:szCs w:val="24"/>
              </w:rPr>
            </w:pPr>
            <w:r w:rsidRPr="00E867A3">
              <w:rPr>
                <w:rFonts w:hAnsi="Times New Roman" w:cs="Times New Roman"/>
                <w:color w:val="000000"/>
                <w:sz w:val="24"/>
                <w:szCs w:val="24"/>
              </w:rPr>
              <w:t>Teisinis pagrindas: Statybos įstatymo 18 str. 2 d.</w:t>
            </w:r>
          </w:p>
          <w:p w14:paraId="74D3645F" w14:textId="77777777" w:rsidR="00E867A3" w:rsidRPr="00E867A3" w:rsidRDefault="00E867A3" w:rsidP="00E867A3">
            <w:pPr>
              <w:rPr>
                <w:rFonts w:hAnsi="Times New Roman" w:cs="Times New Roman"/>
                <w:sz w:val="24"/>
                <w:szCs w:val="24"/>
              </w:rPr>
            </w:pPr>
          </w:p>
          <w:p w14:paraId="2A288555" w14:textId="05ED33F4" w:rsidR="00AC55D5" w:rsidRDefault="00AC55D5" w:rsidP="00AC55D5">
            <w:pPr>
              <w:ind w:firstLine="124"/>
              <w:rPr>
                <w:rFonts w:hAnsi="Times New Roman" w:cs="Times New Roman"/>
                <w:i/>
                <w:iCs/>
                <w:sz w:val="22"/>
                <w:szCs w:val="22"/>
                <w:lang w:eastAsia="lt-LT"/>
              </w:rPr>
            </w:pPr>
            <w:r>
              <w:rPr>
                <w:rFonts w:hAnsi="Times New Roman" w:cs="Times New Roman"/>
                <w:i/>
                <w:iCs/>
                <w:lang w:eastAsia="lt-LT"/>
              </w:rPr>
              <w:t>Jeigu pasiūlymą teikia ūkio subjektų grupė – reikalavimą turi atitikti kiekvienas ūkio subjektų grupės narys (-</w:t>
            </w:r>
            <w:proofErr w:type="spellStart"/>
            <w:r>
              <w:rPr>
                <w:rFonts w:hAnsi="Times New Roman" w:cs="Times New Roman"/>
                <w:i/>
                <w:iCs/>
                <w:lang w:eastAsia="lt-LT"/>
              </w:rPr>
              <w:t>iai</w:t>
            </w:r>
            <w:proofErr w:type="spellEnd"/>
            <w:r>
              <w:rPr>
                <w:rFonts w:hAnsi="Times New Roman" w:cs="Times New Roman"/>
                <w:i/>
                <w:iCs/>
                <w:lang w:eastAsia="lt-LT"/>
              </w:rPr>
              <w:t>), pagal jų prisiimamus įsipareigojimus pirkimo sutarčiai vykdyti;</w:t>
            </w:r>
          </w:p>
          <w:p w14:paraId="6F8FDFEC" w14:textId="4A7C8DA2" w:rsidR="00AC55D5" w:rsidRDefault="00AC55D5" w:rsidP="00AC55D5">
            <w:pPr>
              <w:ind w:firstLine="124"/>
              <w:rPr>
                <w:rFonts w:hAnsi="Times New Roman" w:cs="Times New Roman"/>
                <w:i/>
                <w:iCs/>
                <w:lang w:eastAsia="lt-LT"/>
              </w:rPr>
            </w:pPr>
            <w:r>
              <w:rPr>
                <w:rFonts w:hAnsi="Times New Roman" w:cs="Times New Roman"/>
                <w:i/>
                <w:iCs/>
                <w:lang w:eastAsia="lt-LT"/>
              </w:rPr>
              <w:t>Tiekėjas gali remtis kitų ūkio subjektų pajėgumais tik tuomet, kai tie subjektai, kurių pajėgumais buvo pasiremta, patys tieks prekes, teiks paslaugas ar atliks darbus, kuriems reikia jų pajėgumų;</w:t>
            </w:r>
          </w:p>
          <w:p w14:paraId="0CB3E928" w14:textId="60FB0FD9" w:rsidR="00AC55D5" w:rsidRPr="00B8335C" w:rsidRDefault="00AC55D5" w:rsidP="00AC55D5">
            <w:pPr>
              <w:tabs>
                <w:tab w:val="left" w:pos="271"/>
              </w:tabs>
              <w:ind w:firstLine="124"/>
              <w:rPr>
                <w:rFonts w:hAnsi="Times New Roman" w:cs="Times New Roman"/>
                <w:sz w:val="24"/>
                <w:szCs w:val="24"/>
              </w:rPr>
            </w:pPr>
            <w:r>
              <w:rPr>
                <w:rFonts w:hAnsi="Times New Roman" w:cs="Times New Roman"/>
                <w:i/>
                <w:iCs/>
                <w:lang w:eastAsia="lt-LT"/>
              </w:rPr>
              <w:t>Subtiekėjai, kuriuos tiekėjas pasitelks pirkimo sutarties vykdymui (kurių pajėgumais tiekėjas nesiremia, kad atitiktų pirkimo dokumentuose nustatytus kvalifikacijos reikalavimus), privalo turėti teisę verstis ta veikla, kuriai jis pasitelkiamas.</w:t>
            </w:r>
          </w:p>
        </w:tc>
        <w:tc>
          <w:tcPr>
            <w:tcW w:w="4819" w:type="dxa"/>
          </w:tcPr>
          <w:p w14:paraId="1B7EB6A2" w14:textId="77777777" w:rsidR="00F96B2A" w:rsidRDefault="00AC55D5" w:rsidP="00F96B2A">
            <w:pPr>
              <w:widowControl w:val="0"/>
              <w:ind w:firstLine="179"/>
              <w:rPr>
                <w:rFonts w:eastAsia="SimSun" w:hAnsi="Times New Roman" w:cs="Times New Roman"/>
                <w:sz w:val="24"/>
                <w:szCs w:val="24"/>
              </w:rPr>
            </w:pPr>
            <w:r w:rsidRPr="00E867A3">
              <w:rPr>
                <w:rFonts w:eastAsia="SimSun" w:hAnsi="Times New Roman" w:cs="Times New Roman"/>
                <w:sz w:val="24"/>
                <w:szCs w:val="24"/>
              </w:rPr>
              <w:lastRenderedPageBreak/>
              <w:t>Pateikiama:</w:t>
            </w:r>
          </w:p>
          <w:p w14:paraId="584137A2" w14:textId="4D825188" w:rsidR="00E867A3" w:rsidRPr="00E867A3" w:rsidRDefault="00E867A3" w:rsidP="00F96B2A">
            <w:pPr>
              <w:widowControl w:val="0"/>
              <w:ind w:firstLine="179"/>
              <w:rPr>
                <w:rFonts w:hAnsi="Times New Roman" w:cs="Times New Roman"/>
                <w:sz w:val="24"/>
                <w:szCs w:val="24"/>
              </w:rPr>
            </w:pPr>
            <w:r w:rsidRPr="00E867A3">
              <w:rPr>
                <w:rFonts w:hAnsi="Times New Roman" w:cs="Times New Roman"/>
                <w:sz w:val="24"/>
                <w:szCs w:val="24"/>
              </w:rPr>
              <w:t xml:space="preserve">Lietuvos Respublikoje ir trečiosiose šalyse </w:t>
            </w:r>
            <w:r w:rsidRPr="00E867A3">
              <w:rPr>
                <w:rFonts w:hAnsi="Times New Roman" w:cs="Times New Roman"/>
                <w:sz w:val="24"/>
                <w:szCs w:val="24"/>
              </w:rPr>
              <w:lastRenderedPageBreak/>
              <w:t xml:space="preserve">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p>
          <w:p w14:paraId="59002B20" w14:textId="77777777" w:rsidR="00E867A3" w:rsidRPr="00E867A3" w:rsidRDefault="00E867A3" w:rsidP="00E867A3">
            <w:pPr>
              <w:rPr>
                <w:rFonts w:hAnsi="Times New Roman" w:cs="Times New Roman"/>
                <w:i/>
                <w:iCs/>
                <w:sz w:val="24"/>
                <w:szCs w:val="24"/>
              </w:rPr>
            </w:pPr>
          </w:p>
          <w:p w14:paraId="76834C54" w14:textId="77777777" w:rsidR="00E867A3" w:rsidRPr="00E867A3" w:rsidRDefault="00E867A3" w:rsidP="00E867A3">
            <w:pPr>
              <w:rPr>
                <w:rFonts w:hAnsi="Times New Roman" w:cs="Times New Roman"/>
                <w:i/>
                <w:sz w:val="24"/>
                <w:szCs w:val="24"/>
              </w:rPr>
            </w:pPr>
            <w:r w:rsidRPr="00E867A3">
              <w:rPr>
                <w:rFonts w:hAnsi="Times New Roman" w:cs="Times New Roman"/>
                <w:i/>
                <w:iCs/>
                <w:sz w:val="24"/>
                <w:szCs w:val="24"/>
              </w:rPr>
              <w:t xml:space="preserve"> </w:t>
            </w:r>
            <w:r w:rsidRPr="00E867A3">
              <w:rPr>
                <w:rFonts w:hAnsi="Times New Roman" w:cs="Times New Roman"/>
                <w:i/>
                <w:sz w:val="24"/>
                <w:szCs w:val="24"/>
              </w:rPr>
              <w:t>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26142D53" w14:textId="77777777" w:rsidR="00E867A3" w:rsidRPr="00E867A3" w:rsidRDefault="00E867A3" w:rsidP="00E867A3">
            <w:pPr>
              <w:rPr>
                <w:rFonts w:hAnsi="Times New Roman" w:cs="Times New Roman"/>
                <w:i/>
                <w:sz w:val="24"/>
                <w:szCs w:val="24"/>
              </w:rPr>
            </w:pPr>
          </w:p>
          <w:p w14:paraId="6F1B97E6" w14:textId="77777777" w:rsidR="00E867A3" w:rsidRPr="00E867A3" w:rsidRDefault="00E867A3" w:rsidP="00E867A3">
            <w:pPr>
              <w:tabs>
                <w:tab w:val="num" w:pos="122"/>
                <w:tab w:val="left" w:pos="1980"/>
              </w:tabs>
              <w:rPr>
                <w:rFonts w:hAnsi="Times New Roman" w:cs="Times New Roman"/>
                <w:sz w:val="24"/>
                <w:szCs w:val="24"/>
              </w:rPr>
            </w:pPr>
            <w:r w:rsidRPr="00E867A3">
              <w:rPr>
                <w:rFonts w:hAnsi="Times New Roman" w:cs="Times New Roman"/>
                <w:sz w:val="24"/>
                <w:szCs w:val="24"/>
              </w:rPr>
              <w:t>Pastabos:</w:t>
            </w:r>
          </w:p>
          <w:p w14:paraId="109F4F17" w14:textId="77777777" w:rsidR="00E867A3" w:rsidRPr="00E867A3" w:rsidRDefault="00E867A3" w:rsidP="00E867A3">
            <w:pPr>
              <w:pStyle w:val="Sraopastraipa"/>
              <w:numPr>
                <w:ilvl w:val="0"/>
                <w:numId w:val="65"/>
              </w:numPr>
              <w:tabs>
                <w:tab w:val="left" w:pos="301"/>
              </w:tabs>
              <w:autoSpaceDE w:val="0"/>
              <w:autoSpaceDN w:val="0"/>
              <w:adjustRightInd w:val="0"/>
              <w:ind w:left="0" w:firstLine="0"/>
              <w:rPr>
                <w:rFonts w:hAnsi="Times New Roman" w:cs="Times New Roman"/>
                <w:color w:val="000000"/>
                <w:sz w:val="24"/>
                <w:szCs w:val="24"/>
              </w:rPr>
            </w:pPr>
            <w:r w:rsidRPr="00E867A3">
              <w:rPr>
                <w:rFonts w:hAnsi="Times New Roman" w:cs="Times New Roman"/>
                <w:color w:val="000000"/>
                <w:sz w:val="24"/>
                <w:szCs w:val="24"/>
              </w:rPr>
              <w:t>Jeigu pasiūlymą teikia ūkio subjektų grupė – reikalavimą turi atitikti kiekvienas ūkio subjektų grupės narys (-</w:t>
            </w:r>
            <w:proofErr w:type="spellStart"/>
            <w:r w:rsidRPr="00E867A3">
              <w:rPr>
                <w:rFonts w:hAnsi="Times New Roman" w:cs="Times New Roman"/>
                <w:color w:val="000000"/>
                <w:sz w:val="24"/>
                <w:szCs w:val="24"/>
              </w:rPr>
              <w:t>iai</w:t>
            </w:r>
            <w:proofErr w:type="spellEnd"/>
            <w:r w:rsidRPr="00E867A3">
              <w:rPr>
                <w:rFonts w:hAnsi="Times New Roman" w:cs="Times New Roman"/>
                <w:color w:val="000000"/>
                <w:sz w:val="24"/>
                <w:szCs w:val="24"/>
              </w:rPr>
              <w:t>), pagal jų prisiimamus įsipareigojimus pirkimo sutarčiai vykdyti;</w:t>
            </w:r>
          </w:p>
          <w:p w14:paraId="4AA9D4A3" w14:textId="77777777" w:rsidR="00E867A3" w:rsidRPr="00E867A3" w:rsidRDefault="00E867A3" w:rsidP="00E867A3">
            <w:pPr>
              <w:pStyle w:val="Sraopastraipa"/>
              <w:numPr>
                <w:ilvl w:val="0"/>
                <w:numId w:val="65"/>
              </w:numPr>
              <w:tabs>
                <w:tab w:val="left" w:pos="301"/>
              </w:tabs>
              <w:autoSpaceDE w:val="0"/>
              <w:autoSpaceDN w:val="0"/>
              <w:adjustRightInd w:val="0"/>
              <w:ind w:left="0" w:firstLine="0"/>
              <w:rPr>
                <w:rFonts w:hAnsi="Times New Roman" w:cs="Times New Roman"/>
                <w:color w:val="000000"/>
                <w:sz w:val="24"/>
                <w:szCs w:val="24"/>
              </w:rPr>
            </w:pPr>
            <w:r w:rsidRPr="00E867A3">
              <w:rPr>
                <w:rFonts w:hAnsi="Times New Roman" w:cs="Times New Roman"/>
                <w:color w:val="000000"/>
                <w:sz w:val="24"/>
                <w:szCs w:val="24"/>
              </w:rPr>
              <w:t>tiekėjas gali remtis kitų ūkio subjektų pajėgumais tik tuomet, kai tie subjektai, kurių pajėgumais buvo pasiremta, patys atliks darbus, kuriems reikia jų pajėgumų;</w:t>
            </w:r>
          </w:p>
          <w:p w14:paraId="564F14AD" w14:textId="704F3C4A" w:rsidR="00AC55D5" w:rsidRPr="00E867A3" w:rsidRDefault="00E867A3" w:rsidP="00E867A3">
            <w:pPr>
              <w:ind w:firstLine="179"/>
              <w:rPr>
                <w:rFonts w:eastAsia="SimSun" w:hAnsi="Times New Roman" w:cs="Times New Roman"/>
                <w:sz w:val="24"/>
                <w:szCs w:val="24"/>
              </w:rPr>
            </w:pPr>
            <w:r w:rsidRPr="00E867A3">
              <w:rPr>
                <w:rFonts w:hAnsi="Times New Roman" w:cs="Times New Roman"/>
                <w:sz w:val="24"/>
                <w:szCs w:val="24"/>
              </w:rPr>
              <w:t>subtiekėjai, kuriuos tiekėjas pasitelks pirkimo sutarties vykdymui (kurių pajėgumais tiekėjas nesiremia, kad atitiktų pirkimo dokumentuose nustatytus kvalifikacijos reikalavimus), privalo/privalės turėti teisę verstis ta veikla, kuriai jis pasitelkiamas. Tiekėjas įsipareigoja, jog pirkimo sutartį vykdys tik tokią teisę turintys asmenys. Perkančiajai organizacijai pareikalavus, tiekėjas turės pateikti dokumentus, įrodančius subtiekėjo teisę verstis atitinkama veikla, kuriai jis pasitelkiamas.</w:t>
            </w:r>
          </w:p>
          <w:p w14:paraId="32D92763" w14:textId="77777777" w:rsidR="00AC55D5" w:rsidRPr="00E867A3" w:rsidRDefault="00AC55D5" w:rsidP="00AC55D5">
            <w:pPr>
              <w:rPr>
                <w:rFonts w:eastAsia="SimSun" w:hAnsi="Times New Roman" w:cs="Times New Roman"/>
                <w:sz w:val="24"/>
                <w:szCs w:val="24"/>
              </w:rPr>
            </w:pPr>
            <w:r w:rsidRPr="00E867A3">
              <w:rPr>
                <w:rFonts w:eastAsia="SimSun" w:hAnsi="Times New Roman" w:cs="Times New Roman"/>
                <w:sz w:val="24"/>
                <w:szCs w:val="24"/>
              </w:rPr>
              <w:t xml:space="preserve">      </w:t>
            </w:r>
          </w:p>
          <w:p w14:paraId="33FB28FB" w14:textId="4076405E" w:rsidR="00AC55D5" w:rsidRPr="00E867A3" w:rsidRDefault="00AC55D5" w:rsidP="00AC55D5">
            <w:pPr>
              <w:tabs>
                <w:tab w:val="left" w:pos="271"/>
              </w:tabs>
              <w:ind w:firstLine="179"/>
              <w:jc w:val="center"/>
              <w:rPr>
                <w:rFonts w:hAnsi="Times New Roman" w:cs="Times New Roman"/>
                <w:sz w:val="24"/>
                <w:szCs w:val="24"/>
              </w:rPr>
            </w:pPr>
            <w:r w:rsidRPr="00E867A3">
              <w:rPr>
                <w:rFonts w:hAnsi="Times New Roman" w:cs="Times New Roman"/>
                <w:b/>
                <w:bCs/>
                <w:i/>
                <w:iCs/>
                <w:sz w:val="24"/>
                <w:szCs w:val="24"/>
              </w:rPr>
              <w:t>CVP IS priemonėmis pateikiamos skaitmeninės dokumentų kopijos.</w:t>
            </w:r>
            <w:r w:rsidRPr="00E867A3">
              <w:rPr>
                <w:rFonts w:eastAsia="SimSun" w:hAnsi="Times New Roman" w:cs="Times New Roman"/>
                <w:i/>
                <w:iCs/>
                <w:kern w:val="2"/>
                <w:sz w:val="24"/>
                <w:szCs w:val="24"/>
                <w14:ligatures w14:val="standardContextual"/>
              </w:rPr>
              <w:t xml:space="preserve">     </w:t>
            </w:r>
          </w:p>
        </w:tc>
      </w:tr>
      <w:tr w:rsidR="00B8335C" w:rsidRPr="00B8335C" w14:paraId="2046364D" w14:textId="77777777" w:rsidTr="008F26BD">
        <w:trPr>
          <w:trHeight w:val="122"/>
        </w:trPr>
        <w:tc>
          <w:tcPr>
            <w:tcW w:w="9776" w:type="dxa"/>
            <w:gridSpan w:val="3"/>
          </w:tcPr>
          <w:p w14:paraId="5C6B6D1F" w14:textId="165EC9D8" w:rsidR="00B8335C" w:rsidRPr="00B8335C" w:rsidRDefault="00B8335C" w:rsidP="00B8335C">
            <w:pPr>
              <w:ind w:firstLine="178"/>
              <w:jc w:val="center"/>
              <w:rPr>
                <w:rFonts w:hAnsi="Times New Roman" w:cs="Times New Roman"/>
                <w:sz w:val="24"/>
                <w:szCs w:val="24"/>
              </w:rPr>
            </w:pPr>
            <w:r w:rsidRPr="00B8335C">
              <w:rPr>
                <w:rFonts w:hAnsi="Times New Roman" w:cs="Times New Roman"/>
                <w:b/>
                <w:bCs/>
                <w:i/>
                <w:iCs/>
                <w:sz w:val="24"/>
                <w:szCs w:val="24"/>
              </w:rPr>
              <w:lastRenderedPageBreak/>
              <w:t>Techninio ir profesinio pajėgumo reikalavimai</w:t>
            </w:r>
          </w:p>
        </w:tc>
      </w:tr>
      <w:tr w:rsidR="00D94F01" w:rsidRPr="00B8335C" w14:paraId="5BFBCFB4" w14:textId="77777777" w:rsidTr="00E867A3">
        <w:trPr>
          <w:trHeight w:val="122"/>
        </w:trPr>
        <w:tc>
          <w:tcPr>
            <w:tcW w:w="756" w:type="dxa"/>
          </w:tcPr>
          <w:p w14:paraId="26DA19FB" w14:textId="57B043D2" w:rsidR="00D94F01" w:rsidRPr="00B8335C" w:rsidRDefault="00D94F01" w:rsidP="00D94F01">
            <w:pPr>
              <w:tabs>
                <w:tab w:val="left" w:pos="271"/>
              </w:tabs>
              <w:ind w:firstLine="0"/>
              <w:rPr>
                <w:rFonts w:hAnsi="Times New Roman" w:cs="Times New Roman"/>
                <w:sz w:val="24"/>
                <w:szCs w:val="24"/>
              </w:rPr>
            </w:pPr>
            <w:r>
              <w:rPr>
                <w:rFonts w:hAnsi="Times New Roman" w:cs="Times New Roman"/>
                <w:sz w:val="24"/>
                <w:szCs w:val="24"/>
              </w:rPr>
              <w:lastRenderedPageBreak/>
              <w:t>3.1.2</w:t>
            </w:r>
          </w:p>
        </w:tc>
        <w:tc>
          <w:tcPr>
            <w:tcW w:w="4201" w:type="dxa"/>
          </w:tcPr>
          <w:p w14:paraId="53CF9B86" w14:textId="61362F46" w:rsidR="00E867A3" w:rsidRPr="00FA656F" w:rsidRDefault="00FA656F" w:rsidP="00FA656F">
            <w:pPr>
              <w:autoSpaceDE w:val="0"/>
              <w:autoSpaceDN w:val="0"/>
              <w:adjustRightInd w:val="0"/>
              <w:ind w:firstLine="265"/>
              <w:rPr>
                <w:rFonts w:hAnsi="Times New Roman" w:cs="Times New Roman"/>
                <w:color w:val="000000"/>
                <w:sz w:val="24"/>
                <w:szCs w:val="24"/>
              </w:rPr>
            </w:pPr>
            <w:r w:rsidRPr="00B8335C">
              <w:rPr>
                <w:rFonts w:hAnsi="Times New Roman" w:cs="Times New Roman"/>
                <w:bCs/>
                <w:sz w:val="24"/>
                <w:szCs w:val="24"/>
              </w:rPr>
              <w:t xml:space="preserve">Tiekėjas, </w:t>
            </w:r>
            <w:r w:rsidRPr="00B8335C">
              <w:rPr>
                <w:rFonts w:hAnsi="Times New Roman" w:cs="Times New Roman"/>
                <w:sz w:val="24"/>
                <w:szCs w:val="24"/>
              </w:rPr>
              <w:t>tiekėjų grupės partneriai kartu (kiekvienas partneris toje srityje, kurioje vykdys veiklą) ar kiti ūkio subjektai, kurių pajėgumais remiasi tiekėjas (kiekvienas toje srityje, kurioje vykdys veiklą)</w:t>
            </w:r>
            <w:r>
              <w:rPr>
                <w:rFonts w:hAnsi="Times New Roman" w:cs="Times New Roman"/>
                <w:sz w:val="24"/>
                <w:szCs w:val="24"/>
              </w:rPr>
              <w:t xml:space="preserve">, </w:t>
            </w:r>
            <w:r w:rsidR="00E867A3" w:rsidRPr="00FA656F">
              <w:rPr>
                <w:rFonts w:hAnsi="Times New Roman" w:cs="Times New Roman"/>
                <w:color w:val="000000"/>
                <w:sz w:val="24"/>
                <w:szCs w:val="24"/>
              </w:rPr>
              <w:t>per paskutinius 5 metus iki pasiūlymo pateikimo termino pabaigos pagal vieną ar daugiau sutarčių savo jėgomis yra atlikęs statybos (naujos statybos/</w:t>
            </w:r>
            <w:r w:rsidR="00E867A3" w:rsidRPr="00FA656F">
              <w:rPr>
                <w:rFonts w:hAnsi="Times New Roman" w:cs="Times New Roman"/>
                <w:sz w:val="24"/>
                <w:szCs w:val="24"/>
              </w:rPr>
              <w:t>rekonstrukcijos/kapitalinio remonto</w:t>
            </w:r>
            <w:r w:rsidR="00431120">
              <w:rPr>
                <w:rFonts w:hAnsi="Times New Roman" w:cs="Times New Roman"/>
                <w:sz w:val="24"/>
                <w:szCs w:val="24"/>
              </w:rPr>
              <w:t>/remonto</w:t>
            </w:r>
            <w:r w:rsidR="00E867A3" w:rsidRPr="00FA656F">
              <w:rPr>
                <w:rFonts w:hAnsi="Times New Roman" w:cs="Times New Roman"/>
                <w:sz w:val="24"/>
                <w:szCs w:val="24"/>
              </w:rPr>
              <w:t xml:space="preserve">) darbų statinių grupėje: hidrotechnikos statiniai, kurių vertė ne mažesnė kaip </w:t>
            </w:r>
            <w:r w:rsidR="00FD63AA" w:rsidRPr="00FD63AA">
              <w:rPr>
                <w:rFonts w:hAnsi="Times New Roman" w:cs="Times New Roman"/>
                <w:sz w:val="24"/>
                <w:szCs w:val="24"/>
              </w:rPr>
              <w:t>60</w:t>
            </w:r>
            <w:r w:rsidR="00E867A3" w:rsidRPr="00FD63AA">
              <w:rPr>
                <w:rFonts w:hAnsi="Times New Roman" w:cs="Times New Roman"/>
                <w:sz w:val="24"/>
                <w:szCs w:val="24"/>
              </w:rPr>
              <w:t xml:space="preserve"> 000,00</w:t>
            </w:r>
            <w:r w:rsidRPr="00FD63AA">
              <w:rPr>
                <w:rFonts w:hAnsi="Times New Roman" w:cs="Times New Roman"/>
                <w:sz w:val="24"/>
                <w:szCs w:val="24"/>
              </w:rPr>
              <w:t xml:space="preserve"> </w:t>
            </w:r>
            <w:r w:rsidR="00E867A3" w:rsidRPr="00FA656F">
              <w:rPr>
                <w:rFonts w:hAnsi="Times New Roman" w:cs="Times New Roman"/>
                <w:sz w:val="24"/>
                <w:szCs w:val="24"/>
              </w:rPr>
              <w:t xml:space="preserve">Eur be PVM, ir šių </w:t>
            </w:r>
            <w:r w:rsidR="00E867A3" w:rsidRPr="00FA656F">
              <w:rPr>
                <w:rFonts w:hAnsi="Times New Roman" w:cs="Times New Roman"/>
                <w:color w:val="000000"/>
                <w:sz w:val="24"/>
                <w:szCs w:val="24"/>
              </w:rPr>
              <w:t xml:space="preserve">statybos darbų atlikimas ir </w:t>
            </w:r>
            <w:r w:rsidR="00E867A3" w:rsidRPr="00FA656F">
              <w:rPr>
                <w:rFonts w:hAnsi="Times New Roman" w:cs="Times New Roman"/>
                <w:sz w:val="24"/>
                <w:szCs w:val="24"/>
              </w:rPr>
              <w:t xml:space="preserve">galutiniai rezultatai buvo tinkami, t. y. darbai atlikti pagal teisės aktų reikalavimus ir yra užbaigti. </w:t>
            </w:r>
          </w:p>
          <w:p w14:paraId="5E8E4B3B" w14:textId="77777777" w:rsidR="00E867A3" w:rsidRPr="00FA656F" w:rsidRDefault="00E867A3" w:rsidP="00E867A3">
            <w:pPr>
              <w:autoSpaceDE w:val="0"/>
              <w:autoSpaceDN w:val="0"/>
              <w:adjustRightInd w:val="0"/>
              <w:rPr>
                <w:rFonts w:hAnsi="Times New Roman" w:cs="Times New Roman"/>
                <w:color w:val="000000"/>
                <w:sz w:val="24"/>
                <w:szCs w:val="24"/>
              </w:rPr>
            </w:pPr>
          </w:p>
          <w:p w14:paraId="13E8F153" w14:textId="77777777" w:rsidR="00E867A3" w:rsidRPr="00FA656F" w:rsidRDefault="00E867A3" w:rsidP="00FA656F">
            <w:pPr>
              <w:widowControl w:val="0"/>
              <w:tabs>
                <w:tab w:val="left" w:pos="1418"/>
              </w:tabs>
              <w:autoSpaceDE w:val="0"/>
              <w:adjustRightInd w:val="0"/>
              <w:ind w:firstLine="265"/>
              <w:rPr>
                <w:rFonts w:hAnsi="Times New Roman" w:cs="Times New Roman"/>
                <w:b/>
                <w:color w:val="000000" w:themeColor="text1"/>
                <w:sz w:val="24"/>
                <w:szCs w:val="24"/>
              </w:rPr>
            </w:pPr>
            <w:r w:rsidRPr="00FA656F">
              <w:rPr>
                <w:rFonts w:hAnsi="Times New Roman" w:cs="Times New Roman"/>
                <w:color w:val="000000"/>
                <w:sz w:val="24"/>
                <w:szCs w:val="24"/>
              </w:rPr>
              <w:t>Jeigu tiekėjas teiks informaciją apie darbus, kuriuos vykdyti pradėta anksčiau nei prieš paskutinius 5 metus iki pasiūlymų pateikimo termino pabaigos, tačiau jie pabaigti vykdyti per paskutinius 5 metus iki pasiūlymų pateikimo termino pabaigos, bus vertinami tik tie darbai/darbų vertė, kurie atlikti per paskutinius 5 metus iki pasiūlymų pateikimo termino pabaigos.</w:t>
            </w:r>
          </w:p>
          <w:p w14:paraId="6A7EBD4A" w14:textId="77777777" w:rsidR="00E867A3" w:rsidRPr="00FA656F" w:rsidRDefault="00E867A3" w:rsidP="00FA656F">
            <w:pPr>
              <w:widowControl w:val="0"/>
              <w:tabs>
                <w:tab w:val="left" w:pos="1418"/>
              </w:tabs>
              <w:autoSpaceDE w:val="0"/>
              <w:adjustRightInd w:val="0"/>
              <w:ind w:firstLine="265"/>
              <w:rPr>
                <w:rFonts w:hAnsi="Times New Roman" w:cs="Times New Roman"/>
                <w:sz w:val="24"/>
                <w:szCs w:val="24"/>
              </w:rPr>
            </w:pPr>
            <w:r w:rsidRPr="00FA656F">
              <w:rPr>
                <w:rFonts w:hAnsi="Times New Roman" w:cs="Times New Roman"/>
                <w:sz w:val="24"/>
                <w:szCs w:val="24"/>
              </w:rPr>
              <w:t>* Darbai, atlikti savo jėgomis – tai darbai, kuriuos tiekėjas atliko savo jėgomis kaip rangovas, tiekėjų grupės partneris ar subtiekėjas, nepasitelkiant trečiųjų subjektų.  Tokiu atveju turi būti vertinami būtent konkretaus tiekėjo, tiekėjų grupės partnerių ar subtiekėjo, kurio pajėgumais remiamasi pirkime, atlikti darbai, jų apimtis, vertė, o ne sutarties objektas apskritai.</w:t>
            </w:r>
          </w:p>
          <w:p w14:paraId="1B30AC4E" w14:textId="77777777" w:rsidR="00E867A3" w:rsidRPr="00FA656F" w:rsidRDefault="00E867A3" w:rsidP="00FA656F">
            <w:pPr>
              <w:ind w:firstLine="265"/>
              <w:rPr>
                <w:rFonts w:hAnsi="Times New Roman" w:cs="Times New Roman"/>
                <w:i/>
                <w:sz w:val="24"/>
                <w:szCs w:val="24"/>
              </w:rPr>
            </w:pPr>
            <w:r w:rsidRPr="00FA656F">
              <w:rPr>
                <w:rFonts w:hAnsi="Times New Roman" w:cs="Times New Roman"/>
                <w:iCs/>
                <w:sz w:val="24"/>
                <w:szCs w:val="24"/>
              </w:rPr>
              <w:t>**</w:t>
            </w:r>
            <w:r w:rsidRPr="00FA656F">
              <w:rPr>
                <w:rFonts w:eastAsia="Calibri" w:hAnsi="Times New Roman" w:cs="Times New Roman"/>
                <w:iCs/>
                <w:sz w:val="24"/>
                <w:szCs w:val="24"/>
              </w:rPr>
              <w:t>Į atliktų statybos darbų vertę negali būti įskaityta projektavimo (išskyrus darbo projekto parengimo), projekto vykdymo priežiūros paslaugų vertė, jei tos paslaugos buvo atliktos kartu su statybos darbais.</w:t>
            </w:r>
          </w:p>
          <w:p w14:paraId="354EFFCF" w14:textId="77777777" w:rsidR="00E867A3" w:rsidRPr="00FA656F" w:rsidRDefault="00E867A3" w:rsidP="00E867A3">
            <w:pPr>
              <w:widowControl w:val="0"/>
              <w:tabs>
                <w:tab w:val="left" w:pos="1418"/>
              </w:tabs>
              <w:autoSpaceDE w:val="0"/>
              <w:adjustRightInd w:val="0"/>
              <w:rPr>
                <w:rFonts w:hAnsi="Times New Roman" w:cs="Times New Roman"/>
                <w:sz w:val="24"/>
                <w:szCs w:val="24"/>
              </w:rPr>
            </w:pPr>
          </w:p>
          <w:p w14:paraId="32B86903" w14:textId="77777777" w:rsidR="00E867A3" w:rsidRPr="00FA656F" w:rsidRDefault="00E867A3" w:rsidP="00FA656F">
            <w:pPr>
              <w:widowControl w:val="0"/>
              <w:tabs>
                <w:tab w:val="left" w:pos="1418"/>
              </w:tabs>
              <w:autoSpaceDE w:val="0"/>
              <w:adjustRightInd w:val="0"/>
              <w:ind w:firstLine="265"/>
              <w:rPr>
                <w:rFonts w:hAnsi="Times New Roman" w:cs="Times New Roman"/>
                <w:i/>
                <w:color w:val="000000"/>
                <w:sz w:val="24"/>
                <w:szCs w:val="24"/>
              </w:rPr>
            </w:pPr>
            <w:r w:rsidRPr="00FA656F">
              <w:rPr>
                <w:rFonts w:hAnsi="Times New Roman" w:cs="Times New Roman"/>
                <w:i/>
                <w:color w:val="000000"/>
                <w:sz w:val="24"/>
                <w:szCs w:val="24"/>
              </w:rPr>
              <w:t xml:space="preserve">Jei pasiūlymą teikia tiekėjų grupė, šį kvalifikacijos reikalavimą turi atitikti visi tiekėjai kartu (ūkio subjektų grupės narių turima patirtis sumuojama),       </w:t>
            </w:r>
            <w:r w:rsidRPr="00FA656F">
              <w:rPr>
                <w:rFonts w:hAnsi="Times New Roman" w:cs="Times New Roman"/>
                <w:i/>
                <w:color w:val="000000"/>
                <w:sz w:val="24"/>
                <w:szCs w:val="24"/>
              </w:rPr>
              <w:lastRenderedPageBreak/>
              <w:t>atsižvelgiant į jų prisiimamus                              įsipareigojimus.</w:t>
            </w:r>
          </w:p>
          <w:p w14:paraId="67A1767F" w14:textId="77777777" w:rsidR="00E867A3" w:rsidRPr="00FA656F" w:rsidRDefault="00E867A3" w:rsidP="00E867A3">
            <w:pPr>
              <w:widowControl w:val="0"/>
              <w:tabs>
                <w:tab w:val="left" w:pos="1418"/>
              </w:tabs>
              <w:autoSpaceDE w:val="0"/>
              <w:adjustRightInd w:val="0"/>
              <w:rPr>
                <w:rFonts w:hAnsi="Times New Roman" w:cs="Times New Roman"/>
                <w:i/>
                <w:color w:val="000000"/>
                <w:sz w:val="24"/>
                <w:szCs w:val="24"/>
              </w:rPr>
            </w:pPr>
          </w:p>
          <w:p w14:paraId="18237E3D" w14:textId="384BE13F" w:rsidR="00D94F01" w:rsidRPr="00B8335C" w:rsidRDefault="00E867A3" w:rsidP="00E867A3">
            <w:pPr>
              <w:ind w:firstLine="124"/>
              <w:rPr>
                <w:rFonts w:hAnsi="Times New Roman" w:cs="Times New Roman"/>
                <w:sz w:val="24"/>
                <w:szCs w:val="24"/>
              </w:rPr>
            </w:pPr>
            <w:r w:rsidRPr="00FA656F">
              <w:rPr>
                <w:rFonts w:hAnsi="Times New Roman" w:cs="Times New Roman"/>
                <w:bCs/>
                <w:i/>
                <w:color w:val="000000"/>
                <w:sz w:val="24"/>
                <w:szCs w:val="24"/>
              </w:rPr>
              <w:t>Tiekėjas gali remtis kitų ūkio subjektų pajėgumais tik tuo atveju, jeigu tie subjektai patys vykdys tą pirkimo                    sutarties dalį, kuriai reikia jų turimų pajėgumų.</w:t>
            </w:r>
          </w:p>
        </w:tc>
        <w:tc>
          <w:tcPr>
            <w:tcW w:w="4819" w:type="dxa"/>
          </w:tcPr>
          <w:p w14:paraId="7D6C55A2" w14:textId="1A5CC3CC" w:rsidR="00FA656F" w:rsidRDefault="00FA656F" w:rsidP="00FA656F">
            <w:pPr>
              <w:ind w:left="34" w:firstLine="178"/>
              <w:jc w:val="left"/>
              <w:rPr>
                <w:rFonts w:hAnsi="Times New Roman" w:cs="Times New Roman"/>
                <w:sz w:val="24"/>
                <w:szCs w:val="24"/>
              </w:rPr>
            </w:pPr>
            <w:r>
              <w:rPr>
                <w:rFonts w:hAnsi="Times New Roman" w:cs="Times New Roman"/>
                <w:sz w:val="24"/>
                <w:szCs w:val="24"/>
              </w:rPr>
              <w:lastRenderedPageBreak/>
              <w:t>Pateikiama</w:t>
            </w:r>
            <w:r w:rsidR="00526710">
              <w:rPr>
                <w:rFonts w:hAnsi="Times New Roman" w:cs="Times New Roman"/>
                <w:sz w:val="24"/>
                <w:szCs w:val="24"/>
              </w:rPr>
              <w:t>:</w:t>
            </w:r>
          </w:p>
          <w:p w14:paraId="5280B0FE" w14:textId="25C06D4C" w:rsidR="00526710" w:rsidRPr="00526710" w:rsidRDefault="00526710" w:rsidP="00526710">
            <w:pPr>
              <w:ind w:firstLine="176"/>
              <w:rPr>
                <w:rFonts w:hAnsi="Times New Roman" w:cs="Times New Roman"/>
                <w:sz w:val="24"/>
                <w:szCs w:val="24"/>
              </w:rPr>
            </w:pPr>
            <w:r w:rsidRPr="00526710">
              <w:rPr>
                <w:rFonts w:hAnsi="Times New Roman" w:cs="Times New Roman"/>
                <w:color w:val="000000"/>
                <w:sz w:val="24"/>
                <w:szCs w:val="24"/>
              </w:rPr>
              <w:t xml:space="preserve">Užpildytas per paskutinius 5 metus iki pasiūlymo pateikimo termino </w:t>
            </w:r>
            <w:r w:rsidRPr="00526710">
              <w:rPr>
                <w:rFonts w:hAnsi="Times New Roman" w:cs="Times New Roman"/>
                <w:sz w:val="24"/>
                <w:szCs w:val="24"/>
              </w:rPr>
              <w:t>pabaigos atliktų darbų sąrašas (pirkimo sąlygų</w:t>
            </w:r>
            <w:r w:rsidRPr="00526710">
              <w:rPr>
                <w:rFonts w:hAnsi="Times New Roman" w:cs="Times New Roman"/>
                <w:color w:val="FF0000"/>
                <w:sz w:val="24"/>
                <w:szCs w:val="24"/>
              </w:rPr>
              <w:t xml:space="preserve"> </w:t>
            </w:r>
            <w:r w:rsidRPr="00526710">
              <w:rPr>
                <w:rFonts w:hAnsi="Times New Roman" w:cs="Times New Roman"/>
                <w:sz w:val="24"/>
                <w:szCs w:val="24"/>
              </w:rPr>
              <w:t>4</w:t>
            </w:r>
            <w:r>
              <w:rPr>
                <w:rFonts w:hAnsi="Times New Roman" w:cs="Times New Roman"/>
                <w:color w:val="FF0000"/>
                <w:sz w:val="24"/>
                <w:szCs w:val="24"/>
              </w:rPr>
              <w:t xml:space="preserve"> </w:t>
            </w:r>
            <w:r w:rsidRPr="00526710">
              <w:rPr>
                <w:rFonts w:hAnsi="Times New Roman" w:cs="Times New Roman"/>
                <w:sz w:val="24"/>
                <w:szCs w:val="24"/>
              </w:rPr>
              <w:t xml:space="preserve">priedas) kartu su užsakovų (tiek </w:t>
            </w:r>
            <w:r w:rsidRPr="00526710">
              <w:rPr>
                <w:rFonts w:hAnsi="Times New Roman" w:cs="Times New Roman"/>
                <w:color w:val="000000"/>
                <w:sz w:val="24"/>
                <w:szCs w:val="24"/>
              </w:rPr>
              <w:t xml:space="preserve">viešųjų, tiek privačiųjų) pažymomis apie tai, kad reikalavime nurodytų darbų atlikimas ir galutiniai rezultatai </w:t>
            </w:r>
            <w:r w:rsidRPr="00526710">
              <w:rPr>
                <w:rFonts w:hAnsi="Times New Roman" w:cs="Times New Roman"/>
                <w:sz w:val="24"/>
                <w:szCs w:val="24"/>
              </w:rPr>
              <w:t>buvo tinkami, t. y. darbai atlikti pagal teisės aktų reikalavimus ir yra užbaigti.</w:t>
            </w:r>
          </w:p>
          <w:p w14:paraId="2E12E8BA" w14:textId="77777777" w:rsidR="00526710" w:rsidRPr="00526710" w:rsidRDefault="00526710" w:rsidP="00526710">
            <w:pPr>
              <w:pStyle w:val="Sraopastraipa"/>
              <w:numPr>
                <w:ilvl w:val="0"/>
                <w:numId w:val="66"/>
              </w:numPr>
              <w:tabs>
                <w:tab w:val="left" w:pos="351"/>
              </w:tabs>
              <w:ind w:left="0" w:firstLine="0"/>
              <w:rPr>
                <w:rFonts w:hAnsi="Times New Roman" w:cs="Times New Roman"/>
                <w:color w:val="000000"/>
                <w:sz w:val="24"/>
                <w:szCs w:val="24"/>
              </w:rPr>
            </w:pPr>
            <w:r w:rsidRPr="00526710">
              <w:rPr>
                <w:rFonts w:hAnsi="Times New Roman" w:cs="Times New Roman"/>
                <w:color w:val="000000"/>
                <w:sz w:val="24"/>
                <w:szCs w:val="24"/>
              </w:rPr>
              <w:t>Jeigu pasiūlymą teikia tiekėjų grupė – reikalavimą turi atitikti visi tiekėjų grupės nariai kartu (tiekėjų grupės narių turima patirtis sumuojama), atsižvelgiant į jų prisiimamus įsipareigojimus.</w:t>
            </w:r>
          </w:p>
          <w:p w14:paraId="2676E2FE" w14:textId="77777777" w:rsidR="00526710" w:rsidRPr="00526710" w:rsidRDefault="00526710" w:rsidP="00526710">
            <w:pPr>
              <w:pStyle w:val="Sraopastraipa"/>
              <w:numPr>
                <w:ilvl w:val="0"/>
                <w:numId w:val="66"/>
              </w:numPr>
              <w:tabs>
                <w:tab w:val="left" w:pos="351"/>
              </w:tabs>
              <w:ind w:left="0" w:firstLine="0"/>
              <w:rPr>
                <w:rFonts w:hAnsi="Times New Roman" w:cs="Times New Roman"/>
                <w:color w:val="000000"/>
                <w:sz w:val="24"/>
                <w:szCs w:val="24"/>
              </w:rPr>
            </w:pPr>
            <w:r w:rsidRPr="00526710">
              <w:rPr>
                <w:rFonts w:hAnsi="Times New Roman" w:cs="Times New Roman"/>
                <w:color w:val="000000"/>
                <w:sz w:val="24"/>
                <w:szCs w:val="24"/>
              </w:rPr>
              <w:t>Tiekėjas gali remtis kitų ūkio subjektų pajėgumais tik tuo atveju, jeigu tie subjektai patys vykdys tą pirkimo sutarties dalį, kuriai reikia jų turimų pajėgumų.</w:t>
            </w:r>
          </w:p>
          <w:p w14:paraId="39EEDF53" w14:textId="77777777" w:rsidR="00526710" w:rsidRPr="00526710" w:rsidRDefault="00526710" w:rsidP="00526710">
            <w:pPr>
              <w:pStyle w:val="Sraopastraipa"/>
              <w:numPr>
                <w:ilvl w:val="0"/>
                <w:numId w:val="66"/>
              </w:numPr>
              <w:tabs>
                <w:tab w:val="left" w:pos="351"/>
              </w:tabs>
              <w:ind w:left="0" w:firstLine="0"/>
              <w:rPr>
                <w:rFonts w:hAnsi="Times New Roman" w:cs="Times New Roman"/>
                <w:color w:val="000000"/>
                <w:sz w:val="24"/>
                <w:szCs w:val="24"/>
              </w:rPr>
            </w:pPr>
            <w:r w:rsidRPr="00526710">
              <w:rPr>
                <w:rFonts w:hAnsi="Times New Roman" w:cs="Times New Roman"/>
                <w:color w:val="000000"/>
                <w:sz w:val="24"/>
                <w:szCs w:val="24"/>
              </w:rPr>
              <w:t>Subtiekėjams šis reikalavimas nenustatomas.</w:t>
            </w:r>
          </w:p>
          <w:p w14:paraId="12AEAF1D" w14:textId="1BFA3DB5" w:rsidR="00526710" w:rsidRPr="00526710" w:rsidRDefault="00526710" w:rsidP="00526710">
            <w:pPr>
              <w:ind w:left="34" w:firstLine="178"/>
              <w:rPr>
                <w:rFonts w:hAnsi="Times New Roman" w:cs="Times New Roman"/>
                <w:sz w:val="24"/>
                <w:szCs w:val="24"/>
              </w:rPr>
            </w:pPr>
            <w:r w:rsidRPr="00526710">
              <w:rPr>
                <w:rFonts w:hAnsi="Times New Roman" w:cs="Times New Roman"/>
                <w:color w:val="000000"/>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5FA5D63F" w14:textId="77777777" w:rsidR="00FA656F" w:rsidRDefault="00FA656F" w:rsidP="00D94F01">
            <w:pPr>
              <w:ind w:left="37" w:firstLine="178"/>
              <w:jc w:val="center"/>
              <w:rPr>
                <w:rFonts w:hAnsi="Times New Roman" w:cs="Times New Roman"/>
                <w:b/>
                <w:bCs/>
                <w:i/>
                <w:iCs/>
                <w:sz w:val="24"/>
                <w:szCs w:val="24"/>
              </w:rPr>
            </w:pPr>
          </w:p>
          <w:p w14:paraId="24AEABA6" w14:textId="401E2608" w:rsidR="00D94F01" w:rsidRPr="00D94F01" w:rsidRDefault="00FA656F" w:rsidP="00D94F01">
            <w:pPr>
              <w:ind w:left="37" w:firstLine="178"/>
              <w:jc w:val="center"/>
              <w:rPr>
                <w:rFonts w:hAnsi="Times New Roman" w:cs="Times New Roman"/>
                <w:sz w:val="24"/>
                <w:szCs w:val="24"/>
              </w:rPr>
            </w:pPr>
            <w:r w:rsidRPr="00B8335C">
              <w:rPr>
                <w:rFonts w:hAnsi="Times New Roman" w:cs="Times New Roman"/>
                <w:b/>
                <w:bCs/>
                <w:i/>
                <w:iCs/>
                <w:sz w:val="24"/>
                <w:szCs w:val="24"/>
              </w:rPr>
              <w:t>CVP IS priemonėmis pateikiamos skaitmeninės dokumentų kopijos.</w:t>
            </w:r>
          </w:p>
        </w:tc>
      </w:tr>
      <w:tr w:rsidR="00E867A3" w:rsidRPr="00B8335C" w14:paraId="40CB5301" w14:textId="77777777" w:rsidTr="00E867A3">
        <w:trPr>
          <w:trHeight w:val="122"/>
        </w:trPr>
        <w:tc>
          <w:tcPr>
            <w:tcW w:w="756" w:type="dxa"/>
          </w:tcPr>
          <w:p w14:paraId="0E4989A3" w14:textId="176753A2" w:rsidR="00E867A3" w:rsidRDefault="00E867A3" w:rsidP="00D94F01">
            <w:pPr>
              <w:tabs>
                <w:tab w:val="left" w:pos="271"/>
              </w:tabs>
              <w:ind w:firstLine="0"/>
              <w:rPr>
                <w:rFonts w:hAnsi="Times New Roman" w:cs="Times New Roman"/>
                <w:sz w:val="24"/>
                <w:szCs w:val="24"/>
              </w:rPr>
            </w:pPr>
            <w:r>
              <w:rPr>
                <w:rFonts w:hAnsi="Times New Roman" w:cs="Times New Roman"/>
                <w:sz w:val="24"/>
                <w:szCs w:val="24"/>
              </w:rPr>
              <w:t>3.1.3</w:t>
            </w:r>
          </w:p>
        </w:tc>
        <w:tc>
          <w:tcPr>
            <w:tcW w:w="4201" w:type="dxa"/>
          </w:tcPr>
          <w:p w14:paraId="6A211B63" w14:textId="77777777" w:rsidR="00FA656F" w:rsidRDefault="00FA656F" w:rsidP="00FA656F">
            <w:pPr>
              <w:suppressAutoHyphens/>
              <w:ind w:firstLine="124"/>
              <w:rPr>
                <w:rFonts w:eastAsia="SimSun" w:hAnsi="Times New Roman" w:cs="Times New Roman"/>
                <w:sz w:val="24"/>
                <w:szCs w:val="24"/>
              </w:rPr>
            </w:pPr>
            <w:r w:rsidRPr="00B8335C">
              <w:rPr>
                <w:rFonts w:hAnsi="Times New Roman" w:cs="Times New Roman"/>
                <w:bCs/>
                <w:sz w:val="24"/>
                <w:szCs w:val="24"/>
              </w:rPr>
              <w:t xml:space="preserve">Tiekėjas, </w:t>
            </w:r>
            <w:r w:rsidRPr="00B8335C">
              <w:rPr>
                <w:rFonts w:hAnsi="Times New Roman" w:cs="Times New Roman"/>
                <w:sz w:val="24"/>
                <w:szCs w:val="24"/>
              </w:rPr>
              <w:t>tiekėjų grupės partneriai kartu (kiekvienas partneris toje srityje, kurioje vykdys veiklą) ar kiti ūkio subjektai, kurių pajėgumais remiasi tiekėjas (kiekvienas toje srityje, kurioje vykdys veiklą)</w:t>
            </w:r>
            <w:r>
              <w:rPr>
                <w:rFonts w:hAnsi="Times New Roman" w:cs="Times New Roman"/>
                <w:sz w:val="24"/>
                <w:szCs w:val="24"/>
              </w:rPr>
              <w:t xml:space="preserve">, turi </w:t>
            </w:r>
            <w:r>
              <w:rPr>
                <w:rFonts w:eastAsia="SimSun" w:hAnsi="Times New Roman" w:cs="Times New Roman"/>
                <w:sz w:val="24"/>
                <w:szCs w:val="24"/>
              </w:rPr>
              <w:t>turėti bent vieną ypatingojo statinio statybos vadovą, paskirtą vadovauti darbams, kuris privalo būti atestuotas eiti ypatingojo statinio statybos vadovo pareigas.</w:t>
            </w:r>
          </w:p>
          <w:p w14:paraId="13249DAD" w14:textId="77777777" w:rsidR="00FA656F" w:rsidRDefault="00FA656F" w:rsidP="00FA656F">
            <w:pPr>
              <w:ind w:firstLine="124"/>
              <w:rPr>
                <w:rFonts w:eastAsiaTheme="minorHAnsi" w:hAnsi="Times New Roman" w:cs="Times New Roman"/>
                <w:sz w:val="24"/>
                <w:szCs w:val="24"/>
                <w:shd w:val="clear" w:color="auto" w:fill="FFFFFF"/>
              </w:rPr>
            </w:pPr>
            <w:r>
              <w:rPr>
                <w:rFonts w:eastAsia="SimSun" w:hAnsi="Times New Roman" w:cs="Times New Roman"/>
                <w:b/>
                <w:bCs/>
                <w:sz w:val="24"/>
                <w:szCs w:val="24"/>
              </w:rPr>
              <w:t>Statinių grupė</w:t>
            </w:r>
            <w:r>
              <w:rPr>
                <w:rFonts w:eastAsia="SimSun" w:hAnsi="Times New Roman" w:cs="Times New Roman"/>
                <w:sz w:val="24"/>
                <w:szCs w:val="24"/>
              </w:rPr>
              <w:t xml:space="preserve"> – </w:t>
            </w:r>
            <w:r>
              <w:rPr>
                <w:rFonts w:hAnsi="Times New Roman" w:cs="Times New Roman"/>
                <w:sz w:val="24"/>
                <w:szCs w:val="24"/>
                <w:shd w:val="clear" w:color="auto" w:fill="FFFFFF"/>
              </w:rPr>
              <w:t>hidrotechnikos statiniai.</w:t>
            </w:r>
          </w:p>
          <w:p w14:paraId="7EC1C139" w14:textId="77777777" w:rsidR="00FA656F" w:rsidRDefault="00FA656F" w:rsidP="00FA656F">
            <w:pPr>
              <w:suppressAutoHyphens/>
              <w:rPr>
                <w:rFonts w:eastAsia="SimSun" w:hAnsi="Times New Roman" w:cs="Times New Roman"/>
                <w:sz w:val="24"/>
                <w:szCs w:val="24"/>
              </w:rPr>
            </w:pPr>
            <w:r>
              <w:rPr>
                <w:rFonts w:hAnsi="Times New Roman" w:cs="Times New Roman"/>
                <w:sz w:val="24"/>
                <w:szCs w:val="24"/>
              </w:rPr>
              <w:t xml:space="preserve"> </w:t>
            </w:r>
            <w:r>
              <w:rPr>
                <w:rFonts w:eastAsia="SimSun" w:hAnsi="Times New Roman" w:cs="Times New Roman"/>
                <w:sz w:val="24"/>
                <w:szCs w:val="24"/>
              </w:rPr>
              <w:t xml:space="preserve">    </w:t>
            </w:r>
          </w:p>
          <w:p w14:paraId="6A1E9D91" w14:textId="77777777" w:rsidR="00FA656F" w:rsidRDefault="00FA656F" w:rsidP="00FA656F">
            <w:pPr>
              <w:ind w:firstLine="124"/>
              <w:rPr>
                <w:rFonts w:eastAsiaTheme="minorHAnsi" w:hAnsi="Times New Roman" w:cs="Times New Roman"/>
                <w:sz w:val="24"/>
                <w:szCs w:val="24"/>
                <w:lang w:eastAsia="lt-LT"/>
              </w:rPr>
            </w:pPr>
            <w:r>
              <w:rPr>
                <w:rFonts w:eastAsia="SimSun" w:hAnsi="Times New Roman" w:cs="Times New Roman"/>
                <w:sz w:val="24"/>
                <w:szCs w:val="24"/>
              </w:rPr>
              <w:t>Teisinis pagrindas: LR S</w:t>
            </w:r>
            <w:r>
              <w:rPr>
                <w:rFonts w:hAnsi="Times New Roman" w:cs="Times New Roman"/>
                <w:sz w:val="24"/>
                <w:szCs w:val="24"/>
                <w:lang w:eastAsia="lt-LT"/>
              </w:rPr>
              <w:t>tatybos techninis reglamentas STR 1.06.01:2016 Statybos darbai. Statinio statybos priežiūra.</w:t>
            </w:r>
          </w:p>
          <w:p w14:paraId="338FB93D" w14:textId="77777777" w:rsidR="00FA656F" w:rsidRDefault="00FA656F" w:rsidP="00FA656F">
            <w:pPr>
              <w:suppressAutoHyphens/>
              <w:ind w:firstLine="124"/>
              <w:rPr>
                <w:rFonts w:hAnsi="Times New Roman" w:cs="Times New Roman"/>
                <w:i/>
                <w:iCs/>
                <w:sz w:val="24"/>
                <w:szCs w:val="24"/>
                <w:lang w:eastAsia="lt-LT"/>
              </w:rPr>
            </w:pPr>
          </w:p>
          <w:p w14:paraId="2BC232C7" w14:textId="77777777" w:rsidR="00FA656F" w:rsidRDefault="00FA656F" w:rsidP="00FA656F">
            <w:pPr>
              <w:suppressAutoHyphens/>
              <w:ind w:firstLine="124"/>
              <w:rPr>
                <w:rFonts w:eastAsiaTheme="minorHAnsi" w:hAnsi="Times New Roman" w:cs="Times New Roman"/>
                <w:i/>
                <w:iCs/>
                <w:sz w:val="24"/>
                <w:szCs w:val="24"/>
                <w:lang w:eastAsia="lt-LT"/>
              </w:rPr>
            </w:pPr>
            <w:r>
              <w:rPr>
                <w:rFonts w:hAnsi="Times New Roman" w:cs="Times New Roman"/>
                <w:i/>
                <w:iCs/>
                <w:sz w:val="24"/>
                <w:szCs w:val="24"/>
                <w:lang w:eastAsia="lt-LT"/>
              </w:rPr>
              <w:t>Jeigu pasiūlymą teikia ūkio subjektų grupė – reikalavimą turi atitikti kiekvienas ūkio subjektų grupės narys (-</w:t>
            </w:r>
            <w:proofErr w:type="spellStart"/>
            <w:r>
              <w:rPr>
                <w:rFonts w:hAnsi="Times New Roman" w:cs="Times New Roman"/>
                <w:i/>
                <w:iCs/>
                <w:sz w:val="24"/>
                <w:szCs w:val="24"/>
                <w:lang w:eastAsia="lt-LT"/>
              </w:rPr>
              <w:t>iai</w:t>
            </w:r>
            <w:proofErr w:type="spellEnd"/>
            <w:r>
              <w:rPr>
                <w:rFonts w:hAnsi="Times New Roman" w:cs="Times New Roman"/>
                <w:i/>
                <w:iCs/>
                <w:sz w:val="24"/>
                <w:szCs w:val="24"/>
                <w:lang w:eastAsia="lt-LT"/>
              </w:rPr>
              <w:t>), pagal jų prisiimamus įsipareigojimus pirkimo sutarčiai vykdyti;</w:t>
            </w:r>
          </w:p>
          <w:p w14:paraId="5422B90F" w14:textId="77777777" w:rsidR="00FA656F" w:rsidRDefault="00FA656F" w:rsidP="00FA656F">
            <w:pPr>
              <w:ind w:firstLine="124"/>
              <w:rPr>
                <w:rFonts w:hAnsi="Times New Roman" w:cs="Times New Roman"/>
                <w:i/>
                <w:iCs/>
                <w:sz w:val="24"/>
                <w:szCs w:val="24"/>
                <w:lang w:eastAsia="lt-LT"/>
              </w:rPr>
            </w:pPr>
            <w:r>
              <w:rPr>
                <w:rFonts w:hAnsi="Times New Roman" w:cs="Times New Roman"/>
                <w:i/>
                <w:iCs/>
                <w:sz w:val="24"/>
                <w:szCs w:val="24"/>
                <w:lang w:eastAsia="lt-LT"/>
              </w:rPr>
              <w:t>Tiekėjas gali remtis kitų ūkio subjektų pajėgumais tik tuomet, kai tie subjektai, kurių pajėgumais buvo pasiremta, patys tieks prekes, teiks paslaugas ar atliks darbus, kuriems reikia jų pajėgumų;</w:t>
            </w:r>
          </w:p>
          <w:p w14:paraId="3631E7A4" w14:textId="53225A33" w:rsidR="00E867A3" w:rsidRPr="00B8335C" w:rsidRDefault="00FA656F" w:rsidP="00FA656F">
            <w:pPr>
              <w:suppressAutoHyphens/>
              <w:ind w:firstLine="124"/>
              <w:rPr>
                <w:rFonts w:hAnsi="Times New Roman" w:cs="Times New Roman"/>
                <w:bCs/>
                <w:sz w:val="24"/>
                <w:szCs w:val="24"/>
              </w:rPr>
            </w:pPr>
            <w:r>
              <w:rPr>
                <w:rFonts w:hAnsi="Times New Roman" w:cs="Times New Roman"/>
                <w:i/>
                <w:iCs/>
                <w:sz w:val="24"/>
                <w:szCs w:val="24"/>
                <w:lang w:eastAsia="lt-LT"/>
              </w:rPr>
              <w:t>Subtiekėjai, kuriuos tiekėjas pasitelks pirkimo sutarties vykdymui (kurių pajėgumais tiekėjas nesiremia, kad atitiktų pirkimo dokumentuose nustatytus kvalifikacijos reikalavimus), privalo turėti teisę verstis ta veikla, kuriai jis pasitelkiamas.</w:t>
            </w:r>
          </w:p>
        </w:tc>
        <w:tc>
          <w:tcPr>
            <w:tcW w:w="4819" w:type="dxa"/>
          </w:tcPr>
          <w:p w14:paraId="3A3F82F8" w14:textId="77777777" w:rsidR="00FA656F" w:rsidRPr="00D94F01" w:rsidRDefault="00FA656F" w:rsidP="00FA656F">
            <w:pPr>
              <w:tabs>
                <w:tab w:val="left" w:pos="300"/>
                <w:tab w:val="left" w:pos="1738"/>
              </w:tabs>
              <w:suppressAutoHyphens/>
              <w:ind w:firstLine="179"/>
              <w:rPr>
                <w:rFonts w:hAnsi="Times New Roman" w:cs="Times New Roman"/>
                <w:iCs/>
                <w:sz w:val="24"/>
                <w:szCs w:val="24"/>
              </w:rPr>
            </w:pPr>
            <w:r w:rsidRPr="00D94F01">
              <w:rPr>
                <w:rFonts w:hAnsi="Times New Roman" w:cs="Times New Roman"/>
                <w:iCs/>
                <w:sz w:val="24"/>
                <w:szCs w:val="24"/>
              </w:rPr>
              <w:t>Pateikiama:</w:t>
            </w:r>
          </w:p>
          <w:p w14:paraId="319036BE" w14:textId="641A9D86" w:rsidR="00FA656F" w:rsidRPr="00D94F01" w:rsidRDefault="00FA656F" w:rsidP="00FA656F">
            <w:pPr>
              <w:pStyle w:val="Sraopastraipa"/>
              <w:widowControl w:val="0"/>
              <w:numPr>
                <w:ilvl w:val="0"/>
                <w:numId w:val="64"/>
              </w:numPr>
              <w:tabs>
                <w:tab w:val="left" w:pos="633"/>
              </w:tabs>
              <w:autoSpaceDE w:val="0"/>
              <w:autoSpaceDN w:val="0"/>
              <w:adjustRightInd w:val="0"/>
              <w:ind w:left="0" w:firstLine="300"/>
              <w:rPr>
                <w:rFonts w:hAnsi="Times New Roman" w:cs="Times New Roman"/>
                <w:kern w:val="2"/>
                <w:sz w:val="24"/>
                <w:szCs w:val="24"/>
                <w14:ligatures w14:val="standardContextual"/>
              </w:rPr>
            </w:pPr>
            <w:r w:rsidRPr="00D94F01">
              <w:rPr>
                <w:rFonts w:eastAsia="SimSun" w:hAnsi="Times New Roman" w:cs="Times New Roman"/>
                <w:kern w:val="2"/>
                <w:sz w:val="24"/>
                <w:szCs w:val="24"/>
                <w:shd w:val="clear" w:color="auto" w:fill="FFFFFF"/>
                <w14:ligatures w14:val="standardContextual"/>
              </w:rPr>
              <w:t>Tiekėjo ar jo įgalioto asmens parašu patvirtintas specialistų atitinkančių nurodytą kvalifikaciją ir kurie bus atsakingi už pirkimo sutarties vykdymą, sąrašas</w:t>
            </w:r>
            <w:r w:rsidR="00526710">
              <w:rPr>
                <w:rFonts w:eastAsia="SimSun" w:hAnsi="Times New Roman" w:cs="Times New Roman"/>
                <w:kern w:val="2"/>
                <w:sz w:val="24"/>
                <w:szCs w:val="24"/>
                <w:shd w:val="clear" w:color="auto" w:fill="FFFFFF"/>
                <w14:ligatures w14:val="standardContextual"/>
              </w:rPr>
              <w:t xml:space="preserve"> (pirkimo sąlygų 5 priedas)</w:t>
            </w:r>
            <w:r w:rsidRPr="00D94F01">
              <w:rPr>
                <w:rFonts w:eastAsia="SimSun" w:hAnsi="Times New Roman" w:cs="Times New Roman"/>
                <w:kern w:val="2"/>
                <w:sz w:val="24"/>
                <w:szCs w:val="24"/>
                <w:shd w:val="clear" w:color="auto" w:fill="FFFFFF"/>
                <w14:ligatures w14:val="standardContextual"/>
              </w:rPr>
              <w:t>;</w:t>
            </w:r>
          </w:p>
          <w:p w14:paraId="0490D7EA" w14:textId="77777777" w:rsidR="00FA656F" w:rsidRPr="00D94F01" w:rsidRDefault="00FA656F" w:rsidP="00FA656F">
            <w:pPr>
              <w:pStyle w:val="Sraopastraipa"/>
              <w:widowControl w:val="0"/>
              <w:numPr>
                <w:ilvl w:val="0"/>
                <w:numId w:val="64"/>
              </w:numPr>
              <w:tabs>
                <w:tab w:val="left" w:pos="633"/>
              </w:tabs>
              <w:autoSpaceDE w:val="0"/>
              <w:autoSpaceDN w:val="0"/>
              <w:adjustRightInd w:val="0"/>
              <w:ind w:left="0" w:firstLine="300"/>
              <w:rPr>
                <w:rFonts w:eastAsia="SimSun" w:hAnsi="Times New Roman" w:cs="Times New Roman"/>
                <w:b/>
                <w:kern w:val="2"/>
                <w:sz w:val="24"/>
                <w:szCs w:val="24"/>
                <w14:ligatures w14:val="standardContextual"/>
              </w:rPr>
            </w:pPr>
            <w:r w:rsidRPr="00D94F01">
              <w:rPr>
                <w:rFonts w:eastAsia="SimSun" w:hAnsi="Times New Roman" w:cs="Times New Roman"/>
                <w:kern w:val="2"/>
                <w:sz w:val="24"/>
                <w:szCs w:val="24"/>
                <w14:ligatures w14:val="standardContextual"/>
              </w:rPr>
              <w:t xml:space="preserve">Lietuvos Respublikos Vyriausybės įgaliotos institucijos ar atitinkamos užsienio šalies institucijos išduotą galiojantį kvalifikacijos </w:t>
            </w:r>
            <w:r w:rsidRPr="00D94F01">
              <w:rPr>
                <w:rFonts w:eastAsia="SimSun" w:hAnsi="Times New Roman" w:cs="Times New Roman"/>
                <w:b/>
                <w:kern w:val="2"/>
                <w:sz w:val="24"/>
                <w:szCs w:val="24"/>
                <w14:ligatures w14:val="standardContextual"/>
              </w:rPr>
              <w:t>atestatą arba lygiavertį dokumentą</w:t>
            </w:r>
            <w:r w:rsidRPr="00D94F01">
              <w:rPr>
                <w:rFonts w:eastAsia="SimSun" w:hAnsi="Times New Roman" w:cs="Times New Roman"/>
                <w:kern w:val="2"/>
                <w:sz w:val="24"/>
                <w:szCs w:val="24"/>
                <w14:ligatures w14:val="standardContextual"/>
              </w:rPr>
              <w:t xml:space="preserve">, suteikiantį teisę </w:t>
            </w:r>
            <w:r w:rsidRPr="00D94F01">
              <w:rPr>
                <w:rFonts w:eastAsia="SimSun" w:hAnsi="Times New Roman" w:cs="Times New Roman"/>
                <w:b/>
                <w:kern w:val="2"/>
                <w:sz w:val="24"/>
                <w:szCs w:val="24"/>
                <w14:ligatures w14:val="standardContextual"/>
              </w:rPr>
              <w:t>būti ypatingo statinio statybos vadovu.</w:t>
            </w:r>
          </w:p>
          <w:p w14:paraId="43B7EB06" w14:textId="77777777" w:rsidR="00FA656F" w:rsidRPr="00D94F01" w:rsidRDefault="00FA656F" w:rsidP="00FA656F">
            <w:pPr>
              <w:ind w:firstLine="179"/>
              <w:rPr>
                <w:rFonts w:eastAsiaTheme="minorHAnsi" w:hAnsi="Times New Roman" w:cs="Times New Roman"/>
                <w:kern w:val="2"/>
                <w:sz w:val="24"/>
                <w:szCs w:val="24"/>
                <w:shd w:val="clear" w:color="auto" w:fill="FFFFFF"/>
                <w14:ligatures w14:val="standardContextual"/>
              </w:rPr>
            </w:pPr>
            <w:r w:rsidRPr="00D94F01">
              <w:rPr>
                <w:rFonts w:eastAsia="SimSun" w:hAnsi="Times New Roman" w:cs="Times New Roman"/>
                <w:b/>
                <w:bCs/>
                <w:sz w:val="24"/>
                <w:szCs w:val="24"/>
              </w:rPr>
              <w:t>Statinių grupė</w:t>
            </w:r>
            <w:r w:rsidRPr="00D94F01">
              <w:rPr>
                <w:rFonts w:eastAsia="SimSun" w:hAnsi="Times New Roman" w:cs="Times New Roman"/>
                <w:sz w:val="24"/>
                <w:szCs w:val="24"/>
              </w:rPr>
              <w:t xml:space="preserve"> – </w:t>
            </w:r>
            <w:r w:rsidRPr="00D94F01">
              <w:rPr>
                <w:rFonts w:hAnsi="Times New Roman" w:cs="Times New Roman"/>
                <w:sz w:val="24"/>
                <w:szCs w:val="24"/>
                <w:shd w:val="clear" w:color="auto" w:fill="FFFFFF"/>
              </w:rPr>
              <w:t>hidrotechnikos statiniai.</w:t>
            </w:r>
          </w:p>
          <w:p w14:paraId="01C015CF" w14:textId="77777777" w:rsidR="00FA656F" w:rsidRPr="00D94F01" w:rsidRDefault="00FA656F" w:rsidP="00FA656F">
            <w:pPr>
              <w:tabs>
                <w:tab w:val="left" w:pos="300"/>
                <w:tab w:val="left" w:pos="1738"/>
              </w:tabs>
              <w:suppressAutoHyphens/>
              <w:rPr>
                <w:rFonts w:hAnsi="Times New Roman" w:cs="Times New Roman"/>
                <w:sz w:val="24"/>
                <w:szCs w:val="24"/>
              </w:rPr>
            </w:pPr>
          </w:p>
          <w:p w14:paraId="41114465" w14:textId="77777777" w:rsidR="00FA656F" w:rsidRPr="00D94F01" w:rsidRDefault="00FA656F" w:rsidP="00FA656F">
            <w:pPr>
              <w:pStyle w:val="Body2"/>
              <w:spacing w:after="0"/>
              <w:rPr>
                <w:rFonts w:cs="Times New Roman"/>
                <w:i/>
                <w:color w:val="auto"/>
                <w:kern w:val="2"/>
                <w:sz w:val="24"/>
                <w:szCs w:val="24"/>
                <w:lang w:val="lt-LT"/>
                <w14:ligatures w14:val="standardContextual"/>
              </w:rPr>
            </w:pPr>
            <w:r w:rsidRPr="00D94F01">
              <w:rPr>
                <w:rFonts w:cs="Times New Roman"/>
                <w:i/>
                <w:color w:val="auto"/>
                <w:kern w:val="2"/>
                <w:sz w:val="24"/>
                <w:szCs w:val="24"/>
                <w:lang w:val="lt-LT"/>
                <w14:ligatures w14:val="standardContextual"/>
              </w:rPr>
              <w:t>Jei pasitelkiamas specialistas nėra tiekėjo ar tiekėjo pasitelkiamo subtiekėjo darbuotojas pasiūlymo pateikimo metu, turi būti pateikti dokumentai, įrodantys, kad laimėjimo atveju jie bus įdarbinti.</w:t>
            </w:r>
          </w:p>
          <w:p w14:paraId="4E79B840" w14:textId="77777777" w:rsidR="00FA656F" w:rsidRPr="00D94F01" w:rsidRDefault="00FA656F" w:rsidP="00FA656F">
            <w:pPr>
              <w:pStyle w:val="Body2"/>
              <w:spacing w:after="0"/>
              <w:ind w:firstLine="179"/>
              <w:rPr>
                <w:rFonts w:cs="Times New Roman"/>
                <w:color w:val="auto"/>
                <w:kern w:val="2"/>
                <w:sz w:val="24"/>
                <w:szCs w:val="24"/>
                <w:lang w:val="lt-LT"/>
                <w14:ligatures w14:val="standardContextual"/>
              </w:rPr>
            </w:pPr>
            <w:r w:rsidRPr="00D94F01">
              <w:rPr>
                <w:rFonts w:cs="Times New Roman"/>
                <w:i/>
                <w:color w:val="auto"/>
                <w:kern w:val="2"/>
                <w:sz w:val="24"/>
                <w:szCs w:val="24"/>
                <w:lang w:val="lt-LT"/>
                <w14:ligatures w14:val="standardContextual"/>
              </w:rPr>
              <w:t>Jeigu dėl užsienio specialisto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iki rangos sutarties sudarymo</w:t>
            </w:r>
            <w:r w:rsidRPr="00D94F01">
              <w:rPr>
                <w:rFonts w:cs="Times New Roman"/>
                <w:color w:val="auto"/>
                <w:kern w:val="2"/>
                <w:sz w:val="24"/>
                <w:szCs w:val="24"/>
                <w:lang w:val="lt-LT"/>
                <w14:ligatures w14:val="standardContextual"/>
              </w:rPr>
              <w:t>.</w:t>
            </w:r>
          </w:p>
          <w:p w14:paraId="2E9E4CC3" w14:textId="77777777" w:rsidR="00FA656F" w:rsidRPr="00D94F01" w:rsidRDefault="00FA656F" w:rsidP="00FA656F">
            <w:pPr>
              <w:pStyle w:val="Body2"/>
              <w:spacing w:after="0"/>
              <w:rPr>
                <w:rFonts w:cs="Times New Roman"/>
                <w:color w:val="auto"/>
                <w:kern w:val="2"/>
                <w:sz w:val="24"/>
                <w:szCs w:val="24"/>
                <w:lang w:val="lt-LT"/>
                <w14:ligatures w14:val="standardContextual"/>
              </w:rPr>
            </w:pPr>
          </w:p>
          <w:p w14:paraId="62B52F93" w14:textId="51000D7B" w:rsidR="00FA656F" w:rsidRPr="00F96B2A" w:rsidRDefault="00FA656F" w:rsidP="00F96B2A">
            <w:pPr>
              <w:pStyle w:val="prastasiniatinklio"/>
              <w:spacing w:before="0" w:beforeAutospacing="0" w:after="0" w:afterAutospacing="0"/>
              <w:ind w:firstLine="179"/>
              <w:rPr>
                <w:rFonts w:hAnsi="Times New Roman" w:cs="Times New Roman"/>
                <w:kern w:val="2"/>
                <w:sz w:val="24"/>
                <w:szCs w:val="24"/>
                <w14:ligatures w14:val="standardContextual"/>
              </w:rPr>
            </w:pPr>
            <w:r w:rsidRPr="00D94F01">
              <w:rPr>
                <w:rFonts w:hAnsi="Times New Roman" w:cs="Times New Roman"/>
                <w:kern w:val="2"/>
                <w:sz w:val="24"/>
                <w:szCs w:val="24"/>
                <w14:ligatures w14:val="standardContextual"/>
              </w:rPr>
              <w:t>Reikalaujamą kvalifikaciją užsienio šalių tiekėjai privalo būti įgiję iki pirkimo sutarties pasirašymo.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p>
          <w:p w14:paraId="3CF9E6D0" w14:textId="77777777" w:rsidR="00526710" w:rsidRDefault="00FA656F" w:rsidP="00FA656F">
            <w:pPr>
              <w:ind w:left="37" w:firstLine="178"/>
              <w:rPr>
                <w:rFonts w:eastAsia="SimSun" w:hAnsi="Times New Roman" w:cs="Times New Roman"/>
                <w:i/>
                <w:iCs/>
                <w:kern w:val="2"/>
                <w:sz w:val="24"/>
                <w:szCs w:val="24"/>
                <w14:ligatures w14:val="standardContextual"/>
              </w:rPr>
            </w:pPr>
            <w:r w:rsidRPr="00D94F01">
              <w:rPr>
                <w:rFonts w:eastAsia="Times New Roman" w:hAnsi="Times New Roman" w:cs="Times New Roman"/>
                <w:kern w:val="2"/>
                <w:sz w:val="24"/>
                <w:szCs w:val="24"/>
                <w14:ligatures w14:val="standardContextual"/>
              </w:rPr>
              <w:lastRenderedPageBreak/>
              <w:t xml:space="preserve">     Jeigu tiekėjui kvalifikacijos dokumentai raštu neišduodami ar (ir) skelbiami viešai elektroninėse duomenų bazėse, ir (ar) yra teikiami nemokamai, tokiu atveju </w:t>
            </w:r>
            <w:r w:rsidRPr="00D94F01">
              <w:rPr>
                <w:rFonts w:eastAsia="Times New Roman" w:hAnsi="Times New Roman" w:cs="Times New Roman"/>
                <w:b/>
                <w:bCs/>
                <w:kern w:val="2"/>
                <w:sz w:val="24"/>
                <w:szCs w:val="24"/>
                <w14:ligatures w14:val="standardContextual"/>
              </w:rPr>
              <w:t>pateikiama nuoroda į informacijos šaltinį.</w:t>
            </w:r>
            <w:r w:rsidRPr="00D94F01">
              <w:rPr>
                <w:rFonts w:eastAsia="SimSun" w:hAnsi="Times New Roman" w:cs="Times New Roman"/>
                <w:i/>
                <w:iCs/>
                <w:kern w:val="2"/>
                <w:sz w:val="24"/>
                <w:szCs w:val="24"/>
                <w14:ligatures w14:val="standardContextual"/>
              </w:rPr>
              <w:t xml:space="preserve">    </w:t>
            </w:r>
          </w:p>
          <w:p w14:paraId="5BEEFAFC" w14:textId="6C1A0335" w:rsidR="00FA656F" w:rsidRDefault="00FA656F" w:rsidP="00FA656F">
            <w:pPr>
              <w:ind w:left="37" w:firstLine="178"/>
              <w:rPr>
                <w:rFonts w:eastAsia="SimSun" w:hAnsi="Times New Roman" w:cs="Times New Roman"/>
                <w:i/>
                <w:iCs/>
                <w:kern w:val="2"/>
                <w:sz w:val="24"/>
                <w:szCs w:val="24"/>
                <w14:ligatures w14:val="standardContextual"/>
              </w:rPr>
            </w:pPr>
            <w:r w:rsidRPr="00D94F01">
              <w:rPr>
                <w:rFonts w:eastAsia="SimSun" w:hAnsi="Times New Roman" w:cs="Times New Roman"/>
                <w:i/>
                <w:iCs/>
                <w:kern w:val="2"/>
                <w:sz w:val="24"/>
                <w:szCs w:val="24"/>
                <w14:ligatures w14:val="standardContextual"/>
              </w:rPr>
              <w:t xml:space="preserve"> </w:t>
            </w:r>
          </w:p>
          <w:p w14:paraId="3390459C" w14:textId="7A1F748D" w:rsidR="00E867A3" w:rsidRPr="00D94F01" w:rsidRDefault="00FA656F" w:rsidP="00526710">
            <w:pPr>
              <w:tabs>
                <w:tab w:val="left" w:pos="300"/>
                <w:tab w:val="left" w:pos="1738"/>
              </w:tabs>
              <w:suppressAutoHyphens/>
              <w:ind w:firstLine="179"/>
              <w:jc w:val="center"/>
              <w:rPr>
                <w:rFonts w:hAnsi="Times New Roman" w:cs="Times New Roman"/>
                <w:iCs/>
                <w:sz w:val="24"/>
                <w:szCs w:val="24"/>
              </w:rPr>
            </w:pPr>
            <w:r w:rsidRPr="00B8335C">
              <w:rPr>
                <w:rFonts w:hAnsi="Times New Roman" w:cs="Times New Roman"/>
                <w:b/>
                <w:bCs/>
                <w:i/>
                <w:iCs/>
                <w:sz w:val="24"/>
                <w:szCs w:val="24"/>
              </w:rPr>
              <w:t>CVP IS priemonėmis pateikiamos skaitmeninės dokumentų kopijos.</w:t>
            </w:r>
          </w:p>
        </w:tc>
      </w:tr>
    </w:tbl>
    <w:p w14:paraId="079AD4DF"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lastRenderedPageBreak/>
        <w:t>PASTABOS:</w:t>
      </w:r>
    </w:p>
    <w:p w14:paraId="59E5269B"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4706FFF8" w14:textId="77777777" w:rsidR="0042174C" w:rsidRPr="0002045D" w:rsidRDefault="0042174C" w:rsidP="00AF2816">
      <w:pPr>
        <w:pStyle w:val="Porat"/>
        <w:spacing w:line="240" w:lineRule="auto"/>
        <w:ind w:firstLine="284"/>
        <w:rPr>
          <w:rFonts w:ascii="Times New Roman" w:hAnsi="Times New Roman" w:cs="Times New Roman"/>
          <w:b/>
          <w:sz w:val="20"/>
          <w:szCs w:val="20"/>
        </w:rPr>
      </w:pPr>
      <w:r w:rsidRPr="0002045D">
        <w:rPr>
          <w:rFonts w:ascii="Times New Roman" w:hAnsi="Times New Roman" w:cs="Times New Roman"/>
          <w:sz w:val="20"/>
          <w:szCs w:val="20"/>
        </w:rPr>
        <w:t xml:space="preserve">2) jeigu tiekėjas negali pateikti nurodytų dokumentų, nes atitinkamoje šalyje tokie dokumentai neišduodami arba toje šalyje išduodami dokumentai neapima visų keliamų klausimų, pateikiama laisvos formos oficiali Tiekėjo deklaracija </w:t>
      </w:r>
      <w:r w:rsidRPr="0002045D">
        <w:rPr>
          <w:rFonts w:ascii="Times New Roman" w:hAnsi="Times New Roman" w:cs="Times New Roman"/>
          <w:i/>
          <w:sz w:val="20"/>
          <w:szCs w:val="20"/>
        </w:rPr>
        <w:t>(pateikiama skaitmeninė dokumento kopija);</w:t>
      </w:r>
    </w:p>
    <w:p w14:paraId="7296AA01"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 xml:space="preserve">3) užsienio valstybių tiekėjų kvalifikacijos reikalavimus įrodantys dokumentai legalizuojami vadovaujantis Lietuvos Respublikos Vyriausybės 2006 m. spalio 30 d. nutarimu Nr. 1079 „Dėl dokumentų legalizavimo ir tvirtinimo pažyma </w:t>
      </w:r>
      <w:r w:rsidRPr="0002045D">
        <w:rPr>
          <w:rFonts w:ascii="Times New Roman" w:hAnsi="Times New Roman" w:cs="Times New Roman"/>
          <w:i/>
          <w:sz w:val="20"/>
          <w:szCs w:val="20"/>
        </w:rPr>
        <w:t>(</w:t>
      </w:r>
      <w:proofErr w:type="spellStart"/>
      <w:r w:rsidRPr="0002045D">
        <w:rPr>
          <w:rFonts w:ascii="Times New Roman" w:hAnsi="Times New Roman" w:cs="Times New Roman"/>
          <w:i/>
          <w:sz w:val="20"/>
          <w:szCs w:val="20"/>
        </w:rPr>
        <w:t>Apostille</w:t>
      </w:r>
      <w:proofErr w:type="spellEnd"/>
      <w:r w:rsidRPr="0002045D">
        <w:rPr>
          <w:rFonts w:ascii="Times New Roman" w:hAnsi="Times New Roman" w:cs="Times New Roman"/>
          <w:i/>
          <w:sz w:val="20"/>
          <w:szCs w:val="20"/>
        </w:rPr>
        <w:t>)</w:t>
      </w:r>
      <w:r w:rsidRPr="0002045D">
        <w:rPr>
          <w:rFonts w:ascii="Times New Roman" w:hAnsi="Times New Roman" w:cs="Times New Roman"/>
          <w:sz w:val="20"/>
          <w:szCs w:val="20"/>
        </w:rPr>
        <w:t xml:space="preserve"> tvarkos aprašo patvirtinimo“ ir 1961 m. spalio 5 d. Hagos konvencija dėl užsienio valstybėse išduotų dokumentų legalizavimo panaikinimo (aktualios redakcijos);</w:t>
      </w:r>
    </w:p>
    <w:p w14:paraId="730C89CD" w14:textId="1904CB32" w:rsidR="001A7B6C" w:rsidRDefault="0042174C" w:rsidP="00AF2816">
      <w:pPr>
        <w:pStyle w:val="Sraopastraipa"/>
        <w:tabs>
          <w:tab w:val="left" w:pos="993"/>
        </w:tabs>
        <w:spacing w:line="240" w:lineRule="auto"/>
        <w:ind w:left="0" w:firstLine="284"/>
        <w:rPr>
          <w:rFonts w:ascii="Times New Roman" w:hAnsi="Times New Roman" w:cs="Times New Roman"/>
          <w:sz w:val="20"/>
          <w:szCs w:val="20"/>
        </w:rPr>
      </w:pPr>
      <w:r w:rsidRPr="0002045D">
        <w:rPr>
          <w:rFonts w:ascii="Times New Roman" w:hAnsi="Times New Roman" w:cs="Times New Roman"/>
          <w:sz w:val="20"/>
          <w:szCs w:val="20"/>
        </w:rPr>
        <w:t>4) jeigu tiekėjui yra žinomi neatlygintinai prieinami valstybės registrai ar informacinės sistemos, kuriose skelbiama informacija įrodo tiekėjo atitikimą kvalifikacijos reikalavimams, informaciją apie tokius registrus ar informacines sistemas Tiekėjas turi nurodyti savo pasiūlyme. Pažymėtina, kad tiekėjo nurodytuose neatlygintinai prieinamuose valstybės registruose ar informacinėse sistemose esanti informacija ar dokumentai turi būti aktualūs pasiūlymo pateikimo dienai.</w:t>
      </w:r>
    </w:p>
    <w:p w14:paraId="78C659F9" w14:textId="77777777" w:rsidR="0042174C" w:rsidRPr="00463EEA" w:rsidRDefault="0042174C" w:rsidP="0042174C">
      <w:pPr>
        <w:pStyle w:val="Sraopastraipa"/>
        <w:tabs>
          <w:tab w:val="left" w:pos="993"/>
        </w:tabs>
        <w:spacing w:line="240" w:lineRule="auto"/>
        <w:ind w:left="567" w:firstLine="0"/>
        <w:rPr>
          <w:rFonts w:ascii="Times New Roman" w:hAnsi="Times New Roman" w:cs="Times New Roman"/>
          <w:sz w:val="24"/>
          <w:szCs w:val="24"/>
        </w:rPr>
      </w:pPr>
    </w:p>
    <w:p w14:paraId="5A24B34B" w14:textId="0993BB36" w:rsidR="00AF2816" w:rsidRPr="00AF2816" w:rsidRDefault="001A7B6C" w:rsidP="001A7B6C">
      <w:pPr>
        <w:pStyle w:val="Sraopastraipa"/>
        <w:numPr>
          <w:ilvl w:val="1"/>
          <w:numId w:val="21"/>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AF2816" w:rsidRPr="00AF2816">
        <w:rPr>
          <w:rFonts w:ascii="Times New Roman" w:hAnsi="Times New Roman" w:cs="Times New Roman"/>
          <w:bCs/>
          <w:sz w:val="24"/>
          <w:szCs w:val="24"/>
        </w:rPr>
        <w:t>Reikalaujami aplinkos apsaugos vadybos sistemos standartai:</w:t>
      </w:r>
    </w:p>
    <w:tbl>
      <w:tblPr>
        <w:tblW w:w="97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52"/>
        <w:gridCol w:w="4501"/>
      </w:tblGrid>
      <w:tr w:rsidR="004F5365" w:rsidRPr="00AF2816" w14:paraId="015E9079" w14:textId="77777777" w:rsidTr="004F5365">
        <w:trPr>
          <w:trHeight w:val="686"/>
          <w:jc w:val="center"/>
        </w:trPr>
        <w:tc>
          <w:tcPr>
            <w:tcW w:w="5252" w:type="dxa"/>
            <w:tcBorders>
              <w:top w:val="single" w:sz="4" w:space="0" w:color="000000"/>
              <w:left w:val="single" w:sz="4" w:space="0" w:color="000000"/>
              <w:bottom w:val="single" w:sz="4" w:space="0" w:color="000000"/>
              <w:right w:val="single" w:sz="4" w:space="0" w:color="000000"/>
            </w:tcBorders>
            <w:vAlign w:val="center"/>
            <w:hideMark/>
          </w:tcPr>
          <w:p w14:paraId="616D819F" w14:textId="77777777" w:rsidR="004F5365" w:rsidRPr="00AF2816" w:rsidRDefault="004F5365" w:rsidP="00AF2816">
            <w:pPr>
              <w:spacing w:line="240" w:lineRule="auto"/>
              <w:ind w:right="30"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vadybos sistemos standartų reikalavimai</w:t>
            </w:r>
          </w:p>
        </w:tc>
        <w:tc>
          <w:tcPr>
            <w:tcW w:w="4501" w:type="dxa"/>
            <w:tcBorders>
              <w:top w:val="single" w:sz="4" w:space="0" w:color="000000"/>
              <w:left w:val="single" w:sz="4" w:space="0" w:color="000000"/>
              <w:bottom w:val="single" w:sz="4" w:space="0" w:color="000000"/>
              <w:right w:val="single" w:sz="4" w:space="0" w:color="000000"/>
            </w:tcBorders>
            <w:vAlign w:val="center"/>
            <w:hideMark/>
          </w:tcPr>
          <w:p w14:paraId="41129803" w14:textId="77777777" w:rsidR="004F5365" w:rsidRPr="00AF2816" w:rsidRDefault="004F5365" w:rsidP="00AF2816">
            <w:pPr>
              <w:spacing w:line="240" w:lineRule="auto"/>
              <w:ind w:right="135"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sistemos standartų reikalavimų atitikimą įrodantys dokumentai</w:t>
            </w:r>
          </w:p>
        </w:tc>
      </w:tr>
      <w:tr w:rsidR="004F5365" w:rsidRPr="00AF2816" w14:paraId="5B3D9062" w14:textId="77777777" w:rsidTr="004F5365">
        <w:trPr>
          <w:trHeight w:val="686"/>
          <w:jc w:val="center"/>
        </w:trPr>
        <w:tc>
          <w:tcPr>
            <w:tcW w:w="5252" w:type="dxa"/>
            <w:tcBorders>
              <w:top w:val="single" w:sz="4" w:space="0" w:color="000000"/>
              <w:left w:val="single" w:sz="4" w:space="0" w:color="000000"/>
              <w:bottom w:val="single" w:sz="4" w:space="0" w:color="000000"/>
              <w:right w:val="single" w:sz="4" w:space="0" w:color="000000"/>
            </w:tcBorders>
          </w:tcPr>
          <w:p w14:paraId="5B1C54E7" w14:textId="77777777" w:rsidR="004F5365" w:rsidRPr="00AF2816" w:rsidRDefault="004F5365" w:rsidP="004F5365">
            <w:pPr>
              <w:spacing w:line="240" w:lineRule="auto"/>
              <w:ind w:firstLine="316"/>
              <w:rPr>
                <w:rFonts w:ascii="Times New Roman" w:hAnsi="Times New Roman" w:cs="Times New Roman"/>
                <w:bCs/>
                <w:sz w:val="24"/>
                <w:szCs w:val="24"/>
              </w:rPr>
            </w:pPr>
            <w:r w:rsidRPr="00AF2816">
              <w:rPr>
                <w:rFonts w:ascii="Times New Roman" w:hAnsi="Times New Roman" w:cs="Times New Roman"/>
                <w:bCs/>
                <w:sz w:val="24"/>
                <w:szCs w:val="24"/>
              </w:rPr>
              <w:t>Tiekėjas, tiekėjų grupės narys (-</w:t>
            </w:r>
            <w:proofErr w:type="spellStart"/>
            <w:r w:rsidRPr="00AF2816">
              <w:rPr>
                <w:rFonts w:ascii="Times New Roman" w:hAnsi="Times New Roman" w:cs="Times New Roman"/>
                <w:bCs/>
                <w:sz w:val="24"/>
                <w:szCs w:val="24"/>
              </w:rPr>
              <w:t>iai</w:t>
            </w:r>
            <w:proofErr w:type="spellEnd"/>
            <w:r w:rsidRPr="00AF2816">
              <w:rPr>
                <w:rFonts w:ascii="Times New Roman" w:hAnsi="Times New Roman" w:cs="Times New Roman"/>
                <w:bCs/>
                <w:sz w:val="24"/>
                <w:szCs w:val="24"/>
              </w:rPr>
              <w:t>), veikiantis (-</w:t>
            </w:r>
            <w:proofErr w:type="spellStart"/>
            <w:r w:rsidRPr="00AF2816">
              <w:rPr>
                <w:rFonts w:ascii="Times New Roman" w:hAnsi="Times New Roman" w:cs="Times New Roman"/>
                <w:bCs/>
                <w:sz w:val="24"/>
                <w:szCs w:val="24"/>
              </w:rPr>
              <w:t>ys</w:t>
            </w:r>
            <w:proofErr w:type="spellEnd"/>
            <w:r w:rsidRPr="00AF2816">
              <w:rPr>
                <w:rFonts w:ascii="Times New Roman" w:hAnsi="Times New Roman" w:cs="Times New Roman"/>
                <w:bCs/>
                <w:sz w:val="24"/>
                <w:szCs w:val="24"/>
              </w:rPr>
              <w:t>) pagal jungtinės veiklos sutartį, kuris (-</w:t>
            </w:r>
            <w:proofErr w:type="spellStart"/>
            <w:r w:rsidRPr="00AF2816">
              <w:rPr>
                <w:rFonts w:ascii="Times New Roman" w:hAnsi="Times New Roman" w:cs="Times New Roman"/>
                <w:bCs/>
                <w:sz w:val="24"/>
                <w:szCs w:val="24"/>
              </w:rPr>
              <w:t>ie</w:t>
            </w:r>
            <w:proofErr w:type="spellEnd"/>
            <w:r w:rsidRPr="00AF2816">
              <w:rPr>
                <w:rFonts w:ascii="Times New Roman" w:hAnsi="Times New Roman" w:cs="Times New Roman"/>
                <w:bCs/>
                <w:sz w:val="24"/>
                <w:szCs w:val="24"/>
              </w:rPr>
              <w:t>) realiai vykdys pirkimo sutartį, turi būti įdiegęs ir taikyti atliekamų darbų srityje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tiekėjo siūlomos aplinkos apsaugos vadybos užtikrinimo priemonės atitinka reikalaujamus aplinkos apsaugos vadybos sistemos standartus.</w:t>
            </w:r>
          </w:p>
          <w:p w14:paraId="68F20EF9" w14:textId="77777777" w:rsidR="004F5365" w:rsidRPr="00AF2816" w:rsidRDefault="004F5365" w:rsidP="00AF2816">
            <w:pPr>
              <w:spacing w:line="240" w:lineRule="auto"/>
              <w:rPr>
                <w:rFonts w:ascii="Times New Roman" w:hAnsi="Times New Roman" w:cs="Times New Roman"/>
                <w:bCs/>
                <w:sz w:val="24"/>
                <w:szCs w:val="24"/>
              </w:rPr>
            </w:pPr>
          </w:p>
          <w:p w14:paraId="293561F1" w14:textId="77777777" w:rsidR="004F5365" w:rsidRPr="00AF2816" w:rsidRDefault="004F5365" w:rsidP="004F5365">
            <w:pPr>
              <w:spacing w:line="240" w:lineRule="auto"/>
              <w:ind w:firstLine="316"/>
              <w:rPr>
                <w:rFonts w:ascii="Times New Roman" w:hAnsi="Times New Roman" w:cs="Times New Roman"/>
                <w:bCs/>
                <w:sz w:val="24"/>
                <w:szCs w:val="24"/>
              </w:rPr>
            </w:pPr>
            <w:r w:rsidRPr="00AF2816">
              <w:rPr>
                <w:rFonts w:ascii="Times New Roman" w:hAnsi="Times New Roman" w:cs="Times New Roman"/>
                <w:bCs/>
                <w:sz w:val="24"/>
                <w:szCs w:val="24"/>
              </w:rPr>
              <w:t>Taikymo sritis – melioracijos statinių statyba.</w:t>
            </w:r>
          </w:p>
          <w:p w14:paraId="04709BF4" w14:textId="77777777" w:rsidR="00894715" w:rsidRPr="00AF2816" w:rsidRDefault="00894715" w:rsidP="00AF2816">
            <w:pPr>
              <w:spacing w:line="240" w:lineRule="auto"/>
              <w:rPr>
                <w:rFonts w:ascii="Times New Roman" w:hAnsi="Times New Roman" w:cs="Times New Roman"/>
                <w:b/>
                <w:sz w:val="24"/>
                <w:szCs w:val="24"/>
              </w:rPr>
            </w:pPr>
          </w:p>
          <w:p w14:paraId="5F4FDD74" w14:textId="77777777" w:rsidR="004F5365" w:rsidRPr="00AF2816" w:rsidRDefault="004F5365" w:rsidP="004F5365">
            <w:pPr>
              <w:spacing w:line="240" w:lineRule="auto"/>
              <w:ind w:firstLine="316"/>
              <w:rPr>
                <w:rFonts w:ascii="Times New Roman" w:hAnsi="Times New Roman" w:cs="Times New Roman"/>
                <w:b/>
                <w:sz w:val="24"/>
                <w:szCs w:val="24"/>
              </w:rPr>
            </w:pPr>
            <w:r w:rsidRPr="00AF2816">
              <w:rPr>
                <w:rFonts w:ascii="Times New Roman" w:hAnsi="Times New Roman" w:cs="Times New Roman"/>
                <w:b/>
                <w:sz w:val="24"/>
                <w:szCs w:val="24"/>
              </w:rPr>
              <w:t>PASTABOS:</w:t>
            </w:r>
          </w:p>
          <w:p w14:paraId="15EF8848" w14:textId="77777777" w:rsidR="004F5365" w:rsidRPr="00AF2816" w:rsidRDefault="004F5365" w:rsidP="004F5365">
            <w:pPr>
              <w:tabs>
                <w:tab w:val="left" w:pos="457"/>
              </w:tabs>
              <w:spacing w:line="240" w:lineRule="auto"/>
              <w:ind w:firstLine="316"/>
              <w:rPr>
                <w:rFonts w:ascii="Times New Roman" w:hAnsi="Times New Roman" w:cs="Times New Roman"/>
                <w:bCs/>
                <w:sz w:val="24"/>
                <w:szCs w:val="24"/>
              </w:rPr>
            </w:pPr>
            <w:r w:rsidRPr="00AF2816">
              <w:rPr>
                <w:rFonts w:ascii="Times New Roman" w:hAnsi="Times New Roman" w:cs="Times New Roman"/>
                <w:b/>
                <w:sz w:val="24"/>
                <w:szCs w:val="24"/>
              </w:rPr>
              <w:t>•</w:t>
            </w:r>
            <w:r w:rsidRPr="00AF2816">
              <w:rPr>
                <w:rFonts w:ascii="Times New Roman" w:hAnsi="Times New Roman" w:cs="Times New Roman"/>
                <w:b/>
                <w:sz w:val="24"/>
                <w:szCs w:val="24"/>
              </w:rPr>
              <w:tab/>
            </w:r>
            <w:r w:rsidRPr="00AF2816">
              <w:rPr>
                <w:rFonts w:ascii="Times New Roman" w:hAnsi="Times New Roman" w:cs="Times New Roman"/>
                <w:bCs/>
                <w:sz w:val="24"/>
                <w:szCs w:val="24"/>
              </w:rPr>
              <w:t>Jeigu pasiūlymą teikia ūkio subjektų grupė – reikalavimą turi atitikti ūkio subjektų grupės narys (-</w:t>
            </w:r>
            <w:proofErr w:type="spellStart"/>
            <w:r w:rsidRPr="00AF2816">
              <w:rPr>
                <w:rFonts w:ascii="Times New Roman" w:hAnsi="Times New Roman" w:cs="Times New Roman"/>
                <w:bCs/>
                <w:sz w:val="24"/>
                <w:szCs w:val="24"/>
              </w:rPr>
              <w:lastRenderedPageBreak/>
              <w:t>iai</w:t>
            </w:r>
            <w:proofErr w:type="spellEnd"/>
            <w:r w:rsidRPr="00AF2816">
              <w:rPr>
                <w:rFonts w:ascii="Times New Roman" w:hAnsi="Times New Roman" w:cs="Times New Roman"/>
                <w:bCs/>
                <w:sz w:val="24"/>
                <w:szCs w:val="24"/>
              </w:rPr>
              <w:t>), atsižvelgiant į jų prisiimamus įsipareigojimus pirkimo sutarčiai vykdyti;</w:t>
            </w:r>
          </w:p>
          <w:p w14:paraId="214BDD2B" w14:textId="77777777" w:rsidR="004F5365" w:rsidRPr="00AF2816" w:rsidRDefault="004F5365" w:rsidP="004F5365">
            <w:pPr>
              <w:tabs>
                <w:tab w:val="left" w:pos="457"/>
              </w:tabs>
              <w:spacing w:line="240" w:lineRule="auto"/>
              <w:ind w:firstLine="316"/>
              <w:rPr>
                <w:rFonts w:ascii="Times New Roman" w:hAnsi="Times New Roman" w:cs="Times New Roman"/>
                <w:bCs/>
                <w:sz w:val="24"/>
                <w:szCs w:val="24"/>
              </w:rPr>
            </w:pPr>
            <w:r w:rsidRPr="00AF2816">
              <w:rPr>
                <w:rFonts w:ascii="Times New Roman" w:hAnsi="Times New Roman" w:cs="Times New Roman"/>
                <w:bCs/>
                <w:sz w:val="24"/>
                <w:szCs w:val="24"/>
              </w:rPr>
              <w:t>•</w:t>
            </w:r>
            <w:r w:rsidRPr="00AF2816">
              <w:rPr>
                <w:rFonts w:ascii="Times New Roman" w:hAnsi="Times New Roman" w:cs="Times New Roman"/>
                <w:bCs/>
                <w:sz w:val="24"/>
                <w:szCs w:val="24"/>
              </w:rPr>
              <w:tab/>
              <w:t>Tiekėjas gali remtis kitų ūkio subjektų pajėgumais atsižvelgiant į jų prisiimamus įsipareigojimus pirkimo sutarčiai vykdyti;</w:t>
            </w:r>
          </w:p>
          <w:p w14:paraId="76707822" w14:textId="77777777" w:rsidR="004F5365" w:rsidRPr="00AF2816" w:rsidRDefault="004F5365" w:rsidP="004F5365">
            <w:pPr>
              <w:tabs>
                <w:tab w:val="left" w:pos="457"/>
              </w:tabs>
              <w:spacing w:line="240" w:lineRule="auto"/>
              <w:ind w:firstLine="316"/>
              <w:rPr>
                <w:rFonts w:ascii="Times New Roman" w:hAnsi="Times New Roman" w:cs="Times New Roman"/>
                <w:b/>
                <w:sz w:val="24"/>
                <w:szCs w:val="24"/>
              </w:rPr>
            </w:pPr>
            <w:r w:rsidRPr="00AF2816">
              <w:rPr>
                <w:rFonts w:ascii="Times New Roman" w:hAnsi="Times New Roman" w:cs="Times New Roman"/>
                <w:bCs/>
                <w:sz w:val="24"/>
                <w:szCs w:val="24"/>
              </w:rPr>
              <w:t>•</w:t>
            </w:r>
            <w:r w:rsidRPr="00AF2816">
              <w:rPr>
                <w:rFonts w:ascii="Times New Roman" w:hAnsi="Times New Roman" w:cs="Times New Roman"/>
                <w:bCs/>
                <w:sz w:val="24"/>
                <w:szCs w:val="24"/>
              </w:rPr>
              <w:tab/>
              <w:t>Subtiekėjai turi laikytis reikalaujamų aplinkos apsaugos vadybos priemonių, atsižvelgiant į jų prisiimamus įsipareigojimus pirkimo sutarčiai vykdyti.</w:t>
            </w:r>
          </w:p>
        </w:tc>
        <w:tc>
          <w:tcPr>
            <w:tcW w:w="4501" w:type="dxa"/>
            <w:tcBorders>
              <w:top w:val="single" w:sz="4" w:space="0" w:color="000000"/>
              <w:left w:val="single" w:sz="4" w:space="0" w:color="000000"/>
              <w:bottom w:val="single" w:sz="4" w:space="0" w:color="000000"/>
              <w:right w:val="single" w:sz="4" w:space="0" w:color="000000"/>
            </w:tcBorders>
            <w:vAlign w:val="center"/>
            <w:hideMark/>
          </w:tcPr>
          <w:p w14:paraId="53BDB56C" w14:textId="77777777" w:rsidR="004F5365" w:rsidRPr="00AF2816" w:rsidRDefault="004F5365" w:rsidP="004F5365">
            <w:pPr>
              <w:spacing w:line="240" w:lineRule="auto"/>
              <w:ind w:firstLine="300"/>
              <w:rPr>
                <w:rFonts w:ascii="Times New Roman" w:hAnsi="Times New Roman" w:cs="Times New Roman"/>
                <w:bCs/>
                <w:sz w:val="24"/>
                <w:szCs w:val="24"/>
              </w:rPr>
            </w:pPr>
            <w:r w:rsidRPr="00AF2816">
              <w:rPr>
                <w:rFonts w:ascii="Times New Roman" w:hAnsi="Times New Roman" w:cs="Times New Roman"/>
                <w:bCs/>
                <w:sz w:val="24"/>
                <w:szCs w:val="24"/>
              </w:rPr>
              <w:lastRenderedPageBreak/>
              <w:t>Nepriklausomos sertifikavimo įstaigos išduotas sertifikatas, patvirtinantis, kad tiekėjas laikosi:</w:t>
            </w:r>
          </w:p>
          <w:p w14:paraId="2FE5E0DA" w14:textId="77777777" w:rsidR="004F5365" w:rsidRPr="00AF2816" w:rsidRDefault="004F5365" w:rsidP="004F5365">
            <w:pPr>
              <w:spacing w:line="240" w:lineRule="auto"/>
              <w:ind w:firstLine="300"/>
              <w:rPr>
                <w:rFonts w:ascii="Times New Roman" w:hAnsi="Times New Roman" w:cs="Times New Roman"/>
                <w:bCs/>
                <w:sz w:val="24"/>
                <w:szCs w:val="24"/>
              </w:rPr>
            </w:pPr>
            <w:r w:rsidRPr="00AF2816">
              <w:rPr>
                <w:rFonts w:ascii="Times New Roman" w:hAnsi="Times New Roman" w:cs="Times New Roman"/>
                <w:bCs/>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20EFE543" w14:textId="77777777" w:rsidR="004F5365" w:rsidRPr="00AF2816" w:rsidRDefault="004F5365" w:rsidP="004F5365">
            <w:pPr>
              <w:spacing w:line="240" w:lineRule="auto"/>
              <w:ind w:firstLine="300"/>
              <w:rPr>
                <w:rFonts w:ascii="Times New Roman" w:hAnsi="Times New Roman" w:cs="Times New Roman"/>
                <w:bCs/>
                <w:sz w:val="24"/>
                <w:szCs w:val="24"/>
              </w:rPr>
            </w:pPr>
            <w:r w:rsidRPr="00AF2816">
              <w:rPr>
                <w:rFonts w:ascii="Times New Roman" w:hAnsi="Times New Roman" w:cs="Times New Roman"/>
                <w:bCs/>
                <w:sz w:val="24"/>
                <w:szCs w:val="24"/>
              </w:rPr>
              <w:t>- standarto LST EN ISO 14001:2015 (arba lygiaverčio standarto) reikalavimų.</w:t>
            </w:r>
          </w:p>
          <w:p w14:paraId="2E3AFB8E" w14:textId="77777777" w:rsidR="004F5365" w:rsidRPr="00AF2816" w:rsidRDefault="004F5365" w:rsidP="00AF2816">
            <w:pPr>
              <w:spacing w:line="240" w:lineRule="auto"/>
              <w:rPr>
                <w:rFonts w:ascii="Times New Roman" w:hAnsi="Times New Roman" w:cs="Times New Roman"/>
                <w:bCs/>
                <w:sz w:val="24"/>
                <w:szCs w:val="24"/>
              </w:rPr>
            </w:pPr>
          </w:p>
          <w:p w14:paraId="27D1439D" w14:textId="77777777" w:rsidR="004F5365" w:rsidRPr="00AF2816" w:rsidRDefault="004F5365" w:rsidP="004F5365">
            <w:pPr>
              <w:spacing w:line="240" w:lineRule="auto"/>
              <w:ind w:firstLine="300"/>
              <w:rPr>
                <w:rFonts w:ascii="Times New Roman" w:hAnsi="Times New Roman" w:cs="Times New Roman"/>
                <w:bCs/>
                <w:sz w:val="24"/>
                <w:szCs w:val="24"/>
              </w:rPr>
            </w:pPr>
            <w:r w:rsidRPr="00AF2816">
              <w:rPr>
                <w:rFonts w:ascii="Times New Roman" w:hAnsi="Times New Roman" w:cs="Times New Roman"/>
                <w:bCs/>
                <w:sz w:val="24"/>
                <w:szCs w:val="24"/>
              </w:rPr>
              <w:t>Perkančioji organizacija pripažįsta ir kitose Europos Sąjungos valstybėse – narėse įsisteigusių nepriklausomų įstaigų išduotus lygiaverčius sertifikatus.</w:t>
            </w:r>
          </w:p>
          <w:p w14:paraId="1AD77028" w14:textId="77777777" w:rsidR="004F5365" w:rsidRPr="00AF2816" w:rsidRDefault="004F5365" w:rsidP="004F5365">
            <w:pPr>
              <w:spacing w:line="240" w:lineRule="auto"/>
              <w:ind w:firstLine="300"/>
              <w:rPr>
                <w:rFonts w:ascii="Times New Roman" w:hAnsi="Times New Roman" w:cs="Times New Roman"/>
                <w:bCs/>
                <w:sz w:val="24"/>
                <w:szCs w:val="24"/>
              </w:rPr>
            </w:pPr>
            <w:r w:rsidRPr="00AF2816">
              <w:rPr>
                <w:rFonts w:ascii="Times New Roman" w:hAnsi="Times New Roman" w:cs="Times New Roman"/>
                <w:bCs/>
                <w:sz w:val="24"/>
                <w:szCs w:val="24"/>
              </w:rPr>
              <w:t>Perkančioji organizacija priima ir kitus tiekėjo lygiaverčių aplinkos apsaugos vadybos   užtikrinimo priemonių įrodymus,  kurie patvirtintų, kad:</w:t>
            </w:r>
          </w:p>
          <w:p w14:paraId="55F6630E" w14:textId="77777777" w:rsidR="004F5365" w:rsidRPr="00AF2816" w:rsidRDefault="004F5365" w:rsidP="004F5365">
            <w:pPr>
              <w:spacing w:line="240" w:lineRule="auto"/>
              <w:ind w:firstLine="300"/>
              <w:rPr>
                <w:rFonts w:ascii="Times New Roman" w:hAnsi="Times New Roman" w:cs="Times New Roman"/>
                <w:bCs/>
                <w:sz w:val="24"/>
                <w:szCs w:val="24"/>
              </w:rPr>
            </w:pPr>
            <w:r w:rsidRPr="00AF2816">
              <w:rPr>
                <w:rFonts w:ascii="Times New Roman" w:hAnsi="Times New Roman" w:cs="Times New Roman"/>
                <w:bCs/>
                <w:sz w:val="24"/>
                <w:szCs w:val="24"/>
              </w:rPr>
              <w:t xml:space="preserve">- jo taikomos aplinkos apsaugos vadybos užtikrinimo priemonės atitinka  pagal 2009 </w:t>
            </w:r>
            <w:r w:rsidRPr="00AF2816">
              <w:rPr>
                <w:rFonts w:ascii="Times New Roman" w:hAnsi="Times New Roman" w:cs="Times New Roman"/>
                <w:bCs/>
                <w:sz w:val="24"/>
                <w:szCs w:val="24"/>
              </w:rPr>
              <w:lastRenderedPageBreak/>
              <w:t>m. lapkričio 25 d. Europos Parlamento ir Tarybos reglamentą (EB) Nr. 1221/2009 pripažįstamų aplinkos apsaugos vadybos ir audito sistemų reikalavimus, arba</w:t>
            </w:r>
          </w:p>
          <w:p w14:paraId="6842F696" w14:textId="77777777" w:rsidR="004F5365" w:rsidRPr="00AF2816" w:rsidRDefault="004F5365" w:rsidP="004F5365">
            <w:pPr>
              <w:spacing w:line="240" w:lineRule="auto"/>
              <w:ind w:firstLine="300"/>
              <w:rPr>
                <w:rFonts w:ascii="Times New Roman" w:hAnsi="Times New Roman" w:cs="Times New Roman"/>
                <w:bCs/>
                <w:sz w:val="24"/>
                <w:szCs w:val="24"/>
              </w:rPr>
            </w:pPr>
            <w:r w:rsidRPr="00AF2816">
              <w:rPr>
                <w:rFonts w:ascii="Times New Roman" w:hAnsi="Times New Roman" w:cs="Times New Roman"/>
                <w:bCs/>
                <w:sz w:val="24"/>
                <w:szCs w:val="24"/>
              </w:rPr>
              <w:t>- jo taikomos aplinkos apsaugos vadybos užtikrinimo priemonės atitinka  standarto LST EN ISO 14001:2015 (arba lygiaverčio standarto) reikalavimus.</w:t>
            </w:r>
          </w:p>
          <w:p w14:paraId="6BFAC4E9" w14:textId="77777777" w:rsidR="004F5365" w:rsidRPr="00AF2816" w:rsidRDefault="004F5365" w:rsidP="00AF2816">
            <w:pPr>
              <w:spacing w:line="240" w:lineRule="auto"/>
              <w:rPr>
                <w:rFonts w:ascii="Times New Roman" w:hAnsi="Times New Roman" w:cs="Times New Roman"/>
                <w:bCs/>
                <w:sz w:val="24"/>
                <w:szCs w:val="24"/>
              </w:rPr>
            </w:pPr>
          </w:p>
          <w:p w14:paraId="0E61187B" w14:textId="77777777" w:rsidR="004F5365" w:rsidRPr="00AF2816" w:rsidRDefault="004F5365" w:rsidP="004F5365">
            <w:pPr>
              <w:spacing w:line="240" w:lineRule="auto"/>
              <w:ind w:firstLine="300"/>
              <w:rPr>
                <w:rFonts w:ascii="Times New Roman" w:hAnsi="Times New Roman" w:cs="Times New Roman"/>
                <w:bCs/>
                <w:sz w:val="24"/>
                <w:szCs w:val="24"/>
              </w:rPr>
            </w:pPr>
            <w:r w:rsidRPr="00AF2816">
              <w:rPr>
                <w:rFonts w:ascii="Times New Roman" w:hAnsi="Times New Roman" w:cs="Times New Roman"/>
                <w:bCs/>
                <w:sz w:val="24"/>
                <w:szCs w:val="24"/>
              </w:rPr>
              <w:t>Kaip lygiaverčių aplinkos apsaugos vadybos užtikrinimo priemonių įrodymą, tiekėjas gali pateikti parengtų lygiaverčių taikomų aplinkos apsaugos vadybos priemonių aprašymą, parengtą pagal Aplinkos apsaugos kriterijų, kuriuos Perkančiosios organizacijos ir perkantieji subjektai turi taikyti pirkdamos prekes, paslaugas ar darbus, taikymo tvarkos aprašo 10 p., arba kitus lygiaverčius įrodymus.</w:t>
            </w:r>
          </w:p>
          <w:p w14:paraId="3DF4E7A6" w14:textId="0CEDF715" w:rsidR="004F5365" w:rsidRPr="00AF2816" w:rsidRDefault="00894715" w:rsidP="00894715">
            <w:pPr>
              <w:spacing w:line="240" w:lineRule="auto"/>
              <w:ind w:firstLine="160"/>
              <w:jc w:val="left"/>
              <w:rPr>
                <w:rFonts w:ascii="Times New Roman" w:hAnsi="Times New Roman" w:cs="Times New Roman"/>
                <w:bCs/>
                <w:sz w:val="24"/>
                <w:szCs w:val="24"/>
              </w:rPr>
            </w:pPr>
            <w:hyperlink r:id="rId13" w:history="1">
              <w:r w:rsidRPr="00A0769A">
                <w:rPr>
                  <w:rStyle w:val="Hipersaitas"/>
                  <w:rFonts w:ascii="Times New Roman" w:hAnsi="Times New Roman" w:cs="Times New Roman"/>
                  <w:bCs/>
                  <w:sz w:val="24"/>
                  <w:szCs w:val="24"/>
                </w:rPr>
                <w:t>https://am.lrv.lt/lt/veiklos-sritys-1/zalieji-pirkimai/aplinkos-apsaugos-kriteriju-taikymo-tvarkos-aprasas</w:t>
              </w:r>
            </w:hyperlink>
          </w:p>
          <w:p w14:paraId="77679149" w14:textId="77777777" w:rsidR="004F5365" w:rsidRPr="00AF2816" w:rsidRDefault="004F5365" w:rsidP="00AF2816">
            <w:pPr>
              <w:tabs>
                <w:tab w:val="left" w:pos="200"/>
              </w:tabs>
              <w:spacing w:line="240" w:lineRule="auto"/>
              <w:jc w:val="center"/>
              <w:rPr>
                <w:rFonts w:ascii="Times New Roman" w:hAnsi="Times New Roman" w:cs="Times New Roman"/>
                <w:b/>
                <w:sz w:val="24"/>
                <w:szCs w:val="24"/>
              </w:rPr>
            </w:pPr>
          </w:p>
        </w:tc>
      </w:tr>
    </w:tbl>
    <w:p w14:paraId="5561B0FD" w14:textId="77777777" w:rsidR="004F5365" w:rsidRPr="00DB0FD6" w:rsidRDefault="004F5365" w:rsidP="004F5365">
      <w:pPr>
        <w:pStyle w:val="Sraopastraipa"/>
        <w:tabs>
          <w:tab w:val="left" w:pos="993"/>
        </w:tabs>
        <w:spacing w:line="20" w:lineRule="atLeast"/>
        <w:ind w:left="567" w:firstLine="0"/>
        <w:rPr>
          <w:rFonts w:ascii="Times New Roman" w:eastAsia="Arial" w:hAnsi="Times New Roman" w:cs="Times New Roman"/>
          <w:sz w:val="24"/>
          <w:szCs w:val="24"/>
        </w:rPr>
      </w:pPr>
    </w:p>
    <w:p w14:paraId="3EFA7ECB" w14:textId="6A6C3CB4" w:rsidR="00245F2F" w:rsidRDefault="001A7B6C" w:rsidP="00DB0FD6">
      <w:pPr>
        <w:pStyle w:val="Sraopastraipa"/>
        <w:numPr>
          <w:ilvl w:val="1"/>
          <w:numId w:val="21"/>
        </w:numPr>
        <w:tabs>
          <w:tab w:val="left" w:pos="993"/>
        </w:tabs>
        <w:spacing w:after="240" w:line="240" w:lineRule="auto"/>
        <w:ind w:left="0" w:firstLine="567"/>
        <w:rPr>
          <w:rFonts w:ascii="Times New Roman" w:eastAsia="Arial" w:hAnsi="Times New Roman" w:cs="Times New Roman"/>
          <w:sz w:val="24"/>
          <w:szCs w:val="24"/>
        </w:rPr>
      </w:pP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69360CD7" w14:textId="6915587E" w:rsidR="00894FEF" w:rsidRPr="00776A1F" w:rsidRDefault="00817AB9" w:rsidP="00671C32">
      <w:pPr>
        <w:pStyle w:val="Antrat1"/>
        <w:numPr>
          <w:ilvl w:val="0"/>
          <w:numId w:val="21"/>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183C8641" w14:textId="77777777" w:rsidR="00DB0FD6" w:rsidRDefault="00DB0FD6" w:rsidP="00E62E95">
      <w:pPr>
        <w:pStyle w:val="Sraopastraipa"/>
        <w:spacing w:line="240" w:lineRule="auto"/>
        <w:ind w:left="0" w:firstLine="567"/>
        <w:rPr>
          <w:rFonts w:ascii="Times New Roman" w:hAnsi="Times New Roman" w:cs="Times New Roman"/>
          <w:sz w:val="24"/>
          <w:szCs w:val="24"/>
        </w:rPr>
      </w:pPr>
    </w:p>
    <w:p w14:paraId="7D2E887E" w14:textId="240CC05D" w:rsidR="0008378B" w:rsidRDefault="004F5365"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7AF71E6A" w14:textId="77777777" w:rsidR="00DB0FD6" w:rsidRDefault="00DB0FD6"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rsidP="00776A1F">
      <w:pPr>
        <w:pStyle w:val="Antrat1"/>
        <w:numPr>
          <w:ilvl w:val="0"/>
          <w:numId w:val="21"/>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24C05EE0"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5A5204" w:rsidRPr="00776A1F">
        <w:rPr>
          <w:rFonts w:ascii="Times New Roman" w:hAnsi="Times New Roman" w:cs="Times New Roman"/>
          <w:sz w:val="24"/>
          <w:szCs w:val="24"/>
        </w:rPr>
        <w:fldChar w:fldCharType="begin"/>
      </w:r>
      <w:r w:rsidR="005A5204" w:rsidRPr="00776A1F">
        <w:rPr>
          <w:rFonts w:ascii="Times New Roman" w:hAnsi="Times New Roman" w:cs="Times New Roman"/>
          <w:sz w:val="24"/>
          <w:szCs w:val="24"/>
        </w:rPr>
        <w:instrText xml:space="preserve"> REF _Ref38540913 \h  \* MERGEFORMAT </w:instrText>
      </w:r>
      <w:r w:rsidR="005A5204" w:rsidRPr="00776A1F">
        <w:rPr>
          <w:rFonts w:ascii="Times New Roman" w:hAnsi="Times New Roman" w:cs="Times New Roman"/>
          <w:sz w:val="24"/>
          <w:szCs w:val="24"/>
        </w:rPr>
      </w:r>
      <w:r w:rsidR="005A5204" w:rsidRPr="00776A1F">
        <w:rPr>
          <w:rFonts w:ascii="Times New Roman" w:hAnsi="Times New Roman" w:cs="Times New Roman"/>
          <w:sz w:val="24"/>
          <w:szCs w:val="24"/>
        </w:rPr>
        <w:fldChar w:fldCharType="separate"/>
      </w:r>
      <w:r w:rsidR="00D85943" w:rsidRPr="00776A1F">
        <w:rPr>
          <w:rFonts w:ascii="Times New Roman" w:hAnsi="Times New Roman" w:cs="Times New Roman"/>
          <w:sz w:val="24"/>
          <w:szCs w:val="24"/>
        </w:rPr>
        <w:t>p</w:t>
      </w:r>
      <w:r w:rsidR="005A5204" w:rsidRPr="00776A1F">
        <w:rPr>
          <w:rFonts w:ascii="Times New Roman" w:hAnsi="Times New Roman" w:cs="Times New Roman"/>
          <w:sz w:val="24"/>
          <w:szCs w:val="24"/>
        </w:rPr>
        <w:t xml:space="preserve">irkimo sąlygų </w:t>
      </w:r>
      <w:r w:rsidR="00776A1F" w:rsidRPr="00776A1F">
        <w:rPr>
          <w:rFonts w:ascii="Times New Roman" w:hAnsi="Times New Roman" w:cs="Times New Roman"/>
          <w:sz w:val="24"/>
          <w:szCs w:val="24"/>
          <w:shd w:val="clear" w:color="auto" w:fill="FFFFFF"/>
        </w:rPr>
        <w:t>1</w:t>
      </w:r>
      <w:r w:rsidR="00D85943" w:rsidRPr="00776A1F">
        <w:rPr>
          <w:rFonts w:ascii="Times New Roman" w:hAnsi="Times New Roman" w:cs="Times New Roman"/>
          <w:sz w:val="24"/>
          <w:szCs w:val="24"/>
          <w:shd w:val="clear" w:color="auto" w:fill="FFFFFF"/>
        </w:rPr>
        <w:t xml:space="preserve"> </w:t>
      </w:r>
      <w:r w:rsidR="005A5204" w:rsidRPr="00776A1F">
        <w:rPr>
          <w:rFonts w:ascii="Times New Roman" w:hAnsi="Times New Roman" w:cs="Times New Roman"/>
          <w:sz w:val="24"/>
          <w:szCs w:val="24"/>
        </w:rPr>
        <w:fldChar w:fldCharType="end"/>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B9BAE0"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lastRenderedPageBreak/>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205F2185"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P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rsidP="00BF7391">
      <w:pPr>
        <w:pStyle w:val="Antrat1"/>
        <w:numPr>
          <w:ilvl w:val="0"/>
          <w:numId w:val="18"/>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14BD4804" w14:textId="77777777" w:rsidR="00C538F8" w:rsidRPr="00374002" w:rsidRDefault="00C538F8" w:rsidP="00C538F8">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 xml:space="preserve">7.1. </w:t>
      </w:r>
      <w:r w:rsidRPr="00374002">
        <w:rPr>
          <w:rFonts w:ascii="Times New Roman" w:hAnsi="Times New Roman" w:cs="Times New Roman"/>
          <w:sz w:val="24"/>
          <w:szCs w:val="24"/>
        </w:rPr>
        <w:t>Perkančioji organizacija</w:t>
      </w:r>
      <w:r w:rsidRPr="00374002">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Pr>
          <w:rFonts w:ascii="Times New Roman" w:eastAsia="Calibri" w:hAnsi="Times New Roman" w:cs="Times New Roman"/>
          <w:sz w:val="24"/>
          <w:szCs w:val="24"/>
        </w:rPr>
        <w:t>P</w:t>
      </w:r>
      <w:r w:rsidRPr="00374002">
        <w:rPr>
          <w:rFonts w:ascii="Times New Roman" w:eastAsia="Calibri" w:hAnsi="Times New Roman" w:cs="Times New Roman"/>
          <w:sz w:val="24"/>
          <w:szCs w:val="24"/>
        </w:rPr>
        <w:t>irkimo sąlygų priede</w:t>
      </w:r>
      <w:r>
        <w:rPr>
          <w:rFonts w:ascii="Times New Roman" w:eastAsia="Calibri" w:hAnsi="Times New Roman" w:cs="Times New Roman"/>
          <w:sz w:val="24"/>
          <w:szCs w:val="24"/>
        </w:rPr>
        <w:t xml:space="preserve"> 1 (Pasiūlymo forma)</w:t>
      </w:r>
      <w:r w:rsidRPr="00374002">
        <w:rPr>
          <w:rFonts w:ascii="Times New Roman" w:eastAsia="Calibri" w:hAnsi="Times New Roman" w:cs="Times New Roman"/>
          <w:sz w:val="24"/>
          <w:szCs w:val="24"/>
        </w:rPr>
        <w:t>.</w:t>
      </w:r>
    </w:p>
    <w:p w14:paraId="3C808617" w14:textId="77777777" w:rsidR="00C538F8" w:rsidRPr="00374002" w:rsidRDefault="00C538F8" w:rsidP="00C538F8">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7.2. Laimėjusiu pasiūlymu galės būti pripažint</w:t>
      </w:r>
      <w:r>
        <w:rPr>
          <w:rFonts w:ascii="Times New Roman" w:hAnsi="Times New Roman" w:cs="Times New Roman"/>
          <w:color w:val="000000" w:themeColor="text1"/>
          <w:sz w:val="24"/>
          <w:szCs w:val="24"/>
        </w:rPr>
        <w:t>as</w:t>
      </w:r>
      <w:r w:rsidRPr="00374002">
        <w:rPr>
          <w:rFonts w:ascii="Times New Roman" w:hAnsi="Times New Roman" w:cs="Times New Roman"/>
          <w:color w:val="000000" w:themeColor="text1"/>
          <w:sz w:val="24"/>
          <w:szCs w:val="24"/>
        </w:rPr>
        <w:t xml:space="preserve"> tik 1 (vien</w:t>
      </w:r>
      <w:r>
        <w:rPr>
          <w:rFonts w:ascii="Times New Roman" w:hAnsi="Times New Roman" w:cs="Times New Roman"/>
          <w:color w:val="000000" w:themeColor="text1"/>
          <w:sz w:val="24"/>
          <w:szCs w:val="24"/>
        </w:rPr>
        <w:t>as</w:t>
      </w:r>
      <w:r w:rsidRPr="00374002">
        <w:rPr>
          <w:rFonts w:ascii="Times New Roman" w:hAnsi="Times New Roman" w:cs="Times New Roman"/>
          <w:color w:val="000000" w:themeColor="text1"/>
          <w:sz w:val="24"/>
          <w:szCs w:val="24"/>
        </w:rPr>
        <w:t>) ekonomiškai naudingiausi</w:t>
      </w:r>
      <w:r>
        <w:rPr>
          <w:rFonts w:ascii="Times New Roman" w:hAnsi="Times New Roman" w:cs="Times New Roman"/>
          <w:color w:val="000000" w:themeColor="text1"/>
          <w:sz w:val="24"/>
          <w:szCs w:val="24"/>
        </w:rPr>
        <w:t>as</w:t>
      </w:r>
      <w:r w:rsidRPr="00374002">
        <w:rPr>
          <w:rFonts w:ascii="Times New Roman" w:hAnsi="Times New Roman" w:cs="Times New Roman"/>
          <w:color w:val="000000" w:themeColor="text1"/>
          <w:sz w:val="24"/>
          <w:szCs w:val="24"/>
        </w:rPr>
        <w:t xml:space="preserve"> pasiūlym</w:t>
      </w:r>
      <w:r>
        <w:rPr>
          <w:rFonts w:ascii="Times New Roman" w:hAnsi="Times New Roman" w:cs="Times New Roman"/>
          <w:color w:val="000000" w:themeColor="text1"/>
          <w:sz w:val="24"/>
          <w:szCs w:val="24"/>
        </w:rPr>
        <w:t>as</w:t>
      </w:r>
      <w:r w:rsidRPr="00A84437">
        <w:rPr>
          <w:rFonts w:cstheme="minorHAnsi"/>
          <w:color w:val="000000" w:themeColor="text1"/>
        </w:rPr>
        <w:t xml:space="preserve">, </w:t>
      </w:r>
      <w:r w:rsidRPr="00245F2F">
        <w:rPr>
          <w:rFonts w:ascii="Times New Roman" w:hAnsi="Times New Roman" w:cs="Times New Roman"/>
          <w:color w:val="000000" w:themeColor="text1"/>
          <w:sz w:val="24"/>
          <w:szCs w:val="24"/>
        </w:rPr>
        <w:t>esantis pasiūlymų eilės pirmojoje vietoje</w:t>
      </w:r>
      <w:r>
        <w:rPr>
          <w:rFonts w:cstheme="minorHAnsi"/>
          <w:color w:val="000000" w:themeColor="text1"/>
        </w:rPr>
        <w:t>.</w:t>
      </w:r>
      <w:r w:rsidRPr="00ED02D3">
        <w:rPr>
          <w:rFonts w:ascii="Times New Roman" w:hAnsi="Times New Roman" w:cs="Times New Roman"/>
          <w:sz w:val="24"/>
          <w:szCs w:val="24"/>
        </w:rPr>
        <w:t xml:space="preserve"> </w:t>
      </w:r>
    </w:p>
    <w:p w14:paraId="29A4E285" w14:textId="77777777" w:rsidR="00C538F8" w:rsidRDefault="00C538F8" w:rsidP="00C538F8">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6971D964" w14:textId="77777777" w:rsidR="00DB0FD6" w:rsidRDefault="00C538F8" w:rsidP="00C538F8">
      <w:pPr>
        <w:pBdr>
          <w:top w:val="nil"/>
          <w:left w:val="nil"/>
          <w:bottom w:val="nil"/>
          <w:right w:val="nil"/>
          <w:between w:val="nil"/>
        </w:pBdr>
        <w:spacing w:line="240" w:lineRule="auto"/>
        <w:ind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7.3.1</w:t>
      </w:r>
      <w:r w:rsidRPr="00FA0F02">
        <w:rPr>
          <w:rFonts w:ascii="Times New Roman" w:eastAsia="Arial" w:hAnsi="Times New Roman" w:cs="Times New Roman"/>
          <w:color w:val="000000" w:themeColor="text1"/>
          <w:sz w:val="24"/>
          <w:szCs w:val="24"/>
        </w:rPr>
        <w:t xml:space="preserve">. </w:t>
      </w:r>
      <w:r>
        <w:rPr>
          <w:rFonts w:ascii="Times New Roman" w:eastAsia="Arial" w:hAnsi="Times New Roman" w:cs="Times New Roman"/>
          <w:color w:val="000000" w:themeColor="text1"/>
          <w:sz w:val="24"/>
          <w:szCs w:val="24"/>
        </w:rPr>
        <w:t>nepateikti 3.1. punkte prašomi tiekėjų kvalifikacijos reikalavimus patvirtinantys dokumentai</w:t>
      </w:r>
      <w:r w:rsidR="00DB0FD6">
        <w:rPr>
          <w:rFonts w:ascii="Times New Roman" w:eastAsia="Arial" w:hAnsi="Times New Roman" w:cs="Times New Roman"/>
          <w:color w:val="000000" w:themeColor="text1"/>
          <w:sz w:val="24"/>
          <w:szCs w:val="24"/>
        </w:rPr>
        <w:t>;</w:t>
      </w:r>
    </w:p>
    <w:p w14:paraId="28460FCE" w14:textId="77777777" w:rsidR="002B7E2D" w:rsidRDefault="002B7E2D" w:rsidP="002B7E2D">
      <w:pPr>
        <w:pBdr>
          <w:top w:val="nil"/>
          <w:left w:val="nil"/>
          <w:bottom w:val="nil"/>
          <w:right w:val="nil"/>
          <w:between w:val="nil"/>
        </w:pBdr>
        <w:spacing w:line="240" w:lineRule="auto"/>
        <w:ind w:firstLine="851"/>
        <w:rPr>
          <w:rFonts w:ascii="Times New Roman" w:hAnsi="Times New Roman" w:cs="Times New Roman"/>
          <w:bCs/>
          <w:sz w:val="24"/>
          <w:szCs w:val="24"/>
        </w:rPr>
      </w:pPr>
      <w:r>
        <w:rPr>
          <w:rFonts w:ascii="Times New Roman" w:eastAsia="Arial" w:hAnsi="Times New Roman" w:cs="Times New Roman"/>
          <w:color w:val="000000" w:themeColor="text1"/>
          <w:sz w:val="24"/>
          <w:szCs w:val="24"/>
        </w:rPr>
        <w:t xml:space="preserve">7.3.2. nepateikti 3.2. punkte prašomi </w:t>
      </w:r>
      <w:r>
        <w:rPr>
          <w:rFonts w:ascii="Times New Roman" w:hAnsi="Times New Roman" w:cs="Times New Roman"/>
          <w:bCs/>
          <w:sz w:val="24"/>
          <w:szCs w:val="24"/>
        </w:rPr>
        <w:t>a</w:t>
      </w:r>
      <w:r w:rsidRPr="001553D5">
        <w:rPr>
          <w:rFonts w:ascii="Times New Roman" w:hAnsi="Times New Roman" w:cs="Times New Roman"/>
          <w:bCs/>
          <w:sz w:val="24"/>
          <w:szCs w:val="24"/>
        </w:rPr>
        <w:t>plinkos apsaugos sistemos standartų reikalavimų atitikimą įrodantys dokumentai</w:t>
      </w:r>
      <w:r>
        <w:rPr>
          <w:rFonts w:ascii="Times New Roman" w:hAnsi="Times New Roman" w:cs="Times New Roman"/>
          <w:bCs/>
          <w:sz w:val="24"/>
          <w:szCs w:val="24"/>
        </w:rPr>
        <w:t>;</w:t>
      </w:r>
    </w:p>
    <w:p w14:paraId="2C432DF0" w14:textId="22D90D7B" w:rsidR="002B7E2D" w:rsidRDefault="002B7E2D" w:rsidP="002B7E2D">
      <w:pPr>
        <w:pBdr>
          <w:top w:val="nil"/>
          <w:left w:val="nil"/>
          <w:bottom w:val="nil"/>
          <w:right w:val="nil"/>
          <w:between w:val="nil"/>
        </w:pBdr>
        <w:spacing w:line="240" w:lineRule="auto"/>
        <w:ind w:firstLine="851"/>
        <w:rPr>
          <w:rFonts w:ascii="Times New Roman" w:eastAsia="Arial" w:hAnsi="Times New Roman" w:cs="Times New Roman"/>
          <w:color w:val="000000" w:themeColor="text1"/>
          <w:sz w:val="24"/>
          <w:szCs w:val="24"/>
        </w:rPr>
      </w:pPr>
      <w:r>
        <w:rPr>
          <w:rFonts w:ascii="Times New Roman" w:hAnsi="Times New Roman" w:cs="Times New Roman"/>
          <w:bCs/>
          <w:sz w:val="24"/>
          <w:szCs w:val="24"/>
        </w:rPr>
        <w:t>7.3.3. nepateikta lokalinė sąmata;</w:t>
      </w:r>
    </w:p>
    <w:p w14:paraId="5B7732AE" w14:textId="5C4B2EB7" w:rsidR="00C538F8" w:rsidRPr="00FA0F02" w:rsidRDefault="00DB0FD6" w:rsidP="00C538F8">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w:t>
      </w:r>
      <w:r w:rsidR="002B7E2D">
        <w:rPr>
          <w:rFonts w:ascii="Times New Roman" w:eastAsia="Arial" w:hAnsi="Times New Roman" w:cs="Times New Roman"/>
          <w:color w:val="000000" w:themeColor="text1"/>
          <w:sz w:val="24"/>
          <w:szCs w:val="24"/>
        </w:rPr>
        <w:t>4</w:t>
      </w:r>
      <w:r>
        <w:rPr>
          <w:rFonts w:ascii="Times New Roman" w:eastAsia="Arial" w:hAnsi="Times New Roman" w:cs="Times New Roman"/>
          <w:color w:val="000000" w:themeColor="text1"/>
          <w:sz w:val="24"/>
          <w:szCs w:val="24"/>
        </w:rPr>
        <w:t xml:space="preserve">. </w:t>
      </w:r>
      <w:r w:rsidRPr="00FA0F02">
        <w:rPr>
          <w:rFonts w:ascii="Times New Roman" w:eastAsia="Arial" w:hAnsi="Times New Roman" w:cs="Times New Roman"/>
          <w:color w:val="000000" w:themeColor="text1"/>
          <w:sz w:val="24"/>
          <w:szCs w:val="24"/>
        </w:rPr>
        <w:t>pasiūlymas neatitinka pirkimo dokumentų reikalavimų ir jo trūkumai negali būti ištaisyti vadovaujantis Viešųjų pirkimų tarnybos nustatytomis Pasiūlymų patikslinimo, papildymo ar paaiškinimo taisyklėmis</w:t>
      </w:r>
      <w:r w:rsidRPr="00FA0F02">
        <w:rPr>
          <w:rStyle w:val="Puslapioinaosnuoroda"/>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w:t>
      </w:r>
    </w:p>
    <w:p w14:paraId="06E02E82" w14:textId="3EA575BE" w:rsidR="00C538F8" w:rsidRPr="00FA0F02" w:rsidRDefault="00C538F8" w:rsidP="00C538F8">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w:t>
      </w:r>
      <w:r w:rsidR="002B7E2D">
        <w:rPr>
          <w:rFonts w:ascii="Times New Roman" w:eastAsia="Arial" w:hAnsi="Times New Roman" w:cs="Times New Roman"/>
          <w:color w:val="000000" w:themeColor="text1"/>
          <w:sz w:val="24"/>
          <w:szCs w:val="24"/>
        </w:rPr>
        <w:t>5</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164D6EA" w14:textId="3F3624FB" w:rsidR="00C538F8" w:rsidRPr="00FA0F02" w:rsidRDefault="00C538F8" w:rsidP="00C538F8">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w:t>
      </w:r>
      <w:r w:rsidR="002B7E2D">
        <w:rPr>
          <w:rFonts w:ascii="Times New Roman" w:eastAsia="Arial" w:hAnsi="Times New Roman" w:cs="Times New Roman"/>
          <w:color w:val="000000" w:themeColor="text1"/>
          <w:sz w:val="24"/>
          <w:szCs w:val="24"/>
        </w:rPr>
        <w:t>6</w:t>
      </w:r>
      <w:r w:rsidRPr="00FA0F02">
        <w:rPr>
          <w:rFonts w:ascii="Times New Roman" w:eastAsia="Arial" w:hAnsi="Times New Roman" w:cs="Times New Roman"/>
          <w:color w:val="000000" w:themeColor="text1"/>
          <w:sz w:val="24"/>
          <w:szCs w:val="24"/>
        </w:rPr>
        <w:t>. tiekėjas pasiūlymą pateikė ne CVP IS priemonėmis;</w:t>
      </w:r>
    </w:p>
    <w:p w14:paraId="7495B6DB" w14:textId="707972F8" w:rsidR="00C538F8" w:rsidRPr="00FA0F02" w:rsidRDefault="00C538F8" w:rsidP="00C538F8">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w:t>
      </w:r>
      <w:r w:rsidR="002B7E2D">
        <w:rPr>
          <w:rFonts w:ascii="Times New Roman" w:eastAsia="Arial" w:hAnsi="Times New Roman" w:cs="Times New Roman"/>
          <w:color w:val="000000" w:themeColor="text1"/>
          <w:sz w:val="24"/>
          <w:szCs w:val="24"/>
        </w:rPr>
        <w:t>7</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2E94E652" w14:textId="73B908DF" w:rsidR="00C538F8" w:rsidRPr="00FA0F02" w:rsidRDefault="00C538F8" w:rsidP="00C538F8">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2B7E2D">
        <w:rPr>
          <w:rFonts w:ascii="Times New Roman" w:eastAsia="Arial" w:hAnsi="Times New Roman" w:cs="Times New Roman"/>
          <w:color w:val="000000" w:themeColor="text1"/>
          <w:sz w:val="24"/>
          <w:szCs w:val="24"/>
        </w:rPr>
        <w:t>8</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2154ADE2" w14:textId="4E5F3297" w:rsidR="00C538F8" w:rsidRPr="00FA0F02" w:rsidRDefault="00C538F8" w:rsidP="00C538F8">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2B7E2D">
        <w:rPr>
          <w:rFonts w:ascii="Times New Roman" w:eastAsia="Arial" w:hAnsi="Times New Roman" w:cs="Times New Roman"/>
          <w:color w:val="000000" w:themeColor="text1"/>
          <w:sz w:val="24"/>
          <w:szCs w:val="24"/>
        </w:rPr>
        <w:t>9</w:t>
      </w:r>
      <w:r w:rsidRPr="00FA0F02">
        <w:rPr>
          <w:rFonts w:ascii="Times New Roman" w:eastAsia="Arial" w:hAnsi="Times New Roman" w:cs="Times New Roman"/>
          <w:color w:val="000000" w:themeColor="text1"/>
          <w:sz w:val="24"/>
          <w:szCs w:val="24"/>
        </w:rPr>
        <w:t>. pasiūlyme nurodyta neįprastai maža kaina ir tiekėjas nepateikė tinkamų pasiūlytos mažiausios kainos pagrįstumo įrodymų;</w:t>
      </w:r>
    </w:p>
    <w:p w14:paraId="489F85A0" w14:textId="74509B9C" w:rsidR="00C538F8" w:rsidRPr="00FA0F02" w:rsidRDefault="00C538F8" w:rsidP="00C538F8">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2B7E2D">
        <w:rPr>
          <w:rFonts w:ascii="Times New Roman" w:eastAsia="Arial" w:hAnsi="Times New Roman" w:cs="Times New Roman"/>
          <w:color w:val="000000" w:themeColor="text1"/>
          <w:sz w:val="24"/>
          <w:szCs w:val="24"/>
        </w:rPr>
        <w:t>10</w:t>
      </w:r>
      <w:r>
        <w:rPr>
          <w:rFonts w:ascii="Times New Roman" w:eastAsia="Arial" w:hAnsi="Times New Roman" w:cs="Times New Roman"/>
          <w:color w:val="000000" w:themeColor="text1"/>
          <w:sz w:val="24"/>
          <w:szCs w:val="24"/>
        </w:rPr>
        <w:t>.</w:t>
      </w:r>
      <w:r w:rsidRPr="00FA0F02">
        <w:rPr>
          <w:rFonts w:ascii="Times New Roman" w:eastAsia="Arial" w:hAnsi="Times New Roman" w:cs="Times New Roman"/>
          <w:color w:val="000000" w:themeColor="text1"/>
          <w:sz w:val="24"/>
          <w:szCs w:val="24"/>
        </w:rPr>
        <w:t xml:space="preserve"> pasiūlyme neįprastai mažos kainos pasiūlytos dėl to, kad tiekėjas yra gavęs valstybės pagalbą, tačiau šis negali per pakankamą</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 xml:space="preserve">perkančiosios organizacijos nustatytą laikotarpį įrodyti, kad </w:t>
      </w:r>
      <w:r w:rsidRPr="00FA0F02">
        <w:rPr>
          <w:rFonts w:ascii="Times New Roman" w:eastAsia="Arial" w:hAnsi="Times New Roman" w:cs="Times New Roman"/>
          <w:color w:val="000000" w:themeColor="text1"/>
          <w:sz w:val="24"/>
          <w:szCs w:val="24"/>
        </w:rPr>
        <w:lastRenderedPageBreak/>
        <w:t>valstybės pagalba buvo suteikta teisėtai. Atmetusi pasiūlymą šiuo pagrindu,  perkančioji organizacija</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2AD632C1" w14:textId="5D80377B" w:rsidR="00C538F8" w:rsidRPr="00FA0F02" w:rsidRDefault="00C538F8" w:rsidP="00C538F8">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2B7E2D">
        <w:rPr>
          <w:rFonts w:ascii="Times New Roman" w:eastAsia="Arial" w:hAnsi="Times New Roman" w:cs="Times New Roman"/>
          <w:color w:val="000000" w:themeColor="text1"/>
          <w:sz w:val="24"/>
          <w:szCs w:val="24"/>
        </w:rPr>
        <w:t>11</w:t>
      </w:r>
      <w:r w:rsidRPr="00FA0F02">
        <w:rPr>
          <w:rFonts w:ascii="Times New Roman" w:eastAsia="Arial" w:hAnsi="Times New Roman" w:cs="Times New Roman"/>
          <w:color w:val="000000" w:themeColor="text1"/>
          <w:sz w:val="24"/>
          <w:szCs w:val="24"/>
        </w:rPr>
        <w:t>. netenkinami pirkimo sąlygose nustatyti reikalavimai, susiję su nacionaliniu saugumu (kai taikoma);</w:t>
      </w:r>
    </w:p>
    <w:p w14:paraId="7665D19A" w14:textId="37AD63BF" w:rsidR="00C538F8" w:rsidRPr="00FA0F02" w:rsidRDefault="00C538F8" w:rsidP="00C538F8">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7.3.1</w:t>
      </w:r>
      <w:r w:rsidR="002B7E2D">
        <w:rPr>
          <w:rFonts w:ascii="Times New Roman" w:eastAsia="Arial" w:hAnsi="Times New Roman" w:cs="Times New Roman"/>
          <w:color w:val="000000" w:themeColor="text1"/>
          <w:sz w:val="24"/>
          <w:szCs w:val="24"/>
        </w:rPr>
        <w:t>2</w:t>
      </w:r>
      <w:r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3B2709B1" w14:textId="35B8455E" w:rsidR="00C538F8" w:rsidRPr="00245F2F" w:rsidRDefault="00C538F8" w:rsidP="00C538F8">
      <w:pPr>
        <w:pStyle w:val="Betarp"/>
        <w:ind w:firstLine="851"/>
        <w:rPr>
          <w:rFonts w:ascii="Times New Roman" w:hAnsi="Times New Roman" w:cs="Times New Roman"/>
          <w:b/>
          <w:color w:val="7030A0"/>
          <w:sz w:val="24"/>
          <w:szCs w:val="24"/>
        </w:rPr>
      </w:pPr>
      <w:r>
        <w:rPr>
          <w:rFonts w:ascii="Times New Roman" w:eastAsia="Arial" w:hAnsi="Times New Roman" w:cs="Times New Roman"/>
          <w:sz w:val="24"/>
          <w:szCs w:val="24"/>
        </w:rPr>
        <w:t>7.3.1</w:t>
      </w:r>
      <w:r w:rsidR="002B7E2D">
        <w:rPr>
          <w:rFonts w:ascii="Times New Roman" w:eastAsia="Arial" w:hAnsi="Times New Roman" w:cs="Times New Roman"/>
          <w:sz w:val="24"/>
          <w:szCs w:val="24"/>
        </w:rPr>
        <w:t>3</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45F2F">
        <w:rPr>
          <w:rFonts w:ascii="Times New Roman" w:hAnsi="Times New Roman" w:cs="Times New Roman"/>
          <w:color w:val="7030A0"/>
          <w:sz w:val="24"/>
          <w:szCs w:val="24"/>
        </w:rPr>
        <w:t>.</w:t>
      </w:r>
    </w:p>
    <w:p w14:paraId="63AB91CE" w14:textId="23F59F89" w:rsidR="00C538F8" w:rsidRPr="00245F2F" w:rsidRDefault="00C538F8" w:rsidP="00C538F8">
      <w:pPr>
        <w:pStyle w:val="Betarp"/>
        <w:ind w:firstLine="851"/>
        <w:rPr>
          <w:rFonts w:ascii="Times New Roman" w:eastAsia="Yu Mincho" w:hAnsi="Times New Roman" w:cs="Times New Roman"/>
          <w:b/>
          <w:bCs/>
          <w:sz w:val="24"/>
          <w:szCs w:val="24"/>
        </w:rPr>
      </w:pPr>
      <w:r>
        <w:rPr>
          <w:rFonts w:ascii="Times New Roman" w:eastAsia="Arial" w:hAnsi="Times New Roman" w:cs="Times New Roman"/>
          <w:iCs/>
          <w:sz w:val="24"/>
          <w:szCs w:val="24"/>
        </w:rPr>
        <w:t>7.3.1</w:t>
      </w:r>
      <w:r w:rsidR="002B7E2D">
        <w:rPr>
          <w:rFonts w:ascii="Times New Roman" w:eastAsia="Arial" w:hAnsi="Times New Roman" w:cs="Times New Roman"/>
          <w:iCs/>
          <w:sz w:val="24"/>
          <w:szCs w:val="24"/>
        </w:rPr>
        <w:t>4</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Pažeista konkurencija, kaip nustatyta VPĮ 27 straipsnio 3 ir 4 dalyse, ir atitinkamos padėties negalima ištaisyti</w:t>
      </w:r>
      <w:r w:rsidRPr="00245F2F">
        <w:rPr>
          <w:rFonts w:ascii="Times New Roman" w:eastAsia="Yu Mincho" w:hAnsi="Times New Roman" w:cs="Times New Roman"/>
          <w:b/>
          <w:color w:val="7030A0"/>
          <w:sz w:val="24"/>
          <w:szCs w:val="24"/>
        </w:rPr>
        <w:t>.</w:t>
      </w:r>
    </w:p>
    <w:p w14:paraId="4805891E" w14:textId="1D0CD02D" w:rsidR="00C538F8" w:rsidRPr="00245F2F" w:rsidRDefault="00C538F8" w:rsidP="00C538F8">
      <w:pPr>
        <w:pStyle w:val="Betarp"/>
        <w:ind w:firstLine="851"/>
        <w:rPr>
          <w:rFonts w:ascii="Times New Roman" w:hAnsi="Times New Roman" w:cs="Times New Roman"/>
          <w:sz w:val="24"/>
          <w:szCs w:val="24"/>
        </w:rPr>
      </w:pPr>
      <w:r>
        <w:rPr>
          <w:rFonts w:ascii="Times New Roman" w:eastAsia="Arial" w:hAnsi="Times New Roman" w:cs="Times New Roman"/>
          <w:iCs/>
          <w:sz w:val="24"/>
          <w:szCs w:val="24"/>
        </w:rPr>
        <w:t>7.3.1</w:t>
      </w:r>
      <w:r w:rsidR="002B7E2D">
        <w:rPr>
          <w:rFonts w:ascii="Times New Roman" w:eastAsia="Arial" w:hAnsi="Times New Roman" w:cs="Times New Roman"/>
          <w:iCs/>
          <w:sz w:val="24"/>
          <w:szCs w:val="24"/>
        </w:rPr>
        <w:t>5</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6A125A" w14:textId="4982033D" w:rsidR="00C538F8" w:rsidRPr="00FA0F02" w:rsidRDefault="00C538F8" w:rsidP="00C538F8">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sz w:val="24"/>
          <w:szCs w:val="24"/>
        </w:rPr>
        <w:t>7.3.1</w:t>
      </w:r>
      <w:r w:rsidR="002B7E2D">
        <w:rPr>
          <w:rFonts w:ascii="Times New Roman" w:eastAsia="Arial" w:hAnsi="Times New Roman" w:cs="Times New Roman"/>
          <w:sz w:val="24"/>
          <w:szCs w:val="24"/>
        </w:rPr>
        <w:t>6</w:t>
      </w:r>
      <w:r w:rsidRPr="00245F2F">
        <w:rPr>
          <w:rFonts w:ascii="Times New Roman" w:eastAsia="Arial" w:hAnsi="Times New Roman" w:cs="Times New Roman"/>
          <w:sz w:val="24"/>
          <w:szCs w:val="24"/>
        </w:rPr>
        <w:t>.</w:t>
      </w:r>
      <w:r w:rsidRPr="00245F2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45F2F">
        <w:rPr>
          <w:rFonts w:ascii="Times New Roman" w:hAnsi="Times New Roman" w:cs="Times New Roman"/>
          <w:color w:val="7030A0"/>
          <w:sz w:val="24"/>
          <w:szCs w:val="24"/>
        </w:rPr>
        <w:t>.</w:t>
      </w:r>
      <w:r w:rsidRPr="00FA0F02">
        <w:rPr>
          <w:rFonts w:ascii="Times New Roman" w:eastAsia="Arial" w:hAnsi="Times New Roman" w:cs="Times New Roman"/>
          <w:color w:val="000000" w:themeColor="text1"/>
          <w:sz w:val="24"/>
          <w:szCs w:val="24"/>
        </w:rPr>
        <w:t xml:space="preserve"> </w:t>
      </w:r>
    </w:p>
    <w:p w14:paraId="27DC643F" w14:textId="5B4EC0FD" w:rsidR="00BF7391" w:rsidRPr="00FA0F02" w:rsidRDefault="00C538F8" w:rsidP="00C538F8">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t>8. Sutarties sudarymas</w:t>
      </w:r>
      <w:bookmarkEnd w:id="4"/>
      <w:bookmarkEnd w:id="5"/>
      <w:bookmarkEnd w:id="6"/>
    </w:p>
    <w:p w14:paraId="4006AD6A" w14:textId="654CC715"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C538F8">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0A980E95" w:rsidR="00F5411E" w:rsidRPr="00FD63AA"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6E566E">
        <w:rPr>
          <w:rFonts w:ascii="Times New Roman" w:hAnsi="Times New Roman" w:cs="Times New Roman"/>
          <w:b/>
          <w:sz w:val="24"/>
          <w:szCs w:val="24"/>
        </w:rPr>
        <w:t>s</w:t>
      </w:r>
      <w:r w:rsidR="00BA651A">
        <w:rPr>
          <w:rFonts w:ascii="Times New Roman" w:hAnsi="Times New Roman" w:cs="Times New Roman"/>
          <w:b/>
          <w:sz w:val="24"/>
          <w:szCs w:val="24"/>
        </w:rPr>
        <w:t xml:space="preserve"> kain</w:t>
      </w:r>
      <w:r w:rsidR="006E566E">
        <w:rPr>
          <w:rFonts w:ascii="Times New Roman" w:hAnsi="Times New Roman" w:cs="Times New Roman"/>
          <w:b/>
          <w:sz w:val="24"/>
          <w:szCs w:val="24"/>
        </w:rPr>
        <w:t>os</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r w:rsidR="005776D9" w:rsidRPr="00FD63AA">
        <w:rPr>
          <w:rFonts w:ascii="Times New Roman" w:hAnsi="Times New Roman" w:cs="Times New Roman"/>
          <w:b/>
          <w:bCs/>
          <w:sz w:val="24"/>
          <w:szCs w:val="24"/>
        </w:rPr>
        <w:t xml:space="preserve">Maksimali numatoma sutarties vertė </w:t>
      </w:r>
      <w:r w:rsidR="005856B9">
        <w:rPr>
          <w:rFonts w:ascii="Times New Roman" w:hAnsi="Times New Roman" w:cs="Times New Roman"/>
          <w:b/>
          <w:bCs/>
          <w:sz w:val="24"/>
          <w:szCs w:val="24"/>
        </w:rPr>
        <w:t>90103,31</w:t>
      </w:r>
      <w:r w:rsidR="005776D9" w:rsidRPr="00FD63AA">
        <w:rPr>
          <w:rFonts w:ascii="Times New Roman" w:hAnsi="Times New Roman" w:cs="Times New Roman"/>
          <w:b/>
          <w:bCs/>
          <w:sz w:val="24"/>
          <w:szCs w:val="24"/>
        </w:rPr>
        <w:t xml:space="preserve"> be PVM (</w:t>
      </w:r>
      <w:r w:rsidR="006E566E" w:rsidRPr="00FD63AA">
        <w:rPr>
          <w:rFonts w:ascii="Times New Roman" w:hAnsi="Times New Roman" w:cs="Times New Roman"/>
          <w:b/>
          <w:bCs/>
          <w:sz w:val="24"/>
          <w:szCs w:val="24"/>
        </w:rPr>
        <w:t>10</w:t>
      </w:r>
      <w:r w:rsidR="005856B9">
        <w:rPr>
          <w:rFonts w:ascii="Times New Roman" w:hAnsi="Times New Roman" w:cs="Times New Roman"/>
          <w:b/>
          <w:bCs/>
          <w:sz w:val="24"/>
          <w:szCs w:val="24"/>
        </w:rPr>
        <w:t>9025</w:t>
      </w:r>
      <w:r w:rsidR="006E566E" w:rsidRPr="00FD63AA">
        <w:rPr>
          <w:rFonts w:ascii="Times New Roman" w:hAnsi="Times New Roman" w:cs="Times New Roman"/>
          <w:b/>
          <w:bCs/>
          <w:sz w:val="24"/>
          <w:szCs w:val="24"/>
        </w:rPr>
        <w:t>,00</w:t>
      </w:r>
      <w:r w:rsidR="005776D9" w:rsidRPr="00FD63AA">
        <w:rPr>
          <w:rFonts w:ascii="Times New Roman" w:hAnsi="Times New Roman" w:cs="Times New Roman"/>
          <w:b/>
          <w:bCs/>
          <w:sz w:val="24"/>
          <w:szCs w:val="24"/>
        </w:rPr>
        <w:t xml:space="preserve"> su PVM).</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1EDA2ECC" w14:textId="77777777" w:rsidR="00DB0FD6" w:rsidRDefault="00DB0FD6" w:rsidP="001028F8">
      <w:pPr>
        <w:ind w:firstLine="567"/>
        <w:jc w:val="left"/>
        <w:rPr>
          <w:rFonts w:ascii="Times New Roman" w:hAnsi="Times New Roman" w:cs="Times New Roman"/>
          <w:sz w:val="24"/>
          <w:szCs w:val="24"/>
        </w:rPr>
      </w:pPr>
    </w:p>
    <w:p w14:paraId="55578ED4" w14:textId="7556D299"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3227"/>
        <w:gridCol w:w="3119"/>
        <w:gridCol w:w="2693"/>
      </w:tblGrid>
      <w:tr w:rsidR="001028F8" w:rsidRPr="001028F8" w14:paraId="5C899423" w14:textId="77777777" w:rsidTr="00DB0FD6">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3227"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119" w:type="dxa"/>
            <w:hideMark/>
          </w:tcPr>
          <w:p w14:paraId="49BFCE2F" w14:textId="77777777" w:rsidR="001028F8" w:rsidRPr="001028F8" w:rsidRDefault="001028F8" w:rsidP="008E110C">
            <w:pPr>
              <w:ind w:firstLine="34"/>
              <w:jc w:val="center"/>
              <w:rPr>
                <w:b/>
                <w:sz w:val="22"/>
                <w:szCs w:val="22"/>
              </w:rPr>
            </w:pPr>
            <w:r w:rsidRPr="001028F8">
              <w:rPr>
                <w:b/>
                <w:sz w:val="22"/>
                <w:szCs w:val="22"/>
              </w:rPr>
              <w:t>DATA/DIENŲ SKAIČIUS/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693"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DB0FD6">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t>1</w:t>
            </w:r>
          </w:p>
        </w:tc>
        <w:tc>
          <w:tcPr>
            <w:tcW w:w="3227"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119"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693" w:type="dxa"/>
          </w:tcPr>
          <w:p w14:paraId="3796A6C0" w14:textId="2AA9258A" w:rsidR="001028F8" w:rsidRPr="001028F8" w:rsidRDefault="001028F8" w:rsidP="001028F8">
            <w:pPr>
              <w:ind w:firstLine="0"/>
              <w:rPr>
                <w:sz w:val="22"/>
                <w:szCs w:val="22"/>
              </w:rPr>
            </w:pPr>
            <w:r w:rsidRPr="001028F8">
              <w:rPr>
                <w:sz w:val="22"/>
                <w:szCs w:val="22"/>
              </w:rPr>
              <w:t>Perkančioji organizacija turi teisę pratęsti pasiūlymų pateikimo terminą.</w:t>
            </w:r>
          </w:p>
        </w:tc>
      </w:tr>
      <w:tr w:rsidR="001028F8" w:rsidRPr="001028F8" w14:paraId="5CF79053" w14:textId="77777777" w:rsidTr="00DB0FD6">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t>2</w:t>
            </w:r>
          </w:p>
        </w:tc>
        <w:tc>
          <w:tcPr>
            <w:tcW w:w="3227" w:type="dxa"/>
          </w:tcPr>
          <w:p w14:paraId="04A5949B" w14:textId="77777777" w:rsidR="001028F8" w:rsidRPr="001028F8" w:rsidRDefault="001028F8" w:rsidP="001028F8">
            <w:pPr>
              <w:ind w:firstLine="0"/>
              <w:rPr>
                <w:bCs/>
                <w:sz w:val="22"/>
                <w:szCs w:val="22"/>
              </w:rPr>
            </w:pPr>
            <w:r w:rsidRPr="001028F8">
              <w:rPr>
                <w:sz w:val="22"/>
                <w:szCs w:val="22"/>
              </w:rPr>
              <w:t xml:space="preserve">Pasiūlymą patikslinti pirkimo dokumentus arba prašymus dėl pirkimo dokumentų paaiškinimų </w:t>
            </w:r>
            <w:r w:rsidRPr="001028F8">
              <w:rPr>
                <w:sz w:val="22"/>
                <w:szCs w:val="22"/>
              </w:rPr>
              <w:lastRenderedPageBreak/>
              <w:t>tiekėjas turi pateikti ne vėliau kaip:</w:t>
            </w:r>
          </w:p>
        </w:tc>
        <w:tc>
          <w:tcPr>
            <w:tcW w:w="3119"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693"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DB0FD6">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3227"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119"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693"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DB0FD6">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t>4</w:t>
            </w:r>
          </w:p>
        </w:tc>
        <w:tc>
          <w:tcPr>
            <w:tcW w:w="3227"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119" w:type="dxa"/>
            <w:hideMark/>
          </w:tcPr>
          <w:p w14:paraId="778ABB14" w14:textId="31B482FB"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sidR="009E36EE">
              <w:rPr>
                <w:color w:val="000000" w:themeColor="text1"/>
                <w:sz w:val="22"/>
                <w:szCs w:val="22"/>
              </w:rPr>
              <w:t>30</w:t>
            </w:r>
            <w:r w:rsidRPr="001028F8">
              <w:rPr>
                <w:color w:val="000000" w:themeColor="text1"/>
                <w:sz w:val="22"/>
                <w:szCs w:val="22"/>
              </w:rPr>
              <w:t xml:space="preserve"> minučių</w:t>
            </w:r>
            <w:r w:rsidRPr="001028F8">
              <w:rPr>
                <w:sz w:val="22"/>
                <w:szCs w:val="22"/>
              </w:rPr>
              <w:t xml:space="preserve"> po galutinių pasiūlymų pateikimo termino pabaigos</w:t>
            </w:r>
          </w:p>
        </w:tc>
        <w:tc>
          <w:tcPr>
            <w:tcW w:w="2693"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DB0FD6">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3227"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119"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693" w:type="dxa"/>
          </w:tcPr>
          <w:p w14:paraId="42E82043" w14:textId="77777777" w:rsidR="001028F8" w:rsidRPr="001028F8" w:rsidRDefault="001028F8" w:rsidP="001028F8">
            <w:pPr>
              <w:ind w:firstLine="34"/>
              <w:rPr>
                <w:sz w:val="22"/>
                <w:szCs w:val="22"/>
              </w:rPr>
            </w:pPr>
          </w:p>
        </w:tc>
      </w:tr>
      <w:tr w:rsidR="001028F8" w:rsidRPr="001028F8" w14:paraId="133E92EA" w14:textId="77777777" w:rsidTr="00DB0FD6">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3227"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119"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693"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DB0FD6">
        <w:trPr>
          <w:trHeight w:val="655"/>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3227"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119"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693"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DB0FD6">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3227"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9" w:type="dxa"/>
            <w:hideMark/>
          </w:tcPr>
          <w:p w14:paraId="2997761B" w14:textId="77777777" w:rsidR="001028F8" w:rsidRPr="001028F8" w:rsidRDefault="001028F8" w:rsidP="001028F8">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693"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DB0FD6">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t>9</w:t>
            </w:r>
          </w:p>
        </w:tc>
        <w:tc>
          <w:tcPr>
            <w:tcW w:w="3227"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119"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693" w:type="dxa"/>
            <w:hideMark/>
          </w:tcPr>
          <w:p w14:paraId="16F63034" w14:textId="77777777" w:rsidR="001028F8" w:rsidRPr="001028F8" w:rsidRDefault="001028F8" w:rsidP="001028F8">
            <w:pPr>
              <w:ind w:firstLine="34"/>
              <w:rPr>
                <w:sz w:val="22"/>
                <w:szCs w:val="22"/>
              </w:rPr>
            </w:pPr>
          </w:p>
        </w:tc>
      </w:tr>
    </w:tbl>
    <w:p w14:paraId="01CCD089" w14:textId="77777777" w:rsidR="00BD4D5A" w:rsidRPr="00BD4D5A" w:rsidRDefault="00BD4D5A" w:rsidP="00BD4D5A">
      <w:pPr>
        <w:pStyle w:val="Antrat1"/>
        <w:numPr>
          <w:ilvl w:val="0"/>
          <w:numId w:val="51"/>
        </w:numPr>
        <w:tabs>
          <w:tab w:val="left" w:pos="567"/>
        </w:tabs>
        <w:spacing w:before="0" w:line="20" w:lineRule="atLeast"/>
        <w:ind w:left="360" w:hanging="360"/>
        <w:contextualSpacing/>
        <w:rPr>
          <w:rFonts w:ascii="Times New Roman" w:hAnsi="Times New Roman" w:cs="Times New Roman"/>
          <w:bCs/>
          <w:sz w:val="32"/>
          <w:szCs w:val="32"/>
        </w:rPr>
      </w:pPr>
      <w:bookmarkStart w:id="7" w:name="_Toc134622384"/>
      <w:bookmarkEnd w:id="3"/>
      <w:r w:rsidRPr="00BD4D5A">
        <w:rPr>
          <w:rFonts w:ascii="Times New Roman" w:hAnsi="Times New Roman" w:cs="Times New Roman"/>
          <w:bCs/>
          <w:sz w:val="32"/>
          <w:szCs w:val="32"/>
        </w:rPr>
        <w:lastRenderedPageBreak/>
        <w:t>Asmens duomenų tvarkymas</w:t>
      </w:r>
      <w:bookmarkEnd w:id="7"/>
    </w:p>
    <w:p w14:paraId="2968B751"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rsidP="008841BD">
      <w:pPr>
        <w:pStyle w:val="Antrat1"/>
        <w:numPr>
          <w:ilvl w:val="0"/>
          <w:numId w:val="51"/>
        </w:numPr>
        <w:tabs>
          <w:tab w:val="num" w:pos="426"/>
        </w:tabs>
        <w:spacing w:before="0"/>
        <w:ind w:left="0" w:firstLine="0"/>
        <w:rPr>
          <w:rFonts w:ascii="Times New Roman" w:hAnsi="Times New Roman" w:cs="Times New Roman"/>
          <w:bCs/>
          <w:sz w:val="32"/>
          <w:szCs w:val="32"/>
        </w:rPr>
      </w:pPr>
      <w:bookmarkStart w:id="8"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8"/>
    </w:p>
    <w:p w14:paraId="4053C775" w14:textId="77777777" w:rsidR="00BD4D5A" w:rsidRPr="00BD4D5A" w:rsidRDefault="00BD4D5A" w:rsidP="00BD4D5A">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1F2A96F7" w:rsidR="008E110C" w:rsidRPr="008E110C" w:rsidRDefault="00BD4D5A" w:rsidP="00762029">
      <w:pPr>
        <w:pStyle w:val="Pagrindinistekstas"/>
        <w:numPr>
          <w:ilvl w:val="2"/>
          <w:numId w:val="51"/>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DB0FD6">
        <w:rPr>
          <w:rFonts w:ascii="Times New Roman" w:hAnsi="Times New Roman" w:cs="Times New Roman"/>
          <w:sz w:val="24"/>
          <w:szCs w:val="24"/>
        </w:rPr>
        <w:t>Kaimo reikalų ir žemėtvarkos</w:t>
      </w:r>
      <w:r w:rsidR="00F9636C">
        <w:rPr>
          <w:rFonts w:ascii="Times New Roman" w:hAnsi="Times New Roman" w:cs="Times New Roman"/>
          <w:sz w:val="24"/>
          <w:szCs w:val="24"/>
        </w:rPr>
        <w:t xml:space="preserve"> skyriaus </w:t>
      </w:r>
      <w:r w:rsidR="009E36EE">
        <w:rPr>
          <w:rFonts w:ascii="Times New Roman" w:hAnsi="Times New Roman" w:cs="Times New Roman"/>
          <w:sz w:val="24"/>
          <w:szCs w:val="24"/>
        </w:rPr>
        <w:t>vedėja</w:t>
      </w:r>
      <w:r w:rsidR="00F9636C">
        <w:rPr>
          <w:rFonts w:ascii="Times New Roman" w:hAnsi="Times New Roman" w:cs="Times New Roman"/>
          <w:sz w:val="24"/>
          <w:szCs w:val="24"/>
        </w:rPr>
        <w:t xml:space="preserve"> </w:t>
      </w:r>
      <w:r w:rsidR="009E36EE">
        <w:rPr>
          <w:rFonts w:ascii="Times New Roman" w:hAnsi="Times New Roman" w:cs="Times New Roman"/>
          <w:sz w:val="24"/>
          <w:szCs w:val="24"/>
        </w:rPr>
        <w:t>Milda Šukienė</w:t>
      </w:r>
      <w:r w:rsidR="004F5365" w:rsidRPr="004F5365">
        <w:rPr>
          <w:rFonts w:ascii="Times New Roman" w:hAnsi="Times New Roman" w:cs="Times New Roman"/>
          <w:sz w:val="24"/>
          <w:szCs w:val="24"/>
        </w:rPr>
        <w:t xml:space="preserve">, tel.  </w:t>
      </w:r>
      <w:r w:rsidR="009E36EE">
        <w:rPr>
          <w:rFonts w:ascii="Times New Roman" w:hAnsi="Times New Roman" w:cs="Times New Roman"/>
          <w:sz w:val="24"/>
          <w:szCs w:val="24"/>
        </w:rPr>
        <w:t>(</w:t>
      </w:r>
      <w:r w:rsidR="00DB0FD6">
        <w:rPr>
          <w:rFonts w:ascii="Times New Roman" w:hAnsi="Times New Roman" w:cs="Times New Roman"/>
          <w:sz w:val="24"/>
          <w:szCs w:val="24"/>
        </w:rPr>
        <w:t>0</w:t>
      </w:r>
      <w:r w:rsidR="009E36EE">
        <w:rPr>
          <w:rFonts w:ascii="Times New Roman" w:hAnsi="Times New Roman" w:cs="Times New Roman"/>
          <w:sz w:val="24"/>
          <w:szCs w:val="24"/>
        </w:rPr>
        <w:t> </w:t>
      </w:r>
      <w:r w:rsidR="00DB0FD6">
        <w:rPr>
          <w:rFonts w:ascii="Times New Roman" w:hAnsi="Times New Roman" w:cs="Times New Roman"/>
          <w:sz w:val="24"/>
          <w:szCs w:val="24"/>
        </w:rPr>
        <w:t>443</w:t>
      </w:r>
      <w:r w:rsidR="009E36EE">
        <w:rPr>
          <w:rFonts w:ascii="Times New Roman" w:hAnsi="Times New Roman" w:cs="Times New Roman"/>
          <w:sz w:val="24"/>
          <w:szCs w:val="24"/>
        </w:rPr>
        <w:t>)</w:t>
      </w:r>
      <w:r w:rsidR="004F5365" w:rsidRPr="004F5365">
        <w:rPr>
          <w:rFonts w:ascii="Times New Roman" w:hAnsi="Times New Roman" w:cs="Times New Roman"/>
          <w:sz w:val="24"/>
          <w:szCs w:val="24"/>
        </w:rPr>
        <w:t xml:space="preserve"> 9</w:t>
      </w:r>
      <w:r w:rsidR="0057235B">
        <w:rPr>
          <w:rFonts w:ascii="Times New Roman" w:hAnsi="Times New Roman" w:cs="Times New Roman"/>
          <w:sz w:val="24"/>
          <w:szCs w:val="24"/>
        </w:rPr>
        <w:t xml:space="preserve">5 </w:t>
      </w:r>
      <w:r w:rsidR="004F5365" w:rsidRPr="004F5365">
        <w:rPr>
          <w:rFonts w:ascii="Times New Roman" w:hAnsi="Times New Roman" w:cs="Times New Roman"/>
          <w:sz w:val="24"/>
          <w:szCs w:val="24"/>
        </w:rPr>
        <w:t>3</w:t>
      </w:r>
      <w:r w:rsidR="0057235B">
        <w:rPr>
          <w:rFonts w:ascii="Times New Roman" w:hAnsi="Times New Roman" w:cs="Times New Roman"/>
          <w:sz w:val="24"/>
          <w:szCs w:val="24"/>
        </w:rPr>
        <w:t>3</w:t>
      </w:r>
      <w:r w:rsidR="009E36EE">
        <w:rPr>
          <w:rFonts w:ascii="Times New Roman" w:hAnsi="Times New Roman" w:cs="Times New Roman"/>
          <w:sz w:val="24"/>
          <w:szCs w:val="24"/>
        </w:rPr>
        <w:t>7</w:t>
      </w:r>
      <w:r w:rsidR="004F5365" w:rsidRPr="004F5365">
        <w:rPr>
          <w:rFonts w:ascii="Times New Roman" w:hAnsi="Times New Roman" w:cs="Times New Roman"/>
          <w:sz w:val="24"/>
          <w:szCs w:val="24"/>
          <w:shd w:val="clear" w:color="auto" w:fill="FFFFFF"/>
        </w:rPr>
        <w:t xml:space="preserve">, </w:t>
      </w:r>
      <w:r w:rsidR="004F5365" w:rsidRPr="004F5365">
        <w:rPr>
          <w:rFonts w:ascii="Times New Roman" w:hAnsi="Times New Roman" w:cs="Times New Roman"/>
          <w:color w:val="000000"/>
          <w:sz w:val="24"/>
          <w:szCs w:val="24"/>
        </w:rPr>
        <w:t xml:space="preserve">el. paštas: </w:t>
      </w:r>
      <w:hyperlink r:id="rId14" w:history="1">
        <w:r w:rsidR="009E36EE" w:rsidRPr="009E36EE">
          <w:rPr>
            <w:rStyle w:val="Hipersaitas"/>
            <w:rFonts w:ascii="Times New Roman" w:hAnsi="Times New Roman" w:cs="Times New Roman"/>
            <w:sz w:val="24"/>
            <w:szCs w:val="24"/>
          </w:rPr>
          <w:t>milda.sukiene</w:t>
        </w:r>
        <w:r w:rsidR="009E36EE" w:rsidRPr="00A0769A">
          <w:rPr>
            <w:rStyle w:val="Hipersaitas"/>
            <w:rFonts w:ascii="Times New Roman" w:hAnsi="Times New Roman" w:cs="Times New Roman"/>
            <w:sz w:val="24"/>
            <w:szCs w:val="24"/>
            <w:shd w:val="clear" w:color="auto" w:fill="FFFFFF"/>
          </w:rPr>
          <w:t>@mazeikiai.lt</w:t>
        </w:r>
      </w:hyperlink>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52BA0CEF" w14:textId="73FEFC58" w:rsidR="00E250DF" w:rsidRPr="00245F2F" w:rsidRDefault="00BD4D5A" w:rsidP="008E110C">
      <w:pPr>
        <w:pStyle w:val="Pagrindinistekstas"/>
        <w:numPr>
          <w:ilvl w:val="2"/>
          <w:numId w:val="51"/>
        </w:numPr>
        <w:tabs>
          <w:tab w:val="left" w:pos="1276"/>
        </w:tabs>
        <w:spacing w:line="240" w:lineRule="auto"/>
        <w:ind w:left="0" w:firstLine="851"/>
        <w:contextualSpacing/>
        <w:rPr>
          <w:rFonts w:ascii="Times New Roman" w:eastAsiaTheme="minorHAnsi" w:hAnsi="Times New Roman" w:cs="Times New Roman"/>
        </w:rPr>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tel. (</w:t>
      </w:r>
      <w:r w:rsidR="009E36EE">
        <w:rPr>
          <w:rFonts w:ascii="Times New Roman" w:hAnsi="Times New Roman" w:cs="Times New Roman"/>
          <w:iCs/>
          <w:sz w:val="24"/>
          <w:szCs w:val="24"/>
        </w:rPr>
        <w:t>0</w:t>
      </w:r>
      <w:r w:rsidR="002E6F7E" w:rsidRPr="008E110C">
        <w:rPr>
          <w:rFonts w:ascii="Times New Roman" w:hAnsi="Times New Roman" w:cs="Times New Roman"/>
          <w:iCs/>
          <w:sz w:val="24"/>
          <w:szCs w:val="24"/>
        </w:rPr>
        <w:t xml:space="preserve">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5" w:history="1">
        <w:r w:rsidR="00245F2F" w:rsidRPr="00925976">
          <w:rPr>
            <w:rStyle w:val="Hipersaitas"/>
            <w:rFonts w:ascii="Times New Roman" w:hAnsi="Times New Roman" w:cs="Times New Roman"/>
            <w:iCs/>
            <w:sz w:val="24"/>
            <w:szCs w:val="24"/>
          </w:rPr>
          <w:t>indre.lape@mazeikiai.lt</w:t>
        </w:r>
      </w:hyperlink>
    </w:p>
    <w:sectPr w:rsidR="00E250DF" w:rsidRPr="00245F2F" w:rsidSect="002A2008">
      <w:headerReference w:type="default" r:id="rId16"/>
      <w:footerReference w:type="default" r:id="rId17"/>
      <w:headerReference w:type="first" r:id="rId18"/>
      <w:footerReference w:type="first" r:id="rId19"/>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2DDA5" w14:textId="77777777" w:rsidR="006E6332" w:rsidRDefault="006E6332" w:rsidP="00D05666">
      <w:r>
        <w:separator/>
      </w:r>
    </w:p>
  </w:endnote>
  <w:endnote w:type="continuationSeparator" w:id="0">
    <w:p w14:paraId="4C87F8A8" w14:textId="77777777" w:rsidR="006E6332" w:rsidRDefault="006E6332" w:rsidP="00D05666">
      <w:r>
        <w:continuationSeparator/>
      </w:r>
    </w:p>
  </w:endnote>
  <w:endnote w:type="continuationNotice" w:id="1">
    <w:p w14:paraId="1D4927DC" w14:textId="77777777" w:rsidR="006E6332" w:rsidRDefault="006E63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B0112" w14:textId="77777777" w:rsidR="006E6332" w:rsidRDefault="006E6332" w:rsidP="00D05666">
      <w:r>
        <w:separator/>
      </w:r>
    </w:p>
  </w:footnote>
  <w:footnote w:type="continuationSeparator" w:id="0">
    <w:p w14:paraId="520FE0C2" w14:textId="77777777" w:rsidR="006E6332" w:rsidRDefault="006E6332" w:rsidP="00D05666">
      <w:r>
        <w:continuationSeparator/>
      </w:r>
    </w:p>
  </w:footnote>
  <w:footnote w:type="continuationNotice" w:id="1">
    <w:p w14:paraId="7AC4FEFD" w14:textId="77777777" w:rsidR="006E6332" w:rsidRDefault="006E6332">
      <w:pPr>
        <w:spacing w:line="240" w:lineRule="auto"/>
      </w:pPr>
    </w:p>
  </w:footnote>
  <w:footnote w:id="2">
    <w:p w14:paraId="2899990B" w14:textId="77777777" w:rsidR="00DB0FD6" w:rsidRPr="001028F8" w:rsidRDefault="00DB0FD6" w:rsidP="00DB0FD6">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044"/>
    <w:multiLevelType w:val="hybridMultilevel"/>
    <w:tmpl w:val="DFB83F60"/>
    <w:lvl w:ilvl="0" w:tplc="933A7EDA">
      <w:start w:val="1"/>
      <w:numFmt w:val="decimal"/>
      <w:lvlText w:val="%1."/>
      <w:lvlJc w:val="left"/>
      <w:pPr>
        <w:ind w:left="660" w:hanging="360"/>
      </w:pPr>
      <w:rPr>
        <w:rFonts w:hint="default"/>
        <w:b w:val="0"/>
        <w:bCs/>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 w15:restartNumberingAfterBreak="0">
    <w:nsid w:val="01E604F1"/>
    <w:multiLevelType w:val="multilevel"/>
    <w:tmpl w:val="9D3ED930"/>
    <w:lvl w:ilvl="0">
      <w:start w:val="2"/>
      <w:numFmt w:val="decimal"/>
      <w:lvlText w:val="%1."/>
      <w:lvlJc w:val="left"/>
      <w:pPr>
        <w:ind w:left="10851" w:hanging="360"/>
      </w:pPr>
      <w:rPr>
        <w:rFonts w:hint="default"/>
        <w:i w:val="0"/>
      </w:rPr>
    </w:lvl>
    <w:lvl w:ilvl="1">
      <w:start w:val="1"/>
      <w:numFmt w:val="lowerLetter"/>
      <w:lvlText w:val="%2."/>
      <w:lvlJc w:val="left"/>
      <w:pPr>
        <w:ind w:left="11363" w:hanging="360"/>
      </w:pPr>
      <w:rPr>
        <w:rFonts w:hint="default"/>
      </w:rPr>
    </w:lvl>
    <w:lvl w:ilvl="2">
      <w:start w:val="1"/>
      <w:numFmt w:val="lowerRoman"/>
      <w:lvlText w:val="%3."/>
      <w:lvlJc w:val="right"/>
      <w:pPr>
        <w:ind w:left="12083" w:hanging="180"/>
      </w:pPr>
      <w:rPr>
        <w:rFonts w:hint="default"/>
      </w:rPr>
    </w:lvl>
    <w:lvl w:ilvl="3">
      <w:start w:val="1"/>
      <w:numFmt w:val="decimal"/>
      <w:lvlText w:val="%4."/>
      <w:lvlJc w:val="left"/>
      <w:pPr>
        <w:ind w:left="12803" w:hanging="360"/>
      </w:pPr>
      <w:rPr>
        <w:rFonts w:hint="default"/>
      </w:rPr>
    </w:lvl>
    <w:lvl w:ilvl="4">
      <w:start w:val="1"/>
      <w:numFmt w:val="lowerLetter"/>
      <w:lvlText w:val="%5."/>
      <w:lvlJc w:val="left"/>
      <w:pPr>
        <w:ind w:left="13523" w:hanging="360"/>
      </w:pPr>
      <w:rPr>
        <w:rFonts w:hint="default"/>
      </w:rPr>
    </w:lvl>
    <w:lvl w:ilvl="5">
      <w:start w:val="1"/>
      <w:numFmt w:val="lowerRoman"/>
      <w:lvlText w:val="%6."/>
      <w:lvlJc w:val="right"/>
      <w:pPr>
        <w:ind w:left="14243" w:hanging="180"/>
      </w:pPr>
      <w:rPr>
        <w:rFonts w:hint="default"/>
      </w:rPr>
    </w:lvl>
    <w:lvl w:ilvl="6">
      <w:start w:val="1"/>
      <w:numFmt w:val="decimal"/>
      <w:lvlText w:val="%7."/>
      <w:lvlJc w:val="left"/>
      <w:pPr>
        <w:ind w:left="14963" w:hanging="360"/>
      </w:pPr>
      <w:rPr>
        <w:rFonts w:hint="default"/>
      </w:rPr>
    </w:lvl>
    <w:lvl w:ilvl="7">
      <w:start w:val="1"/>
      <w:numFmt w:val="lowerLetter"/>
      <w:lvlText w:val="%8."/>
      <w:lvlJc w:val="left"/>
      <w:pPr>
        <w:ind w:left="15683" w:hanging="360"/>
      </w:pPr>
      <w:rPr>
        <w:rFonts w:hint="default"/>
      </w:rPr>
    </w:lvl>
    <w:lvl w:ilvl="8">
      <w:start w:val="1"/>
      <w:numFmt w:val="lowerRoman"/>
      <w:lvlText w:val="%9."/>
      <w:lvlJc w:val="right"/>
      <w:pPr>
        <w:ind w:left="16403" w:hanging="180"/>
      </w:pPr>
      <w:rPr>
        <w:rFonts w:hint="default"/>
      </w:r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7C77D78"/>
    <w:multiLevelType w:val="hybridMultilevel"/>
    <w:tmpl w:val="35B6F4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6" w15:restartNumberingAfterBreak="0">
    <w:nsid w:val="0CE558EE"/>
    <w:multiLevelType w:val="multilevel"/>
    <w:tmpl w:val="C19E65FA"/>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19C72CAB"/>
    <w:multiLevelType w:val="multilevel"/>
    <w:tmpl w:val="C32C1BA2"/>
    <w:lvl w:ilvl="0">
      <w:start w:val="9"/>
      <w:numFmt w:val="decimal"/>
      <w:lvlText w:val="%1."/>
      <w:lvlJc w:val="left"/>
      <w:pPr>
        <w:ind w:left="360" w:hanging="360"/>
      </w:pPr>
      <w:rPr>
        <w:rFonts w:eastAsiaTheme="minorEastAsia" w:hint="default"/>
        <w:b w:val="0"/>
      </w:rPr>
    </w:lvl>
    <w:lvl w:ilvl="1">
      <w:start w:val="6"/>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15:restartNumberingAfterBreak="0">
    <w:nsid w:val="2A163D64"/>
    <w:multiLevelType w:val="multilevel"/>
    <w:tmpl w:val="415AA772"/>
    <w:lvl w:ilvl="0">
      <w:start w:val="3"/>
      <w:numFmt w:val="decimal"/>
      <w:lvlText w:val="%1."/>
      <w:lvlJc w:val="left"/>
      <w:pPr>
        <w:ind w:left="720" w:hanging="360"/>
      </w:pPr>
      <w:rPr>
        <w:rFonts w:hint="default"/>
        <w:b/>
      </w:rPr>
    </w:lvl>
    <w:lvl w:ilvl="1">
      <w:start w:val="9"/>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8"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4A57A3"/>
    <w:multiLevelType w:val="hybridMultilevel"/>
    <w:tmpl w:val="02364210"/>
    <w:lvl w:ilvl="0" w:tplc="E202016C">
      <w:start w:val="1"/>
      <w:numFmt w:val="lowerLetter"/>
      <w:suff w:val="space"/>
      <w:lvlText w:val="%1)"/>
      <w:lvlJc w:val="left"/>
      <w:pPr>
        <w:ind w:left="644" w:hanging="360"/>
      </w:pPr>
      <w:rPr>
        <w:rFonts w:hint="default"/>
        <w:i w:val="0"/>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20" w15:restartNumberingAfterBreak="0">
    <w:nsid w:val="309A4D93"/>
    <w:multiLevelType w:val="hybridMultilevel"/>
    <w:tmpl w:val="604A8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3"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4"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5"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6"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445005C6"/>
    <w:multiLevelType w:val="hybridMultilevel"/>
    <w:tmpl w:val="76563408"/>
    <w:lvl w:ilvl="0" w:tplc="BF42DB24">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3"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6" w15:restartNumberingAfterBreak="0">
    <w:nsid w:val="58E50C11"/>
    <w:multiLevelType w:val="multilevel"/>
    <w:tmpl w:val="B60EF05C"/>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bCs w:val="0"/>
        <w:i w:val="0"/>
        <w:iCs/>
      </w:rPr>
    </w:lvl>
    <w:lvl w:ilvl="2">
      <w:start w:val="1"/>
      <w:numFmt w:val="decimal"/>
      <w:lvlText w:val="%1.%2.%3."/>
      <w:lvlJc w:val="left"/>
      <w:pPr>
        <w:ind w:left="1429" w:hanging="720"/>
      </w:pPr>
      <w:rPr>
        <w:rFonts w:hint="default"/>
        <w:b w:val="0"/>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9" w15:restartNumberingAfterBreak="0">
    <w:nsid w:val="5BDD6A2A"/>
    <w:multiLevelType w:val="hybridMultilevel"/>
    <w:tmpl w:val="7C484674"/>
    <w:lvl w:ilvl="0" w:tplc="52B2E2C2">
      <w:start w:val="3"/>
      <w:numFmt w:val="decimal"/>
      <w:lvlText w:val="%1."/>
      <w:lvlJc w:val="left"/>
      <w:pPr>
        <w:ind w:left="825" w:hanging="360"/>
      </w:pPr>
      <w:rPr>
        <w:rFonts w:eastAsia="Calibri" w:hint="default"/>
        <w:b w:val="0"/>
        <w:bCs/>
        <w:color w:val="000000" w:themeColor="text1"/>
      </w:rPr>
    </w:lvl>
    <w:lvl w:ilvl="1" w:tplc="04270019">
      <w:start w:val="1"/>
      <w:numFmt w:val="lowerLetter"/>
      <w:lvlText w:val="%2."/>
      <w:lvlJc w:val="left"/>
      <w:pPr>
        <w:ind w:left="1545" w:hanging="360"/>
      </w:pPr>
    </w:lvl>
    <w:lvl w:ilvl="2" w:tplc="0427001B" w:tentative="1">
      <w:start w:val="1"/>
      <w:numFmt w:val="lowerRoman"/>
      <w:lvlText w:val="%3."/>
      <w:lvlJc w:val="right"/>
      <w:pPr>
        <w:ind w:left="2265" w:hanging="180"/>
      </w:pPr>
    </w:lvl>
    <w:lvl w:ilvl="3" w:tplc="0427000F" w:tentative="1">
      <w:start w:val="1"/>
      <w:numFmt w:val="decimal"/>
      <w:lvlText w:val="%4."/>
      <w:lvlJc w:val="left"/>
      <w:pPr>
        <w:ind w:left="2985" w:hanging="360"/>
      </w:pPr>
    </w:lvl>
    <w:lvl w:ilvl="4" w:tplc="04270019" w:tentative="1">
      <w:start w:val="1"/>
      <w:numFmt w:val="lowerLetter"/>
      <w:lvlText w:val="%5."/>
      <w:lvlJc w:val="left"/>
      <w:pPr>
        <w:ind w:left="3705" w:hanging="360"/>
      </w:pPr>
    </w:lvl>
    <w:lvl w:ilvl="5" w:tplc="0427001B" w:tentative="1">
      <w:start w:val="1"/>
      <w:numFmt w:val="lowerRoman"/>
      <w:lvlText w:val="%6."/>
      <w:lvlJc w:val="right"/>
      <w:pPr>
        <w:ind w:left="4425" w:hanging="180"/>
      </w:pPr>
    </w:lvl>
    <w:lvl w:ilvl="6" w:tplc="0427000F" w:tentative="1">
      <w:start w:val="1"/>
      <w:numFmt w:val="decimal"/>
      <w:lvlText w:val="%7."/>
      <w:lvlJc w:val="left"/>
      <w:pPr>
        <w:ind w:left="5145" w:hanging="360"/>
      </w:pPr>
    </w:lvl>
    <w:lvl w:ilvl="7" w:tplc="04270019" w:tentative="1">
      <w:start w:val="1"/>
      <w:numFmt w:val="lowerLetter"/>
      <w:lvlText w:val="%8."/>
      <w:lvlJc w:val="left"/>
      <w:pPr>
        <w:ind w:left="5865" w:hanging="360"/>
      </w:pPr>
    </w:lvl>
    <w:lvl w:ilvl="8" w:tplc="0427001B" w:tentative="1">
      <w:start w:val="1"/>
      <w:numFmt w:val="lowerRoman"/>
      <w:lvlText w:val="%9."/>
      <w:lvlJc w:val="right"/>
      <w:pPr>
        <w:ind w:left="6585" w:hanging="180"/>
      </w:pPr>
    </w:lvl>
  </w:abstractNum>
  <w:abstractNum w:abstractNumId="40" w15:restartNumberingAfterBreak="0">
    <w:nsid w:val="5DB4199F"/>
    <w:multiLevelType w:val="multilevel"/>
    <w:tmpl w:val="7272EC1E"/>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8"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9"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1"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2"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9"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E364068"/>
    <w:multiLevelType w:val="hybridMultilevel"/>
    <w:tmpl w:val="581EFD4C"/>
    <w:lvl w:ilvl="0" w:tplc="C49289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2287778">
    <w:abstractNumId w:val="10"/>
  </w:num>
  <w:num w:numId="2" w16cid:durableId="1490172141">
    <w:abstractNumId w:val="45"/>
  </w:num>
  <w:num w:numId="3" w16cid:durableId="138770985">
    <w:abstractNumId w:val="28"/>
  </w:num>
  <w:num w:numId="4" w16cid:durableId="219707255">
    <w:abstractNumId w:val="60"/>
  </w:num>
  <w:num w:numId="5" w16cid:durableId="2137720050">
    <w:abstractNumId w:val="8"/>
  </w:num>
  <w:num w:numId="6" w16cid:durableId="1882473578">
    <w:abstractNumId w:val="26"/>
  </w:num>
  <w:num w:numId="7" w16cid:durableId="742215806">
    <w:abstractNumId w:val="43"/>
  </w:num>
  <w:num w:numId="8" w16cid:durableId="581986730">
    <w:abstractNumId w:val="47"/>
  </w:num>
  <w:num w:numId="9" w16cid:durableId="1210533292">
    <w:abstractNumId w:val="5"/>
  </w:num>
  <w:num w:numId="10" w16cid:durableId="360207028">
    <w:abstractNumId w:val="13"/>
  </w:num>
  <w:num w:numId="11" w16cid:durableId="464082020">
    <w:abstractNumId w:val="51"/>
  </w:num>
  <w:num w:numId="12" w16cid:durableId="1510020379">
    <w:abstractNumId w:val="16"/>
  </w:num>
  <w:num w:numId="13" w16cid:durableId="1778215594">
    <w:abstractNumId w:val="32"/>
  </w:num>
  <w:num w:numId="14" w16cid:durableId="1652252092">
    <w:abstractNumId w:val="15"/>
  </w:num>
  <w:num w:numId="15" w16cid:durableId="2131630214">
    <w:abstractNumId w:val="22"/>
  </w:num>
  <w:num w:numId="16" w16cid:durableId="1098015114">
    <w:abstractNumId w:val="58"/>
  </w:num>
  <w:num w:numId="17" w16cid:durableId="1208252808">
    <w:abstractNumId w:val="57"/>
  </w:num>
  <w:num w:numId="18" w16cid:durableId="963148996">
    <w:abstractNumId w:val="9"/>
  </w:num>
  <w:num w:numId="19" w16cid:durableId="1873961101">
    <w:abstractNumId w:val="33"/>
  </w:num>
  <w:num w:numId="20" w16cid:durableId="1129662248">
    <w:abstractNumId w:val="30"/>
  </w:num>
  <w:num w:numId="21" w16cid:durableId="817724215">
    <w:abstractNumId w:val="29"/>
  </w:num>
  <w:num w:numId="22" w16cid:durableId="1993635468">
    <w:abstractNumId w:val="7"/>
  </w:num>
  <w:num w:numId="23" w16cid:durableId="1928659478">
    <w:abstractNumId w:val="59"/>
  </w:num>
  <w:num w:numId="24" w16cid:durableId="1250694197">
    <w:abstractNumId w:val="1"/>
  </w:num>
  <w:num w:numId="25" w16cid:durableId="681514953">
    <w:abstractNumId w:val="18"/>
  </w:num>
  <w:num w:numId="26" w16cid:durableId="2001343554">
    <w:abstractNumId w:val="27"/>
  </w:num>
  <w:num w:numId="27" w16cid:durableId="1828280303">
    <w:abstractNumId w:val="37"/>
  </w:num>
  <w:num w:numId="28" w16cid:durableId="2125803710">
    <w:abstractNumId w:val="34"/>
  </w:num>
  <w:num w:numId="29" w16cid:durableId="2051806606">
    <w:abstractNumId w:val="4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2"/>
  </w:num>
  <w:num w:numId="32" w16cid:durableId="1032875126">
    <w:abstractNumId w:val="24"/>
  </w:num>
  <w:num w:numId="33" w16cid:durableId="341712434">
    <w:abstractNumId w:val="2"/>
  </w:num>
  <w:num w:numId="34" w16cid:durableId="419986092">
    <w:abstractNumId w:val="25"/>
  </w:num>
  <w:num w:numId="35" w16cid:durableId="989599647">
    <w:abstractNumId w:val="44"/>
  </w:num>
  <w:num w:numId="36" w16cid:durableId="134224949">
    <w:abstractNumId w:val="35"/>
  </w:num>
  <w:num w:numId="37" w16cid:durableId="801532550">
    <w:abstractNumId w:val="4"/>
  </w:num>
  <w:num w:numId="38" w16cid:durableId="777871533">
    <w:abstractNumId w:val="12"/>
  </w:num>
  <w:num w:numId="39" w16cid:durableId="1476410157">
    <w:abstractNumId w:val="54"/>
  </w:num>
  <w:num w:numId="40" w16cid:durableId="403528462">
    <w:abstractNumId w:val="5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8"/>
  </w:num>
  <w:num w:numId="42" w16cid:durableId="1514566671">
    <w:abstractNumId w:val="55"/>
  </w:num>
  <w:num w:numId="43" w16cid:durableId="1624074669">
    <w:abstractNumId w:val="40"/>
  </w:num>
  <w:num w:numId="44" w16cid:durableId="1236630376">
    <w:abstractNumId w:val="56"/>
  </w:num>
  <w:num w:numId="45" w16cid:durableId="1897933955">
    <w:abstractNumId w:val="23"/>
  </w:num>
  <w:num w:numId="46" w16cid:durableId="330569735">
    <w:abstractNumId w:val="41"/>
  </w:num>
  <w:num w:numId="47" w16cid:durableId="1415740606">
    <w:abstractNumId w:val="53"/>
  </w:num>
  <w:num w:numId="48" w16cid:durableId="662123677">
    <w:abstractNumId w:val="50"/>
  </w:num>
  <w:num w:numId="49" w16cid:durableId="67459811">
    <w:abstractNumId w:val="4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75063789">
    <w:abstractNumId w:val="14"/>
  </w:num>
  <w:num w:numId="51" w16cid:durableId="1626230566">
    <w:abstractNumId w:val="52"/>
  </w:num>
  <w:num w:numId="52" w16cid:durableId="1024941564">
    <w:abstractNumId w:val="61"/>
  </w:num>
  <w:num w:numId="53" w16cid:durableId="188685815">
    <w:abstractNumId w:val="11"/>
  </w:num>
  <w:num w:numId="54" w16cid:durableId="1619678538">
    <w:abstractNumId w:val="36"/>
  </w:num>
  <w:num w:numId="55" w16cid:durableId="1481338714">
    <w:abstractNumId w:val="20"/>
  </w:num>
  <w:num w:numId="56" w16cid:durableId="1319650883">
    <w:abstractNumId w:val="31"/>
  </w:num>
  <w:num w:numId="57" w16cid:durableId="10050173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922098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989037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7901455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93218646">
    <w:abstractNumId w:val="6"/>
  </w:num>
  <w:num w:numId="62" w16cid:durableId="1385831321">
    <w:abstractNumId w:val="39"/>
  </w:num>
  <w:num w:numId="63" w16cid:durableId="1670399066">
    <w:abstractNumId w:val="0"/>
  </w:num>
  <w:num w:numId="64" w16cid:durableId="962200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87831135">
    <w:abstractNumId w:val="3"/>
  </w:num>
  <w:num w:numId="66" w16cid:durableId="1101757868">
    <w:abstractNumId w:val="4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F8"/>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062"/>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A27"/>
    <w:rsid w:val="00051E9D"/>
    <w:rsid w:val="0005228F"/>
    <w:rsid w:val="00052365"/>
    <w:rsid w:val="0005291F"/>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AE0"/>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334"/>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946"/>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8F2"/>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6C7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B4B"/>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2DAF"/>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A"/>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7DC"/>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008"/>
    <w:rsid w:val="002A25FC"/>
    <w:rsid w:val="002A2A1D"/>
    <w:rsid w:val="002A3B3E"/>
    <w:rsid w:val="002A3C89"/>
    <w:rsid w:val="002A4AC9"/>
    <w:rsid w:val="002A523D"/>
    <w:rsid w:val="002A55FA"/>
    <w:rsid w:val="002A58C9"/>
    <w:rsid w:val="002A599C"/>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B7E2D"/>
    <w:rsid w:val="002C0559"/>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D8C"/>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605"/>
    <w:rsid w:val="00316D64"/>
    <w:rsid w:val="0031757A"/>
    <w:rsid w:val="00317AC3"/>
    <w:rsid w:val="00317D84"/>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C90"/>
    <w:rsid w:val="00331ED1"/>
    <w:rsid w:val="003321B2"/>
    <w:rsid w:val="0033276B"/>
    <w:rsid w:val="00332811"/>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5EA6"/>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2F04"/>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6BD"/>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94"/>
    <w:rsid w:val="004003B4"/>
    <w:rsid w:val="00401CAD"/>
    <w:rsid w:val="00403C4D"/>
    <w:rsid w:val="00404031"/>
    <w:rsid w:val="00404533"/>
    <w:rsid w:val="0040472C"/>
    <w:rsid w:val="004047D7"/>
    <w:rsid w:val="00405855"/>
    <w:rsid w:val="00405B76"/>
    <w:rsid w:val="00405C93"/>
    <w:rsid w:val="00405D65"/>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74C"/>
    <w:rsid w:val="00422ADC"/>
    <w:rsid w:val="00424C4C"/>
    <w:rsid w:val="004252AF"/>
    <w:rsid w:val="004257B4"/>
    <w:rsid w:val="00427174"/>
    <w:rsid w:val="00427210"/>
    <w:rsid w:val="00430DB7"/>
    <w:rsid w:val="00431120"/>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3F1C"/>
    <w:rsid w:val="00455810"/>
    <w:rsid w:val="00455AA9"/>
    <w:rsid w:val="00455F06"/>
    <w:rsid w:val="00456242"/>
    <w:rsid w:val="0045732F"/>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34A"/>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65"/>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920"/>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710"/>
    <w:rsid w:val="005273B1"/>
    <w:rsid w:val="00530BB3"/>
    <w:rsid w:val="00530FFF"/>
    <w:rsid w:val="005315A7"/>
    <w:rsid w:val="00531A73"/>
    <w:rsid w:val="00531FA2"/>
    <w:rsid w:val="005321FB"/>
    <w:rsid w:val="0053254A"/>
    <w:rsid w:val="005325B5"/>
    <w:rsid w:val="0053314D"/>
    <w:rsid w:val="005332CF"/>
    <w:rsid w:val="005334CF"/>
    <w:rsid w:val="00533C4A"/>
    <w:rsid w:val="005357BB"/>
    <w:rsid w:val="005368F2"/>
    <w:rsid w:val="00536E98"/>
    <w:rsid w:val="005377B5"/>
    <w:rsid w:val="005379E7"/>
    <w:rsid w:val="00537F18"/>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0AB"/>
    <w:rsid w:val="00561265"/>
    <w:rsid w:val="00561332"/>
    <w:rsid w:val="00561DBA"/>
    <w:rsid w:val="00562981"/>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35B"/>
    <w:rsid w:val="00572BCF"/>
    <w:rsid w:val="0057328C"/>
    <w:rsid w:val="005737EC"/>
    <w:rsid w:val="005753B6"/>
    <w:rsid w:val="005761AC"/>
    <w:rsid w:val="005769FF"/>
    <w:rsid w:val="005771DB"/>
    <w:rsid w:val="005776D9"/>
    <w:rsid w:val="00577A7E"/>
    <w:rsid w:val="00580423"/>
    <w:rsid w:val="005806D2"/>
    <w:rsid w:val="0058102F"/>
    <w:rsid w:val="00582A71"/>
    <w:rsid w:val="00583135"/>
    <w:rsid w:val="00583195"/>
    <w:rsid w:val="00583B84"/>
    <w:rsid w:val="005846F8"/>
    <w:rsid w:val="0058525D"/>
    <w:rsid w:val="005856B9"/>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5824"/>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C7D8E"/>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5321"/>
    <w:rsid w:val="0067647E"/>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551"/>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66E"/>
    <w:rsid w:val="006E6332"/>
    <w:rsid w:val="006E6883"/>
    <w:rsid w:val="006E75C7"/>
    <w:rsid w:val="006E7679"/>
    <w:rsid w:val="006F1F4B"/>
    <w:rsid w:val="006F2F71"/>
    <w:rsid w:val="006F486C"/>
    <w:rsid w:val="006F631C"/>
    <w:rsid w:val="006F6DAA"/>
    <w:rsid w:val="006F7115"/>
    <w:rsid w:val="006F72FD"/>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451"/>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BE5"/>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6ED5"/>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A59"/>
    <w:rsid w:val="00866474"/>
    <w:rsid w:val="0086727C"/>
    <w:rsid w:val="00867806"/>
    <w:rsid w:val="008678E4"/>
    <w:rsid w:val="008713E8"/>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7B5D"/>
    <w:rsid w:val="008903B1"/>
    <w:rsid w:val="0089097A"/>
    <w:rsid w:val="008910AC"/>
    <w:rsid w:val="0089307B"/>
    <w:rsid w:val="008930CD"/>
    <w:rsid w:val="008931B4"/>
    <w:rsid w:val="0089331B"/>
    <w:rsid w:val="008933BC"/>
    <w:rsid w:val="00893C2B"/>
    <w:rsid w:val="00894715"/>
    <w:rsid w:val="00894FEF"/>
    <w:rsid w:val="00895FDB"/>
    <w:rsid w:val="008963A4"/>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BF4"/>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41"/>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210"/>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58EF"/>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557A"/>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B4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6EE"/>
    <w:rsid w:val="009E3D03"/>
    <w:rsid w:val="009E43D5"/>
    <w:rsid w:val="009E43F9"/>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611"/>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226"/>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83D"/>
    <w:rsid w:val="00AC55D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03F"/>
    <w:rsid w:val="00AF2399"/>
    <w:rsid w:val="00AF2695"/>
    <w:rsid w:val="00AF2816"/>
    <w:rsid w:val="00AF3747"/>
    <w:rsid w:val="00AF42F9"/>
    <w:rsid w:val="00AF5CF4"/>
    <w:rsid w:val="00AF6074"/>
    <w:rsid w:val="00AF62E6"/>
    <w:rsid w:val="00AF6844"/>
    <w:rsid w:val="00AF76C1"/>
    <w:rsid w:val="00AF7FB3"/>
    <w:rsid w:val="00B004F2"/>
    <w:rsid w:val="00B00C12"/>
    <w:rsid w:val="00B00E6F"/>
    <w:rsid w:val="00B012CF"/>
    <w:rsid w:val="00B01C30"/>
    <w:rsid w:val="00B036A8"/>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05C"/>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35C"/>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268"/>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5D65"/>
    <w:rsid w:val="00C160A1"/>
    <w:rsid w:val="00C16987"/>
    <w:rsid w:val="00C16D04"/>
    <w:rsid w:val="00C17335"/>
    <w:rsid w:val="00C179C4"/>
    <w:rsid w:val="00C17D3C"/>
    <w:rsid w:val="00C20A77"/>
    <w:rsid w:val="00C20C40"/>
    <w:rsid w:val="00C20E68"/>
    <w:rsid w:val="00C21A30"/>
    <w:rsid w:val="00C22427"/>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485"/>
    <w:rsid w:val="00C515B6"/>
    <w:rsid w:val="00C51CF2"/>
    <w:rsid w:val="00C52086"/>
    <w:rsid w:val="00C538F8"/>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783A"/>
    <w:rsid w:val="00CB1BFC"/>
    <w:rsid w:val="00CB1C73"/>
    <w:rsid w:val="00CB21ED"/>
    <w:rsid w:val="00CB237B"/>
    <w:rsid w:val="00CB3E24"/>
    <w:rsid w:val="00CB46BF"/>
    <w:rsid w:val="00CB5907"/>
    <w:rsid w:val="00CB5C1D"/>
    <w:rsid w:val="00CB5CA0"/>
    <w:rsid w:val="00CB5FF7"/>
    <w:rsid w:val="00CB601E"/>
    <w:rsid w:val="00CB607B"/>
    <w:rsid w:val="00CB6B3C"/>
    <w:rsid w:val="00CB6C6E"/>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2DF4"/>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4DCC"/>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EE0"/>
    <w:rsid w:val="00D20B5F"/>
    <w:rsid w:val="00D22226"/>
    <w:rsid w:val="00D2257B"/>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3D69"/>
    <w:rsid w:val="00D945F8"/>
    <w:rsid w:val="00D94650"/>
    <w:rsid w:val="00D94720"/>
    <w:rsid w:val="00D94A6A"/>
    <w:rsid w:val="00D94F01"/>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0FD6"/>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77D"/>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DC1"/>
    <w:rsid w:val="00E16072"/>
    <w:rsid w:val="00E160F5"/>
    <w:rsid w:val="00E16EEB"/>
    <w:rsid w:val="00E201D8"/>
    <w:rsid w:val="00E216A2"/>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7A3"/>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A7824"/>
    <w:rsid w:val="00EB0E73"/>
    <w:rsid w:val="00EB15AF"/>
    <w:rsid w:val="00EB1C0F"/>
    <w:rsid w:val="00EB20B2"/>
    <w:rsid w:val="00EB35C1"/>
    <w:rsid w:val="00EB3686"/>
    <w:rsid w:val="00EB3779"/>
    <w:rsid w:val="00EB381D"/>
    <w:rsid w:val="00EB44BB"/>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B65"/>
    <w:rsid w:val="00F13FC9"/>
    <w:rsid w:val="00F158C7"/>
    <w:rsid w:val="00F166A2"/>
    <w:rsid w:val="00F16BEB"/>
    <w:rsid w:val="00F170D1"/>
    <w:rsid w:val="00F17EDA"/>
    <w:rsid w:val="00F20241"/>
    <w:rsid w:val="00F20A26"/>
    <w:rsid w:val="00F20FBA"/>
    <w:rsid w:val="00F211FE"/>
    <w:rsid w:val="00F229DE"/>
    <w:rsid w:val="00F2421D"/>
    <w:rsid w:val="00F24A9F"/>
    <w:rsid w:val="00F24F3F"/>
    <w:rsid w:val="00F25241"/>
    <w:rsid w:val="00F277ED"/>
    <w:rsid w:val="00F31B00"/>
    <w:rsid w:val="00F327A8"/>
    <w:rsid w:val="00F33516"/>
    <w:rsid w:val="00F33852"/>
    <w:rsid w:val="00F33DA0"/>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F61"/>
    <w:rsid w:val="00F5500F"/>
    <w:rsid w:val="00F55531"/>
    <w:rsid w:val="00F560B4"/>
    <w:rsid w:val="00F56281"/>
    <w:rsid w:val="00F56579"/>
    <w:rsid w:val="00F56594"/>
    <w:rsid w:val="00F56E7D"/>
    <w:rsid w:val="00F5729B"/>
    <w:rsid w:val="00F57665"/>
    <w:rsid w:val="00F57868"/>
    <w:rsid w:val="00F60294"/>
    <w:rsid w:val="00F6063A"/>
    <w:rsid w:val="00F60F1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96B2A"/>
    <w:rsid w:val="00FA0F02"/>
    <w:rsid w:val="00FA144D"/>
    <w:rsid w:val="00FA2925"/>
    <w:rsid w:val="00FA36EB"/>
    <w:rsid w:val="00FA4B39"/>
    <w:rsid w:val="00FA56CE"/>
    <w:rsid w:val="00FA656F"/>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3AA"/>
    <w:rsid w:val="00FD6FC4"/>
    <w:rsid w:val="00FD75A0"/>
    <w:rsid w:val="00FE0385"/>
    <w:rsid w:val="00FE1B67"/>
    <w:rsid w:val="00FE252E"/>
    <w:rsid w:val="00FE3D1F"/>
    <w:rsid w:val="00FE3D7C"/>
    <w:rsid w:val="00FE4654"/>
    <w:rsid w:val="00FE4885"/>
    <w:rsid w:val="00FE5036"/>
    <w:rsid w:val="00FE5735"/>
    <w:rsid w:val="00FE5FEB"/>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Diagrama Diagrama Diagrama,Char1 Diagrama Diagrama"/>
    <w:basedOn w:val="prastasis"/>
    <w:link w:val="KomentarotekstasDiagrama"/>
    <w:unhideWhenUsed/>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D3268"/>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oint1">
    <w:name w:val="Point 1"/>
    <w:basedOn w:val="prastasis"/>
    <w:rsid w:val="000F4334"/>
    <w:pPr>
      <w:spacing w:before="120" w:after="120" w:line="240" w:lineRule="auto"/>
      <w:ind w:left="1418" w:hanging="567"/>
    </w:pPr>
    <w:rPr>
      <w:rFonts w:ascii="Times New Roman" w:eastAsia="Times New Roman" w:hAnsi="Times New Roman" w:cs="Times New Roman"/>
      <w:sz w:val="24"/>
      <w:szCs w:val="20"/>
      <w:lang w:val="en-GB"/>
    </w:rPr>
  </w:style>
  <w:style w:type="paragraph" w:customStyle="1" w:styleId="3lyg">
    <w:name w:val="3 lyg"/>
    <w:basedOn w:val="prastasis"/>
    <w:link w:val="3lygDiagrama"/>
    <w:qFormat/>
    <w:rsid w:val="00B8335C"/>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B8335C"/>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m.lrv.lt/lt/veiklos-sritys-1/zalieji-pirkimai/aplinkos-apsaugos-kriteriju-taikymo-tvarkos-aprasa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dre.lape@mazeikiai.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da.sukiene@mazeiki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19447</Words>
  <Characters>11086</Characters>
  <Application>Microsoft Office Word</Application>
  <DocSecurity>0</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14</cp:revision>
  <cp:lastPrinted>2021-11-02T20:49:00Z</cp:lastPrinted>
  <dcterms:created xsi:type="dcterms:W3CDTF">2025-06-03T14:03:00Z</dcterms:created>
  <dcterms:modified xsi:type="dcterms:W3CDTF">2025-07-22T07:31:00Z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