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116938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11E2BD4A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TIE</w:t>
      </w:r>
      <w:r w:rsidR="00860B6B">
        <w:rPr>
          <w:b/>
          <w:bCs/>
          <w:szCs w:val="24"/>
        </w:rPr>
        <w:t>K</w:t>
      </w:r>
      <w:r>
        <w:rPr>
          <w:b/>
          <w:bCs/>
          <w:szCs w:val="24"/>
        </w:rPr>
        <w:t xml:space="preserve">ĖJO </w:t>
      </w:r>
      <w:r w:rsidRPr="00680760">
        <w:rPr>
          <w:b/>
          <w:bCs/>
          <w:szCs w:val="24"/>
        </w:rPr>
        <w:t>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DĖL </w:t>
      </w:r>
      <w:r w:rsidR="002B70D4" w:rsidRPr="00680760">
        <w:rPr>
          <w:b/>
          <w:bCs/>
          <w:szCs w:val="24"/>
        </w:rPr>
        <w:t>ATITIKTIES</w:t>
      </w:r>
      <w:r w:rsidR="00431A6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3FDA1F69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41061F03" w:rsidR="002B70D4" w:rsidRPr="00680760" w:rsidRDefault="002B70D4" w:rsidP="0032494A">
      <w:pPr>
        <w:spacing w:after="0" w:line="240" w:lineRule="auto"/>
        <w:ind w:firstLine="636"/>
        <w:jc w:val="both"/>
        <w:rPr>
          <w:sz w:val="20"/>
        </w:rPr>
      </w:pPr>
      <w:r w:rsidRPr="00680760">
        <w:rPr>
          <w:i/>
          <w:iCs/>
          <w:sz w:val="20"/>
        </w:rPr>
        <w:t>(pirkimo objekto pavadinimas, pirkimo paskelbimo CVP IS data</w:t>
      </w:r>
      <w:r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B04E83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A798FE2" w:rsidR="00D26B95" w:rsidRPr="007928E0" w:rsidRDefault="007928E0" w:rsidP="00D26B95">
            <w:pPr>
              <w:spacing w:after="0" w:line="240" w:lineRule="auto"/>
              <w:rPr>
                <w:szCs w:val="24"/>
                <w:lang w:eastAsia="lt-LT"/>
              </w:rPr>
            </w:pPr>
            <w:r w:rsidRPr="007928E0">
              <w:rPr>
                <w:szCs w:val="24"/>
                <w:lang w:eastAsia="lt-LT"/>
              </w:rPr>
              <w:t>x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3AC8EC52" w:rsidR="009E14C9" w:rsidRPr="0068534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</w:t>
            </w:r>
            <w:r w:rsidR="00A133EA">
              <w:rPr>
                <w:szCs w:val="24"/>
                <w:lang w:eastAsia="lt-LT"/>
              </w:rPr>
              <w:t>teisės verstis veikla</w:t>
            </w:r>
            <w:r w:rsidRPr="001467F6">
              <w:rPr>
                <w:szCs w:val="24"/>
                <w:lang w:eastAsia="lt-LT"/>
              </w:rPr>
              <w:t xml:space="preserve"> reikalavimus </w:t>
            </w:r>
            <w:r w:rsidRPr="00685349">
              <w:rPr>
                <w:b/>
                <w:bCs/>
                <w:szCs w:val="24"/>
                <w:lang w:eastAsia="lt-LT"/>
              </w:rPr>
              <w:t>(</w:t>
            </w:r>
            <w:r w:rsidR="00A133EA" w:rsidRPr="00685349">
              <w:rPr>
                <w:b/>
                <w:bCs/>
                <w:szCs w:val="24"/>
                <w:lang w:eastAsia="lt-LT"/>
              </w:rPr>
              <w:t>1</w:t>
            </w:r>
            <w:r w:rsidRPr="00685349">
              <w:rPr>
                <w:b/>
                <w:bCs/>
                <w:szCs w:val="24"/>
                <w:lang w:eastAsia="lt-LT"/>
              </w:rPr>
              <w:t>.1)</w:t>
            </w:r>
          </w:p>
          <w:p w14:paraId="476ED503" w14:textId="2A3CF9C6" w:rsidR="00D26B95" w:rsidRPr="001467F6" w:rsidRDefault="00D26B95" w:rsidP="009E14C9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Pr="001467F6">
              <w:rPr>
                <w:i/>
                <w:sz w:val="20"/>
                <w:lang w:eastAsia="lt-LT"/>
              </w:rPr>
              <w:t>a</w:t>
            </w:r>
            <w:r w:rsidR="00B65566">
              <w:rPr>
                <w:i/>
                <w:sz w:val="20"/>
                <w:lang w:eastAsia="lt-LT"/>
              </w:rPr>
              <w:t>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B04E83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B65566" w:rsidRPr="001467F6" w14:paraId="2BC1A5E5" w14:textId="77777777" w:rsidTr="00B65566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1AE5" w14:textId="44B8A408" w:rsidR="00B65566" w:rsidRPr="001467F6" w:rsidRDefault="007928E0" w:rsidP="00FC092E">
            <w:pPr>
              <w:spacing w:after="0" w:line="24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11D5B" w14:textId="5924946B" w:rsidR="00B65566" w:rsidRDefault="00477C6D" w:rsidP="00FC092E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F70527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="00B65566" w:rsidRPr="001467F6">
              <w:rPr>
                <w:szCs w:val="24"/>
                <w:lang w:eastAsia="lt-LT"/>
              </w:rPr>
              <w:t>(</w:t>
            </w:r>
            <w:r w:rsidRPr="00477C6D">
              <w:rPr>
                <w:b/>
                <w:bCs/>
                <w:szCs w:val="24"/>
                <w:lang w:eastAsia="lt-LT"/>
              </w:rPr>
              <w:t>3</w:t>
            </w:r>
            <w:r w:rsidR="00BD7D20">
              <w:rPr>
                <w:b/>
                <w:bCs/>
                <w:szCs w:val="24"/>
                <w:lang w:eastAsia="lt-LT"/>
              </w:rPr>
              <w:t>.1</w:t>
            </w:r>
            <w:r w:rsidR="00B65566" w:rsidRPr="001467F6">
              <w:rPr>
                <w:szCs w:val="24"/>
                <w:lang w:eastAsia="lt-LT"/>
              </w:rPr>
              <w:t>)</w:t>
            </w:r>
          </w:p>
          <w:p w14:paraId="01DD8EF3" w14:textId="3B0B0589" w:rsidR="00477C6D" w:rsidRPr="00477C6D" w:rsidRDefault="00477C6D" w:rsidP="00477C6D">
            <w:pPr>
              <w:shd w:val="clear" w:color="auto" w:fill="FFFFFF"/>
              <w:spacing w:after="0" w:line="240" w:lineRule="auto"/>
              <w:rPr>
                <w:i/>
                <w:sz w:val="20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Pr="001467F6">
              <w:rPr>
                <w:i/>
                <w:sz w:val="20"/>
                <w:lang w:eastAsia="lt-LT"/>
              </w:rPr>
              <w:t>a</w:t>
            </w:r>
            <w:r>
              <w:rPr>
                <w:i/>
                <w:sz w:val="20"/>
                <w:lang w:eastAsia="lt-LT"/>
              </w:rPr>
              <w:t>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B65566" w:rsidRPr="001467F6" w14:paraId="5AC40927" w14:textId="77777777" w:rsidTr="00B65566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5FCB7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63BCBDA3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B65566" w:rsidRPr="001467F6" w14:paraId="03F2CFCE" w14:textId="77777777" w:rsidTr="00B65566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DA00F6F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707CEF3C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4C56A71B" w14:textId="77777777" w:rsidR="00C06A53" w:rsidRDefault="00C06A53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</w:p>
    <w:p w14:paraId="2FE9E279" w14:textId="4F5D60C8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15A46954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43B97224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290535D0" w14:textId="77777777" w:rsidR="00B04E83" w:rsidRDefault="00B04E83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C1334C5" w14:textId="77777777" w:rsidR="008D40DF" w:rsidRDefault="008D40DF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27B3EDC" w14:textId="77777777" w:rsidR="008D40DF" w:rsidRDefault="008D40DF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3667C7A8" w14:textId="77777777" w:rsidR="008D40DF" w:rsidRDefault="008D40DF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78894E0" w14:textId="77777777" w:rsidR="008D40DF" w:rsidRDefault="008D40DF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84C8EE8" w14:textId="77777777" w:rsidR="00B04E83" w:rsidRPr="00680760" w:rsidRDefault="00B04E83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6DFC6EC9" w:rsidR="002B70D4" w:rsidRDefault="002B70D4" w:rsidP="002C734B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C734B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C734B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0832FB27" w:rsidR="002B70D4" w:rsidRPr="00680760" w:rsidRDefault="002B70D4" w:rsidP="002C734B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C734B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26D9AA76" w:rsidR="002B70D4" w:rsidRPr="00680760" w:rsidRDefault="002B70D4" w:rsidP="002C734B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76C65BAA" w14:textId="467AC31F" w:rsidR="002B70D4" w:rsidRPr="00680760" w:rsidRDefault="002B70D4" w:rsidP="002B70D4">
      <w:pPr>
        <w:spacing w:after="0" w:line="240" w:lineRule="auto"/>
        <w:jc w:val="center"/>
        <w:rPr>
          <w:szCs w:val="24"/>
        </w:rPr>
      </w:pPr>
    </w:p>
    <w:p w14:paraId="32B78417" w14:textId="77777777" w:rsidR="00217A8A" w:rsidRPr="00680760" w:rsidRDefault="00217A8A" w:rsidP="00217A8A">
      <w:pPr>
        <w:spacing w:after="0" w:line="240" w:lineRule="auto"/>
        <w:ind w:right="-178"/>
        <w:jc w:val="center"/>
        <w:rPr>
          <w:sz w:val="16"/>
          <w:szCs w:val="16"/>
        </w:rPr>
      </w:pPr>
    </w:p>
    <w:sectPr w:rsidR="00217A8A" w:rsidRPr="00680760" w:rsidSect="00C9777C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6DBD" w14:textId="77777777" w:rsidR="00BC6A02" w:rsidRDefault="00BC6A02" w:rsidP="00C9777C">
      <w:pPr>
        <w:spacing w:after="0" w:line="240" w:lineRule="auto"/>
      </w:pPr>
      <w:r>
        <w:separator/>
      </w:r>
    </w:p>
  </w:endnote>
  <w:endnote w:type="continuationSeparator" w:id="0">
    <w:p w14:paraId="2B717E70" w14:textId="77777777" w:rsidR="00BC6A02" w:rsidRDefault="00BC6A02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3E6B5" w14:textId="77777777" w:rsidR="00BC6A02" w:rsidRDefault="00BC6A02" w:rsidP="00C9777C">
      <w:pPr>
        <w:spacing w:after="0" w:line="240" w:lineRule="auto"/>
      </w:pPr>
      <w:r>
        <w:separator/>
      </w:r>
    </w:p>
  </w:footnote>
  <w:footnote w:type="continuationSeparator" w:id="0">
    <w:p w14:paraId="7BCCC4FF" w14:textId="77777777" w:rsidR="00BC6A02" w:rsidRDefault="00BC6A02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</w:t>
    </w:r>
    <w:r>
      <w:t>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14F74"/>
    <w:rsid w:val="00091E34"/>
    <w:rsid w:val="00094D04"/>
    <w:rsid w:val="000A47DF"/>
    <w:rsid w:val="00116938"/>
    <w:rsid w:val="001467F6"/>
    <w:rsid w:val="001502DD"/>
    <w:rsid w:val="00150D7D"/>
    <w:rsid w:val="00154928"/>
    <w:rsid w:val="00160836"/>
    <w:rsid w:val="00161F45"/>
    <w:rsid w:val="0019144D"/>
    <w:rsid w:val="001A157E"/>
    <w:rsid w:val="001A5FE7"/>
    <w:rsid w:val="00217A8A"/>
    <w:rsid w:val="002552E1"/>
    <w:rsid w:val="002578F2"/>
    <w:rsid w:val="002B70D4"/>
    <w:rsid w:val="002C734B"/>
    <w:rsid w:val="002C7E97"/>
    <w:rsid w:val="002E2E92"/>
    <w:rsid w:val="0032494A"/>
    <w:rsid w:val="00364C74"/>
    <w:rsid w:val="00366A0C"/>
    <w:rsid w:val="00377B07"/>
    <w:rsid w:val="003B6A7B"/>
    <w:rsid w:val="003C3545"/>
    <w:rsid w:val="003E2675"/>
    <w:rsid w:val="003E3FBE"/>
    <w:rsid w:val="003F004A"/>
    <w:rsid w:val="003F7ED5"/>
    <w:rsid w:val="00405F81"/>
    <w:rsid w:val="0043138A"/>
    <w:rsid w:val="00431A65"/>
    <w:rsid w:val="00435C1E"/>
    <w:rsid w:val="004617C4"/>
    <w:rsid w:val="00477449"/>
    <w:rsid w:val="00477C6D"/>
    <w:rsid w:val="004A460D"/>
    <w:rsid w:val="004B7686"/>
    <w:rsid w:val="005241B5"/>
    <w:rsid w:val="00540078"/>
    <w:rsid w:val="005C15E7"/>
    <w:rsid w:val="005F1DCB"/>
    <w:rsid w:val="005F2D41"/>
    <w:rsid w:val="00624E08"/>
    <w:rsid w:val="006357DB"/>
    <w:rsid w:val="00673CFC"/>
    <w:rsid w:val="00680760"/>
    <w:rsid w:val="00685349"/>
    <w:rsid w:val="006A220F"/>
    <w:rsid w:val="006C521C"/>
    <w:rsid w:val="006D1CD6"/>
    <w:rsid w:val="006D245A"/>
    <w:rsid w:val="007224B4"/>
    <w:rsid w:val="00732B05"/>
    <w:rsid w:val="00735114"/>
    <w:rsid w:val="00742730"/>
    <w:rsid w:val="00777F09"/>
    <w:rsid w:val="00785372"/>
    <w:rsid w:val="007928E0"/>
    <w:rsid w:val="007D533C"/>
    <w:rsid w:val="00800813"/>
    <w:rsid w:val="00801130"/>
    <w:rsid w:val="00860B6B"/>
    <w:rsid w:val="00871200"/>
    <w:rsid w:val="008D40DF"/>
    <w:rsid w:val="00922859"/>
    <w:rsid w:val="009252FD"/>
    <w:rsid w:val="009617AE"/>
    <w:rsid w:val="00996886"/>
    <w:rsid w:val="00996F91"/>
    <w:rsid w:val="009C49D7"/>
    <w:rsid w:val="009E14C9"/>
    <w:rsid w:val="00A06B23"/>
    <w:rsid w:val="00A133EA"/>
    <w:rsid w:val="00A31737"/>
    <w:rsid w:val="00A428FF"/>
    <w:rsid w:val="00A42B35"/>
    <w:rsid w:val="00A4456D"/>
    <w:rsid w:val="00A57C07"/>
    <w:rsid w:val="00A76391"/>
    <w:rsid w:val="00AD0F93"/>
    <w:rsid w:val="00AD10C6"/>
    <w:rsid w:val="00AD28D7"/>
    <w:rsid w:val="00B04E83"/>
    <w:rsid w:val="00B531A2"/>
    <w:rsid w:val="00B65566"/>
    <w:rsid w:val="00B75831"/>
    <w:rsid w:val="00BC148B"/>
    <w:rsid w:val="00BC6A02"/>
    <w:rsid w:val="00BD7D20"/>
    <w:rsid w:val="00BE5E72"/>
    <w:rsid w:val="00BE784E"/>
    <w:rsid w:val="00C06A53"/>
    <w:rsid w:val="00C1407D"/>
    <w:rsid w:val="00C42633"/>
    <w:rsid w:val="00C548AC"/>
    <w:rsid w:val="00C731CB"/>
    <w:rsid w:val="00C752C7"/>
    <w:rsid w:val="00C76C8F"/>
    <w:rsid w:val="00C97451"/>
    <w:rsid w:val="00C9777C"/>
    <w:rsid w:val="00CC7CB8"/>
    <w:rsid w:val="00CE0D98"/>
    <w:rsid w:val="00D06B60"/>
    <w:rsid w:val="00D07751"/>
    <w:rsid w:val="00D11E1B"/>
    <w:rsid w:val="00D26B95"/>
    <w:rsid w:val="00D56F64"/>
    <w:rsid w:val="00D61188"/>
    <w:rsid w:val="00D6716A"/>
    <w:rsid w:val="00D82D5F"/>
    <w:rsid w:val="00D87ED3"/>
    <w:rsid w:val="00DA60C8"/>
    <w:rsid w:val="00DD54AB"/>
    <w:rsid w:val="00DF02B5"/>
    <w:rsid w:val="00E020FD"/>
    <w:rsid w:val="00E27A2A"/>
    <w:rsid w:val="00E357CC"/>
    <w:rsid w:val="00E465A7"/>
    <w:rsid w:val="00E50CF2"/>
    <w:rsid w:val="00E55696"/>
    <w:rsid w:val="00EA3927"/>
    <w:rsid w:val="00EB30CB"/>
    <w:rsid w:val="00EE1C5D"/>
    <w:rsid w:val="00F02CA1"/>
    <w:rsid w:val="00F333A3"/>
    <w:rsid w:val="00F45401"/>
    <w:rsid w:val="00F4550F"/>
    <w:rsid w:val="00F545BA"/>
    <w:rsid w:val="00F60EBA"/>
    <w:rsid w:val="00F747E7"/>
    <w:rsid w:val="00F96810"/>
    <w:rsid w:val="00FD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11</cp:revision>
  <dcterms:created xsi:type="dcterms:W3CDTF">2025-05-20T13:44:00Z</dcterms:created>
  <dcterms:modified xsi:type="dcterms:W3CDTF">2025-07-15T15:05:00Z</dcterms:modified>
</cp:coreProperties>
</file>