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67A9" w14:textId="35201A52" w:rsidR="009207F4" w:rsidRPr="00FB6A64" w:rsidRDefault="009207F4" w:rsidP="00CC3787">
      <w:pPr>
        <w:pStyle w:val="Antrat1"/>
        <w:keepNext w:val="0"/>
        <w:keepLines w:val="0"/>
        <w:spacing w:before="0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  <w:r w:rsidRPr="00FB6A64">
        <w:rPr>
          <w:noProof/>
          <w:lang w:val="lt-LT"/>
        </w:rPr>
        <w:drawing>
          <wp:inline distT="0" distB="0" distL="0" distR="0" wp14:anchorId="2B9E7D5A" wp14:editId="7A3BBD0F">
            <wp:extent cx="2046232" cy="84772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951" cy="8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4941" w14:textId="77777777" w:rsidR="009207F4" w:rsidRPr="00FB6A64" w:rsidRDefault="009207F4" w:rsidP="00CC3787">
      <w:pPr>
        <w:rPr>
          <w:lang w:val="lt-LT"/>
        </w:rPr>
      </w:pPr>
    </w:p>
    <w:p w14:paraId="2A74A93E" w14:textId="77777777" w:rsidR="002C64A4" w:rsidRDefault="002C64A4" w:rsidP="00CC3787">
      <w:pPr>
        <w:spacing w:after="0"/>
        <w:ind w:left="5103"/>
        <w:rPr>
          <w:rFonts w:ascii="Arial" w:eastAsia="Arial" w:hAnsi="Arial" w:cs="Arial"/>
          <w:sz w:val="21"/>
          <w:szCs w:val="21"/>
          <w:lang w:val="lt-LT"/>
        </w:rPr>
      </w:pPr>
    </w:p>
    <w:p w14:paraId="7E3B06F8" w14:textId="55975A6B" w:rsidR="002C64A4" w:rsidRPr="00F967DC" w:rsidRDefault="002C64A4" w:rsidP="00CC3787">
      <w:pPr>
        <w:spacing w:after="0"/>
        <w:ind w:left="5103"/>
        <w:rPr>
          <w:rFonts w:ascii="Arial" w:eastAsia="Arial" w:hAnsi="Arial" w:cs="Arial"/>
          <w:sz w:val="21"/>
          <w:szCs w:val="21"/>
          <w:lang w:val="lt-LT"/>
        </w:rPr>
      </w:pPr>
      <w:r w:rsidRPr="00F967DC">
        <w:rPr>
          <w:rFonts w:ascii="Arial" w:eastAsia="Arial" w:hAnsi="Arial" w:cs="Arial"/>
          <w:sz w:val="21"/>
          <w:szCs w:val="21"/>
          <w:lang w:val="lt-LT"/>
        </w:rPr>
        <w:t xml:space="preserve">PATVIRTINTA </w:t>
      </w:r>
    </w:p>
    <w:p w14:paraId="46C25C90" w14:textId="79E5793C" w:rsidR="009207F4" w:rsidRPr="002C64A4" w:rsidRDefault="002C64A4" w:rsidP="00CC3787">
      <w:pPr>
        <w:spacing w:after="0"/>
        <w:ind w:left="5103"/>
        <w:rPr>
          <w:rFonts w:ascii="Arial" w:eastAsia="Arial" w:hAnsi="Arial" w:cs="Arial"/>
          <w:sz w:val="20"/>
          <w:szCs w:val="20"/>
          <w:lang w:val="lt-LT"/>
        </w:rPr>
      </w:pPr>
      <w:r w:rsidRPr="00F967DC">
        <w:rPr>
          <w:rFonts w:ascii="Arial" w:eastAsia="Arial" w:hAnsi="Arial" w:cs="Arial"/>
          <w:sz w:val="21"/>
          <w:szCs w:val="21"/>
          <w:lang w:val="lt-LT"/>
        </w:rPr>
        <w:t>CPO LT viešojo pirkimo komisijos</w:t>
      </w:r>
      <w:r w:rsidR="009207F4" w:rsidRPr="00FB6A64">
        <w:rPr>
          <w:rFonts w:ascii="Arial" w:eastAsia="Arial" w:hAnsi="Arial" w:cs="Arial"/>
          <w:color w:val="00B050"/>
          <w:sz w:val="20"/>
          <w:szCs w:val="20"/>
          <w:lang w:val="lt-LT"/>
        </w:rPr>
        <w:t xml:space="preserve"> </w:t>
      </w:r>
      <w:r>
        <w:rPr>
          <w:rFonts w:ascii="Arial" w:eastAsia="Arial" w:hAnsi="Arial" w:cs="Arial"/>
          <w:sz w:val="20"/>
          <w:szCs w:val="20"/>
          <w:lang w:val="lt-LT"/>
        </w:rPr>
        <w:t>2025-</w:t>
      </w:r>
      <w:r w:rsidR="00E45D7F">
        <w:rPr>
          <w:rFonts w:ascii="Arial" w:eastAsia="Arial" w:hAnsi="Arial" w:cs="Arial"/>
          <w:sz w:val="20"/>
          <w:szCs w:val="20"/>
          <w:lang w:val="lt-LT"/>
        </w:rPr>
        <w:t>07-</w:t>
      </w:r>
      <w:r w:rsidR="00BF1668">
        <w:rPr>
          <w:rFonts w:ascii="Arial" w:eastAsia="Arial" w:hAnsi="Arial" w:cs="Arial"/>
          <w:sz w:val="20"/>
          <w:szCs w:val="20"/>
          <w:lang w:val="lt-LT"/>
        </w:rPr>
        <w:t>17</w:t>
      </w:r>
      <w:r w:rsidR="009207F4" w:rsidRPr="002C64A4">
        <w:rPr>
          <w:rFonts w:ascii="Arial" w:eastAsia="Arial" w:hAnsi="Arial" w:cs="Arial"/>
          <w:sz w:val="20"/>
          <w:szCs w:val="20"/>
          <w:lang w:val="lt-LT"/>
        </w:rPr>
        <w:t xml:space="preserve"> protokolu Nr. </w:t>
      </w:r>
      <w:r w:rsidR="00207840">
        <w:rPr>
          <w:rFonts w:ascii="Arial" w:eastAsia="Arial" w:hAnsi="Arial" w:cs="Arial"/>
          <w:sz w:val="20"/>
          <w:szCs w:val="20"/>
          <w:lang w:val="lt-LT"/>
        </w:rPr>
        <w:t>1</w:t>
      </w:r>
    </w:p>
    <w:p w14:paraId="538471D3" w14:textId="77777777" w:rsidR="002C64A4" w:rsidRPr="00F967DC" w:rsidRDefault="002C64A4" w:rsidP="00CC3787">
      <w:pPr>
        <w:spacing w:after="0"/>
        <w:ind w:left="5103"/>
        <w:rPr>
          <w:rFonts w:ascii="Arial" w:eastAsia="Arial" w:hAnsi="Arial" w:cs="Arial"/>
          <w:sz w:val="21"/>
          <w:szCs w:val="21"/>
          <w:lang w:val="lt-LT"/>
        </w:rPr>
      </w:pPr>
      <w:r w:rsidRPr="00F967DC">
        <w:rPr>
          <w:rFonts w:ascii="Arial" w:eastAsia="Arial" w:hAnsi="Arial" w:cs="Arial"/>
          <w:sz w:val="21"/>
          <w:szCs w:val="21"/>
          <w:lang w:val="lt-LT"/>
        </w:rPr>
        <w:t xml:space="preserve">PAKEITIMAI PATVIRTINTI: </w:t>
      </w:r>
    </w:p>
    <w:p w14:paraId="1B0F82CC" w14:textId="77777777" w:rsidR="002C64A4" w:rsidRPr="002C64A4" w:rsidRDefault="002C64A4" w:rsidP="00CC3787">
      <w:pPr>
        <w:spacing w:after="0"/>
        <w:ind w:left="5103"/>
        <w:rPr>
          <w:rFonts w:ascii="Arial" w:eastAsia="Arial" w:hAnsi="Arial" w:cs="Arial"/>
          <w:i/>
          <w:iCs/>
          <w:sz w:val="21"/>
          <w:szCs w:val="21"/>
          <w:lang w:val="lt-LT"/>
        </w:rPr>
      </w:pPr>
      <w:r w:rsidRPr="002C64A4">
        <w:rPr>
          <w:rFonts w:ascii="Arial" w:eastAsia="Arial" w:hAnsi="Arial" w:cs="Arial"/>
          <w:i/>
          <w:iCs/>
          <w:sz w:val="21"/>
          <w:szCs w:val="21"/>
          <w:lang w:val="lt-LT"/>
        </w:rPr>
        <w:t>NETAIKOMA</w:t>
      </w:r>
    </w:p>
    <w:p w14:paraId="6273723D" w14:textId="77777777" w:rsidR="009207F4" w:rsidRPr="00FB6A64" w:rsidRDefault="009207F4" w:rsidP="00CC3787">
      <w:pPr>
        <w:rPr>
          <w:lang w:val="lt-LT"/>
        </w:rPr>
      </w:pPr>
    </w:p>
    <w:p w14:paraId="13C07034" w14:textId="77777777" w:rsidR="009207F4" w:rsidRPr="00FB6A64" w:rsidRDefault="009207F4" w:rsidP="00CC3787">
      <w:pPr>
        <w:rPr>
          <w:lang w:val="lt-LT"/>
        </w:rPr>
      </w:pPr>
    </w:p>
    <w:p w14:paraId="66006FE7" w14:textId="77777777" w:rsidR="009207F4" w:rsidRPr="00FB6A64" w:rsidRDefault="009207F4" w:rsidP="00CC3787">
      <w:pPr>
        <w:pStyle w:val="Antrat1"/>
        <w:keepNext w:val="0"/>
        <w:keepLines w:val="0"/>
        <w:spacing w:before="0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225FA1CB" w14:textId="77777777" w:rsidR="009207F4" w:rsidRPr="00FB6A64" w:rsidRDefault="009207F4" w:rsidP="00CC3787">
      <w:pPr>
        <w:pStyle w:val="Antrat1"/>
        <w:keepNext w:val="0"/>
        <w:keepLines w:val="0"/>
        <w:spacing w:before="0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51A43D1C" w14:textId="77777777" w:rsidR="009207F4" w:rsidRPr="00FB6A64" w:rsidRDefault="009207F4" w:rsidP="00CC3787">
      <w:pPr>
        <w:pStyle w:val="Antrat1"/>
        <w:keepNext w:val="0"/>
        <w:keepLines w:val="0"/>
        <w:spacing w:before="0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4678C8D5" w14:textId="77777777" w:rsidR="009207F4" w:rsidRPr="00FB6A64" w:rsidRDefault="009207F4" w:rsidP="00CC3787">
      <w:pPr>
        <w:pStyle w:val="Antrat1"/>
        <w:keepNext w:val="0"/>
        <w:keepLines w:val="0"/>
        <w:spacing w:before="0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</w:p>
    <w:p w14:paraId="2CA7F5C0" w14:textId="10EB8A63" w:rsidR="002751BF" w:rsidRPr="00FB6A64" w:rsidRDefault="009207F4" w:rsidP="00CC3787">
      <w:pPr>
        <w:pStyle w:val="Antrat1"/>
        <w:keepNext w:val="0"/>
        <w:keepLines w:val="0"/>
        <w:spacing w:before="0"/>
        <w:jc w:val="center"/>
        <w:rPr>
          <w:rFonts w:ascii="Arial" w:hAnsi="Arial" w:cs="Arial"/>
          <w:b/>
          <w:color w:val="auto"/>
          <w:sz w:val="28"/>
          <w:szCs w:val="28"/>
          <w:lang w:val="lt-LT"/>
        </w:rPr>
      </w:pPr>
      <w:r w:rsidRPr="00FB6A64">
        <w:rPr>
          <w:rFonts w:ascii="Arial" w:hAnsi="Arial" w:cs="Arial"/>
          <w:b/>
          <w:color w:val="auto"/>
          <w:sz w:val="28"/>
          <w:szCs w:val="28"/>
          <w:lang w:val="lt-LT"/>
        </w:rPr>
        <w:t>TIEKĖJŲ NAUDOJIMOSI CPO IS TVARKOS APRAŠAS</w:t>
      </w:r>
    </w:p>
    <w:p w14:paraId="50D82081" w14:textId="77777777" w:rsidR="009207F4" w:rsidRPr="00FB6A64" w:rsidRDefault="009207F4" w:rsidP="00CC3787">
      <w:pPr>
        <w:pStyle w:val="Antrat1"/>
        <w:keepNext w:val="0"/>
        <w:keepLines w:val="0"/>
        <w:spacing w:before="0"/>
        <w:jc w:val="center"/>
        <w:rPr>
          <w:b/>
          <w:color w:val="auto"/>
          <w:sz w:val="24"/>
          <w:szCs w:val="24"/>
          <w:lang w:val="lt-LT"/>
        </w:rPr>
      </w:pPr>
    </w:p>
    <w:p w14:paraId="01C9A962" w14:textId="1E3E232C" w:rsidR="009207F4" w:rsidRDefault="009207F4" w:rsidP="00CC3787">
      <w:pPr>
        <w:pStyle w:val="Antrat1"/>
        <w:keepNext w:val="0"/>
        <w:keepLines w:val="0"/>
        <w:spacing w:before="0"/>
        <w:jc w:val="center"/>
        <w:rPr>
          <w:rFonts w:ascii="Arial" w:hAnsi="Arial" w:cs="Arial"/>
          <w:b/>
          <w:color w:val="auto"/>
          <w:sz w:val="24"/>
          <w:szCs w:val="24"/>
          <w:lang w:val="lt-LT"/>
        </w:rPr>
      </w:pPr>
      <w:r w:rsidRPr="00FB6A64">
        <w:rPr>
          <w:rFonts w:ascii="Arial" w:hAnsi="Arial" w:cs="Arial"/>
          <w:b/>
          <w:color w:val="auto"/>
          <w:sz w:val="24"/>
          <w:szCs w:val="24"/>
          <w:lang w:val="lt-LT"/>
        </w:rPr>
        <w:t>D DALIS</w:t>
      </w:r>
    </w:p>
    <w:p w14:paraId="0349EBF8" w14:textId="77777777" w:rsidR="00D821E0" w:rsidRDefault="00D821E0" w:rsidP="00D821E0">
      <w:pPr>
        <w:rPr>
          <w:lang w:val="lt-LT"/>
        </w:rPr>
      </w:pPr>
    </w:p>
    <w:p w14:paraId="62372073" w14:textId="77777777" w:rsidR="00D821E0" w:rsidRDefault="00D821E0" w:rsidP="00D821E0">
      <w:pPr>
        <w:rPr>
          <w:lang w:val="lt-LT"/>
        </w:rPr>
      </w:pPr>
    </w:p>
    <w:p w14:paraId="1EB04233" w14:textId="77777777" w:rsidR="00D821E0" w:rsidRDefault="00D821E0" w:rsidP="00D821E0">
      <w:pPr>
        <w:rPr>
          <w:lang w:val="lt-LT"/>
        </w:rPr>
      </w:pPr>
    </w:p>
    <w:p w14:paraId="6EA17665" w14:textId="77777777" w:rsidR="00D821E0" w:rsidRDefault="00D821E0" w:rsidP="00D821E0">
      <w:pPr>
        <w:rPr>
          <w:lang w:val="lt-LT"/>
        </w:rPr>
      </w:pPr>
    </w:p>
    <w:p w14:paraId="386ECFF2" w14:textId="77777777" w:rsidR="00D821E0" w:rsidRDefault="00D821E0" w:rsidP="00D821E0">
      <w:pPr>
        <w:rPr>
          <w:lang w:val="lt-LT"/>
        </w:rPr>
      </w:pPr>
    </w:p>
    <w:p w14:paraId="28649A1B" w14:textId="77777777" w:rsidR="00D821E0" w:rsidRDefault="00D821E0" w:rsidP="00D821E0">
      <w:pPr>
        <w:rPr>
          <w:lang w:val="lt-LT"/>
        </w:rPr>
      </w:pPr>
    </w:p>
    <w:p w14:paraId="54F8ACD9" w14:textId="77777777" w:rsidR="00D821E0" w:rsidRDefault="00D821E0" w:rsidP="00D821E0">
      <w:pPr>
        <w:rPr>
          <w:lang w:val="lt-LT"/>
        </w:rPr>
      </w:pPr>
    </w:p>
    <w:p w14:paraId="5821720B" w14:textId="77777777" w:rsidR="00D821E0" w:rsidRDefault="00D821E0" w:rsidP="00D821E0">
      <w:pPr>
        <w:rPr>
          <w:lang w:val="lt-LT"/>
        </w:rPr>
      </w:pPr>
    </w:p>
    <w:p w14:paraId="0AD10D9C" w14:textId="77777777" w:rsidR="00D821E0" w:rsidRDefault="00D821E0" w:rsidP="00D821E0">
      <w:pPr>
        <w:rPr>
          <w:lang w:val="lt-LT"/>
        </w:rPr>
        <w:sectPr w:rsidR="00D821E0" w:rsidSect="00E6602B">
          <w:footerReference w:type="even" r:id="rId12"/>
          <w:footerReference w:type="default" r:id="rId13"/>
          <w:footerReference w:type="first" r:id="rId14"/>
          <w:pgSz w:w="11906" w:h="16838"/>
          <w:pgMar w:top="1140" w:right="686" w:bottom="992" w:left="1440" w:header="567" w:footer="567" w:gutter="0"/>
          <w:pgNumType w:start="1"/>
          <w:cols w:space="1296"/>
          <w:titlePg/>
          <w:docGrid w:linePitch="360"/>
        </w:sectPr>
      </w:pPr>
    </w:p>
    <w:p w14:paraId="12CDBE53" w14:textId="2788C1F4" w:rsidR="0033692B" w:rsidRPr="005D269F" w:rsidRDefault="0033692B" w:rsidP="0076231E">
      <w:pPr>
        <w:pStyle w:val="Antrat1"/>
        <w:keepNext w:val="0"/>
        <w:keepLines w:val="0"/>
        <w:numPr>
          <w:ilvl w:val="0"/>
          <w:numId w:val="3"/>
        </w:numPr>
        <w:tabs>
          <w:tab w:val="left" w:pos="1418"/>
        </w:tabs>
        <w:spacing w:before="0" w:after="80"/>
        <w:ind w:firstLine="709"/>
        <w:jc w:val="both"/>
        <w:rPr>
          <w:rFonts w:ascii="Arial" w:hAnsi="Arial" w:cs="Arial"/>
          <w:b/>
          <w:color w:val="002060"/>
          <w:sz w:val="24"/>
          <w:szCs w:val="24"/>
          <w:lang w:val="lt-LT"/>
        </w:rPr>
      </w:pPr>
      <w:r w:rsidRPr="005D269F">
        <w:rPr>
          <w:rFonts w:ascii="Arial" w:hAnsi="Arial" w:cs="Arial"/>
          <w:b/>
          <w:color w:val="002060"/>
          <w:sz w:val="24"/>
          <w:szCs w:val="24"/>
          <w:lang w:val="lt-LT"/>
        </w:rPr>
        <w:lastRenderedPageBreak/>
        <w:t>VARTOJAMOS SĄVOKOS</w:t>
      </w:r>
    </w:p>
    <w:p w14:paraId="7A0B3769" w14:textId="77777777" w:rsidR="0033692B" w:rsidRPr="00F967DC" w:rsidRDefault="0033692B" w:rsidP="00CC3787">
      <w:pPr>
        <w:pStyle w:val="Antrat2"/>
        <w:keepNext w:val="0"/>
        <w:numPr>
          <w:ilvl w:val="1"/>
          <w:numId w:val="3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sz w:val="21"/>
          <w:szCs w:val="21"/>
          <w:lang w:val="lt-LT"/>
        </w:rPr>
      </w:pPr>
      <w:r w:rsidRPr="00F967DC">
        <w:rPr>
          <w:rFonts w:ascii="Arial" w:hAnsi="Arial" w:cs="Arial"/>
          <w:b/>
          <w:caps w:val="0"/>
          <w:sz w:val="21"/>
          <w:szCs w:val="21"/>
          <w:lang w:val="lt-LT"/>
        </w:rPr>
        <w:t>Identifikavimo duomenys</w:t>
      </w:r>
      <w:r w:rsidRPr="00F967DC">
        <w:rPr>
          <w:rFonts w:ascii="Arial" w:hAnsi="Arial" w:cs="Arial"/>
          <w:caps w:val="0"/>
          <w:sz w:val="21"/>
          <w:szCs w:val="21"/>
          <w:lang w:val="lt-LT"/>
        </w:rPr>
        <w:t xml:space="preserve"> - </w:t>
      </w:r>
      <w:r w:rsidRPr="00F967DC">
        <w:rPr>
          <w:rFonts w:ascii="Arial" w:hAnsi="Arial" w:cs="Arial"/>
          <w:sz w:val="21"/>
          <w:szCs w:val="21"/>
          <w:lang w:val="lt-LT"/>
        </w:rPr>
        <w:t xml:space="preserve">CPO LT </w:t>
      </w:r>
      <w:r w:rsidRPr="00F967DC">
        <w:rPr>
          <w:rFonts w:ascii="Arial" w:hAnsi="Arial" w:cs="Arial"/>
          <w:caps w:val="0"/>
          <w:sz w:val="21"/>
          <w:szCs w:val="21"/>
          <w:lang w:val="lt-LT"/>
        </w:rPr>
        <w:t xml:space="preserve">suteiktos tiekėjo autentiškumą patvirtinančios priemonės, skirtos tiekėjo naudotojams identifikuoti ir jų atliekamiems veiksmams autorizuoti </w:t>
      </w:r>
      <w:r w:rsidRPr="00F967DC">
        <w:rPr>
          <w:rStyle w:val="Antrat1Diagrama"/>
          <w:rFonts w:ascii="Arial" w:eastAsia="Calibri" w:hAnsi="Arial" w:cs="Arial"/>
          <w:color w:val="auto"/>
          <w:sz w:val="21"/>
          <w:szCs w:val="21"/>
          <w:lang w:val="lt-LT"/>
        </w:rPr>
        <w:t>CPO IS.</w:t>
      </w:r>
    </w:p>
    <w:p w14:paraId="1B59BF5E" w14:textId="77777777" w:rsidR="0033692B" w:rsidRPr="00F967DC" w:rsidRDefault="0033692B" w:rsidP="00CC3787">
      <w:pPr>
        <w:pStyle w:val="Antrat2"/>
        <w:keepNext w:val="0"/>
        <w:numPr>
          <w:ilvl w:val="1"/>
          <w:numId w:val="3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sz w:val="21"/>
          <w:szCs w:val="21"/>
          <w:lang w:val="lt-LT"/>
        </w:rPr>
      </w:pPr>
      <w:r w:rsidRPr="00F967DC">
        <w:rPr>
          <w:rFonts w:ascii="Arial" w:hAnsi="Arial" w:cs="Arial"/>
          <w:b/>
          <w:caps w:val="0"/>
          <w:sz w:val="21"/>
          <w:szCs w:val="21"/>
          <w:lang w:val="lt-LT"/>
        </w:rPr>
        <w:t>Naudotojas</w:t>
      </w:r>
      <w:r w:rsidRPr="00F967DC">
        <w:rPr>
          <w:rFonts w:ascii="Arial" w:hAnsi="Arial" w:cs="Arial"/>
          <w:caps w:val="0"/>
          <w:sz w:val="21"/>
          <w:szCs w:val="21"/>
          <w:lang w:val="lt-LT"/>
        </w:rPr>
        <w:t xml:space="preserve"> –</w:t>
      </w:r>
      <w:r w:rsidRPr="00F967DC">
        <w:rPr>
          <w:rFonts w:ascii="Arial" w:hAnsi="Arial" w:cs="Arial"/>
          <w:sz w:val="21"/>
          <w:szCs w:val="21"/>
          <w:lang w:val="lt-LT"/>
        </w:rPr>
        <w:t xml:space="preserve"> </w:t>
      </w:r>
      <w:r w:rsidRPr="00F967DC">
        <w:rPr>
          <w:rFonts w:ascii="Arial" w:hAnsi="Arial" w:cs="Arial"/>
          <w:caps w:val="0"/>
          <w:sz w:val="21"/>
          <w:szCs w:val="21"/>
          <w:lang w:val="lt-LT"/>
        </w:rPr>
        <w:t xml:space="preserve">tiekėjo registruotas, veiksmus </w:t>
      </w:r>
      <w:r w:rsidRPr="00F967DC">
        <w:rPr>
          <w:rStyle w:val="Antrat1Diagrama"/>
          <w:rFonts w:ascii="Arial" w:eastAsia="Calibri" w:hAnsi="Arial" w:cs="Arial"/>
          <w:caps w:val="0"/>
          <w:color w:val="auto"/>
          <w:sz w:val="21"/>
          <w:szCs w:val="21"/>
          <w:lang w:val="lt-LT"/>
        </w:rPr>
        <w:t xml:space="preserve">CPO IS </w:t>
      </w:r>
      <w:r w:rsidRPr="00F967DC">
        <w:rPr>
          <w:rFonts w:ascii="Arial" w:hAnsi="Arial" w:cs="Arial"/>
          <w:caps w:val="0"/>
          <w:sz w:val="21"/>
          <w:szCs w:val="21"/>
          <w:lang w:val="lt-LT"/>
        </w:rPr>
        <w:t>įgaliotas atlikti fizinis asmuo.</w:t>
      </w:r>
    </w:p>
    <w:p w14:paraId="4C46C556" w14:textId="77777777" w:rsidR="00A953EE" w:rsidRPr="00FB6A64" w:rsidRDefault="00A953EE" w:rsidP="00CC3787">
      <w:pPr>
        <w:pStyle w:val="Antrat2"/>
        <w:keepNext w:val="0"/>
        <w:numPr>
          <w:ilvl w:val="0"/>
          <w:numId w:val="0"/>
        </w:numPr>
        <w:spacing w:before="0" w:beforeAutospacing="0" w:after="0"/>
        <w:rPr>
          <w:rFonts w:ascii="Arial" w:hAnsi="Arial" w:cs="Arial"/>
          <w:sz w:val="21"/>
          <w:szCs w:val="21"/>
          <w:lang w:val="lt-LT"/>
        </w:rPr>
      </w:pPr>
    </w:p>
    <w:p w14:paraId="724C0871" w14:textId="77777777" w:rsidR="001C0A92" w:rsidRPr="005D269F" w:rsidRDefault="001C0A92" w:rsidP="0076231E">
      <w:pPr>
        <w:pStyle w:val="Default"/>
        <w:numPr>
          <w:ilvl w:val="0"/>
          <w:numId w:val="3"/>
        </w:numPr>
        <w:tabs>
          <w:tab w:val="left" w:pos="1418"/>
        </w:tabs>
        <w:spacing w:after="80" w:line="276" w:lineRule="auto"/>
        <w:ind w:firstLine="709"/>
        <w:jc w:val="both"/>
        <w:rPr>
          <w:rFonts w:ascii="Arial" w:hAnsi="Arial" w:cs="Arial"/>
          <w:color w:val="002060"/>
        </w:rPr>
      </w:pPr>
      <w:r w:rsidRPr="005D269F">
        <w:rPr>
          <w:rFonts w:ascii="Arial" w:hAnsi="Arial" w:cs="Arial"/>
          <w:b/>
          <w:bCs/>
          <w:color w:val="002060"/>
        </w:rPr>
        <w:t>REGISTRACIJA IR VEIKSMAI CPO IS</w:t>
      </w:r>
    </w:p>
    <w:p w14:paraId="72F7696C" w14:textId="77777777" w:rsidR="001C0A92" w:rsidRDefault="001C0A92" w:rsidP="00CC3787">
      <w:pPr>
        <w:pStyle w:val="Antrat2"/>
        <w:keepNext w:val="0"/>
        <w:numPr>
          <w:ilvl w:val="1"/>
          <w:numId w:val="3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caps w:val="0"/>
          <w:sz w:val="21"/>
          <w:szCs w:val="21"/>
          <w:lang w:val="lt-LT"/>
        </w:rPr>
      </w:pPr>
      <w:r w:rsidRPr="00F967DC">
        <w:rPr>
          <w:rFonts w:ascii="Arial" w:hAnsi="Arial" w:cs="Arial"/>
          <w:caps w:val="0"/>
          <w:sz w:val="21"/>
          <w:szCs w:val="21"/>
          <w:lang w:val="lt-LT"/>
        </w:rPr>
        <w:t xml:space="preserve">Veiksmus </w:t>
      </w:r>
      <w:r w:rsidRPr="00F967DC">
        <w:rPr>
          <w:rStyle w:val="Antrat1Diagrama"/>
          <w:rFonts w:ascii="Arial" w:hAnsi="Arial" w:cs="Arial"/>
          <w:color w:val="auto"/>
          <w:sz w:val="21"/>
          <w:szCs w:val="21"/>
          <w:lang w:val="lt-LT"/>
        </w:rPr>
        <w:t xml:space="preserve">CPO IS </w:t>
      </w:r>
      <w:r w:rsidRPr="00F967DC">
        <w:rPr>
          <w:rFonts w:ascii="Arial" w:hAnsi="Arial" w:cs="Arial"/>
          <w:caps w:val="0"/>
          <w:sz w:val="21"/>
          <w:szCs w:val="21"/>
          <w:lang w:val="lt-LT"/>
        </w:rPr>
        <w:t>gali atlikti tik Naudotojai, panaudodami jiems suteiktus identifikavimo duomenis.</w:t>
      </w:r>
    </w:p>
    <w:p w14:paraId="3A07D0C6" w14:textId="77777777" w:rsidR="001C0A92" w:rsidRDefault="001C0A92" w:rsidP="00CC3787">
      <w:pPr>
        <w:pStyle w:val="Antrat2"/>
        <w:keepNext w:val="0"/>
        <w:numPr>
          <w:ilvl w:val="1"/>
          <w:numId w:val="3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caps w:val="0"/>
          <w:sz w:val="21"/>
          <w:szCs w:val="21"/>
          <w:lang w:val="lt-LT"/>
        </w:rPr>
      </w:pPr>
      <w:r w:rsidRPr="001C0A92">
        <w:rPr>
          <w:rFonts w:ascii="Arial" w:hAnsi="Arial" w:cs="Arial"/>
          <w:caps w:val="0"/>
          <w:sz w:val="21"/>
          <w:szCs w:val="21"/>
          <w:lang w:val="lt-LT"/>
        </w:rPr>
        <w:t>Naudotojų registracija ir veiksmai CPO IS atliekami vadovaujantis šiuo aprašu ir CPO LT Katalogo tiekėjo registracijos instrukcija</w:t>
      </w:r>
      <w:r w:rsidRPr="001C0A92">
        <w:rPr>
          <w:rFonts w:ascii="Arial" w:hAnsi="Arial" w:cs="Arial"/>
          <w:sz w:val="21"/>
          <w:szCs w:val="21"/>
          <w:lang w:val="lt-LT"/>
        </w:rPr>
        <w:t>.</w:t>
      </w:r>
      <w:r w:rsidRPr="001C0A92">
        <w:rPr>
          <w:rFonts w:ascii="Arial" w:hAnsi="Arial" w:cs="Arial"/>
          <w:caps w:val="0"/>
          <w:sz w:val="21"/>
          <w:szCs w:val="21"/>
          <w:lang w:val="lt-LT"/>
        </w:rPr>
        <w:t xml:space="preserve"> Naudotojų registracijos tvarka skelbiama CPO IS.</w:t>
      </w:r>
    </w:p>
    <w:p w14:paraId="5AB35C3B" w14:textId="77777777" w:rsidR="00913661" w:rsidRDefault="001C0A92" w:rsidP="00CC3787">
      <w:pPr>
        <w:pStyle w:val="Antrat2"/>
        <w:keepNext w:val="0"/>
        <w:numPr>
          <w:ilvl w:val="1"/>
          <w:numId w:val="3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caps w:val="0"/>
          <w:sz w:val="21"/>
          <w:szCs w:val="21"/>
          <w:lang w:val="lt-LT"/>
        </w:rPr>
      </w:pPr>
      <w:r w:rsidRPr="001C0A92">
        <w:rPr>
          <w:rFonts w:ascii="Arial" w:hAnsi="Arial" w:cs="Arial"/>
          <w:caps w:val="0"/>
          <w:sz w:val="21"/>
          <w:szCs w:val="21"/>
          <w:lang w:val="lt-LT"/>
        </w:rPr>
        <w:t>T</w:t>
      </w:r>
      <w:r w:rsidRPr="001C0A92">
        <w:rPr>
          <w:rFonts w:ascii="Arial" w:hAnsi="Arial" w:cs="Arial"/>
          <w:bCs/>
          <w:caps w:val="0"/>
          <w:sz w:val="21"/>
          <w:szCs w:val="21"/>
          <w:lang w:val="lt-LT"/>
        </w:rPr>
        <w:t>iekėjas registruodamas Naudotojus patvirtina, kad:</w:t>
      </w:r>
    </w:p>
    <w:p w14:paraId="7A4D024B" w14:textId="77777777" w:rsidR="00913661" w:rsidRDefault="001C0A92" w:rsidP="00CC3787">
      <w:pPr>
        <w:pStyle w:val="Antrat2"/>
        <w:keepNext w:val="0"/>
        <w:numPr>
          <w:ilvl w:val="2"/>
          <w:numId w:val="3"/>
        </w:numPr>
        <w:tabs>
          <w:tab w:val="left" w:pos="1418"/>
        </w:tabs>
        <w:spacing w:before="0" w:beforeAutospacing="0" w:after="0"/>
        <w:ind w:left="1418" w:hanging="709"/>
        <w:rPr>
          <w:rFonts w:ascii="Arial" w:hAnsi="Arial" w:cs="Arial"/>
          <w:caps w:val="0"/>
          <w:sz w:val="21"/>
          <w:szCs w:val="21"/>
          <w:lang w:val="lt-LT"/>
        </w:rPr>
      </w:pPr>
      <w:r w:rsidRPr="00913661">
        <w:rPr>
          <w:rFonts w:ascii="Arial" w:hAnsi="Arial" w:cs="Arial"/>
          <w:bCs/>
          <w:caps w:val="0"/>
          <w:sz w:val="21"/>
          <w:szCs w:val="21"/>
          <w:lang w:val="lt-LT"/>
        </w:rPr>
        <w:t xml:space="preserve">yra gavęs registruojamų asmenų sutikimą naudoti jų asmens duomenis </w:t>
      </w:r>
      <w:r w:rsidRPr="00913661">
        <w:rPr>
          <w:rFonts w:ascii="Arial" w:hAnsi="Arial" w:cs="Arial"/>
          <w:caps w:val="0"/>
          <w:sz w:val="21"/>
          <w:szCs w:val="21"/>
          <w:lang w:val="lt-LT"/>
        </w:rPr>
        <w:t xml:space="preserve">CPO </w:t>
      </w:r>
      <w:r w:rsidRPr="00913661">
        <w:rPr>
          <w:rStyle w:val="Antrat1Diagrama"/>
          <w:rFonts w:ascii="Arial" w:hAnsi="Arial" w:cs="Arial"/>
          <w:color w:val="auto"/>
          <w:sz w:val="21"/>
          <w:szCs w:val="21"/>
          <w:lang w:val="lt-LT"/>
        </w:rPr>
        <w:t>IS</w:t>
      </w:r>
      <w:r w:rsidRPr="00913661">
        <w:rPr>
          <w:rFonts w:ascii="Arial" w:hAnsi="Arial" w:cs="Arial"/>
          <w:bCs/>
          <w:caps w:val="0"/>
          <w:sz w:val="21"/>
          <w:szCs w:val="21"/>
          <w:lang w:val="lt-LT"/>
        </w:rPr>
        <w:t>;</w:t>
      </w:r>
    </w:p>
    <w:p w14:paraId="5A4F1B19" w14:textId="77777777" w:rsidR="00913661" w:rsidRDefault="001C0A92" w:rsidP="00CC3787">
      <w:pPr>
        <w:pStyle w:val="Antrat2"/>
        <w:keepNext w:val="0"/>
        <w:numPr>
          <w:ilvl w:val="2"/>
          <w:numId w:val="3"/>
        </w:numPr>
        <w:tabs>
          <w:tab w:val="clear" w:pos="1853"/>
          <w:tab w:val="left" w:pos="851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sz w:val="21"/>
          <w:szCs w:val="21"/>
          <w:lang w:val="lt-LT"/>
        </w:rPr>
      </w:pPr>
      <w:r w:rsidRPr="00913661">
        <w:rPr>
          <w:rFonts w:ascii="Arial" w:hAnsi="Arial" w:cs="Arial"/>
          <w:caps w:val="0"/>
          <w:sz w:val="21"/>
          <w:szCs w:val="21"/>
          <w:lang w:val="lt-LT"/>
        </w:rPr>
        <w:t xml:space="preserve">CPO IS </w:t>
      </w:r>
      <w:r w:rsidRPr="00913661">
        <w:rPr>
          <w:rFonts w:ascii="Arial" w:hAnsi="Arial" w:cs="Arial"/>
          <w:bCs/>
          <w:caps w:val="0"/>
          <w:sz w:val="21"/>
          <w:szCs w:val="21"/>
          <w:lang w:val="lt-LT"/>
        </w:rPr>
        <w:t>registruojami Naudotojai yra įgalioti atstovauti (įskaitant pasiūlymo pateikimą), tiekėjui vykdant K</w:t>
      </w:r>
      <w:r w:rsidRPr="00913661">
        <w:rPr>
          <w:rFonts w:ascii="Arial" w:hAnsi="Arial" w:cs="Arial"/>
          <w:caps w:val="0"/>
          <w:sz w:val="21"/>
          <w:szCs w:val="21"/>
          <w:lang w:val="lt-LT"/>
        </w:rPr>
        <w:t>onkrečių pirkimų procedūras</w:t>
      </w:r>
      <w:r w:rsidRPr="00913661">
        <w:rPr>
          <w:rFonts w:ascii="Arial" w:hAnsi="Arial" w:cs="Arial"/>
          <w:bCs/>
          <w:caps w:val="0"/>
          <w:sz w:val="21"/>
          <w:szCs w:val="21"/>
          <w:lang w:val="lt-LT"/>
        </w:rPr>
        <w:t>;</w:t>
      </w:r>
    </w:p>
    <w:p w14:paraId="1F3B66CA" w14:textId="77777777" w:rsidR="00913661" w:rsidRDefault="001C0A92" w:rsidP="00CC3787">
      <w:pPr>
        <w:pStyle w:val="Antrat2"/>
        <w:keepNext w:val="0"/>
        <w:numPr>
          <w:ilvl w:val="2"/>
          <w:numId w:val="3"/>
        </w:numPr>
        <w:tabs>
          <w:tab w:val="clear" w:pos="1853"/>
          <w:tab w:val="left" w:pos="851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sz w:val="21"/>
          <w:szCs w:val="21"/>
          <w:lang w:val="lt-LT"/>
        </w:rPr>
      </w:pPr>
      <w:r w:rsidRPr="00913661">
        <w:rPr>
          <w:rFonts w:ascii="Arial" w:hAnsi="Arial" w:cs="Arial"/>
          <w:caps w:val="0"/>
          <w:sz w:val="21"/>
          <w:szCs w:val="21"/>
          <w:lang w:val="lt-LT"/>
        </w:rPr>
        <w:t>jis sutinka, kad naudotojams nurodytais el. paštais būtų siunčiami CPO IS pranešimai.</w:t>
      </w:r>
    </w:p>
    <w:p w14:paraId="0C96E148" w14:textId="5C9D726B" w:rsidR="001C0A92" w:rsidRPr="00913661" w:rsidRDefault="001C0A92" w:rsidP="00CC3787">
      <w:pPr>
        <w:pStyle w:val="Antrat2"/>
        <w:keepNext w:val="0"/>
        <w:numPr>
          <w:ilvl w:val="2"/>
          <w:numId w:val="3"/>
        </w:numPr>
        <w:tabs>
          <w:tab w:val="left" w:pos="851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sz w:val="21"/>
          <w:szCs w:val="21"/>
          <w:lang w:val="lt-LT"/>
        </w:rPr>
      </w:pPr>
      <w:r w:rsidRPr="00913661">
        <w:rPr>
          <w:rFonts w:ascii="Arial" w:hAnsi="Arial" w:cs="Arial"/>
          <w:caps w:val="0"/>
          <w:sz w:val="21"/>
          <w:szCs w:val="21"/>
          <w:lang w:val="lt-LT"/>
        </w:rPr>
        <w:t>Naudotojai, teikdami pasiūlymus yra susipažinę su atitinkamo pirkimo, įskaitant konkretų pirkimą, pirkimo dokumentais ir sąlygomis.</w:t>
      </w:r>
    </w:p>
    <w:p w14:paraId="197E90A1" w14:textId="77777777" w:rsidR="0035459F" w:rsidRDefault="001C0A92" w:rsidP="00CC3787">
      <w:pPr>
        <w:numPr>
          <w:ilvl w:val="1"/>
          <w:numId w:val="3"/>
        </w:numPr>
        <w:tabs>
          <w:tab w:val="left" w:pos="1418"/>
        </w:tabs>
        <w:spacing w:after="0"/>
        <w:ind w:firstLine="709"/>
        <w:jc w:val="both"/>
        <w:outlineLvl w:val="1"/>
        <w:rPr>
          <w:rFonts w:ascii="Arial" w:hAnsi="Arial" w:cs="Arial"/>
          <w:bCs/>
          <w:iCs/>
          <w:sz w:val="21"/>
          <w:szCs w:val="21"/>
          <w:lang w:val="lt-LT"/>
        </w:rPr>
      </w:pPr>
      <w:r w:rsidRPr="00F967DC">
        <w:rPr>
          <w:rFonts w:ascii="Arial" w:hAnsi="Arial" w:cs="Arial"/>
          <w:bCs/>
          <w:iCs/>
          <w:sz w:val="21"/>
          <w:szCs w:val="21"/>
          <w:lang w:val="lt-LT"/>
        </w:rPr>
        <w:t>Identifikavimo duomenys gali būti keičiami Naudotojui kreipiantis į CPO LT.</w:t>
      </w:r>
    </w:p>
    <w:p w14:paraId="2DE4A55A" w14:textId="77777777" w:rsidR="0035459F" w:rsidRDefault="001C0A92" w:rsidP="00CC3787">
      <w:pPr>
        <w:numPr>
          <w:ilvl w:val="1"/>
          <w:numId w:val="3"/>
        </w:numPr>
        <w:tabs>
          <w:tab w:val="left" w:pos="1418"/>
        </w:tabs>
        <w:spacing w:after="0"/>
        <w:ind w:firstLine="709"/>
        <w:jc w:val="both"/>
        <w:outlineLvl w:val="1"/>
        <w:rPr>
          <w:rFonts w:ascii="Arial" w:hAnsi="Arial" w:cs="Arial"/>
          <w:bCs/>
          <w:iCs/>
          <w:sz w:val="21"/>
          <w:szCs w:val="21"/>
          <w:lang w:val="lt-LT"/>
        </w:rPr>
      </w:pPr>
      <w:r w:rsidRPr="0035459F">
        <w:rPr>
          <w:rFonts w:ascii="Arial" w:hAnsi="Arial" w:cs="Arial"/>
          <w:bCs/>
          <w:iCs/>
          <w:sz w:val="21"/>
          <w:szCs w:val="21"/>
          <w:lang w:val="lt-LT"/>
        </w:rPr>
        <w:t>Identifikavimo duomenys naujai registruojamiems ar keičiamiems Naudotojams suteikiami CPO LT Katalogo tiekėjo registracijos instrukcijoje nustatyta tvarka.</w:t>
      </w:r>
    </w:p>
    <w:p w14:paraId="3CB6DCC0" w14:textId="77777777" w:rsidR="0035459F" w:rsidRDefault="001C0A92" w:rsidP="00CC3787">
      <w:pPr>
        <w:numPr>
          <w:ilvl w:val="1"/>
          <w:numId w:val="3"/>
        </w:numPr>
        <w:tabs>
          <w:tab w:val="left" w:pos="1418"/>
        </w:tabs>
        <w:spacing w:after="0"/>
        <w:ind w:firstLine="709"/>
        <w:jc w:val="both"/>
        <w:outlineLvl w:val="1"/>
        <w:rPr>
          <w:rFonts w:ascii="Arial" w:hAnsi="Arial" w:cs="Arial"/>
          <w:bCs/>
          <w:iCs/>
          <w:sz w:val="21"/>
          <w:szCs w:val="21"/>
          <w:lang w:val="lt-LT"/>
        </w:rPr>
      </w:pPr>
      <w:r w:rsidRPr="0035459F">
        <w:rPr>
          <w:rFonts w:ascii="Arial" w:hAnsi="Arial" w:cs="Arial"/>
          <w:bCs/>
          <w:iCs/>
          <w:sz w:val="21"/>
          <w:szCs w:val="21"/>
          <w:lang w:val="lt-LT"/>
        </w:rPr>
        <w:t xml:space="preserve">Naudotojo identifikavimo duomenys turi tokią pačią juridinę galią kaip ir įgalioto tiekėjo atstovo parašas. Tiekėjas neturi teisės ginčyti </w:t>
      </w:r>
      <w:r w:rsidRPr="0035459F">
        <w:rPr>
          <w:rStyle w:val="Antrat1Diagrama"/>
          <w:rFonts w:ascii="Arial" w:eastAsia="Times New Roman" w:hAnsi="Arial" w:cs="Arial"/>
          <w:color w:val="auto"/>
          <w:sz w:val="21"/>
          <w:szCs w:val="21"/>
          <w:lang w:val="lt-LT"/>
        </w:rPr>
        <w:t xml:space="preserve">CPO IS </w:t>
      </w:r>
      <w:r w:rsidRPr="0035459F">
        <w:rPr>
          <w:rFonts w:ascii="Arial" w:hAnsi="Arial" w:cs="Arial"/>
          <w:bCs/>
          <w:iCs/>
          <w:sz w:val="21"/>
          <w:szCs w:val="21"/>
          <w:lang w:val="lt-LT"/>
        </w:rPr>
        <w:t>įvykdyto veiksmo, jeigu veiksmą atliko Naudotojas, kurį CPO LT identifikavo pagal tiekėjo Identifikavimo duomenis.</w:t>
      </w:r>
    </w:p>
    <w:p w14:paraId="615DB263" w14:textId="3A52898D" w:rsidR="00DB2CBB" w:rsidRPr="00DB2CBB" w:rsidRDefault="001C0A92" w:rsidP="00BD70C8">
      <w:pPr>
        <w:numPr>
          <w:ilvl w:val="1"/>
          <w:numId w:val="3"/>
        </w:numPr>
        <w:tabs>
          <w:tab w:val="left" w:pos="1418"/>
        </w:tabs>
        <w:spacing w:after="0"/>
        <w:ind w:firstLine="709"/>
        <w:jc w:val="both"/>
        <w:outlineLvl w:val="1"/>
        <w:rPr>
          <w:rFonts w:ascii="Arial" w:hAnsi="Arial" w:cs="Arial"/>
          <w:bCs/>
          <w:iCs/>
          <w:sz w:val="21"/>
          <w:szCs w:val="21"/>
          <w:lang w:val="lt-LT"/>
        </w:rPr>
      </w:pPr>
      <w:r w:rsidRPr="00DB2CBB">
        <w:rPr>
          <w:rFonts w:ascii="Arial" w:hAnsi="Arial" w:cs="Arial"/>
          <w:sz w:val="21"/>
          <w:szCs w:val="21"/>
          <w:lang w:val="lt-LT"/>
        </w:rPr>
        <w:t xml:space="preserve">Tiekėjas užtikrina, kad CPO IS siūlomos ir Užsakovams teikiamos Paslaugos </w:t>
      </w:r>
      <w:r w:rsidR="00DB2CBB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atitinka pirkimo </w:t>
      </w:r>
      <w:r w:rsidR="00DB2CBB"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="00DB2CBB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techninę specifikaciją.</w:t>
      </w:r>
    </w:p>
    <w:p w14:paraId="6F67617A" w14:textId="4933C01B" w:rsidR="0035459F" w:rsidRPr="00DB2CBB" w:rsidRDefault="001C0A92" w:rsidP="00BD70C8">
      <w:pPr>
        <w:numPr>
          <w:ilvl w:val="1"/>
          <w:numId w:val="3"/>
        </w:numPr>
        <w:tabs>
          <w:tab w:val="left" w:pos="1418"/>
        </w:tabs>
        <w:spacing w:after="0"/>
        <w:ind w:firstLine="709"/>
        <w:jc w:val="both"/>
        <w:outlineLvl w:val="1"/>
        <w:rPr>
          <w:rFonts w:ascii="Arial" w:hAnsi="Arial" w:cs="Arial"/>
          <w:bCs/>
          <w:iCs/>
          <w:sz w:val="21"/>
          <w:szCs w:val="21"/>
          <w:lang w:val="lt-LT"/>
        </w:rPr>
      </w:pPr>
      <w:r w:rsidRPr="00DB2CBB">
        <w:rPr>
          <w:rFonts w:ascii="Arial" w:eastAsia="Calibri" w:hAnsi="Arial" w:cs="Arial"/>
          <w:sz w:val="21"/>
          <w:szCs w:val="21"/>
          <w:lang w:val="lt-LT"/>
        </w:rPr>
        <w:t>Netinkamos paslaugos nėra įtraukiamos į CPO IS katalogą.</w:t>
      </w:r>
    </w:p>
    <w:p w14:paraId="03F4DBDE" w14:textId="77777777" w:rsidR="0035459F" w:rsidRPr="0035459F" w:rsidRDefault="001C0A92" w:rsidP="00CC3787">
      <w:pPr>
        <w:numPr>
          <w:ilvl w:val="1"/>
          <w:numId w:val="3"/>
        </w:numPr>
        <w:tabs>
          <w:tab w:val="left" w:pos="1418"/>
        </w:tabs>
        <w:spacing w:after="0"/>
        <w:ind w:firstLine="709"/>
        <w:jc w:val="both"/>
        <w:outlineLvl w:val="1"/>
        <w:rPr>
          <w:rFonts w:ascii="Arial" w:hAnsi="Arial" w:cs="Arial"/>
          <w:bCs/>
          <w:iCs/>
          <w:sz w:val="21"/>
          <w:szCs w:val="21"/>
          <w:lang w:val="lt-LT"/>
        </w:rPr>
      </w:pPr>
      <w:r w:rsidRPr="0035459F">
        <w:rPr>
          <w:rFonts w:ascii="Arial" w:hAnsi="Arial" w:cs="Arial"/>
          <w:sz w:val="21"/>
          <w:szCs w:val="21"/>
          <w:lang w:val="lt-LT"/>
        </w:rPr>
        <w:t>Tiekėjas, gavęs leidimą dalyvauti DPS ir prisijungęs prie CPO IS, turi pasitikrinti duomenis apie savo siūlomus pirkimo objektus (Paslaugas) (jei taikoma).</w:t>
      </w:r>
    </w:p>
    <w:p w14:paraId="654AF596" w14:textId="77777777" w:rsidR="00AB360B" w:rsidRPr="00AB360B" w:rsidRDefault="00AB360B" w:rsidP="00CC3787">
      <w:pPr>
        <w:numPr>
          <w:ilvl w:val="1"/>
          <w:numId w:val="3"/>
        </w:numPr>
        <w:tabs>
          <w:tab w:val="left" w:pos="1418"/>
        </w:tabs>
        <w:spacing w:after="0"/>
        <w:ind w:firstLine="709"/>
        <w:jc w:val="both"/>
        <w:outlineLvl w:val="1"/>
        <w:rPr>
          <w:rFonts w:ascii="Arial" w:hAnsi="Arial" w:cs="Arial"/>
          <w:bCs/>
          <w:iCs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Tiekėjas per 5 (penkias) darbo dienas nuo gauto pranešimo apie į CPO IS įkeltus duomenis patikrina ir patvirtina duomenų atitiktį pirkimo </w:t>
      </w:r>
      <w:r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techninei specifikacijai. CPO LT, per nurodytą laikotarpį negavusi iš tiekėjo informacijos apie duomenų atitiktį, laikys, kad tiekėjas patvirtina, jog įkelti duomenys yra atitinkantys pirkimo </w:t>
      </w:r>
      <w:r>
        <w:rPr>
          <w:rFonts w:ascii="Arial" w:hAnsi="Arial" w:cs="Arial"/>
          <w:color w:val="000000"/>
          <w:sz w:val="21"/>
          <w:szCs w:val="21"/>
          <w:lang w:val="lt-LT"/>
        </w:rPr>
        <w:t>objekto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lt-LT"/>
        </w:rPr>
        <w:t xml:space="preserve">techninės specifikacijos 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reikalavimus (jei taikoma). </w:t>
      </w:r>
    </w:p>
    <w:p w14:paraId="4F602AB3" w14:textId="7E402C8E" w:rsidR="0079482C" w:rsidRDefault="001C0A92" w:rsidP="00CC3787">
      <w:pPr>
        <w:numPr>
          <w:ilvl w:val="1"/>
          <w:numId w:val="3"/>
        </w:numPr>
        <w:tabs>
          <w:tab w:val="left" w:pos="1418"/>
        </w:tabs>
        <w:spacing w:after="0"/>
        <w:ind w:firstLine="709"/>
        <w:jc w:val="both"/>
        <w:outlineLvl w:val="1"/>
        <w:rPr>
          <w:rFonts w:ascii="Arial" w:hAnsi="Arial" w:cs="Arial"/>
          <w:bCs/>
          <w:iCs/>
          <w:sz w:val="21"/>
          <w:szCs w:val="21"/>
          <w:lang w:val="lt-LT"/>
        </w:rPr>
      </w:pPr>
      <w:r w:rsidRPr="0035459F">
        <w:rPr>
          <w:rFonts w:ascii="Arial" w:hAnsi="Arial" w:cs="Arial"/>
          <w:sz w:val="21"/>
          <w:szCs w:val="21"/>
          <w:lang w:val="lt-LT"/>
        </w:rPr>
        <w:t xml:space="preserve">Į CPO IS įkelti pirkimo objektų (Paslaugų) </w:t>
      </w:r>
      <w:r w:rsidR="006E065A"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duomenys viešinami tik tiekėjui patvirtinus, kad jie atitinka pirkimo </w:t>
      </w:r>
      <w:r w:rsidR="006E065A" w:rsidRPr="00FF44AC">
        <w:rPr>
          <w:rFonts w:ascii="Arial" w:hAnsi="Arial" w:cs="Arial"/>
          <w:sz w:val="21"/>
          <w:szCs w:val="21"/>
          <w:lang w:val="lt-LT"/>
        </w:rPr>
        <w:t xml:space="preserve">objekto CPO IS paskelbtą techninę specifikaciją </w:t>
      </w:r>
      <w:r w:rsidR="006E065A" w:rsidRPr="00FB6A64">
        <w:rPr>
          <w:rFonts w:ascii="Arial" w:hAnsi="Arial" w:cs="Arial"/>
          <w:color w:val="000000"/>
          <w:sz w:val="21"/>
          <w:szCs w:val="21"/>
          <w:lang w:val="lt-LT"/>
        </w:rPr>
        <w:t>arba per nustatytą terminą negavus informacijos iš tiekėjo dėl duomenų neatitikimo (jei taikoma).</w:t>
      </w:r>
    </w:p>
    <w:p w14:paraId="550609FB" w14:textId="58404763" w:rsidR="00B67027" w:rsidRPr="00B67027" w:rsidRDefault="00B67027" w:rsidP="00B67027">
      <w:pPr>
        <w:tabs>
          <w:tab w:val="left" w:pos="1418"/>
        </w:tabs>
        <w:spacing w:after="0"/>
        <w:ind w:left="709"/>
        <w:jc w:val="both"/>
        <w:outlineLvl w:val="1"/>
        <w:rPr>
          <w:rFonts w:ascii="Arial" w:hAnsi="Arial" w:cs="Arial"/>
          <w:bCs/>
          <w:i/>
          <w:iCs/>
          <w:sz w:val="21"/>
          <w:szCs w:val="21"/>
          <w:lang w:val="lt-LT"/>
        </w:rPr>
      </w:pPr>
      <w:r w:rsidRPr="00B67027">
        <w:rPr>
          <w:rFonts w:ascii="Arial" w:hAnsi="Arial" w:cs="Arial"/>
          <w:b/>
          <w:bCs/>
          <w:i/>
          <w:iCs/>
          <w:color w:val="000000"/>
          <w:sz w:val="21"/>
          <w:szCs w:val="21"/>
          <w:lang w:val="lt-LT"/>
        </w:rPr>
        <w:t xml:space="preserve">Taikoma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lang w:val="lt-LT"/>
        </w:rPr>
        <w:t>II</w:t>
      </w:r>
      <w:r w:rsidRPr="00B67027">
        <w:rPr>
          <w:rFonts w:ascii="Arial" w:hAnsi="Arial" w:cs="Arial"/>
          <w:b/>
          <w:bCs/>
          <w:i/>
          <w:iCs/>
          <w:color w:val="000000"/>
          <w:sz w:val="21"/>
          <w:szCs w:val="21"/>
          <w:lang w:val="lt-LT"/>
        </w:rPr>
        <w:t xml:space="preserve"> kategorijai</w:t>
      </w:r>
      <w:r>
        <w:rPr>
          <w:rFonts w:ascii="Arial" w:hAnsi="Arial" w:cs="Arial"/>
          <w:bCs/>
          <w:i/>
          <w:iCs/>
          <w:sz w:val="21"/>
          <w:szCs w:val="21"/>
          <w:lang w:val="lt-LT"/>
        </w:rPr>
        <w:t>:</w:t>
      </w:r>
    </w:p>
    <w:p w14:paraId="7E2DC914" w14:textId="0E3E0551" w:rsidR="00AA0F38" w:rsidRPr="0079482C" w:rsidRDefault="0088416D" w:rsidP="00CC3787">
      <w:pPr>
        <w:numPr>
          <w:ilvl w:val="1"/>
          <w:numId w:val="3"/>
        </w:numPr>
        <w:tabs>
          <w:tab w:val="left" w:pos="1418"/>
        </w:tabs>
        <w:spacing w:after="0"/>
        <w:ind w:firstLine="709"/>
        <w:jc w:val="both"/>
        <w:outlineLvl w:val="1"/>
        <w:rPr>
          <w:rFonts w:ascii="Arial" w:hAnsi="Arial" w:cs="Arial"/>
          <w:bCs/>
          <w:iCs/>
          <w:sz w:val="21"/>
          <w:szCs w:val="21"/>
          <w:lang w:val="lt-LT"/>
        </w:rPr>
      </w:pPr>
      <w:r>
        <w:rPr>
          <w:rFonts w:ascii="Arial" w:hAnsi="Arial" w:cs="Arial"/>
          <w:color w:val="000000"/>
          <w:sz w:val="21"/>
          <w:szCs w:val="21"/>
          <w:lang w:val="lt-LT"/>
        </w:rPr>
        <w:t>T</w:t>
      </w:r>
      <w:r w:rsidR="00AA0F38" w:rsidRPr="0079482C">
        <w:rPr>
          <w:rFonts w:ascii="Arial" w:hAnsi="Arial" w:cs="Arial"/>
          <w:color w:val="000000"/>
          <w:sz w:val="21"/>
          <w:szCs w:val="21"/>
          <w:lang w:val="lt-LT"/>
        </w:rPr>
        <w:t>iekėjas užtikrina, kad siūlomos teikti paslaugos nekelia grėsmės nacionaliniam saugumui – vadovaujantis VPĮ 37 straipsnio 9 dalies 2 punktu, paslaugų teikimas nebus vykdomas iš VPĮ 92 straipsnio 14 dalyje numatytame sąraše nurodytų valstybių ar teritorijų.</w:t>
      </w:r>
    </w:p>
    <w:p w14:paraId="1FC6CD06" w14:textId="157EB57A" w:rsidR="00EF528B" w:rsidRDefault="00AA0F38" w:rsidP="00545A36">
      <w:pPr>
        <w:tabs>
          <w:tab w:val="left" w:pos="567"/>
        </w:tabs>
        <w:suppressAutoHyphens/>
        <w:spacing w:after="0"/>
        <w:ind w:firstLine="709"/>
        <w:jc w:val="both"/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</w:pPr>
      <w:r w:rsidRPr="00FB6A64"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  <w:t>CPO LT prašo tiekėjo kartu su paraiška pateikti Viešųjų pirkimų tarnybos nustatytos formos Nacionalinio saugumo reikalavimų atitikties deklaraciją.</w:t>
      </w:r>
    </w:p>
    <w:p w14:paraId="27CC8DFF" w14:textId="7AE56DED" w:rsidR="00AA0F38" w:rsidRPr="006E496F" w:rsidRDefault="00AA0F38" w:rsidP="006E496F">
      <w:pPr>
        <w:pStyle w:val="Sraopastraipa"/>
        <w:numPr>
          <w:ilvl w:val="1"/>
          <w:numId w:val="3"/>
        </w:numPr>
        <w:tabs>
          <w:tab w:val="clear" w:pos="576"/>
          <w:tab w:val="left" w:pos="567"/>
          <w:tab w:val="left" w:pos="1134"/>
          <w:tab w:val="left" w:pos="1418"/>
        </w:tabs>
        <w:suppressAutoHyphens/>
        <w:spacing w:after="80"/>
        <w:ind w:firstLine="709"/>
        <w:jc w:val="both"/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</w:pPr>
      <w:r w:rsidRPr="00EF528B"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  <w:t xml:space="preserve">Dėl atitikties VPĮ 37 str. 9 d. reikalavimams CPO LT paprašys pateikti vieną ar kelis reikalingus dokumentus nurodytus šio punkto 1 lentelėje, išskyrus VPĮ 39 str. 5 ir 6 d. bei 51 str. 13 d. nurodytus atvejus. </w:t>
      </w:r>
    </w:p>
    <w:p w14:paraId="6D7048CD" w14:textId="77777777" w:rsidR="00AA0F38" w:rsidRPr="00FB6A64" w:rsidRDefault="00AA0F38" w:rsidP="00CC3787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</w:pPr>
      <w:r w:rsidRPr="00006962">
        <w:rPr>
          <w:rFonts w:ascii="Arial" w:eastAsia="Times New Roman" w:hAnsi="Arial" w:cs="Arial"/>
          <w:b/>
          <w:iCs/>
          <w:color w:val="000000"/>
          <w:sz w:val="21"/>
          <w:szCs w:val="21"/>
          <w:lang w:val="lt-LT" w:eastAsia="ar-SA"/>
        </w:rPr>
        <w:t>1 lentelė</w:t>
      </w:r>
      <w:r w:rsidRPr="00FB6A64">
        <w:rPr>
          <w:rFonts w:ascii="Arial" w:eastAsia="Times New Roman" w:hAnsi="Arial" w:cs="Arial"/>
          <w:bCs/>
          <w:iCs/>
          <w:color w:val="000000"/>
          <w:sz w:val="21"/>
          <w:szCs w:val="21"/>
          <w:lang w:val="lt-LT" w:eastAsia="ar-SA"/>
        </w:rPr>
        <w:t>.</w:t>
      </w:r>
    </w:p>
    <w:tbl>
      <w:tblPr>
        <w:tblStyle w:val="TableGrid32"/>
        <w:tblW w:w="5000" w:type="pct"/>
        <w:tblLook w:val="04A0" w:firstRow="1" w:lastRow="0" w:firstColumn="1" w:lastColumn="0" w:noHBand="0" w:noVBand="1"/>
      </w:tblPr>
      <w:tblGrid>
        <w:gridCol w:w="6757"/>
        <w:gridCol w:w="3013"/>
      </w:tblGrid>
      <w:tr w:rsidR="00AA0F38" w:rsidRPr="00E90B31" w14:paraId="6D5D0CD0" w14:textId="77777777" w:rsidTr="00AB70A8">
        <w:trPr>
          <w:trHeight w:val="41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A54AC27" w14:textId="77777777" w:rsidR="00AA0F38" w:rsidRPr="00FB6A64" w:rsidRDefault="00AA0F38" w:rsidP="00CC3787">
            <w:pPr>
              <w:tabs>
                <w:tab w:val="left" w:pos="310"/>
                <w:tab w:val="left" w:pos="571"/>
                <w:tab w:val="left" w:pos="658"/>
              </w:tabs>
              <w:spacing w:after="0"/>
              <w:contextualSpacing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i/>
                <w:iCs/>
                <w:color w:val="000000"/>
                <w:sz w:val="21"/>
                <w:szCs w:val="21"/>
                <w:lang w:val="lt-LT"/>
              </w:rPr>
              <w:t>Reikalavimai paslaugai (Viešųjų pirkimų įstatymo 37 str. 9 d. 2 p.)</w:t>
            </w:r>
          </w:p>
        </w:tc>
      </w:tr>
      <w:tr w:rsidR="00AA0F38" w:rsidRPr="00FF44AC" w14:paraId="18107963" w14:textId="77777777" w:rsidTr="00AB70A8">
        <w:trPr>
          <w:trHeight w:val="50"/>
        </w:trPr>
        <w:tc>
          <w:tcPr>
            <w:tcW w:w="3458" w:type="pct"/>
            <w:shd w:val="clear" w:color="auto" w:fill="auto"/>
          </w:tcPr>
          <w:p w14:paraId="25C16DB1" w14:textId="77777777" w:rsidR="00AA0F38" w:rsidRPr="00FB6A64" w:rsidRDefault="00AA0F38" w:rsidP="00CC3787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autoSpaceDN w:val="0"/>
              <w:spacing w:after="0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t>juridinio asmens vadovo patvirtinta juridinio asmens steigimo dokumentų kopija;</w:t>
            </w:r>
          </w:p>
          <w:p w14:paraId="0899E8F6" w14:textId="77777777" w:rsidR="00AA0F38" w:rsidRPr="00FB6A64" w:rsidRDefault="00AA0F38" w:rsidP="00CC3787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autoSpaceDN w:val="0"/>
              <w:spacing w:after="0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lastRenderedPageBreak/>
              <w:t>leidimą verstis atitinkama ūkine veikla patvirtinančio dokumento (pavyzdžiui, verslo liudijimo, individualios veiklos pažymėjimo ir pan.) kopija;</w:t>
            </w:r>
          </w:p>
          <w:p w14:paraId="138AC7B0" w14:textId="77777777" w:rsidR="00AA0F38" w:rsidRPr="00FB6A64" w:rsidRDefault="00AA0F38" w:rsidP="00CC3787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autoSpaceDN w:val="0"/>
              <w:spacing w:after="0"/>
              <w:ind w:left="0" w:firstLine="0"/>
              <w:contextualSpacing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t xml:space="preserve">vienas ar keli Viešųjų pirkimų įstatymo 39 str. 3 d. nurodyti dokumentai; </w:t>
            </w:r>
          </w:p>
          <w:p w14:paraId="4E1B65C1" w14:textId="77777777" w:rsidR="00AA0F38" w:rsidRPr="00FB6A64" w:rsidRDefault="00AA0F38" w:rsidP="00CC3787">
            <w:pPr>
              <w:tabs>
                <w:tab w:val="left" w:pos="360"/>
                <w:tab w:val="left" w:pos="658"/>
              </w:tabs>
              <w:suppressAutoHyphens/>
              <w:autoSpaceDN w:val="0"/>
              <w:spacing w:after="0"/>
              <w:contextualSpacing/>
              <w:jc w:val="both"/>
              <w:rPr>
                <w:rFonts w:ascii="Arial" w:eastAsia="Calibri" w:hAnsi="Arial" w:cs="Arial"/>
                <w:i/>
                <w:iCs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i/>
                <w:iCs/>
                <w:color w:val="000000"/>
                <w:sz w:val="21"/>
                <w:szCs w:val="21"/>
                <w:lang w:val="lt-LT"/>
              </w:rPr>
              <w:t>arba atitinkami valstybės narės ar trečiosios šalies dokumentai ar kiti CPO LT priimtini dokumentai.</w:t>
            </w:r>
          </w:p>
        </w:tc>
        <w:tc>
          <w:tcPr>
            <w:tcW w:w="1542" w:type="pct"/>
            <w:shd w:val="clear" w:color="auto" w:fill="auto"/>
          </w:tcPr>
          <w:p w14:paraId="0C1B8D82" w14:textId="77777777" w:rsidR="00AA0F38" w:rsidRPr="00FB6A64" w:rsidRDefault="00AA0F38" w:rsidP="00407245">
            <w:pPr>
              <w:tabs>
                <w:tab w:val="left" w:pos="360"/>
              </w:tabs>
              <w:suppressAutoHyphens/>
              <w:autoSpaceDN w:val="0"/>
              <w:spacing w:after="0"/>
              <w:contextualSpacing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lastRenderedPageBreak/>
              <w:t xml:space="preserve">tiekėjas, kiekvienas tiekėjų grupės narys, jeigu pasiūlymą teikia ūkio subjektų grupė, ūkio subjektas, kurio </w:t>
            </w: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lastRenderedPageBreak/>
              <w:t>pajėgumais remiasi tiekėjas, kiekvienas subtiekėjas</w:t>
            </w:r>
          </w:p>
        </w:tc>
      </w:tr>
      <w:tr w:rsidR="00AA0F38" w:rsidRPr="00FF44AC" w14:paraId="2C38EFBC" w14:textId="77777777" w:rsidTr="00AB70A8">
        <w:trPr>
          <w:trHeight w:val="50"/>
        </w:trPr>
        <w:tc>
          <w:tcPr>
            <w:tcW w:w="5000" w:type="pct"/>
            <w:gridSpan w:val="2"/>
            <w:shd w:val="clear" w:color="auto" w:fill="auto"/>
          </w:tcPr>
          <w:p w14:paraId="4B0D978B" w14:textId="625F1748" w:rsidR="00AA0F38" w:rsidRPr="00FB6A64" w:rsidRDefault="00AA0F38" w:rsidP="00CC3787">
            <w:pPr>
              <w:tabs>
                <w:tab w:val="left" w:pos="571"/>
                <w:tab w:val="left" w:pos="658"/>
              </w:tabs>
              <w:contextualSpacing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lastRenderedPageBreak/>
              <w:t xml:space="preserve">Dokumentai gali būti teikiami lietuvių ir </w:t>
            </w:r>
            <w:r w:rsidR="0039209D"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t xml:space="preserve">(ar) </w:t>
            </w: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t>anglų kalbomis.</w:t>
            </w:r>
          </w:p>
          <w:p w14:paraId="637B7B66" w14:textId="77777777" w:rsidR="00AA0F38" w:rsidRPr="00FB6A64" w:rsidRDefault="00AA0F38" w:rsidP="00CC3787">
            <w:pPr>
              <w:tabs>
                <w:tab w:val="left" w:pos="571"/>
                <w:tab w:val="left" w:pos="658"/>
              </w:tabs>
              <w:contextualSpacing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t>Dokumentai, kuriuose nenurodytas jų galiojimo terminas, turės būti išduoti ar atspausdinti iš informacinės sistemos ne anksčiau kaip likus 3 mėnesiams iki tos dienos, kurią tiekėjas pateiks prekių aprašymus/dokumentaciją pirkimo dokumentų D dalyje nustatyta tvarka arba iki tos dienos, kurią CPO LT prašymu tiekėjas turės pateikti dokumentus.</w:t>
            </w:r>
          </w:p>
          <w:p w14:paraId="1339D1F9" w14:textId="77777777" w:rsidR="00AA0F38" w:rsidRPr="00FB6A64" w:rsidRDefault="00AA0F38" w:rsidP="00CC3787">
            <w:pPr>
              <w:tabs>
                <w:tab w:val="left" w:pos="571"/>
                <w:tab w:val="left" w:pos="658"/>
              </w:tabs>
              <w:contextualSpacing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</w:pPr>
            <w:r w:rsidRPr="00FB6A64">
              <w:rPr>
                <w:rFonts w:ascii="Arial" w:eastAsia="Calibri" w:hAnsi="Arial" w:cs="Arial"/>
                <w:color w:val="000000"/>
                <w:sz w:val="21"/>
                <w:szCs w:val="21"/>
                <w:lang w:val="lt-LT"/>
              </w:rPr>
              <w:t>Perkančioji organizacija bet kuriuo pirkimo procedūros metu gali paprašyti tiekėjo pateikti visus ar dalį dokumentų, patvirtinančių atitiktį Viešųjų pirkimų įstatymo 37 str. 9 d. reikalavimams, jeigu tai būtina siekiant užtikrinti tinkamą pirkimo procedūros atlikimą.</w:t>
            </w:r>
          </w:p>
        </w:tc>
      </w:tr>
    </w:tbl>
    <w:p w14:paraId="5241EA7E" w14:textId="77777777" w:rsidR="00AA0F38" w:rsidRPr="00FB6A64" w:rsidRDefault="00AA0F38" w:rsidP="009C71D8">
      <w:pPr>
        <w:spacing w:after="80"/>
        <w:rPr>
          <w:rFonts w:ascii="Arial" w:hAnsi="Arial" w:cs="Arial"/>
          <w:sz w:val="21"/>
          <w:szCs w:val="21"/>
          <w:lang w:val="lt-LT" w:eastAsia="lt-LT"/>
        </w:rPr>
      </w:pPr>
    </w:p>
    <w:p w14:paraId="338CF54E" w14:textId="77777777" w:rsidR="008E462E" w:rsidRPr="005D269F" w:rsidRDefault="008E462E" w:rsidP="009C71D8">
      <w:pPr>
        <w:pStyle w:val="Antrat2"/>
        <w:keepNext w:val="0"/>
        <w:numPr>
          <w:ilvl w:val="0"/>
          <w:numId w:val="3"/>
        </w:numPr>
        <w:tabs>
          <w:tab w:val="left" w:pos="1418"/>
        </w:tabs>
        <w:spacing w:before="0" w:beforeAutospacing="0" w:after="80"/>
        <w:ind w:firstLine="709"/>
        <w:rPr>
          <w:rFonts w:ascii="Arial" w:hAnsi="Arial" w:cs="Arial"/>
          <w:b/>
          <w:caps w:val="0"/>
          <w:color w:val="002060"/>
          <w:sz w:val="24"/>
          <w:szCs w:val="24"/>
          <w:lang w:val="lt-LT"/>
        </w:rPr>
      </w:pPr>
      <w:r w:rsidRPr="005D269F">
        <w:rPr>
          <w:rFonts w:ascii="Arial" w:hAnsi="Arial" w:cs="Arial"/>
          <w:b/>
          <w:caps w:val="0"/>
          <w:color w:val="002060"/>
          <w:sz w:val="24"/>
          <w:szCs w:val="24"/>
          <w:lang w:val="lt-LT"/>
        </w:rPr>
        <w:t>TIEKĖJO IR CPO LT TEISĖS IR ĮSIPAREIGOJIMAI</w:t>
      </w:r>
    </w:p>
    <w:p w14:paraId="32250DB2" w14:textId="77777777" w:rsidR="00750830" w:rsidRDefault="004A0DD5" w:rsidP="00CC3787">
      <w:pPr>
        <w:pStyle w:val="Antrat2"/>
        <w:keepNext w:val="0"/>
        <w:numPr>
          <w:ilvl w:val="1"/>
          <w:numId w:val="5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turi teisę:</w:t>
      </w:r>
    </w:p>
    <w:p w14:paraId="231E778A" w14:textId="77777777" w:rsidR="00750830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750830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CPO </w:t>
      </w:r>
      <w:r w:rsidRPr="00750830">
        <w:rPr>
          <w:rFonts w:ascii="Arial" w:hAnsi="Arial" w:cs="Arial"/>
          <w:caps w:val="0"/>
          <w:sz w:val="21"/>
          <w:szCs w:val="21"/>
          <w:lang w:val="lt-LT"/>
        </w:rPr>
        <w:t xml:space="preserve">IS techninių galimybių </w:t>
      </w:r>
      <w:r w:rsidR="00DA1F4F" w:rsidRPr="00750830">
        <w:rPr>
          <w:rFonts w:ascii="Arial" w:hAnsi="Arial" w:cs="Arial"/>
          <w:caps w:val="0"/>
          <w:sz w:val="21"/>
          <w:szCs w:val="21"/>
          <w:lang w:val="lt-LT"/>
        </w:rPr>
        <w:t xml:space="preserve">ribose gauti prieigą prie visų </w:t>
      </w:r>
      <w:r w:rsidR="002E240F" w:rsidRPr="00750830">
        <w:rPr>
          <w:rFonts w:ascii="Arial" w:hAnsi="Arial" w:cs="Arial"/>
          <w:caps w:val="0"/>
          <w:sz w:val="21"/>
          <w:szCs w:val="21"/>
          <w:lang w:val="lt-LT"/>
        </w:rPr>
        <w:t>k</w:t>
      </w:r>
      <w:r w:rsidRPr="00750830">
        <w:rPr>
          <w:rFonts w:ascii="Arial" w:hAnsi="Arial" w:cs="Arial"/>
          <w:caps w:val="0"/>
          <w:sz w:val="21"/>
          <w:szCs w:val="21"/>
          <w:lang w:val="lt-LT"/>
        </w:rPr>
        <w:t>onkrečių pirkimų, kuriems išsiųsti Kvietimai pateikti pasiūlymus, ir kuriems priskirtas tiekėjas, duomenų;</w:t>
      </w:r>
    </w:p>
    <w:p w14:paraId="37F6F237" w14:textId="77777777" w:rsidR="00BF5F3F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1418"/>
        </w:tabs>
        <w:spacing w:before="0" w:beforeAutospacing="0" w:after="0"/>
        <w:ind w:left="1418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750830">
        <w:rPr>
          <w:rFonts w:ascii="Arial" w:hAnsi="Arial" w:cs="Arial"/>
          <w:caps w:val="0"/>
          <w:sz w:val="21"/>
          <w:szCs w:val="21"/>
          <w:lang w:val="lt-LT"/>
        </w:rPr>
        <w:t xml:space="preserve">teikti pasiūlymus ir pastabas CPO LT dėl </w:t>
      </w:r>
      <w:r w:rsidRPr="00750830">
        <w:rPr>
          <w:rStyle w:val="Antrat1Diagrama"/>
          <w:rFonts w:ascii="Arial" w:hAnsi="Arial" w:cs="Arial"/>
          <w:color w:val="auto"/>
          <w:sz w:val="21"/>
          <w:szCs w:val="21"/>
          <w:lang w:val="lt-LT"/>
        </w:rPr>
        <w:t xml:space="preserve">CPO IS </w:t>
      </w:r>
      <w:r w:rsidRPr="00750830">
        <w:rPr>
          <w:rFonts w:ascii="Arial" w:hAnsi="Arial" w:cs="Arial"/>
          <w:caps w:val="0"/>
          <w:sz w:val="21"/>
          <w:szCs w:val="21"/>
          <w:lang w:val="lt-LT"/>
        </w:rPr>
        <w:t xml:space="preserve">funkcionalumų; </w:t>
      </w:r>
    </w:p>
    <w:p w14:paraId="2643B895" w14:textId="77777777" w:rsidR="00BF5F3F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F5F3F">
        <w:rPr>
          <w:rFonts w:ascii="Arial" w:hAnsi="Arial" w:cs="Arial"/>
          <w:caps w:val="0"/>
          <w:sz w:val="21"/>
          <w:szCs w:val="21"/>
          <w:lang w:val="lt-LT"/>
        </w:rPr>
        <w:t xml:space="preserve">informuoti CPO LT apie dėl nevykdomų Užsakovo sutartinių įsipareigojimų nutrauktas su tiekėju sudarytas </w:t>
      </w:r>
      <w:r w:rsidR="004A0DD5" w:rsidRPr="00BF5F3F">
        <w:rPr>
          <w:rStyle w:val="Antrat1Diagrama"/>
          <w:rFonts w:ascii="Arial" w:hAnsi="Arial" w:cs="Arial"/>
          <w:caps w:val="0"/>
          <w:color w:val="auto"/>
          <w:sz w:val="21"/>
          <w:szCs w:val="21"/>
          <w:lang w:val="lt-LT"/>
        </w:rPr>
        <w:t>p</w:t>
      </w:r>
      <w:r w:rsidRPr="00BF5F3F">
        <w:rPr>
          <w:rStyle w:val="Antrat1Diagrama"/>
          <w:rFonts w:ascii="Arial" w:hAnsi="Arial" w:cs="Arial"/>
          <w:caps w:val="0"/>
          <w:color w:val="auto"/>
          <w:sz w:val="21"/>
          <w:szCs w:val="21"/>
          <w:lang w:val="lt-LT"/>
        </w:rPr>
        <w:t xml:space="preserve">irkimo </w:t>
      </w:r>
      <w:r w:rsidRPr="00BF5F3F">
        <w:rPr>
          <w:rFonts w:ascii="Arial" w:hAnsi="Arial" w:cs="Arial"/>
          <w:caps w:val="0"/>
          <w:sz w:val="21"/>
          <w:szCs w:val="21"/>
          <w:lang w:val="lt-LT"/>
        </w:rPr>
        <w:t>sutartis;</w:t>
      </w:r>
    </w:p>
    <w:p w14:paraId="51F25789" w14:textId="77777777" w:rsidR="00BF5F3F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F5F3F">
        <w:rPr>
          <w:rFonts w:ascii="Arial" w:hAnsi="Arial" w:cs="Arial"/>
          <w:caps w:val="0"/>
          <w:sz w:val="21"/>
          <w:szCs w:val="21"/>
          <w:lang w:val="lt-LT"/>
        </w:rPr>
        <w:t xml:space="preserve">registruoti naujus/pakeisti esamus </w:t>
      </w:r>
      <w:r w:rsidRPr="00BF5F3F">
        <w:rPr>
          <w:rStyle w:val="Antrat1Diagrama"/>
          <w:rFonts w:ascii="Arial" w:hAnsi="Arial" w:cs="Arial"/>
          <w:color w:val="auto"/>
          <w:sz w:val="21"/>
          <w:szCs w:val="21"/>
          <w:lang w:val="lt-LT"/>
        </w:rPr>
        <w:t>N</w:t>
      </w:r>
      <w:r w:rsidRPr="00BF5F3F">
        <w:rPr>
          <w:rFonts w:ascii="Arial" w:hAnsi="Arial" w:cs="Arial"/>
          <w:caps w:val="0"/>
          <w:sz w:val="21"/>
          <w:szCs w:val="21"/>
          <w:lang w:val="lt-LT"/>
        </w:rPr>
        <w:t>audotojus;</w:t>
      </w:r>
    </w:p>
    <w:p w14:paraId="25F8C99E" w14:textId="77777777" w:rsidR="00BF5F3F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F5F3F">
        <w:rPr>
          <w:rFonts w:ascii="Arial" w:hAnsi="Arial" w:cs="Arial"/>
          <w:caps w:val="0"/>
          <w:sz w:val="21"/>
          <w:szCs w:val="21"/>
          <w:lang w:val="lt-LT"/>
        </w:rPr>
        <w:t xml:space="preserve">tiekėjas turi visas kitas pirkimo dokumentuose bei Lietuvos Respublikoje galiojančiuose teisės aktuose </w:t>
      </w:r>
      <w:r w:rsidRPr="00BF5F3F">
        <w:rPr>
          <w:rFonts w:ascii="Arial" w:hAnsi="Arial" w:cs="Arial"/>
          <w:caps w:val="0"/>
          <w:color w:val="000000"/>
          <w:sz w:val="21"/>
          <w:szCs w:val="21"/>
          <w:lang w:val="lt-LT"/>
        </w:rPr>
        <w:t>nustatytas teises.</w:t>
      </w:r>
    </w:p>
    <w:p w14:paraId="1F49990D" w14:textId="77777777" w:rsidR="00BF5F3F" w:rsidRDefault="004A0DD5" w:rsidP="00CC3787">
      <w:pPr>
        <w:pStyle w:val="Antrat2"/>
        <w:keepNext w:val="0"/>
        <w:numPr>
          <w:ilvl w:val="1"/>
          <w:numId w:val="5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F5F3F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BF5F3F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įsipareigoja:</w:t>
      </w:r>
    </w:p>
    <w:p w14:paraId="52AA00FE" w14:textId="77777777" w:rsidR="00B033DC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F5F3F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užtikrinti, kad DPS </w:t>
      </w:r>
      <w:r w:rsidRPr="00BF5F3F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siūlomas ir vykdant </w:t>
      </w:r>
      <w:r w:rsidR="002E240F" w:rsidRPr="00BF5F3F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p</w:t>
      </w:r>
      <w:r w:rsidRPr="00BF5F3F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irkimo sutartį teikiamas pirkimo objektas atitiktų pirkimo dokumentuose </w:t>
      </w:r>
      <w:r w:rsidR="00DE1715" w:rsidRPr="00BF5F3F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nustatytus </w:t>
      </w:r>
      <w:r w:rsidRPr="00BF5F3F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bei visus su siūlomu pirkimo objektu s</w:t>
      </w:r>
      <w:r w:rsidRPr="00BF5F3F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usijusių teisės aktų </w:t>
      </w:r>
      <w:r w:rsidR="00DE1715" w:rsidRPr="00BF5F3F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numatytus </w:t>
      </w:r>
      <w:r w:rsidRPr="00BF5F3F">
        <w:rPr>
          <w:rFonts w:ascii="Arial" w:hAnsi="Arial" w:cs="Arial"/>
          <w:caps w:val="0"/>
          <w:color w:val="000000"/>
          <w:sz w:val="21"/>
          <w:szCs w:val="21"/>
          <w:lang w:val="lt-LT"/>
        </w:rPr>
        <w:t>reikalavimus;</w:t>
      </w:r>
    </w:p>
    <w:p w14:paraId="018209F4" w14:textId="77777777" w:rsidR="00B033DC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>laikytis pirkimo dokumentuose numatytų procedūrų ir keliamų reikalavimų;</w:t>
      </w:r>
    </w:p>
    <w:p w14:paraId="4EA1DE39" w14:textId="77777777" w:rsidR="00B033DC" w:rsidRDefault="00DA1F4F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laimėjęs </w:t>
      </w:r>
      <w:r w:rsidR="002E240F"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onkretų pirkimą sudaryti </w:t>
      </w:r>
      <w:r w:rsidR="002E240F" w:rsidRPr="00B033DC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="009E0EEA" w:rsidRPr="00B033DC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="009E0EEA"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sutartį su užsakymą pateikusiu Užsakovu bei ją tinkamai vykdyti;</w:t>
      </w:r>
    </w:p>
    <w:p w14:paraId="6A6B079F" w14:textId="77777777" w:rsidR="00B033DC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033DC">
        <w:rPr>
          <w:rFonts w:ascii="Arial" w:hAnsi="Arial" w:cs="Arial"/>
          <w:color w:val="000000" w:themeColor="text1"/>
          <w:sz w:val="21"/>
          <w:szCs w:val="21"/>
          <w:lang w:val="lt-LT"/>
        </w:rPr>
        <w:t xml:space="preserve">DPS </w:t>
      </w:r>
      <w:r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galiojimo laikotarpiu neturėti pirkimo dokumentų A dal</w:t>
      </w:r>
      <w:r w:rsidR="002C5F1F"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ies „DPS sukūrimo sąlygos ir priedai“ </w:t>
      </w:r>
      <w:r w:rsidR="003C7EA4"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1 priede „Tiekėjų pašalinimo pagrindai“ nustatytų pašalinimo pagrindų, atitikti </w:t>
      </w:r>
      <w:r w:rsidR="002C5F1F"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2 priede „Tiekėjų kvalifikacijos nacionalinio saugumo reikalavimai ir reikalaujami kokybės bei aplinkos vadybos sistemų standartai“</w:t>
      </w:r>
      <w:r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</w:t>
      </w:r>
      <w:r w:rsidR="003C7EA4"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nustatytus </w:t>
      </w:r>
      <w:r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kvalifikacijos</w:t>
      </w:r>
      <w:r w:rsidR="0043258C"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ir (arba) reikalavimus dėl kokybės vadybos sistemos ir (arba) aplinkos apsaugos vadybos sistemos standartų laikymosi</w:t>
      </w:r>
      <w:r w:rsidR="002E240F"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, atitikti </w:t>
      </w:r>
      <w:r w:rsidR="003C7EA4"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pirkimo dokumentuose nustatytus </w:t>
      </w:r>
      <w:r w:rsidR="002E240F"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nacionalinio saugumo reikalavimus</w:t>
      </w:r>
      <w:r w:rsidR="0043258C"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(įskaitant subtiekėjus, kai jiems keliami reikalavimai)</w:t>
      </w:r>
      <w:r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. Jei Europos bendrajame viešųjų pirkimų dokumente (toliau ‒ EBVPD) nurodyta informacija, kuri pateikta CPO LT kartu su paraiška, teikiant pasiūlymą yra pasikeit</w:t>
      </w:r>
      <w:r w:rsidR="00DA1F4F"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usi, </w:t>
      </w:r>
      <w:r w:rsidR="00595FE7"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tiekėjas neturės galimybės pateikti pasiūlymo. Paraiškos tikslinimas atliekamas CVP IS priemonėmis iki konkretaus pirkimo pradžios.</w:t>
      </w:r>
    </w:p>
    <w:p w14:paraId="15B57AA3" w14:textId="77777777" w:rsidR="00B033DC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>užtikrinti, kad Naudotojams suteikti identifikavimo duomenys nebūtų atskleisti ir šiuos duomenis naudotų tik tas asmuo, kuriam jie yra priskirti;</w:t>
      </w:r>
    </w:p>
    <w:p w14:paraId="2AAD87ED" w14:textId="77777777" w:rsidR="00B033DC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sužinojus apie tai, kad yra atskleisti tiekėjo Naudotojo identifikavimo duomenys, arba kilus įtarimui dėl minėtų duomenų atskleidimo, nedelsiant apie tai informuoti </w:t>
      </w:r>
      <w:r w:rsidRPr="00B033DC">
        <w:rPr>
          <w:rFonts w:ascii="Arial" w:hAnsi="Arial" w:cs="Arial"/>
          <w:color w:val="000000"/>
          <w:sz w:val="21"/>
          <w:szCs w:val="21"/>
          <w:lang w:val="lt-LT"/>
        </w:rPr>
        <w:t>CPO LT;</w:t>
      </w:r>
    </w:p>
    <w:p w14:paraId="2DE85BE2" w14:textId="77777777" w:rsidR="00B033DC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033DC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paprašius, ne vėliau kaip per 5 (penkias) darbo dienas pateikti ataskaitas apie ataskaitiniu laikotarpiu įvykdytus </w:t>
      </w:r>
      <w:r w:rsidRPr="00B033D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faktinius pirkimo objekto pardavimus </w:t>
      </w: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pagal DPS galiojimo laikotarpiu sudarytas </w:t>
      </w:r>
      <w:r w:rsidR="002E240F" w:rsidRPr="00B033DC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B033DC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sutartis;</w:t>
      </w:r>
    </w:p>
    <w:p w14:paraId="5ADF4449" w14:textId="77777777" w:rsidR="00B033DC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033DC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paprašius, informuoti CPO LT apie šioje </w:t>
      </w:r>
      <w:r w:rsidRPr="00B033DC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DPS </w:t>
      </w: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sudarytų </w:t>
      </w:r>
      <w:r w:rsidRPr="00B033DC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Pirkimo </w:t>
      </w: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sutarčių vykdymo aplinkybes;</w:t>
      </w:r>
    </w:p>
    <w:p w14:paraId="0BFFE28B" w14:textId="77777777" w:rsidR="00B033DC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lastRenderedPageBreak/>
        <w:t>susilaikyti nuo bet kokių veiksmų, kuriais būtų siekiama sutrikdyti, pakeisti CPO IS veikimą ar kitaip jai pakenkti;</w:t>
      </w:r>
    </w:p>
    <w:p w14:paraId="4B3BBB27" w14:textId="77777777" w:rsidR="00B033DC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mokėti mokesčius ir baudas, susijusias su </w:t>
      </w:r>
      <w:r w:rsidR="00DA1F4F"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dalyvavimu </w:t>
      </w:r>
      <w:r w:rsidR="002E240F"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>onkrečiuose pirkimuose;</w:t>
      </w:r>
    </w:p>
    <w:p w14:paraId="16D2001F" w14:textId="5E50578E" w:rsidR="009E0EEA" w:rsidRPr="00B033DC" w:rsidRDefault="002E240F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B033DC">
        <w:rPr>
          <w:rFonts w:ascii="Arial" w:hAnsi="Arial" w:cs="Arial"/>
          <w:caps w:val="0"/>
          <w:color w:val="000000"/>
          <w:sz w:val="21"/>
          <w:szCs w:val="21"/>
          <w:lang w:val="lt-LT"/>
        </w:rPr>
        <w:t>iekėjas turi visus kitus pirkimo dokumentuose bei Lietuvos Respublikoje galiojančiuose teisės aktuose nustatytus įsipareigojimus.</w:t>
      </w:r>
    </w:p>
    <w:p w14:paraId="5BD50564" w14:textId="77777777" w:rsidR="00301CCC" w:rsidRDefault="009E0EEA" w:rsidP="00CC3787">
      <w:pPr>
        <w:pStyle w:val="Antrat2"/>
        <w:keepNext w:val="0"/>
        <w:numPr>
          <w:ilvl w:val="1"/>
          <w:numId w:val="5"/>
        </w:numPr>
        <w:tabs>
          <w:tab w:val="left" w:pos="1418"/>
          <w:tab w:val="left" w:pos="1701"/>
        </w:tabs>
        <w:spacing w:before="0" w:beforeAutospacing="0" w:after="0"/>
        <w:ind w:right="-1"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turi teisę</w:t>
      </w:r>
      <w:r w:rsidRPr="00FB6A64">
        <w:rPr>
          <w:rFonts w:ascii="Arial" w:hAnsi="Arial" w:cs="Arial"/>
          <w:color w:val="000000"/>
          <w:sz w:val="21"/>
          <w:szCs w:val="21"/>
          <w:lang w:val="lt-LT"/>
        </w:rPr>
        <w:t>:</w:t>
      </w:r>
    </w:p>
    <w:p w14:paraId="2126F510" w14:textId="77777777" w:rsidR="00301CCC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1134"/>
          <w:tab w:val="num" w:pos="1418"/>
        </w:tabs>
        <w:spacing w:before="0" w:beforeAutospacing="0" w:after="0"/>
        <w:ind w:left="0" w:right="-1"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prašyti tiekėją pateikti duomenis apie DPS siūlomą ir </w:t>
      </w:r>
      <w:r w:rsidRPr="00301CC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tiekiamą</w:t>
      </w:r>
      <w:r w:rsidR="00871D9E" w:rsidRPr="00301CC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>/teikiamą</w:t>
      </w:r>
      <w:r w:rsidRPr="00301CCC">
        <w:rPr>
          <w:rFonts w:ascii="Arial" w:hAnsi="Arial" w:cs="Arial"/>
          <w:caps w:val="0"/>
          <w:color w:val="000000" w:themeColor="text1"/>
          <w:sz w:val="21"/>
          <w:szCs w:val="21"/>
          <w:lang w:val="lt-LT"/>
        </w:rPr>
        <w:t xml:space="preserve"> pirkimo objektą, jo </w:t>
      </w:r>
      <w:r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pardavimus bei </w:t>
      </w:r>
      <w:r w:rsidR="008773C3" w:rsidRPr="00301CCC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301CCC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sutarčių vykdymo aplinkybes;</w:t>
      </w:r>
    </w:p>
    <w:p w14:paraId="2805437F" w14:textId="77777777" w:rsidR="00301CCC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right="-1"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kaupti </w:t>
      </w:r>
      <w:r w:rsidRPr="00301CCC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>esanč</w:t>
      </w:r>
      <w:r w:rsidR="00DA1F4F"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ius duomenis, stebėti vykdomus </w:t>
      </w:r>
      <w:r w:rsidR="008773C3"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onkrečius pirkimus be atskiro tiekėjo sutikimo, kaupti ir viešinti </w:t>
      </w:r>
      <w:r w:rsidRPr="00301CCC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>CPO IS</w:t>
      </w:r>
      <w:r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esančių duomenų statistiką;</w:t>
      </w:r>
    </w:p>
    <w:p w14:paraId="1A3E9BFE" w14:textId="77777777" w:rsidR="001C6E5E" w:rsidRDefault="00DA1F4F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right="-1"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nutraukti vykdomą </w:t>
      </w:r>
      <w:r w:rsidR="008773C3"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onkretų pirkimą, esant </w:t>
      </w:r>
      <w:r w:rsidR="00080F6A"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pirkimo dokumentuose </w:t>
      </w:r>
      <w:r w:rsidR="009E0EEA" w:rsidRPr="00301CCC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numatytoms aplinkybėms;</w:t>
      </w:r>
    </w:p>
    <w:p w14:paraId="69B7B50F" w14:textId="77777777" w:rsidR="001C6E5E" w:rsidRPr="001C6E5E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right="-1"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1C6E5E">
        <w:rPr>
          <w:rFonts w:ascii="Arial" w:hAnsi="Arial" w:cs="Arial"/>
          <w:caps w:val="0"/>
          <w:color w:val="000000"/>
          <w:sz w:val="21"/>
          <w:szCs w:val="21"/>
          <w:lang w:val="lt-LT"/>
        </w:rPr>
        <w:t>sustab</w:t>
      </w:r>
      <w:r w:rsidR="004D7C5D" w:rsidRPr="001C6E5E">
        <w:rPr>
          <w:rFonts w:ascii="Arial" w:hAnsi="Arial" w:cs="Arial"/>
          <w:caps w:val="0"/>
          <w:color w:val="000000"/>
          <w:sz w:val="21"/>
          <w:szCs w:val="21"/>
          <w:lang w:val="lt-LT"/>
        </w:rPr>
        <w:t>dyti tiekėjo dalyvavimą DPS ar pašalinti jį iš DPS esant pirkimo dokumentuose (įskaitant šį aprašą) numatytoms aplinkybėms;</w:t>
      </w:r>
    </w:p>
    <w:p w14:paraId="67303675" w14:textId="77777777" w:rsidR="001C6E5E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right="-1"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1C6E5E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vykdyti laikiną </w:t>
      </w:r>
      <w:r w:rsidRPr="001C6E5E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1C6E5E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veikimo stabdymą, atlikti </w:t>
      </w:r>
      <w:r w:rsidRPr="001C6E5E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1C6E5E">
        <w:rPr>
          <w:rFonts w:ascii="Arial" w:hAnsi="Arial" w:cs="Arial"/>
          <w:caps w:val="0"/>
          <w:color w:val="000000"/>
          <w:sz w:val="21"/>
          <w:szCs w:val="21"/>
          <w:lang w:val="lt-LT"/>
        </w:rPr>
        <w:t>techninių procesų pakeitimus, jei tai nekeičia DPS aprašo sąlygų.</w:t>
      </w:r>
    </w:p>
    <w:p w14:paraId="5D1910AD" w14:textId="77777777" w:rsidR="001C6E5E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right="-1"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1C6E5E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tikslinti, keisti </w:t>
      </w:r>
      <w:r w:rsidR="00DA1F4F" w:rsidRPr="001C6E5E">
        <w:rPr>
          <w:rFonts w:ascii="Arial" w:hAnsi="Arial" w:cs="Arial"/>
          <w:caps w:val="0"/>
          <w:color w:val="000000"/>
          <w:sz w:val="21"/>
          <w:szCs w:val="21"/>
          <w:lang w:val="lt-LT"/>
        </w:rPr>
        <w:t>naudojimosi CPO IS tvarką,</w:t>
      </w:r>
      <w:r w:rsidRPr="001C6E5E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nepažeidžiant Viešųjų pirkimų įstatyme nustatytų reikalavimų ir principų ir apie šiuos pakeitimus, patikslinimus ne vėliau kaip per 3 (tris) darbo dienas raštu informuoti visus tiekėjus, atitinkamai</w:t>
      </w:r>
      <w:r w:rsidRPr="001C6E5E">
        <w:rPr>
          <w:rFonts w:ascii="Arial" w:hAnsi="Arial" w:cs="Arial"/>
          <w:caps w:val="0"/>
          <w:sz w:val="21"/>
          <w:szCs w:val="21"/>
          <w:lang w:val="lt-LT"/>
        </w:rPr>
        <w:t xml:space="preserve"> patikslinimus, paaiškinimus paskelbiant CVP IS ir išsiunčiant visiems </w:t>
      </w:r>
      <w:r w:rsidR="00567812" w:rsidRPr="001C6E5E">
        <w:rPr>
          <w:rFonts w:ascii="Arial" w:hAnsi="Arial" w:cs="Arial"/>
          <w:caps w:val="0"/>
          <w:sz w:val="21"/>
          <w:szCs w:val="21"/>
          <w:lang w:val="lt-LT"/>
        </w:rPr>
        <w:t>t</w:t>
      </w:r>
      <w:r w:rsidRPr="001C6E5E">
        <w:rPr>
          <w:rFonts w:ascii="Arial" w:hAnsi="Arial" w:cs="Arial"/>
          <w:caps w:val="0"/>
          <w:sz w:val="21"/>
          <w:szCs w:val="21"/>
          <w:lang w:val="lt-LT"/>
        </w:rPr>
        <w:t>iekėjams.</w:t>
      </w:r>
    </w:p>
    <w:p w14:paraId="756D35F1" w14:textId="77777777" w:rsidR="001C6E5E" w:rsidRPr="001C6E5E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right="-1"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1C6E5E">
        <w:rPr>
          <w:rFonts w:ascii="Arial" w:hAnsi="Arial" w:cs="Arial"/>
          <w:caps w:val="0"/>
          <w:color w:val="000000"/>
          <w:sz w:val="21"/>
          <w:szCs w:val="21"/>
          <w:lang w:val="lt-LT"/>
        </w:rPr>
        <w:t>CPO LT turi visas kitas pirkimo dokumentuose bei Lietuvos Respublikoje galiojančiuose teisės aktuose nustatytas teises.</w:t>
      </w:r>
    </w:p>
    <w:p w14:paraId="3B6FCDD1" w14:textId="0A7C0D2E" w:rsidR="00DA75AC" w:rsidRPr="001C6E5E" w:rsidRDefault="001C6E5E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left" w:pos="993"/>
          <w:tab w:val="num" w:pos="1418"/>
        </w:tabs>
        <w:spacing w:before="0" w:beforeAutospacing="0" w:after="0"/>
        <w:ind w:left="0" w:right="-1"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1C6E5E">
        <w:rPr>
          <w:rFonts w:ascii="Arial" w:hAnsi="Arial" w:cs="Arial"/>
          <w:caps w:val="0"/>
          <w:sz w:val="21"/>
          <w:szCs w:val="21"/>
          <w:lang w:val="lt-LT"/>
        </w:rPr>
        <w:t>Sustabdyti tiekėjo dalyvavimą DPS</w:t>
      </w:r>
      <w:r w:rsidRPr="001C6E5E">
        <w:rPr>
          <w:rStyle w:val="textrun"/>
          <w:rFonts w:ascii="Arial" w:hAnsi="Arial" w:cs="Arial"/>
          <w:caps w:val="0"/>
          <w:sz w:val="21"/>
          <w:szCs w:val="21"/>
          <w:lang w:val="lt-LT"/>
        </w:rPr>
        <w:t xml:space="preserve">, kol bus baigtas tiekėjo ir jo siūlomų </w:t>
      </w:r>
      <w:r w:rsidRPr="001C6E5E">
        <w:rPr>
          <w:rStyle w:val="normaltextrun"/>
          <w:rFonts w:ascii="Arial" w:hAnsi="Arial" w:cs="Arial"/>
          <w:caps w:val="0"/>
          <w:sz w:val="21"/>
          <w:szCs w:val="21"/>
          <w:lang w:val="lt-LT"/>
        </w:rPr>
        <w:t xml:space="preserve">paslaugų patikrinimas </w:t>
      </w:r>
      <w:r w:rsidRPr="001C6E5E">
        <w:rPr>
          <w:rFonts w:ascii="Arial" w:hAnsi="Arial" w:cs="Arial"/>
          <w:caps w:val="0"/>
          <w:sz w:val="21"/>
          <w:szCs w:val="21"/>
          <w:lang w:val="lt-LT"/>
        </w:rPr>
        <w:t>ir priimtas sprendimas dėl VPĮ 45 straipsnio 2</w:t>
      </w:r>
      <w:r w:rsidR="00DA75AC" w:rsidRPr="001C6E5E">
        <w:rPr>
          <w:rStyle w:val="normaltextrun"/>
          <w:rFonts w:ascii="Arial" w:hAnsi="Arial" w:cs="Arial"/>
          <w:sz w:val="21"/>
          <w:szCs w:val="21"/>
          <w:vertAlign w:val="superscript"/>
          <w:lang w:val="lt-LT"/>
        </w:rPr>
        <w:t xml:space="preserve">1 </w:t>
      </w:r>
      <w:r w:rsidRPr="001C6E5E">
        <w:rPr>
          <w:rStyle w:val="normaltextrun"/>
          <w:rFonts w:ascii="Arial" w:hAnsi="Arial" w:cs="Arial"/>
          <w:caps w:val="0"/>
          <w:sz w:val="21"/>
          <w:szCs w:val="21"/>
          <w:lang w:val="lt-LT"/>
        </w:rPr>
        <w:t>dalyje ir (ar) VPĮ 37 str. 9 d. (kai taikoma) numatytų aplinkybių egzistavimo.</w:t>
      </w:r>
    </w:p>
    <w:p w14:paraId="6410592B" w14:textId="77777777" w:rsidR="009E0EEA" w:rsidRPr="00FB6A64" w:rsidRDefault="009E0EEA" w:rsidP="00CC3787">
      <w:pPr>
        <w:pStyle w:val="Antrat2"/>
        <w:keepNext w:val="0"/>
        <w:numPr>
          <w:ilvl w:val="1"/>
          <w:numId w:val="5"/>
        </w:numPr>
        <w:tabs>
          <w:tab w:val="left" w:pos="1418"/>
        </w:tabs>
        <w:spacing w:before="0" w:beforeAutospacing="0" w:after="0"/>
        <w:ind w:right="-1"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įsipareigoja:</w:t>
      </w:r>
    </w:p>
    <w:p w14:paraId="6239B67D" w14:textId="77777777" w:rsidR="009E0EEA" w:rsidRPr="00FB6A64" w:rsidRDefault="009E0EEA" w:rsidP="00614737">
      <w:pPr>
        <w:pStyle w:val="Antrat2"/>
        <w:keepNext w:val="0"/>
        <w:numPr>
          <w:ilvl w:val="2"/>
          <w:numId w:val="5"/>
        </w:numPr>
        <w:tabs>
          <w:tab w:val="left" w:pos="1418"/>
        </w:tabs>
        <w:spacing w:before="0" w:beforeAutospacing="0" w:after="0"/>
        <w:ind w:left="0" w:right="-1"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užtikrinti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techninį palaikymą, administravimą, prieinamumą, ne mažesnį kaip 90% laiko darbo metu darbo dienomis, ir bendrą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veikimo kontrolę;</w:t>
      </w:r>
    </w:p>
    <w:p w14:paraId="5B1ABA84" w14:textId="77777777" w:rsidR="009E0EEA" w:rsidRPr="00FB6A64" w:rsidRDefault="009E0EEA" w:rsidP="00CC3787">
      <w:pPr>
        <w:pStyle w:val="Antrat2"/>
        <w:keepNext w:val="0"/>
        <w:numPr>
          <w:ilvl w:val="2"/>
          <w:numId w:val="5"/>
        </w:numPr>
        <w:spacing w:before="0" w:beforeAutospacing="0" w:after="0"/>
        <w:ind w:left="1418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konsultuoti Naudotojus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naudojimo klausimais;</w:t>
      </w:r>
    </w:p>
    <w:p w14:paraId="2B724361" w14:textId="4DC9B0AA" w:rsidR="009E0EEA" w:rsidRPr="00FB6A64" w:rsidRDefault="009E0EEA" w:rsidP="00CC3787">
      <w:pPr>
        <w:pStyle w:val="Antrat2"/>
        <w:keepNext w:val="0"/>
        <w:numPr>
          <w:ilvl w:val="2"/>
          <w:numId w:val="5"/>
        </w:numPr>
        <w:spacing w:before="0" w:beforeAutospacing="0" w:after="0"/>
        <w:ind w:left="1418" w:right="-1" w:hanging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saugoti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esančius duomenis Viešųjų pirkimų įstatym</w:t>
      </w:r>
      <w:r w:rsidR="00BE76F1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o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nustatyta tvarka ir terminais;</w:t>
      </w:r>
    </w:p>
    <w:p w14:paraId="598FA984" w14:textId="77777777" w:rsidR="009E0EEA" w:rsidRPr="00FB6A64" w:rsidRDefault="009E0EEA" w:rsidP="0076231E">
      <w:pPr>
        <w:pStyle w:val="Antrat2"/>
        <w:keepNext w:val="0"/>
        <w:numPr>
          <w:ilvl w:val="2"/>
          <w:numId w:val="5"/>
        </w:numPr>
        <w:tabs>
          <w:tab w:val="clear" w:pos="1853"/>
          <w:tab w:val="num" w:pos="1418"/>
        </w:tabs>
        <w:spacing w:before="0" w:beforeAutospacing="0" w:after="0"/>
        <w:ind w:left="0" w:right="-1"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apie planuojamus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techninių procesų pakeitimus ir laikiną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veikimo stabdymą informuoti Naudotojus ne vėliau kaip likus 5 (penkioms) kalendorinėms dienoms iki pakeitimų ar sustabdymo dienos, išskyrus atvejus, kai pakeitimai ar sustabdymas būtini, norint garantuoti informacijos apsaugą nuo nesankcionuoto trečiųjų asmenų naudojimo arba dėl avarinės situacijos.</w:t>
      </w:r>
    </w:p>
    <w:p w14:paraId="2757C388" w14:textId="77777777" w:rsidR="00705162" w:rsidRDefault="009E0EEA" w:rsidP="00CC3787">
      <w:pPr>
        <w:pStyle w:val="Antrat2"/>
        <w:keepNext w:val="0"/>
        <w:numPr>
          <w:ilvl w:val="1"/>
          <w:numId w:val="5"/>
        </w:numPr>
        <w:spacing w:before="0" w:beforeAutospacing="0" w:after="0"/>
        <w:ind w:right="-1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turi visus kitus pirkimo dokumentuose bei Lietuvos Respublikoje galiojančiuose teisės aktuose nustatytus įsipareigojimus.</w:t>
      </w:r>
    </w:p>
    <w:p w14:paraId="0F655C99" w14:textId="77777777" w:rsidR="00705162" w:rsidRDefault="00705162" w:rsidP="00CC3787">
      <w:pPr>
        <w:pStyle w:val="Antrat2"/>
        <w:keepNext w:val="0"/>
        <w:numPr>
          <w:ilvl w:val="0"/>
          <w:numId w:val="0"/>
        </w:numPr>
        <w:spacing w:before="0" w:beforeAutospacing="0" w:after="0"/>
        <w:ind w:left="709" w:right="-1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</w:p>
    <w:p w14:paraId="12A872F7" w14:textId="77777777" w:rsidR="00705162" w:rsidRPr="00705162" w:rsidRDefault="008E462E" w:rsidP="00CC3787">
      <w:pPr>
        <w:pStyle w:val="Antrat2"/>
        <w:keepNext w:val="0"/>
        <w:numPr>
          <w:ilvl w:val="0"/>
          <w:numId w:val="5"/>
        </w:numPr>
        <w:tabs>
          <w:tab w:val="left" w:pos="1418"/>
        </w:tabs>
        <w:spacing w:before="0" w:beforeAutospacing="0" w:after="80"/>
        <w:ind w:right="-1" w:firstLine="709"/>
        <w:rPr>
          <w:rFonts w:ascii="Arial" w:hAnsi="Arial" w:cs="Arial"/>
          <w:caps w:val="0"/>
          <w:color w:val="002060"/>
          <w:sz w:val="21"/>
          <w:szCs w:val="21"/>
          <w:lang w:val="lt-LT"/>
        </w:rPr>
      </w:pPr>
      <w:r w:rsidRPr="00705162">
        <w:rPr>
          <w:rFonts w:ascii="Arial" w:hAnsi="Arial" w:cs="Arial"/>
          <w:b/>
          <w:color w:val="002060"/>
          <w:sz w:val="24"/>
          <w:szCs w:val="24"/>
          <w:lang w:val="lt-LT"/>
        </w:rPr>
        <w:t>KONFIDENCIALUMAS</w:t>
      </w:r>
    </w:p>
    <w:p w14:paraId="1A843E7C" w14:textId="77777777" w:rsidR="00705162" w:rsidRDefault="009E0EEA" w:rsidP="00CC3787">
      <w:pPr>
        <w:pStyle w:val="Antrat2"/>
        <w:keepNext w:val="0"/>
        <w:numPr>
          <w:ilvl w:val="1"/>
          <w:numId w:val="5"/>
        </w:numPr>
        <w:tabs>
          <w:tab w:val="left" w:pos="1418"/>
        </w:tabs>
        <w:spacing w:before="0" w:beforeAutospacing="0" w:after="0"/>
        <w:ind w:right="-1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705162">
        <w:rPr>
          <w:rFonts w:ascii="Arial" w:hAnsi="Arial" w:cs="Arial"/>
          <w:caps w:val="0"/>
          <w:color w:val="000000"/>
          <w:sz w:val="21"/>
          <w:szCs w:val="21"/>
          <w:lang w:val="lt-LT"/>
        </w:rPr>
        <w:t>DPS tiekėjas ir CPO LT užtikrina, kad:</w:t>
      </w:r>
    </w:p>
    <w:p w14:paraId="763DFAC8" w14:textId="77777777" w:rsidR="00BB3D59" w:rsidRDefault="009E0EEA" w:rsidP="00CC3787">
      <w:pPr>
        <w:pStyle w:val="Antrat2"/>
        <w:keepNext w:val="0"/>
        <w:numPr>
          <w:ilvl w:val="2"/>
          <w:numId w:val="5"/>
        </w:numPr>
        <w:spacing w:before="0" w:beforeAutospacing="0" w:after="0"/>
        <w:ind w:left="1418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705162">
        <w:rPr>
          <w:rFonts w:ascii="Arial" w:hAnsi="Arial" w:cs="Arial"/>
          <w:caps w:val="0"/>
          <w:color w:val="000000"/>
          <w:sz w:val="21"/>
          <w:szCs w:val="21"/>
          <w:lang w:val="lt-LT"/>
        </w:rPr>
        <w:t>konfidencialią informa</w:t>
      </w:r>
      <w:r w:rsidR="00DA1F4F" w:rsidRPr="00705162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ciją naudos tik DPS veikimo ir </w:t>
      </w:r>
      <w:r w:rsidR="00882F43" w:rsidRPr="00705162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Pr="00705162">
        <w:rPr>
          <w:rFonts w:ascii="Arial" w:hAnsi="Arial" w:cs="Arial"/>
          <w:caps w:val="0"/>
          <w:color w:val="000000"/>
          <w:sz w:val="21"/>
          <w:szCs w:val="21"/>
          <w:lang w:val="lt-LT"/>
        </w:rPr>
        <w:t>onkrečių pirkimų vykdymo tikslais;</w:t>
      </w:r>
    </w:p>
    <w:p w14:paraId="53EA9BA9" w14:textId="77777777" w:rsidR="00BB3D59" w:rsidRDefault="009E0EEA" w:rsidP="00CC3787">
      <w:pPr>
        <w:pStyle w:val="Antrat2"/>
        <w:keepNext w:val="0"/>
        <w:numPr>
          <w:ilvl w:val="2"/>
          <w:numId w:val="5"/>
        </w:numPr>
        <w:spacing w:before="0" w:beforeAutospacing="0" w:after="0"/>
        <w:ind w:left="1418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B3D59">
        <w:rPr>
          <w:rFonts w:ascii="Arial" w:hAnsi="Arial" w:cs="Arial"/>
          <w:caps w:val="0"/>
          <w:color w:val="000000"/>
          <w:sz w:val="21"/>
          <w:szCs w:val="21"/>
          <w:lang w:val="lt-LT"/>
        </w:rPr>
        <w:t>konfidencialios informacijos atskleidimas galimas tik esant rašytiniam kitos šalies sutikimui;</w:t>
      </w:r>
    </w:p>
    <w:p w14:paraId="4880EB86" w14:textId="77777777" w:rsidR="00BB3D59" w:rsidRDefault="009E0EEA" w:rsidP="00CC3787">
      <w:pPr>
        <w:pStyle w:val="Antrat2"/>
        <w:keepNext w:val="0"/>
        <w:numPr>
          <w:ilvl w:val="2"/>
          <w:numId w:val="5"/>
        </w:numPr>
        <w:tabs>
          <w:tab w:val="clear" w:pos="1853"/>
          <w:tab w:val="num" w:pos="1418"/>
        </w:tabs>
        <w:spacing w:before="0" w:beforeAutospacing="0" w:after="0"/>
        <w:ind w:left="0" w:right="-1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B3D59">
        <w:rPr>
          <w:rFonts w:ascii="Arial" w:hAnsi="Arial" w:cs="Arial"/>
          <w:caps w:val="0"/>
          <w:color w:val="000000"/>
          <w:sz w:val="21"/>
          <w:szCs w:val="21"/>
          <w:lang w:val="lt-LT"/>
        </w:rPr>
        <w:t>imsis visų būtinų atsargumo priemonių siekdami užtikrinti, kad konfidenciali informacija nebūtų atskleista ar naudojama ne DPS veikimo tikslais.</w:t>
      </w:r>
    </w:p>
    <w:p w14:paraId="38BF9423" w14:textId="77777777" w:rsidR="00BB3D59" w:rsidRDefault="002A6E3E" w:rsidP="00CC3787">
      <w:pPr>
        <w:pStyle w:val="Antrat2"/>
        <w:keepNext w:val="0"/>
        <w:numPr>
          <w:ilvl w:val="1"/>
          <w:numId w:val="5"/>
        </w:numPr>
        <w:tabs>
          <w:tab w:val="left" w:pos="1418"/>
        </w:tabs>
        <w:spacing w:before="0" w:beforeAutospacing="0" w:after="0"/>
        <w:ind w:right="-1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B3D59">
        <w:rPr>
          <w:rFonts w:ascii="Arial" w:hAnsi="Arial" w:cs="Arial"/>
          <w:caps w:val="0"/>
          <w:color w:val="000000"/>
          <w:sz w:val="21"/>
          <w:szCs w:val="21"/>
          <w:lang w:val="lt-LT"/>
        </w:rPr>
        <w:t>K</w:t>
      </w:r>
      <w:r w:rsidR="009E0EEA" w:rsidRPr="00BB3D59">
        <w:rPr>
          <w:rFonts w:ascii="Arial" w:hAnsi="Arial" w:cs="Arial"/>
          <w:caps w:val="0"/>
          <w:color w:val="000000"/>
          <w:sz w:val="21"/>
          <w:szCs w:val="21"/>
          <w:lang w:val="lt-LT"/>
        </w:rPr>
        <w:t>onfidencialia informacija nelaikoma:</w:t>
      </w:r>
    </w:p>
    <w:p w14:paraId="3C67303A" w14:textId="77777777" w:rsidR="00BB3D59" w:rsidRDefault="009E0EEA" w:rsidP="00CC3787">
      <w:pPr>
        <w:pStyle w:val="Antrat2"/>
        <w:keepNext w:val="0"/>
        <w:numPr>
          <w:ilvl w:val="2"/>
          <w:numId w:val="5"/>
        </w:numPr>
        <w:tabs>
          <w:tab w:val="left" w:pos="1418"/>
        </w:tabs>
        <w:spacing w:before="0" w:beforeAutospacing="0" w:after="0"/>
        <w:ind w:left="1418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B3D59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yra viešai prieinama;</w:t>
      </w:r>
    </w:p>
    <w:p w14:paraId="188BAF1E" w14:textId="77777777" w:rsidR="00BB3D59" w:rsidRDefault="009E0EEA" w:rsidP="00CC3787">
      <w:pPr>
        <w:pStyle w:val="Antrat2"/>
        <w:keepNext w:val="0"/>
        <w:numPr>
          <w:ilvl w:val="2"/>
          <w:numId w:val="5"/>
        </w:numPr>
        <w:tabs>
          <w:tab w:val="left" w:pos="1418"/>
        </w:tabs>
        <w:spacing w:before="0" w:beforeAutospacing="0" w:after="0"/>
        <w:ind w:left="1418" w:right="-1" w:hanging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B3D59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yra valdoma šalių be apribojimų ją atskleisti;</w:t>
      </w:r>
    </w:p>
    <w:p w14:paraId="3C81EAFF" w14:textId="77777777" w:rsidR="00810EF6" w:rsidRDefault="009E0EEA" w:rsidP="00CC3787">
      <w:pPr>
        <w:pStyle w:val="Antrat2"/>
        <w:keepNext w:val="0"/>
        <w:numPr>
          <w:ilvl w:val="2"/>
          <w:numId w:val="5"/>
        </w:numPr>
        <w:tabs>
          <w:tab w:val="left" w:pos="1418"/>
        </w:tabs>
        <w:spacing w:before="0" w:beforeAutospacing="0" w:after="0"/>
        <w:ind w:left="0" w:right="-1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BB3D59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pateikta trečiųjų asmenų, turėjusių raštu patvirtintą teisę atskleisti konfidencialią informaciją;</w:t>
      </w:r>
    </w:p>
    <w:p w14:paraId="4DCF22DE" w14:textId="066DC742" w:rsidR="009E0EEA" w:rsidRPr="00810EF6" w:rsidRDefault="009E0EEA" w:rsidP="00CC3787">
      <w:pPr>
        <w:pStyle w:val="Antrat2"/>
        <w:keepNext w:val="0"/>
        <w:numPr>
          <w:ilvl w:val="2"/>
          <w:numId w:val="5"/>
        </w:numPr>
        <w:tabs>
          <w:tab w:val="left" w:pos="1418"/>
        </w:tabs>
        <w:spacing w:before="0" w:beforeAutospacing="0" w:after="0"/>
        <w:ind w:left="0" w:right="-1" w:firstLine="709"/>
        <w:rPr>
          <w:rFonts w:ascii="Arial" w:hAnsi="Arial" w:cs="Arial"/>
          <w:caps w:val="0"/>
          <w:color w:val="000000"/>
          <w:sz w:val="21"/>
          <w:szCs w:val="21"/>
          <w:lang w:val="lt-LT"/>
        </w:rPr>
      </w:pPr>
      <w:r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>informacija, kuri privalo būti atskleista pagal įstatymus ar kitus teisės aktus.</w:t>
      </w:r>
    </w:p>
    <w:p w14:paraId="1E798FA5" w14:textId="77777777" w:rsidR="009E0EEA" w:rsidRPr="00FB6A64" w:rsidRDefault="009E0EEA" w:rsidP="00CC3787">
      <w:pPr>
        <w:spacing w:after="0"/>
        <w:ind w:left="720"/>
        <w:jc w:val="both"/>
        <w:rPr>
          <w:rFonts w:ascii="Arial" w:hAnsi="Arial" w:cs="Arial"/>
          <w:sz w:val="21"/>
          <w:szCs w:val="21"/>
          <w:lang w:val="lt-LT"/>
        </w:rPr>
      </w:pPr>
    </w:p>
    <w:p w14:paraId="13AB5F9C" w14:textId="35DBEC84" w:rsidR="008E462E" w:rsidRPr="005D269F" w:rsidRDefault="008E462E" w:rsidP="00CC3787">
      <w:pPr>
        <w:pStyle w:val="Antrat1"/>
        <w:keepLines w:val="0"/>
        <w:numPr>
          <w:ilvl w:val="0"/>
          <w:numId w:val="5"/>
        </w:numPr>
        <w:tabs>
          <w:tab w:val="clear" w:pos="576"/>
          <w:tab w:val="num" w:pos="0"/>
          <w:tab w:val="left" w:pos="1418"/>
        </w:tabs>
        <w:spacing w:before="0" w:after="80"/>
        <w:ind w:firstLine="709"/>
        <w:jc w:val="both"/>
        <w:rPr>
          <w:rFonts w:ascii="Arial" w:hAnsi="Arial" w:cs="Arial"/>
          <w:b/>
          <w:color w:val="002060"/>
          <w:sz w:val="24"/>
          <w:szCs w:val="24"/>
          <w:lang w:val="lt-LT"/>
        </w:rPr>
      </w:pPr>
      <w:r w:rsidRPr="005D269F">
        <w:rPr>
          <w:rFonts w:ascii="Arial" w:hAnsi="Arial" w:cs="Arial"/>
          <w:b/>
          <w:color w:val="002060"/>
          <w:sz w:val="24"/>
          <w:szCs w:val="24"/>
          <w:lang w:val="lt-LT"/>
        </w:rPr>
        <w:lastRenderedPageBreak/>
        <w:t>ATSAKOMYBĖ</w:t>
      </w:r>
    </w:p>
    <w:p w14:paraId="60E75E91" w14:textId="77777777" w:rsidR="00810EF6" w:rsidRDefault="009E0EEA" w:rsidP="00CC3787">
      <w:pPr>
        <w:pStyle w:val="Antrat2"/>
        <w:keepNext w:val="0"/>
        <w:numPr>
          <w:ilvl w:val="1"/>
          <w:numId w:val="5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CPO LT elektroninių paslaugų teikimą reglamentuojančių teisės aktų ribose atsako už tinkamą </w:t>
      </w:r>
      <w:r w:rsidR="00991571"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3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.4 papunktyje numatytų įsipareigojimų vykdymą, taip pat už </w:t>
      </w:r>
      <w:r w:rsidRPr="00FB6A64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FB6A64">
        <w:rPr>
          <w:rFonts w:ascii="Arial" w:hAnsi="Arial" w:cs="Arial"/>
          <w:caps w:val="0"/>
          <w:color w:val="000000"/>
          <w:sz w:val="21"/>
          <w:szCs w:val="21"/>
          <w:lang w:val="lt-LT"/>
        </w:rPr>
        <w:t>ir CPO LT vidinės kompiuterinės sistemos saugumą bei slaptumą.</w:t>
      </w:r>
    </w:p>
    <w:p w14:paraId="0609382E" w14:textId="77777777" w:rsidR="00810EF6" w:rsidRDefault="009E0EEA" w:rsidP="00CC3787">
      <w:pPr>
        <w:pStyle w:val="Antrat2"/>
        <w:keepNext w:val="0"/>
        <w:numPr>
          <w:ilvl w:val="1"/>
          <w:numId w:val="5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810EF6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neatsako už </w:t>
      </w:r>
      <w:r w:rsidRPr="00810EF6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63FBC4E5" w14:textId="77777777" w:rsidR="00810EF6" w:rsidRDefault="009E0EEA" w:rsidP="00CC3787">
      <w:pPr>
        <w:pStyle w:val="Antrat2"/>
        <w:keepNext w:val="0"/>
        <w:numPr>
          <w:ilvl w:val="1"/>
          <w:numId w:val="5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810EF6">
        <w:rPr>
          <w:rFonts w:ascii="Arial" w:hAnsi="Arial" w:cs="Arial"/>
          <w:color w:val="000000"/>
          <w:sz w:val="21"/>
          <w:szCs w:val="21"/>
          <w:lang w:val="lt-LT"/>
        </w:rPr>
        <w:t xml:space="preserve">CPO LT </w:t>
      </w:r>
      <w:r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neatsako už tiekėjo ar Užsakovo pateiktos informacijos teisėtumą, tikrumą bei jos sukeltas pasekmes ir už </w:t>
      </w:r>
      <w:r w:rsidR="00EF5062"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iekėjo ar Užsakovo veiksmais </w:t>
      </w:r>
      <w:r w:rsidRPr="00810EF6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arba </w:t>
      </w:r>
      <w:r w:rsidR="00EF5062" w:rsidRPr="00810EF6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>p</w:t>
      </w:r>
      <w:r w:rsidRPr="00810EF6">
        <w:rPr>
          <w:rStyle w:val="Antrat1Diagrama"/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irkimo </w:t>
      </w:r>
      <w:r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>sutarties vykdymo metu padarytus Lietuvos Respublikos viešuosius pirkimus reglamentuojančių ir kitų teisės aktų pažeidimus bei dėl to patirtus nuostolius.</w:t>
      </w:r>
    </w:p>
    <w:p w14:paraId="397E412C" w14:textId="77777777" w:rsidR="00810EF6" w:rsidRDefault="00A0060B" w:rsidP="00CC3787">
      <w:pPr>
        <w:pStyle w:val="Antrat2"/>
        <w:keepNext w:val="0"/>
        <w:numPr>
          <w:ilvl w:val="1"/>
          <w:numId w:val="5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visiškai atsako už visus </w:t>
      </w:r>
      <w:r w:rsidR="009E0EEA" w:rsidRPr="00810EF6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atliktus veiksmus panaudojant tiekėjo Naudotojams suteiktus identifikavimo duomenis, taip pat atsako už </w:t>
      </w:r>
      <w:r w:rsidR="009E0EEA" w:rsidRPr="00810EF6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>pateiktų tiekėjo duomenų ir informacijos teisingumą ir teisėtumą.</w:t>
      </w:r>
    </w:p>
    <w:p w14:paraId="5C987928" w14:textId="77777777" w:rsidR="00810EF6" w:rsidRPr="00810EF6" w:rsidRDefault="00A4569B" w:rsidP="00CC3787">
      <w:pPr>
        <w:pStyle w:val="Antrat2"/>
        <w:keepNext w:val="0"/>
        <w:numPr>
          <w:ilvl w:val="1"/>
          <w:numId w:val="5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>T</w:t>
      </w:r>
      <w:r w:rsidR="009E0EEA"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iekėjas atlygina CPO LT nuostolius, atsiradusius dėl CPO LT programinės įrangos arba suteiktų priemonių gadinimo, neteisėto poveikio ar pakeitimų, kitų neteisėtų tiekėjo veiksmų ar dėl naudojimosi </w:t>
      </w:r>
      <w:r w:rsidR="009E0EEA" w:rsidRPr="00810EF6">
        <w:rPr>
          <w:rStyle w:val="Antrat1Diagrama"/>
          <w:rFonts w:ascii="Arial" w:hAnsi="Arial" w:cs="Arial"/>
          <w:color w:val="000000"/>
          <w:sz w:val="21"/>
          <w:szCs w:val="21"/>
          <w:lang w:val="lt-LT"/>
        </w:rPr>
        <w:t xml:space="preserve">CPO IS </w:t>
      </w:r>
      <w:r w:rsidR="009E0EEA"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>ne D</w:t>
      </w:r>
      <w:r w:rsidR="009E0EEA" w:rsidRPr="00810EF6">
        <w:rPr>
          <w:rFonts w:ascii="Arial" w:hAnsi="Arial" w:cs="Arial"/>
          <w:caps w:val="0"/>
          <w:sz w:val="21"/>
          <w:szCs w:val="21"/>
          <w:lang w:val="lt-LT"/>
        </w:rPr>
        <w:t>PS</w:t>
      </w:r>
      <w:r w:rsidR="009E0EEA"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 </w:t>
      </w:r>
      <w:r w:rsidR="009E0EEA" w:rsidRPr="00810EF6">
        <w:rPr>
          <w:rFonts w:ascii="Arial" w:hAnsi="Arial" w:cs="Arial"/>
          <w:caps w:val="0"/>
          <w:sz w:val="21"/>
          <w:szCs w:val="21"/>
          <w:lang w:val="lt-LT"/>
        </w:rPr>
        <w:t xml:space="preserve">apraše </w:t>
      </w:r>
      <w:r w:rsidR="009E0EEA"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numatytą paskirtį. </w:t>
      </w:r>
      <w:r w:rsidR="002A6E3E" w:rsidRPr="00810EF6">
        <w:rPr>
          <w:rFonts w:ascii="Arial" w:hAnsi="Arial" w:cs="Arial"/>
          <w:caps w:val="0"/>
          <w:sz w:val="21"/>
          <w:szCs w:val="21"/>
          <w:lang w:val="lt-LT"/>
        </w:rPr>
        <w:t>N</w:t>
      </w:r>
      <w:r w:rsidR="009E0EEA" w:rsidRPr="00810EF6">
        <w:rPr>
          <w:rFonts w:ascii="Arial" w:hAnsi="Arial" w:cs="Arial"/>
          <w:caps w:val="0"/>
          <w:sz w:val="21"/>
          <w:szCs w:val="21"/>
          <w:lang w:val="lt-LT"/>
        </w:rPr>
        <w:t>ustač</w:t>
      </w:r>
      <w:r w:rsidR="00991571" w:rsidRPr="00810EF6">
        <w:rPr>
          <w:rFonts w:ascii="Arial" w:hAnsi="Arial" w:cs="Arial"/>
          <w:caps w:val="0"/>
          <w:sz w:val="21"/>
          <w:szCs w:val="21"/>
          <w:lang w:val="lt-LT"/>
        </w:rPr>
        <w:t>iusi, kad Naudotojas nesilaiko 3</w:t>
      </w:r>
      <w:r w:rsidR="009E0EEA" w:rsidRPr="00810EF6">
        <w:rPr>
          <w:rFonts w:ascii="Arial" w:hAnsi="Arial" w:cs="Arial"/>
          <w:caps w:val="0"/>
          <w:sz w:val="21"/>
          <w:szCs w:val="21"/>
          <w:lang w:val="lt-LT"/>
        </w:rPr>
        <w:t xml:space="preserve">.2.9 papunktyje nustatytos pareigos, </w:t>
      </w:r>
      <w:r w:rsidR="009C2561" w:rsidRPr="00810EF6">
        <w:rPr>
          <w:rFonts w:ascii="Arial" w:hAnsi="Arial" w:cs="Arial"/>
          <w:caps w:val="0"/>
          <w:sz w:val="21"/>
          <w:szCs w:val="21"/>
          <w:lang w:val="lt-LT"/>
        </w:rPr>
        <w:t xml:space="preserve">CPO LT </w:t>
      </w:r>
      <w:r w:rsidR="009E0EEA" w:rsidRPr="00810EF6">
        <w:rPr>
          <w:rFonts w:ascii="Arial" w:hAnsi="Arial" w:cs="Arial"/>
          <w:caps w:val="0"/>
          <w:sz w:val="21"/>
          <w:szCs w:val="21"/>
          <w:lang w:val="lt-LT"/>
        </w:rPr>
        <w:t xml:space="preserve">apriboja </w:t>
      </w:r>
      <w:r w:rsidR="009E0EEA" w:rsidRPr="00810EF6">
        <w:rPr>
          <w:rFonts w:ascii="Arial" w:hAnsi="Arial" w:cs="Arial"/>
          <w:caps w:val="0"/>
          <w:color w:val="000000"/>
          <w:sz w:val="21"/>
          <w:szCs w:val="21"/>
          <w:lang w:val="lt-LT"/>
        </w:rPr>
        <w:t xml:space="preserve">DPS </w:t>
      </w:r>
      <w:r w:rsidR="002B0F46" w:rsidRPr="00810EF6">
        <w:rPr>
          <w:rFonts w:ascii="Arial" w:hAnsi="Arial" w:cs="Arial"/>
          <w:caps w:val="0"/>
          <w:sz w:val="21"/>
          <w:szCs w:val="21"/>
          <w:lang w:val="lt-LT"/>
        </w:rPr>
        <w:t>tiekėjui</w:t>
      </w:r>
      <w:r w:rsidR="009E0EEA" w:rsidRPr="00810EF6">
        <w:rPr>
          <w:rFonts w:ascii="Arial" w:hAnsi="Arial" w:cs="Arial"/>
          <w:caps w:val="0"/>
          <w:sz w:val="21"/>
          <w:szCs w:val="21"/>
          <w:lang w:val="lt-LT"/>
        </w:rPr>
        <w:t xml:space="preserve"> gali</w:t>
      </w:r>
      <w:r w:rsidR="00EF6080" w:rsidRPr="00810EF6">
        <w:rPr>
          <w:rFonts w:ascii="Arial" w:hAnsi="Arial" w:cs="Arial"/>
          <w:caps w:val="0"/>
          <w:sz w:val="21"/>
          <w:szCs w:val="21"/>
          <w:lang w:val="lt-LT"/>
        </w:rPr>
        <w:t>mybę prisijungti prie CPO IS 1 mėnesiui</w:t>
      </w:r>
      <w:r w:rsidR="009E0EEA" w:rsidRPr="00810EF6">
        <w:rPr>
          <w:rFonts w:ascii="Arial" w:hAnsi="Arial" w:cs="Arial"/>
          <w:caps w:val="0"/>
          <w:sz w:val="21"/>
          <w:szCs w:val="21"/>
          <w:lang w:val="lt-LT"/>
        </w:rPr>
        <w:t xml:space="preserve">. </w:t>
      </w:r>
      <w:r w:rsidR="009C2561" w:rsidRPr="00810EF6">
        <w:rPr>
          <w:rFonts w:ascii="Arial" w:hAnsi="Arial" w:cs="Arial"/>
          <w:caps w:val="0"/>
          <w:sz w:val="21"/>
          <w:szCs w:val="21"/>
          <w:lang w:val="lt-LT"/>
        </w:rPr>
        <w:t>P</w:t>
      </w:r>
      <w:r w:rsidR="009E0EEA" w:rsidRPr="00810EF6">
        <w:rPr>
          <w:rFonts w:ascii="Arial" w:hAnsi="Arial" w:cs="Arial"/>
          <w:caps w:val="0"/>
          <w:sz w:val="21"/>
          <w:szCs w:val="21"/>
          <w:lang w:val="lt-LT"/>
        </w:rPr>
        <w:t>akartotinai nustač</w:t>
      </w:r>
      <w:r w:rsidR="00991571" w:rsidRPr="00810EF6">
        <w:rPr>
          <w:rFonts w:ascii="Arial" w:hAnsi="Arial" w:cs="Arial"/>
          <w:caps w:val="0"/>
          <w:sz w:val="21"/>
          <w:szCs w:val="21"/>
          <w:lang w:val="lt-LT"/>
        </w:rPr>
        <w:t>iusi, kad Naudotojas nesilaiko 3</w:t>
      </w:r>
      <w:r w:rsidR="009E0EEA" w:rsidRPr="00810EF6">
        <w:rPr>
          <w:rFonts w:ascii="Arial" w:hAnsi="Arial" w:cs="Arial"/>
          <w:caps w:val="0"/>
          <w:sz w:val="21"/>
          <w:szCs w:val="21"/>
          <w:lang w:val="lt-LT"/>
        </w:rPr>
        <w:t xml:space="preserve">.2.9 papunktyje nustatytos pareigos, </w:t>
      </w:r>
      <w:r w:rsidR="009C2561" w:rsidRPr="00810EF6">
        <w:rPr>
          <w:rFonts w:ascii="Arial" w:hAnsi="Arial" w:cs="Arial"/>
          <w:caps w:val="0"/>
          <w:sz w:val="21"/>
          <w:szCs w:val="21"/>
          <w:lang w:val="lt-LT"/>
        </w:rPr>
        <w:t xml:space="preserve">CPO LT </w:t>
      </w:r>
      <w:r w:rsidR="009E0EEA" w:rsidRPr="00810EF6">
        <w:rPr>
          <w:rFonts w:ascii="Arial" w:hAnsi="Arial" w:cs="Arial"/>
          <w:caps w:val="0"/>
          <w:sz w:val="21"/>
          <w:szCs w:val="21"/>
          <w:lang w:val="lt-LT"/>
        </w:rPr>
        <w:t>apriboja Tiekėjui gali</w:t>
      </w:r>
      <w:r w:rsidR="00EF6080" w:rsidRPr="00810EF6">
        <w:rPr>
          <w:rFonts w:ascii="Arial" w:hAnsi="Arial" w:cs="Arial"/>
          <w:caps w:val="0"/>
          <w:sz w:val="21"/>
          <w:szCs w:val="21"/>
          <w:lang w:val="lt-LT"/>
        </w:rPr>
        <w:t>mybę prisijungti prie CPO IS 3 mėnesiams</w:t>
      </w:r>
      <w:r w:rsidR="009E0EEA" w:rsidRPr="00810EF6">
        <w:rPr>
          <w:rFonts w:ascii="Arial" w:hAnsi="Arial" w:cs="Arial"/>
          <w:caps w:val="0"/>
          <w:sz w:val="21"/>
          <w:szCs w:val="21"/>
          <w:lang w:val="lt-LT"/>
        </w:rPr>
        <w:t>.</w:t>
      </w:r>
    </w:p>
    <w:p w14:paraId="273C0DE1" w14:textId="77777777" w:rsidR="00CC3AB7" w:rsidRPr="00CC3AB7" w:rsidRDefault="00F018F7" w:rsidP="00CC3787">
      <w:pPr>
        <w:pStyle w:val="Antrat2"/>
        <w:keepNext w:val="0"/>
        <w:numPr>
          <w:ilvl w:val="1"/>
          <w:numId w:val="5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810EF6">
        <w:rPr>
          <w:rFonts w:ascii="Arial" w:hAnsi="Arial" w:cs="Arial"/>
          <w:sz w:val="21"/>
          <w:szCs w:val="21"/>
          <w:lang w:val="lt-LT"/>
        </w:rPr>
        <w:t>N</w:t>
      </w:r>
      <w:r w:rsidR="00CC3AB7" w:rsidRPr="00810EF6">
        <w:rPr>
          <w:rFonts w:ascii="Arial" w:hAnsi="Arial" w:cs="Arial"/>
          <w:caps w:val="0"/>
          <w:sz w:val="21"/>
          <w:szCs w:val="21"/>
          <w:lang w:val="lt-LT"/>
        </w:rPr>
        <w:t>ustačius, kad tiekėjas nesilaiko 3.2.</w:t>
      </w:r>
      <w:r w:rsidR="00BA14B0" w:rsidRPr="00810EF6">
        <w:rPr>
          <w:rFonts w:ascii="Arial" w:hAnsi="Arial" w:cs="Arial"/>
          <w:sz w:val="21"/>
          <w:szCs w:val="21"/>
          <w:lang w:val="lt-LT"/>
        </w:rPr>
        <w:t>4</w:t>
      </w:r>
      <w:r w:rsidR="00CC3AB7" w:rsidRPr="00810EF6">
        <w:rPr>
          <w:rFonts w:ascii="Arial" w:hAnsi="Arial" w:cs="Arial"/>
          <w:caps w:val="0"/>
          <w:sz w:val="21"/>
          <w:szCs w:val="21"/>
          <w:lang w:val="lt-LT"/>
        </w:rPr>
        <w:t xml:space="preserve"> papunktyje nustatytos pareigos, CPO LT sustabdo tiekėjo dalyvavimą konkrečiuose užsakymuose iki nebeliks aplinkybių, dėl kurių dps tiekėjo dalyvavimas buvo sustabdytas.</w:t>
      </w:r>
    </w:p>
    <w:p w14:paraId="553185E6" w14:textId="17899B17" w:rsidR="00CC3787" w:rsidRDefault="00CC3AB7" w:rsidP="00CC3787">
      <w:pPr>
        <w:pStyle w:val="Antrat2"/>
        <w:keepNext w:val="0"/>
        <w:numPr>
          <w:ilvl w:val="1"/>
          <w:numId w:val="5"/>
        </w:numPr>
        <w:tabs>
          <w:tab w:val="left" w:pos="1418"/>
        </w:tabs>
        <w:spacing w:before="0" w:beforeAutospacing="0" w:after="0"/>
        <w:ind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CC3AB7">
        <w:rPr>
          <w:rFonts w:ascii="Arial" w:hAnsi="Arial" w:cs="Arial"/>
          <w:caps w:val="0"/>
          <w:sz w:val="21"/>
          <w:szCs w:val="21"/>
          <w:lang w:val="lt-LT"/>
        </w:rPr>
        <w:t xml:space="preserve">Tiekėjas sumoka CPO LT </w:t>
      </w:r>
      <w:r w:rsidR="00CC3787" w:rsidRPr="00F967DC">
        <w:rPr>
          <w:rFonts w:ascii="Arial" w:hAnsi="Arial" w:cs="Arial"/>
          <w:sz w:val="21"/>
          <w:szCs w:val="21"/>
          <w:lang w:val="lt-LT"/>
        </w:rPr>
        <w:t xml:space="preserve">150,00 </w:t>
      </w:r>
      <w:r w:rsidR="002F3714">
        <w:rPr>
          <w:rFonts w:ascii="Arial" w:hAnsi="Arial" w:cs="Arial"/>
          <w:caps w:val="0"/>
          <w:sz w:val="21"/>
          <w:szCs w:val="21"/>
          <w:lang w:val="lt-LT"/>
        </w:rPr>
        <w:t xml:space="preserve">(vieno šimto </w:t>
      </w:r>
      <w:r w:rsidR="001C7409">
        <w:rPr>
          <w:rFonts w:ascii="Arial" w:hAnsi="Arial" w:cs="Arial"/>
          <w:caps w:val="0"/>
          <w:sz w:val="21"/>
          <w:szCs w:val="21"/>
          <w:lang w:val="lt-LT"/>
        </w:rPr>
        <w:t xml:space="preserve">penkiasdešimties) </w:t>
      </w:r>
      <w:r w:rsidR="00CC3787">
        <w:rPr>
          <w:rFonts w:ascii="Arial" w:hAnsi="Arial" w:cs="Arial"/>
          <w:caps w:val="0"/>
          <w:sz w:val="21"/>
          <w:szCs w:val="21"/>
          <w:lang w:val="lt-LT"/>
        </w:rPr>
        <w:t>E</w:t>
      </w:r>
      <w:r w:rsidR="00CC3787" w:rsidRPr="00F967DC">
        <w:rPr>
          <w:rFonts w:ascii="Arial" w:hAnsi="Arial" w:cs="Arial"/>
          <w:caps w:val="0"/>
          <w:sz w:val="21"/>
          <w:szCs w:val="21"/>
          <w:lang w:val="lt-LT"/>
        </w:rPr>
        <w:t>ur</w:t>
      </w:r>
      <w:r w:rsidR="00CC3787" w:rsidRPr="00F967DC">
        <w:rPr>
          <w:rFonts w:ascii="Arial" w:hAnsi="Arial" w:cs="Arial"/>
          <w:sz w:val="21"/>
          <w:szCs w:val="21"/>
          <w:lang w:val="lt-LT"/>
        </w:rPr>
        <w:t xml:space="preserve"> </w:t>
      </w:r>
      <w:r w:rsidR="00CC3787" w:rsidRPr="00F967DC">
        <w:rPr>
          <w:rFonts w:ascii="Arial" w:hAnsi="Arial" w:cs="Arial"/>
          <w:caps w:val="0"/>
          <w:sz w:val="21"/>
          <w:szCs w:val="21"/>
          <w:lang w:val="lt-LT"/>
        </w:rPr>
        <w:t>baudą</w:t>
      </w:r>
      <w:r w:rsidRPr="00CC3AB7">
        <w:rPr>
          <w:rFonts w:ascii="Arial" w:hAnsi="Arial" w:cs="Arial"/>
          <w:caps w:val="0"/>
          <w:sz w:val="21"/>
          <w:szCs w:val="21"/>
          <w:lang w:val="lt-LT"/>
        </w:rPr>
        <w:t>, jei jis atsiima pasiūlymą pasibaigus pasiūlymų pateikimo terminui ar atsisako pasirašyti pirkimo sutartį konkretaus pirkimo dokumentuose ir pasiūlyme nurodytomis sąlygomis.</w:t>
      </w:r>
    </w:p>
    <w:p w14:paraId="0FD94A04" w14:textId="0A2388C7" w:rsidR="001743F6" w:rsidRPr="001743F6" w:rsidRDefault="009E0EEA" w:rsidP="001743F6">
      <w:pPr>
        <w:pStyle w:val="Antrat2"/>
        <w:keepNext w:val="0"/>
        <w:numPr>
          <w:ilvl w:val="1"/>
          <w:numId w:val="5"/>
        </w:numPr>
        <w:tabs>
          <w:tab w:val="left" w:pos="1418"/>
        </w:tabs>
        <w:spacing w:before="0" w:beforeAutospacing="0" w:after="80"/>
        <w:ind w:firstLine="709"/>
        <w:rPr>
          <w:rFonts w:ascii="Arial" w:hAnsi="Arial" w:cs="Arial"/>
          <w:color w:val="000000"/>
          <w:sz w:val="21"/>
          <w:szCs w:val="21"/>
          <w:lang w:val="lt-LT"/>
        </w:rPr>
      </w:pPr>
      <w:r w:rsidRPr="00CC3787">
        <w:rPr>
          <w:rFonts w:ascii="Arial" w:hAnsi="Arial" w:cs="Arial"/>
          <w:caps w:val="0"/>
          <w:sz w:val="21"/>
          <w:szCs w:val="21"/>
          <w:lang w:val="lt-LT"/>
        </w:rPr>
        <w:t>Tretiesiems asmenims pareiškus reikalavimą dėl žalos atlyginimo, žalą atlygina kaltoji šalis.</w:t>
      </w:r>
    </w:p>
    <w:p w14:paraId="7BCF2F07" w14:textId="0F108C28" w:rsidR="001743F6" w:rsidRPr="001743F6" w:rsidRDefault="001743F6" w:rsidP="001743F6">
      <w:pPr>
        <w:jc w:val="center"/>
        <w:rPr>
          <w:lang w:val="lt-LT" w:eastAsia="lt-LT"/>
        </w:rPr>
      </w:pPr>
      <w:r>
        <w:rPr>
          <w:lang w:val="lt-LT" w:eastAsia="lt-LT"/>
        </w:rPr>
        <w:t>__________</w:t>
      </w:r>
      <w:r w:rsidR="003B2F3E">
        <w:rPr>
          <w:lang w:val="lt-LT" w:eastAsia="lt-LT"/>
        </w:rPr>
        <w:t>_</w:t>
      </w:r>
      <w:r>
        <w:rPr>
          <w:lang w:val="lt-LT" w:eastAsia="lt-LT"/>
        </w:rPr>
        <w:t>_</w:t>
      </w:r>
    </w:p>
    <w:p w14:paraId="24DFAE1E" w14:textId="3840D6E0" w:rsidR="003335A0" w:rsidRPr="00FB6A64" w:rsidRDefault="003335A0" w:rsidP="00CC3787">
      <w:pPr>
        <w:rPr>
          <w:rFonts w:ascii="Arial" w:hAnsi="Arial" w:cs="Arial"/>
          <w:sz w:val="21"/>
          <w:szCs w:val="21"/>
          <w:lang w:val="lt-LT"/>
        </w:rPr>
      </w:pPr>
    </w:p>
    <w:sectPr w:rsidR="003335A0" w:rsidRPr="00FB6A64" w:rsidSect="00CF68D4">
      <w:pgSz w:w="11906" w:h="16838"/>
      <w:pgMar w:top="1140" w:right="686" w:bottom="992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CDEC" w14:textId="77777777" w:rsidR="00151847" w:rsidRDefault="00151847" w:rsidP="008800FB">
      <w:pPr>
        <w:spacing w:after="0" w:line="240" w:lineRule="auto"/>
      </w:pPr>
      <w:r>
        <w:separator/>
      </w:r>
    </w:p>
  </w:endnote>
  <w:endnote w:type="continuationSeparator" w:id="0">
    <w:p w14:paraId="0B42CF7E" w14:textId="77777777" w:rsidR="00151847" w:rsidRDefault="00151847" w:rsidP="008800FB">
      <w:pPr>
        <w:spacing w:after="0" w:line="240" w:lineRule="auto"/>
      </w:pPr>
      <w:r>
        <w:continuationSeparator/>
      </w:r>
    </w:p>
  </w:endnote>
  <w:endnote w:type="continuationNotice" w:id="1">
    <w:p w14:paraId="40CFB29A" w14:textId="77777777" w:rsidR="00151847" w:rsidRDefault="001518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100534"/>
      <w:docPartObj>
        <w:docPartGallery w:val="Page Numbers (Bottom of Page)"/>
        <w:docPartUnique/>
      </w:docPartObj>
    </w:sdtPr>
    <w:sdtContent>
      <w:p w14:paraId="757C42A5" w14:textId="7FC4C660" w:rsidR="000913D4" w:rsidRDefault="000913D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4F8CF5D" w14:textId="77777777" w:rsidR="000913D4" w:rsidRDefault="000913D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769193"/>
      <w:docPartObj>
        <w:docPartGallery w:val="Page Numbers (Bottom of Page)"/>
        <w:docPartUnique/>
      </w:docPartObj>
    </w:sdtPr>
    <w:sdtContent>
      <w:p w14:paraId="6AE15CE2" w14:textId="0CD7BB55" w:rsidR="00E6602B" w:rsidRDefault="00E6602B">
        <w:pPr>
          <w:pStyle w:val="Porat"/>
          <w:jc w:val="right"/>
        </w:pPr>
        <w:r w:rsidRPr="00FD0906">
          <w:rPr>
            <w:rFonts w:ascii="Arial" w:hAnsi="Arial" w:cs="Arial"/>
            <w:sz w:val="18"/>
            <w:szCs w:val="18"/>
          </w:rPr>
          <w:fldChar w:fldCharType="begin"/>
        </w:r>
        <w:r w:rsidRPr="00FD0906">
          <w:rPr>
            <w:rFonts w:ascii="Arial" w:hAnsi="Arial" w:cs="Arial"/>
            <w:sz w:val="18"/>
            <w:szCs w:val="18"/>
          </w:rPr>
          <w:instrText>PAGE   \* MERGEFORMAT</w:instrText>
        </w:r>
        <w:r w:rsidRPr="00FD0906">
          <w:rPr>
            <w:rFonts w:ascii="Arial" w:hAnsi="Arial" w:cs="Arial"/>
            <w:sz w:val="18"/>
            <w:szCs w:val="18"/>
          </w:rPr>
          <w:fldChar w:fldCharType="separate"/>
        </w:r>
        <w:r w:rsidRPr="00FD0906">
          <w:rPr>
            <w:rFonts w:ascii="Arial" w:hAnsi="Arial" w:cs="Arial"/>
            <w:sz w:val="18"/>
            <w:szCs w:val="18"/>
            <w:lang w:val="lt-LT"/>
          </w:rPr>
          <w:t>2</w:t>
        </w:r>
        <w:r w:rsidRPr="00FD090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64C33AC" w14:textId="77777777" w:rsidR="00E6602B" w:rsidRDefault="00E6602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14794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B0312C1" w14:textId="33B29419" w:rsidR="00CE2D3B" w:rsidRDefault="00CE2D3B" w:rsidP="00CE2D3B">
        <w:pPr>
          <w:pStyle w:val="Porat"/>
          <w:jc w:val="right"/>
        </w:pPr>
        <w:r w:rsidRPr="00CF68D4">
          <w:rPr>
            <w:rFonts w:ascii="Arial" w:hAnsi="Arial" w:cs="Arial"/>
            <w:sz w:val="18"/>
            <w:szCs w:val="18"/>
          </w:rPr>
          <w:fldChar w:fldCharType="begin"/>
        </w:r>
        <w:r w:rsidRPr="00CF68D4">
          <w:rPr>
            <w:rFonts w:ascii="Arial" w:hAnsi="Arial" w:cs="Arial"/>
            <w:sz w:val="18"/>
            <w:szCs w:val="18"/>
          </w:rPr>
          <w:instrText>PAGE   \* MERGEFORMAT</w:instrText>
        </w:r>
        <w:r w:rsidRPr="00CF68D4">
          <w:rPr>
            <w:rFonts w:ascii="Arial" w:hAnsi="Arial" w:cs="Arial"/>
            <w:sz w:val="18"/>
            <w:szCs w:val="18"/>
          </w:rPr>
          <w:fldChar w:fldCharType="separate"/>
        </w:r>
        <w:r w:rsidRPr="00CF68D4">
          <w:rPr>
            <w:rFonts w:ascii="Arial" w:hAnsi="Arial" w:cs="Arial"/>
            <w:sz w:val="18"/>
            <w:szCs w:val="18"/>
            <w:lang w:val="lt-LT"/>
          </w:rPr>
          <w:t>2</w:t>
        </w:r>
        <w:r w:rsidRPr="00CF68D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87A89B6" w14:textId="77777777" w:rsidR="006666E0" w:rsidRDefault="006666E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4A9F" w14:textId="77777777" w:rsidR="00151847" w:rsidRDefault="00151847" w:rsidP="008800FB">
      <w:pPr>
        <w:spacing w:after="0" w:line="240" w:lineRule="auto"/>
      </w:pPr>
      <w:r>
        <w:separator/>
      </w:r>
    </w:p>
  </w:footnote>
  <w:footnote w:type="continuationSeparator" w:id="0">
    <w:p w14:paraId="1F4EDFCE" w14:textId="77777777" w:rsidR="00151847" w:rsidRDefault="00151847" w:rsidP="008800FB">
      <w:pPr>
        <w:spacing w:after="0" w:line="240" w:lineRule="auto"/>
      </w:pPr>
      <w:r>
        <w:continuationSeparator/>
      </w:r>
    </w:p>
  </w:footnote>
  <w:footnote w:type="continuationNotice" w:id="1">
    <w:p w14:paraId="253F6C2C" w14:textId="77777777" w:rsidR="00151847" w:rsidRDefault="001518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60F8B"/>
    <w:multiLevelType w:val="multilevel"/>
    <w:tmpl w:val="8DAA5462"/>
    <w:numStyleLink w:val="Punktai"/>
  </w:abstractNum>
  <w:abstractNum w:abstractNumId="2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A89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329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6E61"/>
    <w:multiLevelType w:val="hybridMultilevel"/>
    <w:tmpl w:val="082858B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A40B1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60A84"/>
    <w:multiLevelType w:val="multilevel"/>
    <w:tmpl w:val="D01A251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/>
        <w:bCs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3"/>
        </w:tabs>
        <w:ind w:left="1277" w:firstLine="0"/>
      </w:pPr>
      <w:rPr>
        <w:rFonts w:ascii="Arial" w:hAnsi="Arial" w:cs="Arial" w:hint="default"/>
        <w:b w:val="0"/>
        <w:i w:val="0"/>
        <w:sz w:val="21"/>
        <w:szCs w:val="21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0AB4DF3"/>
    <w:multiLevelType w:val="multilevel"/>
    <w:tmpl w:val="D01A251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/>
        <w:bCs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3"/>
        </w:tabs>
        <w:ind w:left="1277" w:firstLine="0"/>
      </w:pPr>
      <w:rPr>
        <w:rFonts w:ascii="Arial" w:hAnsi="Arial" w:cs="Arial" w:hint="default"/>
        <w:b w:val="0"/>
        <w:i w:val="0"/>
        <w:sz w:val="21"/>
        <w:szCs w:val="21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89368">
    <w:abstractNumId w:val="1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 w16cid:durableId="1703943321">
    <w:abstractNumId w:val="6"/>
  </w:num>
  <w:num w:numId="3" w16cid:durableId="221136239">
    <w:abstractNumId w:val="11"/>
  </w:num>
  <w:num w:numId="4" w16cid:durableId="1119301946">
    <w:abstractNumId w:val="9"/>
  </w:num>
  <w:num w:numId="5" w16cid:durableId="2002541558">
    <w:abstractNumId w:val="11"/>
  </w:num>
  <w:num w:numId="6" w16cid:durableId="687945820">
    <w:abstractNumId w:val="0"/>
  </w:num>
  <w:num w:numId="7" w16cid:durableId="1151018418">
    <w:abstractNumId w:val="2"/>
  </w:num>
  <w:num w:numId="8" w16cid:durableId="1449813095">
    <w:abstractNumId w:val="12"/>
  </w:num>
  <w:num w:numId="9" w16cid:durableId="1299650756">
    <w:abstractNumId w:val="3"/>
  </w:num>
  <w:num w:numId="10" w16cid:durableId="510922907">
    <w:abstractNumId w:val="4"/>
  </w:num>
  <w:num w:numId="11" w16cid:durableId="994190723">
    <w:abstractNumId w:val="8"/>
  </w:num>
  <w:num w:numId="12" w16cid:durableId="1178740746">
    <w:abstractNumId w:val="7"/>
  </w:num>
  <w:num w:numId="13" w16cid:durableId="1201698683">
    <w:abstractNumId w:val="5"/>
  </w:num>
  <w:num w:numId="14" w16cid:durableId="630281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6"/>
    <w:rsid w:val="00006962"/>
    <w:rsid w:val="000144D0"/>
    <w:rsid w:val="00023D09"/>
    <w:rsid w:val="00026116"/>
    <w:rsid w:val="000322D8"/>
    <w:rsid w:val="000409BC"/>
    <w:rsid w:val="00046011"/>
    <w:rsid w:val="00046BDA"/>
    <w:rsid w:val="00054C71"/>
    <w:rsid w:val="00065698"/>
    <w:rsid w:val="00066024"/>
    <w:rsid w:val="0007026B"/>
    <w:rsid w:val="00070CD1"/>
    <w:rsid w:val="0007454A"/>
    <w:rsid w:val="00080EE8"/>
    <w:rsid w:val="00080F6A"/>
    <w:rsid w:val="00083E72"/>
    <w:rsid w:val="00087302"/>
    <w:rsid w:val="000913D4"/>
    <w:rsid w:val="00091446"/>
    <w:rsid w:val="0009293C"/>
    <w:rsid w:val="000A00CF"/>
    <w:rsid w:val="000A317C"/>
    <w:rsid w:val="000A4D65"/>
    <w:rsid w:val="000B5067"/>
    <w:rsid w:val="000B558D"/>
    <w:rsid w:val="000C1211"/>
    <w:rsid w:val="000D1590"/>
    <w:rsid w:val="000D1945"/>
    <w:rsid w:val="000D4A89"/>
    <w:rsid w:val="000E1BF0"/>
    <w:rsid w:val="000E4DD7"/>
    <w:rsid w:val="001060AA"/>
    <w:rsid w:val="00106F5D"/>
    <w:rsid w:val="0011698F"/>
    <w:rsid w:val="001367B3"/>
    <w:rsid w:val="00151847"/>
    <w:rsid w:val="001634AD"/>
    <w:rsid w:val="00172C69"/>
    <w:rsid w:val="001743F6"/>
    <w:rsid w:val="0019162A"/>
    <w:rsid w:val="00191B83"/>
    <w:rsid w:val="0019319A"/>
    <w:rsid w:val="00195099"/>
    <w:rsid w:val="001C0A92"/>
    <w:rsid w:val="001C4BA6"/>
    <w:rsid w:val="001C60A8"/>
    <w:rsid w:val="001C6E5E"/>
    <w:rsid w:val="001C7409"/>
    <w:rsid w:val="001E0A1D"/>
    <w:rsid w:val="001E33DF"/>
    <w:rsid w:val="001F6BAA"/>
    <w:rsid w:val="00207840"/>
    <w:rsid w:val="00207E15"/>
    <w:rsid w:val="0021018D"/>
    <w:rsid w:val="00213066"/>
    <w:rsid w:val="00214BA7"/>
    <w:rsid w:val="002161AA"/>
    <w:rsid w:val="00216DCA"/>
    <w:rsid w:val="00222A11"/>
    <w:rsid w:val="00233873"/>
    <w:rsid w:val="0023556F"/>
    <w:rsid w:val="00242646"/>
    <w:rsid w:val="0024301B"/>
    <w:rsid w:val="00244754"/>
    <w:rsid w:val="00246393"/>
    <w:rsid w:val="002531F4"/>
    <w:rsid w:val="002559DF"/>
    <w:rsid w:val="00255B35"/>
    <w:rsid w:val="00262EFF"/>
    <w:rsid w:val="00267BE0"/>
    <w:rsid w:val="002747EA"/>
    <w:rsid w:val="002751BF"/>
    <w:rsid w:val="00276B68"/>
    <w:rsid w:val="002857EF"/>
    <w:rsid w:val="00286A72"/>
    <w:rsid w:val="002A2CA7"/>
    <w:rsid w:val="002A6E3E"/>
    <w:rsid w:val="002B0F46"/>
    <w:rsid w:val="002B66C5"/>
    <w:rsid w:val="002C1B9D"/>
    <w:rsid w:val="002C2F6D"/>
    <w:rsid w:val="002C47B3"/>
    <w:rsid w:val="002C5F1F"/>
    <w:rsid w:val="002C64A4"/>
    <w:rsid w:val="002C75B2"/>
    <w:rsid w:val="002D4CA8"/>
    <w:rsid w:val="002D5B89"/>
    <w:rsid w:val="002E240F"/>
    <w:rsid w:val="002F3714"/>
    <w:rsid w:val="002F6ECA"/>
    <w:rsid w:val="00301CCC"/>
    <w:rsid w:val="00301DC4"/>
    <w:rsid w:val="003038D3"/>
    <w:rsid w:val="00303CBC"/>
    <w:rsid w:val="003043F2"/>
    <w:rsid w:val="00311732"/>
    <w:rsid w:val="00311F50"/>
    <w:rsid w:val="00312AF7"/>
    <w:rsid w:val="003221CE"/>
    <w:rsid w:val="00327D73"/>
    <w:rsid w:val="003335A0"/>
    <w:rsid w:val="0033692B"/>
    <w:rsid w:val="00343D04"/>
    <w:rsid w:val="00343E8F"/>
    <w:rsid w:val="0035459F"/>
    <w:rsid w:val="00360210"/>
    <w:rsid w:val="00363B18"/>
    <w:rsid w:val="00365A21"/>
    <w:rsid w:val="00367317"/>
    <w:rsid w:val="00374FB3"/>
    <w:rsid w:val="00380E5B"/>
    <w:rsid w:val="003812AA"/>
    <w:rsid w:val="00387C4A"/>
    <w:rsid w:val="0039209D"/>
    <w:rsid w:val="003A298D"/>
    <w:rsid w:val="003B0990"/>
    <w:rsid w:val="003B1CC6"/>
    <w:rsid w:val="003B2F3E"/>
    <w:rsid w:val="003B3356"/>
    <w:rsid w:val="003B54A0"/>
    <w:rsid w:val="003B670F"/>
    <w:rsid w:val="003C4BFD"/>
    <w:rsid w:val="003C624B"/>
    <w:rsid w:val="003C7EA4"/>
    <w:rsid w:val="003D79D6"/>
    <w:rsid w:val="003D7AF7"/>
    <w:rsid w:val="003E0E33"/>
    <w:rsid w:val="003F57CF"/>
    <w:rsid w:val="0040023A"/>
    <w:rsid w:val="00407245"/>
    <w:rsid w:val="00420215"/>
    <w:rsid w:val="00424A0D"/>
    <w:rsid w:val="00430040"/>
    <w:rsid w:val="00431481"/>
    <w:rsid w:val="0043258C"/>
    <w:rsid w:val="0044110F"/>
    <w:rsid w:val="00452CAC"/>
    <w:rsid w:val="004562A2"/>
    <w:rsid w:val="00457750"/>
    <w:rsid w:val="00482546"/>
    <w:rsid w:val="00487BD7"/>
    <w:rsid w:val="004904B0"/>
    <w:rsid w:val="00490657"/>
    <w:rsid w:val="00496A7B"/>
    <w:rsid w:val="004A0DD5"/>
    <w:rsid w:val="004C7AB3"/>
    <w:rsid w:val="004D0F07"/>
    <w:rsid w:val="004D7C5D"/>
    <w:rsid w:val="004E28D3"/>
    <w:rsid w:val="004F1F65"/>
    <w:rsid w:val="004F5CCE"/>
    <w:rsid w:val="004F663E"/>
    <w:rsid w:val="00510877"/>
    <w:rsid w:val="00511039"/>
    <w:rsid w:val="005208A7"/>
    <w:rsid w:val="00521F75"/>
    <w:rsid w:val="005350CC"/>
    <w:rsid w:val="00545A36"/>
    <w:rsid w:val="005523D6"/>
    <w:rsid w:val="00567141"/>
    <w:rsid w:val="00567812"/>
    <w:rsid w:val="005949C0"/>
    <w:rsid w:val="00595FE7"/>
    <w:rsid w:val="00596C5A"/>
    <w:rsid w:val="005A109A"/>
    <w:rsid w:val="005A3C2B"/>
    <w:rsid w:val="005B3270"/>
    <w:rsid w:val="005B3EF2"/>
    <w:rsid w:val="005C3C0C"/>
    <w:rsid w:val="005C514A"/>
    <w:rsid w:val="005D54A5"/>
    <w:rsid w:val="005D6DC6"/>
    <w:rsid w:val="005E4CC8"/>
    <w:rsid w:val="005F681D"/>
    <w:rsid w:val="005F728B"/>
    <w:rsid w:val="00600FDD"/>
    <w:rsid w:val="00603152"/>
    <w:rsid w:val="00614737"/>
    <w:rsid w:val="00615CB3"/>
    <w:rsid w:val="0061716B"/>
    <w:rsid w:val="00627B48"/>
    <w:rsid w:val="00632A7C"/>
    <w:rsid w:val="00635E3A"/>
    <w:rsid w:val="00636FA8"/>
    <w:rsid w:val="0064030B"/>
    <w:rsid w:val="006447CF"/>
    <w:rsid w:val="0064589C"/>
    <w:rsid w:val="0066230C"/>
    <w:rsid w:val="006666E0"/>
    <w:rsid w:val="0068607C"/>
    <w:rsid w:val="00695087"/>
    <w:rsid w:val="00695DD8"/>
    <w:rsid w:val="006A71F5"/>
    <w:rsid w:val="006B5E10"/>
    <w:rsid w:val="006B63C5"/>
    <w:rsid w:val="006D7716"/>
    <w:rsid w:val="006E065A"/>
    <w:rsid w:val="006E173D"/>
    <w:rsid w:val="006E275A"/>
    <w:rsid w:val="006E496F"/>
    <w:rsid w:val="006E737A"/>
    <w:rsid w:val="006E7D4C"/>
    <w:rsid w:val="006F1594"/>
    <w:rsid w:val="00705162"/>
    <w:rsid w:val="00710440"/>
    <w:rsid w:val="00711DD4"/>
    <w:rsid w:val="00746216"/>
    <w:rsid w:val="00750830"/>
    <w:rsid w:val="007603AB"/>
    <w:rsid w:val="0076231E"/>
    <w:rsid w:val="00763DC0"/>
    <w:rsid w:val="00772E52"/>
    <w:rsid w:val="007809CF"/>
    <w:rsid w:val="00785D0B"/>
    <w:rsid w:val="0079482C"/>
    <w:rsid w:val="00795874"/>
    <w:rsid w:val="007A3294"/>
    <w:rsid w:val="007B0DA9"/>
    <w:rsid w:val="007B4593"/>
    <w:rsid w:val="007C313A"/>
    <w:rsid w:val="007C4485"/>
    <w:rsid w:val="007D1E79"/>
    <w:rsid w:val="007E1A90"/>
    <w:rsid w:val="007E1FFC"/>
    <w:rsid w:val="007F5B09"/>
    <w:rsid w:val="00810EF6"/>
    <w:rsid w:val="0081308B"/>
    <w:rsid w:val="0081748C"/>
    <w:rsid w:val="00817A6F"/>
    <w:rsid w:val="00827186"/>
    <w:rsid w:val="0083017E"/>
    <w:rsid w:val="008309C6"/>
    <w:rsid w:val="008363FA"/>
    <w:rsid w:val="00836C1A"/>
    <w:rsid w:val="00837F31"/>
    <w:rsid w:val="00841FE9"/>
    <w:rsid w:val="00843C19"/>
    <w:rsid w:val="00865571"/>
    <w:rsid w:val="00871D9E"/>
    <w:rsid w:val="008773C3"/>
    <w:rsid w:val="008800FB"/>
    <w:rsid w:val="00882F43"/>
    <w:rsid w:val="0088322A"/>
    <w:rsid w:val="0088416D"/>
    <w:rsid w:val="00884202"/>
    <w:rsid w:val="0089190C"/>
    <w:rsid w:val="00896C0C"/>
    <w:rsid w:val="008A0F03"/>
    <w:rsid w:val="008A705D"/>
    <w:rsid w:val="008B0E67"/>
    <w:rsid w:val="008C1B49"/>
    <w:rsid w:val="008D20B3"/>
    <w:rsid w:val="008D41E8"/>
    <w:rsid w:val="008D63E7"/>
    <w:rsid w:val="008E462E"/>
    <w:rsid w:val="008F5F91"/>
    <w:rsid w:val="009018AA"/>
    <w:rsid w:val="00913661"/>
    <w:rsid w:val="00916E7D"/>
    <w:rsid w:val="0091784D"/>
    <w:rsid w:val="00920722"/>
    <w:rsid w:val="009207F4"/>
    <w:rsid w:val="00932CBA"/>
    <w:rsid w:val="00933754"/>
    <w:rsid w:val="0094085C"/>
    <w:rsid w:val="00943490"/>
    <w:rsid w:val="00947FF9"/>
    <w:rsid w:val="00950C05"/>
    <w:rsid w:val="00952914"/>
    <w:rsid w:val="00961B92"/>
    <w:rsid w:val="00970DEE"/>
    <w:rsid w:val="00991571"/>
    <w:rsid w:val="00992AA7"/>
    <w:rsid w:val="0099390C"/>
    <w:rsid w:val="00993DAA"/>
    <w:rsid w:val="00995E60"/>
    <w:rsid w:val="009A2DD9"/>
    <w:rsid w:val="009A3EFD"/>
    <w:rsid w:val="009B052A"/>
    <w:rsid w:val="009B1274"/>
    <w:rsid w:val="009B5A66"/>
    <w:rsid w:val="009C118B"/>
    <w:rsid w:val="009C2561"/>
    <w:rsid w:val="009C2C5B"/>
    <w:rsid w:val="009C6E43"/>
    <w:rsid w:val="009C71D8"/>
    <w:rsid w:val="009D0F9E"/>
    <w:rsid w:val="009E0EEA"/>
    <w:rsid w:val="009E2A8A"/>
    <w:rsid w:val="009F4951"/>
    <w:rsid w:val="009F4B39"/>
    <w:rsid w:val="00A0060B"/>
    <w:rsid w:val="00A037C7"/>
    <w:rsid w:val="00A2295B"/>
    <w:rsid w:val="00A30E0D"/>
    <w:rsid w:val="00A36E80"/>
    <w:rsid w:val="00A3773F"/>
    <w:rsid w:val="00A4128C"/>
    <w:rsid w:val="00A447B1"/>
    <w:rsid w:val="00A4569B"/>
    <w:rsid w:val="00A5185B"/>
    <w:rsid w:val="00A60408"/>
    <w:rsid w:val="00A6201E"/>
    <w:rsid w:val="00A94033"/>
    <w:rsid w:val="00A953EE"/>
    <w:rsid w:val="00A95A56"/>
    <w:rsid w:val="00AA0F38"/>
    <w:rsid w:val="00AA5846"/>
    <w:rsid w:val="00AB360B"/>
    <w:rsid w:val="00AB70A8"/>
    <w:rsid w:val="00AD75F4"/>
    <w:rsid w:val="00AD7633"/>
    <w:rsid w:val="00AF0F26"/>
    <w:rsid w:val="00B033DC"/>
    <w:rsid w:val="00B10D4F"/>
    <w:rsid w:val="00B2212F"/>
    <w:rsid w:val="00B22721"/>
    <w:rsid w:val="00B37044"/>
    <w:rsid w:val="00B42445"/>
    <w:rsid w:val="00B44F43"/>
    <w:rsid w:val="00B56EA4"/>
    <w:rsid w:val="00B66EBA"/>
    <w:rsid w:val="00B67027"/>
    <w:rsid w:val="00B704BA"/>
    <w:rsid w:val="00B70EA6"/>
    <w:rsid w:val="00B75F11"/>
    <w:rsid w:val="00B76EDC"/>
    <w:rsid w:val="00B82C26"/>
    <w:rsid w:val="00B8367B"/>
    <w:rsid w:val="00B87121"/>
    <w:rsid w:val="00B96283"/>
    <w:rsid w:val="00B96331"/>
    <w:rsid w:val="00BA14B0"/>
    <w:rsid w:val="00BB3D59"/>
    <w:rsid w:val="00BB5514"/>
    <w:rsid w:val="00BD6CB5"/>
    <w:rsid w:val="00BD7AE1"/>
    <w:rsid w:val="00BE3471"/>
    <w:rsid w:val="00BE76F1"/>
    <w:rsid w:val="00BF1668"/>
    <w:rsid w:val="00BF1984"/>
    <w:rsid w:val="00BF5F3F"/>
    <w:rsid w:val="00BF7E34"/>
    <w:rsid w:val="00C11F36"/>
    <w:rsid w:val="00C200FF"/>
    <w:rsid w:val="00C37A60"/>
    <w:rsid w:val="00C4251A"/>
    <w:rsid w:val="00C43194"/>
    <w:rsid w:val="00C46AC9"/>
    <w:rsid w:val="00C47F11"/>
    <w:rsid w:val="00C5021A"/>
    <w:rsid w:val="00C52C51"/>
    <w:rsid w:val="00C7511E"/>
    <w:rsid w:val="00C76FD9"/>
    <w:rsid w:val="00C84DF2"/>
    <w:rsid w:val="00C869E2"/>
    <w:rsid w:val="00C92527"/>
    <w:rsid w:val="00C92D57"/>
    <w:rsid w:val="00C94E6C"/>
    <w:rsid w:val="00CA3566"/>
    <w:rsid w:val="00CA501C"/>
    <w:rsid w:val="00CB72CE"/>
    <w:rsid w:val="00CC3787"/>
    <w:rsid w:val="00CC3AB7"/>
    <w:rsid w:val="00CC5362"/>
    <w:rsid w:val="00CD1160"/>
    <w:rsid w:val="00CD73AA"/>
    <w:rsid w:val="00CE13DB"/>
    <w:rsid w:val="00CE2D3B"/>
    <w:rsid w:val="00CE6437"/>
    <w:rsid w:val="00CE7F84"/>
    <w:rsid w:val="00CF68D4"/>
    <w:rsid w:val="00D062D5"/>
    <w:rsid w:val="00D070AD"/>
    <w:rsid w:val="00D07853"/>
    <w:rsid w:val="00D106B5"/>
    <w:rsid w:val="00D15405"/>
    <w:rsid w:val="00D20BC5"/>
    <w:rsid w:val="00D21741"/>
    <w:rsid w:val="00D518B5"/>
    <w:rsid w:val="00D51E0A"/>
    <w:rsid w:val="00D51EA0"/>
    <w:rsid w:val="00D63420"/>
    <w:rsid w:val="00D821E0"/>
    <w:rsid w:val="00D8750B"/>
    <w:rsid w:val="00D9171D"/>
    <w:rsid w:val="00D96276"/>
    <w:rsid w:val="00DA1D1A"/>
    <w:rsid w:val="00DA1F4F"/>
    <w:rsid w:val="00DA3FA7"/>
    <w:rsid w:val="00DA75AC"/>
    <w:rsid w:val="00DB07E3"/>
    <w:rsid w:val="00DB2CBB"/>
    <w:rsid w:val="00DB2DCB"/>
    <w:rsid w:val="00DC6A39"/>
    <w:rsid w:val="00DC7F40"/>
    <w:rsid w:val="00DD38FA"/>
    <w:rsid w:val="00DD7EB5"/>
    <w:rsid w:val="00DE0C08"/>
    <w:rsid w:val="00DE1715"/>
    <w:rsid w:val="00E20E58"/>
    <w:rsid w:val="00E43EAC"/>
    <w:rsid w:val="00E45D7F"/>
    <w:rsid w:val="00E5152E"/>
    <w:rsid w:val="00E5790E"/>
    <w:rsid w:val="00E655BE"/>
    <w:rsid w:val="00E6602B"/>
    <w:rsid w:val="00E67388"/>
    <w:rsid w:val="00E83E6E"/>
    <w:rsid w:val="00E868C6"/>
    <w:rsid w:val="00E90156"/>
    <w:rsid w:val="00E90B31"/>
    <w:rsid w:val="00E91E4B"/>
    <w:rsid w:val="00E93631"/>
    <w:rsid w:val="00E93A03"/>
    <w:rsid w:val="00E94C66"/>
    <w:rsid w:val="00EA6B9C"/>
    <w:rsid w:val="00EB32AD"/>
    <w:rsid w:val="00EB4FAB"/>
    <w:rsid w:val="00EC37C6"/>
    <w:rsid w:val="00EC6458"/>
    <w:rsid w:val="00ED03F7"/>
    <w:rsid w:val="00ED0E64"/>
    <w:rsid w:val="00ED6FC5"/>
    <w:rsid w:val="00EF1289"/>
    <w:rsid w:val="00EF4E26"/>
    <w:rsid w:val="00EF5062"/>
    <w:rsid w:val="00EF528B"/>
    <w:rsid w:val="00EF6080"/>
    <w:rsid w:val="00EF6255"/>
    <w:rsid w:val="00F018F7"/>
    <w:rsid w:val="00F0446C"/>
    <w:rsid w:val="00F17EE5"/>
    <w:rsid w:val="00F24B9A"/>
    <w:rsid w:val="00F25C4F"/>
    <w:rsid w:val="00F31AF4"/>
    <w:rsid w:val="00F363AD"/>
    <w:rsid w:val="00F36D02"/>
    <w:rsid w:val="00F464B2"/>
    <w:rsid w:val="00F47A10"/>
    <w:rsid w:val="00F51876"/>
    <w:rsid w:val="00F529E6"/>
    <w:rsid w:val="00F533F0"/>
    <w:rsid w:val="00F6145C"/>
    <w:rsid w:val="00F63BEF"/>
    <w:rsid w:val="00F740BC"/>
    <w:rsid w:val="00F76764"/>
    <w:rsid w:val="00F76AB0"/>
    <w:rsid w:val="00F76BEB"/>
    <w:rsid w:val="00F83D18"/>
    <w:rsid w:val="00F9354B"/>
    <w:rsid w:val="00FB020B"/>
    <w:rsid w:val="00FB6A64"/>
    <w:rsid w:val="00FC4723"/>
    <w:rsid w:val="00FD0906"/>
    <w:rsid w:val="00FD0D7D"/>
    <w:rsid w:val="00FD4A29"/>
    <w:rsid w:val="00FF1814"/>
    <w:rsid w:val="00FF44AC"/>
    <w:rsid w:val="00FF611D"/>
    <w:rsid w:val="42E70A94"/>
    <w:rsid w:val="461B7B0A"/>
    <w:rsid w:val="51E9DA6D"/>
    <w:rsid w:val="5D7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0AAB"/>
  <w15:docId w15:val="{97E4AFD2-23C9-41A4-93DB-A67CDB20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00FB"/>
    <w:pPr>
      <w:spacing w:after="200" w:line="276" w:lineRule="auto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let 1,Buletai"/>
    <w:basedOn w:val="prastasis"/>
    <w:link w:val="SraopastraipaDiagrama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0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8800FB"/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00FB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Lentelstinklelis">
    <w:name w:val="Table Grid"/>
    <w:basedOn w:val="prastojilente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C118B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prastojilentel"/>
    <w:next w:val="Lentelstinklelis"/>
    <w:uiPriority w:val="39"/>
    <w:rsid w:val="00C94E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94349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rsid w:val="00EF625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A7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A705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A705D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C75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C75B2"/>
    <w:rPr>
      <w:rFonts w:ascii="Consolas" w:hAnsi="Consolas"/>
      <w:sz w:val="20"/>
      <w:szCs w:val="20"/>
      <w:lang w:val="en-US"/>
    </w:rPr>
  </w:style>
  <w:style w:type="character" w:customStyle="1" w:styleId="jlqj4b">
    <w:name w:val="jlqj4b"/>
    <w:basedOn w:val="Numatytasispastraiposriftas"/>
    <w:rsid w:val="002C75B2"/>
  </w:style>
  <w:style w:type="table" w:customStyle="1" w:styleId="TableGrid12">
    <w:name w:val="Table Grid12"/>
    <w:basedOn w:val="prastojilentel"/>
    <w:next w:val="Lentelstinklelis"/>
    <w:rsid w:val="002C75B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7958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83E6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3E6E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76AB0"/>
    <w:pPr>
      <w:spacing w:after="0" w:line="240" w:lineRule="auto"/>
    </w:pPr>
    <w:rPr>
      <w:rFonts w:ascii="Calibri" w:hAnsi="Calibri" w:cs="Calibri"/>
    </w:rPr>
  </w:style>
  <w:style w:type="character" w:customStyle="1" w:styleId="textrun">
    <w:name w:val="textrun"/>
    <w:basedOn w:val="Numatytasispastraiposriftas"/>
    <w:rsid w:val="00F76AB0"/>
  </w:style>
  <w:style w:type="character" w:customStyle="1" w:styleId="eop">
    <w:name w:val="eop"/>
    <w:basedOn w:val="Numatytasispastraiposriftas"/>
    <w:rsid w:val="00F76AB0"/>
  </w:style>
  <w:style w:type="character" w:customStyle="1" w:styleId="normaltextrun">
    <w:name w:val="normaltextrun"/>
    <w:basedOn w:val="Numatytasispastraiposriftas"/>
    <w:rsid w:val="00F76AB0"/>
  </w:style>
  <w:style w:type="table" w:customStyle="1" w:styleId="TableGrid32">
    <w:name w:val="Table Grid32"/>
    <w:basedOn w:val="prastojilentel"/>
    <w:next w:val="Lentelstinklelis"/>
    <w:uiPriority w:val="39"/>
    <w:rsid w:val="00AA0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B62BC-C434-4684-91BF-88F13722E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9B79E-68D3-4D30-A34A-3F9261B20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0A7183-9BF9-4966-B9E1-527BE42B9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D4882A-FF36-4972-B459-F366A2D9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7949</Words>
  <Characters>4531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Jolita Gylienė</cp:lastModifiedBy>
  <cp:revision>207</cp:revision>
  <dcterms:created xsi:type="dcterms:W3CDTF">2022-05-19T18:56:00Z</dcterms:created>
  <dcterms:modified xsi:type="dcterms:W3CDTF">2025-07-22T07:52:00Z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