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664C1E34" w14:textId="4F8F72B4" w:rsidR="00DD2C4A" w:rsidRPr="00434980" w:rsidRDefault="00927A5B" w:rsidP="000D17F7">
      <w:pPr>
        <w:rPr>
          <w:rFonts w:ascii="Arial" w:hAnsi="Arial" w:cs="Arial"/>
        </w:rPr>
      </w:pPr>
      <w:r>
        <w:rPr>
          <w:rFonts w:ascii="Arial" w:hAnsi="Arial" w:cs="Arial"/>
        </w:rPr>
        <w:lastRenderedPageBreak/>
        <w:t>3</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4D3047CB" w:rsidR="00DD2C4A" w:rsidRPr="00434980" w:rsidRDefault="00DD2C4A" w:rsidP="00434980">
      <w:pPr>
        <w:spacing w:after="0"/>
        <w:jc w:val="both"/>
        <w:rPr>
          <w:rFonts w:ascii="Arial" w:hAnsi="Arial" w:cs="Arial"/>
        </w:rPr>
      </w:pPr>
      <w:r w:rsidRPr="00434980">
        <w:rPr>
          <w:rFonts w:ascii="Arial" w:hAnsi="Arial" w:cs="Arial"/>
        </w:rPr>
        <w:t xml:space="preserve">Aš (tiekėjas) deklaruoju ir patvirtinu, kad: </w:t>
      </w:r>
    </w:p>
    <w:p w14:paraId="6A625D27" w14:textId="77777777" w:rsidR="00DD2C4A" w:rsidRPr="00434980" w:rsidRDefault="00DD2C4A" w:rsidP="00434980">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5A9C88A5" w14:textId="77777777"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503F1FDF"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D2D3C0A" w:rsidR="000F5539" w:rsidRPr="00434980" w:rsidRDefault="00927A5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4</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397133A8"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BC66BA" w:rsidRPr="00E937A8">
        <w:rPr>
          <w:rFonts w:ascii="Arial" w:hAnsi="Arial" w:cs="Arial"/>
          <w:iCs/>
          <w:sz w:val="22"/>
          <w:szCs w:val="22"/>
        </w:rPr>
        <w:t xml:space="preserve">LTG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FBD9E" w14:textId="77777777" w:rsidR="00BD2183" w:rsidRDefault="00BD2183" w:rsidP="00166340">
      <w:pPr>
        <w:spacing w:after="0" w:line="240" w:lineRule="auto"/>
      </w:pPr>
      <w:r>
        <w:separator/>
      </w:r>
    </w:p>
  </w:endnote>
  <w:endnote w:type="continuationSeparator" w:id="0">
    <w:p w14:paraId="68EF16EB" w14:textId="77777777" w:rsidR="00BD2183" w:rsidRDefault="00BD2183" w:rsidP="00166340">
      <w:pPr>
        <w:spacing w:after="0" w:line="240" w:lineRule="auto"/>
      </w:pPr>
      <w:r>
        <w:continuationSeparator/>
      </w:r>
    </w:p>
  </w:endnote>
  <w:endnote w:type="continuationNotice" w:id="1">
    <w:p w14:paraId="72B773D6" w14:textId="77777777" w:rsidR="00BD2183" w:rsidRDefault="00BD21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48323" w14:textId="77777777" w:rsidR="00A8495D" w:rsidRDefault="00A8495D" w:rsidP="005958BE">
    <w:pPr>
      <w:pStyle w:val="Porat"/>
      <w:jc w:val="right"/>
      <w:rPr>
        <w:rFonts w:ascii="Arial" w:hAnsi="Arial" w:cs="Arial"/>
        <w:i/>
        <w:iCs/>
        <w:sz w:val="20"/>
      </w:rPr>
    </w:pPr>
  </w:p>
  <w:p w14:paraId="4407B9F2" w14:textId="29C60CB6"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202</w:t>
    </w:r>
    <w:r w:rsidR="00A8368F">
      <w:rPr>
        <w:rFonts w:ascii="Arial" w:hAnsi="Arial" w:cs="Arial"/>
        <w:i/>
        <w:iCs/>
        <w:sz w:val="20"/>
        <w:szCs w:val="20"/>
      </w:rPr>
      <w:t>401</w:t>
    </w:r>
    <w:r w:rsidR="0046094E">
      <w:rPr>
        <w:rFonts w:ascii="Arial" w:hAnsi="Arial" w:cs="Arial"/>
        <w:i/>
        <w:iCs/>
        <w:sz w:val="20"/>
        <w:szCs w:val="20"/>
      </w:rPr>
      <w:t>2</w:t>
    </w:r>
    <w:r w:rsidR="00A8368F">
      <w:rPr>
        <w:rFonts w:ascii="Arial" w:hAnsi="Arial" w:cs="Arial"/>
        <w:i/>
        <w:iCs/>
        <w:sz w:val="20"/>
        <w:szCs w:val="20"/>
      </w:rPr>
      <w:t>5</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DD002" w14:textId="77777777" w:rsidR="00BD2183" w:rsidRDefault="00BD2183" w:rsidP="00166340">
      <w:pPr>
        <w:spacing w:after="0" w:line="240" w:lineRule="auto"/>
      </w:pPr>
      <w:r>
        <w:separator/>
      </w:r>
    </w:p>
  </w:footnote>
  <w:footnote w:type="continuationSeparator" w:id="0">
    <w:p w14:paraId="6D09B8E3" w14:textId="77777777" w:rsidR="00BD2183" w:rsidRDefault="00BD2183" w:rsidP="00166340">
      <w:pPr>
        <w:spacing w:after="0" w:line="240" w:lineRule="auto"/>
      </w:pPr>
      <w:r>
        <w:continuationSeparator/>
      </w:r>
    </w:p>
  </w:footnote>
  <w:footnote w:type="continuationNotice" w:id="1">
    <w:p w14:paraId="04585FCF" w14:textId="77777777" w:rsidR="00BD2183" w:rsidRDefault="00BD2183">
      <w:pPr>
        <w:spacing w:after="0" w:line="240" w:lineRule="auto"/>
      </w:pPr>
    </w:p>
  </w:footnote>
  <w:footnote w:id="2">
    <w:p w14:paraId="06241A2C" w14:textId="21A59C85" w:rsidR="00A34FD3" w:rsidRDefault="00434980" w:rsidP="00A34FD3">
      <w:pPr>
        <w:pStyle w:val="Puslapioinaostekstas"/>
        <w:jc w:val="both"/>
      </w:pPr>
      <w:r w:rsidRPr="0557D19B">
        <w:rPr>
          <w:rStyle w:val="Puslapioinaosnuoroda"/>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25FD6E88"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AB „Lietuvos geležinkeliai“ įmonių grupės tiekėjo elgesio kodeksas:</w:t>
      </w:r>
      <w:r w:rsidR="00B126A0" w:rsidRPr="00B126A0">
        <w:rPr>
          <w:rFonts w:ascii="Arial" w:hAnsi="Arial" w:cs="Arial"/>
          <w:sz w:val="18"/>
          <w:szCs w:val="18"/>
        </w:rPr>
        <w:t xml:space="preserve"> </w:t>
      </w:r>
      <w:hyperlink r:id="rId1" w:history="1">
        <w:r w:rsidR="00B126A0" w:rsidRPr="00B126A0">
          <w:rPr>
            <w:rStyle w:val="Hipersaitas"/>
            <w:rFonts w:ascii="Arial" w:hAnsi="Arial" w:cs="Arial"/>
            <w:sz w:val="18"/>
            <w:szCs w:val="18"/>
          </w:rPr>
          <w:t>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4866"/>
    <w:rsid w:val="001D03DE"/>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75114"/>
    <w:rsid w:val="00380134"/>
    <w:rsid w:val="00383894"/>
    <w:rsid w:val="003A0D4E"/>
    <w:rsid w:val="003A4E6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094E"/>
    <w:rsid w:val="004679EC"/>
    <w:rsid w:val="00471938"/>
    <w:rsid w:val="00472E22"/>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0AA5"/>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26F4"/>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77A1"/>
    <w:rsid w:val="00B57AA9"/>
    <w:rsid w:val="00B6158D"/>
    <w:rsid w:val="00B6344D"/>
    <w:rsid w:val="00B66256"/>
    <w:rsid w:val="00B67840"/>
    <w:rsid w:val="00B71B29"/>
    <w:rsid w:val="00B80BEC"/>
    <w:rsid w:val="00B90548"/>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4269"/>
    <w:rsid w:val="00F92163"/>
    <w:rsid w:val="00F9444C"/>
    <w:rsid w:val="00F9636A"/>
    <w:rsid w:val="00FA5E5B"/>
    <w:rsid w:val="00FA5E92"/>
    <w:rsid w:val="00FB2040"/>
    <w:rsid w:val="00FB4A19"/>
    <w:rsid w:val="00FB6554"/>
    <w:rsid w:val="00FB773B"/>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31EB7E3A"/>
    <w:rsid w:val="362FFA7E"/>
    <w:rsid w:val="3865F7DF"/>
    <w:rsid w:val="39C9EB95"/>
    <w:rsid w:val="3CD2DE3C"/>
    <w:rsid w:val="3D6E7368"/>
    <w:rsid w:val="41C2943C"/>
    <w:rsid w:val="4478FAB1"/>
    <w:rsid w:val="44EF3890"/>
    <w:rsid w:val="46CEDD36"/>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iew.officeapps.live.com/op/view.aspx?src=https%3A%2F%2Fdoc.ltg.lt%2Flt%2Fpirkimai%2FLTG_tiekejo_elgesio_kodeksas.docx&amp;wdOrigin=BROWSE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3FDABEC2EF0F74895AA4EFFD132AC09" ma:contentTypeVersion="4" ma:contentTypeDescription="Kurkite naują dokumentą." ma:contentTypeScope="" ma:versionID="1ab44804c58c72ac335312ac8873007c">
  <xsd:schema xmlns:xsd="http://www.w3.org/2001/XMLSchema" xmlns:xs="http://www.w3.org/2001/XMLSchema" xmlns:p="http://schemas.microsoft.com/office/2006/metadata/properties" xmlns:ns2="58605a80-c9f9-4bc9-8929-e7e403a916a1" targetNamespace="http://schemas.microsoft.com/office/2006/metadata/properties" ma:root="true" ma:fieldsID="15c371536bcc2de060b4750b10ba50d1" ns2:_="">
    <xsd:import namespace="58605a80-c9f9-4bc9-8929-e7e403a916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05a80-c9f9-4bc9-8929-e7e403a916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18849-D468-4AFC-9814-D1840E60DAD5}"/>
</file>

<file path=customXml/itemProps2.xml><?xml version="1.0" encoding="utf-8"?>
<ds:datastoreItem xmlns:ds="http://schemas.openxmlformats.org/officeDocument/2006/customXml" ds:itemID="{371B0818-0301-4D90-9EDE-DBAF03D0CD92}">
  <ds:schemaRefs>
    <ds:schemaRef ds:uri="51d5e2c9-e18c-4408-a31e-423a151c4578"/>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http://schemas.microsoft.com/office/2006/documentManagement/types"/>
    <ds:schemaRef ds:uri="f80a7a53-5fdc-4a0f-8b9e-50f27931d633"/>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3178</Words>
  <Characters>1813</Characters>
  <Application>Microsoft Office Word</Application>
  <DocSecurity>0</DocSecurity>
  <Lines>15</Lines>
  <Paragraphs>9</Paragraphs>
  <ScaleCrop>false</ScaleCrop>
  <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2023-10-09T12:46:00Z</dcterms:created>
  <dcterms:modified xsi:type="dcterms:W3CDTF">2024-04-26T10:11:00Z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0x01010003FDABEC2EF0F74895AA4EFFD132AC09</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