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B7EA" w14:textId="77777777" w:rsidR="00021962" w:rsidRPr="007117C9" w:rsidRDefault="00021962" w:rsidP="001F140F">
      <w:pPr>
        <w:ind w:right="-260"/>
        <w:jc w:val="both"/>
        <w:rPr>
          <w:rFonts w:ascii="Arial" w:hAnsi="Arial" w:cs="Arial"/>
          <w:color w:val="000000"/>
          <w:sz w:val="18"/>
          <w:szCs w:val="22"/>
          <w:lang w:val="lt-LT"/>
        </w:rPr>
      </w:pPr>
    </w:p>
    <w:tbl>
      <w:tblPr>
        <w:tblStyle w:val="Lentelstinklelis"/>
        <w:tblpPr w:leftFromText="180" w:rightFromText="180" w:vertAnchor="page" w:horzAnchor="margin" w:tblpX="225" w:tblpY="1179"/>
        <w:tblW w:w="15451" w:type="dxa"/>
        <w:tblLook w:val="04A0" w:firstRow="1" w:lastRow="0" w:firstColumn="1" w:lastColumn="0" w:noHBand="0" w:noVBand="1"/>
      </w:tblPr>
      <w:tblGrid>
        <w:gridCol w:w="2160"/>
        <w:gridCol w:w="5666"/>
        <w:gridCol w:w="7625"/>
      </w:tblGrid>
      <w:tr w:rsidR="0011169A" w:rsidRPr="007117C9" w14:paraId="474D95FA" w14:textId="77777777" w:rsidTr="0011169A">
        <w:tc>
          <w:tcPr>
            <w:tcW w:w="15451" w:type="dxa"/>
            <w:gridSpan w:val="3"/>
            <w:tcBorders>
              <w:top w:val="nil"/>
              <w:left w:val="nil"/>
              <w:right w:val="nil"/>
            </w:tcBorders>
          </w:tcPr>
          <w:p w14:paraId="0EC56F5A" w14:textId="77777777" w:rsidR="0011169A" w:rsidRPr="007117C9" w:rsidRDefault="0011169A" w:rsidP="0011169A">
            <w:pPr>
              <w:jc w:val="center"/>
              <w:rPr>
                <w:rFonts w:ascii="Arial" w:hAnsi="Arial" w:cs="Arial"/>
                <w:b/>
                <w:bCs/>
                <w:sz w:val="18"/>
                <w:szCs w:val="18"/>
                <w:lang w:val="lt-LT"/>
              </w:rPr>
            </w:pPr>
            <w:r w:rsidRPr="007117C9">
              <w:rPr>
                <w:rFonts w:ascii="Arial" w:hAnsi="Arial" w:cs="Arial"/>
                <w:b/>
                <w:bCs/>
                <w:color w:val="1F3864"/>
                <w:sz w:val="18"/>
                <w:szCs w:val="18"/>
                <w:lang w:val="lt-LT"/>
              </w:rPr>
              <w:t>KLAUSIMYNAS TIEKĖJAMS</w:t>
            </w:r>
          </w:p>
        </w:tc>
      </w:tr>
      <w:tr w:rsidR="0011169A" w:rsidRPr="007117C9" w14:paraId="6465D8FA" w14:textId="77777777" w:rsidTr="0011169A">
        <w:tc>
          <w:tcPr>
            <w:tcW w:w="15451" w:type="dxa"/>
            <w:gridSpan w:val="3"/>
          </w:tcPr>
          <w:p w14:paraId="067F8033" w14:textId="77777777" w:rsidR="0011169A" w:rsidRPr="007117C9" w:rsidRDefault="0011169A" w:rsidP="0011169A">
            <w:pPr>
              <w:rPr>
                <w:rFonts w:ascii="Arial" w:hAnsi="Arial" w:cs="Arial"/>
                <w:b/>
                <w:bCs/>
                <w:sz w:val="18"/>
                <w:szCs w:val="18"/>
                <w:lang w:val="lt-LT"/>
              </w:rPr>
            </w:pPr>
            <w:r w:rsidRPr="007117C9">
              <w:rPr>
                <w:rFonts w:ascii="Arial" w:hAnsi="Arial" w:cs="Arial"/>
                <w:b/>
                <w:bCs/>
                <w:color w:val="1F3864"/>
                <w:sz w:val="18"/>
                <w:szCs w:val="18"/>
                <w:lang w:val="lt-LT"/>
              </w:rPr>
              <w:t>Informacija apie tiekėją</w:t>
            </w:r>
          </w:p>
        </w:tc>
      </w:tr>
      <w:tr w:rsidR="0011169A" w:rsidRPr="007117C9" w14:paraId="1C9E4E42" w14:textId="77777777" w:rsidTr="0011169A">
        <w:tc>
          <w:tcPr>
            <w:tcW w:w="7826" w:type="dxa"/>
            <w:gridSpan w:val="2"/>
          </w:tcPr>
          <w:p w14:paraId="3241CE5B" w14:textId="77777777" w:rsidR="0011169A" w:rsidRPr="007117C9" w:rsidRDefault="0011169A" w:rsidP="001E4D10">
            <w:pPr>
              <w:jc w:val="both"/>
              <w:rPr>
                <w:rFonts w:ascii="Arial" w:hAnsi="Arial" w:cs="Arial"/>
                <w:sz w:val="18"/>
                <w:szCs w:val="18"/>
                <w:lang w:val="lt-LT"/>
              </w:rPr>
            </w:pPr>
            <w:r w:rsidRPr="007117C9">
              <w:rPr>
                <w:rFonts w:ascii="Arial" w:hAnsi="Arial" w:cs="Arial"/>
                <w:sz w:val="18"/>
                <w:szCs w:val="18"/>
                <w:lang w:val="lt-LT"/>
              </w:rPr>
              <w:t>Tiekėjo pavadinimas/ Ūkio subjektų grupės Tiekėjų pavadinimai</w:t>
            </w:r>
          </w:p>
        </w:tc>
        <w:tc>
          <w:tcPr>
            <w:tcW w:w="7625" w:type="dxa"/>
          </w:tcPr>
          <w:p w14:paraId="2196433D" w14:textId="77777777" w:rsidR="0011169A" w:rsidRPr="007117C9" w:rsidRDefault="0011169A" w:rsidP="0011169A">
            <w:pPr>
              <w:rPr>
                <w:rFonts w:ascii="Arial" w:hAnsi="Arial" w:cs="Arial"/>
                <w:sz w:val="18"/>
                <w:szCs w:val="18"/>
                <w:lang w:val="lt-LT"/>
              </w:rPr>
            </w:pPr>
          </w:p>
        </w:tc>
      </w:tr>
      <w:tr w:rsidR="0011169A" w:rsidRPr="007117C9" w14:paraId="7DD8B259" w14:textId="77777777" w:rsidTr="0011169A">
        <w:tc>
          <w:tcPr>
            <w:tcW w:w="7826" w:type="dxa"/>
            <w:gridSpan w:val="2"/>
          </w:tcPr>
          <w:p w14:paraId="002CFE51" w14:textId="77777777" w:rsidR="0011169A" w:rsidRPr="007117C9" w:rsidRDefault="0011169A" w:rsidP="001E4D10">
            <w:pPr>
              <w:jc w:val="both"/>
              <w:rPr>
                <w:rFonts w:ascii="Arial" w:hAnsi="Arial" w:cs="Arial"/>
                <w:sz w:val="18"/>
                <w:szCs w:val="18"/>
                <w:lang w:val="lt-LT"/>
              </w:rPr>
            </w:pPr>
            <w:r w:rsidRPr="007117C9">
              <w:rPr>
                <w:rFonts w:ascii="Arial" w:hAnsi="Arial" w:cs="Arial"/>
                <w:sz w:val="18"/>
                <w:szCs w:val="18"/>
                <w:lang w:val="pt-PT"/>
              </w:rPr>
              <w:t>Tiekėjo / Ūkio subjektų grupės atsakingo asmens vardas, pavardė, telefono numeris, elektroninis paštas</w:t>
            </w:r>
          </w:p>
        </w:tc>
        <w:tc>
          <w:tcPr>
            <w:tcW w:w="7625" w:type="dxa"/>
          </w:tcPr>
          <w:p w14:paraId="59250FB7" w14:textId="77777777" w:rsidR="0011169A" w:rsidRPr="007117C9" w:rsidRDefault="0011169A" w:rsidP="0011169A">
            <w:pPr>
              <w:rPr>
                <w:rFonts w:ascii="Arial" w:hAnsi="Arial" w:cs="Arial"/>
                <w:sz w:val="18"/>
                <w:szCs w:val="18"/>
                <w:lang w:val="lt-LT"/>
              </w:rPr>
            </w:pPr>
          </w:p>
        </w:tc>
      </w:tr>
      <w:tr w:rsidR="0011169A" w:rsidRPr="007117C9" w14:paraId="132ACC19" w14:textId="77777777" w:rsidTr="0011169A">
        <w:tc>
          <w:tcPr>
            <w:tcW w:w="2160" w:type="dxa"/>
          </w:tcPr>
          <w:p w14:paraId="7D3F0ADF" w14:textId="77777777" w:rsidR="0011169A" w:rsidRPr="007117C9" w:rsidRDefault="0011169A" w:rsidP="0011169A">
            <w:pPr>
              <w:jc w:val="center"/>
              <w:rPr>
                <w:rFonts w:ascii="Arial" w:hAnsi="Arial" w:cs="Arial"/>
                <w:b/>
                <w:bCs/>
                <w:sz w:val="18"/>
                <w:szCs w:val="18"/>
                <w:lang w:val="lt-LT"/>
              </w:rPr>
            </w:pPr>
            <w:r w:rsidRPr="007117C9">
              <w:rPr>
                <w:rFonts w:ascii="Arial" w:hAnsi="Arial" w:cs="Arial"/>
                <w:b/>
                <w:bCs/>
                <w:sz w:val="18"/>
                <w:szCs w:val="18"/>
                <w:lang w:val="lt-LT"/>
              </w:rPr>
              <w:t>Nuostata</w:t>
            </w:r>
          </w:p>
        </w:tc>
        <w:tc>
          <w:tcPr>
            <w:tcW w:w="5666" w:type="dxa"/>
          </w:tcPr>
          <w:p w14:paraId="769107AB" w14:textId="77777777" w:rsidR="0011169A" w:rsidRPr="007117C9" w:rsidRDefault="0011169A" w:rsidP="0011169A">
            <w:pPr>
              <w:jc w:val="center"/>
              <w:rPr>
                <w:rFonts w:ascii="Arial" w:hAnsi="Arial" w:cs="Arial"/>
                <w:b/>
                <w:bCs/>
                <w:sz w:val="18"/>
                <w:szCs w:val="18"/>
                <w:lang w:val="lt-LT"/>
              </w:rPr>
            </w:pPr>
            <w:r w:rsidRPr="007117C9">
              <w:rPr>
                <w:rFonts w:ascii="Arial" w:hAnsi="Arial" w:cs="Arial"/>
                <w:b/>
                <w:bCs/>
                <w:sz w:val="18"/>
                <w:szCs w:val="18"/>
                <w:lang w:val="lt-LT"/>
              </w:rPr>
              <w:t>Klausimas</w:t>
            </w:r>
          </w:p>
        </w:tc>
        <w:tc>
          <w:tcPr>
            <w:tcW w:w="7625" w:type="dxa"/>
          </w:tcPr>
          <w:p w14:paraId="34E0124C" w14:textId="77777777" w:rsidR="0011169A" w:rsidRPr="007117C9" w:rsidRDefault="0011169A" w:rsidP="0011169A">
            <w:pPr>
              <w:jc w:val="center"/>
              <w:rPr>
                <w:rFonts w:ascii="Arial" w:hAnsi="Arial" w:cs="Arial"/>
                <w:b/>
                <w:bCs/>
                <w:sz w:val="18"/>
                <w:szCs w:val="18"/>
                <w:lang w:val="lt-LT"/>
              </w:rPr>
            </w:pPr>
            <w:r w:rsidRPr="007117C9">
              <w:rPr>
                <w:rFonts w:ascii="Arial" w:hAnsi="Arial" w:cs="Arial"/>
                <w:b/>
                <w:bCs/>
                <w:sz w:val="18"/>
                <w:szCs w:val="18"/>
                <w:lang w:val="lt-LT"/>
              </w:rPr>
              <w:t>Teikiamas komentaras/siūlymas</w:t>
            </w:r>
          </w:p>
        </w:tc>
      </w:tr>
      <w:tr w:rsidR="0011169A" w:rsidRPr="007117C9" w14:paraId="3A85B263" w14:textId="77777777" w:rsidTr="0011169A">
        <w:tc>
          <w:tcPr>
            <w:tcW w:w="15451" w:type="dxa"/>
            <w:gridSpan w:val="3"/>
            <w:shd w:val="clear" w:color="auto" w:fill="1F3864" w:themeFill="accent1" w:themeFillShade="80"/>
          </w:tcPr>
          <w:p w14:paraId="6BE4906E" w14:textId="77777777" w:rsidR="0011169A" w:rsidRPr="007117C9" w:rsidRDefault="0011169A" w:rsidP="0011169A">
            <w:pPr>
              <w:rPr>
                <w:rFonts w:ascii="Arial" w:hAnsi="Arial" w:cs="Arial"/>
                <w:color w:val="000000" w:themeColor="text1"/>
                <w:sz w:val="18"/>
                <w:szCs w:val="18"/>
                <w:lang w:val="lt-LT"/>
              </w:rPr>
            </w:pPr>
          </w:p>
        </w:tc>
      </w:tr>
      <w:tr w:rsidR="00A10F7B" w:rsidRPr="007117C9" w14:paraId="78EBBF70" w14:textId="77777777" w:rsidTr="0011169A">
        <w:tc>
          <w:tcPr>
            <w:tcW w:w="2160" w:type="dxa"/>
            <w:vMerge w:val="restart"/>
            <w:shd w:val="clear" w:color="auto" w:fill="auto"/>
          </w:tcPr>
          <w:p w14:paraId="07577156" w14:textId="74AA85DD" w:rsidR="00A10F7B" w:rsidRPr="007117C9" w:rsidRDefault="00A10F7B" w:rsidP="00DD4AB9">
            <w:pPr>
              <w:rPr>
                <w:rFonts w:ascii="Arial" w:hAnsi="Arial" w:cs="Arial"/>
                <w:b/>
                <w:bCs/>
                <w:color w:val="000000" w:themeColor="text1"/>
                <w:sz w:val="18"/>
                <w:szCs w:val="18"/>
              </w:rPr>
            </w:pPr>
            <w:r w:rsidRPr="007117C9">
              <w:rPr>
                <w:rFonts w:ascii="Arial" w:hAnsi="Arial" w:cs="Arial"/>
                <w:b/>
                <w:bCs/>
                <w:sz w:val="18"/>
                <w:szCs w:val="18"/>
                <w:lang w:val="lt-LT"/>
              </w:rPr>
              <w:t>Dalyvavimas pirkime</w:t>
            </w:r>
          </w:p>
        </w:tc>
        <w:tc>
          <w:tcPr>
            <w:tcW w:w="5666" w:type="dxa"/>
            <w:shd w:val="clear" w:color="auto" w:fill="auto"/>
          </w:tcPr>
          <w:p w14:paraId="40A3AC8F" w14:textId="26AC1F96" w:rsidR="00A10F7B" w:rsidRPr="007117C9" w:rsidRDefault="00A10F7B" w:rsidP="00C77D24">
            <w:pPr>
              <w:pStyle w:val="Komentarotekstas"/>
              <w:numPr>
                <w:ilvl w:val="0"/>
                <w:numId w:val="4"/>
              </w:numPr>
              <w:tabs>
                <w:tab w:val="left" w:pos="567"/>
                <w:tab w:val="left" w:pos="993"/>
              </w:tabs>
              <w:ind w:left="306"/>
              <w:jc w:val="both"/>
              <w:rPr>
                <w:rFonts w:ascii="Arial" w:hAnsi="Arial" w:cs="Arial"/>
                <w:color w:val="000000"/>
                <w:sz w:val="18"/>
                <w:szCs w:val="18"/>
                <w:lang w:val="lt-LT"/>
              </w:rPr>
            </w:pPr>
            <w:r w:rsidRPr="007117C9">
              <w:rPr>
                <w:rFonts w:ascii="Arial" w:hAnsi="Arial" w:cs="Arial"/>
                <w:color w:val="000000" w:themeColor="text1"/>
                <w:sz w:val="18"/>
                <w:szCs w:val="18"/>
                <w:lang w:val="lt-LT"/>
              </w:rPr>
              <w:t xml:space="preserve">Prašome pateikti atsakymą, ar sudomino dalyvavimo pirkime galimybė? </w:t>
            </w:r>
          </w:p>
        </w:tc>
        <w:tc>
          <w:tcPr>
            <w:tcW w:w="7625" w:type="dxa"/>
            <w:shd w:val="clear" w:color="auto" w:fill="auto"/>
          </w:tcPr>
          <w:p w14:paraId="621FCC41" w14:textId="77777777" w:rsidR="00A10F7B" w:rsidRPr="007117C9" w:rsidRDefault="00A10F7B" w:rsidP="0011169A">
            <w:pPr>
              <w:rPr>
                <w:rFonts w:ascii="Arial" w:hAnsi="Arial" w:cs="Arial"/>
                <w:color w:val="000000" w:themeColor="text1"/>
                <w:sz w:val="18"/>
                <w:szCs w:val="18"/>
                <w:lang w:val="lt-LT"/>
              </w:rPr>
            </w:pPr>
          </w:p>
        </w:tc>
      </w:tr>
      <w:tr w:rsidR="00A10F7B" w:rsidRPr="007117C9" w14:paraId="3788EB39" w14:textId="77777777" w:rsidTr="0011169A">
        <w:tc>
          <w:tcPr>
            <w:tcW w:w="2160" w:type="dxa"/>
            <w:vMerge/>
            <w:shd w:val="clear" w:color="auto" w:fill="auto"/>
          </w:tcPr>
          <w:p w14:paraId="071C2620" w14:textId="77777777" w:rsidR="00A10F7B" w:rsidRPr="007117C9" w:rsidRDefault="00A10F7B" w:rsidP="0011169A">
            <w:pPr>
              <w:rPr>
                <w:rFonts w:ascii="Arial" w:hAnsi="Arial" w:cs="Arial"/>
                <w:b/>
                <w:bCs/>
                <w:color w:val="000000" w:themeColor="text1"/>
                <w:sz w:val="18"/>
                <w:szCs w:val="18"/>
                <w:lang w:val="lt-LT"/>
              </w:rPr>
            </w:pPr>
          </w:p>
        </w:tc>
        <w:tc>
          <w:tcPr>
            <w:tcW w:w="5666" w:type="dxa"/>
            <w:shd w:val="clear" w:color="auto" w:fill="auto"/>
          </w:tcPr>
          <w:p w14:paraId="5DEF459B" w14:textId="28D391DA" w:rsidR="00A10F7B" w:rsidRPr="007117C9" w:rsidRDefault="00A10F7B" w:rsidP="00A10F7B">
            <w:pPr>
              <w:pStyle w:val="Komentarotekstas"/>
              <w:numPr>
                <w:ilvl w:val="0"/>
                <w:numId w:val="4"/>
              </w:numPr>
              <w:tabs>
                <w:tab w:val="left" w:pos="567"/>
                <w:tab w:val="left" w:pos="993"/>
              </w:tabs>
              <w:ind w:left="306"/>
              <w:jc w:val="both"/>
              <w:rPr>
                <w:rFonts w:ascii="Arial" w:hAnsi="Arial" w:cs="Arial"/>
                <w:color w:val="000000"/>
                <w:sz w:val="18"/>
                <w:szCs w:val="18"/>
                <w:lang w:val="lt-LT"/>
              </w:rPr>
            </w:pPr>
            <w:r w:rsidRPr="007117C9">
              <w:rPr>
                <w:rFonts w:ascii="Arial" w:hAnsi="Arial" w:cs="Arial"/>
                <w:color w:val="000000"/>
                <w:sz w:val="18"/>
                <w:szCs w:val="18"/>
                <w:lang w:val="lt-LT"/>
              </w:rPr>
              <w:t>Jeigu taip, ar ketinate pateikti pasiūlymą pirkimui?</w:t>
            </w:r>
          </w:p>
        </w:tc>
        <w:tc>
          <w:tcPr>
            <w:tcW w:w="7625" w:type="dxa"/>
            <w:shd w:val="clear" w:color="auto" w:fill="auto"/>
          </w:tcPr>
          <w:p w14:paraId="3F4E3D0D" w14:textId="77777777" w:rsidR="00A10F7B" w:rsidRPr="007117C9" w:rsidRDefault="00A10F7B" w:rsidP="0011169A">
            <w:pPr>
              <w:rPr>
                <w:rFonts w:ascii="Arial" w:hAnsi="Arial" w:cs="Arial"/>
                <w:color w:val="000000" w:themeColor="text1"/>
                <w:sz w:val="18"/>
                <w:szCs w:val="18"/>
                <w:lang w:val="lt-LT"/>
              </w:rPr>
            </w:pPr>
          </w:p>
        </w:tc>
      </w:tr>
      <w:tr w:rsidR="00A10F7B" w:rsidRPr="007117C9" w14:paraId="3FFB52D0" w14:textId="77777777" w:rsidTr="0011169A">
        <w:tc>
          <w:tcPr>
            <w:tcW w:w="2160" w:type="dxa"/>
            <w:vMerge/>
            <w:shd w:val="clear" w:color="auto" w:fill="auto"/>
          </w:tcPr>
          <w:p w14:paraId="37AD78DB" w14:textId="77777777" w:rsidR="00A10F7B" w:rsidRPr="007117C9" w:rsidRDefault="00A10F7B" w:rsidP="0011169A">
            <w:pPr>
              <w:rPr>
                <w:rFonts w:ascii="Arial" w:hAnsi="Arial" w:cs="Arial"/>
                <w:b/>
                <w:bCs/>
                <w:color w:val="000000" w:themeColor="text1"/>
                <w:sz w:val="18"/>
                <w:szCs w:val="18"/>
                <w:lang w:val="lt-LT"/>
              </w:rPr>
            </w:pPr>
          </w:p>
        </w:tc>
        <w:tc>
          <w:tcPr>
            <w:tcW w:w="5666" w:type="dxa"/>
            <w:shd w:val="clear" w:color="auto" w:fill="auto"/>
          </w:tcPr>
          <w:p w14:paraId="150233BE" w14:textId="36DFFFA2" w:rsidR="00A10F7B" w:rsidRPr="007117C9" w:rsidRDefault="00120EC4" w:rsidP="00A10F7B">
            <w:pPr>
              <w:pStyle w:val="Komentarotekstas"/>
              <w:numPr>
                <w:ilvl w:val="0"/>
                <w:numId w:val="4"/>
              </w:numPr>
              <w:tabs>
                <w:tab w:val="left" w:pos="567"/>
                <w:tab w:val="left" w:pos="993"/>
              </w:tabs>
              <w:ind w:left="306"/>
              <w:jc w:val="both"/>
              <w:rPr>
                <w:rFonts w:ascii="Arial" w:hAnsi="Arial" w:cs="Arial"/>
                <w:color w:val="000000"/>
                <w:sz w:val="18"/>
                <w:szCs w:val="18"/>
                <w:lang w:val="lt-LT"/>
              </w:rPr>
            </w:pPr>
            <w:r w:rsidRPr="007117C9">
              <w:rPr>
                <w:rFonts w:ascii="Arial" w:hAnsi="Arial" w:cs="Arial"/>
                <w:color w:val="000000"/>
                <w:sz w:val="18"/>
                <w:szCs w:val="18"/>
                <w:lang w:val="lt-LT"/>
              </w:rPr>
              <w:t>Ar teko įgyvendinti panašaus pobūdžio projektus?</w:t>
            </w:r>
          </w:p>
        </w:tc>
        <w:tc>
          <w:tcPr>
            <w:tcW w:w="7625" w:type="dxa"/>
            <w:shd w:val="clear" w:color="auto" w:fill="auto"/>
          </w:tcPr>
          <w:p w14:paraId="1087ACC2" w14:textId="77777777" w:rsidR="00A10F7B" w:rsidRPr="007117C9" w:rsidRDefault="00A10F7B" w:rsidP="0011169A">
            <w:pPr>
              <w:rPr>
                <w:rFonts w:ascii="Arial" w:hAnsi="Arial" w:cs="Arial"/>
                <w:color w:val="000000" w:themeColor="text1"/>
                <w:sz w:val="18"/>
                <w:szCs w:val="18"/>
                <w:lang w:val="lt-LT"/>
              </w:rPr>
            </w:pPr>
          </w:p>
        </w:tc>
      </w:tr>
      <w:tr w:rsidR="0011169A" w:rsidRPr="007117C9" w14:paraId="22239607" w14:textId="77777777" w:rsidTr="0011169A">
        <w:tc>
          <w:tcPr>
            <w:tcW w:w="15451" w:type="dxa"/>
            <w:gridSpan w:val="3"/>
            <w:shd w:val="clear" w:color="auto" w:fill="1F3864" w:themeFill="accent1" w:themeFillShade="80"/>
          </w:tcPr>
          <w:p w14:paraId="1AB4B8D5" w14:textId="52355454" w:rsidR="0011169A" w:rsidRPr="007117C9" w:rsidRDefault="0011169A" w:rsidP="0011169A">
            <w:pPr>
              <w:tabs>
                <w:tab w:val="left" w:pos="13774"/>
              </w:tabs>
              <w:jc w:val="both"/>
              <w:rPr>
                <w:rFonts w:ascii="Arial" w:hAnsi="Arial" w:cs="Arial"/>
                <w:b/>
                <w:bCs/>
                <w:color w:val="000000" w:themeColor="text1"/>
                <w:sz w:val="18"/>
                <w:szCs w:val="18"/>
                <w:lang w:val="lt-LT"/>
              </w:rPr>
            </w:pPr>
            <w:r w:rsidRPr="007117C9">
              <w:rPr>
                <w:rFonts w:ascii="Arial" w:hAnsi="Arial" w:cs="Arial"/>
                <w:b/>
                <w:bCs/>
                <w:color w:val="000000" w:themeColor="text1"/>
                <w:sz w:val="18"/>
                <w:szCs w:val="18"/>
                <w:lang w:val="lt-LT"/>
              </w:rPr>
              <w:tab/>
            </w:r>
          </w:p>
        </w:tc>
      </w:tr>
      <w:tr w:rsidR="00DD4AB9" w:rsidRPr="007117C9" w14:paraId="5A586DFE" w14:textId="77777777" w:rsidTr="0011169A">
        <w:tc>
          <w:tcPr>
            <w:tcW w:w="2160" w:type="dxa"/>
            <w:shd w:val="clear" w:color="auto" w:fill="auto"/>
          </w:tcPr>
          <w:p w14:paraId="4A3F4B6E" w14:textId="03FC159C" w:rsidR="00DD4AB9" w:rsidRPr="007117C9" w:rsidRDefault="001210AB" w:rsidP="0011169A">
            <w:pPr>
              <w:rPr>
                <w:rFonts w:ascii="Arial" w:hAnsi="Arial" w:cs="Arial"/>
                <w:b/>
                <w:bCs/>
                <w:color w:val="000000" w:themeColor="text1"/>
                <w:sz w:val="18"/>
                <w:szCs w:val="18"/>
                <w:lang w:val="lt-LT"/>
              </w:rPr>
            </w:pPr>
            <w:r w:rsidRPr="007117C9">
              <w:rPr>
                <w:rFonts w:ascii="Arial" w:hAnsi="Arial" w:cs="Arial"/>
                <w:b/>
                <w:bCs/>
                <w:color w:val="000000" w:themeColor="text1"/>
                <w:sz w:val="18"/>
                <w:szCs w:val="18"/>
                <w:lang w:val="lt-LT"/>
              </w:rPr>
              <w:t>Pradinė pirkimo dokumentacija</w:t>
            </w:r>
          </w:p>
        </w:tc>
        <w:tc>
          <w:tcPr>
            <w:tcW w:w="5666" w:type="dxa"/>
            <w:shd w:val="clear" w:color="auto" w:fill="auto"/>
          </w:tcPr>
          <w:p w14:paraId="793DA056" w14:textId="733A7043" w:rsidR="00DD4AB9" w:rsidRPr="007117C9" w:rsidRDefault="00E3529A" w:rsidP="00E3529A">
            <w:pPr>
              <w:pStyle w:val="Sraopastraipa"/>
              <w:numPr>
                <w:ilvl w:val="0"/>
                <w:numId w:val="3"/>
              </w:numPr>
              <w:ind w:left="270" w:hanging="284"/>
              <w:jc w:val="both"/>
              <w:rPr>
                <w:rFonts w:ascii="Arial" w:hAnsi="Arial" w:cs="Arial"/>
                <w:color w:val="000000" w:themeColor="text1"/>
                <w:sz w:val="18"/>
                <w:szCs w:val="18"/>
                <w:lang w:val="lt-LT"/>
              </w:rPr>
            </w:pPr>
            <w:r w:rsidRPr="007117C9">
              <w:rPr>
                <w:rFonts w:ascii="Arial" w:hAnsi="Arial" w:cs="Arial"/>
                <w:color w:val="000000" w:themeColor="text1"/>
                <w:sz w:val="18"/>
                <w:szCs w:val="18"/>
                <w:lang w:val="lt-LT"/>
              </w:rPr>
              <w:t>Ar pradinė pirkimo dokumentacija suprantama ir aiški? Ar pakankamai aprašytas pirkimo tikslas ir siekiamas įsigyti pirkimo objektas?</w:t>
            </w:r>
          </w:p>
        </w:tc>
        <w:tc>
          <w:tcPr>
            <w:tcW w:w="7625" w:type="dxa"/>
            <w:shd w:val="clear" w:color="auto" w:fill="auto"/>
          </w:tcPr>
          <w:p w14:paraId="4C3CFA3A" w14:textId="77777777" w:rsidR="00DD4AB9" w:rsidRPr="007117C9" w:rsidRDefault="00DD4AB9" w:rsidP="0011169A">
            <w:pPr>
              <w:rPr>
                <w:rFonts w:ascii="Arial" w:hAnsi="Arial" w:cs="Arial"/>
                <w:color w:val="000000" w:themeColor="text1"/>
                <w:sz w:val="18"/>
                <w:szCs w:val="18"/>
                <w:lang w:val="lt-LT"/>
              </w:rPr>
            </w:pPr>
          </w:p>
        </w:tc>
      </w:tr>
      <w:tr w:rsidR="0011169A" w:rsidRPr="007117C9" w14:paraId="6E25D6CD" w14:textId="77777777" w:rsidTr="0011169A">
        <w:tc>
          <w:tcPr>
            <w:tcW w:w="15451" w:type="dxa"/>
            <w:gridSpan w:val="3"/>
            <w:shd w:val="clear" w:color="auto" w:fill="1F3864" w:themeFill="accent1" w:themeFillShade="80"/>
          </w:tcPr>
          <w:p w14:paraId="3FF326D7" w14:textId="77777777" w:rsidR="0011169A" w:rsidRPr="007117C9" w:rsidRDefault="0011169A" w:rsidP="0011169A">
            <w:pPr>
              <w:jc w:val="both"/>
              <w:rPr>
                <w:rFonts w:ascii="Arial" w:hAnsi="Arial" w:cs="Arial"/>
                <w:b/>
                <w:bCs/>
                <w:color w:val="000000" w:themeColor="text1"/>
                <w:sz w:val="18"/>
                <w:szCs w:val="18"/>
                <w:lang w:val="pt-BR"/>
              </w:rPr>
            </w:pPr>
          </w:p>
        </w:tc>
      </w:tr>
      <w:tr w:rsidR="00830FDF" w:rsidRPr="007117C9" w14:paraId="48F3DE40" w14:textId="77777777" w:rsidTr="00817B33">
        <w:trPr>
          <w:trHeight w:val="183"/>
        </w:trPr>
        <w:tc>
          <w:tcPr>
            <w:tcW w:w="2160" w:type="dxa"/>
            <w:vMerge w:val="restart"/>
            <w:shd w:val="clear" w:color="auto" w:fill="auto"/>
          </w:tcPr>
          <w:p w14:paraId="3CAE685D" w14:textId="041EF985" w:rsidR="00830FDF" w:rsidRPr="007117C9" w:rsidRDefault="00830FDF" w:rsidP="0011169A">
            <w:pPr>
              <w:jc w:val="both"/>
              <w:rPr>
                <w:rFonts w:ascii="Arial" w:hAnsi="Arial" w:cs="Arial"/>
                <w:b/>
                <w:bCs/>
                <w:color w:val="000000" w:themeColor="text1"/>
                <w:sz w:val="18"/>
                <w:szCs w:val="18"/>
                <w:lang w:val="lt-LT"/>
              </w:rPr>
            </w:pPr>
            <w:r w:rsidRPr="007117C9">
              <w:rPr>
                <w:rFonts w:ascii="Arial" w:hAnsi="Arial" w:cs="Arial"/>
                <w:b/>
                <w:bCs/>
                <w:color w:val="000000" w:themeColor="text1"/>
                <w:sz w:val="18"/>
                <w:szCs w:val="18"/>
                <w:lang w:val="lt-LT"/>
              </w:rPr>
              <w:t>Reikalavimai tiekėjo kvalifikacijai</w:t>
            </w:r>
          </w:p>
        </w:tc>
        <w:tc>
          <w:tcPr>
            <w:tcW w:w="5666" w:type="dxa"/>
            <w:shd w:val="clear" w:color="auto" w:fill="auto"/>
          </w:tcPr>
          <w:p w14:paraId="09E69539" w14:textId="65A55549" w:rsidR="00830FDF" w:rsidRPr="007117C9" w:rsidRDefault="00830FDF" w:rsidP="00C10F03">
            <w:pPr>
              <w:pStyle w:val="Sraopastraipa"/>
              <w:numPr>
                <w:ilvl w:val="0"/>
                <w:numId w:val="5"/>
              </w:numPr>
              <w:ind w:left="270" w:hanging="284"/>
              <w:jc w:val="both"/>
              <w:rPr>
                <w:rFonts w:ascii="Arial" w:hAnsi="Arial" w:cs="Arial"/>
                <w:color w:val="000000" w:themeColor="text1"/>
                <w:sz w:val="18"/>
                <w:szCs w:val="18"/>
                <w:lang w:val="lt-LT"/>
              </w:rPr>
            </w:pPr>
            <w:r w:rsidRPr="007117C9">
              <w:rPr>
                <w:rFonts w:ascii="Arial" w:hAnsi="Arial" w:cs="Arial"/>
                <w:color w:val="000000" w:themeColor="text1"/>
                <w:sz w:val="18"/>
                <w:szCs w:val="18"/>
                <w:lang w:val="lt-LT"/>
              </w:rPr>
              <w:t>Ar aiškiai suformuluoti kvalifikaciniai reikalavimai tiekėjui?</w:t>
            </w:r>
          </w:p>
        </w:tc>
        <w:tc>
          <w:tcPr>
            <w:tcW w:w="7625" w:type="dxa"/>
            <w:shd w:val="clear" w:color="auto" w:fill="auto"/>
          </w:tcPr>
          <w:p w14:paraId="6DF77296" w14:textId="77777777" w:rsidR="00830FDF" w:rsidRPr="007117C9" w:rsidRDefault="00830FDF" w:rsidP="0011169A">
            <w:pPr>
              <w:jc w:val="both"/>
              <w:rPr>
                <w:rFonts w:ascii="Arial" w:hAnsi="Arial" w:cs="Arial"/>
                <w:b/>
                <w:bCs/>
                <w:color w:val="000000" w:themeColor="text1"/>
                <w:sz w:val="18"/>
                <w:szCs w:val="18"/>
                <w:lang w:val="lt-LT"/>
              </w:rPr>
            </w:pPr>
          </w:p>
        </w:tc>
      </w:tr>
      <w:tr w:rsidR="00830FDF" w:rsidRPr="007117C9" w14:paraId="2D874F21" w14:textId="77777777" w:rsidTr="00BC7938">
        <w:trPr>
          <w:trHeight w:val="160"/>
        </w:trPr>
        <w:tc>
          <w:tcPr>
            <w:tcW w:w="2160" w:type="dxa"/>
            <w:vMerge/>
            <w:shd w:val="clear" w:color="auto" w:fill="auto"/>
          </w:tcPr>
          <w:p w14:paraId="39A7BE47" w14:textId="77777777" w:rsidR="00830FDF" w:rsidRPr="007117C9" w:rsidRDefault="00830FDF" w:rsidP="0011169A">
            <w:pPr>
              <w:jc w:val="both"/>
              <w:rPr>
                <w:rFonts w:ascii="Arial" w:hAnsi="Arial" w:cs="Arial"/>
                <w:b/>
                <w:bCs/>
                <w:color w:val="000000" w:themeColor="text1"/>
                <w:sz w:val="18"/>
                <w:szCs w:val="18"/>
                <w:lang w:val="lt-LT"/>
              </w:rPr>
            </w:pPr>
          </w:p>
        </w:tc>
        <w:tc>
          <w:tcPr>
            <w:tcW w:w="5666" w:type="dxa"/>
            <w:shd w:val="clear" w:color="auto" w:fill="auto"/>
          </w:tcPr>
          <w:p w14:paraId="733B7E29" w14:textId="3021991A" w:rsidR="00830FDF" w:rsidRPr="007117C9" w:rsidRDefault="00830FDF" w:rsidP="00BC7938">
            <w:pPr>
              <w:pStyle w:val="Sraopastraipa"/>
              <w:numPr>
                <w:ilvl w:val="0"/>
                <w:numId w:val="5"/>
              </w:numPr>
              <w:ind w:left="270" w:hanging="284"/>
              <w:jc w:val="both"/>
              <w:rPr>
                <w:rFonts w:ascii="Arial" w:hAnsi="Arial" w:cs="Arial"/>
                <w:color w:val="000000" w:themeColor="text1"/>
                <w:sz w:val="18"/>
                <w:szCs w:val="18"/>
                <w:lang w:val="lt-LT"/>
              </w:rPr>
            </w:pPr>
            <w:r w:rsidRPr="007117C9">
              <w:rPr>
                <w:rFonts w:ascii="Arial" w:hAnsi="Arial" w:cs="Arial"/>
                <w:color w:val="000000" w:themeColor="text1"/>
                <w:sz w:val="18"/>
                <w:szCs w:val="18"/>
                <w:lang w:val="lt-LT"/>
              </w:rPr>
              <w:t>Ar nėra nepagrįstų ir/ar perteklinių reikalavimų?</w:t>
            </w:r>
          </w:p>
        </w:tc>
        <w:tc>
          <w:tcPr>
            <w:tcW w:w="7625" w:type="dxa"/>
            <w:shd w:val="clear" w:color="auto" w:fill="auto"/>
          </w:tcPr>
          <w:p w14:paraId="4C63D8F7" w14:textId="77777777" w:rsidR="00830FDF" w:rsidRPr="007117C9" w:rsidRDefault="00830FDF" w:rsidP="0011169A">
            <w:pPr>
              <w:jc w:val="both"/>
              <w:rPr>
                <w:rFonts w:ascii="Arial" w:hAnsi="Arial" w:cs="Arial"/>
                <w:b/>
                <w:bCs/>
                <w:color w:val="000000" w:themeColor="text1"/>
                <w:sz w:val="18"/>
                <w:szCs w:val="18"/>
                <w:lang w:val="lt-LT"/>
              </w:rPr>
            </w:pPr>
          </w:p>
        </w:tc>
      </w:tr>
      <w:tr w:rsidR="00830FDF" w:rsidRPr="007117C9" w14:paraId="38F9987D" w14:textId="77777777" w:rsidTr="0011169A">
        <w:trPr>
          <w:trHeight w:val="254"/>
        </w:trPr>
        <w:tc>
          <w:tcPr>
            <w:tcW w:w="2160" w:type="dxa"/>
            <w:vMerge/>
            <w:shd w:val="clear" w:color="auto" w:fill="auto"/>
          </w:tcPr>
          <w:p w14:paraId="4EA21D88" w14:textId="77777777" w:rsidR="00830FDF" w:rsidRPr="007117C9" w:rsidRDefault="00830FDF" w:rsidP="0011169A">
            <w:pPr>
              <w:jc w:val="both"/>
              <w:rPr>
                <w:rFonts w:ascii="Arial" w:hAnsi="Arial" w:cs="Arial"/>
                <w:b/>
                <w:bCs/>
                <w:color w:val="000000" w:themeColor="text1"/>
                <w:sz w:val="18"/>
                <w:szCs w:val="18"/>
                <w:lang w:val="lt-LT"/>
              </w:rPr>
            </w:pPr>
          </w:p>
        </w:tc>
        <w:tc>
          <w:tcPr>
            <w:tcW w:w="5666" w:type="dxa"/>
            <w:shd w:val="clear" w:color="auto" w:fill="auto"/>
          </w:tcPr>
          <w:p w14:paraId="3C53D3E8" w14:textId="7B5AFC8A" w:rsidR="00830FDF" w:rsidRPr="007117C9" w:rsidRDefault="00830FDF" w:rsidP="00B47943">
            <w:pPr>
              <w:pStyle w:val="Sraopastraipa"/>
              <w:numPr>
                <w:ilvl w:val="0"/>
                <w:numId w:val="5"/>
              </w:numPr>
              <w:ind w:left="270" w:hanging="284"/>
              <w:jc w:val="both"/>
              <w:rPr>
                <w:rFonts w:ascii="Arial" w:hAnsi="Arial" w:cs="Arial"/>
                <w:color w:val="000000" w:themeColor="text1"/>
                <w:sz w:val="18"/>
                <w:szCs w:val="18"/>
                <w:lang w:val="lt-LT"/>
              </w:rPr>
            </w:pPr>
            <w:r w:rsidRPr="007117C9">
              <w:rPr>
                <w:rFonts w:ascii="Arial" w:hAnsi="Arial" w:cs="Arial"/>
                <w:color w:val="000000" w:themeColor="text1"/>
                <w:sz w:val="18"/>
                <w:szCs w:val="18"/>
                <w:lang w:val="lt-LT"/>
              </w:rPr>
              <w:t>Kokius papildomus kvalifikacinius reikalavimus siūlytumėte numatyti ir/ar panaikinti?</w:t>
            </w:r>
          </w:p>
        </w:tc>
        <w:tc>
          <w:tcPr>
            <w:tcW w:w="7625" w:type="dxa"/>
            <w:shd w:val="clear" w:color="auto" w:fill="auto"/>
          </w:tcPr>
          <w:p w14:paraId="76F53B87" w14:textId="77777777" w:rsidR="00830FDF" w:rsidRPr="007117C9" w:rsidRDefault="00830FDF" w:rsidP="0011169A">
            <w:pPr>
              <w:jc w:val="both"/>
              <w:rPr>
                <w:rFonts w:ascii="Arial" w:hAnsi="Arial" w:cs="Arial"/>
                <w:b/>
                <w:bCs/>
                <w:color w:val="000000" w:themeColor="text1"/>
                <w:sz w:val="18"/>
                <w:szCs w:val="18"/>
                <w:lang w:val="lt-LT"/>
              </w:rPr>
            </w:pPr>
          </w:p>
        </w:tc>
      </w:tr>
      <w:tr w:rsidR="00830FDF" w:rsidRPr="007117C9" w14:paraId="4AB8E316" w14:textId="77777777" w:rsidTr="0011169A">
        <w:trPr>
          <w:trHeight w:val="261"/>
        </w:trPr>
        <w:tc>
          <w:tcPr>
            <w:tcW w:w="2160" w:type="dxa"/>
            <w:vMerge/>
            <w:shd w:val="clear" w:color="auto" w:fill="auto"/>
          </w:tcPr>
          <w:p w14:paraId="5A5BC35B" w14:textId="77777777" w:rsidR="00830FDF" w:rsidRPr="007117C9" w:rsidRDefault="00830FDF" w:rsidP="0011169A">
            <w:pPr>
              <w:jc w:val="both"/>
              <w:rPr>
                <w:rFonts w:ascii="Arial" w:hAnsi="Arial" w:cs="Arial"/>
                <w:b/>
                <w:bCs/>
                <w:color w:val="000000" w:themeColor="text1"/>
                <w:sz w:val="18"/>
                <w:szCs w:val="18"/>
                <w:lang w:val="lt-LT"/>
              </w:rPr>
            </w:pPr>
          </w:p>
        </w:tc>
        <w:tc>
          <w:tcPr>
            <w:tcW w:w="5666" w:type="dxa"/>
            <w:shd w:val="clear" w:color="auto" w:fill="auto"/>
          </w:tcPr>
          <w:p w14:paraId="0D6272FF" w14:textId="7C420282" w:rsidR="00830FDF" w:rsidRPr="007117C9" w:rsidRDefault="00830FDF" w:rsidP="005F21D2">
            <w:pPr>
              <w:pStyle w:val="Sraopastraipa"/>
              <w:numPr>
                <w:ilvl w:val="0"/>
                <w:numId w:val="5"/>
              </w:numPr>
              <w:ind w:left="270" w:hanging="284"/>
              <w:jc w:val="both"/>
              <w:rPr>
                <w:rFonts w:ascii="Arial" w:hAnsi="Arial" w:cs="Arial"/>
                <w:color w:val="000000" w:themeColor="text1"/>
                <w:sz w:val="18"/>
                <w:szCs w:val="18"/>
                <w:lang w:val="lt-LT"/>
              </w:rPr>
            </w:pPr>
            <w:r w:rsidRPr="007117C9">
              <w:rPr>
                <w:rFonts w:ascii="Arial" w:hAnsi="Arial" w:cs="Arial"/>
                <w:color w:val="000000" w:themeColor="text1"/>
                <w:sz w:val="18"/>
                <w:szCs w:val="18"/>
                <w:lang w:val="lt-LT"/>
              </w:rPr>
              <w:t>Ar suprantami ir priimtini aplinkosauginiai reikalavimai?</w:t>
            </w:r>
          </w:p>
        </w:tc>
        <w:tc>
          <w:tcPr>
            <w:tcW w:w="7625" w:type="dxa"/>
            <w:shd w:val="clear" w:color="auto" w:fill="auto"/>
          </w:tcPr>
          <w:p w14:paraId="14E25A8F" w14:textId="77777777" w:rsidR="00830FDF" w:rsidRPr="007117C9" w:rsidRDefault="00830FDF" w:rsidP="0011169A">
            <w:pPr>
              <w:jc w:val="both"/>
              <w:rPr>
                <w:rFonts w:ascii="Arial" w:hAnsi="Arial" w:cs="Arial"/>
                <w:b/>
                <w:bCs/>
                <w:color w:val="000000" w:themeColor="text1"/>
                <w:sz w:val="18"/>
                <w:szCs w:val="18"/>
                <w:lang w:val="lt-LT"/>
              </w:rPr>
            </w:pPr>
          </w:p>
        </w:tc>
      </w:tr>
      <w:tr w:rsidR="00830FDF" w:rsidRPr="007117C9" w14:paraId="35FCFAA6" w14:textId="77777777" w:rsidTr="0011169A">
        <w:trPr>
          <w:trHeight w:val="261"/>
        </w:trPr>
        <w:tc>
          <w:tcPr>
            <w:tcW w:w="2160" w:type="dxa"/>
            <w:vMerge/>
            <w:shd w:val="clear" w:color="auto" w:fill="auto"/>
          </w:tcPr>
          <w:p w14:paraId="5237C711" w14:textId="77777777" w:rsidR="00830FDF" w:rsidRPr="007117C9" w:rsidRDefault="00830FDF" w:rsidP="0011169A">
            <w:pPr>
              <w:jc w:val="both"/>
              <w:rPr>
                <w:rFonts w:ascii="Arial" w:hAnsi="Arial" w:cs="Arial"/>
                <w:b/>
                <w:bCs/>
                <w:color w:val="000000" w:themeColor="text1"/>
                <w:sz w:val="18"/>
                <w:szCs w:val="18"/>
                <w:lang w:val="lt-LT"/>
              </w:rPr>
            </w:pPr>
          </w:p>
        </w:tc>
        <w:tc>
          <w:tcPr>
            <w:tcW w:w="5666" w:type="dxa"/>
            <w:shd w:val="clear" w:color="auto" w:fill="auto"/>
          </w:tcPr>
          <w:p w14:paraId="40DCBD9A" w14:textId="037CC0A2" w:rsidR="00830FDF" w:rsidRPr="007117C9" w:rsidRDefault="00830FDF" w:rsidP="00830FDF">
            <w:pPr>
              <w:jc w:val="both"/>
              <w:rPr>
                <w:rFonts w:ascii="Arial" w:hAnsi="Arial" w:cs="Arial"/>
                <w:color w:val="000000" w:themeColor="text1"/>
                <w:sz w:val="18"/>
                <w:szCs w:val="18"/>
                <w:lang w:val="lt-LT"/>
              </w:rPr>
            </w:pPr>
            <w:r w:rsidRPr="007117C9">
              <w:rPr>
                <w:rFonts w:ascii="Arial" w:hAnsi="Arial" w:cs="Arial"/>
                <w:color w:val="000000" w:themeColor="text1"/>
                <w:sz w:val="18"/>
                <w:szCs w:val="18"/>
                <w:lang w:val="lt-LT"/>
              </w:rPr>
              <w:t>5. Kokius pasiūlytumėte taikyti aplinkosauginius reikalavimus?</w:t>
            </w:r>
          </w:p>
        </w:tc>
        <w:tc>
          <w:tcPr>
            <w:tcW w:w="7625" w:type="dxa"/>
            <w:shd w:val="clear" w:color="auto" w:fill="auto"/>
          </w:tcPr>
          <w:p w14:paraId="6F62A265" w14:textId="77777777" w:rsidR="00830FDF" w:rsidRPr="007117C9" w:rsidRDefault="00830FDF" w:rsidP="0011169A">
            <w:pPr>
              <w:jc w:val="both"/>
              <w:rPr>
                <w:rFonts w:ascii="Arial" w:hAnsi="Arial" w:cs="Arial"/>
                <w:b/>
                <w:bCs/>
                <w:color w:val="000000" w:themeColor="text1"/>
                <w:sz w:val="18"/>
                <w:szCs w:val="18"/>
                <w:lang w:val="lt-LT"/>
              </w:rPr>
            </w:pPr>
          </w:p>
        </w:tc>
      </w:tr>
      <w:tr w:rsidR="00B55DEA" w:rsidRPr="007117C9" w14:paraId="43B999CE" w14:textId="77777777" w:rsidTr="00CE0960">
        <w:tc>
          <w:tcPr>
            <w:tcW w:w="15451" w:type="dxa"/>
            <w:gridSpan w:val="3"/>
            <w:shd w:val="clear" w:color="auto" w:fill="1F3864" w:themeFill="accent1" w:themeFillShade="80"/>
          </w:tcPr>
          <w:p w14:paraId="411AFF1C" w14:textId="77777777" w:rsidR="00B55DEA" w:rsidRPr="007117C9" w:rsidRDefault="00B55DEA" w:rsidP="0011169A">
            <w:pPr>
              <w:rPr>
                <w:rFonts w:ascii="Arial" w:hAnsi="Arial" w:cs="Arial"/>
                <w:color w:val="000000" w:themeColor="text1"/>
                <w:sz w:val="18"/>
                <w:szCs w:val="18"/>
                <w:lang w:val="lt-LT"/>
              </w:rPr>
            </w:pPr>
          </w:p>
        </w:tc>
      </w:tr>
      <w:tr w:rsidR="00F11957" w:rsidRPr="007117C9" w14:paraId="1AC73843" w14:textId="77777777" w:rsidTr="0011169A">
        <w:tc>
          <w:tcPr>
            <w:tcW w:w="2160" w:type="dxa"/>
            <w:vMerge w:val="restart"/>
            <w:shd w:val="clear" w:color="auto" w:fill="FFFFFF" w:themeFill="background1"/>
          </w:tcPr>
          <w:p w14:paraId="533A1E2C" w14:textId="607E085D" w:rsidR="00F11957" w:rsidRPr="007117C9" w:rsidRDefault="00F11957" w:rsidP="00DD4AB9">
            <w:pPr>
              <w:rPr>
                <w:rFonts w:ascii="Arial" w:hAnsi="Arial" w:cs="Arial"/>
                <w:b/>
                <w:bCs/>
                <w:color w:val="000000" w:themeColor="text1"/>
                <w:sz w:val="18"/>
                <w:szCs w:val="18"/>
                <w:lang w:val="lt-LT"/>
              </w:rPr>
            </w:pPr>
            <w:r w:rsidRPr="007117C9">
              <w:rPr>
                <w:rFonts w:ascii="Arial" w:hAnsi="Arial" w:cs="Arial"/>
                <w:b/>
                <w:bCs/>
                <w:color w:val="000000" w:themeColor="text1"/>
                <w:sz w:val="18"/>
                <w:szCs w:val="18"/>
                <w:lang w:val="lt-LT"/>
              </w:rPr>
              <w:t>Pirkimo objekto kaina</w:t>
            </w:r>
          </w:p>
        </w:tc>
        <w:tc>
          <w:tcPr>
            <w:tcW w:w="5666" w:type="dxa"/>
            <w:shd w:val="clear" w:color="auto" w:fill="FFFFFF" w:themeFill="background1"/>
          </w:tcPr>
          <w:p w14:paraId="77A45546" w14:textId="487952BB" w:rsidR="00F11957" w:rsidRPr="007117C9" w:rsidRDefault="00F11957" w:rsidP="0011169A">
            <w:pPr>
              <w:jc w:val="both"/>
              <w:rPr>
                <w:rFonts w:ascii="Arial" w:hAnsi="Arial" w:cs="Arial"/>
                <w:sz w:val="18"/>
                <w:szCs w:val="18"/>
                <w:lang w:val="lt-LT"/>
              </w:rPr>
            </w:pPr>
            <w:r w:rsidRPr="007117C9">
              <w:rPr>
                <w:rFonts w:ascii="Arial" w:hAnsi="Arial" w:cs="Arial"/>
                <w:sz w:val="18"/>
                <w:szCs w:val="18"/>
                <w:lang w:val="lt-LT"/>
              </w:rPr>
              <w:t xml:space="preserve">1. Prašome pateikti preliminarią kainą, Eur be PVM 2 priede nurodytus </w:t>
            </w:r>
            <w:r w:rsidR="00471650" w:rsidRPr="007117C9">
              <w:rPr>
                <w:rFonts w:ascii="Arial" w:hAnsi="Arial" w:cs="Arial"/>
                <w:sz w:val="18"/>
                <w:szCs w:val="18"/>
                <w:lang w:val="lt-LT"/>
              </w:rPr>
              <w:t>Paslaugų</w:t>
            </w:r>
            <w:r w:rsidRPr="007117C9">
              <w:rPr>
                <w:rFonts w:ascii="Arial" w:hAnsi="Arial" w:cs="Arial"/>
                <w:sz w:val="18"/>
                <w:szCs w:val="18"/>
                <w:lang w:val="lt-LT"/>
              </w:rPr>
              <w:t xml:space="preserve"> kiekius (</w:t>
            </w:r>
            <w:r w:rsidRPr="007117C9">
              <w:rPr>
                <w:rFonts w:ascii="Arial" w:hAnsi="Arial" w:cs="Arial"/>
                <w:i/>
                <w:iCs/>
                <w:sz w:val="18"/>
                <w:szCs w:val="18"/>
                <w:lang w:val="lt-LT"/>
              </w:rPr>
              <w:t>nebus viešinama</w:t>
            </w:r>
            <w:r w:rsidRPr="007117C9">
              <w:rPr>
                <w:rFonts w:ascii="Arial" w:hAnsi="Arial" w:cs="Arial"/>
                <w:sz w:val="18"/>
                <w:szCs w:val="18"/>
                <w:lang w:val="lt-LT"/>
              </w:rPr>
              <w:t xml:space="preserve">). Informacija bus laikoma konfidenciali ir panaudota tik pirkimo vertės nustatymui. </w:t>
            </w:r>
          </w:p>
        </w:tc>
        <w:tc>
          <w:tcPr>
            <w:tcW w:w="7625" w:type="dxa"/>
            <w:shd w:val="clear" w:color="auto" w:fill="FFFFFF" w:themeFill="background1"/>
          </w:tcPr>
          <w:p w14:paraId="76684FB8" w14:textId="77777777" w:rsidR="00F11957" w:rsidRPr="007117C9" w:rsidRDefault="00F11957" w:rsidP="0011169A">
            <w:pPr>
              <w:rPr>
                <w:rFonts w:ascii="Arial" w:hAnsi="Arial" w:cs="Arial"/>
                <w:color w:val="000000" w:themeColor="text1"/>
                <w:sz w:val="18"/>
                <w:szCs w:val="18"/>
                <w:lang w:val="lt-LT"/>
              </w:rPr>
            </w:pPr>
          </w:p>
        </w:tc>
      </w:tr>
      <w:tr w:rsidR="00F11957" w:rsidRPr="007117C9" w14:paraId="5164D6CD" w14:textId="77777777" w:rsidTr="0011169A">
        <w:tc>
          <w:tcPr>
            <w:tcW w:w="2160" w:type="dxa"/>
            <w:vMerge/>
            <w:shd w:val="clear" w:color="auto" w:fill="FFFFFF" w:themeFill="background1"/>
          </w:tcPr>
          <w:p w14:paraId="67C623E6" w14:textId="77777777" w:rsidR="00F11957" w:rsidRPr="007117C9" w:rsidRDefault="00F11957" w:rsidP="0011169A">
            <w:pPr>
              <w:rPr>
                <w:rFonts w:ascii="Arial" w:hAnsi="Arial" w:cs="Arial"/>
                <w:b/>
                <w:bCs/>
                <w:color w:val="000000" w:themeColor="text1"/>
                <w:sz w:val="18"/>
                <w:szCs w:val="18"/>
                <w:lang w:val="lt-LT"/>
              </w:rPr>
            </w:pPr>
          </w:p>
        </w:tc>
        <w:tc>
          <w:tcPr>
            <w:tcW w:w="5666" w:type="dxa"/>
            <w:shd w:val="clear" w:color="auto" w:fill="FFFFFF" w:themeFill="background1"/>
          </w:tcPr>
          <w:p w14:paraId="375C2C49" w14:textId="3128BA28" w:rsidR="00F11957" w:rsidRPr="007117C9" w:rsidRDefault="00F11957" w:rsidP="0011169A">
            <w:pPr>
              <w:jc w:val="both"/>
              <w:rPr>
                <w:rFonts w:ascii="Arial" w:hAnsi="Arial" w:cs="Arial"/>
                <w:sz w:val="18"/>
                <w:szCs w:val="18"/>
                <w:lang w:val="lt-LT"/>
              </w:rPr>
            </w:pPr>
            <w:r w:rsidRPr="007117C9">
              <w:rPr>
                <w:rFonts w:ascii="Arial" w:hAnsi="Arial" w:cs="Arial"/>
                <w:sz w:val="18"/>
                <w:szCs w:val="18"/>
                <w:lang w:val="lt-LT"/>
              </w:rPr>
              <w:t>2. Kokie veiksniai turi įtakos pirkimo objekto kainai? Kas ir kokia dalimi galėtų mažinti kainą? Kas ją didina?</w:t>
            </w:r>
          </w:p>
        </w:tc>
        <w:tc>
          <w:tcPr>
            <w:tcW w:w="7625" w:type="dxa"/>
            <w:shd w:val="clear" w:color="auto" w:fill="FFFFFF" w:themeFill="background1"/>
          </w:tcPr>
          <w:p w14:paraId="661BBE6A" w14:textId="77777777" w:rsidR="00F11957" w:rsidRPr="007117C9" w:rsidRDefault="00F11957" w:rsidP="0011169A">
            <w:pPr>
              <w:rPr>
                <w:rFonts w:ascii="Arial" w:hAnsi="Arial" w:cs="Arial"/>
                <w:color w:val="000000" w:themeColor="text1"/>
                <w:sz w:val="18"/>
                <w:szCs w:val="18"/>
                <w:lang w:val="lt-LT"/>
              </w:rPr>
            </w:pPr>
          </w:p>
        </w:tc>
      </w:tr>
      <w:tr w:rsidR="00F11957" w:rsidRPr="007117C9" w14:paraId="40248311" w14:textId="77777777" w:rsidTr="0011169A">
        <w:tc>
          <w:tcPr>
            <w:tcW w:w="2160" w:type="dxa"/>
            <w:vMerge/>
            <w:shd w:val="clear" w:color="auto" w:fill="FFFFFF" w:themeFill="background1"/>
          </w:tcPr>
          <w:p w14:paraId="2DD094AB" w14:textId="77777777" w:rsidR="00F11957" w:rsidRPr="007117C9" w:rsidRDefault="00F11957" w:rsidP="0011169A">
            <w:pPr>
              <w:rPr>
                <w:rFonts w:ascii="Arial" w:hAnsi="Arial" w:cs="Arial"/>
                <w:b/>
                <w:bCs/>
                <w:color w:val="000000" w:themeColor="text1"/>
                <w:sz w:val="18"/>
                <w:szCs w:val="18"/>
                <w:lang w:val="lt-LT"/>
              </w:rPr>
            </w:pPr>
          </w:p>
        </w:tc>
        <w:tc>
          <w:tcPr>
            <w:tcW w:w="5666" w:type="dxa"/>
            <w:shd w:val="clear" w:color="auto" w:fill="FFFFFF" w:themeFill="background1"/>
          </w:tcPr>
          <w:p w14:paraId="35E43B30" w14:textId="523F4DEF" w:rsidR="00F11957" w:rsidRPr="007117C9" w:rsidRDefault="00F11957" w:rsidP="0011169A">
            <w:pPr>
              <w:jc w:val="both"/>
              <w:rPr>
                <w:rFonts w:ascii="Arial" w:hAnsi="Arial" w:cs="Arial"/>
                <w:sz w:val="18"/>
                <w:szCs w:val="18"/>
                <w:lang w:val="lt-LT"/>
              </w:rPr>
            </w:pPr>
            <w:r w:rsidRPr="007117C9">
              <w:rPr>
                <w:rFonts w:ascii="Arial" w:hAnsi="Arial" w:cs="Arial"/>
                <w:sz w:val="18"/>
                <w:szCs w:val="18"/>
                <w:lang w:val="lt-LT"/>
              </w:rPr>
              <w:t>3. Į kokius kainodaros aspektus Užsakovas turėtų atsižvelgti?</w:t>
            </w:r>
          </w:p>
        </w:tc>
        <w:tc>
          <w:tcPr>
            <w:tcW w:w="7625" w:type="dxa"/>
            <w:shd w:val="clear" w:color="auto" w:fill="FFFFFF" w:themeFill="background1"/>
          </w:tcPr>
          <w:p w14:paraId="0FBF7CD4" w14:textId="77777777" w:rsidR="00F11957" w:rsidRPr="007117C9" w:rsidRDefault="00F11957" w:rsidP="0011169A">
            <w:pPr>
              <w:rPr>
                <w:rFonts w:ascii="Arial" w:hAnsi="Arial" w:cs="Arial"/>
                <w:color w:val="000000" w:themeColor="text1"/>
                <w:sz w:val="18"/>
                <w:szCs w:val="18"/>
                <w:lang w:val="lt-LT"/>
              </w:rPr>
            </w:pPr>
          </w:p>
        </w:tc>
      </w:tr>
      <w:tr w:rsidR="0011169A" w:rsidRPr="007117C9" w14:paraId="77EAC5E7" w14:textId="77777777" w:rsidTr="0011169A">
        <w:tc>
          <w:tcPr>
            <w:tcW w:w="15451" w:type="dxa"/>
            <w:gridSpan w:val="3"/>
            <w:shd w:val="clear" w:color="auto" w:fill="1F3864" w:themeFill="accent1" w:themeFillShade="80"/>
          </w:tcPr>
          <w:p w14:paraId="24915EB3" w14:textId="77777777" w:rsidR="0011169A" w:rsidRPr="007117C9" w:rsidRDefault="0011169A" w:rsidP="0011169A">
            <w:pPr>
              <w:rPr>
                <w:rFonts w:ascii="Arial" w:hAnsi="Arial" w:cs="Arial"/>
                <w:b/>
                <w:bCs/>
                <w:color w:val="000000"/>
                <w:sz w:val="18"/>
                <w:szCs w:val="18"/>
                <w:lang w:val="lt-LT"/>
              </w:rPr>
            </w:pPr>
          </w:p>
        </w:tc>
      </w:tr>
      <w:tr w:rsidR="0011169A" w:rsidRPr="007117C9" w14:paraId="1036A6FF" w14:textId="77777777" w:rsidTr="0011169A">
        <w:tc>
          <w:tcPr>
            <w:tcW w:w="2160" w:type="dxa"/>
            <w:vMerge w:val="restart"/>
          </w:tcPr>
          <w:p w14:paraId="04B716B3" w14:textId="57165453" w:rsidR="0011169A" w:rsidRPr="007117C9" w:rsidRDefault="00EE1BD0" w:rsidP="0011169A">
            <w:pPr>
              <w:rPr>
                <w:rFonts w:ascii="Arial" w:hAnsi="Arial" w:cs="Arial"/>
                <w:b/>
                <w:bCs/>
                <w:color w:val="000000"/>
                <w:sz w:val="18"/>
                <w:szCs w:val="18"/>
                <w:lang w:val="lt-LT"/>
              </w:rPr>
            </w:pPr>
            <w:r w:rsidRPr="007117C9">
              <w:rPr>
                <w:rFonts w:ascii="Arial" w:hAnsi="Arial" w:cs="Arial"/>
                <w:b/>
                <w:bCs/>
                <w:color w:val="000000" w:themeColor="text1"/>
                <w:sz w:val="18"/>
                <w:szCs w:val="18"/>
                <w:lang w:val="lt-LT"/>
              </w:rPr>
              <w:t>Sutarties projektas</w:t>
            </w:r>
          </w:p>
        </w:tc>
        <w:tc>
          <w:tcPr>
            <w:tcW w:w="5666" w:type="dxa"/>
          </w:tcPr>
          <w:p w14:paraId="7EEE742A" w14:textId="36CE1377" w:rsidR="0011169A" w:rsidRPr="007117C9" w:rsidRDefault="004B3BE1" w:rsidP="004B3BE1">
            <w:pPr>
              <w:pStyle w:val="Sraopastraipa"/>
              <w:numPr>
                <w:ilvl w:val="0"/>
                <w:numId w:val="6"/>
              </w:numPr>
              <w:ind w:left="272" w:hanging="295"/>
              <w:jc w:val="both"/>
              <w:rPr>
                <w:rFonts w:ascii="Arial" w:hAnsi="Arial" w:cs="Arial"/>
                <w:color w:val="000000"/>
                <w:sz w:val="18"/>
                <w:szCs w:val="18"/>
                <w:lang w:val="lt-LT"/>
              </w:rPr>
            </w:pPr>
            <w:r w:rsidRPr="007117C9">
              <w:rPr>
                <w:rFonts w:ascii="Arial" w:hAnsi="Arial" w:cs="Arial"/>
                <w:color w:val="000000"/>
                <w:sz w:val="18"/>
                <w:szCs w:val="18"/>
                <w:lang w:val="lt-LT"/>
              </w:rPr>
              <w:t>Ar Sutarties projektas yra priimtinas? Ar yra kritinių punktų Sutartyje kas lemtų Jūsų nedalyvavimą pirkime arba reikšmingai didintų kainą?</w:t>
            </w:r>
          </w:p>
        </w:tc>
        <w:tc>
          <w:tcPr>
            <w:tcW w:w="7625" w:type="dxa"/>
          </w:tcPr>
          <w:p w14:paraId="1CEB76BB" w14:textId="77777777" w:rsidR="0011169A" w:rsidRPr="007117C9" w:rsidRDefault="0011169A" w:rsidP="0011169A">
            <w:pPr>
              <w:rPr>
                <w:rFonts w:ascii="Arial" w:hAnsi="Arial" w:cs="Arial"/>
                <w:color w:val="000000"/>
                <w:sz w:val="18"/>
                <w:szCs w:val="18"/>
                <w:lang w:val="lt-LT"/>
              </w:rPr>
            </w:pPr>
          </w:p>
        </w:tc>
      </w:tr>
      <w:tr w:rsidR="00BE4DE0" w:rsidRPr="007117C9" w14:paraId="18CD9DC7" w14:textId="77777777" w:rsidTr="0011169A">
        <w:tc>
          <w:tcPr>
            <w:tcW w:w="2160" w:type="dxa"/>
            <w:vMerge/>
          </w:tcPr>
          <w:p w14:paraId="014911F7" w14:textId="77777777" w:rsidR="00BE4DE0" w:rsidRPr="007117C9" w:rsidRDefault="00BE4DE0" w:rsidP="0011169A">
            <w:pPr>
              <w:rPr>
                <w:rFonts w:ascii="Arial" w:hAnsi="Arial" w:cs="Arial"/>
                <w:b/>
                <w:bCs/>
                <w:color w:val="000000"/>
                <w:sz w:val="18"/>
                <w:szCs w:val="18"/>
                <w:lang w:val="lt-LT"/>
              </w:rPr>
            </w:pPr>
          </w:p>
        </w:tc>
        <w:tc>
          <w:tcPr>
            <w:tcW w:w="5666" w:type="dxa"/>
          </w:tcPr>
          <w:p w14:paraId="6B42E939" w14:textId="110D21B5" w:rsidR="008F2E0A" w:rsidRPr="007117C9" w:rsidRDefault="008F2E0A" w:rsidP="008F2E0A">
            <w:pPr>
              <w:jc w:val="both"/>
              <w:rPr>
                <w:rFonts w:ascii="Arial" w:hAnsi="Arial" w:cs="Arial"/>
                <w:color w:val="000000"/>
                <w:sz w:val="18"/>
                <w:szCs w:val="18"/>
                <w:lang w:val="lt-LT"/>
              </w:rPr>
            </w:pPr>
            <w:r w:rsidRPr="007117C9">
              <w:rPr>
                <w:rFonts w:ascii="Arial" w:hAnsi="Arial" w:cs="Arial"/>
                <w:color w:val="000000"/>
                <w:sz w:val="18"/>
                <w:szCs w:val="18"/>
                <w:lang w:val="lt-LT"/>
              </w:rPr>
              <w:t>Komentarai teikiami rašant komentarus pridėtame Sutarties projekte arba šioje pastabų lentelėje.</w:t>
            </w:r>
          </w:p>
        </w:tc>
        <w:tc>
          <w:tcPr>
            <w:tcW w:w="7625" w:type="dxa"/>
          </w:tcPr>
          <w:p w14:paraId="00FA2E44" w14:textId="77777777" w:rsidR="00BE4DE0" w:rsidRPr="007117C9" w:rsidRDefault="00BE4DE0" w:rsidP="0011169A">
            <w:pPr>
              <w:rPr>
                <w:rFonts w:ascii="Arial" w:hAnsi="Arial" w:cs="Arial"/>
                <w:color w:val="000000"/>
                <w:sz w:val="18"/>
                <w:szCs w:val="18"/>
                <w:lang w:val="lt-LT"/>
              </w:rPr>
            </w:pPr>
          </w:p>
        </w:tc>
      </w:tr>
      <w:tr w:rsidR="00B55DEA" w:rsidRPr="007117C9" w14:paraId="339DAABA" w14:textId="77777777" w:rsidTr="00B55DEA">
        <w:tc>
          <w:tcPr>
            <w:tcW w:w="15451" w:type="dxa"/>
            <w:gridSpan w:val="3"/>
            <w:shd w:val="clear" w:color="auto" w:fill="1F3864" w:themeFill="accent1" w:themeFillShade="80"/>
          </w:tcPr>
          <w:p w14:paraId="35FC8596" w14:textId="77777777" w:rsidR="00B55DEA" w:rsidRPr="007117C9" w:rsidRDefault="00B55DEA" w:rsidP="0011169A">
            <w:pPr>
              <w:rPr>
                <w:rFonts w:ascii="Arial" w:hAnsi="Arial" w:cs="Arial"/>
                <w:color w:val="000000"/>
                <w:sz w:val="18"/>
                <w:szCs w:val="18"/>
                <w:lang w:val="lt-LT"/>
              </w:rPr>
            </w:pPr>
          </w:p>
        </w:tc>
      </w:tr>
      <w:tr w:rsidR="00B55DEA" w:rsidRPr="007117C9" w14:paraId="09E93352" w14:textId="77777777" w:rsidTr="00B55DEA">
        <w:tc>
          <w:tcPr>
            <w:tcW w:w="15451" w:type="dxa"/>
            <w:gridSpan w:val="3"/>
            <w:shd w:val="clear" w:color="auto" w:fill="1F3864" w:themeFill="accent1" w:themeFillShade="80"/>
          </w:tcPr>
          <w:p w14:paraId="4F928AE1" w14:textId="77777777" w:rsidR="00B55DEA" w:rsidRPr="007117C9" w:rsidRDefault="00B55DEA" w:rsidP="005149E9">
            <w:pPr>
              <w:rPr>
                <w:rFonts w:ascii="Arial" w:hAnsi="Arial" w:cs="Arial"/>
                <w:color w:val="000000"/>
                <w:sz w:val="18"/>
                <w:szCs w:val="18"/>
                <w:lang w:val="lt-LT"/>
              </w:rPr>
            </w:pPr>
          </w:p>
          <w:p w14:paraId="4EBED474" w14:textId="77777777" w:rsidR="000C5D3E" w:rsidRPr="007117C9" w:rsidRDefault="000C5D3E" w:rsidP="005149E9">
            <w:pPr>
              <w:rPr>
                <w:rFonts w:ascii="Arial" w:hAnsi="Arial" w:cs="Arial"/>
                <w:color w:val="000000"/>
                <w:sz w:val="18"/>
                <w:szCs w:val="18"/>
                <w:lang w:val="lt-LT"/>
              </w:rPr>
            </w:pPr>
          </w:p>
        </w:tc>
      </w:tr>
      <w:tr w:rsidR="005149E9" w:rsidRPr="007117C9" w14:paraId="47F7B9FE" w14:textId="77777777" w:rsidTr="0011169A">
        <w:tc>
          <w:tcPr>
            <w:tcW w:w="2160" w:type="dxa"/>
          </w:tcPr>
          <w:p w14:paraId="35315A42" w14:textId="263491A4" w:rsidR="005149E9" w:rsidRPr="007117C9" w:rsidRDefault="00AF1F30" w:rsidP="005149E9">
            <w:pPr>
              <w:rPr>
                <w:rFonts w:ascii="Arial" w:hAnsi="Arial" w:cs="Arial"/>
                <w:b/>
                <w:bCs/>
                <w:color w:val="000000" w:themeColor="text1"/>
                <w:sz w:val="18"/>
                <w:szCs w:val="18"/>
                <w:lang w:val="lt-LT"/>
              </w:rPr>
            </w:pPr>
            <w:r w:rsidRPr="007117C9">
              <w:rPr>
                <w:rFonts w:ascii="Arial" w:hAnsi="Arial" w:cs="Arial"/>
                <w:b/>
                <w:bCs/>
                <w:color w:val="000000"/>
                <w:sz w:val="18"/>
                <w:szCs w:val="18"/>
                <w:lang w:val="lt-LT"/>
              </w:rPr>
              <w:t>Kiti klausimai</w:t>
            </w:r>
          </w:p>
        </w:tc>
        <w:tc>
          <w:tcPr>
            <w:tcW w:w="5666" w:type="dxa"/>
          </w:tcPr>
          <w:p w14:paraId="41605930" w14:textId="03C1F89F" w:rsidR="005149E9" w:rsidRPr="007117C9" w:rsidRDefault="00B55DEA" w:rsidP="005149E9">
            <w:pPr>
              <w:jc w:val="both"/>
              <w:rPr>
                <w:rFonts w:ascii="Arial" w:hAnsi="Arial" w:cs="Arial"/>
                <w:color w:val="000000"/>
                <w:sz w:val="18"/>
                <w:szCs w:val="18"/>
                <w:lang w:val="lt-LT"/>
              </w:rPr>
            </w:pPr>
            <w:r w:rsidRPr="007117C9">
              <w:rPr>
                <w:rFonts w:ascii="Arial" w:hAnsi="Arial" w:cs="Arial"/>
                <w:color w:val="000000"/>
                <w:sz w:val="18"/>
                <w:szCs w:val="18"/>
                <w:lang w:val="lt-LT"/>
              </w:rPr>
              <w:t>1. Kiti čia nepaminėti klausimai, prašome įvardinti.</w:t>
            </w:r>
          </w:p>
        </w:tc>
        <w:tc>
          <w:tcPr>
            <w:tcW w:w="7625" w:type="dxa"/>
          </w:tcPr>
          <w:p w14:paraId="284A5DA8" w14:textId="77777777" w:rsidR="005149E9" w:rsidRPr="007117C9" w:rsidRDefault="005149E9" w:rsidP="005149E9">
            <w:pPr>
              <w:rPr>
                <w:rFonts w:ascii="Arial" w:hAnsi="Arial" w:cs="Arial"/>
                <w:color w:val="000000"/>
                <w:sz w:val="18"/>
                <w:szCs w:val="18"/>
                <w:lang w:val="lt-LT"/>
              </w:rPr>
            </w:pPr>
          </w:p>
        </w:tc>
      </w:tr>
    </w:tbl>
    <w:p w14:paraId="2253084A" w14:textId="77777777" w:rsidR="001E4D10" w:rsidRPr="007117C9" w:rsidRDefault="001E4D10" w:rsidP="002A7F8D">
      <w:pPr>
        <w:ind w:left="284" w:right="-260"/>
        <w:jc w:val="both"/>
        <w:rPr>
          <w:rFonts w:ascii="Arial" w:hAnsi="Arial" w:cs="Arial"/>
          <w:color w:val="000000"/>
          <w:sz w:val="18"/>
          <w:szCs w:val="22"/>
          <w:lang w:val="lt-LT"/>
        </w:rPr>
      </w:pPr>
    </w:p>
    <w:p w14:paraId="33CB79F9" w14:textId="77777777" w:rsidR="001E4D10" w:rsidRPr="007117C9" w:rsidRDefault="001E4D10" w:rsidP="002A7F8D">
      <w:pPr>
        <w:ind w:left="284" w:right="-260"/>
        <w:jc w:val="both"/>
        <w:rPr>
          <w:rFonts w:ascii="Arial" w:hAnsi="Arial" w:cs="Arial"/>
          <w:color w:val="000000"/>
          <w:sz w:val="18"/>
          <w:szCs w:val="22"/>
          <w:lang w:val="lt-LT"/>
        </w:rPr>
      </w:pPr>
    </w:p>
    <w:p w14:paraId="173488D6" w14:textId="77777777" w:rsidR="001E4D10" w:rsidRPr="007117C9" w:rsidRDefault="001E4D10" w:rsidP="002A7F8D">
      <w:pPr>
        <w:ind w:left="284" w:right="-260"/>
        <w:jc w:val="both"/>
        <w:rPr>
          <w:rFonts w:ascii="Arial" w:hAnsi="Arial" w:cs="Arial"/>
          <w:color w:val="000000"/>
          <w:sz w:val="18"/>
          <w:szCs w:val="22"/>
          <w:lang w:val="lt-LT"/>
        </w:rPr>
      </w:pPr>
    </w:p>
    <w:p w14:paraId="2D4329A2" w14:textId="201315B5" w:rsidR="00062874" w:rsidRPr="007117C9" w:rsidRDefault="00AB0844" w:rsidP="002A7F8D">
      <w:pPr>
        <w:ind w:left="284" w:right="-260"/>
        <w:jc w:val="both"/>
        <w:rPr>
          <w:rFonts w:ascii="Arial" w:hAnsi="Arial" w:cs="Arial"/>
          <w:color w:val="000000"/>
          <w:sz w:val="18"/>
          <w:szCs w:val="22"/>
          <w:lang w:val="lt-LT"/>
        </w:rPr>
      </w:pPr>
      <w:r w:rsidRPr="007117C9">
        <w:rPr>
          <w:rFonts w:ascii="Arial" w:hAnsi="Arial" w:cs="Arial"/>
          <w:color w:val="000000"/>
          <w:sz w:val="18"/>
          <w:szCs w:val="22"/>
          <w:lang w:val="lt-LT"/>
        </w:rPr>
        <w:t>Tai nėra išankstinis skelbimas apie pirkimą ir tai nėra skelbimas apie pradedamą pirkimą, šiuo kvietimu tiekėjai nėra kviečiami varžytis dėl pirkimo sutarties. Dalyvavimas rinkos konsultacijoje yra neatlygintinas bei nesuteikiantis rinkos dalyviui prioriteto/pirmenybės viešuosiuose pirkimuose, kurie bus skelbiami ateityje ar šių pirkimų rezultatams.</w:t>
      </w:r>
    </w:p>
    <w:sectPr w:rsidR="00062874" w:rsidRPr="007117C9" w:rsidSect="002A7F8D">
      <w:headerReference w:type="first" r:id="rId7"/>
      <w:pgSz w:w="16840" w:h="11900" w:orient="landscape"/>
      <w:pgMar w:top="37" w:right="720" w:bottom="568" w:left="720" w:header="42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A67E0" w14:textId="77777777" w:rsidR="00383B06" w:rsidRDefault="00383B06" w:rsidP="00AB0844">
      <w:r>
        <w:separator/>
      </w:r>
    </w:p>
  </w:endnote>
  <w:endnote w:type="continuationSeparator" w:id="0">
    <w:p w14:paraId="52C58933" w14:textId="77777777" w:rsidR="00383B06" w:rsidRDefault="00383B06" w:rsidP="00AB0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AE02D" w14:textId="77777777" w:rsidR="00383B06" w:rsidRDefault="00383B06" w:rsidP="00AB0844">
      <w:r>
        <w:separator/>
      </w:r>
    </w:p>
  </w:footnote>
  <w:footnote w:type="continuationSeparator" w:id="0">
    <w:p w14:paraId="2DEA7636" w14:textId="77777777" w:rsidR="00383B06" w:rsidRDefault="00383B06" w:rsidP="00AB0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DA68" w14:textId="77777777" w:rsidR="00AB0844" w:rsidRDefault="00AB0844" w:rsidP="00AB0844">
    <w:pPr>
      <w:pStyle w:val="Antrats"/>
      <w:jc w:val="right"/>
      <w:rPr>
        <w:rFonts w:ascii="Arial" w:hAnsi="Arial" w:cs="Arial"/>
        <w:lang w:val="lt-LT"/>
      </w:rPr>
    </w:pPr>
  </w:p>
  <w:p w14:paraId="79FE2DC7" w14:textId="5D3A7AD1" w:rsidR="00AB0844" w:rsidRPr="00AB0844" w:rsidRDefault="00062874" w:rsidP="00062874">
    <w:pPr>
      <w:pStyle w:val="Antrats"/>
      <w:ind w:right="-285"/>
      <w:jc w:val="right"/>
      <w:rPr>
        <w:rFonts w:ascii="Arial" w:hAnsi="Arial" w:cs="Arial"/>
        <w:lang w:val="lt-LT"/>
      </w:rPr>
    </w:pPr>
    <w:r>
      <w:rPr>
        <w:rFonts w:ascii="Arial" w:hAnsi="Arial" w:cs="Arial"/>
        <w:lang w:val="lt-LT"/>
      </w:rPr>
      <w:t xml:space="preserve">  </w:t>
    </w:r>
    <w:r w:rsidR="00AB0844" w:rsidRPr="00AB0844">
      <w:rPr>
        <w:rFonts w:ascii="Arial" w:hAnsi="Arial" w:cs="Arial"/>
        <w:lang w:val="lt-LT"/>
      </w:rPr>
      <w:t>Kvietimo į rinkos konsultaciją 1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967FD"/>
    <w:multiLevelType w:val="hybridMultilevel"/>
    <w:tmpl w:val="1B028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A3499E"/>
    <w:multiLevelType w:val="hybridMultilevel"/>
    <w:tmpl w:val="1DF48A7A"/>
    <w:lvl w:ilvl="0" w:tplc="44781AD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1F786A89"/>
    <w:multiLevelType w:val="hybridMultilevel"/>
    <w:tmpl w:val="4058DA88"/>
    <w:lvl w:ilvl="0" w:tplc="8A7AF7D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6C058DA"/>
    <w:multiLevelType w:val="hybridMultilevel"/>
    <w:tmpl w:val="07302710"/>
    <w:lvl w:ilvl="0" w:tplc="A1C81E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965157A"/>
    <w:multiLevelType w:val="hybridMultilevel"/>
    <w:tmpl w:val="4AAC11E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8F7170"/>
    <w:multiLevelType w:val="multilevel"/>
    <w:tmpl w:val="B9AEFD46"/>
    <w:lvl w:ilvl="0">
      <w:start w:val="1"/>
      <w:numFmt w:val="decimal"/>
      <w:lvlText w:val="%1."/>
      <w:lvlJc w:val="left"/>
      <w:pPr>
        <w:ind w:left="720" w:hanging="360"/>
      </w:pPr>
      <w:rPr>
        <w:rFonts w:ascii="Arial" w:hAnsi="Arial" w:cs="Arial" w:hint="default"/>
        <w:b/>
        <w:bCs/>
        <w:color w:val="1F3864" w:themeColor="accent1" w:themeShade="8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969822180">
    <w:abstractNumId w:val="1"/>
  </w:num>
  <w:num w:numId="2" w16cid:durableId="494688261">
    <w:abstractNumId w:val="5"/>
  </w:num>
  <w:num w:numId="3" w16cid:durableId="1016467138">
    <w:abstractNumId w:val="3"/>
  </w:num>
  <w:num w:numId="4" w16cid:durableId="2097942819">
    <w:abstractNumId w:val="0"/>
  </w:num>
  <w:num w:numId="5" w16cid:durableId="1923567199">
    <w:abstractNumId w:val="2"/>
  </w:num>
  <w:num w:numId="6" w16cid:durableId="172025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844"/>
    <w:rsid w:val="00021962"/>
    <w:rsid w:val="00046126"/>
    <w:rsid w:val="0005466C"/>
    <w:rsid w:val="00062874"/>
    <w:rsid w:val="000C5D3E"/>
    <w:rsid w:val="00102C18"/>
    <w:rsid w:val="0011169A"/>
    <w:rsid w:val="00117025"/>
    <w:rsid w:val="00120EC4"/>
    <w:rsid w:val="001210AB"/>
    <w:rsid w:val="00127CB6"/>
    <w:rsid w:val="0014777D"/>
    <w:rsid w:val="001508B1"/>
    <w:rsid w:val="00175E9B"/>
    <w:rsid w:val="00176E3C"/>
    <w:rsid w:val="00184E10"/>
    <w:rsid w:val="00195293"/>
    <w:rsid w:val="001D0464"/>
    <w:rsid w:val="001E4D10"/>
    <w:rsid w:val="001F140F"/>
    <w:rsid w:val="00256E6E"/>
    <w:rsid w:val="002A7F8D"/>
    <w:rsid w:val="002F14CA"/>
    <w:rsid w:val="00306CA1"/>
    <w:rsid w:val="0032305D"/>
    <w:rsid w:val="00361E2C"/>
    <w:rsid w:val="00383B06"/>
    <w:rsid w:val="003C6600"/>
    <w:rsid w:val="003D623B"/>
    <w:rsid w:val="00420DEE"/>
    <w:rsid w:val="00432525"/>
    <w:rsid w:val="00433867"/>
    <w:rsid w:val="00471650"/>
    <w:rsid w:val="004A2909"/>
    <w:rsid w:val="004B3BE1"/>
    <w:rsid w:val="004E57D3"/>
    <w:rsid w:val="004F3AF3"/>
    <w:rsid w:val="005149E9"/>
    <w:rsid w:val="0053716E"/>
    <w:rsid w:val="005A17CC"/>
    <w:rsid w:val="005F21D2"/>
    <w:rsid w:val="00633E51"/>
    <w:rsid w:val="006862C3"/>
    <w:rsid w:val="00707376"/>
    <w:rsid w:val="007117C9"/>
    <w:rsid w:val="0079228C"/>
    <w:rsid w:val="00817B33"/>
    <w:rsid w:val="00830FDF"/>
    <w:rsid w:val="00857D93"/>
    <w:rsid w:val="008845D6"/>
    <w:rsid w:val="008F2E0A"/>
    <w:rsid w:val="0092148A"/>
    <w:rsid w:val="00A006B6"/>
    <w:rsid w:val="00A02CAD"/>
    <w:rsid w:val="00A10F7B"/>
    <w:rsid w:val="00A11A58"/>
    <w:rsid w:val="00AB0844"/>
    <w:rsid w:val="00AB7049"/>
    <w:rsid w:val="00AE0FD3"/>
    <w:rsid w:val="00AF1F30"/>
    <w:rsid w:val="00AF6344"/>
    <w:rsid w:val="00B02F1D"/>
    <w:rsid w:val="00B217C3"/>
    <w:rsid w:val="00B31CA2"/>
    <w:rsid w:val="00B41529"/>
    <w:rsid w:val="00B47943"/>
    <w:rsid w:val="00B529F7"/>
    <w:rsid w:val="00B55DEA"/>
    <w:rsid w:val="00B869EB"/>
    <w:rsid w:val="00BC7938"/>
    <w:rsid w:val="00BE0C21"/>
    <w:rsid w:val="00BE4DE0"/>
    <w:rsid w:val="00C10F03"/>
    <w:rsid w:val="00C425B7"/>
    <w:rsid w:val="00C43C69"/>
    <w:rsid w:val="00C77D24"/>
    <w:rsid w:val="00C94BAC"/>
    <w:rsid w:val="00CA747E"/>
    <w:rsid w:val="00D01FE7"/>
    <w:rsid w:val="00D169EB"/>
    <w:rsid w:val="00D16F63"/>
    <w:rsid w:val="00D42DCD"/>
    <w:rsid w:val="00D9563F"/>
    <w:rsid w:val="00DD4AB9"/>
    <w:rsid w:val="00E3529A"/>
    <w:rsid w:val="00E80DC5"/>
    <w:rsid w:val="00EE1BD0"/>
    <w:rsid w:val="00F11957"/>
    <w:rsid w:val="00F8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973C4E"/>
  <w15:chartTrackingRefBased/>
  <w15:docId w15:val="{B0A1EFB1-F3F1-4722-8F6E-C3BB240A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aliases w:val="Tekstas"/>
    <w:qFormat/>
    <w:rsid w:val="00AB0844"/>
    <w:pPr>
      <w:spacing w:after="0" w:line="240" w:lineRule="auto"/>
    </w:pPr>
    <w:rPr>
      <w:rFonts w:ascii="Tahoma" w:eastAsia="MS Mincho" w:hAnsi="Tahoma" w:cs="Times New Roman"/>
      <w:sz w:val="20"/>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AB0844"/>
    <w:pPr>
      <w:spacing w:after="0" w:line="240" w:lineRule="auto"/>
    </w:pPr>
    <w:rPr>
      <w:rFonts w:ascii="Tahoma" w:eastAsia="MS Mincho" w:hAnsi="Tahom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AB0844"/>
    <w:pPr>
      <w:tabs>
        <w:tab w:val="center" w:pos="4680"/>
        <w:tab w:val="right" w:pos="9360"/>
      </w:tabs>
    </w:pPr>
  </w:style>
  <w:style w:type="character" w:customStyle="1" w:styleId="AntratsDiagrama">
    <w:name w:val="Antraštės Diagrama"/>
    <w:basedOn w:val="Numatytasispastraiposriftas"/>
    <w:link w:val="Antrats"/>
    <w:uiPriority w:val="99"/>
    <w:rsid w:val="00AB0844"/>
    <w:rPr>
      <w:rFonts w:ascii="Tahoma" w:eastAsia="MS Mincho" w:hAnsi="Tahoma" w:cs="Times New Roman"/>
      <w:sz w:val="20"/>
      <w:szCs w:val="24"/>
    </w:rPr>
  </w:style>
  <w:style w:type="paragraph" w:styleId="Porat">
    <w:name w:val="footer"/>
    <w:basedOn w:val="prastasis"/>
    <w:link w:val="PoratDiagrama"/>
    <w:uiPriority w:val="99"/>
    <w:unhideWhenUsed/>
    <w:rsid w:val="00AB0844"/>
    <w:pPr>
      <w:tabs>
        <w:tab w:val="center" w:pos="4680"/>
        <w:tab w:val="right" w:pos="9360"/>
      </w:tabs>
    </w:pPr>
  </w:style>
  <w:style w:type="character" w:customStyle="1" w:styleId="PoratDiagrama">
    <w:name w:val="Poraštė Diagrama"/>
    <w:basedOn w:val="Numatytasispastraiposriftas"/>
    <w:link w:val="Porat"/>
    <w:uiPriority w:val="99"/>
    <w:rsid w:val="00AB0844"/>
    <w:rPr>
      <w:rFonts w:ascii="Tahoma" w:eastAsia="MS Mincho" w:hAnsi="Tahoma" w:cs="Times New Roman"/>
      <w:sz w:val="20"/>
      <w:szCs w:val="24"/>
    </w:rPr>
  </w:style>
  <w:style w:type="paragraph" w:styleId="Sraopastraipa">
    <w:name w:val="List Paragraph"/>
    <w:aliases w:val="List not in Table,List Paragraph Red,Heading 10,Sąrašo pastraipa1,Buletai,Bullet EY,List Paragraph21,List Paragraph1,List Paragraph2,lp1,Bullet 1,Use Case List Paragraph,Numbering,ERP-List Paragraph,List Paragraph11,List Paragraph111"/>
    <w:basedOn w:val="prastasis"/>
    <w:link w:val="SraopastraipaDiagrama"/>
    <w:uiPriority w:val="34"/>
    <w:qFormat/>
    <w:rsid w:val="00AB0844"/>
    <w:pPr>
      <w:ind w:left="720"/>
      <w:contextualSpacing/>
    </w:pPr>
  </w:style>
  <w:style w:type="paragraph" w:styleId="Pataisymai">
    <w:name w:val="Revision"/>
    <w:hidden/>
    <w:uiPriority w:val="99"/>
    <w:semiHidden/>
    <w:rsid w:val="00AB0844"/>
    <w:pPr>
      <w:spacing w:after="0" w:line="240" w:lineRule="auto"/>
    </w:pPr>
    <w:rPr>
      <w:rFonts w:ascii="Tahoma" w:eastAsia="MS Mincho" w:hAnsi="Tahoma" w:cs="Times New Roman"/>
      <w:sz w:val="20"/>
      <w:szCs w:val="24"/>
    </w:rPr>
  </w:style>
  <w:style w:type="character" w:styleId="Hipersaitas">
    <w:name w:val="Hyperlink"/>
    <w:basedOn w:val="Numatytasispastraiposriftas"/>
    <w:uiPriority w:val="99"/>
    <w:unhideWhenUsed/>
    <w:rsid w:val="00062874"/>
    <w:rPr>
      <w:color w:val="0563C1" w:themeColor="hyperlink"/>
      <w:u w:val="single"/>
    </w:rPr>
  </w:style>
  <w:style w:type="character" w:customStyle="1" w:styleId="SraopastraipaDiagrama">
    <w:name w:val="Sąrašo pastraipa Diagrama"/>
    <w:aliases w:val="List not in Table Diagrama,List Paragraph Red Diagrama,Heading 10 Diagrama,Sąrašo pastraipa1 Diagrama,Buletai Diagrama,Bullet EY Diagrama,List Paragraph21 Diagrama,List Paragraph1 Diagrama,List Paragraph2 Diagrama,lp1 Diagrama"/>
    <w:basedOn w:val="Numatytasispastraiposriftas"/>
    <w:link w:val="Sraopastraipa"/>
    <w:uiPriority w:val="34"/>
    <w:qFormat/>
    <w:rsid w:val="00C94BAC"/>
    <w:rPr>
      <w:rFonts w:ascii="Tahoma" w:eastAsia="MS Mincho" w:hAnsi="Tahoma" w:cs="Times New Roman"/>
      <w:sz w:val="20"/>
      <w:szCs w:val="24"/>
    </w:rPr>
  </w:style>
  <w:style w:type="character" w:styleId="Komentaronuoroda">
    <w:name w:val="annotation reference"/>
    <w:basedOn w:val="Numatytasispastraiposriftas"/>
    <w:uiPriority w:val="99"/>
    <w:semiHidden/>
    <w:unhideWhenUsed/>
    <w:rsid w:val="00102C18"/>
    <w:rPr>
      <w:sz w:val="16"/>
      <w:szCs w:val="16"/>
    </w:rPr>
  </w:style>
  <w:style w:type="paragraph" w:styleId="Komentarotekstas">
    <w:name w:val="annotation text"/>
    <w:basedOn w:val="prastasis"/>
    <w:link w:val="KomentarotekstasDiagrama"/>
    <w:uiPriority w:val="99"/>
    <w:unhideWhenUsed/>
    <w:rsid w:val="00102C18"/>
    <w:rPr>
      <w:szCs w:val="20"/>
    </w:rPr>
  </w:style>
  <w:style w:type="character" w:customStyle="1" w:styleId="KomentarotekstasDiagrama">
    <w:name w:val="Komentaro tekstas Diagrama"/>
    <w:basedOn w:val="Numatytasispastraiposriftas"/>
    <w:link w:val="Komentarotekstas"/>
    <w:uiPriority w:val="99"/>
    <w:rsid w:val="00102C18"/>
    <w:rPr>
      <w:rFonts w:ascii="Tahoma" w:eastAsia="MS Mincho" w:hAnsi="Tahoma" w:cs="Times New Roman"/>
      <w:sz w:val="20"/>
      <w:szCs w:val="20"/>
    </w:rPr>
  </w:style>
  <w:style w:type="paragraph" w:styleId="Komentarotema">
    <w:name w:val="annotation subject"/>
    <w:basedOn w:val="Komentarotekstas"/>
    <w:next w:val="Komentarotekstas"/>
    <w:link w:val="KomentarotemaDiagrama"/>
    <w:uiPriority w:val="99"/>
    <w:semiHidden/>
    <w:unhideWhenUsed/>
    <w:rsid w:val="00102C18"/>
    <w:rPr>
      <w:b/>
      <w:bCs/>
    </w:rPr>
  </w:style>
  <w:style w:type="character" w:customStyle="1" w:styleId="KomentarotemaDiagrama">
    <w:name w:val="Komentaro tema Diagrama"/>
    <w:basedOn w:val="KomentarotekstasDiagrama"/>
    <w:link w:val="Komentarotema"/>
    <w:uiPriority w:val="99"/>
    <w:semiHidden/>
    <w:rsid w:val="00102C18"/>
    <w:rPr>
      <w:rFonts w:ascii="Tahoma" w:eastAsia="MS Mincho"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253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Stokytė</dc:creator>
  <cp:keywords/>
  <dc:description/>
  <cp:lastModifiedBy>Jovita Buterlevičiūtė</cp:lastModifiedBy>
  <cp:revision>6</cp:revision>
  <dcterms:created xsi:type="dcterms:W3CDTF">2025-04-11T06:10:00Z</dcterms:created>
  <dcterms:modified xsi:type="dcterms:W3CDTF">2025-07-22T09:29:00Z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2024-01-17T08:57:06Z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89d1ada3-5d82-4611-b143-1d97ad6e0087</vt:lpwstr>
  </property>
  <property fmtid="{D5CDD505-2E9C-101B-9397-08002B2CF9AE}" pid="8" name="MSIP_Label_32ae7b5d-0aac-474b-ae2b-02c331ef2874_ContentBits">
    <vt:lpwstr>0</vt:lpwstr>
  </property>
  <property fmtid="{D5CDD505-2E9C-101B-9397-08002B2CF9AE}" pid="9" name="GrammarlyDocumentId">
    <vt:lpwstr>7c08a9c2e6e5d62496e0e82fa8693a114092de84fe41539c3f857c8bd5c14214</vt:lpwstr>
  </property>
</Properties>
</file>