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823F" w14:textId="77777777" w:rsidR="00CC5E65" w:rsidRPr="002F58B9" w:rsidRDefault="00CC5E65" w:rsidP="002F58B9">
      <w:pPr>
        <w:tabs>
          <w:tab w:val="left" w:pos="1106"/>
          <w:tab w:val="left" w:pos="1107"/>
        </w:tabs>
        <w:spacing w:before="1"/>
        <w:ind w:left="1106" w:hanging="428"/>
        <w:jc w:val="center"/>
        <w:outlineLvl w:val="0"/>
        <w:rPr>
          <w:rFonts w:ascii="Arial" w:hAnsi="Arial" w:cs="Arial"/>
          <w:b/>
          <w:bCs/>
          <w:sz w:val="20"/>
          <w:szCs w:val="20"/>
        </w:rPr>
      </w:pPr>
      <w:r w:rsidRPr="002F58B9">
        <w:rPr>
          <w:rFonts w:ascii="Arial" w:hAnsi="Arial" w:cs="Arial"/>
          <w:b/>
          <w:bCs/>
          <w:sz w:val="20"/>
          <w:szCs w:val="20"/>
        </w:rPr>
        <w:t>TIEKĖJAMS KELIAMI KVALIFIKACIJOS REIKALAVIMAI</w:t>
      </w:r>
    </w:p>
    <w:p w14:paraId="43659F8D" w14:textId="77777777" w:rsidR="00CC5E65" w:rsidRPr="002F58B9" w:rsidRDefault="00CC5E65" w:rsidP="002F58B9">
      <w:pPr>
        <w:tabs>
          <w:tab w:val="left" w:pos="1106"/>
          <w:tab w:val="left" w:pos="1107"/>
        </w:tabs>
        <w:spacing w:before="1"/>
        <w:ind w:left="1106" w:hanging="428"/>
        <w:jc w:val="center"/>
        <w:outlineLvl w:val="0"/>
        <w:rPr>
          <w:rFonts w:ascii="Arial" w:hAnsi="Arial" w:cs="Arial"/>
          <w:b/>
          <w:bCs/>
          <w:sz w:val="20"/>
          <w:szCs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4559"/>
        <w:gridCol w:w="4999"/>
      </w:tblGrid>
      <w:tr w:rsidR="00CC5E65" w:rsidRPr="002F58B9" w14:paraId="2B15FEDB" w14:textId="77777777" w:rsidTr="002F58B9">
        <w:trPr>
          <w:trHeight w:val="76"/>
        </w:trPr>
        <w:tc>
          <w:tcPr>
            <w:tcW w:w="638" w:type="dxa"/>
          </w:tcPr>
          <w:p w14:paraId="2CA6B705" w14:textId="77777777" w:rsidR="00CC5E65" w:rsidRPr="002F58B9" w:rsidRDefault="00CC5E65" w:rsidP="002F58B9">
            <w:pPr>
              <w:spacing w:before="1"/>
              <w:ind w:left="179" w:right="146" w:hanging="8"/>
              <w:rPr>
                <w:rFonts w:ascii="Arial" w:hAnsi="Arial" w:cs="Arial"/>
                <w:b/>
                <w:sz w:val="20"/>
                <w:szCs w:val="20"/>
              </w:rPr>
            </w:pPr>
            <w:r w:rsidRPr="002F58B9">
              <w:rPr>
                <w:rFonts w:ascii="Arial" w:hAnsi="Arial" w:cs="Arial"/>
                <w:b/>
                <w:sz w:val="20"/>
                <w:szCs w:val="20"/>
              </w:rPr>
              <w:t>Eil. Nr.</w:t>
            </w:r>
          </w:p>
        </w:tc>
        <w:tc>
          <w:tcPr>
            <w:tcW w:w="4559" w:type="dxa"/>
            <w:vAlign w:val="center"/>
          </w:tcPr>
          <w:p w14:paraId="12C809A5" w14:textId="77777777" w:rsidR="00CC5E65" w:rsidRPr="002F58B9" w:rsidRDefault="00CC5E65" w:rsidP="002F58B9">
            <w:pPr>
              <w:ind w:left="108"/>
              <w:rPr>
                <w:rFonts w:ascii="Arial" w:hAnsi="Arial" w:cs="Arial"/>
                <w:b/>
                <w:sz w:val="20"/>
                <w:szCs w:val="20"/>
              </w:rPr>
            </w:pPr>
            <w:r w:rsidRPr="002F58B9">
              <w:rPr>
                <w:rFonts w:ascii="Arial" w:hAnsi="Arial" w:cs="Arial"/>
                <w:b/>
                <w:sz w:val="20"/>
                <w:szCs w:val="20"/>
              </w:rPr>
              <w:t>Kvalifikacijos reikalavimas</w:t>
            </w:r>
          </w:p>
        </w:tc>
        <w:tc>
          <w:tcPr>
            <w:tcW w:w="4999" w:type="dxa"/>
            <w:vAlign w:val="center"/>
          </w:tcPr>
          <w:p w14:paraId="1F26B5B7" w14:textId="77777777" w:rsidR="00CC5E65" w:rsidRPr="002F58B9" w:rsidRDefault="00CC5E65" w:rsidP="002F58B9">
            <w:pPr>
              <w:spacing w:before="1"/>
              <w:ind w:left="110"/>
              <w:rPr>
                <w:rFonts w:ascii="Arial" w:hAnsi="Arial" w:cs="Arial"/>
                <w:sz w:val="20"/>
                <w:szCs w:val="20"/>
              </w:rPr>
            </w:pPr>
            <w:r w:rsidRPr="002F58B9">
              <w:rPr>
                <w:rFonts w:ascii="Arial" w:hAnsi="Arial" w:cs="Arial"/>
                <w:b/>
                <w:sz w:val="20"/>
                <w:szCs w:val="20"/>
              </w:rPr>
              <w:t>Pateikiami dokumentai</w:t>
            </w:r>
          </w:p>
        </w:tc>
      </w:tr>
      <w:tr w:rsidR="00CC5E65" w:rsidRPr="002F58B9" w14:paraId="1340C6CD" w14:textId="77777777" w:rsidTr="002F58B9">
        <w:trPr>
          <w:trHeight w:val="2029"/>
        </w:trPr>
        <w:tc>
          <w:tcPr>
            <w:tcW w:w="638" w:type="dxa"/>
          </w:tcPr>
          <w:p w14:paraId="4F3A094A" w14:textId="77777777" w:rsidR="00CC5E65" w:rsidRPr="002F58B9" w:rsidRDefault="00CC5E65" w:rsidP="002F58B9">
            <w:pPr>
              <w:ind w:left="112"/>
              <w:jc w:val="center"/>
              <w:rPr>
                <w:rFonts w:ascii="Arial" w:hAnsi="Arial" w:cs="Arial"/>
                <w:sz w:val="20"/>
                <w:szCs w:val="20"/>
                <w:highlight w:val="yellow"/>
                <w:lang w:val="en-US"/>
              </w:rPr>
            </w:pPr>
            <w:r w:rsidRPr="002F58B9">
              <w:rPr>
                <w:rFonts w:ascii="Arial" w:hAnsi="Arial" w:cs="Arial"/>
                <w:sz w:val="20"/>
                <w:szCs w:val="20"/>
                <w:lang w:val="en-US"/>
              </w:rPr>
              <w:t>1.</w:t>
            </w:r>
          </w:p>
        </w:tc>
        <w:tc>
          <w:tcPr>
            <w:tcW w:w="4559" w:type="dxa"/>
          </w:tcPr>
          <w:p w14:paraId="008335F3" w14:textId="77777777" w:rsidR="00CC5E65" w:rsidRPr="002F58B9" w:rsidRDefault="00CC5E65" w:rsidP="002F58B9">
            <w:pPr>
              <w:ind w:right="96"/>
              <w:jc w:val="both"/>
              <w:rPr>
                <w:rFonts w:ascii="Arial" w:hAnsi="Arial" w:cs="Arial"/>
                <w:sz w:val="20"/>
                <w:szCs w:val="20"/>
              </w:rPr>
            </w:pPr>
            <w:r w:rsidRPr="002F58B9">
              <w:rPr>
                <w:rFonts w:ascii="Arial" w:hAnsi="Arial" w:cs="Arial"/>
                <w:sz w:val="20"/>
                <w:szCs w:val="20"/>
              </w:rPr>
              <w:t xml:space="preserve"> Tiekėjas (tiekėjų grupės partneriai kartu) turi turėti arba gali pasitelkti remtis kitų ūkio subjektų pajėgumais) ne mažiau kaip vieną atestuotą darbų vadovą, kuriam būtų suteikta teisė būti darbų vadovu šuliniuose ir uždarose talpyklose.</w:t>
            </w:r>
          </w:p>
        </w:tc>
        <w:tc>
          <w:tcPr>
            <w:tcW w:w="4999" w:type="dxa"/>
          </w:tcPr>
          <w:p w14:paraId="44B96B7E" w14:textId="77777777" w:rsidR="00CC5E65" w:rsidRPr="002F58B9" w:rsidRDefault="00CC5E65" w:rsidP="002F58B9">
            <w:pPr>
              <w:tabs>
                <w:tab w:val="left" w:pos="349"/>
              </w:tabs>
              <w:ind w:left="110" w:right="97"/>
              <w:rPr>
                <w:rFonts w:ascii="Arial" w:hAnsi="Arial" w:cs="Arial"/>
                <w:sz w:val="20"/>
                <w:szCs w:val="20"/>
              </w:rPr>
            </w:pPr>
            <w:r w:rsidRPr="002F58B9">
              <w:rPr>
                <w:rFonts w:ascii="Arial" w:hAnsi="Arial" w:cs="Arial"/>
                <w:sz w:val="20"/>
                <w:szCs w:val="20"/>
              </w:rPr>
              <w:t>PATEIKIAMA:</w:t>
            </w:r>
          </w:p>
          <w:p w14:paraId="185D8DCE" w14:textId="77777777" w:rsidR="00CC5E65" w:rsidRPr="002F58B9" w:rsidRDefault="00CC5E65" w:rsidP="002F58B9">
            <w:pPr>
              <w:numPr>
                <w:ilvl w:val="0"/>
                <w:numId w:val="11"/>
              </w:numPr>
              <w:tabs>
                <w:tab w:val="left" w:pos="349"/>
              </w:tabs>
              <w:ind w:right="97"/>
              <w:jc w:val="both"/>
              <w:rPr>
                <w:rFonts w:ascii="Arial" w:hAnsi="Arial" w:cs="Arial"/>
                <w:sz w:val="20"/>
                <w:szCs w:val="20"/>
              </w:rPr>
            </w:pPr>
            <w:r w:rsidRPr="002F58B9">
              <w:rPr>
                <w:rFonts w:ascii="Arial" w:hAnsi="Arial" w:cs="Arial"/>
                <w:sz w:val="20"/>
                <w:szCs w:val="20"/>
              </w:rPr>
              <w:t>Tiekėjo vadovo (įgalioto atstovo) pasirašyto nustatytos formos specialistų sąrašo (užpildytas SPS x priedas) skaitmeninė kopija.</w:t>
            </w:r>
          </w:p>
          <w:p w14:paraId="5815CC49" w14:textId="77777777" w:rsidR="00CC5E65" w:rsidRPr="002F58B9" w:rsidRDefault="00CC5E65" w:rsidP="002F58B9">
            <w:pPr>
              <w:numPr>
                <w:ilvl w:val="0"/>
                <w:numId w:val="11"/>
              </w:numPr>
              <w:tabs>
                <w:tab w:val="left" w:pos="349"/>
              </w:tabs>
              <w:ind w:right="97"/>
              <w:jc w:val="both"/>
              <w:rPr>
                <w:rFonts w:ascii="Arial" w:hAnsi="Arial" w:cs="Arial"/>
                <w:sz w:val="20"/>
                <w:szCs w:val="20"/>
              </w:rPr>
            </w:pPr>
            <w:r w:rsidRPr="002F58B9">
              <w:rPr>
                <w:rFonts w:ascii="Arial" w:hAnsi="Arial" w:cs="Arial"/>
                <w:sz w:val="20"/>
                <w:szCs w:val="20"/>
              </w:rPr>
              <w:t>dokumentai, suteikiantys teisę būti darbų vadovais šuliniuose ir uždarose talpyklose</w:t>
            </w:r>
            <w:r w:rsidRPr="002F58B9">
              <w:rPr>
                <w:rFonts w:ascii="Arial" w:hAnsi="Arial" w:cs="Arial"/>
                <w:spacing w:val="1"/>
                <w:sz w:val="20"/>
                <w:szCs w:val="20"/>
              </w:rPr>
              <w:t xml:space="preserve"> </w:t>
            </w:r>
            <w:r w:rsidRPr="002F58B9">
              <w:rPr>
                <w:rFonts w:ascii="Arial" w:hAnsi="Arial" w:cs="Arial"/>
                <w:sz w:val="20"/>
                <w:szCs w:val="20"/>
              </w:rPr>
              <w:t xml:space="preserve">bei dirbti šulniuose ir kituose požeminiuose statiniuose, uždarose talpyklose kvalifikacijos atestatų skaitmeninės kopijos. </w:t>
            </w:r>
          </w:p>
          <w:p w14:paraId="574AEC0D" w14:textId="77777777" w:rsidR="00CC5E65" w:rsidRPr="002F58B9" w:rsidRDefault="00CC5E65" w:rsidP="002F58B9">
            <w:pPr>
              <w:tabs>
                <w:tab w:val="left" w:pos="349"/>
              </w:tabs>
              <w:ind w:left="110" w:right="97"/>
              <w:jc w:val="both"/>
              <w:rPr>
                <w:rFonts w:ascii="Arial" w:hAnsi="Arial" w:cs="Arial"/>
                <w:sz w:val="20"/>
                <w:szCs w:val="20"/>
              </w:rPr>
            </w:pPr>
          </w:p>
          <w:p w14:paraId="704E9F43" w14:textId="77777777" w:rsidR="00CC5E65" w:rsidRPr="002F58B9" w:rsidRDefault="00CC5E65" w:rsidP="002F58B9">
            <w:pPr>
              <w:tabs>
                <w:tab w:val="left" w:pos="349"/>
              </w:tabs>
              <w:ind w:left="110" w:right="97"/>
              <w:jc w:val="both"/>
              <w:rPr>
                <w:rFonts w:ascii="Arial" w:hAnsi="Arial" w:cs="Arial"/>
                <w:sz w:val="20"/>
                <w:szCs w:val="20"/>
              </w:rPr>
            </w:pPr>
            <w:r w:rsidRPr="002F58B9">
              <w:rPr>
                <w:rFonts w:ascii="Arial" w:hAnsi="Arial" w:cs="Arial"/>
                <w:sz w:val="20"/>
                <w:szCs w:val="20"/>
              </w:rPr>
              <w:t>Pastaba: su Paraiška pateikiama tik EBVPD.</w:t>
            </w:r>
          </w:p>
        </w:tc>
      </w:tr>
      <w:tr w:rsidR="00CC5E65" w:rsidRPr="002F58B9" w14:paraId="7F88E8D9" w14:textId="77777777" w:rsidTr="002F58B9">
        <w:trPr>
          <w:trHeight w:val="1300"/>
        </w:trPr>
        <w:tc>
          <w:tcPr>
            <w:tcW w:w="638" w:type="dxa"/>
          </w:tcPr>
          <w:p w14:paraId="37176AE2" w14:textId="77777777" w:rsidR="00CC5E65" w:rsidRPr="002F58B9" w:rsidRDefault="00CC5E65" w:rsidP="002F58B9">
            <w:pPr>
              <w:ind w:left="112"/>
              <w:jc w:val="center"/>
              <w:rPr>
                <w:rFonts w:ascii="Arial" w:hAnsi="Arial" w:cs="Arial"/>
                <w:sz w:val="20"/>
                <w:szCs w:val="20"/>
                <w:highlight w:val="yellow"/>
              </w:rPr>
            </w:pPr>
            <w:r w:rsidRPr="002F58B9">
              <w:rPr>
                <w:rFonts w:ascii="Arial" w:hAnsi="Arial" w:cs="Arial"/>
                <w:sz w:val="20"/>
                <w:szCs w:val="20"/>
              </w:rPr>
              <w:t>2.</w:t>
            </w:r>
          </w:p>
        </w:tc>
        <w:tc>
          <w:tcPr>
            <w:tcW w:w="4559" w:type="dxa"/>
          </w:tcPr>
          <w:p w14:paraId="186C33B9" w14:textId="77777777" w:rsidR="00CC5E65" w:rsidRPr="002F58B9" w:rsidRDefault="00CC5E65" w:rsidP="002F58B9">
            <w:pPr>
              <w:ind w:left="108" w:right="96"/>
              <w:jc w:val="both"/>
              <w:rPr>
                <w:rFonts w:ascii="Arial" w:hAnsi="Arial" w:cs="Arial"/>
                <w:sz w:val="20"/>
                <w:szCs w:val="20"/>
              </w:rPr>
            </w:pPr>
            <w:r w:rsidRPr="002F58B9">
              <w:rPr>
                <w:rFonts w:ascii="Arial" w:hAnsi="Arial" w:cs="Arial"/>
                <w:sz w:val="20"/>
                <w:szCs w:val="20"/>
              </w:rPr>
              <w:t>Tiekėjas (tiekėjų grupės partneriai kartu) turi turėti arba gali pasitelkti remtis kitų ūkio subjektų pajėgumais) ne mažiau kaip vieną atestuotą specialistą turintį ne žemesnę kaip VK (vidurinę apsaugos nuo elektros kategoriją) iki 1000V arba aukštesnės</w:t>
            </w:r>
            <w:r w:rsidRPr="002F58B9">
              <w:rPr>
                <w:rFonts w:ascii="Arial" w:hAnsi="Arial" w:cs="Arial"/>
                <w:spacing w:val="-12"/>
                <w:sz w:val="20"/>
                <w:szCs w:val="20"/>
              </w:rPr>
              <w:t xml:space="preserve"> </w:t>
            </w:r>
            <w:r w:rsidRPr="002F58B9">
              <w:rPr>
                <w:rFonts w:ascii="Arial" w:hAnsi="Arial" w:cs="Arial"/>
                <w:sz w:val="20"/>
                <w:szCs w:val="20"/>
              </w:rPr>
              <w:t xml:space="preserve">įtampos. </w:t>
            </w:r>
          </w:p>
          <w:p w14:paraId="0A090EF6" w14:textId="77777777" w:rsidR="00CC5E65" w:rsidRPr="002F58B9" w:rsidRDefault="00CC5E65" w:rsidP="002F58B9">
            <w:pPr>
              <w:rPr>
                <w:rFonts w:ascii="Arial" w:hAnsi="Arial" w:cs="Arial"/>
                <w:sz w:val="20"/>
                <w:szCs w:val="20"/>
              </w:rPr>
            </w:pPr>
          </w:p>
          <w:p w14:paraId="0DC0E3E3" w14:textId="77777777" w:rsidR="00CC5E65" w:rsidRPr="002F58B9" w:rsidRDefault="00CC5E65" w:rsidP="002F58B9">
            <w:pPr>
              <w:rPr>
                <w:rFonts w:ascii="Arial" w:hAnsi="Arial" w:cs="Arial"/>
                <w:sz w:val="20"/>
                <w:szCs w:val="20"/>
              </w:rPr>
            </w:pPr>
          </w:p>
        </w:tc>
        <w:tc>
          <w:tcPr>
            <w:tcW w:w="4999" w:type="dxa"/>
          </w:tcPr>
          <w:p w14:paraId="3BF333F6" w14:textId="77777777" w:rsidR="00CC5E65" w:rsidRPr="002F58B9" w:rsidRDefault="00CC5E65" w:rsidP="002F58B9">
            <w:pPr>
              <w:tabs>
                <w:tab w:val="left" w:pos="349"/>
              </w:tabs>
              <w:ind w:left="110" w:right="97"/>
              <w:jc w:val="both"/>
              <w:rPr>
                <w:rFonts w:ascii="Arial" w:hAnsi="Arial" w:cs="Arial"/>
                <w:sz w:val="20"/>
                <w:szCs w:val="20"/>
              </w:rPr>
            </w:pPr>
            <w:r w:rsidRPr="002F58B9">
              <w:rPr>
                <w:rFonts w:ascii="Arial" w:hAnsi="Arial" w:cs="Arial"/>
                <w:sz w:val="20"/>
                <w:szCs w:val="20"/>
              </w:rPr>
              <w:t>PATEIKIAMA:</w:t>
            </w:r>
          </w:p>
          <w:p w14:paraId="7C1D3C8E" w14:textId="77777777" w:rsidR="00CC5E65" w:rsidRPr="002F58B9" w:rsidRDefault="00CC5E65" w:rsidP="002F58B9">
            <w:pPr>
              <w:numPr>
                <w:ilvl w:val="0"/>
                <w:numId w:val="12"/>
              </w:numPr>
              <w:tabs>
                <w:tab w:val="left" w:pos="349"/>
              </w:tabs>
              <w:ind w:right="97"/>
              <w:jc w:val="both"/>
              <w:rPr>
                <w:rFonts w:ascii="Arial" w:hAnsi="Arial" w:cs="Arial"/>
                <w:sz w:val="20"/>
                <w:szCs w:val="20"/>
              </w:rPr>
            </w:pPr>
            <w:r w:rsidRPr="002F58B9">
              <w:rPr>
                <w:rFonts w:ascii="Arial" w:hAnsi="Arial" w:cs="Arial"/>
                <w:sz w:val="20"/>
                <w:szCs w:val="20"/>
              </w:rPr>
              <w:t>Tiekėjo vadovo (įgalioto atstovo) pasirašyto nustatytos formos specialistų sąrašo (užpildytas SPS x priedas) skaitmeninė kopija.</w:t>
            </w:r>
          </w:p>
          <w:p w14:paraId="08A90BC6" w14:textId="77777777" w:rsidR="00CC5E65" w:rsidRPr="002F58B9" w:rsidRDefault="00CC5E65" w:rsidP="002F58B9">
            <w:pPr>
              <w:numPr>
                <w:ilvl w:val="0"/>
                <w:numId w:val="12"/>
              </w:numPr>
              <w:tabs>
                <w:tab w:val="left" w:pos="349"/>
              </w:tabs>
              <w:ind w:right="97"/>
              <w:jc w:val="both"/>
              <w:rPr>
                <w:rFonts w:ascii="Arial" w:hAnsi="Arial" w:cs="Arial"/>
                <w:sz w:val="20"/>
                <w:szCs w:val="20"/>
              </w:rPr>
            </w:pPr>
            <w:r w:rsidRPr="002F58B9">
              <w:rPr>
                <w:rFonts w:ascii="Arial" w:hAnsi="Arial" w:cs="Arial"/>
                <w:sz w:val="20"/>
                <w:szCs w:val="20"/>
              </w:rPr>
              <w:t xml:space="preserve"> energetikos darbuotojo</w:t>
            </w:r>
            <w:r w:rsidRPr="002F58B9">
              <w:rPr>
                <w:rFonts w:ascii="Arial" w:hAnsi="Arial" w:cs="Arial"/>
                <w:spacing w:val="9"/>
                <w:sz w:val="20"/>
                <w:szCs w:val="20"/>
              </w:rPr>
              <w:t xml:space="preserve"> </w:t>
            </w:r>
            <w:r w:rsidRPr="002F58B9">
              <w:rPr>
                <w:rFonts w:ascii="Arial" w:hAnsi="Arial" w:cs="Arial"/>
                <w:sz w:val="20"/>
                <w:szCs w:val="20"/>
              </w:rPr>
              <w:t>kvalifikacijos atestatų skaitmeninės kopijos.</w:t>
            </w:r>
          </w:p>
          <w:p w14:paraId="58356BE4" w14:textId="77777777" w:rsidR="00CC5E65" w:rsidRPr="002F58B9" w:rsidRDefault="00CC5E65" w:rsidP="002F58B9">
            <w:pPr>
              <w:tabs>
                <w:tab w:val="left" w:pos="349"/>
              </w:tabs>
              <w:ind w:left="110" w:right="97"/>
              <w:jc w:val="both"/>
              <w:rPr>
                <w:rFonts w:ascii="Arial" w:hAnsi="Arial" w:cs="Arial"/>
                <w:sz w:val="20"/>
                <w:szCs w:val="20"/>
              </w:rPr>
            </w:pPr>
          </w:p>
          <w:p w14:paraId="1478F62D" w14:textId="77777777" w:rsidR="00CC5E65" w:rsidRPr="002F58B9" w:rsidRDefault="00CC5E65" w:rsidP="002F58B9">
            <w:pPr>
              <w:tabs>
                <w:tab w:val="left" w:pos="349"/>
              </w:tabs>
              <w:ind w:left="110" w:right="97"/>
              <w:jc w:val="both"/>
              <w:rPr>
                <w:rFonts w:ascii="Arial" w:hAnsi="Arial" w:cs="Arial"/>
                <w:sz w:val="20"/>
                <w:szCs w:val="20"/>
              </w:rPr>
            </w:pPr>
            <w:r w:rsidRPr="002F58B9">
              <w:rPr>
                <w:rFonts w:ascii="Arial" w:hAnsi="Arial" w:cs="Arial"/>
                <w:sz w:val="20"/>
                <w:szCs w:val="20"/>
              </w:rPr>
              <w:t>Pastaba: su Paraiška pateikiama tik EBVPD.</w:t>
            </w:r>
          </w:p>
        </w:tc>
      </w:tr>
      <w:tr w:rsidR="00CC5E65" w:rsidRPr="002F58B9" w14:paraId="06F9A807" w14:textId="77777777" w:rsidTr="002F58B9">
        <w:trPr>
          <w:trHeight w:val="94"/>
        </w:trPr>
        <w:tc>
          <w:tcPr>
            <w:tcW w:w="10196" w:type="dxa"/>
            <w:gridSpan w:val="3"/>
          </w:tcPr>
          <w:p w14:paraId="4259B821" w14:textId="77777777" w:rsidR="00CC5E65" w:rsidRPr="002F58B9" w:rsidRDefault="00CC5E65" w:rsidP="002F58B9">
            <w:pPr>
              <w:tabs>
                <w:tab w:val="left" w:pos="349"/>
              </w:tabs>
              <w:ind w:left="110" w:right="97"/>
              <w:rPr>
                <w:rFonts w:ascii="Arial" w:hAnsi="Arial" w:cs="Arial"/>
                <w:sz w:val="20"/>
                <w:szCs w:val="20"/>
              </w:rPr>
            </w:pPr>
            <w:r w:rsidRPr="002F58B9">
              <w:rPr>
                <w:rFonts w:ascii="Arial" w:hAnsi="Arial" w:cs="Arial"/>
                <w:sz w:val="20"/>
                <w:szCs w:val="20"/>
              </w:rPr>
              <w:t xml:space="preserve">Pastaba: Kvalifikacinių reikalavimų 1. ir 2. punktų atitikimui negali būti paskirtas tas pats asmuo. </w:t>
            </w:r>
          </w:p>
        </w:tc>
      </w:tr>
    </w:tbl>
    <w:p w14:paraId="5D4BA50B" w14:textId="1EF93CBF" w:rsidR="002F703D" w:rsidRPr="002F58B9" w:rsidRDefault="002F703D" w:rsidP="00364BB3">
      <w:pPr>
        <w:pStyle w:val="Pagrindinistekstas"/>
        <w:ind w:left="0"/>
        <w:jc w:val="left"/>
        <w:rPr>
          <w:rFonts w:ascii="Arial" w:hAnsi="Arial" w:cs="Arial"/>
          <w:sz w:val="20"/>
          <w:szCs w:val="20"/>
        </w:rPr>
      </w:pPr>
    </w:p>
    <w:sectPr w:rsidR="002F703D" w:rsidRPr="002F58B9">
      <w:headerReference w:type="even" r:id="rId7"/>
      <w:headerReference w:type="default" r:id="rId8"/>
      <w:footerReference w:type="even" r:id="rId9"/>
      <w:footerReference w:type="default" r:id="rId10"/>
      <w:headerReference w:type="first" r:id="rId11"/>
      <w:footerReference w:type="first" r:id="rId12"/>
      <w:pgSz w:w="11910" w:h="16840"/>
      <w:pgMar w:top="1120" w:right="460" w:bottom="280" w:left="102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02F3" w14:textId="77777777" w:rsidR="00361D2C" w:rsidRDefault="00361D2C" w:rsidP="001F380A">
      <w:r>
        <w:separator/>
      </w:r>
    </w:p>
  </w:endnote>
  <w:endnote w:type="continuationSeparator" w:id="0">
    <w:p w14:paraId="110DF8EB" w14:textId="77777777" w:rsidR="00361D2C" w:rsidRDefault="00361D2C" w:rsidP="001F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7534" w14:textId="77777777" w:rsidR="001F380A" w:rsidRDefault="001F38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BD93" w14:textId="77777777" w:rsidR="001F380A" w:rsidRDefault="001F38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8865" w14:textId="77777777" w:rsidR="001F380A" w:rsidRDefault="001F38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5E77" w14:textId="77777777" w:rsidR="00361D2C" w:rsidRDefault="00361D2C" w:rsidP="001F380A">
      <w:r>
        <w:separator/>
      </w:r>
    </w:p>
  </w:footnote>
  <w:footnote w:type="continuationSeparator" w:id="0">
    <w:p w14:paraId="6F2C9DC4" w14:textId="77777777" w:rsidR="00361D2C" w:rsidRDefault="00361D2C" w:rsidP="001F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20D7" w14:textId="77777777" w:rsidR="001F380A" w:rsidRDefault="001F38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D9D9" w14:textId="77777777" w:rsidR="001F380A" w:rsidRDefault="001F380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2235" w14:textId="77777777" w:rsidR="001F380A" w:rsidRDefault="001F38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0E4"/>
    <w:multiLevelType w:val="hybridMultilevel"/>
    <w:tmpl w:val="207470EC"/>
    <w:lvl w:ilvl="0" w:tplc="961C5C7E">
      <w:start w:val="1"/>
      <w:numFmt w:val="decimal"/>
      <w:lvlText w:val="%1)"/>
      <w:lvlJc w:val="left"/>
      <w:pPr>
        <w:ind w:left="110" w:hanging="255"/>
      </w:pPr>
      <w:rPr>
        <w:rFonts w:ascii="Trebuchet MS" w:eastAsia="Trebuchet MS" w:hAnsi="Trebuchet MS" w:cs="Trebuchet MS" w:hint="default"/>
        <w:spacing w:val="-2"/>
        <w:w w:val="99"/>
        <w:sz w:val="19"/>
        <w:szCs w:val="19"/>
        <w:lang w:val="lt-LT" w:eastAsia="lt-LT" w:bidi="lt-LT"/>
      </w:rPr>
    </w:lvl>
    <w:lvl w:ilvl="1" w:tplc="A9FA8E2A">
      <w:numFmt w:val="bullet"/>
      <w:lvlText w:val="•"/>
      <w:lvlJc w:val="left"/>
      <w:pPr>
        <w:ind w:left="544" w:hanging="255"/>
      </w:pPr>
      <w:rPr>
        <w:rFonts w:hint="default"/>
        <w:lang w:val="lt-LT" w:eastAsia="lt-LT" w:bidi="lt-LT"/>
      </w:rPr>
    </w:lvl>
    <w:lvl w:ilvl="2" w:tplc="5B8A3C28">
      <w:numFmt w:val="bullet"/>
      <w:lvlText w:val="•"/>
      <w:lvlJc w:val="left"/>
      <w:pPr>
        <w:ind w:left="968" w:hanging="255"/>
      </w:pPr>
      <w:rPr>
        <w:rFonts w:hint="default"/>
        <w:lang w:val="lt-LT" w:eastAsia="lt-LT" w:bidi="lt-LT"/>
      </w:rPr>
    </w:lvl>
    <w:lvl w:ilvl="3" w:tplc="3732015C">
      <w:numFmt w:val="bullet"/>
      <w:lvlText w:val="•"/>
      <w:lvlJc w:val="left"/>
      <w:pPr>
        <w:ind w:left="1392" w:hanging="255"/>
      </w:pPr>
      <w:rPr>
        <w:rFonts w:hint="default"/>
        <w:lang w:val="lt-LT" w:eastAsia="lt-LT" w:bidi="lt-LT"/>
      </w:rPr>
    </w:lvl>
    <w:lvl w:ilvl="4" w:tplc="8F866A68">
      <w:numFmt w:val="bullet"/>
      <w:lvlText w:val="•"/>
      <w:lvlJc w:val="left"/>
      <w:pPr>
        <w:ind w:left="1816" w:hanging="255"/>
      </w:pPr>
      <w:rPr>
        <w:rFonts w:hint="default"/>
        <w:lang w:val="lt-LT" w:eastAsia="lt-LT" w:bidi="lt-LT"/>
      </w:rPr>
    </w:lvl>
    <w:lvl w:ilvl="5" w:tplc="B27E18E0">
      <w:numFmt w:val="bullet"/>
      <w:lvlText w:val="•"/>
      <w:lvlJc w:val="left"/>
      <w:pPr>
        <w:ind w:left="2240" w:hanging="255"/>
      </w:pPr>
      <w:rPr>
        <w:rFonts w:hint="default"/>
        <w:lang w:val="lt-LT" w:eastAsia="lt-LT" w:bidi="lt-LT"/>
      </w:rPr>
    </w:lvl>
    <w:lvl w:ilvl="6" w:tplc="C584E3B2">
      <w:numFmt w:val="bullet"/>
      <w:lvlText w:val="•"/>
      <w:lvlJc w:val="left"/>
      <w:pPr>
        <w:ind w:left="2664" w:hanging="255"/>
      </w:pPr>
      <w:rPr>
        <w:rFonts w:hint="default"/>
        <w:lang w:val="lt-LT" w:eastAsia="lt-LT" w:bidi="lt-LT"/>
      </w:rPr>
    </w:lvl>
    <w:lvl w:ilvl="7" w:tplc="CF94E5D4">
      <w:numFmt w:val="bullet"/>
      <w:lvlText w:val="•"/>
      <w:lvlJc w:val="left"/>
      <w:pPr>
        <w:ind w:left="3088" w:hanging="255"/>
      </w:pPr>
      <w:rPr>
        <w:rFonts w:hint="default"/>
        <w:lang w:val="lt-LT" w:eastAsia="lt-LT" w:bidi="lt-LT"/>
      </w:rPr>
    </w:lvl>
    <w:lvl w:ilvl="8" w:tplc="7534E854">
      <w:numFmt w:val="bullet"/>
      <w:lvlText w:val="•"/>
      <w:lvlJc w:val="left"/>
      <w:pPr>
        <w:ind w:left="3512" w:hanging="255"/>
      </w:pPr>
      <w:rPr>
        <w:rFonts w:hint="default"/>
        <w:lang w:val="lt-LT" w:eastAsia="lt-LT" w:bidi="lt-LT"/>
      </w:rPr>
    </w:lvl>
  </w:abstractNum>
  <w:abstractNum w:abstractNumId="1" w15:restartNumberingAfterBreak="0">
    <w:nsid w:val="0B9F1681"/>
    <w:multiLevelType w:val="hybridMultilevel"/>
    <w:tmpl w:val="F9527206"/>
    <w:lvl w:ilvl="0" w:tplc="B956B3D4">
      <w:start w:val="1"/>
      <w:numFmt w:val="decimal"/>
      <w:lvlText w:val="%1)"/>
      <w:lvlJc w:val="left"/>
      <w:pPr>
        <w:ind w:left="110" w:hanging="238"/>
      </w:pPr>
      <w:rPr>
        <w:rFonts w:ascii="Trebuchet MS" w:eastAsia="Trebuchet MS" w:hAnsi="Trebuchet MS" w:cs="Trebuchet MS" w:hint="default"/>
        <w:w w:val="99"/>
        <w:sz w:val="20"/>
        <w:szCs w:val="20"/>
        <w:lang w:val="lt-LT" w:eastAsia="lt-LT" w:bidi="lt-LT"/>
      </w:rPr>
    </w:lvl>
    <w:lvl w:ilvl="1" w:tplc="4B08EE76">
      <w:numFmt w:val="bullet"/>
      <w:lvlText w:val="•"/>
      <w:lvlJc w:val="left"/>
      <w:pPr>
        <w:ind w:left="544" w:hanging="238"/>
      </w:pPr>
      <w:rPr>
        <w:rFonts w:hint="default"/>
        <w:lang w:val="lt-LT" w:eastAsia="lt-LT" w:bidi="lt-LT"/>
      </w:rPr>
    </w:lvl>
    <w:lvl w:ilvl="2" w:tplc="AC909CD6">
      <w:numFmt w:val="bullet"/>
      <w:lvlText w:val="•"/>
      <w:lvlJc w:val="left"/>
      <w:pPr>
        <w:ind w:left="968" w:hanging="238"/>
      </w:pPr>
      <w:rPr>
        <w:rFonts w:hint="default"/>
        <w:lang w:val="lt-LT" w:eastAsia="lt-LT" w:bidi="lt-LT"/>
      </w:rPr>
    </w:lvl>
    <w:lvl w:ilvl="3" w:tplc="36E20A02">
      <w:numFmt w:val="bullet"/>
      <w:lvlText w:val="•"/>
      <w:lvlJc w:val="left"/>
      <w:pPr>
        <w:ind w:left="1392" w:hanging="238"/>
      </w:pPr>
      <w:rPr>
        <w:rFonts w:hint="default"/>
        <w:lang w:val="lt-LT" w:eastAsia="lt-LT" w:bidi="lt-LT"/>
      </w:rPr>
    </w:lvl>
    <w:lvl w:ilvl="4" w:tplc="4AF05F64">
      <w:numFmt w:val="bullet"/>
      <w:lvlText w:val="•"/>
      <w:lvlJc w:val="left"/>
      <w:pPr>
        <w:ind w:left="1816" w:hanging="238"/>
      </w:pPr>
      <w:rPr>
        <w:rFonts w:hint="default"/>
        <w:lang w:val="lt-LT" w:eastAsia="lt-LT" w:bidi="lt-LT"/>
      </w:rPr>
    </w:lvl>
    <w:lvl w:ilvl="5" w:tplc="F1526400">
      <w:numFmt w:val="bullet"/>
      <w:lvlText w:val="•"/>
      <w:lvlJc w:val="left"/>
      <w:pPr>
        <w:ind w:left="2240" w:hanging="238"/>
      </w:pPr>
      <w:rPr>
        <w:rFonts w:hint="default"/>
        <w:lang w:val="lt-LT" w:eastAsia="lt-LT" w:bidi="lt-LT"/>
      </w:rPr>
    </w:lvl>
    <w:lvl w:ilvl="6" w:tplc="EDAEEA7E">
      <w:numFmt w:val="bullet"/>
      <w:lvlText w:val="•"/>
      <w:lvlJc w:val="left"/>
      <w:pPr>
        <w:ind w:left="2664" w:hanging="238"/>
      </w:pPr>
      <w:rPr>
        <w:rFonts w:hint="default"/>
        <w:lang w:val="lt-LT" w:eastAsia="lt-LT" w:bidi="lt-LT"/>
      </w:rPr>
    </w:lvl>
    <w:lvl w:ilvl="7" w:tplc="A120D4B6">
      <w:numFmt w:val="bullet"/>
      <w:lvlText w:val="•"/>
      <w:lvlJc w:val="left"/>
      <w:pPr>
        <w:ind w:left="3088" w:hanging="238"/>
      </w:pPr>
      <w:rPr>
        <w:rFonts w:hint="default"/>
        <w:lang w:val="lt-LT" w:eastAsia="lt-LT" w:bidi="lt-LT"/>
      </w:rPr>
    </w:lvl>
    <w:lvl w:ilvl="8" w:tplc="0650778E">
      <w:numFmt w:val="bullet"/>
      <w:lvlText w:val="•"/>
      <w:lvlJc w:val="left"/>
      <w:pPr>
        <w:ind w:left="3512" w:hanging="238"/>
      </w:pPr>
      <w:rPr>
        <w:rFonts w:hint="default"/>
        <w:lang w:val="lt-LT" w:eastAsia="lt-LT" w:bidi="lt-LT"/>
      </w:rPr>
    </w:lvl>
  </w:abstractNum>
  <w:abstractNum w:abstractNumId="2" w15:restartNumberingAfterBreak="0">
    <w:nsid w:val="0DD142BD"/>
    <w:multiLevelType w:val="multilevel"/>
    <w:tmpl w:val="33BE4794"/>
    <w:lvl w:ilvl="0">
      <w:start w:val="2"/>
      <w:numFmt w:val="decimal"/>
      <w:lvlText w:val="%1"/>
      <w:lvlJc w:val="left"/>
      <w:pPr>
        <w:ind w:left="470" w:hanging="360"/>
      </w:pPr>
      <w:rPr>
        <w:rFonts w:hint="default"/>
        <w:lang w:val="lt-LT" w:eastAsia="lt-LT" w:bidi="lt-LT"/>
      </w:rPr>
    </w:lvl>
    <w:lvl w:ilvl="1">
      <w:start w:val="1"/>
      <w:numFmt w:val="decimal"/>
      <w:lvlText w:val="%1.%2."/>
      <w:lvlJc w:val="left"/>
      <w:pPr>
        <w:ind w:left="470" w:hanging="360"/>
      </w:pPr>
      <w:rPr>
        <w:rFonts w:ascii="Trebuchet MS" w:eastAsia="Trebuchet MS" w:hAnsi="Trebuchet MS" w:cs="Trebuchet MS" w:hint="default"/>
        <w:spacing w:val="-2"/>
        <w:w w:val="99"/>
        <w:sz w:val="19"/>
        <w:szCs w:val="19"/>
        <w:lang w:val="lt-LT" w:eastAsia="lt-LT" w:bidi="lt-LT"/>
      </w:rPr>
    </w:lvl>
    <w:lvl w:ilvl="2">
      <w:start w:val="1"/>
      <w:numFmt w:val="lowerLetter"/>
      <w:lvlText w:val="%3)"/>
      <w:lvlJc w:val="left"/>
      <w:pPr>
        <w:ind w:left="831" w:hanging="361"/>
      </w:pPr>
      <w:rPr>
        <w:rFonts w:ascii="Trebuchet MS" w:eastAsia="Trebuchet MS" w:hAnsi="Trebuchet MS" w:cs="Trebuchet MS" w:hint="default"/>
        <w:spacing w:val="0"/>
        <w:w w:val="99"/>
        <w:sz w:val="19"/>
        <w:szCs w:val="19"/>
        <w:lang w:val="lt-LT" w:eastAsia="lt-LT" w:bidi="lt-LT"/>
      </w:rPr>
    </w:lvl>
    <w:lvl w:ilvl="3">
      <w:numFmt w:val="bullet"/>
      <w:lvlText w:val="•"/>
      <w:lvlJc w:val="left"/>
      <w:pPr>
        <w:ind w:left="1622" w:hanging="361"/>
      </w:pPr>
      <w:rPr>
        <w:rFonts w:hint="default"/>
        <w:lang w:val="lt-LT" w:eastAsia="lt-LT" w:bidi="lt-LT"/>
      </w:rPr>
    </w:lvl>
    <w:lvl w:ilvl="4">
      <w:numFmt w:val="bullet"/>
      <w:lvlText w:val="•"/>
      <w:lvlJc w:val="left"/>
      <w:pPr>
        <w:ind w:left="2013" w:hanging="361"/>
      </w:pPr>
      <w:rPr>
        <w:rFonts w:hint="default"/>
        <w:lang w:val="lt-LT" w:eastAsia="lt-LT" w:bidi="lt-LT"/>
      </w:rPr>
    </w:lvl>
    <w:lvl w:ilvl="5">
      <w:numFmt w:val="bullet"/>
      <w:lvlText w:val="•"/>
      <w:lvlJc w:val="left"/>
      <w:pPr>
        <w:ind w:left="2404" w:hanging="361"/>
      </w:pPr>
      <w:rPr>
        <w:rFonts w:hint="default"/>
        <w:lang w:val="lt-LT" w:eastAsia="lt-LT" w:bidi="lt-LT"/>
      </w:rPr>
    </w:lvl>
    <w:lvl w:ilvl="6">
      <w:numFmt w:val="bullet"/>
      <w:lvlText w:val="•"/>
      <w:lvlJc w:val="left"/>
      <w:pPr>
        <w:ind w:left="2796" w:hanging="361"/>
      </w:pPr>
      <w:rPr>
        <w:rFonts w:hint="default"/>
        <w:lang w:val="lt-LT" w:eastAsia="lt-LT" w:bidi="lt-LT"/>
      </w:rPr>
    </w:lvl>
    <w:lvl w:ilvl="7">
      <w:numFmt w:val="bullet"/>
      <w:lvlText w:val="•"/>
      <w:lvlJc w:val="left"/>
      <w:pPr>
        <w:ind w:left="3187" w:hanging="361"/>
      </w:pPr>
      <w:rPr>
        <w:rFonts w:hint="default"/>
        <w:lang w:val="lt-LT" w:eastAsia="lt-LT" w:bidi="lt-LT"/>
      </w:rPr>
    </w:lvl>
    <w:lvl w:ilvl="8">
      <w:numFmt w:val="bullet"/>
      <w:lvlText w:val="•"/>
      <w:lvlJc w:val="left"/>
      <w:pPr>
        <w:ind w:left="3578" w:hanging="361"/>
      </w:pPr>
      <w:rPr>
        <w:rFonts w:hint="default"/>
        <w:lang w:val="lt-LT" w:eastAsia="lt-LT" w:bidi="lt-LT"/>
      </w:rPr>
    </w:lvl>
  </w:abstractNum>
  <w:abstractNum w:abstractNumId="3" w15:restartNumberingAfterBreak="0">
    <w:nsid w:val="17C9254B"/>
    <w:multiLevelType w:val="hybridMultilevel"/>
    <w:tmpl w:val="B13A8022"/>
    <w:lvl w:ilvl="0" w:tplc="F6D4DD9A">
      <w:start w:val="1"/>
      <w:numFmt w:val="decimal"/>
      <w:lvlText w:val="%1)"/>
      <w:lvlJc w:val="left"/>
      <w:pPr>
        <w:ind w:left="141" w:hanging="243"/>
      </w:pPr>
      <w:rPr>
        <w:rFonts w:ascii="Trebuchet MS" w:eastAsia="Trebuchet MS" w:hAnsi="Trebuchet MS" w:cs="Trebuchet MS" w:hint="default"/>
        <w:spacing w:val="-2"/>
        <w:w w:val="99"/>
        <w:sz w:val="19"/>
        <w:szCs w:val="19"/>
        <w:lang w:val="lt-LT" w:eastAsia="lt-LT" w:bidi="lt-LT"/>
      </w:rPr>
    </w:lvl>
    <w:lvl w:ilvl="1" w:tplc="14988606">
      <w:numFmt w:val="bullet"/>
      <w:lvlText w:val="•"/>
      <w:lvlJc w:val="left"/>
      <w:pPr>
        <w:ind w:left="643" w:hanging="243"/>
      </w:pPr>
      <w:rPr>
        <w:rFonts w:hint="default"/>
        <w:lang w:val="lt-LT" w:eastAsia="lt-LT" w:bidi="lt-LT"/>
      </w:rPr>
    </w:lvl>
    <w:lvl w:ilvl="2" w:tplc="1FB0EF30">
      <w:numFmt w:val="bullet"/>
      <w:lvlText w:val="•"/>
      <w:lvlJc w:val="left"/>
      <w:pPr>
        <w:ind w:left="1147" w:hanging="243"/>
      </w:pPr>
      <w:rPr>
        <w:rFonts w:hint="default"/>
        <w:lang w:val="lt-LT" w:eastAsia="lt-LT" w:bidi="lt-LT"/>
      </w:rPr>
    </w:lvl>
    <w:lvl w:ilvl="3" w:tplc="936E728C">
      <w:numFmt w:val="bullet"/>
      <w:lvlText w:val="•"/>
      <w:lvlJc w:val="left"/>
      <w:pPr>
        <w:ind w:left="1651" w:hanging="243"/>
      </w:pPr>
      <w:rPr>
        <w:rFonts w:hint="default"/>
        <w:lang w:val="lt-LT" w:eastAsia="lt-LT" w:bidi="lt-LT"/>
      </w:rPr>
    </w:lvl>
    <w:lvl w:ilvl="4" w:tplc="C8FE6384">
      <w:numFmt w:val="bullet"/>
      <w:lvlText w:val="•"/>
      <w:lvlJc w:val="left"/>
      <w:pPr>
        <w:ind w:left="2154" w:hanging="243"/>
      </w:pPr>
      <w:rPr>
        <w:rFonts w:hint="default"/>
        <w:lang w:val="lt-LT" w:eastAsia="lt-LT" w:bidi="lt-LT"/>
      </w:rPr>
    </w:lvl>
    <w:lvl w:ilvl="5" w:tplc="1E5AB46A">
      <w:numFmt w:val="bullet"/>
      <w:lvlText w:val="•"/>
      <w:lvlJc w:val="left"/>
      <w:pPr>
        <w:ind w:left="2658" w:hanging="243"/>
      </w:pPr>
      <w:rPr>
        <w:rFonts w:hint="default"/>
        <w:lang w:val="lt-LT" w:eastAsia="lt-LT" w:bidi="lt-LT"/>
      </w:rPr>
    </w:lvl>
    <w:lvl w:ilvl="6" w:tplc="DCE8372C">
      <w:numFmt w:val="bullet"/>
      <w:lvlText w:val="•"/>
      <w:lvlJc w:val="left"/>
      <w:pPr>
        <w:ind w:left="3162" w:hanging="243"/>
      </w:pPr>
      <w:rPr>
        <w:rFonts w:hint="default"/>
        <w:lang w:val="lt-LT" w:eastAsia="lt-LT" w:bidi="lt-LT"/>
      </w:rPr>
    </w:lvl>
    <w:lvl w:ilvl="7" w:tplc="06A0819A">
      <w:numFmt w:val="bullet"/>
      <w:lvlText w:val="•"/>
      <w:lvlJc w:val="left"/>
      <w:pPr>
        <w:ind w:left="3665" w:hanging="243"/>
      </w:pPr>
      <w:rPr>
        <w:rFonts w:hint="default"/>
        <w:lang w:val="lt-LT" w:eastAsia="lt-LT" w:bidi="lt-LT"/>
      </w:rPr>
    </w:lvl>
    <w:lvl w:ilvl="8" w:tplc="929841C2">
      <w:numFmt w:val="bullet"/>
      <w:lvlText w:val="•"/>
      <w:lvlJc w:val="left"/>
      <w:pPr>
        <w:ind w:left="4169" w:hanging="243"/>
      </w:pPr>
      <w:rPr>
        <w:rFonts w:hint="default"/>
        <w:lang w:val="lt-LT" w:eastAsia="lt-LT" w:bidi="lt-LT"/>
      </w:rPr>
    </w:lvl>
  </w:abstractNum>
  <w:abstractNum w:abstractNumId="4" w15:restartNumberingAfterBreak="0">
    <w:nsid w:val="290847A6"/>
    <w:multiLevelType w:val="hybridMultilevel"/>
    <w:tmpl w:val="1738FCD0"/>
    <w:lvl w:ilvl="0" w:tplc="10D41132">
      <w:start w:val="1"/>
      <w:numFmt w:val="decimal"/>
      <w:lvlText w:val="%1)"/>
      <w:lvlJc w:val="left"/>
      <w:pPr>
        <w:ind w:left="470" w:hanging="360"/>
      </w:pPr>
      <w:rPr>
        <w:rFonts w:hint="default"/>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abstractNum w:abstractNumId="5" w15:restartNumberingAfterBreak="0">
    <w:nsid w:val="325B7A0E"/>
    <w:multiLevelType w:val="hybridMultilevel"/>
    <w:tmpl w:val="72A473EE"/>
    <w:lvl w:ilvl="0" w:tplc="E6EA29AA">
      <w:start w:val="1"/>
      <w:numFmt w:val="decimal"/>
      <w:lvlText w:val="%1)"/>
      <w:lvlJc w:val="left"/>
      <w:pPr>
        <w:ind w:left="108" w:hanging="454"/>
      </w:pPr>
      <w:rPr>
        <w:rFonts w:ascii="Trebuchet MS" w:eastAsia="Trebuchet MS" w:hAnsi="Trebuchet MS" w:cs="Trebuchet MS" w:hint="default"/>
        <w:spacing w:val="-2"/>
        <w:w w:val="99"/>
        <w:sz w:val="19"/>
        <w:szCs w:val="19"/>
        <w:lang w:val="lt-LT" w:eastAsia="lt-LT" w:bidi="lt-LT"/>
      </w:rPr>
    </w:lvl>
    <w:lvl w:ilvl="1" w:tplc="CD9A1A74">
      <w:numFmt w:val="bullet"/>
      <w:lvlText w:val="•"/>
      <w:lvlJc w:val="left"/>
      <w:pPr>
        <w:ind w:left="607" w:hanging="454"/>
      </w:pPr>
      <w:rPr>
        <w:rFonts w:hint="default"/>
        <w:lang w:val="lt-LT" w:eastAsia="lt-LT" w:bidi="lt-LT"/>
      </w:rPr>
    </w:lvl>
    <w:lvl w:ilvl="2" w:tplc="30080EE0">
      <w:numFmt w:val="bullet"/>
      <w:lvlText w:val="•"/>
      <w:lvlJc w:val="left"/>
      <w:pPr>
        <w:ind w:left="1115" w:hanging="454"/>
      </w:pPr>
      <w:rPr>
        <w:rFonts w:hint="default"/>
        <w:lang w:val="lt-LT" w:eastAsia="lt-LT" w:bidi="lt-LT"/>
      </w:rPr>
    </w:lvl>
    <w:lvl w:ilvl="3" w:tplc="F18C34C2">
      <w:numFmt w:val="bullet"/>
      <w:lvlText w:val="•"/>
      <w:lvlJc w:val="left"/>
      <w:pPr>
        <w:ind w:left="1623" w:hanging="454"/>
      </w:pPr>
      <w:rPr>
        <w:rFonts w:hint="default"/>
        <w:lang w:val="lt-LT" w:eastAsia="lt-LT" w:bidi="lt-LT"/>
      </w:rPr>
    </w:lvl>
    <w:lvl w:ilvl="4" w:tplc="819CC768">
      <w:numFmt w:val="bullet"/>
      <w:lvlText w:val="•"/>
      <w:lvlJc w:val="left"/>
      <w:pPr>
        <w:ind w:left="2130" w:hanging="454"/>
      </w:pPr>
      <w:rPr>
        <w:rFonts w:hint="default"/>
        <w:lang w:val="lt-LT" w:eastAsia="lt-LT" w:bidi="lt-LT"/>
      </w:rPr>
    </w:lvl>
    <w:lvl w:ilvl="5" w:tplc="637AADCC">
      <w:numFmt w:val="bullet"/>
      <w:lvlText w:val="•"/>
      <w:lvlJc w:val="left"/>
      <w:pPr>
        <w:ind w:left="2638" w:hanging="454"/>
      </w:pPr>
      <w:rPr>
        <w:rFonts w:hint="default"/>
        <w:lang w:val="lt-LT" w:eastAsia="lt-LT" w:bidi="lt-LT"/>
      </w:rPr>
    </w:lvl>
    <w:lvl w:ilvl="6" w:tplc="0F6AC358">
      <w:numFmt w:val="bullet"/>
      <w:lvlText w:val="•"/>
      <w:lvlJc w:val="left"/>
      <w:pPr>
        <w:ind w:left="3146" w:hanging="454"/>
      </w:pPr>
      <w:rPr>
        <w:rFonts w:hint="default"/>
        <w:lang w:val="lt-LT" w:eastAsia="lt-LT" w:bidi="lt-LT"/>
      </w:rPr>
    </w:lvl>
    <w:lvl w:ilvl="7" w:tplc="876A621E">
      <w:numFmt w:val="bullet"/>
      <w:lvlText w:val="•"/>
      <w:lvlJc w:val="left"/>
      <w:pPr>
        <w:ind w:left="3653" w:hanging="454"/>
      </w:pPr>
      <w:rPr>
        <w:rFonts w:hint="default"/>
        <w:lang w:val="lt-LT" w:eastAsia="lt-LT" w:bidi="lt-LT"/>
      </w:rPr>
    </w:lvl>
    <w:lvl w:ilvl="8" w:tplc="92E865F0">
      <w:numFmt w:val="bullet"/>
      <w:lvlText w:val="•"/>
      <w:lvlJc w:val="left"/>
      <w:pPr>
        <w:ind w:left="4161" w:hanging="454"/>
      </w:pPr>
      <w:rPr>
        <w:rFonts w:hint="default"/>
        <w:lang w:val="lt-LT" w:eastAsia="lt-LT" w:bidi="lt-LT"/>
      </w:rPr>
    </w:lvl>
  </w:abstractNum>
  <w:abstractNum w:abstractNumId="6" w15:restartNumberingAfterBreak="0">
    <w:nsid w:val="3A562D30"/>
    <w:multiLevelType w:val="hybridMultilevel"/>
    <w:tmpl w:val="A1945BCA"/>
    <w:lvl w:ilvl="0" w:tplc="AC34C37C">
      <w:start w:val="1"/>
      <w:numFmt w:val="lowerRoman"/>
      <w:lvlText w:val="(%1)"/>
      <w:lvlJc w:val="left"/>
      <w:pPr>
        <w:ind w:left="359" w:hanging="252"/>
      </w:pPr>
      <w:rPr>
        <w:rFonts w:ascii="Trebuchet MS" w:eastAsia="Trebuchet MS" w:hAnsi="Trebuchet MS" w:cs="Trebuchet MS" w:hint="default"/>
        <w:spacing w:val="-1"/>
        <w:w w:val="99"/>
        <w:sz w:val="19"/>
        <w:szCs w:val="19"/>
        <w:lang w:val="lt-LT" w:eastAsia="lt-LT" w:bidi="lt-LT"/>
      </w:rPr>
    </w:lvl>
    <w:lvl w:ilvl="1" w:tplc="1F4ACAD2">
      <w:numFmt w:val="bullet"/>
      <w:lvlText w:val="•"/>
      <w:lvlJc w:val="left"/>
      <w:pPr>
        <w:ind w:left="841" w:hanging="252"/>
      </w:pPr>
      <w:rPr>
        <w:rFonts w:hint="default"/>
        <w:lang w:val="lt-LT" w:eastAsia="lt-LT" w:bidi="lt-LT"/>
      </w:rPr>
    </w:lvl>
    <w:lvl w:ilvl="2" w:tplc="60A879B6">
      <w:numFmt w:val="bullet"/>
      <w:lvlText w:val="•"/>
      <w:lvlJc w:val="left"/>
      <w:pPr>
        <w:ind w:left="1323" w:hanging="252"/>
      </w:pPr>
      <w:rPr>
        <w:rFonts w:hint="default"/>
        <w:lang w:val="lt-LT" w:eastAsia="lt-LT" w:bidi="lt-LT"/>
      </w:rPr>
    </w:lvl>
    <w:lvl w:ilvl="3" w:tplc="BEA2DE7A">
      <w:numFmt w:val="bullet"/>
      <w:lvlText w:val="•"/>
      <w:lvlJc w:val="left"/>
      <w:pPr>
        <w:ind w:left="1805" w:hanging="252"/>
      </w:pPr>
      <w:rPr>
        <w:rFonts w:hint="default"/>
        <w:lang w:val="lt-LT" w:eastAsia="lt-LT" w:bidi="lt-LT"/>
      </w:rPr>
    </w:lvl>
    <w:lvl w:ilvl="4" w:tplc="6AB88DCA">
      <w:numFmt w:val="bullet"/>
      <w:lvlText w:val="•"/>
      <w:lvlJc w:val="left"/>
      <w:pPr>
        <w:ind w:left="2286" w:hanging="252"/>
      </w:pPr>
      <w:rPr>
        <w:rFonts w:hint="default"/>
        <w:lang w:val="lt-LT" w:eastAsia="lt-LT" w:bidi="lt-LT"/>
      </w:rPr>
    </w:lvl>
    <w:lvl w:ilvl="5" w:tplc="E2C8B868">
      <w:numFmt w:val="bullet"/>
      <w:lvlText w:val="•"/>
      <w:lvlJc w:val="left"/>
      <w:pPr>
        <w:ind w:left="2768" w:hanging="252"/>
      </w:pPr>
      <w:rPr>
        <w:rFonts w:hint="default"/>
        <w:lang w:val="lt-LT" w:eastAsia="lt-LT" w:bidi="lt-LT"/>
      </w:rPr>
    </w:lvl>
    <w:lvl w:ilvl="6" w:tplc="EEE8BB48">
      <w:numFmt w:val="bullet"/>
      <w:lvlText w:val="•"/>
      <w:lvlJc w:val="left"/>
      <w:pPr>
        <w:ind w:left="3250" w:hanging="252"/>
      </w:pPr>
      <w:rPr>
        <w:rFonts w:hint="default"/>
        <w:lang w:val="lt-LT" w:eastAsia="lt-LT" w:bidi="lt-LT"/>
      </w:rPr>
    </w:lvl>
    <w:lvl w:ilvl="7" w:tplc="37C00944">
      <w:numFmt w:val="bullet"/>
      <w:lvlText w:val="•"/>
      <w:lvlJc w:val="left"/>
      <w:pPr>
        <w:ind w:left="3731" w:hanging="252"/>
      </w:pPr>
      <w:rPr>
        <w:rFonts w:hint="default"/>
        <w:lang w:val="lt-LT" w:eastAsia="lt-LT" w:bidi="lt-LT"/>
      </w:rPr>
    </w:lvl>
    <w:lvl w:ilvl="8" w:tplc="BA3AD87A">
      <w:numFmt w:val="bullet"/>
      <w:lvlText w:val="•"/>
      <w:lvlJc w:val="left"/>
      <w:pPr>
        <w:ind w:left="4213" w:hanging="252"/>
      </w:pPr>
      <w:rPr>
        <w:rFonts w:hint="default"/>
        <w:lang w:val="lt-LT" w:eastAsia="lt-LT" w:bidi="lt-LT"/>
      </w:rPr>
    </w:lvl>
  </w:abstractNum>
  <w:abstractNum w:abstractNumId="7" w15:restartNumberingAfterBreak="0">
    <w:nsid w:val="407745D4"/>
    <w:multiLevelType w:val="hybridMultilevel"/>
    <w:tmpl w:val="184C85D0"/>
    <w:lvl w:ilvl="0" w:tplc="0838B458">
      <w:start w:val="1"/>
      <w:numFmt w:val="decimal"/>
      <w:lvlText w:val="%1)"/>
      <w:lvlJc w:val="left"/>
      <w:pPr>
        <w:ind w:left="141" w:hanging="226"/>
      </w:pPr>
      <w:rPr>
        <w:rFonts w:ascii="Trebuchet MS" w:eastAsia="Trebuchet MS" w:hAnsi="Trebuchet MS" w:cs="Trebuchet MS" w:hint="default"/>
        <w:spacing w:val="-2"/>
        <w:w w:val="99"/>
        <w:sz w:val="19"/>
        <w:szCs w:val="19"/>
        <w:lang w:val="lt-LT" w:eastAsia="lt-LT" w:bidi="lt-LT"/>
      </w:rPr>
    </w:lvl>
    <w:lvl w:ilvl="1" w:tplc="0C7A0588">
      <w:numFmt w:val="bullet"/>
      <w:lvlText w:val="•"/>
      <w:lvlJc w:val="left"/>
      <w:pPr>
        <w:ind w:left="643" w:hanging="226"/>
      </w:pPr>
      <w:rPr>
        <w:rFonts w:hint="default"/>
        <w:lang w:val="lt-LT" w:eastAsia="lt-LT" w:bidi="lt-LT"/>
      </w:rPr>
    </w:lvl>
    <w:lvl w:ilvl="2" w:tplc="7688DF62">
      <w:numFmt w:val="bullet"/>
      <w:lvlText w:val="•"/>
      <w:lvlJc w:val="left"/>
      <w:pPr>
        <w:ind w:left="1147" w:hanging="226"/>
      </w:pPr>
      <w:rPr>
        <w:rFonts w:hint="default"/>
        <w:lang w:val="lt-LT" w:eastAsia="lt-LT" w:bidi="lt-LT"/>
      </w:rPr>
    </w:lvl>
    <w:lvl w:ilvl="3" w:tplc="4DEE0884">
      <w:numFmt w:val="bullet"/>
      <w:lvlText w:val="•"/>
      <w:lvlJc w:val="left"/>
      <w:pPr>
        <w:ind w:left="1651" w:hanging="226"/>
      </w:pPr>
      <w:rPr>
        <w:rFonts w:hint="default"/>
        <w:lang w:val="lt-LT" w:eastAsia="lt-LT" w:bidi="lt-LT"/>
      </w:rPr>
    </w:lvl>
    <w:lvl w:ilvl="4" w:tplc="096A642C">
      <w:numFmt w:val="bullet"/>
      <w:lvlText w:val="•"/>
      <w:lvlJc w:val="left"/>
      <w:pPr>
        <w:ind w:left="2154" w:hanging="226"/>
      </w:pPr>
      <w:rPr>
        <w:rFonts w:hint="default"/>
        <w:lang w:val="lt-LT" w:eastAsia="lt-LT" w:bidi="lt-LT"/>
      </w:rPr>
    </w:lvl>
    <w:lvl w:ilvl="5" w:tplc="5A8050BA">
      <w:numFmt w:val="bullet"/>
      <w:lvlText w:val="•"/>
      <w:lvlJc w:val="left"/>
      <w:pPr>
        <w:ind w:left="2658" w:hanging="226"/>
      </w:pPr>
      <w:rPr>
        <w:rFonts w:hint="default"/>
        <w:lang w:val="lt-LT" w:eastAsia="lt-LT" w:bidi="lt-LT"/>
      </w:rPr>
    </w:lvl>
    <w:lvl w:ilvl="6" w:tplc="60982100">
      <w:numFmt w:val="bullet"/>
      <w:lvlText w:val="•"/>
      <w:lvlJc w:val="left"/>
      <w:pPr>
        <w:ind w:left="3162" w:hanging="226"/>
      </w:pPr>
      <w:rPr>
        <w:rFonts w:hint="default"/>
        <w:lang w:val="lt-LT" w:eastAsia="lt-LT" w:bidi="lt-LT"/>
      </w:rPr>
    </w:lvl>
    <w:lvl w:ilvl="7" w:tplc="46F21780">
      <w:numFmt w:val="bullet"/>
      <w:lvlText w:val="•"/>
      <w:lvlJc w:val="left"/>
      <w:pPr>
        <w:ind w:left="3665" w:hanging="226"/>
      </w:pPr>
      <w:rPr>
        <w:rFonts w:hint="default"/>
        <w:lang w:val="lt-LT" w:eastAsia="lt-LT" w:bidi="lt-LT"/>
      </w:rPr>
    </w:lvl>
    <w:lvl w:ilvl="8" w:tplc="03FEA828">
      <w:numFmt w:val="bullet"/>
      <w:lvlText w:val="•"/>
      <w:lvlJc w:val="left"/>
      <w:pPr>
        <w:ind w:left="4169" w:hanging="226"/>
      </w:pPr>
      <w:rPr>
        <w:rFonts w:hint="default"/>
        <w:lang w:val="lt-LT" w:eastAsia="lt-LT" w:bidi="lt-LT"/>
      </w:rPr>
    </w:lvl>
  </w:abstractNum>
  <w:abstractNum w:abstractNumId="8" w15:restartNumberingAfterBreak="0">
    <w:nsid w:val="498B25C4"/>
    <w:multiLevelType w:val="hybridMultilevel"/>
    <w:tmpl w:val="F4E452AA"/>
    <w:lvl w:ilvl="0" w:tplc="D752F964">
      <w:start w:val="1"/>
      <w:numFmt w:val="decimal"/>
      <w:lvlText w:val="%1)"/>
      <w:lvlJc w:val="left"/>
      <w:pPr>
        <w:ind w:left="141" w:hanging="320"/>
      </w:pPr>
      <w:rPr>
        <w:rFonts w:ascii="Trebuchet MS" w:eastAsia="Trebuchet MS" w:hAnsi="Trebuchet MS" w:cs="Trebuchet MS" w:hint="default"/>
        <w:spacing w:val="-2"/>
        <w:w w:val="99"/>
        <w:sz w:val="19"/>
        <w:szCs w:val="19"/>
        <w:lang w:val="lt-LT" w:eastAsia="lt-LT" w:bidi="lt-LT"/>
      </w:rPr>
    </w:lvl>
    <w:lvl w:ilvl="1" w:tplc="39920A66">
      <w:numFmt w:val="bullet"/>
      <w:lvlText w:val="•"/>
      <w:lvlJc w:val="left"/>
      <w:pPr>
        <w:ind w:left="643" w:hanging="320"/>
      </w:pPr>
      <w:rPr>
        <w:rFonts w:hint="default"/>
        <w:lang w:val="lt-LT" w:eastAsia="lt-LT" w:bidi="lt-LT"/>
      </w:rPr>
    </w:lvl>
    <w:lvl w:ilvl="2" w:tplc="5A409BDE">
      <w:numFmt w:val="bullet"/>
      <w:lvlText w:val="•"/>
      <w:lvlJc w:val="left"/>
      <w:pPr>
        <w:ind w:left="1147" w:hanging="320"/>
      </w:pPr>
      <w:rPr>
        <w:rFonts w:hint="default"/>
        <w:lang w:val="lt-LT" w:eastAsia="lt-LT" w:bidi="lt-LT"/>
      </w:rPr>
    </w:lvl>
    <w:lvl w:ilvl="3" w:tplc="3E8E1EB8">
      <w:numFmt w:val="bullet"/>
      <w:lvlText w:val="•"/>
      <w:lvlJc w:val="left"/>
      <w:pPr>
        <w:ind w:left="1651" w:hanging="320"/>
      </w:pPr>
      <w:rPr>
        <w:rFonts w:hint="default"/>
        <w:lang w:val="lt-LT" w:eastAsia="lt-LT" w:bidi="lt-LT"/>
      </w:rPr>
    </w:lvl>
    <w:lvl w:ilvl="4" w:tplc="D71E576C">
      <w:numFmt w:val="bullet"/>
      <w:lvlText w:val="•"/>
      <w:lvlJc w:val="left"/>
      <w:pPr>
        <w:ind w:left="2154" w:hanging="320"/>
      </w:pPr>
      <w:rPr>
        <w:rFonts w:hint="default"/>
        <w:lang w:val="lt-LT" w:eastAsia="lt-LT" w:bidi="lt-LT"/>
      </w:rPr>
    </w:lvl>
    <w:lvl w:ilvl="5" w:tplc="5686D724">
      <w:numFmt w:val="bullet"/>
      <w:lvlText w:val="•"/>
      <w:lvlJc w:val="left"/>
      <w:pPr>
        <w:ind w:left="2658" w:hanging="320"/>
      </w:pPr>
      <w:rPr>
        <w:rFonts w:hint="default"/>
        <w:lang w:val="lt-LT" w:eastAsia="lt-LT" w:bidi="lt-LT"/>
      </w:rPr>
    </w:lvl>
    <w:lvl w:ilvl="6" w:tplc="FCBC47F8">
      <w:numFmt w:val="bullet"/>
      <w:lvlText w:val="•"/>
      <w:lvlJc w:val="left"/>
      <w:pPr>
        <w:ind w:left="3162" w:hanging="320"/>
      </w:pPr>
      <w:rPr>
        <w:rFonts w:hint="default"/>
        <w:lang w:val="lt-LT" w:eastAsia="lt-LT" w:bidi="lt-LT"/>
      </w:rPr>
    </w:lvl>
    <w:lvl w:ilvl="7" w:tplc="823A50A8">
      <w:numFmt w:val="bullet"/>
      <w:lvlText w:val="•"/>
      <w:lvlJc w:val="left"/>
      <w:pPr>
        <w:ind w:left="3665" w:hanging="320"/>
      </w:pPr>
      <w:rPr>
        <w:rFonts w:hint="default"/>
        <w:lang w:val="lt-LT" w:eastAsia="lt-LT" w:bidi="lt-LT"/>
      </w:rPr>
    </w:lvl>
    <w:lvl w:ilvl="8" w:tplc="BC882F3C">
      <w:numFmt w:val="bullet"/>
      <w:lvlText w:val="•"/>
      <w:lvlJc w:val="left"/>
      <w:pPr>
        <w:ind w:left="4169" w:hanging="320"/>
      </w:pPr>
      <w:rPr>
        <w:rFonts w:hint="default"/>
        <w:lang w:val="lt-LT" w:eastAsia="lt-LT" w:bidi="lt-LT"/>
      </w:rPr>
    </w:lvl>
  </w:abstractNum>
  <w:abstractNum w:abstractNumId="9" w15:restartNumberingAfterBreak="0">
    <w:nsid w:val="618E57F0"/>
    <w:multiLevelType w:val="multilevel"/>
    <w:tmpl w:val="B2A268DE"/>
    <w:lvl w:ilvl="0">
      <w:start w:val="1"/>
      <w:numFmt w:val="decimal"/>
      <w:lvlText w:val="%1"/>
      <w:lvlJc w:val="left"/>
      <w:pPr>
        <w:ind w:left="108" w:hanging="446"/>
      </w:pPr>
      <w:rPr>
        <w:rFonts w:hint="default"/>
        <w:lang w:val="lt-LT" w:eastAsia="lt-LT" w:bidi="lt-LT"/>
      </w:rPr>
    </w:lvl>
    <w:lvl w:ilvl="1">
      <w:start w:val="2"/>
      <w:numFmt w:val="decimal"/>
      <w:lvlText w:val="%1.%2."/>
      <w:lvlJc w:val="left"/>
      <w:pPr>
        <w:ind w:left="108" w:hanging="446"/>
      </w:pPr>
      <w:rPr>
        <w:rFonts w:ascii="Trebuchet MS" w:eastAsia="Trebuchet MS" w:hAnsi="Trebuchet MS" w:cs="Trebuchet MS" w:hint="default"/>
        <w:spacing w:val="-2"/>
        <w:w w:val="99"/>
        <w:sz w:val="20"/>
        <w:szCs w:val="20"/>
        <w:lang w:val="lt-LT" w:eastAsia="lt-LT" w:bidi="lt-LT"/>
      </w:rPr>
    </w:lvl>
    <w:lvl w:ilvl="2">
      <w:numFmt w:val="bullet"/>
      <w:lvlText w:val="•"/>
      <w:lvlJc w:val="left"/>
      <w:pPr>
        <w:ind w:left="1115" w:hanging="446"/>
      </w:pPr>
      <w:rPr>
        <w:rFonts w:hint="default"/>
        <w:lang w:val="lt-LT" w:eastAsia="lt-LT" w:bidi="lt-LT"/>
      </w:rPr>
    </w:lvl>
    <w:lvl w:ilvl="3">
      <w:numFmt w:val="bullet"/>
      <w:lvlText w:val="•"/>
      <w:lvlJc w:val="left"/>
      <w:pPr>
        <w:ind w:left="1623" w:hanging="446"/>
      </w:pPr>
      <w:rPr>
        <w:rFonts w:hint="default"/>
        <w:lang w:val="lt-LT" w:eastAsia="lt-LT" w:bidi="lt-LT"/>
      </w:rPr>
    </w:lvl>
    <w:lvl w:ilvl="4">
      <w:numFmt w:val="bullet"/>
      <w:lvlText w:val="•"/>
      <w:lvlJc w:val="left"/>
      <w:pPr>
        <w:ind w:left="2130" w:hanging="446"/>
      </w:pPr>
      <w:rPr>
        <w:rFonts w:hint="default"/>
        <w:lang w:val="lt-LT" w:eastAsia="lt-LT" w:bidi="lt-LT"/>
      </w:rPr>
    </w:lvl>
    <w:lvl w:ilvl="5">
      <w:numFmt w:val="bullet"/>
      <w:lvlText w:val="•"/>
      <w:lvlJc w:val="left"/>
      <w:pPr>
        <w:ind w:left="2638" w:hanging="446"/>
      </w:pPr>
      <w:rPr>
        <w:rFonts w:hint="default"/>
        <w:lang w:val="lt-LT" w:eastAsia="lt-LT" w:bidi="lt-LT"/>
      </w:rPr>
    </w:lvl>
    <w:lvl w:ilvl="6">
      <w:numFmt w:val="bullet"/>
      <w:lvlText w:val="•"/>
      <w:lvlJc w:val="left"/>
      <w:pPr>
        <w:ind w:left="3146" w:hanging="446"/>
      </w:pPr>
      <w:rPr>
        <w:rFonts w:hint="default"/>
        <w:lang w:val="lt-LT" w:eastAsia="lt-LT" w:bidi="lt-LT"/>
      </w:rPr>
    </w:lvl>
    <w:lvl w:ilvl="7">
      <w:numFmt w:val="bullet"/>
      <w:lvlText w:val="•"/>
      <w:lvlJc w:val="left"/>
      <w:pPr>
        <w:ind w:left="3653" w:hanging="446"/>
      </w:pPr>
      <w:rPr>
        <w:rFonts w:hint="default"/>
        <w:lang w:val="lt-LT" w:eastAsia="lt-LT" w:bidi="lt-LT"/>
      </w:rPr>
    </w:lvl>
    <w:lvl w:ilvl="8">
      <w:numFmt w:val="bullet"/>
      <w:lvlText w:val="•"/>
      <w:lvlJc w:val="left"/>
      <w:pPr>
        <w:ind w:left="4161" w:hanging="446"/>
      </w:pPr>
      <w:rPr>
        <w:rFonts w:hint="default"/>
        <w:lang w:val="lt-LT" w:eastAsia="lt-LT" w:bidi="lt-LT"/>
      </w:rPr>
    </w:lvl>
  </w:abstractNum>
  <w:abstractNum w:abstractNumId="10" w15:restartNumberingAfterBreak="0">
    <w:nsid w:val="65D90643"/>
    <w:multiLevelType w:val="multilevel"/>
    <w:tmpl w:val="AC1898DC"/>
    <w:lvl w:ilvl="0">
      <w:start w:val="1"/>
      <w:numFmt w:val="decimal"/>
      <w:lvlText w:val="%1."/>
      <w:lvlJc w:val="left"/>
      <w:pPr>
        <w:ind w:left="113" w:hanging="428"/>
      </w:pPr>
      <w:rPr>
        <w:rFonts w:hint="default"/>
        <w:spacing w:val="-2"/>
        <w:w w:val="99"/>
        <w:lang w:val="lt-LT" w:eastAsia="lt-LT" w:bidi="lt-LT"/>
      </w:rPr>
    </w:lvl>
    <w:lvl w:ilvl="1">
      <w:start w:val="1"/>
      <w:numFmt w:val="decimal"/>
      <w:lvlText w:val="%1.%2."/>
      <w:lvlJc w:val="left"/>
      <w:pPr>
        <w:ind w:left="1673" w:hanging="567"/>
      </w:pPr>
      <w:rPr>
        <w:rFonts w:ascii="Trebuchet MS" w:eastAsia="Trebuchet MS" w:hAnsi="Trebuchet MS" w:cs="Trebuchet MS" w:hint="default"/>
        <w:spacing w:val="-2"/>
        <w:w w:val="99"/>
        <w:sz w:val="19"/>
        <w:szCs w:val="19"/>
        <w:lang w:val="lt-LT" w:eastAsia="lt-LT" w:bidi="lt-LT"/>
      </w:rPr>
    </w:lvl>
    <w:lvl w:ilvl="2">
      <w:start w:val="1"/>
      <w:numFmt w:val="decimal"/>
      <w:lvlText w:val="%1.%2.%3."/>
      <w:lvlJc w:val="left"/>
      <w:pPr>
        <w:ind w:left="2381" w:hanging="709"/>
      </w:pPr>
      <w:rPr>
        <w:rFonts w:ascii="Trebuchet MS" w:eastAsia="Trebuchet MS" w:hAnsi="Trebuchet MS" w:cs="Trebuchet MS" w:hint="default"/>
        <w:spacing w:val="-2"/>
        <w:w w:val="99"/>
        <w:sz w:val="19"/>
        <w:szCs w:val="19"/>
        <w:lang w:val="lt-LT" w:eastAsia="lt-LT" w:bidi="lt-LT"/>
      </w:rPr>
    </w:lvl>
    <w:lvl w:ilvl="3">
      <w:numFmt w:val="bullet"/>
      <w:lvlText w:val="•"/>
      <w:lvlJc w:val="left"/>
      <w:pPr>
        <w:ind w:left="3385" w:hanging="709"/>
      </w:pPr>
      <w:rPr>
        <w:rFonts w:hint="default"/>
        <w:lang w:val="lt-LT" w:eastAsia="lt-LT" w:bidi="lt-LT"/>
      </w:rPr>
    </w:lvl>
    <w:lvl w:ilvl="4">
      <w:numFmt w:val="bullet"/>
      <w:lvlText w:val="•"/>
      <w:lvlJc w:val="left"/>
      <w:pPr>
        <w:ind w:left="4391" w:hanging="709"/>
      </w:pPr>
      <w:rPr>
        <w:rFonts w:hint="default"/>
        <w:lang w:val="lt-LT" w:eastAsia="lt-LT" w:bidi="lt-LT"/>
      </w:rPr>
    </w:lvl>
    <w:lvl w:ilvl="5">
      <w:numFmt w:val="bullet"/>
      <w:lvlText w:val="•"/>
      <w:lvlJc w:val="left"/>
      <w:pPr>
        <w:ind w:left="5397" w:hanging="709"/>
      </w:pPr>
      <w:rPr>
        <w:rFonts w:hint="default"/>
        <w:lang w:val="lt-LT" w:eastAsia="lt-LT" w:bidi="lt-LT"/>
      </w:rPr>
    </w:lvl>
    <w:lvl w:ilvl="6">
      <w:numFmt w:val="bullet"/>
      <w:lvlText w:val="•"/>
      <w:lvlJc w:val="left"/>
      <w:pPr>
        <w:ind w:left="6403" w:hanging="709"/>
      </w:pPr>
      <w:rPr>
        <w:rFonts w:hint="default"/>
        <w:lang w:val="lt-LT" w:eastAsia="lt-LT" w:bidi="lt-LT"/>
      </w:rPr>
    </w:lvl>
    <w:lvl w:ilvl="7">
      <w:numFmt w:val="bullet"/>
      <w:lvlText w:val="•"/>
      <w:lvlJc w:val="left"/>
      <w:pPr>
        <w:ind w:left="7409" w:hanging="709"/>
      </w:pPr>
      <w:rPr>
        <w:rFonts w:hint="default"/>
        <w:lang w:val="lt-LT" w:eastAsia="lt-LT" w:bidi="lt-LT"/>
      </w:rPr>
    </w:lvl>
    <w:lvl w:ilvl="8">
      <w:numFmt w:val="bullet"/>
      <w:lvlText w:val="•"/>
      <w:lvlJc w:val="left"/>
      <w:pPr>
        <w:ind w:left="8414" w:hanging="709"/>
      </w:pPr>
      <w:rPr>
        <w:rFonts w:hint="default"/>
        <w:lang w:val="lt-LT" w:eastAsia="lt-LT" w:bidi="lt-LT"/>
      </w:rPr>
    </w:lvl>
  </w:abstractNum>
  <w:abstractNum w:abstractNumId="11" w15:restartNumberingAfterBreak="0">
    <w:nsid w:val="6F402920"/>
    <w:multiLevelType w:val="hybridMultilevel"/>
    <w:tmpl w:val="34C00892"/>
    <w:lvl w:ilvl="0" w:tplc="CCCA02F0">
      <w:start w:val="1"/>
      <w:numFmt w:val="decimal"/>
      <w:lvlText w:val="%1)"/>
      <w:lvlJc w:val="left"/>
      <w:pPr>
        <w:ind w:left="470" w:hanging="360"/>
      </w:pPr>
      <w:rPr>
        <w:rFonts w:hint="default"/>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num w:numId="1" w16cid:durableId="1650668067">
    <w:abstractNumId w:val="9"/>
  </w:num>
  <w:num w:numId="2" w16cid:durableId="1323662400">
    <w:abstractNumId w:val="1"/>
  </w:num>
  <w:num w:numId="3" w16cid:durableId="1165583761">
    <w:abstractNumId w:val="8"/>
  </w:num>
  <w:num w:numId="4" w16cid:durableId="2068797494">
    <w:abstractNumId w:val="7"/>
  </w:num>
  <w:num w:numId="5" w16cid:durableId="2056465558">
    <w:abstractNumId w:val="2"/>
  </w:num>
  <w:num w:numId="6" w16cid:durableId="585580651">
    <w:abstractNumId w:val="3"/>
  </w:num>
  <w:num w:numId="7" w16cid:durableId="371728911">
    <w:abstractNumId w:val="0"/>
  </w:num>
  <w:num w:numId="8" w16cid:durableId="948776880">
    <w:abstractNumId w:val="5"/>
  </w:num>
  <w:num w:numId="9" w16cid:durableId="1531187842">
    <w:abstractNumId w:val="6"/>
  </w:num>
  <w:num w:numId="10" w16cid:durableId="1455908036">
    <w:abstractNumId w:val="10"/>
  </w:num>
  <w:num w:numId="11" w16cid:durableId="601186152">
    <w:abstractNumId w:val="11"/>
  </w:num>
  <w:num w:numId="12" w16cid:durableId="170651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F703D"/>
    <w:rsid w:val="001F380A"/>
    <w:rsid w:val="00215E64"/>
    <w:rsid w:val="002F58B9"/>
    <w:rsid w:val="002F703D"/>
    <w:rsid w:val="00361D2C"/>
    <w:rsid w:val="00364BB3"/>
    <w:rsid w:val="00433867"/>
    <w:rsid w:val="00885A7D"/>
    <w:rsid w:val="00CC5E65"/>
    <w:rsid w:val="00DD0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0067B"/>
  <w15:docId w15:val="{D641BC1B-1309-47B7-83EC-44505323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eastAsia="lt-LT" w:bidi="lt-LT"/>
    </w:rPr>
  </w:style>
  <w:style w:type="paragraph" w:styleId="Antrat1">
    <w:name w:val="heading 1"/>
    <w:basedOn w:val="prastasis"/>
    <w:uiPriority w:val="9"/>
    <w:qFormat/>
    <w:pPr>
      <w:ind w:left="1106" w:hanging="428"/>
      <w:outlineLvl w:val="0"/>
    </w:pPr>
    <w:rPr>
      <w:b/>
      <w:bCs/>
      <w:sz w:val="19"/>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13"/>
      <w:jc w:val="both"/>
    </w:pPr>
    <w:rPr>
      <w:sz w:val="19"/>
      <w:szCs w:val="19"/>
    </w:rPr>
  </w:style>
  <w:style w:type="paragraph" w:styleId="Sraopastraipa">
    <w:name w:val="List Paragraph"/>
    <w:basedOn w:val="prastasis"/>
    <w:uiPriority w:val="1"/>
    <w:qFormat/>
    <w:pPr>
      <w:ind w:left="113" w:firstLine="566"/>
      <w:jc w:val="both"/>
    </w:pPr>
  </w:style>
  <w:style w:type="paragraph" w:customStyle="1" w:styleId="TableParagraph">
    <w:name w:val="Table Paragraph"/>
    <w:basedOn w:val="prastasis"/>
    <w:uiPriority w:val="1"/>
    <w:qFormat/>
    <w:pPr>
      <w:ind w:left="110"/>
    </w:pPr>
  </w:style>
  <w:style w:type="paragraph" w:styleId="Antrats">
    <w:name w:val="header"/>
    <w:basedOn w:val="prastasis"/>
    <w:link w:val="AntratsDiagrama"/>
    <w:uiPriority w:val="99"/>
    <w:unhideWhenUsed/>
    <w:rsid w:val="001F380A"/>
    <w:pPr>
      <w:tabs>
        <w:tab w:val="center" w:pos="4819"/>
        <w:tab w:val="right" w:pos="9638"/>
      </w:tabs>
    </w:pPr>
  </w:style>
  <w:style w:type="character" w:customStyle="1" w:styleId="AntratsDiagrama">
    <w:name w:val="Antraštės Diagrama"/>
    <w:basedOn w:val="Numatytasispastraiposriftas"/>
    <w:link w:val="Antrats"/>
    <w:uiPriority w:val="99"/>
    <w:rsid w:val="001F380A"/>
    <w:rPr>
      <w:rFonts w:ascii="Trebuchet MS" w:eastAsia="Trebuchet MS" w:hAnsi="Trebuchet MS" w:cs="Trebuchet MS"/>
      <w:lang w:val="lt-LT" w:eastAsia="lt-LT" w:bidi="lt-LT"/>
    </w:rPr>
  </w:style>
  <w:style w:type="paragraph" w:styleId="Porat">
    <w:name w:val="footer"/>
    <w:basedOn w:val="prastasis"/>
    <w:link w:val="PoratDiagrama"/>
    <w:uiPriority w:val="99"/>
    <w:unhideWhenUsed/>
    <w:rsid w:val="001F380A"/>
    <w:pPr>
      <w:tabs>
        <w:tab w:val="center" w:pos="4819"/>
        <w:tab w:val="right" w:pos="9638"/>
      </w:tabs>
    </w:pPr>
  </w:style>
  <w:style w:type="character" w:customStyle="1" w:styleId="PoratDiagrama">
    <w:name w:val="Poraštė Diagrama"/>
    <w:basedOn w:val="Numatytasispastraiposriftas"/>
    <w:link w:val="Porat"/>
    <w:uiPriority w:val="99"/>
    <w:rsid w:val="001F380A"/>
    <w:rPr>
      <w:rFonts w:ascii="Trebuchet MS" w:eastAsia="Trebuchet MS" w:hAnsi="Trebuchet MS" w:cs="Trebuchet MS"/>
      <w:lang w:val="lt-LT" w:eastAsia="lt-LT" w:bidi="lt-LT"/>
    </w:rPr>
  </w:style>
  <w:style w:type="paragraph" w:styleId="Pataisymai">
    <w:name w:val="Revision"/>
    <w:hidden/>
    <w:uiPriority w:val="99"/>
    <w:semiHidden/>
    <w:rsid w:val="00CC5E65"/>
    <w:pPr>
      <w:widowControl/>
      <w:autoSpaceDE/>
      <w:autoSpaceDN/>
    </w:pPr>
    <w:rPr>
      <w:rFonts w:ascii="Trebuchet MS" w:eastAsia="Trebuchet MS" w:hAnsi="Trebuchet MS" w:cs="Trebuchet MS"/>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875</Words>
  <Characters>500</Characters>
  <Application>Microsoft Office Word</Application>
  <DocSecurity>0</DocSecurity>
  <Lines>4</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Rastauskienė</dc:creator>
  <cp:lastModifiedBy>Jovita Buterlevičiūtė</cp:lastModifiedBy>
  <cp:revision>6</cp:revision>
  <dcterms:created xsi:type="dcterms:W3CDTF">2022-06-06T11:31:00Z</dcterms:created>
  <dcterms:modified xsi:type="dcterms:W3CDTF">2025-07-22T09:31:00Z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for Office 365</vt:lpwstr>
  </property>
  <property fmtid="{D5CDD505-2E9C-101B-9397-08002B2CF9AE}" pid="4" name="LastSaved">
    <vt:filetime>2022-06-06T00:00:00Z</vt:filetime>
  </property>
  <property fmtid="{D5CDD505-2E9C-101B-9397-08002B2CF9AE}" pid="5" name="MSIP_Label_7058e6ed-1f62-4b3b-a413-1541f2aa482f_Enabled">
    <vt:lpwstr>true</vt:lpwstr>
  </property>
  <property fmtid="{D5CDD505-2E9C-101B-9397-08002B2CF9AE}" pid="6" name="MSIP_Label_7058e6ed-1f62-4b3b-a413-1541f2aa482f_SetDate">
    <vt:lpwstr>2022-06-06T11:31:33Z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f839be64-80d1-4f72-8514-38ed4400bc05</vt:lpwstr>
  </property>
  <property fmtid="{D5CDD505-2E9C-101B-9397-08002B2CF9AE}" pid="11" name="MSIP_Label_7058e6ed-1f62-4b3b-a413-1541f2aa482f_ContentBits">
    <vt:lpwstr>0</vt:lpwstr>
  </property>
  <property fmtid="{D5CDD505-2E9C-101B-9397-08002B2CF9AE}" pid="12" name="GrammarlyDocumentId">
    <vt:lpwstr>e2bb2120-d295-455b-9fdc-41cad62a0419</vt:lpwstr>
  </property>
</Properties>
</file>