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F71D24">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F71D24">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F71D24">
      <w:pPr>
        <w:ind w:firstLine="539"/>
        <w:jc w:val="center"/>
        <w:rPr>
          <w:color w:val="000000"/>
          <w:sz w:val="20"/>
          <w:szCs w:val="20"/>
        </w:rPr>
      </w:pPr>
      <w:r w:rsidRPr="00943C49">
        <w:rPr>
          <w:sz w:val="20"/>
          <w:szCs w:val="20"/>
          <w:u w:val="single"/>
        </w:rPr>
        <w:t>Žeimių g. 19, LT-55134 Jonava, tel.</w:t>
      </w:r>
      <w:r w:rsidR="00CF1B6A">
        <w:rPr>
          <w:sz w:val="20"/>
          <w:szCs w:val="20"/>
          <w:u w:val="single"/>
        </w:rPr>
        <w:t>: (8 349) 69</w:t>
      </w:r>
      <w:r w:rsidR="00FA2E01">
        <w:rPr>
          <w:sz w:val="20"/>
          <w:szCs w:val="20"/>
          <w:u w:val="single"/>
        </w:rPr>
        <w:t xml:space="preserve"> </w:t>
      </w:r>
      <w:r w:rsidR="00CF1B6A">
        <w:rPr>
          <w:sz w:val="20"/>
          <w:szCs w:val="20"/>
          <w:u w:val="single"/>
        </w:rPr>
        <w:t>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rsidP="00F71D24">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F71D24">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8210EC">
        <w:rPr>
          <w:rFonts w:eastAsia="Calibri"/>
          <w:sz w:val="20"/>
          <w:szCs w:val="20"/>
        </w:rPr>
        <w:t>4</w:t>
      </w:r>
      <w:r w:rsidR="00F71D24">
        <w:rPr>
          <w:rFonts w:eastAsia="Calibri"/>
          <w:sz w:val="20"/>
          <w:szCs w:val="20"/>
        </w:rPr>
        <w:t>-12-10</w:t>
      </w:r>
      <w:r w:rsidR="00DE1ADD">
        <w:rPr>
          <w:rFonts w:eastAsia="Calibri"/>
          <w:sz w:val="20"/>
          <w:szCs w:val="20"/>
        </w:rPr>
        <w:t xml:space="preserve"> Nr. VP1</w:t>
      </w:r>
      <w:r w:rsidR="00DE1ADD" w:rsidRPr="005C3CC2">
        <w:rPr>
          <w:rFonts w:eastAsia="Calibri"/>
          <w:sz w:val="20"/>
          <w:szCs w:val="20"/>
        </w:rPr>
        <w:t>-</w:t>
      </w:r>
      <w:r w:rsidR="00F71D24">
        <w:rPr>
          <w:rFonts w:eastAsia="Calibri"/>
          <w:sz w:val="20"/>
          <w:szCs w:val="20"/>
        </w:rPr>
        <w:t>977</w:t>
      </w:r>
      <w:bookmarkStart w:id="0" w:name="_GoBack"/>
      <w:bookmarkEnd w:id="0"/>
    </w:p>
    <w:p w:rsidR="00DD6139" w:rsidRPr="00F11E10" w:rsidRDefault="00DD6139" w:rsidP="00F71D24">
      <w:pPr>
        <w:jc w:val="both"/>
        <w:rPr>
          <w:rFonts w:eastAsia="Calibri"/>
          <w:sz w:val="20"/>
          <w:szCs w:val="20"/>
        </w:rPr>
      </w:pPr>
    </w:p>
    <w:p w:rsidR="00DD6139" w:rsidRPr="00F11E10" w:rsidRDefault="00DD6139" w:rsidP="00F71D24">
      <w:pPr>
        <w:jc w:val="both"/>
        <w:rPr>
          <w:rFonts w:eastAsia="Calibri"/>
          <w:sz w:val="20"/>
          <w:szCs w:val="20"/>
        </w:rPr>
      </w:pPr>
    </w:p>
    <w:p w:rsidR="00DD6139" w:rsidRPr="00783CCA" w:rsidRDefault="00DD6139" w:rsidP="00F71D24">
      <w:pPr>
        <w:jc w:val="center"/>
        <w:rPr>
          <w:rFonts w:eastAsia="Calibri"/>
          <w:b/>
          <w:bCs/>
          <w:sz w:val="20"/>
          <w:szCs w:val="20"/>
        </w:rPr>
      </w:pPr>
      <w:r w:rsidRPr="008210EC">
        <w:rPr>
          <w:rFonts w:eastAsia="Calibri"/>
          <w:b/>
          <w:bCs/>
          <w:sz w:val="20"/>
          <w:szCs w:val="20"/>
        </w:rPr>
        <w:t xml:space="preserve">KVIETIMAS DALYVAUTI RINKOS </w:t>
      </w:r>
      <w:r w:rsidRPr="00783CCA">
        <w:rPr>
          <w:rFonts w:eastAsia="Calibri"/>
          <w:b/>
          <w:bCs/>
          <w:sz w:val="20"/>
          <w:szCs w:val="20"/>
        </w:rPr>
        <w:t>KONSULTACIJOJE</w:t>
      </w:r>
      <w:r w:rsidR="009F554E" w:rsidRPr="00783CCA">
        <w:rPr>
          <w:rFonts w:eastAsia="Calibri"/>
          <w:b/>
          <w:bCs/>
          <w:sz w:val="20"/>
          <w:szCs w:val="20"/>
        </w:rPr>
        <w:t xml:space="preserve"> </w:t>
      </w:r>
      <w:r w:rsidR="00DE1ADD" w:rsidRPr="00783CCA">
        <w:rPr>
          <w:b/>
          <w:sz w:val="20"/>
          <w:szCs w:val="20"/>
        </w:rPr>
        <w:t>„</w:t>
      </w:r>
      <w:r w:rsidR="00F71D24" w:rsidRPr="00F71D24">
        <w:rPr>
          <w:b/>
          <w:sz w:val="20"/>
          <w:szCs w:val="20"/>
        </w:rPr>
        <w:t>DEGUONIES GENERATORIUS IR DEGUONIES GENERAVIMO SISTEMOS ĮRENGIMAS</w:t>
      </w:r>
      <w:r w:rsidR="00DE1ADD" w:rsidRPr="00783CCA">
        <w:rPr>
          <w:b/>
          <w:sz w:val="20"/>
          <w:szCs w:val="20"/>
        </w:rPr>
        <w:t>”</w:t>
      </w:r>
      <w:r w:rsidR="00693E5B" w:rsidRPr="00783CCA">
        <w:rPr>
          <w:b/>
          <w:sz w:val="20"/>
          <w:szCs w:val="20"/>
        </w:rPr>
        <w:t xml:space="preserve"> </w:t>
      </w:r>
      <w:r w:rsidR="00A47AD6" w:rsidRPr="00783CCA">
        <w:rPr>
          <w:b/>
          <w:sz w:val="20"/>
          <w:szCs w:val="20"/>
        </w:rPr>
        <w:t xml:space="preserve">(NUMERIS CVP IS </w:t>
      </w:r>
      <w:r w:rsidR="00F71D24">
        <w:rPr>
          <w:b/>
          <w:sz w:val="20"/>
          <w:szCs w:val="20"/>
        </w:rPr>
        <w:t>377939</w:t>
      </w:r>
      <w:r w:rsidR="009F554E" w:rsidRPr="00783CCA">
        <w:rPr>
          <w:b/>
          <w:sz w:val="20"/>
          <w:szCs w:val="20"/>
        </w:rPr>
        <w:t>)</w:t>
      </w:r>
    </w:p>
    <w:p w:rsidR="00DD6139" w:rsidRPr="0059761D" w:rsidRDefault="00DD6139" w:rsidP="00F71D24">
      <w:pPr>
        <w:jc w:val="center"/>
        <w:rPr>
          <w:rFonts w:eastAsia="Calibri"/>
          <w:b/>
          <w:bCs/>
          <w:sz w:val="20"/>
          <w:szCs w:val="20"/>
        </w:rPr>
      </w:pPr>
    </w:p>
    <w:p w:rsidR="003D2908" w:rsidRPr="00F11E10" w:rsidRDefault="003D2908" w:rsidP="00F71D24">
      <w:pPr>
        <w:jc w:val="center"/>
        <w:rPr>
          <w:rFonts w:eastAsia="Calibri"/>
          <w:b/>
          <w:bCs/>
          <w:sz w:val="20"/>
          <w:szCs w:val="20"/>
        </w:rPr>
      </w:pPr>
    </w:p>
    <w:p w:rsidR="00DD6139" w:rsidRPr="0059761D" w:rsidRDefault="00DD6139" w:rsidP="00F71D24">
      <w:pPr>
        <w:keepNext/>
        <w:widowControl w:val="0"/>
        <w:ind w:firstLine="567"/>
        <w:jc w:val="both"/>
        <w:outlineLvl w:val="1"/>
        <w:rPr>
          <w:rFonts w:eastAsia="Calibri"/>
          <w:sz w:val="20"/>
          <w:szCs w:val="20"/>
        </w:rPr>
      </w:pPr>
      <w:r w:rsidRPr="0059761D">
        <w:rPr>
          <w:sz w:val="20"/>
          <w:szCs w:val="20"/>
        </w:rPr>
        <w:t xml:space="preserve">Viešoji įstaiga </w:t>
      </w:r>
      <w:r w:rsidR="003D2908" w:rsidRPr="0059761D">
        <w:rPr>
          <w:sz w:val="20"/>
          <w:szCs w:val="20"/>
        </w:rPr>
        <w:t xml:space="preserve">Jonavos </w:t>
      </w:r>
      <w:r w:rsidRPr="0059761D">
        <w:rPr>
          <w:sz w:val="20"/>
          <w:szCs w:val="20"/>
        </w:rPr>
        <w:t xml:space="preserve">ligoninė (toliau – Perkančioji </w:t>
      </w:r>
      <w:r w:rsidRPr="0084351D">
        <w:rPr>
          <w:sz w:val="20"/>
          <w:szCs w:val="20"/>
        </w:rPr>
        <w:t xml:space="preserve">organizacija) vadovaudamasi Lietuvos Respublikos viešųjų pirkimų įstatymo (toliau – VPĮ) 27 str. ir siekdama pasirengti pirkimui </w:t>
      </w:r>
      <w:r w:rsidR="008A3F22" w:rsidRPr="0084351D">
        <w:rPr>
          <w:sz w:val="20"/>
          <w:szCs w:val="20"/>
        </w:rPr>
        <w:t>„</w:t>
      </w:r>
      <w:r w:rsidR="00F71D24" w:rsidRPr="00F71D24">
        <w:rPr>
          <w:b/>
          <w:sz w:val="20"/>
          <w:szCs w:val="20"/>
        </w:rPr>
        <w:t>DEGUONIES GENERATORIUS IR DEGUONIES GENERAVIMO SISTEMOS ĮRENGIMAS</w:t>
      </w:r>
      <w:r w:rsidR="003D2908" w:rsidRPr="0084351D">
        <w:rPr>
          <w:sz w:val="20"/>
          <w:szCs w:val="20"/>
        </w:rPr>
        <w:t>”</w:t>
      </w:r>
      <w:r w:rsidRPr="0084351D">
        <w:rPr>
          <w:sz w:val="20"/>
          <w:szCs w:val="20"/>
        </w:rPr>
        <w:t xml:space="preserve"> </w:t>
      </w:r>
      <w:r w:rsidRPr="0084351D">
        <w:rPr>
          <w:rFonts w:eastAsia="Calibri"/>
          <w:sz w:val="20"/>
          <w:szCs w:val="20"/>
        </w:rPr>
        <w:t xml:space="preserve">(toliau – </w:t>
      </w:r>
      <w:r w:rsidRPr="0084351D">
        <w:rPr>
          <w:rFonts w:eastAsia="Calibri"/>
          <w:b/>
          <w:bCs/>
          <w:sz w:val="20"/>
          <w:szCs w:val="20"/>
        </w:rPr>
        <w:t>Pirkimas</w:t>
      </w:r>
      <w:r w:rsidRPr="0084351D">
        <w:rPr>
          <w:rFonts w:eastAsia="Calibri"/>
          <w:sz w:val="20"/>
          <w:szCs w:val="20"/>
        </w:rPr>
        <w:t>) prašo nepriklausomų ekspertų, institucijų arba rinkos dalyvių suteikti konsultaciją.</w:t>
      </w:r>
    </w:p>
    <w:p w:rsidR="00DD6139" w:rsidRPr="008210EC" w:rsidRDefault="00DD6139" w:rsidP="00F71D24">
      <w:pPr>
        <w:keepNext/>
        <w:widowControl w:val="0"/>
        <w:ind w:firstLine="567"/>
        <w:jc w:val="both"/>
        <w:outlineLvl w:val="1"/>
        <w:rPr>
          <w:rFonts w:eastAsia="Calibri"/>
          <w:sz w:val="20"/>
          <w:szCs w:val="20"/>
        </w:rPr>
      </w:pPr>
      <w:r w:rsidRPr="0059761D">
        <w:rPr>
          <w:b/>
          <w:sz w:val="20"/>
          <w:szCs w:val="20"/>
        </w:rPr>
        <w:t xml:space="preserve">Konsultacijos tikslas: </w:t>
      </w:r>
      <w:r w:rsidRPr="0059761D">
        <w:rPr>
          <w:sz w:val="20"/>
          <w:szCs w:val="20"/>
          <w:lang w:eastAsia="ar-SA"/>
        </w:rPr>
        <w:t xml:space="preserve">pristatyti būsimą pirkimą galimiems teikėjams, </w:t>
      </w:r>
      <w:r w:rsidRPr="0059761D">
        <w:rPr>
          <w:sz w:val="20"/>
          <w:szCs w:val="20"/>
        </w:rPr>
        <w:t xml:space="preserve">tinkamai </w:t>
      </w:r>
      <w:r w:rsidRPr="0059761D">
        <w:rPr>
          <w:sz w:val="20"/>
          <w:szCs w:val="20"/>
          <w:lang w:eastAsia="ar-SA"/>
        </w:rPr>
        <w:t>pasiren</w:t>
      </w:r>
      <w:r w:rsidR="008A3F22" w:rsidRPr="0059761D">
        <w:rPr>
          <w:sz w:val="20"/>
          <w:szCs w:val="20"/>
          <w:lang w:eastAsia="ar-SA"/>
        </w:rPr>
        <w:t xml:space="preserve">gti viešojo pirkimo procedūroms bei </w:t>
      </w:r>
      <w:r w:rsidR="004F7A62" w:rsidRPr="0059761D">
        <w:rPr>
          <w:sz w:val="20"/>
          <w:szCs w:val="20"/>
        </w:rPr>
        <w:t xml:space="preserve">išsiaiškinti rinkos </w:t>
      </w:r>
      <w:r w:rsidR="004F7A62" w:rsidRPr="0059761D">
        <w:rPr>
          <w:rFonts w:eastAsia="Trebuchet MS"/>
          <w:sz w:val="20"/>
          <w:szCs w:val="20"/>
        </w:rPr>
        <w:t xml:space="preserve">galimybes </w:t>
      </w:r>
      <w:r w:rsidR="004F7A62" w:rsidRPr="0059761D">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F71D24">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F71D24">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783CCA">
        <w:rPr>
          <w:rFonts w:eastAsia="Calibri"/>
          <w:b/>
          <w:sz w:val="20"/>
          <w:szCs w:val="20"/>
        </w:rPr>
        <w:t>4-</w:t>
      </w:r>
      <w:r w:rsidR="00F71D24">
        <w:rPr>
          <w:rFonts w:eastAsia="Calibri"/>
          <w:b/>
          <w:sz w:val="20"/>
          <w:szCs w:val="20"/>
        </w:rPr>
        <w:t>12-</w:t>
      </w:r>
      <w:proofErr w:type="gramStart"/>
      <w:r w:rsidR="00F71D24">
        <w:rPr>
          <w:rFonts w:eastAsia="Calibri"/>
          <w:b/>
          <w:sz w:val="20"/>
          <w:szCs w:val="20"/>
        </w:rPr>
        <w:t>12</w:t>
      </w:r>
      <w:r w:rsidR="00DE1ADD" w:rsidRPr="008210EC">
        <w:rPr>
          <w:rFonts w:eastAsia="Calibri"/>
          <w:b/>
          <w:sz w:val="20"/>
          <w:szCs w:val="20"/>
        </w:rPr>
        <w:t xml:space="preserve">  </w:t>
      </w:r>
      <w:r w:rsidR="008210EC" w:rsidRPr="008210EC">
        <w:rPr>
          <w:rFonts w:eastAsia="Calibri"/>
          <w:b/>
          <w:sz w:val="20"/>
          <w:szCs w:val="20"/>
        </w:rPr>
        <w:t>1</w:t>
      </w:r>
      <w:r w:rsidR="00F71D24">
        <w:rPr>
          <w:rFonts w:eastAsia="Calibri"/>
          <w:b/>
          <w:sz w:val="20"/>
          <w:szCs w:val="20"/>
        </w:rPr>
        <w:t>0</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F71D24">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F71D24">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783CCA">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pristatymo/sumontavimo terminas ne vėliau kaip per </w:t>
            </w:r>
            <w:r w:rsidR="00783CCA">
              <w:rPr>
                <w:rFonts w:ascii="Times New Roman" w:hAnsi="Times New Roman"/>
                <w:b/>
                <w:sz w:val="20"/>
                <w:szCs w:val="20"/>
              </w:rPr>
              <w:t>3</w:t>
            </w:r>
            <w:r w:rsidR="007E069C">
              <w:rPr>
                <w:rFonts w:ascii="Times New Roman" w:hAnsi="Times New Roman"/>
                <w:b/>
                <w:sz w:val="20"/>
                <w:szCs w:val="20"/>
              </w:rPr>
              <w:t xml:space="preserve"> (</w:t>
            </w:r>
            <w:r w:rsidR="00783CCA">
              <w:rPr>
                <w:rFonts w:ascii="Times New Roman" w:hAnsi="Times New Roman"/>
                <w:b/>
                <w:sz w:val="20"/>
                <w:szCs w:val="20"/>
              </w:rPr>
              <w:t>tris</w:t>
            </w:r>
            <w:r w:rsidRPr="0059761D">
              <w:rPr>
                <w:rFonts w:ascii="Times New Roman" w:hAnsi="Times New Roman"/>
                <w:b/>
                <w:sz w:val="20"/>
                <w:szCs w:val="20"/>
              </w:rPr>
              <w:t>) mėnesius nuo sutarties sudarymo?</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w:t>
            </w:r>
            <w:r w:rsidRPr="0049276B">
              <w:rPr>
                <w:sz w:val="20"/>
                <w:szCs w:val="20"/>
              </w:rPr>
              <w:lastRenderedPageBreak/>
              <w:t xml:space="preserve">aplinkos apsaugos kriterijai, sąrašo, aplinkos apsaugos kriterijų ir </w:t>
            </w:r>
            <w:r w:rsidRPr="0049276B">
              <w:rPr>
                <w:rFonts w:eastAsia="Trebuchet MS"/>
                <w:sz w:val="20"/>
                <w:szCs w:val="20"/>
              </w:rPr>
              <w:t>aplinkos 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1BD" w:rsidRDefault="009971BD">
      <w:r>
        <w:separator/>
      </w:r>
    </w:p>
  </w:endnote>
  <w:endnote w:type="continuationSeparator" w:id="0">
    <w:p w:rsidR="009971BD" w:rsidRDefault="0099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altName w:val="Times New Roman"/>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1BD" w:rsidRDefault="009971BD">
      <w:r>
        <w:separator/>
      </w:r>
    </w:p>
  </w:footnote>
  <w:footnote w:type="continuationSeparator" w:id="0">
    <w:p w:rsidR="009971BD" w:rsidRDefault="00997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3DCA"/>
    <w:rsid w:val="000E4515"/>
    <w:rsid w:val="000E68F5"/>
    <w:rsid w:val="000F12FE"/>
    <w:rsid w:val="000F232B"/>
    <w:rsid w:val="000F67AD"/>
    <w:rsid w:val="000F6CE2"/>
    <w:rsid w:val="00100774"/>
    <w:rsid w:val="00111876"/>
    <w:rsid w:val="00111AC8"/>
    <w:rsid w:val="0013070B"/>
    <w:rsid w:val="001326D8"/>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8189F"/>
    <w:rsid w:val="00382B06"/>
    <w:rsid w:val="003847E8"/>
    <w:rsid w:val="003858A7"/>
    <w:rsid w:val="003859EB"/>
    <w:rsid w:val="00386E61"/>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971B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63D37"/>
    <w:rsid w:val="00A71EB8"/>
    <w:rsid w:val="00A738E6"/>
    <w:rsid w:val="00A7763B"/>
    <w:rsid w:val="00A82C2F"/>
    <w:rsid w:val="00A93D56"/>
    <w:rsid w:val="00AA3710"/>
    <w:rsid w:val="00AA5901"/>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6018"/>
    <w:rsid w:val="00B30D3F"/>
    <w:rsid w:val="00B46080"/>
    <w:rsid w:val="00B4663F"/>
    <w:rsid w:val="00B54E34"/>
    <w:rsid w:val="00B550BC"/>
    <w:rsid w:val="00B626F6"/>
    <w:rsid w:val="00B637B0"/>
    <w:rsid w:val="00B66087"/>
    <w:rsid w:val="00B67FB8"/>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1D24"/>
    <w:rsid w:val="00F732B8"/>
    <w:rsid w:val="00F73701"/>
    <w:rsid w:val="00F81F33"/>
    <w:rsid w:val="00F81F85"/>
    <w:rsid w:val="00F94C3E"/>
    <w:rsid w:val="00FA2673"/>
    <w:rsid w:val="00FA2E01"/>
    <w:rsid w:val="00FB4E20"/>
    <w:rsid w:val="00FB763D"/>
    <w:rsid w:val="00FB7E8B"/>
    <w:rsid w:val="00FC0BEF"/>
    <w:rsid w:val="00FC294F"/>
    <w:rsid w:val="00FE0C5C"/>
    <w:rsid w:val="00FE13A0"/>
    <w:rsid w:val="00FE16B3"/>
    <w:rsid w:val="00FE5FD9"/>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7D32-82DD-43EA-9491-F6997CEF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6940</Words>
  <Characters>3957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6</cp:revision>
  <cp:lastPrinted>2022-06-01T10:49:00Z</cp:lastPrinted>
  <dcterms:created xsi:type="dcterms:W3CDTF">2024-02-05T15:15:00Z</dcterms:created>
  <dcterms:modified xsi:type="dcterms:W3CDTF">2024-12-10T17:35:00Z</dcterms:modified>
</cp:coreProperties>
</file>