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A5" w:rsidRPr="00046B9C" w:rsidRDefault="009B7F6A" w:rsidP="002033D7">
      <w:pPr>
        <w:jc w:val="center"/>
        <w:rPr>
          <w:rStyle w:val="Grietas"/>
          <w:rFonts w:ascii="Times New Roman" w:hAnsi="Times New Roman" w:cs="Times New Roman"/>
          <w:caps/>
          <w:sz w:val="24"/>
          <w:szCs w:val="24"/>
          <w:shd w:val="clear" w:color="auto" w:fill="FFFFFF"/>
          <w:lang w:val="lt-LT"/>
        </w:rPr>
      </w:pPr>
      <w:r w:rsidRPr="00046B9C">
        <w:rPr>
          <w:rStyle w:val="Grietas"/>
          <w:rFonts w:ascii="Times New Roman" w:hAnsi="Times New Roman" w:cs="Times New Roman"/>
          <w:caps/>
          <w:sz w:val="24"/>
          <w:szCs w:val="24"/>
          <w:shd w:val="clear" w:color="auto" w:fill="FFFFFF"/>
          <w:lang w:val="lt-LT"/>
        </w:rPr>
        <w:t>PIRKIMO „PADIDINTO VAŽUMO M1 KLASĖS ELEKTROMOBILIO ĮSIGIJIMAS" RINKOS KONSULTACIJ</w:t>
      </w:r>
      <w:r w:rsidRPr="00046B9C">
        <w:rPr>
          <w:rStyle w:val="Grietas"/>
          <w:rFonts w:ascii="Times New Roman" w:hAnsi="Times New Roman" w:cs="Times New Roman"/>
          <w:caps/>
          <w:sz w:val="24"/>
          <w:szCs w:val="24"/>
          <w:shd w:val="clear" w:color="auto" w:fill="FFFFFF"/>
          <w:lang w:val="lt-LT"/>
        </w:rPr>
        <w:t>os galutinės išvados ir apibendrinimai</w:t>
      </w:r>
    </w:p>
    <w:p w:rsidR="009B7F6A" w:rsidRPr="00046B9C" w:rsidRDefault="009B7F6A">
      <w:pPr>
        <w:rPr>
          <w:rStyle w:val="Grietas"/>
          <w:rFonts w:ascii="Times New Roman" w:hAnsi="Times New Roman" w:cs="Times New Roman"/>
          <w:caps/>
          <w:sz w:val="24"/>
          <w:szCs w:val="24"/>
          <w:shd w:val="clear" w:color="auto" w:fill="FFFFFF"/>
          <w:lang w:val="lt-LT"/>
        </w:rPr>
      </w:pPr>
    </w:p>
    <w:p w:rsidR="009B7F6A" w:rsidRPr="00046B9C" w:rsidRDefault="002A3002" w:rsidP="006A3971">
      <w:pPr>
        <w:ind w:left="72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046B9C">
        <w:rPr>
          <w:rFonts w:ascii="Times New Roman" w:hAnsi="Times New Roman" w:cs="Times New Roman"/>
          <w:sz w:val="24"/>
          <w:szCs w:val="24"/>
          <w:lang w:val="lt-LT"/>
        </w:rPr>
        <w:t xml:space="preserve">Pagėgių savivaldybės administracija </w:t>
      </w:r>
      <w:r w:rsidR="00E973E8" w:rsidRPr="00046B9C">
        <w:rPr>
          <w:rFonts w:ascii="Times New Roman" w:hAnsi="Times New Roman" w:cs="Times New Roman"/>
          <w:sz w:val="24"/>
          <w:szCs w:val="24"/>
          <w:lang w:val="lt-LT"/>
        </w:rPr>
        <w:t>atliko viešojo pirkimo</w:t>
      </w:r>
      <w:r w:rsidR="00BD1CC7" w:rsidRPr="00046B9C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BD1CC7" w:rsidRPr="00046B9C">
        <w:rPr>
          <w:rFonts w:ascii="Times New Roman" w:hAnsi="Times New Roman" w:cs="Times New Roman"/>
          <w:sz w:val="24"/>
          <w:szCs w:val="24"/>
          <w:lang w:val="lt-LT"/>
        </w:rPr>
        <w:t>“Padidinto važumo M1 klasės elektromobilio įsigijimas”</w:t>
      </w:r>
      <w:r w:rsidR="006A3971" w:rsidRPr="00046B9C">
        <w:rPr>
          <w:rFonts w:ascii="Times New Roman" w:hAnsi="Times New Roman" w:cs="Times New Roman"/>
          <w:sz w:val="24"/>
          <w:szCs w:val="24"/>
          <w:lang w:val="lt-LT"/>
        </w:rPr>
        <w:t xml:space="preserve"> rinkos konsultaciją</w:t>
      </w:r>
      <w:r w:rsidR="00AF3C74" w:rsidRPr="00046B9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D1CC7" w:rsidRPr="00046B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D1CC7" w:rsidRPr="00046B9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siekiant įsigyti </w:t>
      </w:r>
      <w:r w:rsidR="00BD1CC7" w:rsidRPr="00046B9C">
        <w:rPr>
          <w:rFonts w:ascii="Times New Roman" w:hAnsi="Times New Roman" w:cs="Times New Roman"/>
          <w:b/>
          <w:sz w:val="24"/>
          <w:szCs w:val="24"/>
          <w:lang w:val="lt-LT" w:eastAsia="lt-LT"/>
        </w:rPr>
        <w:t>vieną</w:t>
      </w:r>
      <w:r w:rsidR="00BD1CC7" w:rsidRPr="00046B9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elektra varomą kategorijos M1 klasės padidi</w:t>
      </w:r>
      <w:r w:rsidR="006A3971" w:rsidRPr="00046B9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nto važumo transporto priemonę </w:t>
      </w:r>
      <w:r w:rsidR="00BD1CC7" w:rsidRPr="00046B9C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  <w:r w:rsidR="00BD1CC7" w:rsidRPr="00046B9C">
        <w:rPr>
          <w:rFonts w:ascii="Times New Roman" w:hAnsi="Times New Roman" w:cs="Times New Roman"/>
          <w:iCs/>
          <w:spacing w:val="3"/>
          <w:sz w:val="24"/>
          <w:szCs w:val="24"/>
          <w:lang w:val="lt-LT"/>
        </w:rPr>
        <w:t xml:space="preserve"> BVPŽ kodas – 34144900-7 Elektromobiliai.</w:t>
      </w:r>
      <w:r w:rsidR="00BD1CC7" w:rsidRPr="00046B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380215" w:rsidRPr="00046B9C" w:rsidRDefault="00380215" w:rsidP="00E822B0">
      <w:pPr>
        <w:ind w:left="72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046B9C">
        <w:rPr>
          <w:rFonts w:ascii="Times New Roman" w:hAnsi="Times New Roman" w:cs="Times New Roman"/>
          <w:sz w:val="24"/>
          <w:szCs w:val="24"/>
          <w:lang w:val="lt-LT"/>
        </w:rPr>
        <w:t xml:space="preserve">Rinkos konsultacijos </w:t>
      </w:r>
      <w:r w:rsidR="00E822B0" w:rsidRPr="00046B9C">
        <w:rPr>
          <w:rFonts w:ascii="Times New Roman" w:hAnsi="Times New Roman" w:cs="Times New Roman"/>
          <w:sz w:val="24"/>
          <w:szCs w:val="24"/>
          <w:lang w:val="lt-LT"/>
        </w:rPr>
        <w:t>metu bu</w:t>
      </w:r>
      <w:r w:rsidR="00B7657A" w:rsidRPr="00046B9C">
        <w:rPr>
          <w:rFonts w:ascii="Times New Roman" w:hAnsi="Times New Roman" w:cs="Times New Roman"/>
          <w:sz w:val="24"/>
          <w:szCs w:val="24"/>
          <w:lang w:val="lt-LT"/>
        </w:rPr>
        <w:t>vo gauti pasiūlymai:</w:t>
      </w:r>
    </w:p>
    <w:tbl>
      <w:tblPr>
        <w:tblW w:w="1063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5528"/>
        <w:gridCol w:w="2958"/>
      </w:tblGrid>
      <w:tr w:rsidR="00046B9C" w:rsidRPr="00046B9C" w:rsidTr="001C733E">
        <w:trPr>
          <w:trHeight w:val="6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pStyle w:val="Sraopastraipa"/>
              <w:numPr>
                <w:ilvl w:val="0"/>
                <w:numId w:val="1"/>
              </w:numPr>
              <w:tabs>
                <w:tab w:val="left" w:pos="-108"/>
                <w:tab w:val="left" w:pos="34"/>
                <w:tab w:val="left" w:pos="342"/>
              </w:tabs>
              <w:suppressAutoHyphens/>
              <w:autoSpaceDN w:val="0"/>
              <w:ind w:left="0" w:right="-108" w:firstLine="34"/>
              <w:jc w:val="left"/>
              <w:textAlignment w:val="baseline"/>
              <w:rPr>
                <w:szCs w:val="24"/>
                <w:lang w:eastAsia="lt-LT"/>
              </w:rPr>
            </w:pPr>
            <w:r w:rsidRPr="00046B9C">
              <w:rPr>
                <w:szCs w:val="24"/>
                <w:lang w:eastAsia="lt-LT"/>
              </w:rPr>
              <w:t xml:space="preserve">Prošvaisa (elektromobilis </w:t>
            </w:r>
            <w:r w:rsidRPr="00046B9C">
              <w:rPr>
                <w:szCs w:val="24"/>
              </w:rPr>
              <w:t>bus eksploatuo</w:t>
            </w:r>
            <w:r w:rsidRPr="00046B9C">
              <w:rPr>
                <w:szCs w:val="24"/>
              </w:rPr>
              <w:softHyphen/>
              <w:t>jamas blogo pravažumo kelyje: prastos būklės kaimo keliuose ir atokiuose vienkiemiuose)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1C733E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mažiau, kaip 18 cm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EEB" w:rsidRPr="00046B9C" w:rsidRDefault="00353EEB" w:rsidP="001C733E">
            <w:pPr>
              <w:tabs>
                <w:tab w:val="left" w:pos="132"/>
              </w:tabs>
              <w:spacing w:after="0" w:line="240" w:lineRule="auto"/>
              <w:ind w:left="131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Reikia koreguoti - Ne mažiau, kaip 17 cm</w:t>
            </w:r>
          </w:p>
        </w:tc>
      </w:tr>
      <w:tr w:rsidR="00046B9C" w:rsidRPr="00046B9C" w:rsidTr="00353EEB">
        <w:trPr>
          <w:trHeight w:val="6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pStyle w:val="Sraopastraipa"/>
              <w:numPr>
                <w:ilvl w:val="0"/>
                <w:numId w:val="1"/>
              </w:numPr>
              <w:tabs>
                <w:tab w:val="left" w:pos="-108"/>
                <w:tab w:val="left" w:pos="34"/>
                <w:tab w:val="left" w:pos="342"/>
              </w:tabs>
              <w:suppressAutoHyphens/>
              <w:autoSpaceDN w:val="0"/>
              <w:ind w:left="34" w:right="34" w:firstLine="0"/>
              <w:textAlignment w:val="baseline"/>
              <w:rPr>
                <w:szCs w:val="24"/>
                <w:lang w:eastAsia="lt-LT"/>
              </w:rPr>
            </w:pPr>
            <w:r w:rsidRPr="00046B9C">
              <w:rPr>
                <w:szCs w:val="24"/>
                <w:lang w:eastAsia="lt-LT"/>
              </w:rPr>
              <w:t>Bendroji akumuliatorių baterijų talpa (kWh)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mažesnė kaip 70 kWh.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EEB" w:rsidRPr="00046B9C" w:rsidRDefault="00353EEB" w:rsidP="00353EEB">
            <w:pPr>
              <w:tabs>
                <w:tab w:val="left" w:pos="132"/>
              </w:tabs>
              <w:spacing w:after="0" w:line="240" w:lineRule="auto"/>
              <w:ind w:left="131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Gali būti ne mažiau kaip 90 kWh</w:t>
            </w:r>
          </w:p>
        </w:tc>
      </w:tr>
      <w:tr w:rsidR="00046B9C" w:rsidRPr="00046B9C" w:rsidTr="00353EEB">
        <w:trPr>
          <w:trHeight w:val="6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pStyle w:val="Sraopastraipa"/>
              <w:numPr>
                <w:ilvl w:val="0"/>
                <w:numId w:val="1"/>
              </w:numPr>
              <w:tabs>
                <w:tab w:val="left" w:pos="-108"/>
                <w:tab w:val="left" w:pos="34"/>
                <w:tab w:val="left" w:pos="342"/>
              </w:tabs>
              <w:suppressAutoHyphens/>
              <w:autoSpaceDN w:val="0"/>
              <w:ind w:left="34" w:right="34" w:firstLine="0"/>
              <w:jc w:val="left"/>
              <w:textAlignment w:val="baseline"/>
              <w:rPr>
                <w:szCs w:val="24"/>
                <w:lang w:eastAsia="lt-LT"/>
              </w:rPr>
            </w:pPr>
            <w:r w:rsidRPr="00046B9C">
              <w:rPr>
                <w:szCs w:val="24"/>
                <w:lang w:eastAsia="lt-LT"/>
              </w:rPr>
              <w:t>Variklio galingumas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mažiau kaip 150 kW.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EEB" w:rsidRPr="00046B9C" w:rsidRDefault="00353EEB" w:rsidP="00353EEB">
            <w:pPr>
              <w:tabs>
                <w:tab w:val="left" w:pos="132"/>
              </w:tabs>
              <w:spacing w:after="0" w:line="240" w:lineRule="auto"/>
              <w:ind w:left="131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Gali būti ne mažiau 200 kW</w:t>
            </w:r>
          </w:p>
        </w:tc>
      </w:tr>
      <w:tr w:rsidR="00046B9C" w:rsidRPr="00046B9C" w:rsidTr="00353EEB">
        <w:trPr>
          <w:trHeight w:val="6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pStyle w:val="Sraopastraipa"/>
              <w:numPr>
                <w:ilvl w:val="0"/>
                <w:numId w:val="1"/>
              </w:numPr>
              <w:tabs>
                <w:tab w:val="left" w:pos="-108"/>
                <w:tab w:val="left" w:pos="34"/>
                <w:tab w:val="left" w:pos="342"/>
              </w:tabs>
              <w:suppressAutoHyphens/>
              <w:autoSpaceDN w:val="0"/>
              <w:ind w:left="34" w:right="34" w:firstLine="0"/>
              <w:textAlignment w:val="baseline"/>
              <w:rPr>
                <w:szCs w:val="24"/>
                <w:lang w:eastAsia="lt-LT"/>
              </w:rPr>
            </w:pPr>
            <w:r w:rsidRPr="00046B9C">
              <w:rPr>
                <w:szCs w:val="24"/>
                <w:lang w:eastAsia="lt-LT"/>
              </w:rPr>
              <w:t xml:space="preserve"> Elektromobilio vidutinis nuvažiuojamas atstumas mišriu režimu vienu įkrovimu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EB" w:rsidRPr="00046B9C" w:rsidRDefault="00353EEB" w:rsidP="00353EEB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mažiau 400 km.</w:t>
            </w:r>
          </w:p>
          <w:p w:rsidR="00353EEB" w:rsidRPr="00046B9C" w:rsidRDefault="00353EEB" w:rsidP="00353EEB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Gamintojo deklaruojamas vidutinis nuvažiuojamas atstumas vienu įkrovimu pagal WLTP arba lygiavertį standartą (km). Tiekėjas kartu su pasiūlymu turi pateikti kompetentingos įstaigos ar organizacijos sertifikatą, testų rezultatus ar kitus lygiaverčius dokumentus.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EEB" w:rsidRPr="00046B9C" w:rsidRDefault="00353EEB" w:rsidP="00353EEB">
            <w:pPr>
              <w:tabs>
                <w:tab w:val="left" w:pos="132"/>
              </w:tabs>
              <w:spacing w:after="0" w:line="240" w:lineRule="auto"/>
              <w:ind w:left="131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Gali būti ne mažiau 500 km</w:t>
            </w:r>
          </w:p>
        </w:tc>
      </w:tr>
      <w:tr w:rsidR="00046B9C" w:rsidRPr="00046B9C" w:rsidTr="00B7657A">
        <w:trPr>
          <w:trHeight w:val="6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7A" w:rsidRPr="00046B9C" w:rsidRDefault="00B7657A" w:rsidP="00B7657A">
            <w:pPr>
              <w:pStyle w:val="Sraopastraipa"/>
              <w:numPr>
                <w:ilvl w:val="0"/>
                <w:numId w:val="1"/>
              </w:numPr>
              <w:tabs>
                <w:tab w:val="left" w:pos="-108"/>
                <w:tab w:val="left" w:pos="34"/>
                <w:tab w:val="left" w:pos="342"/>
              </w:tabs>
              <w:suppressAutoHyphens/>
              <w:autoSpaceDN w:val="0"/>
              <w:ind w:left="0" w:right="-108" w:firstLine="34"/>
              <w:jc w:val="left"/>
              <w:textAlignment w:val="baseline"/>
              <w:rPr>
                <w:szCs w:val="24"/>
                <w:lang w:eastAsia="lt-LT"/>
              </w:rPr>
            </w:pPr>
            <w:r w:rsidRPr="00046B9C">
              <w:rPr>
                <w:szCs w:val="24"/>
                <w:lang w:eastAsia="lt-LT"/>
              </w:rPr>
              <w:t>Prošvaisa (elektromobilis bus eksploatuo</w:t>
            </w:r>
            <w:r w:rsidRPr="00046B9C">
              <w:rPr>
                <w:szCs w:val="24"/>
                <w:lang w:eastAsia="lt-LT"/>
              </w:rPr>
              <w:softHyphen/>
              <w:t>jamas blogo pravažumo kelyje: prastos būklės kaimo keliuose ir atokiuose vienkiemiuose)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7A" w:rsidRPr="00046B9C" w:rsidRDefault="00B7657A" w:rsidP="001C733E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mažiau, kaip 18 cm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57A" w:rsidRPr="006972B9" w:rsidRDefault="00B7657A" w:rsidP="001C733E">
            <w:pPr>
              <w:tabs>
                <w:tab w:val="left" w:pos="132"/>
              </w:tabs>
              <w:spacing w:after="0" w:line="240" w:lineRule="auto"/>
              <w:ind w:left="131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9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Pakeisti į ne mažiau kaip 17 cm</w:t>
            </w:r>
          </w:p>
        </w:tc>
      </w:tr>
      <w:tr w:rsidR="00046B9C" w:rsidRPr="00046B9C" w:rsidTr="00B7657A">
        <w:trPr>
          <w:trHeight w:val="6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6CE" w:rsidRPr="00046B9C" w:rsidRDefault="007206CE" w:rsidP="007206CE">
            <w:pPr>
              <w:pStyle w:val="Sraopastraipa"/>
              <w:tabs>
                <w:tab w:val="left" w:pos="-108"/>
                <w:tab w:val="left" w:pos="34"/>
                <w:tab w:val="left" w:pos="342"/>
              </w:tabs>
              <w:suppressAutoHyphens/>
              <w:autoSpaceDN w:val="0"/>
              <w:ind w:left="34" w:right="-108"/>
              <w:jc w:val="lef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6CE" w:rsidRPr="00046B9C" w:rsidRDefault="007206CE" w:rsidP="001C733E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46B9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TIEKĖJO PASIŪLYMAI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CE" w:rsidRPr="006972B9" w:rsidRDefault="007206CE" w:rsidP="001C0D65">
            <w:pPr>
              <w:tabs>
                <w:tab w:val="left" w:pos="132"/>
              </w:tabs>
              <w:spacing w:after="0" w:line="240" w:lineRule="auto"/>
              <w:ind w:left="131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972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3F6F2"/>
                <w:lang w:val="lt-LT"/>
              </w:rPr>
              <w:t>Nurodyti</w:t>
            </w:r>
            <w:r w:rsidR="001C0D65" w:rsidRPr="006972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3F6F2"/>
                <w:lang w:val="lt-LT"/>
              </w:rPr>
              <w:t xml:space="preserve"> perkamo automobilio biudžetą</w:t>
            </w:r>
          </w:p>
        </w:tc>
      </w:tr>
    </w:tbl>
    <w:p w:rsidR="00E822B0" w:rsidRDefault="00E822B0" w:rsidP="00E822B0">
      <w:pPr>
        <w:ind w:left="720"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:rsidR="00E92A74" w:rsidRPr="00802A20" w:rsidRDefault="00E92A74" w:rsidP="00E822B0">
      <w:pPr>
        <w:ind w:left="72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Apibendrinimai:</w:t>
      </w:r>
    </w:p>
    <w:p w:rsidR="00BE3D79" w:rsidRDefault="00BE3D79" w:rsidP="001D4AD0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A20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Skelbiant konkursą bus atsižvelgta į </w:t>
      </w:r>
      <w:bookmarkStart w:id="0" w:name="_GoBack"/>
      <w:r w:rsidRPr="00802A20">
        <w:rPr>
          <w:rFonts w:ascii="Times New Roman" w:hAnsi="Times New Roman" w:cs="Times New Roman"/>
          <w:sz w:val="24"/>
          <w:szCs w:val="24"/>
          <w:lang w:val="lt-LT"/>
        </w:rPr>
        <w:t>prošvaisos pakeitimo pasiūlymus, kadangi tai pritrauktų daugiau pirkimo dalyvių. Į likusius pasiūlymus nebus atsižvelgiama, kadangi konkurencija sumažėtų.</w:t>
      </w:r>
    </w:p>
    <w:p w:rsidR="006972B9" w:rsidRPr="00802A20" w:rsidRDefault="006972B9" w:rsidP="001D4AD0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Pirkimo biudžetas nebus nurodomas, kadangi Lietuvos Respublikos viešųjų pirkimų įstatyme nėra prievolės nurodyti </w:t>
      </w:r>
      <w:r w:rsidR="00E4335F">
        <w:rPr>
          <w:rFonts w:ascii="Times New Roman" w:hAnsi="Times New Roman" w:cs="Times New Roman"/>
          <w:sz w:val="24"/>
          <w:szCs w:val="24"/>
          <w:lang w:val="lt-LT"/>
        </w:rPr>
        <w:t>pirkimui skirtą biudžetą, todėl pirkimui skirta suma nebus nurodyta.</w:t>
      </w:r>
      <w:bookmarkEnd w:id="0"/>
    </w:p>
    <w:sectPr w:rsidR="006972B9" w:rsidRPr="00802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2486"/>
    <w:multiLevelType w:val="hybridMultilevel"/>
    <w:tmpl w:val="2D767938"/>
    <w:lvl w:ilvl="0" w:tplc="D334FF72">
      <w:start w:val="1"/>
      <w:numFmt w:val="decimal"/>
      <w:lvlText w:val="%1."/>
      <w:lvlJc w:val="left"/>
      <w:pPr>
        <w:ind w:left="61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E7"/>
    <w:rsid w:val="00046B9C"/>
    <w:rsid w:val="000C65E7"/>
    <w:rsid w:val="001C0D65"/>
    <w:rsid w:val="001D4AD0"/>
    <w:rsid w:val="002033D7"/>
    <w:rsid w:val="002A3002"/>
    <w:rsid w:val="00353EEB"/>
    <w:rsid w:val="00380215"/>
    <w:rsid w:val="00417578"/>
    <w:rsid w:val="005A3B62"/>
    <w:rsid w:val="006972B9"/>
    <w:rsid w:val="006A3971"/>
    <w:rsid w:val="007206CE"/>
    <w:rsid w:val="00802A20"/>
    <w:rsid w:val="008960FB"/>
    <w:rsid w:val="009B7F6A"/>
    <w:rsid w:val="00AF3C74"/>
    <w:rsid w:val="00B7657A"/>
    <w:rsid w:val="00BD1CC7"/>
    <w:rsid w:val="00BE3D79"/>
    <w:rsid w:val="00C54948"/>
    <w:rsid w:val="00E064A5"/>
    <w:rsid w:val="00E4335F"/>
    <w:rsid w:val="00E822B0"/>
    <w:rsid w:val="00E92A74"/>
    <w:rsid w:val="00E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662B0-B166-4AB9-B365-B73D3FE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B7F6A"/>
    <w:rPr>
      <w:b/>
      <w:bCs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353EE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353EEB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dcterms:created xsi:type="dcterms:W3CDTF">2025-01-17T09:04:00Z</dcterms:created>
  <dcterms:modified xsi:type="dcterms:W3CDTF">2025-01-17T09:16:00Z</dcterms:modified>
</cp:coreProperties>
</file>