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0408" w14:textId="77777777" w:rsidR="00F66814" w:rsidRDefault="00F66814" w:rsidP="00F66814">
      <w:pPr>
        <w:spacing w:after="0"/>
        <w:rPr>
          <w:rFonts w:ascii="Times New Roman" w:hAnsi="Times New Roman"/>
          <w:b/>
          <w:sz w:val="24"/>
          <w:szCs w:val="24"/>
        </w:rPr>
      </w:pPr>
    </w:p>
    <w:p w14:paraId="768CC327" w14:textId="77777777" w:rsidR="00F66814" w:rsidRDefault="00F66814" w:rsidP="00F66814">
      <w:pPr>
        <w:spacing w:after="0"/>
        <w:rPr>
          <w:rFonts w:ascii="Times New Roman" w:hAnsi="Times New Roman"/>
          <w:b/>
          <w:sz w:val="24"/>
          <w:szCs w:val="24"/>
        </w:rPr>
      </w:pPr>
    </w:p>
    <w:p w14:paraId="5666A293" w14:textId="3E694547" w:rsidR="00F66814" w:rsidRDefault="00334AC4" w:rsidP="007577C2">
      <w:pPr>
        <w:spacing w:after="0"/>
        <w:jc w:val="center"/>
        <w:rPr>
          <w:rFonts w:ascii="Times New Roman" w:hAnsi="Times New Roman"/>
          <w:b/>
          <w:sz w:val="24"/>
          <w:szCs w:val="24"/>
        </w:rPr>
      </w:pPr>
      <w:r w:rsidRPr="00B41C42">
        <w:rPr>
          <w:sz w:val="20"/>
        </w:rPr>
        <w:object w:dxaOrig="820" w:dyaOrig="978" w14:anchorId="71EDC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2.8pt" o:ole="">
            <v:imagedata r:id="rId6" o:title=""/>
          </v:shape>
          <o:OLEObject Type="Embed" ProgID="MSDraw" ShapeID="_x0000_i1025" DrawAspect="Content" ObjectID="_1814735067" r:id="rId7">
            <o:FieldCodes>\* MERGEFORMAT</o:FieldCodes>
          </o:OLEObject>
        </w:object>
      </w:r>
    </w:p>
    <w:p w14:paraId="7CF85944" w14:textId="77777777" w:rsidR="00334AC4" w:rsidRDefault="00334AC4" w:rsidP="00F66814">
      <w:pPr>
        <w:spacing w:after="0"/>
        <w:rPr>
          <w:rFonts w:ascii="Times New Roman" w:hAnsi="Times New Roman"/>
          <w:b/>
          <w:sz w:val="24"/>
          <w:szCs w:val="24"/>
        </w:rPr>
      </w:pPr>
    </w:p>
    <w:p w14:paraId="7C7DB445" w14:textId="77777777" w:rsidR="00334AC4" w:rsidRPr="00334AC4" w:rsidRDefault="00334AC4" w:rsidP="00334AC4">
      <w:pPr>
        <w:pStyle w:val="remas1"/>
        <w:framePr w:w="0" w:hRule="auto" w:hSpace="0" w:wrap="auto" w:vAnchor="margin" w:hAnchor="text" w:xAlign="left" w:yAlign="inline" w:anchorLock="1"/>
        <w:rPr>
          <w:rFonts w:ascii="Times New Roman" w:hAnsi="Times New Roman"/>
          <w:caps/>
          <w:lang w:val="lt-LT"/>
        </w:rPr>
      </w:pPr>
      <w:r w:rsidRPr="00334AC4">
        <w:rPr>
          <w:rFonts w:ascii="Times New Roman" w:hAnsi="Times New Roman"/>
          <w:caps/>
          <w:lang w:val="lt-LT"/>
        </w:rPr>
        <w:t>Žuvininkystės Tarnyba</w:t>
      </w:r>
    </w:p>
    <w:p w14:paraId="043CC90A" w14:textId="5E858860" w:rsidR="00F66814" w:rsidRPr="00334AC4" w:rsidRDefault="00334AC4" w:rsidP="00334AC4">
      <w:pPr>
        <w:pStyle w:val="Antrat2"/>
        <w:spacing w:before="0" w:after="0" w:line="240" w:lineRule="auto"/>
        <w:rPr>
          <w:rFonts w:ascii="Times New Roman" w:hAnsi="Times New Roman" w:cs="Times New Roman"/>
          <w:b/>
          <w:caps/>
          <w:color w:val="auto"/>
          <w:sz w:val="28"/>
        </w:rPr>
      </w:pPr>
      <w:r>
        <w:rPr>
          <w:rFonts w:ascii="Times New Roman" w:hAnsi="Times New Roman" w:cs="Times New Roman"/>
          <w:b/>
          <w:caps/>
          <w:color w:val="auto"/>
          <w:sz w:val="28"/>
        </w:rPr>
        <w:t xml:space="preserve">      </w:t>
      </w:r>
      <w:r w:rsidRPr="00334AC4">
        <w:rPr>
          <w:rFonts w:ascii="Times New Roman" w:hAnsi="Times New Roman" w:cs="Times New Roman"/>
          <w:b/>
          <w:caps/>
          <w:color w:val="auto"/>
          <w:sz w:val="28"/>
        </w:rPr>
        <w:t>prie LIETUVOS RESPUBLIKOS žemės ūkio ministerijos</w:t>
      </w:r>
    </w:p>
    <w:p w14:paraId="37FB440C" w14:textId="77777777" w:rsidR="00F66814" w:rsidRDefault="00F66814" w:rsidP="00F66814">
      <w:pPr>
        <w:spacing w:after="0"/>
        <w:rPr>
          <w:rFonts w:ascii="Times New Roman" w:hAnsi="Times New Roman"/>
          <w:b/>
          <w:sz w:val="24"/>
          <w:szCs w:val="24"/>
        </w:rPr>
      </w:pPr>
    </w:p>
    <w:p w14:paraId="41189906" w14:textId="77777777" w:rsidR="00F66814" w:rsidRDefault="00F66814" w:rsidP="00F66814">
      <w:pPr>
        <w:spacing w:after="0"/>
        <w:jc w:val="center"/>
        <w:rPr>
          <w:rFonts w:ascii="Times New Roman" w:hAnsi="Times New Roman"/>
          <w:b/>
          <w:sz w:val="24"/>
          <w:szCs w:val="24"/>
        </w:rPr>
      </w:pPr>
    </w:p>
    <w:tbl>
      <w:tblPr>
        <w:tblStyle w:val="Lentelstinklelis"/>
        <w:tblW w:w="3685" w:type="dxa"/>
        <w:tblInd w:w="6091" w:type="dxa"/>
        <w:tblLook w:val="04A0" w:firstRow="1" w:lastRow="0" w:firstColumn="1" w:lastColumn="0" w:noHBand="0" w:noVBand="1"/>
      </w:tblPr>
      <w:tblGrid>
        <w:gridCol w:w="3685"/>
      </w:tblGrid>
      <w:tr w:rsidR="00F66814" w14:paraId="4D53DCD0" w14:textId="77777777" w:rsidTr="001967BC">
        <w:trPr>
          <w:trHeight w:val="1706"/>
        </w:trPr>
        <w:tc>
          <w:tcPr>
            <w:tcW w:w="3685" w:type="dxa"/>
            <w:tcBorders>
              <w:top w:val="nil"/>
              <w:left w:val="nil"/>
              <w:bottom w:val="nil"/>
              <w:right w:val="nil"/>
            </w:tcBorders>
          </w:tcPr>
          <w:p w14:paraId="67B34728" w14:textId="77777777" w:rsidR="00F66814" w:rsidRDefault="00F66814">
            <w:pPr>
              <w:spacing w:after="0"/>
              <w:rPr>
                <w:rFonts w:ascii="Times New Roman" w:hAnsi="Times New Roman"/>
                <w:bCs/>
                <w:sz w:val="24"/>
                <w:szCs w:val="24"/>
              </w:rPr>
            </w:pPr>
            <w:r w:rsidRPr="00305FA0">
              <w:rPr>
                <w:rFonts w:ascii="Times New Roman" w:hAnsi="Times New Roman"/>
                <w:bCs/>
                <w:sz w:val="24"/>
                <w:szCs w:val="24"/>
              </w:rPr>
              <w:t>TVIRTINU</w:t>
            </w:r>
          </w:p>
          <w:p w14:paraId="7E3F7906" w14:textId="4FF2BC48" w:rsidR="00F66814" w:rsidRDefault="00334AC4">
            <w:pPr>
              <w:spacing w:after="0"/>
              <w:rPr>
                <w:rFonts w:ascii="Times New Roman" w:hAnsi="Times New Roman"/>
                <w:bCs/>
                <w:sz w:val="24"/>
                <w:szCs w:val="24"/>
              </w:rPr>
            </w:pPr>
            <w:r>
              <w:rPr>
                <w:rFonts w:ascii="Times New Roman" w:hAnsi="Times New Roman"/>
                <w:bCs/>
                <w:sz w:val="24"/>
                <w:szCs w:val="24"/>
              </w:rPr>
              <w:t>D</w:t>
            </w:r>
            <w:r w:rsidR="00F66814">
              <w:rPr>
                <w:rFonts w:ascii="Times New Roman" w:hAnsi="Times New Roman"/>
                <w:bCs/>
                <w:sz w:val="24"/>
                <w:szCs w:val="24"/>
              </w:rPr>
              <w:t xml:space="preserve">irektoriaus </w:t>
            </w:r>
          </w:p>
          <w:p w14:paraId="6412D72F" w14:textId="77777777" w:rsidR="00F66814" w:rsidRDefault="00F66814">
            <w:pPr>
              <w:spacing w:after="0"/>
              <w:rPr>
                <w:rFonts w:ascii="Times New Roman" w:hAnsi="Times New Roman"/>
                <w:bCs/>
                <w:sz w:val="24"/>
                <w:szCs w:val="24"/>
              </w:rPr>
            </w:pPr>
          </w:p>
          <w:p w14:paraId="41D61797" w14:textId="00F93AA3" w:rsidR="00F66814" w:rsidRPr="00305FA0" w:rsidRDefault="00334AC4">
            <w:pPr>
              <w:spacing w:after="0"/>
              <w:rPr>
                <w:rFonts w:ascii="Times New Roman" w:hAnsi="Times New Roman"/>
                <w:bCs/>
                <w:sz w:val="24"/>
                <w:szCs w:val="24"/>
              </w:rPr>
            </w:pPr>
            <w:r>
              <w:rPr>
                <w:rFonts w:ascii="Times New Roman" w:hAnsi="Times New Roman"/>
                <w:bCs/>
                <w:sz w:val="24"/>
                <w:szCs w:val="24"/>
              </w:rPr>
              <w:t>Tomas Kazlauskas</w:t>
            </w:r>
            <w:r w:rsidR="00F66814">
              <w:rPr>
                <w:rFonts w:ascii="Times New Roman" w:hAnsi="Times New Roman"/>
                <w:bCs/>
                <w:sz w:val="24"/>
                <w:szCs w:val="24"/>
              </w:rPr>
              <w:t xml:space="preserve"> </w:t>
            </w:r>
          </w:p>
        </w:tc>
      </w:tr>
    </w:tbl>
    <w:p w14:paraId="475B0B3F" w14:textId="77777777" w:rsidR="00F66814" w:rsidRDefault="00F66814" w:rsidP="00F66814">
      <w:pPr>
        <w:spacing w:after="0"/>
        <w:rPr>
          <w:rFonts w:ascii="Times New Roman" w:hAnsi="Times New Roman"/>
          <w:b/>
          <w:sz w:val="24"/>
          <w:szCs w:val="24"/>
        </w:rPr>
      </w:pPr>
    </w:p>
    <w:p w14:paraId="0ACB3B58" w14:textId="77777777" w:rsidR="00F66814" w:rsidRPr="00781A34" w:rsidRDefault="00F66814" w:rsidP="00F66814">
      <w:pPr>
        <w:spacing w:after="0"/>
        <w:jc w:val="center"/>
        <w:rPr>
          <w:rFonts w:ascii="Times New Roman" w:hAnsi="Times New Roman"/>
          <w:b/>
          <w:sz w:val="24"/>
          <w:szCs w:val="24"/>
        </w:rPr>
      </w:pPr>
      <w:r w:rsidRPr="00781A34">
        <w:rPr>
          <w:rFonts w:ascii="Times New Roman" w:hAnsi="Times New Roman"/>
          <w:b/>
          <w:sz w:val="24"/>
          <w:szCs w:val="24"/>
        </w:rPr>
        <w:t>MAŽOS</w:t>
      </w:r>
      <w:r>
        <w:rPr>
          <w:rFonts w:ascii="Times New Roman" w:hAnsi="Times New Roman"/>
          <w:b/>
          <w:sz w:val="24"/>
          <w:szCs w:val="24"/>
        </w:rPr>
        <w:t xml:space="preserve"> </w:t>
      </w:r>
      <w:r w:rsidRPr="00781A34">
        <w:rPr>
          <w:rFonts w:ascii="Times New Roman" w:hAnsi="Times New Roman"/>
          <w:b/>
          <w:sz w:val="24"/>
          <w:szCs w:val="24"/>
        </w:rPr>
        <w:t>VERTĖS PIRKIMO</w:t>
      </w:r>
      <w:r>
        <w:rPr>
          <w:rFonts w:ascii="Times New Roman" w:hAnsi="Times New Roman"/>
          <w:b/>
          <w:sz w:val="24"/>
          <w:szCs w:val="24"/>
        </w:rPr>
        <w:t>,</w:t>
      </w:r>
      <w:r w:rsidRPr="00781A34">
        <w:rPr>
          <w:rFonts w:ascii="Times New Roman" w:hAnsi="Times New Roman"/>
          <w:b/>
          <w:sz w:val="24"/>
          <w:szCs w:val="24"/>
        </w:rPr>
        <w:t xml:space="preserve"> VYKDOMO</w:t>
      </w:r>
      <w:r>
        <w:rPr>
          <w:rFonts w:ascii="Times New Roman" w:hAnsi="Times New Roman"/>
          <w:b/>
          <w:sz w:val="24"/>
          <w:szCs w:val="24"/>
        </w:rPr>
        <w:t xml:space="preserve"> </w:t>
      </w:r>
      <w:r w:rsidRPr="00781A34">
        <w:rPr>
          <w:rFonts w:ascii="Times New Roman" w:hAnsi="Times New Roman"/>
          <w:b/>
          <w:sz w:val="24"/>
          <w:szCs w:val="24"/>
        </w:rPr>
        <w:t>SKELBIAMOS APKLAUSOS BŪDU</w:t>
      </w:r>
      <w:r>
        <w:rPr>
          <w:rFonts w:ascii="Times New Roman" w:hAnsi="Times New Roman"/>
          <w:b/>
          <w:sz w:val="24"/>
          <w:szCs w:val="24"/>
        </w:rPr>
        <w:t>,</w:t>
      </w:r>
      <w:r w:rsidRPr="00781A34">
        <w:rPr>
          <w:rFonts w:ascii="Times New Roman" w:hAnsi="Times New Roman"/>
          <w:b/>
          <w:sz w:val="24"/>
          <w:szCs w:val="24"/>
        </w:rPr>
        <w:t xml:space="preserve"> </w:t>
      </w:r>
    </w:p>
    <w:p w14:paraId="31B04F13" w14:textId="77777777" w:rsidR="00F66814" w:rsidRDefault="00F66814" w:rsidP="00F66814">
      <w:pPr>
        <w:spacing w:after="0"/>
        <w:jc w:val="center"/>
        <w:rPr>
          <w:rFonts w:ascii="Times New Roman" w:hAnsi="Times New Roman"/>
          <w:b/>
          <w:sz w:val="24"/>
          <w:szCs w:val="24"/>
        </w:rPr>
      </w:pPr>
      <w:r w:rsidRPr="00781A34">
        <w:rPr>
          <w:rFonts w:ascii="Times New Roman" w:hAnsi="Times New Roman"/>
          <w:b/>
          <w:sz w:val="24"/>
          <w:szCs w:val="24"/>
        </w:rPr>
        <w:t>SĄLYGOS</w:t>
      </w:r>
    </w:p>
    <w:p w14:paraId="53D656E8" w14:textId="77777777" w:rsidR="00F66814" w:rsidRDefault="00F66814" w:rsidP="00F66814">
      <w:pPr>
        <w:spacing w:after="0"/>
        <w:jc w:val="center"/>
        <w:rPr>
          <w:rFonts w:ascii="Times New Roman" w:hAnsi="Times New Roman"/>
          <w:b/>
          <w:sz w:val="24"/>
          <w:szCs w:val="24"/>
        </w:rPr>
      </w:pPr>
    </w:p>
    <w:p w14:paraId="60D0D54D" w14:textId="4AE7AC6C" w:rsidR="00F66814" w:rsidRPr="009B584E" w:rsidRDefault="00F66814" w:rsidP="00F66814">
      <w:pPr>
        <w:spacing w:after="0"/>
        <w:jc w:val="center"/>
        <w:rPr>
          <w:rFonts w:ascii="Times New Roman" w:hAnsi="Times New Roman"/>
          <w:b/>
          <w:bCs/>
          <w:sz w:val="24"/>
          <w:szCs w:val="24"/>
        </w:rPr>
      </w:pPr>
      <w:r w:rsidRPr="009B584E">
        <w:rPr>
          <w:rFonts w:ascii="Times New Roman" w:hAnsi="Times New Roman"/>
          <w:b/>
          <w:bCs/>
          <w:sz w:val="24"/>
          <w:szCs w:val="24"/>
        </w:rPr>
        <w:t>S</w:t>
      </w:r>
      <w:r w:rsidR="00334AC4">
        <w:rPr>
          <w:rFonts w:ascii="Times New Roman" w:hAnsi="Times New Roman"/>
          <w:b/>
          <w:bCs/>
          <w:sz w:val="24"/>
          <w:szCs w:val="24"/>
        </w:rPr>
        <w:t>I</w:t>
      </w:r>
      <w:r w:rsidRPr="009B584E">
        <w:rPr>
          <w:rFonts w:ascii="Times New Roman" w:hAnsi="Times New Roman"/>
          <w:b/>
          <w:bCs/>
          <w:sz w:val="24"/>
          <w:szCs w:val="24"/>
        </w:rPr>
        <w:t>URBLINĖS PASTATO ATNA</w:t>
      </w:r>
      <w:r w:rsidR="00334AC4">
        <w:rPr>
          <w:rFonts w:ascii="Times New Roman" w:hAnsi="Times New Roman"/>
          <w:b/>
          <w:bCs/>
          <w:sz w:val="24"/>
          <w:szCs w:val="24"/>
        </w:rPr>
        <w:t>U</w:t>
      </w:r>
      <w:r w:rsidRPr="009B584E">
        <w:rPr>
          <w:rFonts w:ascii="Times New Roman" w:hAnsi="Times New Roman"/>
          <w:b/>
          <w:bCs/>
          <w:sz w:val="24"/>
          <w:szCs w:val="24"/>
        </w:rPr>
        <w:t>JINIMO DARBAI</w:t>
      </w:r>
    </w:p>
    <w:p w14:paraId="4693CEB4" w14:textId="77777777" w:rsidR="00F66814" w:rsidRDefault="00F66814" w:rsidP="00F66814">
      <w:pPr>
        <w:spacing w:after="0"/>
        <w:jc w:val="center"/>
        <w:rPr>
          <w:rFonts w:ascii="Times New Roman" w:hAnsi="Times New Roman"/>
          <w:b/>
          <w:sz w:val="24"/>
          <w:szCs w:val="24"/>
        </w:rPr>
      </w:pPr>
    </w:p>
    <w:p w14:paraId="2F6DA02A" w14:textId="77777777" w:rsidR="00F66814" w:rsidRPr="00EE3743" w:rsidRDefault="00F66814" w:rsidP="00F66814">
      <w:pPr>
        <w:jc w:val="center"/>
        <w:rPr>
          <w:rFonts w:ascii="Times New Roman" w:hAnsi="Times New Roman"/>
          <w:b/>
          <w:sz w:val="24"/>
          <w:szCs w:val="24"/>
        </w:rPr>
      </w:pPr>
      <w:r>
        <w:rPr>
          <w:rFonts w:ascii="Times New Roman" w:hAnsi="Times New Roman"/>
          <w:b/>
          <w:sz w:val="24"/>
          <w:szCs w:val="24"/>
        </w:rPr>
        <w:t>2025 m. liepos        d. Nr. SĄ-</w:t>
      </w:r>
    </w:p>
    <w:p w14:paraId="1BA63DC2" w14:textId="77777777" w:rsidR="00F66814" w:rsidRDefault="00F66814" w:rsidP="00F66814">
      <w:pPr>
        <w:spacing w:after="0"/>
        <w:jc w:val="center"/>
        <w:rPr>
          <w:rFonts w:ascii="Times New Roman" w:hAnsi="Times New Roman"/>
          <w:b/>
          <w:sz w:val="24"/>
          <w:szCs w:val="24"/>
        </w:rPr>
      </w:pPr>
    </w:p>
    <w:p w14:paraId="539BEE6D" w14:textId="77777777" w:rsidR="00F66814" w:rsidRDefault="00F66814" w:rsidP="00F66814">
      <w:pPr>
        <w:spacing w:after="0"/>
        <w:jc w:val="center"/>
        <w:rPr>
          <w:rFonts w:ascii="Times New Roman" w:hAnsi="Times New Roman"/>
          <w:b/>
          <w:sz w:val="24"/>
          <w:szCs w:val="24"/>
        </w:rPr>
      </w:pPr>
    </w:p>
    <w:p w14:paraId="2016B938" w14:textId="77777777" w:rsidR="00F66814" w:rsidRDefault="00F66814" w:rsidP="00F66814">
      <w:pPr>
        <w:spacing w:after="0"/>
        <w:jc w:val="center"/>
        <w:rPr>
          <w:rFonts w:ascii="Times New Roman" w:hAnsi="Times New Roman"/>
          <w:b/>
          <w:sz w:val="24"/>
          <w:szCs w:val="24"/>
        </w:rPr>
      </w:pPr>
    </w:p>
    <w:p w14:paraId="22CC6938" w14:textId="77777777" w:rsidR="00F66814" w:rsidRDefault="00F66814" w:rsidP="00F66814">
      <w:pPr>
        <w:spacing w:after="0"/>
        <w:jc w:val="center"/>
        <w:rPr>
          <w:rFonts w:ascii="Times New Roman" w:hAnsi="Times New Roman"/>
          <w:b/>
          <w:sz w:val="24"/>
          <w:szCs w:val="24"/>
        </w:rPr>
      </w:pPr>
    </w:p>
    <w:p w14:paraId="16ED54F3" w14:textId="77777777" w:rsidR="00F66814" w:rsidRDefault="00F66814" w:rsidP="00F66814">
      <w:pPr>
        <w:spacing w:after="0"/>
        <w:jc w:val="center"/>
        <w:rPr>
          <w:rFonts w:ascii="Times New Roman" w:hAnsi="Times New Roman"/>
          <w:b/>
          <w:sz w:val="24"/>
          <w:szCs w:val="24"/>
        </w:rPr>
      </w:pPr>
    </w:p>
    <w:p w14:paraId="29E0AC52" w14:textId="77777777" w:rsidR="00F66814" w:rsidRDefault="00F66814" w:rsidP="00F66814">
      <w:pPr>
        <w:spacing w:after="0"/>
        <w:jc w:val="center"/>
        <w:rPr>
          <w:rFonts w:ascii="Times New Roman" w:hAnsi="Times New Roman"/>
          <w:b/>
          <w:sz w:val="24"/>
          <w:szCs w:val="24"/>
        </w:rPr>
      </w:pPr>
    </w:p>
    <w:p w14:paraId="2B3F888D" w14:textId="77777777" w:rsidR="00F66814" w:rsidRDefault="00F66814" w:rsidP="00F66814">
      <w:pPr>
        <w:spacing w:after="0"/>
        <w:jc w:val="center"/>
        <w:rPr>
          <w:rFonts w:ascii="Times New Roman" w:hAnsi="Times New Roman"/>
          <w:b/>
          <w:sz w:val="24"/>
          <w:szCs w:val="24"/>
        </w:rPr>
      </w:pPr>
    </w:p>
    <w:p w14:paraId="3F665CFE" w14:textId="77777777" w:rsidR="00F66814" w:rsidRDefault="00F66814" w:rsidP="00F66814">
      <w:pPr>
        <w:spacing w:after="0"/>
        <w:jc w:val="center"/>
        <w:rPr>
          <w:rFonts w:ascii="Times New Roman" w:hAnsi="Times New Roman"/>
          <w:b/>
          <w:sz w:val="24"/>
          <w:szCs w:val="24"/>
        </w:rPr>
      </w:pPr>
    </w:p>
    <w:p w14:paraId="550A58F5" w14:textId="77777777" w:rsidR="00F66814" w:rsidRDefault="00F66814" w:rsidP="00F66814">
      <w:pPr>
        <w:spacing w:after="0"/>
        <w:jc w:val="center"/>
        <w:rPr>
          <w:rFonts w:ascii="Times New Roman" w:hAnsi="Times New Roman"/>
          <w:b/>
          <w:sz w:val="24"/>
          <w:szCs w:val="24"/>
        </w:rPr>
      </w:pPr>
    </w:p>
    <w:p w14:paraId="0903A34C" w14:textId="77777777" w:rsidR="00F66814" w:rsidRDefault="00F66814" w:rsidP="00F66814">
      <w:pPr>
        <w:spacing w:after="0"/>
        <w:jc w:val="center"/>
        <w:rPr>
          <w:rFonts w:ascii="Times New Roman" w:hAnsi="Times New Roman"/>
          <w:b/>
          <w:sz w:val="24"/>
          <w:szCs w:val="24"/>
        </w:rPr>
      </w:pPr>
    </w:p>
    <w:p w14:paraId="6B9C4A7C" w14:textId="77777777" w:rsidR="00F66814" w:rsidRDefault="00F66814" w:rsidP="00F66814">
      <w:pPr>
        <w:spacing w:after="0"/>
        <w:jc w:val="center"/>
        <w:rPr>
          <w:rFonts w:ascii="Times New Roman" w:hAnsi="Times New Roman"/>
          <w:b/>
          <w:sz w:val="24"/>
          <w:szCs w:val="24"/>
        </w:rPr>
      </w:pPr>
    </w:p>
    <w:p w14:paraId="65E279DF" w14:textId="77777777" w:rsidR="00F66814" w:rsidRDefault="00F66814" w:rsidP="00F66814">
      <w:pPr>
        <w:spacing w:after="0"/>
        <w:jc w:val="center"/>
        <w:rPr>
          <w:rFonts w:ascii="Times New Roman" w:hAnsi="Times New Roman"/>
          <w:b/>
          <w:sz w:val="24"/>
          <w:szCs w:val="24"/>
        </w:rPr>
      </w:pPr>
    </w:p>
    <w:p w14:paraId="3C6A3F8C" w14:textId="77777777" w:rsidR="00F66814" w:rsidRDefault="00F66814" w:rsidP="00F66814">
      <w:pPr>
        <w:spacing w:after="0"/>
        <w:jc w:val="center"/>
        <w:rPr>
          <w:rFonts w:ascii="Times New Roman" w:hAnsi="Times New Roman"/>
          <w:b/>
          <w:sz w:val="24"/>
          <w:szCs w:val="24"/>
        </w:rPr>
      </w:pPr>
    </w:p>
    <w:p w14:paraId="5314A80A" w14:textId="77777777" w:rsidR="00F66814" w:rsidRDefault="00F66814" w:rsidP="00F66814">
      <w:pPr>
        <w:spacing w:after="0"/>
        <w:jc w:val="center"/>
        <w:rPr>
          <w:rFonts w:ascii="Times New Roman" w:hAnsi="Times New Roman"/>
          <w:b/>
          <w:sz w:val="24"/>
          <w:szCs w:val="24"/>
        </w:rPr>
      </w:pPr>
    </w:p>
    <w:p w14:paraId="5A7F5ABA" w14:textId="77777777" w:rsidR="00F66814" w:rsidRDefault="00F66814" w:rsidP="00F66814">
      <w:pPr>
        <w:spacing w:after="0"/>
        <w:jc w:val="center"/>
        <w:rPr>
          <w:rFonts w:ascii="Times New Roman" w:hAnsi="Times New Roman"/>
          <w:b/>
          <w:sz w:val="24"/>
          <w:szCs w:val="24"/>
        </w:rPr>
      </w:pPr>
    </w:p>
    <w:p w14:paraId="62C87C44" w14:textId="77777777" w:rsidR="00F66814" w:rsidRDefault="00F66814" w:rsidP="00F66814">
      <w:pPr>
        <w:spacing w:after="0"/>
        <w:jc w:val="center"/>
        <w:rPr>
          <w:rFonts w:ascii="Times New Roman" w:hAnsi="Times New Roman"/>
          <w:b/>
          <w:sz w:val="24"/>
          <w:szCs w:val="24"/>
        </w:rPr>
      </w:pPr>
    </w:p>
    <w:p w14:paraId="3FFEC163" w14:textId="77777777" w:rsidR="001967BC" w:rsidRDefault="001967BC" w:rsidP="00F66814">
      <w:pPr>
        <w:spacing w:after="0"/>
        <w:jc w:val="center"/>
        <w:rPr>
          <w:rFonts w:ascii="Times New Roman" w:hAnsi="Times New Roman"/>
          <w:b/>
          <w:sz w:val="24"/>
          <w:szCs w:val="24"/>
        </w:rPr>
      </w:pPr>
    </w:p>
    <w:p w14:paraId="62077465" w14:textId="77777777" w:rsidR="001967BC" w:rsidRDefault="001967BC" w:rsidP="00F66814">
      <w:pPr>
        <w:spacing w:after="0"/>
        <w:jc w:val="center"/>
        <w:rPr>
          <w:rFonts w:ascii="Times New Roman" w:hAnsi="Times New Roman"/>
          <w:b/>
          <w:sz w:val="24"/>
          <w:szCs w:val="24"/>
        </w:rPr>
      </w:pPr>
    </w:p>
    <w:p w14:paraId="234E0F42" w14:textId="77777777" w:rsidR="001967BC" w:rsidRDefault="001967BC" w:rsidP="00F66814">
      <w:pPr>
        <w:spacing w:after="0"/>
        <w:jc w:val="center"/>
        <w:rPr>
          <w:rFonts w:ascii="Times New Roman" w:hAnsi="Times New Roman"/>
          <w:b/>
          <w:sz w:val="24"/>
          <w:szCs w:val="24"/>
        </w:rPr>
      </w:pPr>
    </w:p>
    <w:p w14:paraId="40542FB8" w14:textId="77777777" w:rsidR="00F66814" w:rsidRDefault="00F66814" w:rsidP="00F66814">
      <w:pPr>
        <w:spacing w:after="0"/>
        <w:jc w:val="center"/>
        <w:rPr>
          <w:rFonts w:ascii="Times New Roman" w:hAnsi="Times New Roman"/>
          <w:b/>
          <w:sz w:val="24"/>
          <w:szCs w:val="24"/>
        </w:rPr>
      </w:pPr>
    </w:p>
    <w:p w14:paraId="78B778B6" w14:textId="77777777" w:rsidR="00F66814" w:rsidRDefault="00F66814" w:rsidP="00F66814">
      <w:pPr>
        <w:spacing w:after="0"/>
        <w:jc w:val="center"/>
        <w:rPr>
          <w:rFonts w:ascii="Times New Roman" w:hAnsi="Times New Roman"/>
          <w:b/>
          <w:sz w:val="24"/>
          <w:szCs w:val="24"/>
        </w:rPr>
      </w:pPr>
    </w:p>
    <w:p w14:paraId="319EDA46" w14:textId="77777777" w:rsidR="00F66814" w:rsidRPr="00781A34" w:rsidRDefault="00F66814" w:rsidP="00F66814">
      <w:pPr>
        <w:spacing w:after="0"/>
        <w:rPr>
          <w:rFonts w:ascii="Times New Roman" w:hAnsi="Times New Roman"/>
          <w:b/>
          <w:sz w:val="24"/>
          <w:szCs w:val="24"/>
        </w:rPr>
      </w:pPr>
    </w:p>
    <w:p w14:paraId="36288885" w14:textId="77777777" w:rsidR="00F66814" w:rsidRDefault="00F66814" w:rsidP="00F66814">
      <w:pPr>
        <w:pStyle w:val="prastasiniatinklio"/>
        <w:spacing w:before="0" w:beforeAutospacing="0" w:after="0" w:afterAutospacing="0"/>
        <w:jc w:val="center"/>
        <w:rPr>
          <w:b/>
          <w:bCs/>
        </w:rPr>
      </w:pPr>
      <w:r>
        <w:rPr>
          <w:b/>
          <w:bCs/>
        </w:rPr>
        <w:t>1. BENDROSIOS NUOSTATOS</w:t>
      </w:r>
    </w:p>
    <w:p w14:paraId="4C0A2F08" w14:textId="77777777" w:rsidR="00F66814" w:rsidRDefault="00F66814" w:rsidP="00F66814">
      <w:pPr>
        <w:pStyle w:val="prastasiniatinklio"/>
        <w:spacing w:before="0" w:beforeAutospacing="0" w:after="0" w:afterAutospacing="0"/>
        <w:ind w:right="-510"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„Sutarties projektas“ bei pirkimo dokumentų paaiškinimai (patikslinimai). Vartojamos sąvokos apibrėžtos VPĮ, Numatomo viešojo pirkimo ir pirkimo vertės skaičiavimo metodikoje, patvirtintoje Viešųjų Pirkimų Tarnybos (toliau –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3DBB2225" w14:textId="77777777" w:rsidR="00F66814" w:rsidRPr="004C5E13" w:rsidRDefault="00F66814" w:rsidP="00F66814">
      <w:pPr>
        <w:pStyle w:val="prastasiniatinklio"/>
        <w:spacing w:before="0" w:beforeAutospacing="0" w:after="0" w:afterAutospacing="0"/>
        <w:ind w:right="-510" w:firstLine="480"/>
        <w:jc w:val="both"/>
        <w:rPr>
          <w:u w:val="single"/>
        </w:rPr>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Pr="00BF2546">
          <w:rPr>
            <w:rStyle w:val="Hipersaitas"/>
          </w:rPr>
          <w:t>https://viesiejipirkimai.lt/epps/home.do</w:t>
        </w:r>
      </w:hyperlink>
      <w:r>
        <w:rPr>
          <w:u w:val="single"/>
        </w:rPr>
        <w:t>.</w:t>
      </w:r>
    </w:p>
    <w:p w14:paraId="4F19AFEB" w14:textId="77777777" w:rsidR="00F66814" w:rsidRDefault="00F66814" w:rsidP="00F66814">
      <w:pPr>
        <w:pStyle w:val="prastasiniatinklio"/>
        <w:spacing w:before="0" w:beforeAutospacing="0" w:after="0" w:afterAutospacing="0"/>
        <w:ind w:right="-510" w:firstLine="480"/>
        <w:jc w:val="both"/>
      </w:pPr>
      <w:r>
        <w:t>1.3. Pirkimas atliekamas laikantis lygiateisiškumo, nediskriminavimo, abipusio pripažinimo, proporcingumo ir skaidrumo principų bei konfidencialumo ir nešališkumo reikalavimų.</w:t>
      </w:r>
    </w:p>
    <w:p w14:paraId="277EB957" w14:textId="7055ACC6" w:rsidR="00F66814" w:rsidRDefault="00F66814" w:rsidP="00F66814">
      <w:pPr>
        <w:pStyle w:val="prastasiniatinklio"/>
        <w:spacing w:before="0" w:beforeAutospacing="0" w:after="0" w:afterAutospacing="0"/>
        <w:ind w:right="-510" w:firstLine="480"/>
        <w:jc w:val="both"/>
      </w:pPr>
      <w:r>
        <w:t>1.4.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439918D2" w14:textId="77777777" w:rsidR="00F66814" w:rsidRDefault="00F66814" w:rsidP="00F66814">
      <w:pPr>
        <w:spacing w:after="0" w:line="240" w:lineRule="auto"/>
        <w:ind w:left="-113" w:right="-510"/>
        <w:jc w:val="both"/>
        <w:rPr>
          <w:rFonts w:ascii="Times New Roman" w:hAnsi="Times New Roman" w:cs="Times New Roman"/>
          <w:sz w:val="24"/>
          <w:szCs w:val="24"/>
        </w:rPr>
      </w:pPr>
      <w:r>
        <w:rPr>
          <w:rFonts w:ascii="Times New Roman" w:hAnsi="Times New Roman" w:cs="Times New Roman"/>
          <w:sz w:val="24"/>
          <w:szCs w:val="24"/>
        </w:rPr>
        <w:t xml:space="preserve">          </w:t>
      </w:r>
      <w:r w:rsidRPr="00781A34">
        <w:rPr>
          <w:rFonts w:ascii="Times New Roman" w:hAnsi="Times New Roman" w:cs="Times New Roman"/>
          <w:sz w:val="24"/>
          <w:szCs w:val="24"/>
        </w:rPr>
        <w:t>1.5. P</w:t>
      </w:r>
      <w:r>
        <w:rPr>
          <w:rFonts w:ascii="Times New Roman" w:hAnsi="Times New Roman" w:cs="Times New Roman"/>
          <w:sz w:val="24"/>
          <w:szCs w:val="24"/>
        </w:rPr>
        <w:t>erkančiosios organizacijos asmuo</w:t>
      </w:r>
      <w:r w:rsidRPr="00781A34">
        <w:rPr>
          <w:rFonts w:ascii="Times New Roman" w:hAnsi="Times New Roman" w:cs="Times New Roman"/>
          <w:sz w:val="24"/>
          <w:szCs w:val="24"/>
        </w:rPr>
        <w:t>, įgaliota</w:t>
      </w:r>
      <w:r>
        <w:rPr>
          <w:rFonts w:ascii="Times New Roman" w:hAnsi="Times New Roman" w:cs="Times New Roman"/>
          <w:sz w:val="24"/>
          <w:szCs w:val="24"/>
        </w:rPr>
        <w:t>s</w:t>
      </w:r>
      <w:r w:rsidRPr="00781A34">
        <w:rPr>
          <w:rFonts w:ascii="Times New Roman" w:hAnsi="Times New Roman" w:cs="Times New Roman"/>
          <w:sz w:val="24"/>
          <w:szCs w:val="24"/>
        </w:rPr>
        <w:t xml:space="preserve"> palaikyti tiesioginį ryšį su tiekėjais</w:t>
      </w:r>
      <w:r>
        <w:rPr>
          <w:rFonts w:ascii="Times New Roman" w:hAnsi="Times New Roman" w:cs="Times New Roman"/>
          <w:sz w:val="24"/>
          <w:szCs w:val="24"/>
        </w:rPr>
        <w:t>:</w:t>
      </w:r>
      <w:r w:rsidRPr="00781A3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E82F9D7" w14:textId="47B940C6" w:rsidR="00F66814" w:rsidRPr="003500DE" w:rsidRDefault="00F66814" w:rsidP="003500DE">
      <w:pPr>
        <w:spacing w:after="0" w:line="240" w:lineRule="auto"/>
        <w:ind w:left="-113" w:right="-510"/>
        <w:jc w:val="both"/>
        <w:rPr>
          <w:rFonts w:ascii="Times New Roman" w:hAnsi="Times New Roman" w:cs="Times New Roman"/>
          <w:sz w:val="24"/>
          <w:szCs w:val="24"/>
        </w:rPr>
      </w:pPr>
      <w:r>
        <w:rPr>
          <w:rFonts w:ascii="Times New Roman" w:hAnsi="Times New Roman" w:cs="Times New Roman"/>
          <w:sz w:val="24"/>
          <w:szCs w:val="24"/>
        </w:rPr>
        <w:t>1.5.1. Bendraisiais klausimais:</w:t>
      </w:r>
      <w:r w:rsidR="003500DE">
        <w:rPr>
          <w:rFonts w:ascii="Times New Roman" w:hAnsi="Times New Roman" w:cs="Times New Roman"/>
          <w:sz w:val="24"/>
          <w:szCs w:val="24"/>
        </w:rPr>
        <w:t xml:space="preserve"> </w:t>
      </w:r>
      <w:r>
        <w:rPr>
          <w:rFonts w:ascii="Times New Roman" w:hAnsi="Times New Roman" w:cs="Times New Roman"/>
          <w:sz w:val="24"/>
          <w:szCs w:val="24"/>
        </w:rPr>
        <w:t>Bendrųjų reikalų</w:t>
      </w:r>
      <w:r w:rsidRPr="00781A34">
        <w:rPr>
          <w:rFonts w:ascii="Times New Roman" w:hAnsi="Times New Roman" w:cs="Times New Roman"/>
          <w:sz w:val="24"/>
          <w:szCs w:val="24"/>
        </w:rPr>
        <w:t xml:space="preserve"> skyriaus </w:t>
      </w:r>
      <w:r>
        <w:rPr>
          <w:rFonts w:ascii="Times New Roman" w:hAnsi="Times New Roman" w:cs="Times New Roman"/>
          <w:sz w:val="24"/>
          <w:szCs w:val="24"/>
        </w:rPr>
        <w:t>vyriausiasis specialistas</w:t>
      </w:r>
      <w:r w:rsidRPr="00781A34">
        <w:rPr>
          <w:rFonts w:ascii="Times New Roman" w:hAnsi="Times New Roman" w:cs="Times New Roman"/>
          <w:sz w:val="24"/>
          <w:szCs w:val="24"/>
        </w:rPr>
        <w:t xml:space="preserve"> </w:t>
      </w:r>
      <w:r w:rsidRPr="00573C34">
        <w:rPr>
          <w:rFonts w:ascii="Times New Roman" w:hAnsi="Times New Roman" w:cs="Times New Roman"/>
          <w:sz w:val="24"/>
          <w:szCs w:val="24"/>
        </w:rPr>
        <w:t xml:space="preserve">Andrej Grigorjev, tel. </w:t>
      </w:r>
      <w:r>
        <w:rPr>
          <w:rFonts w:ascii="Times New Roman" w:hAnsi="Times New Roman" w:cs="Times New Roman"/>
          <w:sz w:val="24"/>
          <w:szCs w:val="24"/>
        </w:rPr>
        <w:t>+370 70014910</w:t>
      </w:r>
      <w:r w:rsidRPr="00573C34">
        <w:rPr>
          <w:rFonts w:ascii="Times New Roman" w:hAnsi="Times New Roman" w:cs="Times New Roman"/>
          <w:sz w:val="24"/>
          <w:szCs w:val="24"/>
        </w:rPr>
        <w:t xml:space="preserve">, el. paštas: </w:t>
      </w:r>
      <w:hyperlink r:id="rId9" w:history="1">
        <w:r w:rsidRPr="00F51553">
          <w:rPr>
            <w:rStyle w:val="Hipersaitas"/>
            <w:rFonts w:ascii="Times New Roman" w:hAnsi="Times New Roman" w:cs="Times New Roman"/>
            <w:i/>
            <w:color w:val="000000" w:themeColor="text1"/>
            <w:sz w:val="24"/>
            <w:szCs w:val="24"/>
          </w:rPr>
          <w:t>andrej.grigorjev@zuv.lt</w:t>
        </w:r>
      </w:hyperlink>
      <w:r w:rsidRPr="00F51553">
        <w:rPr>
          <w:rFonts w:ascii="Times New Roman" w:hAnsi="Times New Roman" w:cs="Times New Roman"/>
          <w:i/>
          <w:color w:val="000000" w:themeColor="text1"/>
          <w:sz w:val="24"/>
          <w:szCs w:val="24"/>
          <w:u w:val="single"/>
        </w:rPr>
        <w:t>;</w:t>
      </w:r>
    </w:p>
    <w:p w14:paraId="51B756D7" w14:textId="77777777" w:rsidR="00F66814" w:rsidRPr="00BE6224" w:rsidRDefault="00F66814" w:rsidP="00F66814">
      <w:pPr>
        <w:spacing w:after="0" w:line="240" w:lineRule="auto"/>
        <w:ind w:left="-113" w:right="-510"/>
        <w:jc w:val="both"/>
        <w:rPr>
          <w:rFonts w:ascii="Times New Roman" w:hAnsi="Times New Roman" w:cs="Times New Roman"/>
          <w:i/>
          <w:color w:val="000000" w:themeColor="text1"/>
          <w:sz w:val="24"/>
          <w:szCs w:val="24"/>
        </w:rPr>
      </w:pPr>
      <w:r>
        <w:rPr>
          <w:rFonts w:ascii="Times New Roman" w:hAnsi="Times New Roman" w:cs="Times New Roman"/>
          <w:sz w:val="24"/>
          <w:szCs w:val="24"/>
        </w:rPr>
        <w:t xml:space="preserve">1.5.2. </w:t>
      </w:r>
      <w:r w:rsidRPr="001562F8">
        <w:rPr>
          <w:rFonts w:ascii="Times New Roman" w:hAnsi="Times New Roman" w:cs="Times New Roman"/>
          <w:sz w:val="24"/>
          <w:szCs w:val="24"/>
        </w:rPr>
        <w:t xml:space="preserve">Techniniais klausimais: </w:t>
      </w:r>
      <w:r>
        <w:rPr>
          <w:rFonts w:ascii="Times New Roman" w:hAnsi="Times New Roman" w:cs="Times New Roman"/>
          <w:sz w:val="24"/>
          <w:szCs w:val="24"/>
        </w:rPr>
        <w:t xml:space="preserve">Žuvivaisos departamento Rytų regiono žuvivaisos skyriaus vyriausiasis specialistas Kazys Vainickas, tel. +370 </w:t>
      </w:r>
      <w:r w:rsidRPr="00F51553">
        <w:rPr>
          <w:rFonts w:ascii="Times New Roman" w:hAnsi="Times New Roman" w:cs="Times New Roman"/>
          <w:color w:val="000000" w:themeColor="text1"/>
          <w:sz w:val="24"/>
          <w:szCs w:val="24"/>
        </w:rPr>
        <w:t>700149</w:t>
      </w:r>
      <w:r>
        <w:rPr>
          <w:rFonts w:ascii="Times New Roman" w:hAnsi="Times New Roman" w:cs="Times New Roman"/>
          <w:color w:val="000000" w:themeColor="text1"/>
          <w:sz w:val="24"/>
          <w:szCs w:val="24"/>
        </w:rPr>
        <w:t>76</w:t>
      </w:r>
      <w:r w:rsidRPr="00F51553">
        <w:rPr>
          <w:rFonts w:ascii="Times New Roman" w:hAnsi="Times New Roman" w:cs="Times New Roman"/>
          <w:color w:val="000000" w:themeColor="text1"/>
          <w:sz w:val="24"/>
          <w:szCs w:val="24"/>
        </w:rPr>
        <w:t xml:space="preserve">, el. paštas: </w:t>
      </w:r>
      <w:hyperlink r:id="rId10" w:history="1">
        <w:r w:rsidRPr="00343452">
          <w:rPr>
            <w:rStyle w:val="Hipersaitas"/>
            <w:rFonts w:ascii="Times New Roman" w:hAnsi="Times New Roman" w:cs="Times New Roman"/>
            <w:i/>
            <w:color w:val="auto"/>
            <w:sz w:val="24"/>
            <w:szCs w:val="24"/>
          </w:rPr>
          <w:t>kazys.vainickas@zuv.lt</w:t>
        </w:r>
      </w:hyperlink>
      <w:r w:rsidRPr="00343452">
        <w:rPr>
          <w:rFonts w:ascii="Times New Roman" w:hAnsi="Times New Roman" w:cs="Times New Roman"/>
          <w:i/>
          <w:sz w:val="24"/>
          <w:szCs w:val="24"/>
        </w:rPr>
        <w:t>.</w:t>
      </w:r>
    </w:p>
    <w:p w14:paraId="018B569E" w14:textId="77777777" w:rsidR="00F66814" w:rsidRDefault="00F66814" w:rsidP="00F66814">
      <w:pPr>
        <w:pStyle w:val="Tvarkospapunktis"/>
        <w:tabs>
          <w:tab w:val="clear" w:pos="0"/>
          <w:tab w:val="left" w:pos="426"/>
          <w:tab w:val="left" w:pos="1134"/>
          <w:tab w:val="left" w:pos="1560"/>
        </w:tabs>
        <w:spacing w:line="320" w:lineRule="atLeast"/>
        <w:ind w:left="-170" w:right="-510" w:firstLine="0"/>
        <w:rPr>
          <w:b/>
          <w:sz w:val="24"/>
          <w:szCs w:val="24"/>
          <w:lang w:val="lt-LT"/>
        </w:rPr>
      </w:pPr>
      <w:r w:rsidRPr="00DB7F36">
        <w:rPr>
          <w:lang w:val="lt-LT"/>
        </w:rPr>
        <w:t xml:space="preserve">             </w:t>
      </w:r>
      <w:r w:rsidRPr="00DB7F36">
        <w:rPr>
          <w:sz w:val="24"/>
          <w:szCs w:val="24"/>
          <w:lang w:val="lt-LT"/>
        </w:rPr>
        <w:t xml:space="preserve">1.6. </w:t>
      </w:r>
      <w:r w:rsidRPr="00781A34">
        <w:rPr>
          <w:b/>
          <w:sz w:val="24"/>
          <w:szCs w:val="24"/>
          <w:lang w:val="lt-LT"/>
        </w:rPr>
        <w:t xml:space="preserve">Bendra pasiūlymo kaina neturi </w:t>
      </w:r>
      <w:r w:rsidRPr="00145B72">
        <w:rPr>
          <w:b/>
          <w:sz w:val="24"/>
          <w:szCs w:val="24"/>
          <w:lang w:val="lt-LT"/>
        </w:rPr>
        <w:t xml:space="preserve">viršyti </w:t>
      </w:r>
      <w:r>
        <w:rPr>
          <w:b/>
          <w:sz w:val="24"/>
          <w:szCs w:val="24"/>
          <w:lang w:val="lt-LT"/>
        </w:rPr>
        <w:t>45000</w:t>
      </w:r>
      <w:r w:rsidRPr="006331ED">
        <w:rPr>
          <w:b/>
          <w:sz w:val="24"/>
          <w:szCs w:val="24"/>
          <w:lang w:val="lt-LT"/>
        </w:rPr>
        <w:t>,00</w:t>
      </w:r>
      <w:r>
        <w:rPr>
          <w:b/>
          <w:sz w:val="24"/>
          <w:szCs w:val="24"/>
          <w:lang w:val="lt-LT"/>
        </w:rPr>
        <w:t xml:space="preserve"> (keturiasdešimt penkių tūkstančių) Eur (su</w:t>
      </w:r>
      <w:r w:rsidRPr="00145B72">
        <w:rPr>
          <w:b/>
          <w:sz w:val="24"/>
          <w:szCs w:val="24"/>
          <w:lang w:val="lt-LT"/>
        </w:rPr>
        <w:t xml:space="preserve"> PVM).</w:t>
      </w:r>
      <w:r w:rsidRPr="00145B72">
        <w:rPr>
          <w:sz w:val="24"/>
          <w:szCs w:val="24"/>
          <w:lang w:val="lt-LT"/>
        </w:rPr>
        <w:t xml:space="preserve"> </w:t>
      </w:r>
      <w:r w:rsidRPr="00145B72">
        <w:rPr>
          <w:b/>
          <w:sz w:val="24"/>
          <w:szCs w:val="24"/>
          <w:lang w:val="lt-LT"/>
        </w:rPr>
        <w:t>Tuo</w:t>
      </w:r>
      <w:r w:rsidRPr="00744B75">
        <w:rPr>
          <w:b/>
          <w:sz w:val="24"/>
          <w:szCs w:val="24"/>
          <w:lang w:val="lt-LT"/>
        </w:rPr>
        <w:t xml:space="preserve"> atveju, jei bendra pasiūlymo kaina viršys nurodytą sumą </w:t>
      </w:r>
      <w:r>
        <w:rPr>
          <w:b/>
          <w:sz w:val="24"/>
          <w:szCs w:val="24"/>
          <w:lang w:val="lt-LT"/>
        </w:rPr>
        <w:t xml:space="preserve">ar pasiūlyme nurodytas ilgesnis  </w:t>
      </w:r>
      <w:sdt>
        <w:sdtPr>
          <w:rPr>
            <w:b/>
            <w:bCs/>
            <w:sz w:val="24"/>
            <w:szCs w:val="24"/>
          </w:rPr>
          <w:alias w:val="Pavadinimas"/>
          <w:tag w:val="Pavadinimas"/>
          <w:id w:val="1692104321"/>
          <w:placeholder>
            <w:docPart w:val="CCA5AFC5542E427484272456F6D3EF69"/>
          </w:placeholder>
          <w:text w:multiLine="1"/>
        </w:sdtPr>
        <w:sdtEndPr/>
        <w:sdtContent>
          <w:r w:rsidRPr="00A671A1">
            <w:rPr>
              <w:b/>
              <w:bCs/>
              <w:sz w:val="24"/>
              <w:szCs w:val="24"/>
            </w:rPr>
            <w:t>Siurblinės pastato atnaujinimo darb</w:t>
          </w:r>
          <w:r>
            <w:rPr>
              <w:b/>
              <w:bCs/>
              <w:sz w:val="24"/>
              <w:szCs w:val="24"/>
            </w:rPr>
            <w:t>ų</w:t>
          </w:r>
        </w:sdtContent>
      </w:sdt>
      <w:r>
        <w:rPr>
          <w:b/>
          <w:sz w:val="24"/>
          <w:szCs w:val="24"/>
          <w:lang w:val="lt-LT"/>
        </w:rPr>
        <w:t xml:space="preserve"> (toliau – ir Darbai)  atlikim</w:t>
      </w:r>
      <w:r w:rsidRPr="00744B75">
        <w:rPr>
          <w:b/>
          <w:sz w:val="24"/>
          <w:szCs w:val="24"/>
          <w:lang w:val="lt-LT"/>
        </w:rPr>
        <w:t>o terminas, pasiūlymas bus atmestas kaip neatitinkantis pirkimo dokumentų reikalavimų.</w:t>
      </w:r>
    </w:p>
    <w:p w14:paraId="59869D13" w14:textId="77777777" w:rsidR="00F66814" w:rsidRPr="00190824" w:rsidRDefault="00F66814" w:rsidP="00F66814">
      <w:pPr>
        <w:pStyle w:val="Tvarkospapunktis"/>
        <w:tabs>
          <w:tab w:val="clear" w:pos="0"/>
          <w:tab w:val="left" w:pos="426"/>
          <w:tab w:val="left" w:pos="1134"/>
          <w:tab w:val="left" w:pos="1560"/>
        </w:tabs>
        <w:spacing w:line="320" w:lineRule="atLeast"/>
        <w:ind w:left="-170" w:right="-510" w:firstLine="0"/>
        <w:rPr>
          <w:b/>
          <w:sz w:val="24"/>
          <w:szCs w:val="24"/>
          <w:lang w:val="lt-LT"/>
        </w:rPr>
      </w:pPr>
      <w:r>
        <w:rPr>
          <w:sz w:val="24"/>
          <w:szCs w:val="24"/>
          <w:lang w:val="lt-LT"/>
        </w:rPr>
        <w:tab/>
        <w:t xml:space="preserve"> 1.</w:t>
      </w:r>
      <w:r>
        <w:rPr>
          <w:b/>
          <w:sz w:val="24"/>
          <w:szCs w:val="24"/>
          <w:lang w:val="lt-LT"/>
        </w:rPr>
        <w:t>7</w:t>
      </w:r>
      <w:r>
        <w:rPr>
          <w:bCs/>
          <w:sz w:val="24"/>
          <w:szCs w:val="24"/>
          <w:lang w:val="lt-LT"/>
        </w:rPr>
        <w:t xml:space="preserve">. </w:t>
      </w:r>
      <w:r>
        <w:rPr>
          <w:b/>
          <w:sz w:val="24"/>
          <w:szCs w:val="24"/>
          <w:lang w:val="lt-LT"/>
        </w:rPr>
        <w:t xml:space="preserve"> </w:t>
      </w:r>
      <w:r w:rsidRPr="00190824">
        <w:rPr>
          <w:color w:val="000000" w:themeColor="text1"/>
          <w:sz w:val="24"/>
          <w:szCs w:val="24"/>
          <w:lang w:eastAsia="x-none"/>
        </w:rPr>
        <w:t xml:space="preserve">Pirkimas yra </w:t>
      </w:r>
      <w:r w:rsidRPr="00190824">
        <w:rPr>
          <w:b/>
          <w:bCs/>
          <w:color w:val="000000" w:themeColor="text1"/>
          <w:sz w:val="24"/>
          <w:szCs w:val="24"/>
          <w:lang w:eastAsia="x-none"/>
        </w:rPr>
        <w:t>Žaliasis</w:t>
      </w:r>
      <w:r w:rsidRPr="00190824">
        <w:rPr>
          <w:sz w:val="24"/>
          <w:szCs w:val="24"/>
        </w:rPr>
        <w:t xml:space="preserve">, nes </w:t>
      </w:r>
      <w:r>
        <w:rPr>
          <w:sz w:val="24"/>
          <w:szCs w:val="24"/>
        </w:rPr>
        <w:t xml:space="preserve">pirkimo objektas skirtas užtikrinti </w:t>
      </w:r>
      <w:r w:rsidRPr="00C23801">
        <w:rPr>
          <w:sz w:val="24"/>
          <w:szCs w:val="24"/>
          <w:shd w:val="clear" w:color="auto" w:fill="FFFFFF"/>
        </w:rPr>
        <w:t>aplinkosauginę ir aplinkai palankią ekonominę veiklą</w:t>
      </w:r>
      <w:r w:rsidRPr="00C23801">
        <w:rPr>
          <w:sz w:val="24"/>
          <w:szCs w:val="24"/>
        </w:rPr>
        <w:t>,</w:t>
      </w:r>
      <w:r w:rsidRPr="00190824">
        <w:rPr>
          <w:sz w:val="24"/>
          <w:szCs w:val="24"/>
        </w:rPr>
        <w:t xml:space="preserve"> kuri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Pr="00FD6E3B">
        <w:rPr>
          <w:sz w:val="24"/>
          <w:szCs w:val="24"/>
        </w:rPr>
        <w:t>(</w:t>
      </w:r>
      <w:r w:rsidRPr="00FD6E3B">
        <w:rPr>
          <w:sz w:val="24"/>
          <w:szCs w:val="24"/>
          <w:shd w:val="clear" w:color="auto" w:fill="FFFFFF"/>
        </w:rPr>
        <w:t>Ekologinė žemės ūkio (augalininkystės ir gyvulininkystės) ir akvakultūros veikla ir būdingos paslaugos</w:t>
      </w:r>
      <w:r w:rsidRPr="00FD6E3B">
        <w:rPr>
          <w:sz w:val="24"/>
          <w:szCs w:val="24"/>
        </w:rPr>
        <w:t>).</w:t>
      </w:r>
    </w:p>
    <w:p w14:paraId="1C44CC28" w14:textId="77777777" w:rsidR="00F66814" w:rsidRPr="00190824" w:rsidRDefault="00F66814" w:rsidP="00F66814">
      <w:pPr>
        <w:pStyle w:val="Tvarkospapunktis"/>
        <w:tabs>
          <w:tab w:val="clear" w:pos="0"/>
          <w:tab w:val="left" w:pos="426"/>
          <w:tab w:val="left" w:pos="1134"/>
          <w:tab w:val="left" w:pos="1560"/>
        </w:tabs>
        <w:spacing w:line="320" w:lineRule="atLeast"/>
        <w:ind w:left="-170" w:right="-510" w:firstLine="0"/>
        <w:rPr>
          <w:sz w:val="24"/>
          <w:szCs w:val="24"/>
          <w:lang w:val="lt-LT"/>
        </w:rPr>
      </w:pPr>
    </w:p>
    <w:p w14:paraId="1658C8D7" w14:textId="77777777" w:rsidR="00F66814" w:rsidRDefault="00F66814" w:rsidP="00F66814">
      <w:pPr>
        <w:pStyle w:val="prastasiniatinklio"/>
        <w:spacing w:before="0" w:beforeAutospacing="0" w:after="0" w:afterAutospacing="0"/>
        <w:ind w:right="-504"/>
        <w:jc w:val="center"/>
        <w:rPr>
          <w:b/>
          <w:bCs/>
        </w:rPr>
      </w:pPr>
      <w:r>
        <w:rPr>
          <w:b/>
          <w:bCs/>
        </w:rPr>
        <w:t>2. INFORMACIJA APIE PERKANČIĄJĄ ORGANIZACIJĄ IR PIRKIMO OBJEKTĄ</w:t>
      </w:r>
    </w:p>
    <w:p w14:paraId="671D9D52" w14:textId="77777777" w:rsidR="00F66814" w:rsidRPr="001A2FB7" w:rsidRDefault="00F66814" w:rsidP="00F66814">
      <w:pPr>
        <w:pStyle w:val="prastasiniatinklio"/>
        <w:spacing w:before="0" w:beforeAutospacing="0" w:after="0" w:afterAutospacing="0"/>
        <w:ind w:right="-504" w:firstLine="480"/>
        <w:jc w:val="both"/>
      </w:pPr>
      <w:r w:rsidRPr="001A2FB7">
        <w:t xml:space="preserve">2.1. Žuvininkystės tarnyba prie Lietuvos Respublikos žemės ūkio ministerijos (toliau – </w:t>
      </w:r>
      <w:r>
        <w:t>P</w:t>
      </w:r>
      <w:r w:rsidRPr="001A2FB7">
        <w:t xml:space="preserve">erkančioji organizacija) atlieka pirkimą ir numato įsigyti </w:t>
      </w:r>
      <w:sdt>
        <w:sdtPr>
          <w:rPr>
            <w:b/>
            <w:bCs/>
          </w:rPr>
          <w:alias w:val="Pavadinimas"/>
          <w:tag w:val="Pavadinimas"/>
          <w:id w:val="-119233495"/>
          <w:placeholder>
            <w:docPart w:val="6742CF6D9E034DA9940B47E4FB132BC3"/>
          </w:placeholder>
          <w:text w:multiLine="1"/>
        </w:sdtPr>
        <w:sdtEndPr/>
        <w:sdtContent>
          <w:r w:rsidRPr="00A671A1">
            <w:rPr>
              <w:b/>
              <w:bCs/>
            </w:rPr>
            <w:t>Siurblinės pastato atnaujinimo darb</w:t>
          </w:r>
          <w:r>
            <w:rPr>
              <w:b/>
              <w:bCs/>
            </w:rPr>
            <w:t>us</w:t>
          </w:r>
        </w:sdtContent>
      </w:sdt>
      <w:r>
        <w:t>.</w:t>
      </w:r>
    </w:p>
    <w:p w14:paraId="76293BFC" w14:textId="77777777" w:rsidR="00F66814" w:rsidRDefault="00F66814" w:rsidP="00F66814">
      <w:pPr>
        <w:pStyle w:val="prastasiniatinklio"/>
        <w:spacing w:before="0" w:beforeAutospacing="0" w:after="0" w:afterAutospacing="0"/>
        <w:ind w:right="-510" w:firstLine="480"/>
        <w:jc w:val="both"/>
        <w:rPr>
          <w:rStyle w:val="Emfaz"/>
          <w:i w:val="0"/>
          <w:shd w:val="clear" w:color="auto" w:fill="FFFFFF"/>
        </w:rPr>
      </w:pPr>
      <w:r w:rsidRPr="001A2FB7">
        <w:lastRenderedPageBreak/>
        <w:t>2.</w:t>
      </w:r>
      <w:r>
        <w:t xml:space="preserve">2. Darbų atlikimo adresas: Žuvivaisos departamento Rytų regiono žuvivaisos skyrius, </w:t>
      </w:r>
      <w:r w:rsidRPr="00551723">
        <w:rPr>
          <w:shd w:val="clear" w:color="auto" w:fill="FFFFFF"/>
        </w:rPr>
        <w:t>Meškerinės k., Pabradės sen., Švenčionių r. LT-18174</w:t>
      </w:r>
      <w:r>
        <w:rPr>
          <w:color w:val="091A5A"/>
          <w:shd w:val="clear" w:color="auto" w:fill="FFFFFF"/>
        </w:rPr>
        <w:t>.</w:t>
      </w:r>
    </w:p>
    <w:p w14:paraId="26EF33A6" w14:textId="784E88C5" w:rsidR="00F66814" w:rsidRPr="004E0939" w:rsidRDefault="00F66814" w:rsidP="00F66814">
      <w:pPr>
        <w:pStyle w:val="prastasiniatinklio"/>
        <w:spacing w:before="0" w:beforeAutospacing="0" w:after="0" w:afterAutospacing="0"/>
        <w:ind w:right="-510" w:firstLine="480"/>
        <w:jc w:val="both"/>
        <w:rPr>
          <w:lang w:val="en-US"/>
        </w:rPr>
      </w:pPr>
      <w:r>
        <w:rPr>
          <w:rStyle w:val="Emfaz"/>
          <w:shd w:val="clear" w:color="auto" w:fill="FFFFFF"/>
        </w:rPr>
        <w:t xml:space="preserve">2.3. </w:t>
      </w:r>
      <w:r>
        <w:t>Darb</w:t>
      </w:r>
      <w:r w:rsidR="00C76711">
        <w:t>ų kiekiai</w:t>
      </w:r>
      <w:r>
        <w:t xml:space="preserve"> nurodyti 2 priede</w:t>
      </w:r>
      <w:r w:rsidR="00C76711">
        <w:t xml:space="preserve"> „Darbų kiekių žiniaraštis"</w:t>
      </w:r>
      <w:r>
        <w:t>.</w:t>
      </w:r>
    </w:p>
    <w:p w14:paraId="419D3FF2" w14:textId="7D2A4684" w:rsidR="00F66814" w:rsidRDefault="00F66814" w:rsidP="00F66814">
      <w:pPr>
        <w:pStyle w:val="prastasiniatinklio"/>
        <w:spacing w:before="0" w:beforeAutospacing="0" w:after="0" w:afterAutospacing="0"/>
        <w:ind w:right="-510" w:firstLine="480"/>
        <w:jc w:val="both"/>
      </w:pPr>
      <w:r>
        <w:t>2.4. Darbai turi būti atlikti iki 2025 m. rug</w:t>
      </w:r>
      <w:r w:rsidR="00320762">
        <w:t>sėj</w:t>
      </w:r>
      <w:r>
        <w:t>o 2</w:t>
      </w:r>
      <w:r w:rsidR="00320762">
        <w:t>6</w:t>
      </w:r>
      <w:r>
        <w:t xml:space="preserve"> d.</w:t>
      </w:r>
    </w:p>
    <w:p w14:paraId="48AAFC2F" w14:textId="77777777" w:rsidR="00F66814" w:rsidRPr="001A2FB7" w:rsidRDefault="00F66814" w:rsidP="00F66814">
      <w:pPr>
        <w:pStyle w:val="prastasiniatinklio"/>
        <w:spacing w:before="0" w:beforeAutospacing="0" w:after="0" w:afterAutospacing="0"/>
        <w:ind w:right="-510"/>
        <w:jc w:val="both"/>
      </w:pPr>
    </w:p>
    <w:p w14:paraId="629965AC" w14:textId="77777777" w:rsidR="00F66814" w:rsidRDefault="00F66814" w:rsidP="00F66814">
      <w:pPr>
        <w:pStyle w:val="prastasiniatinklio"/>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31DE6614" w14:textId="77777777" w:rsidR="00F66814" w:rsidRDefault="00F66814" w:rsidP="00F66814">
      <w:pPr>
        <w:pStyle w:val="prastasiniatinklio"/>
        <w:spacing w:before="0" w:beforeAutospacing="0" w:after="0" w:afterAutospacing="0"/>
        <w:jc w:val="center"/>
        <w:rPr>
          <w:b/>
          <w:bCs/>
        </w:rPr>
      </w:pPr>
    </w:p>
    <w:p w14:paraId="3BFEEB00" w14:textId="77777777" w:rsidR="00F66814" w:rsidRPr="006E1106" w:rsidRDefault="00F66814" w:rsidP="00F668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E1106">
        <w:rPr>
          <w:rFonts w:ascii="Times New Roman" w:hAnsi="Times New Roman" w:cs="Times New Roman"/>
          <w:sz w:val="24"/>
          <w:szCs w:val="24"/>
        </w:rPr>
        <w:t>3.1. Tiekėjas, dalyvaujantis pirkime, turi atitikti kvalifikacinius reikalavimus: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073"/>
        <w:gridCol w:w="5086"/>
      </w:tblGrid>
      <w:tr w:rsidR="00F66814" w:rsidRPr="006E1106" w14:paraId="7BF697ED" w14:textId="77777777">
        <w:trPr>
          <w:jc w:val="center"/>
        </w:trPr>
        <w:tc>
          <w:tcPr>
            <w:tcW w:w="872" w:type="dxa"/>
            <w:tcBorders>
              <w:top w:val="single" w:sz="4" w:space="0" w:color="auto"/>
              <w:left w:val="single" w:sz="4" w:space="0" w:color="auto"/>
              <w:bottom w:val="single" w:sz="4" w:space="0" w:color="auto"/>
              <w:right w:val="single" w:sz="4" w:space="0" w:color="auto"/>
            </w:tcBorders>
            <w:vAlign w:val="center"/>
            <w:hideMark/>
          </w:tcPr>
          <w:p w14:paraId="3D8A41C2" w14:textId="77777777" w:rsidR="00F66814" w:rsidRDefault="00F66814">
            <w:pPr>
              <w:spacing w:after="0" w:line="256" w:lineRule="auto"/>
              <w:jc w:val="center"/>
              <w:rPr>
                <w:rFonts w:ascii="Times New Roman" w:hAnsi="Times New Roman" w:cs="Times New Roman"/>
                <w:sz w:val="24"/>
                <w:szCs w:val="24"/>
              </w:rPr>
            </w:pPr>
            <w:r w:rsidRPr="006E1106">
              <w:rPr>
                <w:rFonts w:ascii="Times New Roman" w:hAnsi="Times New Roman" w:cs="Times New Roman"/>
                <w:sz w:val="24"/>
                <w:szCs w:val="24"/>
              </w:rPr>
              <w:t xml:space="preserve">Eil. </w:t>
            </w:r>
            <w:r>
              <w:rPr>
                <w:rFonts w:ascii="Times New Roman" w:hAnsi="Times New Roman" w:cs="Times New Roman"/>
                <w:sz w:val="24"/>
                <w:szCs w:val="24"/>
              </w:rPr>
              <w:t>N</w:t>
            </w:r>
            <w:r w:rsidRPr="006E1106">
              <w:rPr>
                <w:rFonts w:ascii="Times New Roman" w:hAnsi="Times New Roman" w:cs="Times New Roman"/>
                <w:sz w:val="24"/>
                <w:szCs w:val="24"/>
              </w:rPr>
              <w:t>r.</w:t>
            </w:r>
          </w:p>
        </w:tc>
        <w:tc>
          <w:tcPr>
            <w:tcW w:w="4073" w:type="dxa"/>
            <w:tcBorders>
              <w:top w:val="single" w:sz="4" w:space="0" w:color="auto"/>
              <w:left w:val="single" w:sz="4" w:space="0" w:color="auto"/>
              <w:bottom w:val="single" w:sz="4" w:space="0" w:color="auto"/>
              <w:right w:val="single" w:sz="4" w:space="0" w:color="auto"/>
            </w:tcBorders>
            <w:vAlign w:val="center"/>
            <w:hideMark/>
          </w:tcPr>
          <w:p w14:paraId="7C097262" w14:textId="77777777" w:rsidR="00F66814" w:rsidRPr="00145B72" w:rsidRDefault="00F66814">
            <w:pPr>
              <w:spacing w:after="0"/>
              <w:ind w:right="-1"/>
              <w:jc w:val="center"/>
              <w:rPr>
                <w:rFonts w:ascii="Times New Roman" w:eastAsia="Calibri" w:hAnsi="Times New Roman" w:cs="Times New Roman"/>
                <w:sz w:val="24"/>
                <w:szCs w:val="24"/>
              </w:rPr>
            </w:pPr>
            <w:r w:rsidRPr="00145B72">
              <w:rPr>
                <w:rFonts w:ascii="Times New Roman" w:eastAsia="Calibri" w:hAnsi="Times New Roman" w:cs="Times New Roman"/>
                <w:sz w:val="24"/>
                <w:szCs w:val="24"/>
              </w:rPr>
              <w:t>Reikalavimas</w:t>
            </w:r>
          </w:p>
        </w:tc>
        <w:tc>
          <w:tcPr>
            <w:tcW w:w="5086" w:type="dxa"/>
            <w:tcBorders>
              <w:top w:val="single" w:sz="4" w:space="0" w:color="auto"/>
              <w:left w:val="single" w:sz="4" w:space="0" w:color="auto"/>
              <w:bottom w:val="single" w:sz="4" w:space="0" w:color="auto"/>
              <w:right w:val="single" w:sz="4" w:space="0" w:color="auto"/>
            </w:tcBorders>
            <w:vAlign w:val="center"/>
            <w:hideMark/>
          </w:tcPr>
          <w:p w14:paraId="117621AD" w14:textId="77777777" w:rsidR="00F66814" w:rsidRPr="00145B72" w:rsidRDefault="00F66814">
            <w:pPr>
              <w:pBdr>
                <w:top w:val="nil"/>
                <w:left w:val="nil"/>
                <w:bottom w:val="nil"/>
                <w:right w:val="nil"/>
                <w:between w:val="nil"/>
                <w:bar w:val="nil"/>
              </w:pBdr>
              <w:suppressAutoHyphens/>
              <w:spacing w:after="0"/>
              <w:jc w:val="center"/>
              <w:rPr>
                <w:rFonts w:ascii="Times New Roman" w:eastAsia="Arial Unicode MS" w:hAnsi="Times New Roman" w:cs="Times New Roman"/>
                <w:color w:val="000000"/>
                <w:sz w:val="24"/>
                <w:szCs w:val="24"/>
                <w:bdr w:val="nil"/>
              </w:rPr>
            </w:pPr>
            <w:r w:rsidRPr="00145B72">
              <w:rPr>
                <w:rFonts w:ascii="Times New Roman" w:eastAsia="Arial Unicode MS" w:hAnsi="Times New Roman" w:cs="Times New Roman"/>
                <w:color w:val="000000"/>
                <w:sz w:val="24"/>
                <w:szCs w:val="24"/>
                <w:bdr w:val="nil"/>
              </w:rPr>
              <w:t>Atitiktį reikalavimui įrodantys dokumentai</w:t>
            </w:r>
          </w:p>
        </w:tc>
      </w:tr>
      <w:tr w:rsidR="00F66814" w:rsidRPr="006E1106" w14:paraId="5C4AAEBA" w14:textId="77777777">
        <w:trPr>
          <w:trHeight w:val="768"/>
          <w:jc w:val="center"/>
        </w:trPr>
        <w:tc>
          <w:tcPr>
            <w:tcW w:w="872" w:type="dxa"/>
            <w:tcBorders>
              <w:top w:val="single" w:sz="4" w:space="0" w:color="auto"/>
              <w:left w:val="single" w:sz="4" w:space="0" w:color="auto"/>
              <w:bottom w:val="single" w:sz="4" w:space="0" w:color="auto"/>
              <w:right w:val="single" w:sz="4" w:space="0" w:color="auto"/>
            </w:tcBorders>
            <w:vAlign w:val="center"/>
          </w:tcPr>
          <w:p w14:paraId="53C59CA3" w14:textId="5904611B" w:rsidR="00F66814" w:rsidRDefault="008C076B">
            <w:pPr>
              <w:spacing w:after="0" w:line="256" w:lineRule="auto"/>
              <w:jc w:val="both"/>
              <w:rPr>
                <w:rFonts w:ascii="Times New Roman" w:hAnsi="Times New Roman" w:cs="Times New Roman"/>
                <w:sz w:val="24"/>
                <w:szCs w:val="24"/>
              </w:rPr>
            </w:pPr>
            <w:r>
              <w:rPr>
                <w:rFonts w:ascii="Times New Roman" w:hAnsi="Times New Roman" w:cs="Times New Roman"/>
                <w:sz w:val="24"/>
                <w:szCs w:val="24"/>
              </w:rPr>
              <w:t>3.1.1.</w:t>
            </w:r>
          </w:p>
        </w:tc>
        <w:tc>
          <w:tcPr>
            <w:tcW w:w="4073" w:type="dxa"/>
            <w:tcBorders>
              <w:top w:val="single" w:sz="4" w:space="0" w:color="auto"/>
              <w:left w:val="single" w:sz="4" w:space="0" w:color="auto"/>
              <w:bottom w:val="single" w:sz="4" w:space="0" w:color="auto"/>
              <w:right w:val="single" w:sz="4" w:space="0" w:color="auto"/>
            </w:tcBorders>
            <w:vAlign w:val="center"/>
          </w:tcPr>
          <w:p w14:paraId="5F17058F" w14:textId="63C44054" w:rsidR="00F66814" w:rsidRDefault="00F66814">
            <w:pPr>
              <w:spacing w:after="150" w:line="240" w:lineRule="auto"/>
              <w:jc w:val="both"/>
              <w:rPr>
                <w:rFonts w:ascii="Times New Roman" w:eastAsia="Times New Roman" w:hAnsi="Times New Roman" w:cs="Times New Roman"/>
                <w:color w:val="000000" w:themeColor="text1"/>
                <w:sz w:val="24"/>
                <w:szCs w:val="24"/>
              </w:rPr>
            </w:pPr>
            <w:r w:rsidRPr="00F51553">
              <w:rPr>
                <w:rFonts w:ascii="Times New Roman" w:eastAsia="Times New Roman" w:hAnsi="Times New Roman" w:cs="Times New Roman"/>
                <w:color w:val="000000" w:themeColor="text1"/>
                <w:sz w:val="24"/>
                <w:szCs w:val="24"/>
              </w:rPr>
              <w:t xml:space="preserve">Per pastaruosius 5 metus arba per laiką nuo tiekėjo įregistravimo dienos (jeigu tiekėjas vykdė veiklą mažiau nei 5 metus) iki pasiūlymų pateikimo termino pabaigos turi būti tinkamai įvykdęs bent vieną </w:t>
            </w:r>
            <w:r w:rsidR="00C274CB" w:rsidRPr="00C274CB">
              <w:rPr>
                <w:rFonts w:ascii="Times New Roman" w:eastAsia="Times New Roman" w:hAnsi="Times New Roman" w:cs="Times New Roman"/>
                <w:i/>
                <w:iCs/>
                <w:sz w:val="24"/>
                <w:szCs w:val="24"/>
              </w:rPr>
              <w:t>siurblinės</w:t>
            </w:r>
            <w:r w:rsidR="007475EA" w:rsidRPr="00C274CB">
              <w:rPr>
                <w:rFonts w:ascii="Times New Roman" w:eastAsia="Times New Roman" w:hAnsi="Times New Roman" w:cs="Times New Roman"/>
                <w:i/>
                <w:iCs/>
                <w:sz w:val="24"/>
                <w:szCs w:val="24"/>
              </w:rPr>
              <w:t>/siurblių</w:t>
            </w:r>
            <w:r w:rsidRPr="00C274CB">
              <w:rPr>
                <w:rFonts w:ascii="Times New Roman" w:eastAsia="Times New Roman" w:hAnsi="Times New Roman" w:cs="Times New Roman"/>
                <w:i/>
                <w:iCs/>
                <w:sz w:val="24"/>
                <w:szCs w:val="24"/>
              </w:rPr>
              <w:t xml:space="preserve"> įrengimo/remonto</w:t>
            </w:r>
            <w:r w:rsidR="007475EA">
              <w:rPr>
                <w:rFonts w:ascii="Times New Roman" w:eastAsia="Times New Roman" w:hAnsi="Times New Roman" w:cs="Times New Roman"/>
                <w:i/>
                <w:iCs/>
                <w:sz w:val="24"/>
                <w:szCs w:val="24"/>
              </w:rPr>
              <w:t xml:space="preserve"> </w:t>
            </w:r>
            <w:r w:rsidRPr="00C274CB">
              <w:rPr>
                <w:rFonts w:ascii="Times New Roman" w:eastAsia="Times New Roman" w:hAnsi="Times New Roman" w:cs="Times New Roman"/>
                <w:sz w:val="24"/>
                <w:szCs w:val="24"/>
              </w:rPr>
              <w:t>darbų</w:t>
            </w:r>
            <w:r w:rsidR="007475EA">
              <w:rPr>
                <w:rFonts w:ascii="Times New Roman" w:eastAsia="Times New Roman" w:hAnsi="Times New Roman" w:cs="Times New Roman"/>
                <w:sz w:val="24"/>
                <w:szCs w:val="24"/>
              </w:rPr>
              <w:t xml:space="preserve"> ar panašią</w:t>
            </w:r>
            <w:r w:rsidRPr="00F51553">
              <w:rPr>
                <w:rFonts w:ascii="Times New Roman" w:eastAsia="Times New Roman" w:hAnsi="Times New Roman" w:cs="Times New Roman"/>
                <w:color w:val="000000" w:themeColor="text1"/>
                <w:sz w:val="24"/>
                <w:szCs w:val="24"/>
              </w:rPr>
              <w:t xml:space="preserve"> sutartį, kurios vertė ne mažesnė kaip 0,</w:t>
            </w:r>
            <w:r w:rsidR="00C274CB">
              <w:rPr>
                <w:rFonts w:ascii="Times New Roman" w:eastAsia="Times New Roman" w:hAnsi="Times New Roman" w:cs="Times New Roman"/>
                <w:color w:val="000000" w:themeColor="text1"/>
                <w:sz w:val="24"/>
                <w:szCs w:val="24"/>
              </w:rPr>
              <w:t>5</w:t>
            </w:r>
            <w:r w:rsidRPr="00F51553">
              <w:rPr>
                <w:rFonts w:ascii="Times New Roman" w:eastAsia="Times New Roman" w:hAnsi="Times New Roman" w:cs="Times New Roman"/>
                <w:color w:val="000000" w:themeColor="text1"/>
                <w:sz w:val="24"/>
                <w:szCs w:val="24"/>
              </w:rPr>
              <w:t xml:space="preserve"> perkamų darbų (pasiūlymo bendra kaina su PVM) vertės.</w:t>
            </w:r>
          </w:p>
          <w:p w14:paraId="113D31D1" w14:textId="77777777" w:rsidR="00F66814" w:rsidRPr="00BE6224" w:rsidRDefault="00F66814">
            <w:pPr>
              <w:ind w:right="-1"/>
              <w:jc w:val="both"/>
              <w:rPr>
                <w:rFonts w:ascii="Times New Roman" w:eastAsia="Calibri" w:hAnsi="Times New Roman" w:cs="Times New Roman"/>
                <w:color w:val="000000" w:themeColor="text1"/>
                <w:sz w:val="24"/>
                <w:szCs w:val="24"/>
              </w:rPr>
            </w:pPr>
          </w:p>
        </w:tc>
        <w:tc>
          <w:tcPr>
            <w:tcW w:w="5086" w:type="dxa"/>
            <w:tcBorders>
              <w:top w:val="single" w:sz="4" w:space="0" w:color="auto"/>
              <w:left w:val="single" w:sz="4" w:space="0" w:color="auto"/>
              <w:bottom w:val="single" w:sz="4" w:space="0" w:color="auto"/>
              <w:right w:val="single" w:sz="4" w:space="0" w:color="auto"/>
            </w:tcBorders>
            <w:vAlign w:val="center"/>
          </w:tcPr>
          <w:p w14:paraId="73ACE3DB" w14:textId="77777777" w:rsidR="00F66814" w:rsidRDefault="00F66814">
            <w:pPr>
              <w:tabs>
                <w:tab w:val="left" w:pos="709"/>
              </w:tabs>
              <w:spacing w:line="240" w:lineRule="auto"/>
              <w:jc w:val="both"/>
              <w:rPr>
                <w:rFonts w:ascii="Times New Roman" w:hAnsi="Times New Roman" w:cs="Times New Roman"/>
                <w:sz w:val="24"/>
                <w:szCs w:val="24"/>
              </w:rPr>
            </w:pPr>
            <w:r w:rsidRPr="002C1961">
              <w:rPr>
                <w:rFonts w:ascii="Times New Roman" w:hAnsi="Times New Roman" w:cs="Times New Roman"/>
                <w:sz w:val="24"/>
                <w:szCs w:val="24"/>
              </w:rPr>
              <w:t>Pateikiama:</w:t>
            </w:r>
          </w:p>
          <w:p w14:paraId="4AAE4CF5" w14:textId="51D63155" w:rsidR="00F66814" w:rsidRDefault="00F66814">
            <w:pPr>
              <w:tabs>
                <w:tab w:val="left" w:pos="709"/>
              </w:tabs>
              <w:spacing w:line="240" w:lineRule="auto"/>
              <w:jc w:val="both"/>
              <w:rPr>
                <w:rFonts w:ascii="Times New Roman" w:hAnsi="Times New Roman" w:cs="Times New Roman"/>
                <w:sz w:val="24"/>
                <w:szCs w:val="24"/>
              </w:rPr>
            </w:pPr>
            <w:r w:rsidRPr="00F51553">
              <w:rPr>
                <w:rFonts w:ascii="Times New Roman" w:hAnsi="Times New Roman" w:cs="Times New Roman"/>
                <w:color w:val="000000" w:themeColor="text1"/>
                <w:sz w:val="24"/>
                <w:szCs w:val="24"/>
              </w:rPr>
              <w:t xml:space="preserve">Per pastaruosius 5 metus iki pasiūlymo pateikimo dienos arba per laiką nuo tiekėjo įregistravimo dienos (jeigu tiekėjas vykdė veiklą trumpiau nei 5 metus) </w:t>
            </w:r>
            <w:r w:rsidR="00C274CB" w:rsidRPr="00C274CB">
              <w:rPr>
                <w:rFonts w:ascii="Times New Roman" w:eastAsia="Times New Roman" w:hAnsi="Times New Roman" w:cs="Times New Roman"/>
                <w:i/>
                <w:iCs/>
                <w:sz w:val="24"/>
                <w:szCs w:val="24"/>
              </w:rPr>
              <w:t>siurblinės/siurblių įrengimo/remonto</w:t>
            </w:r>
            <w:r w:rsidR="00C274CB" w:rsidRPr="00C274CB">
              <w:rPr>
                <w:rFonts w:ascii="Times New Roman" w:eastAsia="Times New Roman" w:hAnsi="Times New Roman" w:cs="Times New Roman"/>
                <w:sz w:val="24"/>
                <w:szCs w:val="24"/>
              </w:rPr>
              <w:t xml:space="preserve"> darbų</w:t>
            </w:r>
            <w:r w:rsidR="007475EA">
              <w:rPr>
                <w:rFonts w:ascii="Times New Roman" w:eastAsia="Times New Roman" w:hAnsi="Times New Roman" w:cs="Times New Roman"/>
                <w:sz w:val="24"/>
                <w:szCs w:val="24"/>
              </w:rPr>
              <w:t xml:space="preserve"> </w:t>
            </w:r>
            <w:r w:rsidR="007475EA">
              <w:rPr>
                <w:rFonts w:ascii="Times New Roman" w:eastAsia="Times New Roman" w:hAnsi="Times New Roman" w:cs="Times New Roman"/>
                <w:sz w:val="24"/>
                <w:szCs w:val="24"/>
              </w:rPr>
              <w:t>ar panaši</w:t>
            </w:r>
            <w:r w:rsidR="007475EA">
              <w:rPr>
                <w:rFonts w:ascii="Times New Roman" w:eastAsia="Times New Roman" w:hAnsi="Times New Roman" w:cs="Times New Roman"/>
                <w:sz w:val="24"/>
                <w:szCs w:val="24"/>
              </w:rPr>
              <w:t>ų</w:t>
            </w:r>
            <w:r w:rsidR="00C274CB" w:rsidRPr="00F51553">
              <w:rPr>
                <w:rFonts w:ascii="Times New Roman" w:eastAsia="Times New Roman" w:hAnsi="Times New Roman" w:cs="Times New Roman"/>
                <w:color w:val="000000" w:themeColor="text1"/>
                <w:sz w:val="24"/>
                <w:szCs w:val="24"/>
              </w:rPr>
              <w:t xml:space="preserve"> </w:t>
            </w:r>
            <w:r w:rsidRPr="00F51553">
              <w:rPr>
                <w:rFonts w:ascii="Times New Roman" w:hAnsi="Times New Roman" w:cs="Times New Roman"/>
                <w:color w:val="000000" w:themeColor="text1"/>
                <w:sz w:val="24"/>
              </w:rPr>
              <w:t xml:space="preserve">sutarčių </w:t>
            </w:r>
            <w:r w:rsidRPr="00F51553">
              <w:rPr>
                <w:rFonts w:ascii="Times New Roman" w:hAnsi="Times New Roman" w:cs="Times New Roman"/>
                <w:color w:val="000000" w:themeColor="text1"/>
                <w:sz w:val="24"/>
                <w:szCs w:val="24"/>
              </w:rPr>
              <w:t>sąrašas. Sąrašas pateik</w:t>
            </w:r>
            <w:r>
              <w:rPr>
                <w:rFonts w:ascii="Times New Roman" w:hAnsi="Times New Roman" w:cs="Times New Roman"/>
                <w:color w:val="000000" w:themeColor="text1"/>
                <w:sz w:val="24"/>
                <w:szCs w:val="24"/>
              </w:rPr>
              <w:t>iamas</w:t>
            </w:r>
            <w:r w:rsidRPr="00F51553">
              <w:rPr>
                <w:rFonts w:ascii="Times New Roman" w:hAnsi="Times New Roman" w:cs="Times New Roman"/>
                <w:color w:val="000000" w:themeColor="text1"/>
                <w:sz w:val="24"/>
                <w:szCs w:val="24"/>
              </w:rPr>
              <w:t xml:space="preserve"> elektroninėje formoje, kartu su skenuotomis užsakovų pažymomis </w:t>
            </w:r>
            <w:r w:rsidRPr="002C1961">
              <w:rPr>
                <w:rFonts w:ascii="Times New Roman" w:hAnsi="Times New Roman" w:cs="Times New Roman"/>
                <w:sz w:val="24"/>
                <w:szCs w:val="24"/>
              </w:rPr>
              <w:t xml:space="preserve"> apie tai, kad darbai buvo atlikti tinkamai arba atitinkami dokumentai, kai tiekėjas yra registruotas kitoje šalyje. Sąraše nurodomi atliktų darbų pavadinimai/apibūdinimas, darbų atlikimo per nurodytą laikotarpį vertė, tikslios darbų atlikimo datos (metai, mėnuo, diena), užsakovo identifikavimo duomenys, kontaktinė informacija (adresas, telefonai)</w:t>
            </w:r>
            <w:r>
              <w:rPr>
                <w:rFonts w:ascii="Times New Roman" w:hAnsi="Times New Roman" w:cs="Times New Roman"/>
                <w:sz w:val="24"/>
                <w:szCs w:val="24"/>
              </w:rPr>
              <w:t xml:space="preserve">. </w:t>
            </w:r>
            <w:r w:rsidRPr="002C1961">
              <w:rPr>
                <w:rFonts w:ascii="Times New Roman" w:hAnsi="Times New Roman" w:cs="Times New Roman"/>
                <w:sz w:val="24"/>
                <w:szCs w:val="24"/>
              </w:rPr>
              <w:t>Įrodymui bus prii</w:t>
            </w:r>
            <w:r>
              <w:rPr>
                <w:rFonts w:ascii="Times New Roman" w:hAnsi="Times New Roman" w:cs="Times New Roman"/>
                <w:sz w:val="24"/>
                <w:szCs w:val="24"/>
              </w:rPr>
              <w:t xml:space="preserve">mtini ir užsakovo pasirašyti </w:t>
            </w:r>
            <w:r w:rsidRPr="002C1961">
              <w:rPr>
                <w:rFonts w:ascii="Times New Roman" w:hAnsi="Times New Roman" w:cs="Times New Roman"/>
                <w:sz w:val="24"/>
                <w:szCs w:val="24"/>
              </w:rPr>
              <w:t>darbų priėmimo-perdavimo aktai, jei juose yra visa reikalaujama informacija.</w:t>
            </w:r>
          </w:p>
          <w:p w14:paraId="1BCB2B59" w14:textId="77777777" w:rsidR="00F66814" w:rsidRDefault="00F66814">
            <w:pPr>
              <w:tabs>
                <w:tab w:val="center" w:pos="4153"/>
                <w:tab w:val="right" w:pos="8306"/>
              </w:tabs>
              <w:snapToGrid w:val="0"/>
              <w:spacing w:after="0" w:line="240" w:lineRule="auto"/>
              <w:ind w:left="-57" w:right="-57"/>
              <w:jc w:val="both"/>
              <w:rPr>
                <w:rFonts w:ascii="Times New Roman" w:hAnsi="Times New Roman"/>
                <w:szCs w:val="24"/>
              </w:rPr>
            </w:pPr>
            <w:r w:rsidRPr="002C1961">
              <w:rPr>
                <w:rFonts w:ascii="Times New Roman" w:hAnsi="Times New Roman" w:cs="Times New Roman"/>
                <w:sz w:val="24"/>
                <w:szCs w:val="24"/>
                <w:u w:val="single"/>
              </w:rPr>
              <w:t>Pateikiamos atitinkamų dokumentų skaitmeninės kopijos</w:t>
            </w:r>
            <w:r>
              <w:rPr>
                <w:rFonts w:ascii="Times New Roman" w:hAnsi="Times New Roman" w:cs="Times New Roman"/>
                <w:sz w:val="24"/>
                <w:szCs w:val="24"/>
                <w:u w:val="single"/>
              </w:rPr>
              <w:t>.</w:t>
            </w:r>
          </w:p>
        </w:tc>
      </w:tr>
    </w:tbl>
    <w:p w14:paraId="381DF4A8" w14:textId="77777777" w:rsidR="00F66814" w:rsidRPr="006E1106" w:rsidRDefault="00F66814" w:rsidP="00F66814">
      <w:pPr>
        <w:spacing w:after="0" w:line="240" w:lineRule="auto"/>
        <w:rPr>
          <w:rFonts w:ascii="Times New Roman" w:hAnsi="Times New Roman" w:cs="Times New Roman"/>
          <w:sz w:val="24"/>
          <w:szCs w:val="24"/>
        </w:rPr>
      </w:pPr>
    </w:p>
    <w:p w14:paraId="703F97C3" w14:textId="77777777" w:rsidR="00F66814" w:rsidRPr="003D1374" w:rsidRDefault="00F66814" w:rsidP="00F66814">
      <w:pPr>
        <w:tabs>
          <w:tab w:val="left" w:pos="1296"/>
        </w:tabs>
        <w:spacing w:after="0" w:line="24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3</w:t>
      </w:r>
      <w:r w:rsidRPr="006E1106">
        <w:rPr>
          <w:rFonts w:ascii="Times New Roman" w:eastAsia="Calibri" w:hAnsi="Times New Roman" w:cs="Times New Roman"/>
          <w:sz w:val="24"/>
          <w:szCs w:val="24"/>
        </w:rPr>
        <w:t xml:space="preserve">.2. </w:t>
      </w:r>
      <w:r w:rsidRPr="00845860">
        <w:rPr>
          <w:rFonts w:ascii="Times New Roman" w:hAnsi="Times New Roman" w:cs="Times New Roman"/>
          <w:sz w:val="24"/>
          <w:szCs w:val="24"/>
        </w:rPr>
        <w:t xml:space="preserve">Perkančioji organizacija </w:t>
      </w:r>
      <w:r w:rsidRPr="00845860">
        <w:rPr>
          <w:rFonts w:ascii="Times New Roman" w:hAnsi="Times New Roman" w:cs="Times New Roman"/>
          <w:b/>
          <w:sz w:val="24"/>
          <w:szCs w:val="24"/>
        </w:rPr>
        <w:t>nustato</w:t>
      </w:r>
      <w:r w:rsidRPr="00845860">
        <w:rPr>
          <w:rFonts w:ascii="Times New Roman" w:hAnsi="Times New Roman" w:cs="Times New Roman"/>
          <w:sz w:val="24"/>
          <w:szCs w:val="24"/>
        </w:rPr>
        <w:t xml:space="preserve"> t</w:t>
      </w:r>
      <w:r>
        <w:rPr>
          <w:rFonts w:ascii="Times New Roman" w:hAnsi="Times New Roman" w:cs="Times New Roman"/>
          <w:sz w:val="24"/>
          <w:szCs w:val="24"/>
        </w:rPr>
        <w:t>ei</w:t>
      </w:r>
      <w:r w:rsidRPr="00845860">
        <w:rPr>
          <w:rFonts w:ascii="Times New Roman" w:hAnsi="Times New Roman" w:cs="Times New Roman"/>
          <w:sz w:val="24"/>
          <w:szCs w:val="24"/>
        </w:rPr>
        <w:t>kėjo pašalinimo pagrin</w:t>
      </w:r>
      <w:r>
        <w:rPr>
          <w:rFonts w:ascii="Times New Roman" w:hAnsi="Times New Roman" w:cs="Times New Roman"/>
          <w:sz w:val="24"/>
          <w:szCs w:val="24"/>
        </w:rPr>
        <w:t>dą (VPĮ 46 str.</w:t>
      </w:r>
      <w:r w:rsidRPr="00300CE4">
        <w:rPr>
          <w:rFonts w:ascii="Times New Roman" w:hAnsi="Times New Roman" w:cs="Times New Roman"/>
          <w:sz w:val="24"/>
          <w:szCs w:val="24"/>
          <w:shd w:val="clear" w:color="auto" w:fill="FFFFFF"/>
        </w:rPr>
        <w:t xml:space="preserve"> </w:t>
      </w:r>
      <w:r w:rsidRPr="005A654D">
        <w:rPr>
          <w:rFonts w:ascii="Times New Roman" w:hAnsi="Times New Roman" w:cs="Times New Roman"/>
          <w:sz w:val="24"/>
          <w:szCs w:val="24"/>
          <w:shd w:val="clear" w:color="auto" w:fill="FFFFFF"/>
        </w:rPr>
        <w:t>2</w:t>
      </w:r>
      <w:r w:rsidRPr="005A654D">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vertAlign w:val="superscript"/>
        </w:rPr>
        <w:t xml:space="preserve"> </w:t>
      </w:r>
      <w:r>
        <w:rPr>
          <w:rFonts w:ascii="Times New Roman" w:hAnsi="Times New Roman" w:cs="Times New Roman"/>
          <w:sz w:val="24"/>
          <w:szCs w:val="24"/>
        </w:rPr>
        <w:t>d.):</w:t>
      </w:r>
      <w:r w:rsidRPr="00845860">
        <w:rPr>
          <w:rFonts w:ascii="Times New Roman" w:hAnsi="Times New Roman" w:cs="Times New Roman"/>
          <w:sz w:val="24"/>
          <w:szCs w:val="24"/>
        </w:rPr>
        <w:t xml:space="preserve"> </w:t>
      </w:r>
    </w:p>
    <w:tbl>
      <w:tblPr>
        <w:tblStyle w:val="TableGrid3"/>
        <w:tblpPr w:leftFromText="180" w:rightFromText="180" w:vertAnchor="text" w:tblpX="-289" w:tblpY="1"/>
        <w:tblOverlap w:val="never"/>
        <w:tblW w:w="10173" w:type="dxa"/>
        <w:tblLook w:val="04A0" w:firstRow="1" w:lastRow="0" w:firstColumn="1" w:lastColumn="0" w:noHBand="0" w:noVBand="1"/>
      </w:tblPr>
      <w:tblGrid>
        <w:gridCol w:w="993"/>
        <w:gridCol w:w="4536"/>
        <w:gridCol w:w="4644"/>
      </w:tblGrid>
      <w:tr w:rsidR="00F66814" w:rsidRPr="00845860" w14:paraId="697E6AB3" w14:textId="77777777" w:rsidTr="00F66814">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52ADFFA9" w14:textId="77777777" w:rsidR="00F66814" w:rsidRPr="004754F4" w:rsidRDefault="00F66814">
            <w:pPr>
              <w:spacing w:before="60" w:after="60" w:line="256" w:lineRule="auto"/>
              <w:rPr>
                <w:b/>
                <w:bCs/>
                <w:sz w:val="24"/>
                <w:szCs w:val="24"/>
              </w:rPr>
            </w:pPr>
            <w:r w:rsidRPr="004754F4">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7835DEEB" w14:textId="77777777" w:rsidR="00F66814" w:rsidRPr="004754F4" w:rsidRDefault="00F66814">
            <w:pPr>
              <w:spacing w:before="60" w:after="60" w:line="256" w:lineRule="auto"/>
              <w:rPr>
                <w:rFonts w:eastAsiaTheme="minorHAnsi"/>
                <w:b/>
                <w:bCs/>
                <w:sz w:val="24"/>
                <w:szCs w:val="24"/>
              </w:rPr>
            </w:pPr>
            <w:r w:rsidRPr="004754F4">
              <w:rPr>
                <w:b/>
                <w:bCs/>
                <w:sz w:val="24"/>
                <w:szCs w:val="24"/>
              </w:rPr>
              <w:t>Pašalinimo pagrindas</w:t>
            </w:r>
          </w:p>
        </w:tc>
        <w:tc>
          <w:tcPr>
            <w:tcW w:w="464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5B5C61F" w14:textId="77777777" w:rsidR="00F66814" w:rsidRPr="004754F4" w:rsidRDefault="00F66814">
            <w:pPr>
              <w:rPr>
                <w:b/>
                <w:bCs/>
                <w:sz w:val="24"/>
                <w:szCs w:val="24"/>
              </w:rPr>
            </w:pPr>
            <w:r w:rsidRPr="004754F4">
              <w:rPr>
                <w:b/>
                <w:bCs/>
                <w:sz w:val="24"/>
                <w:szCs w:val="24"/>
              </w:rPr>
              <w:t>Pašalinimo pagrindo nebuvimą įrodantys dokumentai</w:t>
            </w:r>
          </w:p>
        </w:tc>
      </w:tr>
      <w:tr w:rsidR="00F66814" w:rsidRPr="00845860" w14:paraId="6A95EB1D" w14:textId="77777777" w:rsidTr="00F66814">
        <w:tc>
          <w:tcPr>
            <w:tcW w:w="993" w:type="dxa"/>
            <w:tcBorders>
              <w:top w:val="single" w:sz="4" w:space="0" w:color="000000"/>
              <w:left w:val="single" w:sz="4" w:space="0" w:color="000000"/>
              <w:bottom w:val="single" w:sz="4" w:space="0" w:color="000000"/>
              <w:right w:val="single" w:sz="4" w:space="0" w:color="000000"/>
            </w:tcBorders>
          </w:tcPr>
          <w:p w14:paraId="31D05442" w14:textId="2466C7ED" w:rsidR="00F66814" w:rsidRPr="00845860" w:rsidRDefault="008C076B">
            <w:pPr>
              <w:tabs>
                <w:tab w:val="left" w:pos="585"/>
              </w:tabs>
              <w:spacing w:before="60" w:after="60" w:line="257" w:lineRule="auto"/>
              <w:contextualSpacing/>
              <w:jc w:val="center"/>
              <w:rPr>
                <w:sz w:val="24"/>
                <w:szCs w:val="24"/>
              </w:rPr>
            </w:pPr>
            <w:r>
              <w:rPr>
                <w:sz w:val="24"/>
                <w:szCs w:val="24"/>
              </w:rPr>
              <w:t>3.2.</w:t>
            </w:r>
            <w:r w:rsidR="00F66814">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03D2BCA" w14:textId="77777777" w:rsidR="00F66814" w:rsidRPr="00845860" w:rsidRDefault="00F66814">
            <w:pPr>
              <w:jc w:val="both"/>
              <w:rPr>
                <w:sz w:val="24"/>
                <w:szCs w:val="24"/>
              </w:rPr>
            </w:pPr>
            <w:r w:rsidRPr="00FD194A">
              <w:rPr>
                <w:b/>
                <w:sz w:val="24"/>
                <w:szCs w:val="24"/>
              </w:rPr>
              <w:t>Tiekėj</w:t>
            </w:r>
            <w:r>
              <w:rPr>
                <w:b/>
                <w:sz w:val="24"/>
                <w:szCs w:val="24"/>
              </w:rPr>
              <w:t>ui</w:t>
            </w:r>
            <w:r w:rsidRPr="00FD194A">
              <w:rPr>
                <w:b/>
                <w:sz w:val="24"/>
                <w:szCs w:val="24"/>
              </w:rPr>
              <w:t>, kiekviena</w:t>
            </w:r>
            <w:r>
              <w:rPr>
                <w:b/>
                <w:sz w:val="24"/>
                <w:szCs w:val="24"/>
              </w:rPr>
              <w:t>m</w:t>
            </w:r>
            <w:r w:rsidRPr="00FD194A">
              <w:rPr>
                <w:b/>
                <w:sz w:val="24"/>
                <w:szCs w:val="24"/>
              </w:rPr>
              <w:t xml:space="preserve"> tiekėjų grupės partneri</w:t>
            </w:r>
            <w:r>
              <w:rPr>
                <w:b/>
                <w:sz w:val="24"/>
                <w:szCs w:val="24"/>
              </w:rPr>
              <w:t>ui</w:t>
            </w:r>
            <w:r w:rsidRPr="00FD194A">
              <w:rPr>
                <w:b/>
                <w:sz w:val="24"/>
                <w:szCs w:val="24"/>
              </w:rPr>
              <w:t xml:space="preserve"> ar kita</w:t>
            </w:r>
            <w:r>
              <w:rPr>
                <w:b/>
                <w:sz w:val="24"/>
                <w:szCs w:val="24"/>
              </w:rPr>
              <w:t>m</w:t>
            </w:r>
            <w:r w:rsidRPr="00FD194A">
              <w:rPr>
                <w:b/>
                <w:sz w:val="24"/>
                <w:szCs w:val="24"/>
              </w:rPr>
              <w:t xml:space="preserve"> ūkio subjekt</w:t>
            </w:r>
            <w:r>
              <w:rPr>
                <w:b/>
                <w:sz w:val="24"/>
                <w:szCs w:val="24"/>
              </w:rPr>
              <w:t>ui</w:t>
            </w:r>
            <w:r w:rsidRPr="00FD194A">
              <w:rPr>
                <w:b/>
                <w:sz w:val="24"/>
                <w:szCs w:val="24"/>
              </w:rPr>
              <w:t>, kurio pajėgumais remiamasi</w:t>
            </w:r>
            <w:r w:rsidRPr="00FD194A">
              <w:rPr>
                <w:sz w:val="24"/>
                <w:szCs w:val="24"/>
              </w:rPr>
              <w:t xml:space="preserve">, </w:t>
            </w:r>
            <w:r>
              <w:rPr>
                <w:sz w:val="24"/>
                <w:szCs w:val="24"/>
              </w:rPr>
              <w:t>y</w:t>
            </w:r>
            <w:r w:rsidRPr="007E668D">
              <w:rPr>
                <w:sz w:val="24"/>
                <w:szCs w:val="24"/>
                <w:shd w:val="clear" w:color="auto" w:fill="FFFFFF"/>
              </w:rPr>
              <w:t>ra taikoma sąlyga, kad jis yra neatlikęs jam paskirtos baudžiamojo poveikio priemonės – uždraudimo juridiniam asmeniui dalyvauti viešuosiuose pirkimuose</w:t>
            </w:r>
            <w:r>
              <w:rPr>
                <w:sz w:val="24"/>
                <w:szCs w:val="24"/>
                <w:shd w:val="clear" w:color="auto" w:fill="FFFFFF"/>
              </w:rPr>
              <w:t>.</w:t>
            </w:r>
          </w:p>
        </w:tc>
        <w:tc>
          <w:tcPr>
            <w:tcW w:w="4644" w:type="dxa"/>
            <w:tcBorders>
              <w:top w:val="single" w:sz="4" w:space="0" w:color="000000"/>
              <w:left w:val="single" w:sz="4" w:space="0" w:color="000000"/>
              <w:bottom w:val="single" w:sz="4" w:space="0" w:color="000000"/>
              <w:right w:val="single" w:sz="4" w:space="0" w:color="000000"/>
            </w:tcBorders>
          </w:tcPr>
          <w:p w14:paraId="65C5A69E" w14:textId="77777777" w:rsidR="00F66814" w:rsidRPr="00300CE4" w:rsidRDefault="00F66814">
            <w:pPr>
              <w:jc w:val="both"/>
              <w:rPr>
                <w:sz w:val="24"/>
                <w:szCs w:val="24"/>
              </w:rPr>
            </w:pPr>
            <w:r w:rsidRPr="00845860">
              <w:rPr>
                <w:sz w:val="24"/>
                <w:szCs w:val="24"/>
              </w:rPr>
              <w:t>Pateikiam</w:t>
            </w:r>
            <w:r>
              <w:rPr>
                <w:sz w:val="24"/>
                <w:szCs w:val="24"/>
              </w:rPr>
              <w:t>a laisvos formos deklaracija kad teikėjui nėra taikoma sąlyga, kad jis yra neatlikęs jam paskirtos baudžiamojo poveikio priemonės – uždraudimo juridiniam asmeniui dalyvauti viešuosiuose pirkimuose.</w:t>
            </w:r>
            <w:r w:rsidRPr="00845860">
              <w:rPr>
                <w:sz w:val="24"/>
                <w:szCs w:val="24"/>
              </w:rPr>
              <w:t xml:space="preserve"> </w:t>
            </w:r>
          </w:p>
        </w:tc>
      </w:tr>
    </w:tbl>
    <w:p w14:paraId="1469B112" w14:textId="77777777" w:rsidR="00F66814" w:rsidRPr="006E1106" w:rsidRDefault="00F66814" w:rsidP="00F66814">
      <w:pPr>
        <w:spacing w:after="0"/>
        <w:ind w:right="-510"/>
        <w:jc w:val="both"/>
        <w:rPr>
          <w:rFonts w:ascii="Times New Roman" w:eastAsia="Calibri" w:hAnsi="Times New Roman" w:cs="Times New Roman"/>
          <w:sz w:val="24"/>
          <w:szCs w:val="24"/>
        </w:rPr>
      </w:pPr>
    </w:p>
    <w:p w14:paraId="35BACAD8" w14:textId="77777777" w:rsidR="00F66814" w:rsidRPr="006E1106" w:rsidRDefault="00F66814" w:rsidP="00F66814">
      <w:pPr>
        <w:spacing w:after="0"/>
        <w:ind w:right="-510"/>
        <w:jc w:val="both"/>
        <w:rPr>
          <w:rFonts w:ascii="Times New Roman" w:eastAsia="Calibri" w:hAnsi="Times New Roman" w:cs="Times New Roman"/>
          <w:sz w:val="24"/>
          <w:szCs w:val="24"/>
        </w:rPr>
      </w:pPr>
      <w:r w:rsidRPr="006E1106">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3</w:t>
      </w:r>
      <w:r w:rsidRPr="006E1106">
        <w:rPr>
          <w:rFonts w:ascii="Times New Roman" w:eastAsia="Calibri" w:hAnsi="Times New Roman" w:cs="Times New Roman"/>
          <w:sz w:val="24"/>
          <w:szCs w:val="24"/>
        </w:rPr>
        <w:t>.3. Tiekėjas pasiūlyme turi nurodyti, kokius subtiekėjus (jeigu jie žinomi) jis ketina pasitelkti (Pirkimo sąlygų 1 priedas).</w:t>
      </w:r>
    </w:p>
    <w:p w14:paraId="5A048900" w14:textId="77777777" w:rsidR="00F66814" w:rsidRDefault="00F66814" w:rsidP="00F66814">
      <w:pPr>
        <w:spacing w:after="0"/>
        <w:ind w:right="-510"/>
        <w:jc w:val="both"/>
        <w:rPr>
          <w:rFonts w:ascii="Times New Roman" w:eastAsia="Calibri" w:hAnsi="Times New Roman" w:cs="Times New Roman"/>
          <w:sz w:val="24"/>
          <w:szCs w:val="24"/>
        </w:rPr>
      </w:pPr>
      <w:r w:rsidRPr="006E1106">
        <w:rPr>
          <w:rFonts w:ascii="Times New Roman" w:eastAsia="Calibri" w:hAnsi="Times New Roman" w:cs="Times New Roman"/>
          <w:sz w:val="24"/>
          <w:szCs w:val="24"/>
        </w:rPr>
        <w:t xml:space="preserve">          </w:t>
      </w:r>
      <w:r>
        <w:rPr>
          <w:rFonts w:ascii="Times New Roman" w:eastAsia="Calibri" w:hAnsi="Times New Roman" w:cs="Times New Roman"/>
          <w:sz w:val="24"/>
          <w:szCs w:val="24"/>
        </w:rPr>
        <w:t>3.4</w:t>
      </w:r>
      <w:r w:rsidRPr="006E1106">
        <w:rPr>
          <w:rFonts w:ascii="Times New Roman" w:eastAsia="Calibri" w:hAnsi="Times New Roman" w:cs="Times New Roman"/>
          <w:sz w:val="24"/>
          <w:szCs w:val="24"/>
        </w:rPr>
        <w:t xml:space="preserve">. Tiekėjas gali remtis kitų ūkio subjektų pajėgumais, neatsižvelgiant į ryšio su tais ūkio subjektais teisinį pobūdį. Kai tiekėjas pageidauja remtis kitų ūkio subjektų pajėgumais, jis privalo </w:t>
      </w:r>
      <w:r>
        <w:rPr>
          <w:rFonts w:ascii="Times New Roman" w:eastAsia="Calibri" w:hAnsi="Times New Roman" w:cs="Times New Roman"/>
          <w:sz w:val="24"/>
          <w:szCs w:val="24"/>
        </w:rPr>
        <w:t>P</w:t>
      </w:r>
      <w:r w:rsidRPr="006E1106">
        <w:rPr>
          <w:rFonts w:ascii="Times New Roman" w:eastAsia="Calibri" w:hAnsi="Times New Roman" w:cs="Times New Roman"/>
          <w:sz w:val="24"/>
          <w:szCs w:val="24"/>
        </w:rPr>
        <w:t>erkančiajai organizacijai pasiūlyme įrodyti, kad vykdant pirkimo sutartį ūkio subjektų, kurių pajėgumais jis remiasi, ištekliai jam bus prieinami. Įrodymui tiekėjai turi pateikti darbo sutartis ar kitus dokumentus (pvz., ketinimų protokolus), kurie patvirtintų, kad tiekėjams kitų ūkio subjektų ištekliai bus prieinami per visą sutartinių įsipareigojimų vykdymo laikotarpį. Tokiomis pačiomis sąlygomis ūkio subjektų grupė gali remtis ūkio subjektų grupės dalyvių arba kitų ūkio subjektų pajėgumais.</w:t>
      </w:r>
    </w:p>
    <w:p w14:paraId="7B08983E" w14:textId="77777777" w:rsidR="00F66814" w:rsidRPr="006E1106" w:rsidRDefault="00F66814" w:rsidP="00F66814">
      <w:pPr>
        <w:spacing w:after="0"/>
        <w:ind w:right="-510"/>
        <w:jc w:val="both"/>
        <w:rPr>
          <w:rFonts w:ascii="Times New Roman" w:eastAsia="Calibri" w:hAnsi="Times New Roman" w:cs="Times New Roman"/>
          <w:sz w:val="24"/>
          <w:szCs w:val="24"/>
        </w:rPr>
      </w:pPr>
    </w:p>
    <w:p w14:paraId="13C57B29" w14:textId="77777777" w:rsidR="00F66814" w:rsidRDefault="00F66814" w:rsidP="00F66814">
      <w:pPr>
        <w:pStyle w:val="prastasiniatinklio"/>
        <w:spacing w:before="0" w:beforeAutospacing="0" w:after="0" w:afterAutospacing="0"/>
        <w:jc w:val="center"/>
        <w:rPr>
          <w:b/>
          <w:bCs/>
        </w:rPr>
      </w:pPr>
      <w:r>
        <w:rPr>
          <w:b/>
          <w:bCs/>
        </w:rPr>
        <w:t>4. PIRKIMO DOKUMENTŲ PAAIŠKINIMAI IR PATIKSLINIMAI</w:t>
      </w:r>
    </w:p>
    <w:p w14:paraId="1A129875" w14:textId="77777777" w:rsidR="00F66814" w:rsidRDefault="00F66814" w:rsidP="00F66814">
      <w:pPr>
        <w:pStyle w:val="prastasiniatinklio"/>
        <w:spacing w:before="0" w:beforeAutospacing="0" w:after="0" w:afterAutospacing="0"/>
        <w:ind w:right="-510"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566F7BB2" w14:textId="77777777" w:rsidR="00F66814" w:rsidRDefault="00F66814" w:rsidP="00F66814">
      <w:pPr>
        <w:pStyle w:val="prastasiniatinklio"/>
        <w:spacing w:before="0" w:beforeAutospacing="0" w:after="0" w:afterAutospacing="0"/>
        <w:ind w:right="-510"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tam, kiek vėluojama juos pateikti.</w:t>
      </w:r>
    </w:p>
    <w:p w14:paraId="0DE9488A" w14:textId="77777777" w:rsidR="00F66814" w:rsidRDefault="00F66814" w:rsidP="00F66814">
      <w:pPr>
        <w:pStyle w:val="prastasiniatinklio"/>
        <w:spacing w:before="0" w:beforeAutospacing="0" w:after="0" w:afterAutospacing="0"/>
        <w:ind w:right="-510"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499086B0" w14:textId="77777777" w:rsidR="00F66814" w:rsidRDefault="00F66814" w:rsidP="00F66814">
      <w:pPr>
        <w:pStyle w:val="prastasiniatinklio"/>
        <w:spacing w:before="0" w:beforeAutospacing="0" w:after="0" w:afterAutospacing="0"/>
        <w:ind w:right="-510"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88BDC63" w14:textId="77777777" w:rsidR="00F66814" w:rsidRDefault="00F66814" w:rsidP="00F66814">
      <w:pPr>
        <w:pStyle w:val="prastasiniatinklio"/>
        <w:spacing w:before="0" w:beforeAutospacing="0" w:after="0" w:afterAutospacing="0"/>
        <w:ind w:right="-510" w:firstLine="480"/>
        <w:jc w:val="both"/>
      </w:pPr>
      <w:r>
        <w:t>4.5. Perkančioji organizacija nerengs susitikimo su tiekėjais dėl pirkimo dokumentų.</w:t>
      </w:r>
    </w:p>
    <w:p w14:paraId="3892A2A0" w14:textId="77777777" w:rsidR="00F66814" w:rsidRDefault="00F66814" w:rsidP="00F66814">
      <w:pPr>
        <w:pStyle w:val="prastasiniatinklio"/>
        <w:spacing w:before="0" w:beforeAutospacing="0" w:after="0" w:afterAutospacing="0"/>
        <w:ind w:right="-510"/>
        <w:jc w:val="both"/>
      </w:pPr>
    </w:p>
    <w:p w14:paraId="6C7593BD" w14:textId="77777777" w:rsidR="00F66814" w:rsidRDefault="00F66814" w:rsidP="00F66814">
      <w:pPr>
        <w:pStyle w:val="prastasiniatinklio"/>
        <w:spacing w:before="0" w:beforeAutospacing="0" w:after="0" w:afterAutospacing="0"/>
        <w:ind w:right="-504"/>
        <w:jc w:val="center"/>
        <w:rPr>
          <w:b/>
          <w:bCs/>
        </w:rPr>
      </w:pPr>
      <w:r>
        <w:rPr>
          <w:b/>
          <w:bCs/>
        </w:rPr>
        <w:t>5. PASIŪLYMŲ RENGIMAS IR TEIKIMAS</w:t>
      </w:r>
    </w:p>
    <w:p w14:paraId="75B19BAA" w14:textId="77777777" w:rsidR="00F66814" w:rsidRPr="006E1106" w:rsidRDefault="00F66814" w:rsidP="00F66814">
      <w:pPr>
        <w:spacing w:after="0" w:line="240" w:lineRule="auto"/>
        <w:ind w:right="-504"/>
        <w:jc w:val="both"/>
        <w:rPr>
          <w:rFonts w:ascii="Times New Roman" w:hAnsi="Times New Roman" w:cs="Times New Roman"/>
          <w:sz w:val="24"/>
          <w:szCs w:val="24"/>
        </w:rPr>
      </w:pPr>
      <w:r>
        <w:t xml:space="preserve">           </w:t>
      </w:r>
      <w:r w:rsidRPr="006E1106">
        <w:rPr>
          <w:rFonts w:ascii="Times New Roman" w:hAnsi="Times New Roman" w:cs="Times New Roman"/>
          <w:sz w:val="24"/>
          <w:szCs w:val="24"/>
        </w:rPr>
        <w:t>5.1. Tiekėjas gali pateikti tik vieną pasiūlymą. Jei tiekėjas pateikia daugiau kaip vieną pasiūlymą arba ūkio subjektų grupės narys dalyvauja teikiant kelis pasiūlymus, visi tokie pasiūlymai bus atmesti.</w:t>
      </w:r>
    </w:p>
    <w:p w14:paraId="39ADB913" w14:textId="77777777" w:rsidR="00F66814" w:rsidRDefault="00F66814" w:rsidP="00F66814">
      <w:pPr>
        <w:pStyle w:val="prastasiniatinklio"/>
        <w:spacing w:before="0" w:beforeAutospacing="0" w:after="0" w:afterAutospacing="0"/>
        <w:ind w:right="-510" w:firstLine="480"/>
        <w:jc w:val="both"/>
      </w:pPr>
      <w:r w:rsidRPr="006E1106">
        <w:t>5.2. Jei pasiūlymą teikia ūkio subjektų grupė, ji taip pat pateikia ir jungtinės veiklos</w:t>
      </w:r>
      <w:r>
        <w:t xml:space="preserve">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kontaktinė informacija apie asmenį, atstovaujantį ūkio subjektų grupei bendraujant su Perkančiąja organizacija.</w:t>
      </w:r>
    </w:p>
    <w:p w14:paraId="58A1F288" w14:textId="77777777" w:rsidR="00F66814" w:rsidRDefault="00F66814" w:rsidP="00F66814">
      <w:pPr>
        <w:pStyle w:val="prastasiniatinklio"/>
        <w:spacing w:before="0" w:beforeAutospacing="0" w:after="0" w:afterAutospacing="0"/>
        <w:ind w:right="-510"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7E22312" w14:textId="77777777" w:rsidR="00F66814" w:rsidRDefault="00F66814" w:rsidP="00F66814">
      <w:pPr>
        <w:pStyle w:val="prastasiniatinklio"/>
        <w:spacing w:before="0" w:beforeAutospacing="0" w:after="0" w:afterAutospacing="0"/>
        <w:ind w:right="-510" w:firstLine="480"/>
        <w:jc w:val="both"/>
      </w:pPr>
      <w:r>
        <w:lastRenderedPageBreak/>
        <w:t>5.4. Pasiūlymas turi būti parengtas lietuvių kalba. Jei reikalaujami dokumentai negali būti pateikti lietuvių kalba, turi būti pateiktas patvirtintas vertimas (išverstame dokumente nurodant vertimą atlikusio asmens vardą, pavardę ir parašą).</w:t>
      </w:r>
    </w:p>
    <w:p w14:paraId="19685750" w14:textId="77777777" w:rsidR="00F66814" w:rsidRDefault="00F66814" w:rsidP="00F66814">
      <w:pPr>
        <w:pStyle w:val="prastasiniatinklio"/>
        <w:spacing w:before="0" w:beforeAutospacing="0" w:after="0" w:afterAutospacing="0"/>
        <w:ind w:firstLine="480"/>
        <w:jc w:val="both"/>
      </w:pPr>
      <w:r>
        <w:t>5.5. Pasiūlymas turi būti pateiktas užpildant Pasiūlymo formą ir pridedant visus pirkimo dokumentuose reikalaujamus dokumentus.</w:t>
      </w:r>
    </w:p>
    <w:p w14:paraId="52EA4F82" w14:textId="77777777" w:rsidR="00F66814" w:rsidRDefault="00F66814" w:rsidP="00F66814">
      <w:pPr>
        <w:pStyle w:val="prastasiniatinklio"/>
        <w:spacing w:before="0" w:beforeAutospacing="0" w:after="0" w:afterAutospacing="0"/>
        <w:ind w:right="-510"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1F917F4" w14:textId="77777777" w:rsidR="00F66814" w:rsidRDefault="00F66814" w:rsidP="00F66814">
      <w:pPr>
        <w:pStyle w:val="prastasiniatinklio"/>
        <w:spacing w:before="0" w:beforeAutospacing="0" w:after="0" w:afterAutospacing="0"/>
        <w:ind w:right="-510" w:firstLine="480"/>
        <w:jc w:val="both"/>
      </w:pPr>
      <w:r>
        <w:t xml:space="preserve">5.7. Pasiūlyme tiekėjas turi aiškiai nurodyti, kuri pasiūlymo informacija </w:t>
      </w:r>
      <w:r w:rsidRPr="00AF74E6">
        <w:t xml:space="preserve">yra </w:t>
      </w:r>
      <w:hyperlink r:id="rId11" w:tgtFrame="_blank" w:history="1">
        <w:r w:rsidRPr="00AF74E6">
          <w:rPr>
            <w:rStyle w:val="Hipersaitas"/>
            <w:color w:val="auto"/>
          </w:rPr>
          <w:t>konfidenciali</w:t>
        </w:r>
      </w:hyperlink>
      <w:r w:rsidRPr="00AF74E6">
        <w:t xml:space="preserve">, </w:t>
      </w:r>
      <w:r>
        <w:t xml:space="preserve">vadovaujantis </w:t>
      </w:r>
      <w:hyperlink r:id="rId12" w:tgtFrame="_blank" w:history="1">
        <w:r w:rsidRPr="00AF74E6">
          <w:rPr>
            <w:rStyle w:val="Hipersaitas"/>
            <w:color w:val="auto"/>
          </w:rPr>
          <w:t>VPĮ 20 straipsniu</w:t>
        </w:r>
      </w:hyperlink>
      <w:r w:rsidRPr="00AF74E6">
        <w:t xml:space="preserve">. Jeigu </w:t>
      </w:r>
      <w: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C18AA6E" w14:textId="77777777" w:rsidR="00F66814" w:rsidRDefault="00F66814" w:rsidP="00F66814">
      <w:pPr>
        <w:pStyle w:val="prastasiniatinklio"/>
        <w:spacing w:before="0" w:beforeAutospacing="0" w:after="0" w:afterAutospacing="0"/>
        <w:ind w:right="-510" w:firstLine="480"/>
        <w:jc w:val="both"/>
      </w:pPr>
      <w:r>
        <w:t>5.8. Pasiūlymą sudaro tiekėjo pateiktų duomenų bei dokumentų visuma:</w:t>
      </w:r>
    </w:p>
    <w:p w14:paraId="694F200B" w14:textId="77777777" w:rsidR="00F66814" w:rsidRDefault="00F66814" w:rsidP="00F66814">
      <w:pPr>
        <w:pStyle w:val="prastasiniatinklio"/>
        <w:spacing w:before="0" w:beforeAutospacing="0" w:after="0" w:afterAutospacing="0"/>
        <w:ind w:right="-510" w:firstLine="480"/>
        <w:jc w:val="both"/>
      </w:pPr>
      <w:r>
        <w:t>5.8.1. CVP IS pasiūlymo lango eilutėje „Prisegti dokumentai“ pateikti duomenys ir dokumentai:</w:t>
      </w:r>
    </w:p>
    <w:p w14:paraId="1B8D2DED" w14:textId="77777777" w:rsidR="00F66814" w:rsidRDefault="00F66814" w:rsidP="00F66814">
      <w:pPr>
        <w:pStyle w:val="prastasiniatinklio"/>
        <w:spacing w:before="0" w:beforeAutospacing="0" w:after="0" w:afterAutospacing="0"/>
        <w:ind w:right="-510" w:firstLine="480"/>
        <w:jc w:val="both"/>
      </w:pPr>
      <w:r>
        <w:t>5.8.1.1. užpildyta Pasiūlymo forma;</w:t>
      </w:r>
    </w:p>
    <w:p w14:paraId="12278E1B" w14:textId="77777777" w:rsidR="00F66814" w:rsidRDefault="00F66814" w:rsidP="00F66814">
      <w:pPr>
        <w:pStyle w:val="prastasiniatinklio"/>
        <w:spacing w:before="0" w:beforeAutospacing="0" w:after="0" w:afterAutospacing="0"/>
        <w:ind w:right="-510" w:firstLine="480"/>
        <w:jc w:val="both"/>
      </w:pPr>
      <w:r>
        <w:t>5.8.1.2. įgaliojimo ar kito dokumento, suteikiančio teisę pateikti ir (ar) pasirašyti pasiūlymą bei kitus dokumentus tiekėjo vardu, kopija (jeigu pasiūlymą pateikia ne tiekėjo vadovas);</w:t>
      </w:r>
    </w:p>
    <w:p w14:paraId="12834D58" w14:textId="77777777" w:rsidR="00F66814" w:rsidRDefault="00F66814" w:rsidP="00F66814">
      <w:pPr>
        <w:pStyle w:val="prastasiniatinklio"/>
        <w:spacing w:before="0" w:beforeAutospacing="0" w:after="0" w:afterAutospacing="0"/>
        <w:ind w:right="-510" w:firstLine="480"/>
        <w:jc w:val="both"/>
      </w:pPr>
      <w:r>
        <w:t>5.8.1.3. informacija ir dokumentai pagal Sąlygų 5.2 punktą (jei pasiūlymą teikia ūkio subjektų grupė);</w:t>
      </w:r>
    </w:p>
    <w:p w14:paraId="523AF0E6" w14:textId="77777777" w:rsidR="00F66814" w:rsidRDefault="00F66814" w:rsidP="00F66814">
      <w:pPr>
        <w:pStyle w:val="prastasiniatinklio"/>
        <w:spacing w:before="0" w:beforeAutospacing="0" w:after="0" w:afterAutospacing="0"/>
        <w:ind w:right="-510" w:firstLine="480"/>
        <w:jc w:val="both"/>
      </w:pPr>
      <w:r>
        <w:t>5.8.1.4. kita reikalaujama informacija ir dokumentai;</w:t>
      </w:r>
    </w:p>
    <w:p w14:paraId="3A388FC8" w14:textId="77777777" w:rsidR="00F66814" w:rsidRDefault="00F66814" w:rsidP="00F66814">
      <w:pPr>
        <w:pStyle w:val="prastasiniatinklio"/>
        <w:spacing w:before="0" w:beforeAutospacing="0" w:after="0" w:afterAutospacing="0"/>
        <w:ind w:right="-510" w:firstLine="480"/>
        <w:jc w:val="both"/>
      </w:pPr>
      <w:r>
        <w:t>5.8.1.5. tiekėjo atitiktį reikalavimams tiekėjui patvirtinantys dokumentai;</w:t>
      </w:r>
    </w:p>
    <w:p w14:paraId="26F0B889" w14:textId="77777777" w:rsidR="00F66814" w:rsidRDefault="00F66814" w:rsidP="00F66814">
      <w:pPr>
        <w:pStyle w:val="prastasiniatinklio"/>
        <w:spacing w:before="0" w:beforeAutospacing="0" w:after="0" w:afterAutospacing="0"/>
        <w:ind w:right="-510" w:firstLine="480"/>
        <w:jc w:val="both"/>
      </w:pPr>
      <w:r>
        <w:t>5.8.2. pasiūlymo paaiškinimai bei atsakymai dėl pasiūlymo (jei tokių yra).</w:t>
      </w:r>
    </w:p>
    <w:p w14:paraId="7BE4212E" w14:textId="77777777" w:rsidR="00F66814" w:rsidRDefault="00F66814" w:rsidP="00F66814">
      <w:pPr>
        <w:pStyle w:val="prastasiniatinklio"/>
        <w:spacing w:before="0" w:beforeAutospacing="0" w:after="0" w:afterAutospacing="0"/>
        <w:ind w:right="-510" w:firstLine="480"/>
        <w:jc w:val="both"/>
      </w:pPr>
      <w:r>
        <w:t xml:space="preserve">5.9. Pasiūlymas </w:t>
      </w:r>
      <w:r w:rsidRPr="00145B72">
        <w:t xml:space="preserve">turi galioti </w:t>
      </w:r>
      <w:r>
        <w:rPr>
          <w:b/>
        </w:rPr>
        <w:t>3</w:t>
      </w:r>
      <w:r w:rsidRPr="00145B72">
        <w:rPr>
          <w:b/>
        </w:rPr>
        <w:t>0 (</w:t>
      </w:r>
      <w:r>
        <w:rPr>
          <w:b/>
        </w:rPr>
        <w:t>tri</w:t>
      </w:r>
      <w:r w:rsidRPr="00145B72">
        <w:rPr>
          <w:b/>
        </w:rPr>
        <w:t>sdešimt) dienų</w:t>
      </w:r>
      <w:r w:rsidRPr="00145B72">
        <w:t xml:space="preserve"> nuo</w:t>
      </w:r>
      <w:r>
        <w:t xml:space="preserve">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9D9D180" w14:textId="49DEE926" w:rsidR="00F66814" w:rsidRDefault="00F66814" w:rsidP="00F66814">
      <w:pPr>
        <w:pStyle w:val="prastasiniatinklio"/>
        <w:spacing w:before="0" w:beforeAutospacing="0" w:after="0" w:afterAutospacing="0"/>
        <w:ind w:right="-510" w:firstLine="480"/>
        <w:jc w:val="both"/>
      </w:pPr>
      <w:r>
        <w:t xml:space="preserve">5.10. Pasiūlymas turi būti pateiktas iki </w:t>
      </w:r>
      <w:r w:rsidR="004720FD" w:rsidRPr="008C1C04">
        <w:rPr>
          <w:b/>
        </w:rPr>
        <w:t>20</w:t>
      </w:r>
      <w:r w:rsidR="004720FD">
        <w:rPr>
          <w:b/>
        </w:rPr>
        <w:t>25</w:t>
      </w:r>
      <w:r w:rsidR="004720FD" w:rsidRPr="008C1C04">
        <w:rPr>
          <w:b/>
        </w:rPr>
        <w:t xml:space="preserve"> m. </w:t>
      </w:r>
      <w:r w:rsidR="004720FD">
        <w:rPr>
          <w:b/>
        </w:rPr>
        <w:t>liepos 2</w:t>
      </w:r>
      <w:r w:rsidR="00AA17AE">
        <w:rPr>
          <w:b/>
        </w:rPr>
        <w:t>9</w:t>
      </w:r>
      <w:r w:rsidR="004720FD" w:rsidRPr="008C1C04">
        <w:rPr>
          <w:b/>
        </w:rPr>
        <w:t xml:space="preserve"> d. 10.</w:t>
      </w:r>
      <w:r w:rsidR="004720FD">
        <w:rPr>
          <w:b/>
        </w:rPr>
        <w:t>00</w:t>
      </w:r>
      <w:r w:rsidR="004720FD" w:rsidRPr="008C1C04">
        <w:rPr>
          <w:b/>
        </w:rPr>
        <w:t xml:space="preserve"> val.</w:t>
      </w:r>
      <w:r>
        <w:t>. Perkančioji organizacija turi teisę pratęsti pasiūlymo pateikimo terminą.</w:t>
      </w:r>
    </w:p>
    <w:p w14:paraId="34471C01" w14:textId="77777777" w:rsidR="00F66814" w:rsidRDefault="00F66814" w:rsidP="00F66814">
      <w:pPr>
        <w:pStyle w:val="prastasiniatinklio"/>
        <w:spacing w:before="0" w:beforeAutospacing="0" w:after="0" w:afterAutospacing="0"/>
        <w:ind w:right="-510" w:firstLine="480"/>
        <w:jc w:val="both"/>
      </w:pPr>
      <w:r>
        <w:t>5.11. Perkančioji organizacija nereikalauja pasiūlymą pasirašyti kvalifikuotu elektroniniu parašu.</w:t>
      </w:r>
    </w:p>
    <w:p w14:paraId="270A199F" w14:textId="77777777" w:rsidR="00F66814" w:rsidRDefault="00F66814" w:rsidP="00F66814">
      <w:pPr>
        <w:pStyle w:val="prastasiniatinklio"/>
        <w:spacing w:before="0" w:beforeAutospacing="0" w:after="0" w:afterAutospacing="0"/>
        <w:ind w:right="-510" w:firstLine="480"/>
        <w:jc w:val="both"/>
      </w:pPr>
      <w:r>
        <w:t>5.12. Iki pasiūlymų pateikimo termino pabaigos, tiekėjas gali pakeisti arba atšaukti savo pasiūlymą. Toks pakeitimas arba pranešimas pripažįstamas galiojančiu, jeigu Perkančioji organizacija jį gavo iki pasiūlymų pateikimo termino pabaigos.</w:t>
      </w:r>
    </w:p>
    <w:p w14:paraId="4985B8A3" w14:textId="77777777" w:rsidR="00F66814" w:rsidRDefault="00F66814" w:rsidP="00F66814">
      <w:pPr>
        <w:pStyle w:val="prastasiniatinklio"/>
        <w:spacing w:before="0" w:beforeAutospacing="0" w:after="0" w:afterAutospacing="0"/>
        <w:ind w:right="-510" w:firstLine="480"/>
        <w:jc w:val="both"/>
      </w:pPr>
      <w:r>
        <w:t xml:space="preserve">5.13. Tiekėjas pasiūlyme turi nurodyti ūkio subjektus, </w:t>
      </w:r>
      <w:r w:rsidRPr="00AF74E6">
        <w:t xml:space="preserve">kurių </w:t>
      </w:r>
      <w:hyperlink r:id="rId13" w:tgtFrame="_blank" w:history="1">
        <w:r w:rsidRPr="00AF74E6">
          <w:rPr>
            <w:rStyle w:val="Hipersaitas"/>
            <w:color w:val="auto"/>
          </w:rPr>
          <w:t>pajėgumais remiasi</w:t>
        </w:r>
      </w:hyperlink>
      <w:r w:rsidRPr="00AF74E6">
        <w:t xml:space="preserve">, kad atitiktų tam tikrus </w:t>
      </w:r>
      <w:r>
        <w:t>r</w:t>
      </w:r>
      <w:r w:rsidRPr="00AF74E6">
        <w:t xml:space="preserve">eikalavimus tiekėjui ir </w:t>
      </w:r>
      <w:hyperlink r:id="rId14" w:tgtFrame="_blank" w:history="1">
        <w:r w:rsidRPr="00AF74E6">
          <w:rPr>
            <w:rStyle w:val="Hipersaitas"/>
            <w:color w:val="auto"/>
          </w:rPr>
          <w:t>pateikti įrodymus</w:t>
        </w:r>
      </w:hyperlink>
      <w:r w:rsidRPr="00AF74E6">
        <w:t>, patvirtinančius</w:t>
      </w:r>
      <w:r>
        <w:t>, kad tiekėjui šių ūkio subjektų ištekliai bus prieinami vykdant pirkimo sutartį.</w:t>
      </w:r>
    </w:p>
    <w:p w14:paraId="2A0910D2" w14:textId="77777777" w:rsidR="00F66814" w:rsidRPr="00720D1E" w:rsidRDefault="00F66814" w:rsidP="00F66814">
      <w:pPr>
        <w:pStyle w:val="prastasiniatinklio"/>
        <w:spacing w:before="0" w:beforeAutospacing="0" w:after="0" w:afterAutospacing="0"/>
        <w:ind w:right="-510" w:firstLine="480"/>
        <w:jc w:val="both"/>
      </w:pPr>
    </w:p>
    <w:p w14:paraId="38D70655" w14:textId="77777777" w:rsidR="00F66814" w:rsidRDefault="00F66814" w:rsidP="00F66814">
      <w:pPr>
        <w:pStyle w:val="prastasiniatinklio"/>
        <w:spacing w:before="0" w:beforeAutospacing="0" w:after="0" w:afterAutospacing="0"/>
        <w:jc w:val="center"/>
        <w:rPr>
          <w:b/>
          <w:bCs/>
        </w:rPr>
      </w:pPr>
      <w:r>
        <w:rPr>
          <w:b/>
          <w:bCs/>
        </w:rPr>
        <w:t>6. PASIŪLYMŲ ŠIFRAVIMAS</w:t>
      </w:r>
    </w:p>
    <w:p w14:paraId="2C1AADA4" w14:textId="77777777" w:rsidR="00F66814" w:rsidRDefault="00F66814" w:rsidP="00F66814">
      <w:pPr>
        <w:pStyle w:val="prastasiniatinklio"/>
        <w:spacing w:before="0" w:beforeAutospacing="0" w:after="0" w:afterAutospacing="0"/>
        <w:ind w:right="-510" w:firstLine="480"/>
        <w:jc w:val="both"/>
      </w:pPr>
      <w:r>
        <w:t>6.1. Tiekėjo teikiamas pasiūlymas gali būti užšifruojamas. Tiekėjas, nusprendęs pateikti užšifruotą pasiūlymą, turi:</w:t>
      </w:r>
    </w:p>
    <w:p w14:paraId="1684405A" w14:textId="77777777" w:rsidR="00F66814" w:rsidRDefault="00F66814" w:rsidP="00F66814">
      <w:pPr>
        <w:pStyle w:val="prastasiniatinklio"/>
        <w:spacing w:before="0" w:beforeAutospacing="0" w:after="0" w:afterAutospacing="0"/>
        <w:ind w:right="-510" w:firstLine="480"/>
        <w:jc w:val="both"/>
      </w:pPr>
      <w:r>
        <w:t>6.1.1. iki pasiūlymų pateikimo termino pabaigos, naudodamasis CVP IS priemonėmis, pateikti užšifruotą pasiūlymą (užšifruojamas visas pasiūlymas arba pasiūlymo dokumentas, kuriame nurodyta pasiūlymo kaina);</w:t>
      </w:r>
    </w:p>
    <w:p w14:paraId="6AA57304" w14:textId="77777777" w:rsidR="00F66814" w:rsidRDefault="00F66814" w:rsidP="00F66814">
      <w:pPr>
        <w:pStyle w:val="prastasiniatinklio"/>
        <w:spacing w:before="0" w:beforeAutospacing="0" w:after="0" w:afterAutospacing="0"/>
        <w:ind w:right="-510" w:firstLine="480"/>
        <w:jc w:val="both"/>
      </w:pPr>
      <w:r>
        <w:t>6.1.2. iki pradinio susipažinimo su pasiūlymais procedūros (posėdžio</w:t>
      </w:r>
      <w:r w:rsidRPr="00AF74E6">
        <w:t xml:space="preserve">) </w:t>
      </w:r>
      <w:hyperlink r:id="rId15" w:tgtFrame="_blank" w:history="1">
        <w:r w:rsidRPr="00AF74E6">
          <w:rPr>
            <w:rStyle w:val="Hipersaitas"/>
            <w:color w:val="auto"/>
          </w:rPr>
          <w:t>pradžios</w:t>
        </w:r>
      </w:hyperlink>
      <w:r w:rsidRPr="00AF74E6">
        <w:t xml:space="preserve"> CVP </w:t>
      </w:r>
      <w:r>
        <w:t xml:space="preserve">IS susirašinėjimo priemonėmis pateikti slaptažodį, su kuriuo Perkančioji organizacija galės iššifruoti pateiktą pasiūlymą. Iškilus CVP IS techninėms problemoms, kai tiekėjas neturi galimybės pateikti </w:t>
      </w:r>
      <w:r>
        <w:lastRenderedPageBreak/>
        <w:t>slaptažodžio per CVP IS susirašinėjimo priemones, tiekėjas turi teisę slaptažodį pateikti kitomis priemonėmis pasirinktinai: Perkančiosios organizacijos oficialiu elektroniniu paštu arba raštu. Tokiu atveju tiekėjas turėtų būti aktyvus ir įsitikinti, kad slaptažodis laiku pasiekė adresatą (pavyzdžiui, susisiekęs su Perkančiąja organizacija oficialiu jos telefonu ir (arba) kitais būdais);</w:t>
      </w:r>
    </w:p>
    <w:p w14:paraId="683A54BD" w14:textId="77777777" w:rsidR="00F66814" w:rsidRDefault="00F66814" w:rsidP="00F66814">
      <w:pPr>
        <w:pStyle w:val="prastasiniatinklio"/>
        <w:spacing w:before="0" w:beforeAutospacing="0" w:after="0" w:afterAutospacing="0"/>
        <w:ind w:right="-510"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(ir nepateikė (dėl jo paties kaltės) slaptažodžio arba pateikė neteisingą slaptažodį) – perkančioji organizacija tiekėjo pasiūlymą atmeta kaip neatitinkantį pirkimo dokumentuose nustatytų reikalavimų (tiekėjas nepateikė pasiūlymo kainos).</w:t>
      </w:r>
    </w:p>
    <w:p w14:paraId="20D1D345" w14:textId="77777777" w:rsidR="00F66814" w:rsidRDefault="00F66814" w:rsidP="00F66814">
      <w:pPr>
        <w:pStyle w:val="prastasiniatinklio"/>
        <w:spacing w:before="0" w:beforeAutospacing="0" w:after="0" w:afterAutospacing="0"/>
        <w:ind w:right="-510" w:firstLine="480"/>
        <w:jc w:val="both"/>
      </w:pPr>
    </w:p>
    <w:p w14:paraId="2CA2B42B" w14:textId="77777777" w:rsidR="00F66814" w:rsidRDefault="00F66814" w:rsidP="00F66814">
      <w:pPr>
        <w:pStyle w:val="prastasiniatinklio"/>
        <w:spacing w:before="0" w:beforeAutospacing="0" w:after="0" w:afterAutospacing="0"/>
        <w:jc w:val="center"/>
        <w:rPr>
          <w:b/>
          <w:bCs/>
        </w:rPr>
      </w:pPr>
      <w:r>
        <w:rPr>
          <w:b/>
          <w:bCs/>
        </w:rPr>
        <w:t>7. SUSIPAŽINIMAS SU PASIŪLYMAIS IR JŲ VERTINIMAS</w:t>
      </w:r>
    </w:p>
    <w:p w14:paraId="78E68EA3" w14:textId="41398FE6" w:rsidR="00F66814" w:rsidRPr="00DD3ADF" w:rsidRDefault="00F66814" w:rsidP="00F66814">
      <w:pPr>
        <w:pStyle w:val="prastasiniatinklio"/>
        <w:spacing w:before="0" w:beforeAutospacing="0" w:after="0" w:afterAutospacing="0"/>
        <w:ind w:right="-510" w:firstLine="480"/>
        <w:jc w:val="both"/>
        <w:rPr>
          <w:b/>
        </w:rPr>
      </w:pPr>
      <w:r>
        <w:t xml:space="preserve">7.1. </w:t>
      </w:r>
      <w:hyperlink r:id="rId16" w:tgtFrame="_blank" w:history="1">
        <w:r w:rsidRPr="00AF74E6">
          <w:rPr>
            <w:rStyle w:val="Hipersaitas"/>
            <w:color w:val="auto"/>
          </w:rPr>
          <w:t>Pradinis susipažinimas</w:t>
        </w:r>
      </w:hyperlink>
      <w:r w:rsidRPr="00AF74E6">
        <w:t xml:space="preserve"> su pasi</w:t>
      </w:r>
      <w:r>
        <w:t xml:space="preserve">ūlymais </w:t>
      </w:r>
      <w:r w:rsidRPr="008C1C04">
        <w:t xml:space="preserve">vyks </w:t>
      </w:r>
      <w:r w:rsidRPr="008C1C04">
        <w:rPr>
          <w:b/>
        </w:rPr>
        <w:t>20</w:t>
      </w:r>
      <w:r>
        <w:rPr>
          <w:b/>
        </w:rPr>
        <w:t>2</w:t>
      </w:r>
      <w:r w:rsidR="004D46FD">
        <w:rPr>
          <w:b/>
        </w:rPr>
        <w:t>5</w:t>
      </w:r>
      <w:r w:rsidRPr="008C1C04">
        <w:rPr>
          <w:b/>
        </w:rPr>
        <w:t xml:space="preserve"> m. </w:t>
      </w:r>
      <w:r>
        <w:rPr>
          <w:b/>
        </w:rPr>
        <w:t>l</w:t>
      </w:r>
      <w:r w:rsidR="004D46FD">
        <w:rPr>
          <w:b/>
        </w:rPr>
        <w:t>iepos</w:t>
      </w:r>
      <w:r>
        <w:rPr>
          <w:b/>
        </w:rPr>
        <w:t xml:space="preserve"> </w:t>
      </w:r>
      <w:r w:rsidR="004D46FD">
        <w:rPr>
          <w:b/>
        </w:rPr>
        <w:t>2</w:t>
      </w:r>
      <w:r w:rsidR="00423A52">
        <w:rPr>
          <w:b/>
        </w:rPr>
        <w:t>9</w:t>
      </w:r>
      <w:r w:rsidRPr="008C1C04">
        <w:rPr>
          <w:b/>
        </w:rPr>
        <w:t xml:space="preserve"> d. 10.</w:t>
      </w:r>
      <w:r w:rsidR="004D46FD">
        <w:rPr>
          <w:b/>
        </w:rPr>
        <w:t>3</w:t>
      </w:r>
      <w:r>
        <w:rPr>
          <w:b/>
        </w:rPr>
        <w:t>0</w:t>
      </w:r>
      <w:r w:rsidRPr="008C1C04">
        <w:rPr>
          <w:b/>
        </w:rPr>
        <w:t xml:space="preserve"> val.</w:t>
      </w:r>
    </w:p>
    <w:p w14:paraId="3FFB0C2F" w14:textId="77777777" w:rsidR="00F66814" w:rsidRDefault="00F66814" w:rsidP="00F66814">
      <w:pPr>
        <w:pStyle w:val="prastasiniatinklio"/>
        <w:spacing w:before="0" w:beforeAutospacing="0" w:after="0" w:afterAutospacing="0"/>
        <w:ind w:right="-510" w:firstLine="480"/>
        <w:jc w:val="both"/>
      </w:pPr>
      <w:r>
        <w:t>7.2. Ekonomiškai naudingiausias pasiūlymas išrenkamas pagal kainą.</w:t>
      </w:r>
    </w:p>
    <w:p w14:paraId="1D0F426A" w14:textId="77777777" w:rsidR="00F66814" w:rsidRDefault="00F66814" w:rsidP="00F66814">
      <w:pPr>
        <w:pStyle w:val="prastasiniatinklio"/>
        <w:spacing w:before="0" w:beforeAutospacing="0" w:after="0" w:afterAutospacing="0"/>
        <w:ind w:right="-510" w:firstLine="480"/>
        <w:jc w:val="both"/>
      </w:pPr>
      <w:r>
        <w:t>7.3. Pirkimo metu Perkančioji organizacija su tiekėjais nesiderės.</w:t>
      </w:r>
    </w:p>
    <w:p w14:paraId="6D73A017" w14:textId="77777777" w:rsidR="00F66814" w:rsidRDefault="00F66814" w:rsidP="00F66814">
      <w:pPr>
        <w:pStyle w:val="prastasiniatinklio"/>
        <w:spacing w:before="0" w:beforeAutospacing="0" w:after="0" w:afterAutospacing="0"/>
        <w:ind w:right="-510" w:firstLine="480"/>
        <w:jc w:val="both"/>
      </w:pPr>
      <w:r>
        <w:t>7.4. Pasiūlymų vertinimo metu Perkančioji organizacija:</w:t>
      </w:r>
    </w:p>
    <w:p w14:paraId="07D18C6B" w14:textId="77777777" w:rsidR="00F66814" w:rsidRDefault="00F66814" w:rsidP="00F66814">
      <w:pPr>
        <w:pStyle w:val="prastasiniatinklio"/>
        <w:spacing w:before="0" w:beforeAutospacing="0" w:after="0" w:afterAutospacing="0"/>
        <w:ind w:right="-510" w:firstLine="480"/>
        <w:jc w:val="both"/>
      </w:pPr>
      <w:r>
        <w:t>7.4.1.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14:paraId="0D04944E" w14:textId="77777777" w:rsidR="00F66814" w:rsidRDefault="00F66814" w:rsidP="00F66814">
      <w:pPr>
        <w:pStyle w:val="prastasiniatinklio"/>
        <w:spacing w:before="0" w:beforeAutospacing="0" w:after="0" w:afterAutospacing="0"/>
        <w:ind w:right="-510" w:firstLine="480"/>
        <w:jc w:val="both"/>
      </w:pPr>
      <w:r>
        <w:t>7.4.2. kiekvienas tiekėjas informuojamas apie jo patikrinimo rezultatus. Jei tiekėjas šalinamas iš pirkimo, jam nurodomas pašalinimo pagrindas;</w:t>
      </w:r>
    </w:p>
    <w:p w14:paraId="03BA26FE" w14:textId="77777777" w:rsidR="00F66814" w:rsidRDefault="00F66814" w:rsidP="00F66814">
      <w:pPr>
        <w:pStyle w:val="prastasiniatinklio"/>
        <w:spacing w:before="0" w:beforeAutospacing="0" w:after="0" w:afterAutospacing="0"/>
        <w:ind w:right="-510" w:firstLine="480"/>
        <w:jc w:val="both"/>
      </w:pPr>
      <w:r>
        <w:t>7.4.3. įvertina, ar tiekėjo siūlomas pirkimo objektas atitinka pirkimo dokumentuose nustatytus reikalavimus;</w:t>
      </w:r>
    </w:p>
    <w:p w14:paraId="177689A9" w14:textId="77777777" w:rsidR="00F66814" w:rsidRDefault="00F66814" w:rsidP="00F66814">
      <w:pPr>
        <w:pStyle w:val="prastasiniatinklio"/>
        <w:spacing w:before="0" w:beforeAutospacing="0" w:after="0" w:afterAutospacing="0"/>
        <w:ind w:right="-510" w:firstLine="480"/>
        <w:jc w:val="both"/>
      </w:pPr>
      <w:r>
        <w:t>7.4.4. įvertina, ar tiekėjo pasiūlyme nėra nurodytos kainos apskaičiavimo klaidų;</w:t>
      </w:r>
    </w:p>
    <w:p w14:paraId="398BD264" w14:textId="77777777" w:rsidR="00F66814" w:rsidRDefault="00F66814" w:rsidP="00F66814">
      <w:pPr>
        <w:pStyle w:val="prastasiniatinklio"/>
        <w:spacing w:before="0" w:beforeAutospacing="0" w:after="0" w:afterAutospacing="0"/>
        <w:ind w:right="-510" w:firstLine="480"/>
        <w:jc w:val="both"/>
      </w:pPr>
      <w:r>
        <w:t>7.4.5. įvertina, ar tiekėjo pasiūlyme nurodyta kaina nėra per didelė ir Perkančiajai organizacijai nepriimtina;</w:t>
      </w:r>
    </w:p>
    <w:p w14:paraId="4413106F" w14:textId="77777777" w:rsidR="00F66814" w:rsidRDefault="00F66814" w:rsidP="00F66814">
      <w:pPr>
        <w:pStyle w:val="prastasiniatinklio"/>
        <w:spacing w:before="0" w:beforeAutospacing="0" w:after="0" w:afterAutospacing="0"/>
        <w:ind w:right="-510" w:firstLine="480"/>
        <w:jc w:val="both"/>
      </w:pPr>
      <w:r>
        <w:t>7.4.6. įvertina, ar tiekėjo pasiūlyme nurodyta kaina (jos sudedamosios dalys) neatrodo neįprastai maža.</w:t>
      </w:r>
    </w:p>
    <w:p w14:paraId="2A6A3E74" w14:textId="77777777" w:rsidR="00F66814" w:rsidRDefault="00F66814" w:rsidP="00F66814">
      <w:pPr>
        <w:pStyle w:val="prastasiniatinklio"/>
        <w:spacing w:before="0" w:beforeAutospacing="0" w:after="0" w:afterAutospacing="0"/>
        <w:ind w:right="-510"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48EAB099" w14:textId="77777777" w:rsidR="00F66814" w:rsidRDefault="00F66814" w:rsidP="00F66814">
      <w:pPr>
        <w:pStyle w:val="prastasiniatinklio"/>
        <w:spacing w:before="0" w:beforeAutospacing="0" w:after="0" w:afterAutospacing="0"/>
        <w:ind w:right="-510"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E85A9DB" w14:textId="77777777" w:rsidR="00F66814" w:rsidRPr="00AF74E6" w:rsidRDefault="00F66814" w:rsidP="00F66814">
      <w:pPr>
        <w:pStyle w:val="prastasiniatinklio"/>
        <w:spacing w:before="0" w:beforeAutospacing="0" w:after="0" w:afterAutospacing="0"/>
        <w:ind w:right="-510" w:firstLine="480"/>
        <w:jc w:val="both"/>
      </w:pPr>
      <w:r>
        <w:t xml:space="preserve">7.7. Jeigu dalyvio pasiūlyme nurodyta kaina (jos sudedamosios dalys) atrodo neįprastai maža, Perkančioji organizacija prašo dalyvį ją pagrįsti, </w:t>
      </w:r>
      <w:r w:rsidRPr="00AF74E6">
        <w:t xml:space="preserve">vadovaujantis </w:t>
      </w:r>
      <w:hyperlink r:id="rId17" w:tgtFrame="_blank" w:history="1">
        <w:r w:rsidRPr="00AF74E6">
          <w:rPr>
            <w:rStyle w:val="Hipersaitas"/>
            <w:color w:val="auto"/>
          </w:rPr>
          <w:t>VPĮ 57 straipsnio 2 ir 3 dalių</w:t>
        </w:r>
      </w:hyperlink>
      <w:r w:rsidRPr="00AF74E6">
        <w:t xml:space="preserve"> nuostatomis.</w:t>
      </w:r>
    </w:p>
    <w:p w14:paraId="18D23351" w14:textId="77777777" w:rsidR="00F66814" w:rsidRDefault="00F66814" w:rsidP="00F66814">
      <w:pPr>
        <w:pStyle w:val="prastasiniatinklio"/>
        <w:spacing w:before="0" w:beforeAutospacing="0" w:after="0" w:afterAutospacing="0"/>
        <w:ind w:right="-510" w:firstLine="480"/>
        <w:jc w:val="both"/>
      </w:pPr>
      <w:r>
        <w:t xml:space="preserve">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w:t>
      </w:r>
      <w:r>
        <w:lastRenderedPageBreak/>
        <w:t>pasiūlyme nurodytas aritmetines klaidas, dalyvis gali taisyti kainos sudedamąsias dalis, tačiau neturi teisės atsisakyti kainos sudedamųjų dalių arba papildyti kainą naujomis dalimis.</w:t>
      </w:r>
    </w:p>
    <w:p w14:paraId="53076E89" w14:textId="77777777" w:rsidR="00F66814" w:rsidRDefault="00F66814" w:rsidP="00F66814">
      <w:pPr>
        <w:pStyle w:val="prastasiniatinklio"/>
        <w:spacing w:before="0" w:beforeAutospacing="0" w:after="0" w:afterAutospacing="0"/>
        <w:ind w:right="-510"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285BE1" w14:textId="77777777" w:rsidR="00F66814" w:rsidRDefault="00F66814" w:rsidP="00F66814">
      <w:pPr>
        <w:pStyle w:val="prastasiniatinklio"/>
        <w:spacing w:before="0" w:beforeAutospacing="0" w:after="0" w:afterAutospacing="0"/>
        <w:ind w:right="-510"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2A59A5F9" w14:textId="77777777" w:rsidR="00F66814" w:rsidRDefault="00F66814" w:rsidP="00F66814">
      <w:pPr>
        <w:pStyle w:val="prastasiniatinklio"/>
        <w:spacing w:before="0" w:beforeAutospacing="0" w:after="0" w:afterAutospacing="0"/>
        <w:ind w:right="-510" w:firstLine="480"/>
        <w:jc w:val="both"/>
      </w:pPr>
      <w:r>
        <w:t xml:space="preserve">7.11. Perkančioji organizacija suinteresuotiems dalyviams, ne vėliau kaip per 5 (penkias) darbo dienas raštu praneša apie priimtą sprendimą nustatyti laimėjusį pasiūlymą, dėl kurio bus sudaroma pirkimo (preliminarioji) sutartis, ir </w:t>
      </w:r>
      <w:r w:rsidRPr="00AF74E6">
        <w:t xml:space="preserve">pateikia </w:t>
      </w:r>
      <w:hyperlink r:id="rId18" w:tgtFrame="_blank" w:history="1">
        <w:r w:rsidRPr="00AF74E6">
          <w:rPr>
            <w:rStyle w:val="Hipersaitas"/>
            <w:color w:val="auto"/>
          </w:rPr>
          <w:t>VPĮ 58 straipsnio 2 dalyje</w:t>
        </w:r>
      </w:hyperlink>
      <w:r w:rsidRPr="00AF74E6">
        <w:t xml:space="preserve"> nurodytos </w:t>
      </w:r>
      <w:r>
        <w:t>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C411620" w14:textId="77777777" w:rsidR="00F66814" w:rsidRDefault="00F66814" w:rsidP="00F66814">
      <w:pPr>
        <w:pStyle w:val="prastasiniatinklio"/>
        <w:spacing w:before="0" w:beforeAutospacing="0" w:after="0" w:afterAutospacing="0"/>
        <w:ind w:right="-510" w:firstLine="480"/>
        <w:jc w:val="both"/>
      </w:pPr>
      <w:r>
        <w:t>7.12. Tiekėjas, kurio pasiūlymas laimėjo, kviečiamas sudaryti pirkimo sutartį.</w:t>
      </w:r>
    </w:p>
    <w:p w14:paraId="77FAAD34" w14:textId="77777777" w:rsidR="00F66814" w:rsidRDefault="00F66814" w:rsidP="00F66814">
      <w:pPr>
        <w:pStyle w:val="prastasiniatinklio"/>
        <w:spacing w:before="0" w:beforeAutospacing="0" w:after="0" w:afterAutospacing="0"/>
        <w:ind w:right="-510" w:firstLine="480"/>
        <w:jc w:val="both"/>
      </w:pPr>
    </w:p>
    <w:p w14:paraId="66D38D17" w14:textId="77777777" w:rsidR="00F66814" w:rsidRDefault="00F66814" w:rsidP="00F66814">
      <w:pPr>
        <w:pStyle w:val="prastasiniatinklio"/>
        <w:spacing w:before="0" w:beforeAutospacing="0" w:after="0" w:afterAutospacing="0"/>
        <w:jc w:val="center"/>
        <w:rPr>
          <w:b/>
          <w:bCs/>
        </w:rPr>
      </w:pPr>
      <w:r>
        <w:rPr>
          <w:b/>
          <w:bCs/>
        </w:rPr>
        <w:t>8. KITOS SĄLYGOS IR INFORMACIJA</w:t>
      </w:r>
    </w:p>
    <w:p w14:paraId="5CD88618" w14:textId="77777777" w:rsidR="00F66814" w:rsidRDefault="00F66814" w:rsidP="00F66814">
      <w:pPr>
        <w:pStyle w:val="prastasiniatinklio"/>
        <w:spacing w:before="0" w:beforeAutospacing="0" w:after="0" w:afterAutospacing="0"/>
        <w:ind w:right="-510" w:firstLine="480"/>
        <w:jc w:val="both"/>
      </w:pPr>
      <w:r>
        <w:t>8.1. Pirkimo sutarties sudarymo atidėjimo terminas netaikomas;</w:t>
      </w:r>
    </w:p>
    <w:p w14:paraId="799D1F48" w14:textId="77777777" w:rsidR="00F66814" w:rsidRDefault="00F66814" w:rsidP="00F66814">
      <w:pPr>
        <w:pStyle w:val="prastasiniatinklio"/>
        <w:spacing w:before="0" w:beforeAutospacing="0" w:after="0" w:afterAutospacing="0"/>
        <w:ind w:right="-510"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(penkių) darbo dienų nuo rašytinio pranešimo apie jos priimtą sprendimą išsiuntimo pretenziją pateikusiam tiekėjui ir suinteresuotiems dalyviams dienos.</w:t>
      </w:r>
    </w:p>
    <w:p w14:paraId="1BC601D2" w14:textId="77777777" w:rsidR="00F66814" w:rsidRDefault="00F66814" w:rsidP="00F66814">
      <w:pPr>
        <w:pStyle w:val="prastasiniatinklio"/>
        <w:spacing w:before="0" w:beforeAutospacing="0" w:after="0" w:afterAutospacing="0"/>
        <w:ind w:right="-510"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w:t>
      </w:r>
      <w:r w:rsidRPr="00744B75">
        <w:t xml:space="preserve">pažeisti </w:t>
      </w:r>
      <w:hyperlink r:id="rId19" w:tgtFrame="_blank" w:history="1">
        <w:r w:rsidRPr="00744B75">
          <w:rPr>
            <w:rStyle w:val="Hipersaitas"/>
            <w:color w:val="auto"/>
          </w:rPr>
          <w:t>VPĮ 17 straipsnio 1 dalyje</w:t>
        </w:r>
      </w:hyperlink>
      <w:r w:rsidRPr="00744B75">
        <w:t xml:space="preserve"> </w:t>
      </w:r>
      <w:r>
        <w:t>nustatyti pirkimų principai ir atitinkamos padėties negalima ištaisyti.</w:t>
      </w:r>
    </w:p>
    <w:p w14:paraId="1640A816" w14:textId="77777777" w:rsidR="00F66814" w:rsidRDefault="00F66814" w:rsidP="00F66814">
      <w:pPr>
        <w:pStyle w:val="prastasiniatinklio"/>
        <w:spacing w:before="0" w:beforeAutospacing="0" w:after="0" w:afterAutospacing="0"/>
        <w:ind w:right="-510" w:firstLine="480"/>
        <w:jc w:val="both"/>
      </w:pPr>
      <w:r>
        <w:t xml:space="preserve">8.3. Ginčai dėl pirkimo nagrinėjami, žala tiekėjui atlyginama, pirkimo (preliminarioji) sutartis pripažįstama negaliojančia bei alternatyvios sankcijos taikomos vadovaujantis </w:t>
      </w:r>
      <w:hyperlink r:id="rId20" w:tgtFrame="_blank" w:history="1">
        <w:r w:rsidRPr="00744B75">
          <w:rPr>
            <w:rStyle w:val="Hipersaitas"/>
            <w:color w:val="auto"/>
          </w:rPr>
          <w:t>VPĮ VII skyriaus</w:t>
        </w:r>
      </w:hyperlink>
      <w:r w:rsidRPr="00744B75">
        <w:t xml:space="preserve"> nuostatomis.</w:t>
      </w:r>
    </w:p>
    <w:p w14:paraId="497D22D1" w14:textId="77777777" w:rsidR="00F66814" w:rsidRPr="00744B75" w:rsidRDefault="00F66814" w:rsidP="00F66814">
      <w:pPr>
        <w:pStyle w:val="prastasiniatinklio"/>
        <w:spacing w:before="0" w:beforeAutospacing="0" w:after="0" w:afterAutospacing="0"/>
        <w:ind w:right="-510" w:firstLine="480"/>
        <w:jc w:val="both"/>
      </w:pPr>
    </w:p>
    <w:p w14:paraId="60AD890F" w14:textId="77777777" w:rsidR="00F66814" w:rsidRDefault="00F66814" w:rsidP="00F66814">
      <w:pPr>
        <w:pStyle w:val="prastasiniatinklio"/>
        <w:spacing w:before="0" w:beforeAutospacing="0" w:after="0" w:afterAutospacing="0"/>
        <w:jc w:val="center"/>
        <w:rPr>
          <w:b/>
          <w:bCs/>
        </w:rPr>
      </w:pPr>
      <w:r>
        <w:rPr>
          <w:b/>
          <w:bCs/>
        </w:rPr>
        <w:t>9. PIRKIMO SUTARTIES SĄLYGOS</w:t>
      </w:r>
    </w:p>
    <w:p w14:paraId="7C6FFC2E" w14:textId="77777777" w:rsidR="00F66814" w:rsidRDefault="00F66814" w:rsidP="00F66814">
      <w:pPr>
        <w:pStyle w:val="prastasiniatinklio"/>
        <w:spacing w:before="0" w:beforeAutospacing="0" w:after="0" w:afterAutospacing="0"/>
        <w:ind w:firstLine="480"/>
        <w:jc w:val="both"/>
      </w:pPr>
      <w:r>
        <w:t xml:space="preserve">9.1. Pirkimo sutarties projektas pateikiamas pirkimo </w:t>
      </w:r>
      <w:r w:rsidRPr="009A0E53">
        <w:t xml:space="preserve">sąlygų 3 </w:t>
      </w:r>
      <w:hyperlink r:id="rId21" w:tgtFrame="_blank" w:history="1">
        <w:r w:rsidRPr="009A0E53">
          <w:rPr>
            <w:rStyle w:val="Hipersaitas"/>
            <w:color w:val="auto"/>
          </w:rPr>
          <w:t>priede</w:t>
        </w:r>
      </w:hyperlink>
      <w:r w:rsidRPr="009A0E53">
        <w:t>.</w:t>
      </w:r>
    </w:p>
    <w:p w14:paraId="6F2A7AF3" w14:textId="77777777" w:rsidR="00F66814" w:rsidRPr="009A0E53" w:rsidRDefault="00F66814" w:rsidP="00F66814">
      <w:pPr>
        <w:pStyle w:val="prastasiniatinklio"/>
        <w:spacing w:before="0" w:beforeAutospacing="0" w:after="0" w:afterAutospacing="0"/>
        <w:ind w:firstLine="480"/>
        <w:jc w:val="both"/>
      </w:pPr>
    </w:p>
    <w:p w14:paraId="4BBBC16D" w14:textId="77777777" w:rsidR="00F66814" w:rsidRPr="00591A24" w:rsidRDefault="00F66814" w:rsidP="00F66814">
      <w:pPr>
        <w:spacing w:after="0"/>
        <w:ind w:left="737"/>
        <w:jc w:val="both"/>
        <w:rPr>
          <w:rFonts w:ascii="Times New Roman" w:hAnsi="Times New Roman"/>
          <w:b/>
          <w:sz w:val="24"/>
          <w:szCs w:val="24"/>
        </w:rPr>
      </w:pPr>
      <w:r>
        <w:rPr>
          <w:rFonts w:ascii="Times New Roman" w:hAnsi="Times New Roman"/>
          <w:b/>
          <w:sz w:val="24"/>
          <w:szCs w:val="24"/>
        </w:rPr>
        <w:t xml:space="preserve">                                  10. </w:t>
      </w:r>
      <w:r w:rsidRPr="00591A24">
        <w:rPr>
          <w:rFonts w:ascii="Times New Roman" w:hAnsi="Times New Roman"/>
          <w:b/>
          <w:sz w:val="24"/>
          <w:szCs w:val="24"/>
        </w:rPr>
        <w:t>PIRKIMO SĄLYGŲ PRIEDAI</w:t>
      </w:r>
    </w:p>
    <w:p w14:paraId="7CF843E4" w14:textId="77777777" w:rsidR="00F66814" w:rsidRPr="00591A24" w:rsidRDefault="00F66814" w:rsidP="00F66814">
      <w:pPr>
        <w:spacing w:after="0"/>
        <w:jc w:val="both"/>
        <w:rPr>
          <w:rFonts w:ascii="Times New Roman" w:hAnsi="Times New Roman"/>
          <w:sz w:val="24"/>
          <w:szCs w:val="24"/>
        </w:rPr>
      </w:pPr>
      <w:r w:rsidRPr="00591A24">
        <w:rPr>
          <w:rFonts w:ascii="Times New Roman" w:hAnsi="Times New Roman"/>
          <w:sz w:val="24"/>
          <w:szCs w:val="24"/>
        </w:rPr>
        <w:t xml:space="preserve">        1</w:t>
      </w:r>
      <w:r>
        <w:rPr>
          <w:rFonts w:ascii="Times New Roman" w:hAnsi="Times New Roman"/>
          <w:sz w:val="24"/>
          <w:szCs w:val="24"/>
        </w:rPr>
        <w:t>0</w:t>
      </w:r>
      <w:r w:rsidRPr="00591A24">
        <w:rPr>
          <w:rFonts w:ascii="Times New Roman" w:hAnsi="Times New Roman"/>
          <w:sz w:val="24"/>
          <w:szCs w:val="24"/>
        </w:rPr>
        <w:t>.1. Pirkimo sąlygų sudedamoji dalis yra pirkimo sąlygų priedai:</w:t>
      </w:r>
    </w:p>
    <w:p w14:paraId="5B51851A" w14:textId="77777777" w:rsidR="00F66814" w:rsidRPr="00591A24" w:rsidRDefault="00F66814" w:rsidP="00F66814">
      <w:pPr>
        <w:spacing w:after="0"/>
        <w:jc w:val="both"/>
        <w:rPr>
          <w:rFonts w:ascii="Times New Roman" w:hAnsi="Times New Roman"/>
          <w:sz w:val="24"/>
          <w:szCs w:val="24"/>
        </w:rPr>
      </w:pPr>
      <w:r w:rsidRPr="00591A24">
        <w:rPr>
          <w:rFonts w:ascii="Times New Roman" w:hAnsi="Times New Roman"/>
          <w:sz w:val="24"/>
          <w:szCs w:val="24"/>
        </w:rPr>
        <w:t xml:space="preserve">        1</w:t>
      </w:r>
      <w:r>
        <w:rPr>
          <w:rFonts w:ascii="Times New Roman" w:hAnsi="Times New Roman"/>
          <w:sz w:val="24"/>
          <w:szCs w:val="24"/>
        </w:rPr>
        <w:t>0</w:t>
      </w:r>
      <w:r w:rsidRPr="00591A24">
        <w:rPr>
          <w:rFonts w:ascii="Times New Roman" w:hAnsi="Times New Roman"/>
          <w:sz w:val="24"/>
          <w:szCs w:val="24"/>
        </w:rPr>
        <w:t>.1.1. 1 priedas Pasiūlymo forma;</w:t>
      </w:r>
    </w:p>
    <w:p w14:paraId="616C1946" w14:textId="7ED78B3A" w:rsidR="00F66814" w:rsidRDefault="00F66814" w:rsidP="00F66814">
      <w:pPr>
        <w:spacing w:after="0"/>
        <w:jc w:val="both"/>
        <w:rPr>
          <w:rFonts w:ascii="Times New Roman" w:hAnsi="Times New Roman"/>
          <w:sz w:val="24"/>
          <w:szCs w:val="24"/>
        </w:rPr>
      </w:pPr>
      <w:r w:rsidRPr="00591A24">
        <w:rPr>
          <w:rFonts w:ascii="Times New Roman" w:hAnsi="Times New Roman"/>
          <w:sz w:val="24"/>
          <w:szCs w:val="24"/>
        </w:rPr>
        <w:t xml:space="preserve">        1</w:t>
      </w:r>
      <w:r>
        <w:rPr>
          <w:rFonts w:ascii="Times New Roman" w:hAnsi="Times New Roman"/>
          <w:sz w:val="24"/>
          <w:szCs w:val="24"/>
        </w:rPr>
        <w:t>0</w:t>
      </w:r>
      <w:r w:rsidRPr="00591A24">
        <w:rPr>
          <w:rFonts w:ascii="Times New Roman" w:hAnsi="Times New Roman"/>
          <w:sz w:val="24"/>
          <w:szCs w:val="24"/>
        </w:rPr>
        <w:t xml:space="preserve">.1.2. 2 priedas </w:t>
      </w:r>
      <w:r w:rsidR="00F07186">
        <w:rPr>
          <w:rFonts w:ascii="Times New Roman" w:hAnsi="Times New Roman" w:cs="Times New Roman"/>
          <w:sz w:val="24"/>
          <w:szCs w:val="24"/>
        </w:rPr>
        <w:t>Darbų kiekių žiniaraštis</w:t>
      </w:r>
      <w:r>
        <w:rPr>
          <w:rFonts w:ascii="Times New Roman" w:hAnsi="Times New Roman" w:cs="Times New Roman"/>
          <w:sz w:val="24"/>
          <w:szCs w:val="24"/>
        </w:rPr>
        <w:t>;</w:t>
      </w:r>
    </w:p>
    <w:p w14:paraId="0B1282AD" w14:textId="77777777" w:rsidR="00F66814" w:rsidRPr="00F14BDE" w:rsidRDefault="00F66814" w:rsidP="00F66814">
      <w:pPr>
        <w:spacing w:after="0"/>
        <w:jc w:val="both"/>
        <w:rPr>
          <w:rFonts w:ascii="Times New Roman" w:hAnsi="Times New Roman"/>
          <w:sz w:val="24"/>
          <w:szCs w:val="24"/>
        </w:rPr>
      </w:pPr>
      <w:r>
        <w:rPr>
          <w:rFonts w:ascii="Times New Roman" w:hAnsi="Times New Roman"/>
          <w:sz w:val="24"/>
          <w:szCs w:val="24"/>
        </w:rPr>
        <w:t xml:space="preserve">        10.1.3. 3 priedas Sutarties projektas.</w:t>
      </w:r>
    </w:p>
    <w:p w14:paraId="602BDE11" w14:textId="77777777" w:rsidR="00F66814" w:rsidRDefault="00F66814" w:rsidP="00F66814">
      <w:pPr>
        <w:spacing w:after="0" w:line="240" w:lineRule="auto"/>
        <w:rPr>
          <w:rFonts w:ascii="Times New Roman" w:hAnsi="Times New Roman"/>
          <w:b/>
          <w:szCs w:val="24"/>
        </w:rPr>
      </w:pPr>
    </w:p>
    <w:p w14:paraId="0DF32D5C" w14:textId="77777777" w:rsidR="00F66814" w:rsidRPr="009457D7" w:rsidRDefault="00F66814" w:rsidP="00F66814">
      <w:pPr>
        <w:spacing w:after="0" w:line="240" w:lineRule="auto"/>
        <w:rPr>
          <w:rFonts w:ascii="Times New Roman" w:hAnsi="Times New Roman" w:cs="Times New Roman"/>
          <w:b/>
          <w:szCs w:val="24"/>
        </w:rPr>
      </w:pPr>
    </w:p>
    <w:p w14:paraId="451FED93" w14:textId="77777777" w:rsidR="00F66814" w:rsidRPr="009457D7" w:rsidRDefault="00F66814" w:rsidP="00F66814">
      <w:pPr>
        <w:spacing w:after="0" w:line="240" w:lineRule="auto"/>
        <w:jc w:val="both"/>
        <w:rPr>
          <w:rFonts w:ascii="Times New Roman" w:hAnsi="Times New Roman" w:cs="Times New Roman"/>
          <w:b/>
          <w:szCs w:val="24"/>
        </w:rPr>
      </w:pPr>
      <w:r w:rsidRPr="009457D7">
        <w:rPr>
          <w:rFonts w:ascii="Times New Roman" w:hAnsi="Times New Roman" w:cs="Times New Roman"/>
          <w:b/>
          <w:szCs w:val="24"/>
        </w:rPr>
        <w:t>Originalas siunčiamas nebus</w:t>
      </w:r>
    </w:p>
    <w:p w14:paraId="74EA015B" w14:textId="77777777" w:rsidR="00F66814" w:rsidRPr="009457D7" w:rsidRDefault="00F66814" w:rsidP="00F66814">
      <w:pPr>
        <w:spacing w:after="0" w:line="240" w:lineRule="auto"/>
        <w:jc w:val="both"/>
        <w:rPr>
          <w:rFonts w:ascii="Times New Roman" w:hAnsi="Times New Roman" w:cs="Times New Roman"/>
          <w:b/>
          <w:szCs w:val="24"/>
        </w:rPr>
      </w:pPr>
    </w:p>
    <w:p w14:paraId="504301E9" w14:textId="77777777" w:rsidR="00F66814" w:rsidRPr="002D6C62" w:rsidRDefault="00F66814" w:rsidP="00F66814">
      <w:pPr>
        <w:spacing w:after="0" w:line="240" w:lineRule="auto"/>
        <w:jc w:val="both"/>
        <w:rPr>
          <w:rFonts w:ascii="Times New Roman" w:hAnsi="Times New Roman" w:cs="Times New Roman"/>
        </w:rPr>
      </w:pPr>
      <w:r w:rsidRPr="009457D7">
        <w:rPr>
          <w:rFonts w:ascii="Times New Roman" w:hAnsi="Times New Roman" w:cs="Times New Roman"/>
          <w:szCs w:val="24"/>
        </w:rPr>
        <w:t xml:space="preserve">Andrej Grigorjev, tel. +370 70014910 , el. paštas </w:t>
      </w:r>
      <w:hyperlink r:id="rId22" w:history="1">
        <w:r w:rsidRPr="009457D7">
          <w:rPr>
            <w:rStyle w:val="Hipersaitas"/>
            <w:rFonts w:ascii="Times New Roman" w:hAnsi="Times New Roman" w:cs="Times New Roman"/>
            <w:szCs w:val="24"/>
          </w:rPr>
          <w:t>andrej.grigorjev@zuv.lt</w:t>
        </w:r>
      </w:hyperlink>
    </w:p>
    <w:p w14:paraId="33388593" w14:textId="77777777" w:rsidR="00044BE2" w:rsidRPr="00F66814" w:rsidRDefault="00044BE2" w:rsidP="00F66814"/>
    <w:sectPr w:rsidR="00044BE2" w:rsidRPr="00F66814" w:rsidSect="0045173F">
      <w:headerReference w:type="default" r:id="rId23"/>
      <w:footerReference w:type="default" r:id="rId24"/>
      <w:headerReference w:type="first" r:id="rId25"/>
      <w:footerReference w:type="first" r:id="rId26"/>
      <w:pgSz w:w="12240" w:h="15840"/>
      <w:pgMar w:top="360" w:right="1440" w:bottom="45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9F01" w14:textId="77777777" w:rsidR="00343452" w:rsidRDefault="00343452">
      <w:pPr>
        <w:spacing w:after="0" w:line="240" w:lineRule="auto"/>
      </w:pPr>
      <w:r>
        <w:separator/>
      </w:r>
    </w:p>
  </w:endnote>
  <w:endnote w:type="continuationSeparator" w:id="0">
    <w:p w14:paraId="1B8600B9" w14:textId="77777777" w:rsidR="00343452" w:rsidRDefault="0034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AFBD" w14:textId="241E6BAA" w:rsidR="00343452" w:rsidRPr="007A034E" w:rsidRDefault="00343452">
    <w:pPr>
      <w:pStyle w:val="Porat"/>
      <w:tabs>
        <w:tab w:val="clear" w:pos="4153"/>
        <w:tab w:val="clear" w:pos="8306"/>
        <w:tab w:val="left" w:pos="38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6F68" w14:textId="616C7877" w:rsidR="00343452" w:rsidRDefault="00343452">
    <w:pPr>
      <w:pStyle w:val="apacia"/>
      <w:framePr w:w="9957" w:h="541" w:wrap="auto" w:x="1620" w:y="15121"/>
      <w:rPr>
        <w:rFonts w:ascii="Times New Roman" w:hAnsi="Times New Roman"/>
      </w:rPr>
    </w:pPr>
    <w:r>
      <w:rPr>
        <w:rFonts w:ascii="Times New Roman" w:hAnsi="Times New Roman"/>
      </w:rPr>
      <w:t>__________________________________________________________________________________________________</w:t>
    </w:r>
  </w:p>
  <w:p w14:paraId="73D7B0C9" w14:textId="77777777" w:rsidR="00343452" w:rsidRPr="001D642B" w:rsidRDefault="00343452">
    <w:pPr>
      <w:framePr w:w="3129" w:h="427" w:hSpace="181" w:wrap="auto" w:vAnchor="page" w:hAnchor="page" w:x="1725" w:y="15466" w:anchorLock="1"/>
      <w:rPr>
        <w:rFonts w:ascii="Times New Roman" w:hAnsi="Times New Roman"/>
        <w:sz w:val="18"/>
        <w:szCs w:val="18"/>
      </w:rPr>
    </w:pPr>
    <w:r w:rsidRPr="001D642B">
      <w:rPr>
        <w:rFonts w:ascii="Times New Roman" w:hAnsi="Times New Roman"/>
        <w:sz w:val="18"/>
        <w:szCs w:val="18"/>
      </w:rPr>
      <w:t>Biudžetinė įstaiga</w:t>
    </w:r>
  </w:p>
  <w:p w14:paraId="34A5FE37" w14:textId="77777777" w:rsidR="00343452" w:rsidRPr="001D642B" w:rsidRDefault="00343452">
    <w:pPr>
      <w:framePr w:w="3129" w:h="427" w:hSpace="181" w:wrap="auto" w:vAnchor="page" w:hAnchor="page" w:x="1725" w:y="15466" w:anchorLock="1"/>
      <w:rPr>
        <w:rFonts w:ascii="Times New Roman" w:hAnsi="Times New Roman"/>
        <w:sz w:val="18"/>
        <w:szCs w:val="18"/>
      </w:rPr>
    </w:pPr>
    <w:r w:rsidRPr="001D642B">
      <w:rPr>
        <w:rFonts w:ascii="Times New Roman" w:hAnsi="Times New Roman"/>
        <w:sz w:val="18"/>
        <w:szCs w:val="18"/>
      </w:rPr>
      <w:t xml:space="preserve">Naujoji </w:t>
    </w:r>
    <w:r>
      <w:rPr>
        <w:rFonts w:ascii="Times New Roman" w:hAnsi="Times New Roman"/>
        <w:sz w:val="18"/>
        <w:szCs w:val="18"/>
      </w:rPr>
      <w:t>U</w:t>
    </w:r>
    <w:r w:rsidRPr="001D642B">
      <w:rPr>
        <w:rFonts w:ascii="Times New Roman" w:hAnsi="Times New Roman"/>
        <w:sz w:val="18"/>
        <w:szCs w:val="18"/>
      </w:rPr>
      <w:t>osto g. 8A, 92119 Klaipėda</w:t>
    </w:r>
  </w:p>
  <w:p w14:paraId="5F164CBC" w14:textId="77777777" w:rsidR="00343452" w:rsidRPr="001D642B" w:rsidRDefault="00343452">
    <w:pPr>
      <w:framePr w:w="1908" w:h="571" w:hSpace="181" w:wrap="auto" w:vAnchor="page" w:hAnchor="page" w:x="4665" w:y="15481" w:anchorLock="1"/>
      <w:rPr>
        <w:rFonts w:ascii="Times New Roman" w:hAnsi="Times New Roman"/>
        <w:sz w:val="18"/>
        <w:szCs w:val="18"/>
      </w:rPr>
    </w:pPr>
    <w:r w:rsidRPr="001D642B">
      <w:rPr>
        <w:rFonts w:ascii="Times New Roman" w:hAnsi="Times New Roman"/>
        <w:sz w:val="18"/>
        <w:szCs w:val="18"/>
      </w:rPr>
      <w:t>Tel. (8 46)  31 0660</w:t>
    </w:r>
  </w:p>
  <w:p w14:paraId="758AB072" w14:textId="77777777" w:rsidR="00343452" w:rsidRPr="001D642B" w:rsidRDefault="00343452">
    <w:pPr>
      <w:framePr w:w="1908" w:h="571" w:hSpace="181" w:wrap="auto" w:vAnchor="page" w:hAnchor="page" w:x="4665" w:y="15481" w:anchorLock="1"/>
      <w:rPr>
        <w:rFonts w:ascii="Times New Roman" w:hAnsi="Times New Roman"/>
        <w:sz w:val="18"/>
        <w:szCs w:val="18"/>
      </w:rPr>
    </w:pPr>
    <w:r w:rsidRPr="001D642B">
      <w:rPr>
        <w:rFonts w:ascii="Times New Roman" w:hAnsi="Times New Roman"/>
        <w:sz w:val="18"/>
        <w:szCs w:val="18"/>
      </w:rPr>
      <w:t>Faks. (8 46)  25 7745</w:t>
    </w:r>
  </w:p>
  <w:p w14:paraId="649FF1AF" w14:textId="77777777" w:rsidR="00343452" w:rsidRDefault="00343452">
    <w:pPr>
      <w:framePr w:w="1908" w:h="571" w:hSpace="181" w:wrap="auto" w:vAnchor="page" w:hAnchor="page" w:x="4665" w:y="15481" w:anchorLock="1"/>
      <w:rPr>
        <w:rFonts w:ascii="Times New Roman" w:hAnsi="Times New Roman"/>
        <w:sz w:val="18"/>
        <w:szCs w:val="18"/>
      </w:rPr>
    </w:pPr>
    <w:r>
      <w:rPr>
        <w:rFonts w:ascii="Times New Roman" w:hAnsi="Times New Roman"/>
        <w:sz w:val="18"/>
        <w:szCs w:val="18"/>
      </w:rPr>
      <w:t>El. p.</w:t>
    </w:r>
    <w:r w:rsidRPr="00E67534">
      <w:rPr>
        <w:rFonts w:ascii="Times New Roman" w:hAnsi="Times New Roman"/>
        <w:sz w:val="18"/>
        <w:szCs w:val="18"/>
      </w:rPr>
      <w:t xml:space="preserve"> </w:t>
    </w:r>
    <w:r>
      <w:rPr>
        <w:rFonts w:ascii="Times New Roman" w:hAnsi="Times New Roman"/>
        <w:sz w:val="18"/>
        <w:szCs w:val="18"/>
      </w:rPr>
      <w:t>info@zuv.lt</w:t>
    </w:r>
  </w:p>
  <w:p w14:paraId="6707B28B" w14:textId="77777777" w:rsidR="00343452" w:rsidRPr="00E67534" w:rsidRDefault="00343452">
    <w:pPr>
      <w:framePr w:w="1908" w:h="571" w:hSpace="181" w:wrap="auto" w:vAnchor="page" w:hAnchor="page" w:x="4665" w:y="15481" w:anchorLock="1"/>
      <w:rPr>
        <w:rFonts w:ascii="Times New Roman" w:hAnsi="Times New Roman"/>
        <w:sz w:val="18"/>
        <w:szCs w:val="18"/>
      </w:rPr>
    </w:pPr>
    <w:r w:rsidRPr="00E67534">
      <w:rPr>
        <w:rFonts w:ascii="Times New Roman" w:hAnsi="Times New Roman"/>
        <w:sz w:val="18"/>
        <w:szCs w:val="18"/>
      </w:rPr>
      <w:t>http://www.zu</w:t>
    </w:r>
    <w:r>
      <w:rPr>
        <w:rFonts w:ascii="Times New Roman" w:hAnsi="Times New Roman"/>
        <w:sz w:val="18"/>
        <w:szCs w:val="18"/>
      </w:rPr>
      <w:t>v</w:t>
    </w:r>
    <w:r w:rsidRPr="00E67534">
      <w:rPr>
        <w:rFonts w:ascii="Times New Roman" w:hAnsi="Times New Roman"/>
        <w:sz w:val="18"/>
        <w:szCs w:val="18"/>
      </w:rPr>
      <w:t>.lt</w:t>
    </w:r>
  </w:p>
  <w:p w14:paraId="2D5974E2" w14:textId="77777777" w:rsidR="00343452" w:rsidRDefault="00343452">
    <w:pPr>
      <w:framePr w:w="4437" w:h="1205" w:hSpace="181" w:wrap="auto" w:vAnchor="page" w:hAnchor="page" w:x="6861" w:y="15425" w:anchorLock="1"/>
      <w:rPr>
        <w:rFonts w:ascii="Times New Roman" w:hAnsi="Times New Roman"/>
        <w:sz w:val="18"/>
        <w:szCs w:val="18"/>
      </w:rPr>
    </w:pPr>
    <w:r>
      <w:rPr>
        <w:rFonts w:ascii="Times New Roman" w:hAnsi="Times New Roman"/>
        <w:sz w:val="18"/>
        <w:szCs w:val="18"/>
      </w:rPr>
      <w:t>Duomenys kaupiami ir saugomi Juridinių asmenų registre</w:t>
    </w:r>
  </w:p>
  <w:p w14:paraId="5BE5DBA4" w14:textId="77777777" w:rsidR="00343452" w:rsidRDefault="00343452">
    <w:pPr>
      <w:framePr w:w="4437" w:h="1205" w:hSpace="181" w:wrap="auto" w:vAnchor="page" w:hAnchor="page" w:x="6861" w:y="15425" w:anchorLock="1"/>
      <w:rPr>
        <w:rFonts w:ascii="Times New Roman" w:hAnsi="Times New Roman"/>
        <w:sz w:val="18"/>
        <w:szCs w:val="18"/>
      </w:rPr>
    </w:pPr>
    <w:r>
      <w:rPr>
        <w:rFonts w:ascii="Times New Roman" w:hAnsi="Times New Roman"/>
        <w:sz w:val="18"/>
        <w:szCs w:val="18"/>
      </w:rPr>
      <w:t>K</w:t>
    </w:r>
    <w:r w:rsidRPr="00E67534">
      <w:rPr>
        <w:rFonts w:ascii="Times New Roman" w:hAnsi="Times New Roman"/>
        <w:sz w:val="18"/>
        <w:szCs w:val="18"/>
      </w:rPr>
      <w:t>odas 188752740</w:t>
    </w:r>
  </w:p>
  <w:p w14:paraId="1C27FEBE" w14:textId="77777777" w:rsidR="00343452" w:rsidRPr="00C70060" w:rsidRDefault="00343452">
    <w:pPr>
      <w:framePr w:w="4437" w:h="1205" w:hSpace="181" w:wrap="auto" w:vAnchor="page" w:hAnchor="page" w:x="6861" w:y="15425" w:anchorLock="1"/>
      <w:rPr>
        <w:rFonts w:ascii="Times New Roman" w:hAnsi="Times New Roman"/>
        <w:sz w:val="18"/>
        <w:szCs w:val="18"/>
      </w:rPr>
    </w:pPr>
    <w:r w:rsidRPr="00E67534">
      <w:rPr>
        <w:rFonts w:ascii="Times New Roman" w:hAnsi="Times New Roman"/>
        <w:sz w:val="18"/>
        <w:szCs w:val="18"/>
      </w:rPr>
      <w:t>PVM mokėtojo kodas LT100001121512</w:t>
    </w:r>
  </w:p>
  <w:p w14:paraId="45648289" w14:textId="77777777" w:rsidR="00343452" w:rsidRPr="00C70060" w:rsidRDefault="00343452">
    <w:pPr>
      <w:framePr w:w="4437" w:h="1205" w:hSpace="181" w:wrap="auto" w:vAnchor="page" w:hAnchor="page" w:x="6861" w:y="15425" w:anchorLock="1"/>
      <w:rPr>
        <w:rFonts w:ascii="Times New Roman" w:hAnsi="Times New Roman"/>
        <w:sz w:val="18"/>
        <w:szCs w:val="18"/>
      </w:rPr>
    </w:pPr>
    <w:r>
      <w:rPr>
        <w:rFonts w:ascii="Times New Roman" w:hAnsi="Times New Roman"/>
        <w:sz w:val="18"/>
        <w:szCs w:val="18"/>
      </w:rPr>
      <w:t xml:space="preserve">Atsiskaitomoji sąskaita </w:t>
    </w:r>
    <w:r w:rsidRPr="00C70060">
      <w:rPr>
        <w:rFonts w:ascii="Times New Roman" w:hAnsi="Times New Roman"/>
        <w:sz w:val="18"/>
        <w:szCs w:val="18"/>
      </w:rPr>
      <w:t>Nr. LT464010042400010026</w:t>
    </w:r>
  </w:p>
  <w:p w14:paraId="3BF08E7F" w14:textId="77777777" w:rsidR="00343452" w:rsidRPr="00C262E6" w:rsidRDefault="00343452">
    <w:pPr>
      <w:framePr w:w="4437" w:h="1205" w:hSpace="181" w:wrap="auto" w:vAnchor="page" w:hAnchor="page" w:x="6861" w:y="15425" w:anchorLock="1"/>
      <w:rPr>
        <w:rFonts w:ascii="Times New Roman" w:hAnsi="Times New Roman"/>
        <w:sz w:val="18"/>
        <w:szCs w:val="18"/>
      </w:rPr>
    </w:pPr>
    <w:r>
      <w:rPr>
        <w:rFonts w:ascii="Times New Roman" w:hAnsi="Times New Roman"/>
        <w:sz w:val="18"/>
        <w:szCs w:val="18"/>
      </w:rPr>
      <w:t>Luminor</w:t>
    </w:r>
    <w:r w:rsidRPr="00C262E6">
      <w:rPr>
        <w:rFonts w:ascii="Times New Roman" w:hAnsi="Times New Roman"/>
        <w:sz w:val="18"/>
        <w:szCs w:val="18"/>
      </w:rPr>
      <w:t xml:space="preserve"> bankas</w:t>
    </w:r>
  </w:p>
  <w:p w14:paraId="169777FB" w14:textId="77777777" w:rsidR="00343452" w:rsidRPr="00485908" w:rsidRDefault="00343452">
    <w:pPr>
      <w:pStyle w:val="Porat"/>
      <w:tabs>
        <w:tab w:val="left" w:pos="270"/>
        <w:tab w:val="left" w:pos="390"/>
      </w:tabs>
    </w:pPr>
    <w:r>
      <w:rPr>
        <w:noProof/>
        <w:lang w:eastAsia="lt-LT"/>
      </w:rPr>
      <w:drawing>
        <wp:anchor distT="0" distB="0" distL="114300" distR="114300" simplePos="0" relativeHeight="251659264" behindDoc="0" locked="0" layoutInCell="1" allowOverlap="1" wp14:anchorId="37EBE37C" wp14:editId="6F82D7CC">
          <wp:simplePos x="0" y="0"/>
          <wp:positionH relativeFrom="margin">
            <wp:posOffset>4396740</wp:posOffset>
          </wp:positionH>
          <wp:positionV relativeFrom="margin">
            <wp:posOffset>8071485</wp:posOffset>
          </wp:positionV>
          <wp:extent cx="1513205" cy="969645"/>
          <wp:effectExtent l="0" t="0" r="0" b="0"/>
          <wp:wrapSquare wrapText="bothSides"/>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spalvotas-rgb_(1).png"/>
                  <pic:cNvPicPr/>
                </pic:nvPicPr>
                <pic:blipFill>
                  <a:blip r:embed="rId1">
                    <a:extLst>
                      <a:ext uri="{28A0092B-C50C-407E-A947-70E740481C1C}">
                        <a14:useLocalDpi xmlns:a14="http://schemas.microsoft.com/office/drawing/2010/main" val="0"/>
                      </a:ext>
                    </a:extLst>
                  </a:blip>
                  <a:stretch>
                    <a:fillRect/>
                  </a:stretch>
                </pic:blipFill>
                <pic:spPr>
                  <a:xfrm>
                    <a:off x="0" y="0"/>
                    <a:ext cx="1513205" cy="969645"/>
                  </a:xfrm>
                  <a:prstGeom prst="rect">
                    <a:avLst/>
                  </a:prstGeom>
                </pic:spPr>
              </pic:pic>
            </a:graphicData>
          </a:graphic>
        </wp:anchor>
      </w:drawing>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EE15" w14:textId="77777777" w:rsidR="00343452" w:rsidRDefault="00343452">
      <w:pPr>
        <w:spacing w:after="0" w:line="240" w:lineRule="auto"/>
      </w:pPr>
      <w:r>
        <w:separator/>
      </w:r>
    </w:p>
  </w:footnote>
  <w:footnote w:type="continuationSeparator" w:id="0">
    <w:p w14:paraId="6FB7D001" w14:textId="77777777" w:rsidR="00343452" w:rsidRDefault="00343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A5DA" w14:textId="77777777" w:rsidR="00343452" w:rsidRDefault="0034345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94F3" w14:textId="602CF1CE" w:rsidR="00343452" w:rsidRPr="00195944" w:rsidRDefault="00343452">
    <w:pPr>
      <w:pStyle w:val="Antrats"/>
      <w:tabs>
        <w:tab w:val="left" w:pos="4678"/>
      </w:tabs>
      <w:ind w:firstLine="567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026"/>
    <w:rsid w:val="00006B05"/>
    <w:rsid w:val="00044BE2"/>
    <w:rsid w:val="000E798F"/>
    <w:rsid w:val="00114FD8"/>
    <w:rsid w:val="00176345"/>
    <w:rsid w:val="001967BC"/>
    <w:rsid w:val="001E1C25"/>
    <w:rsid w:val="00210638"/>
    <w:rsid w:val="00301875"/>
    <w:rsid w:val="00314E1F"/>
    <w:rsid w:val="00320762"/>
    <w:rsid w:val="00334AC4"/>
    <w:rsid w:val="00343452"/>
    <w:rsid w:val="003500DE"/>
    <w:rsid w:val="004019A3"/>
    <w:rsid w:val="00423A52"/>
    <w:rsid w:val="0045173F"/>
    <w:rsid w:val="004720FD"/>
    <w:rsid w:val="004754F4"/>
    <w:rsid w:val="00485467"/>
    <w:rsid w:val="004D46FD"/>
    <w:rsid w:val="005C764D"/>
    <w:rsid w:val="00685026"/>
    <w:rsid w:val="006F7DDF"/>
    <w:rsid w:val="00701DCF"/>
    <w:rsid w:val="007273E5"/>
    <w:rsid w:val="007475EA"/>
    <w:rsid w:val="007577C2"/>
    <w:rsid w:val="007F5815"/>
    <w:rsid w:val="008178A8"/>
    <w:rsid w:val="008631EB"/>
    <w:rsid w:val="008C076B"/>
    <w:rsid w:val="008C378E"/>
    <w:rsid w:val="008C3F3F"/>
    <w:rsid w:val="008F4D61"/>
    <w:rsid w:val="00920A6E"/>
    <w:rsid w:val="00A44382"/>
    <w:rsid w:val="00AA17AE"/>
    <w:rsid w:val="00AE373E"/>
    <w:rsid w:val="00B37C3B"/>
    <w:rsid w:val="00C14E8A"/>
    <w:rsid w:val="00C274CB"/>
    <w:rsid w:val="00C76711"/>
    <w:rsid w:val="00CE62E5"/>
    <w:rsid w:val="00F07186"/>
    <w:rsid w:val="00F66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5AEDCB"/>
  <w15:chartTrackingRefBased/>
  <w15:docId w15:val="{009B49EF-944B-44D8-9630-9BA2823B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73F"/>
    <w:pPr>
      <w:spacing w:after="200" w:line="276" w:lineRule="auto"/>
    </w:pPr>
    <w:rPr>
      <w:rFonts w:eastAsiaTheme="minorEastAsia"/>
      <w:kern w:val="0"/>
      <w:lang w:eastAsia="lt-LT"/>
    </w:rPr>
  </w:style>
  <w:style w:type="paragraph" w:styleId="Antrat1">
    <w:name w:val="heading 1"/>
    <w:basedOn w:val="prastasis"/>
    <w:next w:val="prastasis"/>
    <w:link w:val="Antrat1Diagrama"/>
    <w:uiPriority w:val="9"/>
    <w:qFormat/>
    <w:rsid w:val="00685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85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50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50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50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50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50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50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50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50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850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50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50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50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50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50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50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50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50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50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50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50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5026"/>
    <w:rPr>
      <w:i/>
      <w:iCs/>
      <w:color w:val="404040" w:themeColor="text1" w:themeTint="BF"/>
    </w:rPr>
  </w:style>
  <w:style w:type="paragraph" w:styleId="Sraopastraipa">
    <w:name w:val="List Paragraph"/>
    <w:basedOn w:val="prastasis"/>
    <w:uiPriority w:val="34"/>
    <w:qFormat/>
    <w:rsid w:val="00685026"/>
    <w:pPr>
      <w:ind w:left="720"/>
      <w:contextualSpacing/>
    </w:pPr>
  </w:style>
  <w:style w:type="character" w:styleId="Rykuspabraukimas">
    <w:name w:val="Intense Emphasis"/>
    <w:basedOn w:val="Numatytasispastraiposriftas"/>
    <w:uiPriority w:val="21"/>
    <w:qFormat/>
    <w:rsid w:val="00685026"/>
    <w:rPr>
      <w:i/>
      <w:iCs/>
      <w:color w:val="0F4761" w:themeColor="accent1" w:themeShade="BF"/>
    </w:rPr>
  </w:style>
  <w:style w:type="paragraph" w:styleId="Iskirtacitata">
    <w:name w:val="Intense Quote"/>
    <w:basedOn w:val="prastasis"/>
    <w:next w:val="prastasis"/>
    <w:link w:val="IskirtacitataDiagrama"/>
    <w:uiPriority w:val="30"/>
    <w:qFormat/>
    <w:rsid w:val="00685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5026"/>
    <w:rPr>
      <w:i/>
      <w:iCs/>
      <w:color w:val="0F4761" w:themeColor="accent1" w:themeShade="BF"/>
    </w:rPr>
  </w:style>
  <w:style w:type="character" w:styleId="Rykinuoroda">
    <w:name w:val="Intense Reference"/>
    <w:basedOn w:val="Numatytasispastraiposriftas"/>
    <w:uiPriority w:val="32"/>
    <w:qFormat/>
    <w:rsid w:val="00685026"/>
    <w:rPr>
      <w:b/>
      <w:bCs/>
      <w:smallCaps/>
      <w:color w:val="0F4761" w:themeColor="accent1" w:themeShade="BF"/>
      <w:spacing w:val="5"/>
    </w:rPr>
  </w:style>
  <w:style w:type="paragraph" w:styleId="prastasiniatinklio">
    <w:name w:val="Normal (Web)"/>
    <w:basedOn w:val="prastasis"/>
    <w:uiPriority w:val="99"/>
    <w:unhideWhenUsed/>
    <w:rsid w:val="0045173F"/>
    <w:pPr>
      <w:spacing w:before="100" w:beforeAutospacing="1" w:after="100" w:afterAutospacing="1" w:line="240" w:lineRule="auto"/>
    </w:pPr>
    <w:rPr>
      <w:rFonts w:ascii="Times New Roman" w:hAnsi="Times New Roman" w:cs="Times New Roman"/>
      <w:sz w:val="24"/>
      <w:szCs w:val="24"/>
    </w:rPr>
  </w:style>
  <w:style w:type="character" w:styleId="Hipersaitas">
    <w:name w:val="Hyperlink"/>
    <w:basedOn w:val="Numatytasispastraiposriftas"/>
    <w:uiPriority w:val="99"/>
    <w:unhideWhenUsed/>
    <w:rsid w:val="0045173F"/>
    <w:rPr>
      <w:color w:val="0000FF"/>
      <w:u w:val="single"/>
    </w:rPr>
  </w:style>
  <w:style w:type="paragraph" w:customStyle="1" w:styleId="remas1">
    <w:name w:val="remas1"/>
    <w:basedOn w:val="prastasis"/>
    <w:rsid w:val="0045173F"/>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lang w:val="en-GB" w:eastAsia="en-US"/>
    </w:rPr>
  </w:style>
  <w:style w:type="paragraph" w:customStyle="1" w:styleId="Tvarkospapunktis">
    <w:name w:val="Tvarkos papunktis"/>
    <w:basedOn w:val="prastasis"/>
    <w:rsid w:val="0045173F"/>
    <w:pPr>
      <w:tabs>
        <w:tab w:val="num" w:pos="0"/>
      </w:tabs>
      <w:suppressAutoHyphens/>
      <w:spacing w:after="0" w:line="100" w:lineRule="atLeast"/>
      <w:ind w:left="720" w:hanging="578"/>
      <w:jc w:val="both"/>
    </w:pPr>
    <w:rPr>
      <w:rFonts w:ascii="Times New Roman" w:eastAsia="Times New Roman" w:hAnsi="Times New Roman" w:cs="Times New Roman"/>
      <w:sz w:val="20"/>
      <w:szCs w:val="20"/>
      <w:lang w:val="en-US" w:eastAsia="en-US"/>
    </w:rPr>
  </w:style>
  <w:style w:type="paragraph" w:styleId="Antrats">
    <w:name w:val="header"/>
    <w:basedOn w:val="prastasis"/>
    <w:link w:val="AntratsDiagrama"/>
    <w:uiPriority w:val="99"/>
    <w:rsid w:val="0045173F"/>
    <w:pPr>
      <w:tabs>
        <w:tab w:val="center" w:pos="4153"/>
        <w:tab w:val="right" w:pos="8306"/>
      </w:tabs>
      <w:overflowPunct w:val="0"/>
      <w:autoSpaceDE w:val="0"/>
      <w:autoSpaceDN w:val="0"/>
      <w:adjustRightInd w:val="0"/>
      <w:spacing w:after="0" w:line="240" w:lineRule="auto"/>
      <w:textAlignment w:val="baseline"/>
    </w:pPr>
    <w:rPr>
      <w:rFonts w:ascii="TimesLT" w:eastAsia="Times New Roman" w:hAnsi="TimesLT" w:cs="Times New Roman"/>
      <w:sz w:val="24"/>
      <w:szCs w:val="20"/>
      <w:lang w:eastAsia="en-US"/>
    </w:rPr>
  </w:style>
  <w:style w:type="character" w:customStyle="1" w:styleId="AntratsDiagrama">
    <w:name w:val="Antraštės Diagrama"/>
    <w:basedOn w:val="Numatytasispastraiposriftas"/>
    <w:link w:val="Antrats"/>
    <w:uiPriority w:val="99"/>
    <w:rsid w:val="0045173F"/>
    <w:rPr>
      <w:rFonts w:ascii="TimesLT" w:eastAsia="Times New Roman" w:hAnsi="TimesLT" w:cs="Times New Roman"/>
      <w:kern w:val="0"/>
      <w:sz w:val="24"/>
      <w:szCs w:val="20"/>
    </w:rPr>
  </w:style>
  <w:style w:type="paragraph" w:styleId="Porat">
    <w:name w:val="footer"/>
    <w:basedOn w:val="prastasis"/>
    <w:link w:val="PoratDiagrama"/>
    <w:rsid w:val="0045173F"/>
    <w:pPr>
      <w:tabs>
        <w:tab w:val="center" w:pos="4153"/>
        <w:tab w:val="right" w:pos="8306"/>
      </w:tabs>
      <w:overflowPunct w:val="0"/>
      <w:autoSpaceDE w:val="0"/>
      <w:autoSpaceDN w:val="0"/>
      <w:adjustRightInd w:val="0"/>
      <w:spacing w:after="0" w:line="240" w:lineRule="auto"/>
      <w:textAlignment w:val="baseline"/>
    </w:pPr>
    <w:rPr>
      <w:rFonts w:ascii="TimesLT" w:eastAsia="Times New Roman" w:hAnsi="TimesLT" w:cs="Times New Roman"/>
      <w:sz w:val="24"/>
      <w:szCs w:val="20"/>
      <w:lang w:eastAsia="en-US"/>
    </w:rPr>
  </w:style>
  <w:style w:type="character" w:customStyle="1" w:styleId="PoratDiagrama">
    <w:name w:val="Poraštė Diagrama"/>
    <w:basedOn w:val="Numatytasispastraiposriftas"/>
    <w:link w:val="Porat"/>
    <w:rsid w:val="0045173F"/>
    <w:rPr>
      <w:rFonts w:ascii="TimesLT" w:eastAsia="Times New Roman" w:hAnsi="TimesLT" w:cs="Times New Roman"/>
      <w:kern w:val="0"/>
      <w:sz w:val="24"/>
      <w:szCs w:val="20"/>
    </w:rPr>
  </w:style>
  <w:style w:type="paragraph" w:customStyle="1" w:styleId="apacia">
    <w:name w:val="apacia"/>
    <w:basedOn w:val="prastasis"/>
    <w:rsid w:val="0045173F"/>
    <w:pPr>
      <w:framePr w:w="10251" w:h="1159" w:hSpace="181" w:wrap="auto" w:vAnchor="page" w:hAnchor="page" w:x="1152" w:y="15409" w:anchorLock="1"/>
      <w:overflowPunct w:val="0"/>
      <w:autoSpaceDE w:val="0"/>
      <w:autoSpaceDN w:val="0"/>
      <w:adjustRightInd w:val="0"/>
      <w:spacing w:after="0" w:line="240" w:lineRule="auto"/>
      <w:textAlignment w:val="baseline"/>
    </w:pPr>
    <w:rPr>
      <w:rFonts w:ascii="TimesLT" w:eastAsia="Times New Roman" w:hAnsi="TimesLT" w:cs="Times New Roman"/>
      <w:sz w:val="20"/>
      <w:szCs w:val="20"/>
      <w:lang w:eastAsia="en-US"/>
    </w:rPr>
  </w:style>
  <w:style w:type="character" w:styleId="Emfaz">
    <w:name w:val="Emphasis"/>
    <w:basedOn w:val="Numatytasispastraiposriftas"/>
    <w:uiPriority w:val="20"/>
    <w:qFormat/>
    <w:rsid w:val="0045173F"/>
    <w:rPr>
      <w:i/>
      <w:iCs/>
    </w:rPr>
  </w:style>
  <w:style w:type="table" w:styleId="Lentelstinklelis">
    <w:name w:val="Table Grid"/>
    <w:basedOn w:val="prastojilentel"/>
    <w:uiPriority w:val="39"/>
    <w:rsid w:val="0045173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5173F"/>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8str2d.pdf"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vpt.lrv.lt/uploads/vpt/documents/files/LT_versija/E_vedlys/4_convenience/6b1.pdf" TargetMode="External"/><Relationship Id="rId7" Type="http://schemas.openxmlformats.org/officeDocument/2006/relationships/oleObject" Target="embeddings/oleObject1.bin"/><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LT_versija/E_vedlys/4_convenience/VPI_57str2ir3d.pdf"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yperlink" Target="https://vpt.lrv.lt/uploads/vpt/documents/files/LT_versija/E_vedlys/4_convenience/VPI_VIIsk.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vpt.lrv.lt/uploads/vpt/documents/files/LT_versija/E_vedlys/4_convenience/VPT_konfidencialumoisaiskinimas.pdf"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vpt.lrv.lt/uploads/vpt/documents/files/LT_versija/E_vedlys/4_convenience/NaudojimosiCVPIStaisykliu_19p.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kazys.vainickas@zuv.lt" TargetMode="Externa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footnotes" Target="footnotes.xml"/><Relationship Id="rId9" Type="http://schemas.openxmlformats.org/officeDocument/2006/relationships/hyperlink" Target="mailto:andrej.grigorjev@zuv.lt" TargetMode="External"/><Relationship Id="rId14" Type="http://schemas.openxmlformats.org/officeDocument/2006/relationships/hyperlink" Target="https://vpt.lrv.lt/uploads/vpt/documents/files/LT_versija/E_vedlys/4_convenience/Info_isTiekejokvalifikacijosnustatymometodikos.pdf" TargetMode="External"/><Relationship Id="rId22" Type="http://schemas.openxmlformats.org/officeDocument/2006/relationships/hyperlink" Target="mailto:andrej.grigorjev@zuv.lt"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5AFC5542E427484272456F6D3EF69"/>
        <w:category>
          <w:name w:val="Bendrosios nuostatos"/>
          <w:gallery w:val="placeholder"/>
        </w:category>
        <w:types>
          <w:type w:val="bbPlcHdr"/>
        </w:types>
        <w:behaviors>
          <w:behavior w:val="content"/>
        </w:behaviors>
        <w:guid w:val="{AC84B442-BEC5-435E-A18F-E54B127B6857}"/>
      </w:docPartPr>
      <w:docPartBody>
        <w:p w:rsidR="00FD4CD6" w:rsidRDefault="00CA0576" w:rsidP="00CA0576">
          <w:pPr>
            <w:pStyle w:val="CCA5AFC5542E427484272456F6D3EF69"/>
          </w:pPr>
          <w:r w:rsidRPr="005D312C">
            <w:rPr>
              <w:rStyle w:val="Vietosrezervavimoenklotekstas"/>
            </w:rPr>
            <w:t>Click or tap here to enter text.</w:t>
          </w:r>
        </w:p>
      </w:docPartBody>
    </w:docPart>
    <w:docPart>
      <w:docPartPr>
        <w:name w:val="6742CF6D9E034DA9940B47E4FB132BC3"/>
        <w:category>
          <w:name w:val="Bendrosios nuostatos"/>
          <w:gallery w:val="placeholder"/>
        </w:category>
        <w:types>
          <w:type w:val="bbPlcHdr"/>
        </w:types>
        <w:behaviors>
          <w:behavior w:val="content"/>
        </w:behaviors>
        <w:guid w:val="{7B71F639-0C4B-4AE2-BE0F-B7AB6F7EFC9E}"/>
      </w:docPartPr>
      <w:docPartBody>
        <w:p w:rsidR="00FD4CD6" w:rsidRDefault="00CA0576" w:rsidP="00CA0576">
          <w:pPr>
            <w:pStyle w:val="6742CF6D9E034DA9940B47E4FB132BC3"/>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6"/>
    <w:rsid w:val="00301875"/>
    <w:rsid w:val="005C764D"/>
    <w:rsid w:val="00826373"/>
    <w:rsid w:val="00A44382"/>
    <w:rsid w:val="00CA0576"/>
    <w:rsid w:val="00FD4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0576"/>
    <w:rPr>
      <w:color w:val="808080"/>
    </w:rPr>
  </w:style>
  <w:style w:type="paragraph" w:customStyle="1" w:styleId="CCA5AFC5542E427484272456F6D3EF69">
    <w:name w:val="CCA5AFC5542E427484272456F6D3EF69"/>
    <w:rsid w:val="00CA0576"/>
  </w:style>
  <w:style w:type="paragraph" w:customStyle="1" w:styleId="6742CF6D9E034DA9940B47E4FB132BC3">
    <w:name w:val="6742CF6D9E034DA9940B47E4FB132BC3"/>
    <w:rsid w:val="00CA0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2517</TotalTime>
  <Pages>7</Pages>
  <Words>14592</Words>
  <Characters>8318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37</cp:revision>
  <dcterms:created xsi:type="dcterms:W3CDTF">2025-07-19T23:13:00Z</dcterms:created>
  <dcterms:modified xsi:type="dcterms:W3CDTF">2025-07-22T21:18:00Z</dcterms:modified>
</cp:coreProperties>
</file>