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BD9DA25" w:rsidR="00D07746" w:rsidRPr="007B5443" w:rsidRDefault="005C3BC8" w:rsidP="005C3BC8">
                    <w:pPr>
                      <w:pStyle w:val="Betarp"/>
                      <w:spacing w:line="216" w:lineRule="auto"/>
                      <w:rPr>
                        <w:rFonts w:ascii="Times New Roman" w:eastAsiaTheme="majorEastAsia" w:hAnsi="Times New Roman" w:cs="Times New Roman"/>
                        <w:color w:val="4472C4" w:themeColor="accent1"/>
                        <w:sz w:val="24"/>
                        <w:szCs w:val="24"/>
                      </w:rPr>
                    </w:pPr>
                    <w:r w:rsidRPr="008731CA">
                      <w:rPr>
                        <w:rFonts w:ascii="Times New Roman" w:eastAsia="TimesNewRomanPS-BoldMT" w:hAnsi="Times New Roman" w:cs="Times New Roman"/>
                        <w:b/>
                        <w:bCs/>
                        <w:caps/>
                        <w:sz w:val="24"/>
                        <w:szCs w:val="24"/>
                      </w:rPr>
                      <w:t>Viešojo pirkimo „</w:t>
                    </w:r>
                    <w:r>
                      <w:rPr>
                        <w:rFonts w:ascii="Times New Roman" w:eastAsia="TimesNewRomanPS-BoldMT" w:hAnsi="Times New Roman" w:cs="Times New Roman"/>
                        <w:b/>
                        <w:bCs/>
                        <w:caps/>
                        <w:sz w:val="24"/>
                        <w:szCs w:val="24"/>
                      </w:rPr>
                      <w:t>Švieslentė sportui, 24 sekundžių laikmatis ir led juosta sporto arenai</w:t>
                    </w:r>
                    <w:r w:rsidRPr="008731CA">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00594A3C" w:rsidRPr="007B5443">
                  <w:rPr>
                    <w:rStyle w:val="Hipersaitas"/>
                    <w:rFonts w:ascii="Times New Roman" w:hAnsi="Times New Roman" w:cs="Times New Roman"/>
                    <w:b w:val="0"/>
                    <w:bCs w:val="0"/>
                    <w:sz w:val="24"/>
                    <w:szCs w:val="24"/>
                  </w:rPr>
                  <w:t>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Bendrosios nuostatos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00594A3C" w:rsidRPr="007B5443">
                  <w:rPr>
                    <w:rStyle w:val="Hipersaitas"/>
                    <w:rFonts w:ascii="Times New Roman" w:hAnsi="Times New Roman" w:cs="Times New Roman"/>
                    <w:b w:val="0"/>
                    <w:bCs w:val="0"/>
                    <w:sz w:val="24"/>
                    <w:szCs w:val="24"/>
                  </w:rPr>
                  <w:t>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objektas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00594A3C"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00594A3C" w:rsidRPr="007B5443">
                  <w:rPr>
                    <w:rStyle w:val="Hipersaitas"/>
                    <w:rFonts w:ascii="Times New Roman" w:hAnsi="Times New Roman" w:cs="Times New Roman"/>
                    <w:b w:val="0"/>
                    <w:bCs w:val="0"/>
                    <w:sz w:val="24"/>
                    <w:szCs w:val="24"/>
                  </w:rPr>
                  <w:t>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Perkančiosios organizacijos ir tiekėjų bendravimo ir keitimosi informacija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00594A3C" w:rsidRPr="007B5443">
                  <w:rPr>
                    <w:rStyle w:val="Hipersaitas"/>
                    <w:rFonts w:ascii="Times New Roman" w:hAnsi="Times New Roman" w:cs="Times New Roman"/>
                    <w:b w:val="0"/>
                    <w:bCs w:val="0"/>
                    <w:sz w:val="24"/>
                    <w:szCs w:val="24"/>
                  </w:rPr>
                  <w:t>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Pirkimo dokumentų paaiškinimai ir patikslinimai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00594A3C"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00594A3C" w:rsidRPr="007B5443">
                  <w:rPr>
                    <w:rStyle w:val="Hipersaitas"/>
                    <w:rFonts w:ascii="Times New Roman" w:hAnsi="Times New Roman" w:cs="Times New Roman"/>
                    <w:b w:val="0"/>
                    <w:bCs w:val="0"/>
                    <w:sz w:val="24"/>
                    <w:szCs w:val="24"/>
                  </w:rPr>
                  <w:t>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00594A3C"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00594A3C" w:rsidRPr="007B5443">
                  <w:rPr>
                    <w:rStyle w:val="Hipersaitas"/>
                    <w:rFonts w:ascii="Times New Roman" w:hAnsi="Times New Roman" w:cs="Times New Roman"/>
                    <w:b w:val="0"/>
                    <w:bCs w:val="0"/>
                    <w:sz w:val="24"/>
                    <w:szCs w:val="24"/>
                  </w:rPr>
                  <w:t>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00594A3C"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00594A3C" w:rsidRPr="007B5443">
                  <w:rPr>
                    <w:rStyle w:val="Hipersaitas"/>
                    <w:rFonts w:ascii="Times New Roman" w:hAnsi="Times New Roman" w:cs="Times New Roman"/>
                    <w:b w:val="0"/>
                    <w:bCs w:val="0"/>
                    <w:sz w:val="24"/>
                    <w:szCs w:val="24"/>
                  </w:rPr>
                  <w:t>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Rėmimasis ūkio subjektų pajėgumais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00594A3C"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00594A3C" w:rsidRPr="007B5443">
                  <w:rPr>
                    <w:rStyle w:val="Hipersaitas"/>
                    <w:rFonts w:ascii="Times New Roman" w:hAnsi="Times New Roman" w:cs="Times New Roman"/>
                    <w:b w:val="0"/>
                    <w:bCs w:val="0"/>
                    <w:sz w:val="24"/>
                    <w:szCs w:val="24"/>
                  </w:rPr>
                  <w:t>9.</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Subtiekėjų pasitelkimas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_Toc134703657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00594A3C" w:rsidRPr="007B5443">
                  <w:rPr>
                    <w:rStyle w:val="Hipersaitas"/>
                    <w:rFonts w:ascii="Times New Roman" w:hAnsi="Times New Roman" w:cs="Times New Roman"/>
                    <w:b w:val="0"/>
                    <w:bCs w:val="0"/>
                    <w:sz w:val="24"/>
                    <w:szCs w:val="24"/>
                  </w:rPr>
                  <w:t>10.</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Tiekėjų grupės dalyvavimas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_Toc134703658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00594A3C"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00594A3C" w:rsidRPr="007B5443">
                  <w:rPr>
                    <w:rStyle w:val="Hipersaitas"/>
                    <w:rFonts w:ascii="Times New Roman" w:hAnsi="Times New Roman" w:cs="Times New Roman"/>
                    <w:b w:val="0"/>
                    <w:bCs w:val="0"/>
                    <w:sz w:val="24"/>
                    <w:szCs w:val="24"/>
                  </w:rPr>
                  <w:t>11.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Reikalavimai pasiūlymų rengimui ir pateikimui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_Toc134703659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00594A3C"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00594A3C" w:rsidRPr="007B5443">
                  <w:rPr>
                    <w:rStyle w:val="Hipersaitas"/>
                    <w:rFonts w:ascii="Times New Roman" w:hAnsi="Times New Roman" w:cs="Times New Roman"/>
                    <w:b w:val="0"/>
                    <w:bCs w:val="0"/>
                    <w:sz w:val="24"/>
                    <w:szCs w:val="24"/>
                  </w:rPr>
                  <w:t>12.</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Susipažinimas su pasiūlymais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_Toc134703660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00594A3C"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00594A3C" w:rsidRPr="007B5443">
                  <w:rPr>
                    <w:rStyle w:val="Hipersaitas"/>
                    <w:rFonts w:ascii="Times New Roman" w:hAnsi="Times New Roman" w:cs="Times New Roman"/>
                    <w:b w:val="0"/>
                    <w:bCs w:val="0"/>
                    <w:sz w:val="24"/>
                    <w:szCs w:val="24"/>
                  </w:rPr>
                  <w:t>13.</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vertinimas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_Toc134703661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00594A3C"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00594A3C" w:rsidRPr="007B5443">
                  <w:rPr>
                    <w:rStyle w:val="Hipersaitas"/>
                    <w:rFonts w:ascii="Times New Roman" w:hAnsi="Times New Roman" w:cs="Times New Roman"/>
                    <w:b w:val="0"/>
                    <w:bCs w:val="0"/>
                    <w:sz w:val="24"/>
                    <w:szCs w:val="24"/>
                  </w:rPr>
                  <w:t>14.</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atmetimo pagrindai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_Toc134703662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00594A3C"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00594A3C" w:rsidRPr="007B5443">
                  <w:rPr>
                    <w:rStyle w:val="Hipersaitas"/>
                    <w:rFonts w:ascii="Times New Roman" w:hAnsi="Times New Roman" w:cs="Times New Roman"/>
                    <w:b w:val="0"/>
                    <w:bCs w:val="0"/>
                    <w:sz w:val="24"/>
                    <w:szCs w:val="24"/>
                  </w:rPr>
                  <w:t>15.</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Pasiūlymų eilė ir laimėtojo nustatymas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_Toc134703663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00594A3C" w:rsidRPr="007B5443">
                  <w:rPr>
                    <w:rStyle w:val="Hipersaitas"/>
                    <w:rFonts w:ascii="Times New Roman" w:hAnsi="Times New Roman" w:cs="Times New Roman"/>
                    <w:b w:val="0"/>
                    <w:bCs w:val="0"/>
                    <w:sz w:val="24"/>
                    <w:szCs w:val="24"/>
                  </w:rPr>
                  <w:t>16.</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Informavimas apie pirkimo procedūrų rezultatus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_Toc134703664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00594A3C" w:rsidRPr="007B5443">
                  <w:rPr>
                    <w:rStyle w:val="Hipersaitas"/>
                    <w:rFonts w:ascii="Times New Roman" w:hAnsi="Times New Roman" w:cs="Times New Roman"/>
                    <w:b w:val="0"/>
                    <w:bCs w:val="0"/>
                    <w:sz w:val="24"/>
                    <w:szCs w:val="24"/>
                  </w:rPr>
                  <w:t>17.</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Sutarties sudarymas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_Toc134703665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00594A3C"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E506B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00594A3C" w:rsidRPr="007B5443">
                  <w:rPr>
                    <w:rStyle w:val="Hipersaitas"/>
                    <w:rFonts w:ascii="Times New Roman" w:hAnsi="Times New Roman" w:cs="Times New Roman"/>
                    <w:b w:val="0"/>
                    <w:bCs w:val="0"/>
                    <w:sz w:val="24"/>
                    <w:szCs w:val="24"/>
                  </w:rPr>
                  <w:t>18.</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Teisė ginčyti perkančiosios organizacijos veiksmus ar priimtus sprendimus</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_Toc134703666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00594A3C"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E506BC"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00F38" w14:textId="77777777" w:rsidR="00E506BC" w:rsidRDefault="00E506BC" w:rsidP="00D05666">
      <w:r>
        <w:separator/>
      </w:r>
    </w:p>
  </w:endnote>
  <w:endnote w:type="continuationSeparator" w:id="0">
    <w:p w14:paraId="58B5AB3E" w14:textId="77777777" w:rsidR="00E506BC" w:rsidRDefault="00E506BC" w:rsidP="00D05666">
      <w:r>
        <w:continuationSeparator/>
      </w:r>
    </w:p>
  </w:endnote>
  <w:endnote w:type="continuationNotice" w:id="1">
    <w:p w14:paraId="15494501" w14:textId="77777777" w:rsidR="00E506BC" w:rsidRDefault="00E5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35E6B" w14:textId="77777777" w:rsidR="00E506BC" w:rsidRDefault="00E506BC" w:rsidP="00D05666">
      <w:r>
        <w:separator/>
      </w:r>
    </w:p>
  </w:footnote>
  <w:footnote w:type="continuationSeparator" w:id="0">
    <w:p w14:paraId="1BB373B9" w14:textId="77777777" w:rsidR="00E506BC" w:rsidRDefault="00E506BC" w:rsidP="00D05666">
      <w:r>
        <w:continuationSeparator/>
      </w:r>
    </w:p>
  </w:footnote>
  <w:footnote w:type="continuationNotice" w:id="1">
    <w:p w14:paraId="05B84390" w14:textId="77777777" w:rsidR="00E506BC" w:rsidRDefault="00E506B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5C3BC8">
          <w:rPr>
            <w:noProof/>
          </w:rPr>
          <w:t>2</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BC8"/>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6B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F63A1"/>
    <w:rsid w:val="00D413D5"/>
    <w:rsid w:val="00D62AFB"/>
    <w:rsid w:val="00DE58FA"/>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EC2BF83-6C2B-4DD3-B868-AF6C4027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33325</Words>
  <Characters>18996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„Švieslentė sportui, 24 sekundžių laikmatis ir led juosta sporto arenai“ skelbiamos apklausos bendrosios sąlygos</dc:title>
  <dc:subject>2024-12 versija, skelbiama https://vpt.lrv.lt/</dc:subject>
  <dc:creator>Asta Šimkuvienė</dc:creator>
  <cp:keywords/>
  <dc:description/>
  <cp:lastModifiedBy>Lenovo</cp:lastModifiedBy>
  <cp:revision>32</cp:revision>
  <dcterms:created xsi:type="dcterms:W3CDTF">2025-02-13T12:02:00Z</dcterms:created>
  <dcterms:modified xsi:type="dcterms:W3CDTF">2025-07-21T17:03:00Z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