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F04BD9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w:t>
          </w:r>
          <w:r w:rsidR="00534FEA">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1922D2A6" w14:textId="77777777" w:rsidR="00C47AF6" w:rsidRPr="007569CD" w:rsidRDefault="00C47AF6" w:rsidP="00C47AF6">
          <w:pPr>
            <w:shd w:val="clear" w:color="auto" w:fill="FFFFFF"/>
            <w:spacing w:line="240" w:lineRule="auto"/>
            <w:ind w:left="5545" w:firstLine="397"/>
            <w:jc w:val="left"/>
            <w:rPr>
              <w:rFonts w:ascii="Times New Roman" w:eastAsia="Times New Roman" w:hAnsi="Times New Roman" w:cs="Times New Roman"/>
              <w:color w:val="050113"/>
              <w:sz w:val="24"/>
              <w:szCs w:val="24"/>
            </w:rPr>
          </w:pPr>
          <w:r w:rsidRPr="007569CD">
            <w:rPr>
              <w:rFonts w:ascii="Times New Roman" w:eastAsia="Times New Roman" w:hAnsi="Times New Roman" w:cs="Times New Roman"/>
              <w:color w:val="050113"/>
              <w:sz w:val="24"/>
              <w:szCs w:val="24"/>
            </w:rPr>
            <w:t>Viešųjų pirkimų skyriaus vedėja, </w:t>
          </w:r>
        </w:p>
        <w:p w14:paraId="67F7F6A8" w14:textId="77777777" w:rsidR="00C47AF6" w:rsidRPr="007569CD" w:rsidRDefault="00C47AF6" w:rsidP="00C47AF6">
          <w:pPr>
            <w:shd w:val="clear" w:color="auto" w:fill="FFFFFF"/>
            <w:spacing w:line="240" w:lineRule="auto"/>
            <w:ind w:left="5955" w:firstLine="0"/>
            <w:jc w:val="left"/>
            <w:rPr>
              <w:rFonts w:ascii="Times New Roman" w:eastAsia="Times New Roman" w:hAnsi="Times New Roman" w:cs="Times New Roman"/>
              <w:color w:val="050113"/>
              <w:sz w:val="24"/>
              <w:szCs w:val="24"/>
            </w:rPr>
          </w:pPr>
          <w:r w:rsidRPr="007569CD">
            <w:rPr>
              <w:rFonts w:ascii="Times New Roman" w:eastAsia="Times New Roman" w:hAnsi="Times New Roman" w:cs="Times New Roman"/>
              <w:color w:val="050113"/>
              <w:sz w:val="24"/>
              <w:szCs w:val="24"/>
            </w:rPr>
            <w:t>vykdanti administracijos direktoriaus funkcijas  </w:t>
          </w:r>
        </w:p>
        <w:p w14:paraId="7F4FE58C" w14:textId="4ED7FDDE" w:rsidR="00782791" w:rsidRPr="007569CD" w:rsidRDefault="00C47AF6" w:rsidP="00782791">
          <w:pPr>
            <w:spacing w:after="120" w:line="20" w:lineRule="atLeast"/>
            <w:ind w:left="5245"/>
            <w:contextualSpacing/>
            <w:rPr>
              <w:rFonts w:ascii="Times New Roman" w:hAnsi="Times New Roman" w:cs="Times New Roman"/>
              <w:iCs/>
              <w:sz w:val="24"/>
              <w:szCs w:val="24"/>
            </w:rPr>
          </w:pPr>
          <w:r w:rsidRPr="007569CD">
            <w:rPr>
              <w:rFonts w:ascii="Times New Roman" w:hAnsi="Times New Roman" w:cs="Times New Roman"/>
              <w:iCs/>
              <w:sz w:val="24"/>
              <w:szCs w:val="24"/>
            </w:rPr>
            <w:t>Vaida Bačiulienė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1A9A184" w:rsidR="00782791" w:rsidRPr="00437763"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Pr>
              <w:rFonts w:ascii="Times New Roman" w:hAnsi="Times New Roman" w:cs="Times New Roman"/>
              <w:b/>
              <w:bCs/>
              <w:sz w:val="24"/>
              <w:szCs w:val="24"/>
            </w:rPr>
            <w:t>ČIUŽINIAI PRAGULŲ PROFILAKTIKAI IR GYDYMUI</w:t>
          </w:r>
          <w:r w:rsidRPr="00437763">
            <w:rPr>
              <w:rFonts w:ascii="Times New Roman" w:hAnsi="Times New Roman" w:cs="Times New Roman"/>
              <w:b/>
              <w:bCs/>
              <w:sz w:val="24"/>
              <w:szCs w:val="24"/>
            </w:rPr>
            <w:t>“</w:t>
          </w:r>
        </w:p>
        <w:p w14:paraId="6B647235" w14:textId="11BF7F8F" w:rsidR="00782791" w:rsidRPr="00404B07" w:rsidRDefault="0061406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6C50B7A4"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70A83">
                  <w:rPr>
                    <w:rFonts w:hAnsi="Times New Roman" w:cs="Times New Roman"/>
                    <w:sz w:val="24"/>
                    <w:szCs w:val="24"/>
                  </w:rPr>
                  <w:t>3</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E8C1D"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836327">
                  <w:rPr>
                    <w:rFonts w:hAnsi="Times New Roman" w:cs="Times New Roman"/>
                    <w:sz w:val="24"/>
                    <w:szCs w:val="24"/>
                  </w:rPr>
                  <w:t>6</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5398EDEE"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836327">
                  <w:rPr>
                    <w:rFonts w:hAnsi="Times New Roman" w:cs="Times New Roman"/>
                    <w:sz w:val="24"/>
                    <w:szCs w:val="24"/>
                  </w:rPr>
                  <w:t>7</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5E3BBDFF"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„Tiekėjo deklaracija“........................................................................</w:t>
                </w:r>
              </w:p>
            </w:tc>
            <w:tc>
              <w:tcPr>
                <w:tcW w:w="456" w:type="dxa"/>
              </w:tcPr>
              <w:p w14:paraId="6AEEBD8D" w14:textId="7DA02402" w:rsidR="00342BAA" w:rsidRDefault="00836327" w:rsidP="00B43F37">
                <w:pPr>
                  <w:ind w:firstLine="0"/>
                  <w:rPr>
                    <w:rFonts w:hAnsi="Times New Roman" w:cs="Times New Roman"/>
                    <w:sz w:val="24"/>
                    <w:szCs w:val="24"/>
                  </w:rPr>
                </w:pPr>
                <w:r>
                  <w:rPr>
                    <w:rFonts w:hAnsi="Times New Roman" w:cs="Times New Roman"/>
                    <w:sz w:val="24"/>
                    <w:szCs w:val="24"/>
                  </w:rPr>
                  <w:t>19</w:t>
                </w:r>
              </w:p>
              <w:p w14:paraId="4594EB97" w14:textId="4CA88FD4" w:rsidR="009779B8" w:rsidRPr="00342BAA" w:rsidRDefault="009779B8" w:rsidP="00B43F3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13526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3A4CE9EA" w14:textId="77777777" w:rsidR="00614061" w:rsidRPr="007569CD" w:rsidRDefault="00E72609" w:rsidP="007569CD">
      <w:pPr>
        <w:pStyle w:val="Sraopastraipa"/>
        <w:numPr>
          <w:ilvl w:val="1"/>
          <w:numId w:val="8"/>
        </w:numPr>
        <w:spacing w:line="240" w:lineRule="auto"/>
        <w:ind w:left="0" w:firstLine="567"/>
        <w:rPr>
          <w:rFonts w:ascii="Times New Roman" w:hAnsi="Times New Roman" w:cs="Times New Roman"/>
          <w:sz w:val="24"/>
          <w:szCs w:val="24"/>
        </w:rPr>
      </w:pPr>
      <w:r w:rsidRPr="007569CD">
        <w:rPr>
          <w:rFonts w:ascii="Times New Roman" w:hAnsi="Times New Roman" w:cs="Times New Roman"/>
          <w:sz w:val="24"/>
          <w:szCs w:val="24"/>
        </w:rPr>
        <w:t xml:space="preserve">Perkančioji organizacija – </w:t>
      </w:r>
      <w:r w:rsidR="00614061" w:rsidRPr="007569CD">
        <w:rPr>
          <w:rFonts w:ascii="Times New Roman" w:eastAsia="Calibri" w:hAnsi="Times New Roman" w:cs="Times New Roman"/>
          <w:sz w:val="24"/>
          <w:szCs w:val="24"/>
        </w:rPr>
        <w:t xml:space="preserve">Kretingos rajono savivaldybės viešoji įstaiga Kretingos ligoninė, juridinio asmens kodas 190300571, adresas Žemaitės al. 1, Kretinga, darbo laikas I-IV 8.00-17.00, V 8.00-15.45, </w:t>
      </w:r>
      <w:r w:rsidR="00614061" w:rsidRPr="007569CD">
        <w:rPr>
          <w:rFonts w:ascii="Times New Roman" w:hAnsi="Times New Roman" w:cs="Times New Roman"/>
          <w:sz w:val="24"/>
          <w:szCs w:val="24"/>
        </w:rPr>
        <w:t>Perkančioji organizacija nėra PVM mokėtoja</w:t>
      </w:r>
      <w:r w:rsidR="00614061" w:rsidRPr="007569CD">
        <w:rPr>
          <w:rFonts w:ascii="Times New Roman" w:eastAsia="Calibri" w:hAnsi="Times New Roman" w:cs="Times New Roman"/>
          <w:sz w:val="24"/>
          <w:szCs w:val="24"/>
        </w:rPr>
        <w:t>.</w:t>
      </w:r>
    </w:p>
    <w:p w14:paraId="0AC7AD3C" w14:textId="77777777" w:rsidR="006B70B0" w:rsidRPr="007569CD" w:rsidRDefault="00E72609" w:rsidP="007569CD">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569CD">
        <w:rPr>
          <w:rFonts w:ascii="Times New Roman" w:eastAsia="Calibri" w:hAnsi="Times New Roman" w:cs="Times New Roman"/>
          <w:sz w:val="24"/>
          <w:szCs w:val="24"/>
        </w:rPr>
        <w:t xml:space="preserve">Pirkimą </w:t>
      </w:r>
      <w:r w:rsidRPr="007569CD">
        <w:rPr>
          <w:rFonts w:ascii="Times New Roman" w:hAnsi="Times New Roman" w:cs="Times New Roman"/>
          <w:sz w:val="24"/>
          <w:szCs w:val="24"/>
        </w:rPr>
        <w:t>perkančiosios organizacijos</w:t>
      </w:r>
      <w:r w:rsidRPr="007569C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7569CD">
        <w:rPr>
          <w:rFonts w:ascii="Times New Roman" w:hAnsi="Times New Roman" w:cs="Times New Roman"/>
          <w:sz w:val="24"/>
          <w:szCs w:val="24"/>
        </w:rPr>
        <w:t>perkančioji organizacija</w:t>
      </w:r>
      <w:r w:rsidRPr="007569CD">
        <w:rPr>
          <w:rFonts w:ascii="Times New Roman" w:eastAsia="Calibri" w:hAnsi="Times New Roman" w:cs="Times New Roman"/>
          <w:sz w:val="24"/>
          <w:szCs w:val="24"/>
        </w:rPr>
        <w:t>.</w:t>
      </w:r>
    </w:p>
    <w:p w14:paraId="75A3EB79" w14:textId="528D111C" w:rsidR="00ED4DF5" w:rsidRPr="007569CD" w:rsidRDefault="00ED4DF5" w:rsidP="007569CD">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7569CD">
        <w:rPr>
          <w:rFonts w:ascii="Times New Roman" w:hAnsi="Times New Roman" w:cs="Times New Roman"/>
          <w:sz w:val="24"/>
          <w:szCs w:val="24"/>
        </w:rPr>
        <w:t xml:space="preserve">Pirkimas neatliekamas naudojantis centralizuotų pirkimų katalogu, nes </w:t>
      </w:r>
      <w:r w:rsidRPr="007569CD">
        <w:rPr>
          <w:rFonts w:ascii="Times New Roman" w:hAnsi="Times New Roman" w:cs="Times New Roman"/>
          <w:sz w:val="24"/>
          <w:szCs w:val="24"/>
          <w:shd w:val="clear" w:color="auto" w:fill="FFFFFF"/>
        </w:rPr>
        <w:t xml:space="preserve">šiuo pirkimu </w:t>
      </w:r>
      <w:r w:rsidR="00614061" w:rsidRPr="007569CD">
        <w:rPr>
          <w:rFonts w:ascii="Times New Roman" w:hAnsi="Times New Roman" w:cs="Times New Roman"/>
          <w:sz w:val="24"/>
          <w:szCs w:val="24"/>
          <w:shd w:val="clear" w:color="auto" w:fill="FFFFFF"/>
        </w:rPr>
        <w:t>perkamų čiužinių pragulų profilaktikai ir gydymui</w:t>
      </w:r>
      <w:r w:rsidRPr="007569CD">
        <w:rPr>
          <w:rFonts w:ascii="Times New Roman" w:hAnsi="Times New Roman" w:cs="Times New Roman"/>
          <w:sz w:val="24"/>
          <w:szCs w:val="24"/>
          <w:shd w:val="clear" w:color="auto" w:fill="FFFFFF"/>
        </w:rPr>
        <w:t xml:space="preserve"> kataloge nėra. </w:t>
      </w:r>
    </w:p>
    <w:p w14:paraId="06100DAC" w14:textId="542B7026" w:rsidR="00E72609" w:rsidRPr="007569CD" w:rsidRDefault="00E72609" w:rsidP="007569CD">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7569CD">
        <w:rPr>
          <w:rFonts w:ascii="Times New Roman" w:eastAsia="Times New Roman" w:hAnsi="Times New Roman" w:cs="Times New Roman"/>
          <w:sz w:val="24"/>
          <w:szCs w:val="24"/>
        </w:rPr>
        <w:t>Pirkimo komisija nėra sudaroma.</w:t>
      </w:r>
    </w:p>
    <w:p w14:paraId="193481A3" w14:textId="68C3DE91" w:rsidR="00920C21" w:rsidRPr="007569CD" w:rsidRDefault="00920C21" w:rsidP="007569CD">
      <w:pPr>
        <w:pStyle w:val="Sraopastraipa"/>
        <w:spacing w:line="240" w:lineRule="auto"/>
        <w:ind w:left="0" w:firstLine="567"/>
        <w:rPr>
          <w:rFonts w:ascii="Times New Roman" w:eastAsia="Calibri" w:hAnsi="Times New Roman" w:cs="Times New Roman"/>
          <w:color w:val="000000" w:themeColor="text1"/>
          <w:sz w:val="24"/>
          <w:szCs w:val="24"/>
        </w:rPr>
      </w:pPr>
      <w:r w:rsidRPr="007569CD">
        <w:rPr>
          <w:rFonts w:ascii="Times New Roman" w:eastAsia="Times New Roman" w:hAnsi="Times New Roman" w:cs="Times New Roman"/>
          <w:sz w:val="24"/>
          <w:szCs w:val="24"/>
        </w:rPr>
        <w:t xml:space="preserve">1.5. </w:t>
      </w:r>
      <w:r w:rsidRPr="007569CD">
        <w:rPr>
          <w:rFonts w:ascii="Times New Roman" w:eastAsia="Calibri" w:hAnsi="Times New Roman" w:cs="Times New Roman"/>
          <w:color w:val="000000" w:themeColor="text1"/>
          <w:sz w:val="24"/>
          <w:szCs w:val="24"/>
        </w:rPr>
        <w:t>Pirkimo organizatorius Kretingos rajono savivaldybės administracijos Viešųjų pirkimų skyriaus</w:t>
      </w:r>
      <w:r w:rsidR="00077A24" w:rsidRPr="007569CD">
        <w:rPr>
          <w:rFonts w:ascii="Times New Roman" w:eastAsia="Calibri" w:hAnsi="Times New Roman" w:cs="Times New Roman"/>
          <w:color w:val="000000" w:themeColor="text1"/>
          <w:sz w:val="24"/>
          <w:szCs w:val="24"/>
        </w:rPr>
        <w:t xml:space="preserve"> </w:t>
      </w:r>
      <w:r w:rsidRPr="007569CD">
        <w:rPr>
          <w:rFonts w:ascii="Times New Roman" w:eastAsia="Calibri" w:hAnsi="Times New Roman" w:cs="Times New Roman"/>
          <w:color w:val="000000" w:themeColor="text1"/>
          <w:sz w:val="24"/>
          <w:szCs w:val="24"/>
        </w:rPr>
        <w:t xml:space="preserve"> </w:t>
      </w:r>
      <w:r w:rsidR="00077A24" w:rsidRPr="007569CD">
        <w:rPr>
          <w:rFonts w:ascii="Times New Roman" w:hAnsi="Times New Roman" w:cs="Times New Roman"/>
          <w:sz w:val="24"/>
          <w:szCs w:val="24"/>
        </w:rPr>
        <w:t xml:space="preserve">vyresn. </w:t>
      </w:r>
      <w:r w:rsidRPr="007569CD">
        <w:rPr>
          <w:rFonts w:ascii="Times New Roman" w:eastAsia="Calibri" w:hAnsi="Times New Roman" w:cs="Times New Roman"/>
          <w:color w:val="000000" w:themeColor="text1"/>
          <w:sz w:val="24"/>
          <w:szCs w:val="24"/>
        </w:rPr>
        <w:t xml:space="preserve">specialistė </w:t>
      </w:r>
      <w:r w:rsidR="00077A24" w:rsidRPr="007569CD">
        <w:rPr>
          <w:rFonts w:ascii="Times New Roman" w:eastAsia="Calibri" w:hAnsi="Times New Roman" w:cs="Times New Roman"/>
          <w:color w:val="000000" w:themeColor="text1"/>
          <w:sz w:val="24"/>
          <w:szCs w:val="24"/>
        </w:rPr>
        <w:t xml:space="preserve">Sandra </w:t>
      </w:r>
      <w:proofErr w:type="spellStart"/>
      <w:r w:rsidR="00077A24" w:rsidRPr="007569CD">
        <w:rPr>
          <w:rFonts w:ascii="Times New Roman" w:eastAsia="Calibri" w:hAnsi="Times New Roman" w:cs="Times New Roman"/>
          <w:color w:val="000000" w:themeColor="text1"/>
          <w:sz w:val="24"/>
          <w:szCs w:val="24"/>
        </w:rPr>
        <w:t>Gerbenė</w:t>
      </w:r>
      <w:proofErr w:type="spellEnd"/>
      <w:r w:rsidRPr="007569CD">
        <w:rPr>
          <w:rFonts w:ascii="Times New Roman" w:eastAsia="Calibri" w:hAnsi="Times New Roman" w:cs="Times New Roman"/>
          <w:color w:val="000000" w:themeColor="text1"/>
          <w:sz w:val="24"/>
          <w:szCs w:val="24"/>
        </w:rPr>
        <w:t>.</w:t>
      </w:r>
    </w:p>
    <w:p w14:paraId="12EB9976" w14:textId="77777777" w:rsidR="00920C21" w:rsidRPr="007569CD" w:rsidRDefault="00920C21" w:rsidP="007569CD">
      <w:pPr>
        <w:pStyle w:val="Sraopastraipa"/>
        <w:spacing w:line="240" w:lineRule="auto"/>
        <w:ind w:left="0" w:firstLine="567"/>
        <w:rPr>
          <w:rFonts w:ascii="Times New Roman" w:eastAsia="Calibri" w:hAnsi="Times New Roman" w:cs="Times New Roman"/>
          <w:sz w:val="24"/>
          <w:szCs w:val="24"/>
        </w:rPr>
      </w:pPr>
      <w:r w:rsidRPr="007569CD">
        <w:rPr>
          <w:rFonts w:ascii="Times New Roman" w:eastAsia="Calibri" w:hAnsi="Times New Roman" w:cs="Times New Roman"/>
          <w:color w:val="000000" w:themeColor="text1"/>
          <w:sz w:val="24"/>
          <w:szCs w:val="24"/>
        </w:rPr>
        <w:t xml:space="preserve">1.6. </w:t>
      </w:r>
      <w:r w:rsidRPr="007569CD">
        <w:rPr>
          <w:rFonts w:ascii="Times New Roman" w:eastAsia="Calibri" w:hAnsi="Times New Roman" w:cs="Times New Roman"/>
          <w:sz w:val="24"/>
          <w:szCs w:val="24"/>
        </w:rPr>
        <w:t>Įgalioti asmenys palaikyti ryšį su tiekėjais ir gauti iš jų su pirkimo procedūromis susijusius pranešimus:</w:t>
      </w:r>
    </w:p>
    <w:p w14:paraId="08A9BE95" w14:textId="6E3C9290" w:rsidR="00920C21" w:rsidRPr="007569CD" w:rsidRDefault="00920C21" w:rsidP="007569CD">
      <w:pPr>
        <w:pStyle w:val="Sraopastraipa"/>
        <w:spacing w:line="240" w:lineRule="auto"/>
        <w:ind w:left="0" w:firstLine="567"/>
        <w:rPr>
          <w:rFonts w:ascii="Times New Roman" w:eastAsia="Calibri" w:hAnsi="Times New Roman" w:cs="Times New Roman"/>
          <w:sz w:val="24"/>
          <w:szCs w:val="24"/>
        </w:rPr>
      </w:pPr>
      <w:r w:rsidRPr="007569CD">
        <w:rPr>
          <w:rFonts w:ascii="Times New Roman" w:eastAsia="Calibri" w:hAnsi="Times New Roman" w:cs="Times New Roman"/>
          <w:sz w:val="24"/>
          <w:szCs w:val="24"/>
        </w:rPr>
        <w:t>1.6.1. dėl klausimų, susijusių su viešųjų pirkimų procedūromis, apklausos sąlygų reikalavimais -</w:t>
      </w:r>
      <w:r w:rsidR="00E32329" w:rsidRPr="007569CD">
        <w:rPr>
          <w:rFonts w:ascii="Times New Roman" w:eastAsia="Calibri" w:hAnsi="Times New Roman" w:cs="Times New Roman"/>
          <w:sz w:val="24"/>
          <w:szCs w:val="24"/>
        </w:rPr>
        <w:t xml:space="preserve"> </w:t>
      </w:r>
      <w:r w:rsidR="00433BC0" w:rsidRPr="007569CD">
        <w:rPr>
          <w:rFonts w:ascii="Times New Roman" w:hAnsi="Times New Roman" w:cs="Times New Roman"/>
          <w:sz w:val="24"/>
          <w:szCs w:val="24"/>
        </w:rPr>
        <w:t xml:space="preserve">Viešųjų pirkimų skyriaus vyresn. specialistė Sandra </w:t>
      </w:r>
      <w:proofErr w:type="spellStart"/>
      <w:r w:rsidR="00433BC0" w:rsidRPr="007569CD">
        <w:rPr>
          <w:rFonts w:ascii="Times New Roman" w:hAnsi="Times New Roman" w:cs="Times New Roman"/>
          <w:sz w:val="24"/>
          <w:szCs w:val="24"/>
        </w:rPr>
        <w:t>Gerbenė</w:t>
      </w:r>
      <w:proofErr w:type="spellEnd"/>
      <w:r w:rsidRPr="007569CD">
        <w:rPr>
          <w:rFonts w:ascii="Times New Roman" w:eastAsia="Calibri" w:hAnsi="Times New Roman" w:cs="Times New Roman"/>
          <w:sz w:val="24"/>
          <w:szCs w:val="24"/>
        </w:rPr>
        <w:t>, (</w:t>
      </w:r>
      <w:r w:rsidR="00433E72" w:rsidRPr="007569CD">
        <w:rPr>
          <w:rFonts w:ascii="Times New Roman" w:eastAsia="Calibri" w:hAnsi="Times New Roman" w:cs="Times New Roman"/>
          <w:sz w:val="24"/>
          <w:szCs w:val="24"/>
        </w:rPr>
        <w:t>+370</w:t>
      </w:r>
      <w:r w:rsidRPr="007569CD">
        <w:rPr>
          <w:rFonts w:ascii="Times New Roman" w:eastAsia="Calibri" w:hAnsi="Times New Roman" w:cs="Times New Roman"/>
          <w:sz w:val="24"/>
          <w:szCs w:val="24"/>
        </w:rPr>
        <w:t>)</w:t>
      </w:r>
      <w:r w:rsidR="00077A24" w:rsidRPr="007569CD">
        <w:rPr>
          <w:rFonts w:ascii="Times New Roman" w:eastAsia="Calibri" w:hAnsi="Times New Roman" w:cs="Times New Roman"/>
          <w:sz w:val="24"/>
          <w:szCs w:val="24"/>
        </w:rPr>
        <w:t xml:space="preserve"> 616 </w:t>
      </w:r>
      <w:r w:rsidRPr="007569CD">
        <w:rPr>
          <w:rFonts w:ascii="Times New Roman" w:eastAsia="Calibri" w:hAnsi="Times New Roman" w:cs="Times New Roman"/>
          <w:sz w:val="24"/>
          <w:szCs w:val="24"/>
        </w:rPr>
        <w:t>7</w:t>
      </w:r>
      <w:r w:rsidR="00433BC0" w:rsidRPr="007569CD">
        <w:rPr>
          <w:rFonts w:ascii="Times New Roman" w:eastAsia="Calibri" w:hAnsi="Times New Roman" w:cs="Times New Roman"/>
          <w:sz w:val="24"/>
          <w:szCs w:val="24"/>
        </w:rPr>
        <w:t>8</w:t>
      </w:r>
      <w:r w:rsidR="00077A24" w:rsidRPr="007569CD">
        <w:rPr>
          <w:rFonts w:ascii="Times New Roman" w:eastAsia="Calibri" w:hAnsi="Times New Roman" w:cs="Times New Roman"/>
          <w:sz w:val="24"/>
          <w:szCs w:val="24"/>
        </w:rPr>
        <w:t xml:space="preserve"> </w:t>
      </w:r>
      <w:r w:rsidR="00433BC0" w:rsidRPr="007569CD">
        <w:rPr>
          <w:rFonts w:ascii="Times New Roman" w:eastAsia="Calibri" w:hAnsi="Times New Roman" w:cs="Times New Roman"/>
          <w:sz w:val="24"/>
          <w:szCs w:val="24"/>
        </w:rPr>
        <w:t>38</w:t>
      </w:r>
      <w:r w:rsidRPr="007569CD">
        <w:rPr>
          <w:rFonts w:ascii="Times New Roman" w:eastAsia="Calibri" w:hAnsi="Times New Roman" w:cs="Times New Roman"/>
          <w:sz w:val="24"/>
          <w:szCs w:val="24"/>
        </w:rPr>
        <w:t xml:space="preserve">8, </w:t>
      </w:r>
      <w:hyperlink r:id="rId12" w:history="1">
        <w:r w:rsidR="00433BC0" w:rsidRPr="007569CD">
          <w:rPr>
            <w:rStyle w:val="Hipersaitas"/>
            <w:rFonts w:ascii="Times New Roman" w:eastAsia="Calibri" w:hAnsi="Times New Roman" w:cs="Times New Roman"/>
            <w:sz w:val="24"/>
            <w:szCs w:val="24"/>
          </w:rPr>
          <w:t>sandra.gerbene@kretinga.lt</w:t>
        </w:r>
      </w:hyperlink>
      <w:r w:rsidRPr="007569CD">
        <w:rPr>
          <w:rFonts w:ascii="Times New Roman" w:eastAsia="Calibri" w:hAnsi="Times New Roman" w:cs="Times New Roman"/>
          <w:sz w:val="24"/>
          <w:szCs w:val="24"/>
        </w:rPr>
        <w:t>;</w:t>
      </w:r>
    </w:p>
    <w:p w14:paraId="661122B8" w14:textId="2970A1C9" w:rsidR="00920C21" w:rsidRPr="007569CD" w:rsidRDefault="00920C21" w:rsidP="007569CD">
      <w:pPr>
        <w:pStyle w:val="Sraopastraipa"/>
        <w:spacing w:line="240" w:lineRule="auto"/>
        <w:ind w:left="0" w:firstLine="567"/>
        <w:rPr>
          <w:rFonts w:ascii="Times New Roman" w:eastAsia="Calibri" w:hAnsi="Times New Roman" w:cs="Times New Roman"/>
          <w:sz w:val="24"/>
          <w:szCs w:val="24"/>
        </w:rPr>
      </w:pPr>
      <w:r w:rsidRPr="007569CD">
        <w:rPr>
          <w:rFonts w:ascii="Times New Roman" w:eastAsia="Times New Roman" w:hAnsi="Times New Roman" w:cs="Times New Roman"/>
          <w:sz w:val="24"/>
          <w:szCs w:val="24"/>
        </w:rPr>
        <w:t xml:space="preserve">1.6.2. dėl klausimų, susijusių su technine specifikacija – </w:t>
      </w:r>
      <w:r w:rsidR="002451AB" w:rsidRPr="007569CD">
        <w:rPr>
          <w:rFonts w:ascii="Times New Roman" w:eastAsia="Times New Roman" w:hAnsi="Times New Roman" w:cs="Times New Roman"/>
          <w:sz w:val="24"/>
          <w:szCs w:val="24"/>
        </w:rPr>
        <w:t>V</w:t>
      </w:r>
      <w:r w:rsidR="007329AA" w:rsidRPr="007569CD">
        <w:rPr>
          <w:rFonts w:ascii="Times New Roman" w:eastAsia="Times New Roman" w:hAnsi="Times New Roman" w:cs="Times New Roman"/>
          <w:sz w:val="24"/>
          <w:szCs w:val="24"/>
        </w:rPr>
        <w:t xml:space="preserve">ŠĮ Kretingos ligoninės chirurgijos paslaugų administratorė Renata </w:t>
      </w:r>
      <w:proofErr w:type="spellStart"/>
      <w:r w:rsidR="007329AA" w:rsidRPr="007569CD">
        <w:rPr>
          <w:rFonts w:ascii="Times New Roman" w:eastAsia="Times New Roman" w:hAnsi="Times New Roman" w:cs="Times New Roman"/>
          <w:sz w:val="24"/>
          <w:szCs w:val="24"/>
        </w:rPr>
        <w:t>Darginaviečienė</w:t>
      </w:r>
      <w:proofErr w:type="spellEnd"/>
      <w:r w:rsidRPr="007569CD">
        <w:rPr>
          <w:rFonts w:ascii="Times New Roman" w:eastAsia="Times New Roman" w:hAnsi="Times New Roman" w:cs="Times New Roman"/>
          <w:sz w:val="24"/>
          <w:szCs w:val="24"/>
        </w:rPr>
        <w:t>,</w:t>
      </w:r>
      <w:r w:rsidR="008C1003" w:rsidRPr="007569CD">
        <w:rPr>
          <w:rFonts w:ascii="Times New Roman" w:eastAsia="Times New Roman" w:hAnsi="Times New Roman" w:cs="Times New Roman"/>
          <w:sz w:val="24"/>
          <w:szCs w:val="24"/>
        </w:rPr>
        <w:t xml:space="preserve"> +370 67099382, </w:t>
      </w:r>
      <w:r w:rsidRPr="007569CD">
        <w:rPr>
          <w:rFonts w:ascii="Times New Roman" w:eastAsia="Times New Roman" w:hAnsi="Times New Roman" w:cs="Times New Roman"/>
          <w:sz w:val="24"/>
          <w:szCs w:val="24"/>
        </w:rPr>
        <w:t xml:space="preserve"> </w:t>
      </w:r>
      <w:hyperlink r:id="rId13" w:tgtFrame="_blank" w:history="1">
        <w:r w:rsidR="008C1003" w:rsidRPr="007569CD">
          <w:rPr>
            <w:rStyle w:val="Hipersaitas"/>
            <w:rFonts w:ascii="Times New Roman" w:hAnsi="Times New Roman" w:cs="Times New Roman"/>
            <w:color w:val="005A95"/>
            <w:sz w:val="24"/>
            <w:szCs w:val="24"/>
            <w:shd w:val="clear" w:color="auto" w:fill="FFFFFF"/>
          </w:rPr>
          <w:t>renata.darginaviciene@kretingosligonine.lt</w:t>
        </w:r>
      </w:hyperlink>
    </w:p>
    <w:p w14:paraId="064FDBB4" w14:textId="1779F519" w:rsidR="007329AA" w:rsidRPr="007569CD" w:rsidRDefault="0094629B" w:rsidP="007569CD">
      <w:pPr>
        <w:tabs>
          <w:tab w:val="left" w:pos="567"/>
        </w:tabs>
        <w:spacing w:line="240" w:lineRule="auto"/>
        <w:ind w:firstLine="0"/>
        <w:rPr>
          <w:rFonts w:ascii="Times New Roman" w:hAnsi="Times New Roman" w:cs="Times New Roman"/>
          <w:color w:val="FF0000"/>
          <w:sz w:val="24"/>
          <w:szCs w:val="24"/>
        </w:rPr>
      </w:pPr>
      <w:r w:rsidRPr="007569CD">
        <w:rPr>
          <w:rFonts w:ascii="Times New Roman" w:eastAsia="Times New Roman" w:hAnsi="Times New Roman" w:cs="Times New Roman"/>
          <w:sz w:val="24"/>
          <w:szCs w:val="24"/>
        </w:rPr>
        <w:tab/>
      </w:r>
      <w:r w:rsidR="00E72609" w:rsidRPr="007569CD">
        <w:rPr>
          <w:rFonts w:ascii="Times New Roman" w:eastAsia="Times New Roman" w:hAnsi="Times New Roman" w:cs="Times New Roman"/>
          <w:sz w:val="24"/>
          <w:szCs w:val="24"/>
        </w:rPr>
        <w:t>1.</w:t>
      </w:r>
      <w:r w:rsidR="00920C21" w:rsidRPr="007569CD">
        <w:rPr>
          <w:rFonts w:ascii="Times New Roman" w:eastAsia="Times New Roman" w:hAnsi="Times New Roman" w:cs="Times New Roman"/>
          <w:sz w:val="24"/>
          <w:szCs w:val="24"/>
        </w:rPr>
        <w:t>7</w:t>
      </w:r>
      <w:r w:rsidR="00E72609" w:rsidRPr="007569CD">
        <w:rPr>
          <w:rFonts w:ascii="Times New Roman" w:eastAsia="Times New Roman" w:hAnsi="Times New Roman" w:cs="Times New Roman"/>
          <w:sz w:val="24"/>
          <w:szCs w:val="24"/>
        </w:rPr>
        <w:t xml:space="preserve">. </w:t>
      </w:r>
      <w:r w:rsidR="007329AA" w:rsidRPr="007569CD">
        <w:rPr>
          <w:rFonts w:ascii="Times New Roman" w:hAnsi="Times New Roman" w:cs="Times New Roman"/>
          <w:sz w:val="24"/>
          <w:szCs w:val="24"/>
        </w:rPr>
        <w:t xml:space="preserve">Pirkimas vykdomas vadovaujantis </w:t>
      </w:r>
      <w:hyperlink r:id="rId14" w:history="1">
        <w:r w:rsidR="007329AA" w:rsidRPr="007569CD">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007329AA" w:rsidRPr="007569CD">
        <w:rPr>
          <w:rStyle w:val="Hipersaitas"/>
          <w:rFonts w:ascii="Times New Roman" w:hAnsi="Times New Roman" w:cs="Times New Roman"/>
          <w:sz w:val="24"/>
          <w:szCs w:val="24"/>
        </w:rPr>
        <w:t>(aktuali redakcija)</w:t>
      </w:r>
      <w:r w:rsidR="007329AA" w:rsidRPr="007569CD">
        <w:rPr>
          <w:rFonts w:ascii="Times New Roman" w:hAnsi="Times New Roman" w:cs="Times New Roman"/>
          <w:sz w:val="24"/>
          <w:szCs w:val="24"/>
        </w:rPr>
        <w:t xml:space="preserve"> 4.4.4 papunkčiu. Aplinkos apsaugos kriterijai nustatyti Pirkimo sąlygų 2 priede „Techninė specifikacija“</w:t>
      </w:r>
      <w:r w:rsidR="007569CD" w:rsidRPr="007569CD">
        <w:rPr>
          <w:rFonts w:ascii="Times New Roman" w:hAnsi="Times New Roman" w:cs="Times New Roman"/>
          <w:sz w:val="24"/>
          <w:szCs w:val="24"/>
        </w:rPr>
        <w:t xml:space="preserve"> ir 5 </w:t>
      </w:r>
      <w:proofErr w:type="spellStart"/>
      <w:r w:rsidR="007569CD" w:rsidRPr="007569CD">
        <w:rPr>
          <w:rFonts w:ascii="Times New Roman" w:hAnsi="Times New Roman" w:cs="Times New Roman"/>
          <w:sz w:val="24"/>
          <w:szCs w:val="24"/>
        </w:rPr>
        <w:t>priede“Sutarties</w:t>
      </w:r>
      <w:proofErr w:type="spellEnd"/>
      <w:r w:rsidR="007569CD" w:rsidRPr="007569CD">
        <w:rPr>
          <w:rFonts w:ascii="Times New Roman" w:hAnsi="Times New Roman" w:cs="Times New Roman"/>
          <w:sz w:val="24"/>
          <w:szCs w:val="24"/>
        </w:rPr>
        <w:t xml:space="preserve"> projektas“</w:t>
      </w:r>
      <w:r w:rsidR="007329AA" w:rsidRPr="007569CD">
        <w:rPr>
          <w:rFonts w:ascii="Times New Roman" w:eastAsia="Calibri" w:hAnsi="Times New Roman" w:cs="Times New Roman"/>
          <w:color w:val="000000" w:themeColor="text1"/>
          <w:sz w:val="24"/>
          <w:szCs w:val="24"/>
        </w:rPr>
        <w:t>.</w:t>
      </w:r>
    </w:p>
    <w:p w14:paraId="15179C0E" w14:textId="0BC001B4" w:rsidR="00257685" w:rsidRPr="007569CD" w:rsidRDefault="00E72609" w:rsidP="007569CD">
      <w:pPr>
        <w:pStyle w:val="Sraopastraipa"/>
        <w:spacing w:line="240" w:lineRule="auto"/>
        <w:ind w:left="0" w:firstLine="567"/>
        <w:rPr>
          <w:rFonts w:ascii="Times New Roman" w:eastAsia="Arial" w:hAnsi="Times New Roman" w:cs="Times New Roman"/>
          <w:sz w:val="24"/>
          <w:szCs w:val="24"/>
        </w:rPr>
      </w:pPr>
      <w:r w:rsidRPr="007569CD">
        <w:rPr>
          <w:rFonts w:ascii="Times New Roman" w:hAnsi="Times New Roman" w:cs="Times New Roman"/>
          <w:sz w:val="24"/>
          <w:szCs w:val="24"/>
        </w:rPr>
        <w:t>1.</w:t>
      </w:r>
      <w:r w:rsidR="00920C21" w:rsidRPr="007569CD">
        <w:rPr>
          <w:rFonts w:ascii="Times New Roman" w:hAnsi="Times New Roman" w:cs="Times New Roman"/>
          <w:sz w:val="24"/>
          <w:szCs w:val="24"/>
        </w:rPr>
        <w:t>8</w:t>
      </w:r>
      <w:r w:rsidRPr="007569CD">
        <w:rPr>
          <w:rFonts w:ascii="Times New Roman" w:hAnsi="Times New Roman" w:cs="Times New Roman"/>
          <w:sz w:val="24"/>
          <w:szCs w:val="24"/>
        </w:rPr>
        <w:t xml:space="preserve">. </w:t>
      </w:r>
      <w:r w:rsidRPr="007569CD">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1906AE8A" w:rsidR="002F7280" w:rsidRPr="002F7280" w:rsidRDefault="00651664" w:rsidP="007569CD">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29AA" w:rsidRPr="007329AA">
        <w:rPr>
          <w:rFonts w:ascii="Times New Roman" w:eastAsia="Calibri" w:hAnsi="Times New Roman" w:cs="Times New Roman"/>
          <w:b/>
          <w:color w:val="000000" w:themeColor="text1"/>
          <w:sz w:val="24"/>
          <w:szCs w:val="24"/>
        </w:rPr>
        <w:t xml:space="preserve">čiužinius </w:t>
      </w:r>
      <w:r w:rsidR="007329AA">
        <w:rPr>
          <w:rFonts w:ascii="Times New Roman" w:eastAsia="Calibri" w:hAnsi="Times New Roman" w:cs="Times New Roman"/>
          <w:b/>
          <w:color w:val="000000" w:themeColor="text1"/>
          <w:sz w:val="24"/>
          <w:szCs w:val="24"/>
        </w:rPr>
        <w:t>(</w:t>
      </w:r>
      <w:r w:rsidR="00F525C2">
        <w:rPr>
          <w:rFonts w:ascii="Times New Roman" w:eastAsia="Calibri" w:hAnsi="Times New Roman" w:cs="Times New Roman"/>
          <w:b/>
          <w:color w:val="000000" w:themeColor="text1"/>
          <w:sz w:val="24"/>
          <w:szCs w:val="24"/>
        </w:rPr>
        <w:t>10</w:t>
      </w:r>
      <w:r w:rsidR="007329AA">
        <w:rPr>
          <w:rFonts w:ascii="Times New Roman" w:eastAsia="Calibri" w:hAnsi="Times New Roman" w:cs="Times New Roman"/>
          <w:b/>
          <w:color w:val="000000" w:themeColor="text1"/>
          <w:sz w:val="24"/>
          <w:szCs w:val="24"/>
        </w:rPr>
        <w:t xml:space="preserve"> </w:t>
      </w:r>
      <w:proofErr w:type="spellStart"/>
      <w:r w:rsidR="007329AA">
        <w:rPr>
          <w:rFonts w:ascii="Times New Roman" w:eastAsia="Calibri" w:hAnsi="Times New Roman" w:cs="Times New Roman"/>
          <w:b/>
          <w:color w:val="000000" w:themeColor="text1"/>
          <w:sz w:val="24"/>
          <w:szCs w:val="24"/>
        </w:rPr>
        <w:t>vnt</w:t>
      </w:r>
      <w:proofErr w:type="spellEnd"/>
      <w:r w:rsidR="007329AA">
        <w:rPr>
          <w:rFonts w:ascii="Times New Roman" w:eastAsia="Calibri" w:hAnsi="Times New Roman" w:cs="Times New Roman"/>
          <w:b/>
          <w:color w:val="000000" w:themeColor="text1"/>
          <w:sz w:val="24"/>
          <w:szCs w:val="24"/>
        </w:rPr>
        <w:t xml:space="preserve">) </w:t>
      </w:r>
      <w:r w:rsidR="007329AA" w:rsidRPr="007329AA">
        <w:rPr>
          <w:rFonts w:ascii="Times New Roman" w:eastAsia="Calibri" w:hAnsi="Times New Roman" w:cs="Times New Roman"/>
          <w:b/>
          <w:color w:val="000000" w:themeColor="text1"/>
          <w:sz w:val="24"/>
          <w:szCs w:val="24"/>
        </w:rPr>
        <w:t>pragulų profilaktikai ir gydymui</w:t>
      </w:r>
      <w:r w:rsidR="00433BC0" w:rsidRPr="00433BC0">
        <w:rPr>
          <w:rFonts w:ascii="Times New Roman" w:eastAsia="Calibri" w:hAnsi="Times New Roman" w:cs="Times New Roman"/>
          <w:b/>
          <w:color w:val="000000" w:themeColor="text1"/>
          <w:sz w:val="24"/>
          <w:szCs w:val="24"/>
        </w:rPr>
        <w:t xml:space="preserve"> </w:t>
      </w:r>
      <w:r w:rsidR="00E60043" w:rsidRPr="00433BC0">
        <w:rPr>
          <w:rFonts w:ascii="Times New Roman" w:eastAsia="Calibri" w:hAnsi="Times New Roman" w:cs="Times New Roman"/>
          <w:b/>
          <w:sz w:val="24"/>
          <w:szCs w:val="24"/>
        </w:rPr>
        <w:t>(</w:t>
      </w:r>
      <w:r w:rsidR="00433BC0" w:rsidRPr="00433BC0">
        <w:rPr>
          <w:rFonts w:ascii="Times New Roman" w:eastAsia="Calibri" w:hAnsi="Times New Roman" w:cs="Times New Roman"/>
          <w:b/>
          <w:sz w:val="24"/>
          <w:szCs w:val="24"/>
        </w:rPr>
        <w:t>toliau – Prekė</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8A26C2C" w:rsidR="002F7280" w:rsidRPr="002F7280" w:rsidRDefault="00FB3C75" w:rsidP="007569CD">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0F15EC6" w:rsidR="002F7280" w:rsidRPr="002F7280" w:rsidRDefault="003943EC" w:rsidP="007569CD">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specifikacijoje</w:t>
      </w:r>
      <w:r w:rsidR="00660AE9">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D6180FC" w:rsidR="002F7280" w:rsidRPr="00920C21" w:rsidRDefault="003943EC" w:rsidP="007569CD">
      <w:pPr>
        <w:pStyle w:val="Betarp"/>
        <w:numPr>
          <w:ilvl w:val="1"/>
          <w:numId w:val="7"/>
        </w:numPr>
        <w:tabs>
          <w:tab w:val="left" w:pos="1134"/>
        </w:tabs>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047DA63D" w:rsidR="00714937" w:rsidRPr="007C6FB6" w:rsidRDefault="00714937" w:rsidP="00714937">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sidR="00A76654">
        <w:rPr>
          <w:rFonts w:ascii="Times New Roman" w:eastAsia="Arial" w:hAnsi="Times New Roman" w:cs="Times New Roman"/>
          <w:sz w:val="24"/>
          <w:szCs w:val="24"/>
        </w:rPr>
        <w:t xml:space="preserve"> (Pirkimo sąlygų 7</w:t>
      </w:r>
      <w:r>
        <w:rPr>
          <w:rFonts w:ascii="Times New Roman" w:eastAsia="Arial" w:hAnsi="Times New Roman" w:cs="Times New Roman"/>
          <w:sz w:val="24"/>
          <w:szCs w:val="24"/>
        </w:rPr>
        <w:t xml:space="preserve">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w:t>
      </w:r>
      <w:proofErr w:type="spellStart"/>
      <w:r w:rsidRPr="007C6FB6">
        <w:rPr>
          <w:rFonts w:ascii="Times New Roman" w:hAnsi="Times New Roman" w:cs="Times New Roman"/>
          <w:sz w:val="24"/>
          <w:szCs w:val="24"/>
        </w:rPr>
        <w:t>pajėgumais</w:t>
      </w:r>
      <w:proofErr w:type="spellEnd"/>
      <w:r w:rsidRPr="007C6FB6">
        <w:rPr>
          <w:rFonts w:ascii="Times New Roman" w:hAnsi="Times New Roman" w:cs="Times New Roman"/>
          <w:sz w:val="24"/>
          <w:szCs w:val="24"/>
        </w:rPr>
        <w:t xml:space="preserve"> tiekėjas remiasi, pašalinimo pagrindų nebuvimo bei jų nebuvimą patvirtinantys dokumentai nurodyti specialiųjų pirkimo sąlygų 1 priede. </w:t>
      </w:r>
    </w:p>
    <w:p w14:paraId="6E23EAEF" w14:textId="3B8584BA" w:rsidR="004950DF" w:rsidRPr="008D35B8" w:rsidRDefault="00714937" w:rsidP="007329AA">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4950DF">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w:t>
      </w:r>
      <w:r w:rsidR="009255A9">
        <w:rPr>
          <w:rFonts w:ascii="Times New Roman" w:hAnsi="Times New Roman" w:cs="Times New Roman"/>
          <w:sz w:val="24"/>
          <w:szCs w:val="24"/>
        </w:rPr>
        <w:t>tinkama veikla turintys asmenys.</w:t>
      </w:r>
      <w:r w:rsidR="004950DF">
        <w:rPr>
          <w:rFonts w:ascii="Times New Roman" w:hAnsi="Times New Roman" w:cs="Times New Roman"/>
          <w:sz w:val="24"/>
          <w:szCs w:val="24"/>
        </w:rPr>
        <w:t xml:space="preserve"> </w:t>
      </w:r>
      <w:r w:rsidR="009255A9" w:rsidRPr="008D35B8">
        <w:rPr>
          <w:rFonts w:ascii="Times New Roman" w:hAnsi="Times New Roman" w:cs="Times New Roman"/>
          <w:b/>
          <w:i/>
          <w:sz w:val="24"/>
          <w:szCs w:val="24"/>
          <w:u w:val="single"/>
        </w:rPr>
        <w:t>J</w:t>
      </w:r>
      <w:r w:rsidR="004950DF" w:rsidRPr="008D35B8">
        <w:rPr>
          <w:rFonts w:ascii="Times New Roman" w:hAnsi="Times New Roman" w:cs="Times New Roman"/>
          <w:b/>
          <w:i/>
          <w:iCs/>
          <w:sz w:val="24"/>
          <w:szCs w:val="24"/>
          <w:u w:val="single"/>
        </w:rPr>
        <w:t>ei pasiūlymą teikia fizinis asmuo, jis, pirkimo laimėjimo atveju iki pirkimo sutarties pasirašymo, prival</w:t>
      </w:r>
      <w:r w:rsidR="009255A9" w:rsidRPr="008D35B8">
        <w:rPr>
          <w:rFonts w:ascii="Times New Roman" w:hAnsi="Times New Roman" w:cs="Times New Roman"/>
          <w:b/>
          <w:i/>
          <w:iCs/>
          <w:sz w:val="24"/>
          <w:szCs w:val="24"/>
          <w:u w:val="single"/>
        </w:rPr>
        <w:t>o</w:t>
      </w:r>
      <w:r w:rsidR="004950DF" w:rsidRPr="008D35B8">
        <w:rPr>
          <w:rFonts w:ascii="Times New Roman" w:hAnsi="Times New Roman" w:cs="Times New Roman"/>
          <w:b/>
          <w:i/>
          <w:iCs/>
          <w:sz w:val="24"/>
          <w:szCs w:val="24"/>
          <w:u w:val="single"/>
        </w:rPr>
        <w:t xml:space="preserve"> registruoti individualią veiklą ar įsigyti verslo liudijimą</w:t>
      </w:r>
      <w:r w:rsidR="009255A9" w:rsidRPr="008D35B8">
        <w:rPr>
          <w:rFonts w:ascii="Times New Roman" w:hAnsi="Times New Roman" w:cs="Times New Roman"/>
          <w:b/>
          <w:i/>
          <w:iCs/>
          <w:sz w:val="24"/>
          <w:szCs w:val="24"/>
          <w:u w:val="single"/>
        </w:rPr>
        <w:t xml:space="preserve"> ir tai įrodančius dokumentus pateikti perkanči</w:t>
      </w:r>
      <w:r w:rsidR="006E5336" w:rsidRPr="008D35B8">
        <w:rPr>
          <w:rFonts w:ascii="Times New Roman" w:hAnsi="Times New Roman" w:cs="Times New Roman"/>
          <w:b/>
          <w:i/>
          <w:iCs/>
          <w:sz w:val="24"/>
          <w:szCs w:val="24"/>
          <w:u w:val="single"/>
        </w:rPr>
        <w:t>aja</w:t>
      </w:r>
      <w:r w:rsidR="009255A9" w:rsidRPr="008D35B8">
        <w:rPr>
          <w:rFonts w:ascii="Times New Roman" w:hAnsi="Times New Roman" w:cs="Times New Roman"/>
          <w:b/>
          <w:i/>
          <w:iCs/>
          <w:sz w:val="24"/>
          <w:szCs w:val="24"/>
          <w:u w:val="single"/>
        </w:rPr>
        <w:t>i organi</w:t>
      </w:r>
      <w:r w:rsidR="009C29C5" w:rsidRPr="008D35B8">
        <w:rPr>
          <w:rFonts w:ascii="Times New Roman" w:hAnsi="Times New Roman" w:cs="Times New Roman"/>
          <w:b/>
          <w:i/>
          <w:iCs/>
          <w:sz w:val="24"/>
          <w:szCs w:val="24"/>
          <w:u w:val="single"/>
        </w:rPr>
        <w:t>z</w:t>
      </w:r>
      <w:r w:rsidR="009255A9" w:rsidRPr="008D35B8">
        <w:rPr>
          <w:rFonts w:ascii="Times New Roman" w:hAnsi="Times New Roman" w:cs="Times New Roman"/>
          <w:b/>
          <w:i/>
          <w:iCs/>
          <w:sz w:val="24"/>
          <w:szCs w:val="24"/>
          <w:u w:val="single"/>
        </w:rPr>
        <w:t>acijai paprašius</w:t>
      </w:r>
      <w:r w:rsidR="004950DF" w:rsidRPr="008D35B8">
        <w:rPr>
          <w:rFonts w:ascii="Times New Roman" w:hAnsi="Times New Roman" w:cs="Times New Roman"/>
          <w:b/>
          <w:i/>
          <w:iCs/>
          <w:sz w:val="24"/>
          <w:szCs w:val="24"/>
          <w:u w:val="single"/>
        </w:rPr>
        <w:t>.</w:t>
      </w:r>
    </w:p>
    <w:p w14:paraId="5A9EA5A9" w14:textId="0D5BCB71" w:rsidR="00714937" w:rsidRPr="00E8310D" w:rsidRDefault="00714937" w:rsidP="00714937">
      <w:pPr>
        <w:pStyle w:val="Sraopastraipa"/>
        <w:numPr>
          <w:ilvl w:val="1"/>
          <w:numId w:val="7"/>
        </w:numPr>
        <w:spacing w:line="240"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sidR="00A76654">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131F0DD4" w14:textId="77777777" w:rsidR="00F90975" w:rsidRDefault="00ED4DF5" w:rsidP="00F90975">
      <w:pPr>
        <w:pStyle w:val="Sraopastraipa"/>
        <w:spacing w:line="240" w:lineRule="auto"/>
        <w:ind w:left="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E41B1C">
        <w:rPr>
          <w:rFonts w:ascii="Times New Roman" w:eastAsia="Calibri" w:hAnsi="Times New Roman" w:cs="Times New Roman"/>
          <w:sz w:val="24"/>
          <w:szCs w:val="24"/>
        </w:rPr>
        <w:t xml:space="preserve">.  </w:t>
      </w:r>
      <w:r w:rsidR="00E41B1C" w:rsidRPr="00E41B1C">
        <w:rPr>
          <w:rFonts w:ascii="Times New Roman" w:hAnsi="Times New Roman" w:cs="Times New Roman"/>
          <w:sz w:val="24"/>
          <w:szCs w:val="24"/>
        </w:rPr>
        <w:t>Perkančioji organizacija</w:t>
      </w:r>
      <w:r w:rsidR="00E41B1C" w:rsidRPr="00E41B1C">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w:t>
      </w:r>
      <w:r w:rsidR="00E41B1C">
        <w:rPr>
          <w:rFonts w:ascii="Times New Roman" w:eastAsia="Calibri" w:hAnsi="Times New Roman" w:cs="Times New Roman"/>
          <w:sz w:val="24"/>
          <w:szCs w:val="24"/>
        </w:rPr>
        <w:t xml:space="preserve">                                                                                                                                                                                </w:t>
      </w:r>
      <w:r w:rsidRPr="00ED4DF5">
        <w:rPr>
          <w:rFonts w:ascii="Times New Roman" w:eastAsia="Calibri" w:hAnsi="Times New Roman" w:cs="Times New Roman"/>
          <w:sz w:val="24"/>
          <w:szCs w:val="24"/>
        </w:rPr>
        <w:t xml:space="preserve"> 4 priede „Pasiūlymų vertinimo kriterijai“.</w:t>
      </w:r>
    </w:p>
    <w:p w14:paraId="6A1DDEC6" w14:textId="77777777" w:rsidR="00F90975" w:rsidRDefault="00ED4DF5" w:rsidP="00F90975">
      <w:pPr>
        <w:pStyle w:val="Sraopastraipa"/>
        <w:spacing w:line="240" w:lineRule="auto"/>
        <w:ind w:left="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47498270" w:rsidR="00ED4DF5" w:rsidRPr="00ED4DF5" w:rsidRDefault="00ED4DF5" w:rsidP="00F90975">
      <w:pPr>
        <w:pStyle w:val="Sraopastraipa"/>
        <w:spacing w:line="240" w:lineRule="auto"/>
        <w:ind w:left="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E0FF2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67A8C657" w14:textId="35BA2E13" w:rsidR="00F90975" w:rsidRDefault="00F90975"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8.2. Sutarties įvykdymas užtikrinamas netesybomis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3EC9F7C9"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6533BDAC" w14:textId="618F892E" w:rsidR="007569CD" w:rsidRDefault="007569CD" w:rsidP="0017599A">
      <w:pPr>
        <w:spacing w:line="240" w:lineRule="auto"/>
        <w:ind w:firstLine="567"/>
        <w:rPr>
          <w:rFonts w:ascii="Times New Roman" w:eastAsia="Calibri" w:hAnsi="Times New Roman" w:cs="Times New Roman"/>
          <w:color w:val="000000"/>
          <w:sz w:val="24"/>
          <w:szCs w:val="20"/>
          <w:lang w:eastAsia="x-none"/>
        </w:rPr>
      </w:pPr>
    </w:p>
    <w:p w14:paraId="5A8E9036" w14:textId="65B944DE" w:rsidR="007569CD" w:rsidRDefault="007569CD" w:rsidP="0017599A">
      <w:pPr>
        <w:spacing w:line="240" w:lineRule="auto"/>
        <w:ind w:firstLine="567"/>
        <w:rPr>
          <w:rFonts w:ascii="Times New Roman" w:eastAsia="Calibri" w:hAnsi="Times New Roman" w:cs="Times New Roman"/>
          <w:color w:val="000000"/>
          <w:sz w:val="24"/>
          <w:szCs w:val="20"/>
          <w:lang w:eastAsia="x-none"/>
        </w:rPr>
      </w:pPr>
    </w:p>
    <w:p w14:paraId="0F93D8B6" w14:textId="3372C6ED" w:rsidR="007569CD" w:rsidRDefault="007569CD" w:rsidP="0017599A">
      <w:pPr>
        <w:spacing w:line="240" w:lineRule="auto"/>
        <w:ind w:firstLine="567"/>
        <w:rPr>
          <w:rFonts w:ascii="Times New Roman" w:eastAsia="Calibri" w:hAnsi="Times New Roman" w:cs="Times New Roman"/>
          <w:color w:val="000000"/>
          <w:sz w:val="24"/>
          <w:szCs w:val="20"/>
          <w:lang w:eastAsia="x-none"/>
        </w:rPr>
      </w:pPr>
    </w:p>
    <w:p w14:paraId="55463E4C" w14:textId="3D1228AC" w:rsidR="007569CD" w:rsidRDefault="007569CD" w:rsidP="0017599A">
      <w:pPr>
        <w:spacing w:line="240" w:lineRule="auto"/>
        <w:ind w:firstLine="567"/>
        <w:rPr>
          <w:rFonts w:ascii="Times New Roman" w:eastAsia="Calibri" w:hAnsi="Times New Roman" w:cs="Times New Roman"/>
          <w:color w:val="000000"/>
          <w:sz w:val="24"/>
          <w:szCs w:val="20"/>
          <w:lang w:eastAsia="x-none"/>
        </w:rPr>
      </w:pPr>
    </w:p>
    <w:p w14:paraId="7CAF1C08" w14:textId="77777777" w:rsidR="007569CD" w:rsidRDefault="007569CD" w:rsidP="0017599A">
      <w:pPr>
        <w:spacing w:line="240" w:lineRule="auto"/>
        <w:ind w:firstLine="567"/>
        <w:rPr>
          <w:rFonts w:ascii="Times New Roman" w:eastAsia="Calibri" w:hAnsi="Times New Roman" w:cs="Times New Roman"/>
          <w:color w:val="000000"/>
          <w:sz w:val="24"/>
          <w:szCs w:val="20"/>
          <w:lang w:eastAsia="x-none"/>
        </w:rPr>
      </w:pPr>
    </w:p>
    <w:p w14:paraId="2021D420" w14:textId="4E44CC36" w:rsidR="007329AA" w:rsidRDefault="007329AA" w:rsidP="00CB5907">
      <w:pPr>
        <w:pStyle w:val="Betarp"/>
        <w:spacing w:line="300" w:lineRule="auto"/>
        <w:contextualSpacing/>
        <w:rPr>
          <w:rFonts w:ascii="Times New Roman" w:eastAsiaTheme="minorHAnsi" w:hAnsi="Times New Roman" w:cs="Times New Roman"/>
          <w:sz w:val="24"/>
          <w:szCs w:val="24"/>
        </w:rPr>
      </w:pPr>
    </w:p>
    <w:p w14:paraId="405B25BC" w14:textId="22E97628" w:rsidR="0094629B" w:rsidRDefault="0094629B" w:rsidP="00CB5907">
      <w:pPr>
        <w:pStyle w:val="Betarp"/>
        <w:spacing w:line="300" w:lineRule="auto"/>
        <w:contextualSpacing/>
        <w:rPr>
          <w:rFonts w:ascii="Times New Roman" w:eastAsiaTheme="minorHAnsi" w:hAnsi="Times New Roman" w:cs="Times New Roman"/>
          <w:sz w:val="24"/>
          <w:szCs w:val="24"/>
        </w:rPr>
      </w:pPr>
    </w:p>
    <w:p w14:paraId="7166AB5A" w14:textId="01949801" w:rsidR="0094629B" w:rsidRDefault="0094629B" w:rsidP="00CB5907">
      <w:pPr>
        <w:pStyle w:val="Betarp"/>
        <w:spacing w:line="300" w:lineRule="auto"/>
        <w:contextualSpacing/>
        <w:rPr>
          <w:rFonts w:ascii="Times New Roman" w:eastAsiaTheme="minorHAnsi" w:hAnsi="Times New Roman" w:cs="Times New Roman"/>
          <w:sz w:val="24"/>
          <w:szCs w:val="24"/>
        </w:rPr>
      </w:pPr>
    </w:p>
    <w:p w14:paraId="3C980075" w14:textId="296A0C02" w:rsidR="0094629B" w:rsidRDefault="0094629B" w:rsidP="00CB5907">
      <w:pPr>
        <w:pStyle w:val="Betarp"/>
        <w:spacing w:line="300" w:lineRule="auto"/>
        <w:contextualSpacing/>
        <w:rPr>
          <w:rFonts w:ascii="Times New Roman" w:eastAsiaTheme="minorHAnsi" w:hAnsi="Times New Roman" w:cs="Times New Roman"/>
          <w:sz w:val="24"/>
          <w:szCs w:val="24"/>
        </w:rPr>
      </w:pPr>
    </w:p>
    <w:p w14:paraId="645B7A19" w14:textId="5AA292A0" w:rsidR="0094629B" w:rsidRDefault="0094629B" w:rsidP="00CB5907">
      <w:pPr>
        <w:pStyle w:val="Betarp"/>
        <w:spacing w:line="300" w:lineRule="auto"/>
        <w:contextualSpacing/>
        <w:rPr>
          <w:rFonts w:ascii="Times New Roman" w:eastAsiaTheme="minorHAnsi" w:hAnsi="Times New Roman" w:cs="Times New Roman"/>
          <w:sz w:val="24"/>
          <w:szCs w:val="24"/>
        </w:rPr>
      </w:pPr>
    </w:p>
    <w:p w14:paraId="29DFEAEE" w14:textId="37C129A0" w:rsidR="0094629B" w:rsidRDefault="0094629B" w:rsidP="00CB5907">
      <w:pPr>
        <w:pStyle w:val="Betarp"/>
        <w:spacing w:line="300" w:lineRule="auto"/>
        <w:contextualSpacing/>
        <w:rPr>
          <w:rFonts w:ascii="Times New Roman" w:eastAsiaTheme="minorHAnsi" w:hAnsi="Times New Roman" w:cs="Times New Roman"/>
          <w:sz w:val="24"/>
          <w:szCs w:val="24"/>
        </w:rPr>
      </w:pPr>
    </w:p>
    <w:p w14:paraId="167C587D" w14:textId="77777777" w:rsidR="008F2351" w:rsidRDefault="001A4B36" w:rsidP="008F2351">
      <w:pPr>
        <w:pStyle w:val="Betarp"/>
        <w:spacing w:line="300" w:lineRule="auto"/>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219B75F8" w14:textId="792EE10B" w:rsidR="00920C21" w:rsidRPr="008F2351" w:rsidRDefault="00112F92" w:rsidP="008F2351">
      <w:pPr>
        <w:pStyle w:val="Betarp"/>
        <w:spacing w:line="300" w:lineRule="auto"/>
        <w:ind w:left="5655"/>
        <w:contextualSpacing/>
        <w:rPr>
          <w:rFonts w:ascii="Times New Roman" w:eastAsiaTheme="minorHAnsi" w:hAnsi="Times New Roman" w:cs="Times New Roman"/>
          <w:sz w:val="24"/>
          <w:szCs w:val="24"/>
        </w:rPr>
      </w:pPr>
      <w:r w:rsidRPr="008F2351">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72CD7B17"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564DD8F"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35B18E18" w14:textId="77777777" w:rsidR="00DA5DD3" w:rsidRPr="00517A2E" w:rsidRDefault="00DA5DD3" w:rsidP="00DA5DD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3994A099" w14:textId="77777777" w:rsidR="00DA5DD3" w:rsidRDefault="00DA5DD3" w:rsidP="00CB237B">
      <w:pPr>
        <w:pStyle w:val="Betarp"/>
        <w:ind w:firstLine="720"/>
        <w:rPr>
          <w:rFonts w:ascii="Times New Roman" w:eastAsia="Yu Mincho" w:hAnsi="Times New Roman" w:cs="Times New Roman"/>
          <w:b/>
          <w:sz w:val="24"/>
          <w:szCs w:val="24"/>
        </w:rPr>
      </w:pP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321240AA" w14:textId="77777777" w:rsidR="00023BB3" w:rsidRPr="006E0C19" w:rsidRDefault="00023BB3" w:rsidP="00023BB3">
      <w:pPr>
        <w:pStyle w:val="Betarp"/>
        <w:ind w:firstLine="567"/>
        <w:contextualSpacing/>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478238" w14:textId="77777777" w:rsidR="00023BB3" w:rsidRDefault="00023BB3" w:rsidP="00023BB3">
      <w:pPr>
        <w:pStyle w:val="Sraopastraipa"/>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1EC54705" w14:textId="03F189F9" w:rsidR="00954ACE" w:rsidRDefault="00954ACE" w:rsidP="008F2351">
      <w:pPr>
        <w:spacing w:line="240" w:lineRule="auto"/>
        <w:ind w:firstLine="0"/>
        <w:rPr>
          <w:rFonts w:cstheme="minorHAnsi"/>
        </w:rPr>
      </w:pPr>
    </w:p>
    <w:p w14:paraId="6446D5E5" w14:textId="77777777" w:rsidR="008F2351" w:rsidRDefault="008F2351" w:rsidP="008F2351">
      <w:pPr>
        <w:spacing w:line="240" w:lineRule="auto"/>
        <w:ind w:firstLine="0"/>
        <w:rPr>
          <w:rFonts w:cstheme="minorHAnsi"/>
        </w:rPr>
      </w:pPr>
    </w:p>
    <w:p w14:paraId="73461C5B" w14:textId="77777777" w:rsidR="00603B82" w:rsidRDefault="00603B82" w:rsidP="00506996">
      <w:pPr>
        <w:spacing w:line="240" w:lineRule="auto"/>
        <w:ind w:left="7314" w:firstLine="0"/>
        <w:rPr>
          <w:rFonts w:cstheme="minorHAnsi"/>
        </w:rPr>
      </w:pPr>
    </w:p>
    <w:p w14:paraId="06AB4334" w14:textId="22034BD3" w:rsidR="00954ACE" w:rsidRDefault="00954ACE" w:rsidP="00954ACE">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7C6FB6">
        <w:rPr>
          <w:rFonts w:ascii="Times New Roman" w:hAnsi="Times New Roman" w:cs="Times New Roman"/>
          <w:sz w:val="24"/>
          <w:szCs w:val="24"/>
        </w:rPr>
        <w:t xml:space="preserve"> priedas </w:t>
      </w:r>
    </w:p>
    <w:p w14:paraId="733DE2B3" w14:textId="1058E651"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2351">
        <w:rPr>
          <w:rFonts w:ascii="Times New Roman" w:hAnsi="Times New Roman" w:cs="Times New Roman"/>
          <w:sz w:val="24"/>
          <w:szCs w:val="24"/>
        </w:rPr>
        <w:t xml:space="preserve">        </w:t>
      </w:r>
      <w:r w:rsidRPr="007C6FB6">
        <w:rPr>
          <w:rFonts w:ascii="Times New Roman" w:hAnsi="Times New Roman" w:cs="Times New Roman"/>
          <w:sz w:val="24"/>
          <w:szCs w:val="24"/>
        </w:rPr>
        <w:t>„</w:t>
      </w:r>
      <w:r>
        <w:rPr>
          <w:rFonts w:ascii="Times New Roman" w:hAnsi="Times New Roman" w:cs="Times New Roman"/>
          <w:sz w:val="24"/>
          <w:szCs w:val="24"/>
        </w:rPr>
        <w:t>Pasiūlymo forma</w:t>
      </w:r>
      <w:r w:rsidRPr="007C6FB6">
        <w:rPr>
          <w:rFonts w:ascii="Times New Roman" w:hAnsi="Times New Roman" w:cs="Times New Roman"/>
          <w:sz w:val="24"/>
          <w:szCs w:val="24"/>
        </w:rPr>
        <w:t>“</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5E7418B4" w14:textId="77777777" w:rsidR="00203E2A" w:rsidRPr="002B5720" w:rsidRDefault="00203E2A" w:rsidP="00203E2A">
      <w:pPr>
        <w:shd w:val="clear" w:color="auto" w:fill="FFFFFF"/>
        <w:spacing w:line="240" w:lineRule="auto"/>
        <w:ind w:firstLine="0"/>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26E4A515" w14:textId="77777777" w:rsidR="00203E2A" w:rsidRPr="002B5720" w:rsidRDefault="00203E2A" w:rsidP="00203E2A">
      <w:pPr>
        <w:spacing w:line="240" w:lineRule="auto"/>
        <w:ind w:right="-178" w:firstLine="0"/>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C9DDB7D" w14:textId="77777777" w:rsidR="00203E2A" w:rsidRPr="00F10653" w:rsidRDefault="00203E2A" w:rsidP="00203E2A">
      <w:pPr>
        <w:spacing w:line="240" w:lineRule="auto"/>
        <w:ind w:firstLine="0"/>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3EFA217A" w14:textId="77777777" w:rsidR="00203E2A" w:rsidRPr="00F10653" w:rsidRDefault="00203E2A" w:rsidP="00203E2A">
      <w:pPr>
        <w:spacing w:line="240" w:lineRule="auto"/>
        <w:ind w:right="-178" w:firstLine="0"/>
        <w:jc w:val="center"/>
        <w:rPr>
          <w:rFonts w:ascii="Times New Roman" w:eastAsia="Calibri" w:hAnsi="Times New Roman" w:cs="Times New Roman"/>
          <w:i/>
        </w:rPr>
      </w:pPr>
    </w:p>
    <w:p w14:paraId="1CE321B6" w14:textId="77777777" w:rsidR="00203E2A" w:rsidRPr="00F10653" w:rsidRDefault="00203E2A" w:rsidP="00203E2A">
      <w:pPr>
        <w:spacing w:line="240" w:lineRule="auto"/>
        <w:ind w:right="-178" w:firstLine="0"/>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5090F52B" w14:textId="77777777" w:rsidR="00203E2A" w:rsidRPr="002B5720" w:rsidRDefault="00203E2A" w:rsidP="00203E2A">
      <w:pPr>
        <w:spacing w:line="240" w:lineRule="auto"/>
        <w:ind w:left="284" w:right="-1" w:firstLine="0"/>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641A5959" w14:textId="77777777" w:rsidR="00203E2A" w:rsidRPr="002B5720" w:rsidRDefault="00203E2A" w:rsidP="00203E2A">
      <w:pPr>
        <w:spacing w:line="240" w:lineRule="auto"/>
        <w:ind w:firstLine="0"/>
        <w:rPr>
          <w:rFonts w:ascii="Times New Roman" w:eastAsia="Calibri" w:hAnsi="Times New Roman" w:cs="Times New Roman"/>
          <w:sz w:val="24"/>
        </w:rPr>
      </w:pPr>
    </w:p>
    <w:p w14:paraId="61E2864B" w14:textId="77777777" w:rsidR="00203E2A" w:rsidRPr="002B5720" w:rsidRDefault="00203E2A" w:rsidP="00203E2A">
      <w:pPr>
        <w:tabs>
          <w:tab w:val="center" w:pos="2520"/>
        </w:tabs>
        <w:spacing w:line="240" w:lineRule="auto"/>
        <w:ind w:firstLine="0"/>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AF4CCC9" w14:textId="3692217F" w:rsidR="00203E2A" w:rsidRPr="002B5720" w:rsidRDefault="00203E2A" w:rsidP="00203E2A">
      <w:pPr>
        <w:tabs>
          <w:tab w:val="center" w:pos="2520"/>
        </w:tabs>
        <w:spacing w:line="240" w:lineRule="auto"/>
        <w:ind w:firstLine="0"/>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3C60E880" w14:textId="77777777" w:rsidR="00203E2A" w:rsidRPr="002B5720" w:rsidRDefault="00203E2A" w:rsidP="00203E2A">
      <w:pPr>
        <w:spacing w:line="240" w:lineRule="auto"/>
        <w:ind w:firstLine="0"/>
        <w:rPr>
          <w:rFonts w:ascii="Times New Roman" w:eastAsia="Calibri" w:hAnsi="Times New Roman" w:cs="Times New Roman"/>
          <w:b/>
          <w:sz w:val="24"/>
        </w:rPr>
      </w:pPr>
    </w:p>
    <w:p w14:paraId="6CC45A27" w14:textId="77777777" w:rsidR="00203E2A" w:rsidRDefault="00203E2A" w:rsidP="00203E2A">
      <w:pPr>
        <w:spacing w:line="240" w:lineRule="auto"/>
        <w:ind w:firstLine="0"/>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43C37A56" w14:textId="77777777" w:rsidR="00203E2A" w:rsidRDefault="00203E2A" w:rsidP="00203E2A">
      <w:pPr>
        <w:spacing w:line="240" w:lineRule="auto"/>
        <w:ind w:firstLine="0"/>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 xml:space="preserve">ČIUŽINIŲ PRAGULŲ PROFILAKTIKAI IR GYDYMUI </w:t>
      </w:r>
    </w:p>
    <w:p w14:paraId="3D390BEF" w14:textId="77777777" w:rsidR="00203E2A" w:rsidRPr="00427F21" w:rsidRDefault="00203E2A" w:rsidP="00203E2A">
      <w:pPr>
        <w:spacing w:line="240" w:lineRule="auto"/>
        <w:ind w:firstLine="0"/>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530"/>
        <w:gridCol w:w="1701"/>
      </w:tblGrid>
      <w:tr w:rsidR="00203E2A" w:rsidRPr="002B5720" w14:paraId="5FB7BC58" w14:textId="77777777" w:rsidTr="00203E2A">
        <w:trPr>
          <w:jc w:val="center"/>
        </w:trPr>
        <w:tc>
          <w:tcPr>
            <w:tcW w:w="1746" w:type="dxa"/>
            <w:tcBorders>
              <w:top w:val="nil"/>
              <w:left w:val="nil"/>
              <w:bottom w:val="single" w:sz="4" w:space="0" w:color="auto"/>
              <w:right w:val="nil"/>
            </w:tcBorders>
          </w:tcPr>
          <w:p w14:paraId="508BAFBB" w14:textId="77777777" w:rsidR="00203E2A" w:rsidRPr="0003202F" w:rsidRDefault="00203E2A" w:rsidP="00203E2A">
            <w:pPr>
              <w:ind w:firstLine="0"/>
              <w:jc w:val="center"/>
              <w:rPr>
                <w:rFonts w:ascii="Times New Roman" w:eastAsia="Calibri" w:hAnsi="Times New Roman" w:cs="Times New Roman"/>
                <w:sz w:val="24"/>
              </w:rPr>
            </w:pPr>
          </w:p>
        </w:tc>
        <w:tc>
          <w:tcPr>
            <w:tcW w:w="472" w:type="dxa"/>
            <w:hideMark/>
          </w:tcPr>
          <w:p w14:paraId="19E185F5" w14:textId="77777777" w:rsidR="00203E2A" w:rsidRPr="002B5720" w:rsidRDefault="00203E2A" w:rsidP="00203E2A">
            <w:pPr>
              <w:ind w:firstLine="0"/>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BDCC67E" w14:textId="77777777" w:rsidR="00203E2A" w:rsidRPr="002B5720" w:rsidRDefault="00203E2A" w:rsidP="00203E2A">
            <w:pPr>
              <w:ind w:firstLine="0"/>
              <w:jc w:val="center"/>
              <w:rPr>
                <w:rFonts w:ascii="Times New Roman" w:eastAsia="Calibri" w:hAnsi="Times New Roman" w:cs="Times New Roman"/>
                <w:sz w:val="24"/>
              </w:rPr>
            </w:pPr>
          </w:p>
        </w:tc>
      </w:tr>
      <w:tr w:rsidR="00203E2A" w:rsidRPr="002B5720" w14:paraId="61029553" w14:textId="77777777" w:rsidTr="00203E2A">
        <w:trPr>
          <w:jc w:val="center"/>
        </w:trPr>
        <w:tc>
          <w:tcPr>
            <w:tcW w:w="1746" w:type="dxa"/>
            <w:tcBorders>
              <w:top w:val="single" w:sz="4" w:space="0" w:color="auto"/>
              <w:left w:val="nil"/>
              <w:bottom w:val="nil"/>
              <w:right w:val="nil"/>
            </w:tcBorders>
            <w:hideMark/>
          </w:tcPr>
          <w:p w14:paraId="26C15D74" w14:textId="77777777" w:rsidR="00203E2A" w:rsidRPr="002B5720" w:rsidRDefault="00203E2A" w:rsidP="00203E2A">
            <w:pPr>
              <w:ind w:firstLine="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632AEAAE" w14:textId="77777777" w:rsidR="00203E2A" w:rsidRPr="002B5720" w:rsidRDefault="00203E2A" w:rsidP="00203E2A">
            <w:pPr>
              <w:ind w:firstLine="0"/>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0079F041" w14:textId="77777777" w:rsidR="00203E2A" w:rsidRPr="002B5720" w:rsidRDefault="00203E2A" w:rsidP="00203E2A">
            <w:pPr>
              <w:ind w:firstLine="0"/>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3B277555" w14:textId="77777777" w:rsidR="00203E2A" w:rsidRPr="002B5720" w:rsidRDefault="00203E2A" w:rsidP="00203E2A">
      <w:pPr>
        <w:shd w:val="clear" w:color="auto" w:fill="FFFFFF"/>
        <w:spacing w:line="240" w:lineRule="auto"/>
        <w:ind w:firstLine="0"/>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687"/>
      </w:tblGrid>
      <w:tr w:rsidR="00203E2A" w:rsidRPr="002B5720" w14:paraId="1EF3F56E" w14:textId="77777777" w:rsidTr="00203E2A">
        <w:trPr>
          <w:jc w:val="center"/>
        </w:trPr>
        <w:tc>
          <w:tcPr>
            <w:tcW w:w="1687" w:type="dxa"/>
            <w:tcBorders>
              <w:top w:val="nil"/>
              <w:left w:val="nil"/>
              <w:bottom w:val="single" w:sz="4" w:space="0" w:color="auto"/>
              <w:right w:val="nil"/>
            </w:tcBorders>
          </w:tcPr>
          <w:p w14:paraId="73CD1D8F" w14:textId="77777777" w:rsidR="00203E2A" w:rsidRPr="002B5720" w:rsidRDefault="00203E2A" w:rsidP="00203E2A">
            <w:pPr>
              <w:ind w:firstLine="0"/>
              <w:rPr>
                <w:rFonts w:ascii="Times New Roman" w:eastAsia="Calibri" w:hAnsi="Times New Roman" w:cs="Times New Roman"/>
                <w:bCs/>
                <w:sz w:val="24"/>
              </w:rPr>
            </w:pPr>
          </w:p>
        </w:tc>
      </w:tr>
      <w:tr w:rsidR="00203E2A" w:rsidRPr="002B5720" w14:paraId="019EE204" w14:textId="77777777" w:rsidTr="00203E2A">
        <w:trPr>
          <w:jc w:val="center"/>
        </w:trPr>
        <w:tc>
          <w:tcPr>
            <w:tcW w:w="1687" w:type="dxa"/>
            <w:tcBorders>
              <w:top w:val="single" w:sz="4" w:space="0" w:color="auto"/>
              <w:left w:val="nil"/>
              <w:bottom w:val="nil"/>
              <w:right w:val="nil"/>
            </w:tcBorders>
            <w:hideMark/>
          </w:tcPr>
          <w:p w14:paraId="101B47D1" w14:textId="77777777" w:rsidR="00203E2A" w:rsidRPr="002B5720" w:rsidRDefault="00203E2A" w:rsidP="00203E2A">
            <w:pPr>
              <w:ind w:firstLine="0"/>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475152B3" w14:textId="77777777" w:rsidR="00203E2A" w:rsidRPr="002B5720" w:rsidRDefault="00203E2A" w:rsidP="00203E2A">
      <w:pPr>
        <w:spacing w:line="240" w:lineRule="auto"/>
        <w:rPr>
          <w:rFonts w:ascii="Times New Roman" w:eastAsia="Calibri" w:hAnsi="Times New Roman" w:cs="Times New Roman"/>
          <w:sz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4111"/>
      </w:tblGrid>
      <w:tr w:rsidR="00203E2A" w:rsidRPr="002B5720" w14:paraId="29653CA6" w14:textId="77777777" w:rsidTr="00203E2A">
        <w:trPr>
          <w:trHeight w:val="499"/>
        </w:trPr>
        <w:tc>
          <w:tcPr>
            <w:tcW w:w="5841" w:type="dxa"/>
            <w:tcBorders>
              <w:top w:val="single" w:sz="4" w:space="0" w:color="auto"/>
              <w:left w:val="single" w:sz="4" w:space="0" w:color="auto"/>
              <w:bottom w:val="single" w:sz="4" w:space="0" w:color="auto"/>
              <w:right w:val="single" w:sz="4" w:space="0" w:color="auto"/>
            </w:tcBorders>
            <w:hideMark/>
          </w:tcPr>
          <w:p w14:paraId="15DE6D0E" w14:textId="77777777" w:rsidR="00203E2A" w:rsidRPr="002B5720" w:rsidRDefault="00203E2A" w:rsidP="00203E2A">
            <w:pPr>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110A70BB" w14:textId="77777777" w:rsidR="00203E2A" w:rsidRPr="002B5720" w:rsidRDefault="00203E2A" w:rsidP="00203E2A">
            <w:pPr>
              <w:rPr>
                <w:rFonts w:ascii="Times New Roman" w:eastAsia="Calibri" w:hAnsi="Times New Roman" w:cs="Times New Roman"/>
                <w:sz w:val="24"/>
                <w:szCs w:val="24"/>
              </w:rPr>
            </w:pPr>
          </w:p>
          <w:p w14:paraId="589363B7" w14:textId="77777777" w:rsidR="00203E2A" w:rsidRPr="002B5720" w:rsidRDefault="00203E2A" w:rsidP="00203E2A">
            <w:pPr>
              <w:rPr>
                <w:rFonts w:ascii="Times New Roman" w:eastAsia="Calibri" w:hAnsi="Times New Roman" w:cs="Times New Roman"/>
                <w:sz w:val="24"/>
                <w:szCs w:val="24"/>
              </w:rPr>
            </w:pPr>
          </w:p>
        </w:tc>
      </w:tr>
      <w:tr w:rsidR="00203E2A" w:rsidRPr="002B5720" w14:paraId="6F3FCA52" w14:textId="77777777" w:rsidTr="00203E2A">
        <w:tc>
          <w:tcPr>
            <w:tcW w:w="5841" w:type="dxa"/>
            <w:tcBorders>
              <w:top w:val="single" w:sz="4" w:space="0" w:color="auto"/>
              <w:left w:val="single" w:sz="4" w:space="0" w:color="auto"/>
              <w:bottom w:val="single" w:sz="4" w:space="0" w:color="auto"/>
              <w:right w:val="single" w:sz="4" w:space="0" w:color="auto"/>
            </w:tcBorders>
            <w:hideMark/>
          </w:tcPr>
          <w:p w14:paraId="2BD465A0" w14:textId="77777777" w:rsidR="00203E2A" w:rsidRPr="002B5720" w:rsidRDefault="00203E2A" w:rsidP="00203E2A">
            <w:pPr>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0E4B833E" w14:textId="77777777" w:rsidR="00203E2A" w:rsidRPr="002B5720" w:rsidRDefault="00203E2A" w:rsidP="00203E2A">
            <w:pPr>
              <w:rPr>
                <w:rFonts w:ascii="Times New Roman" w:eastAsia="Calibri" w:hAnsi="Times New Roman" w:cs="Times New Roman"/>
                <w:sz w:val="24"/>
                <w:szCs w:val="24"/>
              </w:rPr>
            </w:pPr>
          </w:p>
          <w:p w14:paraId="01F6AC62" w14:textId="77777777" w:rsidR="00203E2A" w:rsidRPr="002B5720" w:rsidRDefault="00203E2A" w:rsidP="00203E2A">
            <w:pPr>
              <w:rPr>
                <w:rFonts w:ascii="Times New Roman" w:eastAsia="Calibri" w:hAnsi="Times New Roman" w:cs="Times New Roman"/>
                <w:sz w:val="24"/>
                <w:szCs w:val="24"/>
              </w:rPr>
            </w:pPr>
          </w:p>
        </w:tc>
      </w:tr>
      <w:tr w:rsidR="00203E2A" w:rsidRPr="002B5720" w14:paraId="280FE733" w14:textId="77777777" w:rsidTr="00203E2A">
        <w:tc>
          <w:tcPr>
            <w:tcW w:w="5841" w:type="dxa"/>
            <w:tcBorders>
              <w:top w:val="single" w:sz="4" w:space="0" w:color="auto"/>
              <w:left w:val="single" w:sz="4" w:space="0" w:color="auto"/>
              <w:bottom w:val="single" w:sz="4" w:space="0" w:color="auto"/>
              <w:right w:val="single" w:sz="4" w:space="0" w:color="auto"/>
            </w:tcBorders>
            <w:hideMark/>
          </w:tcPr>
          <w:p w14:paraId="7D4197C2" w14:textId="77777777" w:rsidR="00203E2A" w:rsidRPr="002B5720" w:rsidRDefault="00203E2A" w:rsidP="00203E2A">
            <w:pPr>
              <w:spacing w:line="240"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5867FADD" w14:textId="77777777" w:rsidR="00203E2A" w:rsidRPr="002B5720" w:rsidRDefault="00203E2A" w:rsidP="00203E2A">
            <w:pPr>
              <w:rPr>
                <w:rFonts w:ascii="Times New Roman" w:eastAsia="Calibri" w:hAnsi="Times New Roman" w:cs="Times New Roman"/>
                <w:sz w:val="24"/>
                <w:szCs w:val="24"/>
              </w:rPr>
            </w:pPr>
          </w:p>
        </w:tc>
      </w:tr>
      <w:tr w:rsidR="00203E2A" w:rsidRPr="002B5720" w14:paraId="0C6EBCE7" w14:textId="77777777" w:rsidTr="00203E2A">
        <w:tc>
          <w:tcPr>
            <w:tcW w:w="5841" w:type="dxa"/>
            <w:tcBorders>
              <w:top w:val="single" w:sz="4" w:space="0" w:color="auto"/>
              <w:left w:val="single" w:sz="4" w:space="0" w:color="auto"/>
              <w:bottom w:val="single" w:sz="4" w:space="0" w:color="auto"/>
              <w:right w:val="single" w:sz="4" w:space="0" w:color="auto"/>
            </w:tcBorders>
            <w:hideMark/>
          </w:tcPr>
          <w:p w14:paraId="05254D1F" w14:textId="77777777" w:rsidR="00203E2A" w:rsidRPr="002B5720" w:rsidRDefault="00203E2A" w:rsidP="00203E2A">
            <w:pPr>
              <w:spacing w:line="240"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030C5D95" w14:textId="77777777" w:rsidR="00203E2A" w:rsidRPr="002B5720" w:rsidRDefault="00203E2A" w:rsidP="00203E2A">
            <w:pPr>
              <w:rPr>
                <w:rFonts w:ascii="Times New Roman" w:eastAsia="Calibri" w:hAnsi="Times New Roman" w:cs="Times New Roman"/>
                <w:sz w:val="24"/>
                <w:szCs w:val="24"/>
              </w:rPr>
            </w:pPr>
          </w:p>
        </w:tc>
      </w:tr>
      <w:tr w:rsidR="00203E2A" w:rsidRPr="002B5720" w14:paraId="7B1D1D9E" w14:textId="77777777" w:rsidTr="00203E2A">
        <w:tc>
          <w:tcPr>
            <w:tcW w:w="5841" w:type="dxa"/>
            <w:tcBorders>
              <w:top w:val="single" w:sz="4" w:space="0" w:color="auto"/>
              <w:left w:val="single" w:sz="4" w:space="0" w:color="auto"/>
              <w:bottom w:val="single" w:sz="4" w:space="0" w:color="auto"/>
              <w:right w:val="single" w:sz="4" w:space="0" w:color="auto"/>
            </w:tcBorders>
            <w:hideMark/>
          </w:tcPr>
          <w:p w14:paraId="0F519E00" w14:textId="77777777" w:rsidR="00203E2A" w:rsidRPr="002B5720" w:rsidRDefault="00203E2A" w:rsidP="00203E2A">
            <w:pPr>
              <w:spacing w:line="240"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49271352" w14:textId="77777777" w:rsidR="00203E2A" w:rsidRPr="002B5720" w:rsidRDefault="00203E2A" w:rsidP="00203E2A">
            <w:pPr>
              <w:rPr>
                <w:rFonts w:ascii="Times New Roman" w:eastAsia="Calibri" w:hAnsi="Times New Roman" w:cs="Times New Roman"/>
                <w:sz w:val="24"/>
                <w:szCs w:val="24"/>
              </w:rPr>
            </w:pPr>
          </w:p>
        </w:tc>
      </w:tr>
    </w:tbl>
    <w:p w14:paraId="2706436A" w14:textId="77777777" w:rsidR="00203E2A" w:rsidRDefault="00203E2A" w:rsidP="00203E2A">
      <w:pPr>
        <w:numPr>
          <w:ilvl w:val="0"/>
          <w:numId w:val="9"/>
        </w:numPr>
        <w:tabs>
          <w:tab w:val="left" w:pos="993"/>
        </w:tabs>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6550DA7" w14:textId="77777777" w:rsidR="00203E2A" w:rsidRPr="0073005F" w:rsidRDefault="00203E2A" w:rsidP="00203E2A">
      <w:pPr>
        <w:tabs>
          <w:tab w:val="left" w:pos="567"/>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14:paraId="77F998D4" w14:textId="77777777" w:rsidR="00203E2A" w:rsidRDefault="00203E2A" w:rsidP="00203E2A">
      <w:pPr>
        <w:tabs>
          <w:tab w:val="left" w:pos="567"/>
        </w:tabs>
        <w:spacing w:line="240" w:lineRule="auto"/>
        <w:ind w:firstLine="0"/>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 xml:space="preserve">3. </w:t>
      </w:r>
      <w:r>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D690310" w14:textId="77777777" w:rsidR="00203E2A" w:rsidRDefault="00203E2A" w:rsidP="00203E2A">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14:paraId="00A75502" w14:textId="497D0453" w:rsidR="00203E2A" w:rsidRDefault="00203E2A" w:rsidP="00203E2A">
      <w:pPr>
        <w:spacing w:line="240" w:lineRule="auto"/>
        <w:ind w:firstLine="567"/>
        <w:rPr>
          <w:rFonts w:ascii="Times New Roman" w:eastAsia="Calibri" w:hAnsi="Times New Roman" w:cs="Times New Roman"/>
          <w:sz w:val="24"/>
          <w:szCs w:val="20"/>
        </w:rPr>
      </w:pPr>
      <w:r>
        <w:rPr>
          <w:rFonts w:ascii="Times New Roman" w:eastAsia="Calibri" w:hAnsi="Times New Roman" w:cs="Times New Roman"/>
          <w:sz w:val="24"/>
          <w:szCs w:val="20"/>
        </w:rPr>
        <w:t xml:space="preserve">5. Įsipareigojame laikytis pasiūlyme pateiktų ir pirkimo dokumentuose nustatytų sąlygų bei nesiimti jokių veiksmų, galinčių sutrukdyti pasiūlymo akceptavimui ar sutarties pasirašymui ir įsipareigojimui. </w:t>
      </w:r>
    </w:p>
    <w:p w14:paraId="5C1BD13F" w14:textId="77777777" w:rsidR="00203E2A" w:rsidRDefault="00203E2A" w:rsidP="00203E2A">
      <w:pPr>
        <w:spacing w:line="240" w:lineRule="auto"/>
        <w:ind w:firstLine="567"/>
        <w:rPr>
          <w:rFonts w:ascii="Times New Roman" w:eastAsia="Calibri" w:hAnsi="Times New Roman" w:cs="Times New Roman"/>
          <w:sz w:val="24"/>
          <w:szCs w:val="20"/>
        </w:rPr>
      </w:pPr>
    </w:p>
    <w:p w14:paraId="53BCC767" w14:textId="59067CBA" w:rsidR="00203E2A" w:rsidRPr="00C41558" w:rsidRDefault="00203E2A" w:rsidP="00203E2A">
      <w:pPr>
        <w:pStyle w:val="Tekstas"/>
        <w:tabs>
          <w:tab w:val="left" w:pos="993"/>
        </w:tabs>
        <w:ind w:left="709" w:hanging="142"/>
        <w:rPr>
          <w:iCs/>
          <w:color w:val="000000"/>
        </w:rPr>
      </w:pPr>
      <w:r>
        <w:rPr>
          <w:iCs/>
          <w:color w:val="000000"/>
        </w:rPr>
        <w:lastRenderedPageBreak/>
        <w:t>6. Pateikiame siūlomų kokybės kriterijų aprašymą: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99"/>
        <w:gridCol w:w="3544"/>
      </w:tblGrid>
      <w:tr w:rsidR="00203E2A" w:rsidRPr="00C87355" w14:paraId="2F791E5B" w14:textId="77777777" w:rsidTr="00203E2A">
        <w:trPr>
          <w:trHeight w:val="885"/>
        </w:trPr>
        <w:tc>
          <w:tcPr>
            <w:tcW w:w="675" w:type="dxa"/>
          </w:tcPr>
          <w:p w14:paraId="0C3A8BE8" w14:textId="77777777" w:rsidR="00203E2A" w:rsidRPr="00C87355" w:rsidRDefault="00203E2A" w:rsidP="00203E2A">
            <w:pPr>
              <w:suppressAutoHyphens/>
              <w:jc w:val="center"/>
              <w:rPr>
                <w:rFonts w:ascii="Times New Roman" w:hAnsi="Times New Roman"/>
                <w:b/>
                <w:sz w:val="24"/>
                <w:szCs w:val="24"/>
              </w:rPr>
            </w:pPr>
            <w:proofErr w:type="spellStart"/>
            <w:r w:rsidRPr="00C87355">
              <w:rPr>
                <w:rFonts w:ascii="Times New Roman" w:hAnsi="Times New Roman"/>
                <w:b/>
                <w:sz w:val="24"/>
                <w:szCs w:val="24"/>
              </w:rPr>
              <w:t>E</w:t>
            </w:r>
            <w:r>
              <w:rPr>
                <w:rFonts w:ascii="Times New Roman" w:hAnsi="Times New Roman"/>
                <w:b/>
                <w:sz w:val="24"/>
                <w:szCs w:val="24"/>
              </w:rPr>
              <w:t>E</w:t>
            </w:r>
            <w:r w:rsidRPr="00C87355">
              <w:rPr>
                <w:rFonts w:ascii="Times New Roman" w:hAnsi="Times New Roman"/>
                <w:b/>
                <w:sz w:val="24"/>
                <w:szCs w:val="24"/>
              </w:rPr>
              <w:t>il</w:t>
            </w:r>
            <w:proofErr w:type="spellEnd"/>
            <w:r w:rsidRPr="00C87355">
              <w:rPr>
                <w:rFonts w:ascii="Times New Roman" w:hAnsi="Times New Roman"/>
                <w:b/>
                <w:sz w:val="24"/>
                <w:szCs w:val="24"/>
              </w:rPr>
              <w:t>. Nr.</w:t>
            </w:r>
          </w:p>
        </w:tc>
        <w:tc>
          <w:tcPr>
            <w:tcW w:w="5699" w:type="dxa"/>
          </w:tcPr>
          <w:p w14:paraId="3D15F808" w14:textId="77777777" w:rsidR="00203E2A" w:rsidRDefault="00203E2A" w:rsidP="00203E2A">
            <w:pPr>
              <w:suppressAutoHyphens/>
              <w:jc w:val="center"/>
              <w:rPr>
                <w:rFonts w:ascii="Times New Roman" w:hAnsi="Times New Roman"/>
                <w:b/>
                <w:sz w:val="24"/>
                <w:szCs w:val="24"/>
              </w:rPr>
            </w:pPr>
          </w:p>
          <w:p w14:paraId="0ED91FF4" w14:textId="77777777" w:rsidR="00203E2A" w:rsidRPr="00C87355" w:rsidRDefault="00203E2A" w:rsidP="00203E2A">
            <w:pPr>
              <w:suppressAutoHyphens/>
              <w:ind w:firstLine="0"/>
              <w:jc w:val="center"/>
              <w:rPr>
                <w:rFonts w:ascii="Times New Roman" w:hAnsi="Times New Roman"/>
                <w:b/>
                <w:sz w:val="24"/>
                <w:szCs w:val="24"/>
              </w:rPr>
            </w:pPr>
            <w:r w:rsidRPr="00C87355">
              <w:rPr>
                <w:rFonts w:ascii="Times New Roman" w:hAnsi="Times New Roman"/>
                <w:b/>
                <w:sz w:val="24"/>
                <w:szCs w:val="24"/>
              </w:rPr>
              <w:t>Kokybės kriterijus</w:t>
            </w:r>
            <w:r>
              <w:rPr>
                <w:rFonts w:ascii="Times New Roman" w:hAnsi="Times New Roman"/>
                <w:b/>
                <w:sz w:val="24"/>
                <w:szCs w:val="24"/>
              </w:rPr>
              <w:t xml:space="preserve"> </w:t>
            </w:r>
          </w:p>
        </w:tc>
        <w:tc>
          <w:tcPr>
            <w:tcW w:w="3544" w:type="dxa"/>
          </w:tcPr>
          <w:p w14:paraId="3AAB8D56" w14:textId="77777777" w:rsidR="00203E2A" w:rsidRDefault="00203E2A" w:rsidP="00203E2A">
            <w:pPr>
              <w:suppressAutoHyphens/>
              <w:jc w:val="center"/>
              <w:rPr>
                <w:rFonts w:ascii="Times New Roman" w:hAnsi="Times New Roman"/>
                <w:b/>
                <w:sz w:val="24"/>
                <w:szCs w:val="24"/>
              </w:rPr>
            </w:pPr>
          </w:p>
          <w:p w14:paraId="6259F0D6" w14:textId="77777777" w:rsidR="00203E2A" w:rsidRPr="00C87355" w:rsidRDefault="00203E2A" w:rsidP="00203E2A">
            <w:pPr>
              <w:suppressAutoHyphens/>
              <w:ind w:firstLine="0"/>
              <w:jc w:val="center"/>
              <w:rPr>
                <w:rFonts w:ascii="Times New Roman" w:hAnsi="Times New Roman"/>
                <w:b/>
                <w:sz w:val="24"/>
                <w:szCs w:val="24"/>
              </w:rPr>
            </w:pPr>
            <w:r>
              <w:rPr>
                <w:rFonts w:ascii="Times New Roman" w:hAnsi="Times New Roman"/>
                <w:b/>
                <w:sz w:val="24"/>
                <w:szCs w:val="24"/>
              </w:rPr>
              <w:t>Siūlomo kriterijaus reikšmė (T)</w:t>
            </w:r>
          </w:p>
        </w:tc>
      </w:tr>
      <w:tr w:rsidR="00203E2A" w:rsidRPr="009B387F" w14:paraId="2655E32C" w14:textId="77777777" w:rsidTr="00203E2A">
        <w:tc>
          <w:tcPr>
            <w:tcW w:w="675" w:type="dxa"/>
          </w:tcPr>
          <w:p w14:paraId="4BCC755B" w14:textId="77777777" w:rsidR="00203E2A" w:rsidRPr="009B387F" w:rsidRDefault="00203E2A" w:rsidP="00203E2A">
            <w:pPr>
              <w:suppressAutoHyphens/>
              <w:jc w:val="center"/>
              <w:rPr>
                <w:rFonts w:ascii="Times New Roman" w:hAnsi="Times New Roman"/>
                <w:sz w:val="24"/>
                <w:szCs w:val="24"/>
              </w:rPr>
            </w:pPr>
            <w:r w:rsidRPr="009B387F">
              <w:rPr>
                <w:rFonts w:ascii="Times New Roman" w:hAnsi="Times New Roman"/>
                <w:sz w:val="24"/>
                <w:szCs w:val="24"/>
              </w:rPr>
              <w:t>1</w:t>
            </w:r>
            <w:r>
              <w:rPr>
                <w:rFonts w:ascii="Times New Roman" w:hAnsi="Times New Roman"/>
                <w:sz w:val="24"/>
                <w:szCs w:val="24"/>
              </w:rPr>
              <w:t>1.</w:t>
            </w:r>
          </w:p>
        </w:tc>
        <w:tc>
          <w:tcPr>
            <w:tcW w:w="5699" w:type="dxa"/>
          </w:tcPr>
          <w:p w14:paraId="7DBEF966" w14:textId="3A5398BE" w:rsidR="00203E2A" w:rsidRPr="00500B7E" w:rsidRDefault="00663AA7" w:rsidP="00203E2A">
            <w:pPr>
              <w:suppressAutoHyphens/>
              <w:spacing w:line="240" w:lineRule="auto"/>
              <w:ind w:firstLine="0"/>
              <w:rPr>
                <w:rFonts w:ascii="Times New Roman" w:eastAsia="Calibri" w:hAnsi="Times New Roman"/>
                <w:sz w:val="24"/>
                <w:szCs w:val="24"/>
              </w:rPr>
            </w:pPr>
            <w:r>
              <w:rPr>
                <w:rFonts w:ascii="Times New Roman" w:hAnsi="Times New Roman" w:cs="Times New Roman"/>
                <w:sz w:val="24"/>
                <w:szCs w:val="24"/>
              </w:rPr>
              <w:t>Celės ne mažiau 15 cm ir ne daugiau 17 cm aukščio, su apsauginiu oro celių pagrindu apatinėje dalyje</w:t>
            </w:r>
            <w:r w:rsidR="00203E2A">
              <w:rPr>
                <w:rFonts w:ascii="Times New Roman" w:hAnsi="Times New Roman" w:cs="Times New Roman"/>
                <w:sz w:val="24"/>
                <w:szCs w:val="24"/>
              </w:rPr>
              <w:t xml:space="preserve"> (T1)</w:t>
            </w:r>
            <w:r w:rsidR="00203E2A">
              <w:rPr>
                <w:rFonts w:ascii="Times New Roman" w:eastAsia="Calibri" w:hAnsi="Times New Roman"/>
                <w:sz w:val="24"/>
                <w:szCs w:val="24"/>
              </w:rPr>
              <w:t>.</w:t>
            </w:r>
          </w:p>
        </w:tc>
        <w:tc>
          <w:tcPr>
            <w:tcW w:w="3544" w:type="dxa"/>
          </w:tcPr>
          <w:p w14:paraId="2272B9FD" w14:textId="77777777" w:rsidR="00203E2A" w:rsidRPr="009B387F" w:rsidRDefault="00203E2A" w:rsidP="00203E2A">
            <w:pPr>
              <w:suppressAutoHyphens/>
              <w:rPr>
                <w:rFonts w:ascii="Times New Roman" w:hAnsi="Times New Roman"/>
                <w:sz w:val="24"/>
                <w:szCs w:val="24"/>
              </w:rPr>
            </w:pPr>
          </w:p>
        </w:tc>
      </w:tr>
      <w:tr w:rsidR="00203E2A" w:rsidRPr="009B387F" w14:paraId="06A7592E" w14:textId="77777777" w:rsidTr="00203E2A">
        <w:tc>
          <w:tcPr>
            <w:tcW w:w="675" w:type="dxa"/>
          </w:tcPr>
          <w:p w14:paraId="47F8D4AB" w14:textId="77777777" w:rsidR="00203E2A" w:rsidRPr="009B387F" w:rsidRDefault="00203E2A" w:rsidP="00203E2A">
            <w:pPr>
              <w:suppressAutoHyphens/>
              <w:jc w:val="center"/>
              <w:rPr>
                <w:rFonts w:ascii="Times New Roman" w:hAnsi="Times New Roman"/>
                <w:sz w:val="24"/>
                <w:szCs w:val="24"/>
              </w:rPr>
            </w:pPr>
            <w:r>
              <w:rPr>
                <w:rFonts w:ascii="Times New Roman" w:hAnsi="Times New Roman"/>
                <w:sz w:val="24"/>
                <w:szCs w:val="24"/>
              </w:rPr>
              <w:t>22</w:t>
            </w:r>
            <w:r w:rsidRPr="009B387F">
              <w:rPr>
                <w:rFonts w:ascii="Times New Roman" w:hAnsi="Times New Roman"/>
                <w:sz w:val="24"/>
                <w:szCs w:val="24"/>
              </w:rPr>
              <w:t>.</w:t>
            </w:r>
          </w:p>
        </w:tc>
        <w:tc>
          <w:tcPr>
            <w:tcW w:w="5699" w:type="dxa"/>
          </w:tcPr>
          <w:p w14:paraId="30037B1D" w14:textId="012BDF65" w:rsidR="00203E2A" w:rsidRPr="00282AF9" w:rsidRDefault="00663AA7" w:rsidP="00663AA7">
            <w:pPr>
              <w:suppressAutoHyphens/>
              <w:spacing w:after="120" w:line="240" w:lineRule="auto"/>
              <w:ind w:firstLine="0"/>
              <w:rPr>
                <w:rFonts w:ascii="Times New Roman" w:eastAsia="Calibri" w:hAnsi="Times New Roman"/>
                <w:sz w:val="24"/>
                <w:szCs w:val="24"/>
              </w:rPr>
            </w:pPr>
            <w:r>
              <w:rPr>
                <w:rFonts w:ascii="Times New Roman" w:hAnsi="Times New Roman" w:cs="Times New Roman"/>
                <w:sz w:val="24"/>
                <w:szCs w:val="24"/>
              </w:rPr>
              <w:t>Celių</w:t>
            </w:r>
            <w:r w:rsidR="00203E2A" w:rsidRPr="00282AF9">
              <w:rPr>
                <w:rFonts w:ascii="Times New Roman" w:hAnsi="Times New Roman" w:cs="Times New Roman"/>
                <w:sz w:val="24"/>
                <w:szCs w:val="24"/>
              </w:rPr>
              <w:t xml:space="preserve"> </w:t>
            </w:r>
            <w:r>
              <w:rPr>
                <w:rFonts w:ascii="Times New Roman" w:hAnsi="Times New Roman" w:cs="Times New Roman"/>
                <w:sz w:val="24"/>
                <w:szCs w:val="24"/>
              </w:rPr>
              <w:t>kulnų srities pažeminimas. Ne mažiau kaip 5 pažemintos celės kulnų srityje, skirtos spaudimo sumažinimui</w:t>
            </w:r>
            <w:r w:rsidR="00203E2A">
              <w:rPr>
                <w:rFonts w:ascii="Times New Roman" w:hAnsi="Times New Roman" w:cs="Times New Roman"/>
                <w:sz w:val="24"/>
                <w:szCs w:val="24"/>
              </w:rPr>
              <w:t xml:space="preserve"> (T2)</w:t>
            </w:r>
            <w:r w:rsidR="00203E2A" w:rsidRPr="00282AF9">
              <w:rPr>
                <w:rFonts w:ascii="Times New Roman" w:hAnsi="Times New Roman" w:cs="Times New Roman"/>
                <w:sz w:val="24"/>
                <w:szCs w:val="24"/>
              </w:rPr>
              <w:t>.</w:t>
            </w:r>
          </w:p>
        </w:tc>
        <w:tc>
          <w:tcPr>
            <w:tcW w:w="3544" w:type="dxa"/>
          </w:tcPr>
          <w:p w14:paraId="1096DCF5" w14:textId="77777777" w:rsidR="00203E2A" w:rsidRPr="009B387F" w:rsidRDefault="00203E2A" w:rsidP="00203E2A">
            <w:pPr>
              <w:suppressAutoHyphens/>
              <w:rPr>
                <w:rFonts w:ascii="Times New Roman" w:hAnsi="Times New Roman"/>
                <w:sz w:val="24"/>
                <w:szCs w:val="24"/>
              </w:rPr>
            </w:pPr>
          </w:p>
        </w:tc>
      </w:tr>
      <w:tr w:rsidR="00203E2A" w:rsidRPr="009B387F" w14:paraId="663BAF66" w14:textId="77777777" w:rsidTr="00203E2A">
        <w:tc>
          <w:tcPr>
            <w:tcW w:w="675" w:type="dxa"/>
          </w:tcPr>
          <w:p w14:paraId="5D14F9B3" w14:textId="77777777" w:rsidR="00203E2A" w:rsidRPr="009B387F" w:rsidRDefault="00203E2A" w:rsidP="00203E2A">
            <w:pPr>
              <w:suppressAutoHyphens/>
              <w:jc w:val="center"/>
              <w:rPr>
                <w:rFonts w:ascii="Times New Roman" w:hAnsi="Times New Roman"/>
                <w:sz w:val="24"/>
                <w:szCs w:val="24"/>
              </w:rPr>
            </w:pPr>
            <w:r>
              <w:rPr>
                <w:rFonts w:ascii="Times New Roman" w:hAnsi="Times New Roman"/>
                <w:sz w:val="24"/>
                <w:szCs w:val="24"/>
              </w:rPr>
              <w:t>33</w:t>
            </w:r>
            <w:r w:rsidRPr="009B387F">
              <w:rPr>
                <w:rFonts w:ascii="Times New Roman" w:hAnsi="Times New Roman"/>
                <w:sz w:val="24"/>
                <w:szCs w:val="24"/>
              </w:rPr>
              <w:t>.</w:t>
            </w:r>
          </w:p>
        </w:tc>
        <w:tc>
          <w:tcPr>
            <w:tcW w:w="5699" w:type="dxa"/>
          </w:tcPr>
          <w:p w14:paraId="08BC2684" w14:textId="18460C49" w:rsidR="00203E2A" w:rsidRPr="00282AF9" w:rsidRDefault="00663AA7" w:rsidP="00203E2A">
            <w:pPr>
              <w:tabs>
                <w:tab w:val="left" w:pos="482"/>
              </w:tabs>
              <w:suppressAutoHyphens/>
              <w:spacing w:after="120" w:line="240" w:lineRule="auto"/>
              <w:ind w:firstLine="0"/>
              <w:rPr>
                <w:rFonts w:ascii="Times New Roman" w:eastAsia="Calibri" w:hAnsi="Times New Roman"/>
                <w:sz w:val="24"/>
                <w:szCs w:val="24"/>
              </w:rPr>
            </w:pPr>
            <w:r>
              <w:rPr>
                <w:rFonts w:ascii="Times New Roman" w:hAnsi="Times New Roman" w:cs="Times New Roman"/>
                <w:sz w:val="24"/>
                <w:szCs w:val="24"/>
              </w:rPr>
              <w:t xml:space="preserve">Valdymo įrenginys. </w:t>
            </w:r>
            <w:r w:rsidR="00203E2A" w:rsidRPr="00282AF9">
              <w:rPr>
                <w:rFonts w:ascii="Times New Roman" w:hAnsi="Times New Roman" w:cs="Times New Roman"/>
                <w:sz w:val="24"/>
                <w:szCs w:val="24"/>
              </w:rPr>
              <w:t xml:space="preserve">Turi pulsavimo rėžimo funkciją, kai slėgis kinta ir celės ištuštėja, bet ne visiškai. Tai suteikia mažesnį </w:t>
            </w:r>
            <w:r w:rsidRPr="00663AA7">
              <w:rPr>
                <w:rFonts w:ascii="Times New Roman" w:hAnsi="Times New Roman" w:cs="Times New Roman"/>
                <w:sz w:val="24"/>
                <w:szCs w:val="24"/>
              </w:rPr>
              <w:t xml:space="preserve">maksimalų </w:t>
            </w:r>
            <w:r w:rsidR="00203E2A" w:rsidRPr="00282AF9">
              <w:rPr>
                <w:rFonts w:ascii="Times New Roman" w:hAnsi="Times New Roman" w:cs="Times New Roman"/>
                <w:sz w:val="24"/>
                <w:szCs w:val="24"/>
              </w:rPr>
              <w:t>spaudimą prie odos ir nežymius judesius čiužinyje, o tai prisideda prie didesnio komforto pacientams</w:t>
            </w:r>
            <w:r w:rsidR="00203E2A">
              <w:rPr>
                <w:rFonts w:ascii="Times New Roman" w:hAnsi="Times New Roman" w:cs="Times New Roman"/>
                <w:sz w:val="24"/>
                <w:szCs w:val="24"/>
              </w:rPr>
              <w:t xml:space="preserve"> (T3).</w:t>
            </w:r>
          </w:p>
        </w:tc>
        <w:tc>
          <w:tcPr>
            <w:tcW w:w="3544" w:type="dxa"/>
          </w:tcPr>
          <w:p w14:paraId="351E4B4E" w14:textId="77777777" w:rsidR="00203E2A" w:rsidRPr="009B387F" w:rsidRDefault="00203E2A" w:rsidP="00203E2A">
            <w:pPr>
              <w:suppressAutoHyphens/>
              <w:rPr>
                <w:rFonts w:ascii="Times New Roman" w:hAnsi="Times New Roman"/>
                <w:sz w:val="24"/>
                <w:szCs w:val="24"/>
              </w:rPr>
            </w:pPr>
          </w:p>
        </w:tc>
      </w:tr>
      <w:tr w:rsidR="00203E2A" w:rsidRPr="009B387F" w14:paraId="31134081" w14:textId="77777777" w:rsidTr="00203E2A">
        <w:tc>
          <w:tcPr>
            <w:tcW w:w="675" w:type="dxa"/>
            <w:vAlign w:val="center"/>
          </w:tcPr>
          <w:p w14:paraId="1AC4C183" w14:textId="77777777" w:rsidR="00203E2A" w:rsidRPr="009B387F" w:rsidRDefault="00203E2A" w:rsidP="00203E2A">
            <w:pPr>
              <w:suppressAutoHyphens/>
              <w:jc w:val="center"/>
              <w:rPr>
                <w:rFonts w:ascii="Times New Roman" w:hAnsi="Times New Roman"/>
                <w:sz w:val="24"/>
                <w:szCs w:val="24"/>
              </w:rPr>
            </w:pPr>
            <w:r>
              <w:rPr>
                <w:rFonts w:ascii="Times New Roman" w:hAnsi="Times New Roman"/>
                <w:sz w:val="24"/>
                <w:szCs w:val="24"/>
              </w:rPr>
              <w:t>44.</w:t>
            </w:r>
          </w:p>
        </w:tc>
        <w:tc>
          <w:tcPr>
            <w:tcW w:w="5699" w:type="dxa"/>
          </w:tcPr>
          <w:p w14:paraId="09406FD2" w14:textId="3551F586" w:rsidR="00203E2A" w:rsidRPr="00282AF9" w:rsidRDefault="00663AA7" w:rsidP="00203E2A">
            <w:pPr>
              <w:tabs>
                <w:tab w:val="left" w:pos="482"/>
              </w:tabs>
              <w:suppressAutoHyphens/>
              <w:spacing w:after="120" w:line="240" w:lineRule="auto"/>
              <w:ind w:firstLine="0"/>
              <w:rPr>
                <w:rFonts w:ascii="Times New Roman" w:eastAsia="Calibri" w:hAnsi="Times New Roman"/>
                <w:sz w:val="24"/>
                <w:szCs w:val="24"/>
              </w:rPr>
            </w:pPr>
            <w:r>
              <w:rPr>
                <w:rFonts w:ascii="Times New Roman" w:hAnsi="Times New Roman" w:cs="Times New Roman"/>
                <w:sz w:val="24"/>
                <w:szCs w:val="24"/>
              </w:rPr>
              <w:t>Valdymo įrenginio svoris ne daugiau kaip 3</w:t>
            </w:r>
            <w:r w:rsidR="00203E2A">
              <w:rPr>
                <w:rFonts w:ascii="Times New Roman" w:hAnsi="Times New Roman" w:cs="Times New Roman"/>
                <w:sz w:val="24"/>
                <w:szCs w:val="24"/>
              </w:rPr>
              <w:t xml:space="preserve"> kg (T4).</w:t>
            </w:r>
          </w:p>
        </w:tc>
        <w:tc>
          <w:tcPr>
            <w:tcW w:w="3544" w:type="dxa"/>
          </w:tcPr>
          <w:p w14:paraId="080E8BBB" w14:textId="77777777" w:rsidR="00203E2A" w:rsidRPr="009B387F" w:rsidRDefault="00203E2A" w:rsidP="00203E2A">
            <w:pPr>
              <w:suppressAutoHyphens/>
              <w:rPr>
                <w:rFonts w:ascii="Times New Roman" w:hAnsi="Times New Roman"/>
                <w:sz w:val="24"/>
                <w:szCs w:val="24"/>
              </w:rPr>
            </w:pPr>
          </w:p>
        </w:tc>
      </w:tr>
      <w:tr w:rsidR="00203E2A" w:rsidRPr="009B387F" w14:paraId="52327745" w14:textId="77777777" w:rsidTr="00203E2A">
        <w:trPr>
          <w:trHeight w:val="1214"/>
        </w:trPr>
        <w:tc>
          <w:tcPr>
            <w:tcW w:w="675" w:type="dxa"/>
          </w:tcPr>
          <w:p w14:paraId="4A9E57D9" w14:textId="77777777" w:rsidR="00203E2A" w:rsidRPr="009B387F" w:rsidRDefault="00203E2A" w:rsidP="00203E2A">
            <w:pPr>
              <w:suppressAutoHyphens/>
              <w:jc w:val="center"/>
              <w:rPr>
                <w:rFonts w:ascii="Times New Roman" w:hAnsi="Times New Roman"/>
                <w:sz w:val="24"/>
                <w:szCs w:val="24"/>
              </w:rPr>
            </w:pPr>
            <w:r>
              <w:rPr>
                <w:rFonts w:ascii="Times New Roman" w:hAnsi="Times New Roman"/>
                <w:sz w:val="24"/>
                <w:szCs w:val="24"/>
              </w:rPr>
              <w:t>45</w:t>
            </w:r>
            <w:r w:rsidRPr="009B387F">
              <w:rPr>
                <w:rFonts w:ascii="Times New Roman" w:hAnsi="Times New Roman"/>
                <w:sz w:val="24"/>
                <w:szCs w:val="24"/>
              </w:rPr>
              <w:t>.</w:t>
            </w:r>
          </w:p>
        </w:tc>
        <w:tc>
          <w:tcPr>
            <w:tcW w:w="5699" w:type="dxa"/>
          </w:tcPr>
          <w:p w14:paraId="379D0882" w14:textId="4B17EB54" w:rsidR="00203E2A" w:rsidRPr="00282AF9" w:rsidRDefault="00663AA7" w:rsidP="00203E2A">
            <w:pPr>
              <w:suppressAutoHyphens/>
              <w:spacing w:after="120" w:line="240" w:lineRule="auto"/>
              <w:ind w:firstLine="0"/>
              <w:rPr>
                <w:rFonts w:ascii="Times New Roman" w:eastAsia="Calibri" w:hAnsi="Times New Roman"/>
                <w:sz w:val="24"/>
                <w:szCs w:val="24"/>
              </w:rPr>
            </w:pPr>
            <w:r>
              <w:rPr>
                <w:rFonts w:ascii="Times New Roman" w:hAnsi="Times New Roman" w:cs="Times New Roman"/>
                <w:sz w:val="24"/>
                <w:szCs w:val="24"/>
              </w:rPr>
              <w:t xml:space="preserve">Transportavimo funkcija. </w:t>
            </w:r>
            <w:r w:rsidR="00203E2A" w:rsidRPr="00282AF9">
              <w:rPr>
                <w:rFonts w:ascii="Times New Roman" w:hAnsi="Times New Roman" w:cs="Times New Roman"/>
                <w:sz w:val="24"/>
                <w:szCs w:val="24"/>
              </w:rPr>
              <w:t>Transportavimo atveju čiužinio išlei</w:t>
            </w:r>
            <w:r>
              <w:rPr>
                <w:rFonts w:ascii="Times New Roman" w:hAnsi="Times New Roman" w:cs="Times New Roman"/>
                <w:sz w:val="24"/>
                <w:szCs w:val="24"/>
              </w:rPr>
              <w:t>dimas ir paruošimas supakavimui</w:t>
            </w:r>
            <w:r w:rsidR="00203E2A" w:rsidRPr="00282AF9">
              <w:rPr>
                <w:rFonts w:ascii="Times New Roman" w:hAnsi="Times New Roman" w:cs="Times New Roman"/>
                <w:sz w:val="24"/>
                <w:szCs w:val="24"/>
              </w:rPr>
              <w:t xml:space="preserve"> vieno mygtuko paspaudimu, nenaudojant fizinės jėgos oro išleidimui iš celių, funkciją</w:t>
            </w:r>
            <w:r w:rsidR="00203E2A">
              <w:rPr>
                <w:rFonts w:ascii="Times New Roman" w:hAnsi="Times New Roman" w:cs="Times New Roman"/>
                <w:sz w:val="24"/>
                <w:szCs w:val="24"/>
              </w:rPr>
              <w:t xml:space="preserve"> turi atlikti pats kompresorius (T4)</w:t>
            </w:r>
            <w:r w:rsidR="00203E2A" w:rsidRPr="00282AF9">
              <w:rPr>
                <w:rFonts w:ascii="Times New Roman" w:hAnsi="Times New Roman" w:cs="Times New Roman"/>
                <w:sz w:val="24"/>
                <w:szCs w:val="24"/>
              </w:rPr>
              <w:t>.</w:t>
            </w:r>
          </w:p>
        </w:tc>
        <w:tc>
          <w:tcPr>
            <w:tcW w:w="3544" w:type="dxa"/>
          </w:tcPr>
          <w:p w14:paraId="1E5C338D" w14:textId="77777777" w:rsidR="00203E2A" w:rsidRPr="009B387F" w:rsidRDefault="00203E2A" w:rsidP="00203E2A">
            <w:pPr>
              <w:suppressAutoHyphens/>
              <w:rPr>
                <w:rFonts w:ascii="Times New Roman" w:hAnsi="Times New Roman"/>
                <w:sz w:val="24"/>
                <w:szCs w:val="24"/>
              </w:rPr>
            </w:pPr>
          </w:p>
        </w:tc>
      </w:tr>
    </w:tbl>
    <w:p w14:paraId="7516841B" w14:textId="77777777" w:rsidR="00203E2A" w:rsidRDefault="00203E2A" w:rsidP="00203E2A">
      <w:pPr>
        <w:spacing w:line="240" w:lineRule="auto"/>
        <w:ind w:firstLine="567"/>
        <w:rPr>
          <w:rFonts w:ascii="Times New Roman" w:hAnsi="Times New Roman" w:cs="Times New Roman"/>
          <w:sz w:val="24"/>
          <w:szCs w:val="24"/>
        </w:rPr>
      </w:pPr>
    </w:p>
    <w:p w14:paraId="1D6EA893" w14:textId="04B4C3DE" w:rsidR="00203E2A" w:rsidRPr="00203E2A" w:rsidRDefault="00203E2A" w:rsidP="00203E2A">
      <w:pPr>
        <w:pStyle w:val="Sraopastraipa"/>
        <w:numPr>
          <w:ilvl w:val="0"/>
          <w:numId w:val="30"/>
        </w:numPr>
        <w:spacing w:line="240" w:lineRule="auto"/>
        <w:rPr>
          <w:rFonts w:ascii="Times New Roman" w:hAnsi="Times New Roman" w:cs="Times New Roman"/>
          <w:sz w:val="24"/>
          <w:szCs w:val="24"/>
        </w:rPr>
      </w:pPr>
      <w:r w:rsidRPr="00E972A8">
        <w:rPr>
          <w:rFonts w:ascii="Times New Roman" w:hAnsi="Times New Roman" w:cs="Times New Roman"/>
          <w:sz w:val="24"/>
          <w:szCs w:val="24"/>
        </w:rPr>
        <w:t xml:space="preserve">Mūsų siūloma kaina yra: </w:t>
      </w:r>
    </w:p>
    <w:tbl>
      <w:tblPr>
        <w:tblStyle w:val="Lentelstinklelis"/>
        <w:tblW w:w="0" w:type="auto"/>
        <w:tblInd w:w="0" w:type="dxa"/>
        <w:tblLook w:val="04A0" w:firstRow="1" w:lastRow="0" w:firstColumn="1" w:lastColumn="0" w:noHBand="0" w:noVBand="1"/>
      </w:tblPr>
      <w:tblGrid>
        <w:gridCol w:w="704"/>
        <w:gridCol w:w="3260"/>
        <w:gridCol w:w="1265"/>
        <w:gridCol w:w="870"/>
        <w:gridCol w:w="1837"/>
        <w:gridCol w:w="1982"/>
      </w:tblGrid>
      <w:tr w:rsidR="00203E2A" w14:paraId="694D7BDA" w14:textId="77777777" w:rsidTr="00203E2A">
        <w:tc>
          <w:tcPr>
            <w:tcW w:w="704" w:type="dxa"/>
          </w:tcPr>
          <w:p w14:paraId="3945C520" w14:textId="77777777" w:rsidR="00203E2A" w:rsidRPr="00A77ED4" w:rsidRDefault="00203E2A" w:rsidP="00203E2A">
            <w:pPr>
              <w:ind w:firstLine="0"/>
              <w:rPr>
                <w:rFonts w:hAnsi="Times New Roman" w:cs="Times New Roman"/>
                <w:b/>
                <w:sz w:val="24"/>
                <w:szCs w:val="24"/>
              </w:rPr>
            </w:pPr>
            <w:proofErr w:type="spellStart"/>
            <w:r w:rsidRPr="00A77ED4">
              <w:rPr>
                <w:rFonts w:hAnsi="Times New Roman" w:cs="Times New Roman"/>
                <w:b/>
                <w:sz w:val="24"/>
                <w:szCs w:val="24"/>
              </w:rPr>
              <w:t>Eil</w:t>
            </w:r>
            <w:proofErr w:type="spellEnd"/>
            <w:r w:rsidRPr="00A77ED4">
              <w:rPr>
                <w:rFonts w:hAnsi="Times New Roman" w:cs="Times New Roman"/>
                <w:b/>
                <w:sz w:val="24"/>
                <w:szCs w:val="24"/>
              </w:rPr>
              <w:t xml:space="preserve"> Nr. </w:t>
            </w:r>
          </w:p>
        </w:tc>
        <w:tc>
          <w:tcPr>
            <w:tcW w:w="3260" w:type="dxa"/>
          </w:tcPr>
          <w:p w14:paraId="44A83F88" w14:textId="77777777" w:rsidR="00203E2A" w:rsidRDefault="00203E2A" w:rsidP="00203E2A">
            <w:pPr>
              <w:ind w:firstLine="0"/>
              <w:rPr>
                <w:rFonts w:hAnsi="Times New Roman" w:cs="Times New Roman"/>
                <w:sz w:val="24"/>
                <w:szCs w:val="24"/>
              </w:rPr>
            </w:pPr>
            <w:r w:rsidRPr="003D05A3">
              <w:rPr>
                <w:rFonts w:hAnsi="Times New Roman" w:cs="Times New Roman"/>
                <w:b/>
                <w:sz w:val="24"/>
                <w:szCs w:val="24"/>
              </w:rPr>
              <w:t>Prekių pavadinimas</w:t>
            </w:r>
          </w:p>
        </w:tc>
        <w:tc>
          <w:tcPr>
            <w:tcW w:w="1265" w:type="dxa"/>
          </w:tcPr>
          <w:p w14:paraId="059A1542" w14:textId="77777777" w:rsidR="00203E2A" w:rsidRDefault="00203E2A" w:rsidP="00203E2A">
            <w:pPr>
              <w:tabs>
                <w:tab w:val="left" w:pos="993"/>
              </w:tabs>
              <w:ind w:firstLine="0"/>
              <w:rPr>
                <w:rFonts w:hAnsi="Times New Roman" w:cs="Times New Roman"/>
                <w:sz w:val="24"/>
                <w:szCs w:val="24"/>
              </w:rPr>
            </w:pPr>
            <w:r w:rsidRPr="003D05A3">
              <w:rPr>
                <w:rFonts w:hAnsi="Times New Roman" w:cs="Times New Roman"/>
                <w:b/>
                <w:sz w:val="24"/>
                <w:szCs w:val="24"/>
              </w:rPr>
              <w:t xml:space="preserve">Mato </w:t>
            </w:r>
            <w:r>
              <w:rPr>
                <w:rFonts w:hAnsi="Times New Roman" w:cs="Times New Roman"/>
                <w:b/>
                <w:sz w:val="24"/>
                <w:szCs w:val="24"/>
              </w:rPr>
              <w:t>v</w:t>
            </w:r>
            <w:r w:rsidRPr="003D05A3">
              <w:rPr>
                <w:rFonts w:hAnsi="Times New Roman" w:cs="Times New Roman"/>
                <w:b/>
                <w:sz w:val="24"/>
                <w:szCs w:val="24"/>
              </w:rPr>
              <w:t>nt</w:t>
            </w:r>
            <w:r>
              <w:rPr>
                <w:rFonts w:hAnsi="Times New Roman" w:cs="Times New Roman"/>
                <w:b/>
                <w:sz w:val="24"/>
                <w:szCs w:val="24"/>
              </w:rPr>
              <w:t>.</w:t>
            </w:r>
          </w:p>
        </w:tc>
        <w:tc>
          <w:tcPr>
            <w:tcW w:w="870" w:type="dxa"/>
          </w:tcPr>
          <w:p w14:paraId="032E3815" w14:textId="77777777" w:rsidR="00203E2A" w:rsidRPr="003D05A3" w:rsidRDefault="00203E2A" w:rsidP="00203E2A">
            <w:pPr>
              <w:tabs>
                <w:tab w:val="left" w:pos="993"/>
              </w:tabs>
              <w:ind w:firstLine="0"/>
              <w:rPr>
                <w:rFonts w:hAnsi="Times New Roman" w:cs="Times New Roman"/>
                <w:b/>
                <w:sz w:val="24"/>
                <w:szCs w:val="24"/>
              </w:rPr>
            </w:pPr>
            <w:r w:rsidRPr="003D05A3">
              <w:rPr>
                <w:rFonts w:hAnsi="Times New Roman" w:cs="Times New Roman"/>
                <w:b/>
                <w:sz w:val="24"/>
                <w:szCs w:val="24"/>
              </w:rPr>
              <w:t>Kiekis</w:t>
            </w:r>
          </w:p>
        </w:tc>
        <w:tc>
          <w:tcPr>
            <w:tcW w:w="1837" w:type="dxa"/>
          </w:tcPr>
          <w:p w14:paraId="1F2A2C76" w14:textId="77777777" w:rsidR="00203E2A" w:rsidRPr="003D05A3" w:rsidRDefault="00203E2A" w:rsidP="00203E2A">
            <w:pPr>
              <w:tabs>
                <w:tab w:val="left" w:pos="993"/>
              </w:tabs>
              <w:ind w:firstLine="0"/>
              <w:rPr>
                <w:rFonts w:hAnsi="Times New Roman" w:cs="Times New Roman"/>
                <w:b/>
                <w:sz w:val="24"/>
                <w:szCs w:val="24"/>
              </w:rPr>
            </w:pPr>
            <w:r w:rsidRPr="003D05A3">
              <w:rPr>
                <w:rFonts w:hAnsi="Times New Roman" w:cs="Times New Roman"/>
                <w:b/>
                <w:sz w:val="24"/>
                <w:szCs w:val="24"/>
              </w:rPr>
              <w:t xml:space="preserve">Vnt. kaina </w:t>
            </w:r>
            <w:proofErr w:type="spellStart"/>
            <w:r w:rsidRPr="003D05A3">
              <w:rPr>
                <w:rFonts w:hAnsi="Times New Roman" w:cs="Times New Roman"/>
                <w:b/>
                <w:sz w:val="24"/>
                <w:szCs w:val="24"/>
              </w:rPr>
              <w:t>Eur</w:t>
            </w:r>
            <w:proofErr w:type="spellEnd"/>
            <w:r w:rsidRPr="003D05A3">
              <w:rPr>
                <w:rFonts w:hAnsi="Times New Roman" w:cs="Times New Roman"/>
                <w:b/>
                <w:sz w:val="24"/>
                <w:szCs w:val="24"/>
              </w:rPr>
              <w:t xml:space="preserve"> be PVM</w:t>
            </w:r>
          </w:p>
        </w:tc>
        <w:tc>
          <w:tcPr>
            <w:tcW w:w="1982" w:type="dxa"/>
          </w:tcPr>
          <w:p w14:paraId="2FF87281" w14:textId="77777777" w:rsidR="00203E2A" w:rsidRDefault="00203E2A" w:rsidP="00203E2A">
            <w:pPr>
              <w:ind w:firstLine="0"/>
              <w:rPr>
                <w:rFonts w:hAnsi="Times New Roman" w:cs="Times New Roman"/>
                <w:sz w:val="24"/>
                <w:szCs w:val="24"/>
              </w:rPr>
            </w:pPr>
            <w:r w:rsidRPr="003D05A3">
              <w:rPr>
                <w:rFonts w:hAnsi="Times New Roman" w:cs="Times New Roman"/>
                <w:b/>
                <w:sz w:val="24"/>
                <w:szCs w:val="24"/>
              </w:rPr>
              <w:t xml:space="preserve">Bendra kaina </w:t>
            </w:r>
            <w:proofErr w:type="spellStart"/>
            <w:r w:rsidRPr="003D05A3">
              <w:rPr>
                <w:rFonts w:hAnsi="Times New Roman" w:cs="Times New Roman"/>
                <w:b/>
                <w:sz w:val="24"/>
                <w:szCs w:val="24"/>
              </w:rPr>
              <w:t>Eur</w:t>
            </w:r>
            <w:proofErr w:type="spellEnd"/>
            <w:r w:rsidRPr="003D05A3">
              <w:rPr>
                <w:rFonts w:hAnsi="Times New Roman" w:cs="Times New Roman"/>
                <w:b/>
                <w:sz w:val="24"/>
                <w:szCs w:val="24"/>
              </w:rPr>
              <w:t xml:space="preserve"> </w:t>
            </w:r>
            <w:r w:rsidRPr="003D05A3">
              <w:rPr>
                <w:rFonts w:hAnsi="Times New Roman"/>
                <w:b/>
                <w:sz w:val="24"/>
                <w:szCs w:val="24"/>
              </w:rPr>
              <w:t xml:space="preserve">be </w:t>
            </w:r>
            <w:r w:rsidRPr="003D05A3">
              <w:rPr>
                <w:rFonts w:hAnsi="Times New Roman" w:cs="Times New Roman"/>
                <w:b/>
                <w:sz w:val="24"/>
                <w:szCs w:val="24"/>
              </w:rPr>
              <w:t xml:space="preserve">PVM </w:t>
            </w:r>
          </w:p>
        </w:tc>
      </w:tr>
      <w:tr w:rsidR="00203E2A" w14:paraId="3ADA30C7" w14:textId="77777777" w:rsidTr="00203E2A">
        <w:tc>
          <w:tcPr>
            <w:tcW w:w="704" w:type="dxa"/>
          </w:tcPr>
          <w:p w14:paraId="5C9554DA"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1</w:t>
            </w:r>
          </w:p>
        </w:tc>
        <w:tc>
          <w:tcPr>
            <w:tcW w:w="3260" w:type="dxa"/>
          </w:tcPr>
          <w:p w14:paraId="67E5164B"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2</w:t>
            </w:r>
          </w:p>
        </w:tc>
        <w:tc>
          <w:tcPr>
            <w:tcW w:w="1265" w:type="dxa"/>
          </w:tcPr>
          <w:p w14:paraId="5A95390D"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3</w:t>
            </w:r>
          </w:p>
        </w:tc>
        <w:tc>
          <w:tcPr>
            <w:tcW w:w="870" w:type="dxa"/>
          </w:tcPr>
          <w:p w14:paraId="29BA8097"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4</w:t>
            </w:r>
          </w:p>
        </w:tc>
        <w:tc>
          <w:tcPr>
            <w:tcW w:w="1837" w:type="dxa"/>
          </w:tcPr>
          <w:p w14:paraId="72E3E4AA"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5</w:t>
            </w:r>
          </w:p>
        </w:tc>
        <w:tc>
          <w:tcPr>
            <w:tcW w:w="1982" w:type="dxa"/>
          </w:tcPr>
          <w:p w14:paraId="2BC8365C"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6</w:t>
            </w:r>
          </w:p>
        </w:tc>
      </w:tr>
      <w:tr w:rsidR="00203E2A" w14:paraId="630299D1" w14:textId="77777777" w:rsidTr="00203E2A">
        <w:tc>
          <w:tcPr>
            <w:tcW w:w="704" w:type="dxa"/>
          </w:tcPr>
          <w:p w14:paraId="5F8E1576"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1.</w:t>
            </w:r>
          </w:p>
        </w:tc>
        <w:tc>
          <w:tcPr>
            <w:tcW w:w="3260" w:type="dxa"/>
          </w:tcPr>
          <w:p w14:paraId="68DA4188" w14:textId="77777777" w:rsidR="00203E2A" w:rsidRDefault="00203E2A" w:rsidP="00203E2A">
            <w:pPr>
              <w:ind w:firstLine="0"/>
              <w:rPr>
                <w:rFonts w:hAnsi="Times New Roman" w:cs="Times New Roman"/>
                <w:sz w:val="24"/>
                <w:szCs w:val="24"/>
              </w:rPr>
            </w:pPr>
            <w:r>
              <w:rPr>
                <w:rFonts w:hAnsi="Times New Roman" w:cs="Times New Roman"/>
                <w:sz w:val="24"/>
                <w:szCs w:val="24"/>
              </w:rPr>
              <w:t>Čiužinys nuo pragulų</w:t>
            </w:r>
          </w:p>
        </w:tc>
        <w:tc>
          <w:tcPr>
            <w:tcW w:w="1265" w:type="dxa"/>
          </w:tcPr>
          <w:p w14:paraId="1810ED4E"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Vnt.</w:t>
            </w:r>
          </w:p>
        </w:tc>
        <w:tc>
          <w:tcPr>
            <w:tcW w:w="870" w:type="dxa"/>
          </w:tcPr>
          <w:p w14:paraId="5C6C7637" w14:textId="77777777" w:rsidR="00203E2A" w:rsidRDefault="00203E2A" w:rsidP="00203E2A">
            <w:pPr>
              <w:ind w:firstLine="0"/>
              <w:jc w:val="center"/>
              <w:rPr>
                <w:rFonts w:hAnsi="Times New Roman" w:cs="Times New Roman"/>
                <w:sz w:val="24"/>
                <w:szCs w:val="24"/>
              </w:rPr>
            </w:pPr>
            <w:r>
              <w:rPr>
                <w:rFonts w:hAnsi="Times New Roman" w:cs="Times New Roman"/>
                <w:sz w:val="24"/>
                <w:szCs w:val="24"/>
              </w:rPr>
              <w:t>10</w:t>
            </w:r>
          </w:p>
        </w:tc>
        <w:tc>
          <w:tcPr>
            <w:tcW w:w="1837" w:type="dxa"/>
          </w:tcPr>
          <w:p w14:paraId="4800149D" w14:textId="77777777" w:rsidR="00203E2A" w:rsidRDefault="00203E2A" w:rsidP="00203E2A">
            <w:pPr>
              <w:ind w:firstLine="0"/>
              <w:rPr>
                <w:rFonts w:hAnsi="Times New Roman" w:cs="Times New Roman"/>
                <w:sz w:val="24"/>
                <w:szCs w:val="24"/>
              </w:rPr>
            </w:pPr>
          </w:p>
        </w:tc>
        <w:tc>
          <w:tcPr>
            <w:tcW w:w="1982" w:type="dxa"/>
          </w:tcPr>
          <w:p w14:paraId="4623B5CF" w14:textId="77777777" w:rsidR="00203E2A" w:rsidRDefault="00203E2A" w:rsidP="00203E2A">
            <w:pPr>
              <w:ind w:firstLine="0"/>
              <w:rPr>
                <w:rFonts w:hAnsi="Times New Roman" w:cs="Times New Roman"/>
                <w:sz w:val="24"/>
                <w:szCs w:val="24"/>
              </w:rPr>
            </w:pPr>
          </w:p>
        </w:tc>
      </w:tr>
      <w:tr w:rsidR="00203E2A" w14:paraId="20C22B1E" w14:textId="77777777" w:rsidTr="00203E2A">
        <w:tc>
          <w:tcPr>
            <w:tcW w:w="7936" w:type="dxa"/>
            <w:gridSpan w:val="5"/>
          </w:tcPr>
          <w:p w14:paraId="75D3DC09" w14:textId="77777777" w:rsidR="00203E2A" w:rsidRPr="007E7E46" w:rsidRDefault="00203E2A" w:rsidP="00203E2A">
            <w:pPr>
              <w:jc w:val="right"/>
              <w:rPr>
                <w:rFonts w:hAnsi="Times New Roman" w:cs="Times New Roman"/>
                <w:b/>
                <w:sz w:val="24"/>
                <w:szCs w:val="24"/>
              </w:rPr>
            </w:pPr>
            <w:r>
              <w:rPr>
                <w:rFonts w:hAnsi="Times New Roman" w:cs="Times New Roman"/>
                <w:b/>
                <w:sz w:val="24"/>
                <w:szCs w:val="24"/>
              </w:rPr>
              <w:t xml:space="preserve">PVM (... </w:t>
            </w:r>
            <w:r w:rsidRPr="00414679">
              <w:rPr>
                <w:rFonts w:hAnsi="Times New Roman" w:cs="Times New Roman"/>
                <w:i/>
              </w:rPr>
              <w:t>(įrašyti</w:t>
            </w:r>
            <w:r w:rsidRPr="00930683">
              <w:rPr>
                <w:rFonts w:hAnsi="Times New Roman" w:cs="Times New Roman"/>
              </w:rPr>
              <w:t>)</w:t>
            </w:r>
            <w:r>
              <w:rPr>
                <w:rFonts w:hAnsi="Times New Roman" w:cs="Times New Roman"/>
                <w:b/>
                <w:sz w:val="24"/>
                <w:szCs w:val="24"/>
              </w:rPr>
              <w:t xml:space="preserve"> %)</w:t>
            </w:r>
          </w:p>
        </w:tc>
        <w:tc>
          <w:tcPr>
            <w:tcW w:w="1982" w:type="dxa"/>
          </w:tcPr>
          <w:p w14:paraId="5BAD41CD" w14:textId="77777777" w:rsidR="00203E2A" w:rsidRDefault="00203E2A" w:rsidP="00203E2A">
            <w:pPr>
              <w:ind w:firstLine="0"/>
              <w:rPr>
                <w:rFonts w:hAnsi="Times New Roman" w:cs="Times New Roman"/>
                <w:sz w:val="24"/>
                <w:szCs w:val="24"/>
              </w:rPr>
            </w:pPr>
          </w:p>
        </w:tc>
      </w:tr>
      <w:tr w:rsidR="00203E2A" w14:paraId="352D1CCF" w14:textId="77777777" w:rsidTr="00203E2A">
        <w:tc>
          <w:tcPr>
            <w:tcW w:w="7936" w:type="dxa"/>
            <w:gridSpan w:val="5"/>
          </w:tcPr>
          <w:p w14:paraId="53FCE8FA" w14:textId="77777777" w:rsidR="00203E2A" w:rsidRPr="007E7E46" w:rsidRDefault="00203E2A" w:rsidP="00203E2A">
            <w:pPr>
              <w:jc w:val="right"/>
              <w:rPr>
                <w:rFonts w:hAnsi="Times New Roman" w:cs="Times New Roman"/>
                <w:b/>
                <w:sz w:val="24"/>
                <w:szCs w:val="24"/>
              </w:rPr>
            </w:pPr>
            <w:r>
              <w:rPr>
                <w:rFonts w:hAnsi="Times New Roman" w:cs="Times New Roman"/>
                <w:b/>
                <w:sz w:val="24"/>
                <w:szCs w:val="24"/>
              </w:rPr>
              <w:t>Palyginamoji pasiūlymo kaina (P) su PVM</w:t>
            </w:r>
            <w:r w:rsidRPr="007E7E46">
              <w:rPr>
                <w:rFonts w:hAnsi="Times New Roman" w:cs="Times New Roman"/>
                <w:b/>
                <w:sz w:val="24"/>
                <w:szCs w:val="24"/>
              </w:rPr>
              <w:t>:</w:t>
            </w:r>
          </w:p>
        </w:tc>
        <w:tc>
          <w:tcPr>
            <w:tcW w:w="1982" w:type="dxa"/>
          </w:tcPr>
          <w:p w14:paraId="288298D0" w14:textId="77777777" w:rsidR="00203E2A" w:rsidRDefault="00203E2A" w:rsidP="00203E2A">
            <w:pPr>
              <w:ind w:firstLine="0"/>
              <w:rPr>
                <w:rFonts w:hAnsi="Times New Roman" w:cs="Times New Roman"/>
                <w:sz w:val="24"/>
                <w:szCs w:val="24"/>
              </w:rPr>
            </w:pPr>
          </w:p>
        </w:tc>
      </w:tr>
    </w:tbl>
    <w:p w14:paraId="6DE1DF4E" w14:textId="03BD1B34" w:rsidR="00203E2A" w:rsidRPr="00203E2A" w:rsidRDefault="00203E2A" w:rsidP="00203E2A">
      <w:pPr>
        <w:ind w:firstLine="0"/>
        <w:rPr>
          <w:rFonts w:eastAsia="Times New Roman"/>
          <w:sz w:val="20"/>
          <w:szCs w:val="24"/>
        </w:rPr>
      </w:pPr>
      <w:r>
        <w:rPr>
          <w:sz w:val="20"/>
        </w:rPr>
        <w:t>*</w:t>
      </w:r>
      <w:r>
        <w:rPr>
          <w:rFonts w:ascii="Times New Roman" w:hAnsi="Times New Roman" w:cs="Times New Roman"/>
          <w:sz w:val="20"/>
          <w:szCs w:val="20"/>
        </w:rPr>
        <w:t>Tiekėjas kainą turi nurodyti apvalinant dviejų skaičių po kablelio tikslumu.</w:t>
      </w:r>
    </w:p>
    <w:p w14:paraId="0D409E69" w14:textId="77777777" w:rsidR="00203E2A" w:rsidRDefault="00203E2A" w:rsidP="00203E2A">
      <w:pPr>
        <w:tabs>
          <w:tab w:val="left" w:pos="851"/>
        </w:tabs>
        <w:spacing w:line="240" w:lineRule="auto"/>
        <w:ind w:firstLine="567"/>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0309EB5B" w14:textId="77777777" w:rsidR="00203E2A" w:rsidRDefault="00203E2A" w:rsidP="00203E2A">
      <w:pPr>
        <w:tabs>
          <w:tab w:val="left" w:pos="851"/>
        </w:tabs>
        <w:spacing w:line="240" w:lineRule="auto"/>
        <w:ind w:firstLine="567"/>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2E96A0EE" w14:textId="77777777" w:rsidR="00203E2A" w:rsidRDefault="00203E2A" w:rsidP="00203E2A">
      <w:pPr>
        <w:tabs>
          <w:tab w:val="left" w:pos="851"/>
        </w:tabs>
        <w:spacing w:line="240" w:lineRule="auto"/>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3A89E02" w14:textId="42F65796"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r>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21000,00 </w:t>
      </w:r>
      <w:proofErr w:type="spellStart"/>
      <w:r>
        <w:rPr>
          <w:rFonts w:ascii="Times New Roman" w:hAnsi="Times New Roman"/>
          <w:color w:val="FF0000"/>
          <w:spacing w:val="2"/>
          <w:sz w:val="24"/>
          <w:szCs w:val="24"/>
          <w:shd w:val="clear" w:color="auto" w:fill="FFFFFF"/>
        </w:rPr>
        <w:t>Eur</w:t>
      </w:r>
      <w:proofErr w:type="spellEnd"/>
      <w:r>
        <w:rPr>
          <w:rFonts w:ascii="Times New Roman" w:hAnsi="Times New Roman"/>
          <w:color w:val="FF0000"/>
          <w:spacing w:val="2"/>
          <w:sz w:val="24"/>
          <w:szCs w:val="24"/>
          <w:shd w:val="clear" w:color="auto" w:fill="FFFFFF"/>
        </w:rPr>
        <w:t xml:space="preserve"> su PVM. Jeigu pasiūlymą </w:t>
      </w:r>
      <w:r>
        <w:rPr>
          <w:rFonts w:ascii="Times New Roman" w:hAnsi="Times New Roman" w:cs="Times New Roman"/>
          <w:color w:val="FF0000"/>
          <w:sz w:val="24"/>
          <w:szCs w:val="24"/>
          <w:shd w:val="clear" w:color="auto" w:fill="FFFFFF"/>
        </w:rPr>
        <w:t>pateiks ne PVM mokėtojas, jo pasiūlymo kaina bus laikoma per didele, nepriimtina, jeigu viršys 21000,00 eurų</w:t>
      </w:r>
      <w:r>
        <w:rPr>
          <w:rFonts w:ascii="Times New Roman" w:hAnsi="Times New Roman" w:cs="Times New Roman"/>
          <w:color w:val="FF0000"/>
          <w:spacing w:val="2"/>
          <w:sz w:val="24"/>
          <w:szCs w:val="24"/>
          <w:shd w:val="clear" w:color="auto" w:fill="FFFFFF"/>
        </w:rPr>
        <w:t xml:space="preserve"> be PVM.</w:t>
      </w:r>
    </w:p>
    <w:p w14:paraId="7F8AE4C3" w14:textId="5CC6B1C6"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p>
    <w:p w14:paraId="4D9EF396" w14:textId="61CC514C"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p>
    <w:p w14:paraId="7657B529" w14:textId="6B814BAB"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p>
    <w:p w14:paraId="5A40C699" w14:textId="7DFFB25B"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p>
    <w:p w14:paraId="556A58A6" w14:textId="3C30FDA9" w:rsidR="00203E2A" w:rsidRDefault="00203E2A" w:rsidP="00203E2A">
      <w:pPr>
        <w:tabs>
          <w:tab w:val="left" w:pos="851"/>
        </w:tabs>
        <w:spacing w:line="240" w:lineRule="auto"/>
        <w:ind w:firstLine="567"/>
        <w:rPr>
          <w:rFonts w:ascii="Times New Roman" w:hAnsi="Times New Roman" w:cs="Times New Roman"/>
          <w:color w:val="FF0000"/>
          <w:spacing w:val="2"/>
          <w:sz w:val="24"/>
          <w:szCs w:val="24"/>
          <w:shd w:val="clear" w:color="auto" w:fill="FFFFFF"/>
        </w:rPr>
      </w:pPr>
    </w:p>
    <w:p w14:paraId="3E80120A" w14:textId="77777777" w:rsidR="00203E2A" w:rsidRPr="00414679" w:rsidRDefault="00203E2A" w:rsidP="00203E2A">
      <w:pPr>
        <w:tabs>
          <w:tab w:val="left" w:pos="851"/>
        </w:tabs>
        <w:spacing w:line="240" w:lineRule="auto"/>
        <w:ind w:firstLine="567"/>
        <w:rPr>
          <w:rFonts w:ascii="Times New Roman" w:eastAsiaTheme="minorHAnsi" w:hAnsi="Times New Roman" w:cs="Times New Roman"/>
          <w:color w:val="FF0000"/>
          <w:spacing w:val="2"/>
          <w:sz w:val="24"/>
          <w:szCs w:val="24"/>
          <w:shd w:val="clear" w:color="auto" w:fill="FFFFFF"/>
        </w:rPr>
      </w:pPr>
    </w:p>
    <w:p w14:paraId="56C29183" w14:textId="77777777" w:rsidR="00203E2A" w:rsidRDefault="00203E2A" w:rsidP="00203E2A">
      <w:pPr>
        <w:tabs>
          <w:tab w:val="left" w:pos="567"/>
        </w:tabs>
        <w:spacing w:line="240" w:lineRule="auto"/>
        <w:ind w:firstLine="0"/>
        <w:rPr>
          <w:rFonts w:ascii="Times New Roman" w:eastAsia="Times New Roman" w:hAnsi="Times New Roman" w:cs="Times New Roman"/>
          <w:color w:val="000000" w:themeColor="text1"/>
          <w:sz w:val="24"/>
          <w:szCs w:val="24"/>
        </w:rPr>
      </w:pPr>
      <w:r>
        <w:rPr>
          <w:rFonts w:ascii="Times New Roman" w:eastAsia="Calibri" w:hAnsi="Times New Roman" w:cs="Times New Roman"/>
          <w:sz w:val="24"/>
        </w:rPr>
        <w:tab/>
        <w:t xml:space="preserve">8. </w:t>
      </w:r>
      <w:r w:rsidRPr="005A5B5D">
        <w:rPr>
          <w:rFonts w:ascii="Times New Roman" w:eastAsia="Times New Roman" w:hAnsi="Times New Roman" w:cs="Times New Roman"/>
          <w:color w:val="000000" w:themeColor="text1"/>
          <w:sz w:val="24"/>
          <w:szCs w:val="24"/>
        </w:rPr>
        <w:t>Siūlom</w:t>
      </w:r>
      <w:r>
        <w:rPr>
          <w:rFonts w:ascii="Times New Roman" w:eastAsia="Times New Roman" w:hAnsi="Times New Roman" w:cs="Times New Roman"/>
          <w:color w:val="000000" w:themeColor="text1"/>
          <w:sz w:val="24"/>
          <w:szCs w:val="24"/>
        </w:rPr>
        <w:t>a</w:t>
      </w:r>
      <w:r w:rsidRPr="005A5B5D">
        <w:rPr>
          <w:rFonts w:ascii="Times New Roman" w:eastAsia="Times New Roman" w:hAnsi="Times New Roman" w:cs="Times New Roman"/>
          <w:color w:val="000000" w:themeColor="text1"/>
          <w:sz w:val="24"/>
          <w:szCs w:val="24"/>
        </w:rPr>
        <w:t xml:space="preserve"> prekė visiškai atitinka pirkimo dokumentuose nurodytus reikalavimus. J</w:t>
      </w:r>
      <w:r>
        <w:rPr>
          <w:rFonts w:ascii="Times New Roman" w:eastAsia="Times New Roman" w:hAnsi="Times New Roman" w:cs="Times New Roman"/>
          <w:color w:val="000000" w:themeColor="text1"/>
          <w:sz w:val="24"/>
          <w:szCs w:val="24"/>
        </w:rPr>
        <w:t>os</w:t>
      </w:r>
      <w:r w:rsidRPr="005A5B5D">
        <w:rPr>
          <w:rFonts w:ascii="Times New Roman" w:eastAsia="Times New Roman" w:hAnsi="Times New Roman" w:cs="Times New Roman"/>
          <w:color w:val="000000" w:themeColor="text1"/>
          <w:sz w:val="24"/>
          <w:szCs w:val="24"/>
        </w:rPr>
        <w:t xml:space="preserve"> savybės nurodytos lentelėje</w:t>
      </w:r>
      <w:r>
        <w:rPr>
          <w:rFonts w:ascii="Times New Roman" w:eastAsia="Times New Roman" w:hAnsi="Times New Roman" w:cs="Times New Roman"/>
          <w:color w:val="000000" w:themeColor="text1"/>
          <w:sz w:val="24"/>
          <w:szCs w:val="24"/>
        </w:rPr>
        <w:t>:</w:t>
      </w:r>
    </w:p>
    <w:p w14:paraId="01551FD1" w14:textId="77777777" w:rsidR="00203E2A" w:rsidRDefault="00203E2A" w:rsidP="00203E2A">
      <w:pPr>
        <w:tabs>
          <w:tab w:val="left" w:pos="993"/>
        </w:tabs>
        <w:spacing w:line="240" w:lineRule="auto"/>
        <w:rPr>
          <w:rFonts w:ascii="Times New Roman" w:eastAsia="Times New Roman" w:hAnsi="Times New Roman" w:cs="Times New Roman"/>
          <w:color w:val="000000" w:themeColor="text1"/>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43"/>
        <w:gridCol w:w="3684"/>
        <w:gridCol w:w="1843"/>
        <w:gridCol w:w="1845"/>
      </w:tblGrid>
      <w:tr w:rsidR="00203E2A" w:rsidRPr="00E84DB3" w14:paraId="53DEC93C" w14:textId="77777777" w:rsidTr="00203E2A">
        <w:trPr>
          <w:trHeight w:val="542"/>
          <w:jc w:val="center"/>
        </w:trPr>
        <w:tc>
          <w:tcPr>
            <w:tcW w:w="703" w:type="dxa"/>
          </w:tcPr>
          <w:p w14:paraId="39B24482" w14:textId="77777777" w:rsidR="00203E2A" w:rsidRPr="00E84DB3" w:rsidRDefault="00203E2A" w:rsidP="00203E2A">
            <w:pPr>
              <w:spacing w:line="240" w:lineRule="auto"/>
              <w:jc w:val="center"/>
              <w:rPr>
                <w:rFonts w:ascii="Times New Roman" w:eastAsia="Calibri" w:hAnsi="Times New Roman" w:cs="Times New Roman"/>
                <w:b/>
                <w:sz w:val="24"/>
                <w:szCs w:val="24"/>
                <w:lang w:val="en-US" w:eastAsia="en-US"/>
              </w:rPr>
            </w:pPr>
          </w:p>
        </w:tc>
        <w:tc>
          <w:tcPr>
            <w:tcW w:w="1843" w:type="dxa"/>
          </w:tcPr>
          <w:p w14:paraId="06FAEFD2" w14:textId="77777777" w:rsidR="00203E2A" w:rsidRPr="00E84DB3" w:rsidRDefault="00203E2A" w:rsidP="00203E2A">
            <w:pPr>
              <w:spacing w:line="240" w:lineRule="auto"/>
              <w:ind w:firstLine="31"/>
              <w:jc w:val="center"/>
              <w:rPr>
                <w:rFonts w:ascii="Times New Roman" w:eastAsia="Calibri" w:hAnsi="Times New Roman" w:cs="Times New Roman"/>
                <w:b/>
                <w:sz w:val="24"/>
                <w:szCs w:val="24"/>
                <w:lang w:val="en-US" w:eastAsia="en-US"/>
              </w:rPr>
            </w:pPr>
            <w:proofErr w:type="spellStart"/>
            <w:r>
              <w:rPr>
                <w:rFonts w:ascii="Times New Roman" w:eastAsia="Calibri" w:hAnsi="Times New Roman" w:cs="Times New Roman"/>
                <w:b/>
                <w:sz w:val="24"/>
                <w:szCs w:val="24"/>
                <w:lang w:val="en-US" w:eastAsia="en-US"/>
              </w:rPr>
              <w:t>Parametrai</w:t>
            </w:r>
            <w:proofErr w:type="spellEnd"/>
          </w:p>
        </w:tc>
        <w:tc>
          <w:tcPr>
            <w:tcW w:w="3684" w:type="dxa"/>
          </w:tcPr>
          <w:p w14:paraId="63CEF9E5" w14:textId="77777777" w:rsidR="00203E2A" w:rsidRPr="00E84DB3" w:rsidRDefault="00203E2A" w:rsidP="00203E2A">
            <w:pPr>
              <w:spacing w:line="240" w:lineRule="auto"/>
              <w:ind w:firstLine="0"/>
              <w:jc w:val="center"/>
              <w:rPr>
                <w:rFonts w:ascii="Times New Roman" w:eastAsia="Calibri" w:hAnsi="Times New Roman" w:cs="Times New Roman"/>
                <w:b/>
                <w:sz w:val="24"/>
                <w:szCs w:val="24"/>
                <w:lang w:val="en-US" w:eastAsia="en-US"/>
              </w:rPr>
            </w:pPr>
            <w:proofErr w:type="spellStart"/>
            <w:r>
              <w:rPr>
                <w:rFonts w:ascii="Times New Roman" w:eastAsia="Calibri" w:hAnsi="Times New Roman" w:cs="Times New Roman"/>
                <w:b/>
                <w:sz w:val="24"/>
                <w:szCs w:val="24"/>
                <w:lang w:val="en-US" w:eastAsia="en-US"/>
              </w:rPr>
              <w:t>Reikalaujamos</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parametrų</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reikšmės</w:t>
            </w:r>
            <w:proofErr w:type="spellEnd"/>
          </w:p>
        </w:tc>
        <w:tc>
          <w:tcPr>
            <w:tcW w:w="1843" w:type="dxa"/>
          </w:tcPr>
          <w:p w14:paraId="16559F49" w14:textId="77777777" w:rsidR="00203E2A" w:rsidRDefault="00203E2A" w:rsidP="00203E2A">
            <w:pPr>
              <w:spacing w:line="240" w:lineRule="auto"/>
              <w:ind w:firstLine="0"/>
              <w:rPr>
                <w:rFonts w:ascii="Times New Roman" w:hAnsi="Times New Roman" w:cs="Times New Roman"/>
                <w:b/>
                <w:bCs/>
                <w:sz w:val="24"/>
                <w:szCs w:val="24"/>
                <w:lang w:eastAsia="en-US"/>
              </w:rPr>
            </w:pPr>
            <w:r>
              <w:rPr>
                <w:rFonts w:ascii="Times New Roman" w:hAnsi="Times New Roman" w:cs="Times New Roman"/>
                <w:b/>
                <w:bCs/>
                <w:sz w:val="24"/>
                <w:szCs w:val="24"/>
                <w:lang w:eastAsia="en-US"/>
              </w:rPr>
              <w:t>Siūlomos prekės rodikliai</w:t>
            </w:r>
          </w:p>
          <w:p w14:paraId="6DCC65DE" w14:textId="77777777" w:rsidR="00203E2A" w:rsidRPr="006B1B19" w:rsidRDefault="00203E2A" w:rsidP="00203E2A">
            <w:pPr>
              <w:spacing w:line="240" w:lineRule="auto"/>
              <w:ind w:firstLine="0"/>
              <w:rPr>
                <w:rFonts w:ascii="Times New Roman" w:eastAsia="Calibri" w:hAnsi="Times New Roman" w:cs="Times New Roman"/>
                <w:b/>
                <w:sz w:val="20"/>
                <w:szCs w:val="20"/>
                <w:lang w:val="en-US" w:eastAsia="en-US"/>
              </w:rPr>
            </w:pPr>
            <w:r w:rsidRPr="00BA402B">
              <w:rPr>
                <w:rFonts w:ascii="Times New Roman" w:hAnsi="Times New Roman" w:cs="Times New Roman"/>
                <w:bCs/>
                <w:i/>
                <w:iCs/>
                <w:color w:val="FF0000"/>
                <w:sz w:val="20"/>
                <w:szCs w:val="20"/>
              </w:rPr>
              <w:t>[Tiekėjas nurodo konkrečius rodiklius, jų reikšmes, aprašymus]</w:t>
            </w:r>
          </w:p>
        </w:tc>
        <w:tc>
          <w:tcPr>
            <w:tcW w:w="1845" w:type="dxa"/>
          </w:tcPr>
          <w:p w14:paraId="556CF83F" w14:textId="77777777" w:rsidR="00203E2A" w:rsidRPr="00BA402B" w:rsidRDefault="00203E2A" w:rsidP="00203E2A">
            <w:pPr>
              <w:keepNext/>
              <w:spacing w:line="240" w:lineRule="auto"/>
              <w:ind w:firstLine="0"/>
              <w:rPr>
                <w:rFonts w:ascii="Times New Roman" w:eastAsia="Calibri" w:hAnsi="Times New Roman" w:cs="Times New Roman"/>
                <w:b/>
                <w:sz w:val="24"/>
                <w:szCs w:val="24"/>
              </w:rPr>
            </w:pPr>
            <w:r w:rsidRPr="00BA402B">
              <w:rPr>
                <w:rFonts w:ascii="Times New Roman" w:eastAsia="Calibri" w:hAnsi="Times New Roman" w:cs="Times New Roman"/>
                <w:b/>
                <w:sz w:val="24"/>
                <w:szCs w:val="24"/>
              </w:rPr>
              <w:t>Nuoroda į pagrindžiantį dokumentą</w:t>
            </w:r>
            <w:r>
              <w:rPr>
                <w:rFonts w:ascii="Times New Roman" w:eastAsia="Calibri" w:hAnsi="Times New Roman" w:cs="Times New Roman"/>
                <w:b/>
                <w:sz w:val="24"/>
                <w:szCs w:val="24"/>
                <w:vertAlign w:val="superscript"/>
              </w:rPr>
              <w:t>*</w:t>
            </w:r>
            <w:r w:rsidRPr="00BA402B">
              <w:rPr>
                <w:rFonts w:ascii="Times New Roman" w:eastAsia="Calibri" w:hAnsi="Times New Roman" w:cs="Times New Roman"/>
                <w:b/>
                <w:sz w:val="24"/>
                <w:szCs w:val="24"/>
              </w:rPr>
              <w:t xml:space="preserve"> </w:t>
            </w:r>
          </w:p>
          <w:p w14:paraId="507C79CE" w14:textId="77777777" w:rsidR="00203E2A" w:rsidRDefault="00203E2A" w:rsidP="00203E2A">
            <w:pPr>
              <w:keepNext/>
              <w:spacing w:line="240" w:lineRule="auto"/>
              <w:ind w:firstLine="0"/>
              <w:rPr>
                <w:rFonts w:ascii="Times New Roman" w:hAnsi="Times New Roman" w:cs="Times New Roman"/>
                <w:color w:val="FF0000"/>
                <w:sz w:val="20"/>
                <w:szCs w:val="20"/>
              </w:rPr>
            </w:pPr>
            <w:r w:rsidRPr="00BA402B">
              <w:rPr>
                <w:rFonts w:ascii="Times New Roman" w:hAnsi="Times New Roman" w:cs="Times New Roman"/>
                <w:color w:val="FF0000"/>
                <w:sz w:val="20"/>
                <w:szCs w:val="20"/>
              </w:rPr>
              <w:t xml:space="preserve">(priedo pav., psl., p.) </w:t>
            </w:r>
          </w:p>
          <w:p w14:paraId="5259A369" w14:textId="77777777" w:rsidR="00203E2A" w:rsidRPr="00BA402B" w:rsidRDefault="00203E2A" w:rsidP="00203E2A">
            <w:pPr>
              <w:keepNext/>
              <w:spacing w:line="240" w:lineRule="auto"/>
              <w:ind w:firstLine="0"/>
              <w:rPr>
                <w:rFonts w:ascii="Times New Roman" w:eastAsia="Calibri" w:hAnsi="Times New Roman" w:cs="Times New Roman"/>
                <w:b/>
                <w:sz w:val="20"/>
                <w:szCs w:val="20"/>
                <w:lang w:val="en-US" w:eastAsia="en-US"/>
              </w:rPr>
            </w:pPr>
            <w:r w:rsidRPr="00BA402B">
              <w:rPr>
                <w:rFonts w:ascii="Times New Roman" w:hAnsi="Times New Roman" w:cs="Times New Roman"/>
                <w:i/>
                <w:iCs/>
                <w:color w:val="FF0000"/>
                <w:sz w:val="20"/>
                <w:szCs w:val="20"/>
              </w:rPr>
              <w:t>[pildo Tiekėjas</w:t>
            </w:r>
            <w:r w:rsidRPr="00BA402B">
              <w:rPr>
                <w:rFonts w:hAnsi="Times New Roman" w:cs="Times New Roman"/>
                <w:i/>
                <w:iCs/>
                <w:color w:val="FF0000"/>
                <w:sz w:val="20"/>
                <w:szCs w:val="20"/>
              </w:rPr>
              <w:t>]</w:t>
            </w:r>
          </w:p>
        </w:tc>
      </w:tr>
      <w:tr w:rsidR="00203E2A" w:rsidRPr="00E84DB3" w14:paraId="28787263" w14:textId="77777777" w:rsidTr="00203E2A">
        <w:trPr>
          <w:trHeight w:val="392"/>
          <w:jc w:val="center"/>
        </w:trPr>
        <w:tc>
          <w:tcPr>
            <w:tcW w:w="6230" w:type="dxa"/>
            <w:gridSpan w:val="3"/>
          </w:tcPr>
          <w:p w14:paraId="24DAF7B0" w14:textId="77777777" w:rsidR="00203E2A" w:rsidRPr="00E84DB3" w:rsidRDefault="00203E2A" w:rsidP="00203E2A">
            <w:pPr>
              <w:spacing w:line="240" w:lineRule="auto"/>
              <w:ind w:firstLine="32"/>
              <w:jc w:val="left"/>
              <w:rPr>
                <w:rFonts w:ascii="Times New Roman" w:hAnsi="Times New Roman" w:cs="Times New Roman"/>
                <w:b/>
                <w:bCs/>
                <w:sz w:val="24"/>
                <w:szCs w:val="24"/>
                <w:lang w:eastAsia="en-US"/>
              </w:rPr>
            </w:pPr>
            <w:r>
              <w:rPr>
                <w:rFonts w:ascii="Times New Roman" w:hAnsi="Times New Roman" w:cs="Times New Roman"/>
                <w:b/>
                <w:bCs/>
                <w:sz w:val="24"/>
                <w:szCs w:val="24"/>
                <w:lang w:eastAsia="en-US"/>
              </w:rPr>
              <w:t>Čiužinys pragulų profilaktikai ir gydymui (10 vnt.)</w:t>
            </w:r>
          </w:p>
        </w:tc>
        <w:tc>
          <w:tcPr>
            <w:tcW w:w="3688" w:type="dxa"/>
            <w:gridSpan w:val="2"/>
          </w:tcPr>
          <w:p w14:paraId="7F5CDC32" w14:textId="77777777" w:rsidR="00203E2A" w:rsidRPr="00E84DB3" w:rsidRDefault="00203E2A" w:rsidP="00203E2A">
            <w:pPr>
              <w:spacing w:line="240" w:lineRule="auto"/>
              <w:ind w:firstLine="0"/>
              <w:rPr>
                <w:rFonts w:ascii="Times New Roman" w:hAnsi="Times New Roman" w:cs="Times New Roman"/>
                <w:b/>
                <w:bCs/>
                <w:sz w:val="24"/>
                <w:szCs w:val="24"/>
                <w:lang w:eastAsia="en-US"/>
              </w:rPr>
            </w:pPr>
            <w:r>
              <w:rPr>
                <w:rFonts w:ascii="Times New Roman" w:eastAsia="Times New Roman" w:hAnsi="Times New Roman"/>
                <w:bCs/>
                <w:i/>
                <w:lang w:eastAsia="da-DK"/>
              </w:rPr>
              <w:t>(</w:t>
            </w:r>
            <w:r w:rsidRPr="00F943AB">
              <w:rPr>
                <w:rFonts w:ascii="Times New Roman" w:eastAsia="Times New Roman" w:hAnsi="Times New Roman"/>
                <w:bCs/>
                <w:i/>
                <w:lang w:eastAsia="da-DK"/>
              </w:rPr>
              <w:t xml:space="preserve">Nurodomas gamintojas, modelis, gamintojo suteiktas </w:t>
            </w:r>
            <w:r>
              <w:rPr>
                <w:rFonts w:ascii="Times New Roman" w:eastAsia="Times New Roman" w:hAnsi="Times New Roman"/>
                <w:bCs/>
                <w:i/>
                <w:lang w:eastAsia="da-DK"/>
              </w:rPr>
              <w:t xml:space="preserve">katalogo </w:t>
            </w:r>
            <w:r w:rsidRPr="00F943AB">
              <w:rPr>
                <w:rFonts w:ascii="Times New Roman" w:eastAsia="Times New Roman" w:hAnsi="Times New Roman"/>
                <w:bCs/>
                <w:i/>
                <w:lang w:eastAsia="da-DK"/>
              </w:rPr>
              <w:t>kodas bei tiksli nuoroda į gamintojo internetinį puslapį, kuriame pateikta visa informacija apie siūlomą įrangą</w:t>
            </w:r>
            <w:r>
              <w:rPr>
                <w:rFonts w:ascii="Times New Roman" w:eastAsia="Times New Roman" w:hAnsi="Times New Roman"/>
                <w:bCs/>
                <w:i/>
                <w:lang w:eastAsia="da-DK"/>
              </w:rPr>
              <w:t>)</w:t>
            </w:r>
          </w:p>
        </w:tc>
      </w:tr>
      <w:tr w:rsidR="00203E2A" w:rsidRPr="00E84DB3" w14:paraId="2350A1C4" w14:textId="77777777" w:rsidTr="00203E2A">
        <w:trPr>
          <w:trHeight w:val="557"/>
          <w:jc w:val="center"/>
        </w:trPr>
        <w:tc>
          <w:tcPr>
            <w:tcW w:w="703" w:type="dxa"/>
          </w:tcPr>
          <w:p w14:paraId="2FC8FC22"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sidRPr="00DE562F">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1843" w:type="dxa"/>
          </w:tcPr>
          <w:p w14:paraId="4C7D78B8" w14:textId="77777777" w:rsidR="00203E2A" w:rsidRPr="00DE562F" w:rsidRDefault="00203E2A" w:rsidP="00203E2A">
            <w:pPr>
              <w:ind w:firstLine="39"/>
              <w:rPr>
                <w:rFonts w:ascii="Times New Roman" w:hAnsi="Times New Roman" w:cs="Times New Roman"/>
                <w:sz w:val="24"/>
                <w:szCs w:val="24"/>
              </w:rPr>
            </w:pPr>
            <w:r w:rsidRPr="00DE562F">
              <w:rPr>
                <w:rFonts w:ascii="Times New Roman" w:hAnsi="Times New Roman" w:cs="Times New Roman"/>
                <w:sz w:val="24"/>
                <w:szCs w:val="24"/>
              </w:rPr>
              <w:t xml:space="preserve">Pritaikymas </w:t>
            </w:r>
          </w:p>
        </w:tc>
        <w:tc>
          <w:tcPr>
            <w:tcW w:w="3684" w:type="dxa"/>
          </w:tcPr>
          <w:p w14:paraId="048D18EB"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b/>
                <w:sz w:val="24"/>
                <w:szCs w:val="24"/>
              </w:rPr>
              <w:t>Prevencijai ir pragulų gydymui</w:t>
            </w:r>
            <w:r w:rsidRPr="00DE562F">
              <w:rPr>
                <w:rFonts w:ascii="Times New Roman" w:hAnsi="Times New Roman" w:cs="Times New Roman"/>
                <w:sz w:val="24"/>
                <w:szCs w:val="24"/>
              </w:rPr>
              <w:t xml:space="preserve"> </w:t>
            </w:r>
            <w:r w:rsidRPr="00DE562F">
              <w:rPr>
                <w:rFonts w:ascii="Times New Roman" w:hAnsi="Times New Roman" w:cs="Times New Roman"/>
                <w:b/>
                <w:sz w:val="24"/>
                <w:szCs w:val="24"/>
              </w:rPr>
              <w:t>iki 4 stadijos imtinai.</w:t>
            </w:r>
            <w:r w:rsidRPr="00DE562F">
              <w:rPr>
                <w:rFonts w:ascii="Times New Roman" w:hAnsi="Times New Roman" w:cs="Times New Roman"/>
                <w:sz w:val="24"/>
                <w:szCs w:val="24"/>
              </w:rPr>
              <w:t xml:space="preserve"> Čiužinys lovoje naudojamas be papildomo poroloninio čiužinio.</w:t>
            </w:r>
          </w:p>
        </w:tc>
        <w:tc>
          <w:tcPr>
            <w:tcW w:w="1843" w:type="dxa"/>
          </w:tcPr>
          <w:p w14:paraId="34019C54" w14:textId="77777777" w:rsidR="00203E2A" w:rsidRPr="00E84DB3" w:rsidRDefault="00203E2A" w:rsidP="00203E2A">
            <w:pPr>
              <w:tabs>
                <w:tab w:val="left" w:pos="0"/>
                <w:tab w:val="left" w:pos="567"/>
              </w:tabs>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3CD71BC1" w14:textId="77777777" w:rsidR="00203E2A" w:rsidRPr="00E84DB3" w:rsidRDefault="00203E2A" w:rsidP="00203E2A">
            <w:pPr>
              <w:spacing w:line="240" w:lineRule="auto"/>
              <w:ind w:firstLine="0"/>
              <w:rPr>
                <w:rFonts w:ascii="Times New Roman" w:eastAsia="Calibri" w:hAnsi="Times New Roman" w:cs="Times New Roman"/>
                <w:sz w:val="24"/>
                <w:szCs w:val="24"/>
                <w:lang w:val="en-US" w:eastAsia="en-US"/>
              </w:rPr>
            </w:pPr>
          </w:p>
        </w:tc>
      </w:tr>
      <w:tr w:rsidR="00203E2A" w:rsidRPr="00E84DB3" w14:paraId="21582E7D" w14:textId="77777777" w:rsidTr="00203E2A">
        <w:trPr>
          <w:trHeight w:val="619"/>
          <w:jc w:val="center"/>
        </w:trPr>
        <w:tc>
          <w:tcPr>
            <w:tcW w:w="703" w:type="dxa"/>
          </w:tcPr>
          <w:p w14:paraId="675AB032"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sidRPr="00DE562F">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p>
        </w:tc>
        <w:tc>
          <w:tcPr>
            <w:tcW w:w="1843" w:type="dxa"/>
          </w:tcPr>
          <w:p w14:paraId="1D265FC2" w14:textId="77777777" w:rsidR="00203E2A" w:rsidRPr="00DE562F" w:rsidRDefault="00203E2A" w:rsidP="00203E2A">
            <w:pPr>
              <w:ind w:firstLine="39"/>
              <w:rPr>
                <w:rFonts w:ascii="Times New Roman" w:hAnsi="Times New Roman" w:cs="Times New Roman"/>
                <w:sz w:val="24"/>
                <w:szCs w:val="24"/>
              </w:rPr>
            </w:pPr>
            <w:r w:rsidRPr="00DE562F">
              <w:rPr>
                <w:rFonts w:ascii="Times New Roman" w:hAnsi="Times New Roman" w:cs="Times New Roman"/>
                <w:sz w:val="24"/>
                <w:szCs w:val="24"/>
              </w:rPr>
              <w:t>Čiužinys</w:t>
            </w:r>
          </w:p>
        </w:tc>
        <w:tc>
          <w:tcPr>
            <w:tcW w:w="3684" w:type="dxa"/>
          </w:tcPr>
          <w:p w14:paraId="64345709" w14:textId="77777777" w:rsidR="00203E2A" w:rsidRPr="00DE562F" w:rsidRDefault="00203E2A" w:rsidP="00203E2A">
            <w:pPr>
              <w:spacing w:line="240" w:lineRule="auto"/>
              <w:ind w:firstLine="39"/>
              <w:rPr>
                <w:rFonts w:ascii="Times New Roman" w:hAnsi="Times New Roman" w:cs="Times New Roman"/>
                <w:sz w:val="24"/>
                <w:szCs w:val="24"/>
              </w:rPr>
            </w:pPr>
            <w:r w:rsidRPr="00DE562F">
              <w:rPr>
                <w:rFonts w:ascii="Times New Roman" w:hAnsi="Times New Roman" w:cs="Times New Roman"/>
                <w:sz w:val="24"/>
                <w:szCs w:val="24"/>
              </w:rPr>
              <w:t>Iš ne mažiau kaip iš 20 skersinių kamerų.</w:t>
            </w:r>
          </w:p>
        </w:tc>
        <w:tc>
          <w:tcPr>
            <w:tcW w:w="1843" w:type="dxa"/>
          </w:tcPr>
          <w:p w14:paraId="46FBF200" w14:textId="77777777" w:rsidR="00203E2A" w:rsidRPr="00414679" w:rsidRDefault="00203E2A" w:rsidP="00203E2A">
            <w:pPr>
              <w:tabs>
                <w:tab w:val="left" w:pos="0"/>
                <w:tab w:val="left" w:pos="567"/>
              </w:tabs>
              <w:ind w:firstLine="39"/>
              <w:rPr>
                <w:rFonts w:cstheme="minorHAnsi"/>
                <w:color w:val="00B050"/>
              </w:rPr>
            </w:pPr>
            <w:r>
              <w:rPr>
                <w:rFonts w:cstheme="minorHAnsi"/>
                <w:color w:val="00B050"/>
              </w:rPr>
              <w:t>Įrašo tiekėjas .......</w:t>
            </w:r>
          </w:p>
        </w:tc>
        <w:tc>
          <w:tcPr>
            <w:tcW w:w="1845" w:type="dxa"/>
          </w:tcPr>
          <w:p w14:paraId="4A7FBBE5"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6F54D85E" w14:textId="77777777" w:rsidTr="00203E2A">
        <w:trPr>
          <w:trHeight w:val="557"/>
          <w:jc w:val="center"/>
        </w:trPr>
        <w:tc>
          <w:tcPr>
            <w:tcW w:w="703" w:type="dxa"/>
          </w:tcPr>
          <w:p w14:paraId="4EFC3346"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1843" w:type="dxa"/>
          </w:tcPr>
          <w:p w14:paraId="3C47D14F" w14:textId="77777777" w:rsidR="00203E2A" w:rsidRPr="00DE562F" w:rsidRDefault="00203E2A" w:rsidP="00203E2A">
            <w:pPr>
              <w:ind w:firstLine="39"/>
              <w:rPr>
                <w:rFonts w:ascii="Times New Roman" w:hAnsi="Times New Roman" w:cs="Times New Roman"/>
                <w:sz w:val="24"/>
                <w:szCs w:val="24"/>
              </w:rPr>
            </w:pPr>
            <w:r w:rsidRPr="00DE562F">
              <w:rPr>
                <w:rFonts w:ascii="Times New Roman" w:hAnsi="Times New Roman" w:cs="Times New Roman"/>
                <w:sz w:val="24"/>
                <w:szCs w:val="24"/>
              </w:rPr>
              <w:t xml:space="preserve">Celės  </w:t>
            </w:r>
          </w:p>
        </w:tc>
        <w:tc>
          <w:tcPr>
            <w:tcW w:w="3684" w:type="dxa"/>
          </w:tcPr>
          <w:p w14:paraId="2A35851D" w14:textId="77777777" w:rsidR="00203E2A" w:rsidRPr="00DE562F" w:rsidRDefault="00203E2A" w:rsidP="00203E2A">
            <w:pPr>
              <w:spacing w:line="240" w:lineRule="auto"/>
              <w:ind w:firstLine="39"/>
              <w:rPr>
                <w:rFonts w:ascii="Times New Roman" w:hAnsi="Times New Roman" w:cs="Times New Roman"/>
                <w:sz w:val="24"/>
                <w:szCs w:val="24"/>
              </w:rPr>
            </w:pPr>
            <w:r w:rsidRPr="00DE562F">
              <w:rPr>
                <w:rFonts w:ascii="Times New Roman" w:hAnsi="Times New Roman" w:cs="Times New Roman"/>
                <w:sz w:val="24"/>
                <w:szCs w:val="24"/>
              </w:rPr>
              <w:t>1.</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Celės sujungtos vientisai; </w:t>
            </w:r>
          </w:p>
          <w:p w14:paraId="624072F7" w14:textId="77777777" w:rsidR="00203E2A" w:rsidRPr="00DE562F" w:rsidRDefault="00203E2A" w:rsidP="00203E2A">
            <w:pPr>
              <w:spacing w:line="240" w:lineRule="auto"/>
              <w:ind w:firstLine="39"/>
              <w:rPr>
                <w:rFonts w:ascii="Times New Roman" w:hAnsi="Times New Roman" w:cs="Times New Roman"/>
                <w:sz w:val="24"/>
                <w:szCs w:val="24"/>
              </w:rPr>
            </w:pPr>
            <w:r w:rsidRPr="00DE562F">
              <w:rPr>
                <w:rFonts w:ascii="Times New Roman" w:hAnsi="Times New Roman" w:cs="Times New Roman"/>
                <w:sz w:val="24"/>
                <w:szCs w:val="24"/>
              </w:rPr>
              <w:t xml:space="preserve">2. Celės </w:t>
            </w:r>
            <w:r>
              <w:rPr>
                <w:rFonts w:ascii="Times New Roman" w:hAnsi="Times New Roman" w:cs="Times New Roman"/>
                <w:sz w:val="24"/>
                <w:szCs w:val="24"/>
              </w:rPr>
              <w:t>ne mažiau 15</w:t>
            </w:r>
            <w:r w:rsidRPr="00DE562F">
              <w:rPr>
                <w:rFonts w:ascii="Times New Roman" w:hAnsi="Times New Roman" w:cs="Times New Roman"/>
                <w:sz w:val="24"/>
                <w:szCs w:val="24"/>
              </w:rPr>
              <w:t xml:space="preserve"> cm, su apsauginiu oro celių pagrindu apatinėje dalyje; </w:t>
            </w:r>
          </w:p>
          <w:p w14:paraId="5D8747DE" w14:textId="77777777" w:rsidR="00203E2A" w:rsidRPr="00DE562F" w:rsidRDefault="00203E2A" w:rsidP="00203E2A">
            <w:pPr>
              <w:spacing w:line="240" w:lineRule="auto"/>
              <w:ind w:firstLine="39"/>
              <w:rPr>
                <w:rFonts w:ascii="Times New Roman" w:hAnsi="Times New Roman" w:cs="Times New Roman"/>
                <w:sz w:val="24"/>
                <w:szCs w:val="24"/>
              </w:rPr>
            </w:pPr>
            <w:r w:rsidRPr="00DE562F">
              <w:rPr>
                <w:rFonts w:ascii="Times New Roman" w:hAnsi="Times New Roman" w:cs="Times New Roman"/>
                <w:sz w:val="24"/>
                <w:szCs w:val="24"/>
              </w:rPr>
              <w:t>3.</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Celės pagamintos iš poliuretano ar lygiavertės medžiagos; </w:t>
            </w:r>
          </w:p>
          <w:p w14:paraId="29DCFD32" w14:textId="77777777" w:rsidR="00203E2A" w:rsidRPr="00DE562F" w:rsidRDefault="00203E2A" w:rsidP="00203E2A">
            <w:pPr>
              <w:spacing w:line="240" w:lineRule="auto"/>
              <w:ind w:firstLine="39"/>
              <w:rPr>
                <w:rFonts w:ascii="Times New Roman" w:hAnsi="Times New Roman" w:cs="Times New Roman"/>
                <w:sz w:val="24"/>
                <w:szCs w:val="24"/>
              </w:rPr>
            </w:pPr>
            <w:r w:rsidRPr="00DE562F">
              <w:rPr>
                <w:rFonts w:ascii="Times New Roman" w:hAnsi="Times New Roman" w:cs="Times New Roman"/>
                <w:sz w:val="24"/>
                <w:szCs w:val="24"/>
              </w:rPr>
              <w:t>4.</w:t>
            </w:r>
            <w:r>
              <w:rPr>
                <w:rFonts w:ascii="Times New Roman" w:hAnsi="Times New Roman" w:cs="Times New Roman"/>
                <w:sz w:val="24"/>
                <w:szCs w:val="24"/>
              </w:rPr>
              <w:t xml:space="preserve"> </w:t>
            </w:r>
            <w:r w:rsidRPr="00DE562F">
              <w:rPr>
                <w:rFonts w:ascii="Times New Roman" w:hAnsi="Times New Roman" w:cs="Times New Roman"/>
                <w:sz w:val="24"/>
                <w:szCs w:val="24"/>
              </w:rPr>
              <w:t>Galvos srities celės statinės</w:t>
            </w:r>
            <w:r>
              <w:rPr>
                <w:rFonts w:ascii="Times New Roman" w:hAnsi="Times New Roman" w:cs="Times New Roman"/>
                <w:sz w:val="24"/>
                <w:szCs w:val="24"/>
              </w:rPr>
              <w:t>.</w:t>
            </w:r>
          </w:p>
        </w:tc>
        <w:tc>
          <w:tcPr>
            <w:tcW w:w="1843" w:type="dxa"/>
          </w:tcPr>
          <w:p w14:paraId="1DEA3012" w14:textId="77777777" w:rsidR="00203E2A" w:rsidRPr="00E84DB3" w:rsidRDefault="00203E2A" w:rsidP="00203E2A">
            <w:pPr>
              <w:tabs>
                <w:tab w:val="left" w:pos="0"/>
                <w:tab w:val="left" w:pos="567"/>
              </w:tabs>
              <w:ind w:firstLine="39"/>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3C42F243"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27D8D42B" w14:textId="77777777" w:rsidTr="00203E2A">
        <w:trPr>
          <w:trHeight w:val="270"/>
          <w:jc w:val="center"/>
        </w:trPr>
        <w:tc>
          <w:tcPr>
            <w:tcW w:w="703" w:type="dxa"/>
          </w:tcPr>
          <w:p w14:paraId="24FD7ACC"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1843" w:type="dxa"/>
          </w:tcPr>
          <w:p w14:paraId="2B5CA646" w14:textId="77777777" w:rsidR="00203E2A" w:rsidRPr="00DE562F" w:rsidRDefault="00203E2A" w:rsidP="00203E2A">
            <w:pPr>
              <w:ind w:firstLine="0"/>
              <w:rPr>
                <w:rFonts w:ascii="Times New Roman" w:hAnsi="Times New Roman" w:cs="Times New Roman"/>
                <w:sz w:val="24"/>
                <w:szCs w:val="24"/>
              </w:rPr>
            </w:pPr>
            <w:r w:rsidRPr="00DE562F">
              <w:rPr>
                <w:rFonts w:ascii="Times New Roman" w:hAnsi="Times New Roman" w:cs="Times New Roman"/>
                <w:sz w:val="24"/>
                <w:szCs w:val="24"/>
              </w:rPr>
              <w:t>Celių pripūtimas</w:t>
            </w:r>
          </w:p>
        </w:tc>
        <w:tc>
          <w:tcPr>
            <w:tcW w:w="3684" w:type="dxa"/>
          </w:tcPr>
          <w:p w14:paraId="1C638DD2"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1. Kas antra, pulsavimo režimu;</w:t>
            </w:r>
          </w:p>
          <w:p w14:paraId="32446238"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2. Kompresorius valdo oro srautą naudodamas celėse esantį orą;</w:t>
            </w:r>
          </w:p>
          <w:p w14:paraId="0478C947"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 xml:space="preserve">3. Oras cirkuliuoja tarp celių, taip palaikant pastovią temperatūrą ir sunaudojant mažiau energijos. </w:t>
            </w:r>
          </w:p>
        </w:tc>
        <w:tc>
          <w:tcPr>
            <w:tcW w:w="1843" w:type="dxa"/>
          </w:tcPr>
          <w:p w14:paraId="28CE4E7C" w14:textId="77777777" w:rsidR="00203E2A" w:rsidRPr="00E84DB3" w:rsidRDefault="00203E2A" w:rsidP="00203E2A">
            <w:pPr>
              <w:tabs>
                <w:tab w:val="left" w:pos="0"/>
                <w:tab w:val="left" w:pos="567"/>
              </w:tabs>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0DA5AC8A"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21E4D905" w14:textId="77777777" w:rsidTr="00203E2A">
        <w:trPr>
          <w:trHeight w:val="270"/>
          <w:jc w:val="center"/>
        </w:trPr>
        <w:tc>
          <w:tcPr>
            <w:tcW w:w="703" w:type="dxa"/>
          </w:tcPr>
          <w:p w14:paraId="44504BA4"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1843" w:type="dxa"/>
          </w:tcPr>
          <w:p w14:paraId="57729A22"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Greito išleidimo funkcija</w:t>
            </w:r>
          </w:p>
        </w:tc>
        <w:tc>
          <w:tcPr>
            <w:tcW w:w="3684" w:type="dxa"/>
          </w:tcPr>
          <w:p w14:paraId="628FF619"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Greitas čiužinio išleidimas paciento reanimacijos atveju (CPR)</w:t>
            </w:r>
            <w:r>
              <w:rPr>
                <w:rFonts w:ascii="Times New Roman" w:hAnsi="Times New Roman" w:cs="Times New Roman"/>
                <w:sz w:val="24"/>
                <w:szCs w:val="24"/>
              </w:rPr>
              <w:t>.</w:t>
            </w:r>
            <w:r w:rsidRPr="00DE562F">
              <w:rPr>
                <w:rFonts w:ascii="Times New Roman" w:hAnsi="Times New Roman" w:cs="Times New Roman"/>
                <w:sz w:val="24"/>
                <w:szCs w:val="24"/>
              </w:rPr>
              <w:t xml:space="preserve"> </w:t>
            </w:r>
          </w:p>
        </w:tc>
        <w:tc>
          <w:tcPr>
            <w:tcW w:w="1843" w:type="dxa"/>
          </w:tcPr>
          <w:p w14:paraId="47E0FE90" w14:textId="77777777" w:rsidR="00203E2A" w:rsidRPr="00E84DB3" w:rsidRDefault="00203E2A" w:rsidP="00203E2A">
            <w:pPr>
              <w:tabs>
                <w:tab w:val="left" w:pos="0"/>
                <w:tab w:val="left" w:pos="567"/>
              </w:tabs>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1D92C038"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324D2E43" w14:textId="77777777" w:rsidTr="00203E2A">
        <w:trPr>
          <w:trHeight w:val="828"/>
          <w:jc w:val="center"/>
        </w:trPr>
        <w:tc>
          <w:tcPr>
            <w:tcW w:w="703" w:type="dxa"/>
          </w:tcPr>
          <w:p w14:paraId="636662E4"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1843" w:type="dxa"/>
          </w:tcPr>
          <w:p w14:paraId="69ECA901"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Čiužinio užvalkalas</w:t>
            </w:r>
          </w:p>
        </w:tc>
        <w:tc>
          <w:tcPr>
            <w:tcW w:w="3684" w:type="dxa"/>
          </w:tcPr>
          <w:p w14:paraId="371C85F2"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1.</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Pagrindas pagamintas iš poliuretano; </w:t>
            </w:r>
          </w:p>
          <w:p w14:paraId="5C4B750C"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2.</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Viršutinis apsauginis užvalkalas pagamintas iš tvirto poliuretano. </w:t>
            </w:r>
          </w:p>
          <w:p w14:paraId="55D628EC" w14:textId="77777777" w:rsidR="00203E2A"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3.</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Nepralaidi skysčiams, pralaidi orui, nedegi, elastinga viršutinė danga tempiasi 4-iomis kryptimis; </w:t>
            </w:r>
          </w:p>
          <w:p w14:paraId="13ECBE3A"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4.</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Užtrauktukas su apsauginiu atvartu, neleidžiančiu prasiskverbti skysčiams į čiužinio vidų užtrauktuko vietoje. </w:t>
            </w:r>
          </w:p>
          <w:p w14:paraId="7C4A7E66"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lastRenderedPageBreak/>
              <w:t>5. Su užtrauktuku iš 4-ių pusių;</w:t>
            </w:r>
          </w:p>
          <w:p w14:paraId="50E00C42"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6. Skalbiama</w:t>
            </w:r>
            <w:r>
              <w:rPr>
                <w:rFonts w:ascii="Times New Roman" w:hAnsi="Times New Roman" w:cs="Times New Roman"/>
                <w:sz w:val="24"/>
                <w:szCs w:val="24"/>
              </w:rPr>
              <w:t xml:space="preserve"> ne žemesnėje</w:t>
            </w:r>
            <w:r w:rsidRPr="00DE562F">
              <w:rPr>
                <w:rFonts w:ascii="Times New Roman" w:hAnsi="Times New Roman" w:cs="Times New Roman"/>
                <w:sz w:val="24"/>
                <w:szCs w:val="24"/>
              </w:rPr>
              <w:t xml:space="preserve"> 95° C temperatūroje, gali būti džiovinamas </w:t>
            </w:r>
            <w:proofErr w:type="spellStart"/>
            <w:r w:rsidRPr="00DE562F">
              <w:rPr>
                <w:rFonts w:ascii="Times New Roman" w:hAnsi="Times New Roman" w:cs="Times New Roman"/>
                <w:sz w:val="24"/>
                <w:szCs w:val="24"/>
              </w:rPr>
              <w:t>džiovykl</w:t>
            </w:r>
            <w:r>
              <w:rPr>
                <w:rFonts w:ascii="Times New Roman" w:hAnsi="Times New Roman" w:cs="Times New Roman"/>
                <w:sz w:val="24"/>
                <w:szCs w:val="24"/>
              </w:rPr>
              <w:t>ė</w:t>
            </w:r>
            <w:r w:rsidRPr="00DE562F">
              <w:rPr>
                <w:rFonts w:ascii="Times New Roman" w:hAnsi="Times New Roman" w:cs="Times New Roman"/>
                <w:sz w:val="24"/>
                <w:szCs w:val="24"/>
              </w:rPr>
              <w:t>se</w:t>
            </w:r>
            <w:proofErr w:type="spellEnd"/>
            <w:r w:rsidRPr="00DE562F">
              <w:rPr>
                <w:rFonts w:ascii="Times New Roman" w:hAnsi="Times New Roman" w:cs="Times New Roman"/>
                <w:sz w:val="24"/>
                <w:szCs w:val="24"/>
              </w:rPr>
              <w:t xml:space="preserve">. </w:t>
            </w:r>
          </w:p>
          <w:p w14:paraId="3E432DE6"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7.</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Galimybė valyti užvalkalą iki 1% chloro tirpalu. </w:t>
            </w:r>
          </w:p>
          <w:p w14:paraId="324495F0"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8.Viršutinė užvalkalo dalis turi atitikti:</w:t>
            </w:r>
          </w:p>
          <w:p w14:paraId="0C38F9AC" w14:textId="77777777" w:rsidR="00203E2A" w:rsidRPr="00DE562F" w:rsidRDefault="00203E2A" w:rsidP="00203E2A">
            <w:pPr>
              <w:pStyle w:val="Sraopastraipa"/>
              <w:spacing w:line="240" w:lineRule="auto"/>
              <w:ind w:left="0" w:firstLine="59"/>
              <w:rPr>
                <w:rFonts w:ascii="Times New Roman" w:eastAsia="Times New Roman" w:hAnsi="Times New Roman" w:cs="Times New Roman"/>
                <w:sz w:val="24"/>
                <w:szCs w:val="24"/>
              </w:rPr>
            </w:pPr>
            <w:r w:rsidRPr="00DE562F">
              <w:rPr>
                <w:rFonts w:ascii="Times New Roman" w:eastAsia="Times New Roman" w:hAnsi="Times New Roman" w:cs="Times New Roman"/>
                <w:sz w:val="24"/>
                <w:szCs w:val="24"/>
              </w:rPr>
              <w:t>8.1.   SS-EN ISO 15496:2004 higienos standartą</w:t>
            </w:r>
            <w:r>
              <w:rPr>
                <w:rFonts w:ascii="Times New Roman" w:eastAsia="Times New Roman" w:hAnsi="Times New Roman" w:cs="Times New Roman"/>
                <w:sz w:val="24"/>
                <w:szCs w:val="24"/>
              </w:rPr>
              <w:t xml:space="preserve"> arba lygiavertį</w:t>
            </w:r>
            <w:r w:rsidRPr="00DE562F">
              <w:rPr>
                <w:rFonts w:ascii="Times New Roman" w:eastAsia="Times New Roman" w:hAnsi="Times New Roman" w:cs="Times New Roman"/>
                <w:sz w:val="24"/>
                <w:szCs w:val="24"/>
              </w:rPr>
              <w:t xml:space="preserve">, </w:t>
            </w:r>
          </w:p>
          <w:p w14:paraId="00CEFB07" w14:textId="77777777" w:rsidR="00203E2A" w:rsidRPr="006B1C14" w:rsidRDefault="00203E2A" w:rsidP="00203E2A">
            <w:pPr>
              <w:pStyle w:val="Sraopastraipa"/>
              <w:spacing w:line="240" w:lineRule="auto"/>
              <w:ind w:left="88" w:hanging="104"/>
              <w:rPr>
                <w:rFonts w:ascii="Times New Roman" w:eastAsia="Times New Roman" w:hAnsi="Times New Roman" w:cs="Times New Roman"/>
                <w:sz w:val="24"/>
                <w:szCs w:val="24"/>
              </w:rPr>
            </w:pPr>
            <w:r w:rsidRPr="00DE562F">
              <w:rPr>
                <w:rFonts w:ascii="Times New Roman" w:eastAsia="Times New Roman" w:hAnsi="Times New Roman" w:cs="Times New Roman"/>
                <w:sz w:val="24"/>
                <w:szCs w:val="24"/>
              </w:rPr>
              <w:t>8.2.ISO 16603</w:t>
            </w:r>
            <w:r>
              <w:rPr>
                <w:rFonts w:ascii="Times New Roman" w:eastAsia="Times New Roman" w:hAnsi="Times New Roman" w:cs="Times New Roman"/>
                <w:sz w:val="24"/>
                <w:szCs w:val="24"/>
              </w:rPr>
              <w:t xml:space="preserve"> (arba lygiavertį) </w:t>
            </w:r>
            <w:r w:rsidRPr="00DE56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E562F">
              <w:rPr>
                <w:rFonts w:ascii="Times New Roman" w:eastAsia="Times New Roman" w:hAnsi="Times New Roman" w:cs="Times New Roman"/>
                <w:sz w:val="24"/>
                <w:szCs w:val="24"/>
              </w:rPr>
              <w:t xml:space="preserve">atsparumas kraujo ir </w:t>
            </w:r>
            <w:r w:rsidRPr="006B1C14">
              <w:rPr>
                <w:rFonts w:ascii="Times New Roman" w:eastAsia="Times New Roman" w:hAnsi="Times New Roman" w:cs="Times New Roman"/>
                <w:sz w:val="24"/>
                <w:szCs w:val="24"/>
              </w:rPr>
              <w:t xml:space="preserve">kūno skysčių  </w:t>
            </w:r>
          </w:p>
          <w:p w14:paraId="1F80F038" w14:textId="77777777" w:rsidR="00203E2A" w:rsidRPr="00DE562F" w:rsidRDefault="00203E2A" w:rsidP="00203E2A">
            <w:pPr>
              <w:pStyle w:val="Sraopastraipa"/>
              <w:spacing w:line="240" w:lineRule="auto"/>
              <w:ind w:left="514" w:hanging="530"/>
              <w:rPr>
                <w:rFonts w:ascii="Times New Roman" w:eastAsia="Times New Roman" w:hAnsi="Times New Roman" w:cs="Times New Roman"/>
                <w:sz w:val="24"/>
                <w:szCs w:val="24"/>
              </w:rPr>
            </w:pPr>
            <w:r w:rsidRPr="00DE562F">
              <w:rPr>
                <w:rFonts w:ascii="Times New Roman" w:eastAsia="Times New Roman" w:hAnsi="Times New Roman" w:cs="Times New Roman"/>
                <w:sz w:val="24"/>
                <w:szCs w:val="24"/>
              </w:rPr>
              <w:t xml:space="preserve">prasiskverbimui, </w:t>
            </w:r>
          </w:p>
          <w:p w14:paraId="308C626C" w14:textId="77777777" w:rsidR="00203E2A" w:rsidRPr="00DE562F" w:rsidRDefault="00203E2A" w:rsidP="00203E2A">
            <w:pPr>
              <w:pStyle w:val="Sraopastraipa"/>
              <w:spacing w:line="240" w:lineRule="auto"/>
              <w:ind w:left="0" w:firstLine="59"/>
              <w:rPr>
                <w:rFonts w:ascii="Times New Roman" w:eastAsia="Times New Roman" w:hAnsi="Times New Roman" w:cs="Times New Roman"/>
                <w:sz w:val="24"/>
                <w:szCs w:val="24"/>
              </w:rPr>
            </w:pPr>
            <w:r w:rsidRPr="00DE562F">
              <w:rPr>
                <w:rFonts w:ascii="Times New Roman" w:eastAsia="Times New Roman" w:hAnsi="Times New Roman" w:cs="Times New Roman"/>
                <w:sz w:val="24"/>
                <w:szCs w:val="24"/>
              </w:rPr>
              <w:t>8.3. ISO 16604</w:t>
            </w:r>
            <w:r>
              <w:rPr>
                <w:rFonts w:ascii="Times New Roman" w:eastAsia="Times New Roman" w:hAnsi="Times New Roman" w:cs="Times New Roman"/>
                <w:sz w:val="24"/>
                <w:szCs w:val="24"/>
              </w:rPr>
              <w:t xml:space="preserve"> (arba lygiavertį) </w:t>
            </w:r>
            <w:r w:rsidRPr="00DE562F">
              <w:rPr>
                <w:rFonts w:ascii="Times New Roman" w:eastAsia="Times New Roman" w:hAnsi="Times New Roman" w:cs="Times New Roman"/>
                <w:sz w:val="24"/>
                <w:szCs w:val="24"/>
              </w:rPr>
              <w:t xml:space="preserve">- atsparumas per kraują plintančių ligų sukėlėjų prasiskverbimui, </w:t>
            </w:r>
          </w:p>
          <w:p w14:paraId="14A8928E" w14:textId="77777777" w:rsidR="00203E2A" w:rsidRPr="00DE562F" w:rsidRDefault="00203E2A" w:rsidP="00203E2A">
            <w:pPr>
              <w:pStyle w:val="Sraopastraipa"/>
              <w:spacing w:line="240" w:lineRule="auto"/>
              <w:ind w:left="0" w:firstLine="59"/>
              <w:rPr>
                <w:rFonts w:ascii="Times New Roman" w:hAnsi="Times New Roman" w:cs="Times New Roman"/>
                <w:sz w:val="24"/>
                <w:szCs w:val="24"/>
                <w:highlight w:val="yellow"/>
              </w:rPr>
            </w:pPr>
            <w:r w:rsidRPr="00DE562F">
              <w:rPr>
                <w:rFonts w:ascii="Times New Roman" w:eastAsia="Times New Roman" w:hAnsi="Times New Roman" w:cs="Times New Roman"/>
                <w:sz w:val="24"/>
                <w:szCs w:val="24"/>
              </w:rPr>
              <w:t>8.4. medicinos tekstilės standartą EN 14126 SS 876 00 19</w:t>
            </w:r>
            <w:r>
              <w:rPr>
                <w:rFonts w:ascii="Times New Roman" w:eastAsia="Times New Roman" w:hAnsi="Times New Roman" w:cs="Times New Roman"/>
                <w:sz w:val="24"/>
                <w:szCs w:val="24"/>
              </w:rPr>
              <w:t xml:space="preserve"> (arba lygiavertį)</w:t>
            </w:r>
            <w:r w:rsidRPr="00DE562F">
              <w:rPr>
                <w:rFonts w:ascii="Times New Roman" w:eastAsia="Times New Roman" w:hAnsi="Times New Roman" w:cs="Times New Roman"/>
                <w:sz w:val="24"/>
                <w:szCs w:val="24"/>
              </w:rPr>
              <w:t>.</w:t>
            </w:r>
          </w:p>
        </w:tc>
        <w:tc>
          <w:tcPr>
            <w:tcW w:w="1843" w:type="dxa"/>
          </w:tcPr>
          <w:p w14:paraId="220B0E18" w14:textId="77777777" w:rsidR="00203E2A" w:rsidRPr="00E84DB3" w:rsidRDefault="00203E2A" w:rsidP="00203E2A">
            <w:pPr>
              <w:tabs>
                <w:tab w:val="left" w:pos="0"/>
                <w:tab w:val="left" w:pos="567"/>
              </w:tabs>
              <w:ind w:firstLine="0"/>
              <w:rPr>
                <w:rFonts w:ascii="Times New Roman" w:eastAsia="Calibri" w:hAnsi="Times New Roman" w:cs="Times New Roman"/>
                <w:sz w:val="24"/>
                <w:szCs w:val="24"/>
                <w:lang w:val="en-US" w:eastAsia="en-US"/>
              </w:rPr>
            </w:pPr>
            <w:r>
              <w:rPr>
                <w:rFonts w:cstheme="minorHAnsi"/>
                <w:color w:val="00B050"/>
              </w:rPr>
              <w:lastRenderedPageBreak/>
              <w:t>Įrašo tiekėjas .......</w:t>
            </w:r>
          </w:p>
        </w:tc>
        <w:tc>
          <w:tcPr>
            <w:tcW w:w="1845" w:type="dxa"/>
          </w:tcPr>
          <w:p w14:paraId="1D2868E7"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09D6A118" w14:textId="77777777" w:rsidTr="00203E2A">
        <w:trPr>
          <w:trHeight w:val="709"/>
          <w:jc w:val="center"/>
        </w:trPr>
        <w:tc>
          <w:tcPr>
            <w:tcW w:w="703" w:type="dxa"/>
          </w:tcPr>
          <w:p w14:paraId="55F49558" w14:textId="77777777" w:rsidR="00203E2A" w:rsidRPr="00DE562F" w:rsidRDefault="00203E2A" w:rsidP="00203E2A">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2.5.</w:t>
            </w:r>
          </w:p>
        </w:tc>
        <w:tc>
          <w:tcPr>
            <w:tcW w:w="1843" w:type="dxa"/>
          </w:tcPr>
          <w:p w14:paraId="231240BA"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Atsparumas liepsnai</w:t>
            </w:r>
          </w:p>
        </w:tc>
        <w:tc>
          <w:tcPr>
            <w:tcW w:w="3684" w:type="dxa"/>
          </w:tcPr>
          <w:p w14:paraId="0E49E302"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Turi atitikti EN 597-1 ir EN 597-2 standartus</w:t>
            </w:r>
            <w:r>
              <w:rPr>
                <w:rFonts w:ascii="Times New Roman" w:hAnsi="Times New Roman" w:cs="Times New Roman"/>
                <w:sz w:val="24"/>
                <w:szCs w:val="24"/>
              </w:rPr>
              <w:t xml:space="preserve"> arba lygiaverčius.</w:t>
            </w:r>
          </w:p>
        </w:tc>
        <w:tc>
          <w:tcPr>
            <w:tcW w:w="1843" w:type="dxa"/>
          </w:tcPr>
          <w:p w14:paraId="4396897C"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01253803"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0BE27607"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4E1F636D" w14:textId="77777777" w:rsidTr="00203E2A">
        <w:trPr>
          <w:trHeight w:val="143"/>
          <w:jc w:val="center"/>
        </w:trPr>
        <w:tc>
          <w:tcPr>
            <w:tcW w:w="703" w:type="dxa"/>
          </w:tcPr>
          <w:p w14:paraId="09EEDDB1" w14:textId="77777777" w:rsidR="00203E2A" w:rsidRPr="00DE562F" w:rsidRDefault="00203E2A" w:rsidP="00203E2A">
            <w:pPr>
              <w:spacing w:line="240" w:lineRule="auto"/>
              <w:ind w:firstLine="0"/>
              <w:rPr>
                <w:rFonts w:ascii="Times New Roman" w:hAnsi="Times New Roman" w:cs="Times New Roman"/>
                <w:sz w:val="24"/>
                <w:szCs w:val="24"/>
              </w:rPr>
            </w:pPr>
            <w:r>
              <w:rPr>
                <w:rFonts w:ascii="Times New Roman" w:hAnsi="Times New Roman" w:cs="Times New Roman"/>
                <w:sz w:val="24"/>
                <w:szCs w:val="24"/>
              </w:rPr>
              <w:t>2.6.</w:t>
            </w:r>
          </w:p>
        </w:tc>
        <w:tc>
          <w:tcPr>
            <w:tcW w:w="1843" w:type="dxa"/>
          </w:tcPr>
          <w:p w14:paraId="2BBB8178"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Pripūsto čiužinio matmenys</w:t>
            </w:r>
          </w:p>
        </w:tc>
        <w:tc>
          <w:tcPr>
            <w:tcW w:w="3684" w:type="dxa"/>
          </w:tcPr>
          <w:p w14:paraId="5362903A"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 xml:space="preserve">Ilgis 200 (±2) cm, plotis 85 (±2) cm, aukštis </w:t>
            </w:r>
            <w:r>
              <w:rPr>
                <w:rFonts w:ascii="Times New Roman" w:hAnsi="Times New Roman" w:cs="Times New Roman"/>
                <w:sz w:val="24"/>
                <w:szCs w:val="24"/>
              </w:rPr>
              <w:t xml:space="preserve">ne mažiau </w:t>
            </w:r>
            <w:r w:rsidRPr="00DE562F">
              <w:rPr>
                <w:rFonts w:ascii="Times New Roman" w:hAnsi="Times New Roman" w:cs="Times New Roman"/>
                <w:sz w:val="24"/>
                <w:szCs w:val="24"/>
              </w:rPr>
              <w:t>15 cm.</w:t>
            </w:r>
          </w:p>
        </w:tc>
        <w:tc>
          <w:tcPr>
            <w:tcW w:w="1843" w:type="dxa"/>
          </w:tcPr>
          <w:p w14:paraId="0743E909"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534FC5E6"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3667FB45"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17272D3D" w14:textId="77777777" w:rsidTr="00203E2A">
        <w:trPr>
          <w:trHeight w:val="143"/>
          <w:jc w:val="center"/>
        </w:trPr>
        <w:tc>
          <w:tcPr>
            <w:tcW w:w="703" w:type="dxa"/>
          </w:tcPr>
          <w:p w14:paraId="253632E0" w14:textId="77777777" w:rsidR="00203E2A" w:rsidRPr="00DE562F" w:rsidRDefault="00203E2A" w:rsidP="00203E2A">
            <w:pPr>
              <w:spacing w:line="240" w:lineRule="auto"/>
              <w:ind w:firstLine="0"/>
              <w:rPr>
                <w:rFonts w:ascii="Times New Roman" w:hAnsi="Times New Roman" w:cs="Times New Roman"/>
                <w:sz w:val="24"/>
                <w:szCs w:val="24"/>
              </w:rPr>
            </w:pPr>
            <w:r>
              <w:rPr>
                <w:rFonts w:ascii="Times New Roman" w:hAnsi="Times New Roman" w:cs="Times New Roman"/>
                <w:sz w:val="24"/>
                <w:szCs w:val="24"/>
              </w:rPr>
              <w:t>2.7.</w:t>
            </w:r>
          </w:p>
        </w:tc>
        <w:tc>
          <w:tcPr>
            <w:tcW w:w="1843" w:type="dxa"/>
          </w:tcPr>
          <w:p w14:paraId="2B4A92E5"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Maksimalus naudotojo svoris</w:t>
            </w:r>
          </w:p>
        </w:tc>
        <w:tc>
          <w:tcPr>
            <w:tcW w:w="3684" w:type="dxa"/>
          </w:tcPr>
          <w:p w14:paraId="66F214A9"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Ne mažiau 200 kg.</w:t>
            </w:r>
          </w:p>
        </w:tc>
        <w:tc>
          <w:tcPr>
            <w:tcW w:w="1843" w:type="dxa"/>
          </w:tcPr>
          <w:p w14:paraId="700F7D72" w14:textId="77777777" w:rsidR="00203E2A" w:rsidRPr="00E84DB3" w:rsidRDefault="00203E2A" w:rsidP="00203E2A">
            <w:pPr>
              <w:tabs>
                <w:tab w:val="left" w:pos="0"/>
                <w:tab w:val="left" w:pos="567"/>
              </w:tabs>
              <w:spacing w:line="240" w:lineRule="auto"/>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1D4C6764"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51C65AD7" w14:textId="77777777" w:rsidTr="00203E2A">
        <w:trPr>
          <w:trHeight w:val="143"/>
          <w:jc w:val="center"/>
        </w:trPr>
        <w:tc>
          <w:tcPr>
            <w:tcW w:w="703" w:type="dxa"/>
          </w:tcPr>
          <w:p w14:paraId="54FF42B1"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1843" w:type="dxa"/>
          </w:tcPr>
          <w:p w14:paraId="5FAE6FB8" w14:textId="77777777" w:rsidR="00203E2A" w:rsidRPr="00DE562F" w:rsidRDefault="00203E2A" w:rsidP="00203E2A">
            <w:pPr>
              <w:spacing w:line="240" w:lineRule="auto"/>
              <w:ind w:firstLine="0"/>
              <w:rPr>
                <w:rFonts w:ascii="Times New Roman" w:hAnsi="Times New Roman" w:cs="Times New Roman"/>
                <w:sz w:val="24"/>
                <w:szCs w:val="24"/>
                <w:highlight w:val="yellow"/>
              </w:rPr>
            </w:pPr>
            <w:r w:rsidRPr="00DE562F">
              <w:rPr>
                <w:rFonts w:ascii="Times New Roman" w:hAnsi="Times New Roman" w:cs="Times New Roman"/>
                <w:sz w:val="24"/>
                <w:szCs w:val="24"/>
              </w:rPr>
              <w:t>Valdymo įrenginys</w:t>
            </w:r>
          </w:p>
        </w:tc>
        <w:tc>
          <w:tcPr>
            <w:tcW w:w="3684" w:type="dxa"/>
          </w:tcPr>
          <w:p w14:paraId="4200C381"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 xml:space="preserve">1. Pilnai automatizuotas, veikiantis  be jokių rankinių nustatymų. </w:t>
            </w:r>
          </w:p>
          <w:p w14:paraId="325907A7"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2.</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Valdymo įrenginys automatiškai identifikuoja paciento svorį ir padėtį, pritaiko ir optimizuoja čiužinio slėgį pacientui. </w:t>
            </w:r>
          </w:p>
          <w:p w14:paraId="1C8758B4"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3.</w:t>
            </w:r>
            <w:r>
              <w:rPr>
                <w:rFonts w:ascii="Times New Roman" w:hAnsi="Times New Roman" w:cs="Times New Roman"/>
                <w:sz w:val="24"/>
                <w:szCs w:val="24"/>
              </w:rPr>
              <w:t xml:space="preserve"> </w:t>
            </w:r>
            <w:r w:rsidRPr="00DE562F">
              <w:rPr>
                <w:rFonts w:ascii="Times New Roman" w:hAnsi="Times New Roman" w:cs="Times New Roman"/>
                <w:sz w:val="24"/>
                <w:szCs w:val="24"/>
              </w:rPr>
              <w:t xml:space="preserve">Turi ne mažiau kaip 3 skirtingas rėžimo funkcijas (kintamos slėgio, statinė, maksimalaus slėgio pripūtimo funkcija). </w:t>
            </w:r>
          </w:p>
          <w:p w14:paraId="0F62AC5D" w14:textId="77777777" w:rsidR="00203E2A" w:rsidRPr="00DE562F" w:rsidRDefault="00203E2A" w:rsidP="00203E2A">
            <w:pPr>
              <w:spacing w:line="240" w:lineRule="auto"/>
              <w:ind w:firstLine="0"/>
              <w:rPr>
                <w:rFonts w:ascii="Times New Roman" w:hAnsi="Times New Roman" w:cs="Times New Roman"/>
                <w:sz w:val="24"/>
                <w:szCs w:val="24"/>
                <w:highlight w:val="yellow"/>
              </w:rPr>
            </w:pPr>
            <w:r w:rsidRPr="00DE562F">
              <w:rPr>
                <w:rFonts w:ascii="Times New Roman" w:hAnsi="Times New Roman" w:cs="Times New Roman"/>
                <w:sz w:val="24"/>
                <w:szCs w:val="24"/>
              </w:rPr>
              <w:t>4.</w:t>
            </w:r>
            <w:r>
              <w:rPr>
                <w:rFonts w:ascii="Times New Roman" w:hAnsi="Times New Roman" w:cs="Times New Roman"/>
                <w:sz w:val="24"/>
                <w:szCs w:val="24"/>
              </w:rPr>
              <w:t xml:space="preserve"> </w:t>
            </w:r>
            <w:r w:rsidRPr="00DE562F">
              <w:rPr>
                <w:rFonts w:ascii="Times New Roman" w:hAnsi="Times New Roman" w:cs="Times New Roman"/>
                <w:sz w:val="24"/>
                <w:szCs w:val="24"/>
              </w:rPr>
              <w:t>Tylus veikimas ne daugiau kaip 2</w:t>
            </w:r>
            <w:r>
              <w:rPr>
                <w:rFonts w:ascii="Times New Roman" w:hAnsi="Times New Roman" w:cs="Times New Roman"/>
                <w:sz w:val="24"/>
                <w:szCs w:val="24"/>
              </w:rPr>
              <w:t>5</w:t>
            </w:r>
            <w:r w:rsidRPr="00DE562F">
              <w:rPr>
                <w:rFonts w:ascii="Times New Roman" w:hAnsi="Times New Roman" w:cs="Times New Roman"/>
                <w:sz w:val="24"/>
                <w:szCs w:val="24"/>
              </w:rPr>
              <w:t xml:space="preserve"> </w:t>
            </w:r>
            <w:proofErr w:type="spellStart"/>
            <w:r w:rsidRPr="00DE562F">
              <w:rPr>
                <w:rFonts w:ascii="Times New Roman" w:hAnsi="Times New Roman" w:cs="Times New Roman"/>
                <w:sz w:val="24"/>
                <w:szCs w:val="24"/>
              </w:rPr>
              <w:t>dB</w:t>
            </w:r>
            <w:proofErr w:type="spellEnd"/>
            <w:r w:rsidRPr="00DE562F">
              <w:rPr>
                <w:rFonts w:ascii="Times New Roman" w:hAnsi="Times New Roman" w:cs="Times New Roman"/>
                <w:sz w:val="24"/>
                <w:szCs w:val="24"/>
              </w:rPr>
              <w:t xml:space="preserve">, neskleidžiantis vibracijos. </w:t>
            </w:r>
          </w:p>
        </w:tc>
        <w:tc>
          <w:tcPr>
            <w:tcW w:w="1843" w:type="dxa"/>
          </w:tcPr>
          <w:p w14:paraId="577B1D63"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2923423F"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48B13836"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34766882" w14:textId="77777777" w:rsidTr="00203E2A">
        <w:trPr>
          <w:trHeight w:val="143"/>
          <w:jc w:val="center"/>
        </w:trPr>
        <w:tc>
          <w:tcPr>
            <w:tcW w:w="703" w:type="dxa"/>
          </w:tcPr>
          <w:p w14:paraId="4197C12C" w14:textId="77777777" w:rsidR="00203E2A" w:rsidRPr="00DE562F" w:rsidRDefault="00203E2A" w:rsidP="00203E2A">
            <w:pPr>
              <w:spacing w:line="240" w:lineRule="auto"/>
              <w:ind w:firstLine="0"/>
              <w:rPr>
                <w:rFonts w:ascii="Times New Roman" w:hAnsi="Times New Roman" w:cs="Times New Roman"/>
                <w:color w:val="363636"/>
                <w:sz w:val="24"/>
                <w:szCs w:val="24"/>
              </w:rPr>
            </w:pPr>
            <w:r>
              <w:rPr>
                <w:rFonts w:ascii="Times New Roman" w:hAnsi="Times New Roman" w:cs="Times New Roman"/>
                <w:color w:val="363636"/>
                <w:sz w:val="24"/>
                <w:szCs w:val="24"/>
              </w:rPr>
              <w:t>3.1.</w:t>
            </w:r>
          </w:p>
        </w:tc>
        <w:tc>
          <w:tcPr>
            <w:tcW w:w="1843" w:type="dxa"/>
          </w:tcPr>
          <w:p w14:paraId="75DA915E"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Valdymo įrenginio tvirtinimas prie lovos</w:t>
            </w:r>
          </w:p>
        </w:tc>
        <w:tc>
          <w:tcPr>
            <w:tcW w:w="3684" w:type="dxa"/>
          </w:tcPr>
          <w:p w14:paraId="5D07C1ED"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Ne mažiau kaip 2 kablių sumontuotų valdymo įrenginio nugarinėje dalyje pagalba.</w:t>
            </w:r>
          </w:p>
        </w:tc>
        <w:tc>
          <w:tcPr>
            <w:tcW w:w="1843" w:type="dxa"/>
          </w:tcPr>
          <w:p w14:paraId="0DA787D4" w14:textId="77777777" w:rsidR="00203E2A" w:rsidRPr="00E84DB3" w:rsidRDefault="00203E2A" w:rsidP="00203E2A">
            <w:pPr>
              <w:tabs>
                <w:tab w:val="left" w:pos="0"/>
                <w:tab w:val="left" w:pos="567"/>
              </w:tabs>
              <w:spacing w:line="240" w:lineRule="auto"/>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6F12849D"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36A0A763" w14:textId="77777777" w:rsidTr="00203E2A">
        <w:trPr>
          <w:trHeight w:val="143"/>
          <w:jc w:val="center"/>
        </w:trPr>
        <w:tc>
          <w:tcPr>
            <w:tcW w:w="703" w:type="dxa"/>
          </w:tcPr>
          <w:p w14:paraId="3D94053D" w14:textId="77777777" w:rsidR="00203E2A" w:rsidRPr="00DE562F"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1843" w:type="dxa"/>
          </w:tcPr>
          <w:p w14:paraId="7299CFF8"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Žemo slėgio aliarmas</w:t>
            </w:r>
          </w:p>
        </w:tc>
        <w:tc>
          <w:tcPr>
            <w:tcW w:w="3684" w:type="dxa"/>
          </w:tcPr>
          <w:p w14:paraId="11CC62FE"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 xml:space="preserve">Garsinis ir vaizdinis. </w:t>
            </w:r>
          </w:p>
        </w:tc>
        <w:tc>
          <w:tcPr>
            <w:tcW w:w="1843" w:type="dxa"/>
          </w:tcPr>
          <w:p w14:paraId="68FE7486" w14:textId="77777777" w:rsidR="00203E2A" w:rsidRPr="00E84DB3" w:rsidRDefault="00203E2A" w:rsidP="00203E2A">
            <w:pPr>
              <w:tabs>
                <w:tab w:val="left" w:pos="0"/>
                <w:tab w:val="left" w:pos="567"/>
              </w:tabs>
              <w:spacing w:line="240" w:lineRule="auto"/>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04C9391C"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263EEBF4" w14:textId="77777777" w:rsidTr="00203E2A">
        <w:trPr>
          <w:trHeight w:val="143"/>
          <w:jc w:val="center"/>
        </w:trPr>
        <w:tc>
          <w:tcPr>
            <w:tcW w:w="703" w:type="dxa"/>
          </w:tcPr>
          <w:p w14:paraId="4C424DFE" w14:textId="77777777" w:rsidR="00203E2A" w:rsidRPr="00E84DB3"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p>
        </w:tc>
        <w:tc>
          <w:tcPr>
            <w:tcW w:w="1843" w:type="dxa"/>
          </w:tcPr>
          <w:p w14:paraId="26B6D8A0"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Išsijungimo aliarmas</w:t>
            </w:r>
          </w:p>
        </w:tc>
        <w:tc>
          <w:tcPr>
            <w:tcW w:w="3684" w:type="dxa"/>
          </w:tcPr>
          <w:p w14:paraId="4FA13350"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Garsinis ir vaizdinis, nutrūkus įrenginio maitinimui.</w:t>
            </w:r>
          </w:p>
        </w:tc>
        <w:tc>
          <w:tcPr>
            <w:tcW w:w="1843" w:type="dxa"/>
          </w:tcPr>
          <w:p w14:paraId="763A5EF3"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385976C8"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5B2E9CB6"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48ACF1AB" w14:textId="77777777" w:rsidTr="00203E2A">
        <w:trPr>
          <w:trHeight w:val="143"/>
          <w:jc w:val="center"/>
        </w:trPr>
        <w:tc>
          <w:tcPr>
            <w:tcW w:w="703" w:type="dxa"/>
          </w:tcPr>
          <w:p w14:paraId="56EEB074" w14:textId="77777777" w:rsidR="00203E2A" w:rsidRPr="00E84DB3"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3.4.</w:t>
            </w:r>
          </w:p>
        </w:tc>
        <w:tc>
          <w:tcPr>
            <w:tcW w:w="1843" w:type="dxa"/>
          </w:tcPr>
          <w:p w14:paraId="1DF4308D"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Stabilizavimo funkcija</w:t>
            </w:r>
          </w:p>
        </w:tc>
        <w:tc>
          <w:tcPr>
            <w:tcW w:w="3684" w:type="dxa"/>
          </w:tcPr>
          <w:p w14:paraId="3BF765F8"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 xml:space="preserve">1. Greitas ir maksimaliai galimas visų čiužinio celių pripūtimas. </w:t>
            </w:r>
          </w:p>
          <w:p w14:paraId="1D0F9F48"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2. Įjungimas mygtuko pagalba, išjungimas mygtuko pagalba arba savaiminis po 20 (±2) min.</w:t>
            </w:r>
          </w:p>
        </w:tc>
        <w:tc>
          <w:tcPr>
            <w:tcW w:w="1843" w:type="dxa"/>
          </w:tcPr>
          <w:p w14:paraId="7B5E4BDE" w14:textId="77777777" w:rsidR="00203E2A" w:rsidRPr="00E84DB3" w:rsidRDefault="00203E2A" w:rsidP="00203E2A">
            <w:pPr>
              <w:tabs>
                <w:tab w:val="left" w:pos="0"/>
                <w:tab w:val="left" w:pos="567"/>
              </w:tabs>
              <w:spacing w:line="240" w:lineRule="auto"/>
              <w:ind w:firstLine="0"/>
              <w:rPr>
                <w:rFonts w:ascii="Times New Roman" w:eastAsia="Calibri" w:hAnsi="Times New Roman" w:cs="Times New Roman"/>
                <w:sz w:val="24"/>
                <w:szCs w:val="24"/>
                <w:lang w:val="en-US" w:eastAsia="en-US"/>
              </w:rPr>
            </w:pPr>
            <w:r>
              <w:rPr>
                <w:rFonts w:cstheme="minorHAnsi"/>
                <w:color w:val="00B050"/>
              </w:rPr>
              <w:t>Įrašo tiekėjas .......</w:t>
            </w:r>
          </w:p>
        </w:tc>
        <w:tc>
          <w:tcPr>
            <w:tcW w:w="1845" w:type="dxa"/>
          </w:tcPr>
          <w:p w14:paraId="6B91851F"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31D8A33F" w14:textId="77777777" w:rsidTr="00203E2A">
        <w:trPr>
          <w:trHeight w:val="143"/>
          <w:jc w:val="center"/>
        </w:trPr>
        <w:tc>
          <w:tcPr>
            <w:tcW w:w="703" w:type="dxa"/>
          </w:tcPr>
          <w:p w14:paraId="2DC00D41" w14:textId="77777777" w:rsidR="00203E2A" w:rsidRPr="00E84DB3"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p>
        </w:tc>
        <w:tc>
          <w:tcPr>
            <w:tcW w:w="1843" w:type="dxa"/>
          </w:tcPr>
          <w:p w14:paraId="3BC9522D" w14:textId="77777777" w:rsidR="00203E2A" w:rsidRPr="00DE562F" w:rsidRDefault="00203E2A" w:rsidP="00203E2A">
            <w:pPr>
              <w:spacing w:line="240" w:lineRule="auto"/>
              <w:ind w:firstLine="31"/>
              <w:rPr>
                <w:rFonts w:ascii="Times New Roman" w:hAnsi="Times New Roman" w:cs="Times New Roman"/>
                <w:sz w:val="24"/>
                <w:szCs w:val="24"/>
              </w:rPr>
            </w:pPr>
            <w:r w:rsidRPr="00DE562F">
              <w:rPr>
                <w:rFonts w:ascii="Times New Roman" w:hAnsi="Times New Roman" w:cs="Times New Roman"/>
                <w:sz w:val="24"/>
                <w:szCs w:val="24"/>
              </w:rPr>
              <w:t>Ciklo laikas</w:t>
            </w:r>
          </w:p>
        </w:tc>
        <w:tc>
          <w:tcPr>
            <w:tcW w:w="3684" w:type="dxa"/>
          </w:tcPr>
          <w:p w14:paraId="356260D7" w14:textId="77777777" w:rsidR="00203E2A" w:rsidRPr="00DE562F" w:rsidRDefault="00203E2A" w:rsidP="00203E2A">
            <w:pPr>
              <w:spacing w:line="240" w:lineRule="auto"/>
              <w:ind w:firstLine="0"/>
              <w:rPr>
                <w:rFonts w:ascii="Times New Roman" w:hAnsi="Times New Roman" w:cs="Times New Roman"/>
                <w:sz w:val="24"/>
                <w:szCs w:val="24"/>
              </w:rPr>
            </w:pPr>
            <w:r w:rsidRPr="00DE562F">
              <w:rPr>
                <w:rFonts w:ascii="Times New Roman" w:hAnsi="Times New Roman" w:cs="Times New Roman"/>
                <w:sz w:val="24"/>
                <w:szCs w:val="24"/>
              </w:rPr>
              <w:t>Pasirenkamas: 10, 15, 20 ar 25 (±2) min.</w:t>
            </w:r>
          </w:p>
        </w:tc>
        <w:tc>
          <w:tcPr>
            <w:tcW w:w="1843" w:type="dxa"/>
          </w:tcPr>
          <w:p w14:paraId="5EC566E1"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536DA287"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300102E4"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181FF5" w14:paraId="423DFCFC" w14:textId="77777777" w:rsidTr="00203E2A">
        <w:trPr>
          <w:trHeight w:val="1099"/>
          <w:jc w:val="center"/>
        </w:trPr>
        <w:tc>
          <w:tcPr>
            <w:tcW w:w="703" w:type="dxa"/>
          </w:tcPr>
          <w:p w14:paraId="5EFB6720" w14:textId="77777777" w:rsidR="00203E2A" w:rsidRPr="00181FF5"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1843" w:type="dxa"/>
          </w:tcPr>
          <w:p w14:paraId="6DB01C26"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Transportavimo funkcija</w:t>
            </w:r>
          </w:p>
        </w:tc>
        <w:tc>
          <w:tcPr>
            <w:tcW w:w="3684" w:type="dxa"/>
          </w:tcPr>
          <w:p w14:paraId="1834E2BB"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Turi būti galimybė transportuoti pripūstą čiužinį a</w:t>
            </w:r>
            <w:r>
              <w:rPr>
                <w:rFonts w:ascii="Times New Roman" w:hAnsi="Times New Roman" w:cs="Times New Roman"/>
                <w:sz w:val="24"/>
                <w:szCs w:val="24"/>
              </w:rPr>
              <w:t xml:space="preserve">tjungus nuo valdymo įrenginio ne mažiau </w:t>
            </w:r>
            <w:r w:rsidRPr="00181FF5">
              <w:rPr>
                <w:rFonts w:ascii="Times New Roman" w:hAnsi="Times New Roman" w:cs="Times New Roman"/>
                <w:sz w:val="24"/>
                <w:szCs w:val="24"/>
              </w:rPr>
              <w:t>8 val.</w:t>
            </w:r>
          </w:p>
        </w:tc>
        <w:tc>
          <w:tcPr>
            <w:tcW w:w="1843" w:type="dxa"/>
          </w:tcPr>
          <w:p w14:paraId="27B069AB"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3016254C" w14:textId="77777777" w:rsidR="00203E2A" w:rsidRPr="00203E2A"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5CA1B232" w14:textId="77777777" w:rsidR="00203E2A" w:rsidRPr="00181FF5" w:rsidRDefault="00203E2A" w:rsidP="00203E2A">
            <w:pPr>
              <w:spacing w:line="240" w:lineRule="auto"/>
              <w:rPr>
                <w:rFonts w:ascii="Times New Roman" w:eastAsia="Calibri" w:hAnsi="Times New Roman" w:cs="Times New Roman"/>
                <w:sz w:val="24"/>
                <w:szCs w:val="24"/>
                <w:lang w:val="en-US" w:eastAsia="en-US"/>
              </w:rPr>
            </w:pPr>
          </w:p>
        </w:tc>
      </w:tr>
      <w:tr w:rsidR="00203E2A" w:rsidRPr="00E84DB3" w14:paraId="700A64A3" w14:textId="77777777" w:rsidTr="00203E2A">
        <w:trPr>
          <w:trHeight w:val="691"/>
          <w:jc w:val="center"/>
        </w:trPr>
        <w:tc>
          <w:tcPr>
            <w:tcW w:w="703" w:type="dxa"/>
          </w:tcPr>
          <w:p w14:paraId="5F1F1AB3" w14:textId="77777777" w:rsidR="00203E2A" w:rsidRPr="00181FF5"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1843" w:type="dxa"/>
          </w:tcPr>
          <w:p w14:paraId="475025FC"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 xml:space="preserve">Apsaugos klasė </w:t>
            </w:r>
          </w:p>
        </w:tc>
        <w:tc>
          <w:tcPr>
            <w:tcW w:w="3684" w:type="dxa"/>
          </w:tcPr>
          <w:p w14:paraId="68CE1008"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Valdymo įrenginio apsaugos klasė ne žemesnė nei IP21.</w:t>
            </w:r>
          </w:p>
        </w:tc>
        <w:tc>
          <w:tcPr>
            <w:tcW w:w="1843" w:type="dxa"/>
          </w:tcPr>
          <w:p w14:paraId="4449FACB"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p w14:paraId="65270932"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c>
          <w:tcPr>
            <w:tcW w:w="1845" w:type="dxa"/>
          </w:tcPr>
          <w:p w14:paraId="2598BFFF" w14:textId="77777777" w:rsidR="00203E2A" w:rsidRPr="00E84DB3" w:rsidRDefault="00203E2A" w:rsidP="00203E2A">
            <w:pPr>
              <w:spacing w:line="240" w:lineRule="auto"/>
              <w:rPr>
                <w:rFonts w:ascii="Times New Roman" w:eastAsia="Calibri" w:hAnsi="Times New Roman" w:cs="Times New Roman"/>
                <w:sz w:val="24"/>
                <w:szCs w:val="24"/>
                <w:lang w:val="en-US" w:eastAsia="en-US"/>
              </w:rPr>
            </w:pPr>
          </w:p>
        </w:tc>
      </w:tr>
      <w:tr w:rsidR="00203E2A" w:rsidRPr="00F66F54" w14:paraId="1F00D094" w14:textId="77777777" w:rsidTr="00203E2A">
        <w:trPr>
          <w:trHeight w:val="976"/>
          <w:jc w:val="center"/>
        </w:trPr>
        <w:tc>
          <w:tcPr>
            <w:tcW w:w="703" w:type="dxa"/>
          </w:tcPr>
          <w:p w14:paraId="59C3BA99" w14:textId="77777777" w:rsidR="00203E2A" w:rsidRPr="00181FF5"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843" w:type="dxa"/>
          </w:tcPr>
          <w:p w14:paraId="44DA6350"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Klasifikavimas ir sertifikavimas</w:t>
            </w:r>
          </w:p>
        </w:tc>
        <w:tc>
          <w:tcPr>
            <w:tcW w:w="3684" w:type="dxa"/>
          </w:tcPr>
          <w:p w14:paraId="0920C4D7"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 xml:space="preserve">Pažymėtas CE ženklu ir atitinka medicinos direktyvą 2017/745. </w:t>
            </w:r>
          </w:p>
        </w:tc>
        <w:tc>
          <w:tcPr>
            <w:tcW w:w="1843" w:type="dxa"/>
          </w:tcPr>
          <w:p w14:paraId="492C183D"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tc>
        <w:tc>
          <w:tcPr>
            <w:tcW w:w="1845" w:type="dxa"/>
          </w:tcPr>
          <w:p w14:paraId="3BAAB57A" w14:textId="77777777" w:rsidR="00203E2A" w:rsidRPr="00F66F54" w:rsidRDefault="00203E2A" w:rsidP="00203E2A">
            <w:pPr>
              <w:spacing w:line="240" w:lineRule="auto"/>
              <w:rPr>
                <w:rFonts w:ascii="Times New Roman" w:eastAsia="Calibri" w:hAnsi="Times New Roman" w:cs="Times New Roman"/>
                <w:sz w:val="24"/>
                <w:szCs w:val="24"/>
                <w:lang w:val="en-US" w:eastAsia="en-US"/>
              </w:rPr>
            </w:pPr>
          </w:p>
        </w:tc>
      </w:tr>
      <w:tr w:rsidR="00203E2A" w:rsidRPr="00F66F54" w14:paraId="200DC936" w14:textId="77777777" w:rsidTr="00135264">
        <w:trPr>
          <w:trHeight w:val="487"/>
          <w:jc w:val="center"/>
        </w:trPr>
        <w:tc>
          <w:tcPr>
            <w:tcW w:w="703" w:type="dxa"/>
          </w:tcPr>
          <w:p w14:paraId="7D4E8DA3" w14:textId="77777777" w:rsidR="00203E2A" w:rsidRPr="00181FF5"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1843" w:type="dxa"/>
          </w:tcPr>
          <w:p w14:paraId="499C982E"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Garantija</w:t>
            </w:r>
          </w:p>
          <w:p w14:paraId="17870131" w14:textId="77777777" w:rsidR="00203E2A" w:rsidRPr="00181FF5" w:rsidRDefault="00203E2A" w:rsidP="00203E2A">
            <w:pPr>
              <w:spacing w:line="240" w:lineRule="auto"/>
              <w:ind w:firstLine="0"/>
              <w:rPr>
                <w:rFonts w:ascii="Times New Roman" w:hAnsi="Times New Roman" w:cs="Times New Roman"/>
                <w:sz w:val="24"/>
                <w:szCs w:val="24"/>
              </w:rPr>
            </w:pPr>
          </w:p>
        </w:tc>
        <w:tc>
          <w:tcPr>
            <w:tcW w:w="3684" w:type="dxa"/>
          </w:tcPr>
          <w:p w14:paraId="31457E88" w14:textId="77777777" w:rsidR="00203E2A" w:rsidRPr="00181FF5" w:rsidRDefault="00203E2A" w:rsidP="00203E2A">
            <w:pPr>
              <w:spacing w:line="240" w:lineRule="auto"/>
              <w:ind w:firstLine="0"/>
              <w:rPr>
                <w:rFonts w:ascii="Times New Roman" w:hAnsi="Times New Roman" w:cs="Times New Roman"/>
                <w:sz w:val="24"/>
                <w:szCs w:val="24"/>
              </w:rPr>
            </w:pPr>
            <w:r w:rsidRPr="00181FF5">
              <w:rPr>
                <w:rFonts w:ascii="Times New Roman" w:hAnsi="Times New Roman" w:cs="Times New Roman"/>
                <w:sz w:val="24"/>
                <w:szCs w:val="24"/>
              </w:rPr>
              <w:t>Ne mažiau 24 (dvidešimt keturi) mėnesiai.</w:t>
            </w:r>
          </w:p>
        </w:tc>
        <w:tc>
          <w:tcPr>
            <w:tcW w:w="1843" w:type="dxa"/>
          </w:tcPr>
          <w:p w14:paraId="5213F70E" w14:textId="77777777" w:rsidR="00203E2A" w:rsidRDefault="00203E2A" w:rsidP="00203E2A">
            <w:pPr>
              <w:tabs>
                <w:tab w:val="left" w:pos="0"/>
                <w:tab w:val="left" w:pos="567"/>
              </w:tabs>
              <w:spacing w:line="240" w:lineRule="auto"/>
              <w:ind w:firstLine="0"/>
              <w:rPr>
                <w:rFonts w:cstheme="minorHAnsi"/>
                <w:color w:val="00B050"/>
              </w:rPr>
            </w:pPr>
            <w:r>
              <w:rPr>
                <w:rFonts w:cstheme="minorHAnsi"/>
                <w:color w:val="00B050"/>
              </w:rPr>
              <w:t>Įrašo tiekėjas .......</w:t>
            </w:r>
          </w:p>
        </w:tc>
        <w:tc>
          <w:tcPr>
            <w:tcW w:w="1845" w:type="dxa"/>
          </w:tcPr>
          <w:p w14:paraId="62F9B125" w14:textId="77777777" w:rsidR="00203E2A" w:rsidRPr="00F66F54" w:rsidRDefault="00203E2A" w:rsidP="00203E2A">
            <w:pPr>
              <w:spacing w:line="240" w:lineRule="auto"/>
              <w:rPr>
                <w:rFonts w:ascii="Times New Roman" w:eastAsia="Calibri" w:hAnsi="Times New Roman" w:cs="Times New Roman"/>
                <w:sz w:val="24"/>
                <w:szCs w:val="24"/>
                <w:lang w:val="en-US" w:eastAsia="en-US"/>
              </w:rPr>
            </w:pPr>
          </w:p>
        </w:tc>
      </w:tr>
      <w:tr w:rsidR="00203E2A" w:rsidRPr="00F66F54" w14:paraId="591741F2" w14:textId="77777777" w:rsidTr="00135264">
        <w:trPr>
          <w:trHeight w:val="341"/>
          <w:jc w:val="center"/>
        </w:trPr>
        <w:tc>
          <w:tcPr>
            <w:tcW w:w="9918" w:type="dxa"/>
            <w:gridSpan w:val="5"/>
          </w:tcPr>
          <w:p w14:paraId="4BECDE41" w14:textId="77777777" w:rsidR="00203E2A" w:rsidRPr="00C2499B" w:rsidRDefault="00203E2A" w:rsidP="00203E2A">
            <w:pPr>
              <w:spacing w:line="240" w:lineRule="auto"/>
              <w:ind w:firstLine="0"/>
              <w:rPr>
                <w:rFonts w:ascii="Times New Roman" w:eastAsia="Calibri" w:hAnsi="Times New Roman" w:cs="Times New Roman"/>
                <w:b/>
                <w:sz w:val="24"/>
                <w:szCs w:val="24"/>
                <w:lang w:val="en-US" w:eastAsia="en-US"/>
              </w:rPr>
            </w:pPr>
            <w:proofErr w:type="spellStart"/>
            <w:r w:rsidRPr="00C2499B">
              <w:rPr>
                <w:rFonts w:ascii="Times New Roman" w:eastAsia="Calibri" w:hAnsi="Times New Roman" w:cs="Times New Roman"/>
                <w:b/>
                <w:sz w:val="24"/>
                <w:szCs w:val="24"/>
                <w:lang w:val="en-US" w:eastAsia="en-US"/>
              </w:rPr>
              <w:t>Kiti</w:t>
            </w:r>
            <w:proofErr w:type="spellEnd"/>
            <w:r w:rsidRPr="00C2499B">
              <w:rPr>
                <w:rFonts w:ascii="Times New Roman" w:eastAsia="Calibri" w:hAnsi="Times New Roman" w:cs="Times New Roman"/>
                <w:b/>
                <w:sz w:val="24"/>
                <w:szCs w:val="24"/>
                <w:lang w:val="en-US" w:eastAsia="en-US"/>
              </w:rPr>
              <w:t xml:space="preserve"> </w:t>
            </w:r>
            <w:proofErr w:type="spellStart"/>
            <w:r w:rsidRPr="00C2499B">
              <w:rPr>
                <w:rFonts w:ascii="Times New Roman" w:eastAsia="Calibri" w:hAnsi="Times New Roman" w:cs="Times New Roman"/>
                <w:b/>
                <w:sz w:val="24"/>
                <w:szCs w:val="24"/>
                <w:lang w:val="en-US" w:eastAsia="en-US"/>
              </w:rPr>
              <w:t>reikalavimai</w:t>
            </w:r>
            <w:proofErr w:type="spellEnd"/>
            <w:r w:rsidRPr="00C2499B">
              <w:rPr>
                <w:rFonts w:ascii="Times New Roman" w:eastAsia="Calibri" w:hAnsi="Times New Roman" w:cs="Times New Roman"/>
                <w:b/>
                <w:sz w:val="24"/>
                <w:szCs w:val="24"/>
                <w:lang w:val="en-US" w:eastAsia="en-US"/>
              </w:rPr>
              <w:t>:</w:t>
            </w:r>
          </w:p>
        </w:tc>
      </w:tr>
      <w:tr w:rsidR="00203E2A" w:rsidRPr="00F66F54" w14:paraId="48BF8E99" w14:textId="77777777" w:rsidTr="00203E2A">
        <w:trPr>
          <w:trHeight w:val="969"/>
          <w:jc w:val="center"/>
        </w:trPr>
        <w:tc>
          <w:tcPr>
            <w:tcW w:w="703" w:type="dxa"/>
          </w:tcPr>
          <w:p w14:paraId="6C49D50D" w14:textId="77777777" w:rsidR="00203E2A" w:rsidRDefault="00203E2A" w:rsidP="00203E2A">
            <w:pPr>
              <w:spacing w:line="240" w:lineRule="auto"/>
              <w:ind w:firstLine="0"/>
              <w:rPr>
                <w:rFonts w:ascii="Times New Roman" w:eastAsia="Calibri" w:hAnsi="Times New Roman" w:cs="Times New Roman"/>
                <w:sz w:val="24"/>
                <w:szCs w:val="24"/>
                <w:lang w:eastAsia="en-US"/>
              </w:rPr>
            </w:pPr>
          </w:p>
          <w:p w14:paraId="677F4264" w14:textId="77777777" w:rsidR="00203E2A" w:rsidRDefault="00203E2A" w:rsidP="00203E2A">
            <w:pPr>
              <w:spacing w:line="240" w:lineRule="auto"/>
              <w:ind w:firstLine="0"/>
              <w:rPr>
                <w:rFonts w:ascii="Times New Roman" w:eastAsia="Calibri" w:hAnsi="Times New Roman" w:cs="Times New Roman"/>
                <w:sz w:val="24"/>
                <w:szCs w:val="24"/>
                <w:lang w:eastAsia="en-US"/>
              </w:rPr>
            </w:pPr>
          </w:p>
          <w:p w14:paraId="1822DB1C" w14:textId="77777777" w:rsidR="00203E2A"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1843" w:type="dxa"/>
          </w:tcPr>
          <w:p w14:paraId="0C3C806A" w14:textId="77777777" w:rsidR="00203E2A" w:rsidRDefault="00203E2A" w:rsidP="00203E2A">
            <w:pPr>
              <w:spacing w:line="240" w:lineRule="auto"/>
              <w:ind w:firstLine="0"/>
              <w:rPr>
                <w:rFonts w:ascii="Times New Roman" w:hAnsi="Times New Roman" w:cs="Times New Roman"/>
              </w:rPr>
            </w:pPr>
          </w:p>
          <w:p w14:paraId="081721AD" w14:textId="77777777" w:rsidR="00203E2A" w:rsidRDefault="00203E2A" w:rsidP="00203E2A">
            <w:pPr>
              <w:spacing w:line="240" w:lineRule="auto"/>
              <w:ind w:firstLine="0"/>
              <w:rPr>
                <w:rFonts w:ascii="Times New Roman" w:hAnsi="Times New Roman" w:cs="Times New Roman"/>
              </w:rPr>
            </w:pPr>
          </w:p>
          <w:p w14:paraId="7A73A20A" w14:textId="77777777" w:rsidR="00203E2A" w:rsidRPr="000553FE" w:rsidRDefault="00203E2A" w:rsidP="00203E2A">
            <w:pPr>
              <w:spacing w:line="240" w:lineRule="auto"/>
              <w:ind w:firstLine="0"/>
              <w:rPr>
                <w:rFonts w:ascii="Times New Roman" w:hAnsi="Times New Roman" w:cs="Times New Roman"/>
                <w:sz w:val="24"/>
                <w:szCs w:val="24"/>
              </w:rPr>
            </w:pPr>
            <w:r w:rsidRPr="000553FE">
              <w:rPr>
                <w:rFonts w:ascii="Times New Roman" w:hAnsi="Times New Roman" w:cs="Times New Roman"/>
                <w:sz w:val="24"/>
                <w:szCs w:val="24"/>
              </w:rPr>
              <w:t>Garantinis aptarnavimas</w:t>
            </w:r>
          </w:p>
          <w:p w14:paraId="411C62AD" w14:textId="77777777" w:rsidR="00203E2A" w:rsidRPr="00AB14FF" w:rsidRDefault="00203E2A" w:rsidP="00203E2A">
            <w:pPr>
              <w:spacing w:line="240" w:lineRule="auto"/>
              <w:ind w:firstLine="0"/>
              <w:rPr>
                <w:rFonts w:ascii="Times New Roman" w:hAnsi="Times New Roman" w:cs="Times New Roman"/>
              </w:rPr>
            </w:pPr>
          </w:p>
        </w:tc>
        <w:tc>
          <w:tcPr>
            <w:tcW w:w="7372" w:type="dxa"/>
            <w:gridSpan w:val="3"/>
          </w:tcPr>
          <w:p w14:paraId="7902693A" w14:textId="77777777" w:rsidR="00203E2A" w:rsidRPr="00C2499B" w:rsidRDefault="00203E2A" w:rsidP="00203E2A">
            <w:pPr>
              <w:spacing w:line="240" w:lineRule="auto"/>
              <w:ind w:firstLine="0"/>
              <w:rPr>
                <w:rFonts w:ascii="Times New Roman" w:hAnsi="Times New Roman" w:cs="Times New Roman"/>
                <w:sz w:val="24"/>
                <w:szCs w:val="24"/>
              </w:rPr>
            </w:pPr>
            <w:r w:rsidRPr="00C2499B">
              <w:rPr>
                <w:rFonts w:ascii="Times New Roman" w:hAnsi="Times New Roman" w:cs="Times New Roman"/>
                <w:sz w:val="24"/>
                <w:szCs w:val="24"/>
              </w:rPr>
              <w:t>Turi turėti gamintojo įgaliojimą  atlikti siūlomos medicinos įrangos garantinį aptarnavimą (arba rašytinį susitarimą su kitu ūkio subjektu, kuris yra gamintojo įgaliotas atlikti įrangos garantinį aptarnavimą).</w:t>
            </w:r>
          </w:p>
          <w:p w14:paraId="6C8BC2DD" w14:textId="77777777" w:rsidR="00203E2A" w:rsidRPr="0059165D" w:rsidRDefault="00203E2A" w:rsidP="00203E2A">
            <w:pPr>
              <w:spacing w:line="240" w:lineRule="auto"/>
              <w:ind w:firstLine="0"/>
              <w:rPr>
                <w:rFonts w:ascii="Times New Roman" w:hAnsi="Times New Roman" w:cs="Times New Roman"/>
                <w:sz w:val="24"/>
                <w:szCs w:val="24"/>
              </w:rPr>
            </w:pPr>
            <w:r w:rsidRPr="00C2499B">
              <w:rPr>
                <w:rFonts w:ascii="Times New Roman" w:hAnsi="Times New Roman" w:cs="Times New Roman"/>
                <w:sz w:val="24"/>
                <w:szCs w:val="24"/>
              </w:rPr>
              <w:t xml:space="preserve">Kartu su pasiūlymu teikiamas dokumentas, patvirtinantis </w:t>
            </w:r>
            <w:r>
              <w:rPr>
                <w:rFonts w:ascii="Times New Roman" w:hAnsi="Times New Roman" w:cs="Times New Roman"/>
                <w:sz w:val="24"/>
                <w:szCs w:val="24"/>
              </w:rPr>
              <w:t>atitiktį iškeltam reikalavimui.</w:t>
            </w:r>
          </w:p>
        </w:tc>
      </w:tr>
      <w:tr w:rsidR="00203E2A" w:rsidRPr="00F66F54" w14:paraId="399D1AFC" w14:textId="77777777" w:rsidTr="00203E2A">
        <w:trPr>
          <w:trHeight w:val="969"/>
          <w:jc w:val="center"/>
        </w:trPr>
        <w:tc>
          <w:tcPr>
            <w:tcW w:w="703" w:type="dxa"/>
          </w:tcPr>
          <w:p w14:paraId="77CE563A" w14:textId="77777777" w:rsidR="00203E2A" w:rsidRDefault="00203E2A" w:rsidP="00203E2A">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1843" w:type="dxa"/>
          </w:tcPr>
          <w:p w14:paraId="41CED652" w14:textId="77777777" w:rsidR="00203E2A" w:rsidRPr="00C2499B" w:rsidRDefault="00203E2A" w:rsidP="00203E2A">
            <w:pPr>
              <w:spacing w:line="240" w:lineRule="auto"/>
              <w:ind w:firstLine="0"/>
              <w:rPr>
                <w:rFonts w:ascii="Times New Roman" w:hAnsi="Times New Roman" w:cs="Times New Roman"/>
                <w:sz w:val="24"/>
                <w:szCs w:val="24"/>
              </w:rPr>
            </w:pPr>
            <w:r w:rsidRPr="00C2499B">
              <w:rPr>
                <w:rFonts w:ascii="Times New Roman" w:hAnsi="Times New Roman" w:cs="Times New Roman"/>
                <w:sz w:val="24"/>
                <w:szCs w:val="24"/>
              </w:rPr>
              <w:t>CE ženklinimą patvirtinantis dokumentas</w:t>
            </w:r>
          </w:p>
        </w:tc>
        <w:tc>
          <w:tcPr>
            <w:tcW w:w="7372" w:type="dxa"/>
            <w:gridSpan w:val="3"/>
          </w:tcPr>
          <w:p w14:paraId="3700ED51" w14:textId="77777777" w:rsidR="00203E2A" w:rsidRPr="00C2499B" w:rsidRDefault="00203E2A" w:rsidP="00203E2A">
            <w:pPr>
              <w:spacing w:line="240" w:lineRule="auto"/>
              <w:ind w:firstLine="0"/>
              <w:rPr>
                <w:rFonts w:ascii="Times New Roman" w:hAnsi="Times New Roman" w:cs="Times New Roman"/>
                <w:sz w:val="24"/>
                <w:szCs w:val="24"/>
              </w:rPr>
            </w:pPr>
            <w:r w:rsidRPr="00C2499B">
              <w:rPr>
                <w:rFonts w:ascii="Times New Roman" w:hAnsi="Times New Roman" w:cs="Times New Roman"/>
                <w:sz w:val="24"/>
                <w:szCs w:val="24"/>
              </w:rPr>
              <w:t>Kartu su pasiūlymu pateikiama galiojanči</w:t>
            </w:r>
            <w:r>
              <w:rPr>
                <w:rFonts w:ascii="Times New Roman" w:hAnsi="Times New Roman" w:cs="Times New Roman"/>
                <w:sz w:val="24"/>
                <w:szCs w:val="24"/>
              </w:rPr>
              <w:t>us CE sertifikatus</w:t>
            </w:r>
            <w:r w:rsidRPr="00C2499B">
              <w:rPr>
                <w:rFonts w:ascii="Times New Roman" w:hAnsi="Times New Roman" w:cs="Times New Roman"/>
                <w:sz w:val="24"/>
                <w:szCs w:val="24"/>
              </w:rPr>
              <w:t xml:space="preserve"> arba gam</w:t>
            </w:r>
            <w:r>
              <w:rPr>
                <w:rFonts w:ascii="Times New Roman" w:hAnsi="Times New Roman" w:cs="Times New Roman"/>
                <w:sz w:val="24"/>
                <w:szCs w:val="24"/>
              </w:rPr>
              <w:t>intojo EB atitikties deklaracija</w:t>
            </w:r>
            <w:r w:rsidRPr="00C2499B">
              <w:rPr>
                <w:rFonts w:ascii="Times New Roman" w:hAnsi="Times New Roman" w:cs="Times New Roman"/>
                <w:sz w:val="24"/>
                <w:szCs w:val="24"/>
              </w:rPr>
              <w:t>s pagal Europos Parlamento ir Tarybos reglamentą (ES) 2017/745 dėl medicinos priemonių kopija originalo kalba kartu su vertimu į lietuvių kalbą. Arba lygiaverčių dokumentų kopijos.</w:t>
            </w:r>
          </w:p>
        </w:tc>
      </w:tr>
    </w:tbl>
    <w:p w14:paraId="5B21183A" w14:textId="77777777" w:rsidR="00203E2A" w:rsidRPr="0076616E" w:rsidRDefault="00203E2A" w:rsidP="00135264">
      <w:pPr>
        <w:pStyle w:val="Betarp"/>
        <w:ind w:firstLine="0"/>
        <w:rPr>
          <w:rFonts w:ascii="Times New Roman" w:hAnsi="Times New Roman" w:cs="Times New Roman"/>
          <w:b/>
          <w:sz w:val="24"/>
          <w:szCs w:val="24"/>
        </w:rPr>
      </w:pP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r w:rsidRPr="0076616E">
        <w:rPr>
          <w:rFonts w:ascii="Times New Roman" w:hAnsi="Times New Roman" w:cs="Times New Roman"/>
          <w:sz w:val="24"/>
          <w:szCs w:val="24"/>
        </w:rPr>
        <w:tab/>
      </w:r>
    </w:p>
    <w:tbl>
      <w:tblPr>
        <w:tblW w:w="10065" w:type="dxa"/>
        <w:tblBorders>
          <w:bottom w:val="single" w:sz="4" w:space="0" w:color="auto"/>
        </w:tblBorders>
        <w:tblLook w:val="04A0" w:firstRow="1" w:lastRow="0" w:firstColumn="1" w:lastColumn="0" w:noHBand="0" w:noVBand="1"/>
      </w:tblPr>
      <w:tblGrid>
        <w:gridCol w:w="10065"/>
      </w:tblGrid>
      <w:tr w:rsidR="00203E2A" w:rsidRPr="00D21E3C" w14:paraId="4785F910" w14:textId="77777777" w:rsidTr="00203E2A">
        <w:tc>
          <w:tcPr>
            <w:tcW w:w="10065" w:type="dxa"/>
            <w:tcBorders>
              <w:top w:val="nil"/>
              <w:left w:val="nil"/>
              <w:bottom w:val="single" w:sz="4" w:space="0" w:color="auto"/>
              <w:right w:val="nil"/>
            </w:tcBorders>
          </w:tcPr>
          <w:p w14:paraId="1FAB4B61" w14:textId="77777777" w:rsidR="00203E2A" w:rsidRPr="0059165D" w:rsidRDefault="00203E2A" w:rsidP="00135264">
            <w:pPr>
              <w:spacing w:line="240"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vertAlign w:val="superscript"/>
              </w:rPr>
              <w:t>*</w:t>
            </w:r>
            <w:r w:rsidRPr="0059165D">
              <w:rPr>
                <w:rFonts w:ascii="Times New Roman" w:hAnsi="Times New Roman" w:cs="Times New Roman"/>
                <w:b/>
                <w:color w:val="000000" w:themeColor="text1"/>
                <w:sz w:val="24"/>
                <w:szCs w:val="24"/>
              </w:rPr>
              <w:t xml:space="preserve">Pastaba: </w:t>
            </w:r>
          </w:p>
          <w:p w14:paraId="097787B5" w14:textId="77777777" w:rsidR="00203E2A" w:rsidRPr="0059165D" w:rsidRDefault="00203E2A" w:rsidP="00203E2A">
            <w:pPr>
              <w:numPr>
                <w:ilvl w:val="0"/>
                <w:numId w:val="24"/>
              </w:numPr>
              <w:tabs>
                <w:tab w:val="left" w:pos="720"/>
              </w:tabs>
              <w:spacing w:line="240" w:lineRule="auto"/>
              <w:ind w:left="0" w:firstLine="567"/>
              <w:rPr>
                <w:rFonts w:ascii="Times New Roman" w:hAnsi="Times New Roman" w:cs="Times New Roman"/>
                <w:bCs/>
                <w:i/>
                <w:sz w:val="24"/>
                <w:szCs w:val="24"/>
              </w:rPr>
            </w:pPr>
            <w:r w:rsidRPr="0059165D">
              <w:rPr>
                <w:rFonts w:ascii="Times New Roman" w:eastAsia="Calibri" w:hAnsi="Times New Roman" w:cs="Times New Roman"/>
                <w:i/>
                <w:sz w:val="24"/>
                <w:szCs w:val="24"/>
              </w:rPr>
              <w:t xml:space="preserve">Galimi Tiekėjo siūlomų Prekių atitiktį įrodantys dokumentai: </w:t>
            </w:r>
            <w:r w:rsidRPr="0059165D">
              <w:rPr>
                <w:rFonts w:ascii="Times New Roman" w:hAnsi="Times New Roman" w:cs="Times New Roman"/>
                <w:i/>
                <w:sz w:val="24"/>
                <w:szCs w:val="24"/>
              </w:rPr>
              <w:t xml:space="preserve">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w:t>
            </w:r>
            <w:proofErr w:type="spellStart"/>
            <w:r w:rsidRPr="0059165D">
              <w:rPr>
                <w:rFonts w:ascii="Times New Roman" w:hAnsi="Times New Roman" w:cs="Times New Roman"/>
                <w:i/>
                <w:sz w:val="24"/>
                <w:szCs w:val="24"/>
              </w:rPr>
              <w:t>įrodymus</w:t>
            </w:r>
            <w:proofErr w:type="spellEnd"/>
            <w:r w:rsidRPr="0059165D">
              <w:rPr>
                <w:rFonts w:ascii="Times New Roman" w:hAnsi="Times New Roman" w:cs="Times New Roman"/>
                <w:i/>
                <w:sz w:val="24"/>
                <w:szCs w:val="24"/>
              </w:rPr>
              <w:t>), įrangos aprašymas, instrukcija ar skaičiavimai, pripažintos įstaigos arba paskelbtosios (notifikuotos) institucijos atlikto bandymo protokolas arba kiti lygiaverčiai įrodymai.</w:t>
            </w:r>
          </w:p>
          <w:p w14:paraId="499DD876" w14:textId="77777777" w:rsidR="00203E2A" w:rsidRPr="0059165D" w:rsidRDefault="00203E2A" w:rsidP="00203E2A">
            <w:pPr>
              <w:pStyle w:val="Sraopastraipa"/>
              <w:widowControl w:val="0"/>
              <w:numPr>
                <w:ilvl w:val="0"/>
                <w:numId w:val="24"/>
              </w:numPr>
              <w:autoSpaceDE w:val="0"/>
              <w:autoSpaceDN w:val="0"/>
              <w:adjustRightInd w:val="0"/>
              <w:spacing w:line="240" w:lineRule="auto"/>
              <w:ind w:left="0" w:firstLine="567"/>
              <w:rPr>
                <w:rFonts w:ascii="Times New Roman" w:hAnsi="Times New Roman" w:cs="Times New Roman"/>
                <w:bCs/>
                <w:i/>
                <w:color w:val="000000" w:themeColor="text1"/>
                <w:sz w:val="24"/>
                <w:szCs w:val="24"/>
              </w:rPr>
            </w:pPr>
            <w:r w:rsidRPr="0059165D">
              <w:rPr>
                <w:rFonts w:ascii="Times New Roman" w:hAnsi="Times New Roman" w:cs="Times New Roman"/>
                <w:bCs/>
                <w:i/>
                <w:color w:val="000000" w:themeColor="text1"/>
                <w:sz w:val="24"/>
                <w:szCs w:val="24"/>
              </w:rPr>
              <w:t xml:space="preserve">Pardavėjo siūloma prekė turi atitikti ir tiekėjas </w:t>
            </w:r>
            <w:r w:rsidRPr="0059165D">
              <w:rPr>
                <w:rFonts w:ascii="Times New Roman" w:hAnsi="Times New Roman" w:cs="Times New Roman"/>
                <w:b/>
                <w:i/>
                <w:color w:val="000000" w:themeColor="text1"/>
                <w:sz w:val="24"/>
                <w:szCs w:val="24"/>
              </w:rPr>
              <w:t>turi įrodyti</w:t>
            </w:r>
            <w:r w:rsidRPr="0059165D">
              <w:rPr>
                <w:rFonts w:ascii="Times New Roman" w:hAnsi="Times New Roman" w:cs="Times New Roman"/>
                <w:bCs/>
                <w:i/>
                <w:color w:val="000000" w:themeColor="text1"/>
                <w:sz w:val="24"/>
                <w:szCs w:val="24"/>
              </w:rPr>
              <w:t xml:space="preserve">, kad siūloma prekė atitinka </w:t>
            </w:r>
            <w:r w:rsidRPr="0059165D">
              <w:rPr>
                <w:rFonts w:ascii="Times New Roman" w:hAnsi="Times New Roman" w:cs="Times New Roman"/>
                <w:b/>
                <w:i/>
                <w:color w:val="000000" w:themeColor="text1"/>
                <w:sz w:val="24"/>
                <w:szCs w:val="24"/>
              </w:rPr>
              <w:t>lentelės skiltyje „Reikalavimai“ nurodytus reikalavimus</w:t>
            </w:r>
            <w:r w:rsidRPr="0059165D">
              <w:rPr>
                <w:rFonts w:ascii="Times New Roman" w:hAnsi="Times New Roman" w:cs="Times New Roman"/>
                <w:bCs/>
                <w:i/>
                <w:color w:val="000000" w:themeColor="text1"/>
                <w:sz w:val="24"/>
                <w:szCs w:val="24"/>
              </w:rPr>
              <w:t xml:space="preserve"> prekei.</w:t>
            </w:r>
            <w:r w:rsidRPr="0059165D">
              <w:rPr>
                <w:rFonts w:ascii="Times New Roman" w:hAnsi="Times New Roman" w:cs="Times New Roman"/>
                <w:i/>
                <w:sz w:val="24"/>
                <w:szCs w:val="24"/>
              </w:rPr>
              <w:t xml:space="preserve"> </w:t>
            </w:r>
            <w:r w:rsidRPr="0059165D">
              <w:rPr>
                <w:rFonts w:ascii="Times New Roman" w:hAnsi="Times New Roman" w:cs="Times New Roman"/>
                <w:bCs/>
                <w:i/>
                <w:sz w:val="24"/>
                <w:szCs w:val="24"/>
              </w:rPr>
              <w:t>Tiekėjo teikiama Prekių informacija ir dokumentai turi būti tokio detalumo, kad perkančioji organizacija galėtų įsitikinti siūlomų Prekių atitiktimi iškeltiems reikalavimams ir nekiltų abejonių, kokias Prekes tiekėjas pristatys.</w:t>
            </w:r>
          </w:p>
        </w:tc>
      </w:tr>
    </w:tbl>
    <w:p w14:paraId="79B0BE9D" w14:textId="77777777" w:rsidR="00203E2A" w:rsidRPr="002B5720" w:rsidRDefault="00203E2A" w:rsidP="00203E2A">
      <w:pPr>
        <w:tabs>
          <w:tab w:val="left" w:pos="0"/>
        </w:tabs>
        <w:spacing w:line="240" w:lineRule="auto"/>
        <w:ind w:firstLine="567"/>
        <w:contextualSpacing/>
        <w:rPr>
          <w:rFonts w:ascii="Times New Roman" w:eastAsia="Times New Roman" w:hAnsi="Times New Roman" w:cs="Times New Roman"/>
          <w:sz w:val="24"/>
          <w:szCs w:val="24"/>
        </w:rPr>
      </w:pPr>
    </w:p>
    <w:p w14:paraId="0C8D8B25" w14:textId="77777777" w:rsidR="00203E2A" w:rsidRPr="002B5720" w:rsidRDefault="00203E2A" w:rsidP="00203E2A">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9. </w:t>
      </w:r>
      <w:r w:rsidRPr="002B5720">
        <w:rPr>
          <w:rFonts w:ascii="Times New Roman" w:eastAsia="Times New Roman" w:hAnsi="Times New Roman" w:cs="Times New Roman"/>
          <w:sz w:val="24"/>
        </w:rPr>
        <w:t>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59"/>
        <w:gridCol w:w="29"/>
        <w:gridCol w:w="2268"/>
      </w:tblGrid>
      <w:tr w:rsidR="00203E2A" w:rsidRPr="002B5720" w14:paraId="1B8CEA5F" w14:textId="77777777" w:rsidTr="00135264">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1FB288" w14:textId="77777777" w:rsidR="00203E2A" w:rsidRPr="002B5720" w:rsidRDefault="00203E2A" w:rsidP="00203E2A">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7059" w:type="dxa"/>
            <w:tcBorders>
              <w:top w:val="single" w:sz="4" w:space="0" w:color="auto"/>
              <w:left w:val="single" w:sz="4" w:space="0" w:color="auto"/>
              <w:bottom w:val="single" w:sz="4" w:space="0" w:color="auto"/>
              <w:right w:val="single" w:sz="4" w:space="0" w:color="auto"/>
            </w:tcBorders>
            <w:vAlign w:val="center"/>
            <w:hideMark/>
          </w:tcPr>
          <w:p w14:paraId="3410C5B4" w14:textId="77777777" w:rsidR="00203E2A" w:rsidRPr="002B5720" w:rsidRDefault="00203E2A" w:rsidP="00203E2A">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97" w:type="dxa"/>
            <w:gridSpan w:val="2"/>
            <w:tcBorders>
              <w:top w:val="single" w:sz="4" w:space="0" w:color="auto"/>
              <w:left w:val="single" w:sz="4" w:space="0" w:color="auto"/>
              <w:bottom w:val="single" w:sz="4" w:space="0" w:color="auto"/>
              <w:right w:val="single" w:sz="4" w:space="0" w:color="auto"/>
            </w:tcBorders>
            <w:vAlign w:val="center"/>
            <w:hideMark/>
          </w:tcPr>
          <w:p w14:paraId="027D4A02" w14:textId="77777777" w:rsidR="00203E2A" w:rsidRPr="002B5720" w:rsidRDefault="00203E2A" w:rsidP="00203E2A">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03E2A" w:rsidRPr="002B5720" w14:paraId="1EC896CF" w14:textId="77777777" w:rsidTr="00135264">
        <w:tc>
          <w:tcPr>
            <w:tcW w:w="709" w:type="dxa"/>
            <w:tcBorders>
              <w:top w:val="single" w:sz="4" w:space="0" w:color="auto"/>
              <w:left w:val="single" w:sz="4" w:space="0" w:color="auto"/>
              <w:bottom w:val="single" w:sz="4" w:space="0" w:color="auto"/>
              <w:right w:val="single" w:sz="4" w:space="0" w:color="auto"/>
            </w:tcBorders>
            <w:vAlign w:val="center"/>
            <w:hideMark/>
          </w:tcPr>
          <w:p w14:paraId="08080879" w14:textId="77777777" w:rsidR="00203E2A" w:rsidRPr="002B5720" w:rsidRDefault="00203E2A" w:rsidP="00203E2A">
            <w:pPr>
              <w:spacing w:line="240" w:lineRule="auto"/>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3739B8CA" w14:textId="77777777" w:rsidR="00203E2A" w:rsidRPr="00B43F37" w:rsidRDefault="00203E2A" w:rsidP="00203E2A">
            <w:pPr>
              <w:spacing w:line="240" w:lineRule="auto"/>
              <w:ind w:firstLine="3"/>
              <w:rPr>
                <w:rFonts w:ascii="Times New Roman" w:eastAsia="Calibri" w:hAnsi="Times New Roman" w:cs="Times New Roman"/>
                <w:i/>
                <w:sz w:val="24"/>
                <w:szCs w:val="24"/>
              </w:rPr>
            </w:pPr>
            <w:r w:rsidRPr="00B43F37">
              <w:rPr>
                <w:rFonts w:ascii="Times New Roman" w:eastAsia="Calibri" w:hAnsi="Times New Roman" w:cs="Times New Roman"/>
                <w:i/>
                <w:sz w:val="24"/>
                <w:szCs w:val="24"/>
              </w:rPr>
              <w:t>Tiekė</w:t>
            </w:r>
            <w:r>
              <w:rPr>
                <w:rFonts w:ascii="Times New Roman" w:eastAsia="Calibri" w:hAnsi="Times New Roman" w:cs="Times New Roman"/>
                <w:i/>
                <w:sz w:val="24"/>
                <w:szCs w:val="24"/>
              </w:rPr>
              <w:t>jo deklaracija (Pirkimo sąlygų 7</w:t>
            </w:r>
            <w:r w:rsidRPr="00B43F37">
              <w:rPr>
                <w:rFonts w:ascii="Times New Roman" w:eastAsia="Calibri" w:hAnsi="Times New Roman" w:cs="Times New Roman"/>
                <w:i/>
                <w:sz w:val="24"/>
                <w:szCs w:val="24"/>
              </w:rPr>
              <w:t xml:space="preserve"> priedas)</w:t>
            </w:r>
          </w:p>
        </w:tc>
        <w:tc>
          <w:tcPr>
            <w:tcW w:w="2268" w:type="dxa"/>
            <w:tcBorders>
              <w:top w:val="single" w:sz="4" w:space="0" w:color="auto"/>
              <w:left w:val="single" w:sz="4" w:space="0" w:color="auto"/>
              <w:bottom w:val="single" w:sz="4" w:space="0" w:color="auto"/>
              <w:right w:val="single" w:sz="4" w:space="0" w:color="auto"/>
            </w:tcBorders>
            <w:vAlign w:val="center"/>
          </w:tcPr>
          <w:p w14:paraId="3C72E504" w14:textId="77777777" w:rsidR="00203E2A" w:rsidRPr="002B5720" w:rsidRDefault="00203E2A" w:rsidP="00203E2A">
            <w:pPr>
              <w:spacing w:line="240" w:lineRule="auto"/>
              <w:jc w:val="center"/>
              <w:rPr>
                <w:rFonts w:ascii="Times New Roman" w:eastAsia="Calibri" w:hAnsi="Times New Roman" w:cs="Times New Roman"/>
                <w:sz w:val="24"/>
                <w:szCs w:val="24"/>
              </w:rPr>
            </w:pPr>
          </w:p>
        </w:tc>
      </w:tr>
      <w:tr w:rsidR="00203E2A" w:rsidRPr="002B5720" w14:paraId="0A052E83" w14:textId="77777777" w:rsidTr="00135264">
        <w:tc>
          <w:tcPr>
            <w:tcW w:w="709" w:type="dxa"/>
            <w:tcBorders>
              <w:top w:val="single" w:sz="4" w:space="0" w:color="auto"/>
              <w:left w:val="single" w:sz="4" w:space="0" w:color="auto"/>
              <w:bottom w:val="single" w:sz="4" w:space="0" w:color="auto"/>
              <w:right w:val="single" w:sz="4" w:space="0" w:color="auto"/>
            </w:tcBorders>
            <w:vAlign w:val="center"/>
          </w:tcPr>
          <w:p w14:paraId="104E3A33" w14:textId="77777777" w:rsidR="00203E2A" w:rsidRPr="002B5720" w:rsidRDefault="00203E2A" w:rsidP="00203E2A">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41B7671" w14:textId="77777777" w:rsidR="00203E2A" w:rsidRPr="00947DCB" w:rsidRDefault="00203E2A" w:rsidP="00203E2A">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4C9BA491" w14:textId="77777777" w:rsidR="00203E2A" w:rsidRPr="002B5720" w:rsidRDefault="00203E2A" w:rsidP="00203E2A">
            <w:pPr>
              <w:spacing w:line="240" w:lineRule="auto"/>
              <w:jc w:val="center"/>
              <w:rPr>
                <w:rFonts w:ascii="Times New Roman" w:eastAsia="Calibri" w:hAnsi="Times New Roman" w:cs="Times New Roman"/>
                <w:sz w:val="24"/>
                <w:szCs w:val="24"/>
              </w:rPr>
            </w:pPr>
          </w:p>
        </w:tc>
      </w:tr>
      <w:tr w:rsidR="00203E2A" w:rsidRPr="002B5720" w14:paraId="269ACBFC" w14:textId="77777777" w:rsidTr="00135264">
        <w:tc>
          <w:tcPr>
            <w:tcW w:w="709" w:type="dxa"/>
            <w:tcBorders>
              <w:top w:val="single" w:sz="4" w:space="0" w:color="auto"/>
              <w:left w:val="single" w:sz="4" w:space="0" w:color="auto"/>
              <w:bottom w:val="single" w:sz="4" w:space="0" w:color="auto"/>
              <w:right w:val="single" w:sz="4" w:space="0" w:color="auto"/>
            </w:tcBorders>
            <w:vAlign w:val="center"/>
          </w:tcPr>
          <w:p w14:paraId="03D61748" w14:textId="77777777" w:rsidR="00203E2A" w:rsidRPr="002B5720" w:rsidRDefault="00203E2A" w:rsidP="00203E2A">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747E7C4" w14:textId="77777777" w:rsidR="00203E2A" w:rsidRPr="00F6195F" w:rsidRDefault="00203E2A" w:rsidP="00203E2A">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2C933667" w14:textId="77777777" w:rsidR="00203E2A" w:rsidRPr="002B5720" w:rsidRDefault="00203E2A" w:rsidP="00203E2A">
            <w:pPr>
              <w:spacing w:line="240" w:lineRule="auto"/>
              <w:jc w:val="center"/>
              <w:rPr>
                <w:rFonts w:ascii="Times New Roman" w:eastAsia="Calibri" w:hAnsi="Times New Roman" w:cs="Times New Roman"/>
                <w:sz w:val="24"/>
                <w:szCs w:val="24"/>
              </w:rPr>
            </w:pPr>
          </w:p>
        </w:tc>
      </w:tr>
      <w:tr w:rsidR="00203E2A" w:rsidRPr="002B5720" w14:paraId="44646F44" w14:textId="77777777" w:rsidTr="00135264">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B904FBA" w14:textId="77777777" w:rsidR="00203E2A" w:rsidRPr="002B5720" w:rsidRDefault="00203E2A" w:rsidP="00203E2A">
            <w:pPr>
              <w:spacing w:line="240"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A4F497F" w14:textId="77777777" w:rsidR="00203E2A" w:rsidRPr="00947DCB" w:rsidRDefault="00203E2A" w:rsidP="00203E2A">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EC34616" w14:textId="77777777" w:rsidR="00203E2A" w:rsidRPr="002B5720" w:rsidRDefault="00203E2A" w:rsidP="00203E2A">
            <w:pPr>
              <w:spacing w:line="240" w:lineRule="auto"/>
              <w:jc w:val="center"/>
              <w:rPr>
                <w:rFonts w:ascii="Times New Roman" w:eastAsia="Calibri" w:hAnsi="Times New Roman" w:cs="Times New Roman"/>
                <w:sz w:val="24"/>
                <w:szCs w:val="24"/>
              </w:rPr>
            </w:pPr>
          </w:p>
        </w:tc>
      </w:tr>
    </w:tbl>
    <w:p w14:paraId="5C0D6329" w14:textId="77777777" w:rsidR="00203E2A" w:rsidRPr="002B5720" w:rsidRDefault="00203E2A" w:rsidP="00203E2A">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4AB8A3CF" w14:textId="1D942410" w:rsidR="00203E2A" w:rsidRPr="002B5720" w:rsidRDefault="00203E2A" w:rsidP="00135264">
      <w:pPr>
        <w:spacing w:line="240" w:lineRule="auto"/>
        <w:ind w:firstLine="426"/>
        <w:rPr>
          <w:rFonts w:ascii="Times New Roman" w:eastAsia="Times New Roman" w:hAnsi="Times New Roman" w:cs="Times New Roman"/>
          <w:sz w:val="24"/>
          <w:szCs w:val="24"/>
        </w:rPr>
      </w:pPr>
      <w:bookmarkStart w:id="37" w:name="_Hlk495322479"/>
      <w:r>
        <w:rPr>
          <w:rFonts w:ascii="Times New Roman" w:eastAsia="Times New Roman" w:hAnsi="Times New Roman" w:cs="Times New Roman"/>
          <w:sz w:val="24"/>
          <w:szCs w:val="24"/>
        </w:rPr>
        <w:t>10</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203E2A" w:rsidRPr="00C81863" w14:paraId="0CFE680B" w14:textId="77777777" w:rsidTr="00203E2A">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7"/>
          <w:p w14:paraId="28712686"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17DFB2DB"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DD3CAB"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716D6667"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203E2A" w:rsidRPr="00C81863" w14:paraId="1DDE9785" w14:textId="77777777" w:rsidTr="00203E2A">
        <w:tc>
          <w:tcPr>
            <w:tcW w:w="675" w:type="dxa"/>
            <w:vMerge/>
            <w:tcBorders>
              <w:top w:val="single" w:sz="4" w:space="0" w:color="auto"/>
              <w:left w:val="single" w:sz="4" w:space="0" w:color="auto"/>
              <w:bottom w:val="single" w:sz="4" w:space="0" w:color="auto"/>
              <w:right w:val="single" w:sz="4" w:space="0" w:color="auto"/>
            </w:tcBorders>
            <w:vAlign w:val="center"/>
            <w:hideMark/>
          </w:tcPr>
          <w:p w14:paraId="16EA33C2" w14:textId="77777777" w:rsidR="00203E2A" w:rsidRPr="00C81863" w:rsidRDefault="00203E2A" w:rsidP="00203E2A">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31D05113" w14:textId="77777777" w:rsidR="00203E2A" w:rsidRPr="00C81863" w:rsidRDefault="00203E2A" w:rsidP="00203E2A">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FC31734" w14:textId="77777777" w:rsidR="00203E2A" w:rsidRPr="00C81863" w:rsidRDefault="00203E2A" w:rsidP="00203E2A">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1A5DDC71" w14:textId="77777777" w:rsidR="00203E2A" w:rsidRPr="00C81863" w:rsidRDefault="00203E2A" w:rsidP="00203E2A">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203E2A" w:rsidRPr="00C81863" w14:paraId="4386C2C0" w14:textId="77777777" w:rsidTr="00203E2A">
        <w:tc>
          <w:tcPr>
            <w:tcW w:w="10173" w:type="dxa"/>
            <w:gridSpan w:val="6"/>
            <w:tcBorders>
              <w:top w:val="single" w:sz="4" w:space="0" w:color="auto"/>
              <w:left w:val="single" w:sz="4" w:space="0" w:color="auto"/>
              <w:bottom w:val="single" w:sz="4" w:space="0" w:color="auto"/>
              <w:right w:val="single" w:sz="4" w:space="0" w:color="auto"/>
            </w:tcBorders>
            <w:hideMark/>
          </w:tcPr>
          <w:p w14:paraId="7F679331"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203E2A" w:rsidRPr="00C81863" w14:paraId="13A76DC6" w14:textId="77777777" w:rsidTr="00203E2A">
        <w:tc>
          <w:tcPr>
            <w:tcW w:w="675" w:type="dxa"/>
            <w:tcBorders>
              <w:top w:val="single" w:sz="4" w:space="0" w:color="auto"/>
              <w:left w:val="single" w:sz="4" w:space="0" w:color="auto"/>
              <w:bottom w:val="single" w:sz="4" w:space="0" w:color="auto"/>
              <w:right w:val="single" w:sz="4" w:space="0" w:color="auto"/>
            </w:tcBorders>
          </w:tcPr>
          <w:p w14:paraId="23EA14A5" w14:textId="77777777" w:rsidR="00203E2A" w:rsidRPr="00C81863" w:rsidRDefault="00203E2A" w:rsidP="00203E2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626D010" w14:textId="77777777" w:rsidR="00203E2A" w:rsidRPr="00C81863" w:rsidRDefault="00203E2A" w:rsidP="00203E2A">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A08D2A5" w14:textId="77777777" w:rsidR="00203E2A" w:rsidRPr="00C81863" w:rsidRDefault="00203E2A" w:rsidP="00203E2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F86062B" w14:textId="77777777" w:rsidR="00203E2A" w:rsidRPr="00C81863" w:rsidRDefault="00203E2A" w:rsidP="00203E2A">
            <w:pPr>
              <w:spacing w:line="240" w:lineRule="auto"/>
              <w:rPr>
                <w:rFonts w:ascii="Times New Roman" w:hAnsi="Times New Roman" w:cs="Times New Roman"/>
                <w:sz w:val="24"/>
                <w:szCs w:val="24"/>
              </w:rPr>
            </w:pPr>
          </w:p>
        </w:tc>
      </w:tr>
      <w:tr w:rsidR="00203E2A" w:rsidRPr="00C81863" w14:paraId="727D49D7" w14:textId="77777777" w:rsidTr="00203E2A">
        <w:tc>
          <w:tcPr>
            <w:tcW w:w="675" w:type="dxa"/>
            <w:tcBorders>
              <w:top w:val="single" w:sz="4" w:space="0" w:color="auto"/>
              <w:left w:val="single" w:sz="4" w:space="0" w:color="auto"/>
              <w:bottom w:val="single" w:sz="4" w:space="0" w:color="auto"/>
              <w:right w:val="single" w:sz="4" w:space="0" w:color="auto"/>
            </w:tcBorders>
          </w:tcPr>
          <w:p w14:paraId="192B09B7" w14:textId="77777777" w:rsidR="00203E2A" w:rsidRPr="00C81863" w:rsidRDefault="00203E2A" w:rsidP="00203E2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3208195" w14:textId="77777777" w:rsidR="00203E2A" w:rsidRPr="00C81863" w:rsidRDefault="00203E2A" w:rsidP="00203E2A">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117EB46" w14:textId="77777777" w:rsidR="00203E2A" w:rsidRPr="00C81863" w:rsidRDefault="00203E2A" w:rsidP="00203E2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DA9B478" w14:textId="77777777" w:rsidR="00203E2A" w:rsidRPr="00C81863" w:rsidRDefault="00203E2A" w:rsidP="00203E2A">
            <w:pPr>
              <w:spacing w:line="240" w:lineRule="auto"/>
              <w:rPr>
                <w:rFonts w:ascii="Times New Roman" w:hAnsi="Times New Roman" w:cs="Times New Roman"/>
                <w:sz w:val="24"/>
                <w:szCs w:val="24"/>
              </w:rPr>
            </w:pPr>
          </w:p>
        </w:tc>
      </w:tr>
      <w:tr w:rsidR="00203E2A" w:rsidRPr="00C81863" w14:paraId="20D362D4" w14:textId="77777777" w:rsidTr="00203E2A">
        <w:tc>
          <w:tcPr>
            <w:tcW w:w="6604" w:type="dxa"/>
            <w:gridSpan w:val="5"/>
            <w:tcBorders>
              <w:top w:val="single" w:sz="4" w:space="0" w:color="auto"/>
              <w:left w:val="single" w:sz="4" w:space="0" w:color="auto"/>
              <w:bottom w:val="single" w:sz="4" w:space="0" w:color="auto"/>
              <w:right w:val="single" w:sz="4" w:space="0" w:color="auto"/>
            </w:tcBorders>
            <w:hideMark/>
          </w:tcPr>
          <w:p w14:paraId="4B86ACD3" w14:textId="77777777" w:rsidR="00203E2A" w:rsidRPr="00C81863" w:rsidRDefault="00203E2A" w:rsidP="00203E2A">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A0EDE7" w14:textId="77777777" w:rsidR="00203E2A" w:rsidRPr="00C81863" w:rsidRDefault="00203E2A" w:rsidP="00203E2A">
            <w:pPr>
              <w:spacing w:line="240" w:lineRule="auto"/>
              <w:rPr>
                <w:rFonts w:ascii="Times New Roman" w:hAnsi="Times New Roman" w:cs="Times New Roman"/>
                <w:sz w:val="24"/>
                <w:szCs w:val="24"/>
              </w:rPr>
            </w:pPr>
          </w:p>
        </w:tc>
      </w:tr>
      <w:tr w:rsidR="00203E2A" w:rsidRPr="00C81863" w14:paraId="09F2E039" w14:textId="77777777" w:rsidTr="00203E2A">
        <w:tc>
          <w:tcPr>
            <w:tcW w:w="10173" w:type="dxa"/>
            <w:gridSpan w:val="6"/>
            <w:tcBorders>
              <w:top w:val="single" w:sz="4" w:space="0" w:color="auto"/>
              <w:left w:val="single" w:sz="4" w:space="0" w:color="auto"/>
              <w:bottom w:val="single" w:sz="4" w:space="0" w:color="auto"/>
              <w:right w:val="single" w:sz="4" w:space="0" w:color="auto"/>
            </w:tcBorders>
            <w:hideMark/>
          </w:tcPr>
          <w:p w14:paraId="6883236C" w14:textId="77777777" w:rsidR="00203E2A" w:rsidRPr="00C81863" w:rsidRDefault="00203E2A" w:rsidP="00203E2A">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203E2A" w:rsidRPr="00C81863" w14:paraId="0B6DD976" w14:textId="77777777" w:rsidTr="00203E2A">
        <w:tc>
          <w:tcPr>
            <w:tcW w:w="675" w:type="dxa"/>
            <w:tcBorders>
              <w:top w:val="single" w:sz="4" w:space="0" w:color="auto"/>
              <w:left w:val="single" w:sz="4" w:space="0" w:color="auto"/>
              <w:bottom w:val="single" w:sz="4" w:space="0" w:color="auto"/>
              <w:right w:val="single" w:sz="4" w:space="0" w:color="auto"/>
            </w:tcBorders>
          </w:tcPr>
          <w:p w14:paraId="45909318" w14:textId="77777777" w:rsidR="00203E2A" w:rsidRPr="00C81863" w:rsidRDefault="00203E2A" w:rsidP="00203E2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667D5E3" w14:textId="77777777" w:rsidR="00203E2A" w:rsidRPr="00C81863" w:rsidRDefault="00203E2A" w:rsidP="00203E2A">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8853AF5" w14:textId="77777777" w:rsidR="00203E2A" w:rsidRPr="00C81863" w:rsidRDefault="00203E2A" w:rsidP="00203E2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A33AC82" w14:textId="77777777" w:rsidR="00203E2A" w:rsidRPr="00C81863" w:rsidRDefault="00203E2A" w:rsidP="00203E2A">
            <w:pPr>
              <w:spacing w:line="240" w:lineRule="auto"/>
              <w:jc w:val="center"/>
              <w:rPr>
                <w:rFonts w:ascii="Times New Roman" w:hAnsi="Times New Roman" w:cs="Times New Roman"/>
                <w:sz w:val="24"/>
                <w:szCs w:val="24"/>
              </w:rPr>
            </w:pPr>
          </w:p>
        </w:tc>
      </w:tr>
      <w:tr w:rsidR="00203E2A" w:rsidRPr="00C81863" w14:paraId="2EDA4344" w14:textId="77777777" w:rsidTr="00203E2A">
        <w:tc>
          <w:tcPr>
            <w:tcW w:w="675" w:type="dxa"/>
            <w:tcBorders>
              <w:top w:val="single" w:sz="4" w:space="0" w:color="auto"/>
              <w:left w:val="single" w:sz="4" w:space="0" w:color="auto"/>
              <w:bottom w:val="single" w:sz="4" w:space="0" w:color="auto"/>
              <w:right w:val="single" w:sz="4" w:space="0" w:color="auto"/>
            </w:tcBorders>
          </w:tcPr>
          <w:p w14:paraId="103C3C5E" w14:textId="77777777" w:rsidR="00203E2A" w:rsidRPr="00C81863" w:rsidRDefault="00203E2A" w:rsidP="00203E2A">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1E493F9" w14:textId="77777777" w:rsidR="00203E2A" w:rsidRPr="00C81863" w:rsidRDefault="00203E2A" w:rsidP="00203E2A">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90DAFA4" w14:textId="77777777" w:rsidR="00203E2A" w:rsidRPr="00C81863" w:rsidRDefault="00203E2A" w:rsidP="00203E2A">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D180DE7" w14:textId="77777777" w:rsidR="00203E2A" w:rsidRPr="00C81863" w:rsidRDefault="00203E2A" w:rsidP="00203E2A">
            <w:pPr>
              <w:spacing w:line="240" w:lineRule="auto"/>
              <w:rPr>
                <w:rFonts w:ascii="Times New Roman" w:hAnsi="Times New Roman" w:cs="Times New Roman"/>
                <w:sz w:val="24"/>
                <w:szCs w:val="24"/>
              </w:rPr>
            </w:pPr>
          </w:p>
        </w:tc>
      </w:tr>
      <w:tr w:rsidR="00203E2A" w:rsidRPr="00C81863" w14:paraId="2D0F2179" w14:textId="77777777" w:rsidTr="00203E2A">
        <w:tc>
          <w:tcPr>
            <w:tcW w:w="6604" w:type="dxa"/>
            <w:gridSpan w:val="5"/>
            <w:tcBorders>
              <w:top w:val="single" w:sz="4" w:space="0" w:color="auto"/>
              <w:left w:val="single" w:sz="4" w:space="0" w:color="auto"/>
              <w:bottom w:val="single" w:sz="4" w:space="0" w:color="auto"/>
              <w:right w:val="single" w:sz="4" w:space="0" w:color="auto"/>
            </w:tcBorders>
            <w:hideMark/>
          </w:tcPr>
          <w:p w14:paraId="06535435" w14:textId="77777777" w:rsidR="00203E2A" w:rsidRPr="00C81863" w:rsidRDefault="00203E2A" w:rsidP="00203E2A">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45D23A30" w14:textId="77777777" w:rsidR="00203E2A" w:rsidRPr="00C81863" w:rsidRDefault="00203E2A" w:rsidP="00203E2A">
            <w:pPr>
              <w:spacing w:line="240" w:lineRule="auto"/>
              <w:rPr>
                <w:rFonts w:ascii="Times New Roman" w:hAnsi="Times New Roman" w:cs="Times New Roman"/>
                <w:sz w:val="24"/>
                <w:szCs w:val="24"/>
              </w:rPr>
            </w:pPr>
          </w:p>
        </w:tc>
      </w:tr>
    </w:tbl>
    <w:p w14:paraId="3883F739" w14:textId="77777777" w:rsidR="00203E2A" w:rsidRPr="002B5720" w:rsidRDefault="00203E2A" w:rsidP="00203E2A">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11</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203E2A" w14:paraId="10839CD5" w14:textId="77777777" w:rsidTr="00203E2A">
        <w:trPr>
          <w:cantSplit/>
          <w:trHeight w:val="641"/>
        </w:trPr>
        <w:tc>
          <w:tcPr>
            <w:tcW w:w="709" w:type="dxa"/>
            <w:tcBorders>
              <w:top w:val="single" w:sz="4" w:space="0" w:color="auto"/>
              <w:left w:val="single" w:sz="4" w:space="0" w:color="auto"/>
              <w:bottom w:val="single" w:sz="4" w:space="0" w:color="auto"/>
              <w:right w:val="single" w:sz="6" w:space="0" w:color="auto"/>
            </w:tcBorders>
          </w:tcPr>
          <w:p w14:paraId="39B01E7F" w14:textId="77777777" w:rsidR="00203E2A" w:rsidRDefault="00203E2A" w:rsidP="00203E2A">
            <w:pPr>
              <w:pStyle w:val="ATekstas"/>
              <w:ind w:left="-391" w:firstLine="61"/>
              <w:jc w:val="center"/>
            </w:pPr>
            <w:r w:rsidRPr="00C81863">
              <w:t>Eil.</w:t>
            </w:r>
          </w:p>
          <w:p w14:paraId="348ED158" w14:textId="77777777" w:rsidR="00203E2A" w:rsidRDefault="00203E2A" w:rsidP="00203E2A">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6601E353" w14:textId="77777777" w:rsidR="00203E2A" w:rsidRPr="00C81863" w:rsidRDefault="00203E2A" w:rsidP="00203E2A">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717AD67E" w14:textId="77777777" w:rsidR="00203E2A" w:rsidRDefault="00203E2A" w:rsidP="00203E2A">
            <w:pPr>
              <w:pStyle w:val="ATekstas"/>
              <w:spacing w:line="276" w:lineRule="auto"/>
              <w:ind w:hanging="6"/>
              <w:jc w:val="left"/>
              <w:rPr>
                <w:sz w:val="22"/>
                <w:szCs w:val="22"/>
                <w:lang w:eastAsia="en-US"/>
              </w:rPr>
            </w:pPr>
            <w:r>
              <w:rPr>
                <w:szCs w:val="22"/>
                <w:lang w:eastAsia="en-US"/>
              </w:rPr>
              <w:t>Specialistas</w:t>
            </w:r>
          </w:p>
        </w:tc>
      </w:tr>
      <w:tr w:rsidR="00203E2A" w14:paraId="6A507A81" w14:textId="77777777" w:rsidTr="00203E2A">
        <w:trPr>
          <w:cantSplit/>
        </w:trPr>
        <w:tc>
          <w:tcPr>
            <w:tcW w:w="709" w:type="dxa"/>
            <w:tcBorders>
              <w:top w:val="single" w:sz="4" w:space="0" w:color="auto"/>
              <w:left w:val="single" w:sz="6" w:space="0" w:color="auto"/>
              <w:bottom w:val="single" w:sz="4" w:space="0" w:color="auto"/>
              <w:right w:val="single" w:sz="6" w:space="0" w:color="auto"/>
            </w:tcBorders>
          </w:tcPr>
          <w:p w14:paraId="24245100" w14:textId="77777777" w:rsidR="00203E2A" w:rsidRDefault="00203E2A" w:rsidP="00203E2A">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20443AA1" w14:textId="77777777" w:rsidR="00203E2A" w:rsidRDefault="00203E2A" w:rsidP="00203E2A">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489ECDB" w14:textId="77777777" w:rsidR="00203E2A" w:rsidRDefault="00203E2A" w:rsidP="00203E2A">
            <w:pPr>
              <w:pStyle w:val="ATekstas"/>
              <w:spacing w:line="276" w:lineRule="auto"/>
              <w:ind w:firstLine="0"/>
              <w:rPr>
                <w:sz w:val="22"/>
                <w:szCs w:val="22"/>
                <w:lang w:eastAsia="en-US"/>
              </w:rPr>
            </w:pPr>
          </w:p>
        </w:tc>
      </w:tr>
      <w:tr w:rsidR="00203E2A" w14:paraId="1621EA79" w14:textId="77777777" w:rsidTr="00203E2A">
        <w:trPr>
          <w:cantSplit/>
        </w:trPr>
        <w:tc>
          <w:tcPr>
            <w:tcW w:w="709" w:type="dxa"/>
            <w:tcBorders>
              <w:top w:val="single" w:sz="4" w:space="0" w:color="auto"/>
              <w:left w:val="single" w:sz="6" w:space="0" w:color="auto"/>
              <w:bottom w:val="single" w:sz="6" w:space="0" w:color="auto"/>
              <w:right w:val="single" w:sz="6" w:space="0" w:color="auto"/>
            </w:tcBorders>
          </w:tcPr>
          <w:p w14:paraId="2C7884E6" w14:textId="77777777" w:rsidR="00203E2A" w:rsidRDefault="00203E2A" w:rsidP="00203E2A">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268F43D2" w14:textId="77777777" w:rsidR="00203E2A" w:rsidRDefault="00203E2A" w:rsidP="00203E2A">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6129A814" w14:textId="77777777" w:rsidR="00203E2A" w:rsidRDefault="00203E2A" w:rsidP="00203E2A">
            <w:pPr>
              <w:pStyle w:val="ATekstas"/>
              <w:spacing w:line="276" w:lineRule="auto"/>
              <w:ind w:firstLine="0"/>
              <w:rPr>
                <w:szCs w:val="22"/>
                <w:lang w:eastAsia="en-US"/>
              </w:rPr>
            </w:pPr>
          </w:p>
        </w:tc>
      </w:tr>
    </w:tbl>
    <w:p w14:paraId="2E2CEA51" w14:textId="77777777" w:rsidR="00203E2A" w:rsidRPr="002B5720" w:rsidRDefault="00203E2A" w:rsidP="00203E2A">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12</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245"/>
        <w:gridCol w:w="4111"/>
      </w:tblGrid>
      <w:tr w:rsidR="00203E2A" w:rsidRPr="002B5720" w14:paraId="6C30C730" w14:textId="77777777" w:rsidTr="00203E2A">
        <w:tc>
          <w:tcPr>
            <w:tcW w:w="738" w:type="dxa"/>
            <w:tcBorders>
              <w:top w:val="single" w:sz="4" w:space="0" w:color="auto"/>
              <w:left w:val="single" w:sz="4" w:space="0" w:color="auto"/>
              <w:bottom w:val="single" w:sz="4" w:space="0" w:color="auto"/>
              <w:right w:val="single" w:sz="4" w:space="0" w:color="auto"/>
            </w:tcBorders>
            <w:vAlign w:val="center"/>
            <w:hideMark/>
          </w:tcPr>
          <w:p w14:paraId="0C25EE69" w14:textId="77777777" w:rsidR="00203E2A" w:rsidRPr="00162A17" w:rsidRDefault="00203E2A" w:rsidP="00203E2A">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2637E27A" w14:textId="77777777" w:rsidR="00203E2A" w:rsidRPr="002B5720" w:rsidRDefault="00203E2A" w:rsidP="00203E2A">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8F81BDD" w14:textId="77777777" w:rsidR="00203E2A" w:rsidRPr="002B5720" w:rsidRDefault="00203E2A" w:rsidP="00203E2A">
            <w:pPr>
              <w:spacing w:line="240"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4111" w:type="dxa"/>
            <w:tcBorders>
              <w:top w:val="single" w:sz="4" w:space="0" w:color="auto"/>
              <w:left w:val="single" w:sz="4" w:space="0" w:color="auto"/>
              <w:bottom w:val="single" w:sz="4" w:space="0" w:color="auto"/>
              <w:right w:val="single" w:sz="4" w:space="0" w:color="auto"/>
            </w:tcBorders>
            <w:hideMark/>
          </w:tcPr>
          <w:p w14:paraId="7151DA4E" w14:textId="77777777" w:rsidR="00203E2A" w:rsidRPr="00162A17" w:rsidRDefault="00203E2A" w:rsidP="00203E2A">
            <w:pPr>
              <w:spacing w:line="240"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203E2A" w:rsidRPr="002B5720" w14:paraId="272EBFFA" w14:textId="77777777" w:rsidTr="00203E2A">
        <w:tc>
          <w:tcPr>
            <w:tcW w:w="738" w:type="dxa"/>
            <w:tcBorders>
              <w:top w:val="single" w:sz="4" w:space="0" w:color="auto"/>
              <w:left w:val="single" w:sz="4" w:space="0" w:color="auto"/>
              <w:bottom w:val="single" w:sz="4" w:space="0" w:color="auto"/>
              <w:right w:val="single" w:sz="4" w:space="0" w:color="auto"/>
            </w:tcBorders>
            <w:vAlign w:val="center"/>
          </w:tcPr>
          <w:p w14:paraId="26566929" w14:textId="77777777" w:rsidR="00203E2A" w:rsidRPr="002B5720" w:rsidRDefault="00203E2A" w:rsidP="00203E2A">
            <w:pPr>
              <w:jc w:val="center"/>
              <w:rPr>
                <w:rFonts w:ascii="Times New Roman" w:eastAsia="Calibri" w:hAnsi="Times New Roman" w:cs="Times New Roman"/>
              </w:rPr>
            </w:pPr>
          </w:p>
        </w:tc>
        <w:tc>
          <w:tcPr>
            <w:tcW w:w="5245" w:type="dxa"/>
            <w:tcBorders>
              <w:top w:val="single" w:sz="4" w:space="0" w:color="auto"/>
              <w:left w:val="single" w:sz="4" w:space="0" w:color="auto"/>
              <w:bottom w:val="single" w:sz="4" w:space="0" w:color="auto"/>
              <w:right w:val="single" w:sz="4" w:space="0" w:color="auto"/>
            </w:tcBorders>
            <w:vAlign w:val="center"/>
          </w:tcPr>
          <w:p w14:paraId="5C0D12F3" w14:textId="77777777" w:rsidR="00203E2A" w:rsidRPr="002B5720" w:rsidRDefault="00203E2A" w:rsidP="00203E2A">
            <w:pPr>
              <w:jc w:val="center"/>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7C9CD1EF" w14:textId="77777777" w:rsidR="00203E2A" w:rsidRPr="002B5720" w:rsidRDefault="00203E2A" w:rsidP="00203E2A">
            <w:pPr>
              <w:jc w:val="center"/>
              <w:rPr>
                <w:rFonts w:ascii="Times New Roman" w:eastAsia="Calibri" w:hAnsi="Times New Roman" w:cs="Times New Roman"/>
              </w:rPr>
            </w:pPr>
          </w:p>
        </w:tc>
      </w:tr>
      <w:tr w:rsidR="00203E2A" w:rsidRPr="002B5720" w14:paraId="07F47337" w14:textId="77777777" w:rsidTr="00203E2A">
        <w:tc>
          <w:tcPr>
            <w:tcW w:w="738" w:type="dxa"/>
            <w:tcBorders>
              <w:top w:val="single" w:sz="4" w:space="0" w:color="auto"/>
              <w:left w:val="single" w:sz="4" w:space="0" w:color="auto"/>
              <w:bottom w:val="single" w:sz="4" w:space="0" w:color="auto"/>
              <w:right w:val="single" w:sz="4" w:space="0" w:color="auto"/>
            </w:tcBorders>
            <w:vAlign w:val="center"/>
          </w:tcPr>
          <w:p w14:paraId="4787A0ED" w14:textId="77777777" w:rsidR="00203E2A" w:rsidRPr="002B5720" w:rsidRDefault="00203E2A" w:rsidP="00203E2A">
            <w:pPr>
              <w:jc w:val="center"/>
              <w:rPr>
                <w:rFonts w:ascii="Times New Roman" w:eastAsia="Calibri" w:hAnsi="Times New Roman" w:cs="Times New Roman"/>
              </w:rPr>
            </w:pPr>
          </w:p>
        </w:tc>
        <w:tc>
          <w:tcPr>
            <w:tcW w:w="5245" w:type="dxa"/>
            <w:tcBorders>
              <w:top w:val="single" w:sz="4" w:space="0" w:color="auto"/>
              <w:left w:val="single" w:sz="4" w:space="0" w:color="auto"/>
              <w:bottom w:val="single" w:sz="4" w:space="0" w:color="auto"/>
              <w:right w:val="single" w:sz="4" w:space="0" w:color="auto"/>
            </w:tcBorders>
            <w:vAlign w:val="center"/>
          </w:tcPr>
          <w:p w14:paraId="39358C66" w14:textId="77777777" w:rsidR="00203E2A" w:rsidRPr="002B5720" w:rsidRDefault="00203E2A" w:rsidP="00203E2A">
            <w:pPr>
              <w:jc w:val="center"/>
              <w:rPr>
                <w:rFonts w:ascii="Times New Roman" w:eastAsia="Calibri" w:hAnsi="Times New Roman" w:cs="Times New Roman"/>
              </w:rPr>
            </w:pPr>
          </w:p>
        </w:tc>
        <w:tc>
          <w:tcPr>
            <w:tcW w:w="4111" w:type="dxa"/>
            <w:tcBorders>
              <w:top w:val="single" w:sz="4" w:space="0" w:color="auto"/>
              <w:left w:val="single" w:sz="4" w:space="0" w:color="auto"/>
              <w:bottom w:val="single" w:sz="4" w:space="0" w:color="auto"/>
              <w:right w:val="single" w:sz="4" w:space="0" w:color="auto"/>
            </w:tcBorders>
          </w:tcPr>
          <w:p w14:paraId="5657F8E6" w14:textId="77777777" w:rsidR="00203E2A" w:rsidRPr="002B5720" w:rsidRDefault="00203E2A" w:rsidP="00203E2A">
            <w:pPr>
              <w:jc w:val="center"/>
              <w:rPr>
                <w:rFonts w:ascii="Times New Roman" w:eastAsia="Calibri" w:hAnsi="Times New Roman" w:cs="Times New Roman"/>
              </w:rPr>
            </w:pPr>
          </w:p>
        </w:tc>
      </w:tr>
    </w:tbl>
    <w:p w14:paraId="0FEE0DDB" w14:textId="4991406E" w:rsidR="00203E2A" w:rsidRPr="00135264" w:rsidRDefault="00203E2A" w:rsidP="00135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963D23" w14:textId="77777777" w:rsidR="00203E2A" w:rsidRPr="002B5720" w:rsidRDefault="00203E2A" w:rsidP="00203E2A">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Layout w:type="fixed"/>
        <w:tblLook w:val="04A0" w:firstRow="1" w:lastRow="0" w:firstColumn="1" w:lastColumn="0" w:noHBand="0" w:noVBand="1"/>
      </w:tblPr>
      <w:tblGrid>
        <w:gridCol w:w="3259"/>
        <w:gridCol w:w="567"/>
        <w:gridCol w:w="1276"/>
        <w:gridCol w:w="567"/>
        <w:gridCol w:w="4004"/>
      </w:tblGrid>
      <w:tr w:rsidR="00203E2A" w:rsidRPr="002B5720" w14:paraId="189A6546" w14:textId="77777777" w:rsidTr="00203E2A">
        <w:trPr>
          <w:trHeight w:val="285"/>
        </w:trPr>
        <w:tc>
          <w:tcPr>
            <w:tcW w:w="3259" w:type="dxa"/>
            <w:tcBorders>
              <w:top w:val="nil"/>
              <w:left w:val="nil"/>
              <w:bottom w:val="single" w:sz="4" w:space="0" w:color="auto"/>
              <w:right w:val="nil"/>
            </w:tcBorders>
          </w:tcPr>
          <w:p w14:paraId="30B4327F" w14:textId="77777777" w:rsidR="00203E2A" w:rsidRPr="002B5720" w:rsidRDefault="00203E2A" w:rsidP="00203E2A">
            <w:pPr>
              <w:ind w:right="-1"/>
              <w:rPr>
                <w:rFonts w:ascii="Times New Roman" w:eastAsia="Calibri" w:hAnsi="Times New Roman" w:cs="Times New Roman"/>
              </w:rPr>
            </w:pPr>
          </w:p>
        </w:tc>
        <w:tc>
          <w:tcPr>
            <w:tcW w:w="567" w:type="dxa"/>
          </w:tcPr>
          <w:p w14:paraId="0C01F041" w14:textId="77777777" w:rsidR="00203E2A" w:rsidRPr="002B5720" w:rsidRDefault="00203E2A" w:rsidP="00203E2A">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16AB758" w14:textId="77777777" w:rsidR="00203E2A" w:rsidRPr="002B5720" w:rsidRDefault="00203E2A" w:rsidP="00203E2A">
            <w:pPr>
              <w:ind w:right="-1"/>
              <w:jc w:val="center"/>
              <w:rPr>
                <w:rFonts w:ascii="Times New Roman" w:eastAsia="Calibri" w:hAnsi="Times New Roman" w:cs="Times New Roman"/>
              </w:rPr>
            </w:pPr>
          </w:p>
        </w:tc>
        <w:tc>
          <w:tcPr>
            <w:tcW w:w="567" w:type="dxa"/>
          </w:tcPr>
          <w:p w14:paraId="36087A9E" w14:textId="77777777" w:rsidR="00203E2A" w:rsidRPr="002B5720" w:rsidRDefault="00203E2A" w:rsidP="00203E2A">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7E54DC75" w14:textId="77777777" w:rsidR="00203E2A" w:rsidRPr="002B5720" w:rsidRDefault="00203E2A" w:rsidP="00203E2A">
            <w:pPr>
              <w:ind w:right="-1"/>
              <w:jc w:val="right"/>
              <w:rPr>
                <w:rFonts w:ascii="Times New Roman" w:eastAsia="Calibri" w:hAnsi="Times New Roman" w:cs="Times New Roman"/>
              </w:rPr>
            </w:pPr>
          </w:p>
        </w:tc>
      </w:tr>
      <w:tr w:rsidR="00203E2A" w:rsidRPr="002B5720" w14:paraId="2D7DE0D4" w14:textId="77777777" w:rsidTr="00203E2A">
        <w:trPr>
          <w:trHeight w:val="186"/>
        </w:trPr>
        <w:tc>
          <w:tcPr>
            <w:tcW w:w="3259" w:type="dxa"/>
            <w:tcBorders>
              <w:top w:val="single" w:sz="4" w:space="0" w:color="auto"/>
              <w:left w:val="nil"/>
              <w:bottom w:val="nil"/>
              <w:right w:val="nil"/>
            </w:tcBorders>
            <w:hideMark/>
          </w:tcPr>
          <w:p w14:paraId="762BF024" w14:textId="77777777" w:rsidR="00203E2A" w:rsidRPr="002B5720" w:rsidRDefault="00203E2A" w:rsidP="00203E2A">
            <w:pPr>
              <w:autoSpaceDE w:val="0"/>
              <w:autoSpaceDN w:val="0"/>
              <w:adjustRightInd w:val="0"/>
              <w:spacing w:line="240"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EA87A62" w14:textId="77777777" w:rsidR="00203E2A" w:rsidRPr="002B5720" w:rsidRDefault="00203E2A" w:rsidP="00203E2A">
            <w:pPr>
              <w:spacing w:line="240"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06BCB41" w14:textId="77777777" w:rsidR="00203E2A" w:rsidRPr="002B5720" w:rsidRDefault="00203E2A" w:rsidP="00203E2A">
            <w:pPr>
              <w:spacing w:line="240"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72616BA7" w14:textId="77777777" w:rsidR="00203E2A" w:rsidRPr="002B5720" w:rsidRDefault="00203E2A" w:rsidP="00203E2A">
            <w:pPr>
              <w:spacing w:line="240"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E6BED5E" w14:textId="77777777" w:rsidR="00203E2A" w:rsidRPr="002B5720" w:rsidRDefault="00203E2A" w:rsidP="00203E2A">
            <w:pPr>
              <w:spacing w:line="240"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0E736176" w14:textId="0C74BF59" w:rsidR="00954ACE" w:rsidRPr="00203E2A" w:rsidRDefault="00954ACE" w:rsidP="00135264">
      <w:pPr>
        <w:spacing w:line="240" w:lineRule="auto"/>
        <w:ind w:left="5161" w:firstLine="397"/>
        <w:rPr>
          <w:rFonts w:ascii="Arial" w:hAnsi="Arial" w:cs="Arial"/>
        </w:rPr>
      </w:pPr>
      <w:bookmarkStart w:id="38" w:name="_GoBack"/>
      <w:r w:rsidRPr="00203E2A">
        <w:rPr>
          <w:rFonts w:ascii="Times New Roman" w:hAnsi="Times New Roman" w:cs="Times New Roman"/>
          <w:sz w:val="24"/>
          <w:szCs w:val="24"/>
        </w:rPr>
        <w:lastRenderedPageBreak/>
        <w:t xml:space="preserve">Pirkimo sąlygų 3 priedas </w:t>
      </w:r>
    </w:p>
    <w:p w14:paraId="7B6EA8C8" w14:textId="1466AE5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19CA31A6" w14:textId="77777777" w:rsidR="001405C3" w:rsidRDefault="001405C3" w:rsidP="001405C3">
      <w:pPr>
        <w:spacing w:line="240" w:lineRule="auto"/>
        <w:ind w:firstLine="567"/>
        <w:jc w:val="center"/>
        <w:rPr>
          <w:rFonts w:ascii="Times New Roman" w:eastAsia="Times New Roman" w:hAnsi="Times New Roman" w:cs="Times New Roman"/>
          <w:b/>
          <w:bCs/>
          <w:caps/>
          <w:spacing w:val="20"/>
        </w:rPr>
      </w:pPr>
    </w:p>
    <w:p w14:paraId="71381303" w14:textId="77777777" w:rsidR="0051074B" w:rsidRPr="0051074B" w:rsidRDefault="0051074B" w:rsidP="0051074B">
      <w:pPr>
        <w:spacing w:line="240" w:lineRule="auto"/>
        <w:ind w:firstLine="567"/>
        <w:jc w:val="center"/>
        <w:rPr>
          <w:rFonts w:ascii="Times New Roman" w:eastAsia="Times New Roman" w:hAnsi="Times New Roman" w:cs="Times New Roman"/>
          <w:b/>
          <w:bCs/>
          <w:caps/>
          <w:smallCaps/>
          <w:spacing w:val="20"/>
          <w:sz w:val="24"/>
          <w:szCs w:val="24"/>
        </w:rPr>
      </w:pPr>
      <w:r w:rsidRPr="0051074B">
        <w:rPr>
          <w:rFonts w:ascii="Times New Roman" w:eastAsia="Times New Roman" w:hAnsi="Times New Roman" w:cs="Times New Roman"/>
          <w:b/>
          <w:bCs/>
          <w:caps/>
          <w:spacing w:val="20"/>
          <w:sz w:val="24"/>
          <w:szCs w:val="24"/>
        </w:rPr>
        <w:t>PASIŪLYMŲ VERTINIMO KRITERIJAI ir Sąlygos</w:t>
      </w:r>
    </w:p>
    <w:p w14:paraId="0F3E3B5A" w14:textId="77777777" w:rsidR="0051074B" w:rsidRPr="0051074B" w:rsidRDefault="0051074B" w:rsidP="0051074B">
      <w:pPr>
        <w:widowControl w:val="0"/>
        <w:autoSpaceDE w:val="0"/>
        <w:autoSpaceDN w:val="0"/>
        <w:spacing w:line="240" w:lineRule="auto"/>
        <w:jc w:val="center"/>
        <w:rPr>
          <w:rFonts w:ascii="Times New Roman" w:eastAsia="Times New Roman" w:hAnsi="Times New Roman" w:cs="Times New Roman"/>
          <w:b/>
          <w:sz w:val="24"/>
          <w:szCs w:val="24"/>
        </w:rPr>
      </w:pPr>
    </w:p>
    <w:p w14:paraId="6177967A" w14:textId="77777777" w:rsidR="0051074B" w:rsidRPr="0051074B" w:rsidRDefault="0051074B" w:rsidP="0051074B">
      <w:pPr>
        <w:pStyle w:val="Sraopastraipa"/>
        <w:numPr>
          <w:ilvl w:val="0"/>
          <w:numId w:val="29"/>
        </w:numPr>
        <w:spacing w:line="240" w:lineRule="auto"/>
        <w:ind w:left="142" w:firstLine="425"/>
        <w:rPr>
          <w:rFonts w:ascii="Times New Roman" w:hAnsi="Times New Roman" w:cs="Times New Roman"/>
          <w:noProof/>
          <w:sz w:val="24"/>
          <w:szCs w:val="24"/>
        </w:rPr>
      </w:pPr>
      <w:r w:rsidRPr="0051074B">
        <w:rPr>
          <w:rFonts w:ascii="Times New Roman" w:hAnsi="Times New Roman" w:cs="Times New Roman"/>
          <w:noProof/>
          <w:sz w:val="24"/>
          <w:szCs w:val="24"/>
        </w:rPr>
        <w:t xml:space="preserve">Perkančioji organizacija ekonomiškai naudingiausią pasiūlymą išrenka pagal </w:t>
      </w:r>
      <w:r w:rsidRPr="0051074B">
        <w:rPr>
          <w:rFonts w:ascii="Times New Roman" w:hAnsi="Times New Roman" w:cs="Times New Roman"/>
          <w:b/>
          <w:bCs/>
          <w:noProof/>
          <w:sz w:val="24"/>
          <w:szCs w:val="24"/>
        </w:rPr>
        <w:t>kainos ir kokybės santykį</w:t>
      </w:r>
      <w:r w:rsidRPr="0051074B">
        <w:rPr>
          <w:rFonts w:ascii="Times New Roman" w:hAnsi="Times New Roman" w:cs="Times New Roman"/>
          <w:noProof/>
          <w:sz w:val="24"/>
          <w:szCs w:val="24"/>
        </w:rPr>
        <w:t xml:space="preserve"> ir su pirkimo objektu susijusius kriterijus, vadovaudamasi šiame priede nustatyta vertinimo tvarka.</w:t>
      </w:r>
    </w:p>
    <w:p w14:paraId="43D4BBA8" w14:textId="77777777" w:rsidR="0051074B" w:rsidRPr="0051074B" w:rsidRDefault="0051074B" w:rsidP="0051074B">
      <w:pPr>
        <w:widowControl w:val="0"/>
        <w:numPr>
          <w:ilvl w:val="0"/>
          <w:numId w:val="29"/>
        </w:numPr>
        <w:tabs>
          <w:tab w:val="left" w:pos="709"/>
          <w:tab w:val="left" w:pos="993"/>
        </w:tabs>
        <w:autoSpaceDE w:val="0"/>
        <w:autoSpaceDN w:val="0"/>
        <w:spacing w:after="200" w:line="276" w:lineRule="auto"/>
        <w:ind w:left="0" w:firstLine="567"/>
        <w:contextualSpacing/>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 xml:space="preserve">Ekonomiškai naudingiausias pasiūlymas – pasiūlymas, kurio balų suma, apskaičiuota pagal toliau nustatytus vertinimo kriterijus ir sąlygas, yra didžiausia. </w:t>
      </w:r>
    </w:p>
    <w:p w14:paraId="748D5FF0" w14:textId="7509821B" w:rsidR="0051074B" w:rsidRPr="00811CFC" w:rsidRDefault="0051074B" w:rsidP="00811CFC">
      <w:pPr>
        <w:widowControl w:val="0"/>
        <w:numPr>
          <w:ilvl w:val="0"/>
          <w:numId w:val="29"/>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Perkančiosios organizacijos neatmesti pasiūlymai vertinami ir tarpusavyje palyginami vadovaujantis ekonomiškai naudingiausio pasiūlymo vertinimo kriterijumi.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639"/>
        <w:gridCol w:w="5056"/>
      </w:tblGrid>
      <w:tr w:rsidR="0051074B" w:rsidRPr="0051074B" w14:paraId="500DBEC5" w14:textId="77777777" w:rsidTr="00203E2A">
        <w:trPr>
          <w:cantSplit/>
        </w:trPr>
        <w:tc>
          <w:tcPr>
            <w:tcW w:w="3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EA65ED0"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Eil. Nr.</w:t>
            </w:r>
          </w:p>
        </w:tc>
        <w:tc>
          <w:tcPr>
            <w:tcW w:w="1986"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F904FAA"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Vertinimo kriterijai ir parametrai</w:t>
            </w:r>
          </w:p>
        </w:tc>
        <w:tc>
          <w:tcPr>
            <w:tcW w:w="269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E4D2192" w14:textId="77777777" w:rsidR="0051074B" w:rsidRPr="0051074B" w:rsidRDefault="0051074B" w:rsidP="00203E2A">
            <w:pPr>
              <w:widowControl w:val="0"/>
              <w:autoSpaceDE w:val="0"/>
              <w:autoSpaceDN w:val="0"/>
              <w:spacing w:line="240" w:lineRule="auto"/>
              <w:ind w:hanging="7"/>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Kriterijaus lyginamasis svoris ekonominio naudingumo įvertinime</w:t>
            </w:r>
          </w:p>
        </w:tc>
      </w:tr>
      <w:tr w:rsidR="0051074B" w:rsidRPr="0051074B" w14:paraId="66F05A56" w14:textId="77777777" w:rsidTr="00203E2A">
        <w:trPr>
          <w:cantSplit/>
        </w:trPr>
        <w:tc>
          <w:tcPr>
            <w:tcW w:w="317" w:type="pct"/>
            <w:tcBorders>
              <w:top w:val="single" w:sz="4" w:space="0" w:color="auto"/>
              <w:left w:val="single" w:sz="4" w:space="0" w:color="auto"/>
              <w:bottom w:val="single" w:sz="4" w:space="0" w:color="auto"/>
              <w:right w:val="single" w:sz="4" w:space="0" w:color="auto"/>
            </w:tcBorders>
            <w:hideMark/>
          </w:tcPr>
          <w:p w14:paraId="3A5C7883"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1.</w:t>
            </w:r>
          </w:p>
        </w:tc>
        <w:tc>
          <w:tcPr>
            <w:tcW w:w="1986" w:type="pct"/>
            <w:tcBorders>
              <w:top w:val="single" w:sz="4" w:space="0" w:color="auto"/>
              <w:left w:val="single" w:sz="4" w:space="0" w:color="auto"/>
              <w:bottom w:val="single" w:sz="4" w:space="0" w:color="auto"/>
              <w:right w:val="single" w:sz="4" w:space="0" w:color="auto"/>
            </w:tcBorders>
            <w:hideMark/>
          </w:tcPr>
          <w:p w14:paraId="0888177B"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Pasiūlymo kaina (P)</w:t>
            </w:r>
          </w:p>
        </w:tc>
        <w:tc>
          <w:tcPr>
            <w:tcW w:w="2697" w:type="pct"/>
            <w:tcBorders>
              <w:top w:val="single" w:sz="4" w:space="0" w:color="auto"/>
              <w:left w:val="single" w:sz="4" w:space="0" w:color="auto"/>
              <w:bottom w:val="single" w:sz="4" w:space="0" w:color="auto"/>
              <w:right w:val="single" w:sz="4" w:space="0" w:color="auto"/>
            </w:tcBorders>
            <w:vAlign w:val="center"/>
            <w:hideMark/>
          </w:tcPr>
          <w:p w14:paraId="67F96DA6" w14:textId="6372D2E8"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X</w:t>
            </w:r>
            <w:r w:rsidRPr="0051074B">
              <w:rPr>
                <w:rFonts w:ascii="Times New Roman" w:eastAsia="Times New Roman" w:hAnsi="Times New Roman" w:cs="Times New Roman"/>
                <w:b/>
                <w:sz w:val="24"/>
                <w:szCs w:val="24"/>
                <w:vertAlign w:val="subscript"/>
              </w:rPr>
              <w:t xml:space="preserve"> </w:t>
            </w:r>
            <w:r w:rsidR="00811CFC">
              <w:rPr>
                <w:rFonts w:ascii="Times New Roman" w:eastAsia="Times New Roman" w:hAnsi="Times New Roman" w:cs="Times New Roman"/>
                <w:b/>
                <w:sz w:val="24"/>
                <w:szCs w:val="24"/>
              </w:rPr>
              <w:t>= 7</w:t>
            </w:r>
            <w:r w:rsidRPr="0051074B">
              <w:rPr>
                <w:rFonts w:ascii="Times New Roman" w:eastAsia="Times New Roman" w:hAnsi="Times New Roman" w:cs="Times New Roman"/>
                <w:b/>
                <w:sz w:val="24"/>
                <w:szCs w:val="24"/>
              </w:rPr>
              <w:t>0</w:t>
            </w:r>
          </w:p>
        </w:tc>
      </w:tr>
      <w:tr w:rsidR="0051074B" w:rsidRPr="0051074B" w14:paraId="476CD654" w14:textId="77777777" w:rsidTr="00203E2A">
        <w:trPr>
          <w:cantSplit/>
        </w:trPr>
        <w:tc>
          <w:tcPr>
            <w:tcW w:w="317" w:type="pct"/>
            <w:tcBorders>
              <w:top w:val="single" w:sz="4" w:space="0" w:color="auto"/>
              <w:left w:val="single" w:sz="4" w:space="0" w:color="auto"/>
              <w:bottom w:val="single" w:sz="4" w:space="0" w:color="auto"/>
              <w:right w:val="single" w:sz="4" w:space="0" w:color="auto"/>
            </w:tcBorders>
            <w:hideMark/>
          </w:tcPr>
          <w:p w14:paraId="2DC677B3"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2.</w:t>
            </w:r>
          </w:p>
        </w:tc>
        <w:tc>
          <w:tcPr>
            <w:tcW w:w="1986" w:type="pct"/>
            <w:tcBorders>
              <w:top w:val="single" w:sz="4" w:space="0" w:color="auto"/>
              <w:left w:val="single" w:sz="4" w:space="0" w:color="auto"/>
              <w:bottom w:val="single" w:sz="4" w:space="0" w:color="auto"/>
              <w:right w:val="single" w:sz="4" w:space="0" w:color="auto"/>
            </w:tcBorders>
            <w:hideMark/>
          </w:tcPr>
          <w:p w14:paraId="31EADB6E"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Techniniai kriterijai (T):</w:t>
            </w:r>
          </w:p>
        </w:tc>
        <w:tc>
          <w:tcPr>
            <w:tcW w:w="2697" w:type="pct"/>
            <w:tcBorders>
              <w:top w:val="single" w:sz="4" w:space="0" w:color="auto"/>
              <w:left w:val="single" w:sz="4" w:space="0" w:color="auto"/>
              <w:bottom w:val="single" w:sz="4" w:space="0" w:color="auto"/>
              <w:right w:val="single" w:sz="4" w:space="0" w:color="auto"/>
            </w:tcBorders>
            <w:vAlign w:val="center"/>
            <w:hideMark/>
          </w:tcPr>
          <w:p w14:paraId="19F0D6CB" w14:textId="3C5F72A0" w:rsidR="0051074B" w:rsidRPr="0051074B" w:rsidRDefault="00811CFC" w:rsidP="00203E2A">
            <w:pPr>
              <w:widowControl w:val="0"/>
              <w:autoSpaceDE w:val="0"/>
              <w:autoSpaceDN w:val="0"/>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 = 3</w:t>
            </w:r>
            <w:r w:rsidR="0051074B" w:rsidRPr="0051074B">
              <w:rPr>
                <w:rFonts w:ascii="Times New Roman" w:eastAsia="Times New Roman" w:hAnsi="Times New Roman" w:cs="Times New Roman"/>
                <w:b/>
                <w:bCs/>
                <w:sz w:val="24"/>
                <w:szCs w:val="24"/>
              </w:rPr>
              <w:t>0</w:t>
            </w:r>
          </w:p>
        </w:tc>
      </w:tr>
    </w:tbl>
    <w:p w14:paraId="35673147" w14:textId="77777777" w:rsidR="0051074B" w:rsidRPr="0051074B" w:rsidRDefault="0051074B" w:rsidP="00811CFC">
      <w:pPr>
        <w:tabs>
          <w:tab w:val="left" w:pos="720"/>
        </w:tabs>
        <w:spacing w:line="240" w:lineRule="auto"/>
        <w:ind w:firstLine="0"/>
        <w:rPr>
          <w:rFonts w:ascii="Times New Roman" w:eastAsia="Times New Roman" w:hAnsi="Times New Roman" w:cs="Times New Roman"/>
          <w:b/>
          <w:sz w:val="24"/>
          <w:szCs w:val="24"/>
        </w:rPr>
      </w:pPr>
    </w:p>
    <w:p w14:paraId="1AB04310" w14:textId="093D50F2" w:rsidR="0051074B" w:rsidRDefault="0051074B" w:rsidP="00811CFC">
      <w:pPr>
        <w:pStyle w:val="Sraopastraipa"/>
        <w:widowControl w:val="0"/>
        <w:numPr>
          <w:ilvl w:val="0"/>
          <w:numId w:val="29"/>
        </w:numPr>
        <w:tabs>
          <w:tab w:val="left" w:pos="1134"/>
        </w:tabs>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Ekonominis naudingumas (S) apskaičiuojamas sudedant tiekėjo pasiūlymo kainos (P) ir techninių kriterijų (T) balus:</w:t>
      </w:r>
    </w:p>
    <w:p w14:paraId="1056FFC0" w14:textId="77777777" w:rsidR="00811CFC" w:rsidRPr="00811CFC" w:rsidRDefault="00811CFC" w:rsidP="00811CFC">
      <w:pPr>
        <w:pStyle w:val="Sraopastraipa"/>
        <w:widowControl w:val="0"/>
        <w:tabs>
          <w:tab w:val="left" w:pos="1134"/>
        </w:tabs>
        <w:autoSpaceDE w:val="0"/>
        <w:autoSpaceDN w:val="0"/>
        <w:spacing w:line="240" w:lineRule="auto"/>
        <w:ind w:firstLine="0"/>
        <w:rPr>
          <w:rFonts w:ascii="Times New Roman" w:eastAsia="Times New Roman" w:hAnsi="Times New Roman" w:cs="Times New Roman"/>
          <w:sz w:val="24"/>
          <w:szCs w:val="24"/>
        </w:rPr>
      </w:pPr>
    </w:p>
    <w:p w14:paraId="40989362" w14:textId="5CD35BF2" w:rsidR="0051074B" w:rsidRDefault="0051074B" w:rsidP="00811CFC">
      <w:pPr>
        <w:pStyle w:val="Sraopastraipa"/>
        <w:widowControl w:val="0"/>
        <w:tabs>
          <w:tab w:val="left" w:pos="1134"/>
        </w:tabs>
        <w:autoSpaceDE w:val="0"/>
        <w:autoSpaceDN w:val="0"/>
        <w:spacing w:before="240" w:after="240"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S = P + T</w:t>
      </w:r>
    </w:p>
    <w:p w14:paraId="337B2EDA" w14:textId="77777777" w:rsidR="00811CFC" w:rsidRPr="00811CFC" w:rsidRDefault="00811CFC" w:rsidP="00811CFC">
      <w:pPr>
        <w:pStyle w:val="Sraopastraipa"/>
        <w:widowControl w:val="0"/>
        <w:tabs>
          <w:tab w:val="left" w:pos="1134"/>
        </w:tabs>
        <w:autoSpaceDE w:val="0"/>
        <w:autoSpaceDN w:val="0"/>
        <w:spacing w:before="240" w:after="240" w:line="240" w:lineRule="auto"/>
        <w:rPr>
          <w:rFonts w:ascii="Times New Roman" w:eastAsia="Times New Roman" w:hAnsi="Times New Roman" w:cs="Times New Roman"/>
          <w:b/>
          <w:sz w:val="24"/>
          <w:szCs w:val="24"/>
        </w:rPr>
      </w:pPr>
    </w:p>
    <w:p w14:paraId="385AE4C1" w14:textId="77777777" w:rsidR="0051074B" w:rsidRPr="0051074B" w:rsidRDefault="0051074B" w:rsidP="0051074B">
      <w:pPr>
        <w:pStyle w:val="Sraopastraipa"/>
        <w:widowControl w:val="0"/>
        <w:numPr>
          <w:ilvl w:val="1"/>
          <w:numId w:val="29"/>
        </w:numPr>
        <w:tabs>
          <w:tab w:val="left" w:pos="1134"/>
        </w:tabs>
        <w:autoSpaceDE w:val="0"/>
        <w:autoSpaceDN w:val="0"/>
        <w:spacing w:line="240" w:lineRule="auto"/>
        <w:rPr>
          <w:rFonts w:ascii="Times New Roman" w:eastAsia="Times New Roman" w:hAnsi="Times New Roman" w:cs="Times New Roman"/>
          <w:bCs/>
          <w:sz w:val="24"/>
          <w:szCs w:val="24"/>
        </w:rPr>
      </w:pPr>
      <w:r w:rsidRPr="0051074B">
        <w:rPr>
          <w:rFonts w:ascii="Times New Roman" w:eastAsia="Times New Roman" w:hAnsi="Times New Roman" w:cs="Times New Roman"/>
          <w:bCs/>
          <w:sz w:val="24"/>
          <w:szCs w:val="24"/>
        </w:rPr>
        <w:t>Pasiūlymo kainos (P) bus įvertinamas eurais (su PVM) pagal tiekėjų kainas, nurodytas pasiūlyme.</w:t>
      </w:r>
    </w:p>
    <w:p w14:paraId="1F253BA8" w14:textId="4887CF85" w:rsidR="0051074B" w:rsidRDefault="0051074B" w:rsidP="00811CFC">
      <w:pPr>
        <w:pStyle w:val="Sraopastraipa"/>
        <w:widowControl w:val="0"/>
        <w:numPr>
          <w:ilvl w:val="1"/>
          <w:numId w:val="29"/>
        </w:numPr>
        <w:tabs>
          <w:tab w:val="left" w:pos="1134"/>
        </w:tabs>
        <w:autoSpaceDE w:val="0"/>
        <w:autoSpaceDN w:val="0"/>
        <w:spacing w:line="240" w:lineRule="auto"/>
        <w:rPr>
          <w:rFonts w:ascii="Times New Roman" w:eastAsia="Times New Roman" w:hAnsi="Times New Roman" w:cs="Times New Roman"/>
          <w:bCs/>
          <w:sz w:val="24"/>
          <w:szCs w:val="24"/>
        </w:rPr>
      </w:pPr>
      <w:r w:rsidRPr="0051074B">
        <w:rPr>
          <w:rFonts w:ascii="Times New Roman" w:eastAsia="Times New Roman" w:hAnsi="Times New Roman" w:cs="Times New Roman"/>
          <w:bCs/>
          <w:sz w:val="24"/>
          <w:szCs w:val="24"/>
        </w:rPr>
        <w:t>Pasiūlymo kainos (P) balas yra apskaičiuojamas mažiausios pasiūlytos kainos (Kₘᵢₙ) ir vertinamo pasiūlymo kainos (Kᵥ) santykį padauginant iš kainos lyginamojo svorio (X):</w:t>
      </w:r>
    </w:p>
    <w:p w14:paraId="1D3106C6" w14:textId="77777777" w:rsidR="00811CFC" w:rsidRPr="00811CFC" w:rsidRDefault="00811CFC" w:rsidP="00811CFC">
      <w:pPr>
        <w:pStyle w:val="Sraopastraipa"/>
        <w:widowControl w:val="0"/>
        <w:tabs>
          <w:tab w:val="left" w:pos="1134"/>
        </w:tabs>
        <w:autoSpaceDE w:val="0"/>
        <w:autoSpaceDN w:val="0"/>
        <w:spacing w:line="240" w:lineRule="auto"/>
        <w:ind w:firstLine="0"/>
        <w:rPr>
          <w:rFonts w:ascii="Times New Roman" w:eastAsia="Times New Roman" w:hAnsi="Times New Roman" w:cs="Times New Roman"/>
          <w:bCs/>
          <w:sz w:val="24"/>
          <w:szCs w:val="24"/>
        </w:rPr>
      </w:pPr>
    </w:p>
    <w:p w14:paraId="0DECD464" w14:textId="7D685243" w:rsidR="0051074B" w:rsidRPr="0051074B" w:rsidRDefault="0051074B" w:rsidP="00811CFC">
      <w:pPr>
        <w:pStyle w:val="Sraopastraipa"/>
        <w:widowControl w:val="0"/>
        <w:tabs>
          <w:tab w:val="left" w:pos="1134"/>
        </w:tabs>
        <w:autoSpaceDE w:val="0"/>
        <w:autoSpaceDN w:val="0"/>
        <w:spacing w:line="240" w:lineRule="auto"/>
        <w:ind w:hanging="11"/>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 xml:space="preserve">P </m:t>
          </m:r>
          <m:r>
            <m:rPr>
              <m:sty m:val="b"/>
            </m:rPr>
            <w:rPr>
              <w:rFonts w:ascii="Cambria Math" w:eastAsia="Times New Roman" w:hAnsi="Cambria Math" w:cs="Times New Roman"/>
              <w:sz w:val="24"/>
              <w:szCs w:val="24"/>
            </w:rPr>
            <m:t>=</m:t>
          </m:r>
          <m:f>
            <m:fPr>
              <m:ctrlPr>
                <w:rPr>
                  <w:rFonts w:ascii="Cambria Math" w:eastAsia="Times New Roman" w:hAnsi="Cambria Math" w:cs="Times New Roman"/>
                  <w:b/>
                  <w:sz w:val="24"/>
                  <w:szCs w:val="24"/>
                </w:rPr>
              </m:ctrlPr>
            </m:fPr>
            <m:num>
              <m:r>
                <m:rPr>
                  <m:sty m:val="b"/>
                </m:rPr>
                <w:rPr>
                  <w:rFonts w:ascii="Cambria Math" w:eastAsia="Times New Roman" w:hAnsi="Cambria Math" w:cs="Times New Roman"/>
                  <w:sz w:val="24"/>
                  <w:szCs w:val="24"/>
                </w:rPr>
                <m:t>Kₘᵢₙ</m:t>
              </m:r>
            </m:num>
            <m:den>
              <m:r>
                <m:rPr>
                  <m:sty m:val="b"/>
                </m:rPr>
                <w:rPr>
                  <w:rFonts w:ascii="Cambria Math" w:eastAsia="Times New Roman" w:hAnsi="Cambria Math" w:cs="Times New Roman"/>
                  <w:sz w:val="24"/>
                  <w:szCs w:val="24"/>
                </w:rPr>
                <m:t>Kᵥ</m:t>
              </m:r>
            </m:den>
          </m:f>
          <m:r>
            <m:rPr>
              <m:sty m:val="bi"/>
            </m:rPr>
            <w:rPr>
              <w:rFonts w:ascii="Cambria Math" w:eastAsia="Times New Roman" w:hAnsi="Cambria Math" w:cs="Times New Roman"/>
              <w:sz w:val="24"/>
              <w:szCs w:val="24"/>
            </w:rPr>
            <m:t xml:space="preserve">  x X</m:t>
          </m:r>
        </m:oMath>
      </m:oMathPara>
    </w:p>
    <w:p w14:paraId="06231B0F" w14:textId="0C23E9AF" w:rsidR="0051074B" w:rsidRDefault="0051074B" w:rsidP="00811CFC">
      <w:pPr>
        <w:pStyle w:val="Sraopastraipa"/>
        <w:widowControl w:val="0"/>
        <w:numPr>
          <w:ilvl w:val="0"/>
          <w:numId w:val="29"/>
        </w:numPr>
        <w:tabs>
          <w:tab w:val="left" w:pos="180"/>
          <w:tab w:val="left" w:pos="1080"/>
          <w:tab w:val="left" w:pos="1440"/>
        </w:tabs>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 xml:space="preserve">Siūlomo objekto techniniai </w:t>
      </w:r>
      <w:proofErr w:type="spellStart"/>
      <w:r w:rsidRPr="0051074B">
        <w:rPr>
          <w:rFonts w:ascii="Times New Roman" w:eastAsia="Times New Roman" w:hAnsi="Times New Roman" w:cs="Times New Roman"/>
          <w:sz w:val="24"/>
          <w:szCs w:val="24"/>
        </w:rPr>
        <w:t>pranašumai</w:t>
      </w:r>
      <w:proofErr w:type="spellEnd"/>
      <w:r w:rsidRPr="0051074B">
        <w:rPr>
          <w:rFonts w:ascii="Times New Roman" w:eastAsia="Times New Roman" w:hAnsi="Times New Roman" w:cs="Times New Roman"/>
          <w:sz w:val="24"/>
          <w:szCs w:val="24"/>
        </w:rPr>
        <w:t xml:space="preserve">  įvertinami statiniu vertinimo būdu ir neturi skaitinių išraiškų (atitinka arba neatitinka), todėl parametro įvertinimas apskaičiuojamas pagal formulę: </w:t>
      </w:r>
    </w:p>
    <w:p w14:paraId="58C88DDA" w14:textId="77777777" w:rsidR="00811CFC" w:rsidRPr="00811CFC" w:rsidRDefault="00811CFC" w:rsidP="00811CFC">
      <w:pPr>
        <w:pStyle w:val="Sraopastraipa"/>
        <w:widowControl w:val="0"/>
        <w:tabs>
          <w:tab w:val="left" w:pos="180"/>
          <w:tab w:val="left" w:pos="1080"/>
          <w:tab w:val="left" w:pos="1440"/>
        </w:tabs>
        <w:autoSpaceDE w:val="0"/>
        <w:autoSpaceDN w:val="0"/>
        <w:spacing w:line="240" w:lineRule="auto"/>
        <w:ind w:firstLine="0"/>
        <w:rPr>
          <w:rFonts w:ascii="Times New Roman" w:eastAsia="Times New Roman" w:hAnsi="Times New Roman" w:cs="Times New Roman"/>
          <w:sz w:val="24"/>
          <w:szCs w:val="24"/>
        </w:rPr>
      </w:pPr>
    </w:p>
    <w:p w14:paraId="0BD1CF91" w14:textId="77777777" w:rsidR="0051074B" w:rsidRPr="0051074B" w:rsidRDefault="0051074B" w:rsidP="0051074B">
      <w:pPr>
        <w:pStyle w:val="Sraopastraipa"/>
        <w:widowControl w:val="0"/>
        <w:tabs>
          <w:tab w:val="left" w:pos="180"/>
          <w:tab w:val="left" w:pos="1080"/>
          <w:tab w:val="left" w:pos="1440"/>
        </w:tabs>
        <w:autoSpaceDE w:val="0"/>
        <w:autoSpaceDN w:val="0"/>
        <w:spacing w:line="240" w:lineRule="auto"/>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 xml:space="preserve">                                                </w:t>
      </w:r>
      <m:oMath>
        <m:r>
          <m:rPr>
            <m:sty m:val="bi"/>
          </m:rPr>
          <w:rPr>
            <w:rFonts w:ascii="Cambria Math" w:eastAsia="Times New Roman" w:hAnsi="Cambria Math" w:cs="Times New Roman"/>
            <w:sz w:val="24"/>
            <w:szCs w:val="24"/>
          </w:rPr>
          <m:t xml:space="preserve">T </m:t>
        </m:r>
        <m:r>
          <m:rPr>
            <m:sty m:val="b"/>
          </m:rPr>
          <w:rPr>
            <w:rFonts w:ascii="Cambria Math" w:eastAsia="Times New Roman" w:hAnsi="Cambria Math" w:cs="Times New Roman"/>
            <w:sz w:val="24"/>
            <w:szCs w:val="24"/>
          </w:rPr>
          <m:t>=</m:t>
        </m:r>
        <m:f>
          <m:fPr>
            <m:ctrlPr>
              <w:rPr>
                <w:rFonts w:ascii="Cambria Math" w:eastAsia="Times New Roman" w:hAnsi="Cambria Math" w:cs="Times New Roman"/>
                <w:b/>
                <w:sz w:val="24"/>
                <w:szCs w:val="24"/>
              </w:rPr>
            </m:ctrlPr>
          </m:fPr>
          <m:num>
            <m:r>
              <m:rPr>
                <m:sty m:val="b"/>
              </m:rPr>
              <w:rPr>
                <w:rFonts w:ascii="Cambria Math" w:eastAsia="Times New Roman" w:hAnsi="Cambria Math" w:cs="Times New Roman"/>
                <w:sz w:val="24"/>
                <w:szCs w:val="24"/>
              </w:rPr>
              <m:t>T1+T2+T3+T4+T5</m:t>
            </m:r>
          </m:num>
          <m:den>
            <m:r>
              <m:rPr>
                <m:sty m:val="bi"/>
              </m:rPr>
              <w:rPr>
                <w:rFonts w:ascii="Cambria Math" w:eastAsia="Times New Roman" w:hAnsi="Cambria Math" w:cs="Times New Roman"/>
                <w:sz w:val="24"/>
                <w:szCs w:val="24"/>
              </w:rPr>
              <m:t>40</m:t>
            </m:r>
          </m:den>
        </m:f>
        <m:r>
          <m:rPr>
            <m:sty m:val="bi"/>
          </m:rPr>
          <w:rPr>
            <w:rFonts w:ascii="Cambria Math" w:eastAsia="Times New Roman" w:hAnsi="Cambria Math" w:cs="Times New Roman"/>
            <w:sz w:val="24"/>
            <w:szCs w:val="24"/>
          </w:rPr>
          <m:t xml:space="preserve">  x Y</m:t>
        </m:r>
      </m:oMath>
      <w:r w:rsidRPr="0051074B">
        <w:rPr>
          <w:rFonts w:ascii="Times New Roman" w:eastAsia="Times New Roman" w:hAnsi="Times New Roman" w:cs="Times New Roman"/>
          <w:b/>
          <w:sz w:val="24"/>
          <w:szCs w:val="24"/>
        </w:rPr>
        <w:t xml:space="preserve">                     </w:t>
      </w:r>
    </w:p>
    <w:p w14:paraId="3094110F" w14:textId="01FCEBC6" w:rsidR="0051074B" w:rsidRPr="0051074B" w:rsidRDefault="0051074B" w:rsidP="00811CFC">
      <w:pPr>
        <w:widowControl w:val="0"/>
        <w:autoSpaceDE w:val="0"/>
        <w:autoSpaceDN w:val="0"/>
        <w:spacing w:line="240" w:lineRule="auto"/>
        <w:ind w:firstLine="0"/>
        <w:rPr>
          <w:rFonts w:ascii="Times New Roman" w:eastAsia="Times New Roman" w:hAnsi="Times New Roman" w:cs="Times New Roman"/>
          <w:b/>
          <w:bCs/>
          <w:sz w:val="24"/>
          <w:szCs w:val="24"/>
        </w:rPr>
      </w:pPr>
    </w:p>
    <w:p w14:paraId="3B5F3222" w14:textId="55121206" w:rsidR="0051074B" w:rsidRPr="0051074B" w:rsidRDefault="0051074B" w:rsidP="005E5FA1">
      <w:pPr>
        <w:widowControl w:val="0"/>
        <w:autoSpaceDE w:val="0"/>
        <w:autoSpaceDN w:val="0"/>
        <w:spacing w:line="240" w:lineRule="auto"/>
        <w:ind w:firstLine="0"/>
        <w:jc w:val="center"/>
        <w:rPr>
          <w:rFonts w:ascii="Times New Roman" w:eastAsia="Times New Roman" w:hAnsi="Times New Roman" w:cs="Times New Roman"/>
          <w:b/>
          <w:bCs/>
          <w:sz w:val="24"/>
          <w:szCs w:val="24"/>
        </w:rPr>
      </w:pPr>
      <w:r w:rsidRPr="0051074B">
        <w:rPr>
          <w:rFonts w:ascii="Times New Roman" w:eastAsia="Times New Roman" w:hAnsi="Times New Roman" w:cs="Times New Roman"/>
          <w:b/>
          <w:bCs/>
          <w:sz w:val="24"/>
          <w:szCs w:val="24"/>
        </w:rPr>
        <w:t>Techniniai kriterijai (T):</w:t>
      </w:r>
      <w:r w:rsidRPr="0051074B">
        <w:rPr>
          <w:rFonts w:ascii="Times New Roman" w:eastAsia="Times New Roman" w:hAnsi="Times New Roman" w:cs="Times New Roman"/>
          <w:b/>
          <w:bCs/>
          <w:sz w:val="24"/>
          <w:szCs w:val="24"/>
        </w:rPr>
        <w:tab/>
      </w:r>
      <w:r w:rsidRPr="0051074B">
        <w:rPr>
          <w:rFonts w:ascii="Times New Roman" w:eastAsia="Times New Roman" w:hAnsi="Times New Roman" w:cs="Times New Roman"/>
          <w:b/>
          <w:bCs/>
          <w:sz w:val="24"/>
          <w:szCs w:val="24"/>
        </w:rPr>
        <w:tab/>
      </w:r>
      <w:r w:rsidRPr="0051074B">
        <w:rPr>
          <w:rFonts w:ascii="Times New Roman" w:eastAsia="Times New Roman" w:hAnsi="Times New Roman" w:cs="Times New Roman"/>
          <w:b/>
          <w:bCs/>
          <w:sz w:val="24"/>
          <w:szCs w:val="24"/>
        </w:rPr>
        <w:tab/>
      </w:r>
      <w:r w:rsidRPr="0051074B">
        <w:rPr>
          <w:rFonts w:ascii="Times New Roman" w:eastAsia="Times New Roman" w:hAnsi="Times New Roman" w:cs="Times New Roman"/>
          <w:b/>
          <w:bCs/>
          <w:sz w:val="24"/>
          <w:szCs w:val="24"/>
        </w:rPr>
        <w:tab/>
      </w:r>
      <w:r w:rsidRPr="0051074B">
        <w:rPr>
          <w:rFonts w:ascii="Times New Roman" w:eastAsia="Times New Roman" w:hAnsi="Times New Roman" w:cs="Times New Roman"/>
          <w:b/>
          <w:bCs/>
          <w:sz w:val="24"/>
          <w:szCs w:val="24"/>
        </w:rPr>
        <w:tab/>
      </w:r>
      <w:r w:rsidR="005E5FA1">
        <w:rPr>
          <w:rFonts w:ascii="Times New Roman" w:eastAsia="Times New Roman" w:hAnsi="Times New Roman" w:cs="Times New Roman"/>
          <w:b/>
          <w:bCs/>
          <w:sz w:val="24"/>
          <w:szCs w:val="24"/>
        </w:rPr>
        <w:t xml:space="preserve">                                                                    </w:t>
      </w:r>
      <w:r w:rsidRPr="0051074B">
        <w:rPr>
          <w:rFonts w:ascii="Times New Roman" w:eastAsia="Times New Roman" w:hAnsi="Times New Roman" w:cs="Times New Roman"/>
          <w:b/>
          <w:bCs/>
          <w:sz w:val="24"/>
          <w:szCs w:val="24"/>
        </w:rPr>
        <w:t>1 lentelė</w:t>
      </w:r>
    </w:p>
    <w:tbl>
      <w:tblPr>
        <w:tblW w:w="48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0"/>
        <w:gridCol w:w="4102"/>
        <w:gridCol w:w="2094"/>
        <w:gridCol w:w="2357"/>
      </w:tblGrid>
      <w:tr w:rsidR="0051074B" w:rsidRPr="0051074B" w14:paraId="55A228DA" w14:textId="77777777" w:rsidTr="00203E2A">
        <w:trPr>
          <w:trHeight w:val="88"/>
          <w:jc w:val="center"/>
        </w:trPr>
        <w:tc>
          <w:tcPr>
            <w:tcW w:w="296"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4E131958"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 xml:space="preserve"> Nr.</w:t>
            </w:r>
          </w:p>
        </w:tc>
        <w:tc>
          <w:tcPr>
            <w:tcW w:w="221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4DC01A63"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Techniniai kriterijai</w:t>
            </w:r>
          </w:p>
        </w:tc>
        <w:tc>
          <w:tcPr>
            <w:tcW w:w="2493"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5DC12480"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Balų skaičius</w:t>
            </w:r>
          </w:p>
        </w:tc>
      </w:tr>
      <w:tr w:rsidR="0051074B" w:rsidRPr="0051074B" w14:paraId="176AD69D" w14:textId="77777777" w:rsidTr="00203E2A">
        <w:trPr>
          <w:trHeight w:val="230"/>
          <w:jc w:val="center"/>
        </w:trPr>
        <w:tc>
          <w:tcPr>
            <w:tcW w:w="0" w:type="auto"/>
            <w:vMerge w:val="restart"/>
            <w:tcBorders>
              <w:top w:val="single" w:sz="4" w:space="0" w:color="000000"/>
              <w:left w:val="single" w:sz="4" w:space="0" w:color="auto"/>
              <w:right w:val="single" w:sz="4" w:space="0" w:color="auto"/>
            </w:tcBorders>
            <w:vAlign w:val="center"/>
          </w:tcPr>
          <w:p w14:paraId="490611AE"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T1</w:t>
            </w:r>
          </w:p>
        </w:tc>
        <w:tc>
          <w:tcPr>
            <w:tcW w:w="0" w:type="auto"/>
            <w:vMerge w:val="restart"/>
            <w:tcBorders>
              <w:top w:val="single" w:sz="4" w:space="0" w:color="000000"/>
              <w:left w:val="single" w:sz="4" w:space="0" w:color="auto"/>
              <w:right w:val="single" w:sz="4" w:space="0" w:color="auto"/>
            </w:tcBorders>
            <w:vAlign w:val="center"/>
          </w:tcPr>
          <w:p w14:paraId="3EF91329" w14:textId="6CA950D8" w:rsidR="0051074B" w:rsidRPr="0051074B" w:rsidRDefault="00663AA7" w:rsidP="00663AA7">
            <w:pPr>
              <w:widowControl w:val="0"/>
              <w:autoSpaceDE w:val="0"/>
              <w:autoSpaceDN w:val="0"/>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Celės ne mažiau 15 cm ir ne daugiau 17 cm aukščio, su apsauginiu oro celių pagrindu apatinėje dalyje</w:t>
            </w:r>
          </w:p>
        </w:tc>
        <w:tc>
          <w:tcPr>
            <w:tcW w:w="1179" w:type="pct"/>
            <w:tcBorders>
              <w:top w:val="single" w:sz="4" w:space="0" w:color="auto"/>
              <w:left w:val="single" w:sz="4" w:space="0" w:color="auto"/>
              <w:bottom w:val="single" w:sz="4" w:space="0" w:color="auto"/>
              <w:right w:val="single" w:sz="4" w:space="0" w:color="auto"/>
            </w:tcBorders>
            <w:vAlign w:val="center"/>
          </w:tcPr>
          <w:p w14:paraId="7460F158"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tcPr>
          <w:p w14:paraId="4617BAEC"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Atitinka</w:t>
            </w:r>
          </w:p>
        </w:tc>
      </w:tr>
      <w:tr w:rsidR="0051074B" w:rsidRPr="0051074B" w14:paraId="6FF269DA" w14:textId="77777777" w:rsidTr="00203E2A">
        <w:trPr>
          <w:trHeight w:val="765"/>
          <w:jc w:val="center"/>
        </w:trPr>
        <w:tc>
          <w:tcPr>
            <w:tcW w:w="0" w:type="auto"/>
            <w:vMerge/>
            <w:tcBorders>
              <w:left w:val="single" w:sz="4" w:space="0" w:color="auto"/>
              <w:bottom w:val="single" w:sz="4" w:space="0" w:color="000000"/>
              <w:right w:val="single" w:sz="4" w:space="0" w:color="auto"/>
            </w:tcBorders>
            <w:vAlign w:val="center"/>
          </w:tcPr>
          <w:p w14:paraId="78B80791"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p>
        </w:tc>
        <w:tc>
          <w:tcPr>
            <w:tcW w:w="0" w:type="auto"/>
            <w:vMerge/>
            <w:tcBorders>
              <w:left w:val="single" w:sz="4" w:space="0" w:color="auto"/>
              <w:bottom w:val="single" w:sz="4" w:space="0" w:color="000000"/>
              <w:right w:val="single" w:sz="4" w:space="0" w:color="auto"/>
            </w:tcBorders>
            <w:vAlign w:val="center"/>
          </w:tcPr>
          <w:p w14:paraId="47075144" w14:textId="77777777" w:rsidR="0051074B" w:rsidRPr="0051074B" w:rsidRDefault="0051074B" w:rsidP="00663AA7">
            <w:pPr>
              <w:spacing w:line="240" w:lineRule="auto"/>
              <w:rPr>
                <w:rFonts w:ascii="Times New Roman" w:hAnsi="Times New Roman" w:cs="Times New Roman"/>
                <w:sz w:val="24"/>
                <w:szCs w:val="24"/>
              </w:rPr>
            </w:pPr>
          </w:p>
        </w:tc>
        <w:tc>
          <w:tcPr>
            <w:tcW w:w="1179" w:type="pct"/>
            <w:tcBorders>
              <w:top w:val="single" w:sz="4" w:space="0" w:color="auto"/>
              <w:left w:val="single" w:sz="4" w:space="0" w:color="auto"/>
              <w:bottom w:val="single" w:sz="4" w:space="0" w:color="auto"/>
              <w:right w:val="single" w:sz="4" w:space="0" w:color="auto"/>
            </w:tcBorders>
            <w:vAlign w:val="center"/>
          </w:tcPr>
          <w:p w14:paraId="7EC586D3"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14:paraId="7AD246C8" w14:textId="15DB7742" w:rsidR="0051074B" w:rsidRPr="0051074B" w:rsidRDefault="00663AA7" w:rsidP="00663AA7">
            <w:pPr>
              <w:widowControl w:val="0"/>
              <w:autoSpaceDE w:val="0"/>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1074B" w:rsidRPr="0051074B" w14:paraId="3532A7E9" w14:textId="77777777" w:rsidTr="00203E2A">
        <w:trPr>
          <w:jc w:val="center"/>
        </w:trPr>
        <w:tc>
          <w:tcPr>
            <w:tcW w:w="296" w:type="pct"/>
            <w:vMerge w:val="restart"/>
            <w:tcBorders>
              <w:top w:val="single" w:sz="4" w:space="0" w:color="000000"/>
              <w:left w:val="single" w:sz="4" w:space="0" w:color="auto"/>
              <w:bottom w:val="single" w:sz="4" w:space="0" w:color="000000"/>
              <w:right w:val="single" w:sz="4" w:space="0" w:color="auto"/>
            </w:tcBorders>
            <w:shd w:val="clear" w:color="auto" w:fill="FFFFFF"/>
            <w:hideMark/>
          </w:tcPr>
          <w:p w14:paraId="41D3D27F"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T2</w:t>
            </w:r>
          </w:p>
        </w:tc>
        <w:tc>
          <w:tcPr>
            <w:tcW w:w="2211" w:type="pct"/>
            <w:vMerge w:val="restart"/>
            <w:tcBorders>
              <w:top w:val="single" w:sz="4" w:space="0" w:color="000000"/>
              <w:left w:val="single" w:sz="4" w:space="0" w:color="auto"/>
              <w:bottom w:val="single" w:sz="4" w:space="0" w:color="000000"/>
              <w:right w:val="single" w:sz="4" w:space="0" w:color="auto"/>
            </w:tcBorders>
          </w:tcPr>
          <w:p w14:paraId="6FCEEFC4" w14:textId="28606A26" w:rsidR="0051074B" w:rsidRPr="0051074B" w:rsidRDefault="00663AA7" w:rsidP="00663AA7">
            <w:pPr>
              <w:widowControl w:val="0"/>
              <w:autoSpaceDE w:val="0"/>
              <w:autoSpaceDN w:val="0"/>
              <w:spacing w:line="240" w:lineRule="auto"/>
              <w:ind w:firstLine="0"/>
              <w:rPr>
                <w:rFonts w:ascii="Times New Roman" w:eastAsia="Times New Roman" w:hAnsi="Times New Roman" w:cs="Times New Roman"/>
                <w:iCs/>
                <w:sz w:val="24"/>
                <w:szCs w:val="24"/>
              </w:rPr>
            </w:pPr>
            <w:r>
              <w:rPr>
                <w:rFonts w:ascii="Times New Roman" w:hAnsi="Times New Roman" w:cs="Times New Roman"/>
                <w:sz w:val="24"/>
                <w:szCs w:val="24"/>
              </w:rPr>
              <w:t>Celių</w:t>
            </w:r>
            <w:r w:rsidRPr="00282AF9">
              <w:rPr>
                <w:rFonts w:ascii="Times New Roman" w:hAnsi="Times New Roman" w:cs="Times New Roman"/>
                <w:sz w:val="24"/>
                <w:szCs w:val="24"/>
              </w:rPr>
              <w:t xml:space="preserve"> </w:t>
            </w:r>
            <w:r>
              <w:rPr>
                <w:rFonts w:ascii="Times New Roman" w:hAnsi="Times New Roman" w:cs="Times New Roman"/>
                <w:sz w:val="24"/>
                <w:szCs w:val="24"/>
              </w:rPr>
              <w:t>kulnų srities pažeminimas. Ne mažiau kaip 5 pažemintos celės kulnų srityje, skirtos spaudimo sumažinimui</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0D12D4F"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hideMark/>
          </w:tcPr>
          <w:p w14:paraId="23C41A53"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Atitinka</w:t>
            </w:r>
          </w:p>
        </w:tc>
      </w:tr>
      <w:tr w:rsidR="0051074B" w:rsidRPr="0051074B" w14:paraId="473EE61E" w14:textId="77777777" w:rsidTr="00203E2A">
        <w:trPr>
          <w:trHeight w:val="144"/>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14:paraId="7360739A"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tcPr>
          <w:p w14:paraId="563FD29B" w14:textId="77777777" w:rsidR="0051074B" w:rsidRPr="0051074B" w:rsidRDefault="0051074B" w:rsidP="00663AA7">
            <w:pPr>
              <w:widowControl w:val="0"/>
              <w:autoSpaceDE w:val="0"/>
              <w:autoSpaceDN w:val="0"/>
              <w:spacing w:line="240" w:lineRule="auto"/>
              <w:rPr>
                <w:rFonts w:ascii="Times New Roman" w:eastAsia="Times New Roman" w:hAnsi="Times New Roman" w:cs="Times New Roman"/>
                <w:iCs/>
                <w:sz w:val="24"/>
                <w:szCs w:val="24"/>
              </w:rPr>
            </w:pPr>
          </w:p>
        </w:tc>
        <w:tc>
          <w:tcPr>
            <w:tcW w:w="1179" w:type="pct"/>
            <w:tcBorders>
              <w:top w:val="single" w:sz="4" w:space="0" w:color="auto"/>
              <w:left w:val="single" w:sz="4" w:space="0" w:color="auto"/>
              <w:right w:val="single" w:sz="4" w:space="0" w:color="auto"/>
            </w:tcBorders>
            <w:vAlign w:val="center"/>
            <w:hideMark/>
          </w:tcPr>
          <w:p w14:paraId="697F614B"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0</w:t>
            </w:r>
          </w:p>
        </w:tc>
        <w:tc>
          <w:tcPr>
            <w:tcW w:w="1314" w:type="pct"/>
            <w:tcBorders>
              <w:top w:val="single" w:sz="4" w:space="0" w:color="auto"/>
              <w:left w:val="single" w:sz="4" w:space="0" w:color="auto"/>
              <w:right w:val="single" w:sz="4" w:space="0" w:color="auto"/>
            </w:tcBorders>
            <w:vAlign w:val="center"/>
            <w:hideMark/>
          </w:tcPr>
          <w:p w14:paraId="56C4640B"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5</w:t>
            </w:r>
          </w:p>
        </w:tc>
      </w:tr>
      <w:tr w:rsidR="0051074B" w:rsidRPr="0051074B" w14:paraId="1308BDD6" w14:textId="77777777" w:rsidTr="00203E2A">
        <w:trPr>
          <w:jc w:val="center"/>
        </w:trPr>
        <w:tc>
          <w:tcPr>
            <w:tcW w:w="296" w:type="pct"/>
            <w:vMerge w:val="restart"/>
            <w:tcBorders>
              <w:top w:val="single" w:sz="4" w:space="0" w:color="000000"/>
              <w:left w:val="single" w:sz="4" w:space="0" w:color="auto"/>
              <w:right w:val="single" w:sz="4" w:space="0" w:color="auto"/>
            </w:tcBorders>
          </w:tcPr>
          <w:p w14:paraId="530EEADC"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T3</w:t>
            </w:r>
          </w:p>
        </w:tc>
        <w:tc>
          <w:tcPr>
            <w:tcW w:w="2211" w:type="pct"/>
            <w:vMerge w:val="restart"/>
            <w:tcBorders>
              <w:top w:val="single" w:sz="4" w:space="0" w:color="000000"/>
              <w:left w:val="single" w:sz="4" w:space="0" w:color="auto"/>
              <w:right w:val="single" w:sz="4" w:space="0" w:color="auto"/>
            </w:tcBorders>
          </w:tcPr>
          <w:p w14:paraId="16050042" w14:textId="3455195B" w:rsidR="0051074B" w:rsidRPr="0051074B" w:rsidRDefault="00663AA7" w:rsidP="00663AA7">
            <w:pPr>
              <w:widowControl w:val="0"/>
              <w:autoSpaceDE w:val="0"/>
              <w:autoSpaceDN w:val="0"/>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Valdymo įrenginys. </w:t>
            </w:r>
            <w:r w:rsidRPr="00282AF9">
              <w:rPr>
                <w:rFonts w:ascii="Times New Roman" w:hAnsi="Times New Roman" w:cs="Times New Roman"/>
                <w:sz w:val="24"/>
                <w:szCs w:val="24"/>
              </w:rPr>
              <w:t xml:space="preserve">Turi pulsavimo </w:t>
            </w:r>
            <w:r w:rsidRPr="00282AF9">
              <w:rPr>
                <w:rFonts w:ascii="Times New Roman" w:hAnsi="Times New Roman" w:cs="Times New Roman"/>
                <w:sz w:val="24"/>
                <w:szCs w:val="24"/>
              </w:rPr>
              <w:lastRenderedPageBreak/>
              <w:t xml:space="preserve">rėžimo funkciją, kai slėgis kinta ir celės ištuštėja, bet ne visiškai. Tai suteikia mažesnį </w:t>
            </w:r>
            <w:r w:rsidRPr="00663AA7">
              <w:rPr>
                <w:rFonts w:ascii="Times New Roman" w:hAnsi="Times New Roman" w:cs="Times New Roman"/>
                <w:sz w:val="24"/>
                <w:szCs w:val="24"/>
              </w:rPr>
              <w:t xml:space="preserve">maksimalų </w:t>
            </w:r>
            <w:r w:rsidRPr="00282AF9">
              <w:rPr>
                <w:rFonts w:ascii="Times New Roman" w:hAnsi="Times New Roman" w:cs="Times New Roman"/>
                <w:sz w:val="24"/>
                <w:szCs w:val="24"/>
              </w:rPr>
              <w:t>spaudimą prie odos ir nežymius judesius čiužinyje, o tai prisideda prie didesnio komforto pacientams</w:t>
            </w:r>
          </w:p>
        </w:tc>
        <w:tc>
          <w:tcPr>
            <w:tcW w:w="1179" w:type="pct"/>
            <w:tcBorders>
              <w:top w:val="single" w:sz="4" w:space="0" w:color="000000"/>
              <w:left w:val="single" w:sz="4" w:space="0" w:color="auto"/>
              <w:bottom w:val="single" w:sz="4" w:space="0" w:color="000000"/>
              <w:right w:val="single" w:sz="4" w:space="0" w:color="auto"/>
            </w:tcBorders>
          </w:tcPr>
          <w:p w14:paraId="58E7A071"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lastRenderedPageBreak/>
              <w:t>Neatitinka</w:t>
            </w:r>
          </w:p>
        </w:tc>
        <w:tc>
          <w:tcPr>
            <w:tcW w:w="1314" w:type="pct"/>
            <w:tcBorders>
              <w:top w:val="single" w:sz="4" w:space="0" w:color="auto"/>
              <w:left w:val="single" w:sz="4" w:space="0" w:color="auto"/>
              <w:bottom w:val="single" w:sz="4" w:space="0" w:color="auto"/>
              <w:right w:val="single" w:sz="4" w:space="0" w:color="auto"/>
            </w:tcBorders>
            <w:vAlign w:val="center"/>
          </w:tcPr>
          <w:p w14:paraId="4902FF4B"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Atitinka</w:t>
            </w:r>
          </w:p>
        </w:tc>
      </w:tr>
      <w:tr w:rsidR="0051074B" w:rsidRPr="0051074B" w14:paraId="5524015D" w14:textId="77777777" w:rsidTr="00203E2A">
        <w:trPr>
          <w:trHeight w:val="1455"/>
          <w:jc w:val="center"/>
        </w:trPr>
        <w:tc>
          <w:tcPr>
            <w:tcW w:w="296" w:type="pct"/>
            <w:vMerge/>
            <w:tcBorders>
              <w:left w:val="single" w:sz="4" w:space="0" w:color="auto"/>
              <w:bottom w:val="single" w:sz="4" w:space="0" w:color="000000"/>
              <w:right w:val="single" w:sz="4" w:space="0" w:color="auto"/>
            </w:tcBorders>
          </w:tcPr>
          <w:p w14:paraId="51676932"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b/>
                <w:sz w:val="24"/>
                <w:szCs w:val="24"/>
              </w:rPr>
            </w:pPr>
          </w:p>
        </w:tc>
        <w:tc>
          <w:tcPr>
            <w:tcW w:w="2211" w:type="pct"/>
            <w:vMerge/>
            <w:tcBorders>
              <w:left w:val="single" w:sz="4" w:space="0" w:color="auto"/>
              <w:bottom w:val="single" w:sz="4" w:space="0" w:color="000000"/>
              <w:right w:val="single" w:sz="4" w:space="0" w:color="auto"/>
            </w:tcBorders>
          </w:tcPr>
          <w:p w14:paraId="073B94AF" w14:textId="77777777" w:rsidR="0051074B" w:rsidRPr="0051074B" w:rsidRDefault="0051074B" w:rsidP="00663AA7">
            <w:pPr>
              <w:widowControl w:val="0"/>
              <w:autoSpaceDE w:val="0"/>
              <w:autoSpaceDN w:val="0"/>
              <w:spacing w:line="240" w:lineRule="auto"/>
              <w:jc w:val="right"/>
              <w:rPr>
                <w:rFonts w:ascii="Times New Roman" w:eastAsia="Times New Roman" w:hAnsi="Times New Roman" w:cs="Times New Roman"/>
                <w:b/>
                <w:sz w:val="24"/>
                <w:szCs w:val="24"/>
              </w:rPr>
            </w:pPr>
          </w:p>
        </w:tc>
        <w:tc>
          <w:tcPr>
            <w:tcW w:w="1179" w:type="pct"/>
            <w:tcBorders>
              <w:top w:val="single" w:sz="4" w:space="0" w:color="000000"/>
              <w:left w:val="single" w:sz="4" w:space="0" w:color="auto"/>
              <w:bottom w:val="single" w:sz="4" w:space="0" w:color="000000"/>
              <w:right w:val="single" w:sz="4" w:space="0" w:color="auto"/>
            </w:tcBorders>
          </w:tcPr>
          <w:p w14:paraId="13C3B82C" w14:textId="77777777" w:rsidR="0051074B" w:rsidRPr="0051074B" w:rsidRDefault="0051074B" w:rsidP="00663AA7">
            <w:pPr>
              <w:widowControl w:val="0"/>
              <w:autoSpaceDE w:val="0"/>
              <w:autoSpaceDN w:val="0"/>
              <w:spacing w:line="240" w:lineRule="auto"/>
              <w:jc w:val="right"/>
              <w:rPr>
                <w:rFonts w:ascii="Times New Roman" w:eastAsia="Times New Roman" w:hAnsi="Times New Roman" w:cs="Times New Roman"/>
                <w:sz w:val="24"/>
                <w:szCs w:val="24"/>
              </w:rPr>
            </w:pPr>
          </w:p>
          <w:p w14:paraId="567D251C" w14:textId="77777777" w:rsidR="0051074B" w:rsidRPr="0051074B" w:rsidRDefault="0051074B" w:rsidP="00663AA7">
            <w:pPr>
              <w:widowControl w:val="0"/>
              <w:autoSpaceDE w:val="0"/>
              <w:autoSpaceDN w:val="0"/>
              <w:spacing w:line="240" w:lineRule="auto"/>
              <w:jc w:val="right"/>
              <w:rPr>
                <w:rFonts w:ascii="Times New Roman" w:eastAsia="Times New Roman" w:hAnsi="Times New Roman" w:cs="Times New Roman"/>
                <w:sz w:val="24"/>
                <w:szCs w:val="24"/>
              </w:rPr>
            </w:pPr>
          </w:p>
          <w:p w14:paraId="1A0574B2"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14:paraId="5E5A9C1E"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15</w:t>
            </w:r>
          </w:p>
        </w:tc>
      </w:tr>
      <w:tr w:rsidR="0051074B" w:rsidRPr="0051074B" w14:paraId="2FBC47C1" w14:textId="77777777" w:rsidTr="00203E2A">
        <w:trPr>
          <w:trHeight w:val="255"/>
          <w:jc w:val="center"/>
        </w:trPr>
        <w:tc>
          <w:tcPr>
            <w:tcW w:w="296" w:type="pct"/>
            <w:vMerge w:val="restart"/>
            <w:tcBorders>
              <w:left w:val="single" w:sz="4" w:space="0" w:color="auto"/>
              <w:right w:val="single" w:sz="4" w:space="0" w:color="auto"/>
            </w:tcBorders>
          </w:tcPr>
          <w:p w14:paraId="61553E26"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lastRenderedPageBreak/>
              <w:t>T4</w:t>
            </w:r>
          </w:p>
        </w:tc>
        <w:tc>
          <w:tcPr>
            <w:tcW w:w="2211" w:type="pct"/>
            <w:vMerge w:val="restart"/>
            <w:tcBorders>
              <w:left w:val="single" w:sz="4" w:space="0" w:color="auto"/>
              <w:right w:val="single" w:sz="4" w:space="0" w:color="auto"/>
            </w:tcBorders>
          </w:tcPr>
          <w:p w14:paraId="52F1E22B" w14:textId="18864539" w:rsidR="0051074B" w:rsidRPr="0051074B" w:rsidRDefault="00663AA7" w:rsidP="00663AA7">
            <w:pPr>
              <w:widowControl w:val="0"/>
              <w:autoSpaceDE w:val="0"/>
              <w:autoSpaceDN w:val="0"/>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Valdymo įrenginio svoris ne daugiau kaip 3 kg</w:t>
            </w:r>
          </w:p>
        </w:tc>
        <w:tc>
          <w:tcPr>
            <w:tcW w:w="1179" w:type="pct"/>
            <w:tcBorders>
              <w:top w:val="single" w:sz="4" w:space="0" w:color="000000"/>
              <w:left w:val="single" w:sz="4" w:space="0" w:color="auto"/>
              <w:bottom w:val="single" w:sz="4" w:space="0" w:color="auto"/>
              <w:right w:val="single" w:sz="4" w:space="0" w:color="auto"/>
            </w:tcBorders>
          </w:tcPr>
          <w:p w14:paraId="247E5C65"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tcPr>
          <w:p w14:paraId="1EAB6131"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Atitinka</w:t>
            </w:r>
          </w:p>
        </w:tc>
      </w:tr>
      <w:tr w:rsidR="0051074B" w:rsidRPr="0051074B" w14:paraId="1341861A" w14:textId="77777777" w:rsidTr="00663AA7">
        <w:trPr>
          <w:trHeight w:val="600"/>
          <w:jc w:val="center"/>
        </w:trPr>
        <w:tc>
          <w:tcPr>
            <w:tcW w:w="296" w:type="pct"/>
            <w:vMerge/>
            <w:tcBorders>
              <w:left w:val="single" w:sz="4" w:space="0" w:color="auto"/>
              <w:bottom w:val="single" w:sz="4" w:space="0" w:color="000000"/>
              <w:right w:val="single" w:sz="4" w:space="0" w:color="auto"/>
            </w:tcBorders>
          </w:tcPr>
          <w:p w14:paraId="65197E5E"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b/>
                <w:sz w:val="24"/>
                <w:szCs w:val="24"/>
              </w:rPr>
            </w:pPr>
          </w:p>
        </w:tc>
        <w:tc>
          <w:tcPr>
            <w:tcW w:w="2211" w:type="pct"/>
            <w:vMerge/>
            <w:tcBorders>
              <w:left w:val="single" w:sz="4" w:space="0" w:color="auto"/>
              <w:bottom w:val="single" w:sz="4" w:space="0" w:color="000000"/>
              <w:right w:val="single" w:sz="4" w:space="0" w:color="auto"/>
            </w:tcBorders>
          </w:tcPr>
          <w:p w14:paraId="1E11D263" w14:textId="77777777" w:rsidR="0051074B" w:rsidRPr="0051074B" w:rsidRDefault="0051074B" w:rsidP="00663AA7">
            <w:pPr>
              <w:widowControl w:val="0"/>
              <w:autoSpaceDE w:val="0"/>
              <w:autoSpaceDN w:val="0"/>
              <w:spacing w:line="240" w:lineRule="auto"/>
              <w:jc w:val="right"/>
              <w:rPr>
                <w:rFonts w:ascii="Times New Roman" w:eastAsia="Times New Roman" w:hAnsi="Times New Roman" w:cs="Times New Roman"/>
                <w:b/>
                <w:sz w:val="24"/>
                <w:szCs w:val="24"/>
              </w:rPr>
            </w:pPr>
          </w:p>
        </w:tc>
        <w:tc>
          <w:tcPr>
            <w:tcW w:w="1179" w:type="pct"/>
            <w:tcBorders>
              <w:top w:val="single" w:sz="4" w:space="0" w:color="auto"/>
              <w:left w:val="single" w:sz="4" w:space="0" w:color="auto"/>
              <w:bottom w:val="single" w:sz="4" w:space="0" w:color="000000"/>
              <w:right w:val="single" w:sz="4" w:space="0" w:color="auto"/>
            </w:tcBorders>
          </w:tcPr>
          <w:p w14:paraId="2CC0EB92" w14:textId="77777777" w:rsidR="0051074B" w:rsidRPr="0051074B" w:rsidRDefault="0051074B" w:rsidP="00663AA7">
            <w:pPr>
              <w:widowControl w:val="0"/>
              <w:autoSpaceDE w:val="0"/>
              <w:autoSpaceDN w:val="0"/>
              <w:spacing w:line="240" w:lineRule="auto"/>
              <w:jc w:val="right"/>
              <w:rPr>
                <w:rFonts w:ascii="Times New Roman" w:eastAsia="Times New Roman" w:hAnsi="Times New Roman" w:cs="Times New Roman"/>
                <w:sz w:val="24"/>
                <w:szCs w:val="24"/>
              </w:rPr>
            </w:pPr>
          </w:p>
          <w:p w14:paraId="0019FE15" w14:textId="77777777" w:rsidR="0051074B" w:rsidRPr="0051074B" w:rsidRDefault="0051074B" w:rsidP="00663AA7">
            <w:pPr>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14:paraId="00352E65" w14:textId="17DFE79C" w:rsidR="0051074B" w:rsidRPr="0051074B" w:rsidRDefault="005E5FA1" w:rsidP="00663AA7">
            <w:pPr>
              <w:widowControl w:val="0"/>
              <w:autoSpaceDE w:val="0"/>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1074B" w:rsidRPr="0051074B" w14:paraId="04B3F3A9" w14:textId="77777777" w:rsidTr="00203E2A">
        <w:trPr>
          <w:jc w:val="center"/>
        </w:trPr>
        <w:tc>
          <w:tcPr>
            <w:tcW w:w="296" w:type="pct"/>
            <w:vMerge w:val="restart"/>
            <w:tcBorders>
              <w:top w:val="single" w:sz="4" w:space="0" w:color="000000"/>
              <w:left w:val="single" w:sz="4" w:space="0" w:color="auto"/>
              <w:right w:val="single" w:sz="4" w:space="0" w:color="auto"/>
            </w:tcBorders>
          </w:tcPr>
          <w:p w14:paraId="53C25824" w14:textId="77777777" w:rsidR="0051074B" w:rsidRPr="0051074B" w:rsidRDefault="0051074B" w:rsidP="00203E2A">
            <w:pPr>
              <w:widowControl w:val="0"/>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T5</w:t>
            </w:r>
          </w:p>
        </w:tc>
        <w:tc>
          <w:tcPr>
            <w:tcW w:w="2211" w:type="pct"/>
            <w:vMerge w:val="restart"/>
            <w:tcBorders>
              <w:top w:val="single" w:sz="4" w:space="0" w:color="000000"/>
              <w:left w:val="single" w:sz="4" w:space="0" w:color="auto"/>
              <w:right w:val="single" w:sz="4" w:space="0" w:color="auto"/>
            </w:tcBorders>
          </w:tcPr>
          <w:p w14:paraId="40E84024" w14:textId="77777777" w:rsidR="00663AA7" w:rsidRDefault="00663AA7" w:rsidP="00663AA7">
            <w:pPr>
              <w:widowControl w:val="0"/>
              <w:autoSpaceDE w:val="0"/>
              <w:autoSpaceDN w:val="0"/>
              <w:spacing w:line="240" w:lineRule="auto"/>
              <w:ind w:hanging="13"/>
              <w:rPr>
                <w:rFonts w:ascii="Times New Roman" w:hAnsi="Times New Roman" w:cs="Times New Roman"/>
                <w:sz w:val="24"/>
                <w:szCs w:val="24"/>
              </w:rPr>
            </w:pPr>
            <w:r>
              <w:rPr>
                <w:rFonts w:ascii="Times New Roman" w:hAnsi="Times New Roman" w:cs="Times New Roman"/>
                <w:sz w:val="24"/>
                <w:szCs w:val="24"/>
              </w:rPr>
              <w:t>Transportavimo funkcija.</w:t>
            </w:r>
          </w:p>
          <w:p w14:paraId="2AC7CC7C" w14:textId="485F5198" w:rsidR="0051074B" w:rsidRPr="0051074B" w:rsidRDefault="00663AA7" w:rsidP="00663AA7">
            <w:pPr>
              <w:widowControl w:val="0"/>
              <w:autoSpaceDE w:val="0"/>
              <w:autoSpaceDN w:val="0"/>
              <w:spacing w:line="240" w:lineRule="auto"/>
              <w:ind w:hanging="13"/>
              <w:rPr>
                <w:rFonts w:ascii="Times New Roman" w:eastAsia="Times New Roman" w:hAnsi="Times New Roman" w:cs="Times New Roman"/>
                <w:sz w:val="24"/>
                <w:szCs w:val="24"/>
              </w:rPr>
            </w:pPr>
            <w:r w:rsidRPr="00282AF9">
              <w:rPr>
                <w:rFonts w:ascii="Times New Roman" w:hAnsi="Times New Roman" w:cs="Times New Roman"/>
                <w:sz w:val="24"/>
                <w:szCs w:val="24"/>
              </w:rPr>
              <w:t>Transportavimo atveju čiužinio išlei</w:t>
            </w:r>
            <w:r>
              <w:rPr>
                <w:rFonts w:ascii="Times New Roman" w:hAnsi="Times New Roman" w:cs="Times New Roman"/>
                <w:sz w:val="24"/>
                <w:szCs w:val="24"/>
              </w:rPr>
              <w:t>dimas ir paruošimas supakavimui</w:t>
            </w:r>
            <w:r w:rsidRPr="00282AF9">
              <w:rPr>
                <w:rFonts w:ascii="Times New Roman" w:hAnsi="Times New Roman" w:cs="Times New Roman"/>
                <w:sz w:val="24"/>
                <w:szCs w:val="24"/>
              </w:rPr>
              <w:t xml:space="preserve"> vieno mygtuko paspaudimu, nenaudojant fizinės jėgos oro išleidimui iš celių, funkciją</w:t>
            </w:r>
            <w:r>
              <w:rPr>
                <w:rFonts w:ascii="Times New Roman" w:hAnsi="Times New Roman" w:cs="Times New Roman"/>
                <w:sz w:val="24"/>
                <w:szCs w:val="24"/>
              </w:rPr>
              <w:t xml:space="preserve"> turi atlikti pats kompresorius</w:t>
            </w:r>
          </w:p>
        </w:tc>
        <w:tc>
          <w:tcPr>
            <w:tcW w:w="1179" w:type="pct"/>
            <w:tcBorders>
              <w:top w:val="single" w:sz="4" w:space="0" w:color="000000"/>
              <w:left w:val="single" w:sz="4" w:space="0" w:color="auto"/>
              <w:bottom w:val="single" w:sz="4" w:space="0" w:color="000000"/>
              <w:right w:val="single" w:sz="4" w:space="0" w:color="auto"/>
            </w:tcBorders>
          </w:tcPr>
          <w:p w14:paraId="4DFC7801"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Neatitinka</w:t>
            </w:r>
          </w:p>
        </w:tc>
        <w:tc>
          <w:tcPr>
            <w:tcW w:w="1314" w:type="pct"/>
            <w:tcBorders>
              <w:top w:val="single" w:sz="4" w:space="0" w:color="auto"/>
              <w:left w:val="single" w:sz="4" w:space="0" w:color="auto"/>
              <w:bottom w:val="single" w:sz="4" w:space="0" w:color="auto"/>
              <w:right w:val="single" w:sz="4" w:space="0" w:color="auto"/>
            </w:tcBorders>
            <w:vAlign w:val="center"/>
          </w:tcPr>
          <w:p w14:paraId="699498B9" w14:textId="77777777" w:rsidR="0051074B" w:rsidRPr="0051074B" w:rsidRDefault="0051074B" w:rsidP="00663AA7">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Atitinka</w:t>
            </w:r>
          </w:p>
        </w:tc>
      </w:tr>
      <w:tr w:rsidR="0051074B" w:rsidRPr="0051074B" w14:paraId="438BCC22" w14:textId="77777777" w:rsidTr="00203E2A">
        <w:trPr>
          <w:jc w:val="center"/>
        </w:trPr>
        <w:tc>
          <w:tcPr>
            <w:tcW w:w="296" w:type="pct"/>
            <w:vMerge/>
            <w:tcBorders>
              <w:left w:val="single" w:sz="4" w:space="0" w:color="auto"/>
              <w:bottom w:val="single" w:sz="4" w:space="0" w:color="000000"/>
              <w:right w:val="single" w:sz="4" w:space="0" w:color="auto"/>
            </w:tcBorders>
          </w:tcPr>
          <w:p w14:paraId="069756F1"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sz w:val="24"/>
                <w:szCs w:val="24"/>
              </w:rPr>
            </w:pPr>
          </w:p>
        </w:tc>
        <w:tc>
          <w:tcPr>
            <w:tcW w:w="2211" w:type="pct"/>
            <w:vMerge/>
            <w:tcBorders>
              <w:left w:val="single" w:sz="4" w:space="0" w:color="auto"/>
              <w:bottom w:val="single" w:sz="4" w:space="0" w:color="000000"/>
              <w:right w:val="single" w:sz="4" w:space="0" w:color="auto"/>
            </w:tcBorders>
          </w:tcPr>
          <w:p w14:paraId="76EF0608"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sz w:val="24"/>
                <w:szCs w:val="24"/>
              </w:rPr>
            </w:pPr>
          </w:p>
        </w:tc>
        <w:tc>
          <w:tcPr>
            <w:tcW w:w="1179" w:type="pct"/>
            <w:tcBorders>
              <w:top w:val="single" w:sz="4" w:space="0" w:color="000000"/>
              <w:left w:val="single" w:sz="4" w:space="0" w:color="auto"/>
              <w:bottom w:val="single" w:sz="4" w:space="0" w:color="000000"/>
              <w:right w:val="single" w:sz="4" w:space="0" w:color="auto"/>
            </w:tcBorders>
          </w:tcPr>
          <w:p w14:paraId="4AC760BC"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sz w:val="24"/>
                <w:szCs w:val="24"/>
              </w:rPr>
            </w:pPr>
          </w:p>
          <w:p w14:paraId="5DD6E1A4"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sz w:val="24"/>
                <w:szCs w:val="24"/>
              </w:rPr>
            </w:pPr>
          </w:p>
          <w:p w14:paraId="179B2626"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sz w:val="24"/>
                <w:szCs w:val="24"/>
              </w:rPr>
            </w:pPr>
          </w:p>
          <w:p w14:paraId="361343EA"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0</w:t>
            </w:r>
          </w:p>
        </w:tc>
        <w:tc>
          <w:tcPr>
            <w:tcW w:w="1314" w:type="pct"/>
            <w:tcBorders>
              <w:top w:val="single" w:sz="4" w:space="0" w:color="auto"/>
              <w:left w:val="single" w:sz="4" w:space="0" w:color="auto"/>
              <w:bottom w:val="single" w:sz="4" w:space="0" w:color="auto"/>
              <w:right w:val="single" w:sz="4" w:space="0" w:color="auto"/>
            </w:tcBorders>
            <w:vAlign w:val="center"/>
          </w:tcPr>
          <w:p w14:paraId="1C21461F" w14:textId="67A36AFF" w:rsidR="0051074B" w:rsidRPr="0051074B" w:rsidRDefault="005E5FA1" w:rsidP="00203E2A">
            <w:pPr>
              <w:widowControl w:val="0"/>
              <w:autoSpaceDE w:val="0"/>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1074B" w:rsidRPr="0051074B" w14:paraId="726953E3" w14:textId="77777777" w:rsidTr="00203E2A">
        <w:trPr>
          <w:jc w:val="center"/>
        </w:trPr>
        <w:tc>
          <w:tcPr>
            <w:tcW w:w="3686" w:type="pct"/>
            <w:gridSpan w:val="3"/>
            <w:tcBorders>
              <w:top w:val="single" w:sz="4" w:space="0" w:color="000000"/>
              <w:left w:val="single" w:sz="4" w:space="0" w:color="auto"/>
              <w:bottom w:val="single" w:sz="4" w:space="0" w:color="000000"/>
              <w:right w:val="single" w:sz="4" w:space="0" w:color="auto"/>
            </w:tcBorders>
          </w:tcPr>
          <w:p w14:paraId="65230905" w14:textId="77777777" w:rsidR="0051074B" w:rsidRPr="0051074B" w:rsidRDefault="0051074B" w:rsidP="00203E2A">
            <w:pPr>
              <w:widowControl w:val="0"/>
              <w:autoSpaceDE w:val="0"/>
              <w:autoSpaceDN w:val="0"/>
              <w:spacing w:line="240" w:lineRule="auto"/>
              <w:jc w:val="right"/>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Maksimalus techninių kriterijų balų skaičius:</w:t>
            </w:r>
          </w:p>
        </w:tc>
        <w:tc>
          <w:tcPr>
            <w:tcW w:w="1314" w:type="pct"/>
            <w:tcBorders>
              <w:top w:val="single" w:sz="4" w:space="0" w:color="auto"/>
              <w:left w:val="single" w:sz="4" w:space="0" w:color="auto"/>
              <w:bottom w:val="single" w:sz="4" w:space="0" w:color="auto"/>
              <w:right w:val="single" w:sz="4" w:space="0" w:color="auto"/>
            </w:tcBorders>
            <w:vAlign w:val="center"/>
          </w:tcPr>
          <w:p w14:paraId="0C1DE866" w14:textId="77777777" w:rsidR="0051074B" w:rsidRPr="0051074B" w:rsidRDefault="0051074B" w:rsidP="00203E2A">
            <w:pPr>
              <w:widowControl w:val="0"/>
              <w:autoSpaceDE w:val="0"/>
              <w:autoSpaceDN w:val="0"/>
              <w:spacing w:line="240" w:lineRule="auto"/>
              <w:jc w:val="center"/>
              <w:rPr>
                <w:rFonts w:ascii="Times New Roman" w:eastAsia="Times New Roman" w:hAnsi="Times New Roman" w:cs="Times New Roman"/>
                <w:b/>
                <w:sz w:val="24"/>
                <w:szCs w:val="24"/>
              </w:rPr>
            </w:pPr>
            <w:r w:rsidRPr="0051074B">
              <w:rPr>
                <w:rFonts w:ascii="Times New Roman" w:eastAsia="Times New Roman" w:hAnsi="Times New Roman" w:cs="Times New Roman"/>
                <w:b/>
                <w:sz w:val="24"/>
                <w:szCs w:val="24"/>
              </w:rPr>
              <w:t>40</w:t>
            </w:r>
          </w:p>
        </w:tc>
      </w:tr>
    </w:tbl>
    <w:p w14:paraId="79EE8F50" w14:textId="77777777" w:rsidR="0051074B" w:rsidRPr="0051074B" w:rsidRDefault="0051074B" w:rsidP="0051074B">
      <w:pPr>
        <w:pStyle w:val="Sraopastraipa"/>
        <w:widowControl w:val="0"/>
        <w:tabs>
          <w:tab w:val="left" w:pos="180"/>
          <w:tab w:val="left" w:pos="1080"/>
          <w:tab w:val="left" w:pos="1440"/>
        </w:tabs>
        <w:autoSpaceDE w:val="0"/>
        <w:autoSpaceDN w:val="0"/>
        <w:spacing w:line="240" w:lineRule="auto"/>
        <w:rPr>
          <w:rFonts w:ascii="Times New Roman" w:eastAsia="Times New Roman" w:hAnsi="Times New Roman" w:cs="Times New Roman"/>
          <w:b/>
          <w:sz w:val="24"/>
          <w:szCs w:val="24"/>
        </w:rPr>
      </w:pPr>
    </w:p>
    <w:p w14:paraId="4FFCEBB2" w14:textId="77777777" w:rsidR="0051074B" w:rsidRPr="0051074B" w:rsidRDefault="0051074B" w:rsidP="0051074B">
      <w:pPr>
        <w:pStyle w:val="Sraopastraipa"/>
        <w:widowControl w:val="0"/>
        <w:numPr>
          <w:ilvl w:val="0"/>
          <w:numId w:val="29"/>
        </w:numPr>
        <w:tabs>
          <w:tab w:val="left" w:pos="180"/>
          <w:tab w:val="left" w:pos="1080"/>
          <w:tab w:val="left" w:pos="1440"/>
        </w:tabs>
        <w:autoSpaceDE w:val="0"/>
        <w:autoSpaceDN w:val="0"/>
        <w:spacing w:line="240" w:lineRule="auto"/>
        <w:rPr>
          <w:rFonts w:ascii="Times New Roman" w:eastAsia="Times New Roman" w:hAnsi="Times New Roman" w:cs="Times New Roman"/>
          <w:sz w:val="24"/>
          <w:szCs w:val="24"/>
        </w:rPr>
      </w:pPr>
      <w:r w:rsidRPr="0051074B">
        <w:rPr>
          <w:rFonts w:ascii="Times New Roman" w:eastAsia="Times New Roman" w:hAnsi="Times New Roman" w:cs="Times New Roman"/>
          <w:sz w:val="24"/>
          <w:szCs w:val="24"/>
        </w:rPr>
        <w:t>Techninių kriterijų taikoma balų skyrimo taisyklė:</w:t>
      </w:r>
    </w:p>
    <w:p w14:paraId="34EADA6A" w14:textId="24DA8130" w:rsidR="0051074B" w:rsidRPr="0051074B" w:rsidRDefault="0051074B" w:rsidP="0051074B">
      <w:pPr>
        <w:widowControl w:val="0"/>
        <w:autoSpaceDE w:val="0"/>
        <w:autoSpaceDN w:val="0"/>
        <w:spacing w:line="240" w:lineRule="auto"/>
        <w:ind w:firstLine="567"/>
        <w:rPr>
          <w:rFonts w:ascii="Times New Roman" w:eastAsia="Times New Roman" w:hAnsi="Times New Roman" w:cs="Times New Roman"/>
          <w:b/>
          <w:sz w:val="24"/>
          <w:szCs w:val="24"/>
        </w:rPr>
      </w:pPr>
      <w:r w:rsidRPr="0051074B">
        <w:rPr>
          <w:rFonts w:ascii="Times New Roman" w:eastAsia="Times New Roman" w:hAnsi="Times New Roman" w:cs="Times New Roman"/>
          <w:sz w:val="24"/>
          <w:szCs w:val="24"/>
        </w:rPr>
        <w:t>Jeigu tiekėjo techninio pasiūlymo lentelėje, kiekvieno parametro tiekėjo siūlomų kriterijų grafoje (4) bus įrašytos reikšmės, kurios atitinka  kiekvieno nustatyto parametro reikšmes, tokiam techniniam kriterijui (T1, T2, T3 ir t.t) bus suteikiamas maksimalus balų skaičius, o jeigu kriterijų reikšmės neatitinka bent kurios pozicijos parametro reikšmės – jam bus skiriamas minimalus balų skaičius (0). Techninių kriterijų (T)  balai apskaičiuojami visų technin</w:t>
      </w:r>
      <w:r w:rsidR="00811CFC">
        <w:rPr>
          <w:rFonts w:ascii="Times New Roman" w:eastAsia="Times New Roman" w:hAnsi="Times New Roman" w:cs="Times New Roman"/>
          <w:sz w:val="24"/>
          <w:szCs w:val="24"/>
        </w:rPr>
        <w:t>ių kriterijų parametrų įvertintus balus</w:t>
      </w:r>
      <w:r w:rsidRPr="0051074B">
        <w:rPr>
          <w:rFonts w:ascii="Times New Roman" w:eastAsia="Times New Roman" w:hAnsi="Times New Roman" w:cs="Times New Roman"/>
          <w:sz w:val="24"/>
          <w:szCs w:val="24"/>
        </w:rPr>
        <w:t xml:space="preserve">  sudedant, kaip nurodyta 5 punkte pateiktoje formulėje.  </w:t>
      </w:r>
    </w:p>
    <w:p w14:paraId="0BF6A9FE" w14:textId="77777777" w:rsidR="0046757D" w:rsidRPr="007713F6" w:rsidRDefault="0046757D" w:rsidP="0046757D">
      <w:pPr>
        <w:spacing w:line="240" w:lineRule="auto"/>
        <w:ind w:firstLine="567"/>
        <w:rPr>
          <w:rFonts w:ascii="Times New Roman" w:hAnsi="Times New Roman" w:cs="Times New Roman"/>
          <w:sz w:val="24"/>
          <w:szCs w:val="24"/>
        </w:rPr>
      </w:pPr>
      <w:r>
        <w:rPr>
          <w:rFonts w:ascii="Times New Roman" w:hAnsi="Times New Roman" w:cs="Times New Roman"/>
          <w:sz w:val="24"/>
          <w:szCs w:val="24"/>
        </w:rPr>
        <w:t>7</w:t>
      </w:r>
      <w:r w:rsidRPr="007713F6">
        <w:rPr>
          <w:rFonts w:ascii="Times New Roman" w:hAnsi="Times New Roman" w:cs="Times New Roman"/>
          <w:sz w:val="24"/>
          <w:szCs w:val="24"/>
        </w:rPr>
        <w:t xml:space="preserve">. </w:t>
      </w:r>
      <w:bookmarkStart w:id="39"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40" w:name="_Hlk63155819"/>
      <w:bookmarkEnd w:id="39"/>
    </w:p>
    <w:p w14:paraId="10E42D40" w14:textId="77777777" w:rsidR="0046757D" w:rsidRPr="00CA6090" w:rsidRDefault="0046757D" w:rsidP="0046757D">
      <w:pPr>
        <w:spacing w:line="240" w:lineRule="auto"/>
        <w:ind w:firstLine="567"/>
        <w:rPr>
          <w:rFonts w:ascii="Times New Roman" w:hAnsi="Times New Roman" w:cs="Times New Roman"/>
          <w:sz w:val="24"/>
          <w:szCs w:val="24"/>
        </w:rPr>
      </w:pPr>
      <w:r>
        <w:rPr>
          <w:rFonts w:ascii="Times New Roman" w:hAnsi="Times New Roman" w:cs="Times New Roman"/>
          <w:sz w:val="24"/>
          <w:szCs w:val="24"/>
        </w:rPr>
        <w:t>8</w:t>
      </w:r>
      <w:r w:rsidRPr="007713F6">
        <w:rPr>
          <w:rFonts w:ascii="Times New Roman" w:hAnsi="Times New Roman" w:cs="Times New Roman"/>
          <w:sz w:val="24"/>
          <w:szCs w:val="24"/>
        </w:rPr>
        <w:t xml:space="preserve">.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40"/>
    </w:p>
    <w:p w14:paraId="6832B504" w14:textId="683491B9" w:rsidR="00811CFC" w:rsidRPr="00E44FA2" w:rsidRDefault="0046757D" w:rsidP="00811CFC">
      <w:pPr>
        <w:tabs>
          <w:tab w:val="left" w:pos="851"/>
        </w:tabs>
        <w:spacing w:line="240" w:lineRule="auto"/>
        <w:ind w:firstLine="567"/>
        <w:rPr>
          <w:rFonts w:ascii="Times New Roman" w:hAnsi="Times New Roman" w:cs="Times New Roman"/>
          <w:color w:val="FF0000"/>
          <w:spacing w:val="2"/>
          <w:sz w:val="24"/>
          <w:szCs w:val="24"/>
          <w:shd w:val="clear" w:color="auto" w:fill="FFFFFF"/>
        </w:rPr>
      </w:pPr>
      <w:r>
        <w:rPr>
          <w:rFonts w:ascii="Times New Roman" w:hAnsi="Times New Roman"/>
          <w:sz w:val="24"/>
          <w:szCs w:val="24"/>
        </w:rPr>
        <w:t>9</w:t>
      </w:r>
      <w:r w:rsidRPr="00CA6090">
        <w:rPr>
          <w:rFonts w:ascii="Times New Roman" w:hAnsi="Times New Roman"/>
          <w:sz w:val="24"/>
          <w:szCs w:val="24"/>
        </w:rPr>
        <w:t xml:space="preserve">. </w:t>
      </w:r>
      <w:r w:rsidR="00811CFC"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sidR="00811CFC">
        <w:rPr>
          <w:rFonts w:ascii="Times New Roman" w:hAnsi="Times New Roman"/>
          <w:color w:val="FF0000"/>
          <w:spacing w:val="2"/>
          <w:sz w:val="24"/>
          <w:szCs w:val="24"/>
          <w:shd w:val="clear" w:color="auto" w:fill="FFFFFF"/>
        </w:rPr>
        <w:t>21000,00</w:t>
      </w:r>
      <w:r w:rsidR="00811CFC" w:rsidRPr="00E44FA2">
        <w:rPr>
          <w:rFonts w:ascii="Times New Roman" w:hAnsi="Times New Roman"/>
          <w:color w:val="FF0000"/>
          <w:spacing w:val="2"/>
          <w:sz w:val="24"/>
          <w:szCs w:val="24"/>
          <w:shd w:val="clear" w:color="auto" w:fill="FFFFFF"/>
        </w:rPr>
        <w:t xml:space="preserve"> </w:t>
      </w:r>
      <w:proofErr w:type="spellStart"/>
      <w:r w:rsidR="00811CFC" w:rsidRPr="00E44FA2">
        <w:rPr>
          <w:rFonts w:ascii="Times New Roman" w:hAnsi="Times New Roman"/>
          <w:color w:val="FF0000"/>
          <w:spacing w:val="2"/>
          <w:sz w:val="24"/>
          <w:szCs w:val="24"/>
          <w:shd w:val="clear" w:color="auto" w:fill="FFFFFF"/>
        </w:rPr>
        <w:t>Eur</w:t>
      </w:r>
      <w:proofErr w:type="spellEnd"/>
      <w:r w:rsidR="00811CFC" w:rsidRPr="00E44FA2">
        <w:rPr>
          <w:rFonts w:ascii="Times New Roman" w:hAnsi="Times New Roman"/>
          <w:color w:val="FF0000"/>
          <w:spacing w:val="2"/>
          <w:sz w:val="24"/>
          <w:szCs w:val="24"/>
          <w:shd w:val="clear" w:color="auto" w:fill="FFFFFF"/>
        </w:rPr>
        <w:t xml:space="preserve"> su PVM. Jeigu pasiūlymą </w:t>
      </w:r>
      <w:r w:rsidR="00811CFC" w:rsidRPr="00E44FA2">
        <w:rPr>
          <w:rFonts w:ascii="Times New Roman" w:hAnsi="Times New Roman" w:cs="Times New Roman"/>
          <w:color w:val="FF0000"/>
          <w:sz w:val="24"/>
          <w:szCs w:val="24"/>
          <w:shd w:val="clear" w:color="auto" w:fill="FFFFFF"/>
        </w:rPr>
        <w:t xml:space="preserve">pateiks ne PVM mokėtojas, jo pasiūlymo kaina bus laikoma per didele, nepriimtina, jeigu viršys </w:t>
      </w:r>
      <w:r w:rsidR="00811CFC">
        <w:rPr>
          <w:rFonts w:ascii="Times New Roman" w:hAnsi="Times New Roman" w:cs="Times New Roman"/>
          <w:color w:val="FF0000"/>
          <w:sz w:val="24"/>
          <w:szCs w:val="24"/>
          <w:shd w:val="clear" w:color="auto" w:fill="FFFFFF"/>
        </w:rPr>
        <w:t>21000,00</w:t>
      </w:r>
      <w:r w:rsidR="00811CFC" w:rsidRPr="00E44FA2">
        <w:rPr>
          <w:rFonts w:ascii="Times New Roman" w:hAnsi="Times New Roman" w:cs="Times New Roman"/>
          <w:color w:val="FF0000"/>
          <w:sz w:val="24"/>
          <w:szCs w:val="24"/>
          <w:shd w:val="clear" w:color="auto" w:fill="FFFFFF"/>
        </w:rPr>
        <w:t xml:space="preserve"> eurų</w:t>
      </w:r>
      <w:r w:rsidR="00811CFC" w:rsidRPr="00E44FA2">
        <w:rPr>
          <w:rFonts w:ascii="Times New Roman" w:hAnsi="Times New Roman" w:cs="Times New Roman"/>
          <w:color w:val="FF0000"/>
          <w:spacing w:val="2"/>
          <w:sz w:val="24"/>
          <w:szCs w:val="24"/>
          <w:shd w:val="clear" w:color="auto" w:fill="FFFFFF"/>
        </w:rPr>
        <w:t xml:space="preserve"> be PVM.</w:t>
      </w:r>
    </w:p>
    <w:p w14:paraId="0ACF1D11" w14:textId="110E2F21" w:rsidR="0046757D" w:rsidRPr="00F52699" w:rsidRDefault="0046757D" w:rsidP="0046757D">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10.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w:t>
      </w:r>
      <w:r w:rsidRPr="00F52699">
        <w:rPr>
          <w:rFonts w:ascii="Times New Roman" w:hAnsi="Times New Roman" w:cs="Times New Roman"/>
          <w:sz w:val="24"/>
          <w:szCs w:val="24"/>
        </w:rPr>
        <w:t>procedūrą, pasiūlytų kainų arba sąnaudų aritmetinį vidurkį.</w:t>
      </w:r>
    </w:p>
    <w:p w14:paraId="469AD384" w14:textId="77777777" w:rsidR="0046757D" w:rsidRPr="00F52699" w:rsidRDefault="0046757D" w:rsidP="0046757D">
      <w:pPr>
        <w:spacing w:line="240" w:lineRule="auto"/>
        <w:ind w:firstLine="567"/>
        <w:rPr>
          <w:rFonts w:ascii="Times New Roman" w:hAnsi="Times New Roman" w:cs="Times New Roman"/>
          <w:bCs/>
          <w:iCs/>
          <w:sz w:val="24"/>
          <w:szCs w:val="24"/>
        </w:rPr>
      </w:pPr>
      <w:r>
        <w:rPr>
          <w:rFonts w:ascii="Times New Roman" w:hAnsi="Times New Roman" w:cs="Times New Roman"/>
          <w:iCs/>
          <w:color w:val="000000"/>
          <w:sz w:val="24"/>
          <w:szCs w:val="24"/>
        </w:rPr>
        <w:t xml:space="preserve">11. </w:t>
      </w:r>
      <w:r w:rsidRPr="00F52699">
        <w:rPr>
          <w:rFonts w:ascii="Times New Roman" w:hAnsi="Times New Roman" w:cs="Times New Roman"/>
          <w:iCs/>
          <w:color w:val="000000"/>
          <w:sz w:val="24"/>
          <w:szCs w:val="24"/>
        </w:rPr>
        <w:t xml:space="preserve">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w:t>
      </w:r>
      <w:r w:rsidRPr="00F52699">
        <w:rPr>
          <w:rFonts w:ascii="Times New Roman" w:hAnsi="Times New Roman" w:cs="Times New Roman"/>
          <w:iCs/>
          <w:color w:val="000000"/>
          <w:sz w:val="24"/>
          <w:szCs w:val="24"/>
        </w:rPr>
        <w:lastRenderedPageBreak/>
        <w:t>organizacijos nurodyto laiko neatvyksta sudaryti sutarties, arba atsisako sudaryti sutartį pirkimo dokumentuose nustatytomis sąlygomis, laikoma, kad jis atsisakė sudaryti pirkimo sutartį. Tuo atveju, perkančioji organizacija</w:t>
      </w:r>
      <w:r w:rsidRPr="00F52699">
        <w:rPr>
          <w:rFonts w:ascii="Times New Roman" w:hAnsi="Times New Roman" w:cs="Times New Roman"/>
          <w:color w:val="000000"/>
          <w:sz w:val="24"/>
          <w:szCs w:val="24"/>
        </w:rPr>
        <w:t> </w:t>
      </w:r>
      <w:r w:rsidRPr="00F52699">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14:paraId="53E38295" w14:textId="77777777" w:rsidR="001405C3" w:rsidRPr="001405C3" w:rsidRDefault="001405C3" w:rsidP="001405C3">
      <w:pPr>
        <w:widowControl w:val="0"/>
        <w:autoSpaceDE w:val="0"/>
        <w:autoSpaceDN w:val="0"/>
        <w:spacing w:line="240" w:lineRule="auto"/>
        <w:rPr>
          <w:rFonts w:ascii="Times New Roman" w:eastAsia="Times New Roman" w:hAnsi="Times New Roman" w:cs="Times New Roman"/>
          <w:b/>
          <w:sz w:val="24"/>
          <w:szCs w:val="24"/>
        </w:rPr>
      </w:pPr>
    </w:p>
    <w:p w14:paraId="0834C5FD" w14:textId="46254D87" w:rsidR="00ED4DF5" w:rsidRDefault="0046757D" w:rsidP="00291E4A">
      <w:pPr>
        <w:spacing w:line="240"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________________________________________________________________</w:t>
      </w:r>
    </w:p>
    <w:p w14:paraId="22A2BB62" w14:textId="5988FC6A" w:rsidR="001405C3" w:rsidRDefault="001405C3" w:rsidP="00291E4A">
      <w:pPr>
        <w:spacing w:line="240" w:lineRule="auto"/>
        <w:rPr>
          <w:rFonts w:ascii="Times New Roman" w:eastAsiaTheme="minorHAnsi" w:hAnsi="Times New Roman" w:cs="Times New Roman"/>
          <w:bCs/>
          <w:iCs/>
          <w:sz w:val="24"/>
          <w:szCs w:val="24"/>
        </w:rPr>
      </w:pPr>
    </w:p>
    <w:p w14:paraId="774849C4" w14:textId="739FCEBB" w:rsidR="001405C3" w:rsidRDefault="001405C3" w:rsidP="00291E4A">
      <w:pPr>
        <w:spacing w:line="240" w:lineRule="auto"/>
        <w:rPr>
          <w:rFonts w:ascii="Times New Roman" w:eastAsiaTheme="minorHAnsi" w:hAnsi="Times New Roman" w:cs="Times New Roman"/>
          <w:bCs/>
          <w:iCs/>
          <w:sz w:val="24"/>
          <w:szCs w:val="24"/>
        </w:rPr>
      </w:pPr>
    </w:p>
    <w:p w14:paraId="54CAD9BD" w14:textId="6BFD206D" w:rsidR="001405C3" w:rsidRDefault="001405C3" w:rsidP="00291E4A">
      <w:pPr>
        <w:spacing w:line="240" w:lineRule="auto"/>
        <w:rPr>
          <w:rFonts w:ascii="Times New Roman" w:eastAsiaTheme="minorHAnsi" w:hAnsi="Times New Roman" w:cs="Times New Roman"/>
          <w:bCs/>
          <w:iCs/>
          <w:sz w:val="24"/>
          <w:szCs w:val="24"/>
        </w:rPr>
      </w:pPr>
    </w:p>
    <w:bookmarkEnd w:id="38"/>
    <w:p w14:paraId="68D1E17E" w14:textId="2AE8850C" w:rsidR="001405C3" w:rsidRDefault="001405C3" w:rsidP="00291E4A">
      <w:pPr>
        <w:spacing w:line="240" w:lineRule="auto"/>
        <w:rPr>
          <w:rFonts w:ascii="Times New Roman" w:eastAsiaTheme="minorHAnsi" w:hAnsi="Times New Roman" w:cs="Times New Roman"/>
          <w:bCs/>
          <w:iCs/>
          <w:sz w:val="24"/>
          <w:szCs w:val="24"/>
        </w:rPr>
      </w:pPr>
    </w:p>
    <w:p w14:paraId="3544DD80" w14:textId="6866F2C2" w:rsidR="0046757D" w:rsidRDefault="0046757D" w:rsidP="00291E4A">
      <w:pPr>
        <w:spacing w:line="240" w:lineRule="auto"/>
        <w:rPr>
          <w:rFonts w:ascii="Times New Roman" w:eastAsiaTheme="minorHAnsi" w:hAnsi="Times New Roman" w:cs="Times New Roman"/>
          <w:bCs/>
          <w:iCs/>
          <w:sz w:val="24"/>
          <w:szCs w:val="24"/>
        </w:rPr>
      </w:pPr>
    </w:p>
    <w:p w14:paraId="507BDF75" w14:textId="62D1D439" w:rsidR="0046757D" w:rsidRDefault="0046757D" w:rsidP="00291E4A">
      <w:pPr>
        <w:spacing w:line="240" w:lineRule="auto"/>
        <w:rPr>
          <w:rFonts w:ascii="Times New Roman" w:eastAsiaTheme="minorHAnsi" w:hAnsi="Times New Roman" w:cs="Times New Roman"/>
          <w:bCs/>
          <w:iCs/>
          <w:sz w:val="24"/>
          <w:szCs w:val="24"/>
        </w:rPr>
      </w:pPr>
    </w:p>
    <w:p w14:paraId="26C770A4" w14:textId="2EEA6698" w:rsidR="0046757D" w:rsidRDefault="0046757D" w:rsidP="00291E4A">
      <w:pPr>
        <w:spacing w:line="240" w:lineRule="auto"/>
        <w:rPr>
          <w:rFonts w:ascii="Times New Roman" w:eastAsiaTheme="minorHAnsi" w:hAnsi="Times New Roman" w:cs="Times New Roman"/>
          <w:bCs/>
          <w:iCs/>
          <w:sz w:val="24"/>
          <w:szCs w:val="24"/>
        </w:rPr>
      </w:pPr>
    </w:p>
    <w:p w14:paraId="716EA2FE" w14:textId="237BC902" w:rsidR="0046757D" w:rsidRDefault="0046757D" w:rsidP="00291E4A">
      <w:pPr>
        <w:spacing w:line="240" w:lineRule="auto"/>
        <w:rPr>
          <w:rFonts w:ascii="Times New Roman" w:eastAsiaTheme="minorHAnsi" w:hAnsi="Times New Roman" w:cs="Times New Roman"/>
          <w:bCs/>
          <w:iCs/>
          <w:sz w:val="24"/>
          <w:szCs w:val="24"/>
        </w:rPr>
      </w:pPr>
    </w:p>
    <w:p w14:paraId="5EDB0F9E" w14:textId="3686F44B" w:rsidR="0046757D" w:rsidRDefault="0046757D" w:rsidP="00291E4A">
      <w:pPr>
        <w:spacing w:line="240" w:lineRule="auto"/>
        <w:rPr>
          <w:rFonts w:ascii="Times New Roman" w:eastAsiaTheme="minorHAnsi" w:hAnsi="Times New Roman" w:cs="Times New Roman"/>
          <w:bCs/>
          <w:iCs/>
          <w:sz w:val="24"/>
          <w:szCs w:val="24"/>
        </w:rPr>
      </w:pPr>
    </w:p>
    <w:p w14:paraId="7256A521" w14:textId="7A602424" w:rsidR="0046757D" w:rsidRDefault="0046757D" w:rsidP="00291E4A">
      <w:pPr>
        <w:spacing w:line="240" w:lineRule="auto"/>
        <w:rPr>
          <w:rFonts w:ascii="Times New Roman" w:eastAsiaTheme="minorHAnsi" w:hAnsi="Times New Roman" w:cs="Times New Roman"/>
          <w:bCs/>
          <w:iCs/>
          <w:sz w:val="24"/>
          <w:szCs w:val="24"/>
        </w:rPr>
      </w:pPr>
    </w:p>
    <w:p w14:paraId="5557784E" w14:textId="695D0672" w:rsidR="0046757D" w:rsidRDefault="0046757D" w:rsidP="00291E4A">
      <w:pPr>
        <w:spacing w:line="240" w:lineRule="auto"/>
        <w:rPr>
          <w:rFonts w:ascii="Times New Roman" w:eastAsiaTheme="minorHAnsi" w:hAnsi="Times New Roman" w:cs="Times New Roman"/>
          <w:bCs/>
          <w:iCs/>
          <w:sz w:val="24"/>
          <w:szCs w:val="24"/>
        </w:rPr>
      </w:pPr>
    </w:p>
    <w:p w14:paraId="30CD2619" w14:textId="02B10C46" w:rsidR="0046757D" w:rsidRDefault="0046757D" w:rsidP="00291E4A">
      <w:pPr>
        <w:spacing w:line="240" w:lineRule="auto"/>
        <w:rPr>
          <w:rFonts w:ascii="Times New Roman" w:eastAsiaTheme="minorHAnsi" w:hAnsi="Times New Roman" w:cs="Times New Roman"/>
          <w:bCs/>
          <w:iCs/>
          <w:sz w:val="24"/>
          <w:szCs w:val="24"/>
        </w:rPr>
      </w:pPr>
    </w:p>
    <w:p w14:paraId="5D3088EF" w14:textId="528576F0" w:rsidR="0046757D" w:rsidRDefault="0046757D" w:rsidP="00291E4A">
      <w:pPr>
        <w:spacing w:line="240" w:lineRule="auto"/>
        <w:rPr>
          <w:rFonts w:ascii="Times New Roman" w:eastAsiaTheme="minorHAnsi" w:hAnsi="Times New Roman" w:cs="Times New Roman"/>
          <w:bCs/>
          <w:iCs/>
          <w:sz w:val="24"/>
          <w:szCs w:val="24"/>
        </w:rPr>
      </w:pPr>
    </w:p>
    <w:p w14:paraId="6530AD14" w14:textId="6EE4ED1F" w:rsidR="0046757D" w:rsidRDefault="0046757D" w:rsidP="00291E4A">
      <w:pPr>
        <w:spacing w:line="240" w:lineRule="auto"/>
        <w:rPr>
          <w:rFonts w:ascii="Times New Roman" w:eastAsiaTheme="minorHAnsi" w:hAnsi="Times New Roman" w:cs="Times New Roman"/>
          <w:bCs/>
          <w:iCs/>
          <w:sz w:val="24"/>
          <w:szCs w:val="24"/>
        </w:rPr>
      </w:pPr>
    </w:p>
    <w:p w14:paraId="5F69BDDD" w14:textId="4F05C012" w:rsidR="0046757D" w:rsidRDefault="0046757D" w:rsidP="00291E4A">
      <w:pPr>
        <w:spacing w:line="240" w:lineRule="auto"/>
        <w:rPr>
          <w:rFonts w:ascii="Times New Roman" w:eastAsiaTheme="minorHAnsi" w:hAnsi="Times New Roman" w:cs="Times New Roman"/>
          <w:bCs/>
          <w:iCs/>
          <w:sz w:val="24"/>
          <w:szCs w:val="24"/>
        </w:rPr>
      </w:pPr>
    </w:p>
    <w:p w14:paraId="2AA65C7D" w14:textId="52066412" w:rsidR="0046757D" w:rsidRDefault="0046757D" w:rsidP="00291E4A">
      <w:pPr>
        <w:spacing w:line="240" w:lineRule="auto"/>
        <w:rPr>
          <w:rFonts w:ascii="Times New Roman" w:eastAsiaTheme="minorHAnsi" w:hAnsi="Times New Roman" w:cs="Times New Roman"/>
          <w:bCs/>
          <w:iCs/>
          <w:sz w:val="24"/>
          <w:szCs w:val="24"/>
        </w:rPr>
      </w:pPr>
    </w:p>
    <w:p w14:paraId="5A39E672" w14:textId="7F85FAD1" w:rsidR="0046757D" w:rsidRDefault="0046757D" w:rsidP="00291E4A">
      <w:pPr>
        <w:spacing w:line="240" w:lineRule="auto"/>
        <w:rPr>
          <w:rFonts w:ascii="Times New Roman" w:eastAsiaTheme="minorHAnsi" w:hAnsi="Times New Roman" w:cs="Times New Roman"/>
          <w:bCs/>
          <w:iCs/>
          <w:sz w:val="24"/>
          <w:szCs w:val="24"/>
        </w:rPr>
      </w:pPr>
    </w:p>
    <w:p w14:paraId="51F42062" w14:textId="6EB307CB" w:rsidR="0046757D" w:rsidRDefault="0046757D" w:rsidP="00291E4A">
      <w:pPr>
        <w:spacing w:line="240" w:lineRule="auto"/>
        <w:rPr>
          <w:rFonts w:ascii="Times New Roman" w:eastAsiaTheme="minorHAnsi" w:hAnsi="Times New Roman" w:cs="Times New Roman"/>
          <w:bCs/>
          <w:iCs/>
          <w:sz w:val="24"/>
          <w:szCs w:val="24"/>
        </w:rPr>
      </w:pPr>
    </w:p>
    <w:p w14:paraId="653EF898" w14:textId="1373F0F2" w:rsidR="0046757D" w:rsidRDefault="0046757D" w:rsidP="00291E4A">
      <w:pPr>
        <w:spacing w:line="240" w:lineRule="auto"/>
        <w:rPr>
          <w:rFonts w:ascii="Times New Roman" w:eastAsiaTheme="minorHAnsi" w:hAnsi="Times New Roman" w:cs="Times New Roman"/>
          <w:bCs/>
          <w:iCs/>
          <w:sz w:val="24"/>
          <w:szCs w:val="24"/>
        </w:rPr>
      </w:pPr>
    </w:p>
    <w:p w14:paraId="61EF20B8" w14:textId="3E361426" w:rsidR="0046757D" w:rsidRDefault="0046757D" w:rsidP="00291E4A">
      <w:pPr>
        <w:spacing w:line="240" w:lineRule="auto"/>
        <w:rPr>
          <w:rFonts w:ascii="Times New Roman" w:eastAsiaTheme="minorHAnsi" w:hAnsi="Times New Roman" w:cs="Times New Roman"/>
          <w:bCs/>
          <w:iCs/>
          <w:sz w:val="24"/>
          <w:szCs w:val="24"/>
        </w:rPr>
      </w:pPr>
    </w:p>
    <w:p w14:paraId="3BAFC3A8" w14:textId="541F45C2" w:rsidR="0046757D" w:rsidRDefault="0046757D" w:rsidP="00291E4A">
      <w:pPr>
        <w:spacing w:line="240" w:lineRule="auto"/>
        <w:rPr>
          <w:rFonts w:ascii="Times New Roman" w:eastAsiaTheme="minorHAnsi" w:hAnsi="Times New Roman" w:cs="Times New Roman"/>
          <w:bCs/>
          <w:iCs/>
          <w:sz w:val="24"/>
          <w:szCs w:val="24"/>
        </w:rPr>
      </w:pPr>
    </w:p>
    <w:p w14:paraId="4EC403AF" w14:textId="65835B0B" w:rsidR="0046757D" w:rsidRDefault="0046757D" w:rsidP="00291E4A">
      <w:pPr>
        <w:spacing w:line="240" w:lineRule="auto"/>
        <w:rPr>
          <w:rFonts w:ascii="Times New Roman" w:eastAsiaTheme="minorHAnsi" w:hAnsi="Times New Roman" w:cs="Times New Roman"/>
          <w:bCs/>
          <w:iCs/>
          <w:sz w:val="24"/>
          <w:szCs w:val="24"/>
        </w:rPr>
      </w:pPr>
    </w:p>
    <w:p w14:paraId="7B48A1B7" w14:textId="6183A935" w:rsidR="0046757D" w:rsidRDefault="0046757D" w:rsidP="00291E4A">
      <w:pPr>
        <w:spacing w:line="240" w:lineRule="auto"/>
        <w:rPr>
          <w:rFonts w:ascii="Times New Roman" w:eastAsiaTheme="minorHAnsi" w:hAnsi="Times New Roman" w:cs="Times New Roman"/>
          <w:bCs/>
          <w:iCs/>
          <w:sz w:val="24"/>
          <w:szCs w:val="24"/>
        </w:rPr>
      </w:pPr>
    </w:p>
    <w:p w14:paraId="12FF4C6B" w14:textId="1751FFDD" w:rsidR="0046757D" w:rsidRDefault="0046757D" w:rsidP="00291E4A">
      <w:pPr>
        <w:spacing w:line="240" w:lineRule="auto"/>
        <w:rPr>
          <w:rFonts w:ascii="Times New Roman" w:eastAsiaTheme="minorHAnsi" w:hAnsi="Times New Roman" w:cs="Times New Roman"/>
          <w:bCs/>
          <w:iCs/>
          <w:sz w:val="24"/>
          <w:szCs w:val="24"/>
        </w:rPr>
      </w:pPr>
    </w:p>
    <w:p w14:paraId="3FD17F2D" w14:textId="3586631A" w:rsidR="0046757D" w:rsidRDefault="0046757D" w:rsidP="00291E4A">
      <w:pPr>
        <w:spacing w:line="240" w:lineRule="auto"/>
        <w:rPr>
          <w:rFonts w:ascii="Times New Roman" w:eastAsiaTheme="minorHAnsi" w:hAnsi="Times New Roman" w:cs="Times New Roman"/>
          <w:bCs/>
          <w:iCs/>
          <w:sz w:val="24"/>
          <w:szCs w:val="24"/>
        </w:rPr>
      </w:pPr>
    </w:p>
    <w:p w14:paraId="7F94A81F" w14:textId="3028485E" w:rsidR="0046757D" w:rsidRDefault="0046757D" w:rsidP="00291E4A">
      <w:pPr>
        <w:spacing w:line="240" w:lineRule="auto"/>
        <w:rPr>
          <w:rFonts w:ascii="Times New Roman" w:eastAsiaTheme="minorHAnsi" w:hAnsi="Times New Roman" w:cs="Times New Roman"/>
          <w:bCs/>
          <w:iCs/>
          <w:sz w:val="24"/>
          <w:szCs w:val="24"/>
        </w:rPr>
      </w:pPr>
    </w:p>
    <w:p w14:paraId="146D0D20" w14:textId="4CC1E780" w:rsidR="0046757D" w:rsidRDefault="0046757D" w:rsidP="00291E4A">
      <w:pPr>
        <w:spacing w:line="240" w:lineRule="auto"/>
        <w:rPr>
          <w:rFonts w:ascii="Times New Roman" w:eastAsiaTheme="minorHAnsi" w:hAnsi="Times New Roman" w:cs="Times New Roman"/>
          <w:bCs/>
          <w:iCs/>
          <w:sz w:val="24"/>
          <w:szCs w:val="24"/>
        </w:rPr>
      </w:pPr>
    </w:p>
    <w:p w14:paraId="45DB00AD" w14:textId="65314256" w:rsidR="0046757D" w:rsidRDefault="0046757D" w:rsidP="00291E4A">
      <w:pPr>
        <w:spacing w:line="240" w:lineRule="auto"/>
        <w:rPr>
          <w:rFonts w:ascii="Times New Roman" w:eastAsiaTheme="minorHAnsi" w:hAnsi="Times New Roman" w:cs="Times New Roman"/>
          <w:bCs/>
          <w:iCs/>
          <w:sz w:val="24"/>
          <w:szCs w:val="24"/>
        </w:rPr>
      </w:pPr>
    </w:p>
    <w:p w14:paraId="2DCAD295" w14:textId="58830418" w:rsidR="0046757D" w:rsidRDefault="0046757D" w:rsidP="00291E4A">
      <w:pPr>
        <w:spacing w:line="240" w:lineRule="auto"/>
        <w:rPr>
          <w:rFonts w:ascii="Times New Roman" w:eastAsiaTheme="minorHAnsi" w:hAnsi="Times New Roman" w:cs="Times New Roman"/>
          <w:bCs/>
          <w:iCs/>
          <w:sz w:val="24"/>
          <w:szCs w:val="24"/>
        </w:rPr>
      </w:pPr>
    </w:p>
    <w:p w14:paraId="3540EB94" w14:textId="647DD04A" w:rsidR="0046757D" w:rsidRDefault="0046757D" w:rsidP="00291E4A">
      <w:pPr>
        <w:spacing w:line="240" w:lineRule="auto"/>
        <w:rPr>
          <w:rFonts w:ascii="Times New Roman" w:eastAsiaTheme="minorHAnsi" w:hAnsi="Times New Roman" w:cs="Times New Roman"/>
          <w:bCs/>
          <w:iCs/>
          <w:sz w:val="24"/>
          <w:szCs w:val="24"/>
        </w:rPr>
      </w:pPr>
    </w:p>
    <w:p w14:paraId="49AC9CBF" w14:textId="3EED37A4" w:rsidR="0046757D" w:rsidRDefault="0046757D" w:rsidP="00291E4A">
      <w:pPr>
        <w:spacing w:line="240" w:lineRule="auto"/>
        <w:rPr>
          <w:rFonts w:ascii="Times New Roman" w:eastAsiaTheme="minorHAnsi" w:hAnsi="Times New Roman" w:cs="Times New Roman"/>
          <w:bCs/>
          <w:iCs/>
          <w:sz w:val="24"/>
          <w:szCs w:val="24"/>
        </w:rPr>
      </w:pPr>
    </w:p>
    <w:p w14:paraId="2D7C6BDE" w14:textId="77777777" w:rsidR="0046757D" w:rsidRDefault="0046757D" w:rsidP="00291E4A">
      <w:pPr>
        <w:spacing w:line="240" w:lineRule="auto"/>
        <w:rPr>
          <w:rFonts w:ascii="Times New Roman" w:eastAsiaTheme="minorHAnsi" w:hAnsi="Times New Roman" w:cs="Times New Roman"/>
          <w:bCs/>
          <w:iCs/>
          <w:sz w:val="24"/>
          <w:szCs w:val="24"/>
        </w:rPr>
      </w:pPr>
    </w:p>
    <w:p w14:paraId="0A74C878" w14:textId="1C1CCDAD" w:rsidR="001405C3" w:rsidRDefault="001405C3" w:rsidP="00291E4A">
      <w:pPr>
        <w:spacing w:line="240" w:lineRule="auto"/>
        <w:rPr>
          <w:rFonts w:ascii="Times New Roman" w:eastAsiaTheme="minorHAnsi" w:hAnsi="Times New Roman" w:cs="Times New Roman"/>
          <w:bCs/>
          <w:iCs/>
          <w:sz w:val="24"/>
          <w:szCs w:val="24"/>
        </w:rPr>
      </w:pPr>
    </w:p>
    <w:p w14:paraId="180B205F" w14:textId="46966F7D" w:rsidR="00203E2A" w:rsidRDefault="00203E2A" w:rsidP="00291E4A">
      <w:pPr>
        <w:spacing w:line="240" w:lineRule="auto"/>
        <w:rPr>
          <w:rFonts w:ascii="Times New Roman" w:eastAsiaTheme="minorHAnsi" w:hAnsi="Times New Roman" w:cs="Times New Roman"/>
          <w:bCs/>
          <w:iCs/>
          <w:sz w:val="24"/>
          <w:szCs w:val="24"/>
        </w:rPr>
      </w:pPr>
    </w:p>
    <w:p w14:paraId="143FEFE5" w14:textId="77777777" w:rsidR="00203E2A" w:rsidRDefault="00203E2A" w:rsidP="00291E4A">
      <w:pPr>
        <w:spacing w:line="240" w:lineRule="auto"/>
        <w:rPr>
          <w:rFonts w:ascii="Times New Roman" w:eastAsiaTheme="minorHAnsi" w:hAnsi="Times New Roman" w:cs="Times New Roman"/>
          <w:bCs/>
          <w:iCs/>
          <w:sz w:val="24"/>
          <w:szCs w:val="24"/>
        </w:rPr>
      </w:pPr>
    </w:p>
    <w:p w14:paraId="04614905" w14:textId="0C7AE0DF" w:rsidR="001405C3" w:rsidRDefault="001405C3" w:rsidP="00291E4A">
      <w:pPr>
        <w:spacing w:line="240" w:lineRule="auto"/>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lastRenderedPageBreak/>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0FC5C11F"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203E2A">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048FF4C4" w:rsidR="001B107B" w:rsidRPr="00FB4849" w:rsidRDefault="001B107B" w:rsidP="005B68E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5B68E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kvalifikacinių reikalavimų atitikties deklaracijoje   pateiktos informacijos </w:t>
            </w:r>
            <w:r w:rsidR="003F2320" w:rsidRPr="003F2320">
              <w:rPr>
                <w:sz w:val="24"/>
                <w:szCs w:val="24"/>
              </w:rPr>
              <w:lastRenderedPageBreak/>
              <w:t>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lastRenderedPageBreak/>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29B5AC32" w14:textId="2B468A30" w:rsidR="009779B8" w:rsidRDefault="009779B8" w:rsidP="00811CFC">
      <w:pPr>
        <w:tabs>
          <w:tab w:val="left" w:pos="5103"/>
        </w:tabs>
        <w:suppressAutoHyphens/>
        <w:ind w:firstLine="0"/>
        <w:textAlignment w:val="baseline"/>
        <w:rPr>
          <w:rFonts w:ascii="Times New Roman" w:hAnsi="Times New Roman" w:cs="Times New Roman"/>
          <w:sz w:val="24"/>
          <w:szCs w:val="24"/>
        </w:rPr>
      </w:pPr>
    </w:p>
    <w:p w14:paraId="1FC37C8F" w14:textId="4641A4E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4937">
        <w:rPr>
          <w:rFonts w:ascii="Times New Roman" w:hAnsi="Times New Roman" w:cs="Times New Roman"/>
          <w:sz w:val="24"/>
          <w:szCs w:val="24"/>
        </w:rPr>
        <w:t xml:space="preserve">Pirkimo sąlygų </w:t>
      </w:r>
      <w:r w:rsidR="00764CC2">
        <w:rPr>
          <w:rFonts w:ascii="Times New Roman" w:hAnsi="Times New Roman" w:cs="Times New Roman"/>
          <w:sz w:val="24"/>
          <w:szCs w:val="24"/>
        </w:rPr>
        <w:t>7</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E70C24">
        <w:tc>
          <w:tcPr>
            <w:tcW w:w="544"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58F35477" w14:textId="77777777" w:rsidR="00714937" w:rsidRPr="0004033E" w:rsidRDefault="00714937" w:rsidP="00811CFC">
            <w:pPr>
              <w:ind w:firstLine="56"/>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E70C24">
        <w:tc>
          <w:tcPr>
            <w:tcW w:w="544"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E70C24">
        <w:tc>
          <w:tcPr>
            <w:tcW w:w="544"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E70C24">
        <w:tc>
          <w:tcPr>
            <w:tcW w:w="544"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10F7A63" w14:textId="089DF458" w:rsidR="00714937" w:rsidRPr="0004033E" w:rsidRDefault="00714937" w:rsidP="00811CFC">
            <w:pPr>
              <w:ind w:firstLine="56"/>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perkančioji organizacija gali tai įrodyti bet kokiomis teisėtomis priemonėmis, arba tiekėjas dėl pateiktos melagingos informacijos 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 xml:space="preserve">punkte nurodytą melagingą informaciją arba tiekėjas dėl pateiktos melagingos informacijos negalėjo pateikti patvirtinančių dokumentų, reikalaujamų pagal VPĮ 50 straipsnį, dėl ko per pastaruosius vienus metus </w:t>
            </w:r>
            <w:r w:rsidR="003F2756" w:rsidRPr="003F2756">
              <w:rPr>
                <w:rFonts w:hAnsi="Times New Roman" w:cs="Times New Roman"/>
                <w:color w:val="000000"/>
                <w:sz w:val="24"/>
                <w:szCs w:val="24"/>
              </w:rPr>
              <w:lastRenderedPageBreak/>
              <w:t>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04"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E70C24" w:rsidRPr="0004033E" w14:paraId="2AD161C4" w14:textId="77777777" w:rsidTr="00E70C24">
        <w:tc>
          <w:tcPr>
            <w:tcW w:w="544" w:type="dxa"/>
          </w:tcPr>
          <w:p w14:paraId="4C6EBA27" w14:textId="77777777" w:rsidR="00E70C24" w:rsidRPr="0004033E" w:rsidRDefault="00E70C24" w:rsidP="00203E2A">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7681" w:type="dxa"/>
          </w:tcPr>
          <w:p w14:paraId="4EE84CA0" w14:textId="77777777" w:rsidR="00E70C24" w:rsidRPr="0004033E" w:rsidRDefault="00E70C24" w:rsidP="00203E2A">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0D06387" w14:textId="77777777" w:rsidR="00E70C24" w:rsidRPr="0004033E" w:rsidRDefault="00E70C24" w:rsidP="00203E2A">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86FDE0" w14:textId="77777777" w:rsidR="00E70C24" w:rsidRPr="0004033E" w:rsidRDefault="00E70C24" w:rsidP="00203E2A">
            <w:pPr>
              <w:ind w:firstLine="27"/>
              <w:rPr>
                <w:rFonts w:hAnsi="Times New Roman" w:cs="Times New Roman"/>
                <w:color w:val="000000"/>
                <w:sz w:val="24"/>
                <w:szCs w:val="24"/>
              </w:rPr>
            </w:pPr>
            <w:r w:rsidRPr="0004033E">
              <w:rPr>
                <w:rFonts w:hAnsi="Times New Roman" w:cs="Times New Roman"/>
                <w:color w:val="000000"/>
                <w:sz w:val="24"/>
                <w:szCs w:val="24"/>
              </w:rPr>
              <w:t>□ NE</w:t>
            </w:r>
          </w:p>
          <w:p w14:paraId="76C626F4" w14:textId="77777777" w:rsidR="00E70C24" w:rsidRPr="0004033E" w:rsidRDefault="00E70C24" w:rsidP="00203E2A">
            <w:pPr>
              <w:ind w:firstLine="27"/>
              <w:rPr>
                <w:rFonts w:hAnsi="Times New Roman" w:cs="Times New Roman"/>
                <w:color w:val="000000"/>
                <w:sz w:val="24"/>
                <w:szCs w:val="24"/>
              </w:rPr>
            </w:pPr>
          </w:p>
        </w:tc>
      </w:tr>
      <w:tr w:rsidR="00714937" w:rsidRPr="0004033E" w14:paraId="73C572B5" w14:textId="77777777" w:rsidTr="00E70C24">
        <w:tc>
          <w:tcPr>
            <w:tcW w:w="544" w:type="dxa"/>
          </w:tcPr>
          <w:p w14:paraId="61BF1B8B" w14:textId="224C83F6" w:rsidR="00714937" w:rsidRPr="0004033E" w:rsidRDefault="00E70C24" w:rsidP="00714937">
            <w:pPr>
              <w:ind w:firstLine="0"/>
              <w:rPr>
                <w:rFonts w:hAnsi="Times New Roman" w:cs="Times New Roman"/>
                <w:color w:val="000000"/>
                <w:sz w:val="24"/>
                <w:szCs w:val="24"/>
              </w:rPr>
            </w:pPr>
            <w:r>
              <w:rPr>
                <w:rFonts w:hAnsi="Times New Roman" w:cs="Times New Roman"/>
                <w:color w:val="000000"/>
                <w:sz w:val="24"/>
                <w:szCs w:val="24"/>
              </w:rPr>
              <w:t>6</w:t>
            </w:r>
            <w:r w:rsidR="00714937" w:rsidRPr="0004033E">
              <w:rPr>
                <w:rFonts w:hAnsi="Times New Roman" w:cs="Times New Roman"/>
                <w:color w:val="000000"/>
                <w:sz w:val="24"/>
                <w:szCs w:val="24"/>
              </w:rPr>
              <w:t>.</w:t>
            </w:r>
          </w:p>
        </w:tc>
        <w:tc>
          <w:tcPr>
            <w:tcW w:w="7681" w:type="dxa"/>
          </w:tcPr>
          <w:p w14:paraId="7B909755" w14:textId="3E990FDA" w:rsidR="00714937" w:rsidRPr="0004033E" w:rsidRDefault="00E70C24" w:rsidP="00714937">
            <w:pPr>
              <w:pStyle w:val="Betarp"/>
              <w:ind w:firstLine="0"/>
              <w:rPr>
                <w:rFonts w:eastAsia="Yu Mincho" w:hAnsi="Times New Roman" w:cs="Times New Roman"/>
                <w:b/>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4"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bl>
    <w:p w14:paraId="78CE903F" w14:textId="77777777" w:rsidR="00714937" w:rsidRPr="0004033E" w:rsidRDefault="00714937" w:rsidP="00811CFC">
      <w:pPr>
        <w:shd w:val="clear" w:color="auto" w:fill="FFFFFF"/>
        <w:spacing w:line="240"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811CFC">
      <w:pPr>
        <w:spacing w:line="240"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212E3ABE" w14:textId="77777777" w:rsidR="00714937" w:rsidRDefault="00714937" w:rsidP="00714937">
      <w:pPr>
        <w:shd w:val="clear" w:color="auto" w:fill="FFFFFF"/>
        <w:suppressAutoHyphens/>
        <w:jc w:val="center"/>
        <w:rPr>
          <w:b/>
          <w:sz w:val="20"/>
        </w:rPr>
      </w:pPr>
    </w:p>
    <w:p w14:paraId="05904F10" w14:textId="77777777" w:rsidR="00714937" w:rsidRDefault="00714937" w:rsidP="00714937">
      <w:pPr>
        <w:shd w:val="clear" w:color="auto" w:fill="FFFFFF"/>
        <w:suppressAutoHyphens/>
        <w:jc w:val="center"/>
        <w:rPr>
          <w:b/>
          <w:sz w:val="20"/>
        </w:rPr>
      </w:pPr>
    </w:p>
    <w:p w14:paraId="0C35C998" w14:textId="77777777" w:rsidR="00714937" w:rsidRDefault="00714937" w:rsidP="00714937">
      <w:pPr>
        <w:shd w:val="clear" w:color="auto" w:fill="FFFFFF"/>
        <w:suppressAutoHyphens/>
        <w:jc w:val="center"/>
        <w:rPr>
          <w:b/>
          <w:sz w:val="20"/>
        </w:rPr>
      </w:pPr>
    </w:p>
    <w:p w14:paraId="06838937" w14:textId="77777777" w:rsidR="00714937" w:rsidRDefault="00714937" w:rsidP="00714937">
      <w:pPr>
        <w:shd w:val="clear" w:color="auto" w:fill="FFFFFF"/>
        <w:suppressAutoHyphens/>
        <w:jc w:val="center"/>
        <w:rPr>
          <w:b/>
          <w:sz w:val="20"/>
        </w:rPr>
      </w:pPr>
    </w:p>
    <w:sectPr w:rsidR="00714937" w:rsidSect="00811CFC">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4F2F" w14:textId="77777777" w:rsidR="005E5FA1" w:rsidRDefault="005E5FA1" w:rsidP="00D05666">
      <w:r>
        <w:separator/>
      </w:r>
    </w:p>
  </w:endnote>
  <w:endnote w:type="continuationSeparator" w:id="0">
    <w:p w14:paraId="1C710418" w14:textId="77777777" w:rsidR="005E5FA1" w:rsidRDefault="005E5FA1" w:rsidP="00D05666">
      <w:r>
        <w:continuationSeparator/>
      </w:r>
    </w:p>
  </w:endnote>
  <w:endnote w:type="continuationNotice" w:id="1">
    <w:p w14:paraId="1D13331A" w14:textId="77777777" w:rsidR="005E5FA1" w:rsidRDefault="005E5F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8C39" w14:textId="77777777" w:rsidR="005E5FA1" w:rsidRDefault="005E5FA1" w:rsidP="00D05666">
      <w:r>
        <w:separator/>
      </w:r>
    </w:p>
  </w:footnote>
  <w:footnote w:type="continuationSeparator" w:id="0">
    <w:p w14:paraId="7338A909" w14:textId="77777777" w:rsidR="005E5FA1" w:rsidRDefault="005E5FA1" w:rsidP="00D05666">
      <w:r>
        <w:continuationSeparator/>
      </w:r>
    </w:p>
  </w:footnote>
  <w:footnote w:type="continuationNotice" w:id="1">
    <w:p w14:paraId="745133C0" w14:textId="77777777" w:rsidR="005E5FA1" w:rsidRDefault="005E5FA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BABFD4B" w:rsidR="005E5FA1" w:rsidRDefault="005E5FA1">
        <w:pPr>
          <w:pStyle w:val="Antrats"/>
          <w:jc w:val="center"/>
        </w:pPr>
        <w:r>
          <w:fldChar w:fldCharType="begin"/>
        </w:r>
        <w:r>
          <w:instrText>PAGE   \* MERGEFORMAT</w:instrText>
        </w:r>
        <w:r>
          <w:fldChar w:fldCharType="separate"/>
        </w:r>
        <w:r w:rsidR="00135264">
          <w:rPr>
            <w:noProof/>
          </w:rPr>
          <w:t>20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5E5FA1" w:rsidRDefault="005E5FA1">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6592150"/>
    <w:multiLevelType w:val="hybridMultilevel"/>
    <w:tmpl w:val="B8A2BB5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A6ECD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1"/>
  </w:num>
  <w:num w:numId="3">
    <w:abstractNumId w:val="13"/>
  </w:num>
  <w:num w:numId="4">
    <w:abstractNumId w:val="27"/>
  </w:num>
  <w:num w:numId="5">
    <w:abstractNumId w:val="8"/>
  </w:num>
  <w:num w:numId="6">
    <w:abstractNumId w:val="3"/>
  </w:num>
  <w:num w:numId="7">
    <w:abstractNumId w:val="14"/>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3"/>
  </w:num>
  <w:num w:numId="13">
    <w:abstractNumId w:val="11"/>
  </w:num>
  <w:num w:numId="14">
    <w:abstractNumId w:val="1"/>
  </w:num>
  <w:num w:numId="15">
    <w:abstractNumId w:val="9"/>
  </w:num>
  <w:num w:numId="16">
    <w:abstractNumId w:val="16"/>
  </w:num>
  <w:num w:numId="17">
    <w:abstractNumId w:val="0"/>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 w:numId="22">
    <w:abstractNumId w:val="15"/>
  </w:num>
  <w:num w:numId="23">
    <w:abstractNumId w:val="4"/>
  </w:num>
  <w:num w:numId="24">
    <w:abstractNumId w:val="25"/>
  </w:num>
  <w:num w:numId="25">
    <w:abstractNumId w:val="26"/>
  </w:num>
  <w:num w:numId="26">
    <w:abstractNumId w:val="17"/>
  </w:num>
  <w:num w:numId="27">
    <w:abstractNumId w:val="18"/>
  </w:num>
  <w:num w:numId="28">
    <w:abstractNumId w:val="2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397"/>
  <w:hyphenationZone w:val="396"/>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3BB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678"/>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26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B36"/>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E2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2F6"/>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1FE0"/>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4B"/>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FE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419D"/>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EB"/>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A1"/>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3AA7"/>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6D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9CD"/>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CF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32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00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351"/>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629B"/>
    <w:rsid w:val="00946722"/>
    <w:rsid w:val="009502F5"/>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37BD6"/>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C86"/>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AF6"/>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D3"/>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C24"/>
    <w:rsid w:val="00E70F60"/>
    <w:rsid w:val="00E71E41"/>
    <w:rsid w:val="00E7230D"/>
    <w:rsid w:val="00E72609"/>
    <w:rsid w:val="00E729B9"/>
    <w:rsid w:val="00E72AC2"/>
    <w:rsid w:val="00E73985"/>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5C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0975"/>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274380">
      <w:bodyDiv w:val="1"/>
      <w:marLeft w:val="0"/>
      <w:marRight w:val="0"/>
      <w:marTop w:val="0"/>
      <w:marBottom w:val="0"/>
      <w:divBdr>
        <w:top w:val="none" w:sz="0" w:space="0" w:color="auto"/>
        <w:left w:val="none" w:sz="0" w:space="0" w:color="auto"/>
        <w:bottom w:val="none" w:sz="0" w:space="0" w:color="auto"/>
        <w:right w:val="none" w:sz="0" w:space="0" w:color="auto"/>
      </w:divBdr>
      <w:divsChild>
        <w:div w:id="1094285779">
          <w:marLeft w:val="0"/>
          <w:marRight w:val="0"/>
          <w:marTop w:val="0"/>
          <w:marBottom w:val="0"/>
          <w:divBdr>
            <w:top w:val="none" w:sz="0" w:space="0" w:color="auto"/>
            <w:left w:val="none" w:sz="0" w:space="0" w:color="auto"/>
            <w:bottom w:val="none" w:sz="0" w:space="0" w:color="auto"/>
            <w:right w:val="none" w:sz="0" w:space="0" w:color="auto"/>
          </w:divBdr>
        </w:div>
        <w:div w:id="1354190892">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darginaviciene@kretingosligoni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infopath/2007/PartnerControls"/>
    <ds:schemaRef ds:uri="http://purl.org/dc/terms/"/>
    <ds:schemaRef ds:uri="e58d86aa-8fe5-4539-8203-03c44674af5d"/>
    <ds:schemaRef ds:uri="http://schemas.microsoft.com/office/2006/documentManagement/types"/>
    <ds:schemaRef ds:uri="http://purl.org/dc/elements/1.1/"/>
    <ds:schemaRef ds:uri="http://schemas.openxmlformats.org/package/2006/metadata/core-properties"/>
    <ds:schemaRef ds:uri="9f7bfde5-fec1-41b1-af96-d0ead4fdf1a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43F5B9F-EF98-46F9-864D-7D6EEE70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B6B1155E</Template>
  <TotalTime>142</TotalTime>
  <Pages>21</Pages>
  <Words>25875</Words>
  <Characters>14750</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Margevičienė</cp:lastModifiedBy>
  <cp:revision>31</cp:revision>
  <cp:lastPrinted>2025-07-23T07:28:00Z</cp:lastPrinted>
  <dcterms:created xsi:type="dcterms:W3CDTF">2025-06-05T13:52:00Z</dcterms:created>
  <dcterms:modified xsi:type="dcterms:W3CDTF">2025-07-23T07:30:00Z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