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15BE8" w:rsidRPr="00CF3D48" w14:paraId="59CC5D93" w14:textId="77777777" w:rsidTr="003B6E48">
        <w:tc>
          <w:tcPr>
            <w:tcW w:w="9639" w:type="dxa"/>
            <w:hideMark/>
          </w:tcPr>
          <w:p w14:paraId="10172457" w14:textId="77777777" w:rsidR="00515BE8" w:rsidRPr="00CF3D48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2D9D4FA" w14:textId="77777777" w:rsidR="00515BE8" w:rsidRPr="00CF3D48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15A44145" wp14:editId="5968BB66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BE8" w:rsidRPr="00CF3D48" w14:paraId="6B96038D" w14:textId="77777777" w:rsidTr="003B6E48">
        <w:tc>
          <w:tcPr>
            <w:tcW w:w="9639" w:type="dxa"/>
          </w:tcPr>
          <w:p w14:paraId="102EB9AE" w14:textId="77777777" w:rsidR="00515BE8" w:rsidRPr="00CF3D48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CF3D48" w14:paraId="7C9988A7" w14:textId="77777777" w:rsidTr="003B6E48">
        <w:tc>
          <w:tcPr>
            <w:tcW w:w="9639" w:type="dxa"/>
            <w:hideMark/>
          </w:tcPr>
          <w:p w14:paraId="75133307" w14:textId="77777777" w:rsidR="00515BE8" w:rsidRPr="00CF3D48" w:rsidRDefault="00515BE8" w:rsidP="003B6E48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515BE8" w:rsidRPr="00CF3D48" w14:paraId="424C38F7" w14:textId="77777777" w:rsidTr="003B6E48">
        <w:tc>
          <w:tcPr>
            <w:tcW w:w="9639" w:type="dxa"/>
            <w:hideMark/>
          </w:tcPr>
          <w:p w14:paraId="291C6B47" w14:textId="77777777" w:rsidR="00515BE8" w:rsidRPr="00CF3D48" w:rsidRDefault="00515BE8" w:rsidP="003B6E48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515BE8" w:rsidRPr="00CF3D48" w14:paraId="001DFE1E" w14:textId="77777777" w:rsidTr="003B6E48">
        <w:tc>
          <w:tcPr>
            <w:tcW w:w="9639" w:type="dxa"/>
          </w:tcPr>
          <w:p w14:paraId="01324216" w14:textId="77777777" w:rsidR="00515BE8" w:rsidRPr="00CF3D48" w:rsidRDefault="00515BE8" w:rsidP="003B6E48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CF3D48" w14:paraId="2A551B7D" w14:textId="77777777" w:rsidTr="003B6E48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AA7A40" w14:textId="77777777" w:rsidR="00515BE8" w:rsidRPr="00CF3D48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C20B4D0" w14:textId="77777777" w:rsidR="00515BE8" w:rsidRPr="00CF3D48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4DC56F8C" w14:textId="77777777" w:rsidR="00515BE8" w:rsidRPr="00CF3D48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1E0C44C8" w14:textId="77777777" w:rsidR="00515BE8" w:rsidRPr="00CF3D48" w:rsidRDefault="00515BE8" w:rsidP="00515B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515BE8" w:rsidRPr="00CF3D48" w14:paraId="6CE68FF8" w14:textId="77777777" w:rsidTr="003B6E48">
        <w:trPr>
          <w:cantSplit/>
        </w:trPr>
        <w:tc>
          <w:tcPr>
            <w:tcW w:w="4536" w:type="dxa"/>
            <w:hideMark/>
          </w:tcPr>
          <w:p w14:paraId="57B7733D" w14:textId="77777777" w:rsidR="00515BE8" w:rsidRPr="00CF3D48" w:rsidRDefault="00515BE8" w:rsidP="003B6E48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33CCC90C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</w:t>
            </w:r>
          </w:p>
        </w:tc>
        <w:tc>
          <w:tcPr>
            <w:tcW w:w="4507" w:type="dxa"/>
            <w:hideMark/>
          </w:tcPr>
          <w:p w14:paraId="52499BB0" w14:textId="688EFDA9" w:rsidR="00515BE8" w:rsidRPr="00CF3D48" w:rsidRDefault="00BE0EBA" w:rsidP="003B6E48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5C138B" w:rsidRPr="00CF3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07-23</w:t>
            </w:r>
          </w:p>
        </w:tc>
      </w:tr>
      <w:tr w:rsidR="00515BE8" w:rsidRPr="00CF3D48" w14:paraId="46CFA15E" w14:textId="77777777" w:rsidTr="003B6E48">
        <w:trPr>
          <w:cantSplit/>
        </w:trPr>
        <w:tc>
          <w:tcPr>
            <w:tcW w:w="4536" w:type="dxa"/>
          </w:tcPr>
          <w:p w14:paraId="642DFF8C" w14:textId="77777777" w:rsidR="00515BE8" w:rsidRPr="00CF3D48" w:rsidRDefault="00515BE8" w:rsidP="003B6E48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53B191C6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5E3232B1" w14:textId="77777777" w:rsidR="00515BE8" w:rsidRPr="00CF3D48" w:rsidRDefault="00515BE8" w:rsidP="003B6E48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CF3D48" w14:paraId="2D9D5EA1" w14:textId="77777777" w:rsidTr="003B6E48">
        <w:trPr>
          <w:cantSplit/>
        </w:trPr>
        <w:tc>
          <w:tcPr>
            <w:tcW w:w="4536" w:type="dxa"/>
          </w:tcPr>
          <w:p w14:paraId="266E70A9" w14:textId="77777777" w:rsidR="00515BE8" w:rsidRPr="00CF3D48" w:rsidRDefault="00515BE8" w:rsidP="003B6E48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5E4D13E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663C2D29" w14:textId="77777777" w:rsidR="00515BE8" w:rsidRPr="00CF3D48" w:rsidRDefault="00515BE8" w:rsidP="003B6E48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CF3D48" w14:paraId="762BA4EC" w14:textId="77777777" w:rsidTr="003B6E48">
        <w:trPr>
          <w:cantSplit/>
        </w:trPr>
        <w:tc>
          <w:tcPr>
            <w:tcW w:w="11629" w:type="dxa"/>
            <w:gridSpan w:val="3"/>
            <w:hideMark/>
          </w:tcPr>
          <w:p w14:paraId="09440D13" w14:textId="77777777" w:rsidR="00DA0BFC" w:rsidRPr="00CF3D48" w:rsidRDefault="00DA0BFC" w:rsidP="00DA0BFC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CF3D4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Dėl pranešimų nagrinėjimo </w:t>
            </w:r>
          </w:p>
          <w:p w14:paraId="12B6496D" w14:textId="77777777" w:rsidR="00515BE8" w:rsidRPr="00CF3D48" w:rsidRDefault="00515BE8" w:rsidP="00725A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CF3D48" w14:paraId="07D3F2A6" w14:textId="77777777" w:rsidTr="003B6E48">
        <w:trPr>
          <w:cantSplit/>
        </w:trPr>
        <w:tc>
          <w:tcPr>
            <w:tcW w:w="4536" w:type="dxa"/>
          </w:tcPr>
          <w:p w14:paraId="0362F922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06FC4986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79D47B0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CF3D48" w14:paraId="32ACAEDE" w14:textId="77777777" w:rsidTr="003B6E48">
        <w:trPr>
          <w:cantSplit/>
        </w:trPr>
        <w:tc>
          <w:tcPr>
            <w:tcW w:w="4536" w:type="dxa"/>
          </w:tcPr>
          <w:p w14:paraId="69107742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37BC1E95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46EDFA6B" w14:textId="77777777" w:rsidR="00515BE8" w:rsidRPr="00CF3D48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5BD45E1" w14:textId="5CA19541" w:rsidR="0064638E" w:rsidRPr="00CF3D48" w:rsidRDefault="00DA0BFC" w:rsidP="005C138B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Alytaus miesto savivaldybės administracijos </w:t>
      </w:r>
      <w:r w:rsidR="00F16AC6"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>iešųjų pirkimų komisija (toliau –  komisija) 2025-</w:t>
      </w:r>
      <w:r w:rsidR="005C138B"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>07-23</w:t>
      </w:r>
      <w:r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posėdžio metu, 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 xml:space="preserve">vadovaudamasi Lietuvos Respublikos viešųjų pirkimų įstatymo (toliau – Viešųjų pirkimų įstatymas) 36 str. 5 d. ir </w:t>
      </w:r>
      <w:r w:rsidR="0064638E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supaprastinto viešojo pirkimo „</w:t>
      </w:r>
      <w:r w:rsidR="005C138B"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Mažosios Dailidės lieptelio Alytuje statybos </w:t>
      </w:r>
      <w:r w:rsidR="005C138B" w:rsidRPr="00CF3D48">
        <w:rPr>
          <w:rFonts w:ascii="Times New Roman" w:eastAsia="Calibri" w:hAnsi="Times New Roman" w:cs="Times New Roman"/>
          <w:sz w:val="24"/>
          <w:szCs w:val="24"/>
        </w:rPr>
        <w:t>darbai</w:t>
      </w:r>
      <w:r w:rsidR="0064638E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“ atviro konkurso bendrųjų sąlygų (toliau – </w:t>
      </w:r>
      <w:r w:rsidR="00F16AC6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bendrosios pirkimo sąlygos</w:t>
      </w:r>
      <w:r w:rsidR="0064638E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), patvirtintų Alytaus miesto savivaldybės administracijos viešųjų pirkimų komisijos 2025-0</w:t>
      </w:r>
      <w:r w:rsidR="005C138B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7-17</w:t>
      </w:r>
      <w:r w:rsidR="0064638E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5C138B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479</w:t>
      </w:r>
      <w:r w:rsidR="0064638E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5.</w:t>
      </w:r>
      <w:r w:rsidR="00F16AC6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64638E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punktu 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>išnagrinėjo centrinės viešųjų pirkimų informacinės sistemos (toliau – CVP IS) priemonėmis gaut</w:t>
      </w:r>
      <w:r w:rsidR="005C138B" w:rsidRPr="00CF3D48">
        <w:rPr>
          <w:rFonts w:ascii="Times New Roman" w:eastAsia="Calibri" w:hAnsi="Times New Roman" w:cs="Times New Roman"/>
          <w:kern w:val="0"/>
          <w:sz w:val="24"/>
          <w:szCs w:val="24"/>
        </w:rPr>
        <w:t>us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tiekėj</w:t>
      </w:r>
      <w:r w:rsidR="005C138B" w:rsidRPr="00CF3D48">
        <w:rPr>
          <w:rFonts w:ascii="Times New Roman" w:eastAsia="Calibri" w:hAnsi="Times New Roman" w:cs="Times New Roman"/>
          <w:kern w:val="0"/>
          <w:sz w:val="24"/>
          <w:szCs w:val="24"/>
        </w:rPr>
        <w:t>ų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pranešim</w:t>
      </w:r>
      <w:r w:rsidR="005C138B" w:rsidRPr="00CF3D48">
        <w:rPr>
          <w:rFonts w:ascii="Times New Roman" w:eastAsia="Calibri" w:hAnsi="Times New Roman" w:cs="Times New Roman"/>
          <w:kern w:val="0"/>
          <w:sz w:val="24"/>
          <w:szCs w:val="24"/>
        </w:rPr>
        <w:t>us</w:t>
      </w:r>
      <w:r w:rsidR="00454A17" w:rsidRPr="00CF3D48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8D508D" w:rsidRPr="00CF3D4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454A17" w:rsidRPr="00CF3D48">
        <w:rPr>
          <w:rFonts w:ascii="Times New Roman" w:hAnsi="Times New Roman" w:cs="Times New Roman"/>
          <w:sz w:val="24"/>
          <w:szCs w:val="24"/>
        </w:rPr>
        <w:t>2025-</w:t>
      </w:r>
      <w:r w:rsidR="005C138B" w:rsidRPr="00CF3D48">
        <w:rPr>
          <w:rFonts w:ascii="Times New Roman" w:hAnsi="Times New Roman" w:cs="Times New Roman"/>
          <w:sz w:val="24"/>
          <w:szCs w:val="24"/>
        </w:rPr>
        <w:t>07-22</w:t>
      </w:r>
      <w:r w:rsidR="00454A17" w:rsidRPr="00CF3D48">
        <w:rPr>
          <w:rFonts w:ascii="Times New Roman" w:hAnsi="Times New Roman" w:cs="Times New Roman"/>
          <w:sz w:val="24"/>
          <w:szCs w:val="24"/>
        </w:rPr>
        <w:t xml:space="preserve"> </w:t>
      </w:r>
      <w:r w:rsidR="008D508D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pranešimo ID </w:t>
      </w:r>
      <w:r w:rsidR="005C138B" w:rsidRPr="00CF3D48">
        <w:rPr>
          <w:rFonts w:ascii="Times New Roman" w:hAnsi="Times New Roman" w:cs="Times New Roman"/>
          <w:sz w:val="24"/>
          <w:szCs w:val="24"/>
        </w:rPr>
        <w:t>289143</w:t>
      </w:r>
      <w:r w:rsidR="00454A17" w:rsidRPr="00CF3D48">
        <w:rPr>
          <w:rFonts w:ascii="Times New Roman" w:hAnsi="Times New Roman" w:cs="Times New Roman"/>
          <w:sz w:val="24"/>
          <w:szCs w:val="24"/>
        </w:rPr>
        <w:t xml:space="preserve"> „</w:t>
      </w:r>
      <w:hyperlink r:id="rId9" w:history="1">
        <w:r w:rsidR="005C138B" w:rsidRPr="00CF3D48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Dėl informacijos patikslinimo</w:t>
        </w:r>
      </w:hyperlink>
      <w:r w:rsidR="00454A17" w:rsidRPr="00CF3D48">
        <w:rPr>
          <w:rFonts w:ascii="Times New Roman" w:hAnsi="Times New Roman" w:cs="Times New Roman"/>
          <w:sz w:val="24"/>
          <w:szCs w:val="24"/>
        </w:rPr>
        <w:t>“,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C138B" w:rsidRPr="00CF3D48">
        <w:rPr>
          <w:rFonts w:ascii="Times New Roman" w:hAnsi="Times New Roman" w:cs="Times New Roman"/>
          <w:sz w:val="24"/>
          <w:szCs w:val="24"/>
        </w:rPr>
        <w:t xml:space="preserve">2025-07-22 </w:t>
      </w:r>
      <w:r w:rsidR="005C138B" w:rsidRPr="00CF3D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pranešimo ID </w:t>
      </w:r>
      <w:r w:rsidR="005C138B" w:rsidRPr="00CF3D48">
        <w:rPr>
          <w:rFonts w:ascii="Times New Roman" w:hAnsi="Times New Roman" w:cs="Times New Roman"/>
          <w:sz w:val="24"/>
          <w:szCs w:val="24"/>
        </w:rPr>
        <w:t>289966 „</w:t>
      </w:r>
      <w:hyperlink r:id="rId10" w:history="1">
        <w:r w:rsidR="005C138B" w:rsidRPr="00CF3D48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Dėl informacijos patikslinimo</w:t>
        </w:r>
      </w:hyperlink>
      <w:r w:rsidR="005C138B" w:rsidRPr="00CF3D48">
        <w:rPr>
          <w:rFonts w:ascii="Times New Roman" w:hAnsi="Times New Roman" w:cs="Times New Roman"/>
          <w:sz w:val="24"/>
          <w:szCs w:val="24"/>
        </w:rPr>
        <w:t xml:space="preserve">“ 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>ir teikia atsakym</w:t>
      </w:r>
      <w:r w:rsidR="005C138B" w:rsidRPr="00CF3D48">
        <w:rPr>
          <w:rFonts w:ascii="Times New Roman" w:eastAsia="Calibri" w:hAnsi="Times New Roman" w:cs="Times New Roman"/>
          <w:kern w:val="0"/>
          <w:sz w:val="24"/>
          <w:szCs w:val="24"/>
        </w:rPr>
        <w:t>us</w:t>
      </w:r>
      <w:r w:rsidR="0064638E" w:rsidRPr="00CF3D48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14:paraId="78C77280" w14:textId="77777777" w:rsidR="00515BE8" w:rsidRPr="00CF3D48" w:rsidRDefault="00515BE8" w:rsidP="005C138B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8086CC" w14:textId="6AEB538E" w:rsidR="001049B5" w:rsidRPr="00CF3D48" w:rsidRDefault="001049B5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3D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Klausimas. </w:t>
      </w:r>
      <w:r w:rsidR="005C138B"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> Projekte numatyta LED juosta ir prožektoriai apšvietimui. Prašome nurodyti kas atliks minėtų įrenginių užmaitinimą?</w:t>
      </w:r>
    </w:p>
    <w:p w14:paraId="5BC001F8" w14:textId="77777777" w:rsidR="00FA1910" w:rsidRPr="00CF3D48" w:rsidRDefault="00FA1910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46BA6" w14:textId="092EF353" w:rsidR="002930AA" w:rsidRPr="00CF3D48" w:rsidRDefault="001049B5" w:rsidP="005C13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3D48">
        <w:rPr>
          <w:rFonts w:ascii="Times New Roman" w:hAnsi="Times New Roman" w:cs="Times New Roman"/>
          <w:b/>
          <w:sz w:val="24"/>
          <w:szCs w:val="24"/>
        </w:rPr>
        <w:t xml:space="preserve">Atsakymas. </w:t>
      </w:r>
      <w:r w:rsidR="005C138B" w:rsidRPr="00CF3D48">
        <w:rPr>
          <w:rFonts w:ascii="Times New Roman" w:hAnsi="Times New Roman" w:cs="Times New Roman"/>
          <w:bCs/>
          <w:sz w:val="24"/>
          <w:szCs w:val="24"/>
        </w:rPr>
        <w:t>Minėtų įrenginių užmaitinimą turės atlikti darbų rangovas.</w:t>
      </w:r>
    </w:p>
    <w:p w14:paraId="6D13E198" w14:textId="77777777" w:rsidR="0087493C" w:rsidRPr="00CF3D48" w:rsidRDefault="0087493C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E943B" w14:textId="0D8C9497" w:rsidR="005C138B" w:rsidRPr="00CF3D48" w:rsidRDefault="005C138B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3D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Klausimas. </w:t>
      </w:r>
      <w:r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> Ar reikės atlikti kadastrinius matavimus, parengti kadastrinę bylą?</w:t>
      </w:r>
    </w:p>
    <w:p w14:paraId="476C7652" w14:textId="77777777" w:rsidR="002930AA" w:rsidRPr="00CF3D48" w:rsidRDefault="002930AA" w:rsidP="005C138B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B90B09D" w14:textId="1CEA4D18" w:rsidR="005C138B" w:rsidRPr="00CF3D48" w:rsidRDefault="005C138B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F3D48">
        <w:rPr>
          <w:rFonts w:ascii="Times New Roman" w:hAnsi="Times New Roman" w:cs="Times New Roman"/>
          <w:b/>
          <w:sz w:val="24"/>
          <w:szCs w:val="24"/>
        </w:rPr>
        <w:t xml:space="preserve">Atsakymas. </w:t>
      </w:r>
      <w:r w:rsidRPr="00CF3D48">
        <w:rPr>
          <w:rFonts w:ascii="Times New Roman" w:hAnsi="Times New Roman" w:cs="Times New Roman"/>
          <w:bCs/>
          <w:sz w:val="24"/>
          <w:szCs w:val="24"/>
        </w:rPr>
        <w:t>Taip, po darbų užbaigimo rangovas turės atlikti kadastrinius matavimas</w:t>
      </w:r>
      <w:r w:rsidR="00CF3D48">
        <w:rPr>
          <w:rFonts w:ascii="Times New Roman" w:hAnsi="Times New Roman" w:cs="Times New Roman"/>
          <w:bCs/>
          <w:sz w:val="24"/>
          <w:szCs w:val="24"/>
        </w:rPr>
        <w:t>, parengti kadastrinę bylą</w:t>
      </w:r>
      <w:r w:rsidRPr="00CF3D48">
        <w:rPr>
          <w:rFonts w:ascii="Times New Roman" w:hAnsi="Times New Roman" w:cs="Times New Roman"/>
          <w:bCs/>
          <w:sz w:val="24"/>
          <w:szCs w:val="24"/>
        </w:rPr>
        <w:t xml:space="preserve"> ir atlikti statybos užbaigimo procedūras.</w:t>
      </w:r>
    </w:p>
    <w:p w14:paraId="1A66B202" w14:textId="77777777" w:rsidR="005C138B" w:rsidRPr="00CF3D48" w:rsidRDefault="005C138B" w:rsidP="005C138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7BD613" w14:textId="15721BF2" w:rsidR="005C138B" w:rsidRPr="00CF3D48" w:rsidRDefault="005C138B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3D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Klausimas. </w:t>
      </w:r>
      <w:r w:rsidRPr="00CF3D48">
        <w:rPr>
          <w:rFonts w:ascii="Times New Roman" w:hAnsi="Times New Roman" w:cs="Times New Roman"/>
          <w:sz w:val="24"/>
          <w:szCs w:val="24"/>
          <w:shd w:val="clear" w:color="auto" w:fill="FFFFFF"/>
        </w:rPr>
        <w:t> Projekte nurodyta, kad demontuojamas esamas tiltas. Prašome pateikti demontuojamo tilto aprašą, brėžinius ar kitą medžiagą, pagal kurią būtų galima įsivertinti demontavimo darbus.</w:t>
      </w:r>
    </w:p>
    <w:p w14:paraId="380CF0BA" w14:textId="77777777" w:rsidR="005C138B" w:rsidRPr="00CF3D48" w:rsidRDefault="005C138B" w:rsidP="005C138B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B74C1D0" w14:textId="2A92EDF4" w:rsidR="005C138B" w:rsidRPr="00CF3D48" w:rsidRDefault="005C138B" w:rsidP="005C138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D48">
        <w:rPr>
          <w:rFonts w:ascii="Times New Roman" w:hAnsi="Times New Roman" w:cs="Times New Roman"/>
          <w:b/>
          <w:sz w:val="24"/>
          <w:szCs w:val="24"/>
        </w:rPr>
        <w:t xml:space="preserve">Atsakymas. </w:t>
      </w:r>
      <w:r w:rsidR="00234C1D" w:rsidRPr="00234C1D">
        <w:rPr>
          <w:rFonts w:ascii="Times New Roman" w:hAnsi="Times New Roman" w:cs="Times New Roman"/>
          <w:bCs/>
          <w:sz w:val="24"/>
          <w:szCs w:val="24"/>
        </w:rPr>
        <w:t xml:space="preserve">Demontuojamo tilto aprašas </w:t>
      </w:r>
      <w:r w:rsidR="00234C1D">
        <w:rPr>
          <w:rFonts w:ascii="Times New Roman" w:hAnsi="Times New Roman" w:cs="Times New Roman"/>
          <w:bCs/>
          <w:sz w:val="24"/>
          <w:szCs w:val="24"/>
        </w:rPr>
        <w:t>nebus</w:t>
      </w:r>
      <w:r w:rsidR="00234C1D" w:rsidRPr="00234C1D">
        <w:rPr>
          <w:rFonts w:ascii="Times New Roman" w:hAnsi="Times New Roman" w:cs="Times New Roman"/>
          <w:bCs/>
          <w:sz w:val="24"/>
          <w:szCs w:val="24"/>
        </w:rPr>
        <w:t xml:space="preserve"> rengiamas.</w:t>
      </w:r>
      <w:r w:rsidR="00234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D48">
        <w:rPr>
          <w:rFonts w:ascii="Times New Roman" w:hAnsi="Times New Roman" w:cs="Times New Roman"/>
          <w:bCs/>
          <w:sz w:val="24"/>
          <w:szCs w:val="24"/>
        </w:rPr>
        <w:t>Demontuojamą tiltą apžiūrėti ir įsivertinti demontavimo darbų kaštus galima atvykus į vietą.</w:t>
      </w:r>
    </w:p>
    <w:p w14:paraId="1EA39402" w14:textId="093C2CBF" w:rsidR="005C138B" w:rsidRPr="00CF3D48" w:rsidRDefault="005C138B" w:rsidP="005C13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9C9D2AB" w14:textId="77777777" w:rsidR="005C138B" w:rsidRPr="00CF3D48" w:rsidRDefault="005C138B" w:rsidP="002930AA">
      <w:pPr>
        <w:tabs>
          <w:tab w:val="left" w:pos="1701"/>
        </w:tabs>
        <w:spacing w:after="0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359BBB" w14:textId="77777777" w:rsidR="001049B5" w:rsidRPr="00CF3D48" w:rsidRDefault="001049B5" w:rsidP="00515B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A4391C" w14:textId="77777777" w:rsidR="00076406" w:rsidRPr="00CF3D48" w:rsidRDefault="00076406" w:rsidP="00515B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12FE1C1" w14:textId="6EA0952F" w:rsidR="00515BE8" w:rsidRPr="00CF3D48" w:rsidRDefault="00076406" w:rsidP="00515B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CF3D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Vyriausioji specialistė</w:t>
      </w:r>
      <w:r w:rsidRPr="00CF3D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CF3D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CF3D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CF3D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8D508D" w:rsidRPr="00CF3D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Sonata Vokietaitienė</w:t>
      </w:r>
    </w:p>
    <w:p w14:paraId="34F4893F" w14:textId="77777777" w:rsidR="00515BE8" w:rsidRPr="00CF3D48" w:rsidRDefault="00515BE8" w:rsidP="00515BE8">
      <w:pPr>
        <w:rPr>
          <w:rFonts w:ascii="Times New Roman" w:hAnsi="Times New Roman" w:cs="Times New Roman"/>
          <w:sz w:val="24"/>
          <w:szCs w:val="24"/>
        </w:rPr>
      </w:pPr>
    </w:p>
    <w:p w14:paraId="24421173" w14:textId="77777777" w:rsidR="00C322DD" w:rsidRPr="00AD24C6" w:rsidRDefault="00C322DD">
      <w:pPr>
        <w:rPr>
          <w:rFonts w:ascii="Times New Roman" w:hAnsi="Times New Roman" w:cs="Times New Roman"/>
          <w:sz w:val="24"/>
          <w:szCs w:val="24"/>
        </w:rPr>
      </w:pPr>
    </w:p>
    <w:sectPr w:rsidR="00C322DD" w:rsidRPr="00AD24C6" w:rsidSect="0022622A">
      <w:headerReference w:type="default" r:id="rId11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881E" w14:textId="77777777" w:rsidR="00592896" w:rsidRPr="00CF3D48" w:rsidRDefault="00592896">
      <w:pPr>
        <w:spacing w:after="0" w:line="240" w:lineRule="auto"/>
      </w:pPr>
      <w:r w:rsidRPr="00CF3D48">
        <w:separator/>
      </w:r>
    </w:p>
  </w:endnote>
  <w:endnote w:type="continuationSeparator" w:id="0">
    <w:p w14:paraId="1080BD3A" w14:textId="77777777" w:rsidR="00592896" w:rsidRPr="00CF3D48" w:rsidRDefault="00592896">
      <w:pPr>
        <w:spacing w:after="0" w:line="240" w:lineRule="auto"/>
      </w:pPr>
      <w:r w:rsidRPr="00CF3D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9D32" w14:textId="77777777" w:rsidR="00592896" w:rsidRPr="00CF3D48" w:rsidRDefault="00592896">
      <w:pPr>
        <w:spacing w:after="0" w:line="240" w:lineRule="auto"/>
      </w:pPr>
      <w:r w:rsidRPr="00CF3D48">
        <w:separator/>
      </w:r>
    </w:p>
  </w:footnote>
  <w:footnote w:type="continuationSeparator" w:id="0">
    <w:p w14:paraId="73B70860" w14:textId="77777777" w:rsidR="00592896" w:rsidRPr="00CF3D48" w:rsidRDefault="00592896">
      <w:pPr>
        <w:spacing w:after="0" w:line="240" w:lineRule="auto"/>
      </w:pPr>
      <w:r w:rsidRPr="00CF3D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EndPr/>
    <w:sdtContent>
      <w:p w14:paraId="4B48167A" w14:textId="77777777" w:rsidR="00591BB5" w:rsidRPr="00CF3D48" w:rsidRDefault="00076406">
        <w:pPr>
          <w:pStyle w:val="Antrats"/>
          <w:jc w:val="center"/>
        </w:pPr>
        <w:r w:rsidRPr="00CF3D48">
          <w:fldChar w:fldCharType="begin"/>
        </w:r>
        <w:r w:rsidRPr="00CF3D48">
          <w:instrText>PAGE   \* MERGEFORMAT</w:instrText>
        </w:r>
        <w:r w:rsidRPr="00CF3D48">
          <w:fldChar w:fldCharType="separate"/>
        </w:r>
        <w:r w:rsidRPr="00CF3D48">
          <w:t>2</w:t>
        </w:r>
        <w:r w:rsidRPr="00CF3D48">
          <w:fldChar w:fldCharType="end"/>
        </w:r>
      </w:p>
    </w:sdtContent>
  </w:sdt>
  <w:p w14:paraId="27931885" w14:textId="77777777" w:rsidR="00591BB5" w:rsidRPr="00CF3D48" w:rsidRDefault="00591B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5D82"/>
    <w:multiLevelType w:val="hybridMultilevel"/>
    <w:tmpl w:val="1D70DCE6"/>
    <w:lvl w:ilvl="0" w:tplc="B6A6723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57DC5F7A"/>
    <w:multiLevelType w:val="multilevel"/>
    <w:tmpl w:val="F7C6228A"/>
    <w:lvl w:ilvl="0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7" w:hanging="1800"/>
      </w:pPr>
      <w:rPr>
        <w:rFonts w:hint="default"/>
      </w:rPr>
    </w:lvl>
  </w:abstractNum>
  <w:num w:numId="1" w16cid:durableId="1235168363">
    <w:abstractNumId w:val="1"/>
  </w:num>
  <w:num w:numId="2" w16cid:durableId="144993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C4"/>
    <w:rsid w:val="00006391"/>
    <w:rsid w:val="000279DD"/>
    <w:rsid w:val="00046AD1"/>
    <w:rsid w:val="00073FB2"/>
    <w:rsid w:val="00076406"/>
    <w:rsid w:val="0009646B"/>
    <w:rsid w:val="001049B5"/>
    <w:rsid w:val="00180172"/>
    <w:rsid w:val="00185CBB"/>
    <w:rsid w:val="00195B9C"/>
    <w:rsid w:val="001A55D8"/>
    <w:rsid w:val="001E279A"/>
    <w:rsid w:val="00210635"/>
    <w:rsid w:val="00234C1D"/>
    <w:rsid w:val="002930AA"/>
    <w:rsid w:val="0029326F"/>
    <w:rsid w:val="002F0D15"/>
    <w:rsid w:val="00300ABC"/>
    <w:rsid w:val="00360A12"/>
    <w:rsid w:val="003B57C4"/>
    <w:rsid w:val="003E3B53"/>
    <w:rsid w:val="004262BB"/>
    <w:rsid w:val="00454A17"/>
    <w:rsid w:val="00475183"/>
    <w:rsid w:val="004A384E"/>
    <w:rsid w:val="004B3A20"/>
    <w:rsid w:val="00506C14"/>
    <w:rsid w:val="00515BE8"/>
    <w:rsid w:val="00571C39"/>
    <w:rsid w:val="00591BB5"/>
    <w:rsid w:val="00592896"/>
    <w:rsid w:val="005B4EC4"/>
    <w:rsid w:val="005C138B"/>
    <w:rsid w:val="005E421E"/>
    <w:rsid w:val="00641E72"/>
    <w:rsid w:val="0064638E"/>
    <w:rsid w:val="00656032"/>
    <w:rsid w:val="007065DA"/>
    <w:rsid w:val="00725A66"/>
    <w:rsid w:val="00754E44"/>
    <w:rsid w:val="007E3B8A"/>
    <w:rsid w:val="00833EA9"/>
    <w:rsid w:val="0087493C"/>
    <w:rsid w:val="008D508D"/>
    <w:rsid w:val="00941179"/>
    <w:rsid w:val="009C3773"/>
    <w:rsid w:val="009F4DE8"/>
    <w:rsid w:val="00A52187"/>
    <w:rsid w:val="00A75AE5"/>
    <w:rsid w:val="00AD24C6"/>
    <w:rsid w:val="00BA5DEA"/>
    <w:rsid w:val="00BD58AB"/>
    <w:rsid w:val="00BE0EBA"/>
    <w:rsid w:val="00C3008B"/>
    <w:rsid w:val="00C322DD"/>
    <w:rsid w:val="00C50F9E"/>
    <w:rsid w:val="00CF3D48"/>
    <w:rsid w:val="00D04514"/>
    <w:rsid w:val="00D12B83"/>
    <w:rsid w:val="00D17589"/>
    <w:rsid w:val="00D26A00"/>
    <w:rsid w:val="00DA0BFC"/>
    <w:rsid w:val="00DA1179"/>
    <w:rsid w:val="00F045D9"/>
    <w:rsid w:val="00F16AC6"/>
    <w:rsid w:val="00F92134"/>
    <w:rsid w:val="00FA1910"/>
    <w:rsid w:val="00F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F88"/>
  <w15:chartTrackingRefBased/>
  <w15:docId w15:val="{8B4AC8B7-ABD8-4131-8132-4E60661A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BE8"/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1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15BE8"/>
    <w:rPr>
      <w:kern w:val="2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515BE8"/>
    <w:pPr>
      <w:ind w:left="720"/>
      <w:contextualSpacing/>
    </w:pPr>
  </w:style>
  <w:style w:type="character" w:customStyle="1" w:styleId="normal-h">
    <w:name w:val="normal-h"/>
    <w:basedOn w:val="Numatytasispastraiposriftas"/>
    <w:rsid w:val="00DA0BFC"/>
  </w:style>
  <w:style w:type="paragraph" w:styleId="prastasiniatinklio">
    <w:name w:val="Normal (Web)"/>
    <w:basedOn w:val="prastasis"/>
    <w:uiPriority w:val="99"/>
    <w:semiHidden/>
    <w:unhideWhenUsed/>
    <w:rsid w:val="00D26A0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3F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3F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3FB2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3F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3FB2"/>
    <w:rPr>
      <w:b/>
      <w:bCs/>
      <w:kern w:val="2"/>
      <w:sz w:val="20"/>
      <w:szCs w:val="20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3FB2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87493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4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7CA6-C430-40A0-97A5-12A05A85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Vokietaitienė</dc:creator>
  <cp:keywords/>
  <dc:description/>
  <cp:lastModifiedBy>Jurgita Kazilionienė</cp:lastModifiedBy>
  <cp:revision>32</cp:revision>
  <dcterms:created xsi:type="dcterms:W3CDTF">2025-03-31T07:17:00Z</dcterms:created>
  <dcterms:modified xsi:type="dcterms:W3CDTF">2025-07-23T11:10:00Z</dcterms:modified>
</cp:coreProperties>
</file>