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D2D7" w14:textId="24AD865A" w:rsidR="00856906" w:rsidRDefault="00856906" w:rsidP="00856906">
      <w:pPr>
        <w:keepNext/>
        <w:keepLines/>
        <w:spacing w:before="120" w:after="160" w:line="276" w:lineRule="auto"/>
        <w:ind w:left="318"/>
        <w:jc w:val="right"/>
        <w:rPr>
          <w:rFonts w:eastAsia="Arial"/>
        </w:rPr>
      </w:pPr>
      <w:bookmarkStart w:id="0" w:name="_Ref39484039"/>
      <w:bookmarkStart w:id="1" w:name="_Ref40278562"/>
      <w:bookmarkStart w:id="2" w:name="_Toc126333945"/>
      <w:r w:rsidRPr="00BC3D67">
        <w:rPr>
          <w:rFonts w:eastAsia="Calibri"/>
          <w:bCs/>
          <w:iCs/>
          <w:color w:val="0070C0"/>
        </w:rPr>
        <w:t xml:space="preserve">Pirkimo sąlygų </w:t>
      </w:r>
      <w:r>
        <w:rPr>
          <w:rFonts w:eastAsia="Calibri"/>
          <w:bCs/>
          <w:iCs/>
          <w:color w:val="0070C0"/>
        </w:rPr>
        <w:t xml:space="preserve">4 </w:t>
      </w:r>
      <w:r w:rsidRPr="00BC3D67">
        <w:rPr>
          <w:rFonts w:eastAsia="Calibri"/>
          <w:bCs/>
          <w:iCs/>
          <w:color w:val="0070C0"/>
        </w:rPr>
        <w:t>priedas „</w:t>
      </w:r>
      <w:r>
        <w:rPr>
          <w:rFonts w:eastAsia="Calibri"/>
          <w:bCs/>
          <w:iCs/>
          <w:color w:val="0070C0"/>
        </w:rPr>
        <w:t>Sutarties projektas</w:t>
      </w:r>
      <w:r w:rsidRPr="00BC3D67">
        <w:rPr>
          <w:rFonts w:eastAsia="Calibri"/>
          <w:bCs/>
          <w:iCs/>
          <w:color w:val="0070C0"/>
        </w:rPr>
        <w:t>“</w:t>
      </w:r>
      <w:bookmarkEnd w:id="0"/>
      <w:bookmarkEnd w:id="1"/>
      <w:bookmarkEnd w:id="2"/>
    </w:p>
    <w:p w14:paraId="48A0748F" w14:textId="77777777" w:rsidR="00856906" w:rsidRDefault="00856906" w:rsidP="00BB29C8">
      <w:pPr>
        <w:pStyle w:val="Pavadinimas"/>
        <w:jc w:val="center"/>
        <w:rPr>
          <w:rFonts w:ascii="Times New Roman" w:eastAsia="Times New Roman" w:hAnsi="Times New Roman" w:cs="Times New Roman"/>
          <w:b/>
          <w:caps/>
          <w:sz w:val="24"/>
          <w:szCs w:val="24"/>
        </w:rPr>
      </w:pPr>
    </w:p>
    <w:p w14:paraId="12E50BC9" w14:textId="77777777" w:rsidR="00856906" w:rsidRDefault="00856906" w:rsidP="00BB29C8">
      <w:pPr>
        <w:pStyle w:val="Pavadinimas"/>
        <w:jc w:val="center"/>
        <w:rPr>
          <w:rFonts w:ascii="Times New Roman" w:eastAsia="Times New Roman" w:hAnsi="Times New Roman" w:cs="Times New Roman"/>
          <w:b/>
          <w:caps/>
          <w:sz w:val="24"/>
          <w:szCs w:val="24"/>
        </w:rPr>
      </w:pPr>
    </w:p>
    <w:p w14:paraId="7CE16990" w14:textId="4EA45F33" w:rsidR="00BB29C8" w:rsidRPr="00F4219C" w:rsidRDefault="00BB29C8" w:rsidP="00BB29C8">
      <w:pPr>
        <w:pStyle w:val="Pavadinimas"/>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Statybos Rangos darbų sutartis</w:t>
      </w:r>
    </w:p>
    <w:p w14:paraId="6E9BB07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04495C91" w14:textId="29173D1B" w:rsidR="00BB29C8" w:rsidRPr="00F4219C" w:rsidRDefault="00BB29C8" w:rsidP="00D15323">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202</w:t>
      </w:r>
      <w:r w:rsidR="00584E48">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m. </w:t>
      </w:r>
      <w:r w:rsidR="00D15323">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 d. Nr.</w:t>
      </w:r>
    </w:p>
    <w:p w14:paraId="0D70C64D"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Visaginas</w:t>
      </w:r>
    </w:p>
    <w:p w14:paraId="3A741E1D"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13B40379"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BF5F0A0" w14:textId="15556312" w:rsidR="00BB29C8" w:rsidRPr="003877E1" w:rsidRDefault="005B032E" w:rsidP="005B032E">
      <w:pPr>
        <w:spacing w:line="240" w:lineRule="auto"/>
        <w:ind w:firstLine="1134"/>
        <w:rPr>
          <w:rFonts w:ascii="Times New Roman" w:eastAsia="Times New Roman" w:hAnsi="Times New Roman" w:cs="Times New Roman"/>
          <w:sz w:val="24"/>
          <w:szCs w:val="24"/>
          <w:shd w:val="clear" w:color="auto" w:fill="FFFFFF"/>
          <w:lang w:eastAsia="en-US"/>
        </w:rPr>
      </w:pPr>
      <w:r w:rsidRPr="005B032E">
        <w:rPr>
          <w:rFonts w:ascii="Times New Roman" w:eastAsia="Times New Roman" w:hAnsi="Times New Roman" w:cs="Times New Roman"/>
          <w:b/>
          <w:sz w:val="24"/>
          <w:szCs w:val="24"/>
          <w:lang w:eastAsia="en-US"/>
        </w:rPr>
        <w:t xml:space="preserve">UAB „Visagino būstas“ </w:t>
      </w:r>
      <w:r w:rsidRPr="005B032E">
        <w:rPr>
          <w:rFonts w:ascii="Times New Roman" w:eastAsia="Times New Roman" w:hAnsi="Times New Roman" w:cs="Times New Roman"/>
          <w:bCs/>
          <w:sz w:val="24"/>
          <w:szCs w:val="24"/>
          <w:lang w:eastAsia="en-US"/>
        </w:rPr>
        <w:t xml:space="preserve">(toliau – Pirkėjas), juridinio asmens kodas 155498117, Statybininkų g. 24, 31205 Visaginas, atstovaujama </w:t>
      </w:r>
      <w:r w:rsidRPr="005B032E">
        <w:rPr>
          <w:rFonts w:ascii="Times New Roman" w:eastAsia="Times New Roman" w:hAnsi="Times New Roman" w:cs="Times New Roman"/>
          <w:bCs/>
          <w:iCs/>
          <w:sz w:val="24"/>
          <w:szCs w:val="24"/>
          <w:lang w:eastAsia="en-US"/>
        </w:rPr>
        <w:t xml:space="preserve">direktoriaus </w:t>
      </w:r>
      <w:r w:rsidRPr="005B032E">
        <w:rPr>
          <w:rFonts w:ascii="Times New Roman" w:eastAsia="Times New Roman" w:hAnsi="Times New Roman" w:cs="Times New Roman"/>
          <w:b/>
          <w:iCs/>
          <w:sz w:val="24"/>
          <w:szCs w:val="24"/>
          <w:lang w:eastAsia="en-US"/>
        </w:rPr>
        <w:t>Vytauto Šlausto</w:t>
      </w:r>
      <w:r w:rsidRPr="005B032E">
        <w:rPr>
          <w:rFonts w:ascii="Times New Roman" w:eastAsia="Times New Roman" w:hAnsi="Times New Roman" w:cs="Times New Roman"/>
          <w:bCs/>
          <w:iCs/>
          <w:sz w:val="24"/>
          <w:szCs w:val="24"/>
          <w:lang w:eastAsia="en-US"/>
        </w:rPr>
        <w:t xml:space="preserve">, veikiančio pagal bendrovės patvirtintus įstatus </w:t>
      </w:r>
      <w:r w:rsidR="00BE6E7D" w:rsidRPr="005B032E">
        <w:rPr>
          <w:rFonts w:ascii="Times New Roman" w:eastAsia="Times New Roman" w:hAnsi="Times New Roman" w:cs="Times New Roman"/>
          <w:bCs/>
          <w:sz w:val="24"/>
          <w:szCs w:val="24"/>
          <w:lang w:eastAsia="en-US"/>
        </w:rPr>
        <w:t>(toliau</w:t>
      </w:r>
      <w:r w:rsidR="00BE6E7D" w:rsidRPr="00BE6E7D">
        <w:rPr>
          <w:rFonts w:ascii="Times New Roman" w:eastAsia="Times New Roman" w:hAnsi="Times New Roman" w:cs="Times New Roman"/>
          <w:bCs/>
          <w:sz w:val="24"/>
          <w:szCs w:val="24"/>
          <w:lang w:eastAsia="en-US"/>
        </w:rPr>
        <w:t xml:space="preserve"> – Užsakovas),</w:t>
      </w:r>
      <w:r>
        <w:rPr>
          <w:rFonts w:ascii="Times New Roman" w:eastAsia="Times New Roman" w:hAnsi="Times New Roman" w:cs="Times New Roman"/>
          <w:bCs/>
          <w:sz w:val="24"/>
          <w:szCs w:val="24"/>
          <w:lang w:eastAsia="en-US"/>
        </w:rPr>
        <w:t xml:space="preserve"> </w:t>
      </w:r>
      <w:r w:rsidRPr="005B032E">
        <w:rPr>
          <w:rFonts w:ascii="Times New Roman" w:eastAsia="Times New Roman" w:hAnsi="Times New Roman" w:cs="Times New Roman"/>
          <w:iCs/>
          <w:sz w:val="24"/>
          <w:szCs w:val="24"/>
          <w:lang w:eastAsia="en-US"/>
        </w:rPr>
        <w:t>ir _________________, įmonės kodas  _______________, PVM mokėtojo kodas___________, adresas __________________, atstovaujama _________________________, veikiančio pagal bendrovės patvirtintus įstatus</w:t>
      </w:r>
      <w:r>
        <w:rPr>
          <w:rFonts w:ascii="Times New Roman" w:eastAsia="Times New Roman" w:hAnsi="Times New Roman" w:cs="Times New Roman"/>
          <w:iCs/>
          <w:sz w:val="24"/>
          <w:szCs w:val="24"/>
          <w:lang w:eastAsia="en-US"/>
        </w:rPr>
        <w:t xml:space="preserve"> </w:t>
      </w:r>
      <w:r w:rsidR="00BE6E7D" w:rsidRPr="00BE6E7D">
        <w:rPr>
          <w:rFonts w:ascii="Times New Roman" w:eastAsia="Times New Roman" w:hAnsi="Times New Roman" w:cs="Times New Roman"/>
          <w:sz w:val="24"/>
          <w:szCs w:val="24"/>
          <w:lang w:eastAsia="en-US"/>
        </w:rPr>
        <w:t>(toliau – Rangovas), toliau kartu vadinami Šalimis, o kiekvienas atskirai – Šalimi</w:t>
      </w:r>
      <w:r w:rsidR="00BB29C8" w:rsidRPr="00F4219C">
        <w:rPr>
          <w:rFonts w:ascii="Times New Roman" w:eastAsia="Times New Roman" w:hAnsi="Times New Roman" w:cs="Times New Roman"/>
          <w:sz w:val="24"/>
          <w:szCs w:val="24"/>
        </w:rPr>
        <w:t xml:space="preserve">, </w:t>
      </w:r>
      <w:r w:rsidR="00BB29C8" w:rsidRPr="00F4219C">
        <w:rPr>
          <w:rFonts w:ascii="Times New Roman" w:eastAsia="Times New Roman" w:hAnsi="Times New Roman" w:cs="Times New Roman"/>
          <w:sz w:val="24"/>
          <w:szCs w:val="24"/>
          <w:shd w:val="clear" w:color="auto" w:fill="FFFFFF"/>
        </w:rPr>
        <w:t xml:space="preserve">vadovaudamiesi </w:t>
      </w:r>
      <w:r w:rsidR="00D15323">
        <w:rPr>
          <w:rFonts w:ascii="Times New Roman" w:eastAsia="Times New Roman" w:hAnsi="Times New Roman" w:cs="Times New Roman"/>
          <w:sz w:val="24"/>
          <w:szCs w:val="24"/>
        </w:rPr>
        <w:t>202</w:t>
      </w:r>
      <w:r w:rsidR="00584E48">
        <w:rPr>
          <w:rFonts w:ascii="Times New Roman" w:eastAsia="Times New Roman" w:hAnsi="Times New Roman" w:cs="Times New Roman"/>
          <w:sz w:val="24"/>
          <w:szCs w:val="24"/>
        </w:rPr>
        <w:t>5</w:t>
      </w:r>
      <w:r w:rsidR="00D15323">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_______ d.</w:t>
      </w:r>
      <w:r w:rsidR="00D15323">
        <w:rPr>
          <w:rFonts w:ascii="Times New Roman" w:eastAsia="Times New Roman" w:hAnsi="Times New Roman" w:cs="Times New Roman"/>
          <w:sz w:val="24"/>
          <w:szCs w:val="24"/>
        </w:rPr>
        <w:t xml:space="preserve"> pirkimo rezultatais Nr. </w:t>
      </w:r>
      <w:r>
        <w:rPr>
          <w:rFonts w:ascii="Times New Roman" w:eastAsia="Times New Roman" w:hAnsi="Times New Roman" w:cs="Times New Roman"/>
          <w:sz w:val="24"/>
          <w:szCs w:val="24"/>
        </w:rPr>
        <w:t>_______</w:t>
      </w:r>
      <w:r w:rsidR="00BB29C8" w:rsidRPr="00F4219C">
        <w:rPr>
          <w:rFonts w:ascii="Times New Roman" w:eastAsia="Times New Roman" w:hAnsi="Times New Roman" w:cs="Times New Roman"/>
          <w:sz w:val="24"/>
          <w:szCs w:val="24"/>
        </w:rPr>
        <w:t>, sudarė šią sutartį (toliau – Sutartis)</w:t>
      </w:r>
      <w:r w:rsidR="00BB29C8" w:rsidRPr="00F4219C">
        <w:rPr>
          <w:rFonts w:ascii="Times New Roman" w:eastAsia="Times New Roman" w:hAnsi="Times New Roman" w:cs="Times New Roman"/>
          <w:sz w:val="24"/>
          <w:szCs w:val="24"/>
          <w:shd w:val="clear" w:color="auto" w:fill="FAFAFA"/>
        </w:rPr>
        <w:t>.</w:t>
      </w:r>
    </w:p>
    <w:p w14:paraId="073806C8" w14:textId="77777777" w:rsidR="00BB4C55" w:rsidRPr="00BB4C55" w:rsidRDefault="00BB4C55" w:rsidP="00BB4C55">
      <w:pPr>
        <w:autoSpaceDE w:val="0"/>
        <w:spacing w:line="240" w:lineRule="auto"/>
        <w:ind w:left="-284" w:firstLine="1418"/>
        <w:rPr>
          <w:rFonts w:ascii="Times New Roman" w:eastAsia="Times New Roman" w:hAnsi="Times New Roman" w:cs="Times New Roman"/>
          <w:sz w:val="24"/>
          <w:szCs w:val="24"/>
        </w:rPr>
      </w:pPr>
      <w:r w:rsidRPr="00BB4C55">
        <w:rPr>
          <w:rFonts w:ascii="Times New Roman" w:eastAsia="Times New Roman" w:hAnsi="Times New Roman" w:cs="Times New Roman"/>
          <w:sz w:val="24"/>
          <w:szCs w:val="24"/>
        </w:rPr>
        <w:t>Pirkėjas veikia kaip administratorius, o sudaromos sutarties naudos gavėjai yra patalpų savininkai.</w:t>
      </w:r>
    </w:p>
    <w:p w14:paraId="251D28C1" w14:textId="77777777" w:rsidR="00BB29C8" w:rsidRPr="00F4219C" w:rsidRDefault="00BB29C8" w:rsidP="00BB29C8">
      <w:pPr>
        <w:autoSpaceDE w:val="0"/>
        <w:spacing w:line="240" w:lineRule="auto"/>
        <w:ind w:left="-284" w:firstLine="0"/>
        <w:rPr>
          <w:rFonts w:ascii="Times New Roman" w:eastAsia="Times New Roman" w:hAnsi="Times New Roman" w:cs="Times New Roman"/>
          <w:sz w:val="24"/>
          <w:szCs w:val="24"/>
        </w:rPr>
      </w:pPr>
    </w:p>
    <w:p w14:paraId="6AB14D0D"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 sutarties dalykas</w:t>
      </w:r>
    </w:p>
    <w:p w14:paraId="2EE5DCD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356EEC4" w14:textId="07791AE2" w:rsidR="00BB29C8" w:rsidRDefault="00BB29C8" w:rsidP="005B032E">
      <w:pPr>
        <w:numPr>
          <w:ilvl w:val="1"/>
          <w:numId w:val="2"/>
        </w:numPr>
        <w:spacing w:line="240" w:lineRule="auto"/>
        <w:ind w:left="0" w:firstLine="900"/>
        <w:contextualSpacing/>
        <w:rPr>
          <w:rFonts w:ascii="Times New Roman" w:eastAsia="Times New Roman" w:hAnsi="Times New Roman" w:cs="Times New Roman"/>
          <w:sz w:val="24"/>
          <w:szCs w:val="24"/>
        </w:rPr>
      </w:pPr>
      <w:r w:rsidRPr="00A716D2">
        <w:rPr>
          <w:rFonts w:ascii="Times New Roman" w:eastAsia="Times New Roman" w:hAnsi="Times New Roman" w:cs="Times New Roman"/>
          <w:sz w:val="24"/>
          <w:szCs w:val="24"/>
        </w:rPr>
        <w:t>Pagal Sutartį Šalys susitaria, kad</w:t>
      </w:r>
      <w:r w:rsidRPr="00A716D2">
        <w:rPr>
          <w:rFonts w:ascii="Times New Roman" w:eastAsia="Times New Roman" w:hAnsi="Times New Roman" w:cs="Times New Roman"/>
          <w:b/>
          <w:sz w:val="24"/>
          <w:szCs w:val="24"/>
        </w:rPr>
        <w:t xml:space="preserve"> </w:t>
      </w:r>
      <w:r w:rsidRPr="00A716D2">
        <w:rPr>
          <w:rFonts w:ascii="Times New Roman" w:eastAsia="Times New Roman" w:hAnsi="Times New Roman" w:cs="Times New Roman"/>
          <w:sz w:val="24"/>
          <w:szCs w:val="24"/>
        </w:rPr>
        <w:t xml:space="preserve">Rangovas įsipareigoja </w:t>
      </w:r>
      <w:r w:rsidRPr="00D50B8F">
        <w:rPr>
          <w:rFonts w:ascii="Times New Roman" w:eastAsia="Times New Roman" w:hAnsi="Times New Roman" w:cs="Times New Roman"/>
          <w:sz w:val="24"/>
          <w:szCs w:val="24"/>
        </w:rPr>
        <w:t xml:space="preserve">atlikti </w:t>
      </w:r>
      <w:bookmarkStart w:id="3" w:name="_Hlk203416484"/>
      <w:r w:rsidR="00D50B8F" w:rsidRPr="00D50B8F">
        <w:rPr>
          <w:rFonts w:ascii="Times New Roman" w:eastAsia="Times New Roman" w:hAnsi="Times New Roman" w:cs="Times New Roman"/>
          <w:sz w:val="24"/>
          <w:szCs w:val="24"/>
        </w:rPr>
        <w:t xml:space="preserve">gyvenamųjų namų  mūrinių sienų tinko remonto </w:t>
      </w:r>
      <w:bookmarkEnd w:id="3"/>
      <w:r w:rsidR="005B032E" w:rsidRPr="00D50B8F">
        <w:rPr>
          <w:rFonts w:ascii="Times New Roman" w:eastAsia="Times New Roman" w:hAnsi="Times New Roman" w:cs="Times New Roman"/>
          <w:sz w:val="24"/>
          <w:szCs w:val="24"/>
        </w:rPr>
        <w:t>darbus (toliau – Darbai)</w:t>
      </w:r>
      <w:r w:rsidR="00A716D2" w:rsidRPr="00D50B8F">
        <w:rPr>
          <w:rFonts w:ascii="Times New Roman" w:eastAsia="Times New Roman" w:hAnsi="Times New Roman" w:cs="Times New Roman"/>
          <w:color w:val="000000"/>
          <w:sz w:val="24"/>
          <w:szCs w:val="20"/>
          <w:shd w:val="clear" w:color="auto" w:fill="FFFFFF"/>
        </w:rPr>
        <w:t xml:space="preserve">, </w:t>
      </w:r>
      <w:r w:rsidR="00A716D2" w:rsidRPr="00D50B8F">
        <w:rPr>
          <w:rFonts w:ascii="Times New Roman" w:eastAsia="Times New Roman" w:hAnsi="Times New Roman" w:cs="Times New Roman"/>
          <w:sz w:val="24"/>
          <w:szCs w:val="24"/>
        </w:rPr>
        <w:t xml:space="preserve">o </w:t>
      </w:r>
      <w:r w:rsidR="003877E1" w:rsidRPr="00D50B8F">
        <w:rPr>
          <w:rFonts w:ascii="Times New Roman" w:eastAsia="Times New Roman" w:hAnsi="Times New Roman" w:cs="Times New Roman"/>
          <w:sz w:val="24"/>
          <w:szCs w:val="24"/>
        </w:rPr>
        <w:t>U</w:t>
      </w:r>
      <w:r w:rsidR="00A716D2" w:rsidRPr="00D50B8F">
        <w:rPr>
          <w:rFonts w:ascii="Times New Roman" w:eastAsia="Times New Roman" w:hAnsi="Times New Roman" w:cs="Times New Roman"/>
          <w:sz w:val="24"/>
          <w:szCs w:val="24"/>
        </w:rPr>
        <w:t>žsa</w:t>
      </w:r>
      <w:r w:rsidR="00A716D2" w:rsidRPr="00A716D2">
        <w:rPr>
          <w:rFonts w:ascii="Times New Roman" w:eastAsia="Times New Roman" w:hAnsi="Times New Roman" w:cs="Times New Roman"/>
          <w:sz w:val="24"/>
          <w:szCs w:val="24"/>
        </w:rPr>
        <w:t>kovas įsipareigoja priimti ir sumokėti u</w:t>
      </w:r>
      <w:r w:rsidRPr="00A716D2">
        <w:rPr>
          <w:rFonts w:ascii="Times New Roman" w:eastAsia="Times New Roman" w:hAnsi="Times New Roman" w:cs="Times New Roman"/>
          <w:sz w:val="24"/>
          <w:szCs w:val="24"/>
        </w:rPr>
        <w:t xml:space="preserve">ž faktiškai atliktus </w:t>
      </w:r>
      <w:r w:rsidR="00C61150" w:rsidRPr="00A716D2">
        <w:rPr>
          <w:rFonts w:ascii="Times New Roman" w:eastAsia="Times New Roman" w:hAnsi="Times New Roman" w:cs="Times New Roman"/>
          <w:sz w:val="24"/>
          <w:szCs w:val="24"/>
        </w:rPr>
        <w:t>D</w:t>
      </w:r>
      <w:r w:rsidRPr="00A716D2">
        <w:rPr>
          <w:rFonts w:ascii="Times New Roman" w:eastAsia="Times New Roman" w:hAnsi="Times New Roman" w:cs="Times New Roman"/>
          <w:sz w:val="24"/>
          <w:szCs w:val="24"/>
        </w:rPr>
        <w:t>arbus Rangovui Sutartyje nurodytomis sąlygomis ir tvarka.</w:t>
      </w:r>
    </w:p>
    <w:p w14:paraId="35B824D1" w14:textId="65029831" w:rsidR="005B032E" w:rsidRDefault="00663058" w:rsidP="005B032E">
      <w:pPr>
        <w:numPr>
          <w:ilvl w:val="1"/>
          <w:numId w:val="2"/>
        </w:numPr>
        <w:spacing w:line="240" w:lineRule="auto"/>
        <w:ind w:left="0" w:firstLine="9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Darbų preliminarūs kiekiai</w:t>
      </w:r>
      <w:r w:rsidR="00255286">
        <w:rPr>
          <w:rFonts w:ascii="Times New Roman" w:eastAsia="Times New Roman" w:hAnsi="Times New Roman" w:cs="Times New Roman"/>
          <w:sz w:val="24"/>
          <w:szCs w:val="24"/>
        </w:rPr>
        <w:t>, pagal gyvenamųjų namų adresus</w:t>
      </w:r>
      <w:r>
        <w:rPr>
          <w:rFonts w:ascii="Times New Roman" w:eastAsia="Times New Roman" w:hAnsi="Times New Roman" w:cs="Times New Roman"/>
          <w:sz w:val="24"/>
          <w:szCs w:val="24"/>
        </w:rPr>
        <w:t>, kurie gali didėti arba mažėti 30 procentų:</w:t>
      </w:r>
    </w:p>
    <w:tbl>
      <w:tblPr>
        <w:tblStyle w:val="Lentelstinklelis"/>
        <w:tblW w:w="0" w:type="auto"/>
        <w:jc w:val="center"/>
        <w:tblLook w:val="04A0" w:firstRow="1" w:lastRow="0" w:firstColumn="1" w:lastColumn="0" w:noHBand="0" w:noVBand="1"/>
      </w:tblPr>
      <w:tblGrid>
        <w:gridCol w:w="1129"/>
        <w:gridCol w:w="3685"/>
        <w:gridCol w:w="1560"/>
        <w:gridCol w:w="2835"/>
      </w:tblGrid>
      <w:tr w:rsidR="00255286" w:rsidRPr="00D37F5F" w14:paraId="179E8B1F" w14:textId="77777777" w:rsidTr="00255286">
        <w:trPr>
          <w:jc w:val="center"/>
        </w:trPr>
        <w:tc>
          <w:tcPr>
            <w:tcW w:w="1129" w:type="dxa"/>
            <w:vAlign w:val="center"/>
          </w:tcPr>
          <w:p w14:paraId="3897990D" w14:textId="77777777" w:rsidR="00255286" w:rsidRPr="00D37F5F" w:rsidRDefault="00255286" w:rsidP="00255286">
            <w:pPr>
              <w:ind w:firstLine="22"/>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Eil. Nr.</w:t>
            </w:r>
          </w:p>
        </w:tc>
        <w:tc>
          <w:tcPr>
            <w:tcW w:w="3685" w:type="dxa"/>
            <w:vAlign w:val="center"/>
          </w:tcPr>
          <w:p w14:paraId="2AD76469" w14:textId="52CDBA67" w:rsidR="00255286" w:rsidRPr="00D37F5F" w:rsidRDefault="00255286" w:rsidP="00255286">
            <w:pPr>
              <w:ind w:firstLine="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A</w:t>
            </w:r>
            <w:r w:rsidRPr="00D37F5F">
              <w:rPr>
                <w:rFonts w:ascii="Times New Roman" w:eastAsia="Arial Unicode MS" w:hAnsi="Times New Roman" w:cs="Times New Roman"/>
                <w:sz w:val="24"/>
                <w:szCs w:val="24"/>
              </w:rPr>
              <w:t>dresas</w:t>
            </w:r>
          </w:p>
        </w:tc>
        <w:tc>
          <w:tcPr>
            <w:tcW w:w="1560" w:type="dxa"/>
            <w:vAlign w:val="center"/>
          </w:tcPr>
          <w:p w14:paraId="2433DE12" w14:textId="3974F183" w:rsidR="00255286" w:rsidRPr="00D37F5F" w:rsidRDefault="00255286" w:rsidP="00255286">
            <w:pPr>
              <w:ind w:firstLine="0"/>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Mato vnt.</w:t>
            </w:r>
          </w:p>
        </w:tc>
        <w:tc>
          <w:tcPr>
            <w:tcW w:w="2835" w:type="dxa"/>
            <w:vAlign w:val="center"/>
          </w:tcPr>
          <w:p w14:paraId="74DB2EC7" w14:textId="07BA222A" w:rsidR="00255286" w:rsidRPr="00D37F5F" w:rsidRDefault="00255286" w:rsidP="00255286">
            <w:pPr>
              <w:ind w:firstLine="0"/>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Preliminarus kiekis</w:t>
            </w:r>
          </w:p>
        </w:tc>
      </w:tr>
      <w:tr w:rsidR="00255286" w:rsidRPr="00D37F5F" w14:paraId="1FEC6B0B" w14:textId="77777777" w:rsidTr="00255286">
        <w:trPr>
          <w:jc w:val="center"/>
        </w:trPr>
        <w:tc>
          <w:tcPr>
            <w:tcW w:w="1129" w:type="dxa"/>
          </w:tcPr>
          <w:p w14:paraId="384BDD6F"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517AB581"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Kosmoso g. 16</w:t>
            </w:r>
          </w:p>
        </w:tc>
        <w:tc>
          <w:tcPr>
            <w:tcW w:w="1560" w:type="dxa"/>
          </w:tcPr>
          <w:p w14:paraId="6B91E8F5" w14:textId="0ABD6A92"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m</w:t>
            </w:r>
            <w:r w:rsidRPr="00D37F5F">
              <w:rPr>
                <w:rFonts w:ascii="Times New Roman" w:eastAsia="Arial Unicode MS" w:hAnsi="Times New Roman" w:cs="Times New Roman"/>
                <w:sz w:val="24"/>
                <w:szCs w:val="24"/>
                <w:vertAlign w:val="superscript"/>
              </w:rPr>
              <w:t>2</w:t>
            </w:r>
          </w:p>
        </w:tc>
        <w:tc>
          <w:tcPr>
            <w:tcW w:w="2835" w:type="dxa"/>
          </w:tcPr>
          <w:p w14:paraId="57A2E9B3"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6</w:t>
            </w:r>
          </w:p>
        </w:tc>
      </w:tr>
      <w:tr w:rsidR="00255286" w:rsidRPr="00D37F5F" w14:paraId="005E9819" w14:textId="77777777" w:rsidTr="00255286">
        <w:trPr>
          <w:jc w:val="center"/>
        </w:trPr>
        <w:tc>
          <w:tcPr>
            <w:tcW w:w="1129" w:type="dxa"/>
          </w:tcPr>
          <w:p w14:paraId="4BD357DE"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05DEB572"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Kosmoso g. 34</w:t>
            </w:r>
          </w:p>
        </w:tc>
        <w:tc>
          <w:tcPr>
            <w:tcW w:w="1560" w:type="dxa"/>
          </w:tcPr>
          <w:p w14:paraId="4BE38911" w14:textId="1FAE1731"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730E22EB"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4</w:t>
            </w:r>
          </w:p>
        </w:tc>
      </w:tr>
      <w:tr w:rsidR="00255286" w:rsidRPr="00D37F5F" w14:paraId="498C84B3" w14:textId="77777777" w:rsidTr="00255286">
        <w:trPr>
          <w:jc w:val="center"/>
        </w:trPr>
        <w:tc>
          <w:tcPr>
            <w:tcW w:w="1129" w:type="dxa"/>
          </w:tcPr>
          <w:p w14:paraId="47FD9AF9"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672F1C85"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Kosmoso g. 36</w:t>
            </w:r>
          </w:p>
        </w:tc>
        <w:tc>
          <w:tcPr>
            <w:tcW w:w="1560" w:type="dxa"/>
          </w:tcPr>
          <w:p w14:paraId="15660F48" w14:textId="74BC7675"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07650564"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15</w:t>
            </w:r>
          </w:p>
        </w:tc>
      </w:tr>
      <w:tr w:rsidR="00255286" w:rsidRPr="00D37F5F" w14:paraId="31D012DA" w14:textId="77777777" w:rsidTr="00255286">
        <w:trPr>
          <w:jc w:val="center"/>
        </w:trPr>
        <w:tc>
          <w:tcPr>
            <w:tcW w:w="1129" w:type="dxa"/>
          </w:tcPr>
          <w:p w14:paraId="2ECBA9C9"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563D46EE"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Parko g. 2</w:t>
            </w:r>
          </w:p>
        </w:tc>
        <w:tc>
          <w:tcPr>
            <w:tcW w:w="1560" w:type="dxa"/>
          </w:tcPr>
          <w:p w14:paraId="07D6FA2C" w14:textId="7D196787"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5D481810"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20</w:t>
            </w:r>
          </w:p>
        </w:tc>
      </w:tr>
      <w:tr w:rsidR="00255286" w:rsidRPr="00D37F5F" w14:paraId="1845BDA7" w14:textId="77777777" w:rsidTr="00255286">
        <w:trPr>
          <w:jc w:val="center"/>
        </w:trPr>
        <w:tc>
          <w:tcPr>
            <w:tcW w:w="1129" w:type="dxa"/>
          </w:tcPr>
          <w:p w14:paraId="16700466"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6265704E"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Parko g. 12</w:t>
            </w:r>
          </w:p>
        </w:tc>
        <w:tc>
          <w:tcPr>
            <w:tcW w:w="1560" w:type="dxa"/>
          </w:tcPr>
          <w:p w14:paraId="68924377" w14:textId="52A59E27"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4E3311FC"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20</w:t>
            </w:r>
          </w:p>
        </w:tc>
      </w:tr>
      <w:tr w:rsidR="00255286" w:rsidRPr="00D37F5F" w14:paraId="34FA9890" w14:textId="77777777" w:rsidTr="00255286">
        <w:trPr>
          <w:jc w:val="center"/>
        </w:trPr>
        <w:tc>
          <w:tcPr>
            <w:tcW w:w="1129" w:type="dxa"/>
          </w:tcPr>
          <w:p w14:paraId="46895F9F"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1F263A32"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Parko g. 4-43</w:t>
            </w:r>
          </w:p>
        </w:tc>
        <w:tc>
          <w:tcPr>
            <w:tcW w:w="1560" w:type="dxa"/>
          </w:tcPr>
          <w:p w14:paraId="18934511" w14:textId="36B11E9A"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64CD59CA"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5</w:t>
            </w:r>
          </w:p>
        </w:tc>
      </w:tr>
      <w:tr w:rsidR="00255286" w:rsidRPr="00D37F5F" w14:paraId="780E2B65" w14:textId="77777777" w:rsidTr="00255286">
        <w:trPr>
          <w:jc w:val="center"/>
        </w:trPr>
        <w:tc>
          <w:tcPr>
            <w:tcW w:w="1129" w:type="dxa"/>
          </w:tcPr>
          <w:p w14:paraId="0CBBA1A9"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15357F9A"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Parko g. 6</w:t>
            </w:r>
          </w:p>
        </w:tc>
        <w:tc>
          <w:tcPr>
            <w:tcW w:w="1560" w:type="dxa"/>
          </w:tcPr>
          <w:p w14:paraId="406CFB0E" w14:textId="614C46D2"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2FE82632"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25</w:t>
            </w:r>
          </w:p>
        </w:tc>
      </w:tr>
      <w:tr w:rsidR="00255286" w:rsidRPr="00D37F5F" w14:paraId="5F6D1157" w14:textId="77777777" w:rsidTr="00255286">
        <w:trPr>
          <w:jc w:val="center"/>
        </w:trPr>
        <w:tc>
          <w:tcPr>
            <w:tcW w:w="1129" w:type="dxa"/>
          </w:tcPr>
          <w:p w14:paraId="52A3BCB9"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6E8BE8EF"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Partizanų g. 14</w:t>
            </w:r>
          </w:p>
        </w:tc>
        <w:tc>
          <w:tcPr>
            <w:tcW w:w="1560" w:type="dxa"/>
          </w:tcPr>
          <w:p w14:paraId="08740FF7" w14:textId="4645D57C"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67952303"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6</w:t>
            </w:r>
          </w:p>
        </w:tc>
      </w:tr>
      <w:tr w:rsidR="00255286" w:rsidRPr="00D37F5F" w14:paraId="7D730876" w14:textId="77777777" w:rsidTr="00255286">
        <w:trPr>
          <w:jc w:val="center"/>
        </w:trPr>
        <w:tc>
          <w:tcPr>
            <w:tcW w:w="1129" w:type="dxa"/>
          </w:tcPr>
          <w:p w14:paraId="763F1BFB"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6E21632B"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Partizanų g. 8-10</w:t>
            </w:r>
          </w:p>
        </w:tc>
        <w:tc>
          <w:tcPr>
            <w:tcW w:w="1560" w:type="dxa"/>
          </w:tcPr>
          <w:p w14:paraId="11E6538C" w14:textId="001BBECE"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4C1FDD21"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4</w:t>
            </w:r>
          </w:p>
        </w:tc>
      </w:tr>
      <w:tr w:rsidR="00255286" w:rsidRPr="00D37F5F" w14:paraId="59AD1DE9" w14:textId="77777777" w:rsidTr="00255286">
        <w:trPr>
          <w:jc w:val="center"/>
        </w:trPr>
        <w:tc>
          <w:tcPr>
            <w:tcW w:w="1129" w:type="dxa"/>
          </w:tcPr>
          <w:p w14:paraId="41189007"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665A2B71"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Partizanų g. 16</w:t>
            </w:r>
          </w:p>
        </w:tc>
        <w:tc>
          <w:tcPr>
            <w:tcW w:w="1560" w:type="dxa"/>
          </w:tcPr>
          <w:p w14:paraId="2C417228" w14:textId="4373A6A0"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65C535C8"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w:t>
            </w:r>
          </w:p>
        </w:tc>
      </w:tr>
      <w:tr w:rsidR="00255286" w:rsidRPr="00D37F5F" w14:paraId="4BC37972" w14:textId="77777777" w:rsidTr="00255286">
        <w:trPr>
          <w:jc w:val="center"/>
        </w:trPr>
        <w:tc>
          <w:tcPr>
            <w:tcW w:w="1129" w:type="dxa"/>
          </w:tcPr>
          <w:p w14:paraId="61614ED5"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6D1A1D63"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Sedulinos al. 3</w:t>
            </w:r>
          </w:p>
        </w:tc>
        <w:tc>
          <w:tcPr>
            <w:tcW w:w="1560" w:type="dxa"/>
          </w:tcPr>
          <w:p w14:paraId="1DE66144" w14:textId="46CC0E09"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2A2E42C0"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35</w:t>
            </w:r>
          </w:p>
        </w:tc>
      </w:tr>
      <w:tr w:rsidR="00255286" w:rsidRPr="00D37F5F" w14:paraId="0E82CACF" w14:textId="77777777" w:rsidTr="00255286">
        <w:trPr>
          <w:jc w:val="center"/>
        </w:trPr>
        <w:tc>
          <w:tcPr>
            <w:tcW w:w="1129" w:type="dxa"/>
          </w:tcPr>
          <w:p w14:paraId="2516DF03"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79762C56"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Sedulinos al. 7-36,38</w:t>
            </w:r>
          </w:p>
        </w:tc>
        <w:tc>
          <w:tcPr>
            <w:tcW w:w="1560" w:type="dxa"/>
          </w:tcPr>
          <w:p w14:paraId="458FCC90" w14:textId="1D434331"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38A78AC0"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19</w:t>
            </w:r>
          </w:p>
        </w:tc>
      </w:tr>
      <w:tr w:rsidR="00255286" w:rsidRPr="00D37F5F" w14:paraId="07583772" w14:textId="77777777" w:rsidTr="00255286">
        <w:trPr>
          <w:jc w:val="center"/>
        </w:trPr>
        <w:tc>
          <w:tcPr>
            <w:tcW w:w="1129" w:type="dxa"/>
          </w:tcPr>
          <w:p w14:paraId="4AAB1F9F"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21E8E7FC"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Sedulinos al. 11-105</w:t>
            </w:r>
          </w:p>
        </w:tc>
        <w:tc>
          <w:tcPr>
            <w:tcW w:w="1560" w:type="dxa"/>
          </w:tcPr>
          <w:p w14:paraId="7F18847C" w14:textId="38757310"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6A9F965C"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30</w:t>
            </w:r>
          </w:p>
        </w:tc>
      </w:tr>
      <w:tr w:rsidR="00255286" w:rsidRPr="00D37F5F" w14:paraId="37275057" w14:textId="77777777" w:rsidTr="00255286">
        <w:trPr>
          <w:jc w:val="center"/>
        </w:trPr>
        <w:tc>
          <w:tcPr>
            <w:tcW w:w="1129" w:type="dxa"/>
          </w:tcPr>
          <w:p w14:paraId="5E53B2BB"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4BFC911D"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Sedulinos al. 9</w:t>
            </w:r>
          </w:p>
        </w:tc>
        <w:tc>
          <w:tcPr>
            <w:tcW w:w="1560" w:type="dxa"/>
          </w:tcPr>
          <w:p w14:paraId="3357F5EE" w14:textId="0CCBF280"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5082709E"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10</w:t>
            </w:r>
          </w:p>
        </w:tc>
      </w:tr>
      <w:tr w:rsidR="00255286" w:rsidRPr="00D37F5F" w14:paraId="7F827222" w14:textId="77777777" w:rsidTr="00255286">
        <w:trPr>
          <w:jc w:val="center"/>
        </w:trPr>
        <w:tc>
          <w:tcPr>
            <w:tcW w:w="1129" w:type="dxa"/>
          </w:tcPr>
          <w:p w14:paraId="7A41E581"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4D0E8624"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Taikos pr. 84</w:t>
            </w:r>
          </w:p>
        </w:tc>
        <w:tc>
          <w:tcPr>
            <w:tcW w:w="1560" w:type="dxa"/>
          </w:tcPr>
          <w:p w14:paraId="413CEBB8" w14:textId="0722C922"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592BC71C"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20</w:t>
            </w:r>
          </w:p>
        </w:tc>
      </w:tr>
      <w:tr w:rsidR="00255286" w:rsidRPr="00D37F5F" w14:paraId="689152E9" w14:textId="77777777" w:rsidTr="00255286">
        <w:trPr>
          <w:jc w:val="center"/>
        </w:trPr>
        <w:tc>
          <w:tcPr>
            <w:tcW w:w="1129" w:type="dxa"/>
          </w:tcPr>
          <w:p w14:paraId="4A6170F2"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1736D1A7"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Taikos pr. 88</w:t>
            </w:r>
          </w:p>
        </w:tc>
        <w:tc>
          <w:tcPr>
            <w:tcW w:w="1560" w:type="dxa"/>
          </w:tcPr>
          <w:p w14:paraId="2D15B010" w14:textId="5C8ACC68"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341018B9"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30</w:t>
            </w:r>
          </w:p>
        </w:tc>
      </w:tr>
      <w:tr w:rsidR="00255286" w:rsidRPr="00D37F5F" w14:paraId="1F14B04B" w14:textId="77777777" w:rsidTr="00255286">
        <w:trPr>
          <w:jc w:val="center"/>
        </w:trPr>
        <w:tc>
          <w:tcPr>
            <w:tcW w:w="1129" w:type="dxa"/>
          </w:tcPr>
          <w:p w14:paraId="2A26AF74"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2925C3D1"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Visagino g. 14</w:t>
            </w:r>
          </w:p>
        </w:tc>
        <w:tc>
          <w:tcPr>
            <w:tcW w:w="1560" w:type="dxa"/>
          </w:tcPr>
          <w:p w14:paraId="28D5F820" w14:textId="53D08E51"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339CBD3E"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11</w:t>
            </w:r>
          </w:p>
        </w:tc>
      </w:tr>
      <w:tr w:rsidR="00255286" w:rsidRPr="00D37F5F" w14:paraId="4FF0422A" w14:textId="77777777" w:rsidTr="00255286">
        <w:trPr>
          <w:jc w:val="center"/>
        </w:trPr>
        <w:tc>
          <w:tcPr>
            <w:tcW w:w="1129" w:type="dxa"/>
          </w:tcPr>
          <w:p w14:paraId="77BBECA2"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7F71F650"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Visagino g. 17</w:t>
            </w:r>
          </w:p>
        </w:tc>
        <w:tc>
          <w:tcPr>
            <w:tcW w:w="1560" w:type="dxa"/>
          </w:tcPr>
          <w:p w14:paraId="520357D1" w14:textId="02F09FC8"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654CD766"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5</w:t>
            </w:r>
          </w:p>
        </w:tc>
      </w:tr>
      <w:tr w:rsidR="00255286" w:rsidRPr="00D37F5F" w14:paraId="21A453AE" w14:textId="77777777" w:rsidTr="00255286">
        <w:trPr>
          <w:jc w:val="center"/>
        </w:trPr>
        <w:tc>
          <w:tcPr>
            <w:tcW w:w="1129" w:type="dxa"/>
          </w:tcPr>
          <w:p w14:paraId="4F27247E"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2BAFCA72"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Visagino g. 23-15</w:t>
            </w:r>
          </w:p>
        </w:tc>
        <w:tc>
          <w:tcPr>
            <w:tcW w:w="1560" w:type="dxa"/>
          </w:tcPr>
          <w:p w14:paraId="11F634A2" w14:textId="651C7501"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2D4DEDB0"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4</w:t>
            </w:r>
          </w:p>
        </w:tc>
      </w:tr>
      <w:tr w:rsidR="00255286" w:rsidRPr="00D37F5F" w14:paraId="5E53DE1C" w14:textId="77777777" w:rsidTr="00255286">
        <w:trPr>
          <w:jc w:val="center"/>
        </w:trPr>
        <w:tc>
          <w:tcPr>
            <w:tcW w:w="1129" w:type="dxa"/>
          </w:tcPr>
          <w:p w14:paraId="382AEC6A" w14:textId="77777777" w:rsidR="00255286" w:rsidRPr="00D37F5F" w:rsidRDefault="00255286" w:rsidP="00255286">
            <w:pPr>
              <w:pStyle w:val="Sraopastraipa"/>
              <w:numPr>
                <w:ilvl w:val="0"/>
                <w:numId w:val="4"/>
              </w:numPr>
              <w:spacing w:line="240" w:lineRule="auto"/>
              <w:jc w:val="left"/>
              <w:rPr>
                <w:rFonts w:ascii="Times New Roman" w:eastAsia="Arial Unicode MS" w:hAnsi="Times New Roman" w:cs="Times New Roman"/>
                <w:sz w:val="24"/>
                <w:szCs w:val="24"/>
              </w:rPr>
            </w:pPr>
          </w:p>
        </w:tc>
        <w:tc>
          <w:tcPr>
            <w:tcW w:w="3685" w:type="dxa"/>
          </w:tcPr>
          <w:p w14:paraId="61BC6CCE" w14:textId="77777777" w:rsidR="00255286" w:rsidRPr="00D37F5F" w:rsidRDefault="00255286" w:rsidP="00252855">
            <w:pP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Veteranų g. 22-88,132</w:t>
            </w:r>
          </w:p>
        </w:tc>
        <w:tc>
          <w:tcPr>
            <w:tcW w:w="1560" w:type="dxa"/>
          </w:tcPr>
          <w:p w14:paraId="14A713EC" w14:textId="5561B0E3" w:rsidR="00255286" w:rsidRPr="00D37F5F" w:rsidRDefault="00255286" w:rsidP="00252855">
            <w:pPr>
              <w:rPr>
                <w:rFonts w:ascii="Times New Roman" w:hAnsi="Times New Roman" w:cs="Times New Roman"/>
                <w:sz w:val="24"/>
                <w:szCs w:val="24"/>
              </w:rPr>
            </w:pPr>
            <w:r w:rsidRPr="00D37F5F">
              <w:rPr>
                <w:rFonts w:ascii="Times New Roman" w:hAnsi="Times New Roman" w:cs="Times New Roman"/>
                <w:sz w:val="24"/>
                <w:szCs w:val="24"/>
              </w:rPr>
              <w:t>m</w:t>
            </w:r>
            <w:r w:rsidRPr="00F41AC0">
              <w:rPr>
                <w:rFonts w:ascii="Times New Roman" w:hAnsi="Times New Roman" w:cs="Times New Roman"/>
                <w:sz w:val="24"/>
                <w:szCs w:val="24"/>
                <w:vertAlign w:val="superscript"/>
              </w:rPr>
              <w:t>2</w:t>
            </w:r>
          </w:p>
        </w:tc>
        <w:tc>
          <w:tcPr>
            <w:tcW w:w="2835" w:type="dxa"/>
          </w:tcPr>
          <w:p w14:paraId="68B40C97" w14:textId="77777777" w:rsidR="00255286" w:rsidRPr="00D37F5F" w:rsidRDefault="00255286" w:rsidP="00252855">
            <w:pPr>
              <w:jc w:val="center"/>
              <w:rPr>
                <w:rFonts w:ascii="Times New Roman" w:eastAsia="Arial Unicode MS" w:hAnsi="Times New Roman" w:cs="Times New Roman"/>
                <w:sz w:val="24"/>
                <w:szCs w:val="24"/>
              </w:rPr>
            </w:pPr>
            <w:r w:rsidRPr="00D37F5F">
              <w:rPr>
                <w:rFonts w:ascii="Times New Roman" w:eastAsia="Arial Unicode MS" w:hAnsi="Times New Roman" w:cs="Times New Roman"/>
                <w:sz w:val="24"/>
                <w:szCs w:val="24"/>
              </w:rPr>
              <w:t>30</w:t>
            </w:r>
          </w:p>
        </w:tc>
      </w:tr>
      <w:tr w:rsidR="00255286" w:rsidRPr="00D37F5F" w14:paraId="612C4F88" w14:textId="77777777" w:rsidTr="00255286">
        <w:trPr>
          <w:jc w:val="center"/>
        </w:trPr>
        <w:tc>
          <w:tcPr>
            <w:tcW w:w="1129" w:type="dxa"/>
          </w:tcPr>
          <w:p w14:paraId="527CCF88" w14:textId="77777777" w:rsidR="00255286" w:rsidRPr="00D37F5F" w:rsidRDefault="00255286" w:rsidP="00252855">
            <w:pPr>
              <w:rPr>
                <w:rFonts w:ascii="Times New Roman" w:eastAsia="Arial Unicode MS" w:hAnsi="Times New Roman" w:cs="Times New Roman"/>
                <w:sz w:val="24"/>
                <w:szCs w:val="24"/>
              </w:rPr>
            </w:pPr>
          </w:p>
        </w:tc>
        <w:tc>
          <w:tcPr>
            <w:tcW w:w="3685" w:type="dxa"/>
          </w:tcPr>
          <w:p w14:paraId="19327BCF" w14:textId="77777777" w:rsidR="00255286" w:rsidRPr="00255286" w:rsidRDefault="00255286" w:rsidP="00252855">
            <w:pPr>
              <w:rPr>
                <w:rFonts w:ascii="Times New Roman" w:eastAsia="Arial Unicode MS" w:hAnsi="Times New Roman" w:cs="Times New Roman"/>
                <w:b/>
                <w:bCs/>
                <w:sz w:val="24"/>
                <w:szCs w:val="24"/>
              </w:rPr>
            </w:pPr>
            <w:r w:rsidRPr="00255286">
              <w:rPr>
                <w:rFonts w:ascii="Times New Roman" w:eastAsia="Arial Unicode MS" w:hAnsi="Times New Roman" w:cs="Times New Roman"/>
                <w:b/>
                <w:bCs/>
                <w:sz w:val="24"/>
                <w:szCs w:val="24"/>
              </w:rPr>
              <w:t xml:space="preserve">  Iš viso</w:t>
            </w:r>
          </w:p>
        </w:tc>
        <w:tc>
          <w:tcPr>
            <w:tcW w:w="1560" w:type="dxa"/>
          </w:tcPr>
          <w:p w14:paraId="40C48127" w14:textId="1FCBCB16" w:rsidR="00255286" w:rsidRPr="00255286" w:rsidRDefault="00255286" w:rsidP="00252855">
            <w:pPr>
              <w:rPr>
                <w:rFonts w:ascii="Times New Roman" w:hAnsi="Times New Roman" w:cs="Times New Roman"/>
                <w:b/>
                <w:bCs/>
                <w:sz w:val="24"/>
                <w:szCs w:val="24"/>
              </w:rPr>
            </w:pPr>
            <w:r w:rsidRPr="00255286">
              <w:rPr>
                <w:rFonts w:ascii="Times New Roman" w:hAnsi="Times New Roman" w:cs="Times New Roman"/>
                <w:b/>
                <w:bCs/>
                <w:sz w:val="24"/>
                <w:szCs w:val="24"/>
              </w:rPr>
              <w:t>m</w:t>
            </w:r>
            <w:r w:rsidRPr="00255286">
              <w:rPr>
                <w:rFonts w:ascii="Times New Roman" w:hAnsi="Times New Roman" w:cs="Times New Roman"/>
                <w:b/>
                <w:bCs/>
                <w:sz w:val="24"/>
                <w:szCs w:val="24"/>
                <w:vertAlign w:val="superscript"/>
              </w:rPr>
              <w:t>2</w:t>
            </w:r>
          </w:p>
        </w:tc>
        <w:tc>
          <w:tcPr>
            <w:tcW w:w="2835" w:type="dxa"/>
          </w:tcPr>
          <w:p w14:paraId="4D9B7D8C" w14:textId="77777777" w:rsidR="00255286" w:rsidRPr="00255286" w:rsidRDefault="00255286" w:rsidP="00252855">
            <w:pPr>
              <w:jc w:val="center"/>
              <w:rPr>
                <w:rFonts w:ascii="Times New Roman" w:eastAsia="Arial Unicode MS" w:hAnsi="Times New Roman" w:cs="Times New Roman"/>
                <w:b/>
                <w:bCs/>
                <w:sz w:val="24"/>
                <w:szCs w:val="24"/>
              </w:rPr>
            </w:pPr>
            <w:r w:rsidRPr="00255286">
              <w:rPr>
                <w:rFonts w:ascii="Times New Roman" w:eastAsia="Arial Unicode MS" w:hAnsi="Times New Roman" w:cs="Times New Roman"/>
                <w:b/>
                <w:bCs/>
                <w:sz w:val="24"/>
                <w:szCs w:val="24"/>
              </w:rPr>
              <w:t>301</w:t>
            </w:r>
          </w:p>
        </w:tc>
      </w:tr>
    </w:tbl>
    <w:p w14:paraId="36C712F0" w14:textId="77777777" w:rsidR="005B032E" w:rsidRDefault="005B032E" w:rsidP="005B032E">
      <w:pPr>
        <w:spacing w:line="240" w:lineRule="auto"/>
        <w:ind w:left="900" w:firstLine="0"/>
        <w:contextualSpacing/>
        <w:rPr>
          <w:rFonts w:ascii="Times New Roman" w:eastAsia="Times New Roman" w:hAnsi="Times New Roman" w:cs="Times New Roman"/>
          <w:sz w:val="24"/>
          <w:szCs w:val="24"/>
        </w:rPr>
      </w:pPr>
    </w:p>
    <w:p w14:paraId="79129EEE" w14:textId="77777777" w:rsidR="00BB29C8" w:rsidRPr="00F4219C" w:rsidRDefault="00BB29C8" w:rsidP="00BB29C8">
      <w:pPr>
        <w:spacing w:line="240" w:lineRule="auto"/>
        <w:ind w:firstLine="0"/>
        <w:jc w:val="center"/>
        <w:rPr>
          <w:rFonts w:ascii="Times New Roman" w:eastAsia="Times New Roman" w:hAnsi="Times New Roman" w:cs="Times New Roman"/>
          <w:b/>
          <w:bCs/>
          <w:caps/>
          <w:sz w:val="24"/>
          <w:szCs w:val="24"/>
        </w:rPr>
      </w:pPr>
    </w:p>
    <w:p w14:paraId="5A680679"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bCs/>
          <w:caps/>
          <w:sz w:val="24"/>
          <w:szCs w:val="24"/>
        </w:rPr>
        <w:t>II. bendrosios</w:t>
      </w:r>
      <w:r w:rsidRPr="00F4219C">
        <w:rPr>
          <w:rFonts w:ascii="Times New Roman" w:eastAsia="Times New Roman" w:hAnsi="Times New Roman" w:cs="Times New Roman"/>
          <w:b/>
          <w:caps/>
          <w:sz w:val="24"/>
          <w:szCs w:val="24"/>
        </w:rPr>
        <w:t xml:space="preserve"> nuostatos</w:t>
      </w:r>
    </w:p>
    <w:p w14:paraId="63CD2D17" w14:textId="77777777" w:rsidR="00BB29C8" w:rsidRPr="00F4219C" w:rsidRDefault="00BB29C8" w:rsidP="00BB29C8">
      <w:pPr>
        <w:spacing w:line="240" w:lineRule="auto"/>
        <w:ind w:left="1980" w:firstLine="0"/>
        <w:rPr>
          <w:rFonts w:ascii="Times New Roman" w:eastAsia="Times New Roman" w:hAnsi="Times New Roman" w:cs="Times New Roman"/>
          <w:b/>
          <w:caps/>
          <w:sz w:val="24"/>
          <w:szCs w:val="24"/>
        </w:rPr>
      </w:pPr>
    </w:p>
    <w:p w14:paraId="789B16C8" w14:textId="77777777" w:rsidR="002727A6" w:rsidRDefault="00BB29C8" w:rsidP="002727A6">
      <w:pPr>
        <w:pStyle w:val="Sraopastraipa"/>
        <w:numPr>
          <w:ilvl w:val="0"/>
          <w:numId w:val="6"/>
        </w:numPr>
        <w:tabs>
          <w:tab w:val="left" w:pos="993"/>
          <w:tab w:val="left" w:pos="1134"/>
          <w:tab w:val="left" w:pos="1560"/>
          <w:tab w:val="left" w:pos="1843"/>
        </w:tabs>
        <w:spacing w:line="240" w:lineRule="auto"/>
        <w:ind w:left="0" w:firstLine="709"/>
        <w:rPr>
          <w:rFonts w:ascii="Times New Roman" w:eastAsia="Times New Roman" w:hAnsi="Times New Roman" w:cs="Times New Roman"/>
          <w:sz w:val="24"/>
          <w:szCs w:val="24"/>
        </w:rPr>
      </w:pPr>
      <w:r w:rsidRPr="002727A6">
        <w:rPr>
          <w:rFonts w:ascii="Times New Roman" w:eastAsia="Times New Roman" w:hAnsi="Times New Roman" w:cs="Times New Roman"/>
          <w:bCs/>
          <w:sz w:val="24"/>
          <w:szCs w:val="24"/>
        </w:rPr>
        <w:t xml:space="preserve">Darbų atlikimo terminas: </w:t>
      </w:r>
      <w:r w:rsidR="00C61150" w:rsidRPr="002727A6">
        <w:rPr>
          <w:rFonts w:ascii="Times New Roman" w:eastAsia="Times New Roman" w:hAnsi="Times New Roman" w:cs="Times New Roman"/>
          <w:bCs/>
          <w:sz w:val="24"/>
          <w:szCs w:val="24"/>
        </w:rPr>
        <w:t>D</w:t>
      </w:r>
      <w:r w:rsidRPr="002727A6">
        <w:rPr>
          <w:rFonts w:ascii="Times New Roman" w:eastAsia="Times New Roman" w:hAnsi="Times New Roman" w:cs="Times New Roman"/>
          <w:bCs/>
          <w:sz w:val="24"/>
          <w:szCs w:val="24"/>
        </w:rPr>
        <w:t xml:space="preserve">arbai turi būti atlikti </w:t>
      </w:r>
      <w:r w:rsidRPr="002727A6">
        <w:rPr>
          <w:rFonts w:ascii="Times New Roman" w:eastAsia="Times New Roman" w:hAnsi="Times New Roman" w:cs="Times New Roman"/>
          <w:sz w:val="24"/>
          <w:szCs w:val="24"/>
        </w:rPr>
        <w:t xml:space="preserve">per </w:t>
      </w:r>
      <w:r w:rsidR="00D50B8F" w:rsidRPr="002727A6">
        <w:rPr>
          <w:rFonts w:ascii="Times New Roman" w:eastAsia="Times New Roman" w:hAnsi="Times New Roman" w:cs="Times New Roman"/>
          <w:sz w:val="24"/>
          <w:szCs w:val="24"/>
        </w:rPr>
        <w:t>30</w:t>
      </w:r>
      <w:r w:rsidR="005B032E" w:rsidRPr="002727A6">
        <w:rPr>
          <w:rFonts w:ascii="Times New Roman" w:eastAsia="Times New Roman" w:hAnsi="Times New Roman" w:cs="Times New Roman"/>
          <w:sz w:val="24"/>
          <w:szCs w:val="24"/>
        </w:rPr>
        <w:t>0</w:t>
      </w:r>
      <w:r w:rsidR="00354419" w:rsidRPr="002727A6">
        <w:rPr>
          <w:rFonts w:ascii="Times New Roman" w:eastAsia="Times New Roman" w:hAnsi="Times New Roman" w:cs="Times New Roman"/>
          <w:sz w:val="24"/>
          <w:szCs w:val="24"/>
        </w:rPr>
        <w:t xml:space="preserve"> </w:t>
      </w:r>
      <w:r w:rsidR="004E7DC6" w:rsidRPr="002727A6">
        <w:rPr>
          <w:rFonts w:ascii="Times New Roman" w:eastAsia="Times New Roman" w:hAnsi="Times New Roman" w:cs="Times New Roman"/>
          <w:sz w:val="24"/>
          <w:szCs w:val="24"/>
        </w:rPr>
        <w:t>dienų</w:t>
      </w:r>
      <w:r w:rsidRPr="002727A6">
        <w:rPr>
          <w:rFonts w:ascii="Times New Roman" w:eastAsia="Times New Roman" w:hAnsi="Times New Roman" w:cs="Times New Roman"/>
          <w:sz w:val="24"/>
          <w:szCs w:val="24"/>
        </w:rPr>
        <w:t xml:space="preserve"> nuo Sutarties įsigaliojimo dienos.  </w:t>
      </w:r>
    </w:p>
    <w:p w14:paraId="5247FC4E" w14:textId="645F862C" w:rsidR="002727A6" w:rsidRPr="002727A6" w:rsidRDefault="002727A6" w:rsidP="002727A6">
      <w:pPr>
        <w:pStyle w:val="Sraopastraipa"/>
        <w:numPr>
          <w:ilvl w:val="0"/>
          <w:numId w:val="6"/>
        </w:numPr>
        <w:tabs>
          <w:tab w:val="left" w:pos="993"/>
          <w:tab w:val="left" w:pos="1134"/>
          <w:tab w:val="left" w:pos="1560"/>
          <w:tab w:val="left" w:pos="1843"/>
        </w:tabs>
        <w:spacing w:line="240" w:lineRule="auto"/>
        <w:ind w:left="0"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Darbų atlikimo terminas gali būti pratęstas ne ilgesniam kaip 30 dienų laikotarpiui.</w:t>
      </w:r>
    </w:p>
    <w:p w14:paraId="458EA43C" w14:textId="77777777" w:rsidR="002727A6" w:rsidRPr="002727A6" w:rsidRDefault="00BB29C8" w:rsidP="002727A6">
      <w:pPr>
        <w:pStyle w:val="Sraopastraipa"/>
        <w:numPr>
          <w:ilvl w:val="0"/>
          <w:numId w:val="6"/>
        </w:numPr>
        <w:suppressLineNumbers/>
        <w:shd w:val="clear" w:color="auto" w:fill="FFFFFF"/>
        <w:tabs>
          <w:tab w:val="left" w:pos="284"/>
          <w:tab w:val="left" w:pos="705"/>
          <w:tab w:val="left" w:pos="993"/>
          <w:tab w:val="left" w:pos="1134"/>
          <w:tab w:val="left" w:pos="1560"/>
          <w:tab w:val="left" w:pos="1843"/>
          <w:tab w:val="right" w:pos="1985"/>
          <w:tab w:val="center" w:pos="2268"/>
          <w:tab w:val="left" w:pos="2552"/>
          <w:tab w:val="center" w:pos="4153"/>
          <w:tab w:val="right" w:pos="4536"/>
          <w:tab w:val="right" w:pos="8306"/>
        </w:tabs>
        <w:suppressAutoHyphens/>
        <w:autoSpaceDN w:val="0"/>
        <w:spacing w:line="200" w:lineRule="atLeast"/>
        <w:ind w:left="0" w:firstLine="709"/>
        <w:textAlignment w:val="baseline"/>
        <w:rPr>
          <w:rFonts w:ascii="Times New Roman" w:eastAsia="Calibri" w:hAnsi="Times New Roman" w:cs="Calibri"/>
          <w:kern w:val="3"/>
          <w:sz w:val="24"/>
          <w:szCs w:val="24"/>
          <w:shd w:val="clear" w:color="auto" w:fill="FFFFFF"/>
          <w:lang w:eastAsia="ar-SA"/>
        </w:rPr>
      </w:pPr>
      <w:r w:rsidRPr="002727A6">
        <w:rPr>
          <w:rFonts w:ascii="Times New Roman" w:eastAsia="Times New Roman" w:hAnsi="Times New Roman" w:cs="Calibri"/>
          <w:kern w:val="3"/>
          <w:sz w:val="24"/>
          <w:szCs w:val="20"/>
          <w:lang w:eastAsia="ar-SA"/>
        </w:rPr>
        <w:t>Vykdydamos šią Sutartį, Šalys vadovaujasi Lietuvos Respublikos civiliniu kodeksu, Lietuvos Respublikos statybos įstatymu bei kitais normatyviniais statybos dokumentais ir šios Sutarties sąlygomis.</w:t>
      </w:r>
    </w:p>
    <w:p w14:paraId="1338F6C0" w14:textId="017D78C4" w:rsidR="00BB29C8" w:rsidRPr="002727A6" w:rsidRDefault="00BB29C8" w:rsidP="002727A6">
      <w:pPr>
        <w:pStyle w:val="Sraopastraipa"/>
        <w:numPr>
          <w:ilvl w:val="0"/>
          <w:numId w:val="6"/>
        </w:numPr>
        <w:suppressLineNumbers/>
        <w:shd w:val="clear" w:color="auto" w:fill="FFFFFF"/>
        <w:tabs>
          <w:tab w:val="left" w:pos="284"/>
          <w:tab w:val="left" w:pos="705"/>
          <w:tab w:val="left" w:pos="993"/>
          <w:tab w:val="left" w:pos="1134"/>
          <w:tab w:val="left" w:pos="1560"/>
          <w:tab w:val="left" w:pos="1843"/>
          <w:tab w:val="right" w:pos="1985"/>
          <w:tab w:val="center" w:pos="2268"/>
          <w:tab w:val="left" w:pos="2552"/>
          <w:tab w:val="center" w:pos="4153"/>
          <w:tab w:val="right" w:pos="4536"/>
          <w:tab w:val="right" w:pos="8306"/>
        </w:tabs>
        <w:suppressAutoHyphens/>
        <w:autoSpaceDN w:val="0"/>
        <w:spacing w:line="200" w:lineRule="atLeast"/>
        <w:ind w:left="0" w:firstLine="709"/>
        <w:textAlignment w:val="baseline"/>
        <w:rPr>
          <w:rFonts w:ascii="Times New Roman" w:eastAsia="Calibri" w:hAnsi="Times New Roman" w:cs="Calibri"/>
          <w:kern w:val="3"/>
          <w:sz w:val="24"/>
          <w:szCs w:val="24"/>
          <w:shd w:val="clear" w:color="auto" w:fill="FFFFFF"/>
          <w:lang w:eastAsia="ar-SA"/>
        </w:rPr>
      </w:pPr>
      <w:r w:rsidRPr="002727A6">
        <w:rPr>
          <w:rFonts w:ascii="Times New Roman" w:eastAsia="Calibri" w:hAnsi="Times New Roman" w:cs="Calibri"/>
          <w:kern w:val="3"/>
          <w:sz w:val="24"/>
          <w:szCs w:val="24"/>
          <w:lang w:eastAsia="ar-SA"/>
        </w:rPr>
        <w:t xml:space="preserve"> F</w:t>
      </w:r>
      <w:r w:rsidRPr="002727A6">
        <w:rPr>
          <w:rFonts w:ascii="Times New Roman" w:eastAsia="Calibri" w:hAnsi="Times New Roman" w:cs="Calibri"/>
          <w:kern w:val="3"/>
          <w:sz w:val="24"/>
          <w:szCs w:val="24"/>
          <w:shd w:val="clear" w:color="auto" w:fill="FFFFFF"/>
          <w:lang w:eastAsia="ar-SA"/>
        </w:rPr>
        <w:t xml:space="preserve">aktiškai atliktų </w:t>
      </w:r>
      <w:r w:rsidR="00C61150" w:rsidRPr="002727A6">
        <w:rPr>
          <w:rFonts w:ascii="Times New Roman" w:eastAsia="Calibri" w:hAnsi="Times New Roman" w:cs="Calibri"/>
          <w:kern w:val="3"/>
          <w:sz w:val="24"/>
          <w:szCs w:val="24"/>
          <w:shd w:val="clear" w:color="auto" w:fill="FFFFFF"/>
          <w:lang w:eastAsia="ar-SA"/>
        </w:rPr>
        <w:t>D</w:t>
      </w:r>
      <w:r w:rsidRPr="002727A6">
        <w:rPr>
          <w:rFonts w:ascii="Times New Roman" w:eastAsia="Calibri" w:hAnsi="Times New Roman" w:cs="Calibri"/>
          <w:kern w:val="3"/>
          <w:sz w:val="24"/>
          <w:szCs w:val="24"/>
          <w:shd w:val="clear" w:color="auto" w:fill="FFFFFF"/>
          <w:lang w:eastAsia="ar-SA"/>
        </w:rPr>
        <w:t>arbų apimtys fiksuojamos aktais, kurie sudaromi dalyvaujant Rangovo ir Užsakovo atstovams.</w:t>
      </w:r>
    </w:p>
    <w:p w14:paraId="0B5EE3F8" w14:textId="77777777" w:rsidR="00BB29C8" w:rsidRPr="00F4219C" w:rsidRDefault="00BB29C8" w:rsidP="00BB29C8">
      <w:pPr>
        <w:spacing w:line="240" w:lineRule="auto"/>
        <w:ind w:left="1245" w:firstLine="0"/>
        <w:rPr>
          <w:rFonts w:ascii="Times New Roman" w:eastAsia="Times New Roman" w:hAnsi="Times New Roman" w:cs="Times New Roman"/>
          <w:sz w:val="24"/>
          <w:szCs w:val="24"/>
        </w:rPr>
      </w:pPr>
    </w:p>
    <w:p w14:paraId="525C47C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iiI. sutarties kaina</w:t>
      </w:r>
    </w:p>
    <w:p w14:paraId="3939ACD4"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266B9808" w14:textId="7ECD7556" w:rsidR="00663058" w:rsidRDefault="00BB29C8" w:rsidP="00255286">
      <w:pPr>
        <w:spacing w:line="240" w:lineRule="auto"/>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3.1. </w:t>
      </w:r>
      <w:r w:rsidR="00663058" w:rsidRPr="00663058">
        <w:rPr>
          <w:rFonts w:ascii="Times New Roman" w:eastAsia="Times New Roman" w:hAnsi="Times New Roman" w:cs="Times New Roman"/>
          <w:sz w:val="24"/>
          <w:szCs w:val="24"/>
        </w:rPr>
        <w:t>Sutartyje nustatom</w:t>
      </w:r>
      <w:r w:rsidR="00BD04B7">
        <w:rPr>
          <w:rFonts w:ascii="Times New Roman" w:eastAsia="Times New Roman" w:hAnsi="Times New Roman" w:cs="Times New Roman"/>
          <w:sz w:val="24"/>
          <w:szCs w:val="24"/>
        </w:rPr>
        <w:t>as</w:t>
      </w:r>
      <w:r w:rsidR="00663058" w:rsidRPr="00663058">
        <w:rPr>
          <w:rFonts w:ascii="Times New Roman" w:eastAsia="Times New Roman" w:hAnsi="Times New Roman" w:cs="Times New Roman"/>
          <w:sz w:val="24"/>
          <w:szCs w:val="24"/>
        </w:rPr>
        <w:t xml:space="preserve"> fiksuot</w:t>
      </w:r>
      <w:r w:rsidR="00BD04B7">
        <w:rPr>
          <w:rFonts w:ascii="Times New Roman" w:eastAsia="Times New Roman" w:hAnsi="Times New Roman" w:cs="Times New Roman"/>
          <w:sz w:val="24"/>
          <w:szCs w:val="24"/>
        </w:rPr>
        <w:t xml:space="preserve">as </w:t>
      </w:r>
      <w:r w:rsidR="00255286">
        <w:rPr>
          <w:rFonts w:ascii="Times New Roman" w:eastAsia="Times New Roman" w:hAnsi="Times New Roman" w:cs="Times New Roman"/>
          <w:sz w:val="24"/>
          <w:szCs w:val="24"/>
        </w:rPr>
        <w:t>.......... Eur (be PVM)</w:t>
      </w:r>
      <w:r w:rsidR="00EF5796">
        <w:rPr>
          <w:rFonts w:ascii="Times New Roman" w:eastAsia="Times New Roman" w:hAnsi="Times New Roman" w:cs="Times New Roman"/>
          <w:sz w:val="24"/>
          <w:szCs w:val="24"/>
        </w:rPr>
        <w:t xml:space="preserve"> už 1</w:t>
      </w:r>
      <w:r w:rsidR="00255286">
        <w:rPr>
          <w:rFonts w:ascii="Times New Roman" w:eastAsia="Times New Roman" w:hAnsi="Times New Roman" w:cs="Times New Roman"/>
          <w:sz w:val="24"/>
          <w:szCs w:val="24"/>
        </w:rPr>
        <w:t xml:space="preserve"> </w:t>
      </w:r>
      <w:r w:rsidR="00BD04B7">
        <w:rPr>
          <w:rFonts w:ascii="Times New Roman" w:eastAsia="Times New Roman" w:hAnsi="Times New Roman" w:cs="Times New Roman"/>
          <w:sz w:val="24"/>
          <w:szCs w:val="24"/>
        </w:rPr>
        <w:t>m</w:t>
      </w:r>
      <w:r w:rsidR="00BD04B7" w:rsidRPr="00BD04B7">
        <w:rPr>
          <w:rFonts w:ascii="Times New Roman" w:eastAsia="Times New Roman" w:hAnsi="Times New Roman" w:cs="Times New Roman"/>
          <w:sz w:val="24"/>
          <w:szCs w:val="24"/>
          <w:vertAlign w:val="superscript"/>
        </w:rPr>
        <w:t>2</w:t>
      </w:r>
      <w:r w:rsidR="00663058" w:rsidRPr="00663058">
        <w:rPr>
          <w:rFonts w:ascii="Times New Roman" w:eastAsia="Times New Roman" w:hAnsi="Times New Roman" w:cs="Times New Roman"/>
          <w:sz w:val="24"/>
          <w:szCs w:val="24"/>
        </w:rPr>
        <w:t xml:space="preserve"> </w:t>
      </w:r>
      <w:r w:rsidR="00663058">
        <w:rPr>
          <w:rFonts w:ascii="Times New Roman" w:eastAsia="Times New Roman" w:hAnsi="Times New Roman" w:cs="Times New Roman"/>
          <w:sz w:val="24"/>
          <w:szCs w:val="24"/>
        </w:rPr>
        <w:t>Darbų</w:t>
      </w:r>
      <w:r w:rsidR="00663058" w:rsidRPr="00663058">
        <w:rPr>
          <w:rFonts w:ascii="Times New Roman" w:eastAsia="Times New Roman" w:hAnsi="Times New Roman" w:cs="Times New Roman"/>
          <w:sz w:val="24"/>
          <w:szCs w:val="24"/>
        </w:rPr>
        <w:t xml:space="preserve"> įkaini</w:t>
      </w:r>
      <w:r w:rsidR="00BD04B7">
        <w:rPr>
          <w:rFonts w:ascii="Times New Roman" w:eastAsia="Times New Roman" w:hAnsi="Times New Roman" w:cs="Times New Roman"/>
          <w:sz w:val="24"/>
          <w:szCs w:val="24"/>
        </w:rPr>
        <w:t>s, į kurį įskaičiuotos visos išlaidos ir mokesčiai, susiję su Sutartimi,</w:t>
      </w:r>
      <w:r w:rsidR="00663058" w:rsidRPr="00663058">
        <w:rPr>
          <w:rFonts w:ascii="Times New Roman" w:eastAsia="Times New Roman" w:hAnsi="Times New Roman" w:cs="Times New Roman"/>
          <w:sz w:val="24"/>
          <w:szCs w:val="24"/>
        </w:rPr>
        <w:t xml:space="preserve"> pagal Teikėjo pasiūlymą (Sutarties 2 priedas). </w:t>
      </w:r>
    </w:p>
    <w:p w14:paraId="3754DBB0" w14:textId="3DCDE531" w:rsidR="00856906" w:rsidRPr="00856906" w:rsidRDefault="00BB29C8" w:rsidP="00856906">
      <w:pP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3.2.</w:t>
      </w:r>
      <w:r w:rsidR="00CC72F9" w:rsidRPr="00CC72F9">
        <w:rPr>
          <w:rFonts w:ascii="Times New Roman" w:eastAsia="Times New Roman" w:hAnsi="Times New Roman" w:cs="Times New Roman"/>
          <w:kern w:val="2"/>
          <w:sz w:val="24"/>
          <w:szCs w:val="24"/>
          <w:lang w:eastAsia="en-US"/>
        </w:rPr>
        <w:t xml:space="preserve"> </w:t>
      </w:r>
      <w:r w:rsidR="00856906" w:rsidRPr="00856906">
        <w:rPr>
          <w:rFonts w:ascii="Times New Roman" w:eastAsia="Times New Roman" w:hAnsi="Times New Roman" w:cs="Times New Roman"/>
          <w:sz w:val="24"/>
          <w:szCs w:val="24"/>
        </w:rPr>
        <w:t xml:space="preserve">Bendra šios Sutarties vertė ne daugiau kaip </w:t>
      </w:r>
      <w:r w:rsidR="00255286">
        <w:rPr>
          <w:rFonts w:ascii="Times New Roman" w:eastAsia="Times New Roman" w:hAnsi="Times New Roman" w:cs="Times New Roman"/>
          <w:b/>
          <w:bCs/>
          <w:sz w:val="24"/>
          <w:szCs w:val="24"/>
        </w:rPr>
        <w:t>3</w:t>
      </w:r>
      <w:r w:rsidR="00EF5796">
        <w:rPr>
          <w:rFonts w:ascii="Times New Roman" w:eastAsia="Times New Roman" w:hAnsi="Times New Roman" w:cs="Times New Roman"/>
          <w:b/>
          <w:bCs/>
          <w:sz w:val="24"/>
          <w:szCs w:val="24"/>
        </w:rPr>
        <w:t>4</w:t>
      </w:r>
      <w:r w:rsidR="00255286">
        <w:rPr>
          <w:rFonts w:ascii="Times New Roman" w:eastAsia="Times New Roman" w:hAnsi="Times New Roman" w:cs="Times New Roman"/>
          <w:b/>
          <w:bCs/>
          <w:sz w:val="24"/>
          <w:szCs w:val="24"/>
        </w:rPr>
        <w:t xml:space="preserve"> </w:t>
      </w:r>
      <w:r w:rsidR="00EF5796">
        <w:rPr>
          <w:rFonts w:ascii="Times New Roman" w:eastAsia="Times New Roman" w:hAnsi="Times New Roman" w:cs="Times New Roman"/>
          <w:b/>
          <w:bCs/>
          <w:sz w:val="24"/>
          <w:szCs w:val="24"/>
        </w:rPr>
        <w:t>916</w:t>
      </w:r>
      <w:r w:rsidR="00856906" w:rsidRPr="00856906">
        <w:rPr>
          <w:rFonts w:ascii="Times New Roman" w:eastAsia="Times New Roman" w:hAnsi="Times New Roman" w:cs="Times New Roman"/>
          <w:b/>
          <w:bCs/>
          <w:sz w:val="24"/>
          <w:szCs w:val="24"/>
        </w:rPr>
        <w:t>,00</w:t>
      </w:r>
      <w:r w:rsidR="00856906" w:rsidRPr="00856906">
        <w:rPr>
          <w:rFonts w:ascii="Times New Roman" w:eastAsia="Times New Roman" w:hAnsi="Times New Roman" w:cs="Times New Roman"/>
          <w:sz w:val="24"/>
          <w:szCs w:val="24"/>
        </w:rPr>
        <w:t xml:space="preserve"> Eur be PVM (</w:t>
      </w:r>
      <w:r w:rsidR="00EF5796" w:rsidRPr="00EF5796">
        <w:rPr>
          <w:rFonts w:ascii="Times New Roman" w:eastAsia="Times New Roman" w:hAnsi="Times New Roman" w:cs="Times New Roman"/>
          <w:i/>
          <w:iCs/>
          <w:sz w:val="24"/>
          <w:szCs w:val="24"/>
        </w:rPr>
        <w:t>trisdešimt keturi tūkstančiai devyni šimtai šešiolika eurų</w:t>
      </w:r>
      <w:r w:rsidR="00856906" w:rsidRPr="00A73C9F">
        <w:rPr>
          <w:rFonts w:ascii="Times New Roman" w:hAnsi="Times New Roman" w:cs="Times New Roman"/>
          <w:i/>
          <w:iCs/>
          <w:sz w:val="24"/>
          <w:szCs w:val="24"/>
          <w:shd w:val="clear" w:color="auto" w:fill="FFFFFF"/>
        </w:rPr>
        <w:t xml:space="preserve">, 00 </w:t>
      </w:r>
      <w:r w:rsidR="00856906" w:rsidRPr="00856906">
        <w:rPr>
          <w:rFonts w:ascii="Times New Roman" w:eastAsia="Times New Roman" w:hAnsi="Times New Roman" w:cs="Times New Roman"/>
          <w:i/>
          <w:iCs/>
          <w:sz w:val="24"/>
          <w:szCs w:val="24"/>
        </w:rPr>
        <w:t>ct</w:t>
      </w:r>
      <w:r w:rsidR="00856906" w:rsidRPr="00856906">
        <w:rPr>
          <w:rFonts w:ascii="Times New Roman" w:eastAsia="Times New Roman" w:hAnsi="Times New Roman" w:cs="Times New Roman"/>
          <w:sz w:val="24"/>
          <w:szCs w:val="24"/>
        </w:rPr>
        <w:t xml:space="preserve">), sutarties kaina Eur su PVM </w:t>
      </w:r>
      <w:r w:rsidR="00255286">
        <w:rPr>
          <w:rFonts w:ascii="Times New Roman" w:eastAsia="Calibri" w:hAnsi="Times New Roman" w:cs="Times New Roman"/>
          <w:b/>
          <w:bCs/>
          <w:sz w:val="24"/>
          <w:szCs w:val="24"/>
        </w:rPr>
        <w:t>42</w:t>
      </w:r>
      <w:r w:rsidR="00EF5796">
        <w:rPr>
          <w:rFonts w:ascii="Times New Roman" w:eastAsia="Calibri" w:hAnsi="Times New Roman" w:cs="Times New Roman"/>
          <w:b/>
          <w:bCs/>
          <w:sz w:val="24"/>
          <w:szCs w:val="24"/>
        </w:rPr>
        <w:t> 248,36</w:t>
      </w:r>
      <w:r w:rsidR="00856906" w:rsidRPr="00856906">
        <w:rPr>
          <w:rFonts w:ascii="Times New Roman" w:eastAsia="Calibri" w:hAnsi="Times New Roman" w:cs="Times New Roman"/>
          <w:b/>
          <w:bCs/>
          <w:sz w:val="24"/>
          <w:szCs w:val="24"/>
        </w:rPr>
        <w:t xml:space="preserve"> </w:t>
      </w:r>
      <w:r w:rsidR="00856906" w:rsidRPr="00856906">
        <w:rPr>
          <w:rFonts w:ascii="Times New Roman" w:eastAsia="Times New Roman" w:hAnsi="Times New Roman" w:cs="Times New Roman"/>
          <w:sz w:val="24"/>
          <w:szCs w:val="24"/>
        </w:rPr>
        <w:t>Eur (</w:t>
      </w:r>
      <w:r w:rsidR="00EF5796" w:rsidRPr="00EF5796">
        <w:rPr>
          <w:rFonts w:ascii="Times New Roman" w:eastAsia="Times New Roman" w:hAnsi="Times New Roman" w:cs="Times New Roman"/>
          <w:i/>
          <w:iCs/>
          <w:sz w:val="24"/>
          <w:szCs w:val="24"/>
        </w:rPr>
        <w:t>keturiasdešimt du tūkstančiai du šimtai keturiasdešimt aštuoni eurai, 36 ct</w:t>
      </w:r>
      <w:r w:rsidR="00856906" w:rsidRPr="00856906">
        <w:rPr>
          <w:rFonts w:ascii="Times New Roman" w:eastAsia="Times New Roman" w:hAnsi="Times New Roman" w:cs="Times New Roman"/>
          <w:sz w:val="24"/>
          <w:szCs w:val="24"/>
        </w:rPr>
        <w:t>).</w:t>
      </w:r>
    </w:p>
    <w:p w14:paraId="6C695FC7" w14:textId="48A400BF" w:rsidR="00BB29C8" w:rsidRPr="00F4219C" w:rsidRDefault="00CC72F9" w:rsidP="00BB29C8">
      <w:pPr>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BB29C8" w:rsidRPr="00F4219C">
        <w:rPr>
          <w:rFonts w:ascii="Times New Roman" w:eastAsia="Times New Roman" w:hAnsi="Times New Roman" w:cs="Times New Roman"/>
          <w:sz w:val="24"/>
          <w:szCs w:val="24"/>
        </w:rPr>
        <w:t xml:space="preserve"> Į šioje Sutartyje nurodyt</w:t>
      </w:r>
      <w:r w:rsidR="00856906">
        <w:rPr>
          <w:rFonts w:ascii="Times New Roman" w:eastAsia="Times New Roman" w:hAnsi="Times New Roman" w:cs="Times New Roman"/>
          <w:sz w:val="24"/>
          <w:szCs w:val="24"/>
        </w:rPr>
        <w:t>us</w:t>
      </w:r>
      <w:r w:rsidR="00BB29C8" w:rsidRPr="00F4219C">
        <w:rPr>
          <w:rFonts w:ascii="Times New Roman" w:eastAsia="Times New Roman" w:hAnsi="Times New Roman" w:cs="Times New Roman"/>
          <w:sz w:val="24"/>
          <w:szCs w:val="24"/>
        </w:rPr>
        <w:t xml:space="preserve"> </w:t>
      </w:r>
      <w:r w:rsidR="00A433BA">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 xml:space="preserve">arbų </w:t>
      </w:r>
      <w:r w:rsidR="00856906">
        <w:rPr>
          <w:rFonts w:ascii="Times New Roman" w:eastAsia="Times New Roman" w:hAnsi="Times New Roman" w:cs="Times New Roman"/>
          <w:sz w:val="24"/>
          <w:szCs w:val="24"/>
        </w:rPr>
        <w:t>įkainius</w:t>
      </w:r>
      <w:r w:rsidR="00BB29C8" w:rsidRPr="00F4219C">
        <w:rPr>
          <w:rFonts w:ascii="Times New Roman" w:eastAsia="Times New Roman" w:hAnsi="Times New Roman" w:cs="Times New Roman"/>
          <w:sz w:val="24"/>
          <w:szCs w:val="24"/>
        </w:rPr>
        <w:t xml:space="preserve"> yra įskaičiuot</w:t>
      </w:r>
      <w:r w:rsidR="00856906">
        <w:rPr>
          <w:rFonts w:ascii="Times New Roman" w:eastAsia="Times New Roman" w:hAnsi="Times New Roman" w:cs="Times New Roman"/>
          <w:sz w:val="24"/>
          <w:szCs w:val="24"/>
        </w:rPr>
        <w:t>os</w:t>
      </w:r>
      <w:r w:rsidR="00BB29C8" w:rsidRPr="00F4219C">
        <w:rPr>
          <w:rFonts w:ascii="Times New Roman" w:eastAsia="Times New Roman" w:hAnsi="Times New Roman" w:cs="Times New Roman"/>
          <w:sz w:val="24"/>
          <w:szCs w:val="24"/>
        </w:rPr>
        <w:t xml:space="preserve"> visos išlaidos ir visi mokesčiai. </w:t>
      </w:r>
    </w:p>
    <w:p w14:paraId="218C3BDF" w14:textId="6BD4262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w:t>
      </w:r>
      <w:r w:rsidR="00CC72F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Rangovo užpildytas pasiūlymas bus neatsiejama Sutarties dalis. Sutarties esminė sąlyga yra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kuri</w:t>
      </w:r>
      <w:r w:rsidR="00CC72F9">
        <w:rPr>
          <w:rFonts w:ascii="Times New Roman" w:eastAsia="Times New Roman" w:hAnsi="Times New Roman" w:cs="Times New Roman"/>
          <w:sz w:val="24"/>
          <w:szCs w:val="24"/>
        </w:rPr>
        <w:t>e</w:t>
      </w:r>
      <w:r w:rsidRPr="00F4219C">
        <w:rPr>
          <w:rFonts w:ascii="Times New Roman" w:eastAsia="Times New Roman" w:hAnsi="Times New Roman" w:cs="Times New Roman"/>
          <w:sz w:val="24"/>
          <w:szCs w:val="24"/>
        </w:rPr>
        <w:t xml:space="preserve"> negali būti keičiam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visą Sutarties vykdymo laikotarpį.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xml:space="preserve"> gali būti perskaičiuojam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kai pasikeičia PVM, taikomo nupirktiems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arbams, dydis.</w:t>
      </w:r>
    </w:p>
    <w:p w14:paraId="1BE1A71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3AD4D9DA" w14:textId="70E35024" w:rsidR="00BB29C8" w:rsidRPr="00F4219C" w:rsidRDefault="00BB29C8" w:rsidP="00BB29C8">
      <w:pPr>
        <w:tabs>
          <w:tab w:val="left" w:pos="2127"/>
        </w:tabs>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iV. šalių įsipareigojimai</w:t>
      </w:r>
      <w:r w:rsidR="00E822FB">
        <w:rPr>
          <w:rFonts w:ascii="Times New Roman" w:eastAsia="Times New Roman" w:hAnsi="Times New Roman" w:cs="Times New Roman"/>
          <w:b/>
          <w:caps/>
          <w:sz w:val="24"/>
          <w:szCs w:val="24"/>
        </w:rPr>
        <w:t xml:space="preserve"> ir teisės</w:t>
      </w:r>
    </w:p>
    <w:p w14:paraId="12B663A1"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7A18CC6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 Rangovas įsipareigoja:</w:t>
      </w:r>
    </w:p>
    <w:p w14:paraId="2F50EE96" w14:textId="77777777" w:rsidR="00DF49E9"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 xml:space="preserve">4.1.1. </w:t>
      </w:r>
      <w:r w:rsidR="00DF49E9" w:rsidRPr="003756B0">
        <w:rPr>
          <w:rFonts w:ascii="Times New Roman" w:eastAsia="Times New Roman" w:hAnsi="Times New Roman" w:cs="Times New Roman"/>
          <w:sz w:val="24"/>
          <w:szCs w:val="24"/>
        </w:rPr>
        <w:t>Įsigaliojus Sutarčiai priimti Statybvietę.</w:t>
      </w:r>
    </w:p>
    <w:p w14:paraId="2465D4F2" w14:textId="653B4309" w:rsidR="00BB29C8" w:rsidRPr="00F4219C" w:rsidRDefault="00DF49E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BB29C8" w:rsidRPr="00F4219C">
        <w:rPr>
          <w:rFonts w:ascii="Times New Roman" w:eastAsia="Times New Roman" w:hAnsi="Times New Roman" w:cs="Times New Roman"/>
          <w:sz w:val="24"/>
          <w:szCs w:val="24"/>
        </w:rPr>
        <w:t xml:space="preserve">Per Sutartyje numatytą terminą ir pasiūlytą kainą kokybiškai atlikti pirkimo dokumentuose ir Techninėje užduotyje nurodytus </w:t>
      </w:r>
      <w:r w:rsidR="00DF23A2">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arbus.</w:t>
      </w:r>
    </w:p>
    <w:p w14:paraId="71A71FCD" w14:textId="763291B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Tinkamai vykdyti Sutartį, atlikti kitus įsipareigojimus, numatytus Sutartyje ir reikalingus Sutarties vykdymui.</w:t>
      </w:r>
    </w:p>
    <w:p w14:paraId="337BFE26" w14:textId="5A2C4D2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Pateikti medžiagų sertifikatus, deklaruojančius jų atitikimui ES reglamentams, LR galiojantiems standartams ir LR įstatymams, normoms bei kitiems taikintiniems teisės aktams pagal jų naudojimo paskirtį.</w:t>
      </w:r>
    </w:p>
    <w:p w14:paraId="29228719" w14:textId="47819B09"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Užtikrinti, kad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atliks kvalifikuotas personalas.</w:t>
      </w:r>
    </w:p>
    <w:p w14:paraId="2CA5A4AC" w14:textId="00F1BB4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Darbų atlikimo metu bendradarbiauti su Užsakovu, laiku ir tinkamai informuoti apie atliekamus ar atliktus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apie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priėmimo-perdavimo datą ir </w:t>
      </w:r>
      <w:r w:rsidR="00AB1EE5">
        <w:rPr>
          <w:rFonts w:ascii="Times New Roman" w:eastAsia="Times New Roman" w:hAnsi="Times New Roman" w:cs="Times New Roman"/>
          <w:sz w:val="24"/>
          <w:szCs w:val="24"/>
        </w:rPr>
        <w:t xml:space="preserve">atlikus Darbus </w:t>
      </w:r>
      <w:r w:rsidR="00C747EA">
        <w:rPr>
          <w:rFonts w:ascii="Times New Roman" w:eastAsia="Times New Roman" w:hAnsi="Times New Roman" w:cs="Times New Roman"/>
          <w:sz w:val="24"/>
          <w:szCs w:val="24"/>
        </w:rPr>
        <w:t xml:space="preserve">perduoti juos </w:t>
      </w:r>
      <w:r w:rsidRPr="00F4219C">
        <w:rPr>
          <w:rFonts w:ascii="Times New Roman" w:eastAsia="Times New Roman" w:hAnsi="Times New Roman" w:cs="Times New Roman"/>
          <w:sz w:val="24"/>
          <w:szCs w:val="24"/>
        </w:rPr>
        <w:t>pateik</w:t>
      </w:r>
      <w:r w:rsidR="00C747EA">
        <w:rPr>
          <w:rFonts w:ascii="Times New Roman" w:eastAsia="Times New Roman" w:hAnsi="Times New Roman" w:cs="Times New Roman"/>
          <w:sz w:val="24"/>
          <w:szCs w:val="24"/>
        </w:rPr>
        <w:t>us</w:t>
      </w:r>
      <w:r w:rsidRPr="00F4219C">
        <w:rPr>
          <w:rFonts w:ascii="Times New Roman" w:eastAsia="Times New Roman" w:hAnsi="Times New Roman" w:cs="Times New Roman"/>
          <w:sz w:val="24"/>
          <w:szCs w:val="24"/>
        </w:rPr>
        <w:t xml:space="preserv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perdavimo-priėmimo akt</w:t>
      </w:r>
      <w:r w:rsidR="00AB1EE5">
        <w:rPr>
          <w:rFonts w:ascii="Times New Roman" w:eastAsia="Times New Roman" w:hAnsi="Times New Roman" w:cs="Times New Roman"/>
          <w:sz w:val="24"/>
          <w:szCs w:val="24"/>
        </w:rPr>
        <w:t>ą (forma nustatyta Techninėje užduotyje)</w:t>
      </w:r>
      <w:r w:rsidRPr="00F4219C">
        <w:rPr>
          <w:rFonts w:ascii="Times New Roman" w:eastAsia="Times New Roman" w:hAnsi="Times New Roman" w:cs="Times New Roman"/>
          <w:sz w:val="24"/>
          <w:szCs w:val="24"/>
        </w:rPr>
        <w:t>.</w:t>
      </w:r>
    </w:p>
    <w:p w14:paraId="69AB251C" w14:textId="192B23E6"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xml:space="preserve">. Užtikrinti Užsakovo materialinių vertybių saugumą per visą Sutartyje numatytą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laiką ir atsakyti už savo darbuotojų padarytą materialinę žalą Užsakovui ir/ arba tretiesiems asmenims.</w:t>
      </w:r>
    </w:p>
    <w:p w14:paraId="65BBA013" w14:textId="3508B5E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8</w:t>
      </w:r>
      <w:r w:rsidRPr="00F4219C">
        <w:rPr>
          <w:rFonts w:ascii="Times New Roman" w:eastAsia="Times New Roman" w:hAnsi="Times New Roman" w:cs="Times New Roman"/>
          <w:sz w:val="24"/>
          <w:szCs w:val="24"/>
        </w:rPr>
        <w:t xml:space="preserve">. Visiškai atlyginti Užsakovo nuostolius, patirtus dėl Sutarties vykdymo metu padarytų Rangovo klaidų ar netinkamo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kitų Sutarties sąlygų pažeidimų.</w:t>
      </w:r>
    </w:p>
    <w:p w14:paraId="12B0574A" w14:textId="12116FDA" w:rsidR="00EF670B" w:rsidRDefault="00BB29C8" w:rsidP="00EF670B">
      <w:pPr>
        <w:spacing w:line="240" w:lineRule="auto"/>
        <w:ind w:firstLine="851"/>
        <w:rPr>
          <w:rFonts w:ascii="Times New Roman" w:eastAsia="Times New Roman" w:hAnsi="Times New Roman" w:cs="Times New Roman"/>
          <w:sz w:val="24"/>
          <w:szCs w:val="20"/>
          <w:lang w:eastAsia="en-US"/>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9</w:t>
      </w:r>
      <w:r w:rsidRPr="00F4219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0"/>
          <w:lang w:eastAsia="en-US"/>
        </w:rPr>
        <w:t xml:space="preserve">Atliekant </w:t>
      </w:r>
      <w:r w:rsidR="006906FC">
        <w:rPr>
          <w:rFonts w:ascii="Times New Roman" w:eastAsia="Times New Roman" w:hAnsi="Times New Roman" w:cs="Times New Roman"/>
          <w:sz w:val="24"/>
          <w:szCs w:val="20"/>
          <w:lang w:eastAsia="en-US"/>
        </w:rPr>
        <w:t>D</w:t>
      </w:r>
      <w:r w:rsidRPr="00F4219C">
        <w:rPr>
          <w:rFonts w:ascii="Times New Roman" w:eastAsia="Times New Roman" w:hAnsi="Times New Roman" w:cs="Times New Roman"/>
          <w:sz w:val="24"/>
          <w:szCs w:val="20"/>
          <w:lang w:eastAsia="en-US"/>
        </w:rPr>
        <w:t xml:space="preserve">arbus dirbti naudojant triukšmą </w:t>
      </w:r>
      <w:r w:rsidR="009A3F01">
        <w:rPr>
          <w:rFonts w:ascii="Times New Roman" w:eastAsia="Times New Roman" w:hAnsi="Times New Roman" w:cs="Times New Roman"/>
          <w:sz w:val="24"/>
          <w:szCs w:val="20"/>
          <w:lang w:eastAsia="en-US"/>
        </w:rPr>
        <w:t>mažinančius</w:t>
      </w:r>
      <w:r w:rsidRPr="00F4219C">
        <w:rPr>
          <w:rFonts w:ascii="Times New Roman" w:eastAsia="Times New Roman" w:hAnsi="Times New Roman" w:cs="Times New Roman"/>
          <w:sz w:val="24"/>
          <w:szCs w:val="20"/>
          <w:lang w:eastAsia="en-US"/>
        </w:rPr>
        <w:t xml:space="preserve"> įrankius (mechanizmus)</w:t>
      </w:r>
      <w:r w:rsidR="0031655C">
        <w:rPr>
          <w:rFonts w:ascii="Times New Roman" w:eastAsia="Times New Roman" w:hAnsi="Times New Roman" w:cs="Times New Roman"/>
          <w:sz w:val="24"/>
          <w:szCs w:val="20"/>
          <w:lang w:eastAsia="en-US"/>
        </w:rPr>
        <w:t>.</w:t>
      </w:r>
    </w:p>
    <w:p w14:paraId="42D1BF33" w14:textId="7F0DA469" w:rsidR="00D64A56" w:rsidRPr="00B803C3" w:rsidRDefault="00243602" w:rsidP="00D64A56">
      <w:pPr>
        <w:spacing w:line="240" w:lineRule="auto"/>
        <w:ind w:firstLine="851"/>
        <w:rPr>
          <w:rFonts w:ascii="Times New Roman" w:eastAsia="Times New Roman" w:hAnsi="Times New Roman" w:cs="Times New Roman"/>
          <w:bCs/>
          <w:sz w:val="24"/>
          <w:szCs w:val="24"/>
        </w:rPr>
      </w:pPr>
      <w:r w:rsidRPr="00D64A56">
        <w:rPr>
          <w:rFonts w:ascii="Times New Roman" w:eastAsia="Times New Roman" w:hAnsi="Times New Roman" w:cs="Times New Roman"/>
          <w:sz w:val="24"/>
          <w:szCs w:val="24"/>
        </w:rPr>
        <w:lastRenderedPageBreak/>
        <w:t xml:space="preserve">4.1.10. </w:t>
      </w:r>
      <w:r w:rsidR="00CC72F9" w:rsidRPr="00CC72F9">
        <w:rPr>
          <w:rFonts w:ascii="Times New Roman" w:eastAsia="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(toliau – </w:t>
      </w:r>
      <w:r w:rsidR="00CC72F9" w:rsidRPr="00B803C3">
        <w:rPr>
          <w:rFonts w:ascii="Times New Roman" w:eastAsia="Times New Roman" w:hAnsi="Times New Roman" w:cs="Times New Roman"/>
          <w:bCs/>
          <w:sz w:val="24"/>
          <w:szCs w:val="24"/>
        </w:rPr>
        <w:t>Aprašas), 4.3.</w:t>
      </w:r>
      <w:r w:rsidR="00D50B8F">
        <w:rPr>
          <w:rFonts w:ascii="Times New Roman" w:eastAsia="Times New Roman" w:hAnsi="Times New Roman" w:cs="Times New Roman"/>
          <w:bCs/>
          <w:sz w:val="24"/>
          <w:szCs w:val="24"/>
        </w:rPr>
        <w:t>punktu,</w:t>
      </w:r>
      <w:r w:rsidR="00CC72F9" w:rsidRP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sz w:val="24"/>
          <w:szCs w:val="24"/>
        </w:rPr>
        <w:t xml:space="preserve">Rangovas </w:t>
      </w:r>
      <w:r w:rsidR="00CC72F9" w:rsidRPr="00B803C3">
        <w:rPr>
          <w:rFonts w:ascii="Times New Roman" w:eastAsia="Times New Roman" w:hAnsi="Times New Roman" w:cs="Times New Roman"/>
          <w:bCs/>
          <w:sz w:val="24"/>
          <w:szCs w:val="24"/>
        </w:rPr>
        <w:t>atliekamiems darbams</w:t>
      </w:r>
      <w:r w:rsid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i/>
          <w:iCs/>
          <w:sz w:val="24"/>
          <w:szCs w:val="24"/>
        </w:rPr>
        <w:t>namų fasadų remontas</w:t>
      </w:r>
      <w:r w:rsidR="00B803C3">
        <w:rPr>
          <w:rFonts w:ascii="Times New Roman" w:eastAsia="Times New Roman" w:hAnsi="Times New Roman" w:cs="Times New Roman"/>
          <w:bCs/>
          <w:sz w:val="24"/>
          <w:szCs w:val="24"/>
        </w:rPr>
        <w:t>)</w:t>
      </w:r>
      <w:r w:rsidR="00CC72F9" w:rsidRP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sz w:val="24"/>
          <w:szCs w:val="24"/>
        </w:rPr>
        <w:t>taiko LST EN ISO 14001 arba kitas lygiavertes aplinkos apsaugos vadybos sistemas visą sutarties vykdymo laikotarpį.</w:t>
      </w:r>
    </w:p>
    <w:p w14:paraId="494A9351" w14:textId="6F30AD75" w:rsidR="00CC72F9" w:rsidRPr="00B803C3"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t>4.1.11.</w:t>
      </w:r>
      <w:r w:rsidRPr="00B803C3">
        <w:rPr>
          <w:rFonts w:ascii="Times New Roman" w:eastAsia="Times New Roman" w:hAnsi="Times New Roman" w:cs="Times New Roman"/>
          <w:sz w:val="24"/>
          <w:szCs w:val="24"/>
        </w:rPr>
        <w:t xml:space="preserve"> </w:t>
      </w:r>
      <w:r w:rsidRPr="00B803C3">
        <w:rPr>
          <w:rFonts w:ascii="Times New Roman" w:eastAsia="Times New Roman" w:hAnsi="Times New Roman" w:cs="Times New Roman"/>
          <w:bCs/>
          <w:sz w:val="24"/>
          <w:szCs w:val="24"/>
        </w:rPr>
        <w:t>Visi darbai objektuose turi būti atlikti iki galo, sutvarkyta teritorija turi būti tinkama eksploatacijai.</w:t>
      </w:r>
      <w:r w:rsidRPr="00B803C3">
        <w:rPr>
          <w:rFonts w:ascii="Times New Roman" w:eastAsia="Times New Roman" w:hAnsi="Times New Roman" w:cs="Times New Roman"/>
          <w:b/>
          <w:bCs/>
          <w:sz w:val="24"/>
          <w:szCs w:val="24"/>
        </w:rPr>
        <w:t xml:space="preserve"> </w:t>
      </w:r>
      <w:r w:rsidRPr="00B803C3">
        <w:rPr>
          <w:rFonts w:ascii="Times New Roman" w:eastAsia="Times New Roman" w:hAnsi="Times New Roman" w:cs="Times New Roman"/>
          <w:bCs/>
          <w:sz w:val="24"/>
          <w:szCs w:val="24"/>
        </w:rPr>
        <w:t>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16E6335E" w14:textId="477B898C" w:rsidR="00CC72F9"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t>4.1.12. Rangovas Darbus privalės atlikti naudodamas savus išteklius, darbo jėgą, medžiagas, techniką, mechanizmus, įrengimus ir įrangą. Perkančioji organizacija nesuteiks jokių išteklių, darbo jėgos, medžiagų, technikos, mechanizmų, įrengimų ar įrangos, reikalingos numatytiems Darbams atlikti.</w:t>
      </w:r>
    </w:p>
    <w:p w14:paraId="4C1144A0" w14:textId="2A4F0371" w:rsidR="00426656" w:rsidRPr="00B803C3" w:rsidRDefault="00426656" w:rsidP="00CC72F9">
      <w:pPr>
        <w:spacing w:line="240" w:lineRule="auto"/>
        <w:ind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4.1.13. </w:t>
      </w:r>
      <w:r w:rsidRPr="00426656">
        <w:rPr>
          <w:rFonts w:ascii="Times New Roman" w:eastAsia="Times New Roman" w:hAnsi="Times New Roman" w:cs="Times New Roman"/>
          <w:bCs/>
          <w:sz w:val="24"/>
          <w:szCs w:val="24"/>
        </w:rPr>
        <w:t xml:space="preserve">Rangovas </w:t>
      </w:r>
      <w:r w:rsidRPr="002727A6">
        <w:rPr>
          <w:rFonts w:ascii="Times New Roman" w:eastAsia="Times New Roman" w:hAnsi="Times New Roman" w:cs="Times New Roman"/>
          <w:b/>
          <w:sz w:val="24"/>
          <w:szCs w:val="24"/>
        </w:rPr>
        <w:t>ne mažiau kaip 50 proc.</w:t>
      </w:r>
      <w:r w:rsidRPr="00426656">
        <w:rPr>
          <w:rFonts w:ascii="Times New Roman" w:eastAsia="Times New Roman" w:hAnsi="Times New Roman" w:cs="Times New Roman"/>
          <w:bCs/>
          <w:sz w:val="24"/>
          <w:szCs w:val="24"/>
        </w:rPr>
        <w:t xml:space="preserve"> techninėje užduotyje numatytų Darbų turi atlikti per 60 dienų nuo sutarties sudarymo dienos</w:t>
      </w:r>
    </w:p>
    <w:p w14:paraId="0E4B8010" w14:textId="03A0E591" w:rsidR="00BB29C8" w:rsidRPr="00F4219C" w:rsidRDefault="00BB29C8" w:rsidP="00D64A56">
      <w:pPr>
        <w:pStyle w:val="Default"/>
        <w:ind w:firstLine="851"/>
        <w:jc w:val="both"/>
        <w:rPr>
          <w:rFonts w:eastAsia="Times New Roman"/>
          <w:color w:val="FF0000"/>
        </w:rPr>
      </w:pPr>
      <w:r w:rsidRPr="00D64A56">
        <w:rPr>
          <w:rFonts w:eastAsia="Times New Roman"/>
        </w:rPr>
        <w:t>4.2. Rangovas turi teises, numatytas šioje</w:t>
      </w:r>
      <w:r w:rsidRPr="00F4219C">
        <w:rPr>
          <w:rFonts w:eastAsia="Times New Roman"/>
        </w:rPr>
        <w:t xml:space="preserve"> Sutartyje ir Lietuvos Respublikos teisės aktuose. </w:t>
      </w:r>
    </w:p>
    <w:p w14:paraId="017CA38F" w14:textId="167A9925" w:rsidR="00BB29C8"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bookmarkStart w:id="4" w:name="_Hlk139458549"/>
      <w:r w:rsidRPr="00F4219C">
        <w:rPr>
          <w:rFonts w:ascii="Times New Roman" w:eastAsia="Times New Roman" w:hAnsi="Times New Roman" w:cs="Times New Roman"/>
          <w:sz w:val="24"/>
          <w:szCs w:val="24"/>
        </w:rPr>
        <w:t xml:space="preserve">4.3. Rangovui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arbams vykdyti gali būti suteikta teisė naudotis tokiu elektros ir vandens bei kitų paslaugų, kurių jam gali reikėti, kiekiu, kokį saugiai, be neigiamos įtakos Užsakovui galima gauti statybvietėje ar šalia jos. Rangovas privalo įrengti apskaitos prietaisus ir apmokėti </w:t>
      </w:r>
      <w:r w:rsidR="00D749CF">
        <w:rPr>
          <w:rFonts w:ascii="Times New Roman" w:eastAsia="Times New Roman" w:hAnsi="Times New Roman" w:cs="Times New Roman"/>
          <w:sz w:val="24"/>
          <w:szCs w:val="24"/>
        </w:rPr>
        <w:t>turto valdytojui</w:t>
      </w:r>
      <w:r w:rsidR="0031655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už sunaudotus resursus rinkos kainomis, kurias </w:t>
      </w:r>
      <w:r w:rsidR="00D749CF">
        <w:rPr>
          <w:rFonts w:ascii="Times New Roman" w:eastAsia="Times New Roman" w:hAnsi="Times New Roman" w:cs="Times New Roman"/>
          <w:sz w:val="24"/>
          <w:szCs w:val="24"/>
        </w:rPr>
        <w:t>turto valdytojas</w:t>
      </w:r>
      <w:r w:rsidRPr="00F4219C">
        <w:rPr>
          <w:rFonts w:ascii="Times New Roman" w:eastAsia="Times New Roman" w:hAnsi="Times New Roman" w:cs="Times New Roman"/>
          <w:sz w:val="24"/>
          <w:szCs w:val="24"/>
        </w:rPr>
        <w:t xml:space="preserve"> moka energetinių išteklių tiekimo įmonėms, jeigu nesusitariama kitaip.</w:t>
      </w:r>
    </w:p>
    <w:p w14:paraId="1A830152" w14:textId="37AF7D12" w:rsidR="00891379" w:rsidRDefault="0089137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4.4</w:t>
      </w:r>
      <w:r w:rsidRPr="002727A6">
        <w:rPr>
          <w:rFonts w:ascii="Times New Roman" w:eastAsia="Times New Roman" w:hAnsi="Times New Roman" w:cs="Times New Roman"/>
          <w:sz w:val="24"/>
          <w:szCs w:val="24"/>
        </w:rPr>
        <w:t xml:space="preserve">. Jeigu užsakovas </w:t>
      </w:r>
      <w:r w:rsidR="00DF49E9" w:rsidRPr="002727A6">
        <w:rPr>
          <w:rFonts w:ascii="Times New Roman" w:eastAsia="Times New Roman" w:hAnsi="Times New Roman" w:cs="Times New Roman"/>
          <w:sz w:val="24"/>
          <w:szCs w:val="24"/>
        </w:rPr>
        <w:t xml:space="preserve">Sutarties </w:t>
      </w:r>
      <w:r w:rsidRPr="002727A6">
        <w:rPr>
          <w:rFonts w:ascii="Times New Roman" w:eastAsia="Times New Roman" w:hAnsi="Times New Roman" w:cs="Times New Roman"/>
          <w:sz w:val="24"/>
          <w:szCs w:val="24"/>
        </w:rPr>
        <w:t>4.5.1 p. nustatytu laiku neperdavė Statybvietės Rangovui, Rangovas turi teisę prašyti Darbų atlikimo termino pratęsimo uždelstam laikui pagal Sutarties 2.2 p.</w:t>
      </w:r>
    </w:p>
    <w:bookmarkEnd w:id="4"/>
    <w:p w14:paraId="259B4BD7" w14:textId="436A26B8" w:rsidR="00BB29C8" w:rsidRPr="003756B0" w:rsidRDefault="00BB29C8" w:rsidP="00BB29C8">
      <w:pPr>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 Užsakovas įsipareigoja:</w:t>
      </w:r>
    </w:p>
    <w:p w14:paraId="1DECBDAD" w14:textId="2AE6E974" w:rsidR="00C747EA"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.1.</w:t>
      </w:r>
      <w:r w:rsidR="00C747EA" w:rsidRPr="003756B0">
        <w:rPr>
          <w:rFonts w:ascii="Times New Roman" w:eastAsia="Times New Roman" w:hAnsi="Times New Roman" w:cs="Times New Roman"/>
          <w:sz w:val="24"/>
          <w:szCs w:val="24"/>
        </w:rPr>
        <w:t xml:space="preserve"> </w:t>
      </w:r>
      <w:r w:rsidRPr="003756B0">
        <w:rPr>
          <w:rFonts w:ascii="Times New Roman" w:eastAsia="Times New Roman" w:hAnsi="Times New Roman" w:cs="Times New Roman"/>
          <w:sz w:val="24"/>
          <w:szCs w:val="24"/>
        </w:rPr>
        <w:t xml:space="preserve"> </w:t>
      </w:r>
      <w:r w:rsidR="00C747EA" w:rsidRPr="003756B0">
        <w:rPr>
          <w:rFonts w:ascii="Times New Roman" w:eastAsia="Times New Roman" w:hAnsi="Times New Roman" w:cs="Times New Roman"/>
          <w:sz w:val="24"/>
          <w:szCs w:val="24"/>
        </w:rPr>
        <w:t xml:space="preserve">perduoti Rangovui </w:t>
      </w:r>
      <w:r w:rsidR="003756B0" w:rsidRPr="003756B0">
        <w:rPr>
          <w:rFonts w:ascii="Times New Roman" w:eastAsia="Times New Roman" w:hAnsi="Times New Roman" w:cs="Times New Roman"/>
          <w:sz w:val="24"/>
          <w:szCs w:val="24"/>
        </w:rPr>
        <w:t>S</w:t>
      </w:r>
      <w:r w:rsidR="00C747EA" w:rsidRPr="003756B0">
        <w:rPr>
          <w:rFonts w:ascii="Times New Roman" w:eastAsia="Times New Roman" w:hAnsi="Times New Roman" w:cs="Times New Roman"/>
          <w:sz w:val="24"/>
          <w:szCs w:val="24"/>
        </w:rPr>
        <w:t xml:space="preserve">tatybvietę </w:t>
      </w:r>
      <w:r w:rsidR="00891379" w:rsidRPr="003756B0">
        <w:rPr>
          <w:rFonts w:ascii="Times New Roman" w:eastAsia="Times New Roman" w:hAnsi="Times New Roman" w:cs="Times New Roman"/>
          <w:sz w:val="24"/>
          <w:szCs w:val="24"/>
        </w:rPr>
        <w:t xml:space="preserve">ne vėliau kaip per </w:t>
      </w:r>
      <w:r w:rsidR="003756B0" w:rsidRPr="003756B0">
        <w:rPr>
          <w:rFonts w:ascii="Times New Roman" w:eastAsia="Times New Roman" w:hAnsi="Times New Roman" w:cs="Times New Roman"/>
          <w:sz w:val="24"/>
          <w:szCs w:val="24"/>
        </w:rPr>
        <w:t>14</w:t>
      </w:r>
      <w:r w:rsidR="00891379" w:rsidRPr="003756B0">
        <w:rPr>
          <w:rFonts w:ascii="Times New Roman" w:eastAsia="Times New Roman" w:hAnsi="Times New Roman" w:cs="Times New Roman"/>
          <w:sz w:val="24"/>
          <w:szCs w:val="24"/>
        </w:rPr>
        <w:t xml:space="preserve"> dien</w:t>
      </w:r>
      <w:r w:rsidR="003756B0" w:rsidRPr="003756B0">
        <w:rPr>
          <w:rFonts w:ascii="Times New Roman" w:eastAsia="Times New Roman" w:hAnsi="Times New Roman" w:cs="Times New Roman"/>
          <w:sz w:val="24"/>
          <w:szCs w:val="24"/>
        </w:rPr>
        <w:t>ų</w:t>
      </w:r>
      <w:r w:rsidR="00891379" w:rsidRPr="003756B0">
        <w:rPr>
          <w:rFonts w:ascii="Times New Roman" w:eastAsia="Times New Roman" w:hAnsi="Times New Roman" w:cs="Times New Roman"/>
          <w:sz w:val="24"/>
          <w:szCs w:val="24"/>
        </w:rPr>
        <w:t xml:space="preserve"> kai įsigalioja Sutartis pagal Techninėje užduotyje </w:t>
      </w:r>
      <w:r w:rsidR="003756B0" w:rsidRPr="003756B0">
        <w:rPr>
          <w:rFonts w:ascii="Times New Roman" w:eastAsia="Times New Roman" w:hAnsi="Times New Roman" w:cs="Times New Roman"/>
          <w:sz w:val="24"/>
          <w:szCs w:val="24"/>
        </w:rPr>
        <w:t xml:space="preserve">numatytą </w:t>
      </w:r>
      <w:r w:rsidR="00891379" w:rsidRPr="003756B0">
        <w:rPr>
          <w:rFonts w:ascii="Times New Roman" w:eastAsia="Times New Roman" w:hAnsi="Times New Roman" w:cs="Times New Roman"/>
          <w:sz w:val="24"/>
          <w:szCs w:val="24"/>
        </w:rPr>
        <w:t>Statybvietės priėmimo – perdavimo formą.</w:t>
      </w:r>
    </w:p>
    <w:p w14:paraId="51B934FF" w14:textId="29032B0B" w:rsidR="00BB29C8" w:rsidRPr="00F4219C" w:rsidRDefault="00C747EA"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BB29C8" w:rsidRPr="00F4219C">
        <w:rPr>
          <w:rFonts w:ascii="Times New Roman" w:eastAsia="Times New Roman" w:hAnsi="Times New Roman" w:cs="Times New Roman"/>
          <w:bCs/>
          <w:sz w:val="24"/>
          <w:szCs w:val="24"/>
        </w:rPr>
        <w:t xml:space="preserve">Sutartyje nustatytomis sąlygomis ir tvarka priimti tinkamai ir kokybiškai atliktus </w:t>
      </w:r>
      <w:r w:rsidR="000579FE">
        <w:rPr>
          <w:rFonts w:ascii="Times New Roman" w:eastAsia="Times New Roman" w:hAnsi="Times New Roman" w:cs="Times New Roman"/>
          <w:bCs/>
          <w:sz w:val="24"/>
          <w:szCs w:val="24"/>
        </w:rPr>
        <w:t>D</w:t>
      </w:r>
      <w:r w:rsidR="00BB29C8" w:rsidRPr="00F4219C">
        <w:rPr>
          <w:rFonts w:ascii="Times New Roman" w:eastAsia="Times New Roman" w:hAnsi="Times New Roman" w:cs="Times New Roman"/>
          <w:bCs/>
          <w:sz w:val="24"/>
          <w:szCs w:val="24"/>
        </w:rPr>
        <w:t>arbus.</w:t>
      </w:r>
    </w:p>
    <w:p w14:paraId="49330153" w14:textId="242655E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Apmokėti už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šioje Sutartyje numatytomis sąlygomis.</w:t>
      </w:r>
    </w:p>
    <w:p w14:paraId="44C6B7DA" w14:textId="0794E939"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Suteikti informaciją, būtiną Sutarčiai įvykdyti ir bendradarbiauti su Rangovu.</w:t>
      </w:r>
    </w:p>
    <w:p w14:paraId="1687F2DA" w14:textId="5528A5A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Tinkamai vykdyti kitus įsipareigojimus, numatytus Sutartyje ir kituose Lietuvos Respublikos teisės aktuose;</w:t>
      </w:r>
    </w:p>
    <w:p w14:paraId="787C41B3" w14:textId="365EA82A"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Jeigu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 metu nustatoma trūkumų, Užsakovas turi teisę nustatyti terminą trūkumams pašalinti arba Užsakovas gali atlikti vienašalį įskaitymą (LR CK 6.131 str.) atitinkamai sumažindamas Rangovui mokėtiną sumą už atliktus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suma reikalinga tiems trūkumams pašalinti.  </w:t>
      </w:r>
    </w:p>
    <w:p w14:paraId="51F16C2F" w14:textId="5B549885"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Užsakovas turi teises, numatytas šioje Sutartyje ir Lietuvos Respublikos teisės aktuose.</w:t>
      </w:r>
    </w:p>
    <w:p w14:paraId="35D0202A" w14:textId="77777777" w:rsidR="00BB29C8" w:rsidRPr="00F4219C" w:rsidRDefault="00BB29C8" w:rsidP="00BB29C8">
      <w:pPr>
        <w:tabs>
          <w:tab w:val="left" w:pos="993"/>
          <w:tab w:val="left" w:pos="1134"/>
          <w:tab w:val="left" w:pos="1560"/>
          <w:tab w:val="left" w:pos="2127"/>
        </w:tabs>
        <w:spacing w:line="240" w:lineRule="auto"/>
        <w:ind w:left="851" w:firstLine="0"/>
        <w:rPr>
          <w:rFonts w:ascii="Times New Roman" w:eastAsia="Times New Roman" w:hAnsi="Times New Roman" w:cs="Times New Roman"/>
          <w:sz w:val="24"/>
          <w:szCs w:val="24"/>
        </w:rPr>
      </w:pPr>
    </w:p>
    <w:p w14:paraId="0C6EC3FA" w14:textId="77777777" w:rsidR="00BB29C8" w:rsidRPr="00F4219C" w:rsidRDefault="00BB29C8" w:rsidP="00BB29C8">
      <w:pPr>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V. ATSISKAITYMO SĄLYGOS</w:t>
      </w:r>
    </w:p>
    <w:p w14:paraId="106103B2"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D78E24" w14:textId="09CFD981"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  Užsakovas už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sumoka Rangovui pagal gautą sąskaitą faktūrą ne vėliau kaip per 30 kalendorinių dienų po sąskaitos faktūros per „</w:t>
      </w:r>
      <w:r w:rsidR="00584E48">
        <w:rPr>
          <w:rFonts w:ascii="Times New Roman" w:eastAsia="Times New Roman" w:hAnsi="Times New Roman" w:cs="Times New Roman"/>
          <w:sz w:val="24"/>
          <w:szCs w:val="24"/>
        </w:rPr>
        <w:t>SABIS</w:t>
      </w:r>
      <w:r w:rsidRPr="00F4219C">
        <w:rPr>
          <w:rFonts w:ascii="Times New Roman" w:eastAsia="Times New Roman" w:hAnsi="Times New Roman" w:cs="Times New Roman"/>
          <w:sz w:val="24"/>
          <w:szCs w:val="24"/>
        </w:rPr>
        <w:t>“ gavimo dienos.</w:t>
      </w:r>
    </w:p>
    <w:p w14:paraId="0C74EA0D" w14:textId="7A3132E5"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5.2. Darbų perdavimo-priėmimo aktas pasirašomas per 5 darbo dienas nuo atliktų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dienos. Sąskaita-faktūra išrašoma tik pasirašius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perdavimo-priėmimo aktą. </w:t>
      </w:r>
    </w:p>
    <w:p w14:paraId="7C43A8A5"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 xml:space="preserve">5.3. </w:t>
      </w:r>
      <w:r w:rsidRPr="00F4219C">
        <w:rPr>
          <w:rFonts w:ascii="Times New Roman" w:eastAsia="Times New Roman" w:hAnsi="Times New Roman" w:cs="Times New Roman"/>
          <w:sz w:val="24"/>
          <w:szCs w:val="20"/>
        </w:rPr>
        <w:t xml:space="preserve">Užsakovas numato tiesioginio atsiskaitymo galimybę su Rangovo pasiūlyme nurodytais Rangovo </w:t>
      </w:r>
      <w:r w:rsidRPr="00F4219C">
        <w:rPr>
          <w:rFonts w:ascii="Times New Roman" w:eastAsia="MS Mincho" w:hAnsi="Times New Roman" w:cs="Times New Roman"/>
          <w:sz w:val="24"/>
          <w:szCs w:val="20"/>
        </w:rPr>
        <w:t xml:space="preserve">subtiekėjais (subrangovais) </w:t>
      </w:r>
      <w:r w:rsidRPr="00F4219C">
        <w:rPr>
          <w:rFonts w:ascii="Times New Roman" w:eastAsia="Times New Roman" w:hAnsi="Times New Roman" w:cs="Times New Roman"/>
          <w:sz w:val="24"/>
          <w:szCs w:val="20"/>
        </w:rPr>
        <w:t>tokiomis sąlygomis:</w:t>
      </w:r>
    </w:p>
    <w:p w14:paraId="4AA9BD6C" w14:textId="77777777" w:rsidR="00BB29C8" w:rsidRPr="00F4219C" w:rsidRDefault="00BB29C8" w:rsidP="00BB29C8">
      <w:pPr>
        <w:tabs>
          <w:tab w:val="left" w:pos="851"/>
          <w:tab w:val="left" w:pos="1260"/>
          <w:tab w:val="left" w:pos="1620"/>
          <w:tab w:val="num" w:pos="2160"/>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ab/>
        <w:t xml:space="preserve">5.4. Sudarius Sutartį, Rangovas, ne vėliau negu Sutartis pradedama vykdyti, įsipareigoja Užsakovui raštu pateikti subtiekėjų </w:t>
      </w:r>
      <w:r w:rsidRPr="00F4219C">
        <w:rPr>
          <w:rFonts w:ascii="Times New Roman" w:eastAsia="MS Mincho" w:hAnsi="Times New Roman" w:cs="Times New Roman"/>
          <w:sz w:val="24"/>
          <w:szCs w:val="20"/>
        </w:rPr>
        <w:t>(subrangovų)</w:t>
      </w:r>
      <w:r w:rsidRPr="00F4219C">
        <w:rPr>
          <w:rFonts w:ascii="Times New Roman" w:eastAsia="Times New Roman" w:hAnsi="Times New Roman" w:cs="Times New Roman"/>
          <w:sz w:val="24"/>
          <w:szCs w:val="20"/>
        </w:rPr>
        <w:t xml:space="preserve"> pavadinimus, kontaktinius duomenis ir nurodyti jų atstovus. Užsakovas taip pat reikalauja, kad Rangovas informuotų apie minėtos informacijos pasikeitimus visu Sutarties vykdymo metu, taip pat apie naujus </w:t>
      </w:r>
      <w:r w:rsidRPr="00F4219C">
        <w:rPr>
          <w:rFonts w:ascii="Times New Roman" w:eastAsia="MS Mincho" w:hAnsi="Times New Roman" w:cs="Times New Roman"/>
          <w:sz w:val="24"/>
          <w:szCs w:val="20"/>
        </w:rPr>
        <w:t>subtiekėjus (subrangovus)</w:t>
      </w:r>
      <w:r w:rsidRPr="00F4219C">
        <w:rPr>
          <w:rFonts w:ascii="Times New Roman" w:eastAsia="Times New Roman" w:hAnsi="Times New Roman" w:cs="Times New Roman"/>
          <w:sz w:val="24"/>
          <w:szCs w:val="20"/>
        </w:rPr>
        <w:t>, kuriuos jis ketina pasitelkti vėliau.</w:t>
      </w:r>
    </w:p>
    <w:p w14:paraId="6CD4BF42" w14:textId="77777777" w:rsidR="00BB29C8" w:rsidRPr="00F4219C" w:rsidRDefault="00BB29C8" w:rsidP="00BB29C8">
      <w:pPr>
        <w:tabs>
          <w:tab w:val="left" w:pos="851"/>
          <w:tab w:val="left" w:pos="1560"/>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 xml:space="preserve">5.5. Užsakovas ne vėliau kaip per 3 (tris) darbo dienas nuo Sutarties 5.4. punkte nurodytos informacijos gavimo dienos raštu informuoja </w:t>
      </w:r>
      <w:r w:rsidRPr="00F4219C">
        <w:rPr>
          <w:rFonts w:ascii="Times New Roman" w:eastAsia="MS Mincho" w:hAnsi="Times New Roman" w:cs="Times New Roman"/>
          <w:sz w:val="24"/>
          <w:szCs w:val="24"/>
        </w:rPr>
        <w:t xml:space="preserve">subtiekėjus (subrangovus) </w:t>
      </w:r>
      <w:r w:rsidRPr="00F4219C">
        <w:rPr>
          <w:rFonts w:ascii="Times New Roman" w:eastAsia="Times New Roman" w:hAnsi="Times New Roman" w:cs="Times New Roman"/>
          <w:sz w:val="24"/>
          <w:szCs w:val="24"/>
        </w:rPr>
        <w:t>apie tiesioginio atsiskaitymo galimybę.</w:t>
      </w:r>
    </w:p>
    <w:p w14:paraId="38BA3DD0" w14:textId="77777777" w:rsidR="00BB29C8" w:rsidRPr="00F4219C" w:rsidRDefault="00BB29C8" w:rsidP="00BB29C8">
      <w:pPr>
        <w:tabs>
          <w:tab w:val="left" w:pos="851"/>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5.6. Subtiekėjas (subrangovas), norėdamas, kad Užsakovas tiesiogiai atsiskaitytų su juo, 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subtiekimo (subrangos) sutartyje nustatytus reikalavimus.</w:t>
      </w:r>
    </w:p>
    <w:p w14:paraId="5BE231B2" w14:textId="77777777" w:rsidR="00BB29C8" w:rsidRPr="00F4219C" w:rsidRDefault="00BB29C8" w:rsidP="00BB29C8">
      <w:pPr>
        <w:tabs>
          <w:tab w:val="left" w:pos="720"/>
        </w:tabs>
        <w:spacing w:line="240" w:lineRule="auto"/>
        <w:ind w:firstLine="88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 xml:space="preserve">5.7. Subtiekėjas (subrangovus), prieš pateikdamas sąskaitą Užsakovui, turi ją suderinti su 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patvirtintų (suderintų) sąskaitų sumų. </w:t>
      </w:r>
    </w:p>
    <w:p w14:paraId="0F997167" w14:textId="77777777" w:rsidR="00BB29C8" w:rsidRPr="00F4219C" w:rsidRDefault="00BB29C8" w:rsidP="00BB29C8">
      <w:pPr>
        <w:tabs>
          <w:tab w:val="num" w:pos="180"/>
          <w:tab w:val="left" w:pos="1418"/>
          <w:tab w:val="left" w:pos="162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5.8. 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0CA039F0" w14:textId="77777777" w:rsidR="00BB29C8" w:rsidRPr="00F4219C" w:rsidRDefault="00BB29C8" w:rsidP="00BB29C8">
      <w:pPr>
        <w:tabs>
          <w:tab w:val="left" w:pos="0"/>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5.9. Atsiskaitymai su subtiekėju (subrangovu) atliekami trišalėje sutartyje nustatyta tvarka, atsižvelgiant į Sutartyje nustatytą kainodarą.</w:t>
      </w:r>
      <w:r w:rsidRPr="00F4219C">
        <w:rPr>
          <w:rFonts w:ascii="Times New Roman" w:eastAsia="Times New Roman" w:hAnsi="Times New Roman" w:cs="Times New Roman"/>
          <w:color w:val="FF0000"/>
          <w:sz w:val="24"/>
          <w:szCs w:val="24"/>
        </w:rPr>
        <w:t xml:space="preserve"> </w:t>
      </w:r>
    </w:p>
    <w:p w14:paraId="79DB6488" w14:textId="77777777" w:rsidR="00BB29C8" w:rsidRPr="00F4219C" w:rsidRDefault="00BB29C8" w:rsidP="00BB29C8">
      <w:pPr>
        <w:tabs>
          <w:tab w:val="left" w:pos="851"/>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5.10. Tiesioginio atsiskaitymo su subtiekėjais  </w:t>
      </w:r>
      <w:r w:rsidRPr="00F4219C">
        <w:rPr>
          <w:rFonts w:ascii="Times New Roman" w:eastAsia="MS Mincho" w:hAnsi="Times New Roman" w:cs="Times New Roman"/>
          <w:sz w:val="24"/>
          <w:szCs w:val="24"/>
        </w:rPr>
        <w:t>(subrangovais)</w:t>
      </w:r>
      <w:r w:rsidRPr="00F4219C">
        <w:rPr>
          <w:rFonts w:ascii="Times New Roman" w:eastAsia="Times New Roman" w:hAnsi="Times New Roman" w:cs="Times New Roman"/>
          <w:sz w:val="24"/>
          <w:szCs w:val="24"/>
        </w:rPr>
        <w:t xml:space="preserve"> galimybė nekeičia Rangovo</w:t>
      </w:r>
    </w:p>
    <w:p w14:paraId="70ACA605" w14:textId="77777777" w:rsidR="00BB29C8" w:rsidRPr="00F4219C" w:rsidRDefault="00BB29C8" w:rsidP="00BB29C8">
      <w:pPr>
        <w:tabs>
          <w:tab w:val="left" w:pos="851"/>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atsakomybės dėl Sutarties įvykdymo.</w:t>
      </w:r>
      <w:r w:rsidRPr="00F4219C">
        <w:rPr>
          <w:rFonts w:ascii="Times New Roman" w:eastAsia="Times New Roman" w:hAnsi="Times New Roman" w:cs="Times New Roman"/>
          <w:sz w:val="24"/>
          <w:szCs w:val="20"/>
        </w:rPr>
        <w:t xml:space="preserve"> </w:t>
      </w:r>
      <w:r w:rsidRPr="00F4219C">
        <w:rPr>
          <w:rFonts w:ascii="Times New Roman" w:eastAsia="Times New Roman" w:hAnsi="Times New Roman" w:cs="Times New Roman"/>
          <w:sz w:val="24"/>
          <w:szCs w:val="24"/>
        </w:rPr>
        <w:t>Jei dėl tiesioginio atsiskaitymo su subtiekėjais  (subrangovais)  faktiškai nesutampa Rangovui ir subtiekėjams (subrangovams) mokėtinos sumos, rizika prieš Užsakovą tenka Rangovui ir neatitikimai pašalinami Rangovo sąskaita.</w:t>
      </w:r>
    </w:p>
    <w:p w14:paraId="2A6A0E52"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1B4270C" w14:textId="7F44807E" w:rsidR="00BB29C8" w:rsidRPr="00F4219C" w:rsidRDefault="00BB29C8" w:rsidP="00EF670B">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VI. ŠALIŲ ATSAKOMYBė</w:t>
      </w:r>
      <w:r w:rsidR="00170F19">
        <w:rPr>
          <w:rFonts w:ascii="Times New Roman" w:eastAsia="Times New Roman" w:hAnsi="Times New Roman" w:cs="Times New Roman"/>
          <w:b/>
          <w:caps/>
          <w:sz w:val="24"/>
          <w:szCs w:val="24"/>
        </w:rPr>
        <w:t xml:space="preserve"> </w:t>
      </w:r>
    </w:p>
    <w:p w14:paraId="374AC73C"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ACA1466" w14:textId="0E3F0D16"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6.1.  Užsakovas, nepagrįstai uždelsęs atsiskaityti už tinkamai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Rangovui pareikalavus, moka Rangovui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nesumokėtos sumos už kiekvieną uždelstą dieną.</w:t>
      </w:r>
    </w:p>
    <w:p w14:paraId="457D7175" w14:textId="17050D02" w:rsidR="00BB29C8"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6.2. Rangovas, uždelsęs atlikti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ar kitaip nevykdęs sutartinių įsipareigojimų, Užsakovui pareikalavus, moka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utarties vertės už kiekvieną uždelstą dieną</w:t>
      </w:r>
      <w:r w:rsidR="0031655C">
        <w:rPr>
          <w:rFonts w:ascii="Times New Roman" w:eastAsia="Times New Roman" w:hAnsi="Times New Roman" w:cs="Times New Roman"/>
          <w:sz w:val="24"/>
          <w:szCs w:val="24"/>
        </w:rPr>
        <w:t>. Užsakovas</w:t>
      </w:r>
      <w:r w:rsidR="0031655C" w:rsidRPr="0031655C">
        <w:rPr>
          <w:rFonts w:ascii="Times New Roman" w:eastAsia="Times New Roman" w:hAnsi="Times New Roman" w:cs="Times New Roman"/>
          <w:sz w:val="24"/>
          <w:szCs w:val="24"/>
        </w:rPr>
        <w:t xml:space="preserve"> delspinigius gali išskaičiuoti iš </w:t>
      </w:r>
      <w:r w:rsidR="0031655C">
        <w:rPr>
          <w:rFonts w:ascii="Times New Roman" w:eastAsia="Times New Roman" w:hAnsi="Times New Roman" w:cs="Times New Roman"/>
          <w:sz w:val="24"/>
          <w:szCs w:val="24"/>
        </w:rPr>
        <w:t>Rangovo</w:t>
      </w:r>
      <w:r w:rsidR="0031655C" w:rsidRPr="0031655C">
        <w:rPr>
          <w:rFonts w:ascii="Times New Roman" w:eastAsia="Times New Roman" w:hAnsi="Times New Roman" w:cs="Times New Roman"/>
          <w:sz w:val="24"/>
          <w:szCs w:val="24"/>
        </w:rPr>
        <w:t xml:space="preserve"> pagal Sutartį mokėtinos sumos, atliekant vienašalį įskaitymą (LR CK 6.131 str.).</w:t>
      </w:r>
    </w:p>
    <w:p w14:paraId="78767EA0" w14:textId="5F5D68CB"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Rangovas atlygina Užsakovo patirtus nuostolius, jei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utartis nutraukiama Užsakovo iniciatyva dėl esminių Sutarties sąlygų pažeidimų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atlikimo terminų nesilaikymo, objekte atliekamų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kokybės pažeidimo arba esminių trūkumų, kurie nepašalinti per tam nustatytą protingą terminą.</w:t>
      </w:r>
    </w:p>
    <w:p w14:paraId="74E4BA41" w14:textId="682D7CA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Už </w:t>
      </w:r>
      <w:r w:rsidRPr="00F4219C">
        <w:rPr>
          <w:rFonts w:ascii="Times New Roman" w:eastAsia="Times New Roman" w:hAnsi="Times New Roman" w:cs="Times New Roman"/>
          <w:bCs/>
          <w:sz w:val="24"/>
          <w:szCs w:val="24"/>
        </w:rPr>
        <w:t xml:space="preserve">Sutarties įsipareigojimų nevykdymą arba netinkamą vykdymą Šalys atsako Lietuvos Respublikos teisės aktų nustatyta tvarka, </w:t>
      </w:r>
      <w:r w:rsidRPr="00F4219C">
        <w:rPr>
          <w:rFonts w:ascii="Times New Roman" w:eastAsia="Times New Roman" w:hAnsi="Times New Roman" w:cs="Times New Roman"/>
          <w:sz w:val="24"/>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05CA52D1"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3DD7D18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 GARANTIJOS</w:t>
      </w:r>
    </w:p>
    <w:p w14:paraId="1B8CF079"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08F204B0"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7.1. Garantinis terminas negali būti trumpesnis už Lietuvos Respublikos civilinio kodekso 6.698 straipsnyje nustatytą terminą. </w:t>
      </w:r>
    </w:p>
    <w:p w14:paraId="47AA864A" w14:textId="55D312AB"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7.2. Garantinio termino pradžia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priėmimo - perdavimo akto pasirašymo diena.</w:t>
      </w:r>
    </w:p>
    <w:p w14:paraId="73EEA11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7.3. Jei per garantinį terminą, nesant Užsakovo ar trečiųjų asmenų kaltės, įvyksta garantinis įvykis, Rangovas įsipareigoja nemokamai pašalinti defektus</w:t>
      </w:r>
      <w:r w:rsidRPr="00F4219C">
        <w:rPr>
          <w:rFonts w:ascii="Times New Roman" w:eastAsia="Times New Roman" w:hAnsi="Times New Roman" w:cs="Times New Roman"/>
          <w:color w:val="FF0000"/>
          <w:sz w:val="24"/>
          <w:szCs w:val="24"/>
        </w:rPr>
        <w:t xml:space="preserve"> </w:t>
      </w:r>
      <w:r w:rsidRPr="00F4219C">
        <w:rPr>
          <w:rFonts w:ascii="Times New Roman" w:eastAsia="Times New Roman" w:hAnsi="Times New Roman" w:cs="Times New Roman"/>
          <w:sz w:val="24"/>
          <w:szCs w:val="24"/>
        </w:rPr>
        <w:t>per 10 (dešimt) kalendorinių dienų nuo pranešimo gavimo dienos.</w:t>
      </w:r>
    </w:p>
    <w:p w14:paraId="24A7ECB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p>
    <w:p w14:paraId="5931FDC7"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VIII. NENUGALIMOS JĖGOS APLINKYBĖS (FORCE MAJEURE)</w:t>
      </w:r>
    </w:p>
    <w:p w14:paraId="6DE1A371"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448125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8.1. Nė viena Šalis neatsako už bet kurios savo prievolės nevykdymą, jei ji įrodo, kad prievolė neįvykdyta dėl aplinkybių, kurių ji negalėjo kontroliuoti ir numatyti, ir kad negalėjo užkirsti kelio šioms aplinkybėms ar pasekmėms atsirasti.</w:t>
      </w:r>
    </w:p>
    <w:p w14:paraId="5BF3BFC2"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8.2.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Nenugalima jėga (force majeure) nelaikoma Lietuvoje paskelbta ekstremali situacija ir karantinas.</w:t>
      </w:r>
    </w:p>
    <w:p w14:paraId="31106BD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8.3. Šalys apie nenugalimos jėgos (force majeure) aplinkybes raštu praneša viena kitai per 3 (tris) darbo dienas. Jeigu nenugalimos jėgos aplinkybės tęsiasi ilgiau kaip 3 (tris) mėnesius, bet kuri Šalis, pranešusi raštu, turi teisę nutraukti Sutartį.</w:t>
      </w:r>
    </w:p>
    <w:p w14:paraId="5E06D6D3"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76C38D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IX. SUTARTIES GALIOJIMAS, KEITIMO IR NUTRAUKIMO TVARKA</w:t>
      </w:r>
    </w:p>
    <w:p w14:paraId="1DCC6D70"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68F2E6A" w14:textId="0B899BD5"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9.1. Sutartis įsigalioja nuo pasirašymo dienos ir galioja iki visiško Šalių įsipareigojimų pagal Sutartį įvykdymo</w:t>
      </w:r>
      <w:r w:rsidR="00856906">
        <w:rPr>
          <w:rFonts w:ascii="Times New Roman" w:eastAsia="Times New Roman" w:hAnsi="Times New Roman" w:cs="Times New Roman"/>
          <w:sz w:val="24"/>
          <w:szCs w:val="24"/>
        </w:rPr>
        <w:t xml:space="preserve"> </w:t>
      </w:r>
    </w:p>
    <w:p w14:paraId="7DF47258"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noProof/>
          <w:sz w:val="24"/>
          <w:szCs w:val="24"/>
        </w:rPr>
      </w:pPr>
      <w:r w:rsidRPr="00F4219C">
        <w:rPr>
          <w:rFonts w:ascii="Times New Roman" w:eastAsia="Times New Roman" w:hAnsi="Times New Roman" w:cs="Times New Roman"/>
          <w:sz w:val="24"/>
          <w:szCs w:val="24"/>
        </w:rPr>
        <w:t xml:space="preserve">9.2. </w:t>
      </w:r>
      <w:r w:rsidRPr="00F4219C">
        <w:rPr>
          <w:rFonts w:ascii="Times New Roman" w:eastAsia="Times New Roman" w:hAnsi="Times New Roman" w:cs="Times New Roman"/>
          <w:noProof/>
          <w:sz w:val="24"/>
          <w:szCs w:val="24"/>
        </w:rPr>
        <w:t>Jei Sutartis Šalių pasirašoma ne tą pačią dieną, Sutarties įsigaliojimo diena laikoma diena, kai ją pasirašo antroji Šalis.</w:t>
      </w:r>
    </w:p>
    <w:p w14:paraId="25D39201"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9.3. </w:t>
      </w:r>
      <w:r w:rsidRPr="00F4219C">
        <w:rPr>
          <w:rFonts w:ascii="Times New Roman" w:eastAsia="Times New Roman" w:hAnsi="Times New Roman" w:cs="Times New Roman"/>
          <w:sz w:val="24"/>
          <w:szCs w:val="24"/>
        </w:rPr>
        <w:t>Užsakovas bet kada turi teisę vienašališkai nutraukti Sutartį, apie tokį Sutarties nutraukimą pranešdamas Rangovui prieš 5 (penkias) kalendorines dienas.</w:t>
      </w:r>
    </w:p>
    <w:p w14:paraId="409509E7"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9.4. Rangovas turi teisę vienašališkai nutraukti Sutartį tik dėl svarbių priežasčių. Tokiu atveju Rangovas privalo visiškai atlyginti Užsakovo patirtus nuostolius. Apie tokį Sutarties nutraukimą Rangovas raštu praneša Užsakovui prieš 5 (penkias) kalendorines dienas.</w:t>
      </w:r>
    </w:p>
    <w:p w14:paraId="30A9BF15"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9.5. Sutartis gali būti nutraukta kitais Lietuvos Respublikos Civilio kodekso, kitų įstatymų numatytais atvejais.</w:t>
      </w:r>
    </w:p>
    <w:p w14:paraId="7B144C23" w14:textId="1F362CB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9.6. Nutraukus Sutartį, Šalys neatleidžiamos nuo įsipareigojimo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dienos pilnai atsiskaityti viena su kita už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w:t>
      </w:r>
    </w:p>
    <w:p w14:paraId="54B9CDCE"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9.7. Sutartis gali būti keičiama ir (arba) papildoma rašytiniu abiejų Šalių susitarimu vadovaujantis Viešųjų pirkimų įstatymo 89 straipsnio nuostatomis. Susitarimas nuo jo sudarymo dienos tampa neatskiriama Sutarties dalimi.</w:t>
      </w:r>
    </w:p>
    <w:p w14:paraId="771931AC"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9.8. Visi Sutarties pakeitimai ir papildymai įsigalioja nuo jų pasirašymo dienos, jeigu juose nenumatyta vėlesnė įsigaliojimo data.  </w:t>
      </w:r>
    </w:p>
    <w:p w14:paraId="1C938B86"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9.9. Rangovas neturi teisės perduoti savo įsipareigojimų vykdyti trečiajam asmeniui negavęs išankstinio rašytinio Užsakovo sutikimo.</w:t>
      </w:r>
    </w:p>
    <w:p w14:paraId="635C46DB"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66171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 BAIGIAMOSIOS NUOSTATOS</w:t>
      </w:r>
    </w:p>
    <w:p w14:paraId="1F8F4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63CCC90" w14:textId="5242B28E" w:rsidR="00410A1B" w:rsidRPr="00410A1B" w:rsidRDefault="00BB29C8" w:rsidP="00410A1B">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10.1.  Iš Užsakovo pusės, už šios Sutarties tinkamą vykdymą, kontrolę bei pakeitimus (jei tokie bus) atsakingu skiriama</w:t>
      </w:r>
      <w:r w:rsidR="00410A1B">
        <w:rPr>
          <w:rFonts w:ascii="Times New Roman" w:eastAsia="Times New Roman" w:hAnsi="Times New Roman" w:cs="Times New Roman"/>
          <w:sz w:val="24"/>
          <w:szCs w:val="24"/>
        </w:rPr>
        <w:t xml:space="preserve">s </w:t>
      </w:r>
      <w:r w:rsidR="00410A1B" w:rsidRPr="00410A1B">
        <w:rPr>
          <w:rFonts w:ascii="Times New Roman" w:eastAsia="Times New Roman" w:hAnsi="Times New Roman" w:cs="Times New Roman"/>
          <w:sz w:val="24"/>
          <w:szCs w:val="24"/>
        </w:rPr>
        <w:t>(</w:t>
      </w:r>
      <w:r w:rsidR="00410A1B" w:rsidRPr="00410A1B">
        <w:rPr>
          <w:rFonts w:ascii="Times New Roman" w:eastAsia="Times New Roman" w:hAnsi="Times New Roman" w:cs="Times New Roman"/>
          <w:i/>
          <w:iCs/>
          <w:color w:val="0070C0"/>
          <w:sz w:val="24"/>
          <w:szCs w:val="24"/>
        </w:rPr>
        <w:t>vardas, pavardė, telefonas, el. pašto adresas</w:t>
      </w:r>
      <w:r w:rsidR="00410A1B" w:rsidRPr="00410A1B">
        <w:rPr>
          <w:rFonts w:ascii="Times New Roman" w:eastAsia="Times New Roman" w:hAnsi="Times New Roman" w:cs="Times New Roman"/>
          <w:sz w:val="24"/>
          <w:szCs w:val="24"/>
        </w:rPr>
        <w:t>)</w:t>
      </w:r>
      <w:r w:rsidR="00410A1B">
        <w:rPr>
          <w:rFonts w:ascii="Times New Roman" w:eastAsia="Times New Roman" w:hAnsi="Times New Roman" w:cs="Times New Roman"/>
          <w:sz w:val="24"/>
          <w:szCs w:val="24"/>
        </w:rPr>
        <w:t>.</w:t>
      </w:r>
    </w:p>
    <w:p w14:paraId="7DC820E0" w14:textId="4A8B6F8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10.2. </w:t>
      </w:r>
      <w:r w:rsidR="00410A1B">
        <w:rPr>
          <w:rFonts w:ascii="Times New Roman" w:eastAsia="Times New Roman" w:hAnsi="Times New Roman" w:cs="Times New Roman"/>
          <w:sz w:val="24"/>
          <w:szCs w:val="24"/>
        </w:rPr>
        <w:t>Užsakovo</w:t>
      </w:r>
      <w:r w:rsidR="00410A1B" w:rsidRPr="00410A1B">
        <w:rPr>
          <w:rFonts w:ascii="Times New Roman" w:eastAsia="Times New Roman" w:hAnsi="Times New Roman" w:cs="Times New Roman"/>
          <w:bCs/>
          <w:sz w:val="24"/>
          <w:szCs w:val="24"/>
        </w:rPr>
        <w:t xml:space="preserve"> už Sutarties vykdymą ir pakeitimų paskelbimą paskirtas atsakingas asmuo</w:t>
      </w:r>
      <w:r w:rsidR="00410A1B" w:rsidRPr="00410A1B">
        <w:rPr>
          <w:rFonts w:ascii="Times New Roman" w:eastAsia="Times New Roman" w:hAnsi="Times New Roman" w:cs="Times New Roman"/>
          <w:sz w:val="24"/>
          <w:szCs w:val="24"/>
        </w:rPr>
        <w:t xml:space="preserve"> – (</w:t>
      </w:r>
      <w:r w:rsidR="00410A1B" w:rsidRPr="00410A1B">
        <w:rPr>
          <w:rFonts w:ascii="Times New Roman" w:eastAsia="Times New Roman" w:hAnsi="Times New Roman" w:cs="Times New Roman"/>
          <w:i/>
          <w:iCs/>
          <w:color w:val="0070C0"/>
          <w:sz w:val="24"/>
          <w:szCs w:val="24"/>
        </w:rPr>
        <w:t>vardas, pavardė, telefonas, el. pašto adresas</w:t>
      </w:r>
      <w:r w:rsidR="00410A1B">
        <w:rPr>
          <w:rFonts w:ascii="Times New Roman" w:eastAsia="Times New Roman" w:hAnsi="Times New Roman" w:cs="Times New Roman"/>
          <w:sz w:val="24"/>
          <w:szCs w:val="24"/>
        </w:rPr>
        <w:t>).</w:t>
      </w:r>
    </w:p>
    <w:p w14:paraId="01A2296A" w14:textId="67C600F3" w:rsidR="00BB29C8" w:rsidRPr="00F4219C" w:rsidRDefault="00BB29C8" w:rsidP="00410A1B">
      <w:pPr>
        <w:pStyle w:val="Bodytxt"/>
        <w:ind w:firstLine="709"/>
        <w:rPr>
          <w:sz w:val="24"/>
          <w:szCs w:val="24"/>
        </w:rPr>
      </w:pPr>
      <w:r w:rsidRPr="00F4219C">
        <w:rPr>
          <w:sz w:val="24"/>
          <w:szCs w:val="24"/>
        </w:rPr>
        <w:lastRenderedPageBreak/>
        <w:t>10.3. Iš Rangovo pusės, už šios Sutarties tinkamą vykdymą, kontrolę bei pakeitimus (jei tokie bus) atsakingu skiriama</w:t>
      </w:r>
      <w:r w:rsidR="00426957">
        <w:rPr>
          <w:sz w:val="24"/>
          <w:szCs w:val="24"/>
        </w:rPr>
        <w:t>s</w:t>
      </w:r>
      <w:r w:rsidR="00410A1B">
        <w:rPr>
          <w:sz w:val="24"/>
          <w:szCs w:val="24"/>
        </w:rPr>
        <w:t xml:space="preserve"> </w:t>
      </w:r>
      <w:r w:rsidR="00410A1B" w:rsidRPr="00410A1B">
        <w:rPr>
          <w:sz w:val="24"/>
          <w:szCs w:val="24"/>
        </w:rPr>
        <w:t>(</w:t>
      </w:r>
      <w:r w:rsidR="00410A1B" w:rsidRPr="00410A1B">
        <w:rPr>
          <w:i/>
          <w:iCs/>
          <w:color w:val="0070C0"/>
          <w:sz w:val="24"/>
          <w:szCs w:val="24"/>
        </w:rPr>
        <w:t>vardas, pavardė, telefonas, el. pašto adresas</w:t>
      </w:r>
      <w:r w:rsidR="00410A1B" w:rsidRPr="00410A1B">
        <w:rPr>
          <w:sz w:val="24"/>
          <w:szCs w:val="24"/>
        </w:rPr>
        <w:t>)</w:t>
      </w:r>
      <w:r w:rsidR="00BE6E7D">
        <w:rPr>
          <w:sz w:val="24"/>
          <w:szCs w:val="24"/>
        </w:rPr>
        <w:t>.</w:t>
      </w:r>
    </w:p>
    <w:p w14:paraId="451B7AAF" w14:textId="77777777" w:rsidR="00BB29C8" w:rsidRPr="00F4219C" w:rsidRDefault="00BB29C8" w:rsidP="00BB29C8">
      <w:pPr>
        <w:spacing w:line="240" w:lineRule="auto"/>
        <w:ind w:firstLine="851"/>
        <w:rPr>
          <w:rFonts w:ascii="Times New Roman" w:eastAsia="Times New Roman" w:hAnsi="Times New Roman" w:cs="Times New Roman"/>
          <w:noProof/>
          <w:sz w:val="24"/>
          <w:szCs w:val="24"/>
          <w:lang w:eastAsia="en-US"/>
        </w:rPr>
      </w:pPr>
      <w:r w:rsidRPr="00F4219C">
        <w:rPr>
          <w:rFonts w:ascii="Times New Roman" w:eastAsia="Times New Roman" w:hAnsi="Times New Roman" w:cs="Times New Roman"/>
          <w:sz w:val="24"/>
          <w:szCs w:val="24"/>
          <w:lang w:eastAsia="en-US"/>
        </w:rPr>
        <w:t xml:space="preserve">10.4. </w:t>
      </w:r>
      <w:r w:rsidRPr="00F4219C">
        <w:rPr>
          <w:rFonts w:ascii="Times New Roman" w:eastAsia="Times New Roman" w:hAnsi="Times New Roman" w:cs="Times New Roman"/>
          <w:noProof/>
          <w:sz w:val="24"/>
          <w:szCs w:val="24"/>
          <w:lang w:eastAsia="en-US"/>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4A3E67B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noProof/>
          <w:sz w:val="24"/>
          <w:szCs w:val="24"/>
          <w:lang w:eastAsia="en-US"/>
        </w:rPr>
        <w:t>10.5.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571E8CA2"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10.6. 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A060DEC"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  Šalys patvirtina, kad:</w:t>
      </w:r>
    </w:p>
    <w:p w14:paraId="6551063A"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10.7.1. turi teisę, įgaliojimus pagal Lietuvos Respublikos įstatymus sudaryti ir vykdyti šią Sutartį;</w:t>
      </w:r>
    </w:p>
    <w:p w14:paraId="7068C3B2"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10.7.2. sudarydamos Sutartį neviršijo ir nepažeidė savo kompetencijos;</w:t>
      </w:r>
    </w:p>
    <w:p w14:paraId="7E2881B1" w14:textId="77777777" w:rsidR="00BB29C8" w:rsidRPr="00F4219C" w:rsidRDefault="00BB29C8" w:rsidP="00BB29C8">
      <w:pPr>
        <w:tabs>
          <w:tab w:val="left" w:pos="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10.7.3. su visomis Sutarties sąlygomis susipažino iki jos pasirašymo, sąlygų esmę ir prasmę suprato ir su jomis sutinka.</w:t>
      </w:r>
    </w:p>
    <w:p w14:paraId="73045138"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 xml:space="preserve">10.8. Sutartis sudaryta lietuvių kalba dviem vienodą teisinę galią turinčiais egzemplioriais </w:t>
      </w:r>
      <w:r w:rsidRPr="00F4219C">
        <w:rPr>
          <w:rFonts w:ascii="Times New Roman" w:eastAsia="Times New Roman" w:hAnsi="Times New Roman" w:cs="Times New Roman"/>
          <w:noProof/>
          <w:sz w:val="24"/>
          <w:szCs w:val="24"/>
          <w:lang w:eastAsia="en-US"/>
        </w:rPr>
        <w:t>−</w:t>
      </w:r>
      <w:r w:rsidRPr="00F4219C">
        <w:rPr>
          <w:rFonts w:ascii="Times New Roman" w:eastAsia="Times New Roman" w:hAnsi="Times New Roman" w:cs="Times New Roman"/>
          <w:sz w:val="24"/>
          <w:szCs w:val="24"/>
          <w:lang w:eastAsia="en-US"/>
        </w:rPr>
        <w:t xml:space="preserve"> po vieną kiekvienai Šaliai. Sutarties priedai išvardinti Sutarties XI skyriuje „Priedai“ yra neatskiriama Sutarties dalis.</w:t>
      </w:r>
    </w:p>
    <w:p w14:paraId="07ACBD2B"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p>
    <w:p w14:paraId="08E1DCC9" w14:textId="77777777" w:rsidR="00BB29C8" w:rsidRPr="00F4219C" w:rsidRDefault="00BB29C8" w:rsidP="00BB29C8">
      <w:pPr>
        <w:spacing w:line="240" w:lineRule="auto"/>
        <w:ind w:firstLine="567"/>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XI. PRIEDAI</w:t>
      </w:r>
    </w:p>
    <w:p w14:paraId="5BDFCD68" w14:textId="77777777" w:rsidR="00BB29C8" w:rsidRPr="00F4219C" w:rsidRDefault="00BB29C8" w:rsidP="00BB29C8">
      <w:pPr>
        <w:spacing w:line="240" w:lineRule="auto"/>
        <w:ind w:firstLine="567"/>
        <w:rPr>
          <w:rFonts w:ascii="Times New Roman" w:eastAsia="Times New Roman" w:hAnsi="Times New Roman" w:cs="Times New Roman"/>
          <w:b/>
          <w:sz w:val="24"/>
          <w:szCs w:val="24"/>
        </w:rPr>
      </w:pPr>
    </w:p>
    <w:p w14:paraId="33D7E61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11.1. Sutarties priedai:</w:t>
      </w:r>
    </w:p>
    <w:p w14:paraId="7CA231D4" w14:textId="3C684E56"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sz w:val="24"/>
          <w:szCs w:val="24"/>
        </w:rPr>
        <w:t>11.1</w:t>
      </w:r>
      <w:r w:rsidRPr="00F4219C">
        <w:rPr>
          <w:rFonts w:ascii="Times New Roman" w:eastAsia="Times New Roman" w:hAnsi="Times New Roman" w:cs="Times New Roman"/>
          <w:color w:val="000000"/>
          <w:sz w:val="24"/>
          <w:szCs w:val="24"/>
        </w:rPr>
        <w:t xml:space="preserve">.1. Techninė </w:t>
      </w:r>
      <w:r w:rsidRPr="00F4219C">
        <w:rPr>
          <w:rFonts w:ascii="Times New Roman" w:eastAsia="Times New Roman" w:hAnsi="Times New Roman" w:cs="Times New Roman"/>
          <w:sz w:val="24"/>
          <w:szCs w:val="24"/>
        </w:rPr>
        <w:t>užduotis su priedais</w:t>
      </w:r>
      <w:r w:rsidR="007E3524">
        <w:rPr>
          <w:rFonts w:ascii="Times New Roman" w:eastAsia="Times New Roman" w:hAnsi="Times New Roman" w:cs="Times New Roman"/>
          <w:sz w:val="24"/>
          <w:szCs w:val="24"/>
        </w:rPr>
        <w:t xml:space="preserve">, </w:t>
      </w:r>
      <w:r w:rsidR="003877E1">
        <w:rPr>
          <w:rFonts w:ascii="Times New Roman" w:eastAsia="Times New Roman" w:hAnsi="Times New Roman" w:cs="Times New Roman"/>
          <w:sz w:val="24"/>
          <w:szCs w:val="24"/>
        </w:rPr>
        <w:t xml:space="preserve">9 </w:t>
      </w:r>
      <w:r w:rsidR="007E3524">
        <w:rPr>
          <w:rFonts w:ascii="Times New Roman" w:eastAsia="Times New Roman" w:hAnsi="Times New Roman" w:cs="Times New Roman"/>
          <w:sz w:val="24"/>
          <w:szCs w:val="24"/>
        </w:rPr>
        <w:t>lap</w:t>
      </w:r>
      <w:r w:rsidR="003877E1">
        <w:rPr>
          <w:rFonts w:ascii="Times New Roman" w:eastAsia="Times New Roman" w:hAnsi="Times New Roman" w:cs="Times New Roman"/>
          <w:sz w:val="24"/>
          <w:szCs w:val="24"/>
        </w:rPr>
        <w:t>ai</w:t>
      </w:r>
      <w:r w:rsidR="007E3524">
        <w:rPr>
          <w:rFonts w:ascii="Times New Roman" w:eastAsia="Times New Roman" w:hAnsi="Times New Roman" w:cs="Times New Roman"/>
          <w:sz w:val="24"/>
          <w:szCs w:val="24"/>
        </w:rPr>
        <w:t>;</w:t>
      </w:r>
    </w:p>
    <w:p w14:paraId="755E846E" w14:textId="0A87F4B5"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color w:val="000000"/>
          <w:sz w:val="24"/>
          <w:szCs w:val="24"/>
        </w:rPr>
        <w:t>11.1.2. Rangovo pasiūlymas</w:t>
      </w:r>
      <w:r w:rsidR="003877E1">
        <w:rPr>
          <w:rFonts w:ascii="Times New Roman" w:eastAsia="Times New Roman" w:hAnsi="Times New Roman" w:cs="Times New Roman"/>
          <w:color w:val="000000"/>
          <w:sz w:val="24"/>
          <w:szCs w:val="24"/>
        </w:rPr>
        <w:t>, 3 lapai.</w:t>
      </w:r>
    </w:p>
    <w:p w14:paraId="460B57E3"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p>
    <w:p w14:paraId="36D97B26" w14:textId="64E5F92F" w:rsidR="00BB29C8" w:rsidRPr="00F4219C" w:rsidRDefault="00BB29C8" w:rsidP="00BE6E7D">
      <w:pPr>
        <w:shd w:val="clear" w:color="auto" w:fill="FFFFFF"/>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XII. ŠALIŲ REKVIZITAI</w:t>
      </w:r>
    </w:p>
    <w:p w14:paraId="13C783A3" w14:textId="7B396BB5" w:rsidR="00BB29C8" w:rsidRPr="00F4219C" w:rsidRDefault="00F60103" w:rsidP="00BB29C8">
      <w:pPr>
        <w:spacing w:line="240" w:lineRule="auto"/>
        <w:ind w:right="-82" w:firstLine="851"/>
        <w:rPr>
          <w:rFonts w:ascii="Times New Roman" w:eastAsia="Times New Roman" w:hAnsi="Times New Roman" w:cs="Times New Roman"/>
          <w:sz w:val="24"/>
          <w:szCs w:val="24"/>
        </w:rPr>
      </w:pPr>
      <w:r w:rsidRPr="00F60103">
        <w:rPr>
          <w:rFonts w:ascii="Times New Roman" w:eastAsia="Times New Roman" w:hAnsi="Times New Roman" w:cs="Times New Roman"/>
          <w:bCs/>
          <w:sz w:val="24"/>
          <w:szCs w:val="24"/>
        </w:rPr>
        <w:t xml:space="preserve"> </w:t>
      </w:r>
    </w:p>
    <w:tbl>
      <w:tblPr>
        <w:tblW w:w="92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4967"/>
      </w:tblGrid>
      <w:tr w:rsidR="00BE6E7D" w:rsidRPr="00BE6E7D" w14:paraId="63BE1F42" w14:textId="77777777" w:rsidTr="008D670A">
        <w:trPr>
          <w:trHeight w:val="3508"/>
        </w:trPr>
        <w:tc>
          <w:tcPr>
            <w:tcW w:w="4315" w:type="dxa"/>
            <w:tcBorders>
              <w:top w:val="nil"/>
              <w:left w:val="nil"/>
              <w:bottom w:val="nil"/>
              <w:right w:val="nil"/>
            </w:tcBorders>
          </w:tcPr>
          <w:p w14:paraId="5E2D3C57"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0870C7A6" w14:textId="77777777" w:rsidR="00BE6E7D" w:rsidRPr="00BE6E7D" w:rsidRDefault="00BE6E7D" w:rsidP="00BE6E7D">
            <w:pPr>
              <w:spacing w:line="240" w:lineRule="auto"/>
              <w:ind w:firstLine="0"/>
              <w:rPr>
                <w:rFonts w:ascii="Times New Roman" w:eastAsia="Times New Roman" w:hAnsi="Times New Roman" w:cs="Times New Roman"/>
                <w:b/>
                <w:sz w:val="24"/>
                <w:szCs w:val="24"/>
              </w:rPr>
            </w:pPr>
            <w:r w:rsidRPr="00BE6E7D">
              <w:rPr>
                <w:rFonts w:ascii="Times New Roman" w:eastAsia="Times New Roman" w:hAnsi="Times New Roman" w:cs="Times New Roman"/>
                <w:b/>
                <w:sz w:val="24"/>
                <w:szCs w:val="24"/>
              </w:rPr>
              <w:t>UŽSAKOVAS</w:t>
            </w:r>
          </w:p>
          <w:p w14:paraId="0AE61262" w14:textId="77777777" w:rsidR="00410A1B" w:rsidRDefault="00410A1B" w:rsidP="00BE6E7D">
            <w:pPr>
              <w:spacing w:line="240" w:lineRule="auto"/>
              <w:ind w:firstLine="0"/>
              <w:rPr>
                <w:rFonts w:ascii="Times New Roman" w:eastAsia="Times New Roman" w:hAnsi="Times New Roman" w:cs="Times New Roman"/>
                <w:b/>
                <w:sz w:val="24"/>
                <w:szCs w:val="24"/>
                <w:lang w:eastAsia="en-US"/>
              </w:rPr>
            </w:pPr>
          </w:p>
          <w:p w14:paraId="69A7F050" w14:textId="0F13EFE0" w:rsidR="00BE6E7D" w:rsidRPr="00BE6E7D" w:rsidRDefault="00B803C3" w:rsidP="00BE6E7D">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UAB „</w:t>
            </w:r>
            <w:r w:rsidR="00BE6E7D" w:rsidRPr="00BE6E7D">
              <w:rPr>
                <w:rFonts w:ascii="Times New Roman" w:eastAsia="Times New Roman" w:hAnsi="Times New Roman" w:cs="Times New Roman"/>
                <w:b/>
                <w:sz w:val="24"/>
                <w:szCs w:val="24"/>
                <w:lang w:eastAsia="en-US"/>
              </w:rPr>
              <w:t>Visagino</w:t>
            </w:r>
            <w:r>
              <w:rPr>
                <w:rFonts w:ascii="Times New Roman" w:eastAsia="Times New Roman" w:hAnsi="Times New Roman" w:cs="Times New Roman"/>
                <w:b/>
                <w:sz w:val="24"/>
                <w:szCs w:val="24"/>
                <w:lang w:eastAsia="en-US"/>
              </w:rPr>
              <w:t xml:space="preserve"> būstas“</w:t>
            </w:r>
          </w:p>
          <w:p w14:paraId="6ABB1210" w14:textId="247D2A29" w:rsidR="00BE6E7D" w:rsidRPr="00BE6E7D" w:rsidRDefault="00BE6E7D" w:rsidP="00BE6E7D">
            <w:pPr>
              <w:spacing w:line="240" w:lineRule="auto"/>
              <w:ind w:firstLine="0"/>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sz w:val="24"/>
                <w:szCs w:val="24"/>
                <w:lang w:eastAsia="en-US"/>
              </w:rPr>
              <w:t xml:space="preserve">Įmonės kodas </w:t>
            </w:r>
            <w:r w:rsidR="00410A1B" w:rsidRPr="00410A1B">
              <w:rPr>
                <w:rFonts w:ascii="Times New Roman" w:eastAsia="Times New Roman" w:hAnsi="Times New Roman" w:cs="Times New Roman"/>
                <w:sz w:val="24"/>
                <w:szCs w:val="24"/>
                <w:lang w:eastAsia="en-US"/>
              </w:rPr>
              <w:t>155498117</w:t>
            </w:r>
          </w:p>
          <w:p w14:paraId="25B0EA52" w14:textId="7730E09E" w:rsidR="00BE6E7D" w:rsidRPr="00BE6E7D" w:rsidRDefault="00410A1B" w:rsidP="00BE6E7D">
            <w:pPr>
              <w:spacing w:line="240" w:lineRule="auto"/>
              <w:ind w:firstLine="0"/>
              <w:jc w:val="left"/>
              <w:rPr>
                <w:rFonts w:ascii="Times New Roman" w:eastAsia="Times New Roman" w:hAnsi="Times New Roman" w:cs="Times New Roman"/>
                <w:iCs/>
                <w:sz w:val="24"/>
                <w:szCs w:val="24"/>
                <w:lang w:eastAsia="en-US"/>
              </w:rPr>
            </w:pPr>
            <w:r w:rsidRPr="00410A1B">
              <w:rPr>
                <w:rFonts w:ascii="Times New Roman" w:eastAsia="Times New Roman" w:hAnsi="Times New Roman" w:cs="Times New Roman"/>
                <w:iCs/>
                <w:sz w:val="24"/>
                <w:szCs w:val="24"/>
                <w:lang w:eastAsia="en-US"/>
              </w:rPr>
              <w:t>Statybininkų g. 24</w:t>
            </w:r>
            <w:r w:rsidR="00BE6E7D" w:rsidRPr="00BE6E7D">
              <w:rPr>
                <w:rFonts w:ascii="Times New Roman" w:eastAsia="Times New Roman" w:hAnsi="Times New Roman" w:cs="Times New Roman"/>
                <w:iCs/>
                <w:sz w:val="24"/>
                <w:szCs w:val="24"/>
                <w:lang w:eastAsia="en-US"/>
              </w:rPr>
              <w:t xml:space="preserve">, </w:t>
            </w:r>
          </w:p>
          <w:p w14:paraId="0F1A24F5" w14:textId="0FBADF44" w:rsidR="00BE6E7D" w:rsidRPr="00BE6E7D" w:rsidRDefault="00BE6E7D" w:rsidP="00BE6E7D">
            <w:pPr>
              <w:spacing w:line="240" w:lineRule="auto"/>
              <w:ind w:firstLine="0"/>
              <w:jc w:val="left"/>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iCs/>
                <w:sz w:val="24"/>
                <w:szCs w:val="24"/>
                <w:lang w:eastAsia="en-US"/>
              </w:rPr>
              <w:t>31</w:t>
            </w:r>
            <w:r w:rsidR="00410A1B">
              <w:rPr>
                <w:rFonts w:ascii="Times New Roman" w:eastAsia="Times New Roman" w:hAnsi="Times New Roman" w:cs="Times New Roman"/>
                <w:iCs/>
                <w:sz w:val="24"/>
                <w:szCs w:val="24"/>
                <w:lang w:eastAsia="en-US"/>
              </w:rPr>
              <w:t>205</w:t>
            </w:r>
            <w:r w:rsidRPr="00BE6E7D">
              <w:rPr>
                <w:rFonts w:ascii="Times New Roman" w:eastAsia="Times New Roman" w:hAnsi="Times New Roman" w:cs="Times New Roman"/>
                <w:iCs/>
                <w:sz w:val="24"/>
                <w:szCs w:val="24"/>
                <w:lang w:eastAsia="en-US"/>
              </w:rPr>
              <w:t xml:space="preserve"> Visaginas</w:t>
            </w:r>
          </w:p>
          <w:p w14:paraId="7508ACE5"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p w14:paraId="68DDCF0A"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tc>
        <w:tc>
          <w:tcPr>
            <w:tcW w:w="4967" w:type="dxa"/>
            <w:tcBorders>
              <w:top w:val="nil"/>
              <w:left w:val="nil"/>
              <w:bottom w:val="nil"/>
              <w:right w:val="nil"/>
            </w:tcBorders>
          </w:tcPr>
          <w:p w14:paraId="205CAA98"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1E095BA4" w14:textId="77777777" w:rsidR="00BE6E7D" w:rsidRPr="00BE6E7D" w:rsidRDefault="00BE6E7D" w:rsidP="00BE6E7D">
            <w:pPr>
              <w:spacing w:line="240" w:lineRule="auto"/>
              <w:ind w:firstLine="0"/>
              <w:rPr>
                <w:rFonts w:ascii="Times New Roman" w:eastAsia="Times New Roman" w:hAnsi="Times New Roman" w:cs="Times New Roman"/>
                <w:b/>
                <w:bCs/>
                <w:sz w:val="24"/>
                <w:szCs w:val="24"/>
                <w:lang w:eastAsia="en-US"/>
              </w:rPr>
            </w:pPr>
            <w:r w:rsidRPr="00BE6E7D">
              <w:rPr>
                <w:rFonts w:ascii="Times New Roman" w:eastAsia="Times New Roman" w:hAnsi="Times New Roman" w:cs="Times New Roman"/>
                <w:b/>
                <w:bCs/>
                <w:sz w:val="24"/>
                <w:szCs w:val="24"/>
                <w:lang w:eastAsia="en-US"/>
              </w:rPr>
              <w:t xml:space="preserve">RANGOVAS </w:t>
            </w:r>
          </w:p>
          <w:p w14:paraId="7890BD61" w14:textId="0E32779B" w:rsidR="00BE6E7D" w:rsidRPr="00BE6E7D" w:rsidRDefault="00BE6E7D" w:rsidP="00BE6E7D">
            <w:pPr>
              <w:spacing w:line="240" w:lineRule="auto"/>
              <w:ind w:right="252" w:firstLine="0"/>
              <w:rPr>
                <w:rFonts w:ascii="Times New Roman" w:eastAsia="Times New Roman" w:hAnsi="Times New Roman" w:cs="Times New Roman"/>
                <w:color w:val="00B0F0"/>
                <w:sz w:val="24"/>
                <w:szCs w:val="24"/>
                <w:u w:val="single"/>
                <w:lang w:eastAsia="en-US"/>
              </w:rPr>
            </w:pPr>
          </w:p>
        </w:tc>
      </w:tr>
      <w:tr w:rsidR="00BE6E7D" w:rsidRPr="00BE6E7D" w14:paraId="55012F97" w14:textId="77777777" w:rsidTr="008D670A">
        <w:trPr>
          <w:trHeight w:val="68"/>
        </w:trPr>
        <w:tc>
          <w:tcPr>
            <w:tcW w:w="4315" w:type="dxa"/>
            <w:tcBorders>
              <w:top w:val="nil"/>
              <w:left w:val="nil"/>
              <w:bottom w:val="nil"/>
              <w:right w:val="nil"/>
            </w:tcBorders>
          </w:tcPr>
          <w:p w14:paraId="0FC20BE9"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6165B5CA" w14:textId="2880F40E" w:rsid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Direktorius</w:t>
            </w:r>
          </w:p>
          <w:p w14:paraId="34021E60" w14:textId="348C2099" w:rsidR="00B803C3" w:rsidRP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Vytautas Šlaustas</w:t>
            </w:r>
          </w:p>
          <w:p w14:paraId="7BA792EF" w14:textId="77777777" w:rsidR="00BE6E7D" w:rsidRPr="00BE6E7D" w:rsidRDefault="00BE6E7D" w:rsidP="00BE6E7D">
            <w:pPr>
              <w:keepNext/>
              <w:spacing w:line="240" w:lineRule="auto"/>
              <w:ind w:firstLine="0"/>
              <w:jc w:val="left"/>
              <w:rPr>
                <w:rFonts w:ascii="Times New Roman" w:eastAsia="Times New Roman" w:hAnsi="Times New Roman" w:cs="Times New Roman"/>
                <w:i/>
                <w:sz w:val="24"/>
                <w:szCs w:val="24"/>
                <w:lang w:eastAsia="fi-FI"/>
              </w:rPr>
            </w:pPr>
          </w:p>
          <w:p w14:paraId="66BCE0A5"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770303AA"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49B075E9"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c>
          <w:tcPr>
            <w:tcW w:w="4967" w:type="dxa"/>
            <w:tcBorders>
              <w:top w:val="nil"/>
              <w:left w:val="nil"/>
              <w:bottom w:val="nil"/>
              <w:right w:val="nil"/>
            </w:tcBorders>
          </w:tcPr>
          <w:p w14:paraId="11A84DE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00C0693D" w14:textId="7BEC23AE"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7091FAFC"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Direktorius</w:t>
            </w:r>
          </w:p>
          <w:p w14:paraId="328831CD"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2DEB4A68"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369255D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26F30B3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r>
    </w:tbl>
    <w:p w14:paraId="6811CD91" w14:textId="77777777" w:rsidR="00BB29C8" w:rsidRPr="00F4219C" w:rsidRDefault="00BB29C8" w:rsidP="00BB29C8">
      <w:pPr>
        <w:spacing w:line="240" w:lineRule="auto"/>
        <w:ind w:right="-79" w:firstLine="0"/>
        <w:rPr>
          <w:rFonts w:ascii="Times New Roman" w:eastAsia="Times New Roman" w:hAnsi="Times New Roman" w:cs="Times New Roman"/>
          <w:b/>
          <w:sz w:val="24"/>
          <w:szCs w:val="24"/>
          <w:lang w:eastAsia="ru-RU"/>
        </w:rPr>
      </w:pPr>
    </w:p>
    <w:sectPr w:rsidR="00BB29C8" w:rsidRPr="00F4219C" w:rsidSect="00B14AC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DAE6" w14:textId="77777777" w:rsidR="003D7E59" w:rsidRDefault="003D7E59" w:rsidP="00B6165C">
      <w:pPr>
        <w:spacing w:line="240" w:lineRule="auto"/>
      </w:pPr>
      <w:r>
        <w:separator/>
      </w:r>
    </w:p>
  </w:endnote>
  <w:endnote w:type="continuationSeparator" w:id="0">
    <w:p w14:paraId="06008C9C" w14:textId="77777777" w:rsidR="003D7E59" w:rsidRDefault="003D7E59" w:rsidP="00B6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971C" w14:textId="77777777" w:rsidR="003D7E59" w:rsidRDefault="003D7E59" w:rsidP="00B6165C">
      <w:pPr>
        <w:spacing w:line="240" w:lineRule="auto"/>
      </w:pPr>
      <w:r>
        <w:separator/>
      </w:r>
    </w:p>
  </w:footnote>
  <w:footnote w:type="continuationSeparator" w:id="0">
    <w:p w14:paraId="724A2FDF" w14:textId="77777777" w:rsidR="003D7E59" w:rsidRDefault="003D7E59" w:rsidP="00B616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481"/>
    <w:multiLevelType w:val="hybridMultilevel"/>
    <w:tmpl w:val="C69CC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 w15:restartNumberingAfterBreak="0">
    <w:nsid w:val="2E146266"/>
    <w:multiLevelType w:val="hybridMultilevel"/>
    <w:tmpl w:val="D7FEC08C"/>
    <w:lvl w:ilvl="0" w:tplc="1256E160">
      <w:start w:val="1"/>
      <w:numFmt w:val="decimal"/>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9E511F"/>
    <w:multiLevelType w:val="hybridMultilevel"/>
    <w:tmpl w:val="BC6E55CC"/>
    <w:lvl w:ilvl="0" w:tplc="E880178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494CB0"/>
    <w:multiLevelType w:val="hybridMultilevel"/>
    <w:tmpl w:val="9A38F908"/>
    <w:lvl w:ilvl="0" w:tplc="152CA79E">
      <w:start w:val="2"/>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12562947">
    <w:abstractNumId w:val="1"/>
  </w:num>
  <w:num w:numId="2" w16cid:durableId="378748622">
    <w:abstractNumId w:val="5"/>
  </w:num>
  <w:num w:numId="3" w16cid:durableId="1641155526">
    <w:abstractNumId w:val="2"/>
  </w:num>
  <w:num w:numId="4" w16cid:durableId="1873155115">
    <w:abstractNumId w:val="0"/>
  </w:num>
  <w:num w:numId="5" w16cid:durableId="1285190468">
    <w:abstractNumId w:val="4"/>
  </w:num>
  <w:num w:numId="6" w16cid:durableId="155755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1374A"/>
    <w:rsid w:val="000579FE"/>
    <w:rsid w:val="00062450"/>
    <w:rsid w:val="00090B30"/>
    <w:rsid w:val="000A5085"/>
    <w:rsid w:val="001164EA"/>
    <w:rsid w:val="00116A46"/>
    <w:rsid w:val="00124C89"/>
    <w:rsid w:val="00127FD3"/>
    <w:rsid w:val="00170F19"/>
    <w:rsid w:val="00174449"/>
    <w:rsid w:val="001A33B7"/>
    <w:rsid w:val="0020780F"/>
    <w:rsid w:val="002141D9"/>
    <w:rsid w:val="0021631F"/>
    <w:rsid w:val="002408B8"/>
    <w:rsid w:val="00243602"/>
    <w:rsid w:val="00255286"/>
    <w:rsid w:val="002727A6"/>
    <w:rsid w:val="00281091"/>
    <w:rsid w:val="00291224"/>
    <w:rsid w:val="002D2B75"/>
    <w:rsid w:val="002E0ACA"/>
    <w:rsid w:val="002F0758"/>
    <w:rsid w:val="00310FDA"/>
    <w:rsid w:val="0031655C"/>
    <w:rsid w:val="00342578"/>
    <w:rsid w:val="00347D97"/>
    <w:rsid w:val="00352B8D"/>
    <w:rsid w:val="00354419"/>
    <w:rsid w:val="003756B0"/>
    <w:rsid w:val="003877E1"/>
    <w:rsid w:val="003D7E59"/>
    <w:rsid w:val="003F3CEE"/>
    <w:rsid w:val="00405293"/>
    <w:rsid w:val="00410A1B"/>
    <w:rsid w:val="00424682"/>
    <w:rsid w:val="00424C30"/>
    <w:rsid w:val="00426656"/>
    <w:rsid w:val="00426957"/>
    <w:rsid w:val="00442404"/>
    <w:rsid w:val="004614F9"/>
    <w:rsid w:val="004A17D4"/>
    <w:rsid w:val="004A3DB1"/>
    <w:rsid w:val="004E7DC6"/>
    <w:rsid w:val="004F3888"/>
    <w:rsid w:val="0052734B"/>
    <w:rsid w:val="00577526"/>
    <w:rsid w:val="00582C1F"/>
    <w:rsid w:val="00584E48"/>
    <w:rsid w:val="00586C40"/>
    <w:rsid w:val="005B032E"/>
    <w:rsid w:val="005D6088"/>
    <w:rsid w:val="005F3941"/>
    <w:rsid w:val="006236DF"/>
    <w:rsid w:val="00650ED9"/>
    <w:rsid w:val="00663058"/>
    <w:rsid w:val="006906FC"/>
    <w:rsid w:val="006B4305"/>
    <w:rsid w:val="006F2565"/>
    <w:rsid w:val="006F7E6E"/>
    <w:rsid w:val="007019F5"/>
    <w:rsid w:val="007757EA"/>
    <w:rsid w:val="007A7E38"/>
    <w:rsid w:val="007C577B"/>
    <w:rsid w:val="007D64CF"/>
    <w:rsid w:val="007E3524"/>
    <w:rsid w:val="0080611E"/>
    <w:rsid w:val="00832D03"/>
    <w:rsid w:val="00856906"/>
    <w:rsid w:val="00865C9A"/>
    <w:rsid w:val="008710C8"/>
    <w:rsid w:val="00874C50"/>
    <w:rsid w:val="00891379"/>
    <w:rsid w:val="008A57EA"/>
    <w:rsid w:val="008F2A15"/>
    <w:rsid w:val="00915AC7"/>
    <w:rsid w:val="00980338"/>
    <w:rsid w:val="0099494D"/>
    <w:rsid w:val="009A3F01"/>
    <w:rsid w:val="009E64EA"/>
    <w:rsid w:val="00A00407"/>
    <w:rsid w:val="00A04530"/>
    <w:rsid w:val="00A354EC"/>
    <w:rsid w:val="00A433BA"/>
    <w:rsid w:val="00A54C0B"/>
    <w:rsid w:val="00A642F6"/>
    <w:rsid w:val="00A716D2"/>
    <w:rsid w:val="00A73C9F"/>
    <w:rsid w:val="00A74B72"/>
    <w:rsid w:val="00A75EFB"/>
    <w:rsid w:val="00AA2ADA"/>
    <w:rsid w:val="00AA630B"/>
    <w:rsid w:val="00AB1EE5"/>
    <w:rsid w:val="00AC3561"/>
    <w:rsid w:val="00AD13EC"/>
    <w:rsid w:val="00B11FB0"/>
    <w:rsid w:val="00B14ACF"/>
    <w:rsid w:val="00B27119"/>
    <w:rsid w:val="00B3116C"/>
    <w:rsid w:val="00B6165C"/>
    <w:rsid w:val="00B756F6"/>
    <w:rsid w:val="00B803C3"/>
    <w:rsid w:val="00B9445F"/>
    <w:rsid w:val="00BA7ECE"/>
    <w:rsid w:val="00BB2062"/>
    <w:rsid w:val="00BB29C8"/>
    <w:rsid w:val="00BB4C55"/>
    <w:rsid w:val="00BB7859"/>
    <w:rsid w:val="00BD04B7"/>
    <w:rsid w:val="00BE6E7D"/>
    <w:rsid w:val="00BF1068"/>
    <w:rsid w:val="00BF17FC"/>
    <w:rsid w:val="00C06C35"/>
    <w:rsid w:val="00C21DB3"/>
    <w:rsid w:val="00C34B8B"/>
    <w:rsid w:val="00C61150"/>
    <w:rsid w:val="00C747EA"/>
    <w:rsid w:val="00CC14CD"/>
    <w:rsid w:val="00CC72F9"/>
    <w:rsid w:val="00D04CA0"/>
    <w:rsid w:val="00D10F72"/>
    <w:rsid w:val="00D15323"/>
    <w:rsid w:val="00D1553C"/>
    <w:rsid w:val="00D22B24"/>
    <w:rsid w:val="00D50B8F"/>
    <w:rsid w:val="00D572A0"/>
    <w:rsid w:val="00D64A56"/>
    <w:rsid w:val="00D678E8"/>
    <w:rsid w:val="00D749CF"/>
    <w:rsid w:val="00D860B6"/>
    <w:rsid w:val="00DC5449"/>
    <w:rsid w:val="00DF0237"/>
    <w:rsid w:val="00DF23A2"/>
    <w:rsid w:val="00DF49E9"/>
    <w:rsid w:val="00E007AF"/>
    <w:rsid w:val="00E13A3B"/>
    <w:rsid w:val="00E167E4"/>
    <w:rsid w:val="00E21596"/>
    <w:rsid w:val="00E3016C"/>
    <w:rsid w:val="00E822FB"/>
    <w:rsid w:val="00E8284E"/>
    <w:rsid w:val="00EF5796"/>
    <w:rsid w:val="00EF670B"/>
    <w:rsid w:val="00F07B59"/>
    <w:rsid w:val="00F24DF0"/>
    <w:rsid w:val="00F511A8"/>
    <w:rsid w:val="00F570A1"/>
    <w:rsid w:val="00F60103"/>
    <w:rsid w:val="00F70279"/>
    <w:rsid w:val="00F86409"/>
    <w:rsid w:val="00F9290B"/>
    <w:rsid w:val="00FC1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823D"/>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character" w:styleId="Hipersaitas">
    <w:name w:val="Hyperlink"/>
    <w:basedOn w:val="Numatytasispastraiposriftas"/>
    <w:uiPriority w:val="99"/>
    <w:unhideWhenUsed/>
    <w:rsid w:val="00C06C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C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6C35"/>
    <w:pPr>
      <w:ind w:left="720"/>
      <w:contextualSpacing/>
    </w:pPr>
    <w:rPr>
      <w:rFonts w:eastAsiaTheme="minorHAnsi"/>
      <w:kern w:val="2"/>
      <w:sz w:val="22"/>
      <w:szCs w:val="22"/>
      <w:lang w:eastAsia="en-US"/>
      <w14:ligatures w14:val="standardContextual"/>
    </w:rPr>
  </w:style>
  <w:style w:type="character" w:styleId="Grietas">
    <w:name w:val="Strong"/>
    <w:basedOn w:val="Numatytasispastraiposriftas"/>
    <w:uiPriority w:val="22"/>
    <w:qFormat/>
    <w:rsid w:val="00C06C35"/>
    <w:rPr>
      <w:b/>
      <w:bCs/>
    </w:rPr>
  </w:style>
  <w:style w:type="paragraph" w:styleId="Pavadinimas">
    <w:name w:val="Title"/>
    <w:basedOn w:val="prastasis"/>
    <w:next w:val="prastasis"/>
    <w:link w:val="PavadinimasDiagrama"/>
    <w:uiPriority w:val="10"/>
    <w:qFormat/>
    <w:rsid w:val="00BB29C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29C8"/>
    <w:rPr>
      <w:rFonts w:asciiTheme="majorHAnsi" w:eastAsiaTheme="majorEastAsia" w:hAnsiTheme="majorHAnsi" w:cstheme="majorBidi"/>
      <w:color w:val="262626" w:themeColor="text1" w:themeTint="D9"/>
      <w:kern w:val="0"/>
      <w:sz w:val="96"/>
      <w:szCs w:val="96"/>
      <w:lang w:eastAsia="lt-LT"/>
      <w14:ligatures w14:val="none"/>
    </w:rPr>
  </w:style>
  <w:style w:type="paragraph" w:styleId="Porat">
    <w:name w:val="footer"/>
    <w:basedOn w:val="prastasis"/>
    <w:link w:val="PoratDiagrama"/>
    <w:uiPriority w:val="99"/>
    <w:unhideWhenUsed/>
    <w:rsid w:val="00B6165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6165C"/>
    <w:rPr>
      <w:rFonts w:eastAsiaTheme="minorEastAsia"/>
      <w:kern w:val="0"/>
      <w:sz w:val="21"/>
      <w:szCs w:val="21"/>
      <w:lang w:eastAsia="lt-LT"/>
      <w14:ligatures w14:val="none"/>
    </w:rPr>
  </w:style>
  <w:style w:type="paragraph" w:customStyle="1" w:styleId="Default">
    <w:name w:val="Default"/>
    <w:rsid w:val="002436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Bodytxt">
    <w:name w:val="Bodytxt"/>
    <w:basedOn w:val="prastasis"/>
    <w:uiPriority w:val="99"/>
    <w:rsid w:val="00BE6E7D"/>
    <w:pPr>
      <w:keepNext/>
      <w:spacing w:line="240" w:lineRule="auto"/>
      <w:ind w:firstLine="0"/>
    </w:pPr>
    <w:rPr>
      <w:rFonts w:ascii="Times New Roman" w:eastAsia="Times New Roman" w:hAnsi="Times New Roman" w:cs="Times New Roman"/>
      <w:sz w:val="22"/>
      <w:szCs w:val="22"/>
      <w:lang w:eastAsia="fi-FI"/>
    </w:rPr>
  </w:style>
  <w:style w:type="table" w:customStyle="1" w:styleId="Lentelstinklelis2">
    <w:name w:val="Lentelės tinklelis2"/>
    <w:basedOn w:val="prastojilentel"/>
    <w:uiPriority w:val="59"/>
    <w:rsid w:val="0066305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552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B79834-4405-45CB-B022-BACE53830B5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303</TotalTime>
  <Pages>6</Pages>
  <Words>11145</Words>
  <Characters>6353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7</cp:revision>
  <dcterms:created xsi:type="dcterms:W3CDTF">2025-06-19T12:29:00Z</dcterms:created>
  <dcterms:modified xsi:type="dcterms:W3CDTF">2025-07-23T11:01:00Z</dcterms:modified>
</cp:coreProperties>
</file>