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7C53E" w14:textId="47B4A730" w:rsidR="003529F5" w:rsidRPr="00B110EE" w:rsidRDefault="00B110EE">
      <w:pPr>
        <w:rPr>
          <w:rFonts w:ascii="Times New Roman" w:hAnsi="Times New Roman" w:cs="Times New Roman"/>
          <w:b/>
          <w:bCs/>
        </w:rPr>
      </w:pPr>
      <w:r w:rsidRPr="00B110EE">
        <w:rPr>
          <w:rFonts w:ascii="Times New Roman" w:hAnsi="Times New Roman" w:cs="Times New Roman"/>
          <w:b/>
          <w:bCs/>
        </w:rPr>
        <w:t>Dėl pasiūlymų pateikimo termino nukėlimo</w:t>
      </w:r>
      <w:r w:rsidRPr="00B110EE">
        <w:rPr>
          <w:rFonts w:ascii="Times New Roman" w:hAnsi="Times New Roman" w:cs="Times New Roman"/>
          <w:b/>
          <w:bCs/>
        </w:rPr>
        <w:tab/>
      </w:r>
    </w:p>
    <w:p w14:paraId="787EB6CC" w14:textId="3037B290" w:rsidR="00B110EE" w:rsidRPr="00B110EE" w:rsidRDefault="00B110EE">
      <w:pPr>
        <w:rPr>
          <w:rFonts w:ascii="Times New Roman" w:hAnsi="Times New Roman" w:cs="Times New Roman"/>
        </w:rPr>
      </w:pPr>
    </w:p>
    <w:p w14:paraId="63C9FAED" w14:textId="4A47E6BA" w:rsidR="00B110EE" w:rsidRPr="00B110EE" w:rsidRDefault="00B110EE">
      <w:pPr>
        <w:rPr>
          <w:rFonts w:ascii="Times New Roman" w:hAnsi="Times New Roman" w:cs="Times New Roman"/>
        </w:rPr>
      </w:pPr>
      <w:r w:rsidRPr="00B110EE">
        <w:rPr>
          <w:rFonts w:ascii="Times New Roman" w:hAnsi="Times New Roman" w:cs="Times New Roman"/>
        </w:rPr>
        <w:t xml:space="preserve">Laba diena, </w:t>
      </w:r>
    </w:p>
    <w:p w14:paraId="436B5BCA" w14:textId="08AD35A5" w:rsidR="00B110EE" w:rsidRPr="00B110EE" w:rsidRDefault="00B110EE">
      <w:pPr>
        <w:rPr>
          <w:rFonts w:ascii="Times New Roman" w:hAnsi="Times New Roman" w:cs="Times New Roman"/>
        </w:rPr>
      </w:pPr>
    </w:p>
    <w:p w14:paraId="77EFA593" w14:textId="288D8D66" w:rsidR="00B110EE" w:rsidRPr="00B110EE" w:rsidRDefault="00B110EE">
      <w:pPr>
        <w:rPr>
          <w:rFonts w:ascii="Times New Roman" w:hAnsi="Times New Roman" w:cs="Times New Roman"/>
        </w:rPr>
      </w:pPr>
      <w:r w:rsidRPr="00B110EE">
        <w:rPr>
          <w:rFonts w:ascii="Times New Roman" w:hAnsi="Times New Roman" w:cs="Times New Roman"/>
        </w:rPr>
        <w:t xml:space="preserve">Informuojame, kad </w:t>
      </w:r>
      <w:r w:rsidRPr="00B110EE">
        <w:rPr>
          <w:rFonts w:ascii="Times New Roman" w:hAnsi="Times New Roman" w:cs="Times New Roman"/>
        </w:rPr>
        <w:t>rizikos modulio sukūrimo</w:t>
      </w:r>
      <w:r w:rsidRPr="00B110EE">
        <w:rPr>
          <w:rFonts w:ascii="Times New Roman" w:hAnsi="Times New Roman" w:cs="Times New Roman"/>
        </w:rPr>
        <w:t xml:space="preserve"> pirkime priimtas sprendimas pasiūlymų pateikimo terminą nukelti į 2025 m. liepos 29 d. 10 val. 00 min.  </w:t>
      </w:r>
    </w:p>
    <w:sectPr w:rsidR="00B110EE" w:rsidRPr="00B110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EE"/>
    <w:rsid w:val="003529F5"/>
    <w:rsid w:val="00B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E91C"/>
  <w15:chartTrackingRefBased/>
  <w15:docId w15:val="{AF663657-A65C-4AE1-B525-1B6A28B4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75</Characters>
  <Application>Microsoft Office Word</Application>
  <DocSecurity>0</DocSecurity>
  <Lines>1</Lines>
  <Paragraphs>1</Paragraphs>
  <ScaleCrop>false</ScaleCrop>
  <Company>Nacionaline mokejimo agentura prie ZUM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1</cp:revision>
  <dcterms:created xsi:type="dcterms:W3CDTF">2025-07-23T10:04:00Z</dcterms:created>
  <dcterms:modified xsi:type="dcterms:W3CDTF">2025-07-23T10:07:00Z</dcterms:modified>
</cp:coreProperties>
</file>