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C286A" w14:textId="4C018105" w:rsidR="00B76070" w:rsidRPr="00695505" w:rsidRDefault="00F74D0F" w:rsidP="00695505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5E10D2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 w:cs="Times New Roman"/>
          <w:b/>
          <w:sz w:val="28"/>
          <w:szCs w:val="24"/>
        </w:rPr>
        <w:t>IGYTI</w:t>
      </w:r>
    </w:p>
    <w:p w14:paraId="04573A03" w14:textId="77777777" w:rsidR="00043B9D" w:rsidRPr="00B077F0" w:rsidRDefault="00043B9D" w:rsidP="00F74D0F">
      <w:pPr>
        <w:pStyle w:val="ListParagraph"/>
        <w:numPr>
          <w:ilvl w:val="0"/>
          <w:numId w:val="6"/>
        </w:numPr>
        <w:shd w:val="clear" w:color="auto" w:fill="FFFFFF"/>
        <w:ind w:left="426"/>
        <w:rPr>
          <w:rFonts w:ascii="Cambria" w:eastAsia="Times New Roman" w:hAnsi="Cambria"/>
          <w:b/>
          <w:iCs/>
          <w:u w:val="single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/>
          <w:b/>
          <w:iCs/>
          <w:u w:val="single"/>
          <w:shd w:val="clear" w:color="auto" w:fill="FFFFFF"/>
          <w:lang w:val="lt-LT" w:eastAsia="lt-LT"/>
        </w:rPr>
        <w:t xml:space="preserve">Vienkartiniai lipnūs </w:t>
      </w:r>
      <w:proofErr w:type="spellStart"/>
      <w:r w:rsidRPr="00B077F0">
        <w:rPr>
          <w:rFonts w:ascii="Cambria" w:eastAsia="Times New Roman" w:hAnsi="Cambria"/>
          <w:b/>
          <w:iCs/>
          <w:u w:val="single"/>
          <w:shd w:val="clear" w:color="auto" w:fill="FFFFFF"/>
          <w:lang w:val="lt-LT" w:eastAsia="lt-LT"/>
        </w:rPr>
        <w:t>transtorakalinės</w:t>
      </w:r>
      <w:proofErr w:type="spellEnd"/>
      <w:r w:rsidRPr="00B077F0">
        <w:rPr>
          <w:rFonts w:ascii="Cambria" w:eastAsia="Times New Roman" w:hAnsi="Cambria"/>
          <w:b/>
          <w:iCs/>
          <w:u w:val="single"/>
          <w:shd w:val="clear" w:color="auto" w:fill="FFFFFF"/>
          <w:lang w:val="lt-LT" w:eastAsia="lt-LT"/>
        </w:rPr>
        <w:t xml:space="preserve"> defibriliacijos elektrodai:</w:t>
      </w:r>
    </w:p>
    <w:p w14:paraId="21592DDA" w14:textId="77777777" w:rsidR="00043B9D" w:rsidRPr="00B077F0" w:rsidRDefault="00043B9D" w:rsidP="00043B9D">
      <w:pPr>
        <w:pStyle w:val="ListParagraph"/>
        <w:numPr>
          <w:ilvl w:val="0"/>
          <w:numId w:val="2"/>
        </w:numPr>
        <w:shd w:val="clear" w:color="auto" w:fill="FFFFFF"/>
        <w:ind w:left="426" w:hanging="284"/>
        <w:rPr>
          <w:rFonts w:ascii="Cambria" w:eastAsia="Times New Roman" w:hAnsi="Cambria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vienkartiniai </w:t>
      </w:r>
      <w:r w:rsidRPr="00B077F0">
        <w:rPr>
          <w:rFonts w:ascii="Cambria" w:eastAsia="Times New Roman" w:hAnsi="Cambria"/>
          <w:bCs/>
          <w:shd w:val="clear" w:color="auto" w:fill="FFFFFF"/>
          <w:lang w:val="lt-LT" w:eastAsia="lt-LT"/>
        </w:rPr>
        <w:t>(pažymėta simboliu)</w:t>
      </w:r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>;</w:t>
      </w:r>
    </w:p>
    <w:p w14:paraId="7540D6D7" w14:textId="77777777" w:rsidR="00043B9D" w:rsidRPr="00B077F0" w:rsidRDefault="00043B9D" w:rsidP="00043B9D">
      <w:pPr>
        <w:pStyle w:val="ListParagraph"/>
        <w:numPr>
          <w:ilvl w:val="0"/>
          <w:numId w:val="2"/>
        </w:numPr>
        <w:shd w:val="clear" w:color="auto" w:fill="FFFFFF"/>
        <w:ind w:left="426" w:hanging="284"/>
        <w:rPr>
          <w:rFonts w:ascii="Cambria" w:eastAsia="Times New Roman" w:hAnsi="Cambria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>komplekte 2 elektrodai (supakuoti poromis);</w:t>
      </w:r>
    </w:p>
    <w:p w14:paraId="537EDD5B" w14:textId="77777777" w:rsidR="00043B9D" w:rsidRPr="00B077F0" w:rsidRDefault="00043B9D" w:rsidP="00043B9D">
      <w:pPr>
        <w:pStyle w:val="ListParagraph"/>
        <w:numPr>
          <w:ilvl w:val="0"/>
          <w:numId w:val="2"/>
        </w:numPr>
        <w:shd w:val="clear" w:color="auto" w:fill="FFFFFF"/>
        <w:ind w:left="426" w:hanging="284"/>
        <w:rPr>
          <w:rFonts w:ascii="Cambria" w:eastAsia="Times New Roman" w:hAnsi="Cambria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jungtis </w:t>
      </w:r>
      <w:proofErr w:type="spellStart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>Quick</w:t>
      </w:r>
      <w:proofErr w:type="spellEnd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 </w:t>
      </w:r>
      <w:proofErr w:type="spellStart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>Combo</w:t>
      </w:r>
      <w:proofErr w:type="spellEnd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 tipo arba lygiavertė;</w:t>
      </w:r>
    </w:p>
    <w:p w14:paraId="44FED196" w14:textId="77777777" w:rsidR="00073C3F" w:rsidRPr="00B077F0" w:rsidRDefault="00F74D0F" w:rsidP="00073C3F">
      <w:pPr>
        <w:pStyle w:val="ListParagraph"/>
        <w:numPr>
          <w:ilvl w:val="0"/>
          <w:numId w:val="2"/>
        </w:numPr>
        <w:shd w:val="clear" w:color="auto" w:fill="FFFFFF"/>
        <w:ind w:left="426" w:hanging="284"/>
        <w:rPr>
          <w:rFonts w:ascii="Cambria" w:eastAsia="Times New Roman" w:hAnsi="Cambria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suderinti darbui prie </w:t>
      </w:r>
      <w:proofErr w:type="spellStart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>defibriliatorių</w:t>
      </w:r>
      <w:proofErr w:type="spellEnd"/>
      <w:r w:rsidRPr="00B077F0">
        <w:rPr>
          <w:rFonts w:ascii="Cambria" w:eastAsia="Times New Roman" w:hAnsi="Cambria"/>
          <w:shd w:val="clear" w:color="auto" w:fill="FFFFFF"/>
          <w:lang w:val="lt-LT" w:eastAsia="lt-LT"/>
        </w:rPr>
        <w:t xml:space="preserve"> LIFEPAK15 ir LIFEPAK20</w:t>
      </w:r>
      <w:r w:rsidR="00073C3F" w:rsidRPr="00B077F0">
        <w:rPr>
          <w:rFonts w:ascii="Cambria" w:eastAsia="Times New Roman" w:hAnsi="Cambria"/>
          <w:shd w:val="clear" w:color="auto" w:fill="FFFFFF"/>
          <w:lang w:val="lt-LT" w:eastAsia="lt-LT"/>
        </w:rPr>
        <w:t>;</w:t>
      </w:r>
    </w:p>
    <w:p w14:paraId="7EBB460C" w14:textId="77777777" w:rsidR="00073C3F" w:rsidRPr="00B077F0" w:rsidRDefault="00E2243F" w:rsidP="00073C3F">
      <w:pPr>
        <w:pStyle w:val="ListParagraph"/>
        <w:numPr>
          <w:ilvl w:val="0"/>
          <w:numId w:val="2"/>
        </w:numPr>
        <w:shd w:val="clear" w:color="auto" w:fill="FFFFFF"/>
        <w:ind w:left="426" w:hanging="284"/>
        <w:rPr>
          <w:rFonts w:ascii="Cambria" w:eastAsia="Times New Roman" w:hAnsi="Cambria"/>
          <w:shd w:val="clear" w:color="auto" w:fill="FFFFFF"/>
          <w:lang w:val="lt-LT" w:eastAsia="lt-LT"/>
        </w:rPr>
      </w:pPr>
      <w:proofErr w:type="spellStart"/>
      <w:r>
        <w:rPr>
          <w:rFonts w:ascii="Cambria" w:hAnsi="Cambria"/>
          <w:lang w:val="en-US"/>
        </w:rPr>
        <w:t>su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 w:rsidR="002B3523" w:rsidRPr="002B3523">
        <w:rPr>
          <w:rFonts w:ascii="Cambria" w:hAnsi="Cambria"/>
          <w:lang w:val="en-US"/>
        </w:rPr>
        <w:t>nurodyta</w:t>
      </w:r>
      <w:proofErr w:type="spellEnd"/>
      <w:r w:rsidR="002B3523" w:rsidRPr="002B3523">
        <w:rPr>
          <w:rFonts w:ascii="Cambria" w:hAnsi="Cambria"/>
          <w:lang w:val="en-US"/>
        </w:rPr>
        <w:t xml:space="preserve"> </w:t>
      </w:r>
      <w:proofErr w:type="spellStart"/>
      <w:r w:rsidR="002B3523" w:rsidRPr="002B3523">
        <w:rPr>
          <w:rFonts w:ascii="Cambria" w:hAnsi="Cambria"/>
          <w:lang w:val="en-US"/>
        </w:rPr>
        <w:t>pakuotės</w:t>
      </w:r>
      <w:proofErr w:type="spellEnd"/>
      <w:r w:rsidR="002B3523" w:rsidRPr="002B3523">
        <w:rPr>
          <w:rFonts w:ascii="Cambria" w:hAnsi="Cambria"/>
          <w:lang w:val="en-US"/>
        </w:rPr>
        <w:t xml:space="preserve"> </w:t>
      </w:r>
      <w:proofErr w:type="spellStart"/>
      <w:r w:rsidR="002B3523" w:rsidRPr="002B3523">
        <w:rPr>
          <w:rFonts w:ascii="Cambria" w:hAnsi="Cambria"/>
          <w:lang w:val="en-US"/>
        </w:rPr>
        <w:t>atidarymo</w:t>
      </w:r>
      <w:proofErr w:type="spellEnd"/>
      <w:r w:rsidR="002B3523" w:rsidRPr="002B3523">
        <w:rPr>
          <w:rFonts w:ascii="Cambria" w:hAnsi="Cambria"/>
          <w:lang w:val="en-US"/>
        </w:rPr>
        <w:t xml:space="preserve"> </w:t>
      </w:r>
      <w:proofErr w:type="spellStart"/>
      <w:r w:rsidR="002B3523" w:rsidRPr="002B3523">
        <w:rPr>
          <w:rFonts w:ascii="Cambria" w:hAnsi="Cambria"/>
          <w:lang w:val="en-US"/>
        </w:rPr>
        <w:t>vieta</w:t>
      </w:r>
      <w:proofErr w:type="spellEnd"/>
      <w:r w:rsidR="00073C3F" w:rsidRPr="00B077F0">
        <w:rPr>
          <w:rFonts w:ascii="Cambria" w:hAnsi="Cambria"/>
        </w:rPr>
        <w:t>.</w:t>
      </w:r>
    </w:p>
    <w:p w14:paraId="20D5A8CD" w14:textId="70BF8A22" w:rsidR="00043B9D" w:rsidRPr="00695505" w:rsidRDefault="00043B9D" w:rsidP="00695505">
      <w:pPr>
        <w:ind w:left="142"/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</w:pPr>
      <w:r w:rsidRPr="00B077F0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  <w:t>Orientacinis poreikis:</w:t>
      </w:r>
      <w:r w:rsidR="00D2260F" w:rsidRPr="00B077F0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  <w:t>2</w:t>
      </w:r>
      <w:r w:rsidRPr="00B077F0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  <w:t xml:space="preserve"> </w:t>
      </w:r>
      <w:r w:rsidR="00D2260F" w:rsidRPr="00B077F0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  <w:t>9</w:t>
      </w:r>
      <w:r w:rsidRPr="00B077F0">
        <w:rPr>
          <w:rFonts w:ascii="Cambria" w:eastAsia="Times New Roman" w:hAnsi="Cambria" w:cs="Times New Roman"/>
          <w:i/>
          <w:iCs/>
          <w:sz w:val="24"/>
          <w:szCs w:val="24"/>
          <w:shd w:val="clear" w:color="auto" w:fill="FFFFFF"/>
          <w:lang w:val="lt-LT" w:eastAsia="lt-LT"/>
        </w:rPr>
        <w:t>00 vnt.</w:t>
      </w:r>
    </w:p>
    <w:p w14:paraId="3FB986FB" w14:textId="77777777" w:rsidR="00043B9D" w:rsidRPr="00B077F0" w:rsidRDefault="00043B9D" w:rsidP="00043B9D">
      <w:pPr>
        <w:pStyle w:val="ListParagraph"/>
        <w:numPr>
          <w:ilvl w:val="0"/>
          <w:numId w:val="5"/>
        </w:numPr>
        <w:spacing w:line="259" w:lineRule="auto"/>
        <w:ind w:left="284"/>
        <w:rPr>
          <w:rFonts w:ascii="Cambria" w:hAnsi="Cambria"/>
          <w:b/>
          <w:u w:val="single"/>
        </w:rPr>
      </w:pPr>
      <w:proofErr w:type="spellStart"/>
      <w:r w:rsidRPr="00B077F0">
        <w:rPr>
          <w:rFonts w:ascii="Cambria" w:hAnsi="Cambria"/>
          <w:b/>
          <w:u w:val="single"/>
        </w:rPr>
        <w:t>Endobronchiniai</w:t>
      </w:r>
      <w:proofErr w:type="spellEnd"/>
      <w:r w:rsidRPr="00B077F0">
        <w:rPr>
          <w:rFonts w:ascii="Cambria" w:hAnsi="Cambria"/>
          <w:b/>
          <w:u w:val="single"/>
        </w:rPr>
        <w:t xml:space="preserve"> </w:t>
      </w:r>
      <w:proofErr w:type="spellStart"/>
      <w:r w:rsidRPr="00B077F0">
        <w:rPr>
          <w:rFonts w:ascii="Cambria" w:hAnsi="Cambria"/>
          <w:b/>
          <w:u w:val="single"/>
        </w:rPr>
        <w:t>vamzdeliai</w:t>
      </w:r>
      <w:proofErr w:type="spellEnd"/>
      <w:r w:rsidRPr="00B077F0">
        <w:rPr>
          <w:rFonts w:ascii="Cambria" w:hAnsi="Cambria"/>
          <w:b/>
          <w:u w:val="single"/>
        </w:rPr>
        <w:t xml:space="preserve"> į </w:t>
      </w:r>
      <w:proofErr w:type="spellStart"/>
      <w:r w:rsidRPr="00B077F0">
        <w:rPr>
          <w:rFonts w:ascii="Cambria" w:hAnsi="Cambria"/>
          <w:b/>
          <w:u w:val="single"/>
        </w:rPr>
        <w:t>kairį</w:t>
      </w:r>
      <w:proofErr w:type="spellEnd"/>
      <w:r w:rsidRPr="00B077F0">
        <w:rPr>
          <w:rFonts w:ascii="Cambria" w:hAnsi="Cambria"/>
          <w:b/>
          <w:u w:val="single"/>
        </w:rPr>
        <w:t xml:space="preserve"> </w:t>
      </w:r>
      <w:proofErr w:type="spellStart"/>
      <w:r w:rsidRPr="00B077F0">
        <w:rPr>
          <w:rFonts w:ascii="Cambria" w:hAnsi="Cambria"/>
          <w:b/>
          <w:u w:val="single"/>
        </w:rPr>
        <w:t>bronchą</w:t>
      </w:r>
      <w:proofErr w:type="spellEnd"/>
      <w:r w:rsidRPr="00B077F0">
        <w:rPr>
          <w:rFonts w:ascii="Cambria" w:hAnsi="Cambria"/>
          <w:b/>
          <w:u w:val="single"/>
        </w:rPr>
        <w:t xml:space="preserve"> (</w:t>
      </w:r>
      <w:proofErr w:type="spellStart"/>
      <w:r w:rsidRPr="00B077F0">
        <w:rPr>
          <w:rFonts w:ascii="Cambria" w:hAnsi="Cambria"/>
          <w:b/>
          <w:u w:val="single"/>
        </w:rPr>
        <w:t>Nr</w:t>
      </w:r>
      <w:proofErr w:type="spellEnd"/>
      <w:r w:rsidRPr="00B077F0">
        <w:rPr>
          <w:rFonts w:ascii="Cambria" w:hAnsi="Cambria"/>
          <w:b/>
          <w:u w:val="single"/>
        </w:rPr>
        <w:t>. 35, Nr. 37, Nr. 39):</w:t>
      </w:r>
    </w:p>
    <w:p w14:paraId="4B7C221A" w14:textId="77777777" w:rsidR="00043B9D" w:rsidRPr="00B077F0" w:rsidRDefault="00043B9D" w:rsidP="00043B9D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sterilūs</w:t>
      </w:r>
      <w:proofErr w:type="spellEnd"/>
      <w:r w:rsidRPr="00B077F0">
        <w:rPr>
          <w:rFonts w:ascii="Cambria" w:hAnsi="Cambria"/>
          <w:sz w:val="24"/>
        </w:rPr>
        <w:t xml:space="preserve"> </w:t>
      </w:r>
      <w:r w:rsidRPr="00B077F0">
        <w:rPr>
          <w:rFonts w:ascii="Cambria" w:hAnsi="Cambria"/>
          <w:sz w:val="24"/>
          <w:shd w:val="clear" w:color="auto" w:fill="FFFFFF"/>
        </w:rPr>
        <w:t>(</w:t>
      </w:r>
      <w:proofErr w:type="spellStart"/>
      <w:r w:rsidRPr="00B077F0">
        <w:rPr>
          <w:rFonts w:ascii="Cambria" w:hAnsi="Cambria"/>
          <w:sz w:val="24"/>
          <w:shd w:val="clear" w:color="auto" w:fill="FFFFFF"/>
        </w:rPr>
        <w:t>simbolis</w:t>
      </w:r>
      <w:proofErr w:type="spellEnd"/>
      <w:r w:rsidRPr="00B077F0">
        <w:rPr>
          <w:rFonts w:ascii="Cambria" w:hAnsi="Cambria"/>
          <w:sz w:val="24"/>
          <w:shd w:val="clear" w:color="auto" w:fill="FFFFFF"/>
        </w:rPr>
        <w:t xml:space="preserve"> ant </w:t>
      </w:r>
      <w:proofErr w:type="spellStart"/>
      <w:r w:rsidRPr="00B077F0">
        <w:rPr>
          <w:rFonts w:ascii="Cambria" w:hAnsi="Cambria"/>
          <w:sz w:val="24"/>
          <w:shd w:val="clear" w:color="auto" w:fill="FFFFFF"/>
        </w:rPr>
        <w:t>pakuotės</w:t>
      </w:r>
      <w:proofErr w:type="spellEnd"/>
      <w:r w:rsidRPr="00B077F0">
        <w:rPr>
          <w:rFonts w:ascii="Cambria" w:hAnsi="Cambria"/>
          <w:sz w:val="24"/>
          <w:shd w:val="clear" w:color="auto" w:fill="FFFFFF"/>
        </w:rPr>
        <w:t>)</w:t>
      </w:r>
      <w:r w:rsidRPr="00B077F0">
        <w:rPr>
          <w:rFonts w:ascii="Cambria" w:hAnsi="Cambria"/>
          <w:sz w:val="24"/>
        </w:rPr>
        <w:t>;</w:t>
      </w:r>
    </w:p>
    <w:p w14:paraId="74350DE4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vienkartiniai</w:t>
      </w:r>
      <w:proofErr w:type="spellEnd"/>
      <w:r w:rsidRPr="00B077F0">
        <w:rPr>
          <w:rFonts w:ascii="Cambria" w:hAnsi="Cambria"/>
          <w:sz w:val="24"/>
        </w:rPr>
        <w:t xml:space="preserve"> (</w:t>
      </w:r>
      <w:proofErr w:type="spellStart"/>
      <w:r w:rsidRPr="00B077F0">
        <w:rPr>
          <w:rFonts w:ascii="Cambria" w:hAnsi="Cambria"/>
          <w:sz w:val="24"/>
        </w:rPr>
        <w:t>pažymėta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simboliu</w:t>
      </w:r>
      <w:proofErr w:type="spellEnd"/>
      <w:r w:rsidRPr="00B077F0">
        <w:rPr>
          <w:rFonts w:ascii="Cambria" w:hAnsi="Cambria"/>
          <w:sz w:val="24"/>
        </w:rPr>
        <w:t>);</w:t>
      </w:r>
    </w:p>
    <w:p w14:paraId="3262EADA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pagaminti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iš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polivinilchlorido</w:t>
      </w:r>
      <w:proofErr w:type="spellEnd"/>
      <w:r w:rsidRPr="00B077F0">
        <w:rPr>
          <w:rFonts w:ascii="Cambria" w:hAnsi="Cambria"/>
          <w:sz w:val="24"/>
        </w:rPr>
        <w:t xml:space="preserve"> (PVC) </w:t>
      </w:r>
      <w:proofErr w:type="spellStart"/>
      <w:r w:rsidRPr="00B077F0">
        <w:rPr>
          <w:rFonts w:ascii="Cambria" w:hAnsi="Cambria"/>
          <w:sz w:val="24"/>
        </w:rPr>
        <w:t>ar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lygiavertės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medžiagos</w:t>
      </w:r>
      <w:proofErr w:type="spellEnd"/>
      <w:r w:rsidRPr="00B077F0">
        <w:rPr>
          <w:rFonts w:ascii="Cambria" w:hAnsi="Cambria"/>
          <w:sz w:val="24"/>
        </w:rPr>
        <w:t>;</w:t>
      </w:r>
    </w:p>
    <w:p w14:paraId="17D86CF6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vamzdelio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bronchinės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dalys</w:t>
      </w:r>
      <w:proofErr w:type="spellEnd"/>
      <w:r w:rsidRPr="00B077F0">
        <w:rPr>
          <w:rFonts w:ascii="Cambria" w:hAnsi="Cambria"/>
          <w:sz w:val="24"/>
        </w:rPr>
        <w:t xml:space="preserve"> - </w:t>
      </w:r>
      <w:proofErr w:type="spellStart"/>
      <w:r w:rsidRPr="00B077F0">
        <w:rPr>
          <w:rFonts w:ascii="Cambria" w:hAnsi="Cambria"/>
          <w:sz w:val="24"/>
        </w:rPr>
        <w:t>spalvotos</w:t>
      </w:r>
      <w:proofErr w:type="spellEnd"/>
      <w:r w:rsidRPr="00B077F0">
        <w:rPr>
          <w:rFonts w:ascii="Cambria" w:hAnsi="Cambria"/>
          <w:sz w:val="24"/>
        </w:rPr>
        <w:t>;</w:t>
      </w:r>
    </w:p>
    <w:p w14:paraId="64D8E2F2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vamzdelis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sudarytas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iš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dviejų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kanalų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ir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dviejų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movų</w:t>
      </w:r>
      <w:proofErr w:type="spellEnd"/>
      <w:r w:rsidRPr="00B077F0">
        <w:rPr>
          <w:rFonts w:ascii="Cambria" w:hAnsi="Cambria"/>
          <w:sz w:val="24"/>
        </w:rPr>
        <w:t>;</w:t>
      </w:r>
    </w:p>
    <w:p w14:paraId="6F8745FD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su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aliumininiu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ar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lygiavertės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medžiagos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stiletu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vamzdelio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viduje</w:t>
      </w:r>
      <w:proofErr w:type="spellEnd"/>
      <w:r w:rsidRPr="00B077F0">
        <w:rPr>
          <w:rFonts w:ascii="Cambria" w:hAnsi="Cambria"/>
          <w:sz w:val="24"/>
        </w:rPr>
        <w:t>;</w:t>
      </w:r>
    </w:p>
    <w:p w14:paraId="3394E037" w14:textId="77777777" w:rsidR="00043B9D" w:rsidRPr="00B077F0" w:rsidRDefault="00043B9D" w:rsidP="00043B9D">
      <w:pPr>
        <w:numPr>
          <w:ilvl w:val="0"/>
          <w:numId w:val="4"/>
        </w:numPr>
        <w:tabs>
          <w:tab w:val="num" w:pos="1350"/>
        </w:tabs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vamzdelių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galai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specialios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konfigūracijos</w:t>
      </w:r>
      <w:proofErr w:type="spellEnd"/>
      <w:r w:rsidRPr="00B077F0">
        <w:rPr>
          <w:rFonts w:ascii="Cambria" w:hAnsi="Cambria"/>
          <w:sz w:val="24"/>
        </w:rPr>
        <w:t xml:space="preserve"> - </w:t>
      </w:r>
      <w:proofErr w:type="spellStart"/>
      <w:r w:rsidRPr="00B077F0">
        <w:rPr>
          <w:rFonts w:ascii="Cambria" w:hAnsi="Cambria"/>
          <w:sz w:val="24"/>
        </w:rPr>
        <w:t>dešiniam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ir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kairiam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bronchui</w:t>
      </w:r>
      <w:proofErr w:type="spellEnd"/>
      <w:r w:rsidRPr="00B077F0">
        <w:rPr>
          <w:rFonts w:ascii="Cambria" w:hAnsi="Cambria"/>
          <w:sz w:val="24"/>
        </w:rPr>
        <w:t>;</w:t>
      </w:r>
    </w:p>
    <w:p w14:paraId="716A67A2" w14:textId="77777777" w:rsidR="00043B9D" w:rsidRPr="00B077F0" w:rsidRDefault="00043B9D" w:rsidP="00043B9D">
      <w:pPr>
        <w:numPr>
          <w:ilvl w:val="0"/>
          <w:numId w:val="4"/>
        </w:numPr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sujungti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specialiu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sujungėju</w:t>
      </w:r>
      <w:proofErr w:type="spellEnd"/>
      <w:r w:rsidRPr="00B077F0">
        <w:rPr>
          <w:rFonts w:ascii="Cambria" w:hAnsi="Cambria"/>
          <w:sz w:val="24"/>
        </w:rPr>
        <w:t xml:space="preserve">; </w:t>
      </w:r>
    </w:p>
    <w:p w14:paraId="1A16A0E6" w14:textId="77777777" w:rsidR="00400C2D" w:rsidRPr="00B077F0" w:rsidRDefault="00400C2D" w:rsidP="00400C2D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B077F0">
        <w:rPr>
          <w:rFonts w:ascii="Cambria" w:eastAsia="Times New Roman" w:hAnsi="Cambria"/>
        </w:rPr>
        <w:t xml:space="preserve">ant </w:t>
      </w:r>
      <w:proofErr w:type="spellStart"/>
      <w:r w:rsidRPr="00B077F0">
        <w:rPr>
          <w:rFonts w:ascii="Cambria" w:eastAsia="Times New Roman" w:hAnsi="Cambria"/>
        </w:rPr>
        <w:t>pakuotės</w:t>
      </w:r>
      <w:proofErr w:type="spellEnd"/>
      <w:r w:rsidRPr="00B077F0">
        <w:rPr>
          <w:rFonts w:ascii="Cambria" w:eastAsia="Times New Roman" w:hAnsi="Cambria"/>
        </w:rPr>
        <w:t xml:space="preserve"> </w:t>
      </w:r>
      <w:proofErr w:type="spellStart"/>
      <w:r w:rsidRPr="00B077F0">
        <w:rPr>
          <w:rFonts w:ascii="Cambria" w:eastAsia="Times New Roman" w:hAnsi="Cambria"/>
        </w:rPr>
        <w:t>pažymėtas</w:t>
      </w:r>
      <w:proofErr w:type="spellEnd"/>
      <w:r w:rsidRPr="00B077F0">
        <w:rPr>
          <w:rFonts w:ascii="Cambria" w:eastAsia="Times New Roman" w:hAnsi="Cambria"/>
        </w:rPr>
        <w:t xml:space="preserve"> </w:t>
      </w:r>
      <w:proofErr w:type="spellStart"/>
      <w:r w:rsidRPr="00B077F0">
        <w:rPr>
          <w:rFonts w:ascii="Cambria" w:eastAsia="Times New Roman" w:hAnsi="Cambria"/>
        </w:rPr>
        <w:t>produkto</w:t>
      </w:r>
      <w:proofErr w:type="spellEnd"/>
      <w:r w:rsidRPr="00B077F0">
        <w:rPr>
          <w:rFonts w:ascii="Cambria" w:eastAsia="Times New Roman" w:hAnsi="Cambria"/>
        </w:rPr>
        <w:t xml:space="preserve"> </w:t>
      </w:r>
      <w:proofErr w:type="spellStart"/>
      <w:r w:rsidRPr="00B077F0">
        <w:rPr>
          <w:rFonts w:ascii="Cambria" w:eastAsia="Times New Roman" w:hAnsi="Cambria"/>
        </w:rPr>
        <w:t>galiojimo</w:t>
      </w:r>
      <w:proofErr w:type="spellEnd"/>
      <w:r w:rsidRPr="00B077F0">
        <w:rPr>
          <w:rFonts w:ascii="Cambria" w:eastAsia="Times New Roman" w:hAnsi="Cambria"/>
        </w:rPr>
        <w:t xml:space="preserve"> </w:t>
      </w:r>
      <w:proofErr w:type="spellStart"/>
      <w:r w:rsidRPr="00B077F0">
        <w:rPr>
          <w:rFonts w:ascii="Cambria" w:eastAsia="Times New Roman" w:hAnsi="Cambria"/>
        </w:rPr>
        <w:t>laikas</w:t>
      </w:r>
      <w:proofErr w:type="spellEnd"/>
      <w:r w:rsidRPr="00B077F0">
        <w:rPr>
          <w:rFonts w:ascii="Cambria" w:eastAsia="Times New Roman" w:hAnsi="Cambria"/>
        </w:rPr>
        <w:t>;</w:t>
      </w:r>
    </w:p>
    <w:p w14:paraId="71275285" w14:textId="77777777" w:rsidR="00400C2D" w:rsidRPr="00B077F0" w:rsidRDefault="002B3523" w:rsidP="00400C2D">
      <w:pPr>
        <w:numPr>
          <w:ilvl w:val="0"/>
          <w:numId w:val="4"/>
        </w:numPr>
        <w:spacing w:after="0" w:line="240" w:lineRule="auto"/>
        <w:rPr>
          <w:rFonts w:ascii="Cambria" w:hAnsi="Cambria"/>
          <w:sz w:val="24"/>
        </w:rPr>
      </w:pPr>
      <w:proofErr w:type="spellStart"/>
      <w:r w:rsidRPr="002B3523">
        <w:rPr>
          <w:rFonts w:ascii="Cambria" w:hAnsi="Cambria"/>
          <w:sz w:val="24"/>
          <w:szCs w:val="24"/>
        </w:rPr>
        <w:t>nurodyta</w:t>
      </w:r>
      <w:proofErr w:type="spellEnd"/>
      <w:r w:rsidRPr="002B3523">
        <w:rPr>
          <w:rFonts w:ascii="Cambria" w:hAnsi="Cambria"/>
          <w:sz w:val="24"/>
          <w:szCs w:val="24"/>
        </w:rPr>
        <w:t xml:space="preserve"> </w:t>
      </w:r>
      <w:proofErr w:type="spellStart"/>
      <w:r w:rsidRPr="002B3523">
        <w:rPr>
          <w:rFonts w:ascii="Cambria" w:hAnsi="Cambria"/>
          <w:sz w:val="24"/>
          <w:szCs w:val="24"/>
        </w:rPr>
        <w:t>pakuotės</w:t>
      </w:r>
      <w:proofErr w:type="spellEnd"/>
      <w:r w:rsidRPr="002B3523">
        <w:rPr>
          <w:rFonts w:ascii="Cambria" w:hAnsi="Cambria"/>
          <w:sz w:val="24"/>
          <w:szCs w:val="24"/>
        </w:rPr>
        <w:t xml:space="preserve"> </w:t>
      </w:r>
      <w:proofErr w:type="spellStart"/>
      <w:r w:rsidRPr="002B3523">
        <w:rPr>
          <w:rFonts w:ascii="Cambria" w:hAnsi="Cambria"/>
          <w:sz w:val="24"/>
          <w:szCs w:val="24"/>
        </w:rPr>
        <w:t>atidarymo</w:t>
      </w:r>
      <w:proofErr w:type="spellEnd"/>
      <w:r w:rsidRPr="002B3523">
        <w:rPr>
          <w:rFonts w:ascii="Cambria" w:hAnsi="Cambria"/>
          <w:sz w:val="24"/>
          <w:szCs w:val="24"/>
        </w:rPr>
        <w:t xml:space="preserve"> </w:t>
      </w:r>
      <w:proofErr w:type="spellStart"/>
      <w:r w:rsidRPr="002B3523">
        <w:rPr>
          <w:rFonts w:ascii="Cambria" w:hAnsi="Cambria"/>
          <w:sz w:val="24"/>
          <w:szCs w:val="24"/>
        </w:rPr>
        <w:t>vieta</w:t>
      </w:r>
      <w:proofErr w:type="spellEnd"/>
      <w:r w:rsidR="00400C2D" w:rsidRPr="00B077F0">
        <w:rPr>
          <w:rFonts w:ascii="Cambria" w:hAnsi="Cambria"/>
          <w:sz w:val="24"/>
        </w:rPr>
        <w:t>;</w:t>
      </w:r>
    </w:p>
    <w:p w14:paraId="0C95B6A6" w14:textId="77777777" w:rsidR="00043B9D" w:rsidRPr="00B077F0" w:rsidRDefault="00043B9D" w:rsidP="00400C2D">
      <w:pPr>
        <w:numPr>
          <w:ilvl w:val="0"/>
          <w:numId w:val="4"/>
        </w:numPr>
        <w:spacing w:after="0" w:line="240" w:lineRule="auto"/>
        <w:rPr>
          <w:rFonts w:ascii="Cambria" w:hAnsi="Cambria"/>
          <w:sz w:val="24"/>
        </w:rPr>
      </w:pPr>
      <w:proofErr w:type="spellStart"/>
      <w:r w:rsidRPr="00B077F0">
        <w:rPr>
          <w:rFonts w:ascii="Cambria" w:hAnsi="Cambria"/>
          <w:sz w:val="24"/>
        </w:rPr>
        <w:t>įpakuoti</w:t>
      </w:r>
      <w:proofErr w:type="spellEnd"/>
      <w:r w:rsidRPr="00B077F0">
        <w:rPr>
          <w:rFonts w:ascii="Cambria" w:hAnsi="Cambria"/>
          <w:sz w:val="24"/>
        </w:rPr>
        <w:t xml:space="preserve"> </w:t>
      </w:r>
      <w:proofErr w:type="spellStart"/>
      <w:r w:rsidRPr="00B077F0">
        <w:rPr>
          <w:rFonts w:ascii="Cambria" w:hAnsi="Cambria"/>
          <w:sz w:val="24"/>
        </w:rPr>
        <w:t>po</w:t>
      </w:r>
      <w:proofErr w:type="spellEnd"/>
      <w:r w:rsidRPr="00B077F0">
        <w:rPr>
          <w:rFonts w:ascii="Cambria" w:hAnsi="Cambria"/>
          <w:sz w:val="24"/>
        </w:rPr>
        <w:t xml:space="preserve"> 1 </w:t>
      </w:r>
      <w:proofErr w:type="spellStart"/>
      <w:r w:rsidRPr="00B077F0">
        <w:rPr>
          <w:rFonts w:ascii="Cambria" w:hAnsi="Cambria"/>
          <w:sz w:val="24"/>
        </w:rPr>
        <w:t>vnt</w:t>
      </w:r>
      <w:proofErr w:type="spellEnd"/>
      <w:r w:rsidRPr="00B077F0">
        <w:rPr>
          <w:rFonts w:ascii="Cambria" w:hAnsi="Cambria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52"/>
      </w:tblGrid>
      <w:tr w:rsidR="00043B9D" w:rsidRPr="00B077F0" w14:paraId="68F9BCE8" w14:textId="77777777" w:rsidTr="00E43144">
        <w:tc>
          <w:tcPr>
            <w:tcW w:w="4957" w:type="dxa"/>
          </w:tcPr>
          <w:p w14:paraId="668CBB5F" w14:textId="77777777" w:rsidR="00043B9D" w:rsidRPr="00B077F0" w:rsidRDefault="00043B9D" w:rsidP="00E43144">
            <w:pPr>
              <w:rPr>
                <w:rFonts w:ascii="Cambria" w:hAnsi="Cambria"/>
                <w:i/>
                <w:sz w:val="24"/>
              </w:rPr>
            </w:pPr>
            <w:proofErr w:type="spellStart"/>
            <w:r w:rsidRPr="00B077F0">
              <w:rPr>
                <w:rFonts w:ascii="Cambria" w:hAnsi="Cambria"/>
                <w:i/>
                <w:sz w:val="24"/>
              </w:rPr>
              <w:t>Dydis</w:t>
            </w:r>
            <w:proofErr w:type="spellEnd"/>
          </w:p>
        </w:tc>
        <w:tc>
          <w:tcPr>
            <w:tcW w:w="4252" w:type="dxa"/>
          </w:tcPr>
          <w:p w14:paraId="3FFD06C6" w14:textId="77777777" w:rsidR="00043B9D" w:rsidRPr="00B077F0" w:rsidRDefault="00043B9D" w:rsidP="00E43144">
            <w:pPr>
              <w:rPr>
                <w:rFonts w:ascii="Cambria" w:hAnsi="Cambria"/>
                <w:i/>
                <w:sz w:val="24"/>
              </w:rPr>
            </w:pPr>
            <w:proofErr w:type="spellStart"/>
            <w:r w:rsidRPr="00B077F0">
              <w:rPr>
                <w:rFonts w:ascii="Cambria" w:hAnsi="Cambria"/>
                <w:i/>
                <w:sz w:val="24"/>
              </w:rPr>
              <w:t>Orientacinis</w:t>
            </w:r>
            <w:proofErr w:type="spellEnd"/>
            <w:r w:rsidRPr="00B077F0"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i/>
                <w:sz w:val="24"/>
              </w:rPr>
              <w:t>poreikis</w:t>
            </w:r>
            <w:proofErr w:type="spellEnd"/>
            <w:r w:rsidRPr="00B077F0">
              <w:rPr>
                <w:rFonts w:ascii="Cambria" w:hAnsi="Cambria"/>
                <w:i/>
                <w:sz w:val="24"/>
              </w:rPr>
              <w:t xml:space="preserve"> (</w:t>
            </w:r>
            <w:proofErr w:type="spellStart"/>
            <w:r w:rsidRPr="00B077F0">
              <w:rPr>
                <w:rFonts w:ascii="Cambria" w:hAnsi="Cambria"/>
                <w:i/>
                <w:sz w:val="24"/>
              </w:rPr>
              <w:t>vnt</w:t>
            </w:r>
            <w:proofErr w:type="spellEnd"/>
            <w:r w:rsidRPr="00B077F0">
              <w:rPr>
                <w:rFonts w:ascii="Cambria" w:hAnsi="Cambria"/>
                <w:i/>
                <w:sz w:val="24"/>
              </w:rPr>
              <w:t>.)</w:t>
            </w:r>
          </w:p>
        </w:tc>
      </w:tr>
      <w:tr w:rsidR="00043B9D" w:rsidRPr="00B077F0" w14:paraId="713CDF2F" w14:textId="77777777" w:rsidTr="00E43144">
        <w:tc>
          <w:tcPr>
            <w:tcW w:w="4957" w:type="dxa"/>
          </w:tcPr>
          <w:p w14:paraId="4FD10E76" w14:textId="77777777" w:rsidR="00043B9D" w:rsidRPr="00B077F0" w:rsidRDefault="00043B9D" w:rsidP="00E43144">
            <w:pPr>
              <w:rPr>
                <w:rFonts w:ascii="Cambria" w:hAnsi="Cambria"/>
                <w:sz w:val="24"/>
              </w:rPr>
            </w:pPr>
            <w:r w:rsidRPr="00B077F0">
              <w:rPr>
                <w:rFonts w:ascii="Cambria" w:hAnsi="Cambria"/>
                <w:sz w:val="24"/>
              </w:rPr>
              <w:t xml:space="preserve">Į </w:t>
            </w:r>
            <w:proofErr w:type="spellStart"/>
            <w:r w:rsidRPr="00B077F0">
              <w:rPr>
                <w:rFonts w:ascii="Cambria" w:hAnsi="Cambria"/>
                <w:sz w:val="24"/>
              </w:rPr>
              <w:t>kairį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bronchą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Nr</w:t>
            </w:r>
            <w:proofErr w:type="spellEnd"/>
            <w:r w:rsidRPr="00B077F0">
              <w:rPr>
                <w:rFonts w:ascii="Cambria" w:hAnsi="Cambria"/>
                <w:sz w:val="24"/>
              </w:rPr>
              <w:t>. 35</w:t>
            </w:r>
          </w:p>
        </w:tc>
        <w:tc>
          <w:tcPr>
            <w:tcW w:w="4252" w:type="dxa"/>
            <w:vMerge w:val="restart"/>
            <w:vAlign w:val="center"/>
          </w:tcPr>
          <w:p w14:paraId="22249A36" w14:textId="77777777" w:rsidR="00043B9D" w:rsidRPr="00B077F0" w:rsidRDefault="00D2260F" w:rsidP="00E43144">
            <w:pPr>
              <w:jc w:val="center"/>
              <w:rPr>
                <w:rFonts w:ascii="Cambria" w:hAnsi="Cambria"/>
                <w:sz w:val="24"/>
              </w:rPr>
            </w:pPr>
            <w:r w:rsidRPr="00B077F0">
              <w:rPr>
                <w:rFonts w:ascii="Cambria" w:hAnsi="Cambria"/>
                <w:sz w:val="24"/>
              </w:rPr>
              <w:t>9</w:t>
            </w:r>
            <w:r w:rsidR="00043B9D" w:rsidRPr="00B077F0">
              <w:rPr>
                <w:rFonts w:ascii="Cambria" w:hAnsi="Cambria"/>
                <w:sz w:val="24"/>
              </w:rPr>
              <w:t>00</w:t>
            </w:r>
          </w:p>
        </w:tc>
      </w:tr>
      <w:tr w:rsidR="00043B9D" w:rsidRPr="00B077F0" w14:paraId="57851932" w14:textId="77777777" w:rsidTr="00E43144">
        <w:tc>
          <w:tcPr>
            <w:tcW w:w="4957" w:type="dxa"/>
          </w:tcPr>
          <w:p w14:paraId="474AF88C" w14:textId="77777777" w:rsidR="00043B9D" w:rsidRPr="00B077F0" w:rsidRDefault="00043B9D" w:rsidP="00E43144">
            <w:pPr>
              <w:rPr>
                <w:rFonts w:ascii="Cambria" w:hAnsi="Cambria"/>
                <w:sz w:val="24"/>
              </w:rPr>
            </w:pPr>
            <w:r w:rsidRPr="00B077F0">
              <w:rPr>
                <w:rFonts w:ascii="Cambria" w:hAnsi="Cambria"/>
                <w:sz w:val="24"/>
              </w:rPr>
              <w:t xml:space="preserve">Į </w:t>
            </w:r>
            <w:proofErr w:type="spellStart"/>
            <w:r w:rsidRPr="00B077F0">
              <w:rPr>
                <w:rFonts w:ascii="Cambria" w:hAnsi="Cambria"/>
                <w:sz w:val="24"/>
              </w:rPr>
              <w:t>kairį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bronchą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Nr</w:t>
            </w:r>
            <w:proofErr w:type="spellEnd"/>
            <w:r w:rsidRPr="00B077F0">
              <w:rPr>
                <w:rFonts w:ascii="Cambria" w:hAnsi="Cambria"/>
                <w:sz w:val="24"/>
              </w:rPr>
              <w:t>. 37</w:t>
            </w:r>
          </w:p>
        </w:tc>
        <w:tc>
          <w:tcPr>
            <w:tcW w:w="4252" w:type="dxa"/>
            <w:vMerge/>
          </w:tcPr>
          <w:p w14:paraId="222DF10C" w14:textId="77777777" w:rsidR="00043B9D" w:rsidRPr="00B077F0" w:rsidRDefault="00043B9D" w:rsidP="00E43144">
            <w:pPr>
              <w:rPr>
                <w:rFonts w:ascii="Cambria" w:hAnsi="Cambria"/>
                <w:sz w:val="24"/>
              </w:rPr>
            </w:pPr>
          </w:p>
        </w:tc>
      </w:tr>
      <w:tr w:rsidR="00043B9D" w:rsidRPr="00B077F0" w14:paraId="3A5F5D3D" w14:textId="77777777" w:rsidTr="00E43144">
        <w:tc>
          <w:tcPr>
            <w:tcW w:w="4957" w:type="dxa"/>
          </w:tcPr>
          <w:p w14:paraId="28248A14" w14:textId="77777777" w:rsidR="00043B9D" w:rsidRPr="00B077F0" w:rsidRDefault="00043B9D" w:rsidP="00E43144">
            <w:pPr>
              <w:rPr>
                <w:rFonts w:ascii="Cambria" w:hAnsi="Cambria"/>
                <w:sz w:val="24"/>
              </w:rPr>
            </w:pPr>
            <w:r w:rsidRPr="00B077F0">
              <w:rPr>
                <w:rFonts w:ascii="Cambria" w:hAnsi="Cambria"/>
                <w:sz w:val="24"/>
              </w:rPr>
              <w:t xml:space="preserve">Į </w:t>
            </w:r>
            <w:proofErr w:type="spellStart"/>
            <w:r w:rsidRPr="00B077F0">
              <w:rPr>
                <w:rFonts w:ascii="Cambria" w:hAnsi="Cambria"/>
                <w:sz w:val="24"/>
              </w:rPr>
              <w:t>kairįį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bronchą</w:t>
            </w:r>
            <w:proofErr w:type="spellEnd"/>
            <w:r w:rsidRPr="00B077F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B077F0">
              <w:rPr>
                <w:rFonts w:ascii="Cambria" w:hAnsi="Cambria"/>
                <w:sz w:val="24"/>
              </w:rPr>
              <w:t>Nr</w:t>
            </w:r>
            <w:proofErr w:type="spellEnd"/>
            <w:r w:rsidRPr="00B077F0">
              <w:rPr>
                <w:rFonts w:ascii="Cambria" w:hAnsi="Cambria"/>
                <w:sz w:val="24"/>
              </w:rPr>
              <w:t>. 39</w:t>
            </w:r>
          </w:p>
        </w:tc>
        <w:tc>
          <w:tcPr>
            <w:tcW w:w="4252" w:type="dxa"/>
            <w:vMerge/>
          </w:tcPr>
          <w:p w14:paraId="1CD1DEDC" w14:textId="77777777" w:rsidR="00043B9D" w:rsidRPr="00B077F0" w:rsidRDefault="00043B9D" w:rsidP="00E43144">
            <w:pPr>
              <w:rPr>
                <w:rFonts w:ascii="Cambria" w:hAnsi="Cambria"/>
                <w:sz w:val="24"/>
              </w:rPr>
            </w:pPr>
          </w:p>
        </w:tc>
      </w:tr>
    </w:tbl>
    <w:p w14:paraId="7788B34A" w14:textId="77777777" w:rsidR="00F74D0F" w:rsidRPr="00B077F0" w:rsidRDefault="00F74D0F">
      <w:pPr>
        <w:rPr>
          <w:rFonts w:ascii="Cambria" w:hAnsi="Cambria"/>
        </w:rPr>
      </w:pPr>
    </w:p>
    <w:p w14:paraId="52531EAF" w14:textId="77777777" w:rsidR="00F74D0F" w:rsidRPr="00B077F0" w:rsidRDefault="00F74D0F" w:rsidP="00F74D0F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B077F0">
        <w:rPr>
          <w:rFonts w:ascii="Cambria" w:hAnsi="Cambria" w:cs="Times New Roman"/>
          <w:sz w:val="24"/>
          <w:szCs w:val="24"/>
        </w:rPr>
        <w:t>Priemonės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prietaisai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turi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atitikti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tarptautinių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kokybės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standartų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reikalavimus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turi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būti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žymimos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CE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ženklu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pagal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Europos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Parlamento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ir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Tarybos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reglamentą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(ES) 2017/745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dėl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medicinos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priemonių</w:t>
      </w:r>
      <w:proofErr w:type="spellEnd"/>
      <w:r w:rsidRPr="00B077F0">
        <w:rPr>
          <w:rFonts w:ascii="Cambria" w:hAnsi="Cambria" w:cs="Times New Roman"/>
          <w:sz w:val="24"/>
          <w:szCs w:val="24"/>
        </w:rPr>
        <w:t>.</w:t>
      </w:r>
    </w:p>
    <w:p w14:paraId="59CD02B4" w14:textId="77777777" w:rsidR="00F74D0F" w:rsidRPr="00B077F0" w:rsidRDefault="00F74D0F" w:rsidP="003523F0">
      <w:pPr>
        <w:ind w:firstLine="54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077F0">
        <w:rPr>
          <w:rFonts w:ascii="Cambria" w:hAnsi="Cambria" w:cs="Times New Roman"/>
          <w:sz w:val="24"/>
          <w:szCs w:val="24"/>
        </w:rPr>
        <w:t>Viešojo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pirkimo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komisijai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pareikalavus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turi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būti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pateikti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siūlomų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prekių</w:t>
      </w:r>
      <w:proofErr w:type="spellEnd"/>
      <w:r w:rsidRPr="00B077F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077F0">
        <w:rPr>
          <w:rFonts w:ascii="Cambria" w:hAnsi="Cambria" w:cs="Times New Roman"/>
          <w:sz w:val="24"/>
          <w:szCs w:val="24"/>
        </w:rPr>
        <w:t>pavyzdžiai</w:t>
      </w:r>
      <w:proofErr w:type="spellEnd"/>
      <w:r w:rsidRPr="00B077F0">
        <w:rPr>
          <w:rFonts w:ascii="Cambria" w:hAnsi="Cambria" w:cs="Times New Roman"/>
          <w:sz w:val="24"/>
          <w:szCs w:val="24"/>
        </w:rPr>
        <w:t>.</w:t>
      </w:r>
    </w:p>
    <w:p w14:paraId="0168B8CB" w14:textId="7F233B13" w:rsidR="00F74D0F" w:rsidRPr="00B077F0" w:rsidRDefault="00F74D0F" w:rsidP="00B077F0">
      <w:pPr>
        <w:spacing w:after="0"/>
        <w:ind w:left="5040" w:firstLine="720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sectPr w:rsidR="00F74D0F" w:rsidRPr="00B077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A8B"/>
    <w:multiLevelType w:val="hybridMultilevel"/>
    <w:tmpl w:val="921251DA"/>
    <w:lvl w:ilvl="0" w:tplc="028853CE">
      <w:start w:val="1"/>
      <w:numFmt w:val="bullet"/>
      <w:lvlText w:val="-"/>
      <w:lvlJc w:val="left"/>
      <w:pPr>
        <w:ind w:left="720" w:hanging="360"/>
      </w:pPr>
    </w:lvl>
    <w:lvl w:ilvl="1" w:tplc="028853CE">
      <w:start w:val="1"/>
      <w:numFmt w:val="bullet"/>
      <w:lvlText w:val="-"/>
      <w:lvlJc w:val="left"/>
      <w:pPr>
        <w:ind w:left="1440" w:hanging="360"/>
      </w:p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95C84"/>
    <w:multiLevelType w:val="hybridMultilevel"/>
    <w:tmpl w:val="DC621D2A"/>
    <w:lvl w:ilvl="0" w:tplc="D0C0DEB4"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137BB1"/>
    <w:multiLevelType w:val="hybridMultilevel"/>
    <w:tmpl w:val="92F2B68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702D6F"/>
    <w:multiLevelType w:val="hybridMultilevel"/>
    <w:tmpl w:val="AFA60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15"/>
    <w:rsid w:val="00043B9D"/>
    <w:rsid w:val="00073C3F"/>
    <w:rsid w:val="002B3523"/>
    <w:rsid w:val="003523F0"/>
    <w:rsid w:val="00400C2D"/>
    <w:rsid w:val="00695505"/>
    <w:rsid w:val="008514D9"/>
    <w:rsid w:val="00B077F0"/>
    <w:rsid w:val="00B76070"/>
    <w:rsid w:val="00C67815"/>
    <w:rsid w:val="00D2260F"/>
    <w:rsid w:val="00E2243F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13C0"/>
  <w15:chartTrackingRefBased/>
  <w15:docId w15:val="{CA818009-F793-4E81-968F-0EEEB165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9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43B9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043B9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4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FBB31-6FFD-460C-B604-667314EE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5DFEE-E565-4356-AC0A-E5ED43BA6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1242-6495-4A1E-9D3D-415B1695B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2025-07-16T13:21:00Z</cp:lastPrinted>
  <dcterms:created xsi:type="dcterms:W3CDTF">2025-07-16T13:21:00Z</dcterms:created>
  <dcterms:modified xsi:type="dcterms:W3CDTF">2025-07-22T07:21:00Z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