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977D640" w:rsidR="00B767F3" w:rsidRPr="006C0C5F" w:rsidRDefault="00FC12DE">
            <w:pPr>
              <w:jc w:val="both"/>
              <w:rPr>
                <w:kern w:val="2"/>
                <w:szCs w:val="24"/>
              </w:rPr>
            </w:pPr>
            <w:bookmarkStart w:id="0" w:name="_Hlk203658057"/>
            <w:r w:rsidRPr="006C0C5F">
              <w:rPr>
                <w:rFonts w:eastAsia="Calibri"/>
                <w:color w:val="000000" w:themeColor="text1"/>
              </w:rPr>
              <w:t xml:space="preserve">Ekspoziciniai sandėliavimo </w:t>
            </w:r>
            <w:r w:rsidRPr="006C0C5F">
              <w:rPr>
                <w:rFonts w:eastAsia="Calibri"/>
              </w:rPr>
              <w:t>stelažai su montavimo paslaugomis</w:t>
            </w:r>
            <w:bookmarkEnd w:id="0"/>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AC9076D" w:rsidR="00B767F3" w:rsidRDefault="00FC12DE">
            <w:pPr>
              <w:jc w:val="both"/>
              <w:rPr>
                <w:kern w:val="2"/>
                <w:szCs w:val="24"/>
              </w:rPr>
            </w:pPr>
            <w:r>
              <w:rPr>
                <w:kern w:val="2"/>
                <w:szCs w:val="24"/>
              </w:rPr>
              <w:t>PR-        /2025(4.91)</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1F5B19" w14:paraId="3344BE00" w14:textId="77777777">
        <w:tc>
          <w:tcPr>
            <w:tcW w:w="2808" w:type="dxa"/>
            <w:vMerge w:val="restart"/>
          </w:tcPr>
          <w:p w14:paraId="6455DD5F" w14:textId="77777777" w:rsidR="001F5B19" w:rsidRDefault="001F5B19" w:rsidP="001F5B19">
            <w:pPr>
              <w:jc w:val="center"/>
              <w:rPr>
                <w:b/>
                <w:bCs/>
                <w:kern w:val="2"/>
                <w:szCs w:val="24"/>
              </w:rPr>
            </w:pPr>
          </w:p>
          <w:p w14:paraId="4D1A8138" w14:textId="77777777" w:rsidR="001F5B19" w:rsidRDefault="001F5B19" w:rsidP="001F5B19">
            <w:pPr>
              <w:jc w:val="center"/>
              <w:rPr>
                <w:b/>
                <w:bCs/>
                <w:kern w:val="2"/>
                <w:szCs w:val="24"/>
              </w:rPr>
            </w:pPr>
          </w:p>
          <w:p w14:paraId="0CDC16EA" w14:textId="77777777" w:rsidR="001F5B19" w:rsidRDefault="001F5B19" w:rsidP="001F5B19">
            <w:pPr>
              <w:jc w:val="center"/>
              <w:rPr>
                <w:b/>
                <w:bCs/>
                <w:kern w:val="2"/>
                <w:szCs w:val="24"/>
              </w:rPr>
            </w:pPr>
          </w:p>
          <w:p w14:paraId="7267D31D" w14:textId="77777777" w:rsidR="001F5B19" w:rsidRDefault="001F5B19" w:rsidP="001F5B19">
            <w:pPr>
              <w:rPr>
                <w:b/>
                <w:bCs/>
                <w:kern w:val="2"/>
                <w:szCs w:val="24"/>
              </w:rPr>
            </w:pPr>
          </w:p>
          <w:p w14:paraId="141B0403" w14:textId="77777777" w:rsidR="001F5B19" w:rsidRDefault="001F5B19" w:rsidP="001F5B19">
            <w:pPr>
              <w:rPr>
                <w:b/>
                <w:bCs/>
                <w:kern w:val="2"/>
                <w:szCs w:val="24"/>
              </w:rPr>
            </w:pPr>
            <w:r>
              <w:rPr>
                <w:b/>
                <w:bCs/>
                <w:kern w:val="2"/>
                <w:szCs w:val="24"/>
              </w:rPr>
              <w:t>1.1. Pirkėjas</w:t>
            </w:r>
          </w:p>
        </w:tc>
        <w:tc>
          <w:tcPr>
            <w:tcW w:w="3240" w:type="dxa"/>
          </w:tcPr>
          <w:p w14:paraId="6B759FF5" w14:textId="77777777" w:rsidR="001F5B19" w:rsidRDefault="001F5B19" w:rsidP="001F5B19">
            <w:pPr>
              <w:rPr>
                <w:kern w:val="2"/>
                <w:szCs w:val="24"/>
              </w:rPr>
            </w:pPr>
            <w:r>
              <w:rPr>
                <w:kern w:val="2"/>
                <w:szCs w:val="24"/>
              </w:rPr>
              <w:t>1.1.1. Pavadinimas</w:t>
            </w:r>
          </w:p>
        </w:tc>
        <w:tc>
          <w:tcPr>
            <w:tcW w:w="3510" w:type="dxa"/>
          </w:tcPr>
          <w:p w14:paraId="1A86750A" w14:textId="55937116" w:rsidR="001F5B19" w:rsidRDefault="001F5B19" w:rsidP="001F5B19">
            <w:pPr>
              <w:jc w:val="center"/>
              <w:rPr>
                <w:kern w:val="2"/>
                <w:szCs w:val="24"/>
              </w:rPr>
            </w:pPr>
            <w:r w:rsidRPr="009D6C49">
              <w:rPr>
                <w:kern w:val="2"/>
                <w:sz w:val="22"/>
                <w:szCs w:val="22"/>
              </w:rPr>
              <w:t>Lietuvos nacionalinis dailės muziejus</w:t>
            </w:r>
          </w:p>
        </w:tc>
      </w:tr>
      <w:tr w:rsidR="001F5B19" w14:paraId="3C548A23" w14:textId="77777777">
        <w:tc>
          <w:tcPr>
            <w:tcW w:w="2808" w:type="dxa"/>
            <w:vMerge/>
          </w:tcPr>
          <w:p w14:paraId="6F39D6C5" w14:textId="77777777" w:rsidR="001F5B19" w:rsidRDefault="001F5B19" w:rsidP="001F5B19">
            <w:pPr>
              <w:rPr>
                <w:kern w:val="2"/>
                <w:szCs w:val="24"/>
              </w:rPr>
            </w:pPr>
          </w:p>
        </w:tc>
        <w:tc>
          <w:tcPr>
            <w:tcW w:w="3240" w:type="dxa"/>
          </w:tcPr>
          <w:p w14:paraId="18F13C6E" w14:textId="77777777" w:rsidR="001F5B19" w:rsidRDefault="001F5B19" w:rsidP="001F5B19">
            <w:pPr>
              <w:rPr>
                <w:kern w:val="2"/>
                <w:szCs w:val="24"/>
              </w:rPr>
            </w:pPr>
            <w:r>
              <w:rPr>
                <w:kern w:val="2"/>
                <w:szCs w:val="24"/>
              </w:rPr>
              <w:t>1.1.2. Juridinio asmens kodas</w:t>
            </w:r>
          </w:p>
        </w:tc>
        <w:tc>
          <w:tcPr>
            <w:tcW w:w="3510" w:type="dxa"/>
          </w:tcPr>
          <w:p w14:paraId="79A7FAFC" w14:textId="14664531" w:rsidR="001F5B19" w:rsidRDefault="001F5B19" w:rsidP="001F5B19">
            <w:pPr>
              <w:jc w:val="center"/>
              <w:rPr>
                <w:kern w:val="2"/>
                <w:szCs w:val="24"/>
              </w:rPr>
            </w:pPr>
            <w:r w:rsidRPr="009D6C49">
              <w:rPr>
                <w:kern w:val="2"/>
                <w:sz w:val="22"/>
                <w:szCs w:val="22"/>
              </w:rPr>
              <w:t>190756087</w:t>
            </w:r>
          </w:p>
        </w:tc>
      </w:tr>
      <w:tr w:rsidR="001F5B19" w14:paraId="7E406A40" w14:textId="77777777">
        <w:tc>
          <w:tcPr>
            <w:tcW w:w="2808" w:type="dxa"/>
            <w:vMerge/>
          </w:tcPr>
          <w:p w14:paraId="12442C78" w14:textId="77777777" w:rsidR="001F5B19" w:rsidRDefault="001F5B19" w:rsidP="001F5B19">
            <w:pPr>
              <w:rPr>
                <w:kern w:val="2"/>
                <w:szCs w:val="24"/>
              </w:rPr>
            </w:pPr>
          </w:p>
        </w:tc>
        <w:tc>
          <w:tcPr>
            <w:tcW w:w="3240" w:type="dxa"/>
          </w:tcPr>
          <w:p w14:paraId="5C6AC392" w14:textId="77777777" w:rsidR="001F5B19" w:rsidRDefault="001F5B19" w:rsidP="001F5B19">
            <w:pPr>
              <w:rPr>
                <w:kern w:val="2"/>
                <w:szCs w:val="24"/>
              </w:rPr>
            </w:pPr>
            <w:r>
              <w:rPr>
                <w:kern w:val="2"/>
                <w:szCs w:val="24"/>
              </w:rPr>
              <w:t>1.1.3. Adresas</w:t>
            </w:r>
          </w:p>
        </w:tc>
        <w:tc>
          <w:tcPr>
            <w:tcW w:w="3510" w:type="dxa"/>
          </w:tcPr>
          <w:p w14:paraId="06DD98ED" w14:textId="3279275E" w:rsidR="001F5B19" w:rsidRDefault="001F5B19" w:rsidP="001F5B19">
            <w:pPr>
              <w:jc w:val="center"/>
              <w:rPr>
                <w:kern w:val="2"/>
                <w:szCs w:val="24"/>
              </w:rPr>
            </w:pPr>
            <w:r w:rsidRPr="009D6C49">
              <w:rPr>
                <w:kern w:val="2"/>
                <w:sz w:val="22"/>
                <w:szCs w:val="22"/>
              </w:rPr>
              <w:t>Didžioji g. 4, Vilnius</w:t>
            </w:r>
          </w:p>
        </w:tc>
      </w:tr>
      <w:tr w:rsidR="001F5B19" w14:paraId="3B5E3967" w14:textId="77777777">
        <w:tc>
          <w:tcPr>
            <w:tcW w:w="2808" w:type="dxa"/>
            <w:vMerge/>
          </w:tcPr>
          <w:p w14:paraId="08391543" w14:textId="77777777" w:rsidR="001F5B19" w:rsidRDefault="001F5B19" w:rsidP="001F5B19">
            <w:pPr>
              <w:rPr>
                <w:kern w:val="2"/>
                <w:szCs w:val="24"/>
              </w:rPr>
            </w:pPr>
          </w:p>
        </w:tc>
        <w:tc>
          <w:tcPr>
            <w:tcW w:w="3240" w:type="dxa"/>
          </w:tcPr>
          <w:p w14:paraId="10F15022" w14:textId="77777777" w:rsidR="001F5B19" w:rsidRDefault="001F5B19" w:rsidP="001F5B19">
            <w:pPr>
              <w:rPr>
                <w:kern w:val="2"/>
                <w:szCs w:val="24"/>
              </w:rPr>
            </w:pPr>
            <w:r>
              <w:rPr>
                <w:kern w:val="2"/>
                <w:szCs w:val="24"/>
              </w:rPr>
              <w:t>1.1.4. PVM mokėtojo kodas</w:t>
            </w:r>
          </w:p>
        </w:tc>
        <w:tc>
          <w:tcPr>
            <w:tcW w:w="3510" w:type="dxa"/>
          </w:tcPr>
          <w:p w14:paraId="149BE2F3" w14:textId="6CE80E52" w:rsidR="001F5B19" w:rsidRDefault="001F5B19" w:rsidP="001F5B19">
            <w:pPr>
              <w:jc w:val="center"/>
              <w:rPr>
                <w:kern w:val="2"/>
                <w:szCs w:val="24"/>
              </w:rPr>
            </w:pPr>
            <w:r w:rsidRPr="009D6C49">
              <w:rPr>
                <w:kern w:val="2"/>
                <w:sz w:val="22"/>
                <w:szCs w:val="22"/>
              </w:rPr>
              <w:t>LT907560811</w:t>
            </w:r>
          </w:p>
        </w:tc>
      </w:tr>
      <w:tr w:rsidR="001F5B19" w14:paraId="0320FC63" w14:textId="77777777">
        <w:tc>
          <w:tcPr>
            <w:tcW w:w="2808" w:type="dxa"/>
            <w:vMerge/>
          </w:tcPr>
          <w:p w14:paraId="28CCF5F1" w14:textId="77777777" w:rsidR="001F5B19" w:rsidRDefault="001F5B19" w:rsidP="001F5B19">
            <w:pPr>
              <w:rPr>
                <w:kern w:val="2"/>
                <w:szCs w:val="24"/>
              </w:rPr>
            </w:pPr>
          </w:p>
        </w:tc>
        <w:tc>
          <w:tcPr>
            <w:tcW w:w="3240" w:type="dxa"/>
          </w:tcPr>
          <w:p w14:paraId="5A03EA01" w14:textId="77777777" w:rsidR="001F5B19" w:rsidRDefault="001F5B19" w:rsidP="001F5B19">
            <w:pPr>
              <w:rPr>
                <w:kern w:val="2"/>
                <w:szCs w:val="24"/>
              </w:rPr>
            </w:pPr>
            <w:r>
              <w:rPr>
                <w:kern w:val="2"/>
                <w:szCs w:val="24"/>
              </w:rPr>
              <w:t>1.1.5. Atsiskaitomoji sąskaita</w:t>
            </w:r>
          </w:p>
        </w:tc>
        <w:tc>
          <w:tcPr>
            <w:tcW w:w="3510" w:type="dxa"/>
          </w:tcPr>
          <w:p w14:paraId="6334FED4" w14:textId="1D7A6371" w:rsidR="001F5B19" w:rsidRDefault="001F5B19" w:rsidP="001F5B19">
            <w:pPr>
              <w:jc w:val="center"/>
              <w:rPr>
                <w:kern w:val="2"/>
                <w:szCs w:val="24"/>
              </w:rPr>
            </w:pPr>
            <w:r w:rsidRPr="009D6C49">
              <w:rPr>
                <w:sz w:val="22"/>
                <w:szCs w:val="22"/>
              </w:rPr>
              <w:t>A/s LT 787044 0600 0790 8074</w:t>
            </w:r>
          </w:p>
        </w:tc>
      </w:tr>
      <w:tr w:rsidR="001F5B19" w14:paraId="1FDDE4A8" w14:textId="77777777">
        <w:tc>
          <w:tcPr>
            <w:tcW w:w="2808" w:type="dxa"/>
            <w:vMerge/>
          </w:tcPr>
          <w:p w14:paraId="237F0EA0" w14:textId="77777777" w:rsidR="001F5B19" w:rsidRDefault="001F5B19" w:rsidP="001F5B19">
            <w:pPr>
              <w:rPr>
                <w:kern w:val="2"/>
                <w:szCs w:val="24"/>
              </w:rPr>
            </w:pPr>
          </w:p>
        </w:tc>
        <w:tc>
          <w:tcPr>
            <w:tcW w:w="3240" w:type="dxa"/>
          </w:tcPr>
          <w:p w14:paraId="5C60CD7E" w14:textId="77777777" w:rsidR="001F5B19" w:rsidRDefault="001F5B19" w:rsidP="001F5B19">
            <w:pPr>
              <w:rPr>
                <w:kern w:val="2"/>
                <w:szCs w:val="24"/>
              </w:rPr>
            </w:pPr>
            <w:r>
              <w:rPr>
                <w:kern w:val="2"/>
                <w:szCs w:val="24"/>
              </w:rPr>
              <w:t>1.1.6. Bankas, banko kodas</w:t>
            </w:r>
          </w:p>
        </w:tc>
        <w:tc>
          <w:tcPr>
            <w:tcW w:w="3510" w:type="dxa"/>
          </w:tcPr>
          <w:p w14:paraId="08B8428E" w14:textId="7B459F11" w:rsidR="001F5B19" w:rsidRDefault="001F5B19" w:rsidP="001F5B19">
            <w:pPr>
              <w:jc w:val="center"/>
              <w:rPr>
                <w:kern w:val="2"/>
                <w:szCs w:val="24"/>
              </w:rPr>
            </w:pPr>
            <w:r w:rsidRPr="009D6C49">
              <w:rPr>
                <w:kern w:val="2"/>
                <w:sz w:val="22"/>
                <w:szCs w:val="22"/>
              </w:rPr>
              <w:t>AB „SEB bankas“ 70440</w:t>
            </w:r>
          </w:p>
        </w:tc>
      </w:tr>
      <w:tr w:rsidR="001F5B19" w14:paraId="708A92F3" w14:textId="77777777">
        <w:tc>
          <w:tcPr>
            <w:tcW w:w="2808" w:type="dxa"/>
            <w:vMerge/>
          </w:tcPr>
          <w:p w14:paraId="1E99B4CF" w14:textId="77777777" w:rsidR="001F5B19" w:rsidRDefault="001F5B19" w:rsidP="001F5B19">
            <w:pPr>
              <w:rPr>
                <w:kern w:val="2"/>
                <w:szCs w:val="24"/>
              </w:rPr>
            </w:pPr>
          </w:p>
        </w:tc>
        <w:tc>
          <w:tcPr>
            <w:tcW w:w="3240" w:type="dxa"/>
          </w:tcPr>
          <w:p w14:paraId="09BA3062" w14:textId="77777777" w:rsidR="001F5B19" w:rsidRDefault="001F5B19" w:rsidP="001F5B19">
            <w:pPr>
              <w:rPr>
                <w:kern w:val="2"/>
                <w:szCs w:val="24"/>
              </w:rPr>
            </w:pPr>
            <w:r>
              <w:rPr>
                <w:kern w:val="2"/>
                <w:szCs w:val="24"/>
              </w:rPr>
              <w:t>1.1.7. Telefonas</w:t>
            </w:r>
          </w:p>
        </w:tc>
        <w:tc>
          <w:tcPr>
            <w:tcW w:w="3510" w:type="dxa"/>
          </w:tcPr>
          <w:p w14:paraId="46DEE882" w14:textId="38F45825" w:rsidR="001F5B19" w:rsidRDefault="001F5B19" w:rsidP="001F5B19">
            <w:pPr>
              <w:jc w:val="center"/>
              <w:rPr>
                <w:kern w:val="2"/>
                <w:szCs w:val="24"/>
              </w:rPr>
            </w:pPr>
            <w:r w:rsidRPr="009D6C49">
              <w:rPr>
                <w:kern w:val="2"/>
                <w:sz w:val="22"/>
                <w:szCs w:val="22"/>
              </w:rPr>
              <w:t>8 5 262 80 30</w:t>
            </w:r>
          </w:p>
        </w:tc>
      </w:tr>
      <w:tr w:rsidR="001F5B19" w14:paraId="78C537A6" w14:textId="77777777">
        <w:tc>
          <w:tcPr>
            <w:tcW w:w="2808" w:type="dxa"/>
            <w:vMerge/>
          </w:tcPr>
          <w:p w14:paraId="0F34584F" w14:textId="77777777" w:rsidR="001F5B19" w:rsidRDefault="001F5B19" w:rsidP="001F5B19">
            <w:pPr>
              <w:rPr>
                <w:kern w:val="2"/>
                <w:szCs w:val="24"/>
              </w:rPr>
            </w:pPr>
          </w:p>
        </w:tc>
        <w:tc>
          <w:tcPr>
            <w:tcW w:w="3240" w:type="dxa"/>
          </w:tcPr>
          <w:p w14:paraId="662C950E" w14:textId="77777777" w:rsidR="001F5B19" w:rsidRDefault="001F5B19" w:rsidP="001F5B19">
            <w:pPr>
              <w:rPr>
                <w:kern w:val="2"/>
                <w:szCs w:val="24"/>
              </w:rPr>
            </w:pPr>
            <w:r>
              <w:rPr>
                <w:kern w:val="2"/>
                <w:szCs w:val="24"/>
              </w:rPr>
              <w:t>1.1.8. El. paštas</w:t>
            </w:r>
          </w:p>
        </w:tc>
        <w:tc>
          <w:tcPr>
            <w:tcW w:w="3510" w:type="dxa"/>
          </w:tcPr>
          <w:p w14:paraId="575F296E" w14:textId="10E65EC8" w:rsidR="001F5B19" w:rsidRDefault="001F5B19" w:rsidP="001F5B19">
            <w:pPr>
              <w:jc w:val="center"/>
              <w:rPr>
                <w:kern w:val="2"/>
                <w:szCs w:val="24"/>
              </w:rPr>
            </w:pPr>
            <w:r w:rsidRPr="009D6C49">
              <w:rPr>
                <w:kern w:val="2"/>
                <w:sz w:val="22"/>
                <w:szCs w:val="22"/>
              </w:rPr>
              <w:t>muziejus@lndm.lt</w:t>
            </w:r>
          </w:p>
        </w:tc>
      </w:tr>
      <w:tr w:rsidR="001F5B19" w14:paraId="75BE758F" w14:textId="77777777">
        <w:tc>
          <w:tcPr>
            <w:tcW w:w="2808" w:type="dxa"/>
            <w:vMerge/>
          </w:tcPr>
          <w:p w14:paraId="40F4E194" w14:textId="77777777" w:rsidR="001F5B19" w:rsidRDefault="001F5B19" w:rsidP="001F5B19">
            <w:pPr>
              <w:rPr>
                <w:kern w:val="2"/>
                <w:szCs w:val="24"/>
              </w:rPr>
            </w:pPr>
          </w:p>
        </w:tc>
        <w:tc>
          <w:tcPr>
            <w:tcW w:w="3240" w:type="dxa"/>
          </w:tcPr>
          <w:p w14:paraId="0D7EB16D" w14:textId="77777777" w:rsidR="001F5B19" w:rsidRDefault="001F5B19" w:rsidP="001F5B19">
            <w:pPr>
              <w:rPr>
                <w:kern w:val="2"/>
                <w:szCs w:val="24"/>
              </w:rPr>
            </w:pPr>
            <w:r>
              <w:rPr>
                <w:kern w:val="2"/>
                <w:szCs w:val="24"/>
              </w:rPr>
              <w:t>1.1.9. Šalies atstovas</w:t>
            </w:r>
          </w:p>
        </w:tc>
        <w:tc>
          <w:tcPr>
            <w:tcW w:w="3510" w:type="dxa"/>
          </w:tcPr>
          <w:p w14:paraId="50696116" w14:textId="70CEE23D" w:rsidR="001F5B19" w:rsidRDefault="001F5B19" w:rsidP="001F5B19">
            <w:pPr>
              <w:jc w:val="center"/>
              <w:rPr>
                <w:kern w:val="2"/>
                <w:szCs w:val="24"/>
              </w:rPr>
            </w:pPr>
            <w:r w:rsidRPr="009D6C49">
              <w:rPr>
                <w:kern w:val="2"/>
                <w:sz w:val="22"/>
                <w:szCs w:val="22"/>
              </w:rPr>
              <w:t>Arūnas Gelūnas</w:t>
            </w:r>
          </w:p>
        </w:tc>
      </w:tr>
      <w:tr w:rsidR="001F5B19" w14:paraId="10B903FF" w14:textId="77777777">
        <w:tc>
          <w:tcPr>
            <w:tcW w:w="2808" w:type="dxa"/>
            <w:vMerge/>
          </w:tcPr>
          <w:p w14:paraId="26B0F6B9" w14:textId="77777777" w:rsidR="001F5B19" w:rsidRDefault="001F5B19" w:rsidP="001F5B19">
            <w:pPr>
              <w:rPr>
                <w:kern w:val="2"/>
                <w:szCs w:val="24"/>
              </w:rPr>
            </w:pPr>
          </w:p>
        </w:tc>
        <w:tc>
          <w:tcPr>
            <w:tcW w:w="3240" w:type="dxa"/>
          </w:tcPr>
          <w:p w14:paraId="6DF5CFC7" w14:textId="77777777" w:rsidR="001F5B19" w:rsidRDefault="001F5B19" w:rsidP="001F5B19">
            <w:pPr>
              <w:rPr>
                <w:kern w:val="2"/>
                <w:szCs w:val="24"/>
              </w:rPr>
            </w:pPr>
            <w:r>
              <w:rPr>
                <w:kern w:val="2"/>
                <w:szCs w:val="24"/>
              </w:rPr>
              <w:t>1.1.10. Atstovavimo pagrindas</w:t>
            </w:r>
          </w:p>
        </w:tc>
        <w:tc>
          <w:tcPr>
            <w:tcW w:w="3510" w:type="dxa"/>
          </w:tcPr>
          <w:p w14:paraId="0A30E475" w14:textId="4BCA3838" w:rsidR="001F5B19" w:rsidRDefault="001F5B19" w:rsidP="001F5B19">
            <w:pPr>
              <w:jc w:val="center"/>
              <w:rPr>
                <w:kern w:val="2"/>
                <w:szCs w:val="24"/>
              </w:rPr>
            </w:pPr>
            <w:r w:rsidRPr="009D6C49">
              <w:rPr>
                <w:kern w:val="2"/>
                <w:sz w:val="22"/>
                <w:szCs w:val="22"/>
              </w:rPr>
              <w:t>Nuostatai</w:t>
            </w:r>
          </w:p>
        </w:tc>
      </w:tr>
      <w:tr w:rsidR="001F5B19" w14:paraId="297540DE" w14:textId="77777777">
        <w:tc>
          <w:tcPr>
            <w:tcW w:w="2808" w:type="dxa"/>
            <w:vMerge w:val="restart"/>
          </w:tcPr>
          <w:p w14:paraId="24DAF68D" w14:textId="77777777" w:rsidR="001F5B19" w:rsidRDefault="001F5B19" w:rsidP="001F5B19">
            <w:pPr>
              <w:rPr>
                <w:b/>
                <w:bCs/>
                <w:kern w:val="2"/>
                <w:szCs w:val="24"/>
              </w:rPr>
            </w:pPr>
          </w:p>
          <w:p w14:paraId="7F313970" w14:textId="77777777" w:rsidR="001F5B19" w:rsidRDefault="001F5B19" w:rsidP="001F5B19">
            <w:pPr>
              <w:rPr>
                <w:b/>
                <w:bCs/>
                <w:kern w:val="2"/>
                <w:szCs w:val="24"/>
              </w:rPr>
            </w:pPr>
          </w:p>
          <w:p w14:paraId="1E758310" w14:textId="77777777" w:rsidR="001F5B19" w:rsidRDefault="001F5B19" w:rsidP="001F5B19">
            <w:pPr>
              <w:rPr>
                <w:b/>
                <w:bCs/>
                <w:color w:val="FF0000"/>
                <w:kern w:val="2"/>
                <w:szCs w:val="24"/>
              </w:rPr>
            </w:pPr>
          </w:p>
          <w:p w14:paraId="1D31BC94" w14:textId="77777777" w:rsidR="001F5B19" w:rsidRDefault="001F5B19" w:rsidP="001F5B19">
            <w:pPr>
              <w:rPr>
                <w:b/>
                <w:bCs/>
                <w:kern w:val="2"/>
                <w:szCs w:val="24"/>
              </w:rPr>
            </w:pPr>
            <w:r>
              <w:rPr>
                <w:b/>
                <w:bCs/>
                <w:kern w:val="2"/>
                <w:szCs w:val="24"/>
              </w:rPr>
              <w:t>1.2. Tiekėjas</w:t>
            </w:r>
          </w:p>
          <w:p w14:paraId="181C4359" w14:textId="77777777" w:rsidR="001F5B19" w:rsidRDefault="001F5B19" w:rsidP="001F5B19">
            <w:pPr>
              <w:rPr>
                <w:color w:val="0070C0"/>
                <w:kern w:val="2"/>
                <w:szCs w:val="24"/>
              </w:rPr>
            </w:pPr>
            <w:r>
              <w:rPr>
                <w:color w:val="0070C0"/>
                <w:kern w:val="2"/>
                <w:szCs w:val="24"/>
              </w:rPr>
              <w:t>(jei Tiekėjas yra fizinis asmuo, skiltys atitinkamai pakoreguojamos.</w:t>
            </w:r>
          </w:p>
          <w:p w14:paraId="0F506F0C" w14:textId="77777777" w:rsidR="001F5B19" w:rsidRDefault="001F5B19" w:rsidP="001F5B19">
            <w:pPr>
              <w:rPr>
                <w:color w:val="0070C0"/>
                <w:kern w:val="2"/>
                <w:szCs w:val="24"/>
              </w:rPr>
            </w:pPr>
            <w:r>
              <w:rPr>
                <w:color w:val="0070C0"/>
                <w:kern w:val="2"/>
                <w:szCs w:val="24"/>
              </w:rPr>
              <w:t>Jei Tiekėjas yra tiekėjų grupė, skiltys pildomos įterpiant kiekvieno grupės nario informaciją)</w:t>
            </w:r>
          </w:p>
          <w:p w14:paraId="1BC0DE4D" w14:textId="77777777" w:rsidR="001F5B19" w:rsidRDefault="001F5B19" w:rsidP="001F5B19">
            <w:pPr>
              <w:rPr>
                <w:color w:val="0070C0"/>
                <w:kern w:val="2"/>
                <w:szCs w:val="24"/>
              </w:rPr>
            </w:pPr>
          </w:p>
          <w:p w14:paraId="511CF9A0" w14:textId="77777777" w:rsidR="001F5B19" w:rsidRDefault="001F5B19" w:rsidP="001F5B19">
            <w:pPr>
              <w:rPr>
                <w:b/>
                <w:bCs/>
                <w:kern w:val="2"/>
                <w:szCs w:val="24"/>
              </w:rPr>
            </w:pPr>
          </w:p>
        </w:tc>
        <w:tc>
          <w:tcPr>
            <w:tcW w:w="3240" w:type="dxa"/>
          </w:tcPr>
          <w:p w14:paraId="5FA15E2B" w14:textId="77777777" w:rsidR="001F5B19" w:rsidRDefault="001F5B19" w:rsidP="001F5B19">
            <w:pPr>
              <w:rPr>
                <w:kern w:val="2"/>
                <w:szCs w:val="24"/>
              </w:rPr>
            </w:pPr>
            <w:r>
              <w:rPr>
                <w:kern w:val="2"/>
                <w:szCs w:val="24"/>
              </w:rPr>
              <w:t>1.2.1. Pavadinimas</w:t>
            </w:r>
          </w:p>
        </w:tc>
        <w:tc>
          <w:tcPr>
            <w:tcW w:w="3510" w:type="dxa"/>
          </w:tcPr>
          <w:p w14:paraId="4CA678CD" w14:textId="77777777" w:rsidR="001F5B19" w:rsidRDefault="001F5B19" w:rsidP="001F5B19">
            <w:pPr>
              <w:jc w:val="center"/>
              <w:rPr>
                <w:kern w:val="2"/>
                <w:szCs w:val="24"/>
              </w:rPr>
            </w:pPr>
          </w:p>
        </w:tc>
      </w:tr>
      <w:tr w:rsidR="001F5B19" w14:paraId="5A1F4414" w14:textId="77777777">
        <w:tc>
          <w:tcPr>
            <w:tcW w:w="2808" w:type="dxa"/>
            <w:vMerge/>
          </w:tcPr>
          <w:p w14:paraId="124649CF" w14:textId="77777777" w:rsidR="001F5B19" w:rsidRDefault="001F5B19" w:rsidP="001F5B19">
            <w:pPr>
              <w:rPr>
                <w:b/>
                <w:bCs/>
                <w:kern w:val="2"/>
                <w:szCs w:val="24"/>
              </w:rPr>
            </w:pPr>
          </w:p>
        </w:tc>
        <w:tc>
          <w:tcPr>
            <w:tcW w:w="3240" w:type="dxa"/>
          </w:tcPr>
          <w:p w14:paraId="2D8A56C7" w14:textId="77777777" w:rsidR="001F5B19" w:rsidRDefault="001F5B19" w:rsidP="001F5B19">
            <w:pPr>
              <w:rPr>
                <w:kern w:val="2"/>
                <w:szCs w:val="24"/>
              </w:rPr>
            </w:pPr>
            <w:r>
              <w:rPr>
                <w:kern w:val="2"/>
                <w:szCs w:val="24"/>
              </w:rPr>
              <w:t>1.2.2. Juridinio asmens kodas</w:t>
            </w:r>
          </w:p>
        </w:tc>
        <w:tc>
          <w:tcPr>
            <w:tcW w:w="3510" w:type="dxa"/>
          </w:tcPr>
          <w:p w14:paraId="2F2FDC32" w14:textId="77777777" w:rsidR="001F5B19" w:rsidRDefault="001F5B19" w:rsidP="001F5B19">
            <w:pPr>
              <w:jc w:val="center"/>
              <w:rPr>
                <w:kern w:val="2"/>
                <w:szCs w:val="24"/>
              </w:rPr>
            </w:pPr>
          </w:p>
        </w:tc>
      </w:tr>
      <w:tr w:rsidR="001F5B19" w14:paraId="677DD19F" w14:textId="77777777">
        <w:tc>
          <w:tcPr>
            <w:tcW w:w="2808" w:type="dxa"/>
            <w:vMerge/>
          </w:tcPr>
          <w:p w14:paraId="7C838BE7" w14:textId="77777777" w:rsidR="001F5B19" w:rsidRDefault="001F5B19" w:rsidP="001F5B19">
            <w:pPr>
              <w:rPr>
                <w:b/>
                <w:bCs/>
                <w:kern w:val="2"/>
                <w:szCs w:val="24"/>
              </w:rPr>
            </w:pPr>
          </w:p>
        </w:tc>
        <w:tc>
          <w:tcPr>
            <w:tcW w:w="3240" w:type="dxa"/>
          </w:tcPr>
          <w:p w14:paraId="5D9B188C" w14:textId="77777777" w:rsidR="001F5B19" w:rsidRDefault="001F5B19" w:rsidP="001F5B19">
            <w:pPr>
              <w:rPr>
                <w:kern w:val="2"/>
                <w:szCs w:val="24"/>
              </w:rPr>
            </w:pPr>
            <w:r>
              <w:rPr>
                <w:kern w:val="2"/>
                <w:szCs w:val="24"/>
              </w:rPr>
              <w:t>1.2.3. Adresas</w:t>
            </w:r>
          </w:p>
        </w:tc>
        <w:tc>
          <w:tcPr>
            <w:tcW w:w="3510" w:type="dxa"/>
          </w:tcPr>
          <w:p w14:paraId="2209A7F9" w14:textId="77777777" w:rsidR="001F5B19" w:rsidRDefault="001F5B19" w:rsidP="001F5B19">
            <w:pPr>
              <w:jc w:val="center"/>
              <w:rPr>
                <w:kern w:val="2"/>
                <w:szCs w:val="24"/>
              </w:rPr>
            </w:pPr>
          </w:p>
        </w:tc>
      </w:tr>
      <w:tr w:rsidR="001F5B19" w14:paraId="6997CCAA" w14:textId="77777777">
        <w:tc>
          <w:tcPr>
            <w:tcW w:w="2808" w:type="dxa"/>
            <w:vMerge/>
          </w:tcPr>
          <w:p w14:paraId="60DFBC9E" w14:textId="77777777" w:rsidR="001F5B19" w:rsidRDefault="001F5B19" w:rsidP="001F5B19">
            <w:pPr>
              <w:rPr>
                <w:b/>
                <w:bCs/>
                <w:kern w:val="2"/>
                <w:szCs w:val="24"/>
              </w:rPr>
            </w:pPr>
          </w:p>
        </w:tc>
        <w:tc>
          <w:tcPr>
            <w:tcW w:w="3240" w:type="dxa"/>
          </w:tcPr>
          <w:p w14:paraId="0253DCE8" w14:textId="77777777" w:rsidR="001F5B19" w:rsidRDefault="001F5B19" w:rsidP="001F5B19">
            <w:pPr>
              <w:rPr>
                <w:kern w:val="2"/>
                <w:szCs w:val="24"/>
              </w:rPr>
            </w:pPr>
            <w:r>
              <w:rPr>
                <w:kern w:val="2"/>
                <w:szCs w:val="24"/>
              </w:rPr>
              <w:t>1.2.4. PVM mokėtojo kodas</w:t>
            </w:r>
          </w:p>
        </w:tc>
        <w:tc>
          <w:tcPr>
            <w:tcW w:w="3510" w:type="dxa"/>
          </w:tcPr>
          <w:p w14:paraId="664E6C26" w14:textId="77777777" w:rsidR="001F5B19" w:rsidRDefault="001F5B19" w:rsidP="001F5B19">
            <w:pPr>
              <w:jc w:val="center"/>
              <w:rPr>
                <w:kern w:val="2"/>
                <w:szCs w:val="24"/>
              </w:rPr>
            </w:pPr>
          </w:p>
        </w:tc>
      </w:tr>
      <w:tr w:rsidR="001F5B19" w14:paraId="56511B3F" w14:textId="77777777">
        <w:tc>
          <w:tcPr>
            <w:tcW w:w="2808" w:type="dxa"/>
            <w:vMerge/>
          </w:tcPr>
          <w:p w14:paraId="7F9384F3" w14:textId="77777777" w:rsidR="001F5B19" w:rsidRDefault="001F5B19" w:rsidP="001F5B19">
            <w:pPr>
              <w:rPr>
                <w:b/>
                <w:bCs/>
                <w:kern w:val="2"/>
                <w:szCs w:val="24"/>
              </w:rPr>
            </w:pPr>
          </w:p>
        </w:tc>
        <w:tc>
          <w:tcPr>
            <w:tcW w:w="3240" w:type="dxa"/>
          </w:tcPr>
          <w:p w14:paraId="59604D65" w14:textId="77777777" w:rsidR="001F5B19" w:rsidRDefault="001F5B19" w:rsidP="001F5B19">
            <w:pPr>
              <w:rPr>
                <w:kern w:val="2"/>
                <w:szCs w:val="24"/>
              </w:rPr>
            </w:pPr>
            <w:r>
              <w:rPr>
                <w:kern w:val="2"/>
                <w:szCs w:val="24"/>
              </w:rPr>
              <w:t>1.2.5. Atsiskaitomoji sąskaita</w:t>
            </w:r>
          </w:p>
        </w:tc>
        <w:tc>
          <w:tcPr>
            <w:tcW w:w="3510" w:type="dxa"/>
          </w:tcPr>
          <w:p w14:paraId="5E8603EA" w14:textId="77777777" w:rsidR="001F5B19" w:rsidRDefault="001F5B19" w:rsidP="001F5B19">
            <w:pPr>
              <w:jc w:val="center"/>
              <w:rPr>
                <w:kern w:val="2"/>
                <w:szCs w:val="24"/>
              </w:rPr>
            </w:pPr>
          </w:p>
        </w:tc>
      </w:tr>
      <w:tr w:rsidR="001F5B19" w14:paraId="76D25D72" w14:textId="77777777">
        <w:tc>
          <w:tcPr>
            <w:tcW w:w="2808" w:type="dxa"/>
            <w:vMerge/>
          </w:tcPr>
          <w:p w14:paraId="008F27AB" w14:textId="77777777" w:rsidR="001F5B19" w:rsidRDefault="001F5B19" w:rsidP="001F5B19">
            <w:pPr>
              <w:rPr>
                <w:b/>
                <w:bCs/>
                <w:kern w:val="2"/>
                <w:szCs w:val="24"/>
              </w:rPr>
            </w:pPr>
          </w:p>
        </w:tc>
        <w:tc>
          <w:tcPr>
            <w:tcW w:w="3240" w:type="dxa"/>
          </w:tcPr>
          <w:p w14:paraId="0EF16E31" w14:textId="77777777" w:rsidR="001F5B19" w:rsidRDefault="001F5B19" w:rsidP="001F5B19">
            <w:pPr>
              <w:rPr>
                <w:kern w:val="2"/>
                <w:szCs w:val="24"/>
              </w:rPr>
            </w:pPr>
            <w:r>
              <w:rPr>
                <w:kern w:val="2"/>
                <w:szCs w:val="24"/>
              </w:rPr>
              <w:t>1.2.6. Bankas, banko kodas</w:t>
            </w:r>
          </w:p>
        </w:tc>
        <w:tc>
          <w:tcPr>
            <w:tcW w:w="3510" w:type="dxa"/>
          </w:tcPr>
          <w:p w14:paraId="5F1D0193" w14:textId="77777777" w:rsidR="001F5B19" w:rsidRDefault="001F5B19" w:rsidP="001F5B19">
            <w:pPr>
              <w:jc w:val="center"/>
              <w:rPr>
                <w:kern w:val="2"/>
                <w:szCs w:val="24"/>
              </w:rPr>
            </w:pPr>
          </w:p>
        </w:tc>
      </w:tr>
      <w:tr w:rsidR="001F5B19" w14:paraId="76CF2E45" w14:textId="77777777">
        <w:tc>
          <w:tcPr>
            <w:tcW w:w="2808" w:type="dxa"/>
            <w:vMerge/>
          </w:tcPr>
          <w:p w14:paraId="7F57DC4A" w14:textId="77777777" w:rsidR="001F5B19" w:rsidRDefault="001F5B19" w:rsidP="001F5B19">
            <w:pPr>
              <w:rPr>
                <w:b/>
                <w:bCs/>
                <w:kern w:val="2"/>
                <w:szCs w:val="24"/>
              </w:rPr>
            </w:pPr>
          </w:p>
        </w:tc>
        <w:tc>
          <w:tcPr>
            <w:tcW w:w="3240" w:type="dxa"/>
          </w:tcPr>
          <w:p w14:paraId="68AB0914" w14:textId="77777777" w:rsidR="001F5B19" w:rsidRDefault="001F5B19" w:rsidP="001F5B19">
            <w:pPr>
              <w:rPr>
                <w:kern w:val="2"/>
                <w:szCs w:val="24"/>
              </w:rPr>
            </w:pPr>
            <w:r>
              <w:rPr>
                <w:kern w:val="2"/>
                <w:szCs w:val="24"/>
              </w:rPr>
              <w:t>1.2.7. Telefonas</w:t>
            </w:r>
          </w:p>
        </w:tc>
        <w:tc>
          <w:tcPr>
            <w:tcW w:w="3510" w:type="dxa"/>
          </w:tcPr>
          <w:p w14:paraId="04882A66" w14:textId="77777777" w:rsidR="001F5B19" w:rsidRDefault="001F5B19" w:rsidP="001F5B19">
            <w:pPr>
              <w:jc w:val="center"/>
              <w:rPr>
                <w:kern w:val="2"/>
                <w:szCs w:val="24"/>
              </w:rPr>
            </w:pPr>
          </w:p>
        </w:tc>
      </w:tr>
      <w:tr w:rsidR="001F5B19" w14:paraId="269EEE8D" w14:textId="77777777">
        <w:tc>
          <w:tcPr>
            <w:tcW w:w="2808" w:type="dxa"/>
            <w:vMerge/>
          </w:tcPr>
          <w:p w14:paraId="052EF525" w14:textId="77777777" w:rsidR="001F5B19" w:rsidRDefault="001F5B19" w:rsidP="001F5B19">
            <w:pPr>
              <w:rPr>
                <w:b/>
                <w:bCs/>
                <w:kern w:val="2"/>
                <w:szCs w:val="24"/>
              </w:rPr>
            </w:pPr>
          </w:p>
        </w:tc>
        <w:tc>
          <w:tcPr>
            <w:tcW w:w="3240" w:type="dxa"/>
          </w:tcPr>
          <w:p w14:paraId="757F4B74" w14:textId="77777777" w:rsidR="001F5B19" w:rsidRDefault="001F5B19" w:rsidP="001F5B19">
            <w:pPr>
              <w:rPr>
                <w:kern w:val="2"/>
                <w:szCs w:val="24"/>
              </w:rPr>
            </w:pPr>
            <w:r>
              <w:rPr>
                <w:kern w:val="2"/>
                <w:szCs w:val="24"/>
              </w:rPr>
              <w:t>1.2.8. El. paštas</w:t>
            </w:r>
          </w:p>
        </w:tc>
        <w:tc>
          <w:tcPr>
            <w:tcW w:w="3510" w:type="dxa"/>
          </w:tcPr>
          <w:p w14:paraId="2F7E9821" w14:textId="77777777" w:rsidR="001F5B19" w:rsidRDefault="001F5B19" w:rsidP="001F5B19">
            <w:pPr>
              <w:jc w:val="center"/>
              <w:rPr>
                <w:kern w:val="2"/>
                <w:szCs w:val="24"/>
              </w:rPr>
            </w:pPr>
          </w:p>
        </w:tc>
      </w:tr>
      <w:tr w:rsidR="001F5B19" w14:paraId="0CC1CDFC" w14:textId="77777777">
        <w:tc>
          <w:tcPr>
            <w:tcW w:w="2808" w:type="dxa"/>
            <w:vMerge/>
          </w:tcPr>
          <w:p w14:paraId="3A32526B" w14:textId="77777777" w:rsidR="001F5B19" w:rsidRDefault="001F5B19" w:rsidP="001F5B19">
            <w:pPr>
              <w:rPr>
                <w:b/>
                <w:bCs/>
                <w:kern w:val="2"/>
                <w:szCs w:val="24"/>
              </w:rPr>
            </w:pPr>
          </w:p>
        </w:tc>
        <w:tc>
          <w:tcPr>
            <w:tcW w:w="3240" w:type="dxa"/>
          </w:tcPr>
          <w:p w14:paraId="37909961" w14:textId="77777777" w:rsidR="001F5B19" w:rsidRDefault="001F5B19" w:rsidP="001F5B19">
            <w:pPr>
              <w:rPr>
                <w:kern w:val="2"/>
                <w:szCs w:val="24"/>
              </w:rPr>
            </w:pPr>
            <w:r>
              <w:rPr>
                <w:kern w:val="2"/>
                <w:szCs w:val="24"/>
              </w:rPr>
              <w:t>1.2.9. Šalies atstovas</w:t>
            </w:r>
          </w:p>
        </w:tc>
        <w:tc>
          <w:tcPr>
            <w:tcW w:w="3510" w:type="dxa"/>
          </w:tcPr>
          <w:p w14:paraId="4158F528" w14:textId="77777777" w:rsidR="001F5B19" w:rsidRDefault="001F5B19" w:rsidP="001F5B19">
            <w:pPr>
              <w:jc w:val="center"/>
              <w:rPr>
                <w:kern w:val="2"/>
                <w:szCs w:val="24"/>
              </w:rPr>
            </w:pPr>
          </w:p>
        </w:tc>
      </w:tr>
      <w:tr w:rsidR="001F5B19" w14:paraId="5CEC3529" w14:textId="77777777">
        <w:tc>
          <w:tcPr>
            <w:tcW w:w="2808" w:type="dxa"/>
            <w:vMerge/>
          </w:tcPr>
          <w:p w14:paraId="0207F6D8" w14:textId="77777777" w:rsidR="001F5B19" w:rsidRDefault="001F5B19" w:rsidP="001F5B19">
            <w:pPr>
              <w:rPr>
                <w:b/>
                <w:bCs/>
                <w:kern w:val="2"/>
                <w:szCs w:val="24"/>
              </w:rPr>
            </w:pPr>
          </w:p>
        </w:tc>
        <w:tc>
          <w:tcPr>
            <w:tcW w:w="3240" w:type="dxa"/>
          </w:tcPr>
          <w:p w14:paraId="06957C16" w14:textId="77777777" w:rsidR="001F5B19" w:rsidRDefault="001F5B19" w:rsidP="001F5B19">
            <w:pPr>
              <w:rPr>
                <w:kern w:val="2"/>
                <w:szCs w:val="24"/>
              </w:rPr>
            </w:pPr>
            <w:r>
              <w:rPr>
                <w:kern w:val="2"/>
                <w:szCs w:val="24"/>
              </w:rPr>
              <w:t>1.2.10. Atstovavimo pagrindas</w:t>
            </w:r>
          </w:p>
        </w:tc>
        <w:tc>
          <w:tcPr>
            <w:tcW w:w="3510" w:type="dxa"/>
          </w:tcPr>
          <w:p w14:paraId="2FC613A4" w14:textId="77777777" w:rsidR="001F5B19" w:rsidRDefault="001F5B19" w:rsidP="001F5B1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A1C733F" w:rsidR="00B767F3" w:rsidRDefault="001F5B19">
            <w:pPr>
              <w:rPr>
                <w:color w:val="4472C4"/>
                <w:kern w:val="2"/>
                <w:szCs w:val="24"/>
              </w:rPr>
            </w:pPr>
            <w:r w:rsidRPr="009D6C49">
              <w:rPr>
                <w:kern w:val="2"/>
                <w:sz w:val="22"/>
                <w:szCs w:val="22"/>
              </w:rPr>
              <w:t xml:space="preserve">Už sutarties vykdymą atsakinga </w:t>
            </w:r>
            <w:r>
              <w:rPr>
                <w:kern w:val="2"/>
                <w:sz w:val="22"/>
                <w:szCs w:val="22"/>
              </w:rPr>
              <w:t>TDDM direktorė Džiuljeta Žiugždienė tel. 02628080</w:t>
            </w:r>
            <w:r w:rsidRPr="009D6C49">
              <w:rPr>
                <w:kern w:val="2"/>
                <w:sz w:val="22"/>
                <w:szCs w:val="22"/>
              </w:rPr>
              <w:t xml:space="preserve">; </w:t>
            </w:r>
            <w:r>
              <w:rPr>
                <w:kern w:val="2"/>
                <w:sz w:val="22"/>
                <w:szCs w:val="22"/>
              </w:rPr>
              <w:t xml:space="preserve">l. p. </w:t>
            </w:r>
            <w:hyperlink r:id="rId9" w:history="1">
              <w:r w:rsidRPr="00CD24D2">
                <w:rPr>
                  <w:rStyle w:val="Hyperlink"/>
                  <w:kern w:val="2"/>
                  <w:sz w:val="22"/>
                  <w:szCs w:val="22"/>
                </w:rPr>
                <w:t>dziuljeta.ziugzdiene@lndm.lt</w:t>
              </w:r>
            </w:hyperlink>
            <w:r>
              <w:rPr>
                <w:kern w:val="2"/>
                <w:sz w:val="22"/>
                <w:szCs w:val="22"/>
              </w:rPr>
              <w:t xml:space="preserve">; </w:t>
            </w:r>
            <w:r w:rsidRPr="009D6C49">
              <w:rPr>
                <w:kern w:val="2"/>
                <w:sz w:val="22"/>
                <w:szCs w:val="22"/>
              </w:rPr>
              <w:t>už sąskaitų priėmimą Viešųjų pirkimų ir teisės skyriaus vyr. specialistė Danutė Viskontienė, tel. 8 686 61448; el. p. danute.viskontiene@lndm.lt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DF792AA" w:rsidR="00B767F3" w:rsidRDefault="00DD7479">
            <w:pPr>
              <w:rPr>
                <w:color w:val="000000"/>
                <w:kern w:val="2"/>
                <w:szCs w:val="24"/>
              </w:rPr>
            </w:pPr>
            <w:r>
              <w:rPr>
                <w:kern w:val="2"/>
                <w:szCs w:val="24"/>
              </w:rPr>
              <w:t>Tiekėjas įsipareigoja Sutartyje numatytomis sąlygomis perduoti Pirkėjui Prekes</w:t>
            </w:r>
            <w:r w:rsidR="00FC12DE">
              <w:rPr>
                <w:kern w:val="2"/>
                <w:szCs w:val="24"/>
              </w:rPr>
              <w:t xml:space="preserve"> – ekspozicinius sandėliavimo stelažus ir juos sumontuoti Taikomosios dailės ir dizaino muziejuje, Arsenalo g.3A, Vilniuje</w:t>
            </w:r>
            <w:r>
              <w:rPr>
                <w:color w:val="FF0000"/>
                <w:kern w:val="2"/>
                <w:szCs w:val="24"/>
              </w:rPr>
              <w:t xml:space="preserve"> </w:t>
            </w:r>
            <w:r>
              <w:rPr>
                <w:color w:val="000000"/>
                <w:kern w:val="2"/>
                <w:szCs w:val="24"/>
              </w:rPr>
              <w:t xml:space="preserve"> (toliau – Prekės).</w:t>
            </w:r>
          </w:p>
          <w:p w14:paraId="74009C55" w14:textId="72EC209C"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6C0C5F">
              <w:rPr>
                <w:color w:val="000000"/>
                <w:kern w:val="2"/>
                <w:szCs w:val="24"/>
              </w:rPr>
              <w:t xml:space="preserve">1 </w:t>
            </w:r>
            <w:r>
              <w:rPr>
                <w:color w:val="000000"/>
                <w:kern w:val="2"/>
                <w:szCs w:val="24"/>
              </w:rPr>
              <w:t xml:space="preserve">„Techninė specifikacija“ (toliau – Techninė specifikacija) ir Sutarties priede Nr. </w:t>
            </w:r>
            <w:r w:rsidR="006C0C5F">
              <w:rPr>
                <w:color w:val="000000"/>
                <w:kern w:val="2"/>
                <w:szCs w:val="24"/>
              </w:rPr>
              <w:t>2</w:t>
            </w:r>
            <w:r>
              <w:rPr>
                <w:color w:val="000000"/>
                <w:kern w:val="2"/>
                <w:szCs w:val="24"/>
              </w:rPr>
              <w:t>„Pasiūlymas“.</w:t>
            </w:r>
          </w:p>
        </w:tc>
      </w:tr>
      <w:tr w:rsidR="00B767F3" w14:paraId="583E85D0" w14:textId="77777777" w:rsidTr="00FC12D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6669FE19" w:rsidR="00B767F3" w:rsidRPr="006C0C5F" w:rsidRDefault="006C0C5F">
            <w:pPr>
              <w:rPr>
                <w:kern w:val="2"/>
                <w:szCs w:val="24"/>
              </w:rPr>
            </w:pPr>
            <w:r w:rsidRPr="006C0C5F">
              <w:rPr>
                <w:rFonts w:eastAsia="Calibri"/>
                <w:color w:val="000000" w:themeColor="text1"/>
              </w:rPr>
              <w:t xml:space="preserve">Ekspoziciniai sandėliavimo </w:t>
            </w:r>
            <w:r w:rsidRPr="006C0C5F">
              <w:rPr>
                <w:rFonts w:eastAsia="Calibri"/>
              </w:rPr>
              <w:t>stelažai su montavimo paslaugomis</w:t>
            </w:r>
            <w:r w:rsidR="00262AC4">
              <w:rPr>
                <w:rFonts w:eastAsia="Calibri"/>
              </w:rPr>
              <w:t xml:space="preserve">, Nr. </w:t>
            </w:r>
            <w:r w:rsidR="00262AC4" w:rsidRPr="00557305">
              <w:rPr>
                <w:rFonts w:eastAsia="Calibri"/>
                <w:sz w:val="22"/>
                <w:szCs w:val="22"/>
              </w:rPr>
              <w:t>3805499</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A14FD9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01656E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52C36E3" w:rsidR="00B767F3" w:rsidRDefault="00DD7479" w:rsidP="006C0C5F">
            <w:pPr>
              <w:rPr>
                <w:szCs w:val="24"/>
              </w:rPr>
            </w:pPr>
            <w:r>
              <w:rPr>
                <w:kern w:val="2"/>
                <w:szCs w:val="24"/>
              </w:rPr>
              <w:t xml:space="preserve">Tiekėjas Prekes (visą </w:t>
            </w:r>
            <w:r w:rsidRPr="006C0C5F">
              <w:rPr>
                <w:kern w:val="2"/>
                <w:szCs w:val="24"/>
              </w:rPr>
              <w:t xml:space="preserve">Prekių kiekį) įsipareigoja pristatyti </w:t>
            </w:r>
            <w:r w:rsidR="006C0C5F" w:rsidRPr="006C0C5F">
              <w:rPr>
                <w:kern w:val="2"/>
                <w:szCs w:val="24"/>
              </w:rPr>
              <w:t xml:space="preserve">ir sumontuoti </w:t>
            </w:r>
            <w:r w:rsidRPr="006C0C5F">
              <w:rPr>
                <w:b/>
                <w:bCs/>
                <w:kern w:val="2"/>
                <w:szCs w:val="24"/>
              </w:rPr>
              <w:t xml:space="preserve">ne vėliau kaip per </w:t>
            </w:r>
            <w:r w:rsidR="00B208C2">
              <w:rPr>
                <w:b/>
                <w:bCs/>
                <w:kern w:val="2"/>
                <w:szCs w:val="24"/>
              </w:rPr>
              <w:t>7</w:t>
            </w:r>
            <w:r w:rsidR="006C0C5F" w:rsidRPr="006C0C5F">
              <w:rPr>
                <w:b/>
                <w:bCs/>
                <w:kern w:val="2"/>
                <w:szCs w:val="24"/>
              </w:rPr>
              <w:t xml:space="preserve"> savaites</w:t>
            </w:r>
            <w:r w:rsidRPr="006C0C5F">
              <w:rPr>
                <w:b/>
                <w:bCs/>
                <w:kern w:val="2"/>
                <w:szCs w:val="24"/>
              </w:rPr>
              <w:t xml:space="preserve"> </w:t>
            </w:r>
            <w:r w:rsidRPr="006C0C5F">
              <w:rPr>
                <w:kern w:val="2"/>
                <w:szCs w:val="24"/>
              </w:rPr>
              <w:t xml:space="preserve">nuo Sutarties įsigaliojimo dienos šiuo adresu: </w:t>
            </w:r>
            <w:r w:rsidR="00262AC4">
              <w:rPr>
                <w:kern w:val="2"/>
                <w:szCs w:val="24"/>
              </w:rPr>
              <w:t>A</w:t>
            </w:r>
            <w:r w:rsidR="006C0C5F" w:rsidRPr="006C0C5F">
              <w:rPr>
                <w:kern w:val="2"/>
                <w:szCs w:val="24"/>
              </w:rPr>
              <w:t>rsenalo g. 3A,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0380A5F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5411720D"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3C514027"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0566BA7" w:rsidR="00B767F3" w:rsidRDefault="00DD7479" w:rsidP="00B208C2">
            <w:pPr>
              <w:rPr>
                <w:kern w:val="2"/>
                <w:szCs w:val="24"/>
              </w:rPr>
            </w:pPr>
            <w:r>
              <w:rPr>
                <w:kern w:val="2"/>
                <w:szCs w:val="24"/>
              </w:rPr>
              <w:t xml:space="preserve">Kartu su Prekėmis pateikiami šie </w:t>
            </w:r>
            <w:r w:rsidRPr="000D361F">
              <w:rPr>
                <w:kern w:val="2"/>
                <w:szCs w:val="24"/>
              </w:rPr>
              <w:t xml:space="preserve">dokumentai Prekių perdavimo-priėmimo aktas, </w:t>
            </w:r>
            <w:r w:rsidRPr="000D361F">
              <w:rPr>
                <w:szCs w:val="24"/>
              </w:rPr>
              <w:t>instrukcij</w:t>
            </w:r>
            <w:r w:rsidR="000D361F" w:rsidRPr="000D361F">
              <w:rPr>
                <w:szCs w:val="24"/>
              </w:rPr>
              <w:t>a lietuvių ir originalo kalba</w:t>
            </w:r>
            <w:r w:rsidR="00B208C2">
              <w:rPr>
                <w:szCs w:val="24"/>
              </w:rPr>
              <w:t>, atitiktį aplinkosauginiams reikalavimams pagal Tvarkos aprašo 4.4.4.4.papunktį  patvirtinantys dokumentai (g</w:t>
            </w:r>
            <w:r w:rsidR="00B208C2" w:rsidRPr="00B208C2">
              <w:rPr>
                <w:szCs w:val="24"/>
              </w:rPr>
              <w:t>amintojo techninė dokumentacija, ar  sertifikatai (pvz., EN 1090 ar lygiaverčiai)</w:t>
            </w:r>
            <w:r w:rsidR="00B208C2">
              <w:rPr>
                <w:szCs w:val="24"/>
              </w:rPr>
              <w:t>; m</w:t>
            </w:r>
            <w:r w:rsidR="00B208C2" w:rsidRPr="00B208C2">
              <w:rPr>
                <w:szCs w:val="24"/>
              </w:rPr>
              <w:t>odulinės konstrukcijos aprašas, brėžiniai, surinkimo instrukcija ar kiti lygiaverči</w:t>
            </w:r>
            <w:r w:rsidR="00B208C2">
              <w:rPr>
                <w:szCs w:val="24"/>
              </w:rPr>
              <w:t>ai</w:t>
            </w:r>
            <w:r w:rsidR="00B208C2" w:rsidRPr="00B208C2">
              <w:rPr>
                <w:szCs w:val="24"/>
              </w:rPr>
              <w:t xml:space="preserve"> objektyvūs įrodymai</w:t>
            </w:r>
            <w:r w:rsidR="00B208C2">
              <w:rPr>
                <w:szCs w:val="24"/>
              </w:rPr>
              <w:t>.</w:t>
            </w:r>
            <w:r w:rsidRPr="000D361F">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F85A5F1"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AE348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E40574E" w:rsidR="00B767F3" w:rsidRDefault="000D361F" w:rsidP="000D361F">
            <w:pPr>
              <w:rPr>
                <w:color w:val="FF0000"/>
                <w:kern w:val="2"/>
              </w:rPr>
            </w:pPr>
            <w:r w:rsidRPr="002F068A">
              <w:rPr>
                <w:kern w:val="2"/>
                <w:szCs w:val="24"/>
              </w:rPr>
              <w:t xml:space="preserve">Sutarties kaina bus </w:t>
            </w:r>
            <w:r w:rsidRPr="000D361F">
              <w:rPr>
                <w:kern w:val="2"/>
                <w:szCs w:val="24"/>
              </w:rPr>
              <w:t>perskaičiuojami</w:t>
            </w:r>
            <w:r>
              <w:rPr>
                <w:kern w:val="2"/>
                <w:szCs w:val="24"/>
              </w:rPr>
              <w:t xml:space="preserve"> </w:t>
            </w:r>
            <w:r w:rsidRPr="000D361F">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D361F" w:rsidRDefault="00DD7479">
            <w:pPr>
              <w:rPr>
                <w:kern w:val="2"/>
                <w:szCs w:val="24"/>
              </w:rPr>
            </w:pPr>
            <w:r w:rsidRPr="000D361F">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0D361F" w:rsidRDefault="00B767F3">
            <w:pPr>
              <w:rPr>
                <w:kern w:val="2"/>
                <w:szCs w:val="24"/>
              </w:rPr>
            </w:pPr>
          </w:p>
          <w:p w14:paraId="7913566E" w14:textId="5FD9D4D0" w:rsidR="000D361F" w:rsidRPr="000D361F" w:rsidRDefault="00DD7479" w:rsidP="000D361F">
            <w:pPr>
              <w:rPr>
                <w:kern w:val="2"/>
                <w:szCs w:val="24"/>
              </w:rPr>
            </w:pPr>
            <w:r w:rsidRPr="000D361F">
              <w:rPr>
                <w:kern w:val="2"/>
              </w:rPr>
              <w:t xml:space="preserve">Perskaičiavimas įforminamas Susitarimu ne vėliau kaip per </w:t>
            </w:r>
            <w:r w:rsidR="000D361F" w:rsidRPr="000D361F">
              <w:rPr>
                <w:kern w:val="2"/>
              </w:rPr>
              <w:t xml:space="preserve">5 d. d. </w:t>
            </w:r>
            <w:r w:rsidRPr="000D361F">
              <w:rPr>
                <w:kern w:val="2"/>
              </w:rPr>
              <w:t xml:space="preserve"> nuo PVM mokėjimą reglamentuojančių teisės aktų pasikeitimo, kuris tampa neatskiriama Sutarties dalimi. Perskaičiuota (-as) Sutarties kaina</w:t>
            </w:r>
            <w:r w:rsidRPr="000D361F">
              <w:t xml:space="preserve"> </w:t>
            </w:r>
            <w:r w:rsidRPr="000D361F">
              <w:rPr>
                <w:kern w:val="2"/>
              </w:rPr>
              <w:t>/</w:t>
            </w:r>
            <w:r w:rsidRPr="000D361F">
              <w:t xml:space="preserve"> </w:t>
            </w:r>
            <w:r w:rsidRPr="000D361F">
              <w:rPr>
                <w:kern w:val="2"/>
              </w:rPr>
              <w:t>įkainis taikoma (-as) už tą Prekių dalį, kurios bus tiekiamos nuo Šalių pasirašyto Susitarimo įsigaliojimo dienos</w:t>
            </w:r>
            <w:r w:rsidR="000D361F" w:rsidRPr="000D361F">
              <w:rPr>
                <w:kern w:val="2"/>
              </w:rPr>
              <w:t>.</w:t>
            </w:r>
          </w:p>
          <w:p w14:paraId="449693C2" w14:textId="530A2A52"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DF6801F"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0273E" w14:textId="04B188D5" w:rsidR="00B767F3" w:rsidRDefault="00DD7479">
            <w:pPr>
              <w:rPr>
                <w:color w:val="4472C4"/>
                <w:kern w:val="2"/>
                <w:szCs w:val="24"/>
              </w:rPr>
            </w:pPr>
            <w:r>
              <w:rPr>
                <w:b/>
                <w:bCs/>
                <w:kern w:val="2"/>
                <w:szCs w:val="24"/>
              </w:rPr>
              <w:t>5.3.3. Sutarties kainos / įkainių peržiūra dėl kainų lygio pokyčio</w:t>
            </w:r>
          </w:p>
          <w:p w14:paraId="242E5223" w14:textId="4454CFB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649DE82C" w:rsidR="00B767F3" w:rsidRDefault="00B767F3" w:rsidP="000D361F">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8E0C1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4D8F9846" w:rsidR="00B767F3" w:rsidRDefault="000D361F">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D622116" w:rsidR="00B767F3" w:rsidRPr="00AF03B0" w:rsidRDefault="00DD7479">
            <w:pPr>
              <w:rPr>
                <w:kern w:val="2"/>
                <w:szCs w:val="24"/>
              </w:rPr>
            </w:pPr>
            <w:r>
              <w:rPr>
                <w:kern w:val="2"/>
                <w:szCs w:val="24"/>
              </w:rPr>
              <w:t xml:space="preserve">Pirkėjas atsiskaito su Tiekėju ne vėliau </w:t>
            </w:r>
            <w:r w:rsidRPr="00AF03B0">
              <w:rPr>
                <w:kern w:val="2"/>
                <w:szCs w:val="24"/>
              </w:rPr>
              <w:t xml:space="preserve">kaip per </w:t>
            </w:r>
            <w:r w:rsidR="001F5B19" w:rsidRPr="00AF03B0">
              <w:rPr>
                <w:kern w:val="2"/>
                <w:szCs w:val="24"/>
              </w:rPr>
              <w:t>30 k. d.</w:t>
            </w:r>
            <w:r w:rsidRPr="00AF03B0">
              <w:rPr>
                <w:kern w:val="2"/>
                <w:szCs w:val="24"/>
              </w:rPr>
              <w:t xml:space="preserve"> nuo Sąskaitos gavimo dienos.</w:t>
            </w:r>
          </w:p>
          <w:p w14:paraId="2D8ED721" w14:textId="77777777" w:rsidR="00B767F3" w:rsidRDefault="00B767F3">
            <w:pPr>
              <w:rPr>
                <w:kern w:val="2"/>
                <w:szCs w:val="24"/>
              </w:rPr>
            </w:pPr>
          </w:p>
          <w:p w14:paraId="04C22127" w14:textId="2B8BEB54" w:rsidR="00B767F3" w:rsidRDefault="00DD7479" w:rsidP="00AF03B0">
            <w:pPr>
              <w:rPr>
                <w:color w:val="000000"/>
                <w:kern w:val="2"/>
                <w:szCs w:val="24"/>
                <w:shd w:val="clear" w:color="auto" w:fill="FFFFFF"/>
              </w:rPr>
            </w:pPr>
            <w:r>
              <w:rPr>
                <w:color w:val="000000"/>
                <w:kern w:val="2"/>
                <w:szCs w:val="24"/>
                <w:shd w:val="clear" w:color="auto" w:fill="FFFFFF"/>
              </w:rPr>
              <w:t xml:space="preserve">Apmokėjimo sąlygos </w:t>
            </w:r>
            <w:r w:rsidR="00AF03B0">
              <w:rPr>
                <w:color w:val="000000"/>
                <w:kern w:val="2"/>
                <w:szCs w:val="24"/>
                <w:shd w:val="clear" w:color="auto" w:fill="FFFFFF"/>
              </w:rPr>
              <w:t xml:space="preserve">- </w:t>
            </w:r>
            <w:r>
              <w:rPr>
                <w:color w:val="FF0000"/>
                <w:kern w:val="2"/>
                <w:szCs w:val="24"/>
                <w:shd w:val="clear" w:color="auto" w:fill="FFFFFF"/>
              </w:rPr>
              <w:t xml:space="preserve"> </w:t>
            </w:r>
            <w:r w:rsidRPr="00AF03B0">
              <w:rPr>
                <w:kern w:val="2"/>
                <w:szCs w:val="24"/>
                <w:shd w:val="clear" w:color="auto" w:fill="FFFFFF"/>
              </w:rPr>
              <w:t>įvykdžius visus sutartinius įsipareigojimus, sumokama visa Sutarties kaina</w:t>
            </w:r>
            <w:r w:rsidR="00AF03B0">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31F8505" w:rsidR="00B767F3" w:rsidRDefault="00DD7479" w:rsidP="00AF03B0">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4CC86AFB" w:rsidR="00B767F3" w:rsidRDefault="00DD7479">
            <w:pPr>
              <w:rPr>
                <w:kern w:val="2"/>
                <w:szCs w:val="24"/>
              </w:rPr>
            </w:pPr>
            <w:r>
              <w:rPr>
                <w:kern w:val="2"/>
                <w:szCs w:val="24"/>
              </w:rPr>
              <w:t>Netaikoma</w:t>
            </w:r>
          </w:p>
          <w:p w14:paraId="7D06D0D9" w14:textId="08C370B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11C72D" w:rsidR="00B767F3" w:rsidRDefault="00DD7479">
            <w:pPr>
              <w:rPr>
                <w:kern w:val="2"/>
                <w:szCs w:val="24"/>
              </w:rPr>
            </w:pPr>
            <w:r>
              <w:rPr>
                <w:kern w:val="2"/>
                <w:szCs w:val="24"/>
              </w:rPr>
              <w:t xml:space="preserve">Prekėms nustatomas </w:t>
            </w:r>
            <w:r>
              <w:rPr>
                <w:color w:val="FF0000"/>
                <w:kern w:val="2"/>
                <w:szCs w:val="24"/>
              </w:rPr>
              <w:t xml:space="preserve"> </w:t>
            </w:r>
            <w:r w:rsidRPr="002F068A">
              <w:rPr>
                <w:kern w:val="2"/>
                <w:szCs w:val="24"/>
              </w:rPr>
              <w:t>Prekių gamintojo taikomas garantinis terminas,</w:t>
            </w:r>
            <w:r w:rsidR="002F068A" w:rsidRPr="002F068A">
              <w:rPr>
                <w:kern w:val="2"/>
                <w:szCs w:val="24"/>
              </w:rPr>
              <w:t xml:space="preserve"> bet kokiu atveju ne trumpesnis </w:t>
            </w:r>
            <w:r w:rsidR="002F068A">
              <w:rPr>
                <w:kern w:val="2"/>
                <w:szCs w:val="24"/>
              </w:rPr>
              <w:t>nei 24 mėnesiai</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39114FC"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F10243F" w:rsidR="00AF03B0" w:rsidRDefault="00DD7479" w:rsidP="00AF03B0">
            <w:pPr>
              <w:rPr>
                <w:kern w:val="2"/>
                <w:szCs w:val="24"/>
              </w:rPr>
            </w:pPr>
            <w:r>
              <w:rPr>
                <w:kern w:val="2"/>
                <w:szCs w:val="24"/>
              </w:rPr>
              <w:t xml:space="preserve">Netaikoma </w:t>
            </w:r>
          </w:p>
          <w:p w14:paraId="4D580A95" w14:textId="7B3EE6E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94B66BF" w:rsidR="00B767F3" w:rsidRDefault="00DD7479">
            <w:pPr>
              <w:rPr>
                <w:kern w:val="2"/>
                <w:szCs w:val="24"/>
              </w:rPr>
            </w:pPr>
            <w:r>
              <w:rPr>
                <w:kern w:val="2"/>
                <w:szCs w:val="24"/>
              </w:rPr>
              <w:t xml:space="preserve">Prievolių pagal Sutartį įvykdymas užtikrinamas </w:t>
            </w:r>
          </w:p>
          <w:p w14:paraId="12472A74" w14:textId="73737F07" w:rsidR="00B767F3" w:rsidRDefault="00DD7479">
            <w:pPr>
              <w:rPr>
                <w:kern w:val="2"/>
                <w:szCs w:val="24"/>
              </w:rPr>
            </w:pPr>
            <w:r>
              <w:rPr>
                <w:kern w:val="2"/>
                <w:szCs w:val="24"/>
              </w:rPr>
              <w:t>Netesybomis (delspinigiais)</w:t>
            </w:r>
          </w:p>
          <w:p w14:paraId="544E68EF" w14:textId="2CB1696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20BBD5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C24B9D6" w:rsidR="00B767F3" w:rsidRDefault="00DD7479">
            <w:pPr>
              <w:rPr>
                <w:kern w:val="2"/>
                <w:szCs w:val="24"/>
              </w:rPr>
            </w:pPr>
            <w:r>
              <w:rPr>
                <w:kern w:val="2"/>
                <w:szCs w:val="24"/>
              </w:rPr>
              <w:t>Netaikoma</w:t>
            </w:r>
          </w:p>
          <w:p w14:paraId="7001B284" w14:textId="6FA370A1"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19A184F" w:rsidR="00B767F3" w:rsidRDefault="00DD7479" w:rsidP="007A0176">
            <w:pPr>
              <w:rPr>
                <w:color w:val="000000"/>
                <w:kern w:val="2"/>
                <w:szCs w:val="24"/>
              </w:rPr>
            </w:pPr>
            <w:r>
              <w:rPr>
                <w:color w:val="000000"/>
                <w:kern w:val="2"/>
                <w:szCs w:val="24"/>
              </w:rPr>
              <w:t xml:space="preserve">Jei Pirkėjas, gavęs tinkamai pateiktą ir užpildytą Sąskaitą, uždelsia </w:t>
            </w:r>
            <w:r w:rsidRPr="007A0176">
              <w:rPr>
                <w:kern w:val="2"/>
                <w:szCs w:val="24"/>
              </w:rPr>
              <w:t>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7A0176" w:rsidRPr="007A0176">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174B903" w:rsidR="00B767F3" w:rsidRPr="007A0176" w:rsidRDefault="00DD7479">
            <w:pPr>
              <w:rPr>
                <w:kern w:val="2"/>
              </w:rPr>
            </w:pPr>
            <w:r>
              <w:rPr>
                <w:color w:val="000000"/>
                <w:kern w:val="2"/>
              </w:rPr>
              <w:t>9.2</w:t>
            </w:r>
            <w:r w:rsidRPr="007A0176">
              <w:rPr>
                <w:kern w:val="2"/>
              </w:rPr>
              <w:t>.1. Jeigu Tiekėjas vėluoja vykdyti užsakymą, tiekti Prekes ar ištaisyti jų trūkumus</w:t>
            </w:r>
            <w:r w:rsidRPr="007A0176">
              <w:t xml:space="preserve"> </w:t>
            </w:r>
            <w:r w:rsidRPr="007A017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FD2CC90" w:rsidR="00B767F3" w:rsidRPr="007A0176" w:rsidRDefault="00DD7479">
            <w:pPr>
              <w:rPr>
                <w:kern w:val="2"/>
                <w:szCs w:val="24"/>
              </w:rPr>
            </w:pPr>
            <w:r w:rsidRPr="007A0176">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7A0176">
              <w:rPr>
                <w:szCs w:val="24"/>
                <w:lang w:val="lt"/>
              </w:rPr>
              <w:lastRenderedPageBreak/>
              <w:t>kiekvieną uždelstą dieną nuo laiku negrąžintos permokos, kainos be PVM.</w:t>
            </w:r>
          </w:p>
          <w:p w14:paraId="63704FE1" w14:textId="06E805FE" w:rsidR="00B767F3" w:rsidRDefault="00DD7479">
            <w:pPr>
              <w:rPr>
                <w:b/>
                <w:kern w:val="2"/>
              </w:rPr>
            </w:pPr>
            <w:r w:rsidRPr="007A0176">
              <w:rPr>
                <w:kern w:val="2"/>
              </w:rPr>
              <w:t xml:space="preserve">9.2.3. Tiekėjas privalo sumokėti Pirkėjui netesybas per </w:t>
            </w:r>
            <w:r w:rsidR="007A0176" w:rsidRPr="007A0176">
              <w:rPr>
                <w:kern w:val="2"/>
              </w:rPr>
              <w:t>10 darbo</w:t>
            </w:r>
            <w:r w:rsidRPr="007A0176">
              <w:rPr>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0C07B13" w:rsidR="00B767F3" w:rsidRDefault="00DD7479">
            <w:pPr>
              <w:rPr>
                <w:kern w:val="2"/>
                <w:szCs w:val="24"/>
              </w:rPr>
            </w:pPr>
            <w:r>
              <w:rPr>
                <w:kern w:val="2"/>
                <w:szCs w:val="24"/>
              </w:rPr>
              <w:t xml:space="preserve">9.3.1. Nutraukus Sutartį dėl esminio Sutarties pažeidimo, nustatyto Sutarties Specialiosiose sąlygose, mokama </w:t>
            </w:r>
            <w:r w:rsidR="002B3630" w:rsidRPr="002B3630">
              <w:rPr>
                <w:kern w:val="2"/>
                <w:szCs w:val="24"/>
              </w:rPr>
              <w:t>10</w:t>
            </w:r>
            <w:r w:rsidRPr="002B3630">
              <w:rPr>
                <w:kern w:val="2"/>
                <w:szCs w:val="24"/>
              </w:rPr>
              <w:t xml:space="preserve"> procentų </w:t>
            </w:r>
            <w:r>
              <w:rPr>
                <w:kern w:val="2"/>
                <w:szCs w:val="24"/>
              </w:rPr>
              <w:t xml:space="preserve">dydžio bauda nuo Pradinės Sutarties vertės be PVM, nurodytos Specialiųjų sąlygų 5.2 punkte. </w:t>
            </w:r>
          </w:p>
          <w:p w14:paraId="4A95D70B" w14:textId="77777777" w:rsidR="00B767F3" w:rsidRDefault="00B767F3">
            <w:pPr>
              <w:rPr>
                <w:kern w:val="2"/>
                <w:szCs w:val="24"/>
              </w:rPr>
            </w:pPr>
          </w:p>
          <w:p w14:paraId="48292084" w14:textId="67109AF2"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D8AE68D" w:rsidR="00B767F3" w:rsidRDefault="007A0176">
            <w:pPr>
              <w:rPr>
                <w:kern w:val="2"/>
                <w:szCs w:val="24"/>
              </w:rPr>
            </w:pPr>
            <w:r>
              <w:rPr>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01BD3F17" w:rsidR="00B767F3" w:rsidRDefault="00F452D2">
            <w:pPr>
              <w:rPr>
                <w:color w:val="000000"/>
                <w:kern w:val="2"/>
                <w:szCs w:val="24"/>
              </w:rPr>
            </w:pPr>
            <w:r>
              <w:rPr>
                <w:color w:val="000000"/>
                <w:kern w:val="2"/>
                <w:szCs w:val="24"/>
              </w:rPr>
              <w:t>3</w:t>
            </w:r>
            <w:r w:rsidR="00107931">
              <w:rPr>
                <w:color w:val="000000"/>
                <w:kern w:val="2"/>
                <w:szCs w:val="24"/>
              </w:rPr>
              <w:t xml:space="preserve">00 EUR bauda </w:t>
            </w:r>
          </w:p>
          <w:p w14:paraId="51875821" w14:textId="77777777" w:rsidR="00B767F3" w:rsidRDefault="00B767F3">
            <w:pPr>
              <w:rPr>
                <w:kern w:val="2"/>
                <w:szCs w:val="24"/>
              </w:rPr>
            </w:pPr>
          </w:p>
          <w:p w14:paraId="69B3C483" w14:textId="03152E2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E840B15"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7E0B4B3" w:rsidR="009F7545" w:rsidRDefault="00DD7479" w:rsidP="009F7545">
            <w:pPr>
              <w:rPr>
                <w:color w:val="4472C4"/>
                <w:kern w:val="2"/>
                <w:szCs w:val="24"/>
              </w:rPr>
            </w:pPr>
            <w:r>
              <w:rPr>
                <w:kern w:val="2"/>
                <w:szCs w:val="24"/>
              </w:rPr>
              <w:t xml:space="preserve">Netaikoma </w:t>
            </w:r>
          </w:p>
          <w:p w14:paraId="5C591A2E" w14:textId="4AA9DB1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281145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B3630" w:rsidRDefault="00DD7479">
            <w:pPr>
              <w:rPr>
                <w:b/>
                <w:bCs/>
                <w:kern w:val="2"/>
                <w:szCs w:val="24"/>
              </w:rPr>
            </w:pPr>
            <w:r w:rsidRPr="002B3630">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E4C9AF9" w:rsidR="00B767F3" w:rsidRPr="002B3630" w:rsidRDefault="009F7545">
            <w:pPr>
              <w:rPr>
                <w:kern w:val="2"/>
                <w:szCs w:val="24"/>
              </w:rPr>
            </w:pPr>
            <w:r w:rsidRPr="002B3630">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391D35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1CFF9BB3" w:rsidR="00AE348F" w:rsidRDefault="00DD7479" w:rsidP="00AE348F">
            <w:pPr>
              <w:rPr>
                <w:kern w:val="2"/>
                <w:szCs w:val="24"/>
              </w:rPr>
            </w:pPr>
            <w:r>
              <w:rPr>
                <w:kern w:val="2"/>
                <w:szCs w:val="24"/>
              </w:rPr>
              <w:t xml:space="preserve">Netaikoma </w:t>
            </w:r>
          </w:p>
          <w:p w14:paraId="27FF7C68" w14:textId="5E993C47"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278D5CCE"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E348F">
              <w:rPr>
                <w:color w:val="000000"/>
                <w:kern w:val="2"/>
                <w:szCs w:val="24"/>
              </w:rPr>
              <w:t>1</w:t>
            </w:r>
            <w:r w:rsidR="00B208C2">
              <w:rPr>
                <w:color w:val="000000"/>
                <w:kern w:val="2"/>
                <w:szCs w:val="24"/>
              </w:rPr>
              <w:t>1</w:t>
            </w:r>
            <w:r w:rsidR="00AE348F">
              <w:rPr>
                <w:color w:val="000000"/>
                <w:kern w:val="2"/>
                <w:szCs w:val="24"/>
              </w:rPr>
              <w:t xml:space="preserve"> savaičių – </w:t>
            </w:r>
            <w:r w:rsidR="00B208C2" w:rsidRPr="00B208C2">
              <w:rPr>
                <w:b/>
                <w:bCs/>
                <w:color w:val="000000"/>
                <w:kern w:val="2"/>
                <w:szCs w:val="24"/>
              </w:rPr>
              <w:t>7</w:t>
            </w:r>
            <w:r w:rsidR="00AE348F" w:rsidRPr="00B208C2">
              <w:rPr>
                <w:b/>
                <w:bCs/>
                <w:color w:val="000000"/>
                <w:kern w:val="2"/>
                <w:szCs w:val="24"/>
              </w:rPr>
              <w:t xml:space="preserve"> savaitės Prekių pristatymui ir sumontavimui</w:t>
            </w:r>
            <w:r w:rsidR="00AE348F">
              <w:rPr>
                <w:color w:val="000000"/>
                <w:kern w:val="2"/>
                <w:szCs w:val="24"/>
              </w:rPr>
              <w:t xml:space="preserve">+ 4 savaitės </w:t>
            </w:r>
            <w:r w:rsidR="00107931">
              <w:rPr>
                <w:color w:val="000000"/>
                <w:kern w:val="2"/>
                <w:szCs w:val="24"/>
              </w:rPr>
              <w:t>atsiskaitymui už pristatytas prekes.</w:t>
            </w:r>
          </w:p>
          <w:p w14:paraId="0DC01EF2" w14:textId="2FFEC38F"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CC59879"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E3804AD" w:rsidR="00B767F3" w:rsidRDefault="00DD7479" w:rsidP="009F7545">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1560961" w14:textId="77777777" w:rsidR="00107931" w:rsidRPr="00107931" w:rsidRDefault="00107931" w:rsidP="00107931">
            <w:pPr>
              <w:rPr>
                <w:kern w:val="2"/>
                <w:szCs w:val="24"/>
              </w:rPr>
            </w:pPr>
            <w:r w:rsidRPr="00107931">
              <w:rPr>
                <w:kern w:val="2"/>
                <w:szCs w:val="24"/>
              </w:rPr>
              <w:t>11.2.1. jeigu Tiekėjas nevykdo prisiimtų įsipareigojimų už Sutartyje nustatytą Sutarties kainą / įkainius;</w:t>
            </w:r>
          </w:p>
          <w:p w14:paraId="2CB29605" w14:textId="22535A31" w:rsidR="00107931" w:rsidRPr="00107931" w:rsidRDefault="00107931" w:rsidP="00107931">
            <w:pPr>
              <w:spacing w:line="257" w:lineRule="auto"/>
              <w:jc w:val="both"/>
              <w:rPr>
                <w:rFonts w:eastAsia="Arial"/>
                <w:kern w:val="2"/>
                <w:szCs w:val="24"/>
                <w:lang w:val="lt"/>
              </w:rPr>
            </w:pPr>
            <w:r w:rsidRPr="00107931">
              <w:rPr>
                <w:rFonts w:eastAsia="Arial"/>
                <w:kern w:val="2"/>
                <w:szCs w:val="24"/>
                <w:lang w:val="lt"/>
              </w:rPr>
              <w:t>11.2.2. jeigu Tiekėjas nepristato</w:t>
            </w:r>
            <w:r w:rsidR="00F452D2">
              <w:rPr>
                <w:rFonts w:eastAsia="Arial"/>
                <w:kern w:val="2"/>
                <w:szCs w:val="24"/>
                <w:lang w:val="lt"/>
              </w:rPr>
              <w:t xml:space="preserve"> ir nesumontuoja</w:t>
            </w:r>
            <w:r w:rsidRPr="00107931">
              <w:rPr>
                <w:rFonts w:eastAsia="Arial"/>
                <w:kern w:val="2"/>
                <w:szCs w:val="24"/>
                <w:lang w:val="lt"/>
              </w:rPr>
              <w:t xml:space="preserve"> prekių per sutartyje nurodytą prekių pristatymo</w:t>
            </w:r>
            <w:r w:rsidR="00F452D2">
              <w:rPr>
                <w:rFonts w:eastAsia="Arial"/>
                <w:kern w:val="2"/>
                <w:szCs w:val="24"/>
                <w:lang w:val="lt"/>
              </w:rPr>
              <w:t xml:space="preserve"> ir sumontavimo</w:t>
            </w:r>
            <w:r w:rsidRPr="00107931">
              <w:rPr>
                <w:rFonts w:eastAsia="Arial"/>
                <w:kern w:val="2"/>
                <w:szCs w:val="24"/>
                <w:lang w:val="lt"/>
              </w:rPr>
              <w:t xml:space="preserve"> terminą;</w:t>
            </w:r>
          </w:p>
          <w:p w14:paraId="5A32181B" w14:textId="77777777" w:rsidR="00107931" w:rsidRPr="00107931" w:rsidRDefault="00107931" w:rsidP="00107931">
            <w:pPr>
              <w:rPr>
                <w:rFonts w:eastAsia="Arial"/>
                <w:color w:val="FF0000"/>
                <w:kern w:val="2"/>
                <w:szCs w:val="24"/>
              </w:rPr>
            </w:pPr>
            <w:r w:rsidRPr="00107931">
              <w:rPr>
                <w:rFonts w:eastAsia="Arial"/>
                <w:kern w:val="2"/>
                <w:szCs w:val="24"/>
                <w:lang w:val="lt"/>
              </w:rPr>
              <w:t>11.2.3. Tiekėjas pažeidžia Bendrųjų sąlygų nuostatas dėl Sutarties vykdymui pasitelkiamų naujų subtiekėjų ir (ar specialistų) / esamų subtiekėjų ir (ar) specialistų keitimo.</w:t>
            </w:r>
            <w:r w:rsidRPr="00107931">
              <w:rPr>
                <w:color w:val="4472C4"/>
                <w:kern w:val="2"/>
                <w:szCs w:val="24"/>
              </w:rPr>
              <w:t xml:space="preserve"> </w:t>
            </w:r>
          </w:p>
          <w:p w14:paraId="03DDA9E3" w14:textId="46BE65D9"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4344DAF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4B8ACD6A" w:rsidR="00B767F3" w:rsidRDefault="00DD7479">
            <w:pPr>
              <w:rPr>
                <w:color w:val="000000"/>
                <w:kern w:val="2"/>
                <w:szCs w:val="24"/>
              </w:rPr>
            </w:pPr>
            <w:r>
              <w:rPr>
                <w:color w:val="000000"/>
                <w:kern w:val="2"/>
                <w:szCs w:val="24"/>
                <w:shd w:val="clear" w:color="auto" w:fill="FFFFFF"/>
              </w:rPr>
              <w:t xml:space="preserve">Aplinkosauginiai kriterijai </w:t>
            </w:r>
            <w:r w:rsidR="002B3630">
              <w:rPr>
                <w:color w:val="000000"/>
                <w:kern w:val="2"/>
                <w:szCs w:val="24"/>
                <w:shd w:val="clear" w:color="auto" w:fill="FFFFFF"/>
              </w:rPr>
              <w:t>Prekių montavimo paslaugoms</w:t>
            </w:r>
            <w:r>
              <w:rPr>
                <w:color w:val="000000"/>
                <w:kern w:val="2"/>
                <w:szCs w:val="24"/>
                <w:shd w:val="clear" w:color="auto" w:fill="FFFFFF"/>
              </w:rPr>
              <w:t xml:space="preserve">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107931">
              <w:rPr>
                <w:kern w:val="2"/>
                <w:szCs w:val="24"/>
                <w:shd w:val="clear" w:color="auto" w:fill="FFFFFF"/>
              </w:rPr>
              <w:t xml:space="preserve">) </w:t>
            </w:r>
            <w:r w:rsidR="00107931" w:rsidRPr="00107931">
              <w:rPr>
                <w:kern w:val="2"/>
                <w:szCs w:val="24"/>
                <w:shd w:val="clear" w:color="auto" w:fill="FFFFFF"/>
              </w:rPr>
              <w:t>4.3.</w:t>
            </w:r>
            <w:r w:rsidRPr="00107931">
              <w:rPr>
                <w:kern w:val="2"/>
                <w:szCs w:val="24"/>
                <w:shd w:val="clear" w:color="auto" w:fill="FFFFFF"/>
              </w:rPr>
              <w:t xml:space="preserve"> </w:t>
            </w:r>
            <w:r w:rsidR="00B208C2">
              <w:rPr>
                <w:kern w:val="2"/>
                <w:szCs w:val="24"/>
                <w:shd w:val="clear" w:color="auto" w:fill="FFFFFF"/>
              </w:rPr>
              <w:t xml:space="preserve">ir 4.4.4.4. </w:t>
            </w:r>
            <w:r w:rsidRPr="00107931">
              <w:rPr>
                <w:kern w:val="2"/>
                <w:szCs w:val="24"/>
                <w:shd w:val="clear" w:color="auto" w:fill="FFFFFF"/>
              </w:rPr>
              <w:t>papunkči</w:t>
            </w:r>
            <w:r w:rsidR="00B208C2">
              <w:rPr>
                <w:kern w:val="2"/>
                <w:szCs w:val="24"/>
                <w:shd w:val="clear" w:color="auto" w:fill="FFFFFF"/>
              </w:rPr>
              <w:t>ais</w:t>
            </w:r>
            <w:r>
              <w:rPr>
                <w:color w:val="000000"/>
                <w:kern w:val="2"/>
                <w:szCs w:val="24"/>
                <w:shd w:val="clear" w:color="auto" w:fill="FFFFFF"/>
              </w:rPr>
              <w:t>.</w:t>
            </w:r>
            <w:r>
              <w:rPr>
                <w:color w:val="000000"/>
                <w:kern w:val="2"/>
                <w:szCs w:val="24"/>
              </w:rPr>
              <w:t> </w:t>
            </w:r>
          </w:p>
          <w:p w14:paraId="09456610" w14:textId="53E5AC62" w:rsidR="002B3630" w:rsidRPr="002B3630" w:rsidRDefault="002B3630" w:rsidP="002B3630">
            <w:pPr>
              <w:rPr>
                <w:kern w:val="2"/>
                <w:shd w:val="clear" w:color="auto" w:fill="FFFFFF"/>
              </w:rPr>
            </w:pPr>
            <w:r w:rsidRPr="002B3630">
              <w:rPr>
                <w:kern w:val="2"/>
                <w:shd w:val="clear" w:color="auto" w:fill="FFFFFF"/>
              </w:rPr>
              <w:lastRenderedPageBreak/>
              <w:t xml:space="preserve">Už </w:t>
            </w:r>
            <w:r w:rsidR="008679B2">
              <w:rPr>
                <w:kern w:val="2"/>
                <w:shd w:val="clear" w:color="auto" w:fill="FFFFFF"/>
              </w:rPr>
              <w:t>Prekių</w:t>
            </w:r>
            <w:r w:rsidRPr="002B3630">
              <w:rPr>
                <w:kern w:val="2"/>
                <w:shd w:val="clear" w:color="auto" w:fill="FFFFFF"/>
              </w:rPr>
              <w:t xml:space="preserve"> priėmimą atsakingas Pirkėjo atstovas, nurodytas Specialiųjų </w:t>
            </w:r>
            <w:r w:rsidR="00B208C2">
              <w:rPr>
                <w:kern w:val="2"/>
                <w:shd w:val="clear" w:color="auto" w:fill="FFFFFF"/>
              </w:rPr>
              <w:t xml:space="preserve">sutarties </w:t>
            </w:r>
            <w:r w:rsidRPr="002B3630">
              <w:rPr>
                <w:kern w:val="2"/>
                <w:shd w:val="clear" w:color="auto" w:fill="FFFFFF"/>
              </w:rPr>
              <w:t xml:space="preserve">sąlygų 2.1 papunktyje patikrina </w:t>
            </w:r>
            <w:r w:rsidR="00F452D2">
              <w:rPr>
                <w:kern w:val="2"/>
                <w:shd w:val="clear" w:color="auto" w:fill="FFFFFF"/>
              </w:rPr>
              <w:t xml:space="preserve">Pardavėjo </w:t>
            </w:r>
            <w:r w:rsidRPr="002B3630">
              <w:rPr>
                <w:kern w:val="2"/>
                <w:shd w:val="clear" w:color="auto" w:fill="FFFFFF"/>
              </w:rPr>
              <w:t>pateiktus įrodymus dėl šiame papunktyje</w:t>
            </w:r>
            <w:r w:rsidR="00B208C2">
              <w:rPr>
                <w:kern w:val="2"/>
                <w:shd w:val="clear" w:color="auto" w:fill="FFFFFF"/>
              </w:rPr>
              <w:t xml:space="preserve"> pagal Tvarkos aprašo 4.4.4.4. papunktį</w:t>
            </w:r>
            <w:r w:rsidRPr="002B3630">
              <w:rPr>
                <w:kern w:val="2"/>
                <w:shd w:val="clear" w:color="auto" w:fill="FFFFFF"/>
              </w:rPr>
              <w:t xml:space="preserve"> nustatyt</w:t>
            </w:r>
            <w:r w:rsidR="00B208C2">
              <w:rPr>
                <w:kern w:val="2"/>
                <w:shd w:val="clear" w:color="auto" w:fill="FFFFFF"/>
              </w:rPr>
              <w:t>ų</w:t>
            </w:r>
            <w:r w:rsidRPr="002B3630">
              <w:rPr>
                <w:kern w:val="2"/>
                <w:shd w:val="clear" w:color="auto" w:fill="FFFFFF"/>
              </w:rPr>
              <w:t xml:space="preserve"> reikalavimo laikym</w:t>
            </w:r>
            <w:r w:rsidR="008679B2">
              <w:rPr>
                <w:kern w:val="2"/>
                <w:shd w:val="clear" w:color="auto" w:fill="FFFFFF"/>
              </w:rPr>
              <w:t>ą</w:t>
            </w:r>
            <w:r w:rsidRPr="002B3630">
              <w:rPr>
                <w:kern w:val="2"/>
                <w:shd w:val="clear" w:color="auto" w:fill="FFFFFF"/>
              </w:rPr>
              <w:t xml:space="preserve">si. Nustačius, kad </w:t>
            </w:r>
            <w:r w:rsidR="00F452D2">
              <w:rPr>
                <w:kern w:val="2"/>
                <w:shd w:val="clear" w:color="auto" w:fill="FFFFFF"/>
              </w:rPr>
              <w:t xml:space="preserve"> Pardavėjas</w:t>
            </w:r>
            <w:r w:rsidRPr="002B3630">
              <w:rPr>
                <w:kern w:val="2"/>
                <w:shd w:val="clear" w:color="auto" w:fill="FFFFFF"/>
              </w:rPr>
              <w:t xml:space="preserve"> šiame papunktyje nustatyto reikalavimo nesilaiko, už P</w:t>
            </w:r>
            <w:r w:rsidR="00F452D2">
              <w:rPr>
                <w:kern w:val="2"/>
                <w:shd w:val="clear" w:color="auto" w:fill="FFFFFF"/>
              </w:rPr>
              <w:t>rekių</w:t>
            </w:r>
            <w:r w:rsidRPr="002B3630">
              <w:rPr>
                <w:kern w:val="2"/>
                <w:shd w:val="clear" w:color="auto" w:fill="FFFFFF"/>
              </w:rPr>
              <w:t xml:space="preserve"> priėmimą atsakingas Pirkėjo atstovas turi teisę laikyti, kad P</w:t>
            </w:r>
            <w:r w:rsidR="00F452D2">
              <w:rPr>
                <w:kern w:val="2"/>
                <w:shd w:val="clear" w:color="auto" w:fill="FFFFFF"/>
              </w:rPr>
              <w:t>rekės</w:t>
            </w:r>
            <w:r w:rsidRPr="002B3630">
              <w:rPr>
                <w:kern w:val="2"/>
                <w:shd w:val="clear" w:color="auto" w:fill="FFFFFF"/>
              </w:rPr>
              <w:t xml:space="preserve"> turi trūkumų, kuriuos </w:t>
            </w:r>
            <w:r w:rsidR="00F452D2">
              <w:rPr>
                <w:kern w:val="2"/>
                <w:shd w:val="clear" w:color="auto" w:fill="FFFFFF"/>
              </w:rPr>
              <w:t>Pardavėjas</w:t>
            </w:r>
            <w:r w:rsidRPr="002B3630">
              <w:rPr>
                <w:kern w:val="2"/>
                <w:shd w:val="clear" w:color="auto" w:fill="FFFFFF"/>
              </w:rPr>
              <w:t xml:space="preserve"> privalo ištaisyti, kitu atveju, jei nėra galimybės trūkumus ištaisyti arba </w:t>
            </w:r>
            <w:r w:rsidR="00F452D2">
              <w:rPr>
                <w:kern w:val="2"/>
                <w:shd w:val="clear" w:color="auto" w:fill="FFFFFF"/>
              </w:rPr>
              <w:t xml:space="preserve">Pardavėjas </w:t>
            </w:r>
            <w:r w:rsidRPr="002B3630">
              <w:rPr>
                <w:kern w:val="2"/>
                <w:shd w:val="clear" w:color="auto" w:fill="FFFFFF"/>
              </w:rPr>
              <w:t xml:space="preserve">trūkumų neištaiso </w:t>
            </w:r>
            <w:r w:rsidR="00F452D2">
              <w:rPr>
                <w:kern w:val="2"/>
                <w:shd w:val="clear" w:color="auto" w:fill="FFFFFF"/>
              </w:rPr>
              <w:t>Pardavėjui</w:t>
            </w:r>
            <w:r w:rsidRPr="002B3630">
              <w:rPr>
                <w:kern w:val="2"/>
                <w:shd w:val="clear" w:color="auto" w:fill="FFFFFF"/>
              </w:rPr>
              <w:t xml:space="preserve"> taikoma Specialiųjų sąlygų 9.5 papunktyje nurodyto dydžio bauda.  </w:t>
            </w:r>
          </w:p>
          <w:p w14:paraId="245FC641" w14:textId="77777777" w:rsidR="002B3630" w:rsidRPr="002B3630" w:rsidRDefault="002B3630">
            <w:pPr>
              <w:rPr>
                <w:color w:val="000000"/>
                <w:kern w:val="2"/>
                <w:szCs w:val="24"/>
              </w:rPr>
            </w:pPr>
          </w:p>
          <w:p w14:paraId="4B6631DF" w14:textId="77777777" w:rsidR="00B767F3" w:rsidRDefault="00B767F3" w:rsidP="002B3630">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618489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CA6EB8D" w:rsidR="00B767F3" w:rsidRDefault="00B767F3">
            <w:pPr>
              <w:rPr>
                <w:kern w:val="2"/>
                <w:szCs w:val="24"/>
              </w:rPr>
            </w:pP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2AA780BA" w:rsidR="00B767F3" w:rsidRDefault="00B767F3">
            <w:pPr>
              <w:rPr>
                <w:kern w:val="2"/>
                <w:szCs w:val="24"/>
              </w:rPr>
            </w:pP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4C6633C8" w:rsidR="00B767F3" w:rsidRDefault="00B767F3">
            <w:pPr>
              <w:rPr>
                <w:kern w:val="2"/>
                <w:szCs w:val="24"/>
              </w:rPr>
            </w:pP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77777777" w:rsidR="00B767F3" w:rsidRDefault="00B767F3">
            <w:pPr>
              <w:jc w:val="center"/>
              <w:rPr>
                <w:b/>
                <w:bCs/>
                <w:kern w:val="2"/>
                <w:szCs w:val="24"/>
              </w:rPr>
            </w:pP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7777777" w:rsidR="00B767F3" w:rsidRDefault="00B767F3">
            <w:pPr>
              <w:jc w:val="center"/>
              <w:rPr>
                <w:b/>
                <w:bCs/>
                <w:kern w:val="2"/>
                <w:szCs w:val="24"/>
              </w:rPr>
            </w:pP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F513" w14:textId="77777777" w:rsidR="00A56EEB" w:rsidRDefault="00A56EEB">
      <w:r>
        <w:separator/>
      </w:r>
    </w:p>
  </w:endnote>
  <w:endnote w:type="continuationSeparator" w:id="0">
    <w:p w14:paraId="493139E6" w14:textId="77777777" w:rsidR="00A56EEB" w:rsidRDefault="00A5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A9CB" w14:textId="77777777" w:rsidR="00A56EEB" w:rsidRDefault="00A56EEB">
      <w:r>
        <w:separator/>
      </w:r>
    </w:p>
  </w:footnote>
  <w:footnote w:type="continuationSeparator" w:id="0">
    <w:p w14:paraId="4F010A37" w14:textId="77777777" w:rsidR="00A56EEB" w:rsidRDefault="00A5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D361F"/>
    <w:rsid w:val="00107931"/>
    <w:rsid w:val="001B2EB7"/>
    <w:rsid w:val="001F5B19"/>
    <w:rsid w:val="00201517"/>
    <w:rsid w:val="00202E5E"/>
    <w:rsid w:val="00262AC4"/>
    <w:rsid w:val="002B3630"/>
    <w:rsid w:val="002C5E22"/>
    <w:rsid w:val="002D0FDE"/>
    <w:rsid w:val="002F068A"/>
    <w:rsid w:val="002F0B5F"/>
    <w:rsid w:val="003B2818"/>
    <w:rsid w:val="003E5D1D"/>
    <w:rsid w:val="005828DD"/>
    <w:rsid w:val="00587E3C"/>
    <w:rsid w:val="00596134"/>
    <w:rsid w:val="006C0C5F"/>
    <w:rsid w:val="007919E1"/>
    <w:rsid w:val="007A0176"/>
    <w:rsid w:val="008679B2"/>
    <w:rsid w:val="009C5B33"/>
    <w:rsid w:val="009F7545"/>
    <w:rsid w:val="00A56EEB"/>
    <w:rsid w:val="00AE256C"/>
    <w:rsid w:val="00AE348F"/>
    <w:rsid w:val="00AF03B0"/>
    <w:rsid w:val="00B208C2"/>
    <w:rsid w:val="00B741EB"/>
    <w:rsid w:val="00B767F3"/>
    <w:rsid w:val="00DD7479"/>
    <w:rsid w:val="00ED20C2"/>
    <w:rsid w:val="00F308A0"/>
    <w:rsid w:val="00F452D2"/>
    <w:rsid w:val="00FC1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F5B19"/>
    <w:rPr>
      <w:color w:val="0563C1" w:themeColor="hyperlink"/>
      <w:u w:val="single"/>
    </w:rPr>
  </w:style>
  <w:style w:type="character" w:styleId="UnresolvedMention">
    <w:name w:val="Unresolved Mention"/>
    <w:basedOn w:val="DefaultParagraphFont"/>
    <w:uiPriority w:val="99"/>
    <w:semiHidden/>
    <w:unhideWhenUsed/>
    <w:rsid w:val="001F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ziuljeta.ziugzdiene@lndm.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1885</Words>
  <Characters>10748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2025-07-08T07:55:00Z</dcterms:created>
  <dcterms:modified xsi:type="dcterms:W3CDTF">2025-07-23T13:37:00Z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