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EFA8" w14:textId="3210425F" w:rsidR="00C85A9D" w:rsidRDefault="00386CEB" w:rsidP="00386CEB">
      <w:pPr>
        <w:pStyle w:val="Tvarkostekstas"/>
        <w:numPr>
          <w:ilvl w:val="0"/>
          <w:numId w:val="0"/>
        </w:numPr>
        <w:jc w:val="right"/>
        <w:rPr>
          <w:bCs/>
        </w:rPr>
      </w:pPr>
      <w:r w:rsidRPr="00386CEB">
        <w:rPr>
          <w:bCs/>
        </w:rPr>
        <w:t>Pirkimo sąlygų 2 priedas</w:t>
      </w:r>
    </w:p>
    <w:p w14:paraId="4061DD89" w14:textId="1D8280D3" w:rsidR="004F1A33" w:rsidRPr="004F1A33" w:rsidRDefault="00AC2C56" w:rsidP="00386CEB">
      <w:pPr>
        <w:pStyle w:val="Tvarkostekstas"/>
        <w:numPr>
          <w:ilvl w:val="0"/>
          <w:numId w:val="0"/>
        </w:numPr>
        <w:jc w:val="right"/>
        <w:rPr>
          <w:b/>
        </w:rPr>
      </w:pPr>
      <w:r>
        <w:rPr>
          <w:b/>
          <w:highlight w:val="yellow"/>
        </w:rPr>
        <w:t>Aktuali redakcija</w:t>
      </w:r>
      <w:r w:rsidR="004F1A33" w:rsidRPr="004F1A33">
        <w:rPr>
          <w:b/>
          <w:highlight w:val="yellow"/>
        </w:rPr>
        <w:t xml:space="preserve"> Nr. </w:t>
      </w:r>
      <w:r w:rsidR="0068459E">
        <w:rPr>
          <w:b/>
          <w:highlight w:val="yellow"/>
        </w:rPr>
        <w:t>3</w:t>
      </w:r>
      <w:r w:rsidR="004F1A33" w:rsidRPr="004F1A33">
        <w:rPr>
          <w:b/>
          <w:highlight w:val="yellow"/>
        </w:rPr>
        <w:t>, patikslinta 2025-07-</w:t>
      </w:r>
      <w:r w:rsidR="0068459E" w:rsidRPr="0068459E">
        <w:rPr>
          <w:b/>
          <w:highlight w:val="yellow"/>
        </w:rPr>
        <w:t>23</w:t>
      </w:r>
    </w:p>
    <w:p w14:paraId="5633BED5" w14:textId="77777777" w:rsidR="00386CEB" w:rsidRDefault="00386CEB" w:rsidP="00386CEB">
      <w:pPr>
        <w:pStyle w:val="Tvarkostekstas"/>
        <w:numPr>
          <w:ilvl w:val="0"/>
          <w:numId w:val="0"/>
        </w:numPr>
        <w:jc w:val="right"/>
        <w:rPr>
          <w:bCs/>
        </w:rPr>
      </w:pPr>
    </w:p>
    <w:p w14:paraId="1466E5C6" w14:textId="77777777" w:rsidR="00386CEB" w:rsidRDefault="00386CEB" w:rsidP="00386CEB">
      <w:pPr>
        <w:pStyle w:val="Tvarkostekstas"/>
        <w:numPr>
          <w:ilvl w:val="0"/>
          <w:numId w:val="0"/>
        </w:numPr>
        <w:jc w:val="center"/>
        <w:rPr>
          <w:b/>
        </w:rPr>
      </w:pPr>
      <w:r>
        <w:rPr>
          <w:b/>
        </w:rPr>
        <w:t>TECHNINĖ SPECIFIKACIJA</w:t>
      </w:r>
    </w:p>
    <w:p w14:paraId="247EE7FA" w14:textId="5D17933E" w:rsidR="00386CEB" w:rsidRDefault="00386CEB" w:rsidP="00386CEB">
      <w:pPr>
        <w:pStyle w:val="Tvarkostekstas"/>
        <w:numPr>
          <w:ilvl w:val="0"/>
          <w:numId w:val="0"/>
        </w:numPr>
        <w:jc w:val="center"/>
        <w:rPr>
          <w:b/>
        </w:rPr>
      </w:pPr>
      <w:r>
        <w:rPr>
          <w:b/>
        </w:rPr>
        <w:t xml:space="preserve">DĖL MODULINIŲ KOMPIUTERIŲ PIRKIMO </w:t>
      </w:r>
    </w:p>
    <w:p w14:paraId="261F6083" w14:textId="77777777" w:rsidR="00386CEB" w:rsidRDefault="00386CEB" w:rsidP="00386CEB">
      <w:pPr>
        <w:pStyle w:val="Tvarkostekstas"/>
        <w:numPr>
          <w:ilvl w:val="0"/>
          <w:numId w:val="0"/>
        </w:numPr>
        <w:jc w:val="center"/>
        <w:rPr>
          <w:bCs/>
        </w:rPr>
      </w:pPr>
      <w:r w:rsidRPr="00384B13">
        <w:rPr>
          <w:bCs/>
        </w:rPr>
        <w:t>(</w:t>
      </w:r>
      <w:r w:rsidRPr="001B1A5E">
        <w:rPr>
          <w:bCs/>
          <w:i/>
          <w:iCs/>
          <w:color w:val="FF0000"/>
        </w:rPr>
        <w:t>1</w:t>
      </w:r>
      <w:r>
        <w:rPr>
          <w:bCs/>
        </w:rPr>
        <w:t xml:space="preserve"> </w:t>
      </w:r>
      <w:r w:rsidRPr="00D34503">
        <w:rPr>
          <w:bCs/>
          <w:i/>
          <w:iCs/>
          <w:color w:val="FF0000"/>
        </w:rPr>
        <w:t>lentelę</w:t>
      </w:r>
      <w:r>
        <w:rPr>
          <w:bCs/>
        </w:rPr>
        <w:t xml:space="preserve"> </w:t>
      </w:r>
      <w:r w:rsidRPr="00384B13">
        <w:rPr>
          <w:bCs/>
          <w:i/>
          <w:iCs/>
          <w:color w:val="FF0000"/>
        </w:rPr>
        <w:t>pildo tiekėjas ir pateikia kartu su pasiūlymu</w:t>
      </w:r>
      <w:r w:rsidRPr="00384B13">
        <w:rPr>
          <w:bCs/>
        </w:rPr>
        <w:t>)</w:t>
      </w:r>
    </w:p>
    <w:p w14:paraId="61E910D4" w14:textId="77777777" w:rsidR="00CD6387" w:rsidRDefault="00CD6387" w:rsidP="00C85A9D">
      <w:pPr>
        <w:jc w:val="both"/>
        <w:rPr>
          <w:rFonts w:ascii="Times New Roman" w:hAnsi="Times New Roman" w:cs="Times New Roman"/>
        </w:rPr>
      </w:pPr>
    </w:p>
    <w:p w14:paraId="21B4EB68" w14:textId="0B052279" w:rsidR="00C85A9D" w:rsidRDefault="00C85A9D" w:rsidP="00317612">
      <w:pPr>
        <w:spacing w:after="0" w:line="240" w:lineRule="auto"/>
        <w:jc w:val="both"/>
        <w:rPr>
          <w:rFonts w:ascii="Times New Roman" w:hAnsi="Times New Roman" w:cs="Times New Roman"/>
          <w:sz w:val="22"/>
          <w:szCs w:val="22"/>
        </w:rPr>
      </w:pPr>
      <w:r w:rsidRPr="00A9159C">
        <w:rPr>
          <w:rFonts w:ascii="Times New Roman" w:hAnsi="Times New Roman" w:cs="Times New Roman"/>
          <w:sz w:val="22"/>
          <w:szCs w:val="22"/>
        </w:rPr>
        <w:t xml:space="preserve">Pirkimu siekiama įsigyti </w:t>
      </w:r>
      <w:r w:rsidR="00386CEB" w:rsidRPr="00A9159C">
        <w:rPr>
          <w:rFonts w:ascii="Times New Roman" w:hAnsi="Times New Roman" w:cs="Times New Roman"/>
          <w:sz w:val="22"/>
          <w:szCs w:val="22"/>
        </w:rPr>
        <w:t>modulinius kompiuterius mokytojų ir mokinių darbo vietoms</w:t>
      </w:r>
      <w:r w:rsidRPr="00A9159C">
        <w:rPr>
          <w:rFonts w:ascii="Times New Roman" w:hAnsi="Times New Roman" w:cs="Times New Roman"/>
          <w:sz w:val="22"/>
          <w:szCs w:val="22"/>
        </w:rPr>
        <w:t xml:space="preserve"> naujai statomai Kauno r. Domeikavos gimnazijos pradinei mokyklai</w:t>
      </w:r>
      <w:r w:rsidR="001D0644" w:rsidRPr="00A9159C">
        <w:rPr>
          <w:rFonts w:ascii="Times New Roman" w:hAnsi="Times New Roman" w:cs="Times New Roman"/>
          <w:sz w:val="22"/>
          <w:szCs w:val="22"/>
        </w:rPr>
        <w:t xml:space="preserve"> (perkančioji organizacija)</w:t>
      </w:r>
      <w:r w:rsidR="00386CEB" w:rsidRPr="00A9159C">
        <w:rPr>
          <w:rFonts w:ascii="Times New Roman" w:hAnsi="Times New Roman" w:cs="Times New Roman"/>
          <w:sz w:val="22"/>
          <w:szCs w:val="22"/>
        </w:rPr>
        <w:t>, į. k. 191090122, adresas Bažnyčios g. 3, Domeikavos k., Kauno r.</w:t>
      </w:r>
    </w:p>
    <w:p w14:paraId="5A3BE3B4" w14:textId="77777777" w:rsidR="00317612" w:rsidRPr="00A9159C" w:rsidRDefault="00317612" w:rsidP="00317612">
      <w:pPr>
        <w:spacing w:after="0" w:line="240" w:lineRule="auto"/>
        <w:jc w:val="both"/>
        <w:rPr>
          <w:rFonts w:ascii="Times New Roman" w:hAnsi="Times New Roman" w:cs="Times New Roman"/>
          <w:sz w:val="22"/>
          <w:szCs w:val="22"/>
        </w:rPr>
      </w:pPr>
    </w:p>
    <w:p w14:paraId="00FAF1B4" w14:textId="3B8C9DB2" w:rsidR="001D0644" w:rsidRPr="001D0644" w:rsidRDefault="001D0644" w:rsidP="001D0644">
      <w:pPr>
        <w:pStyle w:val="Tvarkostekstas"/>
        <w:numPr>
          <w:ilvl w:val="0"/>
          <w:numId w:val="0"/>
        </w:numPr>
        <w:spacing w:after="120"/>
        <w:ind w:left="360" w:hanging="360"/>
        <w:jc w:val="left"/>
        <w:rPr>
          <w:bCs/>
          <w:i/>
          <w:iCs/>
          <w:color w:val="FF0000"/>
        </w:rPr>
      </w:pPr>
      <w:r w:rsidRPr="001D0644">
        <w:rPr>
          <w:b/>
        </w:rPr>
        <w:t>1 lentelė</w:t>
      </w:r>
      <w:r w:rsidRPr="001B1A5E">
        <w:rPr>
          <w:bCs/>
        </w:rPr>
        <w:t>. „</w:t>
      </w:r>
      <w:r>
        <w:rPr>
          <w:bCs/>
        </w:rPr>
        <w:t>Reikalavimai moduliniams kompiuteriams</w:t>
      </w:r>
      <w:r w:rsidRPr="001B1A5E">
        <w:rPr>
          <w:bCs/>
        </w:rPr>
        <w:t>“</w:t>
      </w:r>
      <w:r>
        <w:rPr>
          <w:bCs/>
        </w:rPr>
        <w:t xml:space="preserve"> (</w:t>
      </w:r>
      <w:r w:rsidRPr="00384B13">
        <w:rPr>
          <w:bCs/>
          <w:i/>
          <w:iCs/>
          <w:color w:val="FF0000"/>
        </w:rPr>
        <w:t>pildo tiekėjas ir pateikia kartu su pasiūlymu</w:t>
      </w:r>
      <w:r w:rsidRPr="001A40BA">
        <w:rPr>
          <w:bCs/>
        </w:rPr>
        <w:t>)</w:t>
      </w:r>
    </w:p>
    <w:tbl>
      <w:tblPr>
        <w:tblStyle w:val="Lentelstinklelis"/>
        <w:tblW w:w="15735" w:type="dxa"/>
        <w:tblInd w:w="-856" w:type="dxa"/>
        <w:tblLayout w:type="fixed"/>
        <w:tblLook w:val="04A0" w:firstRow="1" w:lastRow="0" w:firstColumn="1" w:lastColumn="0" w:noHBand="0" w:noVBand="1"/>
      </w:tblPr>
      <w:tblGrid>
        <w:gridCol w:w="709"/>
        <w:gridCol w:w="1843"/>
        <w:gridCol w:w="5104"/>
        <w:gridCol w:w="5528"/>
        <w:gridCol w:w="2551"/>
      </w:tblGrid>
      <w:tr w:rsidR="00ED22BF" w:rsidRPr="00A9159C" w14:paraId="00097DD2" w14:textId="77777777" w:rsidTr="005D5EF7">
        <w:tc>
          <w:tcPr>
            <w:tcW w:w="709" w:type="dxa"/>
            <w:shd w:val="clear" w:color="auto" w:fill="DAE9F7" w:themeFill="text2" w:themeFillTint="1A"/>
            <w:vAlign w:val="center"/>
          </w:tcPr>
          <w:p w14:paraId="251F7AC1" w14:textId="74062E06" w:rsidR="001D4E05" w:rsidRPr="00A9159C" w:rsidRDefault="001D4E05" w:rsidP="001D4E05">
            <w:pPr>
              <w:jc w:val="center"/>
              <w:rPr>
                <w:rFonts w:ascii="Times New Roman" w:hAnsi="Times New Roman" w:cs="Times New Roman"/>
                <w:sz w:val="22"/>
                <w:szCs w:val="22"/>
              </w:rPr>
            </w:pPr>
            <w:r w:rsidRPr="00A9159C">
              <w:rPr>
                <w:rFonts w:ascii="Times New Roman" w:hAnsi="Times New Roman" w:cs="Times New Roman"/>
                <w:b/>
                <w:bCs/>
                <w:color w:val="000000"/>
                <w:sz w:val="22"/>
                <w:szCs w:val="22"/>
                <w:lang w:eastAsia="lt-LT"/>
              </w:rPr>
              <w:t>Eil.</w:t>
            </w:r>
            <w:r w:rsidRPr="00A9159C">
              <w:rPr>
                <w:rFonts w:ascii="Times New Roman" w:hAnsi="Times New Roman" w:cs="Times New Roman"/>
                <w:b/>
                <w:bCs/>
                <w:color w:val="000000"/>
                <w:sz w:val="22"/>
                <w:szCs w:val="22"/>
                <w:lang w:eastAsia="lt-LT"/>
              </w:rPr>
              <w:br/>
              <w:t>Nr.</w:t>
            </w:r>
          </w:p>
        </w:tc>
        <w:tc>
          <w:tcPr>
            <w:tcW w:w="1843" w:type="dxa"/>
            <w:shd w:val="clear" w:color="auto" w:fill="DAE9F7" w:themeFill="text2" w:themeFillTint="1A"/>
            <w:vAlign w:val="center"/>
          </w:tcPr>
          <w:p w14:paraId="43B50645" w14:textId="6C81161C" w:rsidR="001D4E05" w:rsidRPr="00A9159C" w:rsidRDefault="001D4E05" w:rsidP="001D4E05">
            <w:pPr>
              <w:jc w:val="center"/>
              <w:rPr>
                <w:rFonts w:ascii="Times New Roman" w:hAnsi="Times New Roman" w:cs="Times New Roman"/>
                <w:sz w:val="22"/>
                <w:szCs w:val="22"/>
              </w:rPr>
            </w:pPr>
            <w:r w:rsidRPr="00A9159C">
              <w:rPr>
                <w:rFonts w:ascii="Times New Roman" w:hAnsi="Times New Roman" w:cs="Times New Roman"/>
                <w:b/>
                <w:bCs/>
                <w:color w:val="000000"/>
                <w:sz w:val="22"/>
                <w:szCs w:val="22"/>
                <w:lang w:eastAsia="lt-LT"/>
              </w:rPr>
              <w:t xml:space="preserve">Parametro </w:t>
            </w:r>
            <w:r w:rsidR="005D5EF7" w:rsidRPr="00A9159C">
              <w:rPr>
                <w:rFonts w:ascii="Times New Roman" w:hAnsi="Times New Roman" w:cs="Times New Roman"/>
                <w:b/>
                <w:bCs/>
                <w:color w:val="000000"/>
                <w:sz w:val="22"/>
                <w:szCs w:val="22"/>
                <w:lang w:eastAsia="lt-LT"/>
              </w:rPr>
              <w:t xml:space="preserve">/ charakteristikos </w:t>
            </w:r>
            <w:r w:rsidRPr="00A9159C">
              <w:rPr>
                <w:rFonts w:ascii="Times New Roman" w:hAnsi="Times New Roman" w:cs="Times New Roman"/>
                <w:b/>
                <w:bCs/>
                <w:color w:val="000000"/>
                <w:sz w:val="22"/>
                <w:szCs w:val="22"/>
                <w:lang w:eastAsia="lt-LT"/>
              </w:rPr>
              <w:t>pavadinimas</w:t>
            </w:r>
          </w:p>
        </w:tc>
        <w:tc>
          <w:tcPr>
            <w:tcW w:w="5104" w:type="dxa"/>
            <w:shd w:val="clear" w:color="auto" w:fill="DAE9F7" w:themeFill="text2" w:themeFillTint="1A"/>
            <w:vAlign w:val="center"/>
          </w:tcPr>
          <w:p w14:paraId="12BE5BD6" w14:textId="1517397E" w:rsidR="001D4E05" w:rsidRPr="00A9159C" w:rsidRDefault="00B159BF" w:rsidP="001D4E05">
            <w:pPr>
              <w:jc w:val="center"/>
              <w:rPr>
                <w:rFonts w:ascii="Times New Roman" w:hAnsi="Times New Roman" w:cs="Times New Roman"/>
                <w:sz w:val="22"/>
                <w:szCs w:val="22"/>
              </w:rPr>
            </w:pPr>
            <w:r w:rsidRPr="00A9159C">
              <w:rPr>
                <w:rFonts w:ascii="Times New Roman" w:eastAsia="Times New Roman" w:hAnsi="Times New Roman" w:cs="Times New Roman"/>
                <w:b/>
                <w:kern w:val="0"/>
                <w:sz w:val="22"/>
                <w:szCs w:val="22"/>
                <w:lang w:eastAsia="fi-FI"/>
                <w14:ligatures w14:val="none"/>
              </w:rPr>
              <w:t>Reikalaujamos techninių charakteristikų reikšmės</w:t>
            </w:r>
          </w:p>
        </w:tc>
        <w:tc>
          <w:tcPr>
            <w:tcW w:w="5528" w:type="dxa"/>
            <w:shd w:val="clear" w:color="auto" w:fill="DAE9F7" w:themeFill="text2" w:themeFillTint="1A"/>
          </w:tcPr>
          <w:p w14:paraId="126D7776" w14:textId="77777777" w:rsidR="009673BC" w:rsidRPr="00A9159C" w:rsidRDefault="009673BC" w:rsidP="001D4E05">
            <w:pPr>
              <w:jc w:val="center"/>
              <w:rPr>
                <w:rFonts w:ascii="Times New Roman" w:hAnsi="Times New Roman" w:cs="Times New Roman"/>
                <w:b/>
                <w:sz w:val="22"/>
                <w:szCs w:val="22"/>
              </w:rPr>
            </w:pPr>
          </w:p>
          <w:p w14:paraId="0C2C0BBC" w14:textId="77777777" w:rsidR="009673BC" w:rsidRPr="00A9159C" w:rsidRDefault="009673BC" w:rsidP="001D4E05">
            <w:pPr>
              <w:jc w:val="center"/>
              <w:rPr>
                <w:rFonts w:ascii="Times New Roman" w:hAnsi="Times New Roman" w:cs="Times New Roman"/>
                <w:b/>
                <w:sz w:val="22"/>
                <w:szCs w:val="22"/>
              </w:rPr>
            </w:pPr>
          </w:p>
          <w:p w14:paraId="539FEEC7" w14:textId="77777777" w:rsidR="009673BC" w:rsidRPr="00A9159C" w:rsidRDefault="009673BC" w:rsidP="001D4E05">
            <w:pPr>
              <w:jc w:val="center"/>
              <w:rPr>
                <w:rFonts w:ascii="Times New Roman" w:hAnsi="Times New Roman" w:cs="Times New Roman"/>
                <w:b/>
                <w:sz w:val="22"/>
                <w:szCs w:val="22"/>
              </w:rPr>
            </w:pPr>
          </w:p>
          <w:p w14:paraId="205EB61D" w14:textId="77777777" w:rsidR="009673BC" w:rsidRPr="00A9159C" w:rsidRDefault="009673BC" w:rsidP="001D4E05">
            <w:pPr>
              <w:jc w:val="center"/>
              <w:rPr>
                <w:rFonts w:ascii="Times New Roman" w:hAnsi="Times New Roman" w:cs="Times New Roman"/>
                <w:b/>
                <w:sz w:val="22"/>
                <w:szCs w:val="22"/>
              </w:rPr>
            </w:pPr>
          </w:p>
          <w:p w14:paraId="7763095D" w14:textId="77777777" w:rsidR="00B159BF" w:rsidRPr="00B159BF" w:rsidRDefault="00B159BF" w:rsidP="00B159BF">
            <w:pPr>
              <w:jc w:val="center"/>
              <w:rPr>
                <w:rFonts w:ascii="Times New Roman" w:eastAsia="Times New Roman" w:hAnsi="Times New Roman" w:cs="Times New Roman"/>
                <w:b/>
                <w:kern w:val="0"/>
                <w:sz w:val="22"/>
                <w:szCs w:val="22"/>
                <w:lang w:eastAsia="en-GB"/>
                <w14:ligatures w14:val="none"/>
              </w:rPr>
            </w:pPr>
            <w:r w:rsidRPr="00B159BF">
              <w:rPr>
                <w:rFonts w:ascii="Times New Roman" w:eastAsia="Times New Roman" w:hAnsi="Times New Roman" w:cs="Times New Roman"/>
                <w:b/>
                <w:kern w:val="0"/>
                <w:sz w:val="22"/>
                <w:szCs w:val="22"/>
                <w:lang w:eastAsia="en-GB"/>
                <w14:ligatures w14:val="none"/>
              </w:rPr>
              <w:t xml:space="preserve">Tiekėjo siūlomų prekių techninės charakteristikos ir jų  reikšmės </w:t>
            </w:r>
          </w:p>
          <w:p w14:paraId="2F386BEA" w14:textId="77777777" w:rsidR="0028626D" w:rsidRPr="00A9159C" w:rsidRDefault="0028626D" w:rsidP="001D4E05">
            <w:pPr>
              <w:jc w:val="center"/>
              <w:rPr>
                <w:rFonts w:ascii="Times New Roman" w:hAnsi="Times New Roman" w:cs="Times New Roman"/>
                <w:b/>
                <w:sz w:val="22"/>
                <w:szCs w:val="22"/>
              </w:rPr>
            </w:pPr>
          </w:p>
          <w:p w14:paraId="27B35A79" w14:textId="465A45DB" w:rsidR="0028626D" w:rsidRPr="00A9159C" w:rsidRDefault="001D4E05" w:rsidP="00E24381">
            <w:pPr>
              <w:jc w:val="center"/>
              <w:rPr>
                <w:rFonts w:ascii="Times New Roman" w:hAnsi="Times New Roman" w:cs="Times New Roman"/>
                <w:sz w:val="22"/>
                <w:szCs w:val="22"/>
              </w:rPr>
            </w:pPr>
            <w:r w:rsidRPr="00A9159C">
              <w:rPr>
                <w:rFonts w:ascii="Times New Roman" w:hAnsi="Times New Roman" w:cs="Times New Roman"/>
                <w:bCs/>
                <w:sz w:val="22"/>
                <w:szCs w:val="22"/>
              </w:rPr>
              <w:t>(</w:t>
            </w:r>
            <w:r w:rsidRPr="00A9159C">
              <w:rPr>
                <w:rFonts w:ascii="Times New Roman" w:hAnsi="Times New Roman" w:cs="Times New Roman"/>
                <w:sz w:val="22"/>
                <w:szCs w:val="22"/>
              </w:rPr>
              <w:t xml:space="preserve">tiekėjas turi nurodyti </w:t>
            </w:r>
            <w:r w:rsidRPr="00A9159C">
              <w:rPr>
                <w:rFonts w:ascii="Times New Roman" w:hAnsi="Times New Roman" w:cs="Times New Roman"/>
                <w:b/>
                <w:bCs/>
                <w:sz w:val="22"/>
                <w:szCs w:val="22"/>
              </w:rPr>
              <w:t>konkrečias</w:t>
            </w:r>
            <w:r w:rsidRPr="00A9159C">
              <w:rPr>
                <w:rFonts w:ascii="Times New Roman" w:hAnsi="Times New Roman" w:cs="Times New Roman"/>
                <w:sz w:val="22"/>
                <w:szCs w:val="22"/>
              </w:rPr>
              <w:t xml:space="preserve"> siūlomos Prekės </w:t>
            </w:r>
            <w:r w:rsidR="000C07E7" w:rsidRPr="00A9159C">
              <w:rPr>
                <w:rFonts w:ascii="Times New Roman" w:hAnsi="Times New Roman" w:cs="Times New Roman"/>
                <w:sz w:val="22"/>
                <w:szCs w:val="22"/>
              </w:rPr>
              <w:t>technines charakteristikas ir jų reikšmes</w:t>
            </w:r>
            <w:r w:rsidRPr="00A9159C">
              <w:rPr>
                <w:rFonts w:ascii="Times New Roman" w:hAnsi="Times New Roman" w:cs="Times New Roman"/>
                <w:sz w:val="22"/>
                <w:szCs w:val="22"/>
              </w:rPr>
              <w:t xml:space="preserve">; </w:t>
            </w:r>
            <w:r w:rsidR="0074403A" w:rsidRPr="00A9159C">
              <w:rPr>
                <w:rFonts w:ascii="Times New Roman" w:eastAsia="Times New Roman" w:hAnsi="Times New Roman" w:cs="Times New Roman"/>
                <w:bCs/>
                <w:iCs/>
                <w:kern w:val="0"/>
                <w:sz w:val="22"/>
                <w:szCs w:val="22"/>
                <w:lang w:eastAsia="en-GB"/>
                <w14:ligatures w14:val="none"/>
              </w:rPr>
              <w:t>o kur techninių reikšmių įrašyti negalima – nurodo/aprašo reikalavimo atitikimą</w:t>
            </w:r>
            <w:r w:rsidR="0074403A" w:rsidRPr="00A9159C">
              <w:rPr>
                <w:rFonts w:ascii="Times New Roman" w:hAnsi="Times New Roman" w:cs="Times New Roman"/>
                <w:sz w:val="22"/>
                <w:szCs w:val="22"/>
              </w:rPr>
              <w:t xml:space="preserve"> taip, kaip </w:t>
            </w:r>
            <w:r w:rsidRPr="00A9159C">
              <w:rPr>
                <w:rFonts w:ascii="Times New Roman" w:hAnsi="Times New Roman" w:cs="Times New Roman"/>
                <w:sz w:val="22"/>
                <w:szCs w:val="22"/>
              </w:rPr>
              <w:t>nurodyta reikalavime</w:t>
            </w:r>
            <w:r w:rsidR="0074403A" w:rsidRPr="00A9159C">
              <w:rPr>
                <w:rFonts w:ascii="Times New Roman" w:hAnsi="Times New Roman" w:cs="Times New Roman"/>
                <w:sz w:val="22"/>
                <w:szCs w:val="22"/>
              </w:rPr>
              <w:t>)</w:t>
            </w:r>
          </w:p>
          <w:p w14:paraId="4638B602" w14:textId="77777777" w:rsidR="0028626D" w:rsidRPr="00A9159C" w:rsidRDefault="0074403A" w:rsidP="0074403A">
            <w:pPr>
              <w:jc w:val="center"/>
              <w:rPr>
                <w:rFonts w:ascii="Times New Roman" w:eastAsia="Times New Roman" w:hAnsi="Times New Roman" w:cs="Times New Roman"/>
                <w:b/>
                <w:kern w:val="1"/>
                <w:sz w:val="22"/>
                <w:szCs w:val="22"/>
                <w:lang w:eastAsia="ar-SA"/>
                <w14:ligatures w14:val="none"/>
              </w:rPr>
            </w:pPr>
            <w:r w:rsidRPr="0074403A">
              <w:rPr>
                <w:rFonts w:ascii="Times New Roman" w:eastAsia="Times New Roman" w:hAnsi="Times New Roman" w:cs="Times New Roman"/>
                <w:b/>
                <w:kern w:val="1"/>
                <w:sz w:val="22"/>
                <w:szCs w:val="22"/>
                <w:lang w:eastAsia="ar-SA"/>
                <w14:ligatures w14:val="none"/>
              </w:rPr>
              <w:t xml:space="preserve">Plačiau žr. šios lentelės </w:t>
            </w:r>
          </w:p>
          <w:p w14:paraId="4903A92B" w14:textId="4835F39E" w:rsidR="0074403A" w:rsidRPr="00A9159C" w:rsidRDefault="0074403A" w:rsidP="0074403A">
            <w:pPr>
              <w:jc w:val="center"/>
              <w:rPr>
                <w:rFonts w:ascii="Times New Roman" w:eastAsia="Times New Roman" w:hAnsi="Times New Roman" w:cs="Times New Roman"/>
                <w:bCs/>
                <w:kern w:val="1"/>
                <w:sz w:val="22"/>
                <w:szCs w:val="22"/>
                <w:lang w:eastAsia="ar-SA"/>
                <w14:ligatures w14:val="none"/>
              </w:rPr>
            </w:pPr>
            <w:r w:rsidRPr="0074403A">
              <w:rPr>
                <w:rFonts w:ascii="Times New Roman" w:eastAsia="Times New Roman" w:hAnsi="Times New Roman" w:cs="Times New Roman"/>
                <w:b/>
                <w:kern w:val="1"/>
                <w:sz w:val="22"/>
                <w:szCs w:val="22"/>
                <w:lang w:eastAsia="ar-SA"/>
                <w14:ligatures w14:val="none"/>
              </w:rPr>
              <w:t>pabaigoje pateiktas pastabas</w:t>
            </w:r>
            <w:r w:rsidRPr="0074403A">
              <w:rPr>
                <w:rFonts w:ascii="Times New Roman" w:eastAsia="Times New Roman" w:hAnsi="Times New Roman" w:cs="Times New Roman"/>
                <w:bCs/>
                <w:kern w:val="1"/>
                <w:sz w:val="22"/>
                <w:szCs w:val="22"/>
                <w:lang w:eastAsia="ar-SA"/>
                <w14:ligatures w14:val="none"/>
              </w:rPr>
              <w:t>*</w:t>
            </w:r>
            <w:r w:rsidRPr="00A9159C">
              <w:rPr>
                <w:rFonts w:ascii="Times New Roman" w:eastAsia="Times New Roman" w:hAnsi="Times New Roman" w:cs="Times New Roman"/>
                <w:bCs/>
                <w:kern w:val="1"/>
                <w:sz w:val="22"/>
                <w:szCs w:val="22"/>
                <w:lang w:eastAsia="ar-SA"/>
                <w14:ligatures w14:val="none"/>
              </w:rPr>
              <w:t xml:space="preserve"> </w:t>
            </w:r>
            <w:r w:rsidR="000C07E7" w:rsidRPr="00A9159C">
              <w:rPr>
                <w:rFonts w:ascii="Times New Roman" w:eastAsia="Times New Roman" w:hAnsi="Times New Roman" w:cs="Times New Roman"/>
                <w:bCs/>
                <w:kern w:val="1"/>
                <w:sz w:val="22"/>
                <w:szCs w:val="22"/>
                <w:lang w:eastAsia="ar-SA"/>
                <w14:ligatures w14:val="none"/>
              </w:rPr>
              <w:t xml:space="preserve"> </w:t>
            </w:r>
          </w:p>
          <w:p w14:paraId="0208976C" w14:textId="77777777" w:rsidR="00011B15" w:rsidRPr="00A9159C" w:rsidRDefault="00011B15" w:rsidP="0074403A">
            <w:pPr>
              <w:jc w:val="center"/>
              <w:rPr>
                <w:rFonts w:ascii="Times New Roman" w:eastAsia="Times New Roman" w:hAnsi="Times New Roman" w:cs="Times New Roman"/>
                <w:bCs/>
                <w:kern w:val="1"/>
                <w:sz w:val="22"/>
                <w:szCs w:val="22"/>
                <w:lang w:eastAsia="ar-SA"/>
                <w14:ligatures w14:val="none"/>
              </w:rPr>
            </w:pPr>
          </w:p>
          <w:p w14:paraId="573AE2FD" w14:textId="130AF6D1" w:rsidR="00011B15" w:rsidRPr="0074403A" w:rsidRDefault="00011B15" w:rsidP="0074403A">
            <w:pPr>
              <w:jc w:val="center"/>
              <w:rPr>
                <w:rFonts w:ascii="Times New Roman" w:eastAsia="Times New Roman" w:hAnsi="Times New Roman" w:cs="Times New Roman"/>
                <w:bCs/>
                <w:iCs/>
                <w:kern w:val="0"/>
                <w:sz w:val="22"/>
                <w:szCs w:val="22"/>
                <w:lang w:eastAsia="en-GB"/>
                <w14:ligatures w14:val="none"/>
              </w:rPr>
            </w:pPr>
            <w:r w:rsidRPr="00A9159C">
              <w:rPr>
                <w:rFonts w:ascii="Times New Roman" w:eastAsia="Times New Roman" w:hAnsi="Times New Roman" w:cs="Times New Roman"/>
                <w:bCs/>
                <w:i/>
                <w:iCs/>
                <w:color w:val="FF0000"/>
                <w:kern w:val="1"/>
                <w:sz w:val="22"/>
                <w:szCs w:val="22"/>
                <w:lang w:eastAsia="ar-SA"/>
                <w14:ligatures w14:val="none"/>
              </w:rPr>
              <w:t>(pildo tiekėjas)</w:t>
            </w:r>
            <w:r w:rsidR="00EA1C4B" w:rsidRPr="00A9159C">
              <w:rPr>
                <w:rFonts w:ascii="Times New Roman" w:eastAsia="Times New Roman" w:hAnsi="Times New Roman" w:cs="Times New Roman"/>
                <w:bCs/>
                <w:i/>
                <w:iCs/>
                <w:color w:val="FF0000"/>
                <w:kern w:val="1"/>
                <w:sz w:val="22"/>
                <w:szCs w:val="22"/>
                <w:lang w:eastAsia="ar-SA"/>
                <w14:ligatures w14:val="none"/>
              </w:rPr>
              <w:t xml:space="preserve"> </w:t>
            </w:r>
          </w:p>
          <w:p w14:paraId="2BD5E142" w14:textId="67C0EC90" w:rsidR="001D4E05" w:rsidRPr="00A9159C" w:rsidRDefault="001D4E05" w:rsidP="001D4E05">
            <w:pPr>
              <w:jc w:val="center"/>
              <w:rPr>
                <w:rFonts w:ascii="Times New Roman" w:hAnsi="Times New Roman" w:cs="Times New Roman"/>
                <w:sz w:val="22"/>
                <w:szCs w:val="22"/>
              </w:rPr>
            </w:pPr>
          </w:p>
        </w:tc>
        <w:tc>
          <w:tcPr>
            <w:tcW w:w="2551" w:type="dxa"/>
            <w:shd w:val="clear" w:color="auto" w:fill="DAE9F7" w:themeFill="text2" w:themeFillTint="1A"/>
          </w:tcPr>
          <w:p w14:paraId="0E41A174" w14:textId="77777777" w:rsidR="00E46C1B" w:rsidRPr="00E46C1B" w:rsidRDefault="00E46C1B" w:rsidP="00E46C1B">
            <w:pPr>
              <w:tabs>
                <w:tab w:val="left" w:pos="405"/>
                <w:tab w:val="center" w:pos="2736"/>
              </w:tabs>
              <w:jc w:val="center"/>
              <w:rPr>
                <w:rFonts w:ascii="Times New Roman" w:eastAsia="Times New Roman" w:hAnsi="Times New Roman" w:cs="Times New Roman"/>
                <w:b/>
                <w:bCs/>
                <w:kern w:val="0"/>
                <w:sz w:val="22"/>
                <w:szCs w:val="22"/>
                <w:lang w:eastAsia="en-GB"/>
                <w14:ligatures w14:val="none"/>
              </w:rPr>
            </w:pPr>
            <w:r w:rsidRPr="00E46C1B">
              <w:rPr>
                <w:rFonts w:ascii="Times New Roman" w:eastAsia="Times New Roman" w:hAnsi="Times New Roman" w:cs="Times New Roman"/>
                <w:b/>
                <w:bCs/>
                <w:kern w:val="0"/>
                <w:sz w:val="22"/>
                <w:szCs w:val="22"/>
                <w:lang w:eastAsia="en-GB"/>
                <w14:ligatures w14:val="none"/>
              </w:rPr>
              <w:t>Įrodantys dokumentai</w:t>
            </w:r>
          </w:p>
          <w:p w14:paraId="06DBA79A" w14:textId="77777777" w:rsidR="00E46C1B" w:rsidRPr="00E46C1B" w:rsidRDefault="00E46C1B" w:rsidP="00E46C1B">
            <w:pPr>
              <w:tabs>
                <w:tab w:val="left" w:pos="405"/>
                <w:tab w:val="center" w:pos="2736"/>
              </w:tabs>
              <w:jc w:val="center"/>
              <w:rPr>
                <w:rFonts w:ascii="Times New Roman" w:eastAsia="Times New Roman" w:hAnsi="Times New Roman" w:cs="Times New Roman"/>
                <w:b/>
                <w:bCs/>
                <w:kern w:val="0"/>
                <w:sz w:val="22"/>
                <w:szCs w:val="22"/>
                <w:lang w:eastAsia="en-GB"/>
                <w14:ligatures w14:val="none"/>
              </w:rPr>
            </w:pPr>
          </w:p>
          <w:p w14:paraId="33B964DC" w14:textId="77777777" w:rsidR="00E46C1B" w:rsidRPr="00E46C1B" w:rsidRDefault="00E46C1B" w:rsidP="00E46C1B">
            <w:pPr>
              <w:tabs>
                <w:tab w:val="left" w:pos="405"/>
                <w:tab w:val="center" w:pos="2736"/>
              </w:tabs>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Cs/>
                <w:kern w:val="0"/>
                <w:sz w:val="22"/>
                <w:szCs w:val="22"/>
                <w:lang w:eastAsia="fi-FI"/>
                <w14:ligatures w14:val="none"/>
              </w:rPr>
              <w:t xml:space="preserve">(1. </w:t>
            </w:r>
            <w:r w:rsidRPr="00E46C1B">
              <w:rPr>
                <w:rFonts w:ascii="Times New Roman" w:eastAsia="Times New Roman" w:hAnsi="Times New Roman" w:cs="Times New Roman"/>
                <w:bCs/>
                <w:kern w:val="0"/>
                <w:sz w:val="22"/>
                <w:szCs w:val="22"/>
                <w:lang w:eastAsia="en-GB"/>
                <w14:ligatures w14:val="none"/>
              </w:rPr>
              <w:t xml:space="preserve">tiekėjas turi </w:t>
            </w:r>
            <w:r w:rsidRPr="00E46C1B">
              <w:rPr>
                <w:rFonts w:ascii="Times New Roman" w:eastAsia="Times New Roman" w:hAnsi="Times New Roman" w:cs="Times New Roman"/>
                <w:b/>
                <w:kern w:val="0"/>
                <w:sz w:val="22"/>
                <w:szCs w:val="22"/>
                <w:lang w:eastAsia="en-GB"/>
                <w14:ligatures w14:val="none"/>
              </w:rPr>
              <w:t>kartu su pasiūlymu</w:t>
            </w:r>
            <w:r w:rsidRPr="00E46C1B">
              <w:rPr>
                <w:rFonts w:ascii="Times New Roman" w:eastAsia="Times New Roman" w:hAnsi="Times New Roman" w:cs="Times New Roman"/>
                <w:bCs/>
                <w:kern w:val="0"/>
                <w:sz w:val="22"/>
                <w:szCs w:val="22"/>
                <w:lang w:eastAsia="en-GB"/>
                <w14:ligatures w14:val="none"/>
              </w:rPr>
              <w:t xml:space="preserve"> pateikti dokumentus, įrodančius prekės atitikimą techniniams reikalavimams, 2. šiame stulpelyje </w:t>
            </w:r>
            <w:r w:rsidRPr="00E46C1B">
              <w:rPr>
                <w:rFonts w:ascii="Times New Roman" w:eastAsia="Times New Roman" w:hAnsi="Times New Roman" w:cs="Times New Roman"/>
                <w:bCs/>
                <w:kern w:val="1"/>
                <w:sz w:val="22"/>
                <w:szCs w:val="22"/>
                <w:lang w:eastAsia="ar-SA"/>
                <w14:ligatures w14:val="none"/>
              </w:rPr>
              <w:t>tiekėjas turi nurodyti pridedamo dokumento pavadinimą, puslapį, punktą ir pan. (jeigu įmanoma).</w:t>
            </w:r>
          </w:p>
          <w:p w14:paraId="6A5F2250" w14:textId="77777777" w:rsidR="00E46C1B" w:rsidRPr="00E46C1B" w:rsidRDefault="00E46C1B" w:rsidP="00E46C1B">
            <w:pPr>
              <w:tabs>
                <w:tab w:val="left" w:pos="405"/>
                <w:tab w:val="center" w:pos="2736"/>
              </w:tabs>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
                <w:kern w:val="1"/>
                <w:sz w:val="22"/>
                <w:szCs w:val="22"/>
                <w:lang w:eastAsia="ar-SA"/>
                <w14:ligatures w14:val="none"/>
              </w:rPr>
              <w:t>Plačiau žr. šios lentelės pabaigoje pateiktas pastabas</w:t>
            </w:r>
            <w:r w:rsidRPr="00E46C1B">
              <w:rPr>
                <w:rFonts w:ascii="Times New Roman" w:eastAsia="Times New Roman" w:hAnsi="Times New Roman" w:cs="Times New Roman"/>
                <w:bCs/>
                <w:kern w:val="1"/>
                <w:sz w:val="22"/>
                <w:szCs w:val="22"/>
                <w:lang w:eastAsia="ar-SA"/>
                <w14:ligatures w14:val="none"/>
              </w:rPr>
              <w:t>*</w:t>
            </w:r>
          </w:p>
          <w:p w14:paraId="472F6383" w14:textId="1968C45C" w:rsidR="001D4E05" w:rsidRPr="00A9159C" w:rsidRDefault="00321D17" w:rsidP="00E46C1B">
            <w:pPr>
              <w:rPr>
                <w:rFonts w:ascii="Times New Roman" w:hAnsi="Times New Roman" w:cs="Times New Roman"/>
                <w:sz w:val="22"/>
                <w:szCs w:val="22"/>
              </w:rPr>
            </w:pPr>
            <w:r w:rsidRPr="00A9159C">
              <w:rPr>
                <w:rFonts w:ascii="Times New Roman" w:eastAsia="Times New Roman" w:hAnsi="Times New Roman" w:cs="Times New Roman"/>
                <w:bCs/>
                <w:i/>
                <w:iCs/>
                <w:color w:val="FF0000"/>
                <w:kern w:val="1"/>
                <w:sz w:val="22"/>
                <w:szCs w:val="22"/>
                <w:lang w:eastAsia="ar-SA"/>
                <w14:ligatures w14:val="none"/>
              </w:rPr>
              <w:t xml:space="preserve">         </w:t>
            </w:r>
            <w:r w:rsidR="00E46C1B" w:rsidRPr="00A9159C">
              <w:rPr>
                <w:rFonts w:ascii="Times New Roman" w:eastAsia="Times New Roman" w:hAnsi="Times New Roman" w:cs="Times New Roman"/>
                <w:bCs/>
                <w:i/>
                <w:iCs/>
                <w:color w:val="FF0000"/>
                <w:kern w:val="1"/>
                <w:sz w:val="22"/>
                <w:szCs w:val="22"/>
                <w:lang w:eastAsia="ar-SA"/>
                <w14:ligatures w14:val="none"/>
              </w:rPr>
              <w:t>(pildo tiekėjas)</w:t>
            </w:r>
          </w:p>
        </w:tc>
      </w:tr>
      <w:tr w:rsidR="001D4E05" w:rsidRPr="00A9159C" w14:paraId="0D8B0D97" w14:textId="77777777" w:rsidTr="00415F52">
        <w:tc>
          <w:tcPr>
            <w:tcW w:w="15735" w:type="dxa"/>
            <w:gridSpan w:val="5"/>
            <w:shd w:val="clear" w:color="auto" w:fill="E8E8E8" w:themeFill="background2"/>
          </w:tcPr>
          <w:p w14:paraId="07B6DEB9" w14:textId="1CD8B273" w:rsidR="001D4E05" w:rsidRPr="00A9159C" w:rsidRDefault="001D4E05" w:rsidP="00454F50">
            <w:pPr>
              <w:spacing w:before="240" w:after="240"/>
              <w:rPr>
                <w:rFonts w:ascii="Times New Roman" w:hAnsi="Times New Roman" w:cs="Times New Roman"/>
                <w:sz w:val="22"/>
                <w:szCs w:val="22"/>
              </w:rPr>
            </w:pPr>
            <w:r w:rsidRPr="00A9159C">
              <w:rPr>
                <w:rFonts w:ascii="Times New Roman" w:hAnsi="Times New Roman" w:cs="Times New Roman"/>
                <w:b/>
                <w:bCs/>
                <w:sz w:val="22"/>
                <w:szCs w:val="22"/>
              </w:rPr>
              <w:t>1. Moduliniai mokytojo kompiuteriai  – 27 vnt.</w:t>
            </w:r>
          </w:p>
        </w:tc>
      </w:tr>
      <w:tr w:rsidR="00ED22BF" w:rsidRPr="00A9159C" w14:paraId="696B6997" w14:textId="4B54DB53" w:rsidTr="006C5EA9">
        <w:tc>
          <w:tcPr>
            <w:tcW w:w="709" w:type="dxa"/>
          </w:tcPr>
          <w:p w14:paraId="63325ED5"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1.1</w:t>
            </w:r>
          </w:p>
        </w:tc>
        <w:tc>
          <w:tcPr>
            <w:tcW w:w="1843" w:type="dxa"/>
          </w:tcPr>
          <w:p w14:paraId="1E6CF35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Kompiuterio tipas</w:t>
            </w:r>
          </w:p>
        </w:tc>
        <w:tc>
          <w:tcPr>
            <w:tcW w:w="5104" w:type="dxa"/>
          </w:tcPr>
          <w:p w14:paraId="54BF070C" w14:textId="4862A97D" w:rsidR="00627B20" w:rsidRPr="00A9159C" w:rsidRDefault="001D4E05" w:rsidP="00D54FD6">
            <w:pPr>
              <w:jc w:val="both"/>
              <w:rPr>
                <w:rFonts w:ascii="Times New Roman" w:hAnsi="Times New Roman" w:cs="Times New Roman"/>
                <w:sz w:val="22"/>
                <w:szCs w:val="22"/>
              </w:rPr>
            </w:pPr>
            <w:r w:rsidRPr="00A9159C">
              <w:rPr>
                <w:rFonts w:ascii="Times New Roman" w:hAnsi="Times New Roman" w:cs="Times New Roman"/>
                <w:sz w:val="22"/>
                <w:szCs w:val="22"/>
              </w:rPr>
              <w:t>Modulinis sprendimas – ne mažiau</w:t>
            </w:r>
            <w:r w:rsidR="00627B20" w:rsidRPr="00A9159C">
              <w:rPr>
                <w:rFonts w:ascii="Times New Roman" w:hAnsi="Times New Roman" w:cs="Times New Roman"/>
                <w:sz w:val="22"/>
                <w:szCs w:val="22"/>
              </w:rPr>
              <w:t xml:space="preserve"> </w:t>
            </w:r>
            <w:r w:rsidRPr="00A9159C">
              <w:rPr>
                <w:rFonts w:ascii="Times New Roman" w:hAnsi="Times New Roman" w:cs="Times New Roman"/>
                <w:sz w:val="22"/>
                <w:szCs w:val="22"/>
              </w:rPr>
              <w:t xml:space="preserve">nei 27“ monitorius su specialia įranga mini kompiuteriui integruoti arba dedikuota mini PC montavimo vieta monitoriuje ir Mini PC. </w:t>
            </w:r>
            <w:r w:rsidR="00627B20" w:rsidRPr="00A9159C">
              <w:rPr>
                <w:rFonts w:ascii="Times New Roman" w:hAnsi="Times New Roman" w:cs="Times New Roman"/>
                <w:sz w:val="22"/>
                <w:szCs w:val="22"/>
              </w:rPr>
              <w:t>T</w:t>
            </w:r>
            <w:r w:rsidRPr="00A9159C">
              <w:rPr>
                <w:rFonts w:ascii="Times New Roman" w:hAnsi="Times New Roman" w:cs="Times New Roman"/>
                <w:sz w:val="22"/>
                <w:szCs w:val="22"/>
              </w:rPr>
              <w:t xml:space="preserve">uri būti galimybė pagal poreikį atskirai keisti monitorių nekeičiant PC arba PC nekeičiant </w:t>
            </w:r>
            <w:r w:rsidRPr="00A9159C">
              <w:rPr>
                <w:rFonts w:ascii="Times New Roman" w:hAnsi="Times New Roman" w:cs="Times New Roman"/>
                <w:sz w:val="22"/>
                <w:szCs w:val="22"/>
              </w:rPr>
              <w:lastRenderedPageBreak/>
              <w:t>monitoriaus.</w:t>
            </w:r>
            <w:r w:rsidR="003F1AD3" w:rsidRPr="00A9159C">
              <w:rPr>
                <w:rFonts w:ascii="Times New Roman" w:hAnsi="Times New Roman" w:cs="Times New Roman"/>
                <w:sz w:val="22"/>
                <w:szCs w:val="22"/>
              </w:rPr>
              <w:t xml:space="preserve"> </w:t>
            </w:r>
            <w:r w:rsidRPr="00A9159C">
              <w:rPr>
                <w:rFonts w:ascii="Times New Roman" w:hAnsi="Times New Roman" w:cs="Times New Roman"/>
                <w:b/>
                <w:bCs/>
                <w:sz w:val="22"/>
                <w:szCs w:val="22"/>
              </w:rPr>
              <w:t>Visas sprendimas turi būti to paties gamintojo</w:t>
            </w:r>
            <w:r w:rsidRPr="00A9159C">
              <w:rPr>
                <w:rFonts w:ascii="Times New Roman" w:hAnsi="Times New Roman" w:cs="Times New Roman"/>
                <w:sz w:val="22"/>
                <w:szCs w:val="22"/>
              </w:rPr>
              <w:t xml:space="preserve">. </w:t>
            </w:r>
          </w:p>
        </w:tc>
        <w:tc>
          <w:tcPr>
            <w:tcW w:w="5528" w:type="dxa"/>
          </w:tcPr>
          <w:p w14:paraId="2FE80534" w14:textId="12DF5F68" w:rsidR="007C2A85" w:rsidRPr="00A9159C" w:rsidRDefault="007C2A85" w:rsidP="007C2A85">
            <w:pPr>
              <w:jc w:val="both"/>
              <w:rPr>
                <w:rFonts w:ascii="Times New Roman" w:eastAsia="Times New Roman" w:hAnsi="Times New Roman" w:cs="Times New Roman"/>
                <w:kern w:val="0"/>
                <w:sz w:val="22"/>
                <w:szCs w:val="22"/>
                <w:lang w:eastAsia="lt-LT"/>
                <w14:ligatures w14:val="none"/>
              </w:rPr>
            </w:pPr>
            <w:r w:rsidRPr="00A9159C">
              <w:rPr>
                <w:rFonts w:ascii="Times New Roman" w:eastAsia="Times New Roman" w:hAnsi="Times New Roman" w:cs="Times New Roman"/>
                <w:bCs/>
                <w:kern w:val="0"/>
                <w:sz w:val="22"/>
                <w:szCs w:val="22"/>
                <w:lang w:eastAsia="lt-LT"/>
                <w14:ligatures w14:val="none"/>
              </w:rPr>
              <w:lastRenderedPageBreak/>
              <w:t xml:space="preserve">Prekės (tiek monitoriaus, tiek Mini PC) </w:t>
            </w:r>
            <w:r w:rsidRPr="00A9159C">
              <w:rPr>
                <w:rFonts w:ascii="Times New Roman" w:eastAsia="Times New Roman" w:hAnsi="Times New Roman" w:cs="Times New Roman"/>
                <w:b/>
                <w:bCs/>
                <w:kern w:val="0"/>
                <w:sz w:val="22"/>
                <w:szCs w:val="22"/>
                <w:lang w:eastAsia="lt-LT"/>
                <w14:ligatures w14:val="none"/>
              </w:rPr>
              <w:t xml:space="preserve">gamintojas </w:t>
            </w:r>
            <w:r w:rsidRPr="00A9159C">
              <w:rPr>
                <w:rFonts w:ascii="Times New Roman" w:eastAsia="Times New Roman" w:hAnsi="Times New Roman" w:cs="Times New Roman"/>
                <w:kern w:val="0"/>
                <w:sz w:val="22"/>
                <w:szCs w:val="22"/>
                <w:lang w:eastAsia="lt-LT"/>
                <w14:ligatures w14:val="none"/>
              </w:rPr>
              <w:t>(</w:t>
            </w:r>
            <w:r w:rsidRPr="00A9159C">
              <w:rPr>
                <w:rFonts w:ascii="Times New Roman" w:eastAsia="Times New Roman" w:hAnsi="Times New Roman" w:cs="Times New Roman"/>
                <w:i/>
                <w:iCs/>
                <w:color w:val="FF0000"/>
                <w:kern w:val="0"/>
                <w:sz w:val="22"/>
                <w:szCs w:val="22"/>
                <w:lang w:eastAsia="lt-LT"/>
                <w14:ligatures w14:val="none"/>
              </w:rPr>
              <w:t>įrašyti</w:t>
            </w:r>
            <w:r w:rsidRPr="00A9159C">
              <w:rPr>
                <w:rFonts w:ascii="Times New Roman" w:eastAsia="Times New Roman" w:hAnsi="Times New Roman" w:cs="Times New Roman"/>
                <w:kern w:val="0"/>
                <w:sz w:val="22"/>
                <w:szCs w:val="22"/>
                <w:lang w:eastAsia="lt-LT"/>
                <w14:ligatures w14:val="none"/>
              </w:rPr>
              <w:t>): _______________________________ .</w:t>
            </w:r>
          </w:p>
          <w:p w14:paraId="1A24C39F" w14:textId="77777777" w:rsidR="004B541D" w:rsidRPr="00A9159C" w:rsidRDefault="004B541D" w:rsidP="007C2A85">
            <w:pPr>
              <w:suppressAutoHyphens/>
              <w:autoSpaceDN w:val="0"/>
              <w:textAlignment w:val="baseline"/>
              <w:rPr>
                <w:rFonts w:ascii="Times New Roman" w:eastAsia="Times New Roman" w:hAnsi="Times New Roman" w:cs="Times New Roman"/>
                <w:kern w:val="0"/>
                <w:sz w:val="22"/>
                <w:szCs w:val="22"/>
                <w14:ligatures w14:val="none"/>
              </w:rPr>
            </w:pPr>
          </w:p>
          <w:p w14:paraId="731C67A4" w14:textId="034AD4CE" w:rsidR="007C2A85" w:rsidRPr="00A9159C" w:rsidRDefault="004B541D" w:rsidP="007C2A85">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kern w:val="0"/>
                <w:sz w:val="22"/>
                <w:szCs w:val="22"/>
                <w14:ligatures w14:val="none"/>
              </w:rPr>
              <w:t>1.</w:t>
            </w:r>
            <w:r w:rsidRPr="00A9159C">
              <w:rPr>
                <w:rFonts w:ascii="Times New Roman" w:eastAsia="Times New Roman" w:hAnsi="Times New Roman" w:cs="Times New Roman"/>
                <w:b/>
                <w:bCs/>
                <w:kern w:val="0"/>
                <w:sz w:val="22"/>
                <w:szCs w:val="22"/>
                <w14:ligatures w14:val="none"/>
              </w:rPr>
              <w:t xml:space="preserve"> Monitoriaus</w:t>
            </w:r>
            <w:r w:rsidR="007C2A85" w:rsidRPr="00A9159C">
              <w:rPr>
                <w:rFonts w:ascii="Times New Roman" w:eastAsia="Times New Roman" w:hAnsi="Times New Roman" w:cs="Times New Roman"/>
                <w:b/>
                <w:bCs/>
                <w:kern w:val="0"/>
                <w:sz w:val="22"/>
                <w:szCs w:val="22"/>
                <w14:ligatures w14:val="none"/>
              </w:rPr>
              <w:t xml:space="preserve"> modelis</w:t>
            </w:r>
            <w:r w:rsidR="007C2A85" w:rsidRPr="00A9159C">
              <w:rPr>
                <w:rFonts w:ascii="Times New Roman" w:eastAsia="Times New Roman" w:hAnsi="Times New Roman" w:cs="Times New Roman"/>
                <w:kern w:val="0"/>
                <w:sz w:val="22"/>
                <w:szCs w:val="22"/>
                <w14:ligatures w14:val="none"/>
              </w:rPr>
              <w:t xml:space="preserve">, </w:t>
            </w:r>
            <w:r w:rsidR="007C2A85" w:rsidRPr="00A9159C">
              <w:rPr>
                <w:rFonts w:ascii="Times New Roman" w:eastAsia="Times New Roman" w:hAnsi="Times New Roman" w:cs="Times New Roman"/>
                <w:b/>
                <w:bCs/>
                <w:kern w:val="0"/>
                <w:sz w:val="22"/>
                <w:szCs w:val="22"/>
                <w14:ligatures w14:val="none"/>
              </w:rPr>
              <w:t>serija</w:t>
            </w:r>
            <w:r w:rsidR="007C2A85" w:rsidRPr="00A9159C">
              <w:rPr>
                <w:rFonts w:ascii="Times New Roman" w:eastAsia="Times New Roman" w:hAnsi="Times New Roman" w:cs="Times New Roman"/>
                <w:kern w:val="0"/>
                <w:sz w:val="22"/>
                <w:szCs w:val="22"/>
                <w14:ligatures w14:val="none"/>
              </w:rPr>
              <w:t xml:space="preserve">, </w:t>
            </w:r>
            <w:r w:rsidR="007C2A85" w:rsidRPr="00A9159C">
              <w:rPr>
                <w:rFonts w:ascii="Times New Roman" w:eastAsia="Times New Roman" w:hAnsi="Times New Roman" w:cs="Times New Roman"/>
                <w:b/>
                <w:bCs/>
                <w:kern w:val="0"/>
                <w:sz w:val="22"/>
                <w:szCs w:val="22"/>
                <w14:ligatures w14:val="none"/>
              </w:rPr>
              <w:t>kodas ar numeris</w:t>
            </w:r>
            <w:r w:rsidR="007C2A85" w:rsidRPr="00A9159C">
              <w:rPr>
                <w:rFonts w:ascii="Times New Roman" w:eastAsia="Times New Roman" w:hAnsi="Times New Roman" w:cs="Times New Roman"/>
                <w:kern w:val="0"/>
                <w:sz w:val="22"/>
                <w:szCs w:val="22"/>
                <w14:ligatures w14:val="none"/>
              </w:rPr>
              <w:t xml:space="preserve"> (</w:t>
            </w:r>
            <w:r w:rsidR="007C2A85" w:rsidRPr="00A9159C">
              <w:rPr>
                <w:rFonts w:ascii="Times New Roman" w:eastAsia="Times New Roman" w:hAnsi="Times New Roman" w:cs="Times New Roman"/>
                <w:i/>
                <w:iCs/>
                <w:kern w:val="0"/>
                <w:sz w:val="22"/>
                <w:szCs w:val="22"/>
                <w14:ligatures w14:val="none"/>
              </w:rPr>
              <w:t>jeigu toks yra suteiktas</w:t>
            </w:r>
            <w:r w:rsidR="007C2A85" w:rsidRPr="00A9159C">
              <w:rPr>
                <w:rFonts w:ascii="Times New Roman" w:eastAsia="Times New Roman" w:hAnsi="Times New Roman" w:cs="Times New Roman"/>
                <w:kern w:val="0"/>
                <w:sz w:val="22"/>
                <w:szCs w:val="22"/>
                <w14:ligatures w14:val="none"/>
              </w:rPr>
              <w:t>) (</w:t>
            </w:r>
            <w:r w:rsidR="007C2A85" w:rsidRPr="00A9159C">
              <w:rPr>
                <w:rFonts w:ascii="Times New Roman" w:eastAsia="Times New Roman" w:hAnsi="Times New Roman" w:cs="Times New Roman"/>
                <w:i/>
                <w:iCs/>
                <w:color w:val="FF0000"/>
                <w:kern w:val="0"/>
                <w:sz w:val="22"/>
                <w:szCs w:val="22"/>
                <w14:ligatures w14:val="none"/>
              </w:rPr>
              <w:t>įrašyti</w:t>
            </w:r>
            <w:r w:rsidR="007C2A85" w:rsidRPr="00A9159C">
              <w:rPr>
                <w:rFonts w:ascii="Times New Roman" w:eastAsia="Times New Roman" w:hAnsi="Times New Roman" w:cs="Times New Roman"/>
                <w:kern w:val="0"/>
                <w:sz w:val="22"/>
                <w:szCs w:val="22"/>
                <w14:ligatures w14:val="none"/>
              </w:rPr>
              <w:t xml:space="preserve">) </w:t>
            </w:r>
            <w:r w:rsidR="007C2A85" w:rsidRPr="00A9159C">
              <w:rPr>
                <w:rFonts w:ascii="Times New Roman" w:eastAsia="Times New Roman" w:hAnsi="Times New Roman" w:cs="Times New Roman"/>
                <w:kern w:val="0"/>
                <w:sz w:val="22"/>
                <w:szCs w:val="22"/>
                <w14:ligatures w14:val="none"/>
              </w:rPr>
              <w:lastRenderedPageBreak/>
              <w:t>______________________________________________________.</w:t>
            </w:r>
          </w:p>
          <w:p w14:paraId="23C0F0EC" w14:textId="69039B1E" w:rsidR="007C2A85" w:rsidRPr="00A9159C" w:rsidRDefault="007C2A85" w:rsidP="007C2A85">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6918CEFD" w14:textId="77777777" w:rsidR="00B67B4D" w:rsidRPr="00A9159C" w:rsidRDefault="00B67B4D" w:rsidP="001D4E05">
            <w:pPr>
              <w:rPr>
                <w:rFonts w:ascii="Times New Roman" w:hAnsi="Times New Roman" w:cs="Times New Roman"/>
                <w:b/>
                <w:bCs/>
                <w:sz w:val="22"/>
                <w:szCs w:val="22"/>
                <w:highlight w:val="yellow"/>
              </w:rPr>
            </w:pPr>
          </w:p>
          <w:p w14:paraId="0D2D4024" w14:textId="77777777" w:rsidR="00B67B4D" w:rsidRPr="00A9159C" w:rsidRDefault="00B67B4D" w:rsidP="001D4E05">
            <w:pPr>
              <w:rPr>
                <w:rFonts w:ascii="Times New Roman" w:hAnsi="Times New Roman" w:cs="Times New Roman"/>
                <w:b/>
                <w:bCs/>
                <w:sz w:val="22"/>
                <w:szCs w:val="22"/>
                <w:highlight w:val="yellow"/>
              </w:rPr>
            </w:pPr>
          </w:p>
          <w:p w14:paraId="4EC977BC" w14:textId="77777777" w:rsidR="004B541D" w:rsidRPr="00A9159C" w:rsidRDefault="004B541D" w:rsidP="004B541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hAnsi="Times New Roman" w:cs="Times New Roman"/>
                <w:sz w:val="22"/>
                <w:szCs w:val="22"/>
              </w:rPr>
              <w:t>2.</w:t>
            </w:r>
            <w:r w:rsidRPr="00A9159C">
              <w:rPr>
                <w:rFonts w:ascii="Times New Roman" w:hAnsi="Times New Roman" w:cs="Times New Roman"/>
                <w:b/>
                <w:bCs/>
                <w:sz w:val="22"/>
                <w:szCs w:val="22"/>
              </w:rPr>
              <w:t xml:space="preserve"> Mini PC </w:t>
            </w:r>
            <w:r w:rsidRPr="00A9159C">
              <w:rPr>
                <w:rFonts w:ascii="Times New Roman" w:eastAsia="Times New Roman" w:hAnsi="Times New Roman" w:cs="Times New Roman"/>
                <w:b/>
                <w:bCs/>
                <w:kern w:val="0"/>
                <w:sz w:val="22"/>
                <w:szCs w:val="22"/>
                <w14:ligatures w14:val="none"/>
              </w:rPr>
              <w:t>modelis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serija</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kodas ar numeris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i/>
                <w:iCs/>
                <w:kern w:val="0"/>
                <w:sz w:val="22"/>
                <w:szCs w:val="22"/>
                <w14:ligatures w14:val="none"/>
              </w:rPr>
              <w:t>jeigu toks yra suteiktas</w:t>
            </w:r>
            <w:r w:rsidRPr="00A9159C">
              <w:rPr>
                <w:rFonts w:ascii="Times New Roman" w:eastAsia="Times New Roman" w:hAnsi="Times New Roman" w:cs="Times New Roman"/>
                <w:kern w:val="0"/>
                <w:sz w:val="22"/>
                <w:szCs w:val="22"/>
                <w14:ligatures w14:val="none"/>
              </w:rPr>
              <w:t>) (</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______________________________________________________.</w:t>
            </w:r>
          </w:p>
          <w:p w14:paraId="22034F13" w14:textId="77777777" w:rsidR="004B541D" w:rsidRPr="00A9159C" w:rsidRDefault="004B541D" w:rsidP="004B541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3F7E4009" w14:textId="69B91502" w:rsidR="00F510CE" w:rsidRPr="00A9159C" w:rsidRDefault="00F510CE" w:rsidP="004B541D">
            <w:pPr>
              <w:rPr>
                <w:rFonts w:ascii="Times New Roman" w:hAnsi="Times New Roman" w:cs="Times New Roman"/>
                <w:b/>
                <w:bCs/>
                <w:sz w:val="22"/>
                <w:szCs w:val="22"/>
              </w:rPr>
            </w:pPr>
          </w:p>
        </w:tc>
        <w:tc>
          <w:tcPr>
            <w:tcW w:w="2551" w:type="dxa"/>
            <w:tcBorders>
              <w:tl2br w:val="single" w:sz="4" w:space="0" w:color="auto"/>
              <w:tr2bl w:val="single" w:sz="4" w:space="0" w:color="auto"/>
            </w:tcBorders>
          </w:tcPr>
          <w:p w14:paraId="116ED074" w14:textId="77777777" w:rsidR="001D4E05" w:rsidRPr="00A9159C" w:rsidRDefault="001D4E05" w:rsidP="001D4E05">
            <w:pPr>
              <w:rPr>
                <w:rFonts w:ascii="Times New Roman" w:hAnsi="Times New Roman" w:cs="Times New Roman"/>
                <w:sz w:val="22"/>
                <w:szCs w:val="22"/>
              </w:rPr>
            </w:pPr>
          </w:p>
        </w:tc>
      </w:tr>
      <w:tr w:rsidR="00ED22BF" w:rsidRPr="00A9159C" w14:paraId="3663C8B6" w14:textId="633FA8B0" w:rsidTr="005D5EF7">
        <w:tc>
          <w:tcPr>
            <w:tcW w:w="709" w:type="dxa"/>
          </w:tcPr>
          <w:p w14:paraId="58BEBB44" w14:textId="186C24F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1.2</w:t>
            </w:r>
          </w:p>
        </w:tc>
        <w:tc>
          <w:tcPr>
            <w:tcW w:w="1843" w:type="dxa"/>
          </w:tcPr>
          <w:p w14:paraId="282311BF" w14:textId="77777777" w:rsidR="001D4E05" w:rsidRPr="00A9159C" w:rsidRDefault="001D4E05" w:rsidP="001D4E05">
            <w:pPr>
              <w:rPr>
                <w:rFonts w:ascii="Times New Roman" w:hAnsi="Times New Roman" w:cs="Times New Roman"/>
                <w:b/>
                <w:bCs/>
                <w:sz w:val="22"/>
                <w:szCs w:val="22"/>
              </w:rPr>
            </w:pPr>
            <w:r w:rsidRPr="00A9159C">
              <w:rPr>
                <w:rFonts w:ascii="Times New Roman" w:hAnsi="Times New Roman" w:cs="Times New Roman"/>
                <w:b/>
                <w:bCs/>
                <w:sz w:val="22"/>
                <w:szCs w:val="22"/>
              </w:rPr>
              <w:t>Mini PC</w:t>
            </w:r>
          </w:p>
        </w:tc>
        <w:tc>
          <w:tcPr>
            <w:tcW w:w="5104" w:type="dxa"/>
          </w:tcPr>
          <w:p w14:paraId="646C9165" w14:textId="77777777" w:rsidR="001D4E05" w:rsidRPr="00A9159C" w:rsidRDefault="001D4E05" w:rsidP="003D2429">
            <w:pPr>
              <w:jc w:val="both"/>
              <w:rPr>
                <w:rFonts w:ascii="Times New Roman" w:hAnsi="Times New Roman" w:cs="Times New Roman"/>
                <w:sz w:val="22"/>
                <w:szCs w:val="22"/>
              </w:rPr>
            </w:pPr>
            <w:r w:rsidRPr="00A9159C">
              <w:rPr>
                <w:rFonts w:ascii="Times New Roman" w:hAnsi="Times New Roman" w:cs="Times New Roman"/>
                <w:sz w:val="22"/>
                <w:szCs w:val="22"/>
              </w:rPr>
              <w:t xml:space="preserve">Kompiuterio procesorius ne mažiau 6 branduolių, x86 su 64 bitų atminties adresavimu, palaikantis dažnio mažinimo (esant nedideliam apkrovimui) ir virtualizacijos technologijas. </w:t>
            </w:r>
          </w:p>
          <w:p w14:paraId="3412B4B2" w14:textId="41EB28FB" w:rsidR="001D4E05" w:rsidRPr="00A9159C" w:rsidRDefault="001D4E05" w:rsidP="003D2429">
            <w:pPr>
              <w:jc w:val="both"/>
              <w:rPr>
                <w:rFonts w:ascii="Times New Roman" w:hAnsi="Times New Roman" w:cs="Times New Roman"/>
                <w:sz w:val="22"/>
                <w:szCs w:val="22"/>
              </w:rPr>
            </w:pPr>
            <w:r w:rsidRPr="00A9159C">
              <w:rPr>
                <w:rFonts w:ascii="Times New Roman" w:hAnsi="Times New Roman" w:cs="Times New Roman"/>
                <w:sz w:val="22"/>
                <w:szCs w:val="22"/>
              </w:rPr>
              <w:t>Ne mažiau kaip 20700 taškų pagal test</w:t>
            </w:r>
            <w:r w:rsidR="008C38A6" w:rsidRPr="00A9159C">
              <w:rPr>
                <w:rFonts w:ascii="Times New Roman" w:hAnsi="Times New Roman" w:cs="Times New Roman"/>
                <w:sz w:val="22"/>
                <w:szCs w:val="22"/>
              </w:rPr>
              <w:t>ą</w:t>
            </w:r>
            <w:r w:rsidRPr="00A9159C">
              <w:rPr>
                <w:rFonts w:ascii="Times New Roman" w:hAnsi="Times New Roman" w:cs="Times New Roman"/>
                <w:sz w:val="22"/>
                <w:szCs w:val="22"/>
              </w:rPr>
              <w:t xml:space="preserve"> </w:t>
            </w:r>
            <w:proofErr w:type="spellStart"/>
            <w:r w:rsidRPr="00A9159C">
              <w:rPr>
                <w:rFonts w:ascii="Times New Roman" w:hAnsi="Times New Roman" w:cs="Times New Roman"/>
                <w:sz w:val="22"/>
                <w:szCs w:val="22"/>
              </w:rPr>
              <w:t>Passmark</w:t>
            </w:r>
            <w:proofErr w:type="spellEnd"/>
            <w:r w:rsidRPr="00A9159C">
              <w:rPr>
                <w:rFonts w:ascii="Times New Roman" w:hAnsi="Times New Roman" w:cs="Times New Roman"/>
                <w:sz w:val="22"/>
                <w:szCs w:val="22"/>
              </w:rPr>
              <w:t xml:space="preserve"> CPU Mark.  </w:t>
            </w:r>
            <w:r w:rsidRPr="00A9159C">
              <w:rPr>
                <w:rFonts w:ascii="Times New Roman" w:hAnsi="Times New Roman" w:cs="Times New Roman"/>
                <w:b/>
                <w:bCs/>
                <w:sz w:val="22"/>
                <w:szCs w:val="22"/>
              </w:rPr>
              <w:t>Nurodyti procesoriaus gamintoją</w:t>
            </w:r>
            <w:r w:rsidR="00FF5089" w:rsidRPr="00A9159C">
              <w:rPr>
                <w:rFonts w:ascii="Times New Roman" w:hAnsi="Times New Roman" w:cs="Times New Roman"/>
                <w:b/>
                <w:bCs/>
                <w:sz w:val="22"/>
                <w:szCs w:val="22"/>
              </w:rPr>
              <w:t xml:space="preserve"> ir </w:t>
            </w:r>
            <w:r w:rsidR="00BE1A00" w:rsidRPr="00A9159C">
              <w:rPr>
                <w:rFonts w:ascii="Times New Roman" w:hAnsi="Times New Roman" w:cs="Times New Roman"/>
                <w:b/>
                <w:bCs/>
                <w:sz w:val="22"/>
                <w:szCs w:val="22"/>
              </w:rPr>
              <w:t>modelį</w:t>
            </w:r>
            <w:r w:rsidRPr="00A9159C">
              <w:rPr>
                <w:rFonts w:ascii="Times New Roman" w:hAnsi="Times New Roman" w:cs="Times New Roman"/>
                <w:sz w:val="22"/>
                <w:szCs w:val="22"/>
              </w:rPr>
              <w:t>, pavadinimą, dažnį, spartinančiosios atminties dydį.</w:t>
            </w:r>
          </w:p>
          <w:p w14:paraId="4CAAE4CF" w14:textId="5EBC67A5" w:rsidR="001D4E05" w:rsidRPr="00A9159C" w:rsidRDefault="001D4E05" w:rsidP="003D2429">
            <w:pPr>
              <w:jc w:val="both"/>
              <w:rPr>
                <w:rFonts w:ascii="Times New Roman" w:hAnsi="Times New Roman" w:cs="Times New Roman"/>
                <w:sz w:val="22"/>
                <w:szCs w:val="22"/>
              </w:rPr>
            </w:pPr>
            <w:r w:rsidRPr="00A9159C">
              <w:rPr>
                <w:rFonts w:ascii="Times New Roman" w:hAnsi="Times New Roman" w:cs="Times New Roman"/>
                <w:sz w:val="22"/>
                <w:szCs w:val="22"/>
              </w:rPr>
              <w:t>Rezultatai viešai skelbiami http://www.cpubenchmark.net arba pateikti oficialius siūlomo gamintojo testų duomenis. Turi būti pateiktas</w:t>
            </w:r>
            <w:r w:rsidR="008C38A6" w:rsidRPr="00A9159C">
              <w:rPr>
                <w:rFonts w:ascii="Times New Roman" w:hAnsi="Times New Roman" w:cs="Times New Roman"/>
                <w:sz w:val="22"/>
                <w:szCs w:val="22"/>
              </w:rPr>
              <w:t xml:space="preserve"> </w:t>
            </w:r>
            <w:r w:rsidRPr="00A9159C">
              <w:rPr>
                <w:rFonts w:ascii="Times New Roman" w:hAnsi="Times New Roman" w:cs="Times New Roman"/>
                <w:sz w:val="22"/>
                <w:szCs w:val="22"/>
              </w:rPr>
              <w:t>našumą konkrečiam procesoriui</w:t>
            </w:r>
            <w:r w:rsidR="001D7EF1" w:rsidRPr="00A9159C">
              <w:rPr>
                <w:rFonts w:ascii="Times New Roman" w:hAnsi="Times New Roman" w:cs="Times New Roman"/>
                <w:sz w:val="22"/>
                <w:szCs w:val="22"/>
              </w:rPr>
              <w:t xml:space="preserve"> </w:t>
            </w:r>
            <w:r w:rsidRPr="00A9159C">
              <w:rPr>
                <w:rFonts w:ascii="Times New Roman" w:hAnsi="Times New Roman" w:cs="Times New Roman"/>
                <w:sz w:val="22"/>
                <w:szCs w:val="22"/>
              </w:rPr>
              <w:t>įrodantis dokumentas/ekrano kopija (</w:t>
            </w:r>
            <w:proofErr w:type="spellStart"/>
            <w:r w:rsidRPr="00A9159C">
              <w:rPr>
                <w:rFonts w:ascii="Times New Roman" w:hAnsi="Times New Roman" w:cs="Times New Roman"/>
                <w:sz w:val="22"/>
                <w:szCs w:val="22"/>
              </w:rPr>
              <w:t>screenshot</w:t>
            </w:r>
            <w:r w:rsidR="001D7EF1" w:rsidRPr="00A9159C">
              <w:rPr>
                <w:rFonts w:ascii="Times New Roman" w:hAnsi="Times New Roman" w:cs="Times New Roman"/>
                <w:sz w:val="22"/>
                <w:szCs w:val="22"/>
              </w:rPr>
              <w:t>‘as</w:t>
            </w:r>
            <w:proofErr w:type="spellEnd"/>
            <w:r w:rsidRPr="00A9159C">
              <w:rPr>
                <w:rFonts w:ascii="Times New Roman" w:hAnsi="Times New Roman" w:cs="Times New Roman"/>
                <w:sz w:val="22"/>
                <w:szCs w:val="22"/>
              </w:rPr>
              <w:t>).</w:t>
            </w:r>
          </w:p>
          <w:p w14:paraId="5318B25D" w14:textId="77777777" w:rsidR="001D4E05" w:rsidRPr="00A9159C" w:rsidRDefault="001D4E05" w:rsidP="003D2429">
            <w:pPr>
              <w:jc w:val="both"/>
              <w:rPr>
                <w:rFonts w:ascii="Times New Roman" w:hAnsi="Times New Roman" w:cs="Times New Roman"/>
                <w:sz w:val="22"/>
                <w:szCs w:val="22"/>
              </w:rPr>
            </w:pPr>
            <w:r w:rsidRPr="00A9159C">
              <w:rPr>
                <w:rFonts w:ascii="Times New Roman" w:hAnsi="Times New Roman" w:cs="Times New Roman"/>
                <w:sz w:val="22"/>
                <w:szCs w:val="22"/>
              </w:rPr>
              <w:t>Procesorius turi būti ne senesnės nei 2024 metų Q2 laidos.</w:t>
            </w:r>
          </w:p>
        </w:tc>
        <w:tc>
          <w:tcPr>
            <w:tcW w:w="5528" w:type="dxa"/>
          </w:tcPr>
          <w:p w14:paraId="16DF5CFF" w14:textId="77777777" w:rsidR="001D4E05" w:rsidRPr="00A9159C" w:rsidRDefault="001D4E05" w:rsidP="001D4E05">
            <w:pPr>
              <w:rPr>
                <w:rFonts w:ascii="Times New Roman" w:hAnsi="Times New Roman" w:cs="Times New Roman"/>
                <w:sz w:val="22"/>
                <w:szCs w:val="22"/>
              </w:rPr>
            </w:pPr>
          </w:p>
          <w:p w14:paraId="0CFBD82D" w14:textId="77777777" w:rsidR="00B67B4D" w:rsidRPr="00A9159C" w:rsidRDefault="00B67B4D" w:rsidP="001D4E05">
            <w:pPr>
              <w:rPr>
                <w:rFonts w:ascii="Times New Roman" w:hAnsi="Times New Roman" w:cs="Times New Roman"/>
                <w:sz w:val="22"/>
                <w:szCs w:val="22"/>
              </w:rPr>
            </w:pPr>
          </w:p>
          <w:p w14:paraId="20B175F4" w14:textId="77777777" w:rsidR="00A80DF5" w:rsidRPr="00A9159C" w:rsidRDefault="00A80DF5" w:rsidP="00A80DF5">
            <w:pPr>
              <w:jc w:val="center"/>
              <w:rPr>
                <w:rFonts w:ascii="Times New Roman" w:hAnsi="Times New Roman" w:cs="Times New Roman"/>
                <w:sz w:val="22"/>
                <w:szCs w:val="22"/>
              </w:rPr>
            </w:pPr>
          </w:p>
          <w:p w14:paraId="4AE0C6BA" w14:textId="77777777" w:rsidR="00A80DF5" w:rsidRPr="00A9159C" w:rsidRDefault="00A80DF5" w:rsidP="00A80DF5">
            <w:pPr>
              <w:jc w:val="center"/>
              <w:rPr>
                <w:rFonts w:ascii="Times New Roman" w:hAnsi="Times New Roman" w:cs="Times New Roman"/>
                <w:sz w:val="22"/>
                <w:szCs w:val="22"/>
              </w:rPr>
            </w:pPr>
          </w:p>
          <w:p w14:paraId="34A0DD16" w14:textId="1D9E2F2A" w:rsidR="00B67B4D" w:rsidRPr="00A9159C" w:rsidRDefault="00B67B4D" w:rsidP="00A80DF5">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00A80DF5" w:rsidRPr="00A9159C">
              <w:rPr>
                <w:rFonts w:ascii="Times New Roman" w:hAnsi="Times New Roman" w:cs="Times New Roman"/>
                <w:i/>
                <w:iCs/>
                <w:color w:val="FF0000"/>
                <w:sz w:val="22"/>
                <w:szCs w:val="22"/>
              </w:rPr>
              <w:t xml:space="preserve"> </w:t>
            </w:r>
            <w:r w:rsidR="000B15C7" w:rsidRPr="00A9159C">
              <w:rPr>
                <w:rFonts w:ascii="Times New Roman" w:hAnsi="Times New Roman" w:cs="Times New Roman"/>
                <w:i/>
                <w:iCs/>
                <w:color w:val="FF0000"/>
                <w:sz w:val="22"/>
                <w:szCs w:val="22"/>
              </w:rPr>
              <w:t xml:space="preserve">tiksliai ir aiškiai </w:t>
            </w:r>
            <w:r w:rsidR="00A80DF5" w:rsidRPr="00A9159C">
              <w:rPr>
                <w:rFonts w:ascii="Times New Roman" w:hAnsi="Times New Roman" w:cs="Times New Roman"/>
                <w:b/>
                <w:bCs/>
                <w:i/>
                <w:iCs/>
                <w:color w:val="FF0000"/>
                <w:sz w:val="22"/>
                <w:szCs w:val="22"/>
              </w:rPr>
              <w:t>visas</w:t>
            </w:r>
            <w:r w:rsidR="00A80DF5" w:rsidRPr="00A9159C">
              <w:rPr>
                <w:rFonts w:ascii="Times New Roman" w:hAnsi="Times New Roman" w:cs="Times New Roman"/>
                <w:i/>
                <w:iCs/>
                <w:color w:val="FF0000"/>
                <w:sz w:val="22"/>
                <w:szCs w:val="22"/>
              </w:rPr>
              <w:t xml:space="preserve"> reikalaujamas </w:t>
            </w:r>
            <w:r w:rsidR="000C07E7" w:rsidRPr="00A9159C">
              <w:rPr>
                <w:rFonts w:ascii="Times New Roman" w:hAnsi="Times New Roman" w:cs="Times New Roman"/>
                <w:i/>
                <w:iCs/>
                <w:color w:val="FF0000"/>
                <w:sz w:val="22"/>
                <w:szCs w:val="22"/>
              </w:rPr>
              <w:t>technines charakteristikas ir jų</w:t>
            </w:r>
            <w:r w:rsidR="00A80DF5" w:rsidRPr="00A9159C">
              <w:rPr>
                <w:rFonts w:ascii="Times New Roman" w:hAnsi="Times New Roman" w:cs="Times New Roman"/>
                <w:i/>
                <w:iCs/>
                <w:color w:val="FF0000"/>
                <w:sz w:val="22"/>
                <w:szCs w:val="22"/>
              </w:rPr>
              <w:t xml:space="preserve"> reikšmes ir kitus reikalaujamus duomenis</w:t>
            </w:r>
            <w:r w:rsidR="000B15C7" w:rsidRPr="00A9159C">
              <w:rPr>
                <w:rFonts w:ascii="Times New Roman" w:hAnsi="Times New Roman" w:cs="Times New Roman"/>
                <w:i/>
                <w:iCs/>
                <w:color w:val="FF0000"/>
                <w:sz w:val="22"/>
                <w:szCs w:val="22"/>
              </w:rPr>
              <w:t>, nurodytus kairiajame stulpelyje</w:t>
            </w:r>
            <w:r w:rsidRPr="00A9159C">
              <w:rPr>
                <w:rFonts w:ascii="Times New Roman" w:hAnsi="Times New Roman" w:cs="Times New Roman"/>
                <w:sz w:val="22"/>
                <w:szCs w:val="22"/>
              </w:rPr>
              <w:t>)</w:t>
            </w:r>
          </w:p>
          <w:p w14:paraId="757F7977" w14:textId="77777777" w:rsidR="00B67B4D" w:rsidRPr="00A9159C" w:rsidRDefault="00B67B4D" w:rsidP="001D4E05">
            <w:pPr>
              <w:rPr>
                <w:rFonts w:ascii="Times New Roman" w:hAnsi="Times New Roman" w:cs="Times New Roman"/>
                <w:sz w:val="22"/>
                <w:szCs w:val="22"/>
              </w:rPr>
            </w:pPr>
          </w:p>
        </w:tc>
        <w:tc>
          <w:tcPr>
            <w:tcW w:w="2551" w:type="dxa"/>
          </w:tcPr>
          <w:p w14:paraId="0444F6F8" w14:textId="77777777" w:rsidR="006C5EA9" w:rsidRPr="00A9159C" w:rsidRDefault="006C5EA9" w:rsidP="006C5EA9">
            <w:pPr>
              <w:jc w:val="center"/>
              <w:rPr>
                <w:rFonts w:ascii="Times New Roman" w:hAnsi="Times New Roman" w:cs="Times New Roman"/>
                <w:sz w:val="22"/>
                <w:szCs w:val="22"/>
              </w:rPr>
            </w:pPr>
          </w:p>
          <w:p w14:paraId="306C863D" w14:textId="77777777" w:rsidR="006C5EA9" w:rsidRPr="00A9159C" w:rsidRDefault="006C5EA9" w:rsidP="006C5EA9">
            <w:pPr>
              <w:jc w:val="center"/>
              <w:rPr>
                <w:rFonts w:ascii="Times New Roman" w:hAnsi="Times New Roman" w:cs="Times New Roman"/>
                <w:sz w:val="22"/>
                <w:szCs w:val="22"/>
              </w:rPr>
            </w:pPr>
          </w:p>
          <w:p w14:paraId="526E7E5B" w14:textId="77777777" w:rsidR="006C5EA9" w:rsidRPr="00A9159C" w:rsidRDefault="006C5EA9" w:rsidP="006C5EA9">
            <w:pPr>
              <w:jc w:val="center"/>
              <w:rPr>
                <w:rFonts w:ascii="Times New Roman" w:hAnsi="Times New Roman" w:cs="Times New Roman"/>
                <w:sz w:val="22"/>
                <w:szCs w:val="22"/>
              </w:rPr>
            </w:pPr>
          </w:p>
          <w:p w14:paraId="2F1A2D72" w14:textId="77777777" w:rsidR="006C5EA9" w:rsidRPr="00A9159C" w:rsidRDefault="006C5EA9" w:rsidP="006C5EA9">
            <w:pPr>
              <w:jc w:val="center"/>
              <w:rPr>
                <w:rFonts w:ascii="Times New Roman" w:hAnsi="Times New Roman" w:cs="Times New Roman"/>
                <w:sz w:val="22"/>
                <w:szCs w:val="22"/>
              </w:rPr>
            </w:pPr>
          </w:p>
          <w:p w14:paraId="2AEFA84C" w14:textId="73F23CFA"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1C374AC5" w14:textId="77777777" w:rsidR="001D4E05" w:rsidRPr="00A9159C" w:rsidRDefault="001D4E05" w:rsidP="001D4E05">
            <w:pPr>
              <w:rPr>
                <w:rFonts w:ascii="Times New Roman" w:hAnsi="Times New Roman" w:cs="Times New Roman"/>
                <w:sz w:val="22"/>
                <w:szCs w:val="22"/>
              </w:rPr>
            </w:pPr>
          </w:p>
        </w:tc>
      </w:tr>
      <w:tr w:rsidR="00ED22BF" w:rsidRPr="00A9159C" w14:paraId="45A9F5EC" w14:textId="103C3173" w:rsidTr="005D5EF7">
        <w:tc>
          <w:tcPr>
            <w:tcW w:w="709" w:type="dxa"/>
          </w:tcPr>
          <w:p w14:paraId="2D17B8F9"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1.3</w:t>
            </w:r>
          </w:p>
        </w:tc>
        <w:tc>
          <w:tcPr>
            <w:tcW w:w="1843" w:type="dxa"/>
          </w:tcPr>
          <w:p w14:paraId="021FED8C"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Operatyvioji atmintis (RAM)</w:t>
            </w:r>
          </w:p>
        </w:tc>
        <w:tc>
          <w:tcPr>
            <w:tcW w:w="5104" w:type="dxa"/>
          </w:tcPr>
          <w:p w14:paraId="1DE8B31B"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Ne blogiau kaip 16GB DIMM 5200MHz DDR5.</w:t>
            </w:r>
          </w:p>
        </w:tc>
        <w:tc>
          <w:tcPr>
            <w:tcW w:w="5528" w:type="dxa"/>
          </w:tcPr>
          <w:p w14:paraId="3638BAE3" w14:textId="6BA4AB7A" w:rsidR="00F25DF6" w:rsidRPr="00A9159C" w:rsidRDefault="00F25DF6" w:rsidP="00F25DF6">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32BE2D7" w14:textId="77777777" w:rsidR="001D4E05" w:rsidRPr="00A9159C" w:rsidRDefault="001D4E05" w:rsidP="001D4E05">
            <w:pPr>
              <w:rPr>
                <w:rFonts w:ascii="Times New Roman" w:hAnsi="Times New Roman" w:cs="Times New Roman"/>
                <w:sz w:val="22"/>
                <w:szCs w:val="22"/>
              </w:rPr>
            </w:pPr>
          </w:p>
        </w:tc>
        <w:tc>
          <w:tcPr>
            <w:tcW w:w="2551" w:type="dxa"/>
          </w:tcPr>
          <w:p w14:paraId="453459F2"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041BFFF" w14:textId="77777777" w:rsidR="001D4E05" w:rsidRPr="00A9159C" w:rsidRDefault="001D4E05" w:rsidP="001D4E05">
            <w:pPr>
              <w:rPr>
                <w:rFonts w:ascii="Times New Roman" w:hAnsi="Times New Roman" w:cs="Times New Roman"/>
                <w:sz w:val="22"/>
                <w:szCs w:val="22"/>
              </w:rPr>
            </w:pPr>
          </w:p>
        </w:tc>
      </w:tr>
      <w:tr w:rsidR="006C5EA9" w:rsidRPr="00A9159C" w14:paraId="312A1AD3" w14:textId="256F94D2" w:rsidTr="005D5EF7">
        <w:tc>
          <w:tcPr>
            <w:tcW w:w="709" w:type="dxa"/>
          </w:tcPr>
          <w:p w14:paraId="244C31D6"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1.4</w:t>
            </w:r>
          </w:p>
        </w:tc>
        <w:tc>
          <w:tcPr>
            <w:tcW w:w="1843" w:type="dxa"/>
          </w:tcPr>
          <w:p w14:paraId="1A2093B8"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Operatyviosios atminties (RAM) lizdai</w:t>
            </w:r>
          </w:p>
        </w:tc>
        <w:tc>
          <w:tcPr>
            <w:tcW w:w="5104" w:type="dxa"/>
          </w:tcPr>
          <w:p w14:paraId="6ECFBD6D" w14:textId="77E23FA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Ne mažiau kaip 2 vnt. atminties lizdų, 1 vnt. iš jų turi būti laisvas.</w:t>
            </w:r>
          </w:p>
        </w:tc>
        <w:tc>
          <w:tcPr>
            <w:tcW w:w="5528" w:type="dxa"/>
          </w:tcPr>
          <w:p w14:paraId="3DB0CFF2"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2A2F8A8" w14:textId="77777777" w:rsidR="006C5EA9" w:rsidRPr="00A9159C" w:rsidRDefault="006C5EA9" w:rsidP="006C5EA9">
            <w:pPr>
              <w:rPr>
                <w:rFonts w:ascii="Times New Roman" w:hAnsi="Times New Roman" w:cs="Times New Roman"/>
                <w:sz w:val="22"/>
                <w:szCs w:val="22"/>
              </w:rPr>
            </w:pPr>
          </w:p>
        </w:tc>
        <w:tc>
          <w:tcPr>
            <w:tcW w:w="2551" w:type="dxa"/>
          </w:tcPr>
          <w:p w14:paraId="44AD0771" w14:textId="715AB925"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25063082" w14:textId="3D035B02" w:rsidTr="005D5EF7">
        <w:tc>
          <w:tcPr>
            <w:tcW w:w="709" w:type="dxa"/>
          </w:tcPr>
          <w:p w14:paraId="3753E9AB"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1.5</w:t>
            </w:r>
          </w:p>
        </w:tc>
        <w:tc>
          <w:tcPr>
            <w:tcW w:w="1843" w:type="dxa"/>
          </w:tcPr>
          <w:p w14:paraId="293816DF"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Operatyviosios atminties (RAM) plėtros galimybės</w:t>
            </w:r>
          </w:p>
        </w:tc>
        <w:tc>
          <w:tcPr>
            <w:tcW w:w="5104" w:type="dxa"/>
          </w:tcPr>
          <w:p w14:paraId="67D22301"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Ne mažiau kaip 64 GB.</w:t>
            </w:r>
          </w:p>
        </w:tc>
        <w:tc>
          <w:tcPr>
            <w:tcW w:w="5528" w:type="dxa"/>
          </w:tcPr>
          <w:p w14:paraId="4AF58B20"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395CDD6" w14:textId="77777777" w:rsidR="006C5EA9" w:rsidRPr="00A9159C" w:rsidRDefault="006C5EA9" w:rsidP="006C5EA9">
            <w:pPr>
              <w:rPr>
                <w:rFonts w:ascii="Times New Roman" w:hAnsi="Times New Roman" w:cs="Times New Roman"/>
                <w:sz w:val="22"/>
                <w:szCs w:val="22"/>
              </w:rPr>
            </w:pPr>
          </w:p>
        </w:tc>
        <w:tc>
          <w:tcPr>
            <w:tcW w:w="2551" w:type="dxa"/>
          </w:tcPr>
          <w:p w14:paraId="44C73737" w14:textId="407DA9A4"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5757AEE6" w14:textId="299E0A81" w:rsidTr="005D5EF7">
        <w:tc>
          <w:tcPr>
            <w:tcW w:w="709" w:type="dxa"/>
          </w:tcPr>
          <w:p w14:paraId="797FB3AE"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1.6</w:t>
            </w:r>
          </w:p>
        </w:tc>
        <w:tc>
          <w:tcPr>
            <w:tcW w:w="1843" w:type="dxa"/>
          </w:tcPr>
          <w:p w14:paraId="331D0CDA"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Vaizdo plokštė</w:t>
            </w:r>
          </w:p>
        </w:tc>
        <w:tc>
          <w:tcPr>
            <w:tcW w:w="5104" w:type="dxa"/>
          </w:tcPr>
          <w:p w14:paraId="7C82DDBC"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color w:val="000000"/>
                <w:sz w:val="22"/>
                <w:szCs w:val="22"/>
              </w:rPr>
              <w:t>Integruota.</w:t>
            </w:r>
          </w:p>
        </w:tc>
        <w:tc>
          <w:tcPr>
            <w:tcW w:w="5528" w:type="dxa"/>
          </w:tcPr>
          <w:p w14:paraId="43816DA2" w14:textId="688282FA"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2551" w:type="dxa"/>
          </w:tcPr>
          <w:p w14:paraId="2F05C251" w14:textId="2FE1DEDB"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13B93758" w14:textId="0AFC73E6" w:rsidTr="005D5EF7">
        <w:tc>
          <w:tcPr>
            <w:tcW w:w="709" w:type="dxa"/>
          </w:tcPr>
          <w:p w14:paraId="59DD9F98"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lastRenderedPageBreak/>
              <w:t>1.7</w:t>
            </w:r>
          </w:p>
        </w:tc>
        <w:tc>
          <w:tcPr>
            <w:tcW w:w="1843" w:type="dxa"/>
          </w:tcPr>
          <w:p w14:paraId="26407598"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Vidinis standusis diskas</w:t>
            </w:r>
          </w:p>
        </w:tc>
        <w:tc>
          <w:tcPr>
            <w:tcW w:w="5104" w:type="dxa"/>
          </w:tcPr>
          <w:p w14:paraId="0FF9A14E"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 xml:space="preserve">Ne blogiau kaip 512GB </w:t>
            </w:r>
            <w:proofErr w:type="spellStart"/>
            <w:r w:rsidRPr="00A9159C">
              <w:rPr>
                <w:rFonts w:ascii="Times New Roman" w:hAnsi="Times New Roman" w:cs="Times New Roman"/>
                <w:sz w:val="22"/>
                <w:szCs w:val="22"/>
              </w:rPr>
              <w:t>PCIe</w:t>
            </w:r>
            <w:proofErr w:type="spellEnd"/>
            <w:r w:rsidRPr="00A9159C">
              <w:rPr>
                <w:rFonts w:ascii="Times New Roman" w:hAnsi="Times New Roman" w:cs="Times New Roman"/>
                <w:sz w:val="22"/>
                <w:szCs w:val="22"/>
              </w:rPr>
              <w:t xml:space="preserve"> </w:t>
            </w:r>
            <w:proofErr w:type="spellStart"/>
            <w:r w:rsidRPr="00A9159C">
              <w:rPr>
                <w:rFonts w:ascii="Times New Roman" w:hAnsi="Times New Roman" w:cs="Times New Roman"/>
                <w:sz w:val="22"/>
                <w:szCs w:val="22"/>
              </w:rPr>
              <w:t>NVMe</w:t>
            </w:r>
            <w:proofErr w:type="spellEnd"/>
            <w:r w:rsidRPr="00A9159C">
              <w:rPr>
                <w:rFonts w:ascii="Times New Roman" w:hAnsi="Times New Roman" w:cs="Times New Roman"/>
                <w:sz w:val="22"/>
                <w:szCs w:val="22"/>
              </w:rPr>
              <w:t xml:space="preserve"> SSD; </w:t>
            </w:r>
          </w:p>
          <w:p w14:paraId="11EC06DD" w14:textId="75EC9413"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 xml:space="preserve">Turi būti galimybė įdiegti antrą SSD diską. </w:t>
            </w:r>
          </w:p>
        </w:tc>
        <w:tc>
          <w:tcPr>
            <w:tcW w:w="5528" w:type="dxa"/>
          </w:tcPr>
          <w:p w14:paraId="0E823B88"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6CFFA11" w14:textId="77777777" w:rsidR="006C5EA9" w:rsidRPr="00A9159C" w:rsidRDefault="006C5EA9" w:rsidP="006C5EA9">
            <w:pPr>
              <w:rPr>
                <w:rFonts w:ascii="Times New Roman" w:hAnsi="Times New Roman" w:cs="Times New Roman"/>
                <w:sz w:val="22"/>
                <w:szCs w:val="22"/>
              </w:rPr>
            </w:pPr>
          </w:p>
        </w:tc>
        <w:tc>
          <w:tcPr>
            <w:tcW w:w="2551" w:type="dxa"/>
          </w:tcPr>
          <w:p w14:paraId="11F6E333" w14:textId="072F4F14"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3017668D" w14:textId="4776C82F" w:rsidTr="005D5EF7">
        <w:tc>
          <w:tcPr>
            <w:tcW w:w="709" w:type="dxa"/>
          </w:tcPr>
          <w:p w14:paraId="438CE44A"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1.8</w:t>
            </w:r>
          </w:p>
        </w:tc>
        <w:tc>
          <w:tcPr>
            <w:tcW w:w="1843" w:type="dxa"/>
          </w:tcPr>
          <w:p w14:paraId="0F1EC300"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Garso plokštė</w:t>
            </w:r>
          </w:p>
        </w:tc>
        <w:tc>
          <w:tcPr>
            <w:tcW w:w="5104" w:type="dxa"/>
          </w:tcPr>
          <w:p w14:paraId="2A2BA1DB"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16 bitų arba geresnė; Vidinis garsiakalbis;</w:t>
            </w:r>
          </w:p>
        </w:tc>
        <w:tc>
          <w:tcPr>
            <w:tcW w:w="5528" w:type="dxa"/>
          </w:tcPr>
          <w:p w14:paraId="35329724"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6ED13A4" w14:textId="77777777" w:rsidR="006C5EA9" w:rsidRPr="00A9159C" w:rsidRDefault="006C5EA9" w:rsidP="006C5EA9">
            <w:pPr>
              <w:rPr>
                <w:rFonts w:ascii="Times New Roman" w:hAnsi="Times New Roman" w:cs="Times New Roman"/>
                <w:sz w:val="22"/>
                <w:szCs w:val="22"/>
              </w:rPr>
            </w:pPr>
          </w:p>
        </w:tc>
        <w:tc>
          <w:tcPr>
            <w:tcW w:w="2551" w:type="dxa"/>
          </w:tcPr>
          <w:p w14:paraId="32EA96CE" w14:textId="3CF96BBC"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0158EF6D" w14:textId="6CA82D9B" w:rsidTr="005D5EF7">
        <w:tc>
          <w:tcPr>
            <w:tcW w:w="709" w:type="dxa"/>
          </w:tcPr>
          <w:p w14:paraId="0CC5FF40"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1.9</w:t>
            </w:r>
          </w:p>
        </w:tc>
        <w:tc>
          <w:tcPr>
            <w:tcW w:w="1843" w:type="dxa"/>
          </w:tcPr>
          <w:p w14:paraId="22DDED6E"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Tinklo plokštė</w:t>
            </w:r>
          </w:p>
        </w:tc>
        <w:tc>
          <w:tcPr>
            <w:tcW w:w="5104" w:type="dxa"/>
          </w:tcPr>
          <w:p w14:paraId="36EA4AC3"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 xml:space="preserve">Integruota 10/100/1000, UTP; PXE, </w:t>
            </w:r>
            <w:proofErr w:type="spellStart"/>
            <w:r w:rsidRPr="00A9159C">
              <w:rPr>
                <w:rFonts w:ascii="Times New Roman" w:hAnsi="Times New Roman" w:cs="Times New Roman"/>
                <w:sz w:val="22"/>
                <w:szCs w:val="22"/>
              </w:rPr>
              <w:t>Wake</w:t>
            </w:r>
            <w:proofErr w:type="spellEnd"/>
            <w:r w:rsidRPr="00A9159C">
              <w:rPr>
                <w:rFonts w:ascii="Times New Roman" w:hAnsi="Times New Roman" w:cs="Times New Roman"/>
                <w:sz w:val="22"/>
                <w:szCs w:val="22"/>
              </w:rPr>
              <w:t>-</w:t>
            </w:r>
            <w:proofErr w:type="spellStart"/>
            <w:r w:rsidRPr="00A9159C">
              <w:rPr>
                <w:rFonts w:ascii="Times New Roman" w:hAnsi="Times New Roman" w:cs="Times New Roman"/>
                <w:sz w:val="22"/>
                <w:szCs w:val="22"/>
              </w:rPr>
              <w:t>On</w:t>
            </w:r>
            <w:proofErr w:type="spellEnd"/>
            <w:r w:rsidRPr="00A9159C">
              <w:rPr>
                <w:rFonts w:ascii="Times New Roman" w:hAnsi="Times New Roman" w:cs="Times New Roman"/>
                <w:sz w:val="22"/>
                <w:szCs w:val="22"/>
              </w:rPr>
              <w:t>-LAN, arba lygiaverčių technologijų palaikymas</w:t>
            </w:r>
          </w:p>
        </w:tc>
        <w:tc>
          <w:tcPr>
            <w:tcW w:w="5528" w:type="dxa"/>
          </w:tcPr>
          <w:p w14:paraId="70DD0589"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542DE59" w14:textId="77777777" w:rsidR="006C5EA9" w:rsidRPr="00A9159C" w:rsidRDefault="006C5EA9" w:rsidP="006C5EA9">
            <w:pPr>
              <w:rPr>
                <w:rFonts w:ascii="Times New Roman" w:hAnsi="Times New Roman" w:cs="Times New Roman"/>
                <w:sz w:val="22"/>
                <w:szCs w:val="22"/>
              </w:rPr>
            </w:pPr>
          </w:p>
        </w:tc>
        <w:tc>
          <w:tcPr>
            <w:tcW w:w="2551" w:type="dxa"/>
          </w:tcPr>
          <w:p w14:paraId="0AEA8C2C" w14:textId="47A6F159"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4E7DE87B" w14:textId="63102702" w:rsidTr="005D5EF7">
        <w:tc>
          <w:tcPr>
            <w:tcW w:w="709" w:type="dxa"/>
          </w:tcPr>
          <w:p w14:paraId="4BE5DC13"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1.10</w:t>
            </w:r>
          </w:p>
        </w:tc>
        <w:tc>
          <w:tcPr>
            <w:tcW w:w="1843" w:type="dxa"/>
          </w:tcPr>
          <w:p w14:paraId="4C389693"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Bevielio ryšio adapteris</w:t>
            </w:r>
          </w:p>
        </w:tc>
        <w:tc>
          <w:tcPr>
            <w:tcW w:w="5104" w:type="dxa"/>
          </w:tcPr>
          <w:p w14:paraId="31F56A42"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 xml:space="preserve">Turi būti galimybė diegti vidinį </w:t>
            </w:r>
            <w:proofErr w:type="spellStart"/>
            <w:r w:rsidRPr="00A9159C">
              <w:rPr>
                <w:rFonts w:ascii="Times New Roman" w:hAnsi="Times New Roman" w:cs="Times New Roman"/>
                <w:sz w:val="22"/>
                <w:szCs w:val="22"/>
              </w:rPr>
              <w:t>Wi</w:t>
            </w:r>
            <w:proofErr w:type="spellEnd"/>
            <w:r w:rsidRPr="00A9159C">
              <w:rPr>
                <w:rFonts w:ascii="Times New Roman" w:hAnsi="Times New Roman" w:cs="Times New Roman"/>
                <w:sz w:val="22"/>
                <w:szCs w:val="22"/>
              </w:rPr>
              <w:t xml:space="preserve">-Fi + BT adapterį. </w:t>
            </w:r>
          </w:p>
        </w:tc>
        <w:tc>
          <w:tcPr>
            <w:tcW w:w="5528" w:type="dxa"/>
          </w:tcPr>
          <w:p w14:paraId="6A2A4138"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EFA2C30" w14:textId="77777777" w:rsidR="006C5EA9" w:rsidRPr="00A9159C" w:rsidRDefault="006C5EA9" w:rsidP="006C5EA9">
            <w:pPr>
              <w:rPr>
                <w:rFonts w:ascii="Times New Roman" w:hAnsi="Times New Roman" w:cs="Times New Roman"/>
                <w:sz w:val="22"/>
                <w:szCs w:val="22"/>
              </w:rPr>
            </w:pPr>
          </w:p>
        </w:tc>
        <w:tc>
          <w:tcPr>
            <w:tcW w:w="2551" w:type="dxa"/>
          </w:tcPr>
          <w:p w14:paraId="7DB56C50" w14:textId="6A85CC4E"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2EDDEFB5" w14:textId="34092B2E" w:rsidTr="005D5EF7">
        <w:tc>
          <w:tcPr>
            <w:tcW w:w="709" w:type="dxa"/>
          </w:tcPr>
          <w:p w14:paraId="4F4C959E"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1.11</w:t>
            </w:r>
          </w:p>
        </w:tc>
        <w:tc>
          <w:tcPr>
            <w:tcW w:w="1843" w:type="dxa"/>
          </w:tcPr>
          <w:p w14:paraId="4814AD8F"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Korpusas</w:t>
            </w:r>
          </w:p>
        </w:tc>
        <w:tc>
          <w:tcPr>
            <w:tcW w:w="5104" w:type="dxa"/>
          </w:tcPr>
          <w:p w14:paraId="5C5314A6" w14:textId="77777777" w:rsidR="006C5EA9" w:rsidRPr="0068459E"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Itin mažų gabaritų ,,Mini, </w:t>
            </w:r>
            <w:proofErr w:type="spellStart"/>
            <w:r w:rsidRPr="00A9159C">
              <w:rPr>
                <w:rFonts w:ascii="Times New Roman" w:hAnsi="Times New Roman" w:cs="Times New Roman"/>
                <w:sz w:val="22"/>
                <w:szCs w:val="22"/>
              </w:rPr>
              <w:t>Tiny</w:t>
            </w:r>
            <w:proofErr w:type="spellEnd"/>
            <w:r w:rsidRPr="00A9159C">
              <w:rPr>
                <w:rFonts w:ascii="Times New Roman" w:hAnsi="Times New Roman" w:cs="Times New Roman"/>
                <w:sz w:val="22"/>
                <w:szCs w:val="22"/>
              </w:rPr>
              <w:t xml:space="preserve">, USFF” tipo; korpusas ir pagrindinės sudedamosios dalys (SSD diskų kaupikliai, operatyvinė atmintis ir t. t.) </w:t>
            </w:r>
            <w:r w:rsidRPr="0068459E">
              <w:rPr>
                <w:rFonts w:ascii="Times New Roman" w:hAnsi="Times New Roman" w:cs="Times New Roman"/>
                <w:sz w:val="22"/>
                <w:szCs w:val="22"/>
              </w:rPr>
              <w:t xml:space="preserve">turi būti sukonstruotos taip, kad jas būtų galima keisti nenaudojant jokių įrankių; </w:t>
            </w:r>
          </w:p>
          <w:p w14:paraId="7A4C0C01" w14:textId="1F40B9CA" w:rsidR="006C5EA9" w:rsidRPr="00A9159C" w:rsidRDefault="006C5EA9" w:rsidP="006C5EA9">
            <w:pPr>
              <w:jc w:val="both"/>
              <w:rPr>
                <w:rFonts w:ascii="Times New Roman" w:hAnsi="Times New Roman" w:cs="Times New Roman"/>
                <w:sz w:val="22"/>
                <w:szCs w:val="22"/>
              </w:rPr>
            </w:pPr>
            <w:r w:rsidRPr="0068459E">
              <w:rPr>
                <w:rFonts w:ascii="Times New Roman" w:hAnsi="Times New Roman" w:cs="Times New Roman"/>
                <w:sz w:val="22"/>
                <w:szCs w:val="22"/>
              </w:rPr>
              <w:t>Korpuso tūris ne daugiau 1</w:t>
            </w:r>
            <w:r w:rsidR="009A6CDB" w:rsidRPr="0068459E">
              <w:rPr>
                <w:rFonts w:ascii="Times New Roman" w:hAnsi="Times New Roman" w:cs="Times New Roman"/>
                <w:sz w:val="22"/>
                <w:szCs w:val="22"/>
              </w:rPr>
              <w:t>,2</w:t>
            </w:r>
            <w:r w:rsidRPr="0068459E">
              <w:rPr>
                <w:rFonts w:ascii="Times New Roman" w:hAnsi="Times New Roman" w:cs="Times New Roman"/>
                <w:sz w:val="22"/>
                <w:szCs w:val="22"/>
              </w:rPr>
              <w:t xml:space="preserve"> L.</w:t>
            </w:r>
          </w:p>
          <w:p w14:paraId="52756B30"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Metalinis korpusas.  </w:t>
            </w:r>
          </w:p>
        </w:tc>
        <w:tc>
          <w:tcPr>
            <w:tcW w:w="5528" w:type="dxa"/>
          </w:tcPr>
          <w:p w14:paraId="2A702E35" w14:textId="77777777" w:rsidR="006C5EA9" w:rsidRPr="00A9159C" w:rsidRDefault="006C5EA9" w:rsidP="006C5EA9">
            <w:pPr>
              <w:jc w:val="center"/>
              <w:rPr>
                <w:rFonts w:ascii="Times New Roman" w:hAnsi="Times New Roman" w:cs="Times New Roman"/>
                <w:sz w:val="22"/>
                <w:szCs w:val="22"/>
              </w:rPr>
            </w:pPr>
          </w:p>
          <w:p w14:paraId="7BEA3CFC" w14:textId="77777777" w:rsidR="006C5EA9" w:rsidRPr="00A9159C" w:rsidRDefault="006C5EA9" w:rsidP="006C5EA9">
            <w:pPr>
              <w:jc w:val="center"/>
              <w:rPr>
                <w:rFonts w:ascii="Times New Roman" w:hAnsi="Times New Roman" w:cs="Times New Roman"/>
                <w:sz w:val="22"/>
                <w:szCs w:val="22"/>
              </w:rPr>
            </w:pPr>
          </w:p>
          <w:p w14:paraId="4740FBA2" w14:textId="2CA97495"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D9DEEC5" w14:textId="77777777" w:rsidR="006C5EA9" w:rsidRPr="00A9159C" w:rsidRDefault="006C5EA9" w:rsidP="006C5EA9">
            <w:pPr>
              <w:rPr>
                <w:rFonts w:ascii="Times New Roman" w:hAnsi="Times New Roman" w:cs="Times New Roman"/>
                <w:sz w:val="22"/>
                <w:szCs w:val="22"/>
              </w:rPr>
            </w:pPr>
          </w:p>
        </w:tc>
        <w:tc>
          <w:tcPr>
            <w:tcW w:w="2551" w:type="dxa"/>
          </w:tcPr>
          <w:p w14:paraId="5ECA4FC3" w14:textId="29FBB889"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6F9A512F" w14:textId="1262D3B2" w:rsidTr="005D5EF7">
        <w:tc>
          <w:tcPr>
            <w:tcW w:w="709" w:type="dxa"/>
          </w:tcPr>
          <w:p w14:paraId="1341BB36"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1.12</w:t>
            </w:r>
          </w:p>
        </w:tc>
        <w:tc>
          <w:tcPr>
            <w:tcW w:w="1843" w:type="dxa"/>
          </w:tcPr>
          <w:p w14:paraId="5BB7D2E5"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Triukšmingumas</w:t>
            </w:r>
          </w:p>
        </w:tc>
        <w:tc>
          <w:tcPr>
            <w:tcW w:w="5104" w:type="dxa"/>
          </w:tcPr>
          <w:p w14:paraId="36227196" w14:textId="173BE4FB"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Ne daugiau kaip </w:t>
            </w:r>
            <w:r w:rsidR="0068459E" w:rsidRPr="0068459E">
              <w:rPr>
                <w:rFonts w:ascii="Times New Roman" w:hAnsi="Times New Roman" w:cs="Times New Roman"/>
                <w:sz w:val="22"/>
                <w:szCs w:val="22"/>
                <w:highlight w:val="yellow"/>
              </w:rPr>
              <w:t>2,7</w:t>
            </w:r>
            <w:r w:rsidRPr="00A9159C">
              <w:rPr>
                <w:rFonts w:ascii="Times New Roman" w:hAnsi="Times New Roman" w:cs="Times New Roman"/>
                <w:sz w:val="22"/>
                <w:szCs w:val="22"/>
              </w:rPr>
              <w:t xml:space="preserve"> B („</w:t>
            </w:r>
            <w:proofErr w:type="spellStart"/>
            <w:r w:rsidRPr="00A9159C">
              <w:rPr>
                <w:rFonts w:ascii="Times New Roman" w:hAnsi="Times New Roman" w:cs="Times New Roman"/>
                <w:sz w:val="22"/>
                <w:szCs w:val="22"/>
              </w:rPr>
              <w:t>idle</w:t>
            </w:r>
            <w:proofErr w:type="spellEnd"/>
            <w:r w:rsidRPr="00A9159C">
              <w:rPr>
                <w:rFonts w:ascii="Times New Roman" w:hAnsi="Times New Roman" w:cs="Times New Roman"/>
                <w:sz w:val="22"/>
                <w:szCs w:val="22"/>
              </w:rPr>
              <w:t xml:space="preserve">“ režime). Turi būti pateikiama ISO 7779 arba ISO 9296 ar lygiaverčių standartų sklaidos deklaracija ar kiti lygiaverčiai įrodymai. </w:t>
            </w:r>
          </w:p>
        </w:tc>
        <w:tc>
          <w:tcPr>
            <w:tcW w:w="5528" w:type="dxa"/>
          </w:tcPr>
          <w:p w14:paraId="265FDDC8"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26C4B86" w14:textId="77777777" w:rsidR="006C5EA9" w:rsidRPr="00A9159C" w:rsidRDefault="006C5EA9" w:rsidP="006C5EA9">
            <w:pPr>
              <w:rPr>
                <w:rFonts w:ascii="Times New Roman" w:hAnsi="Times New Roman" w:cs="Times New Roman"/>
                <w:sz w:val="22"/>
                <w:szCs w:val="22"/>
              </w:rPr>
            </w:pPr>
          </w:p>
        </w:tc>
        <w:tc>
          <w:tcPr>
            <w:tcW w:w="2551" w:type="dxa"/>
          </w:tcPr>
          <w:p w14:paraId="745FFDB2" w14:textId="38E31E56"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0777C28C" w14:textId="2194920C" w:rsidTr="005D5EF7">
        <w:tc>
          <w:tcPr>
            <w:tcW w:w="709" w:type="dxa"/>
          </w:tcPr>
          <w:p w14:paraId="0E295B6F"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1.13</w:t>
            </w:r>
          </w:p>
        </w:tc>
        <w:tc>
          <w:tcPr>
            <w:tcW w:w="1843" w:type="dxa"/>
          </w:tcPr>
          <w:p w14:paraId="63A55F67"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Būtini integruoti prievadai</w:t>
            </w:r>
          </w:p>
        </w:tc>
        <w:tc>
          <w:tcPr>
            <w:tcW w:w="5104" w:type="dxa"/>
          </w:tcPr>
          <w:p w14:paraId="5A49E774"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6 vnt. USB, iš jų bent vienas USB Type C; </w:t>
            </w:r>
          </w:p>
          <w:p w14:paraId="604142B4" w14:textId="3531E8A0"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Ausinių ir mikrofono prievadai arba kombinuota jungtis; </w:t>
            </w:r>
          </w:p>
          <w:p w14:paraId="42A8CD01"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1 x RJ-45; </w:t>
            </w:r>
          </w:p>
          <w:p w14:paraId="60CD827E"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lang w:val="en-US"/>
              </w:rPr>
              <w:t>1</w:t>
            </w:r>
            <w:r w:rsidRPr="00A9159C">
              <w:rPr>
                <w:rFonts w:ascii="Times New Roman" w:hAnsi="Times New Roman" w:cs="Times New Roman"/>
                <w:sz w:val="22"/>
                <w:szCs w:val="22"/>
              </w:rPr>
              <w:t xml:space="preserve"> vnt. </w:t>
            </w:r>
            <w:proofErr w:type="spellStart"/>
            <w:r w:rsidRPr="00A9159C">
              <w:rPr>
                <w:rFonts w:ascii="Times New Roman" w:hAnsi="Times New Roman" w:cs="Times New Roman"/>
                <w:sz w:val="22"/>
                <w:szCs w:val="22"/>
              </w:rPr>
              <w:t>DisplayPort</w:t>
            </w:r>
            <w:proofErr w:type="spellEnd"/>
            <w:r w:rsidRPr="00A9159C">
              <w:rPr>
                <w:rFonts w:ascii="Times New Roman" w:hAnsi="Times New Roman" w:cs="Times New Roman"/>
                <w:sz w:val="22"/>
                <w:szCs w:val="22"/>
              </w:rPr>
              <w:t xml:space="preserve"> 1.4; </w:t>
            </w:r>
          </w:p>
          <w:p w14:paraId="47140187" w14:textId="2EF46F0C"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1vnt. HDMI 2.1;</w:t>
            </w:r>
          </w:p>
          <w:p w14:paraId="658B6524"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Tūri būti gamintojo numatyta galimybė diegti papildomus USB-C, </w:t>
            </w:r>
            <w:proofErr w:type="spellStart"/>
            <w:r w:rsidRPr="00A9159C">
              <w:rPr>
                <w:rFonts w:ascii="Times New Roman" w:hAnsi="Times New Roman" w:cs="Times New Roman"/>
                <w:sz w:val="22"/>
                <w:szCs w:val="22"/>
              </w:rPr>
              <w:t>Serial</w:t>
            </w:r>
            <w:proofErr w:type="spellEnd"/>
            <w:r w:rsidRPr="00A9159C">
              <w:rPr>
                <w:rFonts w:ascii="Times New Roman" w:hAnsi="Times New Roman" w:cs="Times New Roman"/>
                <w:sz w:val="22"/>
                <w:szCs w:val="22"/>
              </w:rPr>
              <w:t xml:space="preserve">, HDMI, VGA ar DP prievadus; </w:t>
            </w:r>
          </w:p>
          <w:p w14:paraId="2FB412C3"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Šių prievadų išpildymui negali būti naudojami papildomi įrenginiai ar adapteriai.</w:t>
            </w:r>
          </w:p>
        </w:tc>
        <w:tc>
          <w:tcPr>
            <w:tcW w:w="5528" w:type="dxa"/>
          </w:tcPr>
          <w:p w14:paraId="65C09C69" w14:textId="77777777" w:rsidR="006C5EA9" w:rsidRPr="00A9159C" w:rsidRDefault="006C5EA9" w:rsidP="006C5EA9">
            <w:pPr>
              <w:jc w:val="center"/>
              <w:rPr>
                <w:rFonts w:ascii="Times New Roman" w:hAnsi="Times New Roman" w:cs="Times New Roman"/>
                <w:sz w:val="22"/>
                <w:szCs w:val="22"/>
              </w:rPr>
            </w:pPr>
          </w:p>
          <w:p w14:paraId="2ECB8134" w14:textId="77777777" w:rsidR="006C5EA9" w:rsidRPr="00A9159C" w:rsidRDefault="006C5EA9" w:rsidP="006C5EA9">
            <w:pPr>
              <w:jc w:val="center"/>
              <w:rPr>
                <w:rFonts w:ascii="Times New Roman" w:hAnsi="Times New Roman" w:cs="Times New Roman"/>
                <w:sz w:val="22"/>
                <w:szCs w:val="22"/>
              </w:rPr>
            </w:pPr>
          </w:p>
          <w:p w14:paraId="64328CFA" w14:textId="293D46A2"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A407FE8" w14:textId="77777777" w:rsidR="006C5EA9" w:rsidRPr="00A9159C" w:rsidRDefault="006C5EA9" w:rsidP="006C5EA9">
            <w:pPr>
              <w:rPr>
                <w:rFonts w:ascii="Times New Roman" w:hAnsi="Times New Roman" w:cs="Times New Roman"/>
                <w:sz w:val="22"/>
                <w:szCs w:val="22"/>
              </w:rPr>
            </w:pPr>
          </w:p>
        </w:tc>
        <w:tc>
          <w:tcPr>
            <w:tcW w:w="2551" w:type="dxa"/>
          </w:tcPr>
          <w:p w14:paraId="12B131EB" w14:textId="77777777" w:rsidR="006C5EA9" w:rsidRPr="00A9159C" w:rsidRDefault="006C5EA9" w:rsidP="006C5EA9">
            <w:pPr>
              <w:jc w:val="center"/>
              <w:rPr>
                <w:rFonts w:ascii="Times New Roman" w:hAnsi="Times New Roman" w:cs="Times New Roman"/>
                <w:sz w:val="22"/>
                <w:szCs w:val="22"/>
              </w:rPr>
            </w:pPr>
          </w:p>
          <w:p w14:paraId="26F1023F" w14:textId="77777777" w:rsidR="006C5EA9" w:rsidRPr="00A9159C" w:rsidRDefault="006C5EA9" w:rsidP="006C5EA9">
            <w:pPr>
              <w:jc w:val="center"/>
              <w:rPr>
                <w:rFonts w:ascii="Times New Roman" w:hAnsi="Times New Roman" w:cs="Times New Roman"/>
                <w:sz w:val="22"/>
                <w:szCs w:val="22"/>
              </w:rPr>
            </w:pPr>
          </w:p>
          <w:p w14:paraId="5BB39DEA" w14:textId="32D4C0B1"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ED22BF" w:rsidRPr="00A9159C" w14:paraId="48FA37D8" w14:textId="14BE05C2" w:rsidTr="005D5EF7">
        <w:tc>
          <w:tcPr>
            <w:tcW w:w="709" w:type="dxa"/>
          </w:tcPr>
          <w:p w14:paraId="186F317B"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1.14</w:t>
            </w:r>
          </w:p>
        </w:tc>
        <w:tc>
          <w:tcPr>
            <w:tcW w:w="1843" w:type="dxa"/>
          </w:tcPr>
          <w:p w14:paraId="7CC9ED22" w14:textId="77777777" w:rsidR="001D4E05" w:rsidRPr="00A9159C" w:rsidRDefault="001D4E05" w:rsidP="001D4E05">
            <w:pPr>
              <w:rPr>
                <w:rFonts w:ascii="Times New Roman" w:hAnsi="Times New Roman" w:cs="Times New Roman"/>
                <w:b/>
                <w:bCs/>
                <w:sz w:val="22"/>
                <w:szCs w:val="22"/>
              </w:rPr>
            </w:pPr>
            <w:r w:rsidRPr="00A9159C">
              <w:rPr>
                <w:rFonts w:ascii="Times New Roman" w:hAnsi="Times New Roman" w:cs="Times New Roman"/>
                <w:b/>
                <w:bCs/>
                <w:sz w:val="22"/>
                <w:szCs w:val="22"/>
              </w:rPr>
              <w:t>Ekranas</w:t>
            </w:r>
          </w:p>
        </w:tc>
        <w:tc>
          <w:tcPr>
            <w:tcW w:w="5104" w:type="dxa"/>
          </w:tcPr>
          <w:p w14:paraId="699B2D0E" w14:textId="77777777" w:rsidR="001D4E05"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b/>
                <w:bCs/>
                <w:sz w:val="22"/>
                <w:szCs w:val="22"/>
              </w:rPr>
              <w:t>To paties gamintojo kaip ir siūlomas kompiuteris</w:t>
            </w:r>
            <w:r w:rsidRPr="00A9159C">
              <w:rPr>
                <w:rFonts w:ascii="Times New Roman" w:hAnsi="Times New Roman" w:cs="Times New Roman"/>
                <w:sz w:val="22"/>
                <w:szCs w:val="22"/>
              </w:rPr>
              <w:t>.</w:t>
            </w:r>
          </w:p>
          <w:p w14:paraId="011C6E19" w14:textId="77777777" w:rsidR="001D4E05" w:rsidRPr="00A9159C" w:rsidRDefault="001D4E05" w:rsidP="00B925C9">
            <w:pPr>
              <w:jc w:val="both"/>
              <w:rPr>
                <w:rFonts w:ascii="Times New Roman" w:hAnsi="Times New Roman" w:cs="Times New Roman"/>
                <w:sz w:val="22"/>
                <w:szCs w:val="22"/>
                <w:lang w:val="en-GB"/>
              </w:rPr>
            </w:pPr>
            <w:r w:rsidRPr="00A9159C">
              <w:rPr>
                <w:rFonts w:ascii="Times New Roman" w:hAnsi="Times New Roman" w:cs="Times New Roman"/>
                <w:sz w:val="22"/>
                <w:szCs w:val="22"/>
              </w:rPr>
              <w:t xml:space="preserve">Pritaikytas pritvirtinti siūlomą kompiuterį prie monitoriaus tik naudojant to paties gamintojo sprendimą bei detales. </w:t>
            </w:r>
          </w:p>
          <w:p w14:paraId="7F42B634" w14:textId="77777777" w:rsidR="004072DA"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 xml:space="preserve">Įstrižainė nemažesnė kaip 27“, </w:t>
            </w:r>
          </w:p>
          <w:p w14:paraId="6CB6A638" w14:textId="77777777" w:rsidR="004072DA"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raiška ne</w:t>
            </w:r>
            <w:r w:rsidR="004072DA" w:rsidRPr="00A9159C">
              <w:rPr>
                <w:rFonts w:ascii="Times New Roman" w:hAnsi="Times New Roman" w:cs="Times New Roman"/>
                <w:sz w:val="22"/>
                <w:szCs w:val="22"/>
              </w:rPr>
              <w:t xml:space="preserve"> </w:t>
            </w:r>
            <w:r w:rsidRPr="00A9159C">
              <w:rPr>
                <w:rFonts w:ascii="Times New Roman" w:hAnsi="Times New Roman" w:cs="Times New Roman"/>
                <w:sz w:val="22"/>
                <w:szCs w:val="22"/>
              </w:rPr>
              <w:t xml:space="preserve">mažesnė kaip 2560 x 1440, </w:t>
            </w:r>
          </w:p>
          <w:p w14:paraId="6CC1D386" w14:textId="77777777" w:rsidR="004072DA"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žiūrėjimo kampas ne prastesnis nei +/-89º, kontrastas ne</w:t>
            </w:r>
            <w:r w:rsidR="004072DA" w:rsidRPr="00A9159C">
              <w:rPr>
                <w:rFonts w:ascii="Times New Roman" w:hAnsi="Times New Roman" w:cs="Times New Roman"/>
                <w:sz w:val="22"/>
                <w:szCs w:val="22"/>
              </w:rPr>
              <w:t xml:space="preserve"> </w:t>
            </w:r>
            <w:r w:rsidRPr="00A9159C">
              <w:rPr>
                <w:rFonts w:ascii="Times New Roman" w:hAnsi="Times New Roman" w:cs="Times New Roman"/>
                <w:sz w:val="22"/>
                <w:szCs w:val="22"/>
              </w:rPr>
              <w:t xml:space="preserve">blogiau kaip 1000:1, </w:t>
            </w:r>
          </w:p>
          <w:p w14:paraId="75EC5487" w14:textId="77777777" w:rsidR="004072DA"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ryškumas ne</w:t>
            </w:r>
            <w:r w:rsidR="004072DA" w:rsidRPr="00A9159C">
              <w:rPr>
                <w:rFonts w:ascii="Times New Roman" w:hAnsi="Times New Roman" w:cs="Times New Roman"/>
                <w:sz w:val="22"/>
                <w:szCs w:val="22"/>
              </w:rPr>
              <w:t xml:space="preserve"> </w:t>
            </w:r>
            <w:r w:rsidRPr="00A9159C">
              <w:rPr>
                <w:rFonts w:ascii="Times New Roman" w:hAnsi="Times New Roman" w:cs="Times New Roman"/>
                <w:sz w:val="22"/>
                <w:szCs w:val="22"/>
              </w:rPr>
              <w:t xml:space="preserve">blogiau kaip 350 cd/m2. </w:t>
            </w:r>
          </w:p>
          <w:p w14:paraId="3AB859CC" w14:textId="47C1EEA0" w:rsidR="001D4E05"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lastRenderedPageBreak/>
              <w:t xml:space="preserve">Spalvų gama atitinkanti ne prasčiau nei 99% </w:t>
            </w:r>
            <w:proofErr w:type="spellStart"/>
            <w:r w:rsidRPr="00A9159C">
              <w:rPr>
                <w:rFonts w:ascii="Times New Roman" w:hAnsi="Times New Roman" w:cs="Times New Roman"/>
                <w:sz w:val="22"/>
                <w:szCs w:val="22"/>
              </w:rPr>
              <w:t>sRGB</w:t>
            </w:r>
            <w:proofErr w:type="spellEnd"/>
            <w:r w:rsidRPr="00A9159C">
              <w:rPr>
                <w:rFonts w:ascii="Times New Roman" w:hAnsi="Times New Roman" w:cs="Times New Roman"/>
                <w:sz w:val="22"/>
                <w:szCs w:val="22"/>
              </w:rPr>
              <w:t xml:space="preserve"> formatą. </w:t>
            </w:r>
          </w:p>
          <w:p w14:paraId="1E074D78" w14:textId="77777777" w:rsidR="004072DA"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 xml:space="preserve">Monitoriuje turi būti sumontuota ne prastesnė nei RGBIR vaizdo kamera ir dvigubas mikrofonas. </w:t>
            </w:r>
          </w:p>
          <w:p w14:paraId="4D59C119" w14:textId="590F1999" w:rsidR="001D4E05" w:rsidRPr="0068459E"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 xml:space="preserve">Monitoriaus stovas turi </w:t>
            </w:r>
            <w:r w:rsidRPr="0068459E">
              <w:rPr>
                <w:rFonts w:ascii="Times New Roman" w:hAnsi="Times New Roman" w:cs="Times New Roman"/>
                <w:sz w:val="22"/>
                <w:szCs w:val="22"/>
              </w:rPr>
              <w:t>turėti šia</w:t>
            </w:r>
            <w:r w:rsidR="004072DA" w:rsidRPr="0068459E">
              <w:rPr>
                <w:rFonts w:ascii="Times New Roman" w:hAnsi="Times New Roman" w:cs="Times New Roman"/>
                <w:sz w:val="22"/>
                <w:szCs w:val="22"/>
              </w:rPr>
              <w:t>s</w:t>
            </w:r>
            <w:r w:rsidRPr="0068459E">
              <w:rPr>
                <w:rFonts w:ascii="Times New Roman" w:hAnsi="Times New Roman" w:cs="Times New Roman"/>
                <w:sz w:val="22"/>
                <w:szCs w:val="22"/>
              </w:rPr>
              <w:t xml:space="preserve"> funkcijas: pasukimo (+/-45º), </w:t>
            </w:r>
            <w:bookmarkStart w:id="0" w:name="_Hlk203725390"/>
            <w:r w:rsidRPr="0068459E">
              <w:rPr>
                <w:rFonts w:ascii="Times New Roman" w:hAnsi="Times New Roman" w:cs="Times New Roman"/>
                <w:sz w:val="22"/>
                <w:szCs w:val="22"/>
              </w:rPr>
              <w:t>pasvirimo (-5/+</w:t>
            </w:r>
            <w:r w:rsidR="005A31A9" w:rsidRPr="0068459E">
              <w:rPr>
                <w:rFonts w:ascii="Times New Roman" w:hAnsi="Times New Roman" w:cs="Times New Roman"/>
                <w:sz w:val="22"/>
                <w:szCs w:val="22"/>
              </w:rPr>
              <w:t>2</w:t>
            </w:r>
            <w:r w:rsidRPr="0068459E">
              <w:rPr>
                <w:rFonts w:ascii="Times New Roman" w:hAnsi="Times New Roman" w:cs="Times New Roman"/>
                <w:sz w:val="22"/>
                <w:szCs w:val="22"/>
              </w:rPr>
              <w:t xml:space="preserve">0º), </w:t>
            </w:r>
            <w:bookmarkEnd w:id="0"/>
            <w:r w:rsidRPr="0068459E">
              <w:rPr>
                <w:rFonts w:ascii="Times New Roman" w:hAnsi="Times New Roman" w:cs="Times New Roman"/>
                <w:sz w:val="22"/>
                <w:szCs w:val="22"/>
              </w:rPr>
              <w:t>pakėlimo (110</w:t>
            </w:r>
            <w:r w:rsidR="004072DA" w:rsidRPr="0068459E">
              <w:rPr>
                <w:rFonts w:ascii="Times New Roman" w:hAnsi="Times New Roman" w:cs="Times New Roman"/>
                <w:sz w:val="22"/>
                <w:szCs w:val="22"/>
              </w:rPr>
              <w:t xml:space="preserve"> </w:t>
            </w:r>
            <w:r w:rsidRPr="0068459E">
              <w:rPr>
                <w:rFonts w:ascii="Times New Roman" w:hAnsi="Times New Roman" w:cs="Times New Roman"/>
                <w:sz w:val="22"/>
                <w:szCs w:val="22"/>
              </w:rPr>
              <w:t>mm).</w:t>
            </w:r>
          </w:p>
          <w:p w14:paraId="0751C729" w14:textId="5AB8F1E6" w:rsidR="001D4E05" w:rsidRPr="00A9159C" w:rsidRDefault="001D4E05" w:rsidP="00B925C9">
            <w:pPr>
              <w:jc w:val="both"/>
              <w:rPr>
                <w:rFonts w:ascii="Times New Roman" w:hAnsi="Times New Roman" w:cs="Times New Roman"/>
                <w:sz w:val="22"/>
                <w:szCs w:val="22"/>
              </w:rPr>
            </w:pPr>
            <w:r w:rsidRPr="0068459E">
              <w:rPr>
                <w:rFonts w:ascii="Times New Roman" w:hAnsi="Times New Roman" w:cs="Times New Roman"/>
                <w:sz w:val="22"/>
                <w:szCs w:val="22"/>
              </w:rPr>
              <w:t>Integruoti 2x2</w:t>
            </w:r>
            <w:r w:rsidR="0021742E" w:rsidRPr="0068459E">
              <w:rPr>
                <w:rFonts w:ascii="Times New Roman" w:hAnsi="Times New Roman" w:cs="Times New Roman"/>
                <w:sz w:val="22"/>
                <w:szCs w:val="22"/>
              </w:rPr>
              <w:t xml:space="preserve"> </w:t>
            </w:r>
            <w:r w:rsidRPr="0068459E">
              <w:rPr>
                <w:rFonts w:ascii="Times New Roman" w:hAnsi="Times New Roman" w:cs="Times New Roman"/>
                <w:sz w:val="22"/>
                <w:szCs w:val="22"/>
              </w:rPr>
              <w:t>W galios garsiakalbiai</w:t>
            </w:r>
            <w:r w:rsidRPr="00A9159C">
              <w:rPr>
                <w:rFonts w:ascii="Times New Roman" w:hAnsi="Times New Roman" w:cs="Times New Roman"/>
                <w:sz w:val="22"/>
                <w:szCs w:val="22"/>
              </w:rPr>
              <w:t>.</w:t>
            </w:r>
          </w:p>
          <w:p w14:paraId="675212A9" w14:textId="6FEEFCAE" w:rsidR="001D4E05"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Turi būti galimybė pajungti papildomą monitorių</w:t>
            </w:r>
            <w:r w:rsidR="004072DA" w:rsidRPr="00A9159C">
              <w:rPr>
                <w:rFonts w:ascii="Times New Roman" w:hAnsi="Times New Roman" w:cs="Times New Roman"/>
                <w:sz w:val="22"/>
                <w:szCs w:val="22"/>
              </w:rPr>
              <w:t>.</w:t>
            </w:r>
          </w:p>
        </w:tc>
        <w:tc>
          <w:tcPr>
            <w:tcW w:w="5528" w:type="dxa"/>
          </w:tcPr>
          <w:p w14:paraId="587595C8" w14:textId="77777777" w:rsidR="004B7107" w:rsidRPr="00A9159C" w:rsidRDefault="004B7107" w:rsidP="004B7107">
            <w:pPr>
              <w:jc w:val="center"/>
              <w:rPr>
                <w:rFonts w:ascii="Times New Roman" w:hAnsi="Times New Roman" w:cs="Times New Roman"/>
                <w:sz w:val="22"/>
                <w:szCs w:val="22"/>
              </w:rPr>
            </w:pPr>
          </w:p>
          <w:p w14:paraId="7FB7C1CF" w14:textId="77777777" w:rsidR="000C07E7" w:rsidRPr="00A9159C" w:rsidRDefault="000C07E7" w:rsidP="004B7107">
            <w:pPr>
              <w:jc w:val="center"/>
              <w:rPr>
                <w:rFonts w:ascii="Times New Roman" w:hAnsi="Times New Roman" w:cs="Times New Roman"/>
                <w:sz w:val="22"/>
                <w:szCs w:val="22"/>
              </w:rPr>
            </w:pPr>
          </w:p>
          <w:p w14:paraId="6F6B3FE4" w14:textId="77777777" w:rsidR="000C07E7" w:rsidRPr="00A9159C" w:rsidRDefault="000C07E7" w:rsidP="004B7107">
            <w:pPr>
              <w:jc w:val="center"/>
              <w:rPr>
                <w:rFonts w:ascii="Times New Roman" w:hAnsi="Times New Roman" w:cs="Times New Roman"/>
                <w:sz w:val="22"/>
                <w:szCs w:val="22"/>
              </w:rPr>
            </w:pPr>
          </w:p>
          <w:p w14:paraId="4501ABBA" w14:textId="77777777" w:rsidR="004B7107" w:rsidRPr="00A9159C" w:rsidRDefault="004B7107" w:rsidP="004B7107">
            <w:pPr>
              <w:jc w:val="center"/>
              <w:rPr>
                <w:rFonts w:ascii="Times New Roman" w:hAnsi="Times New Roman" w:cs="Times New Roman"/>
                <w:sz w:val="22"/>
                <w:szCs w:val="22"/>
              </w:rPr>
            </w:pPr>
          </w:p>
          <w:p w14:paraId="6766FCDB" w14:textId="77777777" w:rsidR="000C07E7" w:rsidRPr="00A9159C" w:rsidRDefault="000C07E7" w:rsidP="000C07E7">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52A2C206" w14:textId="77777777" w:rsidR="001D4E05" w:rsidRPr="00A9159C" w:rsidRDefault="001D4E05" w:rsidP="001D4E05">
            <w:pPr>
              <w:rPr>
                <w:rFonts w:ascii="Times New Roman" w:hAnsi="Times New Roman" w:cs="Times New Roman"/>
                <w:sz w:val="22"/>
                <w:szCs w:val="22"/>
              </w:rPr>
            </w:pPr>
          </w:p>
        </w:tc>
        <w:tc>
          <w:tcPr>
            <w:tcW w:w="2551" w:type="dxa"/>
          </w:tcPr>
          <w:p w14:paraId="3CFE52C4" w14:textId="77777777" w:rsidR="001D4E05" w:rsidRPr="00A9159C" w:rsidRDefault="001D4E05" w:rsidP="001D4E05">
            <w:pPr>
              <w:rPr>
                <w:rFonts w:ascii="Times New Roman" w:hAnsi="Times New Roman" w:cs="Times New Roman"/>
                <w:sz w:val="22"/>
                <w:szCs w:val="22"/>
              </w:rPr>
            </w:pPr>
          </w:p>
          <w:p w14:paraId="10EE5BDD" w14:textId="77777777" w:rsidR="006C5EA9" w:rsidRPr="00A9159C" w:rsidRDefault="006C5EA9" w:rsidP="001D4E05">
            <w:pPr>
              <w:rPr>
                <w:rFonts w:ascii="Times New Roman" w:hAnsi="Times New Roman" w:cs="Times New Roman"/>
                <w:sz w:val="22"/>
                <w:szCs w:val="22"/>
              </w:rPr>
            </w:pPr>
          </w:p>
          <w:p w14:paraId="70D8EE21" w14:textId="77777777" w:rsidR="006C5EA9" w:rsidRPr="00A9159C" w:rsidRDefault="006C5EA9" w:rsidP="001D4E05">
            <w:pPr>
              <w:rPr>
                <w:rFonts w:ascii="Times New Roman" w:hAnsi="Times New Roman" w:cs="Times New Roman"/>
                <w:sz w:val="22"/>
                <w:szCs w:val="22"/>
              </w:rPr>
            </w:pPr>
          </w:p>
          <w:p w14:paraId="6E8831CE" w14:textId="77777777" w:rsidR="006C5EA9" w:rsidRPr="00A9159C" w:rsidRDefault="006C5EA9" w:rsidP="001D4E05">
            <w:pPr>
              <w:rPr>
                <w:rFonts w:ascii="Times New Roman" w:hAnsi="Times New Roman" w:cs="Times New Roman"/>
                <w:sz w:val="22"/>
                <w:szCs w:val="22"/>
              </w:rPr>
            </w:pPr>
          </w:p>
          <w:p w14:paraId="79EB946F"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8EF9E98" w14:textId="77777777" w:rsidR="006C5EA9" w:rsidRPr="00A9159C" w:rsidRDefault="006C5EA9" w:rsidP="001D4E05">
            <w:pPr>
              <w:rPr>
                <w:rFonts w:ascii="Times New Roman" w:hAnsi="Times New Roman" w:cs="Times New Roman"/>
                <w:sz w:val="22"/>
                <w:szCs w:val="22"/>
              </w:rPr>
            </w:pPr>
          </w:p>
        </w:tc>
      </w:tr>
      <w:tr w:rsidR="00ED22BF" w:rsidRPr="00A9159C" w14:paraId="306FC37F" w14:textId="7BA4131E" w:rsidTr="005D5EF7">
        <w:tc>
          <w:tcPr>
            <w:tcW w:w="709" w:type="dxa"/>
          </w:tcPr>
          <w:p w14:paraId="423D473D"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1.15</w:t>
            </w:r>
          </w:p>
        </w:tc>
        <w:tc>
          <w:tcPr>
            <w:tcW w:w="1843" w:type="dxa"/>
          </w:tcPr>
          <w:p w14:paraId="43E2CCF8"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Klaviatūra ir pelė</w:t>
            </w:r>
          </w:p>
        </w:tc>
        <w:tc>
          <w:tcPr>
            <w:tcW w:w="5104" w:type="dxa"/>
          </w:tcPr>
          <w:p w14:paraId="6EDE2FD1" w14:textId="77777777" w:rsidR="001D4E05" w:rsidRPr="00A9159C" w:rsidRDefault="001D4E05" w:rsidP="00FC12CC">
            <w:pPr>
              <w:jc w:val="both"/>
              <w:rPr>
                <w:rFonts w:ascii="Times New Roman" w:hAnsi="Times New Roman" w:cs="Times New Roman"/>
                <w:sz w:val="22"/>
                <w:szCs w:val="22"/>
              </w:rPr>
            </w:pPr>
            <w:r w:rsidRPr="00A9159C">
              <w:rPr>
                <w:rFonts w:ascii="Times New Roman" w:hAnsi="Times New Roman" w:cs="Times New Roman"/>
                <w:sz w:val="22"/>
                <w:szCs w:val="22"/>
              </w:rPr>
              <w:t>Su lietuviškos abėcėlės ženklais. Pelė turi būti optinė, dviejų mygtukų su slinkties ratuku.</w:t>
            </w:r>
          </w:p>
        </w:tc>
        <w:tc>
          <w:tcPr>
            <w:tcW w:w="5528" w:type="dxa"/>
          </w:tcPr>
          <w:p w14:paraId="1C5802BB" w14:textId="77777777" w:rsidR="008110E8" w:rsidRPr="00A9159C" w:rsidRDefault="008110E8" w:rsidP="008110E8">
            <w:pPr>
              <w:jc w:val="center"/>
              <w:rPr>
                <w:rFonts w:ascii="Times New Roman" w:hAnsi="Times New Roman" w:cs="Times New Roman"/>
                <w:sz w:val="22"/>
                <w:szCs w:val="22"/>
              </w:rPr>
            </w:pPr>
          </w:p>
          <w:p w14:paraId="3A5BCDE9" w14:textId="6EF73277" w:rsidR="008110E8" w:rsidRPr="00A9159C" w:rsidRDefault="008110E8" w:rsidP="008110E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CDD4A14" w14:textId="77777777" w:rsidR="001D4E05" w:rsidRPr="00A9159C" w:rsidRDefault="001D4E05" w:rsidP="001D4E05">
            <w:pPr>
              <w:rPr>
                <w:rFonts w:ascii="Times New Roman" w:hAnsi="Times New Roman" w:cs="Times New Roman"/>
                <w:sz w:val="22"/>
                <w:szCs w:val="22"/>
              </w:rPr>
            </w:pPr>
          </w:p>
        </w:tc>
        <w:tc>
          <w:tcPr>
            <w:tcW w:w="2551" w:type="dxa"/>
          </w:tcPr>
          <w:p w14:paraId="6DE4C570" w14:textId="77777777" w:rsidR="00A9159C" w:rsidRDefault="00A9159C" w:rsidP="006C5EA9">
            <w:pPr>
              <w:jc w:val="center"/>
              <w:rPr>
                <w:rFonts w:ascii="Times New Roman" w:hAnsi="Times New Roman" w:cs="Times New Roman"/>
                <w:sz w:val="22"/>
                <w:szCs w:val="22"/>
              </w:rPr>
            </w:pPr>
          </w:p>
          <w:p w14:paraId="51C841B1" w14:textId="3D93E5D4"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07E674C" w14:textId="77777777" w:rsidR="001D4E05" w:rsidRPr="00A9159C" w:rsidRDefault="001D4E05" w:rsidP="001D4E05">
            <w:pPr>
              <w:rPr>
                <w:rFonts w:ascii="Times New Roman" w:hAnsi="Times New Roman" w:cs="Times New Roman"/>
                <w:sz w:val="22"/>
                <w:szCs w:val="22"/>
              </w:rPr>
            </w:pPr>
          </w:p>
        </w:tc>
      </w:tr>
      <w:tr w:rsidR="006C5EA9" w:rsidRPr="00A9159C" w14:paraId="764B4698" w14:textId="6C4DC31F" w:rsidTr="005D5EF7">
        <w:tc>
          <w:tcPr>
            <w:tcW w:w="709" w:type="dxa"/>
          </w:tcPr>
          <w:p w14:paraId="4AABBDFF"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1.16</w:t>
            </w:r>
          </w:p>
        </w:tc>
        <w:tc>
          <w:tcPr>
            <w:tcW w:w="1843" w:type="dxa"/>
          </w:tcPr>
          <w:p w14:paraId="39A4B7D4"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Operacinė sistema ir programinė įranga</w:t>
            </w:r>
          </w:p>
        </w:tc>
        <w:tc>
          <w:tcPr>
            <w:tcW w:w="5104" w:type="dxa"/>
          </w:tcPr>
          <w:p w14:paraId="7F2D11D5"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Operacinė sistema: MS Windows 11 Professional 64bit (kompiuteris turi būti sertifikuotas šiai operacinei sistemai).</w:t>
            </w:r>
          </w:p>
        </w:tc>
        <w:tc>
          <w:tcPr>
            <w:tcW w:w="5528" w:type="dxa"/>
          </w:tcPr>
          <w:p w14:paraId="5F5523BB" w14:textId="77777777" w:rsidR="006C5EA9" w:rsidRPr="00A9159C" w:rsidRDefault="006C5EA9" w:rsidP="006C5EA9">
            <w:pPr>
              <w:jc w:val="center"/>
              <w:rPr>
                <w:rFonts w:ascii="Times New Roman" w:hAnsi="Times New Roman" w:cs="Times New Roman"/>
                <w:sz w:val="22"/>
                <w:szCs w:val="22"/>
              </w:rPr>
            </w:pPr>
          </w:p>
          <w:p w14:paraId="776D9161" w14:textId="416F2116"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F122611" w14:textId="77777777" w:rsidR="006C5EA9" w:rsidRPr="00A9159C" w:rsidRDefault="006C5EA9" w:rsidP="006C5EA9">
            <w:pPr>
              <w:rPr>
                <w:rFonts w:ascii="Times New Roman" w:hAnsi="Times New Roman" w:cs="Times New Roman"/>
                <w:sz w:val="22"/>
                <w:szCs w:val="22"/>
              </w:rPr>
            </w:pPr>
          </w:p>
        </w:tc>
        <w:tc>
          <w:tcPr>
            <w:tcW w:w="2551" w:type="dxa"/>
          </w:tcPr>
          <w:p w14:paraId="0719F019" w14:textId="77777777" w:rsidR="00A9159C" w:rsidRDefault="00A9159C" w:rsidP="006C5EA9">
            <w:pPr>
              <w:jc w:val="center"/>
              <w:rPr>
                <w:rFonts w:ascii="Times New Roman" w:hAnsi="Times New Roman" w:cs="Times New Roman"/>
                <w:sz w:val="22"/>
                <w:szCs w:val="22"/>
              </w:rPr>
            </w:pPr>
          </w:p>
          <w:p w14:paraId="7E436768" w14:textId="7C774834"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6A6BD621" w14:textId="7AE2F764" w:rsidTr="005D5EF7">
        <w:tc>
          <w:tcPr>
            <w:tcW w:w="709" w:type="dxa"/>
          </w:tcPr>
          <w:p w14:paraId="40E02F21"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1.17</w:t>
            </w:r>
          </w:p>
        </w:tc>
        <w:tc>
          <w:tcPr>
            <w:tcW w:w="1843" w:type="dxa"/>
          </w:tcPr>
          <w:p w14:paraId="737CCCD7"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Valdymo ir administravimo programinė įranga</w:t>
            </w:r>
          </w:p>
        </w:tc>
        <w:tc>
          <w:tcPr>
            <w:tcW w:w="5104" w:type="dxa"/>
          </w:tcPr>
          <w:p w14:paraId="15CB5BBB"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Kompiuterio gamintojo programinės įrangos komplektas operacijų sistemai ir tvarkyklėms kompiuteryje atstatyti arba disko skirsnio funkcija šios funkcijos realizavimui, arba lygiaverčių technologijų priedai.</w:t>
            </w:r>
          </w:p>
          <w:p w14:paraId="26E9C4D2" w14:textId="76917F3C"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Kompiuterio gamintojo parengta valdymo ir administravimo programinė įranga.</w:t>
            </w:r>
          </w:p>
        </w:tc>
        <w:tc>
          <w:tcPr>
            <w:tcW w:w="5528" w:type="dxa"/>
          </w:tcPr>
          <w:p w14:paraId="0F301432" w14:textId="77777777" w:rsidR="006C5EA9" w:rsidRPr="00A9159C" w:rsidRDefault="006C5EA9" w:rsidP="006C5EA9">
            <w:pPr>
              <w:jc w:val="center"/>
              <w:rPr>
                <w:rFonts w:ascii="Times New Roman" w:hAnsi="Times New Roman" w:cs="Times New Roman"/>
                <w:sz w:val="22"/>
                <w:szCs w:val="22"/>
              </w:rPr>
            </w:pPr>
          </w:p>
          <w:p w14:paraId="4B52C313" w14:textId="77777777" w:rsidR="006C5EA9" w:rsidRPr="00A9159C" w:rsidRDefault="006C5EA9" w:rsidP="006C5EA9">
            <w:pPr>
              <w:jc w:val="center"/>
              <w:rPr>
                <w:rFonts w:ascii="Times New Roman" w:hAnsi="Times New Roman" w:cs="Times New Roman"/>
                <w:sz w:val="22"/>
                <w:szCs w:val="22"/>
              </w:rPr>
            </w:pPr>
          </w:p>
          <w:p w14:paraId="6048957F" w14:textId="42838A05"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13070FF" w14:textId="77777777" w:rsidR="006C5EA9" w:rsidRPr="00A9159C" w:rsidRDefault="006C5EA9" w:rsidP="006C5EA9">
            <w:pPr>
              <w:rPr>
                <w:rFonts w:ascii="Times New Roman" w:hAnsi="Times New Roman" w:cs="Times New Roman"/>
                <w:sz w:val="22"/>
                <w:szCs w:val="22"/>
              </w:rPr>
            </w:pPr>
          </w:p>
        </w:tc>
        <w:tc>
          <w:tcPr>
            <w:tcW w:w="2551" w:type="dxa"/>
          </w:tcPr>
          <w:p w14:paraId="2D9776F7" w14:textId="77777777" w:rsidR="00A9159C" w:rsidRDefault="00A9159C" w:rsidP="006C5EA9">
            <w:pPr>
              <w:jc w:val="center"/>
              <w:rPr>
                <w:rFonts w:ascii="Times New Roman" w:hAnsi="Times New Roman" w:cs="Times New Roman"/>
                <w:sz w:val="22"/>
                <w:szCs w:val="22"/>
              </w:rPr>
            </w:pPr>
          </w:p>
          <w:p w14:paraId="067D16BD" w14:textId="77777777" w:rsidR="00A9159C" w:rsidRDefault="00A9159C" w:rsidP="006C5EA9">
            <w:pPr>
              <w:jc w:val="center"/>
              <w:rPr>
                <w:rFonts w:ascii="Times New Roman" w:hAnsi="Times New Roman" w:cs="Times New Roman"/>
                <w:sz w:val="22"/>
                <w:szCs w:val="22"/>
              </w:rPr>
            </w:pPr>
          </w:p>
          <w:p w14:paraId="7039A5D8" w14:textId="26BB9CDA"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ED22BF" w:rsidRPr="00A9159C" w14:paraId="5C2B2464" w14:textId="6E9C4CAC" w:rsidTr="005D5EF7">
        <w:tc>
          <w:tcPr>
            <w:tcW w:w="709" w:type="dxa"/>
          </w:tcPr>
          <w:p w14:paraId="4602949E"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1.18</w:t>
            </w:r>
          </w:p>
        </w:tc>
        <w:tc>
          <w:tcPr>
            <w:tcW w:w="1843" w:type="dxa"/>
          </w:tcPr>
          <w:p w14:paraId="6C0C491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Apsaugos ypatybės</w:t>
            </w:r>
          </w:p>
        </w:tc>
        <w:tc>
          <w:tcPr>
            <w:tcW w:w="5104" w:type="dxa"/>
          </w:tcPr>
          <w:p w14:paraId="51DE56E2" w14:textId="77777777" w:rsidR="00614ECA" w:rsidRPr="00A9159C" w:rsidRDefault="001D4E05" w:rsidP="000E416E">
            <w:pPr>
              <w:jc w:val="both"/>
              <w:rPr>
                <w:rFonts w:ascii="Times New Roman" w:hAnsi="Times New Roman" w:cs="Times New Roman"/>
                <w:sz w:val="22"/>
                <w:szCs w:val="22"/>
              </w:rPr>
            </w:pPr>
            <w:r w:rsidRPr="00A9159C">
              <w:rPr>
                <w:rFonts w:ascii="Times New Roman" w:hAnsi="Times New Roman" w:cs="Times New Roman"/>
                <w:sz w:val="22"/>
                <w:szCs w:val="22"/>
              </w:rPr>
              <w:t xml:space="preserve">Gamintojo numatyta galimybė užrakinti ir prirakinti korpusą apsaugos kabeliu </w:t>
            </w:r>
            <w:proofErr w:type="spellStart"/>
            <w:r w:rsidRPr="00A9159C">
              <w:rPr>
                <w:rFonts w:ascii="Times New Roman" w:hAnsi="Times New Roman" w:cs="Times New Roman"/>
                <w:sz w:val="22"/>
                <w:szCs w:val="22"/>
              </w:rPr>
              <w:t>Kensington</w:t>
            </w:r>
            <w:proofErr w:type="spellEnd"/>
            <w:r w:rsidRPr="00A9159C">
              <w:rPr>
                <w:rFonts w:ascii="Times New Roman" w:hAnsi="Times New Roman" w:cs="Times New Roman"/>
                <w:sz w:val="22"/>
                <w:szCs w:val="22"/>
              </w:rPr>
              <w:t xml:space="preserve"> </w:t>
            </w:r>
            <w:proofErr w:type="spellStart"/>
            <w:r w:rsidRPr="00A9159C">
              <w:rPr>
                <w:rFonts w:ascii="Times New Roman" w:hAnsi="Times New Roman" w:cs="Times New Roman"/>
                <w:sz w:val="22"/>
                <w:szCs w:val="22"/>
              </w:rPr>
              <w:t>Lock</w:t>
            </w:r>
            <w:proofErr w:type="spellEnd"/>
            <w:r w:rsidR="00614ECA" w:rsidRPr="00A9159C">
              <w:rPr>
                <w:rFonts w:ascii="Times New Roman" w:hAnsi="Times New Roman" w:cs="Times New Roman"/>
                <w:sz w:val="22"/>
                <w:szCs w:val="22"/>
              </w:rPr>
              <w:t xml:space="preserve"> arba lygiaverčio</w:t>
            </w:r>
            <w:r w:rsidR="00614ECA" w:rsidRPr="00A9159C">
              <w:rPr>
                <w:rFonts w:ascii="Times New Roman" w:hAnsi="Times New Roman" w:cs="Times New Roman"/>
                <w:i/>
                <w:iCs/>
                <w:sz w:val="22"/>
                <w:szCs w:val="22"/>
              </w:rPr>
              <w:t xml:space="preserve"> </w:t>
            </w:r>
            <w:r w:rsidR="00614ECA" w:rsidRPr="00A9159C">
              <w:rPr>
                <w:rFonts w:ascii="Times New Roman" w:hAnsi="Times New Roman" w:cs="Times New Roman"/>
                <w:sz w:val="22"/>
                <w:szCs w:val="22"/>
              </w:rPr>
              <w:t>tipo užraktu</w:t>
            </w:r>
            <w:r w:rsidRPr="00A9159C">
              <w:rPr>
                <w:rFonts w:ascii="Times New Roman" w:hAnsi="Times New Roman" w:cs="Times New Roman"/>
                <w:sz w:val="22"/>
                <w:szCs w:val="22"/>
              </w:rPr>
              <w:t xml:space="preserve">; </w:t>
            </w:r>
          </w:p>
          <w:p w14:paraId="03937702" w14:textId="77777777" w:rsidR="00614ECA" w:rsidRPr="00A9159C" w:rsidRDefault="001D4E05" w:rsidP="000E416E">
            <w:pPr>
              <w:jc w:val="both"/>
              <w:rPr>
                <w:rFonts w:ascii="Times New Roman" w:hAnsi="Times New Roman" w:cs="Times New Roman"/>
                <w:sz w:val="22"/>
                <w:szCs w:val="22"/>
              </w:rPr>
            </w:pPr>
            <w:r w:rsidRPr="00A9159C">
              <w:rPr>
                <w:rFonts w:ascii="Times New Roman" w:hAnsi="Times New Roman" w:cs="Times New Roman"/>
                <w:sz w:val="22"/>
                <w:szCs w:val="22"/>
              </w:rPr>
              <w:t xml:space="preserve">Įjungimo, administratoriaus, kietojo disko  slaptažodžiai;  </w:t>
            </w:r>
          </w:p>
          <w:p w14:paraId="2E5BD895" w14:textId="59B8048D" w:rsidR="001D4E05" w:rsidRPr="00A9159C" w:rsidRDefault="001D4E05" w:rsidP="000E416E">
            <w:pPr>
              <w:jc w:val="both"/>
              <w:rPr>
                <w:rFonts w:ascii="Times New Roman" w:hAnsi="Times New Roman" w:cs="Times New Roman"/>
                <w:sz w:val="22"/>
                <w:szCs w:val="22"/>
              </w:rPr>
            </w:pPr>
            <w:r w:rsidRPr="00A9159C">
              <w:rPr>
                <w:rFonts w:ascii="Times New Roman" w:hAnsi="Times New Roman" w:cs="Times New Roman"/>
                <w:sz w:val="22"/>
                <w:szCs w:val="22"/>
              </w:rPr>
              <w:t>Individualus USB prievadų įjungimas/išjungimas;</w:t>
            </w:r>
          </w:p>
          <w:p w14:paraId="1490AA04" w14:textId="77777777" w:rsidR="001D4E05" w:rsidRPr="00A9159C" w:rsidRDefault="001D4E05" w:rsidP="000E416E">
            <w:pPr>
              <w:jc w:val="both"/>
              <w:rPr>
                <w:rFonts w:ascii="Times New Roman" w:hAnsi="Times New Roman" w:cs="Times New Roman"/>
                <w:sz w:val="22"/>
                <w:szCs w:val="22"/>
              </w:rPr>
            </w:pPr>
            <w:r w:rsidRPr="00A9159C">
              <w:rPr>
                <w:rFonts w:ascii="Times New Roman" w:hAnsi="Times New Roman" w:cs="Times New Roman"/>
                <w:sz w:val="22"/>
                <w:szCs w:val="22"/>
              </w:rPr>
              <w:t xml:space="preserve">Išmanus USB prievadų valdymas – galimybė blokuoti visas USB laikmenas, arba leisti naudotis tik skaitymo režime. </w:t>
            </w:r>
          </w:p>
          <w:p w14:paraId="0CD725C9" w14:textId="26919F15" w:rsidR="001D4E05" w:rsidRPr="00A9159C" w:rsidRDefault="001D4E05" w:rsidP="000E416E">
            <w:pPr>
              <w:jc w:val="both"/>
              <w:rPr>
                <w:rFonts w:ascii="Times New Roman" w:hAnsi="Times New Roman" w:cs="Times New Roman"/>
                <w:sz w:val="22"/>
                <w:szCs w:val="22"/>
              </w:rPr>
            </w:pPr>
            <w:r w:rsidRPr="00A9159C">
              <w:rPr>
                <w:rFonts w:ascii="Times New Roman" w:hAnsi="Times New Roman" w:cs="Times New Roman"/>
                <w:sz w:val="22"/>
                <w:szCs w:val="22"/>
              </w:rPr>
              <w:t>Integruota TPM 2.0</w:t>
            </w:r>
            <w:r w:rsidR="00A91ADD" w:rsidRPr="00A9159C">
              <w:rPr>
                <w:rFonts w:ascii="Times New Roman" w:hAnsi="Times New Roman" w:cs="Times New Roman"/>
                <w:sz w:val="22"/>
                <w:szCs w:val="22"/>
              </w:rPr>
              <w:t xml:space="preserve"> arba lygiaverčius standartus </w:t>
            </w:r>
            <w:r w:rsidRPr="00A9159C">
              <w:rPr>
                <w:rFonts w:ascii="Times New Roman" w:hAnsi="Times New Roman" w:cs="Times New Roman"/>
                <w:sz w:val="22"/>
                <w:szCs w:val="22"/>
              </w:rPr>
              <w:t>atitinkanti mikroschema</w:t>
            </w:r>
            <w:r w:rsidR="00EF5B06" w:rsidRPr="00A9159C">
              <w:rPr>
                <w:rFonts w:ascii="Times New Roman" w:hAnsi="Times New Roman" w:cs="Times New Roman"/>
                <w:sz w:val="22"/>
                <w:szCs w:val="22"/>
              </w:rPr>
              <w:t>.</w:t>
            </w:r>
            <w:r w:rsidR="00A91ADD" w:rsidRPr="00A9159C">
              <w:rPr>
                <w:rFonts w:ascii="Times New Roman" w:hAnsi="Times New Roman" w:cs="Times New Roman"/>
                <w:sz w:val="22"/>
                <w:szCs w:val="22"/>
              </w:rPr>
              <w:t xml:space="preserve"> </w:t>
            </w:r>
          </w:p>
        </w:tc>
        <w:tc>
          <w:tcPr>
            <w:tcW w:w="5528" w:type="dxa"/>
          </w:tcPr>
          <w:p w14:paraId="53AD68D9" w14:textId="77777777" w:rsidR="00614ECA" w:rsidRPr="00A9159C" w:rsidRDefault="00614ECA" w:rsidP="000B15C7">
            <w:pPr>
              <w:jc w:val="center"/>
              <w:rPr>
                <w:rFonts w:ascii="Times New Roman" w:hAnsi="Times New Roman" w:cs="Times New Roman"/>
                <w:sz w:val="22"/>
                <w:szCs w:val="22"/>
              </w:rPr>
            </w:pPr>
          </w:p>
          <w:p w14:paraId="05FA97E1" w14:textId="77777777" w:rsidR="00614ECA" w:rsidRPr="00A9159C" w:rsidRDefault="00614ECA" w:rsidP="000B15C7">
            <w:pPr>
              <w:jc w:val="center"/>
              <w:rPr>
                <w:rFonts w:ascii="Times New Roman" w:hAnsi="Times New Roman" w:cs="Times New Roman"/>
                <w:sz w:val="22"/>
                <w:szCs w:val="22"/>
              </w:rPr>
            </w:pPr>
          </w:p>
          <w:p w14:paraId="395D712E" w14:textId="77777777" w:rsidR="00614ECA" w:rsidRPr="00A9159C" w:rsidRDefault="00614ECA" w:rsidP="000B15C7">
            <w:pPr>
              <w:jc w:val="center"/>
              <w:rPr>
                <w:rFonts w:ascii="Times New Roman" w:hAnsi="Times New Roman" w:cs="Times New Roman"/>
                <w:sz w:val="22"/>
                <w:szCs w:val="22"/>
              </w:rPr>
            </w:pPr>
          </w:p>
          <w:p w14:paraId="007F01AC" w14:textId="77777777" w:rsidR="000C07E7" w:rsidRPr="00A9159C" w:rsidRDefault="000C07E7" w:rsidP="000C07E7">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34D14AB0" w14:textId="77777777" w:rsidR="001D4E05" w:rsidRPr="00A9159C" w:rsidRDefault="001D4E05" w:rsidP="001D4E05">
            <w:pPr>
              <w:rPr>
                <w:rFonts w:ascii="Times New Roman" w:hAnsi="Times New Roman" w:cs="Times New Roman"/>
                <w:sz w:val="22"/>
                <w:szCs w:val="22"/>
              </w:rPr>
            </w:pPr>
          </w:p>
        </w:tc>
        <w:tc>
          <w:tcPr>
            <w:tcW w:w="2551" w:type="dxa"/>
          </w:tcPr>
          <w:p w14:paraId="7772CDAB" w14:textId="77777777" w:rsidR="006C5EA9" w:rsidRPr="00A9159C" w:rsidRDefault="006C5EA9" w:rsidP="006C5EA9">
            <w:pPr>
              <w:jc w:val="center"/>
              <w:rPr>
                <w:rFonts w:ascii="Times New Roman" w:hAnsi="Times New Roman" w:cs="Times New Roman"/>
                <w:sz w:val="22"/>
                <w:szCs w:val="22"/>
              </w:rPr>
            </w:pPr>
          </w:p>
          <w:p w14:paraId="300A2629" w14:textId="77777777" w:rsidR="006C5EA9" w:rsidRPr="00A9159C" w:rsidRDefault="006C5EA9" w:rsidP="006C5EA9">
            <w:pPr>
              <w:jc w:val="center"/>
              <w:rPr>
                <w:rFonts w:ascii="Times New Roman" w:hAnsi="Times New Roman" w:cs="Times New Roman"/>
                <w:sz w:val="22"/>
                <w:szCs w:val="22"/>
              </w:rPr>
            </w:pPr>
          </w:p>
          <w:p w14:paraId="51E6042F" w14:textId="77777777" w:rsidR="006C5EA9" w:rsidRPr="00A9159C" w:rsidRDefault="006C5EA9" w:rsidP="006C5EA9">
            <w:pPr>
              <w:jc w:val="center"/>
              <w:rPr>
                <w:rFonts w:ascii="Times New Roman" w:hAnsi="Times New Roman" w:cs="Times New Roman"/>
                <w:sz w:val="22"/>
                <w:szCs w:val="22"/>
              </w:rPr>
            </w:pPr>
          </w:p>
          <w:p w14:paraId="02895B42" w14:textId="77777777" w:rsidR="006C5EA9" w:rsidRPr="00A9159C" w:rsidRDefault="006C5EA9" w:rsidP="006C5EA9">
            <w:pPr>
              <w:jc w:val="center"/>
              <w:rPr>
                <w:rFonts w:ascii="Times New Roman" w:hAnsi="Times New Roman" w:cs="Times New Roman"/>
                <w:sz w:val="22"/>
                <w:szCs w:val="22"/>
              </w:rPr>
            </w:pPr>
          </w:p>
          <w:p w14:paraId="0A8D04DC" w14:textId="003B6B20"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D365067" w14:textId="77777777" w:rsidR="001D4E05" w:rsidRPr="00A9159C" w:rsidRDefault="001D4E05" w:rsidP="001D4E05">
            <w:pPr>
              <w:rPr>
                <w:rFonts w:ascii="Times New Roman" w:hAnsi="Times New Roman" w:cs="Times New Roman"/>
                <w:sz w:val="22"/>
                <w:szCs w:val="22"/>
              </w:rPr>
            </w:pPr>
          </w:p>
        </w:tc>
      </w:tr>
      <w:tr w:rsidR="00ED22BF" w:rsidRPr="00A9159C" w14:paraId="47DCDE7A" w14:textId="27B76B3E" w:rsidTr="005D5EF7">
        <w:tc>
          <w:tcPr>
            <w:tcW w:w="709" w:type="dxa"/>
          </w:tcPr>
          <w:p w14:paraId="7E200417"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1.19</w:t>
            </w:r>
          </w:p>
        </w:tc>
        <w:tc>
          <w:tcPr>
            <w:tcW w:w="1843" w:type="dxa"/>
          </w:tcPr>
          <w:p w14:paraId="2D49D88C"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Surinkimo reikalavimai</w:t>
            </w:r>
          </w:p>
        </w:tc>
        <w:tc>
          <w:tcPr>
            <w:tcW w:w="5104" w:type="dxa"/>
          </w:tcPr>
          <w:p w14:paraId="050545CF" w14:textId="77777777" w:rsidR="001D4E05" w:rsidRPr="00A9159C" w:rsidRDefault="001D4E05" w:rsidP="00EF5B06">
            <w:pPr>
              <w:jc w:val="both"/>
              <w:rPr>
                <w:rFonts w:ascii="Times New Roman" w:hAnsi="Times New Roman" w:cs="Times New Roman"/>
                <w:sz w:val="22"/>
                <w:szCs w:val="22"/>
              </w:rPr>
            </w:pPr>
            <w:r w:rsidRPr="00A9159C">
              <w:rPr>
                <w:rFonts w:ascii="Times New Roman" w:hAnsi="Times New Roman" w:cs="Times New Roman"/>
                <w:sz w:val="22"/>
                <w:szCs w:val="22"/>
              </w:rPr>
              <w:t xml:space="preserve">Visos kompiuterių dalys (sisteminis blokas, procesorius, pagrindinė plokštė, operatyvinė atmintis, kietas diskas, optiniai nuskaitymo įrenginiai ir kt.) turi būti komplektuojamos įrangos gamintojo ir/arba </w:t>
            </w:r>
            <w:proofErr w:type="spellStart"/>
            <w:r w:rsidRPr="00A9159C">
              <w:rPr>
                <w:rFonts w:ascii="Times New Roman" w:hAnsi="Times New Roman" w:cs="Times New Roman"/>
                <w:sz w:val="22"/>
                <w:szCs w:val="22"/>
              </w:rPr>
              <w:t>markiruotos</w:t>
            </w:r>
            <w:proofErr w:type="spellEnd"/>
            <w:r w:rsidRPr="00A9159C">
              <w:rPr>
                <w:rFonts w:ascii="Times New Roman" w:hAnsi="Times New Roman" w:cs="Times New Roman"/>
                <w:sz w:val="22"/>
                <w:szCs w:val="22"/>
              </w:rPr>
              <w:t xml:space="preserve"> gamintojo kodais.</w:t>
            </w:r>
          </w:p>
        </w:tc>
        <w:tc>
          <w:tcPr>
            <w:tcW w:w="5528" w:type="dxa"/>
          </w:tcPr>
          <w:p w14:paraId="4006E9E2" w14:textId="77777777" w:rsidR="00E056D8" w:rsidRPr="00A9159C" w:rsidRDefault="00E056D8" w:rsidP="00E056D8">
            <w:pPr>
              <w:jc w:val="center"/>
              <w:rPr>
                <w:rFonts w:ascii="Times New Roman" w:hAnsi="Times New Roman" w:cs="Times New Roman"/>
                <w:sz w:val="22"/>
                <w:szCs w:val="22"/>
              </w:rPr>
            </w:pPr>
          </w:p>
          <w:p w14:paraId="1FB44783" w14:textId="77777777" w:rsidR="00E056D8" w:rsidRPr="00A9159C" w:rsidRDefault="00E056D8" w:rsidP="00E056D8">
            <w:pPr>
              <w:jc w:val="center"/>
              <w:rPr>
                <w:rFonts w:ascii="Times New Roman" w:hAnsi="Times New Roman" w:cs="Times New Roman"/>
                <w:sz w:val="22"/>
                <w:szCs w:val="22"/>
              </w:rPr>
            </w:pPr>
          </w:p>
          <w:p w14:paraId="5714F5A8" w14:textId="644755D2" w:rsidR="00E056D8" w:rsidRPr="00A9159C" w:rsidRDefault="00E056D8" w:rsidP="00E056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653CC99" w14:textId="77777777" w:rsidR="001D4E05" w:rsidRPr="00A9159C" w:rsidRDefault="001D4E05" w:rsidP="001D4E05">
            <w:pPr>
              <w:rPr>
                <w:rFonts w:ascii="Times New Roman" w:hAnsi="Times New Roman" w:cs="Times New Roman"/>
                <w:sz w:val="22"/>
                <w:szCs w:val="22"/>
              </w:rPr>
            </w:pPr>
          </w:p>
        </w:tc>
        <w:tc>
          <w:tcPr>
            <w:tcW w:w="2551" w:type="dxa"/>
          </w:tcPr>
          <w:p w14:paraId="420F8420" w14:textId="77777777" w:rsidR="006C5EA9" w:rsidRPr="00A9159C" w:rsidRDefault="006C5EA9" w:rsidP="006C5EA9">
            <w:pPr>
              <w:jc w:val="center"/>
              <w:rPr>
                <w:rFonts w:ascii="Times New Roman" w:hAnsi="Times New Roman" w:cs="Times New Roman"/>
                <w:sz w:val="22"/>
                <w:szCs w:val="22"/>
              </w:rPr>
            </w:pPr>
          </w:p>
          <w:p w14:paraId="5E40950C" w14:textId="77777777" w:rsidR="006C5EA9" w:rsidRPr="00A9159C" w:rsidRDefault="006C5EA9" w:rsidP="006C5EA9">
            <w:pPr>
              <w:jc w:val="center"/>
              <w:rPr>
                <w:rFonts w:ascii="Times New Roman" w:hAnsi="Times New Roman" w:cs="Times New Roman"/>
                <w:sz w:val="22"/>
                <w:szCs w:val="22"/>
              </w:rPr>
            </w:pPr>
          </w:p>
          <w:p w14:paraId="5F00326E" w14:textId="684C9D6F"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4299EBAF" w14:textId="77777777" w:rsidR="001D4E05" w:rsidRPr="00A9159C" w:rsidRDefault="001D4E05" w:rsidP="001D4E05">
            <w:pPr>
              <w:rPr>
                <w:rFonts w:ascii="Times New Roman" w:hAnsi="Times New Roman" w:cs="Times New Roman"/>
                <w:sz w:val="22"/>
                <w:szCs w:val="22"/>
              </w:rPr>
            </w:pPr>
          </w:p>
        </w:tc>
      </w:tr>
      <w:tr w:rsidR="00ED22BF" w:rsidRPr="00A9159C" w14:paraId="5F2EFA34" w14:textId="25F38153" w:rsidTr="005D5EF7">
        <w:tc>
          <w:tcPr>
            <w:tcW w:w="709" w:type="dxa"/>
          </w:tcPr>
          <w:p w14:paraId="7F4FC07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lastRenderedPageBreak/>
              <w:t>1.20</w:t>
            </w:r>
          </w:p>
        </w:tc>
        <w:tc>
          <w:tcPr>
            <w:tcW w:w="1843" w:type="dxa"/>
          </w:tcPr>
          <w:p w14:paraId="31968BE3"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Gamintojo suteikiama garantija</w:t>
            </w:r>
          </w:p>
        </w:tc>
        <w:tc>
          <w:tcPr>
            <w:tcW w:w="5104" w:type="dxa"/>
          </w:tcPr>
          <w:p w14:paraId="77815F66" w14:textId="78176315" w:rsidR="001D4E05" w:rsidRPr="00A9159C" w:rsidRDefault="001D4E05" w:rsidP="00B97C1B">
            <w:pPr>
              <w:jc w:val="both"/>
              <w:rPr>
                <w:rFonts w:ascii="Times New Roman" w:hAnsi="Times New Roman" w:cs="Times New Roman"/>
                <w:sz w:val="22"/>
                <w:szCs w:val="22"/>
              </w:rPr>
            </w:pPr>
            <w:r w:rsidRPr="00A9159C">
              <w:rPr>
                <w:rFonts w:ascii="Times New Roman" w:hAnsi="Times New Roman" w:cs="Times New Roman"/>
                <w:sz w:val="22"/>
                <w:szCs w:val="22"/>
              </w:rPr>
              <w:t>Kompiuteriui  turi būti suteikiama ne trumpesnė kaip 3 metų garantija, prižiūrima įrenginio buvimo vietoje.  Tiekėjas turi pateikti nuorodą į gamintojo internetinę prieigą, kuri įgalina produkto kodo ir serijinio numerio pagalba patikrinti suteiktą gamintojo garantiją internetiniame puslapyje skaičiuojant nuo įrangos priėmimo-perdavimo akto pasirašymo dienos</w:t>
            </w:r>
            <w:r w:rsidR="00E056D8" w:rsidRPr="00A9159C">
              <w:rPr>
                <w:rFonts w:ascii="Times New Roman" w:hAnsi="Times New Roman" w:cs="Times New Roman"/>
                <w:sz w:val="22"/>
                <w:szCs w:val="22"/>
              </w:rPr>
              <w:t xml:space="preserve"> arba kiti lygiaverčiai įrodymai. </w:t>
            </w:r>
          </w:p>
        </w:tc>
        <w:tc>
          <w:tcPr>
            <w:tcW w:w="5528" w:type="dxa"/>
          </w:tcPr>
          <w:p w14:paraId="6A3F8E46" w14:textId="77777777" w:rsidR="00E056D8" w:rsidRPr="00A9159C" w:rsidRDefault="00E056D8" w:rsidP="00E056D8">
            <w:pPr>
              <w:jc w:val="center"/>
              <w:rPr>
                <w:rFonts w:ascii="Times New Roman" w:hAnsi="Times New Roman" w:cs="Times New Roman"/>
                <w:sz w:val="22"/>
                <w:szCs w:val="22"/>
              </w:rPr>
            </w:pPr>
          </w:p>
          <w:p w14:paraId="362F1F99" w14:textId="77777777" w:rsidR="00E056D8" w:rsidRPr="00A9159C" w:rsidRDefault="00E056D8" w:rsidP="00E056D8">
            <w:pPr>
              <w:jc w:val="center"/>
              <w:rPr>
                <w:rFonts w:ascii="Times New Roman" w:hAnsi="Times New Roman" w:cs="Times New Roman"/>
                <w:sz w:val="22"/>
                <w:szCs w:val="22"/>
              </w:rPr>
            </w:pPr>
          </w:p>
          <w:p w14:paraId="4015F379" w14:textId="2342010D" w:rsidR="00E056D8" w:rsidRPr="00A9159C" w:rsidRDefault="00E056D8" w:rsidP="00E056D8">
            <w:pPr>
              <w:jc w:val="center"/>
              <w:rPr>
                <w:rFonts w:ascii="Times New Roman" w:hAnsi="Times New Roman" w:cs="Times New Roman"/>
                <w:sz w:val="22"/>
                <w:szCs w:val="22"/>
              </w:rPr>
            </w:pPr>
            <w:r w:rsidRPr="00A9159C">
              <w:rPr>
                <w:rFonts w:ascii="Times New Roman" w:hAnsi="Times New Roman" w:cs="Times New Roman"/>
                <w:sz w:val="22"/>
                <w:szCs w:val="22"/>
              </w:rPr>
              <w:t xml:space="preserve"> (</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935C763" w14:textId="252A39BB" w:rsidR="001D4E05" w:rsidRPr="00A9159C" w:rsidRDefault="001D4E05" w:rsidP="001D4E05">
            <w:pPr>
              <w:rPr>
                <w:rFonts w:ascii="Times New Roman" w:hAnsi="Times New Roman" w:cs="Times New Roman"/>
                <w:sz w:val="22"/>
                <w:szCs w:val="22"/>
              </w:rPr>
            </w:pPr>
          </w:p>
        </w:tc>
        <w:tc>
          <w:tcPr>
            <w:tcW w:w="2551" w:type="dxa"/>
          </w:tcPr>
          <w:p w14:paraId="387F1C19" w14:textId="77777777" w:rsidR="006C5EA9" w:rsidRPr="00A9159C" w:rsidRDefault="006C5EA9" w:rsidP="006C5EA9">
            <w:pPr>
              <w:jc w:val="center"/>
              <w:rPr>
                <w:rFonts w:ascii="Times New Roman" w:hAnsi="Times New Roman" w:cs="Times New Roman"/>
                <w:sz w:val="22"/>
                <w:szCs w:val="22"/>
              </w:rPr>
            </w:pPr>
          </w:p>
          <w:p w14:paraId="7A5250AB" w14:textId="77777777" w:rsidR="006C5EA9" w:rsidRPr="00A9159C" w:rsidRDefault="006C5EA9" w:rsidP="006C5EA9">
            <w:pPr>
              <w:jc w:val="center"/>
              <w:rPr>
                <w:rFonts w:ascii="Times New Roman" w:hAnsi="Times New Roman" w:cs="Times New Roman"/>
                <w:sz w:val="22"/>
                <w:szCs w:val="22"/>
              </w:rPr>
            </w:pPr>
          </w:p>
          <w:p w14:paraId="3130CD51" w14:textId="77777777" w:rsidR="006C5EA9" w:rsidRPr="00A9159C" w:rsidRDefault="006C5EA9" w:rsidP="006C5EA9">
            <w:pPr>
              <w:jc w:val="center"/>
              <w:rPr>
                <w:rFonts w:ascii="Times New Roman" w:hAnsi="Times New Roman" w:cs="Times New Roman"/>
                <w:sz w:val="22"/>
                <w:szCs w:val="22"/>
              </w:rPr>
            </w:pPr>
          </w:p>
          <w:p w14:paraId="259B7CE1" w14:textId="42EDA070"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9B52473" w14:textId="77777777" w:rsidR="001D4E05" w:rsidRPr="00A9159C" w:rsidRDefault="001D4E05" w:rsidP="001D4E05">
            <w:pPr>
              <w:rPr>
                <w:rFonts w:ascii="Times New Roman" w:hAnsi="Times New Roman" w:cs="Times New Roman"/>
                <w:sz w:val="22"/>
                <w:szCs w:val="22"/>
              </w:rPr>
            </w:pPr>
          </w:p>
        </w:tc>
      </w:tr>
      <w:tr w:rsidR="00ED22BF" w:rsidRPr="00A9159C" w14:paraId="363931CE" w14:textId="77777777" w:rsidTr="005D5EF7">
        <w:trPr>
          <w:trHeight w:val="2405"/>
        </w:trPr>
        <w:tc>
          <w:tcPr>
            <w:tcW w:w="709" w:type="dxa"/>
          </w:tcPr>
          <w:p w14:paraId="488ADEED" w14:textId="043D74BF" w:rsidR="00ED22BF" w:rsidRPr="00A9159C" w:rsidRDefault="00ED22BF" w:rsidP="001D4E05">
            <w:pPr>
              <w:rPr>
                <w:rFonts w:ascii="Times New Roman" w:hAnsi="Times New Roman" w:cs="Times New Roman"/>
                <w:sz w:val="22"/>
                <w:szCs w:val="22"/>
              </w:rPr>
            </w:pPr>
            <w:r w:rsidRPr="00A9159C">
              <w:rPr>
                <w:rFonts w:ascii="Times New Roman" w:hAnsi="Times New Roman" w:cs="Times New Roman"/>
                <w:sz w:val="22"/>
                <w:szCs w:val="22"/>
              </w:rPr>
              <w:t>1.21</w:t>
            </w:r>
          </w:p>
        </w:tc>
        <w:tc>
          <w:tcPr>
            <w:tcW w:w="1843" w:type="dxa"/>
          </w:tcPr>
          <w:p w14:paraId="1296FEB2" w14:textId="0EFFE502" w:rsidR="00ED22BF" w:rsidRPr="00A9159C" w:rsidRDefault="00ED22BF" w:rsidP="001D4E05">
            <w:pPr>
              <w:rPr>
                <w:rFonts w:ascii="Times New Roman" w:hAnsi="Times New Roman" w:cs="Times New Roman"/>
                <w:b/>
                <w:bCs/>
                <w:sz w:val="22"/>
                <w:szCs w:val="22"/>
              </w:rPr>
            </w:pPr>
            <w:r w:rsidRPr="00A9159C">
              <w:rPr>
                <w:rFonts w:ascii="Times New Roman" w:hAnsi="Times New Roman" w:cs="Times New Roman"/>
                <w:b/>
                <w:bCs/>
                <w:sz w:val="22"/>
                <w:szCs w:val="22"/>
              </w:rPr>
              <w:t>Aplinkosauginiai reikalavimai</w:t>
            </w:r>
          </w:p>
        </w:tc>
        <w:tc>
          <w:tcPr>
            <w:tcW w:w="5104" w:type="dxa"/>
          </w:tcPr>
          <w:p w14:paraId="775B58B1"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r w:rsidRPr="00A9159C">
              <w:rPr>
                <w:rFonts w:ascii="Times New Roman" w:eastAsia="Times New Roman" w:hAnsi="Times New Roman" w:cs="Times New Roman"/>
                <w:bCs/>
                <w:spacing w:val="2"/>
                <w:kern w:val="0"/>
                <w:sz w:val="22"/>
                <w:szCs w:val="22"/>
                <w:shd w:val="clear" w:color="auto" w:fill="FFFFFF"/>
                <w14:ligatures w14:val="none"/>
              </w:rPr>
              <w:t>Kompiuteris turi atitikti</w:t>
            </w:r>
            <w:r w:rsidRPr="00A9159C">
              <w:rPr>
                <w:rFonts w:ascii="Times New Roman" w:eastAsia="Times New Roman" w:hAnsi="Times New Roman" w:cs="Times New Roman"/>
                <w:b/>
                <w:spacing w:val="2"/>
                <w:kern w:val="0"/>
                <w:sz w:val="22"/>
                <w:szCs w:val="22"/>
                <w:shd w:val="clear" w:color="auto" w:fill="FFFFFF"/>
                <w14:ligatures w14:val="none"/>
              </w:rPr>
              <w:t xml:space="preserve"> minimalius aplinkos apsaugos kriterijus</w:t>
            </w:r>
            <w:r w:rsidRPr="00A9159C">
              <w:rPr>
                <w:rFonts w:ascii="Times New Roman" w:eastAsia="Times New Roman" w:hAnsi="Times New Roman" w:cs="Times New Roman"/>
                <w:bCs/>
                <w:spacing w:val="2"/>
                <w:kern w:val="0"/>
                <w:sz w:val="22"/>
                <w:szCs w:val="22"/>
                <w:shd w:val="clear" w:color="auto" w:fill="FFFFFF"/>
                <w14:ligatures w14:val="none"/>
              </w:rPr>
              <w:t xml:space="preserve"> (pagal </w:t>
            </w:r>
            <w:r w:rsidRPr="00A9159C">
              <w:rPr>
                <w:rFonts w:ascii="Times New Roman" w:eastAsia="Times New Roman" w:hAnsi="Times New Roman" w:cs="Times New Roman"/>
                <w:kern w:val="0"/>
                <w:sz w:val="22"/>
                <w:szCs w:val="22"/>
                <w14:ligatures w14:val="none"/>
              </w:rPr>
              <w:t>Lietuvos Respublikos aplinkos ministro 2011 m. birželio 28 d. įsakymu Nr. D1-508 patvirtinto Aplinkos apsaugos kriterijų taikymo, vykdant žaliuosius pirkimus, tvarkos aprašo (aktuali redakcija</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(toliau – Aprašas)</w:t>
            </w:r>
            <w:r w:rsidRPr="00A9159C">
              <w:rPr>
                <w:rFonts w:ascii="Times New Roman" w:eastAsia="Times New Roman" w:hAnsi="Times New Roman" w:cs="Times New Roman"/>
                <w:color w:val="000000"/>
                <w:kern w:val="0"/>
                <w:sz w:val="22"/>
                <w:szCs w:val="22"/>
                <w:lang w:eastAsia="lt-LT"/>
                <w14:ligatures w14:val="none"/>
              </w:rPr>
              <w:t xml:space="preserve"> 2 priedo 4 skyriaus „Kompiuteriai ir planšetės“ reikalavimus:</w:t>
            </w:r>
          </w:p>
          <w:p w14:paraId="066672BF"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234CB7EB"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color w:val="000000"/>
                <w:kern w:val="0"/>
                <w:sz w:val="22"/>
                <w:szCs w:val="22"/>
                <w:lang w:eastAsia="lt-LT"/>
                <w14:ligatures w14:val="none"/>
              </w:rPr>
              <w:t>1)</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w:t>
            </w:r>
            <w:r w:rsidRPr="00A9159C">
              <w:rPr>
                <w:rFonts w:ascii="Times New Roman" w:eastAsia="Times New Roman" w:hAnsi="Times New Roman" w:cs="Times New Roman"/>
                <w:b/>
                <w:bCs/>
                <w:kern w:val="0"/>
                <w:sz w:val="22"/>
                <w:szCs w:val="22"/>
                <w14:ligatures w14:val="none"/>
              </w:rPr>
              <w:t>Jeigu minėti reikalavimai prekėms netaikomi, prekės turi atitikti Europos Komisijos reglamentuose dėl gaminių ekologinio projektavimo nustatytus efektyvaus energijos vartojimo kriterijus;</w:t>
            </w:r>
          </w:p>
          <w:p w14:paraId="5138847E"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p>
          <w:p w14:paraId="003FB29D"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r w:rsidRPr="00A9159C">
              <w:rPr>
                <w:rFonts w:ascii="Times New Roman" w:eastAsia="Arial" w:hAnsi="Times New Roman" w:cs="Times New Roman"/>
                <w:b/>
                <w:bCs/>
                <w:kern w:val="0"/>
                <w:sz w:val="22"/>
                <w:szCs w:val="22"/>
                <w:lang w:eastAsia="en-GB"/>
                <w14:ligatures w14:val="none"/>
              </w:rPr>
              <w:t>2)</w:t>
            </w:r>
            <w:r w:rsidRPr="00A9159C">
              <w:rPr>
                <w:rFonts w:ascii="Times New Roman" w:eastAsia="Arial" w:hAnsi="Times New Roman" w:cs="Times New Roman"/>
                <w:kern w:val="0"/>
                <w:sz w:val="22"/>
                <w:szCs w:val="22"/>
                <w:lang w:eastAsia="en-GB"/>
                <w14:ligatures w14:val="none"/>
              </w:rPr>
              <w:t xml:space="preserve"> įranga turi turėti bent vieną standartinį USB C™ tipo lizdą (prievadą), skirtą keistis duomenimis ir pasižymintį atgaliniu suderinamumu su USB 2.0 atsižvelgiant į IEC 62680-1-3:2018 arba lygiavertį standartą;</w:t>
            </w:r>
          </w:p>
          <w:p w14:paraId="26B3E689"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938CDEB"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4AC73089"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7F11E441"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9444C04"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688EDBE"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830BF70"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7C99740"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F8C795F"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0D44863"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12F5A66"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84A46EF"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AACA541"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23D08F2"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D7921ED"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72CA6622"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color w:val="000000"/>
                <w:kern w:val="0"/>
                <w:sz w:val="22"/>
                <w:szCs w:val="22"/>
                <w:lang w:eastAsia="lt-LT"/>
                <w14:ligatures w14:val="none"/>
              </w:rPr>
            </w:pPr>
            <w:r w:rsidRPr="00A9159C">
              <w:rPr>
                <w:rFonts w:ascii="Times New Roman" w:eastAsia="Times New Roman" w:hAnsi="Times New Roman" w:cs="Times New Roman"/>
                <w:b/>
                <w:bCs/>
                <w:color w:val="000000"/>
                <w:kern w:val="0"/>
                <w:sz w:val="22"/>
                <w:szCs w:val="22"/>
                <w:lang w:eastAsia="lt-LT"/>
                <w14:ligatures w14:val="none"/>
              </w:rPr>
              <w:t xml:space="preserve">3) </w:t>
            </w:r>
            <w:r w:rsidRPr="00A9159C">
              <w:rPr>
                <w:rFonts w:ascii="Times New Roman" w:eastAsia="Arial" w:hAnsi="Times New Roman" w:cs="Times New Roman"/>
                <w:kern w:val="0"/>
                <w:sz w:val="22"/>
                <w:szCs w:val="22"/>
                <w:lang w:eastAsia="en-GB"/>
                <w14:ligatures w14:val="none"/>
              </w:rPr>
              <w:t xml:space="preserve">bateriją turinčių produktų bandymais nustatyta baterijos būklė po 300 ciklų turi būti ≥ 80 proc. </w:t>
            </w:r>
            <w:r w:rsidRPr="00A9159C">
              <w:rPr>
                <w:rFonts w:ascii="Times New Roman" w:eastAsia="Times New Roman" w:hAnsi="Times New Roman" w:cs="Times New Roman"/>
                <w:color w:val="000000"/>
                <w:kern w:val="0"/>
                <w:sz w:val="22"/>
                <w:szCs w:val="22"/>
                <w:lang w:eastAsia="lt-LT"/>
                <w14:ligatures w14:val="none"/>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5B5A8EA" w14:textId="77777777" w:rsidR="00ED22BF" w:rsidRPr="00A9159C" w:rsidRDefault="00ED22BF" w:rsidP="00B97C1B">
            <w:pPr>
              <w:jc w:val="both"/>
              <w:rPr>
                <w:rFonts w:ascii="Times New Roman" w:hAnsi="Times New Roman" w:cs="Times New Roman"/>
                <w:sz w:val="22"/>
                <w:szCs w:val="22"/>
              </w:rPr>
            </w:pPr>
          </w:p>
        </w:tc>
        <w:tc>
          <w:tcPr>
            <w:tcW w:w="5528" w:type="dxa"/>
          </w:tcPr>
          <w:p w14:paraId="53A1B1F6"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9870D8A"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4698B956"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C40726D"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E1E4545"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440E46C8"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48E5213" w14:textId="77777777" w:rsidR="006D0870" w:rsidRPr="00A9159C" w:rsidRDefault="006D0870"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61C4C91"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F952C0C" w14:textId="06B1F985"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1)</w:t>
            </w:r>
            <w:r w:rsidRPr="00A9159C">
              <w:rPr>
                <w:rFonts w:ascii="Times New Roman" w:eastAsia="Times New Roman" w:hAnsi="Times New Roman" w:cs="Times New Roman"/>
                <w:kern w:val="0"/>
                <w:sz w:val="22"/>
                <w:szCs w:val="22"/>
                <w14:ligatures w14:val="none"/>
              </w:rPr>
              <w:t xml:space="preserve"> Prekė atitinka </w:t>
            </w:r>
            <w:hyperlink r:id="rId5" w:history="1">
              <w:r w:rsidRPr="00A9159C">
                <w:rPr>
                  <w:rFonts w:ascii="Times New Roman" w:eastAsia="Times New Roman" w:hAnsi="Times New Roman" w:cs="Times New Roman"/>
                  <w:color w:val="0000FF"/>
                  <w:kern w:val="0"/>
                  <w:sz w:val="22"/>
                  <w:szCs w:val="22"/>
                  <w:u w:val="single"/>
                  <w14:ligatures w14:val="none"/>
                </w:rPr>
                <w:t>2013 m. birželio 26 d. Europos Komisijos reglamente (ES) Nr. 617/2013</w:t>
              </w:r>
            </w:hyperlink>
            <w:r w:rsidRPr="00A9159C">
              <w:rPr>
                <w:rFonts w:ascii="Times New Roman" w:eastAsia="Times New Roman" w:hAnsi="Times New Roman" w:cs="Times New Roman"/>
                <w:color w:val="0462C1"/>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dėl gaminių ekologinio projektavimo nustatytus efektyvaus energijos vartojimo kriterijus:</w:t>
            </w:r>
            <w:r w:rsidRPr="00A9159C">
              <w:rPr>
                <w:rFonts w:ascii="Times New Roman" w:eastAsia="Times New Roman" w:hAnsi="Times New Roman" w:cs="Times New Roman"/>
                <w:b/>
                <w:bCs/>
                <w:kern w:val="0"/>
                <w:sz w:val="22"/>
                <w:szCs w:val="22"/>
                <w14:ligatures w14:val="none"/>
              </w:rPr>
              <w:t xml:space="preserve"> _____________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 taip/ne</w:t>
            </w:r>
            <w:r w:rsidRPr="00A9159C">
              <w:rPr>
                <w:rFonts w:ascii="Times New Roman" w:eastAsia="Times New Roman" w:hAnsi="Times New Roman" w:cs="Times New Roman"/>
                <w:kern w:val="0"/>
                <w:sz w:val="22"/>
                <w:szCs w:val="22"/>
                <w14:ligatures w14:val="none"/>
              </w:rPr>
              <w:t>),</w:t>
            </w:r>
          </w:p>
          <w:p w14:paraId="18C7B828"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40F08A4F"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gamintojo atitikties deklaracija, patvirtinanti, kad prekės atitinka Europos Komisijos reglamentuose dėl gaminių ekologinio projektavimo nurodytus reikalavimus, arba </w:t>
            </w:r>
          </w:p>
          <w:p w14:paraId="66F6BFE1" w14:textId="77777777" w:rsidR="00ED22BF" w:rsidRPr="00A9159C" w:rsidRDefault="00ED22BF" w:rsidP="00ED22BF">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232C0A02" w14:textId="77777777" w:rsidR="00ED22BF" w:rsidRPr="00A9159C" w:rsidRDefault="00ED22BF" w:rsidP="00ED22BF">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6B88BE73" w14:textId="77777777" w:rsidR="00ED22BF" w:rsidRPr="00A9159C" w:rsidRDefault="00ED22BF"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ar c) yra teikiami dokumentai ir nurodyti pridedamo dokumento pavadinimą</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color w:val="FF0000"/>
                <w:kern w:val="0"/>
                <w:sz w:val="22"/>
                <w:szCs w:val="22"/>
                <w14:ligatures w14:val="none"/>
              </w:rPr>
              <w:t>.</w:t>
            </w:r>
          </w:p>
          <w:p w14:paraId="1409714B" w14:textId="77777777" w:rsidR="00ED22BF" w:rsidRPr="00A9159C" w:rsidRDefault="00ED22BF"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04964545" w14:textId="77777777" w:rsidR="00ED22BF" w:rsidRPr="00A9159C" w:rsidRDefault="00ED22BF"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658D596C" w14:textId="77777777" w:rsidR="00A310A7" w:rsidRPr="00A9159C" w:rsidRDefault="00A310A7"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42BE63C5" w14:textId="77777777" w:rsidR="00A310A7" w:rsidRPr="00A9159C" w:rsidRDefault="00A310A7"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21387908" w14:textId="77777777" w:rsidR="00ED22BF" w:rsidRPr="00A9159C" w:rsidRDefault="00ED22BF" w:rsidP="00ED22BF">
            <w:pPr>
              <w:suppressAutoHyphens/>
              <w:autoSpaceDN w:val="0"/>
              <w:textAlignment w:val="baseline"/>
              <w:rPr>
                <w:rFonts w:ascii="Times New Roman" w:eastAsia="Times New Roman" w:hAnsi="Times New Roman" w:cs="Times New Roman"/>
                <w:iCs/>
                <w:kern w:val="0"/>
                <w:sz w:val="22"/>
                <w:szCs w:val="22"/>
                <w14:ligatures w14:val="none"/>
              </w:rPr>
            </w:pPr>
            <w:r w:rsidRPr="00A9159C">
              <w:rPr>
                <w:rFonts w:ascii="Times New Roman" w:eastAsia="Times New Roman" w:hAnsi="Times New Roman" w:cs="Times New Roman"/>
                <w:b/>
                <w:bCs/>
                <w:iCs/>
                <w:kern w:val="0"/>
                <w:sz w:val="22"/>
                <w:szCs w:val="22"/>
                <w14:ligatures w14:val="none"/>
              </w:rPr>
              <w:t xml:space="preserve">2) </w:t>
            </w:r>
            <w:r w:rsidRPr="00A9159C">
              <w:rPr>
                <w:rFonts w:ascii="Times New Roman" w:eastAsia="Times New Roman" w:hAnsi="Times New Roman" w:cs="Times New Roman"/>
                <w:iCs/>
                <w:kern w:val="0"/>
                <w:sz w:val="22"/>
                <w:szCs w:val="22"/>
                <w14:ligatures w14:val="none"/>
              </w:rPr>
              <w:t xml:space="preserve">įranga turi 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 xml:space="preserve"> </w:t>
            </w:r>
            <w:r w:rsidRPr="00A9159C">
              <w:rPr>
                <w:rFonts w:ascii="Times New Roman" w:eastAsia="Times New Roman" w:hAnsi="Times New Roman" w:cs="Times New Roman"/>
                <w:iCs/>
                <w:kern w:val="0"/>
                <w:sz w:val="22"/>
                <w:szCs w:val="22"/>
                <w14:ligatures w14:val="none"/>
              </w:rPr>
              <w:t xml:space="preserve">vnt. </w:t>
            </w:r>
            <w:r w:rsidRPr="00A9159C">
              <w:rPr>
                <w:rFonts w:ascii="Times New Roman" w:eastAsia="Arial" w:hAnsi="Times New Roman" w:cs="Times New Roman"/>
                <w:kern w:val="0"/>
                <w:sz w:val="22"/>
                <w:szCs w:val="22"/>
                <w:lang w:eastAsia="en-GB"/>
                <w14:ligatures w14:val="none"/>
              </w:rPr>
              <w:t>USB C™ tipo lizdą (prievadą), atitinkantį nurodytus reikalavimus,</w:t>
            </w:r>
          </w:p>
          <w:p w14:paraId="0E87FDDA"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67BB8CDF" w14:textId="77777777" w:rsidR="00ED22BF" w:rsidRPr="00A9159C" w:rsidRDefault="00ED22BF" w:rsidP="00ED22BF">
            <w:pPr>
              <w:numPr>
                <w:ilvl w:val="0"/>
                <w:numId w:val="10"/>
              </w:numPr>
              <w:autoSpaceDE w:val="0"/>
              <w:autoSpaceDN w:val="0"/>
              <w:adjustRightInd w:val="0"/>
              <w:jc w:val="both"/>
              <w:rPr>
                <w:rFonts w:ascii="Times New Roman" w:eastAsia="Calibri" w:hAnsi="Times New Roman" w:cs="Times New Roman"/>
                <w:color w:val="000000"/>
                <w:kern w:val="0"/>
                <w:sz w:val="22"/>
                <w:szCs w:val="22"/>
                <w14:ligatures w14:val="none"/>
              </w:rPr>
            </w:pPr>
            <w:r w:rsidRPr="00A9159C">
              <w:rPr>
                <w:rFonts w:ascii="Times New Roman" w:eastAsia="Times New Roman" w:hAnsi="Times New Roman" w:cs="Times New Roman"/>
                <w:b/>
                <w:bCs/>
                <w:kern w:val="0"/>
                <w:sz w:val="22"/>
                <w:szCs w:val="22"/>
                <w14:ligatures w14:val="none"/>
              </w:rPr>
              <w:t>a)</w:t>
            </w:r>
            <w:r w:rsidRPr="00A9159C">
              <w:rPr>
                <w:rFonts w:ascii="Times New Roman" w:eastAsia="Times New Roman" w:hAnsi="Times New Roman" w:cs="Times New Roman"/>
                <w:kern w:val="0"/>
                <w:sz w:val="22"/>
                <w:szCs w:val="22"/>
                <w14:ligatures w14:val="none"/>
              </w:rPr>
              <w:t xml:space="preserve"> tiekėjas turi pateikti kiekvieno teikiamo modelio gaminio naudojimo vadovą, o jame turi būti pateiktas prietaiso išskaidytasis </w:t>
            </w:r>
            <w:r w:rsidRPr="00A9159C">
              <w:rPr>
                <w:rFonts w:ascii="Times New Roman" w:eastAsia="Calibri" w:hAnsi="Times New Roman" w:cs="Times New Roman"/>
                <w:color w:val="000000"/>
                <w:kern w:val="0"/>
                <w:sz w:val="22"/>
                <w:szCs w:val="22"/>
                <w14:ligatures w14:val="none"/>
              </w:rPr>
              <w:t xml:space="preserve">brėžinys, kuriame būtų nurodyti naudojamų </w:t>
            </w:r>
            <w:r w:rsidRPr="00A9159C">
              <w:rPr>
                <w:rFonts w:ascii="Times New Roman" w:eastAsia="Calibri" w:hAnsi="Times New Roman" w:cs="Times New Roman"/>
                <w:color w:val="000000"/>
                <w:kern w:val="0"/>
                <w:sz w:val="22"/>
                <w:szCs w:val="22"/>
                <w14:ligatures w14:val="none"/>
              </w:rPr>
              <w:lastRenderedPageBreak/>
              <w:t xml:space="preserve">jungčių tipai arba pateikta informacija apie įrenginyje naudojamus jungčių tipus, arba </w:t>
            </w:r>
          </w:p>
          <w:p w14:paraId="211835D5" w14:textId="77777777" w:rsidR="00ED22BF" w:rsidRPr="00A9159C" w:rsidRDefault="00ED22BF" w:rsidP="00ED22BF">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38D5F8A8" w14:textId="77777777" w:rsidR="00ED22BF" w:rsidRPr="00A9159C" w:rsidRDefault="00ED22BF" w:rsidP="00ED22BF">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atitinkamas I tipo ekologinis ženklas (sertifikatas). Atitinkamu I tipo ekologiniu ženklu paženklinta ir nurodytus reikalavimus atitinkanti įranga bus laikoma atitinkančia šį kriterijų (pavyzdžiui „TCO </w:t>
            </w:r>
            <w:proofErr w:type="spellStart"/>
            <w:r w:rsidRPr="00A9159C">
              <w:rPr>
                <w:rFonts w:ascii="Times New Roman" w:eastAsia="Calibri" w:hAnsi="Times New Roman" w:cs="Times New Roman"/>
                <w:color w:val="000000"/>
                <w:kern w:val="0"/>
                <w:sz w:val="22"/>
                <w:szCs w:val="22"/>
                <w14:ligatures w14:val="none"/>
              </w:rPr>
              <w:t>Certified</w:t>
            </w:r>
            <w:proofErr w:type="spellEnd"/>
            <w:r w:rsidRPr="00A9159C">
              <w:rPr>
                <w:rFonts w:ascii="Times New Roman" w:eastAsia="Calibri" w:hAnsi="Times New Roman" w:cs="Times New Roman"/>
                <w:color w:val="000000"/>
                <w:kern w:val="0"/>
                <w:sz w:val="22"/>
                <w:szCs w:val="22"/>
                <w14:ligatures w14:val="none"/>
              </w:rPr>
              <w:t xml:space="preserve"> 8“ ženklu užtikrinama, kad būtų naudojama bent viena C tipo USB jungtis), arba </w:t>
            </w:r>
          </w:p>
          <w:p w14:paraId="03B11B6D" w14:textId="77777777" w:rsidR="00ED22BF" w:rsidRPr="00A9159C" w:rsidRDefault="00ED22BF" w:rsidP="00ED22BF">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d)</w:t>
            </w:r>
            <w:r w:rsidRPr="00A9159C">
              <w:rPr>
                <w:rFonts w:ascii="Times New Roman" w:eastAsia="Calibri" w:hAnsi="Times New Roman" w:cs="Times New Roman"/>
                <w:color w:val="000000"/>
                <w:kern w:val="0"/>
                <w:sz w:val="22"/>
                <w:szCs w:val="22"/>
                <w14:ligatures w14:val="none"/>
              </w:rPr>
              <w:t xml:space="preserve"> kiti lygiaverčiai įrodymai. </w:t>
            </w:r>
          </w:p>
          <w:p w14:paraId="3C75E8A2" w14:textId="77777777" w:rsidR="00ED22BF" w:rsidRPr="00A9159C" w:rsidRDefault="00ED22BF" w:rsidP="00ED22BF">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c ar d) teikiami dokumentai ir nurodyti pridedamo dokumento pavadinimą</w:t>
            </w:r>
            <w:r w:rsidRPr="00A9159C">
              <w:rPr>
                <w:rFonts w:ascii="Times New Roman" w:eastAsia="Times New Roman" w:hAnsi="Times New Roman" w:cs="Times New Roman"/>
                <w:kern w:val="0"/>
                <w:sz w:val="22"/>
                <w:szCs w:val="22"/>
                <w14:ligatures w14:val="none"/>
              </w:rPr>
              <w:t>).</w:t>
            </w:r>
          </w:p>
          <w:p w14:paraId="630C1F20" w14:textId="126A65FF"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61980EC" w14:textId="77777777" w:rsidR="006D0870" w:rsidRPr="00A9159C" w:rsidRDefault="006D0870"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3F564050" w14:textId="77777777" w:rsidR="00ED22BF" w:rsidRPr="00A9159C" w:rsidRDefault="00ED22BF" w:rsidP="00ED22BF">
            <w:pPr>
              <w:suppressAutoHyphens/>
              <w:autoSpaceDN w:val="0"/>
              <w:jc w:val="both"/>
              <w:textAlignment w:val="baseline"/>
              <w:rPr>
                <w:rFonts w:ascii="Times New Roman" w:eastAsia="Arial" w:hAnsi="Times New Roman" w:cs="Times New Roman"/>
                <w:kern w:val="0"/>
                <w:sz w:val="22"/>
                <w:szCs w:val="22"/>
                <w:lang w:eastAsia="en-GB"/>
                <w14:ligatures w14:val="none"/>
              </w:rPr>
            </w:pPr>
            <w:r w:rsidRPr="00A9159C">
              <w:rPr>
                <w:rFonts w:ascii="Times New Roman" w:eastAsia="Times New Roman" w:hAnsi="Times New Roman" w:cs="Times New Roman"/>
                <w:b/>
                <w:bCs/>
                <w:kern w:val="0"/>
                <w:sz w:val="22"/>
                <w:szCs w:val="22"/>
                <w14:ligatures w14:val="none"/>
              </w:rPr>
              <w:t xml:space="preserve">3) </w:t>
            </w:r>
            <w:r w:rsidRPr="00A9159C">
              <w:rPr>
                <w:rFonts w:ascii="Times New Roman" w:eastAsia="Arial" w:hAnsi="Times New Roman" w:cs="Times New Roman"/>
                <w:kern w:val="0"/>
                <w:sz w:val="22"/>
                <w:szCs w:val="22"/>
                <w:lang w:eastAsia="en-GB"/>
                <w14:ligatures w14:val="none"/>
              </w:rPr>
              <w:t xml:space="preserve">baterijos būklė po 300 ciklų yra 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 xml:space="preserve"> </w:t>
            </w:r>
            <w:r w:rsidRPr="00A9159C">
              <w:rPr>
                <w:rFonts w:ascii="Times New Roman" w:eastAsia="Arial" w:hAnsi="Times New Roman" w:cs="Times New Roman"/>
                <w:kern w:val="0"/>
                <w:sz w:val="22"/>
                <w:szCs w:val="22"/>
                <w:lang w:eastAsia="en-GB"/>
                <w14:ligatures w14:val="none"/>
              </w:rPr>
              <w:t>proc.,</w:t>
            </w:r>
          </w:p>
          <w:p w14:paraId="6AEE0C69"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495EFFB2"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pripažintos įstaigos arba paskelbtosios (notifikuotos) institucijos bandymų protokolas, tyrimų ataskaita ar pažyma arba </w:t>
            </w:r>
          </w:p>
          <w:p w14:paraId="5C842AB3" w14:textId="77777777" w:rsidR="00ED22BF" w:rsidRPr="00A9159C" w:rsidRDefault="00ED22BF" w:rsidP="00ED22BF">
            <w:pPr>
              <w:numPr>
                <w:ilvl w:val="0"/>
                <w:numId w:val="11"/>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I tipo ekologinis ženklas (sertifikatas). I tipo ekologiniu ženklu paženklinti ir nurodytą reikalavimą atitinkantys gaminiai bus laikomi atitinkančiais šį kriterijų, arba </w:t>
            </w:r>
          </w:p>
          <w:p w14:paraId="55670977" w14:textId="77777777" w:rsidR="00ED22BF" w:rsidRPr="00A9159C" w:rsidRDefault="00ED22BF" w:rsidP="00ED22BF">
            <w:pPr>
              <w:numPr>
                <w:ilvl w:val="0"/>
                <w:numId w:val="11"/>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198B8364" w14:textId="08021A85" w:rsidR="00ED22BF" w:rsidRPr="00A9159C" w:rsidRDefault="00ED22BF" w:rsidP="00ED22BF">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c) teikiami dokumentai ir nurodyti pridedamo dokumento pavadinimą</w:t>
            </w:r>
            <w:r w:rsidRPr="00A9159C">
              <w:rPr>
                <w:rFonts w:ascii="Times New Roman" w:eastAsia="Times New Roman" w:hAnsi="Times New Roman" w:cs="Times New Roman"/>
                <w:kern w:val="0"/>
                <w:sz w:val="22"/>
                <w:szCs w:val="22"/>
                <w14:ligatures w14:val="none"/>
              </w:rPr>
              <w:t>).</w:t>
            </w:r>
          </w:p>
          <w:p w14:paraId="651DDFF7" w14:textId="71DB1B73" w:rsidR="00ED22BF" w:rsidRPr="00A9159C" w:rsidRDefault="00ED22BF" w:rsidP="00E056D8">
            <w:pPr>
              <w:jc w:val="center"/>
              <w:rPr>
                <w:rFonts w:ascii="Times New Roman" w:hAnsi="Times New Roman" w:cs="Times New Roman"/>
                <w:sz w:val="22"/>
                <w:szCs w:val="22"/>
              </w:rPr>
            </w:pPr>
            <w:r w:rsidRPr="00A9159C">
              <w:rPr>
                <w:rFonts w:ascii="Times New Roman" w:hAnsi="Times New Roman" w:cs="Times New Roman"/>
                <w:sz w:val="22"/>
                <w:szCs w:val="22"/>
              </w:rPr>
              <w:t xml:space="preserve"> </w:t>
            </w:r>
          </w:p>
        </w:tc>
        <w:tc>
          <w:tcPr>
            <w:tcW w:w="2551" w:type="dxa"/>
          </w:tcPr>
          <w:p w14:paraId="4625E118" w14:textId="18CBDD29" w:rsidR="00ED22BF" w:rsidRPr="00A9159C" w:rsidRDefault="00A310A7" w:rsidP="00A310A7">
            <w:pPr>
              <w:jc w:val="both"/>
              <w:rPr>
                <w:rFonts w:ascii="Times New Roman" w:hAnsi="Times New Roman" w:cs="Times New Roman"/>
                <w:sz w:val="22"/>
                <w:szCs w:val="22"/>
              </w:rPr>
            </w:pPr>
            <w:r w:rsidRPr="00A9159C">
              <w:rPr>
                <w:rFonts w:ascii="Times New Roman" w:hAnsi="Times New Roman" w:cs="Times New Roman"/>
                <w:sz w:val="22"/>
                <w:szCs w:val="22"/>
              </w:rPr>
              <w:lastRenderedPageBreak/>
              <w:t xml:space="preserve">Pildyti nereikia, nes tokią informaciją tiekėjas turi nurodyti kairėje pusėje esančiame stulpelyje. </w:t>
            </w:r>
          </w:p>
        </w:tc>
      </w:tr>
      <w:tr w:rsidR="009C2B45" w:rsidRPr="00A9159C" w14:paraId="74603F7D" w14:textId="0543F459" w:rsidTr="00415F52">
        <w:tc>
          <w:tcPr>
            <w:tcW w:w="15735" w:type="dxa"/>
            <w:gridSpan w:val="5"/>
            <w:shd w:val="clear" w:color="auto" w:fill="E8E8E8" w:themeFill="background2"/>
          </w:tcPr>
          <w:p w14:paraId="1B01A006" w14:textId="0FE5B78D" w:rsidR="009C2B45" w:rsidRPr="00A9159C" w:rsidRDefault="009C2B45" w:rsidP="009C2B45">
            <w:pPr>
              <w:spacing w:before="240" w:after="240"/>
              <w:rPr>
                <w:rFonts w:ascii="Times New Roman" w:hAnsi="Times New Roman" w:cs="Times New Roman"/>
                <w:b/>
                <w:bCs/>
                <w:sz w:val="22"/>
                <w:szCs w:val="22"/>
              </w:rPr>
            </w:pPr>
            <w:r w:rsidRPr="00A9159C">
              <w:rPr>
                <w:rFonts w:ascii="Times New Roman" w:hAnsi="Times New Roman" w:cs="Times New Roman"/>
                <w:b/>
                <w:bCs/>
                <w:sz w:val="22"/>
                <w:szCs w:val="22"/>
              </w:rPr>
              <w:t>2. Moduliniai mokinio kompiuteriai – 24 vnt.</w:t>
            </w:r>
          </w:p>
        </w:tc>
      </w:tr>
      <w:tr w:rsidR="00ED22BF" w:rsidRPr="00A9159C" w14:paraId="34B2EAFF" w14:textId="2864C7AB" w:rsidTr="006C6AD8">
        <w:tc>
          <w:tcPr>
            <w:tcW w:w="709" w:type="dxa"/>
          </w:tcPr>
          <w:p w14:paraId="2B709001" w14:textId="77777777" w:rsidR="001D4E05" w:rsidRPr="00A9159C" w:rsidRDefault="001D4E05" w:rsidP="001D4E05">
            <w:pPr>
              <w:rPr>
                <w:rFonts w:ascii="Times New Roman" w:hAnsi="Times New Roman" w:cs="Times New Roman"/>
                <w:b/>
                <w:bCs/>
                <w:sz w:val="22"/>
                <w:szCs w:val="22"/>
              </w:rPr>
            </w:pPr>
            <w:r w:rsidRPr="00A9159C">
              <w:rPr>
                <w:rFonts w:ascii="Times New Roman" w:hAnsi="Times New Roman" w:cs="Times New Roman"/>
                <w:sz w:val="22"/>
                <w:szCs w:val="22"/>
              </w:rPr>
              <w:t>2.1</w:t>
            </w:r>
          </w:p>
        </w:tc>
        <w:tc>
          <w:tcPr>
            <w:tcW w:w="1843" w:type="dxa"/>
          </w:tcPr>
          <w:p w14:paraId="185137EE"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Kompiuterio tipas</w:t>
            </w:r>
          </w:p>
        </w:tc>
        <w:tc>
          <w:tcPr>
            <w:tcW w:w="5104" w:type="dxa"/>
          </w:tcPr>
          <w:p w14:paraId="7EDB5676" w14:textId="5C0E19E2" w:rsidR="001D4E05" w:rsidRPr="00A9159C" w:rsidRDefault="001D4E05" w:rsidP="004874FD">
            <w:pPr>
              <w:jc w:val="both"/>
              <w:rPr>
                <w:rFonts w:ascii="Times New Roman" w:hAnsi="Times New Roman" w:cs="Times New Roman"/>
                <w:sz w:val="22"/>
                <w:szCs w:val="22"/>
              </w:rPr>
            </w:pPr>
            <w:r w:rsidRPr="00A9159C">
              <w:rPr>
                <w:rFonts w:ascii="Times New Roman" w:hAnsi="Times New Roman" w:cs="Times New Roman"/>
                <w:sz w:val="22"/>
                <w:szCs w:val="22"/>
              </w:rPr>
              <w:t xml:space="preserve">Modulinis sprendimas – ne mažiau, nei 23“ monitorius su specialia įranga mini kompiuteriui integruoti arba dedikuota mini PC montavimo vieta monitoriuje ir Mini PC. Turi būti galimybė pagal poreikį atskirai keisti monitorių nekeičiant PC arba PC nekeičiant monitoriaus. </w:t>
            </w:r>
            <w:r w:rsidRPr="00A9159C">
              <w:rPr>
                <w:rFonts w:ascii="Times New Roman" w:hAnsi="Times New Roman" w:cs="Times New Roman"/>
                <w:b/>
                <w:bCs/>
                <w:sz w:val="22"/>
                <w:szCs w:val="22"/>
              </w:rPr>
              <w:t>Visas sprendimas turi būti to paties gamintojo</w:t>
            </w:r>
            <w:r w:rsidRPr="00A9159C">
              <w:rPr>
                <w:rFonts w:ascii="Times New Roman" w:hAnsi="Times New Roman" w:cs="Times New Roman"/>
                <w:sz w:val="22"/>
                <w:szCs w:val="22"/>
              </w:rPr>
              <w:t xml:space="preserve">. </w:t>
            </w:r>
          </w:p>
        </w:tc>
        <w:tc>
          <w:tcPr>
            <w:tcW w:w="5528" w:type="dxa"/>
          </w:tcPr>
          <w:p w14:paraId="1D814812" w14:textId="77777777" w:rsidR="004874FD" w:rsidRPr="00A9159C" w:rsidRDefault="004874FD" w:rsidP="004874FD">
            <w:pPr>
              <w:jc w:val="both"/>
              <w:rPr>
                <w:rFonts w:ascii="Times New Roman" w:eastAsia="Times New Roman" w:hAnsi="Times New Roman" w:cs="Times New Roman"/>
                <w:kern w:val="0"/>
                <w:sz w:val="22"/>
                <w:szCs w:val="22"/>
                <w:lang w:eastAsia="lt-LT"/>
                <w14:ligatures w14:val="none"/>
              </w:rPr>
            </w:pPr>
            <w:r w:rsidRPr="00A9159C">
              <w:rPr>
                <w:rFonts w:ascii="Times New Roman" w:eastAsia="Times New Roman" w:hAnsi="Times New Roman" w:cs="Times New Roman"/>
                <w:bCs/>
                <w:kern w:val="0"/>
                <w:sz w:val="22"/>
                <w:szCs w:val="22"/>
                <w:lang w:eastAsia="lt-LT"/>
                <w14:ligatures w14:val="none"/>
              </w:rPr>
              <w:t xml:space="preserve">Prekės (tiek monitoriaus, tiek Mini PC) </w:t>
            </w:r>
            <w:r w:rsidRPr="00A9159C">
              <w:rPr>
                <w:rFonts w:ascii="Times New Roman" w:eastAsia="Times New Roman" w:hAnsi="Times New Roman" w:cs="Times New Roman"/>
                <w:b/>
                <w:bCs/>
                <w:kern w:val="0"/>
                <w:sz w:val="22"/>
                <w:szCs w:val="22"/>
                <w:lang w:eastAsia="lt-LT"/>
                <w14:ligatures w14:val="none"/>
              </w:rPr>
              <w:t xml:space="preserve">gamintojas </w:t>
            </w:r>
            <w:r w:rsidRPr="00A9159C">
              <w:rPr>
                <w:rFonts w:ascii="Times New Roman" w:eastAsia="Times New Roman" w:hAnsi="Times New Roman" w:cs="Times New Roman"/>
                <w:kern w:val="0"/>
                <w:sz w:val="22"/>
                <w:szCs w:val="22"/>
                <w:lang w:eastAsia="lt-LT"/>
                <w14:ligatures w14:val="none"/>
              </w:rPr>
              <w:t>(</w:t>
            </w:r>
            <w:r w:rsidRPr="00A9159C">
              <w:rPr>
                <w:rFonts w:ascii="Times New Roman" w:eastAsia="Times New Roman" w:hAnsi="Times New Roman" w:cs="Times New Roman"/>
                <w:i/>
                <w:iCs/>
                <w:color w:val="FF0000"/>
                <w:kern w:val="0"/>
                <w:sz w:val="22"/>
                <w:szCs w:val="22"/>
                <w:lang w:eastAsia="lt-LT"/>
                <w14:ligatures w14:val="none"/>
              </w:rPr>
              <w:t>įrašyti</w:t>
            </w:r>
            <w:r w:rsidRPr="00A9159C">
              <w:rPr>
                <w:rFonts w:ascii="Times New Roman" w:eastAsia="Times New Roman" w:hAnsi="Times New Roman" w:cs="Times New Roman"/>
                <w:kern w:val="0"/>
                <w:sz w:val="22"/>
                <w:szCs w:val="22"/>
                <w:lang w:eastAsia="lt-LT"/>
                <w14:ligatures w14:val="none"/>
              </w:rPr>
              <w:t>): _______________________________ .</w:t>
            </w:r>
          </w:p>
          <w:p w14:paraId="03B6A552" w14:textId="77777777" w:rsidR="004874FD" w:rsidRPr="00A9159C" w:rsidRDefault="004874FD" w:rsidP="004874FD">
            <w:pPr>
              <w:suppressAutoHyphens/>
              <w:autoSpaceDN w:val="0"/>
              <w:textAlignment w:val="baseline"/>
              <w:rPr>
                <w:rFonts w:ascii="Times New Roman" w:eastAsia="Times New Roman" w:hAnsi="Times New Roman" w:cs="Times New Roman"/>
                <w:kern w:val="0"/>
                <w:sz w:val="22"/>
                <w:szCs w:val="22"/>
                <w14:ligatures w14:val="none"/>
              </w:rPr>
            </w:pPr>
          </w:p>
          <w:p w14:paraId="10F0F8E8" w14:textId="77777777" w:rsidR="004874FD" w:rsidRPr="00A9159C" w:rsidRDefault="004874FD" w:rsidP="004874F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kern w:val="0"/>
                <w:sz w:val="22"/>
                <w:szCs w:val="22"/>
                <w14:ligatures w14:val="none"/>
              </w:rPr>
              <w:t>1.</w:t>
            </w:r>
            <w:r w:rsidRPr="00A9159C">
              <w:rPr>
                <w:rFonts w:ascii="Times New Roman" w:eastAsia="Times New Roman" w:hAnsi="Times New Roman" w:cs="Times New Roman"/>
                <w:b/>
                <w:bCs/>
                <w:kern w:val="0"/>
                <w:sz w:val="22"/>
                <w:szCs w:val="22"/>
                <w14:ligatures w14:val="none"/>
              </w:rPr>
              <w:t xml:space="preserve"> Monitoriaus modelis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serija</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kodas ar numeris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i/>
                <w:iCs/>
                <w:kern w:val="0"/>
                <w:sz w:val="22"/>
                <w:szCs w:val="22"/>
                <w14:ligatures w14:val="none"/>
              </w:rPr>
              <w:t>jeigu toks yra suteiktas</w:t>
            </w:r>
            <w:r w:rsidRPr="00A9159C">
              <w:rPr>
                <w:rFonts w:ascii="Times New Roman" w:eastAsia="Times New Roman" w:hAnsi="Times New Roman" w:cs="Times New Roman"/>
                <w:kern w:val="0"/>
                <w:sz w:val="22"/>
                <w:szCs w:val="22"/>
                <w14:ligatures w14:val="none"/>
              </w:rPr>
              <w:t>) (</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______________________________________________________.</w:t>
            </w:r>
          </w:p>
          <w:p w14:paraId="0789A604" w14:textId="77777777" w:rsidR="004874FD" w:rsidRPr="00A9159C" w:rsidRDefault="004874FD" w:rsidP="004874F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lastRenderedPageBreak/>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46B290BD" w14:textId="77777777" w:rsidR="004874FD" w:rsidRPr="00A9159C" w:rsidRDefault="004874FD" w:rsidP="004874FD">
            <w:pPr>
              <w:rPr>
                <w:rFonts w:ascii="Times New Roman" w:hAnsi="Times New Roman" w:cs="Times New Roman"/>
                <w:b/>
                <w:bCs/>
                <w:sz w:val="22"/>
                <w:szCs w:val="22"/>
                <w:highlight w:val="yellow"/>
              </w:rPr>
            </w:pPr>
          </w:p>
          <w:p w14:paraId="4B677FB9" w14:textId="77777777" w:rsidR="004874FD" w:rsidRPr="00A9159C" w:rsidRDefault="004874FD" w:rsidP="004874FD">
            <w:pPr>
              <w:rPr>
                <w:rFonts w:ascii="Times New Roman" w:hAnsi="Times New Roman" w:cs="Times New Roman"/>
                <w:b/>
                <w:bCs/>
                <w:sz w:val="22"/>
                <w:szCs w:val="22"/>
                <w:highlight w:val="yellow"/>
              </w:rPr>
            </w:pPr>
          </w:p>
          <w:p w14:paraId="5C9BA69C" w14:textId="77777777" w:rsidR="004874FD" w:rsidRPr="00A9159C" w:rsidRDefault="004874FD" w:rsidP="004874F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hAnsi="Times New Roman" w:cs="Times New Roman"/>
                <w:sz w:val="22"/>
                <w:szCs w:val="22"/>
              </w:rPr>
              <w:t>2.</w:t>
            </w:r>
            <w:r w:rsidRPr="00A9159C">
              <w:rPr>
                <w:rFonts w:ascii="Times New Roman" w:hAnsi="Times New Roman" w:cs="Times New Roman"/>
                <w:b/>
                <w:bCs/>
                <w:sz w:val="22"/>
                <w:szCs w:val="22"/>
              </w:rPr>
              <w:t xml:space="preserve"> Mini PC </w:t>
            </w:r>
            <w:r w:rsidRPr="00A9159C">
              <w:rPr>
                <w:rFonts w:ascii="Times New Roman" w:eastAsia="Times New Roman" w:hAnsi="Times New Roman" w:cs="Times New Roman"/>
                <w:b/>
                <w:bCs/>
                <w:kern w:val="0"/>
                <w:sz w:val="22"/>
                <w:szCs w:val="22"/>
                <w14:ligatures w14:val="none"/>
              </w:rPr>
              <w:t>modelis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serija</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kodas ar numeris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i/>
                <w:iCs/>
                <w:kern w:val="0"/>
                <w:sz w:val="22"/>
                <w:szCs w:val="22"/>
                <w14:ligatures w14:val="none"/>
              </w:rPr>
              <w:t>jeigu toks yra suteiktas</w:t>
            </w:r>
            <w:r w:rsidRPr="00A9159C">
              <w:rPr>
                <w:rFonts w:ascii="Times New Roman" w:eastAsia="Times New Roman" w:hAnsi="Times New Roman" w:cs="Times New Roman"/>
                <w:kern w:val="0"/>
                <w:sz w:val="22"/>
                <w:szCs w:val="22"/>
                <w14:ligatures w14:val="none"/>
              </w:rPr>
              <w:t>) (</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______________________________________________________.</w:t>
            </w:r>
          </w:p>
          <w:p w14:paraId="5A5396AC" w14:textId="77777777" w:rsidR="004874FD" w:rsidRPr="00A9159C" w:rsidRDefault="004874FD" w:rsidP="004874F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3F90E521" w14:textId="77777777" w:rsidR="001D4E05" w:rsidRPr="00A9159C" w:rsidRDefault="001D4E05" w:rsidP="001D4E05">
            <w:pPr>
              <w:rPr>
                <w:rFonts w:ascii="Times New Roman" w:hAnsi="Times New Roman" w:cs="Times New Roman"/>
                <w:sz w:val="22"/>
                <w:szCs w:val="22"/>
              </w:rPr>
            </w:pPr>
          </w:p>
        </w:tc>
        <w:tc>
          <w:tcPr>
            <w:tcW w:w="2551" w:type="dxa"/>
            <w:tcBorders>
              <w:tl2br w:val="single" w:sz="4" w:space="0" w:color="auto"/>
              <w:tr2bl w:val="single" w:sz="4" w:space="0" w:color="auto"/>
            </w:tcBorders>
          </w:tcPr>
          <w:p w14:paraId="3D4CBB85" w14:textId="77777777" w:rsidR="001D4E05" w:rsidRPr="00A9159C" w:rsidRDefault="001D4E05" w:rsidP="001D4E05">
            <w:pPr>
              <w:rPr>
                <w:rFonts w:ascii="Times New Roman" w:hAnsi="Times New Roman" w:cs="Times New Roman"/>
                <w:sz w:val="22"/>
                <w:szCs w:val="22"/>
              </w:rPr>
            </w:pPr>
          </w:p>
        </w:tc>
      </w:tr>
      <w:tr w:rsidR="00ED22BF" w:rsidRPr="00A9159C" w14:paraId="06915213" w14:textId="43C2B356" w:rsidTr="005D5EF7">
        <w:tc>
          <w:tcPr>
            <w:tcW w:w="709" w:type="dxa"/>
          </w:tcPr>
          <w:p w14:paraId="4EEE0177"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2.2</w:t>
            </w:r>
          </w:p>
        </w:tc>
        <w:tc>
          <w:tcPr>
            <w:tcW w:w="1843" w:type="dxa"/>
          </w:tcPr>
          <w:p w14:paraId="5DCC2F18" w14:textId="77777777" w:rsidR="004874FD" w:rsidRPr="00A9159C" w:rsidRDefault="004874FD" w:rsidP="001D4E05">
            <w:pPr>
              <w:rPr>
                <w:rFonts w:ascii="Times New Roman" w:hAnsi="Times New Roman" w:cs="Times New Roman"/>
                <w:b/>
                <w:bCs/>
                <w:sz w:val="22"/>
                <w:szCs w:val="22"/>
              </w:rPr>
            </w:pPr>
            <w:r w:rsidRPr="00A9159C">
              <w:rPr>
                <w:rFonts w:ascii="Times New Roman" w:hAnsi="Times New Roman" w:cs="Times New Roman"/>
                <w:b/>
                <w:bCs/>
                <w:sz w:val="22"/>
                <w:szCs w:val="22"/>
              </w:rPr>
              <w:t>Mini PC</w:t>
            </w:r>
          </w:p>
          <w:p w14:paraId="5A7AFD89" w14:textId="77777777" w:rsidR="004874FD" w:rsidRPr="00A9159C" w:rsidRDefault="004874FD" w:rsidP="001D4E05">
            <w:pPr>
              <w:rPr>
                <w:rFonts w:ascii="Times New Roman" w:hAnsi="Times New Roman" w:cs="Times New Roman"/>
                <w:sz w:val="22"/>
                <w:szCs w:val="22"/>
              </w:rPr>
            </w:pPr>
          </w:p>
          <w:p w14:paraId="1BBB215A" w14:textId="7D37A32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Procesorius (CPU)</w:t>
            </w:r>
          </w:p>
        </w:tc>
        <w:tc>
          <w:tcPr>
            <w:tcW w:w="5104" w:type="dxa"/>
          </w:tcPr>
          <w:p w14:paraId="74FB3B7B" w14:textId="77777777" w:rsidR="001D4E05" w:rsidRPr="00A9159C" w:rsidRDefault="001D4E05" w:rsidP="004874FD">
            <w:pPr>
              <w:pStyle w:val="Pagrindinistekstas"/>
              <w:spacing w:before="0" w:after="0"/>
              <w:jc w:val="both"/>
              <w:rPr>
                <w:rFonts w:ascii="Times New Roman" w:hAnsi="Times New Roman"/>
                <w:sz w:val="22"/>
                <w:szCs w:val="22"/>
                <w:lang w:val="lt-LT"/>
              </w:rPr>
            </w:pPr>
            <w:r w:rsidRPr="00A9159C">
              <w:rPr>
                <w:rFonts w:ascii="Times New Roman" w:hAnsi="Times New Roman"/>
                <w:sz w:val="22"/>
                <w:szCs w:val="22"/>
                <w:lang w:val="lt-LT"/>
              </w:rPr>
              <w:t xml:space="preserve">Kompiuterio procesorius ne mažiau 6 branduolių, x86 su 64 bitų atminties adresavimu, palaikantis dažnio mažinimo (esant nedideliam apkrovimui) ir virtualizacijos technologijas. </w:t>
            </w:r>
          </w:p>
          <w:p w14:paraId="6525C9F4" w14:textId="509E4F77" w:rsidR="001D4E05" w:rsidRPr="00A9159C" w:rsidRDefault="001D4E05" w:rsidP="004874FD">
            <w:pPr>
              <w:pStyle w:val="Pagrindinistekstas"/>
              <w:spacing w:before="0" w:after="0"/>
              <w:jc w:val="both"/>
              <w:rPr>
                <w:rFonts w:ascii="Times New Roman" w:hAnsi="Times New Roman"/>
                <w:sz w:val="22"/>
                <w:szCs w:val="22"/>
                <w:lang w:val="lt-LT"/>
              </w:rPr>
            </w:pPr>
            <w:r w:rsidRPr="00A9159C">
              <w:rPr>
                <w:rFonts w:ascii="Times New Roman" w:hAnsi="Times New Roman"/>
                <w:sz w:val="22"/>
                <w:szCs w:val="22"/>
                <w:lang w:val="lt-LT"/>
              </w:rPr>
              <w:t>Ne mažiau kaip 20700 taškų pagal test</w:t>
            </w:r>
            <w:r w:rsidR="000A477C" w:rsidRPr="00A9159C">
              <w:rPr>
                <w:rFonts w:ascii="Times New Roman" w:hAnsi="Times New Roman"/>
                <w:sz w:val="22"/>
                <w:szCs w:val="22"/>
                <w:lang w:val="lt-LT"/>
              </w:rPr>
              <w:t>ą</w:t>
            </w:r>
            <w:r w:rsidRPr="00A9159C">
              <w:rPr>
                <w:rFonts w:ascii="Times New Roman" w:hAnsi="Times New Roman"/>
                <w:sz w:val="22"/>
                <w:szCs w:val="22"/>
                <w:lang w:val="lt-LT"/>
              </w:rPr>
              <w:t xml:space="preserve"> </w:t>
            </w:r>
            <w:proofErr w:type="spellStart"/>
            <w:r w:rsidRPr="00A9159C">
              <w:rPr>
                <w:rFonts w:ascii="Times New Roman" w:hAnsi="Times New Roman"/>
                <w:sz w:val="22"/>
                <w:szCs w:val="22"/>
                <w:lang w:val="lt-LT"/>
              </w:rPr>
              <w:t>Passmark</w:t>
            </w:r>
            <w:proofErr w:type="spellEnd"/>
            <w:r w:rsidRPr="00A9159C">
              <w:rPr>
                <w:rFonts w:ascii="Times New Roman" w:hAnsi="Times New Roman"/>
                <w:sz w:val="22"/>
                <w:szCs w:val="22"/>
                <w:lang w:val="lt-LT"/>
              </w:rPr>
              <w:t xml:space="preserve"> CPU Mark.</w:t>
            </w:r>
            <w:r w:rsidRPr="00A9159C">
              <w:rPr>
                <w:rStyle w:val="apple-style-span"/>
                <w:rFonts w:ascii="Times New Roman" w:hAnsi="Times New Roman"/>
                <w:b/>
                <w:bCs/>
                <w:color w:val="000000"/>
                <w:sz w:val="22"/>
                <w:szCs w:val="22"/>
                <w:lang w:val="lt-LT"/>
              </w:rPr>
              <w:t xml:space="preserve"> </w:t>
            </w:r>
            <w:r w:rsidRPr="00A9159C">
              <w:rPr>
                <w:rStyle w:val="apple-converted-space"/>
                <w:rFonts w:ascii="Times New Roman" w:eastAsiaTheme="majorEastAsia" w:hAnsi="Times New Roman"/>
                <w:b/>
                <w:bCs/>
                <w:color w:val="000000"/>
                <w:sz w:val="22"/>
                <w:szCs w:val="22"/>
                <w:lang w:val="lt-LT"/>
              </w:rPr>
              <w:t> </w:t>
            </w:r>
            <w:r w:rsidRPr="00A9159C">
              <w:rPr>
                <w:rFonts w:ascii="Times New Roman" w:hAnsi="Times New Roman"/>
                <w:b/>
                <w:bCs/>
                <w:sz w:val="22"/>
                <w:szCs w:val="22"/>
                <w:lang w:val="lt-LT"/>
              </w:rPr>
              <w:t>Nurodyti procesoriaus gamintoją</w:t>
            </w:r>
            <w:r w:rsidRPr="00A9159C">
              <w:rPr>
                <w:rFonts w:ascii="Times New Roman" w:hAnsi="Times New Roman"/>
                <w:sz w:val="22"/>
                <w:szCs w:val="22"/>
                <w:lang w:val="lt-LT"/>
              </w:rPr>
              <w:t xml:space="preserve">, </w:t>
            </w:r>
            <w:r w:rsidR="000A477C" w:rsidRPr="00A9159C">
              <w:rPr>
                <w:rFonts w:ascii="Times New Roman" w:hAnsi="Times New Roman"/>
                <w:b/>
                <w:bCs/>
                <w:sz w:val="22"/>
                <w:szCs w:val="22"/>
                <w:lang w:val="lt-LT"/>
              </w:rPr>
              <w:t>modelį</w:t>
            </w:r>
            <w:r w:rsidRPr="00A9159C">
              <w:rPr>
                <w:rFonts w:ascii="Times New Roman" w:hAnsi="Times New Roman"/>
                <w:sz w:val="22"/>
                <w:szCs w:val="22"/>
                <w:lang w:val="lt-LT"/>
              </w:rPr>
              <w:t>, pavadinimą, dažnį, spartinančiosios atminties dydį.</w:t>
            </w:r>
          </w:p>
          <w:p w14:paraId="75C1819C" w14:textId="1B73F1E6" w:rsidR="001D4E05" w:rsidRPr="00A9159C" w:rsidRDefault="001D4E05" w:rsidP="004874FD">
            <w:pPr>
              <w:pStyle w:val="Pagrindinistekstas"/>
              <w:spacing w:before="0" w:after="0"/>
              <w:jc w:val="both"/>
              <w:rPr>
                <w:rFonts w:ascii="Times New Roman" w:hAnsi="Times New Roman"/>
                <w:sz w:val="22"/>
                <w:szCs w:val="22"/>
              </w:rPr>
            </w:pPr>
            <w:r w:rsidRPr="00A9159C">
              <w:rPr>
                <w:rFonts w:ascii="Times New Roman" w:hAnsi="Times New Roman"/>
                <w:sz w:val="22"/>
                <w:szCs w:val="22"/>
              </w:rPr>
              <w:t>Rezultatai viešai skelbiami http://www.cpubenchmark.net arba pateikti oficialius siūlomo gamintojo testų duomenis. Turi būti pateiktas</w:t>
            </w:r>
            <w:r w:rsidR="000A477C" w:rsidRPr="00A9159C">
              <w:rPr>
                <w:rFonts w:ascii="Times New Roman" w:hAnsi="Times New Roman"/>
                <w:sz w:val="22"/>
                <w:szCs w:val="22"/>
              </w:rPr>
              <w:t xml:space="preserve"> </w:t>
            </w:r>
            <w:r w:rsidRPr="00A9159C">
              <w:rPr>
                <w:rFonts w:ascii="Times New Roman" w:hAnsi="Times New Roman"/>
                <w:sz w:val="22"/>
                <w:szCs w:val="22"/>
              </w:rPr>
              <w:t>našumą konkrečiam procesoriui įrodantis dokumentas/ekrano kopija (screenshot).</w:t>
            </w:r>
          </w:p>
          <w:p w14:paraId="1B963410" w14:textId="77777777" w:rsidR="001D4E05" w:rsidRPr="00A9159C" w:rsidRDefault="001D4E05" w:rsidP="004874FD">
            <w:pPr>
              <w:jc w:val="both"/>
              <w:rPr>
                <w:rFonts w:ascii="Times New Roman" w:hAnsi="Times New Roman" w:cs="Times New Roman"/>
                <w:sz w:val="22"/>
                <w:szCs w:val="22"/>
              </w:rPr>
            </w:pPr>
            <w:r w:rsidRPr="00A9159C">
              <w:rPr>
                <w:rFonts w:ascii="Times New Roman" w:hAnsi="Times New Roman" w:cs="Times New Roman"/>
                <w:sz w:val="22"/>
                <w:szCs w:val="22"/>
              </w:rPr>
              <w:t>Procesorius turi būti ne senesnės nei 2024 metų Q2 laidos.</w:t>
            </w:r>
          </w:p>
        </w:tc>
        <w:tc>
          <w:tcPr>
            <w:tcW w:w="5528" w:type="dxa"/>
          </w:tcPr>
          <w:p w14:paraId="07525D06" w14:textId="77777777" w:rsidR="004874FD" w:rsidRPr="00A9159C" w:rsidRDefault="004874FD" w:rsidP="004874FD">
            <w:pPr>
              <w:jc w:val="center"/>
              <w:rPr>
                <w:rFonts w:ascii="Times New Roman" w:hAnsi="Times New Roman" w:cs="Times New Roman"/>
                <w:sz w:val="22"/>
                <w:szCs w:val="22"/>
              </w:rPr>
            </w:pPr>
          </w:p>
          <w:p w14:paraId="679EBBFE" w14:textId="77777777" w:rsidR="004874FD" w:rsidRPr="00A9159C" w:rsidRDefault="004874FD" w:rsidP="004874FD">
            <w:pPr>
              <w:jc w:val="center"/>
              <w:rPr>
                <w:rFonts w:ascii="Times New Roman" w:hAnsi="Times New Roman" w:cs="Times New Roman"/>
                <w:sz w:val="22"/>
                <w:szCs w:val="22"/>
              </w:rPr>
            </w:pPr>
          </w:p>
          <w:p w14:paraId="236FD012" w14:textId="77777777" w:rsidR="000C07E7" w:rsidRPr="00A9159C" w:rsidRDefault="000C07E7" w:rsidP="000C07E7">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6C57FCFC" w14:textId="77777777" w:rsidR="001D4E05" w:rsidRPr="00A9159C" w:rsidRDefault="001D4E05" w:rsidP="001D4E05">
            <w:pPr>
              <w:rPr>
                <w:rFonts w:ascii="Times New Roman" w:hAnsi="Times New Roman" w:cs="Times New Roman"/>
                <w:sz w:val="22"/>
                <w:szCs w:val="22"/>
              </w:rPr>
            </w:pPr>
          </w:p>
        </w:tc>
        <w:tc>
          <w:tcPr>
            <w:tcW w:w="2551" w:type="dxa"/>
          </w:tcPr>
          <w:p w14:paraId="6F0F067A" w14:textId="77777777" w:rsidR="001D4E05" w:rsidRPr="00A9159C" w:rsidRDefault="001D4E05" w:rsidP="001D4E05">
            <w:pPr>
              <w:rPr>
                <w:rFonts w:ascii="Times New Roman" w:hAnsi="Times New Roman" w:cs="Times New Roman"/>
                <w:sz w:val="22"/>
                <w:szCs w:val="22"/>
              </w:rPr>
            </w:pPr>
          </w:p>
          <w:p w14:paraId="5DD80AE4" w14:textId="77777777" w:rsidR="006C6AD8" w:rsidRPr="00A9159C" w:rsidRDefault="006C6AD8" w:rsidP="001D4E05">
            <w:pPr>
              <w:rPr>
                <w:rFonts w:ascii="Times New Roman" w:hAnsi="Times New Roman" w:cs="Times New Roman"/>
                <w:sz w:val="22"/>
                <w:szCs w:val="22"/>
              </w:rPr>
            </w:pPr>
          </w:p>
          <w:p w14:paraId="1CF0FBF9" w14:textId="77777777" w:rsidR="006C6AD8" w:rsidRPr="00A9159C" w:rsidRDefault="006C6AD8" w:rsidP="001D4E05">
            <w:pPr>
              <w:rPr>
                <w:rFonts w:ascii="Times New Roman" w:hAnsi="Times New Roman" w:cs="Times New Roman"/>
                <w:sz w:val="22"/>
                <w:szCs w:val="22"/>
              </w:rPr>
            </w:pPr>
          </w:p>
          <w:p w14:paraId="51A7DD1B" w14:textId="77777777" w:rsidR="006C6AD8" w:rsidRPr="00A9159C" w:rsidRDefault="006C6AD8" w:rsidP="001D4E05">
            <w:pPr>
              <w:rPr>
                <w:rFonts w:ascii="Times New Roman" w:hAnsi="Times New Roman" w:cs="Times New Roman"/>
                <w:sz w:val="22"/>
                <w:szCs w:val="22"/>
              </w:rPr>
            </w:pPr>
          </w:p>
          <w:p w14:paraId="2FDA3684"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1F66B1CD" w14:textId="77777777" w:rsidR="006C6AD8" w:rsidRPr="00A9159C" w:rsidRDefault="006C6AD8" w:rsidP="001D4E05">
            <w:pPr>
              <w:rPr>
                <w:rFonts w:ascii="Times New Roman" w:hAnsi="Times New Roman" w:cs="Times New Roman"/>
                <w:sz w:val="22"/>
                <w:szCs w:val="22"/>
              </w:rPr>
            </w:pPr>
          </w:p>
        </w:tc>
      </w:tr>
      <w:tr w:rsidR="00ED22BF" w:rsidRPr="00A9159C" w14:paraId="6E979297" w14:textId="41BFCADB" w:rsidTr="005D5EF7">
        <w:tc>
          <w:tcPr>
            <w:tcW w:w="709" w:type="dxa"/>
          </w:tcPr>
          <w:p w14:paraId="10066691"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2.3</w:t>
            </w:r>
          </w:p>
        </w:tc>
        <w:tc>
          <w:tcPr>
            <w:tcW w:w="1843" w:type="dxa"/>
          </w:tcPr>
          <w:p w14:paraId="60997CF9"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Operatyvioji atmintis (RAM)</w:t>
            </w:r>
          </w:p>
        </w:tc>
        <w:tc>
          <w:tcPr>
            <w:tcW w:w="5104" w:type="dxa"/>
          </w:tcPr>
          <w:p w14:paraId="7B5C546A" w14:textId="77777777" w:rsidR="001D4E05" w:rsidRPr="00A9159C" w:rsidRDefault="001D4E05" w:rsidP="001D4E05">
            <w:pPr>
              <w:pStyle w:val="Pagrindinistekstas"/>
              <w:rPr>
                <w:rFonts w:ascii="Times New Roman" w:hAnsi="Times New Roman"/>
                <w:sz w:val="22"/>
                <w:szCs w:val="22"/>
                <w:lang w:val="lt-LT"/>
              </w:rPr>
            </w:pPr>
            <w:r w:rsidRPr="00A9159C">
              <w:rPr>
                <w:rFonts w:ascii="Times New Roman" w:hAnsi="Times New Roman"/>
                <w:sz w:val="22"/>
                <w:szCs w:val="22"/>
              </w:rPr>
              <w:t>Ne blogiau kaip 16GB DIMM 5200MHz DDR5.</w:t>
            </w:r>
          </w:p>
        </w:tc>
        <w:tc>
          <w:tcPr>
            <w:tcW w:w="5528" w:type="dxa"/>
          </w:tcPr>
          <w:p w14:paraId="28D7BD06" w14:textId="77777777" w:rsidR="00B40CFA" w:rsidRPr="00473A43" w:rsidRDefault="00B40CFA" w:rsidP="00B40CFA">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201F5F4B" w14:textId="77777777" w:rsidR="001D4E05" w:rsidRPr="00A9159C" w:rsidRDefault="001D4E05" w:rsidP="001D4E05">
            <w:pPr>
              <w:rPr>
                <w:rFonts w:ascii="Times New Roman" w:hAnsi="Times New Roman" w:cs="Times New Roman"/>
                <w:sz w:val="22"/>
                <w:szCs w:val="22"/>
              </w:rPr>
            </w:pPr>
          </w:p>
        </w:tc>
        <w:tc>
          <w:tcPr>
            <w:tcW w:w="2551" w:type="dxa"/>
          </w:tcPr>
          <w:p w14:paraId="616A3A65"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5D6150A" w14:textId="77777777" w:rsidR="001D4E05" w:rsidRPr="00A9159C" w:rsidRDefault="001D4E05" w:rsidP="001D4E05">
            <w:pPr>
              <w:rPr>
                <w:rFonts w:ascii="Times New Roman" w:hAnsi="Times New Roman" w:cs="Times New Roman"/>
                <w:sz w:val="22"/>
                <w:szCs w:val="22"/>
              </w:rPr>
            </w:pPr>
          </w:p>
        </w:tc>
      </w:tr>
      <w:tr w:rsidR="006C6AD8" w:rsidRPr="00A9159C" w14:paraId="24784123" w14:textId="30F20689" w:rsidTr="005D5EF7">
        <w:tc>
          <w:tcPr>
            <w:tcW w:w="709" w:type="dxa"/>
          </w:tcPr>
          <w:p w14:paraId="47DF9C99"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2.4</w:t>
            </w:r>
          </w:p>
        </w:tc>
        <w:tc>
          <w:tcPr>
            <w:tcW w:w="1843" w:type="dxa"/>
          </w:tcPr>
          <w:p w14:paraId="6887693B"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Operatyviosios atminties (RAM) lizdai</w:t>
            </w:r>
          </w:p>
        </w:tc>
        <w:tc>
          <w:tcPr>
            <w:tcW w:w="5104" w:type="dxa"/>
          </w:tcPr>
          <w:p w14:paraId="2DDCD97F" w14:textId="16B39B61" w:rsidR="006C6AD8" w:rsidRPr="00A9159C" w:rsidRDefault="006C6AD8" w:rsidP="006C6AD8">
            <w:pPr>
              <w:pStyle w:val="Pagrindinistekstas"/>
              <w:rPr>
                <w:rFonts w:ascii="Times New Roman" w:hAnsi="Times New Roman"/>
                <w:sz w:val="22"/>
                <w:szCs w:val="22"/>
              </w:rPr>
            </w:pPr>
            <w:r w:rsidRPr="00A9159C">
              <w:rPr>
                <w:rFonts w:ascii="Times New Roman" w:hAnsi="Times New Roman"/>
                <w:sz w:val="22"/>
                <w:szCs w:val="22"/>
              </w:rPr>
              <w:t>Ne mažiau kaip 2 vnt. atminties lizdų, 1vnt. iš jų turi būti laisvas.</w:t>
            </w:r>
          </w:p>
        </w:tc>
        <w:tc>
          <w:tcPr>
            <w:tcW w:w="5528" w:type="dxa"/>
          </w:tcPr>
          <w:p w14:paraId="035C886C"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0C90A78B" w14:textId="77777777" w:rsidR="006C6AD8" w:rsidRPr="00A9159C" w:rsidRDefault="006C6AD8" w:rsidP="006C6AD8">
            <w:pPr>
              <w:rPr>
                <w:rFonts w:ascii="Times New Roman" w:hAnsi="Times New Roman" w:cs="Times New Roman"/>
                <w:sz w:val="22"/>
                <w:szCs w:val="22"/>
              </w:rPr>
            </w:pPr>
          </w:p>
        </w:tc>
        <w:tc>
          <w:tcPr>
            <w:tcW w:w="2551" w:type="dxa"/>
          </w:tcPr>
          <w:p w14:paraId="4FF190CF" w14:textId="2326E674"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37CF66D8" w14:textId="014D2347" w:rsidTr="005D5EF7">
        <w:tc>
          <w:tcPr>
            <w:tcW w:w="709" w:type="dxa"/>
          </w:tcPr>
          <w:p w14:paraId="346793B0"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2.5</w:t>
            </w:r>
          </w:p>
        </w:tc>
        <w:tc>
          <w:tcPr>
            <w:tcW w:w="1843" w:type="dxa"/>
          </w:tcPr>
          <w:p w14:paraId="049994B8"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Operatyviosios atminties (RAM) plėtros galimybės</w:t>
            </w:r>
          </w:p>
        </w:tc>
        <w:tc>
          <w:tcPr>
            <w:tcW w:w="5104" w:type="dxa"/>
          </w:tcPr>
          <w:p w14:paraId="12EAF8CA" w14:textId="77777777" w:rsidR="006C6AD8" w:rsidRPr="00A9159C" w:rsidRDefault="006C6AD8" w:rsidP="006C6AD8">
            <w:pPr>
              <w:pStyle w:val="Pagrindinistekstas"/>
              <w:rPr>
                <w:rFonts w:ascii="Times New Roman" w:hAnsi="Times New Roman"/>
                <w:sz w:val="22"/>
                <w:szCs w:val="22"/>
              </w:rPr>
            </w:pPr>
            <w:r w:rsidRPr="00A9159C">
              <w:rPr>
                <w:rFonts w:ascii="Times New Roman" w:hAnsi="Times New Roman"/>
                <w:sz w:val="22"/>
                <w:szCs w:val="22"/>
              </w:rPr>
              <w:t>Ne mažiau kaip 64 GB.</w:t>
            </w:r>
          </w:p>
        </w:tc>
        <w:tc>
          <w:tcPr>
            <w:tcW w:w="5528" w:type="dxa"/>
          </w:tcPr>
          <w:p w14:paraId="16A91908"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5B571BB9" w14:textId="77777777" w:rsidR="006C6AD8" w:rsidRPr="00A9159C" w:rsidRDefault="006C6AD8" w:rsidP="006C6AD8">
            <w:pPr>
              <w:rPr>
                <w:rFonts w:ascii="Times New Roman" w:hAnsi="Times New Roman" w:cs="Times New Roman"/>
                <w:sz w:val="22"/>
                <w:szCs w:val="22"/>
              </w:rPr>
            </w:pPr>
          </w:p>
        </w:tc>
        <w:tc>
          <w:tcPr>
            <w:tcW w:w="2551" w:type="dxa"/>
          </w:tcPr>
          <w:p w14:paraId="074F189D" w14:textId="2663AD36"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1E134421" w14:textId="006FECE6" w:rsidTr="005D5EF7">
        <w:tc>
          <w:tcPr>
            <w:tcW w:w="709" w:type="dxa"/>
          </w:tcPr>
          <w:p w14:paraId="2AA92FC2"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2.6</w:t>
            </w:r>
          </w:p>
        </w:tc>
        <w:tc>
          <w:tcPr>
            <w:tcW w:w="1843" w:type="dxa"/>
          </w:tcPr>
          <w:p w14:paraId="3799DD4D"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Vaizdo plokštė</w:t>
            </w:r>
          </w:p>
        </w:tc>
        <w:tc>
          <w:tcPr>
            <w:tcW w:w="5104" w:type="dxa"/>
          </w:tcPr>
          <w:p w14:paraId="24CB92D0" w14:textId="77777777" w:rsidR="006C6AD8" w:rsidRPr="00A9159C" w:rsidRDefault="006C6AD8" w:rsidP="006C6AD8">
            <w:pPr>
              <w:pStyle w:val="Pagrindinistekstas"/>
              <w:rPr>
                <w:rFonts w:ascii="Times New Roman" w:hAnsi="Times New Roman"/>
                <w:sz w:val="22"/>
                <w:szCs w:val="22"/>
              </w:rPr>
            </w:pPr>
            <w:r w:rsidRPr="00A9159C">
              <w:rPr>
                <w:rFonts w:ascii="Times New Roman" w:hAnsi="Times New Roman"/>
                <w:color w:val="000000"/>
                <w:sz w:val="22"/>
                <w:szCs w:val="22"/>
              </w:rPr>
              <w:t>Integruota.</w:t>
            </w:r>
          </w:p>
        </w:tc>
        <w:tc>
          <w:tcPr>
            <w:tcW w:w="5528" w:type="dxa"/>
          </w:tcPr>
          <w:p w14:paraId="655E180E"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30CC061D" w14:textId="77777777" w:rsidR="006C6AD8" w:rsidRPr="00A9159C" w:rsidRDefault="006C6AD8" w:rsidP="006C6AD8">
            <w:pPr>
              <w:rPr>
                <w:rFonts w:ascii="Times New Roman" w:hAnsi="Times New Roman" w:cs="Times New Roman"/>
                <w:sz w:val="22"/>
                <w:szCs w:val="22"/>
              </w:rPr>
            </w:pPr>
          </w:p>
        </w:tc>
        <w:tc>
          <w:tcPr>
            <w:tcW w:w="2551" w:type="dxa"/>
          </w:tcPr>
          <w:p w14:paraId="60DFD276" w14:textId="58F8A584"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32BA2627" w14:textId="0599E315" w:rsidTr="005D5EF7">
        <w:tc>
          <w:tcPr>
            <w:tcW w:w="709" w:type="dxa"/>
          </w:tcPr>
          <w:p w14:paraId="6429654D"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2.7</w:t>
            </w:r>
          </w:p>
        </w:tc>
        <w:tc>
          <w:tcPr>
            <w:tcW w:w="1843" w:type="dxa"/>
          </w:tcPr>
          <w:p w14:paraId="23202779"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Vidinis standusis diskas</w:t>
            </w:r>
          </w:p>
        </w:tc>
        <w:tc>
          <w:tcPr>
            <w:tcW w:w="5104" w:type="dxa"/>
          </w:tcPr>
          <w:p w14:paraId="1DF76E1B" w14:textId="77777777" w:rsidR="006C6AD8" w:rsidRPr="00A9159C" w:rsidRDefault="006C6AD8" w:rsidP="006C6AD8">
            <w:pPr>
              <w:pStyle w:val="Pagrindinistekstas"/>
              <w:spacing w:before="0" w:after="0"/>
              <w:jc w:val="both"/>
              <w:rPr>
                <w:rFonts w:ascii="Times New Roman" w:hAnsi="Times New Roman"/>
                <w:sz w:val="22"/>
                <w:szCs w:val="22"/>
              </w:rPr>
            </w:pPr>
            <w:r w:rsidRPr="00A9159C">
              <w:rPr>
                <w:rFonts w:ascii="Times New Roman" w:hAnsi="Times New Roman"/>
                <w:sz w:val="22"/>
                <w:szCs w:val="22"/>
              </w:rPr>
              <w:t xml:space="preserve">Ne blogiau kaip 512GB PCIe NVMe SSD; </w:t>
            </w:r>
          </w:p>
          <w:p w14:paraId="23970109" w14:textId="351912EA" w:rsidR="006C6AD8" w:rsidRPr="00A9159C" w:rsidRDefault="006C6AD8" w:rsidP="006C6AD8">
            <w:pPr>
              <w:pStyle w:val="Pagrindinistekstas"/>
              <w:spacing w:before="0" w:after="0"/>
              <w:jc w:val="both"/>
              <w:rPr>
                <w:rFonts w:ascii="Times New Roman" w:hAnsi="Times New Roman"/>
                <w:color w:val="000000"/>
                <w:sz w:val="22"/>
                <w:szCs w:val="22"/>
              </w:rPr>
            </w:pPr>
            <w:r w:rsidRPr="00A9159C">
              <w:rPr>
                <w:rFonts w:ascii="Times New Roman" w:hAnsi="Times New Roman"/>
                <w:sz w:val="22"/>
                <w:szCs w:val="22"/>
              </w:rPr>
              <w:t xml:space="preserve">Turi būti galimybė įdiegti antrą SSD diską. </w:t>
            </w:r>
          </w:p>
        </w:tc>
        <w:tc>
          <w:tcPr>
            <w:tcW w:w="5528" w:type="dxa"/>
          </w:tcPr>
          <w:p w14:paraId="5326F755"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730F72F5" w14:textId="77777777" w:rsidR="006C6AD8" w:rsidRPr="00A9159C" w:rsidRDefault="006C6AD8" w:rsidP="006C6AD8">
            <w:pPr>
              <w:rPr>
                <w:rFonts w:ascii="Times New Roman" w:hAnsi="Times New Roman" w:cs="Times New Roman"/>
                <w:sz w:val="22"/>
                <w:szCs w:val="22"/>
              </w:rPr>
            </w:pPr>
          </w:p>
        </w:tc>
        <w:tc>
          <w:tcPr>
            <w:tcW w:w="2551" w:type="dxa"/>
          </w:tcPr>
          <w:p w14:paraId="7BA95AAB" w14:textId="55F29BEF"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3C13B644" w14:textId="2B083B3F" w:rsidTr="005D5EF7">
        <w:tc>
          <w:tcPr>
            <w:tcW w:w="709" w:type="dxa"/>
          </w:tcPr>
          <w:p w14:paraId="2A567778"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lastRenderedPageBreak/>
              <w:t>2.8</w:t>
            </w:r>
          </w:p>
        </w:tc>
        <w:tc>
          <w:tcPr>
            <w:tcW w:w="1843" w:type="dxa"/>
          </w:tcPr>
          <w:p w14:paraId="5231ED24"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Garso plokštė</w:t>
            </w:r>
          </w:p>
        </w:tc>
        <w:tc>
          <w:tcPr>
            <w:tcW w:w="5104" w:type="dxa"/>
          </w:tcPr>
          <w:p w14:paraId="606360E8" w14:textId="77777777" w:rsidR="006C6AD8" w:rsidRPr="00A9159C" w:rsidRDefault="006C6AD8" w:rsidP="006C6AD8">
            <w:pPr>
              <w:pStyle w:val="Pagrindinistekstas"/>
              <w:jc w:val="both"/>
              <w:rPr>
                <w:rFonts w:ascii="Times New Roman" w:hAnsi="Times New Roman"/>
                <w:sz w:val="22"/>
                <w:szCs w:val="22"/>
              </w:rPr>
            </w:pPr>
            <w:r w:rsidRPr="00A9159C">
              <w:rPr>
                <w:rFonts w:ascii="Times New Roman" w:hAnsi="Times New Roman"/>
                <w:sz w:val="22"/>
                <w:szCs w:val="22"/>
              </w:rPr>
              <w:t>16 bitų arba geresnė; Vidinis garsiakalbis;</w:t>
            </w:r>
          </w:p>
        </w:tc>
        <w:tc>
          <w:tcPr>
            <w:tcW w:w="5528" w:type="dxa"/>
          </w:tcPr>
          <w:p w14:paraId="4C5C7ABC"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5F899486" w14:textId="77777777" w:rsidR="006C6AD8" w:rsidRPr="00A9159C" w:rsidRDefault="006C6AD8" w:rsidP="006C6AD8">
            <w:pPr>
              <w:rPr>
                <w:rFonts w:ascii="Times New Roman" w:hAnsi="Times New Roman" w:cs="Times New Roman"/>
                <w:sz w:val="22"/>
                <w:szCs w:val="22"/>
              </w:rPr>
            </w:pPr>
          </w:p>
        </w:tc>
        <w:tc>
          <w:tcPr>
            <w:tcW w:w="2551" w:type="dxa"/>
          </w:tcPr>
          <w:p w14:paraId="75D5B3BB" w14:textId="5754F7A4"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3210F775" w14:textId="225CF097" w:rsidTr="005D5EF7">
        <w:tc>
          <w:tcPr>
            <w:tcW w:w="709" w:type="dxa"/>
          </w:tcPr>
          <w:p w14:paraId="5B442385"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2.9</w:t>
            </w:r>
          </w:p>
        </w:tc>
        <w:tc>
          <w:tcPr>
            <w:tcW w:w="1843" w:type="dxa"/>
          </w:tcPr>
          <w:p w14:paraId="601396D5"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Tinklo plokštė</w:t>
            </w:r>
          </w:p>
        </w:tc>
        <w:tc>
          <w:tcPr>
            <w:tcW w:w="5104" w:type="dxa"/>
          </w:tcPr>
          <w:p w14:paraId="6A8E4A55" w14:textId="6173D572" w:rsidR="006C6AD8" w:rsidRPr="00A9159C" w:rsidRDefault="006C6AD8" w:rsidP="006C6AD8">
            <w:pPr>
              <w:pStyle w:val="Pagrindinistekstas"/>
              <w:jc w:val="both"/>
              <w:rPr>
                <w:rFonts w:ascii="Times New Roman" w:hAnsi="Times New Roman"/>
                <w:sz w:val="22"/>
                <w:szCs w:val="22"/>
              </w:rPr>
            </w:pPr>
            <w:r w:rsidRPr="00A9159C">
              <w:rPr>
                <w:rFonts w:ascii="Times New Roman" w:hAnsi="Times New Roman"/>
                <w:sz w:val="22"/>
                <w:szCs w:val="22"/>
              </w:rPr>
              <w:t>Integruota 10/100/1000, UTP; PXE, Wake-On-LAN, arba lygiaverčių technologijų palaikymas</w:t>
            </w:r>
          </w:p>
        </w:tc>
        <w:tc>
          <w:tcPr>
            <w:tcW w:w="5528" w:type="dxa"/>
          </w:tcPr>
          <w:p w14:paraId="5DE50E45"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6FC6A0BA" w14:textId="77777777" w:rsidR="006C6AD8" w:rsidRPr="00A9159C" w:rsidRDefault="006C6AD8" w:rsidP="006C6AD8">
            <w:pPr>
              <w:rPr>
                <w:rFonts w:ascii="Times New Roman" w:hAnsi="Times New Roman" w:cs="Times New Roman"/>
                <w:sz w:val="22"/>
                <w:szCs w:val="22"/>
              </w:rPr>
            </w:pPr>
          </w:p>
        </w:tc>
        <w:tc>
          <w:tcPr>
            <w:tcW w:w="2551" w:type="dxa"/>
          </w:tcPr>
          <w:p w14:paraId="62869ACF" w14:textId="71AD23EB"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6D2B24B1" w14:textId="60EDDBC0" w:rsidTr="005D5EF7">
        <w:tc>
          <w:tcPr>
            <w:tcW w:w="709" w:type="dxa"/>
          </w:tcPr>
          <w:p w14:paraId="4FF20EF5"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2.10</w:t>
            </w:r>
          </w:p>
        </w:tc>
        <w:tc>
          <w:tcPr>
            <w:tcW w:w="1843" w:type="dxa"/>
          </w:tcPr>
          <w:p w14:paraId="1434A379"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Bevielio ryšio adapteris</w:t>
            </w:r>
          </w:p>
        </w:tc>
        <w:tc>
          <w:tcPr>
            <w:tcW w:w="5104" w:type="dxa"/>
          </w:tcPr>
          <w:p w14:paraId="427023F6" w14:textId="77777777" w:rsidR="006C6AD8" w:rsidRPr="00A9159C" w:rsidRDefault="006C6AD8" w:rsidP="006C6AD8">
            <w:pPr>
              <w:pStyle w:val="Pagrindinistekstas"/>
              <w:jc w:val="both"/>
              <w:rPr>
                <w:rFonts w:ascii="Times New Roman" w:hAnsi="Times New Roman"/>
                <w:sz w:val="22"/>
                <w:szCs w:val="22"/>
              </w:rPr>
            </w:pPr>
            <w:r w:rsidRPr="00A9159C">
              <w:rPr>
                <w:rFonts w:ascii="Times New Roman" w:hAnsi="Times New Roman"/>
                <w:sz w:val="22"/>
                <w:szCs w:val="22"/>
              </w:rPr>
              <w:t xml:space="preserve">Turi būti galimybė diegti vidinį Wi-Fi + BT adapterį. </w:t>
            </w:r>
          </w:p>
        </w:tc>
        <w:tc>
          <w:tcPr>
            <w:tcW w:w="5528" w:type="dxa"/>
          </w:tcPr>
          <w:p w14:paraId="37615179"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63206763" w14:textId="77777777" w:rsidR="006C6AD8" w:rsidRPr="00A9159C" w:rsidRDefault="006C6AD8" w:rsidP="006C6AD8">
            <w:pPr>
              <w:rPr>
                <w:rFonts w:ascii="Times New Roman" w:hAnsi="Times New Roman" w:cs="Times New Roman"/>
                <w:sz w:val="22"/>
                <w:szCs w:val="22"/>
              </w:rPr>
            </w:pPr>
          </w:p>
        </w:tc>
        <w:tc>
          <w:tcPr>
            <w:tcW w:w="2551" w:type="dxa"/>
          </w:tcPr>
          <w:p w14:paraId="20144BD0" w14:textId="1A47EA4E"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ED22BF" w:rsidRPr="00A9159C" w14:paraId="45A0A20B" w14:textId="45AD3617" w:rsidTr="005D5EF7">
        <w:tc>
          <w:tcPr>
            <w:tcW w:w="709" w:type="dxa"/>
          </w:tcPr>
          <w:p w14:paraId="2B2B917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2.11</w:t>
            </w:r>
          </w:p>
        </w:tc>
        <w:tc>
          <w:tcPr>
            <w:tcW w:w="1843" w:type="dxa"/>
          </w:tcPr>
          <w:p w14:paraId="41774855"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Korpusas</w:t>
            </w:r>
          </w:p>
        </w:tc>
        <w:tc>
          <w:tcPr>
            <w:tcW w:w="5104" w:type="dxa"/>
          </w:tcPr>
          <w:p w14:paraId="181ECC22" w14:textId="77777777" w:rsidR="001D4E05" w:rsidRPr="0068459E" w:rsidRDefault="001D4E05" w:rsidP="0013106A">
            <w:pPr>
              <w:jc w:val="both"/>
              <w:rPr>
                <w:rFonts w:ascii="Times New Roman" w:hAnsi="Times New Roman" w:cs="Times New Roman"/>
                <w:sz w:val="22"/>
                <w:szCs w:val="22"/>
              </w:rPr>
            </w:pPr>
            <w:r w:rsidRPr="00A9159C">
              <w:rPr>
                <w:rFonts w:ascii="Times New Roman" w:hAnsi="Times New Roman" w:cs="Times New Roman"/>
                <w:sz w:val="22"/>
                <w:szCs w:val="22"/>
              </w:rPr>
              <w:t xml:space="preserve">Itin mažų gabaritų ,,Mini, </w:t>
            </w:r>
            <w:proofErr w:type="spellStart"/>
            <w:r w:rsidRPr="00A9159C">
              <w:rPr>
                <w:rFonts w:ascii="Times New Roman" w:hAnsi="Times New Roman" w:cs="Times New Roman"/>
                <w:sz w:val="22"/>
                <w:szCs w:val="22"/>
              </w:rPr>
              <w:t>Tiny</w:t>
            </w:r>
            <w:proofErr w:type="spellEnd"/>
            <w:r w:rsidRPr="00A9159C">
              <w:rPr>
                <w:rFonts w:ascii="Times New Roman" w:hAnsi="Times New Roman" w:cs="Times New Roman"/>
                <w:sz w:val="22"/>
                <w:szCs w:val="22"/>
              </w:rPr>
              <w:t xml:space="preserve">, USFF” tipo; korpusas ir pagrindinės sudedamosios dalys (SSD diskų kaupikliai, operatyvinė atmintis ir t. t.) turi būti sukonstruotos taip, kad jas būtų galima keisti </w:t>
            </w:r>
            <w:r w:rsidRPr="0068459E">
              <w:rPr>
                <w:rFonts w:ascii="Times New Roman" w:hAnsi="Times New Roman" w:cs="Times New Roman"/>
                <w:sz w:val="22"/>
                <w:szCs w:val="22"/>
              </w:rPr>
              <w:t xml:space="preserve">nenaudojant jokių įrankių; </w:t>
            </w:r>
          </w:p>
          <w:p w14:paraId="7089F35D" w14:textId="55DFE281" w:rsidR="001D4E05" w:rsidRPr="00A9159C" w:rsidRDefault="001D4E05" w:rsidP="0013106A">
            <w:pPr>
              <w:jc w:val="both"/>
              <w:rPr>
                <w:rFonts w:ascii="Times New Roman" w:hAnsi="Times New Roman" w:cs="Times New Roman"/>
                <w:sz w:val="22"/>
                <w:szCs w:val="22"/>
              </w:rPr>
            </w:pPr>
            <w:r w:rsidRPr="0068459E">
              <w:rPr>
                <w:rFonts w:ascii="Times New Roman" w:hAnsi="Times New Roman" w:cs="Times New Roman"/>
                <w:sz w:val="22"/>
                <w:szCs w:val="22"/>
              </w:rPr>
              <w:t>Korpuso tūris</w:t>
            </w:r>
            <w:r w:rsidR="00076E82" w:rsidRPr="0068459E">
              <w:rPr>
                <w:rFonts w:ascii="Times New Roman" w:hAnsi="Times New Roman" w:cs="Times New Roman"/>
                <w:sz w:val="22"/>
                <w:szCs w:val="22"/>
              </w:rPr>
              <w:t xml:space="preserve"> </w:t>
            </w:r>
            <w:r w:rsidRPr="0068459E">
              <w:rPr>
                <w:rFonts w:ascii="Times New Roman" w:hAnsi="Times New Roman" w:cs="Times New Roman"/>
                <w:sz w:val="22"/>
                <w:szCs w:val="22"/>
              </w:rPr>
              <w:t>ne daugiau 1</w:t>
            </w:r>
            <w:r w:rsidR="00641CCF" w:rsidRPr="0068459E">
              <w:rPr>
                <w:rFonts w:ascii="Times New Roman" w:hAnsi="Times New Roman" w:cs="Times New Roman"/>
                <w:sz w:val="22"/>
                <w:szCs w:val="22"/>
              </w:rPr>
              <w:t>,2</w:t>
            </w:r>
            <w:r w:rsidR="00076E82" w:rsidRPr="0068459E">
              <w:rPr>
                <w:rFonts w:ascii="Times New Roman" w:hAnsi="Times New Roman" w:cs="Times New Roman"/>
                <w:sz w:val="22"/>
                <w:szCs w:val="22"/>
              </w:rPr>
              <w:t xml:space="preserve"> </w:t>
            </w:r>
            <w:r w:rsidRPr="0068459E">
              <w:rPr>
                <w:rFonts w:ascii="Times New Roman" w:hAnsi="Times New Roman" w:cs="Times New Roman"/>
                <w:sz w:val="22"/>
                <w:szCs w:val="22"/>
              </w:rPr>
              <w:t>L.</w:t>
            </w:r>
          </w:p>
          <w:p w14:paraId="774A2DC5" w14:textId="77777777" w:rsidR="001D4E05" w:rsidRPr="00A9159C" w:rsidRDefault="001D4E05" w:rsidP="0013106A">
            <w:pPr>
              <w:pStyle w:val="Pagrindinistekstas"/>
              <w:spacing w:before="0" w:after="0"/>
              <w:jc w:val="both"/>
              <w:rPr>
                <w:rFonts w:ascii="Times New Roman" w:hAnsi="Times New Roman"/>
                <w:sz w:val="22"/>
                <w:szCs w:val="22"/>
              </w:rPr>
            </w:pPr>
            <w:r w:rsidRPr="00A9159C">
              <w:rPr>
                <w:rFonts w:ascii="Times New Roman" w:hAnsi="Times New Roman"/>
                <w:sz w:val="22"/>
                <w:szCs w:val="22"/>
              </w:rPr>
              <w:t xml:space="preserve">Metalinis korpusas.  </w:t>
            </w:r>
          </w:p>
        </w:tc>
        <w:tc>
          <w:tcPr>
            <w:tcW w:w="5528" w:type="dxa"/>
          </w:tcPr>
          <w:p w14:paraId="63261229" w14:textId="77777777" w:rsidR="00F743B3" w:rsidRPr="00A9159C" w:rsidRDefault="00F743B3" w:rsidP="00076E82">
            <w:pPr>
              <w:jc w:val="center"/>
              <w:rPr>
                <w:rFonts w:ascii="Times New Roman" w:eastAsia="Aptos" w:hAnsi="Times New Roman" w:cs="Times New Roman"/>
                <w:sz w:val="22"/>
                <w:szCs w:val="22"/>
              </w:rPr>
            </w:pPr>
          </w:p>
          <w:p w14:paraId="2727AC7E" w14:textId="77777777" w:rsidR="00F743B3" w:rsidRPr="00A9159C" w:rsidRDefault="00F743B3" w:rsidP="00076E82">
            <w:pPr>
              <w:jc w:val="center"/>
              <w:rPr>
                <w:rFonts w:ascii="Times New Roman" w:eastAsia="Aptos" w:hAnsi="Times New Roman" w:cs="Times New Roman"/>
                <w:sz w:val="22"/>
                <w:szCs w:val="22"/>
              </w:rPr>
            </w:pPr>
          </w:p>
          <w:p w14:paraId="713F2B0B" w14:textId="4693977F" w:rsidR="00076E82" w:rsidRPr="00473A43" w:rsidRDefault="00076E82" w:rsidP="00076E82">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73CAC97C" w14:textId="77777777" w:rsidR="001D4E05" w:rsidRPr="00A9159C" w:rsidRDefault="001D4E05" w:rsidP="001D4E05">
            <w:pPr>
              <w:rPr>
                <w:rFonts w:ascii="Times New Roman" w:hAnsi="Times New Roman" w:cs="Times New Roman"/>
                <w:sz w:val="22"/>
                <w:szCs w:val="22"/>
              </w:rPr>
            </w:pPr>
          </w:p>
        </w:tc>
        <w:tc>
          <w:tcPr>
            <w:tcW w:w="2551" w:type="dxa"/>
          </w:tcPr>
          <w:p w14:paraId="53F47698"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100EDCB" w14:textId="77777777" w:rsidR="001D4E05" w:rsidRPr="00A9159C" w:rsidRDefault="001D4E05" w:rsidP="001D4E05">
            <w:pPr>
              <w:rPr>
                <w:rFonts w:ascii="Times New Roman" w:hAnsi="Times New Roman" w:cs="Times New Roman"/>
                <w:sz w:val="22"/>
                <w:szCs w:val="22"/>
              </w:rPr>
            </w:pPr>
          </w:p>
        </w:tc>
      </w:tr>
      <w:tr w:rsidR="00ED22BF" w:rsidRPr="00A9159C" w14:paraId="4BFDC7E5" w14:textId="3BAF4BA1" w:rsidTr="005D5EF7">
        <w:tc>
          <w:tcPr>
            <w:tcW w:w="709" w:type="dxa"/>
          </w:tcPr>
          <w:p w14:paraId="3E754D8C"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2.12</w:t>
            </w:r>
          </w:p>
        </w:tc>
        <w:tc>
          <w:tcPr>
            <w:tcW w:w="1843" w:type="dxa"/>
          </w:tcPr>
          <w:p w14:paraId="352CCDA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Triukšmingumas</w:t>
            </w:r>
          </w:p>
        </w:tc>
        <w:tc>
          <w:tcPr>
            <w:tcW w:w="5104" w:type="dxa"/>
          </w:tcPr>
          <w:p w14:paraId="12D93DD5" w14:textId="4AD6B187" w:rsidR="001D4E05" w:rsidRPr="00A9159C" w:rsidRDefault="001D4E05" w:rsidP="0013106A">
            <w:pPr>
              <w:jc w:val="both"/>
              <w:rPr>
                <w:rFonts w:ascii="Times New Roman" w:hAnsi="Times New Roman" w:cs="Times New Roman"/>
                <w:sz w:val="22"/>
                <w:szCs w:val="22"/>
              </w:rPr>
            </w:pPr>
            <w:r w:rsidRPr="00A9159C">
              <w:rPr>
                <w:rFonts w:ascii="Times New Roman" w:hAnsi="Times New Roman" w:cs="Times New Roman"/>
                <w:sz w:val="22"/>
                <w:szCs w:val="22"/>
              </w:rPr>
              <w:t xml:space="preserve">Ne daugiau kaip </w:t>
            </w:r>
            <w:r w:rsidR="0068459E" w:rsidRPr="0068459E">
              <w:rPr>
                <w:rFonts w:ascii="Times New Roman" w:hAnsi="Times New Roman" w:cs="Times New Roman"/>
                <w:sz w:val="22"/>
                <w:szCs w:val="22"/>
                <w:highlight w:val="yellow"/>
              </w:rPr>
              <w:t>2,7</w:t>
            </w:r>
            <w:r w:rsidRPr="00A9159C">
              <w:rPr>
                <w:rFonts w:ascii="Times New Roman" w:hAnsi="Times New Roman" w:cs="Times New Roman"/>
                <w:sz w:val="22"/>
                <w:szCs w:val="22"/>
              </w:rPr>
              <w:t xml:space="preserve"> B („</w:t>
            </w:r>
            <w:proofErr w:type="spellStart"/>
            <w:r w:rsidRPr="00A9159C">
              <w:rPr>
                <w:rFonts w:ascii="Times New Roman" w:hAnsi="Times New Roman" w:cs="Times New Roman"/>
                <w:sz w:val="22"/>
                <w:szCs w:val="22"/>
              </w:rPr>
              <w:t>idle</w:t>
            </w:r>
            <w:proofErr w:type="spellEnd"/>
            <w:r w:rsidRPr="00A9159C">
              <w:rPr>
                <w:rFonts w:ascii="Times New Roman" w:hAnsi="Times New Roman" w:cs="Times New Roman"/>
                <w:sz w:val="22"/>
                <w:szCs w:val="22"/>
              </w:rPr>
              <w:t>“ režime). Turi būti pateikiama ISO 7779 arba  ISO 9296  arba lygiaverčių standartų sklaidos deklaracija</w:t>
            </w:r>
            <w:r w:rsidR="0013106A" w:rsidRPr="00A9159C">
              <w:rPr>
                <w:rFonts w:ascii="Times New Roman" w:hAnsi="Times New Roman" w:cs="Times New Roman"/>
                <w:sz w:val="22"/>
                <w:szCs w:val="22"/>
              </w:rPr>
              <w:t xml:space="preserve"> ar kiti lygiaverčiai įrodymai.</w:t>
            </w:r>
          </w:p>
        </w:tc>
        <w:tc>
          <w:tcPr>
            <w:tcW w:w="5528" w:type="dxa"/>
          </w:tcPr>
          <w:p w14:paraId="684C7AD4" w14:textId="77777777" w:rsidR="00F743B3" w:rsidRPr="00A9159C" w:rsidRDefault="00F743B3" w:rsidP="00F743B3">
            <w:pPr>
              <w:jc w:val="center"/>
              <w:rPr>
                <w:rFonts w:ascii="Times New Roman" w:hAnsi="Times New Roman" w:cs="Times New Roman"/>
                <w:sz w:val="22"/>
                <w:szCs w:val="22"/>
              </w:rPr>
            </w:pPr>
          </w:p>
          <w:p w14:paraId="4A104FE0" w14:textId="7FF80108" w:rsidR="00F743B3" w:rsidRPr="00473A43" w:rsidRDefault="0013106A" w:rsidP="00F743B3">
            <w:pPr>
              <w:jc w:val="center"/>
              <w:rPr>
                <w:rFonts w:ascii="Times New Roman" w:eastAsia="Aptos" w:hAnsi="Times New Roman" w:cs="Times New Roman"/>
                <w:sz w:val="22"/>
                <w:szCs w:val="22"/>
              </w:rPr>
            </w:pPr>
            <w:r w:rsidRPr="00A9159C">
              <w:rPr>
                <w:rFonts w:ascii="Times New Roman" w:hAnsi="Times New Roman" w:cs="Times New Roman"/>
                <w:sz w:val="22"/>
                <w:szCs w:val="22"/>
              </w:rPr>
              <w:t xml:space="preserve"> </w:t>
            </w:r>
            <w:r w:rsidR="00F743B3" w:rsidRPr="00473A43">
              <w:rPr>
                <w:rFonts w:ascii="Times New Roman" w:eastAsia="Aptos" w:hAnsi="Times New Roman" w:cs="Times New Roman"/>
                <w:sz w:val="22"/>
                <w:szCs w:val="22"/>
              </w:rPr>
              <w:t>(</w:t>
            </w:r>
            <w:r w:rsidR="00F743B3" w:rsidRPr="00473A43">
              <w:rPr>
                <w:rFonts w:ascii="Times New Roman" w:eastAsia="Aptos" w:hAnsi="Times New Roman" w:cs="Times New Roman"/>
                <w:i/>
                <w:iCs/>
                <w:color w:val="FF0000"/>
                <w:sz w:val="22"/>
                <w:szCs w:val="22"/>
              </w:rPr>
              <w:t>įrašyti</w:t>
            </w:r>
            <w:r w:rsidR="00F743B3" w:rsidRPr="00473A43">
              <w:rPr>
                <w:rFonts w:ascii="Times New Roman" w:eastAsia="Aptos" w:hAnsi="Times New Roman" w:cs="Times New Roman"/>
                <w:sz w:val="22"/>
                <w:szCs w:val="22"/>
              </w:rPr>
              <w:t>)</w:t>
            </w:r>
          </w:p>
          <w:p w14:paraId="3325CB87" w14:textId="6ED5179E" w:rsidR="001D4E05" w:rsidRPr="00A9159C" w:rsidRDefault="001D4E05" w:rsidP="001D4E05">
            <w:pPr>
              <w:rPr>
                <w:rFonts w:ascii="Times New Roman" w:hAnsi="Times New Roman" w:cs="Times New Roman"/>
                <w:sz w:val="22"/>
                <w:szCs w:val="22"/>
              </w:rPr>
            </w:pPr>
          </w:p>
        </w:tc>
        <w:tc>
          <w:tcPr>
            <w:tcW w:w="2551" w:type="dxa"/>
          </w:tcPr>
          <w:p w14:paraId="64769143"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4EF532E2" w14:textId="77777777" w:rsidR="001D4E05" w:rsidRPr="00A9159C" w:rsidRDefault="001D4E05" w:rsidP="001D4E05">
            <w:pPr>
              <w:rPr>
                <w:rFonts w:ascii="Times New Roman" w:hAnsi="Times New Roman" w:cs="Times New Roman"/>
                <w:sz w:val="22"/>
                <w:szCs w:val="22"/>
              </w:rPr>
            </w:pPr>
          </w:p>
        </w:tc>
      </w:tr>
      <w:tr w:rsidR="00ED22BF" w:rsidRPr="00A9159C" w14:paraId="494F4654" w14:textId="2FADE850" w:rsidTr="005D5EF7">
        <w:tc>
          <w:tcPr>
            <w:tcW w:w="709" w:type="dxa"/>
          </w:tcPr>
          <w:p w14:paraId="61EA6B77"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2.13</w:t>
            </w:r>
          </w:p>
        </w:tc>
        <w:tc>
          <w:tcPr>
            <w:tcW w:w="1843" w:type="dxa"/>
          </w:tcPr>
          <w:p w14:paraId="792994CF"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Būtini integruoti prievadai</w:t>
            </w:r>
          </w:p>
        </w:tc>
        <w:tc>
          <w:tcPr>
            <w:tcW w:w="5104" w:type="dxa"/>
          </w:tcPr>
          <w:p w14:paraId="4B3ECE92"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6 vnt. USB, iš jų bent vienas USB Type C; </w:t>
            </w:r>
          </w:p>
          <w:p w14:paraId="43879D2B"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Ausinių ir mikrofono prievadai arba kombinuota jungtis; </w:t>
            </w:r>
          </w:p>
          <w:p w14:paraId="44A54433"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1 x RJ-45; </w:t>
            </w:r>
          </w:p>
          <w:p w14:paraId="1336409B"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lang w:val="en-US"/>
              </w:rPr>
              <w:t>1</w:t>
            </w:r>
            <w:r w:rsidRPr="00A9159C">
              <w:rPr>
                <w:rFonts w:ascii="Times New Roman" w:hAnsi="Times New Roman" w:cs="Times New Roman"/>
                <w:sz w:val="22"/>
                <w:szCs w:val="22"/>
              </w:rPr>
              <w:t xml:space="preserve"> vnt. </w:t>
            </w:r>
            <w:proofErr w:type="spellStart"/>
            <w:r w:rsidRPr="00A9159C">
              <w:rPr>
                <w:rFonts w:ascii="Times New Roman" w:hAnsi="Times New Roman" w:cs="Times New Roman"/>
                <w:sz w:val="22"/>
                <w:szCs w:val="22"/>
              </w:rPr>
              <w:t>DisplayPort</w:t>
            </w:r>
            <w:proofErr w:type="spellEnd"/>
            <w:r w:rsidRPr="00A9159C">
              <w:rPr>
                <w:rFonts w:ascii="Times New Roman" w:hAnsi="Times New Roman" w:cs="Times New Roman"/>
                <w:sz w:val="22"/>
                <w:szCs w:val="22"/>
              </w:rPr>
              <w:t xml:space="preserve"> 1.4; </w:t>
            </w:r>
          </w:p>
          <w:p w14:paraId="23593940" w14:textId="2D563B0E"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1vnt</w:t>
            </w:r>
            <w:r w:rsidR="00345DAE" w:rsidRPr="00A9159C">
              <w:rPr>
                <w:rFonts w:ascii="Times New Roman" w:hAnsi="Times New Roman" w:cs="Times New Roman"/>
                <w:sz w:val="22"/>
                <w:szCs w:val="22"/>
              </w:rPr>
              <w:t>.</w:t>
            </w:r>
            <w:r w:rsidRPr="00A9159C">
              <w:rPr>
                <w:rFonts w:ascii="Times New Roman" w:hAnsi="Times New Roman" w:cs="Times New Roman"/>
                <w:sz w:val="22"/>
                <w:szCs w:val="22"/>
              </w:rPr>
              <w:t xml:space="preserve"> HDMI 2.1;</w:t>
            </w:r>
          </w:p>
          <w:p w14:paraId="30F615E8"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Tūri būti gamintojo numatyta galimybė diegti papildomus USB-C, </w:t>
            </w:r>
            <w:proofErr w:type="spellStart"/>
            <w:r w:rsidRPr="00A9159C">
              <w:rPr>
                <w:rFonts w:ascii="Times New Roman" w:hAnsi="Times New Roman" w:cs="Times New Roman"/>
                <w:sz w:val="22"/>
                <w:szCs w:val="22"/>
              </w:rPr>
              <w:t>Serial</w:t>
            </w:r>
            <w:proofErr w:type="spellEnd"/>
            <w:r w:rsidRPr="00A9159C">
              <w:rPr>
                <w:rFonts w:ascii="Times New Roman" w:hAnsi="Times New Roman" w:cs="Times New Roman"/>
                <w:sz w:val="22"/>
                <w:szCs w:val="22"/>
              </w:rPr>
              <w:t xml:space="preserve">, HDMI, VGA ar DP prievadus; </w:t>
            </w:r>
          </w:p>
          <w:p w14:paraId="6BB32DF6" w14:textId="6A5C960A"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Šių prievadų išpildymui negali būti naudojami papildomi įrenginiai ar adapteriai.</w:t>
            </w:r>
          </w:p>
        </w:tc>
        <w:tc>
          <w:tcPr>
            <w:tcW w:w="5528" w:type="dxa"/>
          </w:tcPr>
          <w:p w14:paraId="734D1249" w14:textId="77777777" w:rsidR="00345DAE" w:rsidRPr="00A9159C" w:rsidRDefault="00345DAE" w:rsidP="006C6AD8">
            <w:pPr>
              <w:rPr>
                <w:rFonts w:ascii="Times New Roman" w:eastAsia="Aptos" w:hAnsi="Times New Roman" w:cs="Times New Roman"/>
                <w:sz w:val="22"/>
                <w:szCs w:val="22"/>
              </w:rPr>
            </w:pPr>
          </w:p>
          <w:p w14:paraId="5A9E7018" w14:textId="77777777" w:rsidR="00345DAE" w:rsidRPr="00A9159C" w:rsidRDefault="00345DAE" w:rsidP="00345DAE">
            <w:pPr>
              <w:jc w:val="center"/>
              <w:rPr>
                <w:rFonts w:ascii="Times New Roman" w:eastAsia="Aptos" w:hAnsi="Times New Roman" w:cs="Times New Roman"/>
                <w:sz w:val="22"/>
                <w:szCs w:val="22"/>
              </w:rPr>
            </w:pPr>
          </w:p>
          <w:p w14:paraId="108514F8" w14:textId="77777777" w:rsidR="00345DAE" w:rsidRPr="00A9159C" w:rsidRDefault="00345DAE" w:rsidP="00345DAE">
            <w:pPr>
              <w:jc w:val="center"/>
              <w:rPr>
                <w:rFonts w:ascii="Times New Roman" w:eastAsia="Aptos" w:hAnsi="Times New Roman" w:cs="Times New Roman"/>
                <w:sz w:val="22"/>
                <w:szCs w:val="22"/>
              </w:rPr>
            </w:pPr>
          </w:p>
          <w:p w14:paraId="6A2A682E" w14:textId="0B3F2542" w:rsidR="00345DAE" w:rsidRPr="00473A43" w:rsidRDefault="00345DAE" w:rsidP="00345DAE">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53F7178C" w14:textId="77777777" w:rsidR="001D4E05" w:rsidRPr="00A9159C" w:rsidRDefault="001D4E05" w:rsidP="001D4E05">
            <w:pPr>
              <w:rPr>
                <w:rFonts w:ascii="Times New Roman" w:hAnsi="Times New Roman" w:cs="Times New Roman"/>
                <w:sz w:val="22"/>
                <w:szCs w:val="22"/>
              </w:rPr>
            </w:pPr>
          </w:p>
        </w:tc>
        <w:tc>
          <w:tcPr>
            <w:tcW w:w="2551" w:type="dxa"/>
          </w:tcPr>
          <w:p w14:paraId="6E8E902A" w14:textId="77777777" w:rsidR="006C6AD8" w:rsidRPr="00A9159C" w:rsidRDefault="006C6AD8" w:rsidP="006C6AD8">
            <w:pPr>
              <w:jc w:val="center"/>
              <w:rPr>
                <w:rFonts w:ascii="Times New Roman" w:hAnsi="Times New Roman" w:cs="Times New Roman"/>
                <w:sz w:val="22"/>
                <w:szCs w:val="22"/>
              </w:rPr>
            </w:pPr>
          </w:p>
          <w:p w14:paraId="48D4F8EA" w14:textId="77777777" w:rsidR="006C6AD8" w:rsidRPr="00A9159C" w:rsidRDefault="006C6AD8" w:rsidP="006C6AD8">
            <w:pPr>
              <w:rPr>
                <w:rFonts w:ascii="Times New Roman" w:hAnsi="Times New Roman" w:cs="Times New Roman"/>
                <w:sz w:val="22"/>
                <w:szCs w:val="22"/>
              </w:rPr>
            </w:pPr>
          </w:p>
          <w:p w14:paraId="0B4C88BF" w14:textId="77777777" w:rsidR="006C6AD8" w:rsidRPr="00A9159C" w:rsidRDefault="006C6AD8" w:rsidP="006C6AD8">
            <w:pPr>
              <w:jc w:val="center"/>
              <w:rPr>
                <w:rFonts w:ascii="Times New Roman" w:hAnsi="Times New Roman" w:cs="Times New Roman"/>
                <w:sz w:val="22"/>
                <w:szCs w:val="22"/>
              </w:rPr>
            </w:pPr>
          </w:p>
          <w:p w14:paraId="33AFB4B2" w14:textId="2D5E0758"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DB6013B" w14:textId="77777777" w:rsidR="001D4E05" w:rsidRPr="00A9159C" w:rsidRDefault="001D4E05" w:rsidP="001D4E05">
            <w:pPr>
              <w:rPr>
                <w:rFonts w:ascii="Times New Roman" w:hAnsi="Times New Roman" w:cs="Times New Roman"/>
                <w:sz w:val="22"/>
                <w:szCs w:val="22"/>
              </w:rPr>
            </w:pPr>
          </w:p>
        </w:tc>
      </w:tr>
      <w:tr w:rsidR="00ED22BF" w:rsidRPr="00A9159C" w14:paraId="0EC3CED0" w14:textId="0A5A08CE" w:rsidTr="005D5EF7">
        <w:tc>
          <w:tcPr>
            <w:tcW w:w="709" w:type="dxa"/>
          </w:tcPr>
          <w:p w14:paraId="0149D0A6"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2.14</w:t>
            </w:r>
          </w:p>
        </w:tc>
        <w:tc>
          <w:tcPr>
            <w:tcW w:w="1843" w:type="dxa"/>
          </w:tcPr>
          <w:p w14:paraId="07D61267" w14:textId="77777777" w:rsidR="001D4E05" w:rsidRPr="00A9159C" w:rsidRDefault="001D4E05" w:rsidP="001D4E05">
            <w:pPr>
              <w:rPr>
                <w:rFonts w:ascii="Times New Roman" w:hAnsi="Times New Roman" w:cs="Times New Roman"/>
                <w:b/>
                <w:bCs/>
                <w:sz w:val="22"/>
                <w:szCs w:val="22"/>
              </w:rPr>
            </w:pPr>
            <w:r w:rsidRPr="00A9159C">
              <w:rPr>
                <w:rFonts w:ascii="Times New Roman" w:hAnsi="Times New Roman" w:cs="Times New Roman"/>
                <w:b/>
                <w:bCs/>
                <w:sz w:val="22"/>
                <w:szCs w:val="22"/>
              </w:rPr>
              <w:t>Ekranas</w:t>
            </w:r>
          </w:p>
        </w:tc>
        <w:tc>
          <w:tcPr>
            <w:tcW w:w="5104" w:type="dxa"/>
          </w:tcPr>
          <w:p w14:paraId="3A8C9F55"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b/>
                <w:bCs/>
                <w:sz w:val="22"/>
                <w:szCs w:val="22"/>
              </w:rPr>
              <w:t>To paties gamintojo kaip ir siūlomas kompiuteris</w:t>
            </w:r>
            <w:r w:rsidRPr="00A9159C">
              <w:rPr>
                <w:rFonts w:ascii="Times New Roman" w:hAnsi="Times New Roman" w:cs="Times New Roman"/>
                <w:sz w:val="22"/>
                <w:szCs w:val="22"/>
              </w:rPr>
              <w:t>.</w:t>
            </w:r>
          </w:p>
          <w:p w14:paraId="3FC961C6"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Pritaikytas pritvirtinti siūlomą kompiuterį prie monitoriaus nenaudojant papildomų tvirtinimo elementų ir įrankių.</w:t>
            </w:r>
          </w:p>
          <w:p w14:paraId="2BB8BBA7" w14:textId="7A400605"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Monitorius turi užtikrinti elektros tiekimą prijungtam kompiuteriui, bet ne mažiau kaip 90</w:t>
            </w:r>
            <w:r w:rsidR="00345DAE" w:rsidRPr="00A9159C">
              <w:rPr>
                <w:rFonts w:ascii="Times New Roman" w:hAnsi="Times New Roman" w:cs="Times New Roman"/>
                <w:sz w:val="22"/>
                <w:szCs w:val="22"/>
              </w:rPr>
              <w:t xml:space="preserve"> </w:t>
            </w:r>
            <w:r w:rsidRPr="00A9159C">
              <w:rPr>
                <w:rFonts w:ascii="Times New Roman" w:hAnsi="Times New Roman" w:cs="Times New Roman"/>
                <w:sz w:val="22"/>
                <w:szCs w:val="22"/>
              </w:rPr>
              <w:t>W galios, 88</w:t>
            </w:r>
            <w:r w:rsidRPr="00A9159C">
              <w:rPr>
                <w:rFonts w:ascii="Times New Roman" w:hAnsi="Times New Roman" w:cs="Times New Roman"/>
                <w:sz w:val="22"/>
                <w:szCs w:val="22"/>
                <w:lang w:val="en-US"/>
              </w:rPr>
              <w:t xml:space="preserve">% </w:t>
            </w:r>
            <w:r w:rsidRPr="00A9159C">
              <w:rPr>
                <w:rFonts w:ascii="Times New Roman" w:hAnsi="Times New Roman" w:cs="Times New Roman"/>
                <w:sz w:val="22"/>
                <w:szCs w:val="22"/>
              </w:rPr>
              <w:t>efektyvumo koeficientas.</w:t>
            </w:r>
          </w:p>
          <w:p w14:paraId="350B1E75"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Įstrižainė nemažesnė kaip 23.8“, </w:t>
            </w:r>
          </w:p>
          <w:p w14:paraId="32FADBE0"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raiška nemažesnė kaip 1920 x 1080, </w:t>
            </w:r>
          </w:p>
          <w:p w14:paraId="7F3F38BA"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žiūrėjimo kampas ne prastesnis nei +/-89º,</w:t>
            </w:r>
          </w:p>
          <w:p w14:paraId="372D82CE"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kontrastas neblogiau kaip 1000:1, </w:t>
            </w:r>
          </w:p>
          <w:p w14:paraId="5D6492AE"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lastRenderedPageBreak/>
              <w:t xml:space="preserve">ryškumas neblogiau kaip 250 cd/m2. </w:t>
            </w:r>
          </w:p>
          <w:p w14:paraId="6903BD86" w14:textId="67FFDA3F"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Spalvų gama atitinkanti ne prasčiau nei 99</w:t>
            </w:r>
            <w:r w:rsidRPr="00A9159C">
              <w:rPr>
                <w:rFonts w:ascii="Times New Roman" w:hAnsi="Times New Roman" w:cs="Times New Roman"/>
                <w:sz w:val="22"/>
                <w:szCs w:val="22"/>
                <w:lang w:val="en-US"/>
              </w:rPr>
              <w:t>%</w:t>
            </w:r>
            <w:r w:rsidRPr="00A9159C">
              <w:rPr>
                <w:rFonts w:ascii="Times New Roman" w:hAnsi="Times New Roman" w:cs="Times New Roman"/>
                <w:sz w:val="22"/>
                <w:szCs w:val="22"/>
              </w:rPr>
              <w:t xml:space="preserve"> </w:t>
            </w:r>
            <w:proofErr w:type="spellStart"/>
            <w:r w:rsidRPr="00A9159C">
              <w:rPr>
                <w:rFonts w:ascii="Times New Roman" w:hAnsi="Times New Roman" w:cs="Times New Roman"/>
                <w:sz w:val="22"/>
                <w:szCs w:val="22"/>
              </w:rPr>
              <w:t>sRGB</w:t>
            </w:r>
            <w:proofErr w:type="spellEnd"/>
            <w:r w:rsidRPr="00A9159C">
              <w:rPr>
                <w:rFonts w:ascii="Times New Roman" w:hAnsi="Times New Roman" w:cs="Times New Roman"/>
                <w:sz w:val="22"/>
                <w:szCs w:val="22"/>
              </w:rPr>
              <w:t xml:space="preserve"> formatą.</w:t>
            </w:r>
          </w:p>
          <w:p w14:paraId="412CFEE1"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Monitoriuje turi būti sumontuota ne prastesnė nei FHD vaizdo kamera ir mikrofonas. </w:t>
            </w:r>
          </w:p>
          <w:p w14:paraId="4F8A9EF0" w14:textId="5881CBF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Monitoriaus stovas turi turėti šia funkcijas: </w:t>
            </w:r>
            <w:r w:rsidRPr="0068459E">
              <w:rPr>
                <w:rFonts w:ascii="Times New Roman" w:hAnsi="Times New Roman" w:cs="Times New Roman"/>
                <w:sz w:val="22"/>
                <w:szCs w:val="22"/>
              </w:rPr>
              <w:t>pasukimo (+/-45º), pasvyrimo (-5/+23º), pakėlimo (15</w:t>
            </w:r>
            <w:r w:rsidR="00091768" w:rsidRPr="0068459E">
              <w:rPr>
                <w:rFonts w:ascii="Times New Roman" w:hAnsi="Times New Roman" w:cs="Times New Roman"/>
                <w:sz w:val="22"/>
                <w:szCs w:val="22"/>
              </w:rPr>
              <w:t>0</w:t>
            </w:r>
            <w:r w:rsidRPr="0068459E">
              <w:rPr>
                <w:rFonts w:ascii="Times New Roman" w:hAnsi="Times New Roman" w:cs="Times New Roman"/>
                <w:sz w:val="22"/>
                <w:szCs w:val="22"/>
              </w:rPr>
              <w:t>mm).</w:t>
            </w:r>
          </w:p>
          <w:p w14:paraId="14002E30" w14:textId="763AC6CA"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Integruoti 2x3</w:t>
            </w:r>
            <w:r w:rsidR="00345DAE" w:rsidRPr="00A9159C">
              <w:rPr>
                <w:rFonts w:ascii="Times New Roman" w:hAnsi="Times New Roman" w:cs="Times New Roman"/>
                <w:sz w:val="22"/>
                <w:szCs w:val="22"/>
              </w:rPr>
              <w:t xml:space="preserve"> </w:t>
            </w:r>
            <w:r w:rsidRPr="00A9159C">
              <w:rPr>
                <w:rFonts w:ascii="Times New Roman" w:hAnsi="Times New Roman" w:cs="Times New Roman"/>
                <w:sz w:val="22"/>
                <w:szCs w:val="22"/>
              </w:rPr>
              <w:t>W galios garsiakalbiai.</w:t>
            </w:r>
          </w:p>
          <w:p w14:paraId="65F8A879"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Turi būti galimybė pajungti papildomą monitorių.</w:t>
            </w:r>
          </w:p>
        </w:tc>
        <w:tc>
          <w:tcPr>
            <w:tcW w:w="5528" w:type="dxa"/>
          </w:tcPr>
          <w:p w14:paraId="28799895" w14:textId="77777777" w:rsidR="001D4E05" w:rsidRPr="00A9159C" w:rsidRDefault="001D4E05" w:rsidP="001D4E05">
            <w:pPr>
              <w:rPr>
                <w:rFonts w:ascii="Times New Roman" w:hAnsi="Times New Roman" w:cs="Times New Roman"/>
                <w:sz w:val="22"/>
                <w:szCs w:val="22"/>
              </w:rPr>
            </w:pPr>
          </w:p>
          <w:p w14:paraId="5C9E3937" w14:textId="77777777" w:rsidR="001442EB" w:rsidRDefault="001442EB" w:rsidP="00A9159C">
            <w:pPr>
              <w:jc w:val="center"/>
              <w:rPr>
                <w:rFonts w:ascii="Times New Roman" w:hAnsi="Times New Roman" w:cs="Times New Roman"/>
                <w:sz w:val="22"/>
                <w:szCs w:val="22"/>
              </w:rPr>
            </w:pPr>
          </w:p>
          <w:p w14:paraId="26273C94" w14:textId="77777777" w:rsidR="001442EB" w:rsidRDefault="001442EB" w:rsidP="00A9159C">
            <w:pPr>
              <w:jc w:val="center"/>
              <w:rPr>
                <w:rFonts w:ascii="Times New Roman" w:hAnsi="Times New Roman" w:cs="Times New Roman"/>
                <w:sz w:val="22"/>
                <w:szCs w:val="22"/>
              </w:rPr>
            </w:pPr>
          </w:p>
          <w:p w14:paraId="138DF8F1" w14:textId="3D05E4CC" w:rsidR="000C07E7" w:rsidRPr="00A9159C" w:rsidRDefault="000C07E7" w:rsidP="00A9159C">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0F641D46" w14:textId="77777777" w:rsidR="00345DAE" w:rsidRPr="00A9159C" w:rsidRDefault="00345DAE" w:rsidP="001D4E05">
            <w:pPr>
              <w:rPr>
                <w:rFonts w:ascii="Times New Roman" w:hAnsi="Times New Roman" w:cs="Times New Roman"/>
                <w:sz w:val="22"/>
                <w:szCs w:val="22"/>
              </w:rPr>
            </w:pPr>
          </w:p>
        </w:tc>
        <w:tc>
          <w:tcPr>
            <w:tcW w:w="2551" w:type="dxa"/>
          </w:tcPr>
          <w:p w14:paraId="2A8C6B00" w14:textId="77777777" w:rsidR="006C6AD8" w:rsidRPr="00A9159C" w:rsidRDefault="006C6AD8" w:rsidP="006C6AD8">
            <w:pPr>
              <w:jc w:val="center"/>
              <w:rPr>
                <w:rFonts w:ascii="Times New Roman" w:hAnsi="Times New Roman" w:cs="Times New Roman"/>
                <w:sz w:val="22"/>
                <w:szCs w:val="22"/>
              </w:rPr>
            </w:pPr>
          </w:p>
          <w:p w14:paraId="3BEE8893" w14:textId="77777777" w:rsidR="006C6AD8" w:rsidRPr="00A9159C" w:rsidRDefault="006C6AD8" w:rsidP="006C6AD8">
            <w:pPr>
              <w:jc w:val="center"/>
              <w:rPr>
                <w:rFonts w:ascii="Times New Roman" w:hAnsi="Times New Roman" w:cs="Times New Roman"/>
                <w:sz w:val="22"/>
                <w:szCs w:val="22"/>
              </w:rPr>
            </w:pPr>
          </w:p>
          <w:p w14:paraId="57C88C96" w14:textId="77777777" w:rsidR="001442EB" w:rsidRDefault="001442EB" w:rsidP="00A9159C">
            <w:pPr>
              <w:jc w:val="center"/>
              <w:rPr>
                <w:rFonts w:ascii="Times New Roman" w:hAnsi="Times New Roman" w:cs="Times New Roman"/>
                <w:sz w:val="22"/>
                <w:szCs w:val="22"/>
              </w:rPr>
            </w:pPr>
          </w:p>
          <w:p w14:paraId="1226CFB2" w14:textId="4A4BC4C5" w:rsidR="006C6AD8" w:rsidRPr="00A9159C" w:rsidRDefault="006C6AD8" w:rsidP="00A9159C">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B108E8B" w14:textId="77777777" w:rsidR="001D4E05" w:rsidRPr="00A9159C" w:rsidRDefault="001D4E05" w:rsidP="001D4E05">
            <w:pPr>
              <w:rPr>
                <w:rFonts w:ascii="Times New Roman" w:hAnsi="Times New Roman" w:cs="Times New Roman"/>
                <w:sz w:val="22"/>
                <w:szCs w:val="22"/>
              </w:rPr>
            </w:pPr>
          </w:p>
        </w:tc>
      </w:tr>
      <w:tr w:rsidR="00ED22BF" w:rsidRPr="00A9159C" w14:paraId="70385BAE" w14:textId="05393DD2" w:rsidTr="005D5EF7">
        <w:tc>
          <w:tcPr>
            <w:tcW w:w="709" w:type="dxa"/>
          </w:tcPr>
          <w:p w14:paraId="08E1C6E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2.15</w:t>
            </w:r>
          </w:p>
        </w:tc>
        <w:tc>
          <w:tcPr>
            <w:tcW w:w="1843" w:type="dxa"/>
          </w:tcPr>
          <w:p w14:paraId="58973386"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Klaviatūra ir pelė</w:t>
            </w:r>
          </w:p>
        </w:tc>
        <w:tc>
          <w:tcPr>
            <w:tcW w:w="5104" w:type="dxa"/>
          </w:tcPr>
          <w:p w14:paraId="3BA085B4" w14:textId="77777777"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Su lietuviškos abėcėlės ženklais. Pelė turi būti optinė, dviejų mygtukų su slinkties ratuku.</w:t>
            </w:r>
          </w:p>
        </w:tc>
        <w:tc>
          <w:tcPr>
            <w:tcW w:w="5528" w:type="dxa"/>
          </w:tcPr>
          <w:p w14:paraId="4AF004E3" w14:textId="77777777" w:rsidR="00A91ADD" w:rsidRPr="00473A43" w:rsidRDefault="00A91ADD" w:rsidP="00A91ADD">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1836250E" w14:textId="77777777" w:rsidR="001D4E05" w:rsidRPr="00A9159C" w:rsidRDefault="001D4E05" w:rsidP="001D4E05">
            <w:pPr>
              <w:rPr>
                <w:rFonts w:ascii="Times New Roman" w:hAnsi="Times New Roman" w:cs="Times New Roman"/>
                <w:sz w:val="22"/>
                <w:szCs w:val="22"/>
              </w:rPr>
            </w:pPr>
          </w:p>
        </w:tc>
        <w:tc>
          <w:tcPr>
            <w:tcW w:w="2551" w:type="dxa"/>
          </w:tcPr>
          <w:p w14:paraId="7FEA0028"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005542B" w14:textId="77777777" w:rsidR="001D4E05" w:rsidRPr="00A9159C" w:rsidRDefault="001D4E05" w:rsidP="001D4E05">
            <w:pPr>
              <w:rPr>
                <w:rFonts w:ascii="Times New Roman" w:hAnsi="Times New Roman" w:cs="Times New Roman"/>
                <w:sz w:val="22"/>
                <w:szCs w:val="22"/>
              </w:rPr>
            </w:pPr>
          </w:p>
        </w:tc>
      </w:tr>
      <w:tr w:rsidR="00ED22BF" w:rsidRPr="00A9159C" w14:paraId="2717C3B5" w14:textId="677AB5E8" w:rsidTr="005D5EF7">
        <w:tc>
          <w:tcPr>
            <w:tcW w:w="709" w:type="dxa"/>
          </w:tcPr>
          <w:p w14:paraId="3D221AFF"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2.16</w:t>
            </w:r>
          </w:p>
        </w:tc>
        <w:tc>
          <w:tcPr>
            <w:tcW w:w="1843" w:type="dxa"/>
          </w:tcPr>
          <w:p w14:paraId="60727AFB"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Operacinė sistema ir programinė įranga</w:t>
            </w:r>
          </w:p>
        </w:tc>
        <w:tc>
          <w:tcPr>
            <w:tcW w:w="5104" w:type="dxa"/>
          </w:tcPr>
          <w:p w14:paraId="22E4E0ED" w14:textId="77777777"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 xml:space="preserve">Operacinė sistema: MS Windows 11 Professional 64bit (kompiuteris turi būti sertifikuotas šiai operacinei sistemai). </w:t>
            </w:r>
          </w:p>
        </w:tc>
        <w:tc>
          <w:tcPr>
            <w:tcW w:w="5528" w:type="dxa"/>
          </w:tcPr>
          <w:p w14:paraId="064A9B4D" w14:textId="77777777" w:rsidR="00A91ADD" w:rsidRPr="00A9159C" w:rsidRDefault="00A91ADD" w:rsidP="00A91ADD">
            <w:pPr>
              <w:jc w:val="center"/>
              <w:rPr>
                <w:rFonts w:ascii="Times New Roman" w:eastAsia="Aptos" w:hAnsi="Times New Roman" w:cs="Times New Roman"/>
                <w:sz w:val="22"/>
                <w:szCs w:val="22"/>
              </w:rPr>
            </w:pPr>
          </w:p>
          <w:p w14:paraId="74F85333" w14:textId="3AA92704" w:rsidR="00A91ADD" w:rsidRPr="00473A43" w:rsidRDefault="00A91ADD" w:rsidP="00A91ADD">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4195B399" w14:textId="77777777" w:rsidR="001D4E05" w:rsidRPr="00A9159C" w:rsidRDefault="001D4E05" w:rsidP="001D4E05">
            <w:pPr>
              <w:rPr>
                <w:rFonts w:ascii="Times New Roman" w:hAnsi="Times New Roman" w:cs="Times New Roman"/>
                <w:sz w:val="22"/>
                <w:szCs w:val="22"/>
              </w:rPr>
            </w:pPr>
          </w:p>
        </w:tc>
        <w:tc>
          <w:tcPr>
            <w:tcW w:w="2551" w:type="dxa"/>
          </w:tcPr>
          <w:p w14:paraId="4F1508EC"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9A17FA3" w14:textId="77777777" w:rsidR="001D4E05" w:rsidRPr="00A9159C" w:rsidRDefault="001D4E05" w:rsidP="001D4E05">
            <w:pPr>
              <w:rPr>
                <w:rFonts w:ascii="Times New Roman" w:hAnsi="Times New Roman" w:cs="Times New Roman"/>
                <w:sz w:val="22"/>
                <w:szCs w:val="22"/>
              </w:rPr>
            </w:pPr>
          </w:p>
        </w:tc>
      </w:tr>
      <w:tr w:rsidR="00ED22BF" w:rsidRPr="00A9159C" w14:paraId="62629AB4" w14:textId="73AA8FAA" w:rsidTr="005D5EF7">
        <w:tc>
          <w:tcPr>
            <w:tcW w:w="709" w:type="dxa"/>
          </w:tcPr>
          <w:p w14:paraId="55BBC966"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2.17</w:t>
            </w:r>
          </w:p>
        </w:tc>
        <w:tc>
          <w:tcPr>
            <w:tcW w:w="1843" w:type="dxa"/>
          </w:tcPr>
          <w:p w14:paraId="202A354F"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Valdymo ir administravimo programinė įranga</w:t>
            </w:r>
          </w:p>
        </w:tc>
        <w:tc>
          <w:tcPr>
            <w:tcW w:w="5104" w:type="dxa"/>
          </w:tcPr>
          <w:p w14:paraId="0E4BD6B8" w14:textId="0C2FADEA"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Kompiuterio gamintojo programinės įrangos komplektas operacijų sistemai ir tvarkyklėms kompiuteryje atstatyti arba disko skirsnio funkcija šios funkcijos realizavimui</w:t>
            </w:r>
            <w:r w:rsidR="00A91ADD" w:rsidRPr="00A9159C">
              <w:rPr>
                <w:rFonts w:ascii="Times New Roman" w:hAnsi="Times New Roman" w:cs="Times New Roman"/>
                <w:sz w:val="22"/>
                <w:szCs w:val="22"/>
              </w:rPr>
              <w:t xml:space="preserve"> </w:t>
            </w:r>
            <w:r w:rsidRPr="00A9159C">
              <w:rPr>
                <w:rFonts w:ascii="Times New Roman" w:hAnsi="Times New Roman" w:cs="Times New Roman"/>
                <w:sz w:val="22"/>
                <w:szCs w:val="22"/>
              </w:rPr>
              <w:t>arba analogiškų technologijų priedai.</w:t>
            </w:r>
          </w:p>
          <w:p w14:paraId="0E78FB1B" w14:textId="5C3052F2"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Kompiuterio gamintojo parengta valdymo ir administravimo programinė įranga</w:t>
            </w:r>
            <w:r w:rsidR="00A91ADD" w:rsidRPr="00A9159C">
              <w:rPr>
                <w:rFonts w:ascii="Times New Roman" w:hAnsi="Times New Roman" w:cs="Times New Roman"/>
                <w:sz w:val="22"/>
                <w:szCs w:val="22"/>
              </w:rPr>
              <w:t>.</w:t>
            </w:r>
          </w:p>
        </w:tc>
        <w:tc>
          <w:tcPr>
            <w:tcW w:w="5528" w:type="dxa"/>
          </w:tcPr>
          <w:p w14:paraId="71E6B48B" w14:textId="77777777" w:rsidR="00A91ADD" w:rsidRPr="00A9159C" w:rsidRDefault="00A91ADD" w:rsidP="00A91ADD">
            <w:pPr>
              <w:jc w:val="center"/>
              <w:rPr>
                <w:rFonts w:ascii="Times New Roman" w:eastAsia="Aptos" w:hAnsi="Times New Roman" w:cs="Times New Roman"/>
                <w:sz w:val="22"/>
                <w:szCs w:val="22"/>
              </w:rPr>
            </w:pPr>
          </w:p>
          <w:p w14:paraId="47CC68F4" w14:textId="77777777" w:rsidR="00DB68EA" w:rsidRPr="00A9159C" w:rsidRDefault="00DB68EA" w:rsidP="00A91ADD">
            <w:pPr>
              <w:jc w:val="center"/>
              <w:rPr>
                <w:rFonts w:ascii="Times New Roman" w:eastAsia="Aptos" w:hAnsi="Times New Roman" w:cs="Times New Roman"/>
                <w:sz w:val="22"/>
                <w:szCs w:val="22"/>
              </w:rPr>
            </w:pPr>
          </w:p>
          <w:p w14:paraId="051F8DE4" w14:textId="7215C250" w:rsidR="00A91ADD" w:rsidRPr="00473A43" w:rsidRDefault="00A91ADD" w:rsidP="00A91ADD">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5245FF5E" w14:textId="77777777" w:rsidR="001D4E05" w:rsidRPr="00A9159C" w:rsidRDefault="001D4E05" w:rsidP="001D4E05">
            <w:pPr>
              <w:rPr>
                <w:rFonts w:ascii="Times New Roman" w:hAnsi="Times New Roman" w:cs="Times New Roman"/>
                <w:sz w:val="22"/>
                <w:szCs w:val="22"/>
              </w:rPr>
            </w:pPr>
          </w:p>
        </w:tc>
        <w:tc>
          <w:tcPr>
            <w:tcW w:w="2551" w:type="dxa"/>
          </w:tcPr>
          <w:p w14:paraId="013A6450" w14:textId="77777777" w:rsidR="006C6AD8" w:rsidRPr="00A9159C" w:rsidRDefault="006C6AD8" w:rsidP="006C6AD8">
            <w:pPr>
              <w:jc w:val="center"/>
              <w:rPr>
                <w:rFonts w:ascii="Times New Roman" w:hAnsi="Times New Roman" w:cs="Times New Roman"/>
                <w:sz w:val="22"/>
                <w:szCs w:val="22"/>
              </w:rPr>
            </w:pPr>
          </w:p>
          <w:p w14:paraId="4D89A0EC" w14:textId="77777777" w:rsidR="006C6AD8" w:rsidRPr="00A9159C" w:rsidRDefault="006C6AD8" w:rsidP="006C6AD8">
            <w:pPr>
              <w:jc w:val="center"/>
              <w:rPr>
                <w:rFonts w:ascii="Times New Roman" w:hAnsi="Times New Roman" w:cs="Times New Roman"/>
                <w:sz w:val="22"/>
                <w:szCs w:val="22"/>
              </w:rPr>
            </w:pPr>
          </w:p>
          <w:p w14:paraId="75043274" w14:textId="38270F7B"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1566BD5" w14:textId="77777777" w:rsidR="001D4E05" w:rsidRPr="00A9159C" w:rsidRDefault="001D4E05" w:rsidP="001D4E05">
            <w:pPr>
              <w:rPr>
                <w:rFonts w:ascii="Times New Roman" w:hAnsi="Times New Roman" w:cs="Times New Roman"/>
                <w:sz w:val="22"/>
                <w:szCs w:val="22"/>
              </w:rPr>
            </w:pPr>
          </w:p>
        </w:tc>
      </w:tr>
      <w:tr w:rsidR="00ED22BF" w:rsidRPr="00A9159C" w14:paraId="0E30E23E" w14:textId="1B73CCFB" w:rsidTr="005D5EF7">
        <w:tc>
          <w:tcPr>
            <w:tcW w:w="709" w:type="dxa"/>
          </w:tcPr>
          <w:p w14:paraId="7BD5D842"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2.18</w:t>
            </w:r>
          </w:p>
        </w:tc>
        <w:tc>
          <w:tcPr>
            <w:tcW w:w="1843" w:type="dxa"/>
          </w:tcPr>
          <w:p w14:paraId="55D65941"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Apsaugos ypatybės</w:t>
            </w:r>
          </w:p>
        </w:tc>
        <w:tc>
          <w:tcPr>
            <w:tcW w:w="5104" w:type="dxa"/>
          </w:tcPr>
          <w:p w14:paraId="46B2743B" w14:textId="77777777" w:rsidR="00A91ADD"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 xml:space="preserve">Gamintojo numatyta galimybė užrakinti ir prirakinti korpusą apsaugos kabeliu </w:t>
            </w:r>
            <w:proofErr w:type="spellStart"/>
            <w:r w:rsidRPr="00A9159C">
              <w:rPr>
                <w:rFonts w:ascii="Times New Roman" w:hAnsi="Times New Roman" w:cs="Times New Roman"/>
                <w:sz w:val="22"/>
                <w:szCs w:val="22"/>
              </w:rPr>
              <w:t>Kensington</w:t>
            </w:r>
            <w:proofErr w:type="spellEnd"/>
            <w:r w:rsidRPr="00A9159C">
              <w:rPr>
                <w:rFonts w:ascii="Times New Roman" w:hAnsi="Times New Roman" w:cs="Times New Roman"/>
                <w:sz w:val="22"/>
                <w:szCs w:val="22"/>
              </w:rPr>
              <w:t xml:space="preserve"> </w:t>
            </w:r>
            <w:proofErr w:type="spellStart"/>
            <w:r w:rsidRPr="00A9159C">
              <w:rPr>
                <w:rFonts w:ascii="Times New Roman" w:hAnsi="Times New Roman" w:cs="Times New Roman"/>
                <w:sz w:val="22"/>
                <w:szCs w:val="22"/>
              </w:rPr>
              <w:t>Lock</w:t>
            </w:r>
            <w:proofErr w:type="spellEnd"/>
            <w:r w:rsidR="00A91ADD" w:rsidRPr="00A9159C">
              <w:rPr>
                <w:rFonts w:ascii="Times New Roman" w:hAnsi="Times New Roman" w:cs="Times New Roman"/>
                <w:sz w:val="22"/>
                <w:szCs w:val="22"/>
              </w:rPr>
              <w:t xml:space="preserve"> </w:t>
            </w:r>
            <w:r w:rsidR="00A91ADD" w:rsidRPr="00473A43">
              <w:rPr>
                <w:rFonts w:ascii="Times New Roman" w:eastAsia="Aptos" w:hAnsi="Times New Roman" w:cs="Times New Roman"/>
                <w:sz w:val="22"/>
                <w:szCs w:val="22"/>
              </w:rPr>
              <w:t>arba lygiaverčio</w:t>
            </w:r>
            <w:r w:rsidR="00A91ADD" w:rsidRPr="00473A43">
              <w:rPr>
                <w:rFonts w:ascii="Times New Roman" w:eastAsia="Aptos" w:hAnsi="Times New Roman" w:cs="Times New Roman"/>
                <w:i/>
                <w:iCs/>
                <w:sz w:val="22"/>
                <w:szCs w:val="22"/>
              </w:rPr>
              <w:t xml:space="preserve"> </w:t>
            </w:r>
            <w:r w:rsidR="00A91ADD" w:rsidRPr="00473A43">
              <w:rPr>
                <w:rFonts w:ascii="Times New Roman" w:eastAsia="Aptos" w:hAnsi="Times New Roman" w:cs="Times New Roman"/>
                <w:sz w:val="22"/>
                <w:szCs w:val="22"/>
              </w:rPr>
              <w:t>tipo užraktu</w:t>
            </w:r>
            <w:r w:rsidRPr="00A9159C">
              <w:rPr>
                <w:rFonts w:ascii="Times New Roman" w:hAnsi="Times New Roman" w:cs="Times New Roman"/>
                <w:sz w:val="22"/>
                <w:szCs w:val="22"/>
              </w:rPr>
              <w:t xml:space="preserve">; </w:t>
            </w:r>
          </w:p>
          <w:p w14:paraId="78250E6B" w14:textId="77777777" w:rsidR="00A91ADD"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 xml:space="preserve">Įjungimo, administratoriaus, kietojo disko  slaptažodžiai;  </w:t>
            </w:r>
          </w:p>
          <w:p w14:paraId="1B2B076E" w14:textId="4721D63F"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Individualus USB prievadų įjungimas/išjungimas;</w:t>
            </w:r>
          </w:p>
          <w:p w14:paraId="5CC8C141" w14:textId="77777777"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 xml:space="preserve">Išmanus USB prievadų valdymas – galimybė blokuoti visas USB laikmenas, arba leisti naudotis tik skaitymo režime. </w:t>
            </w:r>
          </w:p>
          <w:p w14:paraId="1CAAC098" w14:textId="77777777"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Integruota TPM 2.0  arba lygiaverčius standartus atitinkanti mikroschema.</w:t>
            </w:r>
          </w:p>
        </w:tc>
        <w:tc>
          <w:tcPr>
            <w:tcW w:w="5528" w:type="dxa"/>
          </w:tcPr>
          <w:p w14:paraId="1A02A236" w14:textId="77777777" w:rsidR="00DB68EA" w:rsidRPr="00A9159C" w:rsidRDefault="00DB68EA" w:rsidP="00DB68EA">
            <w:pPr>
              <w:jc w:val="center"/>
              <w:rPr>
                <w:rFonts w:ascii="Times New Roman" w:hAnsi="Times New Roman" w:cs="Times New Roman"/>
                <w:sz w:val="22"/>
                <w:szCs w:val="22"/>
              </w:rPr>
            </w:pPr>
          </w:p>
          <w:p w14:paraId="07BAA8A1" w14:textId="4E9089C8" w:rsidR="00DB68EA" w:rsidRPr="00473A43" w:rsidRDefault="00A91ADD" w:rsidP="00DB68EA">
            <w:pPr>
              <w:jc w:val="center"/>
              <w:rPr>
                <w:rFonts w:ascii="Times New Roman" w:eastAsia="Aptos" w:hAnsi="Times New Roman" w:cs="Times New Roman"/>
                <w:sz w:val="22"/>
                <w:szCs w:val="22"/>
              </w:rPr>
            </w:pPr>
            <w:r w:rsidRPr="00A9159C">
              <w:rPr>
                <w:rFonts w:ascii="Times New Roman" w:hAnsi="Times New Roman" w:cs="Times New Roman"/>
                <w:sz w:val="22"/>
                <w:szCs w:val="22"/>
              </w:rPr>
              <w:t xml:space="preserve"> </w:t>
            </w:r>
            <w:r w:rsidR="00DB68EA" w:rsidRPr="00473A43">
              <w:rPr>
                <w:rFonts w:ascii="Times New Roman" w:eastAsia="Aptos" w:hAnsi="Times New Roman" w:cs="Times New Roman"/>
                <w:sz w:val="22"/>
                <w:szCs w:val="22"/>
              </w:rPr>
              <w:t>(</w:t>
            </w:r>
            <w:r w:rsidR="00DB68EA" w:rsidRPr="00473A43">
              <w:rPr>
                <w:rFonts w:ascii="Times New Roman" w:eastAsia="Aptos" w:hAnsi="Times New Roman" w:cs="Times New Roman"/>
                <w:i/>
                <w:iCs/>
                <w:color w:val="FF0000"/>
                <w:sz w:val="22"/>
                <w:szCs w:val="22"/>
              </w:rPr>
              <w:t>įrašyti</w:t>
            </w:r>
            <w:r w:rsidR="00DB68EA" w:rsidRPr="00473A43">
              <w:rPr>
                <w:rFonts w:ascii="Times New Roman" w:eastAsia="Aptos" w:hAnsi="Times New Roman" w:cs="Times New Roman"/>
                <w:sz w:val="22"/>
                <w:szCs w:val="22"/>
              </w:rPr>
              <w:t>)</w:t>
            </w:r>
          </w:p>
          <w:p w14:paraId="5DAB42DC" w14:textId="1EE3DAEB" w:rsidR="001D4E05" w:rsidRPr="00A9159C" w:rsidRDefault="001D4E05" w:rsidP="001D4E05">
            <w:pPr>
              <w:rPr>
                <w:rFonts w:ascii="Times New Roman" w:hAnsi="Times New Roman" w:cs="Times New Roman"/>
                <w:sz w:val="22"/>
                <w:szCs w:val="22"/>
              </w:rPr>
            </w:pPr>
          </w:p>
        </w:tc>
        <w:tc>
          <w:tcPr>
            <w:tcW w:w="2551" w:type="dxa"/>
          </w:tcPr>
          <w:p w14:paraId="0377AC1E" w14:textId="77777777" w:rsidR="006C6AD8" w:rsidRPr="00A9159C" w:rsidRDefault="006C6AD8" w:rsidP="006C6AD8">
            <w:pPr>
              <w:jc w:val="center"/>
              <w:rPr>
                <w:rFonts w:ascii="Times New Roman" w:hAnsi="Times New Roman" w:cs="Times New Roman"/>
                <w:sz w:val="22"/>
                <w:szCs w:val="22"/>
              </w:rPr>
            </w:pPr>
          </w:p>
          <w:p w14:paraId="3D107B7C" w14:textId="15B7419C" w:rsidR="006C6AD8" w:rsidRPr="00A9159C" w:rsidRDefault="006C6AD8" w:rsidP="00A9159C">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448B83BD" w14:textId="77777777" w:rsidR="001D4E05" w:rsidRPr="00A9159C" w:rsidRDefault="001D4E05" w:rsidP="00A9159C">
            <w:pPr>
              <w:jc w:val="center"/>
              <w:rPr>
                <w:rFonts w:ascii="Times New Roman" w:hAnsi="Times New Roman" w:cs="Times New Roman"/>
                <w:sz w:val="22"/>
                <w:szCs w:val="22"/>
              </w:rPr>
            </w:pPr>
          </w:p>
        </w:tc>
      </w:tr>
      <w:tr w:rsidR="00ED22BF" w:rsidRPr="00A9159C" w14:paraId="2F8C3477" w14:textId="3749B93C" w:rsidTr="005D5EF7">
        <w:tc>
          <w:tcPr>
            <w:tcW w:w="709" w:type="dxa"/>
          </w:tcPr>
          <w:p w14:paraId="046422B8"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2.19</w:t>
            </w:r>
          </w:p>
        </w:tc>
        <w:tc>
          <w:tcPr>
            <w:tcW w:w="1843" w:type="dxa"/>
          </w:tcPr>
          <w:p w14:paraId="1094972E"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Surinkimo reikalavimai</w:t>
            </w:r>
          </w:p>
        </w:tc>
        <w:tc>
          <w:tcPr>
            <w:tcW w:w="5104" w:type="dxa"/>
          </w:tcPr>
          <w:p w14:paraId="2F788B3D" w14:textId="77777777" w:rsidR="001D4E05" w:rsidRPr="00A9159C" w:rsidRDefault="001D4E05" w:rsidP="00DB68EA">
            <w:pPr>
              <w:jc w:val="both"/>
              <w:rPr>
                <w:rFonts w:ascii="Times New Roman" w:hAnsi="Times New Roman" w:cs="Times New Roman"/>
                <w:sz w:val="22"/>
                <w:szCs w:val="22"/>
              </w:rPr>
            </w:pPr>
            <w:r w:rsidRPr="00A9159C">
              <w:rPr>
                <w:rFonts w:ascii="Times New Roman" w:hAnsi="Times New Roman" w:cs="Times New Roman"/>
                <w:sz w:val="22"/>
                <w:szCs w:val="22"/>
              </w:rPr>
              <w:t xml:space="preserve">Visos kompiuterių dalys (sisteminis blokas, procesorius, pagrindinė plokštė, operatyvinė atmintis, kietas diskas, optiniai nuskaitymo įrenginiai ir kt.) turi būti komplektuojamos įrangos gamintojo ir/arba </w:t>
            </w:r>
            <w:proofErr w:type="spellStart"/>
            <w:r w:rsidRPr="00A9159C">
              <w:rPr>
                <w:rFonts w:ascii="Times New Roman" w:hAnsi="Times New Roman" w:cs="Times New Roman"/>
                <w:sz w:val="22"/>
                <w:szCs w:val="22"/>
              </w:rPr>
              <w:t>markiruotos</w:t>
            </w:r>
            <w:proofErr w:type="spellEnd"/>
            <w:r w:rsidRPr="00A9159C">
              <w:rPr>
                <w:rFonts w:ascii="Times New Roman" w:hAnsi="Times New Roman" w:cs="Times New Roman"/>
                <w:sz w:val="22"/>
                <w:szCs w:val="22"/>
              </w:rPr>
              <w:t xml:space="preserve"> gamintojo kodais.</w:t>
            </w:r>
          </w:p>
        </w:tc>
        <w:tc>
          <w:tcPr>
            <w:tcW w:w="5528" w:type="dxa"/>
          </w:tcPr>
          <w:p w14:paraId="5F0499E3" w14:textId="77777777" w:rsidR="00DB68EA" w:rsidRPr="00A9159C" w:rsidRDefault="00DB68EA" w:rsidP="00DB68EA">
            <w:pPr>
              <w:jc w:val="center"/>
              <w:rPr>
                <w:rFonts w:ascii="Times New Roman" w:eastAsia="Aptos" w:hAnsi="Times New Roman" w:cs="Times New Roman"/>
                <w:sz w:val="22"/>
                <w:szCs w:val="22"/>
              </w:rPr>
            </w:pPr>
          </w:p>
          <w:p w14:paraId="3890D257" w14:textId="4973154A" w:rsidR="00DB68EA" w:rsidRPr="00473A43" w:rsidRDefault="00DB68EA" w:rsidP="00DB68EA">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3E828099" w14:textId="77777777" w:rsidR="001D4E05" w:rsidRPr="00A9159C" w:rsidRDefault="001D4E05" w:rsidP="001D4E05">
            <w:pPr>
              <w:rPr>
                <w:rFonts w:ascii="Times New Roman" w:hAnsi="Times New Roman" w:cs="Times New Roman"/>
                <w:sz w:val="22"/>
                <w:szCs w:val="22"/>
              </w:rPr>
            </w:pPr>
          </w:p>
        </w:tc>
        <w:tc>
          <w:tcPr>
            <w:tcW w:w="2551" w:type="dxa"/>
          </w:tcPr>
          <w:p w14:paraId="7298BE2F" w14:textId="77777777" w:rsidR="001D4E05" w:rsidRPr="00A9159C" w:rsidRDefault="001D4E05" w:rsidP="001D4E05">
            <w:pPr>
              <w:rPr>
                <w:rFonts w:ascii="Times New Roman" w:hAnsi="Times New Roman" w:cs="Times New Roman"/>
                <w:sz w:val="22"/>
                <w:szCs w:val="22"/>
              </w:rPr>
            </w:pPr>
          </w:p>
          <w:p w14:paraId="68C4F553"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25408E4" w14:textId="77777777" w:rsidR="006C6AD8" w:rsidRPr="00A9159C" w:rsidRDefault="006C6AD8" w:rsidP="001D4E05">
            <w:pPr>
              <w:rPr>
                <w:rFonts w:ascii="Times New Roman" w:hAnsi="Times New Roman" w:cs="Times New Roman"/>
                <w:sz w:val="22"/>
                <w:szCs w:val="22"/>
              </w:rPr>
            </w:pPr>
          </w:p>
        </w:tc>
      </w:tr>
      <w:tr w:rsidR="00ED22BF" w:rsidRPr="00A9159C" w14:paraId="510544A9" w14:textId="0CE5E15B" w:rsidTr="005D5EF7">
        <w:tc>
          <w:tcPr>
            <w:tcW w:w="709" w:type="dxa"/>
          </w:tcPr>
          <w:p w14:paraId="30C58CA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lastRenderedPageBreak/>
              <w:t>2.20</w:t>
            </w:r>
          </w:p>
        </w:tc>
        <w:tc>
          <w:tcPr>
            <w:tcW w:w="1843" w:type="dxa"/>
          </w:tcPr>
          <w:p w14:paraId="25B0B656"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Gamintojo suteikiama garantija</w:t>
            </w:r>
          </w:p>
        </w:tc>
        <w:tc>
          <w:tcPr>
            <w:tcW w:w="5104" w:type="dxa"/>
          </w:tcPr>
          <w:p w14:paraId="074FBD6A" w14:textId="0F99740A" w:rsidR="001D4E05" w:rsidRPr="00A9159C" w:rsidRDefault="001D4E05" w:rsidP="00DB68EA">
            <w:pPr>
              <w:jc w:val="both"/>
              <w:rPr>
                <w:rFonts w:ascii="Times New Roman" w:hAnsi="Times New Roman" w:cs="Times New Roman"/>
                <w:sz w:val="22"/>
                <w:szCs w:val="22"/>
              </w:rPr>
            </w:pPr>
            <w:r w:rsidRPr="00A9159C">
              <w:rPr>
                <w:rFonts w:ascii="Times New Roman" w:hAnsi="Times New Roman" w:cs="Times New Roman"/>
                <w:sz w:val="22"/>
                <w:szCs w:val="22"/>
              </w:rPr>
              <w:t>Kompiuteriui  turi būti suteikiama ne trumpesnė kaip 3 metų garantija, prižiūrima įrenginio buvimo vietoje.  Tiekėjas turi pateikti nuorodą į gamintojo internetinę prieigą, kuri įgalina produkto kodo ir serijinio numerio pagalba patikrinti suteiktą gamintojo garantiją internetiniame puslapyje skaičiuojant nuo įrangos priėmimo-perdavimo akto pasirašymo dienos</w:t>
            </w:r>
            <w:r w:rsidR="00DB68EA" w:rsidRPr="00A9159C">
              <w:rPr>
                <w:rFonts w:ascii="Times New Roman" w:hAnsi="Times New Roman" w:cs="Times New Roman"/>
                <w:sz w:val="22"/>
                <w:szCs w:val="22"/>
              </w:rPr>
              <w:t xml:space="preserve"> </w:t>
            </w:r>
            <w:r w:rsidR="00DB68EA" w:rsidRPr="00473A43">
              <w:rPr>
                <w:rFonts w:ascii="Times New Roman" w:eastAsia="Aptos" w:hAnsi="Times New Roman" w:cs="Times New Roman"/>
                <w:sz w:val="22"/>
                <w:szCs w:val="22"/>
              </w:rPr>
              <w:t>arba kiti lygiaverčiai įrodymai</w:t>
            </w:r>
            <w:r w:rsidR="00DB68EA" w:rsidRPr="00A9159C">
              <w:rPr>
                <w:rFonts w:ascii="Times New Roman" w:eastAsia="Aptos" w:hAnsi="Times New Roman" w:cs="Times New Roman"/>
                <w:sz w:val="22"/>
                <w:szCs w:val="22"/>
              </w:rPr>
              <w:t xml:space="preserve">. </w:t>
            </w:r>
          </w:p>
        </w:tc>
        <w:tc>
          <w:tcPr>
            <w:tcW w:w="5528" w:type="dxa"/>
          </w:tcPr>
          <w:p w14:paraId="23F35791" w14:textId="77777777" w:rsidR="00DB68EA" w:rsidRPr="00A9159C" w:rsidRDefault="00DB68EA" w:rsidP="00DB68EA">
            <w:pPr>
              <w:jc w:val="center"/>
              <w:rPr>
                <w:rFonts w:ascii="Times New Roman" w:eastAsia="Aptos" w:hAnsi="Times New Roman" w:cs="Times New Roman"/>
                <w:sz w:val="22"/>
                <w:szCs w:val="22"/>
              </w:rPr>
            </w:pPr>
          </w:p>
          <w:p w14:paraId="688E3898" w14:textId="331E1408" w:rsidR="00DB68EA" w:rsidRPr="00473A43" w:rsidRDefault="00DB68EA" w:rsidP="00DB68EA">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19223984" w14:textId="77777777" w:rsidR="001D4E05" w:rsidRPr="00A9159C" w:rsidRDefault="001D4E05" w:rsidP="001D4E05">
            <w:pPr>
              <w:rPr>
                <w:rFonts w:ascii="Times New Roman" w:hAnsi="Times New Roman" w:cs="Times New Roman"/>
                <w:sz w:val="22"/>
                <w:szCs w:val="22"/>
              </w:rPr>
            </w:pPr>
          </w:p>
        </w:tc>
        <w:tc>
          <w:tcPr>
            <w:tcW w:w="2551" w:type="dxa"/>
          </w:tcPr>
          <w:p w14:paraId="77670222" w14:textId="77777777" w:rsidR="006C6AD8" w:rsidRPr="00A9159C" w:rsidRDefault="006C6AD8" w:rsidP="006C6AD8">
            <w:pPr>
              <w:jc w:val="center"/>
              <w:rPr>
                <w:rFonts w:ascii="Times New Roman" w:hAnsi="Times New Roman" w:cs="Times New Roman"/>
                <w:sz w:val="22"/>
                <w:szCs w:val="22"/>
              </w:rPr>
            </w:pPr>
          </w:p>
          <w:p w14:paraId="6A014A5E" w14:textId="77777777" w:rsidR="006C6AD8" w:rsidRPr="00A9159C" w:rsidRDefault="006C6AD8" w:rsidP="006C6AD8">
            <w:pPr>
              <w:jc w:val="center"/>
              <w:rPr>
                <w:rFonts w:ascii="Times New Roman" w:hAnsi="Times New Roman" w:cs="Times New Roman"/>
                <w:sz w:val="22"/>
                <w:szCs w:val="22"/>
              </w:rPr>
            </w:pPr>
          </w:p>
          <w:p w14:paraId="670472DA" w14:textId="45C9CE6F"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A032152" w14:textId="77777777" w:rsidR="001D4E05" w:rsidRPr="00A9159C" w:rsidRDefault="001D4E05" w:rsidP="001D4E05">
            <w:pPr>
              <w:rPr>
                <w:rFonts w:ascii="Times New Roman" w:hAnsi="Times New Roman" w:cs="Times New Roman"/>
                <w:sz w:val="22"/>
                <w:szCs w:val="22"/>
              </w:rPr>
            </w:pPr>
          </w:p>
        </w:tc>
      </w:tr>
      <w:tr w:rsidR="00C26811" w:rsidRPr="00A9159C" w14:paraId="24B8FFD3" w14:textId="77777777" w:rsidTr="005D5EF7">
        <w:trPr>
          <w:trHeight w:val="2547"/>
        </w:trPr>
        <w:tc>
          <w:tcPr>
            <w:tcW w:w="709" w:type="dxa"/>
          </w:tcPr>
          <w:p w14:paraId="1175E135" w14:textId="1AAE50EF" w:rsidR="00C26811" w:rsidRPr="00A9159C" w:rsidRDefault="00C26811" w:rsidP="00C26811">
            <w:pPr>
              <w:rPr>
                <w:rFonts w:ascii="Times New Roman" w:hAnsi="Times New Roman" w:cs="Times New Roman"/>
                <w:sz w:val="22"/>
                <w:szCs w:val="22"/>
              </w:rPr>
            </w:pPr>
            <w:r w:rsidRPr="00A9159C">
              <w:rPr>
                <w:rFonts w:ascii="Times New Roman" w:hAnsi="Times New Roman" w:cs="Times New Roman"/>
                <w:sz w:val="22"/>
                <w:szCs w:val="22"/>
              </w:rPr>
              <w:t>2.21</w:t>
            </w:r>
          </w:p>
        </w:tc>
        <w:tc>
          <w:tcPr>
            <w:tcW w:w="1843" w:type="dxa"/>
          </w:tcPr>
          <w:p w14:paraId="724D591C" w14:textId="10ADEA73" w:rsidR="00C26811" w:rsidRPr="00A9159C" w:rsidRDefault="00C26811" w:rsidP="00C26811">
            <w:pPr>
              <w:rPr>
                <w:rFonts w:ascii="Times New Roman" w:hAnsi="Times New Roman" w:cs="Times New Roman"/>
                <w:sz w:val="22"/>
                <w:szCs w:val="22"/>
              </w:rPr>
            </w:pPr>
            <w:r w:rsidRPr="00A9159C">
              <w:rPr>
                <w:rFonts w:ascii="Times New Roman" w:hAnsi="Times New Roman" w:cs="Times New Roman"/>
                <w:b/>
                <w:bCs/>
                <w:sz w:val="22"/>
                <w:szCs w:val="22"/>
              </w:rPr>
              <w:t>Aplinkosauginiai reikalavimai</w:t>
            </w:r>
          </w:p>
        </w:tc>
        <w:tc>
          <w:tcPr>
            <w:tcW w:w="5104" w:type="dxa"/>
          </w:tcPr>
          <w:p w14:paraId="7B07E4E3"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r w:rsidRPr="00A9159C">
              <w:rPr>
                <w:rFonts w:ascii="Times New Roman" w:eastAsia="Times New Roman" w:hAnsi="Times New Roman" w:cs="Times New Roman"/>
                <w:bCs/>
                <w:spacing w:val="2"/>
                <w:kern w:val="0"/>
                <w:sz w:val="22"/>
                <w:szCs w:val="22"/>
                <w:shd w:val="clear" w:color="auto" w:fill="FFFFFF"/>
                <w14:ligatures w14:val="none"/>
              </w:rPr>
              <w:t>Kompiuteris turi atitikti</w:t>
            </w:r>
            <w:r w:rsidRPr="00A9159C">
              <w:rPr>
                <w:rFonts w:ascii="Times New Roman" w:eastAsia="Times New Roman" w:hAnsi="Times New Roman" w:cs="Times New Roman"/>
                <w:b/>
                <w:spacing w:val="2"/>
                <w:kern w:val="0"/>
                <w:sz w:val="22"/>
                <w:szCs w:val="22"/>
                <w:shd w:val="clear" w:color="auto" w:fill="FFFFFF"/>
                <w14:ligatures w14:val="none"/>
              </w:rPr>
              <w:t xml:space="preserve"> minimalius aplinkos apsaugos kriterijus</w:t>
            </w:r>
            <w:r w:rsidRPr="00A9159C">
              <w:rPr>
                <w:rFonts w:ascii="Times New Roman" w:eastAsia="Times New Roman" w:hAnsi="Times New Roman" w:cs="Times New Roman"/>
                <w:bCs/>
                <w:spacing w:val="2"/>
                <w:kern w:val="0"/>
                <w:sz w:val="22"/>
                <w:szCs w:val="22"/>
                <w:shd w:val="clear" w:color="auto" w:fill="FFFFFF"/>
                <w14:ligatures w14:val="none"/>
              </w:rPr>
              <w:t xml:space="preserve"> (pagal </w:t>
            </w:r>
            <w:r w:rsidRPr="00A9159C">
              <w:rPr>
                <w:rFonts w:ascii="Times New Roman" w:eastAsia="Times New Roman" w:hAnsi="Times New Roman" w:cs="Times New Roman"/>
                <w:kern w:val="0"/>
                <w:sz w:val="22"/>
                <w:szCs w:val="22"/>
                <w14:ligatures w14:val="none"/>
              </w:rPr>
              <w:t>Lietuvos Respublikos aplinkos ministro 2011 m. birželio 28 d. įsakymu Nr. D1-508 patvirtinto Aplinkos apsaugos kriterijų taikymo, vykdant žaliuosius pirkimus, tvarkos aprašo (aktuali redakcija</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(toliau – Aprašas)</w:t>
            </w:r>
            <w:r w:rsidRPr="00A9159C">
              <w:rPr>
                <w:rFonts w:ascii="Times New Roman" w:eastAsia="Times New Roman" w:hAnsi="Times New Roman" w:cs="Times New Roman"/>
                <w:color w:val="000000"/>
                <w:kern w:val="0"/>
                <w:sz w:val="22"/>
                <w:szCs w:val="22"/>
                <w:lang w:eastAsia="lt-LT"/>
                <w14:ligatures w14:val="none"/>
              </w:rPr>
              <w:t xml:space="preserve"> 2 priedo 4 skyriaus „Kompiuteriai ir planšetės“ reikalavimus:</w:t>
            </w:r>
          </w:p>
          <w:p w14:paraId="78E4D19F"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7D4AB605"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color w:val="000000"/>
                <w:kern w:val="0"/>
                <w:sz w:val="22"/>
                <w:szCs w:val="22"/>
                <w:lang w:eastAsia="lt-LT"/>
                <w14:ligatures w14:val="none"/>
              </w:rPr>
              <w:t>1)</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w:t>
            </w:r>
            <w:r w:rsidRPr="00A9159C">
              <w:rPr>
                <w:rFonts w:ascii="Times New Roman" w:eastAsia="Times New Roman" w:hAnsi="Times New Roman" w:cs="Times New Roman"/>
                <w:b/>
                <w:bCs/>
                <w:kern w:val="0"/>
                <w:sz w:val="22"/>
                <w:szCs w:val="22"/>
                <w14:ligatures w14:val="none"/>
              </w:rPr>
              <w:t>Jeigu minėti reikalavimai prekėms netaikomi, prekės turi atitikti Europos Komisijos reglamentuose dėl gaminių ekologinio projektavimo nustatytus efektyvaus energijos vartojimo kriterijus;</w:t>
            </w:r>
          </w:p>
          <w:p w14:paraId="3635E85C"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p>
          <w:p w14:paraId="00C8F90C" w14:textId="77777777" w:rsidR="006D0870" w:rsidRPr="00A9159C" w:rsidRDefault="006D0870"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p>
          <w:p w14:paraId="4D1FE5B7"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r w:rsidRPr="00A9159C">
              <w:rPr>
                <w:rFonts w:ascii="Times New Roman" w:eastAsia="Arial" w:hAnsi="Times New Roman" w:cs="Times New Roman"/>
                <w:b/>
                <w:bCs/>
                <w:kern w:val="0"/>
                <w:sz w:val="22"/>
                <w:szCs w:val="22"/>
                <w:lang w:eastAsia="en-GB"/>
                <w14:ligatures w14:val="none"/>
              </w:rPr>
              <w:t>2)</w:t>
            </w:r>
            <w:r w:rsidRPr="00A9159C">
              <w:rPr>
                <w:rFonts w:ascii="Times New Roman" w:eastAsia="Arial" w:hAnsi="Times New Roman" w:cs="Times New Roman"/>
                <w:kern w:val="0"/>
                <w:sz w:val="22"/>
                <w:szCs w:val="22"/>
                <w:lang w:eastAsia="en-GB"/>
                <w14:ligatures w14:val="none"/>
              </w:rPr>
              <w:t xml:space="preserve"> įranga turi turėti bent vieną standartinį USB C™ tipo lizdą (prievadą), skirtą keistis duomenimis ir pasižymintį atgaliniu suderinamumu su USB 2.0 atsižvelgiant į IEC 62680-1-3:2018 arba lygiavertį standartą;</w:t>
            </w:r>
          </w:p>
          <w:p w14:paraId="5BBC8495"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A371F91"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FC2FCE7"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66D1417"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1A89EF5"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2CE6E65C"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1202A98"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A0ED486"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5FBE135"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0AFBA7DE"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73639B8E"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4F53815C"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1967A1E"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4D7A69F"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BAA78B4"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05E57220"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4E57FC48"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color w:val="000000"/>
                <w:kern w:val="0"/>
                <w:sz w:val="22"/>
                <w:szCs w:val="22"/>
                <w:lang w:eastAsia="lt-LT"/>
                <w14:ligatures w14:val="none"/>
              </w:rPr>
            </w:pPr>
            <w:r w:rsidRPr="00A9159C">
              <w:rPr>
                <w:rFonts w:ascii="Times New Roman" w:eastAsia="Times New Roman" w:hAnsi="Times New Roman" w:cs="Times New Roman"/>
                <w:b/>
                <w:bCs/>
                <w:color w:val="000000"/>
                <w:kern w:val="0"/>
                <w:sz w:val="22"/>
                <w:szCs w:val="22"/>
                <w:lang w:eastAsia="lt-LT"/>
                <w14:ligatures w14:val="none"/>
              </w:rPr>
              <w:t xml:space="preserve">3) </w:t>
            </w:r>
            <w:r w:rsidRPr="00A9159C">
              <w:rPr>
                <w:rFonts w:ascii="Times New Roman" w:eastAsia="Arial" w:hAnsi="Times New Roman" w:cs="Times New Roman"/>
                <w:kern w:val="0"/>
                <w:sz w:val="22"/>
                <w:szCs w:val="22"/>
                <w:lang w:eastAsia="en-GB"/>
                <w14:ligatures w14:val="none"/>
              </w:rPr>
              <w:t xml:space="preserve">bateriją turinčių produktų bandymais nustatyta baterijos būklė po 300 ciklų turi būti ≥ 80 proc. </w:t>
            </w:r>
            <w:r w:rsidRPr="00A9159C">
              <w:rPr>
                <w:rFonts w:ascii="Times New Roman" w:eastAsia="Times New Roman" w:hAnsi="Times New Roman" w:cs="Times New Roman"/>
                <w:color w:val="000000"/>
                <w:kern w:val="0"/>
                <w:sz w:val="22"/>
                <w:szCs w:val="22"/>
                <w:lang w:eastAsia="lt-LT"/>
                <w14:ligatures w14:val="none"/>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C60837B" w14:textId="77777777" w:rsidR="00C26811" w:rsidRPr="00A9159C" w:rsidRDefault="00C26811" w:rsidP="00C26811">
            <w:pPr>
              <w:jc w:val="both"/>
              <w:rPr>
                <w:rFonts w:ascii="Times New Roman" w:hAnsi="Times New Roman" w:cs="Times New Roman"/>
                <w:sz w:val="22"/>
                <w:szCs w:val="22"/>
              </w:rPr>
            </w:pPr>
          </w:p>
        </w:tc>
        <w:tc>
          <w:tcPr>
            <w:tcW w:w="5528" w:type="dxa"/>
          </w:tcPr>
          <w:p w14:paraId="20763B03"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2C2A84B"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30BF4D0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35FA7163"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3DCC21F"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2710135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553C798"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2EC23EDB"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CF21A0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1)</w:t>
            </w:r>
            <w:r w:rsidRPr="00A9159C">
              <w:rPr>
                <w:rFonts w:ascii="Times New Roman" w:eastAsia="Times New Roman" w:hAnsi="Times New Roman" w:cs="Times New Roman"/>
                <w:kern w:val="0"/>
                <w:sz w:val="22"/>
                <w:szCs w:val="22"/>
                <w14:ligatures w14:val="none"/>
              </w:rPr>
              <w:t xml:space="preserve"> Prekė atitinka </w:t>
            </w:r>
            <w:hyperlink r:id="rId6" w:history="1">
              <w:r w:rsidRPr="00A9159C">
                <w:rPr>
                  <w:rFonts w:ascii="Times New Roman" w:eastAsia="Times New Roman" w:hAnsi="Times New Roman" w:cs="Times New Roman"/>
                  <w:color w:val="0000FF"/>
                  <w:kern w:val="0"/>
                  <w:sz w:val="22"/>
                  <w:szCs w:val="22"/>
                  <w:u w:val="single"/>
                  <w14:ligatures w14:val="none"/>
                </w:rPr>
                <w:t>2013 m. birželio 26 d. Europos Komisijos reglamente (ES) Nr. 617/2013</w:t>
              </w:r>
            </w:hyperlink>
            <w:r w:rsidRPr="00A9159C">
              <w:rPr>
                <w:rFonts w:ascii="Times New Roman" w:eastAsia="Times New Roman" w:hAnsi="Times New Roman" w:cs="Times New Roman"/>
                <w:color w:val="0462C1"/>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dėl gaminių ekologinio projektavimo nustatytus efektyvaus energijos vartojimo kriterijus:</w:t>
            </w:r>
            <w:r w:rsidRPr="00A9159C">
              <w:rPr>
                <w:rFonts w:ascii="Times New Roman" w:eastAsia="Times New Roman" w:hAnsi="Times New Roman" w:cs="Times New Roman"/>
                <w:b/>
                <w:bCs/>
                <w:kern w:val="0"/>
                <w:sz w:val="22"/>
                <w:szCs w:val="22"/>
                <w14:ligatures w14:val="none"/>
              </w:rPr>
              <w:t xml:space="preserve"> _____________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 taip/ne</w:t>
            </w:r>
            <w:r w:rsidRPr="00A9159C">
              <w:rPr>
                <w:rFonts w:ascii="Times New Roman" w:eastAsia="Times New Roman" w:hAnsi="Times New Roman" w:cs="Times New Roman"/>
                <w:kern w:val="0"/>
                <w:sz w:val="22"/>
                <w:szCs w:val="22"/>
                <w14:ligatures w14:val="none"/>
              </w:rPr>
              <w:t>),</w:t>
            </w:r>
          </w:p>
          <w:p w14:paraId="1EDD101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21BE963A"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gamintojo atitikties deklaracija, patvirtinanti, kad prekės atitinka Europos Komisijos reglamentuose dėl gaminių ekologinio projektavimo nurodytus reikalavimus, arba </w:t>
            </w:r>
          </w:p>
          <w:p w14:paraId="2795E313" w14:textId="77777777" w:rsidR="00C26811" w:rsidRPr="00A9159C" w:rsidRDefault="00C26811" w:rsidP="00C26811">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3C3505A0" w14:textId="77777777" w:rsidR="00C26811" w:rsidRPr="00A9159C" w:rsidRDefault="00C26811" w:rsidP="00C26811">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5925AE07" w14:textId="77777777" w:rsidR="00C26811" w:rsidRPr="00A9159C" w:rsidRDefault="00C26811"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ar c) yra teikiami dokumentai ir nurodyti pridedamo dokumento pavadinimą</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color w:val="FF0000"/>
                <w:kern w:val="0"/>
                <w:sz w:val="22"/>
                <w:szCs w:val="22"/>
                <w14:ligatures w14:val="none"/>
              </w:rPr>
              <w:t>.</w:t>
            </w:r>
          </w:p>
          <w:p w14:paraId="159239C2" w14:textId="77777777" w:rsidR="00C26811" w:rsidRPr="00A9159C" w:rsidRDefault="00C26811"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177154F6" w14:textId="77777777" w:rsidR="00C26811" w:rsidRPr="00A9159C" w:rsidRDefault="00C26811"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21F18D18" w14:textId="77777777" w:rsidR="006D0870" w:rsidRPr="00A9159C" w:rsidRDefault="006D0870"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0B1C946D" w14:textId="77777777" w:rsidR="006D0870" w:rsidRPr="00A9159C" w:rsidRDefault="006D0870"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71D528FF" w14:textId="77777777" w:rsidR="00C26811" w:rsidRPr="00A9159C" w:rsidRDefault="00C26811"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1992B15B" w14:textId="77777777" w:rsidR="00C26811" w:rsidRPr="00A9159C" w:rsidRDefault="00C26811" w:rsidP="00C26811">
            <w:pPr>
              <w:suppressAutoHyphens/>
              <w:autoSpaceDN w:val="0"/>
              <w:textAlignment w:val="baseline"/>
              <w:rPr>
                <w:rFonts w:ascii="Times New Roman" w:eastAsia="Times New Roman" w:hAnsi="Times New Roman" w:cs="Times New Roman"/>
                <w:iCs/>
                <w:kern w:val="0"/>
                <w:sz w:val="22"/>
                <w:szCs w:val="22"/>
                <w14:ligatures w14:val="none"/>
              </w:rPr>
            </w:pPr>
            <w:r w:rsidRPr="00A9159C">
              <w:rPr>
                <w:rFonts w:ascii="Times New Roman" w:eastAsia="Times New Roman" w:hAnsi="Times New Roman" w:cs="Times New Roman"/>
                <w:b/>
                <w:bCs/>
                <w:iCs/>
                <w:kern w:val="0"/>
                <w:sz w:val="22"/>
                <w:szCs w:val="22"/>
                <w14:ligatures w14:val="none"/>
              </w:rPr>
              <w:t xml:space="preserve">2) </w:t>
            </w:r>
            <w:r w:rsidRPr="00A9159C">
              <w:rPr>
                <w:rFonts w:ascii="Times New Roman" w:eastAsia="Times New Roman" w:hAnsi="Times New Roman" w:cs="Times New Roman"/>
                <w:iCs/>
                <w:kern w:val="0"/>
                <w:sz w:val="22"/>
                <w:szCs w:val="22"/>
                <w14:ligatures w14:val="none"/>
              </w:rPr>
              <w:t xml:space="preserve">įranga turi 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 xml:space="preserve"> </w:t>
            </w:r>
            <w:r w:rsidRPr="00A9159C">
              <w:rPr>
                <w:rFonts w:ascii="Times New Roman" w:eastAsia="Times New Roman" w:hAnsi="Times New Roman" w:cs="Times New Roman"/>
                <w:iCs/>
                <w:kern w:val="0"/>
                <w:sz w:val="22"/>
                <w:szCs w:val="22"/>
                <w14:ligatures w14:val="none"/>
              </w:rPr>
              <w:t xml:space="preserve">vnt. </w:t>
            </w:r>
            <w:r w:rsidRPr="00A9159C">
              <w:rPr>
                <w:rFonts w:ascii="Times New Roman" w:eastAsia="Arial" w:hAnsi="Times New Roman" w:cs="Times New Roman"/>
                <w:kern w:val="0"/>
                <w:sz w:val="22"/>
                <w:szCs w:val="22"/>
                <w:lang w:eastAsia="en-GB"/>
                <w14:ligatures w14:val="none"/>
              </w:rPr>
              <w:t>USB C™ tipo lizdą (prievadą), atitinkantį nurodytus reikalavimus,</w:t>
            </w:r>
          </w:p>
          <w:p w14:paraId="2BAAA722"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4CDA8A3C" w14:textId="77777777" w:rsidR="00C26811" w:rsidRPr="00A9159C" w:rsidRDefault="00C26811" w:rsidP="00C26811">
            <w:pPr>
              <w:numPr>
                <w:ilvl w:val="0"/>
                <w:numId w:val="10"/>
              </w:numPr>
              <w:autoSpaceDE w:val="0"/>
              <w:autoSpaceDN w:val="0"/>
              <w:adjustRightInd w:val="0"/>
              <w:jc w:val="both"/>
              <w:rPr>
                <w:rFonts w:ascii="Times New Roman" w:eastAsia="Calibri" w:hAnsi="Times New Roman" w:cs="Times New Roman"/>
                <w:color w:val="000000"/>
                <w:kern w:val="0"/>
                <w:sz w:val="22"/>
                <w:szCs w:val="22"/>
                <w14:ligatures w14:val="none"/>
              </w:rPr>
            </w:pPr>
            <w:r w:rsidRPr="00A9159C">
              <w:rPr>
                <w:rFonts w:ascii="Times New Roman" w:eastAsia="Times New Roman" w:hAnsi="Times New Roman" w:cs="Times New Roman"/>
                <w:b/>
                <w:bCs/>
                <w:kern w:val="0"/>
                <w:sz w:val="22"/>
                <w:szCs w:val="22"/>
                <w14:ligatures w14:val="none"/>
              </w:rPr>
              <w:t>a)</w:t>
            </w:r>
            <w:r w:rsidRPr="00A9159C">
              <w:rPr>
                <w:rFonts w:ascii="Times New Roman" w:eastAsia="Times New Roman" w:hAnsi="Times New Roman" w:cs="Times New Roman"/>
                <w:kern w:val="0"/>
                <w:sz w:val="22"/>
                <w:szCs w:val="22"/>
                <w14:ligatures w14:val="none"/>
              </w:rPr>
              <w:t xml:space="preserve"> tiekėjas turi pateikti kiekvieno teikiamo modelio gaminio naudojimo vadovą, o jame turi būti pateiktas prietaiso </w:t>
            </w:r>
            <w:r w:rsidRPr="00A9159C">
              <w:rPr>
                <w:rFonts w:ascii="Times New Roman" w:eastAsia="Times New Roman" w:hAnsi="Times New Roman" w:cs="Times New Roman"/>
                <w:kern w:val="0"/>
                <w:sz w:val="22"/>
                <w:szCs w:val="22"/>
                <w14:ligatures w14:val="none"/>
              </w:rPr>
              <w:lastRenderedPageBreak/>
              <w:t xml:space="preserve">išskaidytasis </w:t>
            </w:r>
            <w:r w:rsidRPr="00A9159C">
              <w:rPr>
                <w:rFonts w:ascii="Times New Roman" w:eastAsia="Calibri" w:hAnsi="Times New Roman" w:cs="Times New Roman"/>
                <w:color w:val="000000"/>
                <w:kern w:val="0"/>
                <w:sz w:val="22"/>
                <w:szCs w:val="22"/>
                <w14:ligatures w14:val="none"/>
              </w:rPr>
              <w:t xml:space="preserve">brėžinys, kuriame būtų nurodyti naudojamų jungčių tipai arba pateikta informacija apie įrenginyje naudojamus jungčių tipus, arba </w:t>
            </w:r>
          </w:p>
          <w:p w14:paraId="76F5F330" w14:textId="77777777" w:rsidR="00C26811" w:rsidRPr="00A9159C" w:rsidRDefault="00C26811" w:rsidP="00C26811">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547F7F02" w14:textId="77777777" w:rsidR="00C26811" w:rsidRPr="00A9159C" w:rsidRDefault="00C26811" w:rsidP="00C26811">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atitinkamas I tipo ekologinis ženklas (sertifikatas). Atitinkamu I tipo ekologiniu ženklu paženklinta ir nurodytus reikalavimus atitinkanti įranga bus laikoma atitinkančia šį kriterijų (pavyzdžiui „TCO </w:t>
            </w:r>
            <w:proofErr w:type="spellStart"/>
            <w:r w:rsidRPr="00A9159C">
              <w:rPr>
                <w:rFonts w:ascii="Times New Roman" w:eastAsia="Calibri" w:hAnsi="Times New Roman" w:cs="Times New Roman"/>
                <w:color w:val="000000"/>
                <w:kern w:val="0"/>
                <w:sz w:val="22"/>
                <w:szCs w:val="22"/>
                <w14:ligatures w14:val="none"/>
              </w:rPr>
              <w:t>Certified</w:t>
            </w:r>
            <w:proofErr w:type="spellEnd"/>
            <w:r w:rsidRPr="00A9159C">
              <w:rPr>
                <w:rFonts w:ascii="Times New Roman" w:eastAsia="Calibri" w:hAnsi="Times New Roman" w:cs="Times New Roman"/>
                <w:color w:val="000000"/>
                <w:kern w:val="0"/>
                <w:sz w:val="22"/>
                <w:szCs w:val="22"/>
                <w14:ligatures w14:val="none"/>
              </w:rPr>
              <w:t xml:space="preserve"> 8“ ženklu užtikrinama, kad būtų naudojama bent viena C tipo USB jungtis), arba </w:t>
            </w:r>
          </w:p>
          <w:p w14:paraId="3A385242" w14:textId="77777777" w:rsidR="00C26811" w:rsidRPr="00A9159C" w:rsidRDefault="00C26811" w:rsidP="00C26811">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d)</w:t>
            </w:r>
            <w:r w:rsidRPr="00A9159C">
              <w:rPr>
                <w:rFonts w:ascii="Times New Roman" w:eastAsia="Calibri" w:hAnsi="Times New Roman" w:cs="Times New Roman"/>
                <w:color w:val="000000"/>
                <w:kern w:val="0"/>
                <w:sz w:val="22"/>
                <w:szCs w:val="22"/>
                <w14:ligatures w14:val="none"/>
              </w:rPr>
              <w:t xml:space="preserve"> kiti lygiaverčiai įrodymai. </w:t>
            </w:r>
          </w:p>
          <w:p w14:paraId="1DB88259" w14:textId="77777777" w:rsidR="00C26811" w:rsidRPr="00A9159C" w:rsidRDefault="00C26811" w:rsidP="00C26811">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c ar d) teikiami dokumentai ir nurodyti pridedamo dokumento pavadinimą</w:t>
            </w:r>
            <w:r w:rsidRPr="00A9159C">
              <w:rPr>
                <w:rFonts w:ascii="Times New Roman" w:eastAsia="Times New Roman" w:hAnsi="Times New Roman" w:cs="Times New Roman"/>
                <w:kern w:val="0"/>
                <w:sz w:val="22"/>
                <w:szCs w:val="22"/>
                <w14:ligatures w14:val="none"/>
              </w:rPr>
              <w:t>).</w:t>
            </w:r>
          </w:p>
          <w:p w14:paraId="5FD74AF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7EC8A9F" w14:textId="77777777" w:rsidR="006D0870" w:rsidRPr="00A9159C" w:rsidRDefault="006D0870"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1634BE1" w14:textId="77777777" w:rsidR="00C26811" w:rsidRPr="00A9159C" w:rsidRDefault="00C26811" w:rsidP="00C26811">
            <w:pPr>
              <w:suppressAutoHyphens/>
              <w:autoSpaceDN w:val="0"/>
              <w:jc w:val="both"/>
              <w:textAlignment w:val="baseline"/>
              <w:rPr>
                <w:rFonts w:ascii="Times New Roman" w:eastAsia="Arial" w:hAnsi="Times New Roman" w:cs="Times New Roman"/>
                <w:kern w:val="0"/>
                <w:sz w:val="22"/>
                <w:szCs w:val="22"/>
                <w:lang w:eastAsia="en-GB"/>
                <w14:ligatures w14:val="none"/>
              </w:rPr>
            </w:pPr>
            <w:r w:rsidRPr="00A9159C">
              <w:rPr>
                <w:rFonts w:ascii="Times New Roman" w:eastAsia="Times New Roman" w:hAnsi="Times New Roman" w:cs="Times New Roman"/>
                <w:b/>
                <w:bCs/>
                <w:kern w:val="0"/>
                <w:sz w:val="22"/>
                <w:szCs w:val="22"/>
                <w14:ligatures w14:val="none"/>
              </w:rPr>
              <w:t xml:space="preserve">3) </w:t>
            </w:r>
            <w:r w:rsidRPr="00A9159C">
              <w:rPr>
                <w:rFonts w:ascii="Times New Roman" w:eastAsia="Arial" w:hAnsi="Times New Roman" w:cs="Times New Roman"/>
                <w:kern w:val="0"/>
                <w:sz w:val="22"/>
                <w:szCs w:val="22"/>
                <w:lang w:eastAsia="en-GB"/>
                <w14:ligatures w14:val="none"/>
              </w:rPr>
              <w:t xml:space="preserve">baterijos būklė po 300 ciklų yra 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 xml:space="preserve"> </w:t>
            </w:r>
            <w:r w:rsidRPr="00A9159C">
              <w:rPr>
                <w:rFonts w:ascii="Times New Roman" w:eastAsia="Arial" w:hAnsi="Times New Roman" w:cs="Times New Roman"/>
                <w:kern w:val="0"/>
                <w:sz w:val="22"/>
                <w:szCs w:val="22"/>
                <w:lang w:eastAsia="en-GB"/>
                <w14:ligatures w14:val="none"/>
              </w:rPr>
              <w:t>proc.,</w:t>
            </w:r>
          </w:p>
          <w:p w14:paraId="3962DD6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20D41953"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pripažintos įstaigos arba paskelbtosios (notifikuotos) institucijos bandymų protokolas, tyrimų ataskaita ar pažyma arba </w:t>
            </w:r>
          </w:p>
          <w:p w14:paraId="03DC5062" w14:textId="77777777" w:rsidR="00C26811" w:rsidRPr="00A9159C" w:rsidRDefault="00C26811" w:rsidP="00C26811">
            <w:pPr>
              <w:numPr>
                <w:ilvl w:val="0"/>
                <w:numId w:val="11"/>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I tipo ekologinis ženklas (sertifikatas). I tipo ekologiniu ženklu paženklinti ir nurodytą reikalavimą atitinkantys gaminiai bus laikomi atitinkančiais šį kriterijų, arba </w:t>
            </w:r>
          </w:p>
          <w:p w14:paraId="3604812A" w14:textId="77777777" w:rsidR="00C26811" w:rsidRPr="00A9159C" w:rsidRDefault="00C26811" w:rsidP="00C26811">
            <w:pPr>
              <w:numPr>
                <w:ilvl w:val="0"/>
                <w:numId w:val="11"/>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65DBFF9F" w14:textId="77777777" w:rsidR="00C26811" w:rsidRPr="00A9159C" w:rsidRDefault="00C26811" w:rsidP="00C26811">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c) teikiami dokumentai ir nurodyti pridedamo dokumento pavadinimą</w:t>
            </w:r>
            <w:r w:rsidRPr="00A9159C">
              <w:rPr>
                <w:rFonts w:ascii="Times New Roman" w:eastAsia="Times New Roman" w:hAnsi="Times New Roman" w:cs="Times New Roman"/>
                <w:kern w:val="0"/>
                <w:sz w:val="22"/>
                <w:szCs w:val="22"/>
                <w14:ligatures w14:val="none"/>
              </w:rPr>
              <w:t>).</w:t>
            </w:r>
          </w:p>
          <w:p w14:paraId="3DA0C659" w14:textId="43EA6F06" w:rsidR="00C26811" w:rsidRPr="00A9159C" w:rsidRDefault="00C26811" w:rsidP="00C26811">
            <w:pPr>
              <w:jc w:val="center"/>
              <w:rPr>
                <w:rFonts w:ascii="Times New Roman" w:eastAsia="Aptos" w:hAnsi="Times New Roman" w:cs="Times New Roman"/>
                <w:sz w:val="22"/>
                <w:szCs w:val="22"/>
              </w:rPr>
            </w:pPr>
            <w:r w:rsidRPr="00A9159C">
              <w:rPr>
                <w:rFonts w:ascii="Times New Roman" w:hAnsi="Times New Roman" w:cs="Times New Roman"/>
                <w:sz w:val="22"/>
                <w:szCs w:val="22"/>
              </w:rPr>
              <w:t xml:space="preserve"> </w:t>
            </w:r>
          </w:p>
        </w:tc>
        <w:tc>
          <w:tcPr>
            <w:tcW w:w="2551" w:type="dxa"/>
          </w:tcPr>
          <w:p w14:paraId="5BE614CE" w14:textId="13B2011D" w:rsidR="00C26811" w:rsidRPr="00A9159C" w:rsidRDefault="00C26811" w:rsidP="00C26811">
            <w:pPr>
              <w:rPr>
                <w:rFonts w:ascii="Times New Roman" w:hAnsi="Times New Roman" w:cs="Times New Roman"/>
                <w:sz w:val="22"/>
                <w:szCs w:val="22"/>
              </w:rPr>
            </w:pPr>
            <w:r w:rsidRPr="00A9159C">
              <w:rPr>
                <w:rFonts w:ascii="Times New Roman" w:hAnsi="Times New Roman" w:cs="Times New Roman"/>
                <w:sz w:val="22"/>
                <w:szCs w:val="22"/>
              </w:rPr>
              <w:lastRenderedPageBreak/>
              <w:t xml:space="preserve">Pildyti nereikia, nes tokią informaciją tiekėjas turi nurodyti kairėje pusėje esančiame stulpelyje. </w:t>
            </w:r>
          </w:p>
        </w:tc>
      </w:tr>
    </w:tbl>
    <w:p w14:paraId="4407E0DD" w14:textId="77777777" w:rsidR="002B107A" w:rsidRDefault="002B107A" w:rsidP="00A9159C">
      <w:pPr>
        <w:spacing w:after="0" w:line="240" w:lineRule="auto"/>
        <w:jc w:val="both"/>
        <w:rPr>
          <w:rFonts w:ascii="Times New Roman" w:hAnsi="Times New Roman" w:cs="Times New Roman"/>
        </w:rPr>
      </w:pPr>
    </w:p>
    <w:p w14:paraId="6BB1D412" w14:textId="56445C4E" w:rsidR="006F27E7" w:rsidRDefault="00A9159C" w:rsidP="00A9159C">
      <w:pPr>
        <w:spacing w:after="0" w:line="240" w:lineRule="auto"/>
        <w:jc w:val="both"/>
        <w:rPr>
          <w:rFonts w:ascii="Times New Roman" w:eastAsia="Times New Roman" w:hAnsi="Times New Roman" w:cs="Times New Roman"/>
          <w:kern w:val="0"/>
          <w:sz w:val="22"/>
          <w:szCs w:val="22"/>
          <w:lang w:eastAsia="en-GB"/>
          <w14:ligatures w14:val="none"/>
        </w:rPr>
      </w:pPr>
      <w:r w:rsidRPr="00A9159C">
        <w:rPr>
          <w:rFonts w:ascii="Times New Roman" w:eastAsia="Times New Roman" w:hAnsi="Times New Roman" w:cs="Times New Roman"/>
          <w:kern w:val="0"/>
          <w:sz w:val="22"/>
          <w:szCs w:val="22"/>
          <w:lang w:eastAsia="en-GB"/>
          <w14:ligatures w14:val="none"/>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A9159C">
        <w:rPr>
          <w:rFonts w:ascii="Times New Roman" w:eastAsia="Times New Roman" w:hAnsi="Times New Roman" w:cs="Times New Roman"/>
          <w:b/>
          <w:bCs/>
          <w:kern w:val="0"/>
          <w:sz w:val="22"/>
          <w:szCs w:val="22"/>
          <w:lang w:eastAsia="en-GB"/>
          <w14:ligatures w14:val="none"/>
        </w:rPr>
        <w:t>Tiekėjai gali siūlyti geresnių charakteristikų pirkimo objektą</w:t>
      </w:r>
      <w:r w:rsidRPr="00A9159C">
        <w:rPr>
          <w:rFonts w:ascii="Times New Roman" w:eastAsia="Times New Roman" w:hAnsi="Times New Roman" w:cs="Times New Roman"/>
          <w:kern w:val="0"/>
          <w:sz w:val="22"/>
          <w:szCs w:val="22"/>
          <w:lang w:eastAsia="en-GB"/>
          <w14:ligatures w14:val="none"/>
        </w:rPr>
        <w:t>. Lygiavertiškumo įrodymas yra tiekėjo pareiga. Tiekėjas privalo bet kokiomis tinkamomis priemonėmis įrodyti, kad jo siūloma prekė yra lygiavertė (ar geresnių charakteristikų) ir atitinka Techninėje specifikacijoje keliamus reikalavimus.</w:t>
      </w:r>
    </w:p>
    <w:p w14:paraId="1474324D" w14:textId="77777777" w:rsidR="00A9159C" w:rsidRPr="00A9159C" w:rsidRDefault="00A9159C" w:rsidP="00A9159C">
      <w:pPr>
        <w:spacing w:after="0" w:line="240" w:lineRule="auto"/>
        <w:jc w:val="both"/>
        <w:rPr>
          <w:rFonts w:ascii="Times New Roman" w:eastAsia="Times New Roman" w:hAnsi="Times New Roman" w:cs="Times New Roman"/>
          <w:b/>
          <w:bCs/>
          <w:kern w:val="0"/>
          <w:sz w:val="22"/>
          <w:szCs w:val="22"/>
          <w:lang w:eastAsia="en-GB"/>
          <w14:ligatures w14:val="none"/>
        </w:rPr>
      </w:pPr>
    </w:p>
    <w:p w14:paraId="48BA7CBA" w14:textId="77777777" w:rsidR="00A9159C" w:rsidRPr="00A9159C" w:rsidRDefault="00A9159C" w:rsidP="00A9159C">
      <w:pPr>
        <w:spacing w:after="0" w:line="240" w:lineRule="auto"/>
        <w:jc w:val="both"/>
        <w:rPr>
          <w:rFonts w:ascii="Times New Roman" w:eastAsia="Times New Roman" w:hAnsi="Times New Roman" w:cs="Times New Roman"/>
          <w:kern w:val="0"/>
          <w:sz w:val="22"/>
          <w:szCs w:val="22"/>
          <w:lang w:eastAsia="en-GB"/>
          <w14:ligatures w14:val="none"/>
        </w:rPr>
      </w:pPr>
      <w:r w:rsidRPr="00A9159C">
        <w:rPr>
          <w:rFonts w:ascii="Times New Roman" w:eastAsia="Times New Roman" w:hAnsi="Times New Roman" w:cs="Times New Roman"/>
          <w:b/>
          <w:bCs/>
          <w:kern w:val="0"/>
          <w:sz w:val="22"/>
          <w:szCs w:val="22"/>
          <w:lang w:eastAsia="en-GB"/>
          <w14:ligatures w14:val="none"/>
        </w:rPr>
        <w:t>*Reikalavimai tiekėjui dėl techninės specifikacijos pildymo:</w:t>
      </w:r>
    </w:p>
    <w:p w14:paraId="354FD3B9" w14:textId="192D74A3" w:rsidR="00A9159C" w:rsidRPr="00A9159C" w:rsidRDefault="00A9159C" w:rsidP="00A9159C">
      <w:pPr>
        <w:numPr>
          <w:ilvl w:val="0"/>
          <w:numId w:val="12"/>
        </w:numPr>
        <w:shd w:val="clear" w:color="auto" w:fill="FFFFFF"/>
        <w:suppressAutoHyphens/>
        <w:autoSpaceDN w:val="0"/>
        <w:spacing w:before="100" w:beforeAutospacing="1" w:after="100" w:afterAutospacing="1"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sz w:val="22"/>
          <w:szCs w:val="22"/>
          <w14:ligatures w14:val="none"/>
        </w:rPr>
        <w:lastRenderedPageBreak/>
        <w:t>Tiekėjas turi užpildyti visus techninės specifikacijos laukelius, kurie pažymėti „</w:t>
      </w:r>
      <w:r w:rsidRPr="00A9159C">
        <w:rPr>
          <w:rFonts w:ascii="Times New Roman" w:eastAsia="Calibri" w:hAnsi="Times New Roman" w:cs="Times New Roman"/>
          <w:i/>
          <w:iCs/>
          <w:kern w:val="0"/>
          <w:sz w:val="22"/>
          <w:szCs w:val="22"/>
          <w14:ligatures w14:val="none"/>
        </w:rPr>
        <w:t>įrašyti</w:t>
      </w:r>
      <w:r w:rsidRPr="00A9159C">
        <w:rPr>
          <w:rFonts w:ascii="Times New Roman" w:eastAsia="Calibri" w:hAnsi="Times New Roman" w:cs="Times New Roman"/>
          <w:kern w:val="0"/>
          <w:sz w:val="22"/>
          <w:szCs w:val="22"/>
          <w14:ligatures w14:val="none"/>
        </w:rPr>
        <w:t>“ (ten kur užbrūkšniuota, pildyti nereikia)</w:t>
      </w:r>
      <w:r w:rsidRPr="00A9159C">
        <w:rPr>
          <w:rFonts w:ascii="Times New Roman" w:eastAsia="Calibri" w:hAnsi="Times New Roman" w:cs="Times New Roman"/>
          <w:i/>
          <w:iCs/>
          <w:kern w:val="0"/>
          <w:sz w:val="22"/>
          <w:szCs w:val="22"/>
          <w14:ligatures w14:val="none"/>
        </w:rPr>
        <w:t>,</w:t>
      </w:r>
      <w:r w:rsidRPr="00A9159C">
        <w:rPr>
          <w:rFonts w:ascii="Times New Roman" w:eastAsia="Calibri" w:hAnsi="Times New Roman" w:cs="Times New Roman"/>
          <w:kern w:val="0"/>
          <w:sz w:val="22"/>
          <w:szCs w:val="22"/>
          <w14:ligatures w14:val="none"/>
        </w:rPr>
        <w:t xml:space="preserve"> nurodant siūlomos Prekės pavadinimą, gamintoją, modelį, </w:t>
      </w:r>
      <w:r w:rsidR="002B107A">
        <w:rPr>
          <w:rFonts w:ascii="Times New Roman" w:eastAsia="Calibri" w:hAnsi="Times New Roman" w:cs="Times New Roman"/>
          <w:kern w:val="0"/>
          <w:sz w:val="22"/>
          <w:szCs w:val="22"/>
          <w14:ligatures w14:val="none"/>
        </w:rPr>
        <w:t>seriją, kodą ar numerį</w:t>
      </w:r>
      <w:r w:rsidRPr="00A9159C">
        <w:rPr>
          <w:rFonts w:ascii="Times New Roman" w:eastAsia="Calibri" w:hAnsi="Times New Roman" w:cs="Times New Roman"/>
          <w:kern w:val="0"/>
          <w:sz w:val="22"/>
          <w:szCs w:val="22"/>
          <w14:ligatures w14:val="none"/>
        </w:rPr>
        <w:t xml:space="preserve"> (</w:t>
      </w:r>
      <w:r w:rsidRPr="00A9159C">
        <w:rPr>
          <w:rFonts w:ascii="Times New Roman" w:eastAsia="Calibri" w:hAnsi="Times New Roman" w:cs="Times New Roman"/>
          <w:i/>
          <w:iCs/>
          <w:kern w:val="0"/>
          <w:sz w:val="22"/>
          <w:szCs w:val="22"/>
          <w14:ligatures w14:val="none"/>
        </w:rPr>
        <w:t>jeigu tok</w:t>
      </w:r>
      <w:r w:rsidR="002B107A">
        <w:rPr>
          <w:rFonts w:ascii="Times New Roman" w:eastAsia="Calibri" w:hAnsi="Times New Roman" w:cs="Times New Roman"/>
          <w:i/>
          <w:iCs/>
          <w:kern w:val="0"/>
          <w:sz w:val="22"/>
          <w:szCs w:val="22"/>
          <w14:ligatures w14:val="none"/>
        </w:rPr>
        <w:t>s yra suteiktas</w:t>
      </w:r>
      <w:r w:rsidRPr="00A9159C">
        <w:rPr>
          <w:rFonts w:ascii="Times New Roman" w:eastAsia="Calibri" w:hAnsi="Times New Roman" w:cs="Times New Roman"/>
          <w:kern w:val="0"/>
          <w:sz w:val="22"/>
          <w:szCs w:val="22"/>
          <w14:ligatures w14:val="none"/>
        </w:rPr>
        <w:t xml:space="preserve">), ir konkrečias technines charakteristikas (rodiklius) ir jų reikšmes, </w:t>
      </w:r>
      <w:r w:rsidRPr="00A9159C">
        <w:rPr>
          <w:rFonts w:ascii="Times New Roman" w:eastAsia="Calibri" w:hAnsi="Times New Roman" w:cs="Times New Roman"/>
          <w:bCs/>
          <w:iCs/>
          <w:kern w:val="0"/>
          <w:sz w:val="22"/>
          <w:szCs w:val="22"/>
          <w14:ligatures w14:val="none"/>
        </w:rPr>
        <w:t>o kur techninių reikšmių įrašyti negalima – nurodo/aprašo reikalavimo atitikimą.</w:t>
      </w:r>
    </w:p>
    <w:p w14:paraId="527A261D" w14:textId="77777777" w:rsidR="00A9159C" w:rsidRPr="00A9159C" w:rsidRDefault="00A9159C" w:rsidP="00A9159C">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sz w:val="22"/>
          <w:szCs w:val="22"/>
          <w14:ligatures w14:val="none"/>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3315126F" w14:textId="7256C9DF" w:rsidR="00A9159C" w:rsidRPr="00A9159C" w:rsidRDefault="00A9159C" w:rsidP="00A9159C">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bookmarkStart w:id="1" w:name="_Ref42851742"/>
      <w:r w:rsidRPr="00A9159C">
        <w:rPr>
          <w:rFonts w:ascii="Times New Roman" w:eastAsia="Calibri" w:hAnsi="Times New Roman" w:cs="Times New Roman"/>
          <w:kern w:val="0"/>
          <w:sz w:val="22"/>
          <w:szCs w:val="22"/>
          <w14:ligatures w14:val="none"/>
        </w:rPr>
        <w:t xml:space="preserve">Tiekėjas, nurodydamas siūlomos Prekės atitikimą, turi nurodyti </w:t>
      </w:r>
      <w:r w:rsidRPr="00A9159C">
        <w:rPr>
          <w:rFonts w:ascii="Times New Roman" w:eastAsia="Calibri" w:hAnsi="Times New Roman" w:cs="Times New Roman"/>
          <w:b/>
          <w:bCs/>
          <w:kern w:val="0"/>
          <w:sz w:val="22"/>
          <w:szCs w:val="22"/>
          <w14:ligatures w14:val="none"/>
        </w:rPr>
        <w:t>konkrečias siūlomos Prekės specifikacijas</w:t>
      </w:r>
      <w:r w:rsidRPr="00A9159C">
        <w:rPr>
          <w:rFonts w:ascii="Times New Roman" w:eastAsia="Calibri" w:hAnsi="Times New Roman" w:cs="Times New Roman"/>
          <w:kern w:val="0"/>
          <w:sz w:val="22"/>
          <w:szCs w:val="22"/>
          <w14:ligatures w14:val="none"/>
        </w:rPr>
        <w:t xml:space="preserve">, </w:t>
      </w:r>
      <w:r w:rsidR="00E91C75" w:rsidRPr="00E91C75">
        <w:rPr>
          <w:rFonts w:ascii="Times New Roman" w:hAnsi="Times New Roman" w:cs="Times New Roman"/>
          <w:sz w:val="22"/>
          <w:szCs w:val="22"/>
        </w:rPr>
        <w:t xml:space="preserve">pvz.: jeigu reikalaujama, kad prekės dydis būtų </w:t>
      </w:r>
      <w:r w:rsidR="00E91C75" w:rsidRPr="00E91C75">
        <w:rPr>
          <w:rFonts w:ascii="Times New Roman" w:hAnsi="Times New Roman" w:cs="Times New Roman"/>
          <w:i/>
          <w:iCs/>
          <w:sz w:val="22"/>
          <w:szCs w:val="22"/>
        </w:rPr>
        <w:t xml:space="preserve">ne mažesnis kaip </w:t>
      </w:r>
      <w:r w:rsidR="00E91C75" w:rsidRPr="00E91C75">
        <w:rPr>
          <w:rFonts w:ascii="Times New Roman" w:hAnsi="Times New Roman" w:cs="Times New Roman"/>
          <w:i/>
          <w:iCs/>
          <w:color w:val="000000"/>
          <w:sz w:val="22"/>
          <w:szCs w:val="22"/>
          <w:lang w:eastAsia="lt-LT"/>
        </w:rPr>
        <w:t>800x300x50 mm ir ne didesnis kaip 1000x400x100 mm</w:t>
      </w:r>
      <w:r w:rsidR="00E91C75" w:rsidRPr="00E91C75">
        <w:rPr>
          <w:rFonts w:ascii="Times New Roman" w:hAnsi="Times New Roman" w:cs="Times New Roman"/>
          <w:sz w:val="22"/>
          <w:szCs w:val="22"/>
        </w:rPr>
        <w:t>, tiekėjas negali pildydamas specifikacijos lentelę atkartoti reikalavimą ir nurodyti „</w:t>
      </w:r>
      <w:r w:rsidR="00E91C75" w:rsidRPr="00E91C75">
        <w:rPr>
          <w:rFonts w:ascii="Times New Roman" w:hAnsi="Times New Roman" w:cs="Times New Roman"/>
          <w:i/>
          <w:iCs/>
          <w:sz w:val="22"/>
          <w:szCs w:val="22"/>
        </w:rPr>
        <w:t xml:space="preserve">ne mažesnis kaip </w:t>
      </w:r>
      <w:r w:rsidR="00E91C75" w:rsidRPr="00E91C75">
        <w:rPr>
          <w:rFonts w:ascii="Times New Roman" w:hAnsi="Times New Roman" w:cs="Times New Roman"/>
          <w:i/>
          <w:iCs/>
          <w:color w:val="000000"/>
          <w:sz w:val="22"/>
          <w:szCs w:val="22"/>
          <w:lang w:eastAsia="lt-LT"/>
        </w:rPr>
        <w:t>800x300x50 mm ir ne didesnis kaip 1000x400x100 mm</w:t>
      </w:r>
      <w:r w:rsidR="00E91C75" w:rsidRPr="00E91C75">
        <w:rPr>
          <w:rFonts w:ascii="Times New Roman" w:hAnsi="Times New Roman" w:cs="Times New Roman"/>
          <w:sz w:val="22"/>
          <w:szCs w:val="22"/>
        </w:rPr>
        <w:t>“, o turi nurodyti konkrečią reikšmę, pvz. „</w:t>
      </w:r>
      <w:r w:rsidR="00E91C75" w:rsidRPr="00E91C75">
        <w:rPr>
          <w:rFonts w:ascii="Times New Roman" w:hAnsi="Times New Roman" w:cs="Times New Roman"/>
          <w:i/>
          <w:iCs/>
          <w:sz w:val="22"/>
          <w:szCs w:val="22"/>
        </w:rPr>
        <w:t>dydis 800x300x50 mm</w:t>
      </w:r>
      <w:r w:rsidR="00E91C75" w:rsidRPr="00E91C75">
        <w:rPr>
          <w:rFonts w:ascii="Times New Roman" w:hAnsi="Times New Roman" w:cs="Times New Roman"/>
          <w:sz w:val="22"/>
          <w:szCs w:val="22"/>
        </w:rPr>
        <w:t>“</w:t>
      </w:r>
      <w:r w:rsidRPr="00A9159C">
        <w:rPr>
          <w:rFonts w:ascii="Times New Roman" w:eastAsia="Calibri" w:hAnsi="Times New Roman" w:cs="Times New Roman"/>
          <w:kern w:val="0"/>
          <w:sz w:val="22"/>
          <w:szCs w:val="22"/>
          <w14:ligatures w14:val="none"/>
        </w:rPr>
        <w:t>.</w:t>
      </w:r>
      <w:bookmarkEnd w:id="1"/>
      <w:r w:rsidRPr="00A9159C">
        <w:rPr>
          <w:rFonts w:ascii="Times New Roman" w:eastAsia="Calibri" w:hAnsi="Times New Roman" w:cs="Times New Roman"/>
          <w:kern w:val="0"/>
          <w:sz w:val="22"/>
          <w:szCs w:val="22"/>
          <w14:ligatures w14:val="none"/>
        </w:rPr>
        <w:t xml:space="preserve">   </w:t>
      </w:r>
    </w:p>
    <w:p w14:paraId="5DEFDED4" w14:textId="77777777" w:rsidR="00317612" w:rsidRDefault="006F27E7" w:rsidP="006F27E7">
      <w:pPr>
        <w:pStyle w:val="Sraopastraipa"/>
        <w:numPr>
          <w:ilvl w:val="0"/>
          <w:numId w:val="12"/>
        </w:numPr>
        <w:shd w:val="clear" w:color="auto" w:fill="FFFFFF" w:themeFill="background1"/>
        <w:suppressAutoHyphens/>
        <w:autoSpaceDN w:val="0"/>
        <w:spacing w:after="0" w:line="240" w:lineRule="auto"/>
        <w:jc w:val="both"/>
        <w:textAlignment w:val="baseline"/>
        <w:rPr>
          <w:rFonts w:ascii="Times New Roman" w:hAnsi="Times New Roman" w:cs="Times New Roman"/>
          <w:sz w:val="22"/>
          <w:szCs w:val="22"/>
        </w:rPr>
      </w:pPr>
      <w:r w:rsidRPr="00317612">
        <w:rPr>
          <w:rFonts w:ascii="Times New Roman" w:hAnsi="Times New Roman" w:cs="Times New Roman"/>
          <w:sz w:val="22"/>
          <w:szCs w:val="22"/>
        </w:rPr>
        <w:t>Bendros nuostatos dėl įrodančių dokumentų pateikimo</w:t>
      </w:r>
      <w:r w:rsidRPr="006F27E7">
        <w:rPr>
          <w:rFonts w:ascii="Times New Roman" w:hAnsi="Times New Roman" w:cs="Times New Roman"/>
          <w:b/>
          <w:bCs/>
          <w:sz w:val="22"/>
          <w:szCs w:val="22"/>
        </w:rPr>
        <w:t xml:space="preserve"> </w:t>
      </w:r>
      <w:r w:rsidRPr="006F27E7">
        <w:rPr>
          <w:rFonts w:ascii="Times New Roman" w:hAnsi="Times New Roman" w:cs="Times New Roman"/>
          <w:sz w:val="22"/>
          <w:szCs w:val="22"/>
        </w:rPr>
        <w:t>(jeigu Techninės specifikacijos lentelėje nurodytas konkretus dokumentas, kurį reikia pateikti, tai vadovautis lentelėje nurodyta informacija)</w:t>
      </w:r>
      <w:r>
        <w:rPr>
          <w:rFonts w:ascii="Times New Roman" w:hAnsi="Times New Roman" w:cs="Times New Roman"/>
          <w:sz w:val="22"/>
          <w:szCs w:val="22"/>
        </w:rPr>
        <w:t xml:space="preserve">. </w:t>
      </w:r>
    </w:p>
    <w:p w14:paraId="4A70F561" w14:textId="5F125912" w:rsidR="00A9159C" w:rsidRPr="006F27E7" w:rsidRDefault="00A9159C" w:rsidP="00317612">
      <w:pPr>
        <w:pStyle w:val="Sraopastraipa"/>
        <w:shd w:val="clear" w:color="auto" w:fill="FFFFFF" w:themeFill="background1"/>
        <w:suppressAutoHyphens/>
        <w:autoSpaceDN w:val="0"/>
        <w:spacing w:after="0" w:line="240" w:lineRule="auto"/>
        <w:jc w:val="both"/>
        <w:textAlignment w:val="baseline"/>
        <w:rPr>
          <w:rFonts w:ascii="Times New Roman" w:hAnsi="Times New Roman" w:cs="Times New Roman"/>
          <w:sz w:val="22"/>
          <w:szCs w:val="22"/>
        </w:rPr>
      </w:pPr>
      <w:r w:rsidRPr="006F27E7">
        <w:rPr>
          <w:rFonts w:ascii="Times New Roman" w:eastAsia="Calibri" w:hAnsi="Times New Roman" w:cs="Times New Roman"/>
          <w:kern w:val="0"/>
          <w:sz w:val="22"/>
          <w:szCs w:val="22"/>
          <w14:ligatures w14:val="none"/>
        </w:rPr>
        <w:t xml:space="preserve">Tiekėjas privalo </w:t>
      </w:r>
      <w:r w:rsidRPr="006F27E7">
        <w:rPr>
          <w:rFonts w:ascii="Times New Roman" w:eastAsia="Calibri" w:hAnsi="Times New Roman" w:cs="Times New Roman"/>
          <w:b/>
          <w:bCs/>
          <w:kern w:val="0"/>
          <w:sz w:val="22"/>
          <w:szCs w:val="22"/>
          <w14:ligatures w14:val="none"/>
        </w:rPr>
        <w:t>kartu su pasiūlymu</w:t>
      </w:r>
      <w:r w:rsidRPr="006F27E7">
        <w:rPr>
          <w:rFonts w:ascii="Times New Roman" w:eastAsia="Calibri" w:hAnsi="Times New Roman" w:cs="Times New Roman"/>
          <w:kern w:val="0"/>
          <w:sz w:val="22"/>
          <w:szCs w:val="22"/>
          <w14:ligatures w14:val="none"/>
        </w:rPr>
        <w:t xml:space="preserve"> pateikti siūlomas prekės technines charakteristikas patvirtinančius dokumentus</w:t>
      </w:r>
      <w:r w:rsidR="006F27E7" w:rsidRPr="006F27E7">
        <w:rPr>
          <w:rFonts w:ascii="Times New Roman" w:eastAsia="Calibri" w:hAnsi="Times New Roman" w:cs="Times New Roman"/>
          <w:kern w:val="0"/>
          <w:sz w:val="22"/>
          <w:szCs w:val="22"/>
          <w14:ligatures w14:val="none"/>
        </w:rPr>
        <w:t xml:space="preserve"> (lietuvių arba anglų kalbomis, tačiau perkančioji organizacija pasilieka teisę prašyti dokumentų vertimo į lietuvių kalbą), kuri patvirtintų tiekėjo siūlomos prekės atitikimą techninės specifikacijos reikalavimams</w:t>
      </w:r>
      <w:r w:rsidR="005A1763" w:rsidRPr="006F27E7">
        <w:rPr>
          <w:rFonts w:ascii="Times New Roman" w:eastAsia="Calibri" w:hAnsi="Times New Roman" w:cs="Times New Roman"/>
          <w:kern w:val="0"/>
          <w:sz w:val="22"/>
          <w:szCs w:val="22"/>
          <w14:ligatures w14:val="none"/>
        </w:rPr>
        <w:t xml:space="preserve"> </w:t>
      </w:r>
      <w:r w:rsidRPr="006F27E7">
        <w:rPr>
          <w:rFonts w:ascii="Times New Roman" w:eastAsia="Calibri" w:hAnsi="Times New Roman" w:cs="Times New Roman"/>
          <w:kern w:val="0"/>
          <w:sz w:val="22"/>
          <w:szCs w:val="22"/>
          <w14:ligatures w14:val="none"/>
        </w:rPr>
        <w:t>t. y.</w:t>
      </w:r>
      <w:r w:rsidR="006F27E7">
        <w:rPr>
          <w:rFonts w:ascii="Times New Roman" w:eastAsia="Calibri" w:hAnsi="Times New Roman" w:cs="Times New Roman"/>
          <w:kern w:val="0"/>
          <w:sz w:val="22"/>
          <w:szCs w:val="22"/>
          <w14:ligatures w14:val="none"/>
        </w:rPr>
        <w:t>:</w:t>
      </w:r>
    </w:p>
    <w:p w14:paraId="6A8267E5" w14:textId="16ED5B1F" w:rsidR="00A9159C" w:rsidRPr="00A9159C" w:rsidRDefault="00A9159C" w:rsidP="006F27E7">
      <w:pPr>
        <w:numPr>
          <w:ilvl w:val="1"/>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prekės gamintojo (arba </w:t>
      </w:r>
      <w:r w:rsidRPr="00A9159C">
        <w:rPr>
          <w:rFonts w:ascii="Times New Roman" w:eastAsia="Calibri" w:hAnsi="Times New Roman" w:cs="Times New Roman"/>
          <w:b/>
          <w:bCs/>
          <w:color w:val="000000"/>
          <w:kern w:val="0"/>
          <w:sz w:val="22"/>
          <w:szCs w:val="22"/>
          <w14:ligatures w14:val="none"/>
        </w:rPr>
        <w:t>jo įgalioto atstovo)</w:t>
      </w:r>
      <w:r w:rsidRPr="00A9159C">
        <w:rPr>
          <w:rFonts w:ascii="Times New Roman" w:eastAsia="Calibri" w:hAnsi="Times New Roman" w:cs="Times New Roman"/>
          <w:color w:val="000000"/>
          <w:kern w:val="0"/>
          <w:sz w:val="22"/>
          <w:szCs w:val="22"/>
          <w14:ligatures w14:val="none"/>
        </w:rPr>
        <w:t xml:space="preserve"> </w:t>
      </w:r>
      <w:r w:rsidRPr="00A9159C">
        <w:rPr>
          <w:rFonts w:ascii="Times New Roman" w:eastAsia="Calibri" w:hAnsi="Times New Roman" w:cs="Times New Roman"/>
          <w:b/>
          <w:bCs/>
          <w:kern w:val="0"/>
          <w:sz w:val="22"/>
          <w:szCs w:val="22"/>
          <w14:ligatures w14:val="none"/>
        </w:rPr>
        <w:t xml:space="preserve">techninę dokumentaciją </w:t>
      </w:r>
      <w:r w:rsidRPr="00A9159C">
        <w:rPr>
          <w:rFonts w:ascii="Times New Roman" w:eastAsia="Calibri" w:hAnsi="Times New Roman" w:cs="Times New Roman"/>
          <w:color w:val="000000"/>
          <w:kern w:val="0"/>
          <w:sz w:val="22"/>
          <w:szCs w:val="22"/>
          <w14:ligatures w14:val="none"/>
        </w:rPr>
        <w:t>(sertifikatai, techninės specifikacijos, katalogai, brošiūros</w:t>
      </w:r>
      <w:r w:rsidR="006F27E7">
        <w:rPr>
          <w:rFonts w:ascii="Times New Roman" w:eastAsia="Calibri" w:hAnsi="Times New Roman" w:cs="Times New Roman"/>
          <w:color w:val="000000"/>
          <w:kern w:val="0"/>
          <w:sz w:val="22"/>
          <w:szCs w:val="22"/>
          <w14:ligatures w14:val="none"/>
        </w:rPr>
        <w:t xml:space="preserve">, </w:t>
      </w:r>
      <w:r w:rsidR="006F27E7" w:rsidRPr="006F27E7">
        <w:rPr>
          <w:rFonts w:ascii="Times New Roman" w:eastAsia="Times New Roman" w:hAnsi="Times New Roman" w:cs="Times New Roman"/>
          <w:bCs/>
          <w:sz w:val="22"/>
          <w:szCs w:val="22"/>
          <w:lang w:eastAsia="lt-LT"/>
        </w:rPr>
        <w:t xml:space="preserve">bukletų, kitų gamintojo leidinių kopijos arba atitinkamą Techninės specifikacijos reikalavimą patvirtinanti momentinė ekrano kopija (angl. </w:t>
      </w:r>
      <w:proofErr w:type="spellStart"/>
      <w:r w:rsidR="006F27E7" w:rsidRPr="006F27E7">
        <w:rPr>
          <w:rFonts w:ascii="Times New Roman" w:eastAsia="Times New Roman" w:hAnsi="Times New Roman" w:cs="Times New Roman"/>
          <w:bCs/>
          <w:i/>
          <w:sz w:val="22"/>
          <w:szCs w:val="22"/>
          <w:lang w:eastAsia="lt-LT"/>
        </w:rPr>
        <w:t>print</w:t>
      </w:r>
      <w:proofErr w:type="spellEnd"/>
      <w:r w:rsidR="006F27E7" w:rsidRPr="006F27E7">
        <w:rPr>
          <w:rFonts w:ascii="Times New Roman" w:eastAsia="Times New Roman" w:hAnsi="Times New Roman" w:cs="Times New Roman"/>
          <w:bCs/>
          <w:i/>
          <w:sz w:val="22"/>
          <w:szCs w:val="22"/>
          <w:lang w:eastAsia="lt-LT"/>
        </w:rPr>
        <w:t xml:space="preserve"> </w:t>
      </w:r>
      <w:proofErr w:type="spellStart"/>
      <w:r w:rsidR="006F27E7" w:rsidRPr="006F27E7">
        <w:rPr>
          <w:rFonts w:ascii="Times New Roman" w:eastAsia="Times New Roman" w:hAnsi="Times New Roman" w:cs="Times New Roman"/>
          <w:bCs/>
          <w:i/>
          <w:sz w:val="22"/>
          <w:szCs w:val="22"/>
          <w:lang w:eastAsia="lt-LT"/>
        </w:rPr>
        <w:t>screen</w:t>
      </w:r>
      <w:proofErr w:type="spellEnd"/>
      <w:r w:rsidR="006F27E7" w:rsidRPr="006F27E7">
        <w:rPr>
          <w:rFonts w:ascii="Times New Roman" w:eastAsia="Times New Roman" w:hAnsi="Times New Roman" w:cs="Times New Roman"/>
          <w:bCs/>
          <w:sz w:val="22"/>
          <w:szCs w:val="22"/>
          <w:lang w:eastAsia="lt-LT"/>
        </w:rPr>
        <w:t>) (</w:t>
      </w:r>
      <w:r w:rsidR="006F27E7" w:rsidRPr="006F27E7">
        <w:rPr>
          <w:rFonts w:ascii="Times New Roman" w:eastAsia="Times New Roman" w:hAnsi="Times New Roman" w:cs="Times New Roman"/>
          <w:bCs/>
          <w:i/>
          <w:sz w:val="22"/>
          <w:szCs w:val="22"/>
          <w:lang w:eastAsia="lt-LT"/>
        </w:rPr>
        <w:t>tokiu atveju momentinėje ekrano kopijoje (</w:t>
      </w:r>
      <w:proofErr w:type="spellStart"/>
      <w:r w:rsidR="006F27E7" w:rsidRPr="006F27E7">
        <w:rPr>
          <w:rFonts w:ascii="Times New Roman" w:eastAsia="Times New Roman" w:hAnsi="Times New Roman" w:cs="Times New Roman"/>
          <w:bCs/>
          <w:i/>
          <w:sz w:val="22"/>
          <w:szCs w:val="22"/>
          <w:lang w:eastAsia="lt-LT"/>
        </w:rPr>
        <w:t>print</w:t>
      </w:r>
      <w:proofErr w:type="spellEnd"/>
      <w:r w:rsidR="006F27E7" w:rsidRPr="006F27E7">
        <w:rPr>
          <w:rFonts w:ascii="Times New Roman" w:eastAsia="Times New Roman" w:hAnsi="Times New Roman" w:cs="Times New Roman"/>
          <w:bCs/>
          <w:i/>
          <w:sz w:val="22"/>
          <w:szCs w:val="22"/>
          <w:lang w:eastAsia="lt-LT"/>
        </w:rPr>
        <w:t xml:space="preserve"> </w:t>
      </w:r>
      <w:proofErr w:type="spellStart"/>
      <w:r w:rsidR="006F27E7" w:rsidRPr="006F27E7">
        <w:rPr>
          <w:rFonts w:ascii="Times New Roman" w:eastAsia="Times New Roman" w:hAnsi="Times New Roman" w:cs="Times New Roman"/>
          <w:bCs/>
          <w:i/>
          <w:sz w:val="22"/>
          <w:szCs w:val="22"/>
          <w:lang w:eastAsia="lt-LT"/>
        </w:rPr>
        <w:t>screen‘e</w:t>
      </w:r>
      <w:proofErr w:type="spellEnd"/>
      <w:r w:rsidR="006F27E7" w:rsidRPr="006F27E7">
        <w:rPr>
          <w:rFonts w:ascii="Times New Roman" w:eastAsia="Times New Roman" w:hAnsi="Times New Roman" w:cs="Times New Roman"/>
          <w:bCs/>
          <w:i/>
          <w:sz w:val="22"/>
          <w:szCs w:val="22"/>
          <w:lang w:eastAsia="lt-LT"/>
        </w:rPr>
        <w:t>) turi būti matoma informacija, kad kopija padaryta iš gamintojo tinklalapio ir turi būti aiškiai pažymėta konkreti vieta, kurioje yra reikalaujamą prekės charakteristiką patvirtinanti informacija. Momentinė ekrano kopija (</w:t>
      </w:r>
      <w:proofErr w:type="spellStart"/>
      <w:r w:rsidR="006F27E7" w:rsidRPr="006F27E7">
        <w:rPr>
          <w:rFonts w:ascii="Times New Roman" w:eastAsia="Times New Roman" w:hAnsi="Times New Roman" w:cs="Times New Roman"/>
          <w:bCs/>
          <w:i/>
          <w:sz w:val="22"/>
          <w:szCs w:val="22"/>
          <w:lang w:eastAsia="lt-LT"/>
        </w:rPr>
        <w:t>print</w:t>
      </w:r>
      <w:proofErr w:type="spellEnd"/>
      <w:r w:rsidR="006F27E7" w:rsidRPr="006F27E7">
        <w:rPr>
          <w:rFonts w:ascii="Times New Roman" w:eastAsia="Times New Roman" w:hAnsi="Times New Roman" w:cs="Times New Roman"/>
          <w:bCs/>
          <w:i/>
          <w:sz w:val="22"/>
          <w:szCs w:val="22"/>
          <w:lang w:eastAsia="lt-LT"/>
        </w:rPr>
        <w:t xml:space="preserve"> </w:t>
      </w:r>
      <w:proofErr w:type="spellStart"/>
      <w:r w:rsidR="006F27E7" w:rsidRPr="006F27E7">
        <w:rPr>
          <w:rFonts w:ascii="Times New Roman" w:eastAsia="Times New Roman" w:hAnsi="Times New Roman" w:cs="Times New Roman"/>
          <w:bCs/>
          <w:i/>
          <w:sz w:val="22"/>
          <w:szCs w:val="22"/>
          <w:lang w:eastAsia="lt-LT"/>
        </w:rPr>
        <w:t>screen‘as</w:t>
      </w:r>
      <w:proofErr w:type="spellEnd"/>
      <w:r w:rsidR="006F27E7" w:rsidRPr="006F27E7">
        <w:rPr>
          <w:rFonts w:ascii="Times New Roman" w:eastAsia="Times New Roman" w:hAnsi="Times New Roman" w:cs="Times New Roman"/>
          <w:bCs/>
          <w:i/>
          <w:sz w:val="22"/>
          <w:szCs w:val="22"/>
          <w:lang w:eastAsia="lt-LT"/>
        </w:rPr>
        <w:t xml:space="preserve">) turi būti aiškiai įskaitoma.) </w:t>
      </w:r>
      <w:r w:rsidR="006F27E7" w:rsidRPr="006F27E7">
        <w:rPr>
          <w:rFonts w:ascii="Times New Roman" w:eastAsia="Times New Roman" w:hAnsi="Times New Roman" w:cs="Times New Roman"/>
          <w:bCs/>
          <w:sz w:val="22"/>
          <w:szCs w:val="22"/>
          <w:lang w:eastAsia="lt-LT"/>
        </w:rPr>
        <w:t>ir pan.)</w:t>
      </w:r>
      <w:r w:rsidR="006F27E7" w:rsidRPr="006F27E7">
        <w:rPr>
          <w:rFonts w:ascii="Times New Roman" w:eastAsia="Aptos" w:hAnsi="Times New Roman" w:cs="Times New Roman"/>
          <w:bCs/>
          <w:sz w:val="22"/>
          <w:szCs w:val="22"/>
        </w:rPr>
        <w:t xml:space="preserve">, </w:t>
      </w:r>
      <w:r w:rsidRPr="00A9159C">
        <w:rPr>
          <w:rFonts w:ascii="Times New Roman" w:eastAsia="Calibri" w:hAnsi="Times New Roman" w:cs="Times New Roman"/>
          <w:b/>
          <w:bCs/>
          <w:kern w:val="0"/>
          <w:sz w:val="22"/>
          <w:szCs w:val="22"/>
          <w14:ligatures w14:val="none"/>
        </w:rPr>
        <w:t xml:space="preserve">ir/ar </w:t>
      </w:r>
    </w:p>
    <w:p w14:paraId="27D8BE58" w14:textId="77777777" w:rsidR="00A9159C" w:rsidRPr="00A9159C" w:rsidRDefault="00A9159C" w:rsidP="00A9159C">
      <w:pPr>
        <w:numPr>
          <w:ilvl w:val="1"/>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prekės gamintojo (arba </w:t>
      </w:r>
      <w:r w:rsidRPr="00A9159C">
        <w:rPr>
          <w:rFonts w:ascii="Times New Roman" w:eastAsia="Calibri" w:hAnsi="Times New Roman" w:cs="Times New Roman"/>
          <w:b/>
          <w:bCs/>
          <w:color w:val="000000"/>
          <w:kern w:val="0"/>
          <w:sz w:val="22"/>
          <w:szCs w:val="22"/>
          <w14:ligatures w14:val="none"/>
        </w:rPr>
        <w:t>jo įgalioto atstovo)</w:t>
      </w:r>
      <w:r w:rsidRPr="00A9159C">
        <w:rPr>
          <w:rFonts w:ascii="Times New Roman" w:eastAsia="Calibri" w:hAnsi="Times New Roman" w:cs="Times New Roman"/>
          <w:color w:val="000000"/>
          <w:kern w:val="0"/>
          <w:sz w:val="22"/>
          <w:szCs w:val="22"/>
          <w14:ligatures w14:val="none"/>
        </w:rPr>
        <w:t xml:space="preserve"> </w:t>
      </w:r>
      <w:r w:rsidRPr="00A9159C">
        <w:rPr>
          <w:rFonts w:ascii="Times New Roman" w:eastAsia="Calibri" w:hAnsi="Times New Roman" w:cs="Times New Roman"/>
          <w:b/>
          <w:bCs/>
          <w:kern w:val="0"/>
          <w:sz w:val="22"/>
          <w:szCs w:val="22"/>
          <w14:ligatures w14:val="none"/>
        </w:rPr>
        <w:t>deklaracijas</w:t>
      </w:r>
      <w:r w:rsidRPr="00A9159C">
        <w:rPr>
          <w:rFonts w:ascii="Times New Roman" w:eastAsia="Calibri" w:hAnsi="Times New Roman" w:cs="Times New Roman"/>
          <w:kern w:val="0"/>
          <w:sz w:val="22"/>
          <w:szCs w:val="22"/>
          <w14:ligatures w14:val="none"/>
        </w:rPr>
        <w:t xml:space="preserve"> (jei gamintojo techninėje dokumentacijoje neišsamiai atsispindi siūlomos prekės atitikimas techninės specifikacijos reikalavimams),  </w:t>
      </w:r>
    </w:p>
    <w:p w14:paraId="410AFD00" w14:textId="5B3CB384" w:rsidR="00A9159C" w:rsidRPr="00A9159C" w:rsidRDefault="00A9159C" w:rsidP="00A9159C">
      <w:pPr>
        <w:numPr>
          <w:ilvl w:val="1"/>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ar kiti lygiaverčiai dokumentai </w:t>
      </w:r>
      <w:r w:rsidRPr="00A9159C">
        <w:rPr>
          <w:rFonts w:ascii="Times New Roman" w:eastAsia="Calibri" w:hAnsi="Times New Roman" w:cs="Times New Roman"/>
          <w:kern w:val="0"/>
          <w:sz w:val="22"/>
          <w:szCs w:val="22"/>
          <w14:ligatures w14:val="none"/>
        </w:rPr>
        <w:t>(pvz.</w:t>
      </w:r>
      <w:r w:rsidRPr="00A9159C">
        <w:rPr>
          <w:rFonts w:ascii="Times New Roman" w:eastAsia="Calibri" w:hAnsi="Times New Roman" w:cs="Times New Roman"/>
          <w:b/>
          <w:bCs/>
          <w:kern w:val="0"/>
          <w:sz w:val="22"/>
          <w:szCs w:val="22"/>
          <w14:ligatures w14:val="none"/>
        </w:rPr>
        <w:t xml:space="preserve"> </w:t>
      </w:r>
      <w:r w:rsidRPr="00A9159C">
        <w:rPr>
          <w:rFonts w:ascii="Times New Roman" w:eastAsia="Calibri" w:hAnsi="Times New Roman" w:cs="Times New Roman"/>
          <w:color w:val="000000"/>
          <w:kern w:val="0"/>
          <w:sz w:val="22"/>
          <w:szCs w:val="22"/>
          <w14:ligatures w14:val="none"/>
        </w:rPr>
        <w:t>trečiųjų asmenų (oficialių institucijų) dokumentai (informacija) ir kt.</w:t>
      </w:r>
      <w:r w:rsidR="005A1763">
        <w:rPr>
          <w:rFonts w:ascii="Times New Roman" w:eastAsia="Calibri" w:hAnsi="Times New Roman" w:cs="Times New Roman"/>
          <w:color w:val="000000"/>
          <w:kern w:val="0"/>
          <w:sz w:val="22"/>
          <w:szCs w:val="22"/>
          <w14:ligatures w14:val="none"/>
        </w:rPr>
        <w:t>)</w:t>
      </w:r>
      <w:r w:rsidRPr="00A9159C">
        <w:rPr>
          <w:rFonts w:ascii="Times New Roman" w:eastAsia="Calibri" w:hAnsi="Times New Roman" w:cs="Times New Roman"/>
          <w:kern w:val="0"/>
          <w:sz w:val="22"/>
          <w:szCs w:val="22"/>
          <w14:ligatures w14:val="none"/>
        </w:rPr>
        <w:t xml:space="preserve">, įrodantys siūlomos prekės atitikimą techniniams reikalavimams. </w:t>
      </w:r>
      <w:r w:rsidRPr="00A9159C">
        <w:rPr>
          <w:rFonts w:ascii="Times New Roman" w:eastAsia="Calibri" w:hAnsi="Times New Roman" w:cs="Times New Roman"/>
          <w:color w:val="000000"/>
          <w:kern w:val="0"/>
          <w:sz w:val="22"/>
          <w:szCs w:val="22"/>
          <w14:ligatures w14:val="none"/>
        </w:rPr>
        <w:t xml:space="preserve">Lygiaverčiais dokumentais nebus laikoma tiekėjo deklaracija, išskyrus atvejus, jei tiekėjas yra oficialus siūlomos Prekės gamintojo atstovas.  </w:t>
      </w:r>
    </w:p>
    <w:p w14:paraId="5D98CA55" w14:textId="77777777" w:rsidR="00A9159C" w:rsidRPr="00A9159C" w:rsidRDefault="00A9159C" w:rsidP="00A9159C">
      <w:pPr>
        <w:shd w:val="clear" w:color="auto" w:fill="FFFFFF"/>
        <w:suppressAutoHyphens/>
        <w:autoSpaceDN w:val="0"/>
        <w:spacing w:after="0" w:line="240" w:lineRule="auto"/>
        <w:ind w:left="1080"/>
        <w:jc w:val="both"/>
        <w:textAlignment w:val="baseline"/>
        <w:rPr>
          <w:rFonts w:ascii="Times New Roman" w:eastAsia="Calibri" w:hAnsi="Times New Roman" w:cs="Times New Roman"/>
          <w:iCs/>
          <w:kern w:val="0"/>
          <w:sz w:val="22"/>
          <w:szCs w:val="22"/>
          <w14:ligatures w14:val="none"/>
        </w:rPr>
      </w:pPr>
      <w:r w:rsidRPr="00A9159C">
        <w:rPr>
          <w:rFonts w:ascii="Times New Roman" w:eastAsia="Calibri" w:hAnsi="Times New Roman" w:cs="Times New Roman"/>
          <w:b/>
          <w:iCs/>
          <w:color w:val="000000"/>
          <w:kern w:val="0"/>
          <w:sz w:val="22"/>
          <w:szCs w:val="22"/>
          <w14:ligatures w14:val="none"/>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09827302" w14:textId="77777777" w:rsidR="00A66F82" w:rsidRDefault="00A9159C" w:rsidP="00A66F82">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color w:val="000000"/>
          <w:kern w:val="0"/>
          <w:sz w:val="22"/>
          <w:szCs w:val="22"/>
          <w:u w:val="single"/>
          <w14:ligatures w14:val="none"/>
        </w:rPr>
        <w:t xml:space="preserve">Pridedamuose dokumentuose tiekėjas </w:t>
      </w:r>
      <w:r w:rsidRPr="00A9159C">
        <w:rPr>
          <w:rFonts w:ascii="Times New Roman" w:eastAsia="Calibri" w:hAnsi="Times New Roman" w:cs="Times New Roman"/>
          <w:b/>
          <w:bCs/>
          <w:color w:val="000000"/>
          <w:kern w:val="0"/>
          <w:sz w:val="22"/>
          <w:szCs w:val="22"/>
          <w:u w:val="single"/>
          <w14:ligatures w14:val="none"/>
        </w:rPr>
        <w:t>turi nurodyti</w:t>
      </w:r>
      <w:r w:rsidRPr="00A9159C">
        <w:rPr>
          <w:rFonts w:ascii="Times New Roman" w:eastAsia="Calibri" w:hAnsi="Times New Roman" w:cs="Times New Roman"/>
          <w:color w:val="000000"/>
          <w:kern w:val="0"/>
          <w:sz w:val="22"/>
          <w:szCs w:val="22"/>
          <w:u w:val="single"/>
          <w14:ligatures w14:val="none"/>
        </w:rPr>
        <w:t xml:space="preserve"> (t. y. </w:t>
      </w:r>
      <w:r w:rsidRPr="00A9159C">
        <w:rPr>
          <w:rFonts w:ascii="Times New Roman" w:eastAsia="Calibri" w:hAnsi="Times New Roman" w:cs="Times New Roman"/>
          <w:b/>
          <w:bCs/>
          <w:color w:val="000000"/>
          <w:kern w:val="0"/>
          <w:sz w:val="22"/>
          <w:szCs w:val="22"/>
          <w:u w:val="single"/>
          <w14:ligatures w14:val="none"/>
        </w:rPr>
        <w:t>pastebimai</w:t>
      </w:r>
      <w:r w:rsidRPr="00A9159C">
        <w:rPr>
          <w:rFonts w:ascii="Times New Roman" w:eastAsia="Calibri" w:hAnsi="Times New Roman" w:cs="Times New Roman"/>
          <w:color w:val="000000"/>
          <w:kern w:val="0"/>
          <w:sz w:val="22"/>
          <w:szCs w:val="22"/>
          <w:u w:val="single"/>
          <w14:ligatures w14:val="none"/>
        </w:rPr>
        <w:t xml:space="preserve"> </w:t>
      </w:r>
      <w:r w:rsidRPr="00A9159C">
        <w:rPr>
          <w:rFonts w:ascii="Times New Roman" w:eastAsia="Calibri" w:hAnsi="Times New Roman" w:cs="Times New Roman"/>
          <w:b/>
          <w:bCs/>
          <w:color w:val="000000"/>
          <w:kern w:val="0"/>
          <w:sz w:val="22"/>
          <w:szCs w:val="22"/>
          <w:u w:val="single"/>
          <w14:ligatures w14:val="none"/>
        </w:rPr>
        <w:t>pažymėti</w:t>
      </w:r>
      <w:r w:rsidRPr="00A9159C">
        <w:rPr>
          <w:rFonts w:ascii="Times New Roman" w:eastAsia="Calibri" w:hAnsi="Times New Roman" w:cs="Times New Roman"/>
          <w:color w:val="000000"/>
          <w:kern w:val="0"/>
          <w:sz w:val="22"/>
          <w:szCs w:val="22"/>
          <w:u w:val="single"/>
          <w14:ligatures w14:val="none"/>
        </w:rPr>
        <w:t xml:space="preserve"> – spalvotai pažymėti ir/ar nurodyti rodyklėmis, ir/ar pabraukti ar kt.) konkrečias teikiamų dokumentų vietas, kur aprašomos reikalaujamų techninių charakteristikų reikšmės, bei įrašyti, kurį techninių reikalavimų </w:t>
      </w:r>
      <w:r w:rsidRPr="00A9159C">
        <w:rPr>
          <w:rFonts w:ascii="Times New Roman" w:eastAsia="Calibri" w:hAnsi="Times New Roman" w:cs="Times New Roman"/>
          <w:b/>
          <w:bCs/>
          <w:color w:val="000000"/>
          <w:kern w:val="0"/>
          <w:sz w:val="22"/>
          <w:szCs w:val="22"/>
          <w:u w:val="single"/>
          <w14:ligatures w14:val="none"/>
        </w:rPr>
        <w:t>punktą</w:t>
      </w:r>
      <w:r w:rsidRPr="00A9159C">
        <w:rPr>
          <w:rFonts w:ascii="Times New Roman" w:eastAsia="Calibri" w:hAnsi="Times New Roman" w:cs="Times New Roman"/>
          <w:color w:val="000000"/>
          <w:kern w:val="0"/>
          <w:sz w:val="22"/>
          <w:szCs w:val="22"/>
          <w:u w:val="single"/>
          <w14:ligatures w14:val="none"/>
        </w:rPr>
        <w:t xml:space="preserve"> jos atitinka</w:t>
      </w:r>
      <w:r w:rsidRPr="00A9159C">
        <w:rPr>
          <w:rFonts w:ascii="Times New Roman" w:eastAsia="Calibri" w:hAnsi="Times New Roman" w:cs="Times New Roman"/>
          <w:color w:val="000000"/>
          <w:kern w:val="0"/>
          <w:sz w:val="22"/>
          <w:szCs w:val="22"/>
          <w14:ligatures w14:val="none"/>
        </w:rPr>
        <w:t>.</w:t>
      </w:r>
    </w:p>
    <w:p w14:paraId="4CBFF4A1" w14:textId="749B6BC6" w:rsidR="00A66F82" w:rsidRPr="00A66F82" w:rsidRDefault="00A66F82" w:rsidP="00A66F82">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66F82">
        <w:rPr>
          <w:rFonts w:ascii="Times New Roman" w:eastAsia="Calibri" w:hAnsi="Times New Roman" w:cs="Times New Roman"/>
          <w:b/>
          <w:bCs/>
          <w:sz w:val="22"/>
          <w:szCs w:val="22"/>
          <w:highlight w:val="yellow"/>
        </w:rPr>
        <w:t xml:space="preserve">Teikiant pasiūlymą, pasiūlymą ir </w:t>
      </w:r>
      <w:r w:rsidRPr="00A66F82">
        <w:rPr>
          <w:rFonts w:ascii="Times New Roman" w:hAnsi="Times New Roman" w:cs="Times New Roman"/>
          <w:b/>
          <w:bCs/>
          <w:sz w:val="22"/>
          <w:szCs w:val="22"/>
          <w:highlight w:val="yellow"/>
        </w:rPr>
        <w:t>visus su pasiūlymu teikiamus dokumentus reikia suarchyvuoti („</w:t>
      </w:r>
      <w:proofErr w:type="spellStart"/>
      <w:r w:rsidRPr="00A66F82">
        <w:rPr>
          <w:rFonts w:ascii="Times New Roman" w:hAnsi="Times New Roman" w:cs="Times New Roman"/>
          <w:b/>
          <w:bCs/>
          <w:sz w:val="22"/>
          <w:szCs w:val="22"/>
          <w:highlight w:val="yellow"/>
        </w:rPr>
        <w:t>suzipinti</w:t>
      </w:r>
      <w:proofErr w:type="spellEnd"/>
      <w:r w:rsidRPr="00A66F82">
        <w:rPr>
          <w:rFonts w:ascii="Times New Roman" w:hAnsi="Times New Roman" w:cs="Times New Roman"/>
          <w:b/>
          <w:bCs/>
          <w:sz w:val="22"/>
          <w:szCs w:val="22"/>
          <w:highlight w:val="yellow"/>
        </w:rPr>
        <w:t xml:space="preserve">“) ir šį suarchyvuotą failą </w:t>
      </w:r>
      <w:r w:rsidRPr="00A66F82">
        <w:rPr>
          <w:rFonts w:ascii="Times New Roman" w:hAnsi="Times New Roman" w:cs="Times New Roman"/>
          <w:b/>
          <w:bCs/>
          <w:sz w:val="22"/>
          <w:szCs w:val="22"/>
          <w:highlight w:val="yellow"/>
          <w:u w:val="single"/>
        </w:rPr>
        <w:t>dar kartą</w:t>
      </w:r>
      <w:r w:rsidRPr="00A66F82">
        <w:rPr>
          <w:rFonts w:ascii="Times New Roman" w:hAnsi="Times New Roman" w:cs="Times New Roman"/>
          <w:b/>
          <w:bCs/>
          <w:sz w:val="22"/>
          <w:szCs w:val="22"/>
          <w:highlight w:val="yellow"/>
        </w:rPr>
        <w:t xml:space="preserve"> suarchyvuoti („</w:t>
      </w:r>
      <w:proofErr w:type="spellStart"/>
      <w:r w:rsidRPr="00A66F82">
        <w:rPr>
          <w:rFonts w:ascii="Times New Roman" w:hAnsi="Times New Roman" w:cs="Times New Roman"/>
          <w:b/>
          <w:bCs/>
          <w:sz w:val="22"/>
          <w:szCs w:val="22"/>
          <w:highlight w:val="yellow"/>
        </w:rPr>
        <w:t>suzipinti</w:t>
      </w:r>
      <w:proofErr w:type="spellEnd"/>
      <w:r w:rsidRPr="00A66F82">
        <w:rPr>
          <w:rFonts w:ascii="Times New Roman" w:hAnsi="Times New Roman" w:cs="Times New Roman"/>
          <w:b/>
          <w:bCs/>
          <w:sz w:val="22"/>
          <w:szCs w:val="22"/>
          <w:highlight w:val="yellow"/>
        </w:rPr>
        <w:t>“), tam, kad CVP IS sistema neiškraipytų dokumentų failų pavadinimų.</w:t>
      </w:r>
      <w:r w:rsidRPr="00A66F82">
        <w:rPr>
          <w:rFonts w:ascii="Times New Roman" w:hAnsi="Times New Roman" w:cs="Times New Roman"/>
          <w:b/>
          <w:bCs/>
          <w:sz w:val="22"/>
          <w:szCs w:val="22"/>
        </w:rPr>
        <w:t xml:space="preserve"> </w:t>
      </w:r>
    </w:p>
    <w:p w14:paraId="1DA61266" w14:textId="77777777" w:rsidR="00A66F82" w:rsidRPr="00A9159C" w:rsidRDefault="00A66F82" w:rsidP="00A66F82">
      <w:pPr>
        <w:shd w:val="clear" w:color="auto" w:fill="FFFFFF"/>
        <w:suppressAutoHyphens/>
        <w:autoSpaceDN w:val="0"/>
        <w:spacing w:after="0" w:line="240" w:lineRule="auto"/>
        <w:ind w:left="360"/>
        <w:jc w:val="both"/>
        <w:textAlignment w:val="baseline"/>
        <w:rPr>
          <w:rFonts w:ascii="Times New Roman" w:eastAsia="Calibri" w:hAnsi="Times New Roman" w:cs="Times New Roman"/>
          <w:kern w:val="0"/>
          <w:sz w:val="22"/>
          <w:szCs w:val="22"/>
          <w14:ligatures w14:val="none"/>
        </w:rPr>
      </w:pPr>
    </w:p>
    <w:p w14:paraId="3F889FC0" w14:textId="77777777" w:rsidR="00A9159C" w:rsidRPr="00A9159C" w:rsidRDefault="00A9159C" w:rsidP="00A9159C">
      <w:pPr>
        <w:shd w:val="clear" w:color="auto" w:fill="FFFFFF"/>
        <w:spacing w:after="0" w:line="240" w:lineRule="auto"/>
        <w:jc w:val="center"/>
        <w:rPr>
          <w:rFonts w:ascii="Times New Roman" w:eastAsia="Times New Roman" w:hAnsi="Times New Roman" w:cs="Times New Roman"/>
          <w:kern w:val="0"/>
          <w:sz w:val="22"/>
          <w:szCs w:val="22"/>
          <w:lang w:eastAsia="en-GB"/>
          <w14:ligatures w14:val="none"/>
        </w:rPr>
      </w:pPr>
    </w:p>
    <w:p w14:paraId="77655613" w14:textId="77777777" w:rsidR="00A9159C" w:rsidRPr="00A9159C" w:rsidRDefault="00A9159C" w:rsidP="00A9159C">
      <w:pPr>
        <w:suppressAutoHyphens/>
        <w:autoSpaceDN w:val="0"/>
        <w:spacing w:after="0" w:line="240" w:lineRule="auto"/>
        <w:jc w:val="both"/>
        <w:textAlignment w:val="baseline"/>
        <w:rPr>
          <w:rFonts w:ascii="Times New Roman" w:eastAsia="Times New Roman" w:hAnsi="Times New Roman" w:cs="Times New Roman"/>
          <w:kern w:val="0"/>
          <w:sz w:val="22"/>
          <w:szCs w:val="22"/>
          <w14:ligatures w14:val="none"/>
        </w:rPr>
      </w:pPr>
    </w:p>
    <w:tbl>
      <w:tblPr>
        <w:tblW w:w="14127" w:type="dxa"/>
        <w:tblLayout w:type="fixed"/>
        <w:tblLook w:val="04A0" w:firstRow="1" w:lastRow="0" w:firstColumn="1" w:lastColumn="0" w:noHBand="0" w:noVBand="1"/>
      </w:tblPr>
      <w:tblGrid>
        <w:gridCol w:w="5154"/>
        <w:gridCol w:w="430"/>
        <w:gridCol w:w="3512"/>
        <w:gridCol w:w="348"/>
        <w:gridCol w:w="4683"/>
      </w:tblGrid>
      <w:tr w:rsidR="00A9159C" w:rsidRPr="00A9159C" w14:paraId="59EBAA59" w14:textId="77777777" w:rsidTr="00A66F82">
        <w:trPr>
          <w:trHeight w:val="86"/>
        </w:trPr>
        <w:tc>
          <w:tcPr>
            <w:tcW w:w="5154" w:type="dxa"/>
            <w:tcBorders>
              <w:top w:val="single" w:sz="4" w:space="0" w:color="auto"/>
              <w:left w:val="nil"/>
              <w:bottom w:val="nil"/>
              <w:right w:val="nil"/>
            </w:tcBorders>
          </w:tcPr>
          <w:p w14:paraId="05A40221" w14:textId="77777777" w:rsidR="00A9159C" w:rsidRPr="00A9159C" w:rsidRDefault="00A9159C" w:rsidP="00A9159C">
            <w:pPr>
              <w:suppressAutoHyphens/>
              <w:autoSpaceDN w:val="0"/>
              <w:snapToGrid w:val="0"/>
              <w:spacing w:after="0" w:line="240" w:lineRule="auto"/>
              <w:jc w:val="center"/>
              <w:textAlignment w:val="baseline"/>
              <w:rPr>
                <w:rFonts w:ascii="Times New Roman" w:eastAsia="Times New Roman" w:hAnsi="Times New Roman" w:cs="Times New Roman"/>
                <w:kern w:val="0"/>
                <w:position w:val="6"/>
                <w:sz w:val="22"/>
                <w:szCs w:val="22"/>
                <w14:ligatures w14:val="none"/>
              </w:rPr>
            </w:pPr>
            <w:r w:rsidRPr="00A9159C">
              <w:rPr>
                <w:rFonts w:ascii="Times New Roman" w:eastAsia="Times New Roman" w:hAnsi="Times New Roman" w:cs="Times New Roman"/>
                <w:kern w:val="0"/>
                <w:position w:val="6"/>
                <w:sz w:val="22"/>
                <w:szCs w:val="22"/>
                <w14:ligatures w14:val="none"/>
              </w:rPr>
              <w:t>(Tiekėjo arba jo įgalioto asmens pareigų pavadinimas)</w:t>
            </w:r>
          </w:p>
        </w:tc>
        <w:tc>
          <w:tcPr>
            <w:tcW w:w="430" w:type="dxa"/>
          </w:tcPr>
          <w:p w14:paraId="7FF25CC3" w14:textId="77777777" w:rsidR="00A9159C" w:rsidRPr="00A9159C" w:rsidRDefault="00A9159C" w:rsidP="00A9159C">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p>
        </w:tc>
        <w:tc>
          <w:tcPr>
            <w:tcW w:w="3512" w:type="dxa"/>
            <w:tcBorders>
              <w:top w:val="single" w:sz="4" w:space="0" w:color="auto"/>
              <w:left w:val="nil"/>
              <w:bottom w:val="nil"/>
              <w:right w:val="nil"/>
            </w:tcBorders>
          </w:tcPr>
          <w:p w14:paraId="0FDDAE90" w14:textId="77777777" w:rsidR="00A9159C" w:rsidRPr="00A9159C" w:rsidRDefault="00A9159C" w:rsidP="00A66F82">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position w:val="6"/>
                <w:sz w:val="22"/>
                <w:szCs w:val="22"/>
                <w14:ligatures w14:val="none"/>
              </w:rPr>
              <w:t>(Parašas)</w:t>
            </w:r>
          </w:p>
        </w:tc>
        <w:tc>
          <w:tcPr>
            <w:tcW w:w="348" w:type="dxa"/>
          </w:tcPr>
          <w:p w14:paraId="467E7865" w14:textId="77777777" w:rsidR="00A9159C" w:rsidRPr="00A9159C" w:rsidRDefault="00A9159C" w:rsidP="00A9159C">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p>
        </w:tc>
        <w:tc>
          <w:tcPr>
            <w:tcW w:w="4683" w:type="dxa"/>
            <w:tcBorders>
              <w:top w:val="single" w:sz="4" w:space="0" w:color="auto"/>
              <w:left w:val="nil"/>
              <w:bottom w:val="nil"/>
            </w:tcBorders>
          </w:tcPr>
          <w:p w14:paraId="7CDD895D" w14:textId="77777777" w:rsidR="00A9159C" w:rsidRPr="00A9159C" w:rsidRDefault="00A9159C" w:rsidP="00A9159C">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position w:val="6"/>
                <w:sz w:val="22"/>
                <w:szCs w:val="22"/>
                <w14:ligatures w14:val="none"/>
              </w:rPr>
              <w:t>(Vardas ir pavardė)</w:t>
            </w:r>
          </w:p>
        </w:tc>
      </w:tr>
    </w:tbl>
    <w:p w14:paraId="5C0ADB47" w14:textId="77777777" w:rsidR="00C85A9D" w:rsidRDefault="00C85A9D"/>
    <w:sectPr w:rsidR="00C85A9D" w:rsidSect="001442EB">
      <w:pgSz w:w="16838" w:h="11906" w:orient="landscape"/>
      <w:pgMar w:top="907" w:right="1440" w:bottom="907"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696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5F27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53652E1"/>
    <w:multiLevelType w:val="hybridMultilevel"/>
    <w:tmpl w:val="8E0C0854"/>
    <w:lvl w:ilvl="0" w:tplc="0427000F">
      <w:start w:val="1"/>
      <w:numFmt w:val="decimal"/>
      <w:lvlText w:val="%1."/>
      <w:lvlJc w:val="left"/>
      <w:pPr>
        <w:ind w:left="2804" w:hanging="360"/>
      </w:pPr>
    </w:lvl>
    <w:lvl w:ilvl="1" w:tplc="04270019">
      <w:start w:val="1"/>
      <w:numFmt w:val="lowerLetter"/>
      <w:lvlText w:val="%2."/>
      <w:lvlJc w:val="left"/>
      <w:pPr>
        <w:ind w:left="3524" w:hanging="360"/>
      </w:pPr>
    </w:lvl>
    <w:lvl w:ilvl="2" w:tplc="0427001B">
      <w:start w:val="1"/>
      <w:numFmt w:val="lowerRoman"/>
      <w:lvlText w:val="%3."/>
      <w:lvlJc w:val="right"/>
      <w:pPr>
        <w:ind w:left="4244" w:hanging="180"/>
      </w:pPr>
    </w:lvl>
    <w:lvl w:ilvl="3" w:tplc="0427000F">
      <w:start w:val="1"/>
      <w:numFmt w:val="decimal"/>
      <w:lvlText w:val="%4."/>
      <w:lvlJc w:val="left"/>
      <w:pPr>
        <w:ind w:left="4964" w:hanging="360"/>
      </w:pPr>
    </w:lvl>
    <w:lvl w:ilvl="4" w:tplc="04270019">
      <w:start w:val="1"/>
      <w:numFmt w:val="lowerLetter"/>
      <w:lvlText w:val="%5."/>
      <w:lvlJc w:val="left"/>
      <w:pPr>
        <w:ind w:left="5684" w:hanging="360"/>
      </w:pPr>
    </w:lvl>
    <w:lvl w:ilvl="5" w:tplc="0427001B">
      <w:start w:val="1"/>
      <w:numFmt w:val="lowerRoman"/>
      <w:lvlText w:val="%6."/>
      <w:lvlJc w:val="right"/>
      <w:pPr>
        <w:ind w:left="6404" w:hanging="180"/>
      </w:pPr>
    </w:lvl>
    <w:lvl w:ilvl="6" w:tplc="0427000F">
      <w:start w:val="1"/>
      <w:numFmt w:val="decimal"/>
      <w:lvlText w:val="%7."/>
      <w:lvlJc w:val="left"/>
      <w:pPr>
        <w:ind w:left="7124" w:hanging="360"/>
      </w:pPr>
    </w:lvl>
    <w:lvl w:ilvl="7" w:tplc="04270019">
      <w:start w:val="1"/>
      <w:numFmt w:val="lowerLetter"/>
      <w:lvlText w:val="%8."/>
      <w:lvlJc w:val="left"/>
      <w:pPr>
        <w:ind w:left="7844" w:hanging="360"/>
      </w:pPr>
    </w:lvl>
    <w:lvl w:ilvl="8" w:tplc="0427001B">
      <w:start w:val="1"/>
      <w:numFmt w:val="lowerRoman"/>
      <w:lvlText w:val="%9."/>
      <w:lvlJc w:val="right"/>
      <w:pPr>
        <w:ind w:left="8564" w:hanging="180"/>
      </w:pPr>
    </w:lvl>
  </w:abstractNum>
  <w:abstractNum w:abstractNumId="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34FA07E6"/>
    <w:multiLevelType w:val="hybridMultilevel"/>
    <w:tmpl w:val="7780D486"/>
    <w:lvl w:ilvl="0" w:tplc="A2840EA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724D0"/>
    <w:multiLevelType w:val="hybridMultilevel"/>
    <w:tmpl w:val="45A41D2A"/>
    <w:lvl w:ilvl="0" w:tplc="60DE9D7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A92784"/>
    <w:multiLevelType w:val="hybridMultilevel"/>
    <w:tmpl w:val="E040789A"/>
    <w:lvl w:ilvl="0" w:tplc="7146E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AF34978"/>
    <w:multiLevelType w:val="hybridMultilevel"/>
    <w:tmpl w:val="8D5A36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9D4CCA"/>
    <w:multiLevelType w:val="hybridMultilevel"/>
    <w:tmpl w:val="B7FCE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760899">
    <w:abstractNumId w:val="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24214141">
    <w:abstractNumId w:val="9"/>
  </w:num>
  <w:num w:numId="3" w16cid:durableId="866598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6792595">
    <w:abstractNumId w:val="10"/>
  </w:num>
  <w:num w:numId="5" w16cid:durableId="2093236107">
    <w:abstractNumId w:val="5"/>
  </w:num>
  <w:num w:numId="6" w16cid:durableId="546336256">
    <w:abstractNumId w:val="8"/>
  </w:num>
  <w:num w:numId="7" w16cid:durableId="141848144">
    <w:abstractNumId w:val="6"/>
  </w:num>
  <w:num w:numId="8" w16cid:durableId="1705714814">
    <w:abstractNumId w:val="7"/>
  </w:num>
  <w:num w:numId="9" w16cid:durableId="1413043874">
    <w:abstractNumId w:val="1"/>
  </w:num>
  <w:num w:numId="10" w16cid:durableId="387648519">
    <w:abstractNumId w:val="0"/>
  </w:num>
  <w:num w:numId="11" w16cid:durableId="1835030223">
    <w:abstractNumId w:val="2"/>
  </w:num>
  <w:num w:numId="12" w16cid:durableId="2093358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9D"/>
    <w:rsid w:val="00011B15"/>
    <w:rsid w:val="000162FC"/>
    <w:rsid w:val="000404B0"/>
    <w:rsid w:val="00072730"/>
    <w:rsid w:val="00076E82"/>
    <w:rsid w:val="00091768"/>
    <w:rsid w:val="00092125"/>
    <w:rsid w:val="000A477C"/>
    <w:rsid w:val="000B15C7"/>
    <w:rsid w:val="000B4D11"/>
    <w:rsid w:val="000C07E7"/>
    <w:rsid w:val="000E416E"/>
    <w:rsid w:val="0013106A"/>
    <w:rsid w:val="00136D49"/>
    <w:rsid w:val="001442EB"/>
    <w:rsid w:val="00151329"/>
    <w:rsid w:val="00191F11"/>
    <w:rsid w:val="001A03DF"/>
    <w:rsid w:val="001A192C"/>
    <w:rsid w:val="001A40BA"/>
    <w:rsid w:val="001A511E"/>
    <w:rsid w:val="001B346F"/>
    <w:rsid w:val="001D0644"/>
    <w:rsid w:val="001D4E05"/>
    <w:rsid w:val="001D7EF1"/>
    <w:rsid w:val="001F6DD9"/>
    <w:rsid w:val="0021742E"/>
    <w:rsid w:val="002654C1"/>
    <w:rsid w:val="00280E40"/>
    <w:rsid w:val="0028626D"/>
    <w:rsid w:val="002A1E8A"/>
    <w:rsid w:val="002B107A"/>
    <w:rsid w:val="0030632C"/>
    <w:rsid w:val="00311C34"/>
    <w:rsid w:val="00317612"/>
    <w:rsid w:val="00321D17"/>
    <w:rsid w:val="0032724E"/>
    <w:rsid w:val="00345DAE"/>
    <w:rsid w:val="00386CEB"/>
    <w:rsid w:val="00397740"/>
    <w:rsid w:val="003D158D"/>
    <w:rsid w:val="003D2429"/>
    <w:rsid w:val="003F1AD3"/>
    <w:rsid w:val="004072DA"/>
    <w:rsid w:val="00415835"/>
    <w:rsid w:val="00415F52"/>
    <w:rsid w:val="00441C5D"/>
    <w:rsid w:val="00454F50"/>
    <w:rsid w:val="0047379B"/>
    <w:rsid w:val="004874FD"/>
    <w:rsid w:val="00487C30"/>
    <w:rsid w:val="0049542F"/>
    <w:rsid w:val="004B541D"/>
    <w:rsid w:val="004B7107"/>
    <w:rsid w:val="004C3EC6"/>
    <w:rsid w:val="004C678D"/>
    <w:rsid w:val="004D07B1"/>
    <w:rsid w:val="004F1A33"/>
    <w:rsid w:val="004F4977"/>
    <w:rsid w:val="005208F6"/>
    <w:rsid w:val="005255CF"/>
    <w:rsid w:val="00533D08"/>
    <w:rsid w:val="005A1763"/>
    <w:rsid w:val="005A31A9"/>
    <w:rsid w:val="005B5038"/>
    <w:rsid w:val="005D5EF7"/>
    <w:rsid w:val="00614ECA"/>
    <w:rsid w:val="00623A4D"/>
    <w:rsid w:val="00627B20"/>
    <w:rsid w:val="00641CCF"/>
    <w:rsid w:val="006443B0"/>
    <w:rsid w:val="006450CC"/>
    <w:rsid w:val="006573D8"/>
    <w:rsid w:val="006622A5"/>
    <w:rsid w:val="0068459E"/>
    <w:rsid w:val="006C5EA9"/>
    <w:rsid w:val="006C6AD8"/>
    <w:rsid w:val="006D0870"/>
    <w:rsid w:val="006D7FB7"/>
    <w:rsid w:val="006F27E7"/>
    <w:rsid w:val="0074403A"/>
    <w:rsid w:val="00745197"/>
    <w:rsid w:val="007926A1"/>
    <w:rsid w:val="007A2CB7"/>
    <w:rsid w:val="007A379C"/>
    <w:rsid w:val="007C2A85"/>
    <w:rsid w:val="00807C1B"/>
    <w:rsid w:val="008110E8"/>
    <w:rsid w:val="008168B6"/>
    <w:rsid w:val="00857460"/>
    <w:rsid w:val="00886A94"/>
    <w:rsid w:val="008A2B11"/>
    <w:rsid w:val="008B6ECE"/>
    <w:rsid w:val="008C38A6"/>
    <w:rsid w:val="008C6728"/>
    <w:rsid w:val="008D3707"/>
    <w:rsid w:val="008D7634"/>
    <w:rsid w:val="008E0D71"/>
    <w:rsid w:val="008F5213"/>
    <w:rsid w:val="008F6EF3"/>
    <w:rsid w:val="00925AA2"/>
    <w:rsid w:val="009673BC"/>
    <w:rsid w:val="009738D1"/>
    <w:rsid w:val="0098219D"/>
    <w:rsid w:val="0098340A"/>
    <w:rsid w:val="009A6CDB"/>
    <w:rsid w:val="009C2B45"/>
    <w:rsid w:val="009C78DB"/>
    <w:rsid w:val="009E4B1B"/>
    <w:rsid w:val="009F13B5"/>
    <w:rsid w:val="00A052EF"/>
    <w:rsid w:val="00A13416"/>
    <w:rsid w:val="00A13EE4"/>
    <w:rsid w:val="00A17757"/>
    <w:rsid w:val="00A310A7"/>
    <w:rsid w:val="00A33977"/>
    <w:rsid w:val="00A339F4"/>
    <w:rsid w:val="00A52416"/>
    <w:rsid w:val="00A66F82"/>
    <w:rsid w:val="00A80DF5"/>
    <w:rsid w:val="00A9159C"/>
    <w:rsid w:val="00A91ADD"/>
    <w:rsid w:val="00A92846"/>
    <w:rsid w:val="00AA2245"/>
    <w:rsid w:val="00AC2C56"/>
    <w:rsid w:val="00AC4935"/>
    <w:rsid w:val="00AE5B42"/>
    <w:rsid w:val="00B03FBA"/>
    <w:rsid w:val="00B159BF"/>
    <w:rsid w:val="00B40CFA"/>
    <w:rsid w:val="00B41BF0"/>
    <w:rsid w:val="00B67B4D"/>
    <w:rsid w:val="00B7422B"/>
    <w:rsid w:val="00B80786"/>
    <w:rsid w:val="00B81BFA"/>
    <w:rsid w:val="00B925C9"/>
    <w:rsid w:val="00B97C1B"/>
    <w:rsid w:val="00BA2F91"/>
    <w:rsid w:val="00BE1A00"/>
    <w:rsid w:val="00C26811"/>
    <w:rsid w:val="00C46540"/>
    <w:rsid w:val="00C56A45"/>
    <w:rsid w:val="00C66818"/>
    <w:rsid w:val="00C85A9D"/>
    <w:rsid w:val="00C86687"/>
    <w:rsid w:val="00CC7539"/>
    <w:rsid w:val="00CD3176"/>
    <w:rsid w:val="00CD6387"/>
    <w:rsid w:val="00CE5196"/>
    <w:rsid w:val="00CF28C3"/>
    <w:rsid w:val="00CF7554"/>
    <w:rsid w:val="00D02ECE"/>
    <w:rsid w:val="00D54FD6"/>
    <w:rsid w:val="00D76801"/>
    <w:rsid w:val="00D95096"/>
    <w:rsid w:val="00DA22C2"/>
    <w:rsid w:val="00DA5FB3"/>
    <w:rsid w:val="00DB68EA"/>
    <w:rsid w:val="00DC4E59"/>
    <w:rsid w:val="00DC6721"/>
    <w:rsid w:val="00E043D1"/>
    <w:rsid w:val="00E056D8"/>
    <w:rsid w:val="00E24381"/>
    <w:rsid w:val="00E437EC"/>
    <w:rsid w:val="00E46C1B"/>
    <w:rsid w:val="00E71C3E"/>
    <w:rsid w:val="00E73156"/>
    <w:rsid w:val="00E916AC"/>
    <w:rsid w:val="00E91C75"/>
    <w:rsid w:val="00EA1C4B"/>
    <w:rsid w:val="00ED2290"/>
    <w:rsid w:val="00ED22BF"/>
    <w:rsid w:val="00EE3DA4"/>
    <w:rsid w:val="00EF147A"/>
    <w:rsid w:val="00EF5B06"/>
    <w:rsid w:val="00F05D59"/>
    <w:rsid w:val="00F07E53"/>
    <w:rsid w:val="00F25DF6"/>
    <w:rsid w:val="00F36474"/>
    <w:rsid w:val="00F45473"/>
    <w:rsid w:val="00F510A3"/>
    <w:rsid w:val="00F510CE"/>
    <w:rsid w:val="00F743B3"/>
    <w:rsid w:val="00F92969"/>
    <w:rsid w:val="00FB2DAE"/>
    <w:rsid w:val="00FC12CC"/>
    <w:rsid w:val="00FC5844"/>
    <w:rsid w:val="00FF50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9D6F"/>
  <w15:chartTrackingRefBased/>
  <w15:docId w15:val="{1DAE3191-E073-4597-B202-C0FFA1C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A9D"/>
  </w:style>
  <w:style w:type="paragraph" w:styleId="Antrat1">
    <w:name w:val="heading 1"/>
    <w:basedOn w:val="prastasis"/>
    <w:next w:val="prastasis"/>
    <w:link w:val="Antrat1Diagrama"/>
    <w:uiPriority w:val="9"/>
    <w:qFormat/>
    <w:rsid w:val="00C85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5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5A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5A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5A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5A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5A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5A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5A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5A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5A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5A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5A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5A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5A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5A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5A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5A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5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5A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5A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5A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5A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5A9D"/>
    <w:rPr>
      <w:i/>
      <w:iCs/>
      <w:color w:val="404040" w:themeColor="text1" w:themeTint="BF"/>
    </w:r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List Paragraph1,Bulle"/>
    <w:basedOn w:val="prastasis"/>
    <w:link w:val="SraopastraipaDiagrama"/>
    <w:uiPriority w:val="34"/>
    <w:qFormat/>
    <w:rsid w:val="00C85A9D"/>
    <w:pPr>
      <w:ind w:left="720"/>
      <w:contextualSpacing/>
    </w:pPr>
  </w:style>
  <w:style w:type="character" w:styleId="Rykuspabraukimas">
    <w:name w:val="Intense Emphasis"/>
    <w:basedOn w:val="Numatytasispastraiposriftas"/>
    <w:uiPriority w:val="21"/>
    <w:qFormat/>
    <w:rsid w:val="00C85A9D"/>
    <w:rPr>
      <w:i/>
      <w:iCs/>
      <w:color w:val="0F4761" w:themeColor="accent1" w:themeShade="BF"/>
    </w:rPr>
  </w:style>
  <w:style w:type="paragraph" w:styleId="Iskirtacitata">
    <w:name w:val="Intense Quote"/>
    <w:basedOn w:val="prastasis"/>
    <w:next w:val="prastasis"/>
    <w:link w:val="IskirtacitataDiagrama"/>
    <w:uiPriority w:val="30"/>
    <w:qFormat/>
    <w:rsid w:val="00C85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5A9D"/>
    <w:rPr>
      <w:i/>
      <w:iCs/>
      <w:color w:val="0F4761" w:themeColor="accent1" w:themeShade="BF"/>
    </w:rPr>
  </w:style>
  <w:style w:type="character" w:styleId="Rykinuoroda">
    <w:name w:val="Intense Reference"/>
    <w:basedOn w:val="Numatytasispastraiposriftas"/>
    <w:uiPriority w:val="32"/>
    <w:qFormat/>
    <w:rsid w:val="00C85A9D"/>
    <w:rPr>
      <w:b/>
      <w:bCs/>
      <w:smallCaps/>
      <w:color w:val="0F4761" w:themeColor="accent1" w:themeShade="BF"/>
      <w:spacing w:val="5"/>
    </w:rPr>
  </w:style>
  <w:style w:type="paragraph" w:styleId="Komentarotekstas">
    <w:name w:val="annotation text"/>
    <w:basedOn w:val="prastasis"/>
    <w:link w:val="KomentarotekstasDiagrama"/>
    <w:semiHidden/>
    <w:unhideWhenUsed/>
    <w:rsid w:val="00C85A9D"/>
    <w:pPr>
      <w:spacing w:after="0" w:line="240" w:lineRule="auto"/>
    </w:pPr>
    <w:rPr>
      <w:rFonts w:ascii="Times New Roman" w:eastAsia="Times New Roman" w:hAnsi="Times New Roman" w:cs="Times New Roman"/>
      <w:kern w:val="0"/>
      <w:sz w:val="20"/>
      <w:szCs w:val="20"/>
      <w:lang w:bidi="he-IL"/>
      <w14:ligatures w14:val="none"/>
    </w:rPr>
  </w:style>
  <w:style w:type="character" w:customStyle="1" w:styleId="KomentarotekstasDiagrama">
    <w:name w:val="Komentaro tekstas Diagrama"/>
    <w:basedOn w:val="Numatytasispastraiposriftas"/>
    <w:link w:val="Komentarotekstas"/>
    <w:semiHidden/>
    <w:rsid w:val="00C85A9D"/>
    <w:rPr>
      <w:rFonts w:ascii="Times New Roman" w:eastAsia="Times New Roman" w:hAnsi="Times New Roman" w:cs="Times New Roman"/>
      <w:kern w:val="0"/>
      <w:sz w:val="20"/>
      <w:szCs w:val="20"/>
      <w:lang w:bidi="he-IL"/>
      <w14:ligatures w14:val="none"/>
    </w:rPr>
  </w:style>
  <w:style w:type="character" w:styleId="Komentaronuoroda">
    <w:name w:val="annotation reference"/>
    <w:semiHidden/>
    <w:unhideWhenUsed/>
    <w:rsid w:val="00C85A9D"/>
    <w:rPr>
      <w:sz w:val="16"/>
      <w:szCs w:val="16"/>
    </w:rPr>
  </w:style>
  <w:style w:type="paragraph" w:customStyle="1" w:styleId="Tvarkostekstas">
    <w:name w:val="Tvarkos tekstas"/>
    <w:basedOn w:val="prastasis"/>
    <w:rsid w:val="00C85A9D"/>
    <w:pPr>
      <w:numPr>
        <w:numId w:val="1"/>
      </w:numPr>
      <w:suppressAutoHyphens/>
      <w:autoSpaceDN w:val="0"/>
      <w:spacing w:after="0" w:line="240" w:lineRule="auto"/>
      <w:jc w:val="both"/>
      <w:textAlignment w:val="baseline"/>
    </w:pPr>
    <w:rPr>
      <w:rFonts w:ascii="Times New Roman" w:eastAsia="Times New Roman" w:hAnsi="Times New Roman" w:cs="Times New Roman"/>
      <w:kern w:val="0"/>
      <w:lang w:eastAsia="lt-LT"/>
      <w14:ligatures w14:val="none"/>
    </w:rPr>
  </w:style>
  <w:style w:type="numbering" w:customStyle="1" w:styleId="LFO2">
    <w:name w:val="LFO2"/>
    <w:basedOn w:val="Sraonra"/>
    <w:rsid w:val="00C85A9D"/>
    <w:pPr>
      <w:numPr>
        <w:numId w:val="2"/>
      </w:numPr>
    </w:pPr>
  </w:style>
  <w:style w:type="character" w:styleId="Hipersaitas">
    <w:name w:val="Hyperlink"/>
    <w:aliases w:val="IVPK Hyperlink,Alna"/>
    <w:unhideWhenUsed/>
    <w:rsid w:val="00745197"/>
    <w:rPr>
      <w:color w:val="0000FF"/>
      <w:u w:val="single"/>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745197"/>
  </w:style>
  <w:style w:type="paragraph" w:customStyle="1" w:styleId="TableContents">
    <w:name w:val="Table Contents"/>
    <w:basedOn w:val="prastasis"/>
    <w:rsid w:val="00745197"/>
    <w:pPr>
      <w:suppressLineNumbers/>
      <w:suppressAutoHyphens/>
      <w:spacing w:after="0" w:line="240" w:lineRule="auto"/>
    </w:pPr>
    <w:rPr>
      <w:rFonts w:ascii="Times New Roman" w:eastAsia="Times New Roman" w:hAnsi="Times New Roman" w:cs="Times New Roman"/>
      <w:kern w:val="0"/>
      <w:lang w:val="en-US" w:eastAsia="ar-SA"/>
      <w14:ligatures w14:val="none"/>
    </w:rPr>
  </w:style>
  <w:style w:type="table" w:styleId="Lentelstinklelis">
    <w:name w:val="Table Grid"/>
    <w:basedOn w:val="prastojilentel"/>
    <w:uiPriority w:val="39"/>
    <w:rsid w:val="00CF2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ody indent,ändrad,Body single,EHPT,Body Text2"/>
    <w:basedOn w:val="prastasis"/>
    <w:link w:val="PagrindinistekstasDiagrama"/>
    <w:rsid w:val="00CF28C3"/>
    <w:pPr>
      <w:spacing w:before="120" w:after="120" w:line="240" w:lineRule="auto"/>
    </w:pPr>
    <w:rPr>
      <w:rFonts w:ascii="Arial" w:eastAsia="Times New Roman" w:hAnsi="Arial" w:cs="Times New Roman"/>
      <w:snapToGrid w:val="0"/>
      <w:kern w:val="0"/>
      <w:sz w:val="20"/>
      <w:szCs w:val="20"/>
      <w:lang w:val="sv-SE"/>
      <w14:ligatures w14:val="none"/>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CF28C3"/>
    <w:rPr>
      <w:rFonts w:ascii="Arial" w:eastAsia="Times New Roman" w:hAnsi="Arial" w:cs="Times New Roman"/>
      <w:snapToGrid w:val="0"/>
      <w:kern w:val="0"/>
      <w:sz w:val="20"/>
      <w:szCs w:val="20"/>
      <w:lang w:val="sv-SE"/>
      <w14:ligatures w14:val="none"/>
    </w:rPr>
  </w:style>
  <w:style w:type="character" w:customStyle="1" w:styleId="apple-style-span">
    <w:name w:val="apple-style-span"/>
    <w:basedOn w:val="Numatytasispastraiposriftas"/>
    <w:rsid w:val="00CF28C3"/>
  </w:style>
  <w:style w:type="character" w:customStyle="1" w:styleId="apple-converted-space">
    <w:name w:val="apple-converted-space"/>
    <w:basedOn w:val="Numatytasispastraiposriftas"/>
    <w:rsid w:val="00CF28C3"/>
  </w:style>
  <w:style w:type="paragraph" w:customStyle="1" w:styleId="Default">
    <w:name w:val="Default"/>
    <w:rsid w:val="00ED22BF"/>
    <w:pPr>
      <w:suppressAutoHyphens/>
      <w:autoSpaceDE w:val="0"/>
      <w:autoSpaceDN w:val="0"/>
      <w:spacing w:after="0" w:line="240" w:lineRule="auto"/>
      <w:textAlignment w:val="baseline"/>
    </w:pPr>
    <w:rPr>
      <w:rFonts w:ascii="Times New Roman" w:eastAsia="Calibri" w:hAnsi="Times New Roman" w:cs="Times New 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89236">
      <w:bodyDiv w:val="1"/>
      <w:marLeft w:val="0"/>
      <w:marRight w:val="0"/>
      <w:marTop w:val="0"/>
      <w:marBottom w:val="0"/>
      <w:divBdr>
        <w:top w:val="none" w:sz="0" w:space="0" w:color="auto"/>
        <w:left w:val="none" w:sz="0" w:space="0" w:color="auto"/>
        <w:bottom w:val="none" w:sz="0" w:space="0" w:color="auto"/>
        <w:right w:val="none" w:sz="0" w:space="0" w:color="auto"/>
      </w:divBdr>
    </w:div>
    <w:div w:id="10580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eli/reg/2013/617/oj" TargetMode="External"/><Relationship Id="rId5" Type="http://schemas.openxmlformats.org/officeDocument/2006/relationships/hyperlink" Target="https://eur-lex.europa.eu/eli/reg/2013/617/oj"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524</TotalTime>
  <Pages>12</Pages>
  <Words>17170</Words>
  <Characters>9787</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Gimnazija</dc:creator>
  <cp:keywords/>
  <dc:description/>
  <cp:lastModifiedBy>Dovilė Kėkštienė</cp:lastModifiedBy>
  <cp:revision>250</cp:revision>
  <cp:lastPrinted>2025-07-09T11:36:00Z</cp:lastPrinted>
  <dcterms:created xsi:type="dcterms:W3CDTF">2025-06-23T05:34:00Z</dcterms:created>
  <dcterms:modified xsi:type="dcterms:W3CDTF">2025-07-23T13:59:00Z</dcterms:modified>
</cp:coreProperties>
</file>