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4DBE" w14:textId="77777777" w:rsidR="004A4122" w:rsidRDefault="004A4122" w:rsidP="00BB4E6D">
      <w:pPr>
        <w:spacing w:after="0" w:line="240" w:lineRule="auto"/>
        <w:jc w:val="center"/>
        <w:rPr>
          <w:rFonts w:ascii="Times New Roman" w:hAnsi="Times New Roman" w:cs="Times New Roman"/>
          <w:b/>
          <w:sz w:val="24"/>
          <w:szCs w:val="24"/>
        </w:rPr>
      </w:pPr>
      <w:r w:rsidRPr="0E5D5170">
        <w:rPr>
          <w:rFonts w:ascii="Times New Roman" w:hAnsi="Times New Roman" w:cs="Times New Roman"/>
          <w:b/>
          <w:bCs/>
          <w:sz w:val="24"/>
          <w:szCs w:val="24"/>
        </w:rPr>
        <w:t>PASIŪLYMŲ VERTINIMO KRITERIJAI IR SĄLYGOS</w:t>
      </w:r>
    </w:p>
    <w:p w14:paraId="75EA46CE" w14:textId="77777777" w:rsidR="004A4122" w:rsidRDefault="004A4122" w:rsidP="00BB4E6D">
      <w:pPr>
        <w:spacing w:after="0" w:line="240" w:lineRule="auto"/>
        <w:ind w:firstLine="567"/>
        <w:jc w:val="both"/>
        <w:rPr>
          <w:rFonts w:ascii="Times New Roman" w:hAnsi="Times New Roman" w:cs="Times New Roman"/>
          <w:bCs/>
          <w:sz w:val="24"/>
          <w:szCs w:val="24"/>
        </w:rPr>
      </w:pPr>
    </w:p>
    <w:p w14:paraId="37AB5582" w14:textId="2F6CC996" w:rsidR="004A4122" w:rsidRDefault="00BB4E6D" w:rsidP="00BB4E6D">
      <w:pPr>
        <w:tabs>
          <w:tab w:val="left" w:pos="709"/>
          <w:tab w:val="left" w:pos="993"/>
        </w:tabs>
        <w:spacing w:after="0" w:line="240" w:lineRule="auto"/>
        <w:ind w:firstLine="567"/>
        <w:jc w:val="both"/>
        <w:rPr>
          <w:rFonts w:ascii="Times New Roman" w:eastAsiaTheme="minorHAnsi" w:hAnsi="Times New Roman" w:cs="Times New Roman"/>
          <w:sz w:val="24"/>
          <w:szCs w:val="24"/>
        </w:rPr>
      </w:pPr>
      <w:r>
        <w:rPr>
          <w:rFonts w:ascii="Times New Roman" w:hAnsi="Times New Roman" w:cs="Times New Roman"/>
          <w:sz w:val="24"/>
          <w:szCs w:val="24"/>
        </w:rPr>
        <w:t xml:space="preserve">1. </w:t>
      </w:r>
      <w:r w:rsidR="004A412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2FC1BB1" w14:textId="59307E75" w:rsidR="004A4122" w:rsidRPr="00BB4E6D" w:rsidRDefault="00BB4E6D" w:rsidP="00BB4E6D">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2. </w:t>
      </w:r>
      <w:r w:rsidR="004A4122" w:rsidRPr="00BB4E6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CBF295E" w14:textId="2E673434" w:rsidR="004A4122" w:rsidRPr="00BB4E6D" w:rsidRDefault="00BB4E6D" w:rsidP="00BB4E6D">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4A4122" w:rsidRPr="00BB4E6D">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7C4236" w:rsidRPr="007E02F6" w14:paraId="624B7817" w14:textId="77777777" w:rsidTr="007E02F6">
        <w:trPr>
          <w:trHeight w:val="667"/>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15F4E82" w14:textId="77777777" w:rsidR="007C4236" w:rsidRPr="007E02F6" w:rsidRDefault="007C4236" w:rsidP="00D13388">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053AA04" w14:textId="77777777" w:rsidR="007C4236" w:rsidRPr="007E02F6" w:rsidRDefault="007C4236" w:rsidP="00D13388">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Vertinimo kriterijai</w:t>
            </w:r>
          </w:p>
        </w:tc>
        <w:tc>
          <w:tcPr>
            <w:tcW w:w="2835" w:type="dxa"/>
            <w:tcBorders>
              <w:top w:val="outset" w:sz="6" w:space="0" w:color="00000A"/>
              <w:left w:val="outset" w:sz="6" w:space="0" w:color="00000A"/>
              <w:bottom w:val="outset" w:sz="6" w:space="0" w:color="00000A"/>
              <w:right w:val="outset" w:sz="6" w:space="0" w:color="00000A"/>
            </w:tcBorders>
            <w:vAlign w:val="center"/>
            <w:hideMark/>
          </w:tcPr>
          <w:p w14:paraId="34AE3EA9" w14:textId="77777777" w:rsidR="007C4236" w:rsidRPr="007E02F6" w:rsidRDefault="007C4236" w:rsidP="00D13388">
            <w:pPr>
              <w:spacing w:after="0" w:line="240" w:lineRule="auto"/>
              <w:rPr>
                <w:rFonts w:ascii="Times New Roman" w:hAnsi="Times New Roman" w:cs="Times New Roman"/>
                <w:bCs/>
                <w:sz w:val="22"/>
                <w:szCs w:val="22"/>
              </w:rPr>
            </w:pPr>
            <w:r w:rsidRPr="007E02F6">
              <w:rPr>
                <w:rFonts w:ascii="Times New Roman" w:eastAsia="Times New Roman" w:hAnsi="Times New Roman" w:cs="Times New Roman"/>
                <w:bCs/>
                <w:sz w:val="22"/>
                <w:szCs w:val="22"/>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BA69FC1" w14:textId="77777777" w:rsidR="007C4236" w:rsidRPr="007E02F6" w:rsidRDefault="007C4236" w:rsidP="00D13388">
            <w:pPr>
              <w:spacing w:after="0" w:line="240" w:lineRule="auto"/>
              <w:rPr>
                <w:rFonts w:ascii="Times New Roman" w:hAnsi="Times New Roman" w:cs="Times New Roman"/>
                <w:bCs/>
                <w:sz w:val="22"/>
                <w:szCs w:val="22"/>
              </w:rPr>
            </w:pPr>
            <w:r w:rsidRPr="007E02F6">
              <w:rPr>
                <w:rFonts w:ascii="Times New Roman" w:hAnsi="Times New Roman" w:cs="Times New Roman"/>
                <w:bCs/>
                <w:sz w:val="22"/>
                <w:szCs w:val="22"/>
              </w:rPr>
              <w:t>Lyginamasis svoris ekonominio naudingumo įvertinime</w:t>
            </w:r>
          </w:p>
        </w:tc>
      </w:tr>
      <w:tr w:rsidR="007C4236" w:rsidRPr="007E02F6" w14:paraId="3DD420F2" w14:textId="77777777" w:rsidTr="00D13388">
        <w:trPr>
          <w:trHeight w:val="278"/>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044B076A" w14:textId="77777777" w:rsidR="007C4236" w:rsidRPr="007E02F6" w:rsidRDefault="007C4236" w:rsidP="00D13388">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1.</w:t>
            </w:r>
          </w:p>
        </w:tc>
        <w:tc>
          <w:tcPr>
            <w:tcW w:w="4051" w:type="dxa"/>
            <w:tcBorders>
              <w:top w:val="outset" w:sz="6" w:space="0" w:color="00000A"/>
              <w:left w:val="outset" w:sz="6" w:space="0" w:color="00000A"/>
              <w:bottom w:val="outset" w:sz="6" w:space="0" w:color="00000A"/>
              <w:right w:val="outset" w:sz="6" w:space="0" w:color="00000A"/>
            </w:tcBorders>
            <w:hideMark/>
          </w:tcPr>
          <w:p w14:paraId="4D68270D" w14:textId="77777777" w:rsidR="007C4236" w:rsidRPr="007E02F6" w:rsidRDefault="007C4236" w:rsidP="00D13388">
            <w:pPr>
              <w:spacing w:after="0" w:line="240" w:lineRule="auto"/>
              <w:rPr>
                <w:rFonts w:ascii="Times New Roman" w:hAnsi="Times New Roman" w:cs="Times New Roman"/>
                <w:b/>
                <w:bCs/>
                <w:sz w:val="22"/>
                <w:szCs w:val="22"/>
              </w:rPr>
            </w:pPr>
            <w:r w:rsidRPr="007E02F6">
              <w:rPr>
                <w:rFonts w:ascii="Times New Roman" w:hAnsi="Times New Roman" w:cs="Times New Roman"/>
                <w:b/>
                <w:bCs/>
                <w:sz w:val="22"/>
                <w:szCs w:val="22"/>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2FAF0ABF" w14:textId="72C41E80" w:rsidR="007C4236" w:rsidRPr="007E02F6" w:rsidRDefault="007C4236" w:rsidP="00D13388">
            <w:pPr>
              <w:spacing w:after="0" w:line="240" w:lineRule="auto"/>
              <w:rPr>
                <w:rFonts w:ascii="Times New Roman" w:hAnsi="Times New Roman" w:cs="Times New Roman"/>
                <w:sz w:val="22"/>
                <w:szCs w:val="22"/>
              </w:rPr>
            </w:pPr>
          </w:p>
        </w:tc>
        <w:tc>
          <w:tcPr>
            <w:tcW w:w="2117" w:type="dxa"/>
            <w:tcBorders>
              <w:top w:val="outset" w:sz="6" w:space="0" w:color="00000A"/>
              <w:left w:val="outset" w:sz="6" w:space="0" w:color="00000A"/>
              <w:bottom w:val="outset" w:sz="6" w:space="0" w:color="00000A"/>
              <w:right w:val="outset" w:sz="6" w:space="0" w:color="00000A"/>
            </w:tcBorders>
            <w:hideMark/>
          </w:tcPr>
          <w:p w14:paraId="693BFFE0" w14:textId="3244D05A" w:rsidR="007C4236" w:rsidRPr="007E02F6" w:rsidRDefault="007C4236" w:rsidP="00D13388">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X=</w:t>
            </w:r>
            <w:r w:rsidR="00734E40">
              <w:rPr>
                <w:rFonts w:ascii="Times New Roman" w:hAnsi="Times New Roman" w:cs="Times New Roman"/>
                <w:sz w:val="22"/>
                <w:szCs w:val="22"/>
              </w:rPr>
              <w:t>90</w:t>
            </w:r>
          </w:p>
        </w:tc>
      </w:tr>
      <w:tr w:rsidR="00474742" w:rsidRPr="007E02F6" w14:paraId="1BD87DE1" w14:textId="77777777" w:rsidTr="00D13388">
        <w:trPr>
          <w:trHeight w:val="278"/>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6C8A313" w14:textId="3DD41344" w:rsidR="00474742" w:rsidRPr="007E02F6" w:rsidRDefault="00474742" w:rsidP="00D13388">
            <w:pPr>
              <w:spacing w:after="0" w:line="240" w:lineRule="auto"/>
              <w:rPr>
                <w:rFonts w:ascii="Times New Roman" w:hAnsi="Times New Roman" w:cs="Times New Roman"/>
                <w:sz w:val="22"/>
                <w:szCs w:val="22"/>
              </w:rPr>
            </w:pPr>
            <w:r>
              <w:rPr>
                <w:rFonts w:ascii="Times New Roman" w:hAnsi="Times New Roman" w:cs="Times New Roman"/>
                <w:sz w:val="22"/>
                <w:szCs w:val="22"/>
              </w:rPr>
              <w:t>2.</w:t>
            </w:r>
          </w:p>
        </w:tc>
        <w:tc>
          <w:tcPr>
            <w:tcW w:w="4051" w:type="dxa"/>
            <w:tcBorders>
              <w:top w:val="outset" w:sz="6" w:space="0" w:color="00000A"/>
              <w:left w:val="outset" w:sz="6" w:space="0" w:color="00000A"/>
              <w:bottom w:val="outset" w:sz="6" w:space="0" w:color="00000A"/>
              <w:right w:val="outset" w:sz="6" w:space="0" w:color="00000A"/>
            </w:tcBorders>
          </w:tcPr>
          <w:p w14:paraId="2A24D896" w14:textId="2A4F3E9B" w:rsidR="00474742" w:rsidRPr="007E02F6" w:rsidRDefault="00474742" w:rsidP="00D13388">
            <w:pPr>
              <w:spacing w:after="0" w:line="240" w:lineRule="auto"/>
              <w:rPr>
                <w:rFonts w:ascii="Times New Roman" w:hAnsi="Times New Roman" w:cs="Times New Roman"/>
                <w:b/>
                <w:bCs/>
                <w:sz w:val="22"/>
                <w:szCs w:val="22"/>
              </w:rPr>
            </w:pPr>
            <w:r w:rsidRPr="007E02F6">
              <w:rPr>
                <w:rFonts w:ascii="Times New Roman" w:hAnsi="Times New Roman" w:cs="Times New Roman"/>
                <w:b/>
                <w:bCs/>
                <w:sz w:val="22"/>
                <w:szCs w:val="22"/>
              </w:rPr>
              <w:t>Kokybės kriterijus (T)</w:t>
            </w:r>
          </w:p>
        </w:tc>
        <w:tc>
          <w:tcPr>
            <w:tcW w:w="2835" w:type="dxa"/>
            <w:tcBorders>
              <w:top w:val="outset" w:sz="6" w:space="0" w:color="00000A"/>
              <w:left w:val="outset" w:sz="6" w:space="0" w:color="00000A"/>
              <w:bottom w:val="outset" w:sz="6" w:space="0" w:color="00000A"/>
              <w:right w:val="outset" w:sz="6" w:space="0" w:color="00000A"/>
            </w:tcBorders>
          </w:tcPr>
          <w:p w14:paraId="6295AD4F" w14:textId="50E20C20" w:rsidR="00474742" w:rsidRDefault="00474742" w:rsidP="00D13388">
            <w:pPr>
              <w:spacing w:after="0" w:line="240" w:lineRule="auto"/>
              <w:rPr>
                <w:rFonts w:ascii="Times New Roman" w:hAnsi="Times New Roman" w:cs="Times New Roman"/>
                <w:sz w:val="22"/>
                <w:szCs w:val="22"/>
              </w:rPr>
            </w:pPr>
          </w:p>
        </w:tc>
        <w:tc>
          <w:tcPr>
            <w:tcW w:w="2117" w:type="dxa"/>
            <w:tcBorders>
              <w:top w:val="outset" w:sz="6" w:space="0" w:color="00000A"/>
              <w:left w:val="outset" w:sz="6" w:space="0" w:color="00000A"/>
              <w:bottom w:val="outset" w:sz="6" w:space="0" w:color="00000A"/>
              <w:right w:val="outset" w:sz="6" w:space="0" w:color="00000A"/>
            </w:tcBorders>
          </w:tcPr>
          <w:p w14:paraId="2326A018" w14:textId="77777777" w:rsidR="00474742" w:rsidRPr="007E02F6" w:rsidRDefault="00474742" w:rsidP="00D13388">
            <w:pPr>
              <w:spacing w:after="0" w:line="240" w:lineRule="auto"/>
              <w:rPr>
                <w:rFonts w:ascii="Times New Roman" w:hAnsi="Times New Roman" w:cs="Times New Roman"/>
                <w:sz w:val="22"/>
                <w:szCs w:val="22"/>
              </w:rPr>
            </w:pPr>
          </w:p>
        </w:tc>
      </w:tr>
      <w:tr w:rsidR="007C4236" w:rsidRPr="007E02F6" w14:paraId="0BE83FEF" w14:textId="77777777" w:rsidTr="00D13388">
        <w:trPr>
          <w:trHeight w:val="660"/>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6F9E5CD9" w14:textId="77777777" w:rsidR="007C4236" w:rsidRPr="007E02F6" w:rsidRDefault="007C4236" w:rsidP="00D13388">
            <w:pPr>
              <w:spacing w:after="0" w:line="240" w:lineRule="auto"/>
              <w:rPr>
                <w:rFonts w:ascii="Times New Roman" w:hAnsi="Times New Roman" w:cs="Times New Roman"/>
                <w:sz w:val="22"/>
                <w:szCs w:val="22"/>
              </w:rPr>
            </w:pPr>
            <w:r w:rsidRPr="007E02F6">
              <w:rPr>
                <w:rFonts w:ascii="Times New Roman" w:hAnsi="Times New Roman" w:cs="Times New Roman"/>
                <w:sz w:val="22"/>
                <w:szCs w:val="22"/>
              </w:rPr>
              <w:t>2.1.</w:t>
            </w:r>
          </w:p>
        </w:tc>
        <w:tc>
          <w:tcPr>
            <w:tcW w:w="4051" w:type="dxa"/>
            <w:tcBorders>
              <w:top w:val="outset" w:sz="6" w:space="0" w:color="00000A"/>
              <w:left w:val="outset" w:sz="6" w:space="0" w:color="00000A"/>
              <w:bottom w:val="outset" w:sz="6" w:space="0" w:color="00000A"/>
              <w:right w:val="outset" w:sz="6" w:space="0" w:color="00000A"/>
            </w:tcBorders>
            <w:hideMark/>
          </w:tcPr>
          <w:p w14:paraId="295CD889" w14:textId="77777777" w:rsidR="007C4236" w:rsidRPr="007E02F6" w:rsidRDefault="007C4236" w:rsidP="00D13388">
            <w:pPr>
              <w:spacing w:after="0" w:line="240" w:lineRule="auto"/>
              <w:ind w:left="-261" w:firstLine="261"/>
              <w:rPr>
                <w:rFonts w:ascii="Times New Roman" w:hAnsi="Times New Roman" w:cs="Times New Roman"/>
                <w:sz w:val="22"/>
                <w:szCs w:val="22"/>
              </w:rPr>
            </w:pPr>
            <w:r w:rsidRPr="007E02F6">
              <w:rPr>
                <w:rFonts w:ascii="Times New Roman" w:hAnsi="Times New Roman" w:cs="Times New Roman"/>
                <w:i/>
                <w:sz w:val="22"/>
                <w:szCs w:val="22"/>
              </w:rPr>
              <w:t xml:space="preserve">Pirmasis parametras </w:t>
            </w:r>
            <w:r w:rsidRPr="007E02F6">
              <w:rPr>
                <w:rFonts w:ascii="Times New Roman" w:hAnsi="Times New Roman" w:cs="Times New Roman"/>
                <w:sz w:val="22"/>
                <w:szCs w:val="22"/>
              </w:rPr>
              <w:t>(P</w:t>
            </w:r>
            <w:r w:rsidRPr="007E02F6">
              <w:rPr>
                <w:rFonts w:ascii="Times New Roman" w:hAnsi="Times New Roman" w:cs="Times New Roman"/>
                <w:sz w:val="22"/>
                <w:szCs w:val="22"/>
                <w:vertAlign w:val="subscript"/>
              </w:rPr>
              <w:t>1</w:t>
            </w:r>
            <w:r w:rsidRPr="007E02F6">
              <w:rPr>
                <w:rFonts w:ascii="Times New Roman" w:hAnsi="Times New Roman" w:cs="Times New Roman"/>
                <w:sz w:val="22"/>
                <w:szCs w:val="22"/>
              </w:rPr>
              <w:t>)</w:t>
            </w:r>
          </w:p>
          <w:p w14:paraId="69EBC23B" w14:textId="485CB764" w:rsidR="007C4236" w:rsidRPr="007E02F6" w:rsidRDefault="00402768" w:rsidP="00D13388">
            <w:pPr>
              <w:spacing w:after="0" w:line="240" w:lineRule="auto"/>
              <w:rPr>
                <w:rFonts w:ascii="Times New Roman" w:hAnsi="Times New Roman" w:cs="Times New Roman"/>
                <w:b/>
                <w:bCs/>
                <w:sz w:val="22"/>
                <w:szCs w:val="22"/>
              </w:rPr>
            </w:pPr>
            <w:r w:rsidRPr="007E02F6">
              <w:rPr>
                <w:rFonts w:ascii="Times New Roman" w:hAnsi="Times New Roman" w:cs="Times New Roman"/>
                <w:sz w:val="22"/>
                <w:szCs w:val="22"/>
              </w:rPr>
              <w:t xml:space="preserve">Specialistas </w:t>
            </w:r>
            <w:r w:rsidR="007C4236" w:rsidRPr="007E02F6">
              <w:rPr>
                <w:rFonts w:ascii="Times New Roman" w:hAnsi="Times New Roman" w:cs="Times New Roman"/>
                <w:sz w:val="22"/>
                <w:szCs w:val="22"/>
              </w:rPr>
              <w:t xml:space="preserve">Nr. 1 </w:t>
            </w:r>
            <w:r w:rsidR="006A42BF" w:rsidRPr="007E02F6">
              <w:rPr>
                <w:rFonts w:ascii="Times New Roman" w:hAnsi="Times New Roman" w:cs="Times New Roman"/>
                <w:sz w:val="22"/>
                <w:szCs w:val="22"/>
              </w:rPr>
              <w:t>papildoma profesinė (darbinė)</w:t>
            </w:r>
            <w:r w:rsidR="007C4236" w:rsidRPr="007E02F6">
              <w:rPr>
                <w:rFonts w:ascii="Times New Roman" w:hAnsi="Times New Roman" w:cs="Times New Roman"/>
                <w:sz w:val="22"/>
                <w:szCs w:val="22"/>
              </w:rPr>
              <w:t xml:space="preserve"> patirtis</w:t>
            </w:r>
          </w:p>
        </w:tc>
        <w:tc>
          <w:tcPr>
            <w:tcW w:w="2835" w:type="dxa"/>
            <w:tcBorders>
              <w:top w:val="outset" w:sz="6" w:space="0" w:color="00000A"/>
              <w:left w:val="outset" w:sz="6" w:space="0" w:color="00000A"/>
              <w:bottom w:val="outset" w:sz="6" w:space="0" w:color="00000A"/>
              <w:right w:val="outset" w:sz="6" w:space="0" w:color="00000A"/>
            </w:tcBorders>
          </w:tcPr>
          <w:p w14:paraId="213D8679" w14:textId="3F621629" w:rsidR="007C4236" w:rsidRPr="007E02F6" w:rsidRDefault="007C4236" w:rsidP="00D13388">
            <w:pPr>
              <w:spacing w:after="0" w:line="240" w:lineRule="auto"/>
              <w:ind w:left="18" w:hanging="18"/>
              <w:rPr>
                <w:rFonts w:ascii="Times New Roman" w:hAnsi="Times New Roman" w:cs="Times New Roman"/>
                <w:sz w:val="22"/>
                <w:szCs w:val="22"/>
              </w:rPr>
            </w:pPr>
            <w:r w:rsidRPr="007E02F6">
              <w:rPr>
                <w:rFonts w:ascii="Times New Roman" w:hAnsi="Times New Roman" w:cs="Times New Roman"/>
                <w:sz w:val="22"/>
                <w:szCs w:val="22"/>
              </w:rPr>
              <w:t xml:space="preserve">Maksimalus balų skaičius: </w:t>
            </w:r>
            <w:r w:rsidR="0042796D">
              <w:rPr>
                <w:rFonts w:ascii="Times New Roman" w:hAnsi="Times New Roman" w:cs="Times New Roman"/>
                <w:sz w:val="22"/>
                <w:szCs w:val="22"/>
              </w:rPr>
              <w:t>2</w:t>
            </w:r>
            <w:r w:rsidRPr="007E02F6">
              <w:rPr>
                <w:rFonts w:ascii="Times New Roman" w:hAnsi="Times New Roman" w:cs="Times New Roman"/>
                <w:sz w:val="22"/>
                <w:szCs w:val="22"/>
              </w:rPr>
              <w:t xml:space="preserve"> balai</w:t>
            </w:r>
          </w:p>
        </w:tc>
        <w:tc>
          <w:tcPr>
            <w:tcW w:w="2117" w:type="dxa"/>
            <w:tcBorders>
              <w:top w:val="outset" w:sz="6" w:space="0" w:color="00000A"/>
              <w:left w:val="outset" w:sz="6" w:space="0" w:color="00000A"/>
              <w:bottom w:val="outset" w:sz="6" w:space="0" w:color="00000A"/>
              <w:right w:val="outset" w:sz="6" w:space="0" w:color="00000A"/>
            </w:tcBorders>
            <w:hideMark/>
          </w:tcPr>
          <w:p w14:paraId="505C9C62" w14:textId="2A68BADA" w:rsidR="00B35B60" w:rsidRPr="007E02F6" w:rsidRDefault="00B35B60" w:rsidP="00D13388">
            <w:pPr>
              <w:spacing w:after="0" w:line="240" w:lineRule="auto"/>
              <w:ind w:left="-262" w:firstLine="262"/>
              <w:rPr>
                <w:rFonts w:ascii="Times New Roman" w:hAnsi="Times New Roman" w:cs="Times New Roman"/>
                <w:sz w:val="22"/>
                <w:szCs w:val="22"/>
              </w:rPr>
            </w:pPr>
            <w:r w:rsidRPr="007E02F6">
              <w:rPr>
                <w:rFonts w:ascii="Times New Roman" w:hAnsi="Times New Roman" w:cs="Times New Roman"/>
                <w:sz w:val="22"/>
                <w:szCs w:val="22"/>
              </w:rPr>
              <w:t>Y</w:t>
            </w:r>
            <w:r w:rsidRPr="007E02F6">
              <w:rPr>
                <w:rFonts w:ascii="Times New Roman" w:hAnsi="Times New Roman" w:cs="Times New Roman"/>
                <w:sz w:val="22"/>
                <w:szCs w:val="22"/>
                <w:vertAlign w:val="subscript"/>
              </w:rPr>
              <w:t xml:space="preserve">1 </w:t>
            </w:r>
            <w:r w:rsidRPr="007E02F6">
              <w:rPr>
                <w:rFonts w:ascii="Times New Roman" w:hAnsi="Times New Roman" w:cs="Times New Roman"/>
                <w:sz w:val="22"/>
                <w:szCs w:val="22"/>
              </w:rPr>
              <w:t>=</w:t>
            </w:r>
            <w:r w:rsidR="00E41B1B">
              <w:rPr>
                <w:rFonts w:ascii="Times New Roman" w:hAnsi="Times New Roman" w:cs="Times New Roman"/>
                <w:sz w:val="22"/>
                <w:szCs w:val="22"/>
              </w:rPr>
              <w:t>1</w:t>
            </w:r>
            <w:r w:rsidR="0063159E">
              <w:rPr>
                <w:rFonts w:ascii="Times New Roman" w:hAnsi="Times New Roman" w:cs="Times New Roman"/>
                <w:sz w:val="22"/>
                <w:szCs w:val="22"/>
              </w:rPr>
              <w:t>0</w:t>
            </w:r>
          </w:p>
        </w:tc>
      </w:tr>
    </w:tbl>
    <w:p w14:paraId="1A736263" w14:textId="77777777" w:rsidR="00BB4E6D" w:rsidRDefault="00BB4E6D" w:rsidP="00D13388">
      <w:pPr>
        <w:tabs>
          <w:tab w:val="left" w:pos="284"/>
          <w:tab w:val="left" w:pos="567"/>
          <w:tab w:val="left" w:pos="993"/>
        </w:tabs>
        <w:spacing w:after="0" w:line="240" w:lineRule="auto"/>
        <w:jc w:val="both"/>
        <w:rPr>
          <w:rFonts w:ascii="Times New Roman" w:hAnsi="Times New Roman" w:cs="Times New Roman"/>
          <w:sz w:val="24"/>
          <w:szCs w:val="24"/>
        </w:rPr>
      </w:pPr>
    </w:p>
    <w:p w14:paraId="299B6205" w14:textId="4BC33274" w:rsidR="00504C89" w:rsidRPr="00BB4E6D" w:rsidRDefault="00BB4E6D" w:rsidP="00BB4E6D">
      <w:pPr>
        <w:tabs>
          <w:tab w:val="left" w:pos="284"/>
          <w:tab w:val="left" w:pos="567"/>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504C89" w:rsidRPr="00BB4E6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90C2E56" w14:textId="77777777" w:rsidR="00504C89" w:rsidRPr="00CA4767" w:rsidRDefault="00504C89" w:rsidP="00D13388">
      <w:pPr>
        <w:tabs>
          <w:tab w:val="left" w:pos="0"/>
          <w:tab w:val="left" w:pos="567"/>
        </w:tabs>
        <w:spacing w:after="0" w:line="240" w:lineRule="auto"/>
        <w:jc w:val="center"/>
        <w:rPr>
          <w:rFonts w:ascii="Times New Roman" w:hAnsi="Times New Roman" w:cs="Times New Roman"/>
          <w:b/>
          <w:i/>
          <w:sz w:val="24"/>
          <w:szCs w:val="24"/>
        </w:rPr>
      </w:pPr>
      <w:r w:rsidRPr="00CA4767">
        <w:rPr>
          <w:rFonts w:ascii="Times New Roman" w:hAnsi="Times New Roman" w:cs="Times New Roman"/>
          <w:b/>
          <w:i/>
          <w:sz w:val="24"/>
          <w:szCs w:val="24"/>
        </w:rPr>
        <w:t>EN = C + T</w:t>
      </w:r>
    </w:p>
    <w:p w14:paraId="735A6EE2" w14:textId="77777777" w:rsidR="00504C89" w:rsidRPr="00CA4767" w:rsidRDefault="00504C89" w:rsidP="00FA44CB">
      <w:pPr>
        <w:tabs>
          <w:tab w:val="left" w:pos="0"/>
          <w:tab w:val="left" w:pos="567"/>
        </w:tabs>
        <w:spacing w:after="0" w:line="240" w:lineRule="auto"/>
        <w:ind w:firstLine="567"/>
        <w:jc w:val="center"/>
        <w:rPr>
          <w:rFonts w:ascii="Times New Roman" w:hAnsi="Times New Roman" w:cs="Times New Roman"/>
          <w:sz w:val="24"/>
          <w:szCs w:val="24"/>
        </w:rPr>
      </w:pPr>
    </w:p>
    <w:p w14:paraId="4B339207" w14:textId="0411E7AC" w:rsidR="00E41B1B" w:rsidRPr="00E2660E" w:rsidRDefault="00BB4E6D" w:rsidP="00E41B1B">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E41B1B" w:rsidRPr="00E2660E">
        <w:rPr>
          <w:rFonts w:ascii="Times New Roman" w:hAnsi="Times New Roman" w:cs="Times New Roman"/>
          <w:sz w:val="24"/>
          <w:szCs w:val="24"/>
        </w:rPr>
        <w:t xml:space="preserve">Kriterijaus „Pasiūlymo kaina“ (C) balai apskaičiuojami </w:t>
      </w:r>
      <w:r w:rsidR="00E41B1B">
        <w:rPr>
          <w:rFonts w:ascii="Times New Roman" w:hAnsi="Times New Roman" w:cs="Times New Roman"/>
          <w:sz w:val="24"/>
          <w:szCs w:val="24"/>
        </w:rPr>
        <w:t>Viešajam pirkimui (pirkimo objekto daliai) skirtos maksimalios sumos</w:t>
      </w:r>
      <w:r w:rsidR="00E41B1B" w:rsidRPr="00E2660E">
        <w:rPr>
          <w:rFonts w:ascii="Times New Roman" w:hAnsi="Times New Roman" w:cs="Times New Roman"/>
          <w:sz w:val="24"/>
          <w:szCs w:val="24"/>
        </w:rPr>
        <w:t xml:space="preserve"> (</w:t>
      </w:r>
      <w:proofErr w:type="spellStart"/>
      <w:r w:rsidR="00E41B1B" w:rsidRPr="00E2660E">
        <w:rPr>
          <w:rFonts w:ascii="Times New Roman" w:hAnsi="Times New Roman" w:cs="Times New Roman"/>
          <w:sz w:val="24"/>
          <w:szCs w:val="24"/>
        </w:rPr>
        <w:t>C</w:t>
      </w:r>
      <w:r w:rsidR="00E41B1B" w:rsidRPr="00E2660E">
        <w:rPr>
          <w:rFonts w:ascii="Times New Roman" w:hAnsi="Times New Roman" w:cs="Times New Roman"/>
          <w:sz w:val="24"/>
          <w:szCs w:val="24"/>
          <w:vertAlign w:val="subscript"/>
        </w:rPr>
        <w:t>m</w:t>
      </w:r>
      <w:r w:rsidR="00E41B1B">
        <w:rPr>
          <w:rFonts w:ascii="Times New Roman" w:hAnsi="Times New Roman" w:cs="Times New Roman"/>
          <w:sz w:val="24"/>
          <w:szCs w:val="24"/>
          <w:vertAlign w:val="subscript"/>
        </w:rPr>
        <w:t>ax</w:t>
      </w:r>
      <w:proofErr w:type="spellEnd"/>
      <w:r w:rsidR="00E41B1B" w:rsidRPr="00E2660E">
        <w:rPr>
          <w:rFonts w:ascii="Times New Roman" w:hAnsi="Times New Roman" w:cs="Times New Roman"/>
          <w:sz w:val="24"/>
          <w:szCs w:val="24"/>
        </w:rPr>
        <w:t>) ir vertinamo pasiūlymo kainos (</w:t>
      </w:r>
      <w:proofErr w:type="spellStart"/>
      <w:r w:rsidR="00E41B1B" w:rsidRPr="00E2660E">
        <w:rPr>
          <w:rFonts w:ascii="Times New Roman" w:hAnsi="Times New Roman" w:cs="Times New Roman"/>
          <w:sz w:val="24"/>
          <w:szCs w:val="24"/>
        </w:rPr>
        <w:t>C</w:t>
      </w:r>
      <w:r w:rsidR="00E41B1B" w:rsidRPr="00E2660E">
        <w:rPr>
          <w:rFonts w:ascii="Times New Roman" w:hAnsi="Times New Roman" w:cs="Times New Roman"/>
          <w:sz w:val="24"/>
          <w:szCs w:val="24"/>
          <w:vertAlign w:val="subscript"/>
        </w:rPr>
        <w:t>p</w:t>
      </w:r>
      <w:proofErr w:type="spellEnd"/>
      <w:r w:rsidR="00E41B1B" w:rsidRPr="00E2660E">
        <w:rPr>
          <w:rFonts w:ascii="Times New Roman" w:hAnsi="Times New Roman" w:cs="Times New Roman"/>
          <w:sz w:val="24"/>
          <w:szCs w:val="24"/>
        </w:rPr>
        <w:t>) santykį padauginant iš kainos lyginamojo svorio (X) pagal šią formulę:</w:t>
      </w:r>
    </w:p>
    <w:p w14:paraId="1475E61F" w14:textId="77777777" w:rsidR="00E41B1B" w:rsidRDefault="00E41B1B" w:rsidP="00E41B1B">
      <w:pPr>
        <w:tabs>
          <w:tab w:val="left" w:pos="284"/>
        </w:tabs>
        <w:spacing w:after="0" w:line="240" w:lineRule="auto"/>
        <w:ind w:firstLine="709"/>
        <w:jc w:val="center"/>
        <w:rPr>
          <w:rFonts w:ascii="Times New Roman" w:hAnsi="Times New Roman" w:cs="Times New Roman"/>
          <w:sz w:val="24"/>
          <w:szCs w:val="24"/>
        </w:rPr>
      </w:pPr>
    </w:p>
    <w:p w14:paraId="0A09E2FF" w14:textId="77777777" w:rsidR="00E41B1B" w:rsidRPr="0096061E" w:rsidRDefault="00E41B1B" w:rsidP="00E41B1B">
      <w:pPr>
        <w:tabs>
          <w:tab w:val="left" w:pos="284"/>
        </w:tabs>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96061E">
        <w:rPr>
          <w:rFonts w:ascii="Times New Roman" w:hAnsi="Times New Roman" w:cs="Times New Roman"/>
          <w:sz w:val="24"/>
          <w:szCs w:val="24"/>
          <w:vertAlign w:val="subscript"/>
          <w:lang w:val="en-US"/>
        </w:rPr>
        <w:t>max</w:t>
      </w:r>
      <w:proofErr w:type="spellEnd"/>
      <w:r>
        <w:rPr>
          <w:rFonts w:ascii="Times New Roman" w:hAnsi="Times New Roman" w:cs="Times New Roman"/>
          <w:sz w:val="24"/>
          <w:szCs w:val="24"/>
          <w:vertAlign w:val="subscript"/>
          <w:lang w:val="en-US"/>
        </w:rPr>
        <w:t xml:space="preserve"> </w:t>
      </w:r>
      <w:r w:rsidRPr="0096061E">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96061E">
        <w:rPr>
          <w:rFonts w:ascii="Times New Roman" w:hAnsi="Times New Roman" w:cs="Times New Roman"/>
          <w:sz w:val="24"/>
          <w:szCs w:val="24"/>
          <w:vertAlign w:val="subscript"/>
          <w:lang w:val="en-US"/>
        </w:rPr>
        <w:t>p</w:t>
      </w:r>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X</w:t>
      </w:r>
      <w:proofErr w:type="spellEnd"/>
    </w:p>
    <w:p w14:paraId="3855F8CD" w14:textId="77777777" w:rsidR="00E41B1B" w:rsidRPr="00E2660E" w:rsidRDefault="00E41B1B" w:rsidP="00E41B1B">
      <w:pPr>
        <w:tabs>
          <w:tab w:val="left" w:pos="284"/>
        </w:tabs>
        <w:spacing w:after="0" w:line="240" w:lineRule="auto"/>
        <w:ind w:firstLine="709"/>
        <w:jc w:val="center"/>
        <w:rPr>
          <w:rFonts w:ascii="Times New Roman" w:hAnsi="Times New Roman" w:cs="Times New Roman"/>
          <w:sz w:val="24"/>
          <w:szCs w:val="24"/>
        </w:rPr>
      </w:pPr>
    </w:p>
    <w:p w14:paraId="553691BC" w14:textId="77777777" w:rsidR="00E41B1B" w:rsidRPr="00E41B1B" w:rsidRDefault="00E41B1B" w:rsidP="00E41B1B">
      <w:pPr>
        <w:spacing w:after="0" w:line="240" w:lineRule="auto"/>
        <w:ind w:firstLine="709"/>
        <w:jc w:val="both"/>
        <w:rPr>
          <w:rFonts w:ascii="Times New Roman" w:hAnsi="Times New Roman" w:cs="Times New Roman"/>
          <w:sz w:val="20"/>
          <w:szCs w:val="20"/>
        </w:rPr>
      </w:pPr>
      <w:r w:rsidRPr="00E2660E">
        <w:rPr>
          <w:rFonts w:ascii="Times New Roman" w:hAnsi="Times New Roman" w:cs="Times New Roman"/>
          <w:i/>
          <w:sz w:val="24"/>
          <w:szCs w:val="24"/>
        </w:rPr>
        <w:t>C</w:t>
      </w:r>
      <w:r w:rsidRPr="00E2660E">
        <w:rPr>
          <w:rFonts w:ascii="Times New Roman" w:hAnsi="Times New Roman" w:cs="Times New Roman"/>
          <w:sz w:val="24"/>
          <w:szCs w:val="24"/>
        </w:rPr>
        <w:t xml:space="preserve"> – </w:t>
      </w:r>
      <w:r w:rsidRPr="00E41B1B">
        <w:rPr>
          <w:rFonts w:ascii="Times New Roman" w:hAnsi="Times New Roman" w:cs="Times New Roman"/>
          <w:sz w:val="20"/>
          <w:szCs w:val="20"/>
        </w:rPr>
        <w:t>Pasiūlymo kaina konkretaus dalyvio pagal nurodytą kriterijų (balais);</w:t>
      </w:r>
    </w:p>
    <w:p w14:paraId="2981BB28" w14:textId="77777777" w:rsidR="00E41B1B" w:rsidRPr="00E41B1B" w:rsidRDefault="00E41B1B" w:rsidP="00E41B1B">
      <w:pPr>
        <w:tabs>
          <w:tab w:val="left" w:pos="709"/>
        </w:tabs>
        <w:spacing w:after="0" w:line="240" w:lineRule="auto"/>
        <w:ind w:firstLine="709"/>
        <w:jc w:val="both"/>
        <w:rPr>
          <w:rFonts w:ascii="Times New Roman" w:hAnsi="Times New Roman" w:cs="Times New Roman"/>
          <w:sz w:val="20"/>
          <w:szCs w:val="20"/>
        </w:rPr>
      </w:pPr>
      <w:proofErr w:type="spellStart"/>
      <w:r w:rsidRPr="00E41B1B">
        <w:rPr>
          <w:rFonts w:ascii="Times New Roman" w:hAnsi="Times New Roman" w:cs="Times New Roman"/>
          <w:i/>
          <w:sz w:val="20"/>
          <w:szCs w:val="20"/>
        </w:rPr>
        <w:t>C</w:t>
      </w:r>
      <w:r w:rsidRPr="00E41B1B">
        <w:rPr>
          <w:rFonts w:ascii="Times New Roman" w:hAnsi="Times New Roman" w:cs="Times New Roman"/>
          <w:i/>
          <w:sz w:val="20"/>
          <w:szCs w:val="20"/>
          <w:vertAlign w:val="subscript"/>
        </w:rPr>
        <w:t>max</w:t>
      </w:r>
      <w:proofErr w:type="spellEnd"/>
      <w:r w:rsidRPr="00E41B1B">
        <w:rPr>
          <w:rFonts w:ascii="Times New Roman" w:hAnsi="Times New Roman" w:cs="Times New Roman"/>
          <w:i/>
          <w:sz w:val="20"/>
          <w:szCs w:val="20"/>
          <w:vertAlign w:val="subscript"/>
        </w:rPr>
        <w:t xml:space="preserve"> </w:t>
      </w:r>
      <w:r w:rsidRPr="00E41B1B">
        <w:rPr>
          <w:rFonts w:ascii="Times New Roman" w:hAnsi="Times New Roman" w:cs="Times New Roman"/>
          <w:sz w:val="20"/>
          <w:szCs w:val="20"/>
        </w:rPr>
        <w:t>– Viešajam pirkimui (pirkimo objekto daliai) skirta maksimali suma (eurais su PVM);</w:t>
      </w:r>
    </w:p>
    <w:p w14:paraId="70F5A98C" w14:textId="77777777" w:rsidR="00E41B1B" w:rsidRPr="00E41B1B" w:rsidRDefault="00E41B1B" w:rsidP="00E41B1B">
      <w:pPr>
        <w:spacing w:after="0" w:line="240" w:lineRule="auto"/>
        <w:ind w:firstLine="709"/>
        <w:jc w:val="both"/>
        <w:rPr>
          <w:rFonts w:ascii="Times New Roman" w:hAnsi="Times New Roman" w:cs="Times New Roman"/>
          <w:sz w:val="20"/>
          <w:szCs w:val="20"/>
        </w:rPr>
      </w:pPr>
      <w:proofErr w:type="spellStart"/>
      <w:r w:rsidRPr="00E41B1B">
        <w:rPr>
          <w:rFonts w:ascii="Times New Roman" w:hAnsi="Times New Roman" w:cs="Times New Roman"/>
          <w:i/>
          <w:sz w:val="20"/>
          <w:szCs w:val="20"/>
        </w:rPr>
        <w:t>C</w:t>
      </w:r>
      <w:r w:rsidRPr="00E41B1B">
        <w:rPr>
          <w:rFonts w:ascii="Times New Roman" w:hAnsi="Times New Roman" w:cs="Times New Roman"/>
          <w:i/>
          <w:sz w:val="20"/>
          <w:szCs w:val="20"/>
          <w:vertAlign w:val="subscript"/>
        </w:rPr>
        <w:t>p</w:t>
      </w:r>
      <w:proofErr w:type="spellEnd"/>
      <w:r w:rsidRPr="00E41B1B">
        <w:rPr>
          <w:rFonts w:ascii="Times New Roman" w:hAnsi="Times New Roman" w:cs="Times New Roman"/>
          <w:i/>
          <w:sz w:val="20"/>
          <w:szCs w:val="20"/>
        </w:rPr>
        <w:t xml:space="preserve"> </w:t>
      </w:r>
      <w:r w:rsidRPr="00E41B1B">
        <w:rPr>
          <w:rFonts w:ascii="Times New Roman" w:hAnsi="Times New Roman" w:cs="Times New Roman"/>
          <w:sz w:val="20"/>
          <w:szCs w:val="20"/>
        </w:rPr>
        <w:t>– konkretaus dalyvio pasiūlyta Pasiūlymo kaina (eurais su PVM);</w:t>
      </w:r>
    </w:p>
    <w:p w14:paraId="1B764CA8" w14:textId="77777777" w:rsidR="00E41B1B" w:rsidRPr="00E41B1B" w:rsidRDefault="00E41B1B" w:rsidP="00E41B1B">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E41B1B">
        <w:rPr>
          <w:rFonts w:ascii="Times New Roman" w:hAnsi="Times New Roman" w:cs="Times New Roman"/>
          <w:i/>
          <w:sz w:val="20"/>
          <w:szCs w:val="20"/>
        </w:rPr>
        <w:t>X</w:t>
      </w:r>
      <w:r w:rsidRPr="00E41B1B">
        <w:rPr>
          <w:rFonts w:ascii="Times New Roman" w:hAnsi="Times New Roman" w:cs="Times New Roman"/>
          <w:sz w:val="20"/>
          <w:szCs w:val="20"/>
        </w:rPr>
        <w:t xml:space="preserve"> – lyginamojo svorio ekonominio naudingumo įvertinime koeficientas.</w:t>
      </w:r>
    </w:p>
    <w:p w14:paraId="4EA044FE" w14:textId="246798FB" w:rsidR="00504C89" w:rsidRPr="00FA44CB" w:rsidRDefault="00504C89" w:rsidP="00E41B1B">
      <w:pPr>
        <w:tabs>
          <w:tab w:val="left" w:pos="0"/>
          <w:tab w:val="left" w:pos="284"/>
        </w:tabs>
        <w:spacing w:after="0" w:line="240" w:lineRule="auto"/>
        <w:ind w:firstLine="567"/>
        <w:jc w:val="both"/>
        <w:rPr>
          <w:rFonts w:ascii="Times New Roman" w:hAnsi="Times New Roman" w:cs="Times New Roman"/>
          <w:sz w:val="24"/>
          <w:szCs w:val="24"/>
        </w:rPr>
      </w:pPr>
    </w:p>
    <w:p w14:paraId="7583AC45" w14:textId="77777777" w:rsidR="00504C89" w:rsidRPr="00FA44CB" w:rsidRDefault="00504C89" w:rsidP="00FA44CB">
      <w:pPr>
        <w:tabs>
          <w:tab w:val="left" w:pos="284"/>
        </w:tabs>
        <w:spacing w:after="0" w:line="240" w:lineRule="auto"/>
        <w:ind w:firstLine="567"/>
        <w:jc w:val="both"/>
        <w:rPr>
          <w:rFonts w:ascii="Times New Roman" w:hAnsi="Times New Roman" w:cs="Times New Roman"/>
          <w:sz w:val="24"/>
          <w:szCs w:val="24"/>
        </w:rPr>
      </w:pPr>
      <w:r w:rsidRPr="00FA44CB">
        <w:rPr>
          <w:rFonts w:ascii="Times New Roman" w:hAnsi="Times New Roman" w:cs="Times New Roman"/>
          <w:sz w:val="24"/>
          <w:szCs w:val="24"/>
        </w:rPr>
        <w:t xml:space="preserve">6. Kokybės kriterijaus </w:t>
      </w:r>
      <w:r w:rsidRPr="00FA44CB">
        <w:rPr>
          <w:rFonts w:ascii="Times New Roman" w:hAnsi="Times New Roman" w:cs="Times New Roman"/>
          <w:i/>
          <w:iCs/>
          <w:sz w:val="24"/>
          <w:szCs w:val="24"/>
        </w:rPr>
        <w:t>Pirmas parametras</w:t>
      </w:r>
      <w:r w:rsidRPr="00FA44CB">
        <w:rPr>
          <w:rFonts w:ascii="Times New Roman" w:hAnsi="Times New Roman" w:cs="Times New Roman"/>
          <w:sz w:val="24"/>
          <w:szCs w:val="24"/>
        </w:rPr>
        <w:t xml:space="preserve"> </w:t>
      </w:r>
      <w:r w:rsidRPr="00FA44CB">
        <w:rPr>
          <w:rFonts w:ascii="Times New Roman" w:hAnsi="Times New Roman" w:cs="Times New Roman"/>
          <w:i/>
          <w:iCs/>
          <w:sz w:val="24"/>
          <w:szCs w:val="24"/>
        </w:rPr>
        <w:t>„Specialisto Nr. 1 papildoma darbinė (profesinė) patirtis“</w:t>
      </w:r>
      <w:r w:rsidRPr="00FA44CB">
        <w:rPr>
          <w:rFonts w:ascii="Times New Roman" w:hAnsi="Times New Roman" w:cs="Times New Roman"/>
          <w:sz w:val="24"/>
          <w:szCs w:val="24"/>
        </w:rPr>
        <w:t xml:space="preserve"> įvertinimas apskaičiuojamas kriterijaus parametro įvertinimo reikšmę (P</w:t>
      </w:r>
      <w:r w:rsidRPr="00FA44CB">
        <w:rPr>
          <w:rFonts w:ascii="Times New Roman" w:hAnsi="Times New Roman" w:cs="Times New Roman"/>
          <w:sz w:val="24"/>
          <w:szCs w:val="24"/>
          <w:vertAlign w:val="subscript"/>
        </w:rPr>
        <w:t>S</w:t>
      </w:r>
      <w:r w:rsidRPr="00FA44CB">
        <w:rPr>
          <w:rFonts w:ascii="Times New Roman" w:hAnsi="Times New Roman" w:cs="Times New Roman"/>
          <w:sz w:val="24"/>
          <w:szCs w:val="24"/>
        </w:rPr>
        <w:t>) padalinant iš maksimalios (didžiausios galimos) šio kriterijaus parametro reikšmės (</w:t>
      </w:r>
      <w:proofErr w:type="spellStart"/>
      <w:r w:rsidRPr="00FA44CB">
        <w:rPr>
          <w:rFonts w:ascii="Times New Roman" w:hAnsi="Times New Roman" w:cs="Times New Roman"/>
          <w:sz w:val="24"/>
          <w:szCs w:val="24"/>
        </w:rPr>
        <w:t>P</w:t>
      </w:r>
      <w:r w:rsidRPr="00FA44CB">
        <w:rPr>
          <w:rFonts w:ascii="Times New Roman" w:hAnsi="Times New Roman" w:cs="Times New Roman"/>
          <w:sz w:val="24"/>
          <w:szCs w:val="24"/>
          <w:vertAlign w:val="subscript"/>
        </w:rPr>
        <w:t>max</w:t>
      </w:r>
      <w:proofErr w:type="spellEnd"/>
      <w:r w:rsidRPr="00FA44CB">
        <w:rPr>
          <w:rFonts w:ascii="Times New Roman" w:hAnsi="Times New Roman" w:cs="Times New Roman"/>
          <w:sz w:val="24"/>
          <w:szCs w:val="24"/>
        </w:rPr>
        <w:t>) bei padauginant iš vertinamo kriterijaus parametro lyginamojo svorio ekonominio naudingumo įvertinime (Y</w:t>
      </w:r>
      <w:r w:rsidRPr="00FA44CB">
        <w:rPr>
          <w:rFonts w:ascii="Times New Roman" w:hAnsi="Times New Roman" w:cs="Times New Roman"/>
          <w:sz w:val="24"/>
          <w:szCs w:val="24"/>
          <w:vertAlign w:val="subscript"/>
        </w:rPr>
        <w:t>1</w:t>
      </w:r>
      <w:r w:rsidRPr="00FA44CB">
        <w:rPr>
          <w:rFonts w:ascii="Times New Roman" w:hAnsi="Times New Roman" w:cs="Times New Roman"/>
          <w:sz w:val="24"/>
          <w:szCs w:val="24"/>
        </w:rPr>
        <w:t>) pagal šią formulę:</w:t>
      </w:r>
    </w:p>
    <w:p w14:paraId="5774D7C3" w14:textId="77777777" w:rsidR="00504C89" w:rsidRPr="00CA4767" w:rsidRDefault="00000000" w:rsidP="00BB4E6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3886480E" w14:textId="77777777" w:rsidR="00504C89" w:rsidRPr="00CA4767" w:rsidRDefault="00504C89" w:rsidP="007E02F6">
      <w:pPr>
        <w:spacing w:after="0" w:line="240" w:lineRule="auto"/>
        <w:jc w:val="both"/>
        <w:rPr>
          <w:rFonts w:ascii="Times New Roman" w:hAnsi="Times New Roman"/>
          <w:sz w:val="22"/>
          <w:szCs w:val="22"/>
        </w:rPr>
      </w:pPr>
    </w:p>
    <w:p w14:paraId="1287105D" w14:textId="77777777" w:rsidR="00504C89" w:rsidRPr="00CA4767" w:rsidRDefault="00504C89" w:rsidP="007E02F6">
      <w:pPr>
        <w:spacing w:after="0" w:line="240" w:lineRule="auto"/>
        <w:jc w:val="both"/>
        <w:rPr>
          <w:rFonts w:ascii="Times New Roman" w:hAnsi="Times New Roman"/>
        </w:rPr>
      </w:pPr>
      <w:r w:rsidRPr="00CA4767">
        <w:rPr>
          <w:rFonts w:ascii="Times New Roman" w:hAnsi="Times New Roman" w:cs="Times New Roman"/>
        </w:rPr>
        <w:t>P</w:t>
      </w:r>
      <w:r w:rsidRPr="00CA4767">
        <w:rPr>
          <w:rFonts w:ascii="Times New Roman" w:hAnsi="Times New Roman" w:cs="Times New Roman"/>
          <w:vertAlign w:val="subscript"/>
        </w:rPr>
        <w:t xml:space="preserve">1 </w:t>
      </w:r>
      <w:r w:rsidRPr="00CA4767">
        <w:rPr>
          <w:rFonts w:ascii="Times New Roman" w:hAnsi="Times New Roman"/>
          <w:iCs/>
        </w:rPr>
        <w:t>–</w:t>
      </w:r>
      <w:r w:rsidRPr="00CA4767">
        <w:rPr>
          <w:rFonts w:ascii="Times New Roman" w:hAnsi="Times New Roman" w:cs="Times New Roman"/>
          <w:b/>
          <w:bCs/>
          <w:vertAlign w:val="subscript"/>
        </w:rPr>
        <w:t xml:space="preserve"> </w:t>
      </w:r>
      <w:r w:rsidRPr="00CA4767">
        <w:rPr>
          <w:rFonts w:ascii="Times New Roman" w:hAnsi="Times New Roman"/>
        </w:rPr>
        <w:t>konkretaus dalyvio pasiūlymo įvertinimas pagal nurodytą kriterijų (balais);</w:t>
      </w:r>
    </w:p>
    <w:p w14:paraId="628B7A01" w14:textId="77777777" w:rsidR="00504C89" w:rsidRPr="00CA4767" w:rsidRDefault="00504C89" w:rsidP="007E02F6">
      <w:pPr>
        <w:tabs>
          <w:tab w:val="left" w:pos="709"/>
        </w:tabs>
        <w:spacing w:after="0" w:line="240" w:lineRule="auto"/>
        <w:jc w:val="both"/>
        <w:rPr>
          <w:rFonts w:ascii="Times New Roman" w:hAnsi="Times New Roman" w:cs="Times New Roman"/>
          <w:iCs/>
        </w:rPr>
      </w:pPr>
      <w:proofErr w:type="spellStart"/>
      <w:r w:rsidRPr="00CA4767">
        <w:rPr>
          <w:rFonts w:ascii="Times New Roman" w:hAnsi="Times New Roman"/>
          <w:iCs/>
        </w:rPr>
        <w:t>P</w:t>
      </w:r>
      <w:r w:rsidRPr="00CA4767">
        <w:rPr>
          <w:rFonts w:ascii="Times New Roman" w:hAnsi="Times New Roman"/>
          <w:iCs/>
          <w:vertAlign w:val="subscript"/>
        </w:rPr>
        <w:t>s</w:t>
      </w:r>
      <w:proofErr w:type="spellEnd"/>
      <w:r w:rsidRPr="00CA4767">
        <w:rPr>
          <w:rFonts w:ascii="Times New Roman" w:hAnsi="Times New Roman"/>
          <w:iCs/>
          <w:vertAlign w:val="subscript"/>
        </w:rPr>
        <w:t xml:space="preserve">  </w:t>
      </w:r>
      <w:r w:rsidRPr="00CA4767">
        <w:rPr>
          <w:rFonts w:ascii="Times New Roman" w:hAnsi="Times New Roman" w:cs="Times New Roman"/>
          <w:iCs/>
        </w:rPr>
        <w:t>– konkretaus dalyvio kriterijaus įvertinimas (balais);</w:t>
      </w:r>
    </w:p>
    <w:p w14:paraId="1BD45760" w14:textId="047CF344" w:rsidR="00504C89" w:rsidRPr="00CA4767" w:rsidRDefault="00504C89" w:rsidP="007E02F6">
      <w:pPr>
        <w:spacing w:after="0" w:line="240" w:lineRule="auto"/>
        <w:jc w:val="both"/>
        <w:rPr>
          <w:rFonts w:ascii="Times New Roman" w:hAnsi="Times New Roman" w:cs="Times New Roman"/>
          <w:iCs/>
        </w:rPr>
      </w:pPr>
      <w:proofErr w:type="spellStart"/>
      <w:r w:rsidRPr="00CA4767">
        <w:rPr>
          <w:rFonts w:ascii="Times New Roman" w:hAnsi="Times New Roman" w:cs="Times New Roman"/>
          <w:iCs/>
        </w:rPr>
        <w:t>P</w:t>
      </w:r>
      <w:r w:rsidRPr="00CA4767">
        <w:rPr>
          <w:rFonts w:ascii="Times New Roman" w:hAnsi="Times New Roman" w:cs="Times New Roman"/>
          <w:iCs/>
          <w:vertAlign w:val="subscript"/>
        </w:rPr>
        <w:t>max</w:t>
      </w:r>
      <w:proofErr w:type="spellEnd"/>
      <w:r w:rsidRPr="00CA4767">
        <w:rPr>
          <w:rFonts w:ascii="Times New Roman" w:hAnsi="Times New Roman" w:cs="Times New Roman"/>
          <w:iCs/>
        </w:rPr>
        <w:t xml:space="preserve"> - maksimali (didžiausia galima) parametro reikšmė – </w:t>
      </w:r>
      <w:r w:rsidR="0063159E">
        <w:rPr>
          <w:rFonts w:ascii="Times New Roman" w:hAnsi="Times New Roman" w:cs="Times New Roman"/>
          <w:iCs/>
        </w:rPr>
        <w:t>2</w:t>
      </w:r>
      <w:r w:rsidRPr="00CA4767">
        <w:rPr>
          <w:rFonts w:ascii="Times New Roman" w:hAnsi="Times New Roman" w:cs="Times New Roman"/>
          <w:iCs/>
        </w:rPr>
        <w:t xml:space="preserve"> balai;</w:t>
      </w:r>
    </w:p>
    <w:p w14:paraId="3C28BDA4" w14:textId="77777777" w:rsidR="00504C89" w:rsidRPr="00CA4767" w:rsidRDefault="00504C89" w:rsidP="007E02F6">
      <w:pPr>
        <w:tabs>
          <w:tab w:val="left" w:pos="714"/>
          <w:tab w:val="left" w:pos="851"/>
          <w:tab w:val="left" w:pos="1134"/>
        </w:tabs>
        <w:spacing w:after="0" w:line="240" w:lineRule="auto"/>
        <w:jc w:val="both"/>
        <w:rPr>
          <w:rFonts w:ascii="Times New Roman" w:hAnsi="Times New Roman" w:cs="Times New Roman"/>
        </w:rPr>
      </w:pPr>
      <w:r w:rsidRPr="00CA4767">
        <w:rPr>
          <w:rFonts w:ascii="Times New Roman" w:hAnsi="Times New Roman" w:cs="Times New Roman"/>
          <w:iCs/>
        </w:rPr>
        <w:t>Y</w:t>
      </w:r>
      <w:r w:rsidRPr="00CA4767">
        <w:rPr>
          <w:rFonts w:ascii="Times New Roman" w:hAnsi="Times New Roman" w:cs="Times New Roman"/>
          <w:iCs/>
          <w:vertAlign w:val="subscript"/>
        </w:rPr>
        <w:t>1</w:t>
      </w:r>
      <w:r w:rsidRPr="00CA4767">
        <w:rPr>
          <w:rFonts w:ascii="Times New Roman" w:hAnsi="Times New Roman" w:cs="Times New Roman"/>
        </w:rPr>
        <w:t xml:space="preserve"> – lyginamojo svorio </w:t>
      </w:r>
      <w:r w:rsidRPr="00CA4767">
        <w:rPr>
          <w:rFonts w:ascii="Times New Roman" w:hAnsi="Times New Roman"/>
        </w:rPr>
        <w:t xml:space="preserve">ekonominio naudingumo įvertinime </w:t>
      </w:r>
      <w:r w:rsidRPr="00CA4767">
        <w:rPr>
          <w:rFonts w:ascii="Times New Roman" w:hAnsi="Times New Roman" w:cs="Times New Roman"/>
        </w:rPr>
        <w:t>koeficientas.</w:t>
      </w:r>
    </w:p>
    <w:p w14:paraId="02000629" w14:textId="77777777" w:rsidR="00504C89" w:rsidRPr="00CA4767" w:rsidRDefault="00504C89" w:rsidP="00D13388">
      <w:pPr>
        <w:tabs>
          <w:tab w:val="left" w:pos="714"/>
          <w:tab w:val="left" w:pos="851"/>
          <w:tab w:val="left" w:pos="1134"/>
        </w:tabs>
        <w:spacing w:after="0" w:line="240" w:lineRule="auto"/>
        <w:jc w:val="both"/>
        <w:rPr>
          <w:rFonts w:ascii="Times New Roman" w:hAnsi="Times New Roman" w:cs="Times New Roman"/>
          <w:sz w:val="24"/>
          <w:szCs w:val="24"/>
        </w:rPr>
      </w:pPr>
    </w:p>
    <w:p w14:paraId="2B5C198D" w14:textId="77777777" w:rsidR="00F42324" w:rsidRPr="00CA4767" w:rsidRDefault="00F42324" w:rsidP="007E02F6">
      <w:pPr>
        <w:tabs>
          <w:tab w:val="left" w:pos="714"/>
          <w:tab w:val="left" w:pos="851"/>
          <w:tab w:val="left" w:pos="1134"/>
        </w:tabs>
        <w:spacing w:after="0" w:line="240" w:lineRule="auto"/>
        <w:jc w:val="both"/>
        <w:rPr>
          <w:rFonts w:ascii="Times New Roman" w:hAnsi="Times New Roman" w:cs="Times New Roman"/>
        </w:rPr>
      </w:pPr>
    </w:p>
    <w:p w14:paraId="2F199804" w14:textId="77777777" w:rsidR="00504C89" w:rsidRPr="00CA4767" w:rsidRDefault="00504C89" w:rsidP="007E02F6">
      <w:pPr>
        <w:tabs>
          <w:tab w:val="left" w:pos="284"/>
        </w:tabs>
        <w:spacing w:after="0" w:line="240" w:lineRule="auto"/>
        <w:jc w:val="both"/>
        <w:rPr>
          <w:rFonts w:ascii="Times New Roman" w:hAnsi="Times New Roman" w:cs="Times New Roman"/>
          <w:sz w:val="24"/>
          <w:szCs w:val="24"/>
        </w:rPr>
      </w:pPr>
    </w:p>
    <w:p w14:paraId="03E9AAEC" w14:textId="456CFAAF" w:rsidR="00504C89" w:rsidRPr="00A92D0E" w:rsidRDefault="00A92D0E" w:rsidP="00FA44CB">
      <w:pPr>
        <w:tabs>
          <w:tab w:val="left" w:pos="284"/>
        </w:tabs>
        <w:spacing w:after="0" w:line="240" w:lineRule="auto"/>
        <w:ind w:firstLine="567"/>
        <w:jc w:val="both"/>
        <w:rPr>
          <w:rFonts w:ascii="Times New Roman" w:hAnsi="Times New Roman" w:cs="Times New Roman"/>
          <w:sz w:val="24"/>
          <w:szCs w:val="24"/>
        </w:rPr>
      </w:pPr>
      <w:r w:rsidRPr="00A92D0E">
        <w:rPr>
          <w:rFonts w:ascii="Times New Roman" w:hAnsi="Times New Roman" w:cs="Times New Roman"/>
          <w:sz w:val="24"/>
          <w:szCs w:val="24"/>
        </w:rPr>
        <w:t>7</w:t>
      </w:r>
      <w:r w:rsidR="00504C89" w:rsidRPr="00A92D0E">
        <w:rPr>
          <w:rFonts w:ascii="Times New Roman" w:hAnsi="Times New Roman" w:cs="Times New Roman"/>
          <w:sz w:val="24"/>
          <w:szCs w:val="24"/>
        </w:rPr>
        <w:t xml:space="preserve">. Kokybės kriterijus (T) </w:t>
      </w:r>
      <w:r w:rsidRPr="00A92D0E">
        <w:rPr>
          <w:rFonts w:ascii="Times New Roman" w:hAnsi="Times New Roman" w:cs="Times New Roman"/>
          <w:sz w:val="24"/>
          <w:szCs w:val="24"/>
        </w:rPr>
        <w:t>prilygin</w:t>
      </w:r>
      <w:r w:rsidR="00504C89" w:rsidRPr="00A92D0E">
        <w:rPr>
          <w:rFonts w:ascii="Times New Roman" w:hAnsi="Times New Roman" w:cs="Times New Roman"/>
          <w:sz w:val="24"/>
          <w:szCs w:val="24"/>
        </w:rPr>
        <w:t>ama</w:t>
      </w:r>
      <w:r w:rsidR="00592146">
        <w:rPr>
          <w:rFonts w:ascii="Times New Roman" w:hAnsi="Times New Roman" w:cs="Times New Roman"/>
          <w:sz w:val="24"/>
          <w:szCs w:val="24"/>
        </w:rPr>
        <w:t>s</w:t>
      </w:r>
      <w:r w:rsidR="00504C89" w:rsidRPr="00A92D0E">
        <w:rPr>
          <w:rFonts w:ascii="Times New Roman" w:hAnsi="Times New Roman" w:cs="Times New Roman"/>
          <w:sz w:val="24"/>
          <w:szCs w:val="24"/>
        </w:rPr>
        <w:t xml:space="preserve"> </w:t>
      </w:r>
      <w:r w:rsidRPr="00A92D0E">
        <w:rPr>
          <w:rFonts w:ascii="Times New Roman" w:hAnsi="Times New Roman" w:cs="Times New Roman"/>
          <w:sz w:val="24"/>
          <w:szCs w:val="24"/>
        </w:rPr>
        <w:t xml:space="preserve">pirmo </w:t>
      </w:r>
      <w:r w:rsidR="00504C89" w:rsidRPr="00A92D0E">
        <w:rPr>
          <w:rFonts w:ascii="Times New Roman" w:hAnsi="Times New Roman" w:cs="Times New Roman"/>
          <w:sz w:val="24"/>
          <w:szCs w:val="24"/>
        </w:rPr>
        <w:t>kokybės kriterijaus parametr</w:t>
      </w:r>
      <w:r w:rsidRPr="00A92D0E">
        <w:rPr>
          <w:rFonts w:ascii="Times New Roman" w:hAnsi="Times New Roman" w:cs="Times New Roman"/>
          <w:sz w:val="24"/>
          <w:szCs w:val="24"/>
        </w:rPr>
        <w:t>o</w:t>
      </w:r>
      <w:r w:rsidR="00504C89" w:rsidRPr="00A92D0E">
        <w:rPr>
          <w:rFonts w:ascii="Times New Roman" w:hAnsi="Times New Roman" w:cs="Times New Roman"/>
          <w:sz w:val="24"/>
          <w:szCs w:val="24"/>
        </w:rPr>
        <w:t xml:space="preserve"> reikšm</w:t>
      </w:r>
      <w:r w:rsidRPr="00A92D0E">
        <w:rPr>
          <w:rFonts w:ascii="Times New Roman" w:hAnsi="Times New Roman" w:cs="Times New Roman"/>
          <w:sz w:val="24"/>
          <w:szCs w:val="24"/>
        </w:rPr>
        <w:t>ei</w:t>
      </w:r>
      <w:r w:rsidR="00504C89" w:rsidRPr="00A92D0E">
        <w:rPr>
          <w:rFonts w:ascii="Times New Roman" w:hAnsi="Times New Roman" w:cs="Times New Roman"/>
          <w:sz w:val="24"/>
          <w:szCs w:val="24"/>
        </w:rPr>
        <w:t>.</w:t>
      </w:r>
    </w:p>
    <w:p w14:paraId="38D7627E" w14:textId="77777777" w:rsidR="00A92D0E" w:rsidRPr="00A92D0E" w:rsidRDefault="00A92D0E" w:rsidP="00BB4E6D">
      <w:pPr>
        <w:tabs>
          <w:tab w:val="left" w:pos="284"/>
        </w:tabs>
        <w:spacing w:after="0" w:line="240" w:lineRule="auto"/>
        <w:ind w:firstLine="3690"/>
        <w:jc w:val="both"/>
        <w:rPr>
          <w:rFonts w:ascii="Times New Roman" w:hAnsi="Times New Roman" w:cs="Times New Roman"/>
          <w:b/>
          <w:bCs/>
          <w:i/>
          <w:iCs/>
          <w:sz w:val="24"/>
          <w:szCs w:val="24"/>
        </w:rPr>
      </w:pPr>
    </w:p>
    <w:p w14:paraId="364ECE91" w14:textId="6DD6A182" w:rsidR="00504C89" w:rsidRPr="00CA4767" w:rsidRDefault="00504C89" w:rsidP="00BB4E6D">
      <w:pPr>
        <w:tabs>
          <w:tab w:val="left" w:pos="284"/>
        </w:tabs>
        <w:spacing w:after="0" w:line="240" w:lineRule="auto"/>
        <w:ind w:firstLine="3690"/>
        <w:jc w:val="both"/>
        <w:rPr>
          <w:rFonts w:ascii="Times New Roman" w:hAnsi="Times New Roman" w:cs="Times New Roman"/>
        </w:rPr>
      </w:pPr>
      <w:r w:rsidRPr="00A92D0E">
        <w:rPr>
          <w:rFonts w:ascii="Times New Roman" w:hAnsi="Times New Roman" w:cs="Times New Roman"/>
          <w:b/>
          <w:bCs/>
          <w:i/>
          <w:iCs/>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92D0E">
        <w:rPr>
          <w:rFonts w:ascii="Times New Roman" w:hAnsi="Times New Roman" w:cs="Times New Roman"/>
          <w:b/>
          <w:bCs/>
          <w:sz w:val="24"/>
          <w:szCs w:val="24"/>
          <w:lang w:eastAsia="en-US"/>
        </w:rPr>
        <w:t xml:space="preserve"> </w:t>
      </w:r>
    </w:p>
    <w:p w14:paraId="08575850" w14:textId="77777777" w:rsidR="00504C89" w:rsidRPr="00CA4767" w:rsidRDefault="00504C89" w:rsidP="007E02F6">
      <w:pPr>
        <w:tabs>
          <w:tab w:val="left" w:pos="284"/>
          <w:tab w:val="left" w:pos="1134"/>
        </w:tabs>
        <w:spacing w:after="0" w:line="240" w:lineRule="auto"/>
        <w:ind w:right="140"/>
        <w:jc w:val="both"/>
        <w:rPr>
          <w:rFonts w:ascii="Times New Roman" w:eastAsia="Calibri" w:hAnsi="Times New Roman" w:cs="Times New Roman"/>
          <w:sz w:val="24"/>
          <w:szCs w:val="24"/>
        </w:rPr>
      </w:pPr>
    </w:p>
    <w:p w14:paraId="19E39B0E" w14:textId="5A5F16DD" w:rsidR="00504C89" w:rsidRPr="00CA4767" w:rsidRDefault="00A92D0E" w:rsidP="00BB4E6D">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04C89" w:rsidRPr="00CA476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BC01F15" w14:textId="5ED722AB" w:rsidR="00504C89" w:rsidRPr="00BB4E6D" w:rsidRDefault="00A92D0E" w:rsidP="00BB4E6D">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9</w:t>
      </w:r>
      <w:r w:rsidR="00BB4E6D">
        <w:rPr>
          <w:rFonts w:ascii="Times New Roman" w:hAnsi="Times New Roman" w:cs="Times New Roman"/>
          <w:b/>
          <w:bCs/>
          <w:sz w:val="24"/>
          <w:szCs w:val="24"/>
        </w:rPr>
        <w:t xml:space="preserve">. </w:t>
      </w:r>
      <w:r w:rsidR="00504C89" w:rsidRPr="00BB4E6D">
        <w:rPr>
          <w:rFonts w:ascii="Times New Roman" w:hAnsi="Times New Roman" w:cs="Times New Roman"/>
          <w:b/>
          <w:bCs/>
          <w:sz w:val="24"/>
          <w:szCs w:val="24"/>
        </w:rPr>
        <w:t>Kokybės kriterijaus (T) parametrai ir aprašymas:</w:t>
      </w:r>
    </w:p>
    <w:p w14:paraId="24754EE8" w14:textId="57C92EAB" w:rsidR="00504C89" w:rsidRPr="00BB4E6D" w:rsidRDefault="00A92D0E" w:rsidP="00BB4E6D">
      <w:pPr>
        <w:tabs>
          <w:tab w:val="left" w:pos="0"/>
          <w:tab w:val="left" w:pos="710"/>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9</w:t>
      </w:r>
      <w:r w:rsidR="00BB4E6D">
        <w:rPr>
          <w:rFonts w:ascii="Times New Roman" w:hAnsi="Times New Roman" w:cs="Times New Roman"/>
          <w:sz w:val="24"/>
          <w:szCs w:val="24"/>
        </w:rPr>
        <w:t xml:space="preserve">.1. </w:t>
      </w:r>
      <w:r w:rsidR="00504C89" w:rsidRPr="00BB4E6D">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00504C89" w:rsidRPr="00BB4E6D">
        <w:rPr>
          <w:rFonts w:ascii="Times New Roman" w:hAnsi="Times New Roman" w:cs="Times New Roman"/>
          <w:b/>
          <w:bCs/>
          <w:sz w:val="24"/>
          <w:szCs w:val="24"/>
        </w:rPr>
        <w:t>Už patirtį, kuria grindžiama tiekėjo atitiktis kvalifikacijos reikalavimui (pvz. turėti patirtį tam tikroje srityje, įgyvendinant 1 sutartį</w:t>
      </w:r>
      <w:r w:rsidR="00F42324">
        <w:rPr>
          <w:rFonts w:ascii="Times New Roman" w:hAnsi="Times New Roman" w:cs="Times New Roman"/>
          <w:b/>
          <w:bCs/>
          <w:sz w:val="24"/>
          <w:szCs w:val="24"/>
        </w:rPr>
        <w:t xml:space="preserve"> </w:t>
      </w:r>
      <w:r w:rsidR="000B3759" w:rsidRPr="00BB4E6D">
        <w:rPr>
          <w:rFonts w:ascii="Times New Roman" w:hAnsi="Times New Roman" w:cs="Times New Roman"/>
          <w:b/>
          <w:bCs/>
          <w:sz w:val="24"/>
          <w:szCs w:val="24"/>
        </w:rPr>
        <w:t>/</w:t>
      </w:r>
      <w:r w:rsidR="00F42324">
        <w:rPr>
          <w:rFonts w:ascii="Times New Roman" w:hAnsi="Times New Roman" w:cs="Times New Roman"/>
          <w:b/>
          <w:bCs/>
          <w:sz w:val="24"/>
          <w:szCs w:val="24"/>
        </w:rPr>
        <w:t xml:space="preserve"> </w:t>
      </w:r>
      <w:r w:rsidR="000B3759" w:rsidRPr="00BB4E6D">
        <w:rPr>
          <w:rFonts w:ascii="Times New Roman" w:hAnsi="Times New Roman" w:cs="Times New Roman"/>
          <w:b/>
          <w:bCs/>
          <w:sz w:val="24"/>
          <w:szCs w:val="24"/>
        </w:rPr>
        <w:t>projektą</w:t>
      </w:r>
      <w:r w:rsidR="00504C89" w:rsidRPr="00BB4E6D">
        <w:rPr>
          <w:rFonts w:ascii="Times New Roman" w:hAnsi="Times New Roman" w:cs="Times New Roman"/>
          <w:b/>
          <w:bCs/>
          <w:sz w:val="24"/>
          <w:szCs w:val="24"/>
        </w:rPr>
        <w:t xml:space="preserve"> tam tikroje pozicijoje) papildomi balai nebus suteikiami.</w:t>
      </w:r>
      <w:r w:rsidR="00504C89" w:rsidRPr="00BB4E6D">
        <w:rPr>
          <w:rFonts w:ascii="Times New Roman" w:hAnsi="Times New Roman" w:cs="Times New Roman"/>
          <w:sz w:val="24"/>
          <w:szCs w:val="24"/>
        </w:rPr>
        <w:t xml:space="preserve"> </w:t>
      </w:r>
    </w:p>
    <w:p w14:paraId="7D7F634E" w14:textId="73494AD5" w:rsidR="00B22FEB" w:rsidRPr="00BB4E6D" w:rsidRDefault="00A92D0E" w:rsidP="00BB4E6D">
      <w:pPr>
        <w:tabs>
          <w:tab w:val="left" w:pos="0"/>
          <w:tab w:val="left" w:pos="710"/>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9</w:t>
      </w:r>
      <w:r w:rsidR="00BB4E6D">
        <w:rPr>
          <w:rFonts w:ascii="Times New Roman" w:hAnsi="Times New Roman" w:cs="Times New Roman"/>
          <w:sz w:val="24"/>
          <w:szCs w:val="24"/>
        </w:rPr>
        <w:t xml:space="preserve">.2. </w:t>
      </w:r>
      <w:r w:rsidR="008E3E52" w:rsidRPr="00BB4E6D">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4360F1CC" w14:textId="77730DB0" w:rsidR="00504C89" w:rsidRPr="00BB4E6D" w:rsidRDefault="00A92D0E" w:rsidP="00BB4E6D">
      <w:pPr>
        <w:tabs>
          <w:tab w:val="left" w:pos="444"/>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9</w:t>
      </w:r>
      <w:r w:rsidR="00BB4E6D">
        <w:rPr>
          <w:rFonts w:ascii="Times New Roman" w:hAnsi="Times New Roman" w:cs="Times New Roman"/>
          <w:sz w:val="24"/>
          <w:szCs w:val="24"/>
        </w:rPr>
        <w:t xml:space="preserve">.3. </w:t>
      </w:r>
      <w:r w:rsidR="00504C89" w:rsidRPr="00BB4E6D">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5 (penkerius) metus iki tiekėjų pasiūlymų pateikimo termino pabaigos. </w:t>
      </w:r>
    </w:p>
    <w:p w14:paraId="7928FEF1" w14:textId="3DE1A800" w:rsidR="00504C89" w:rsidRPr="00920465" w:rsidRDefault="00920465" w:rsidP="00920465">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1</w:t>
      </w:r>
      <w:r w:rsidR="00A92D0E">
        <w:rPr>
          <w:rFonts w:ascii="Times New Roman" w:hAnsi="Times New Roman" w:cs="Times New Roman"/>
          <w:sz w:val="24"/>
          <w:szCs w:val="24"/>
        </w:rPr>
        <w:t>0</w:t>
      </w:r>
      <w:r>
        <w:rPr>
          <w:rFonts w:ascii="Times New Roman" w:hAnsi="Times New Roman" w:cs="Times New Roman"/>
          <w:sz w:val="24"/>
          <w:szCs w:val="24"/>
        </w:rPr>
        <w:t xml:space="preserve">. </w:t>
      </w:r>
      <w:r w:rsidR="00504C89" w:rsidRPr="00920465">
        <w:rPr>
          <w:rFonts w:ascii="Times New Roman" w:hAnsi="Times New Roman" w:cs="Times New Roman"/>
          <w:sz w:val="24"/>
          <w:szCs w:val="24"/>
        </w:rPr>
        <w:t>Balų suteikimo tvarka:</w:t>
      </w:r>
      <w:r w:rsidR="00504C89" w:rsidRPr="00920465">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504C89" w:rsidRPr="007E02F6" w14:paraId="2DD46AE4" w14:textId="77777777" w:rsidTr="00267010">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198212" w14:textId="77777777" w:rsidR="00504C89" w:rsidRPr="00E41B1B" w:rsidRDefault="00504C89" w:rsidP="00BB4E6D">
            <w:pPr>
              <w:spacing w:after="0" w:line="240" w:lineRule="auto"/>
              <w:rPr>
                <w:rFonts w:ascii="Times New Roman" w:hAnsi="Times New Roman" w:cs="Times New Roman"/>
                <w:b/>
                <w:sz w:val="24"/>
                <w:szCs w:val="24"/>
              </w:rPr>
            </w:pPr>
            <w:r w:rsidRPr="00E41B1B">
              <w:rPr>
                <w:rFonts w:ascii="Times New Roman" w:hAnsi="Times New Roman" w:cs="Times New Roman"/>
                <w:b/>
                <w:sz w:val="24"/>
                <w:szCs w:val="24"/>
              </w:rPr>
              <w:t xml:space="preserve">1 parametras. </w:t>
            </w:r>
            <w:r w:rsidRPr="00E41B1B">
              <w:rPr>
                <w:rFonts w:ascii="Times New Roman" w:hAnsi="Times New Roman" w:cs="Times New Roman"/>
                <w:b/>
                <w:bCs/>
                <w:sz w:val="24"/>
                <w:szCs w:val="24"/>
              </w:rPr>
              <w:t>Specialisto Nr. 1 papildoma darbinė (profesinė) patirtis</w:t>
            </w:r>
            <w:r w:rsidRPr="00E41B1B">
              <w:rPr>
                <w:rFonts w:ascii="Times New Roman" w:hAnsi="Times New Roman" w:cs="Times New Roman"/>
                <w:b/>
                <w:sz w:val="24"/>
                <w:szCs w:val="24"/>
              </w:rPr>
              <w:t xml:space="preserve"> (P</w:t>
            </w:r>
            <w:r w:rsidRPr="00E41B1B">
              <w:rPr>
                <w:rFonts w:ascii="Times New Roman" w:hAnsi="Times New Roman" w:cs="Times New Roman"/>
                <w:b/>
                <w:sz w:val="24"/>
                <w:szCs w:val="24"/>
                <w:vertAlign w:val="subscript"/>
              </w:rPr>
              <w:t>1</w:t>
            </w:r>
            <w:r w:rsidRPr="00E41B1B">
              <w:rPr>
                <w:rFonts w:ascii="Times New Roman" w:hAnsi="Times New Roman" w:cs="Times New Roman"/>
                <w:b/>
                <w:sz w:val="24"/>
                <w:szCs w:val="24"/>
              </w:rPr>
              <w:t xml:space="preserve">) </w:t>
            </w:r>
          </w:p>
          <w:p w14:paraId="55A17362" w14:textId="67F48071" w:rsidR="00504C89" w:rsidRPr="007E02F6" w:rsidRDefault="00504C89" w:rsidP="00DF350C">
            <w:pPr>
              <w:spacing w:after="0" w:line="240" w:lineRule="auto"/>
              <w:rPr>
                <w:rFonts w:ascii="Times New Roman" w:hAnsi="Times New Roman" w:cs="Times New Roman"/>
                <w:sz w:val="22"/>
                <w:szCs w:val="22"/>
              </w:rPr>
            </w:pPr>
            <w:r w:rsidRPr="00E41B1B">
              <w:rPr>
                <w:rFonts w:ascii="Times New Roman" w:hAnsi="Times New Roman" w:cs="Times New Roman"/>
                <w:bCs/>
                <w:sz w:val="24"/>
                <w:szCs w:val="24"/>
              </w:rPr>
              <w:t xml:space="preserve">Vertinama </w:t>
            </w:r>
            <w:r w:rsidRPr="00E41B1B">
              <w:rPr>
                <w:rFonts w:ascii="Times New Roman" w:hAnsi="Times New Roman" w:cs="Times New Roman"/>
                <w:b/>
                <w:color w:val="FF0000"/>
                <w:sz w:val="24"/>
                <w:szCs w:val="24"/>
              </w:rPr>
              <w:t>papildoma</w:t>
            </w:r>
            <w:r w:rsidRPr="00E41B1B">
              <w:rPr>
                <w:rFonts w:ascii="Times New Roman" w:hAnsi="Times New Roman" w:cs="Times New Roman"/>
                <w:bCs/>
                <w:sz w:val="24"/>
                <w:szCs w:val="24"/>
              </w:rPr>
              <w:t xml:space="preserve"> specialisto patirtis</w:t>
            </w:r>
            <w:r w:rsidR="00912CBE">
              <w:rPr>
                <w:rFonts w:ascii="Times New Roman" w:hAnsi="Times New Roman" w:cs="Times New Roman"/>
                <w:bCs/>
                <w:sz w:val="24"/>
                <w:szCs w:val="24"/>
              </w:rPr>
              <w:t xml:space="preserve"> dėl I-</w:t>
            </w:r>
            <w:proofErr w:type="spellStart"/>
            <w:r w:rsidR="00912CBE">
              <w:rPr>
                <w:rFonts w:ascii="Times New Roman" w:hAnsi="Times New Roman" w:cs="Times New Roman"/>
                <w:bCs/>
                <w:sz w:val="24"/>
                <w:szCs w:val="24"/>
              </w:rPr>
              <w:t>os</w:t>
            </w:r>
            <w:proofErr w:type="spellEnd"/>
            <w:r w:rsidR="00912CBE">
              <w:rPr>
                <w:rFonts w:ascii="Times New Roman" w:hAnsi="Times New Roman" w:cs="Times New Roman"/>
                <w:bCs/>
                <w:sz w:val="24"/>
                <w:szCs w:val="24"/>
              </w:rPr>
              <w:t xml:space="preserve"> pirkimo dalies </w:t>
            </w:r>
          </w:p>
        </w:tc>
      </w:tr>
      <w:tr w:rsidR="00504C89" w:rsidRPr="007E02F6" w14:paraId="3F88AD62" w14:textId="77777777" w:rsidTr="002670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9158312" w14:textId="77777777" w:rsidR="00504C89" w:rsidRPr="007E02F6" w:rsidRDefault="00504C89" w:rsidP="00BB4E6D">
            <w:pPr>
              <w:spacing w:after="0" w:line="240" w:lineRule="auto"/>
              <w:ind w:firstLine="5"/>
              <w:jc w:val="center"/>
              <w:rPr>
                <w:rFonts w:ascii="Times New Roman" w:hAnsi="Times New Roman" w:cs="Times New Roman"/>
                <w:sz w:val="22"/>
                <w:szCs w:val="22"/>
              </w:rPr>
            </w:pPr>
            <w:r w:rsidRPr="007E02F6">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522600" w14:textId="77777777" w:rsidR="00504C89" w:rsidRPr="007E02F6" w:rsidRDefault="00504C89" w:rsidP="00BB4E6D">
            <w:pPr>
              <w:tabs>
                <w:tab w:val="num" w:pos="1280"/>
              </w:tabs>
              <w:spacing w:after="0" w:line="240" w:lineRule="auto"/>
              <w:contextualSpacing/>
              <w:rPr>
                <w:rFonts w:ascii="Times New Roman" w:eastAsia="Times New Roman" w:hAnsi="Times New Roman" w:cs="Times New Roman"/>
                <w:bCs/>
                <w:sz w:val="22"/>
                <w:szCs w:val="22"/>
              </w:rPr>
            </w:pPr>
          </w:p>
        </w:tc>
      </w:tr>
      <w:tr w:rsidR="00504C89" w:rsidRPr="007E02F6" w14:paraId="353CA9E1" w14:textId="77777777" w:rsidTr="002670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706B34" w14:textId="5DCC3EC5" w:rsidR="00504C89" w:rsidRPr="00E41B1B" w:rsidRDefault="0063159E" w:rsidP="00BB4E6D">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CDAB97" w14:textId="2019179B" w:rsidR="00504C89" w:rsidRPr="00E41B1B" w:rsidRDefault="00F42324" w:rsidP="00BB4E6D">
            <w:pPr>
              <w:spacing w:after="0" w:line="240" w:lineRule="auto"/>
              <w:jc w:val="both"/>
              <w:rPr>
                <w:rFonts w:ascii="Times New Roman" w:hAnsi="Times New Roman" w:cs="Times New Roman"/>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w:t>
            </w:r>
            <w:r w:rsidR="0063159E">
              <w:rPr>
                <w:rFonts w:ascii="Times New Roman" w:hAnsi="Times New Roman" w:cs="Times New Roman"/>
                <w:color w:val="000000"/>
                <w:sz w:val="24"/>
                <w:szCs w:val="24"/>
              </w:rPr>
              <w:t>ne</w:t>
            </w:r>
            <w:r w:rsidRPr="004B6E9B">
              <w:rPr>
                <w:rFonts w:ascii="Times New Roman" w:hAnsi="Times New Roman" w:cs="Times New Roman"/>
                <w:color w:val="000000"/>
                <w:sz w:val="24"/>
                <w:szCs w:val="24"/>
              </w:rPr>
              <w:t>turi turinio rengimo specialisto patirties kuriant ir / arba adaptuojant ir / arba atnaujinant priemon</w:t>
            </w:r>
            <w:r>
              <w:rPr>
                <w:rFonts w:ascii="Times New Roman" w:hAnsi="Times New Roman" w:cs="Times New Roman"/>
                <w:color w:val="000000"/>
                <w:sz w:val="24"/>
                <w:szCs w:val="24"/>
              </w:rPr>
              <w:t>es</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as</w:t>
            </w:r>
            <w:r w:rsidRPr="004B6E9B">
              <w:rPr>
                <w:rFonts w:ascii="Times New Roman" w:hAnsi="Times New Roman" w:cs="Times New Roman"/>
                <w:color w:val="000000"/>
                <w:sz w:val="24"/>
                <w:szCs w:val="24"/>
              </w:rPr>
              <w:t xml:space="preserve"> priešmokykliniam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r w:rsidR="0063159E" w:rsidRPr="007E02F6" w14:paraId="6A1AC66E" w14:textId="77777777" w:rsidTr="002670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8F25537" w14:textId="79740146" w:rsidR="0063159E" w:rsidRPr="00E41B1B" w:rsidRDefault="0063159E" w:rsidP="0063159E">
            <w:pPr>
              <w:spacing w:after="0" w:line="240" w:lineRule="auto"/>
              <w:ind w:firstLine="5"/>
              <w:jc w:val="center"/>
              <w:rPr>
                <w:rFonts w:ascii="Times New Roman" w:hAnsi="Times New Roman" w:cs="Times New Roman"/>
                <w:sz w:val="24"/>
                <w:szCs w:val="24"/>
              </w:rPr>
            </w:pPr>
            <w:r w:rsidRPr="00E41B1B">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BBE3B0" w14:textId="7261C187" w:rsidR="0063159E" w:rsidRPr="007E6F9A" w:rsidRDefault="0063159E" w:rsidP="0063159E">
            <w:pPr>
              <w:spacing w:after="0" w:line="240" w:lineRule="auto"/>
              <w:jc w:val="both"/>
              <w:rPr>
                <w:rFonts w:ascii="Times New Roman" w:eastAsia="Times" w:hAnsi="Times New Roman" w:cs="Times New Roman"/>
                <w:color w:val="000000" w:themeColor="text1"/>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w:t>
            </w:r>
            <w:r>
              <w:rPr>
                <w:rFonts w:ascii="Times New Roman" w:hAnsi="Times New Roman" w:cs="Times New Roman"/>
                <w:color w:val="000000"/>
                <w:sz w:val="24"/>
                <w:szCs w:val="24"/>
              </w:rPr>
              <w:t>2</w:t>
            </w:r>
            <w:r w:rsidRPr="004B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dvi</w:t>
            </w:r>
            <w:r w:rsidRPr="004B6E9B">
              <w:rPr>
                <w:rFonts w:ascii="Times New Roman" w:hAnsi="Times New Roman" w:cs="Times New Roman"/>
                <w:color w:val="000000"/>
                <w:sz w:val="24"/>
                <w:szCs w:val="24"/>
              </w:rPr>
              <w:t>) priemon</w:t>
            </w:r>
            <w:r>
              <w:rPr>
                <w:rFonts w:ascii="Times New Roman" w:hAnsi="Times New Roman" w:cs="Times New Roman"/>
                <w:color w:val="000000"/>
                <w:sz w:val="24"/>
                <w:szCs w:val="24"/>
              </w:rPr>
              <w:t>es</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as</w:t>
            </w:r>
            <w:r w:rsidRPr="004B6E9B">
              <w:rPr>
                <w:rFonts w:ascii="Times New Roman" w:hAnsi="Times New Roman" w:cs="Times New Roman"/>
                <w:color w:val="000000"/>
                <w:sz w:val="24"/>
                <w:szCs w:val="24"/>
              </w:rPr>
              <w:t xml:space="preserve"> priešmokykliniam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r w:rsidR="00504C89" w:rsidRPr="007E02F6" w14:paraId="0688F7F4" w14:textId="77777777" w:rsidTr="002670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34DF766" w14:textId="77777777" w:rsidR="00504C89" w:rsidRPr="00E41B1B" w:rsidRDefault="00504C89" w:rsidP="00BB4E6D">
            <w:pPr>
              <w:spacing w:after="0" w:line="240" w:lineRule="auto"/>
              <w:ind w:firstLine="5"/>
              <w:jc w:val="center"/>
              <w:rPr>
                <w:rFonts w:ascii="Times New Roman" w:eastAsiaTheme="minorHAnsi" w:hAnsi="Times New Roman" w:cs="Times New Roman"/>
                <w:sz w:val="24"/>
                <w:szCs w:val="24"/>
              </w:rPr>
            </w:pPr>
            <w:r w:rsidRPr="00E41B1B">
              <w:rPr>
                <w:rFonts w:ascii="Times New Roman" w:eastAsiaTheme="minorHAnsi"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18FC05" w14:textId="69A88933" w:rsidR="00504C89" w:rsidRPr="00E41B1B" w:rsidRDefault="00F42324" w:rsidP="00BB4E6D">
            <w:pPr>
              <w:spacing w:after="0" w:line="240" w:lineRule="auto"/>
              <w:jc w:val="both"/>
              <w:rPr>
                <w:rFonts w:ascii="Times New Roman" w:hAnsi="Times New Roman" w:cs="Times New Roman"/>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w:t>
            </w:r>
            <w:r>
              <w:rPr>
                <w:rFonts w:ascii="Times New Roman" w:hAnsi="Times New Roman" w:cs="Times New Roman"/>
                <w:color w:val="000000"/>
                <w:sz w:val="24"/>
                <w:szCs w:val="24"/>
              </w:rPr>
              <w:t>3 (tris)</w:t>
            </w:r>
            <w:r w:rsidRPr="004B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daugiau</w:t>
            </w:r>
            <w:r w:rsidRPr="004B6E9B">
              <w:rPr>
                <w:rFonts w:ascii="Times New Roman" w:hAnsi="Times New Roman" w:cs="Times New Roman"/>
                <w:color w:val="000000"/>
                <w:sz w:val="24"/>
                <w:szCs w:val="24"/>
              </w:rPr>
              <w:t xml:space="preserve"> priemon</w:t>
            </w:r>
            <w:r>
              <w:rPr>
                <w:rFonts w:ascii="Times New Roman" w:hAnsi="Times New Roman" w:cs="Times New Roman"/>
                <w:color w:val="000000"/>
                <w:sz w:val="24"/>
                <w:szCs w:val="24"/>
              </w:rPr>
              <w:t>ių</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ų</w:t>
            </w:r>
            <w:r w:rsidRPr="004B6E9B">
              <w:rPr>
                <w:rFonts w:ascii="Times New Roman" w:hAnsi="Times New Roman" w:cs="Times New Roman"/>
                <w:color w:val="000000"/>
                <w:sz w:val="24"/>
                <w:szCs w:val="24"/>
              </w:rPr>
              <w:t xml:space="preserve"> priešmokykliniam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bl>
    <w:p w14:paraId="223175C5" w14:textId="77777777" w:rsidR="00504C89" w:rsidRDefault="00504C89" w:rsidP="00BB4E6D">
      <w:pPr>
        <w:pStyle w:val="Sraopastraipa"/>
        <w:spacing w:after="0" w:line="240" w:lineRule="auto"/>
        <w:ind w:left="709" w:right="-563"/>
        <w:jc w:val="both"/>
        <w:rPr>
          <w:rFonts w:ascii="Times New Roman" w:hAnsi="Times New Roman" w:cs="Times New Roman"/>
          <w:bCs/>
          <w:sz w:val="24"/>
          <w:szCs w:val="24"/>
        </w:rPr>
      </w:pPr>
    </w:p>
    <w:tbl>
      <w:tblPr>
        <w:tblW w:w="9630" w:type="dxa"/>
        <w:tblInd w:w="-5" w:type="dxa"/>
        <w:tblLayout w:type="fixed"/>
        <w:tblLook w:val="04A0" w:firstRow="1" w:lastRow="0" w:firstColumn="1" w:lastColumn="0" w:noHBand="0" w:noVBand="1"/>
      </w:tblPr>
      <w:tblGrid>
        <w:gridCol w:w="1276"/>
        <w:gridCol w:w="8354"/>
      </w:tblGrid>
      <w:tr w:rsidR="00912CBE" w:rsidRPr="007E02F6" w14:paraId="6DDA4703" w14:textId="77777777" w:rsidTr="00C36234">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B04C784" w14:textId="77777777" w:rsidR="00912CBE" w:rsidRPr="00E41B1B" w:rsidRDefault="00912CBE" w:rsidP="00C36234">
            <w:pPr>
              <w:spacing w:after="0" w:line="240" w:lineRule="auto"/>
              <w:rPr>
                <w:rFonts w:ascii="Times New Roman" w:hAnsi="Times New Roman" w:cs="Times New Roman"/>
                <w:b/>
                <w:sz w:val="24"/>
                <w:szCs w:val="24"/>
              </w:rPr>
            </w:pPr>
            <w:r w:rsidRPr="00E41B1B">
              <w:rPr>
                <w:rFonts w:ascii="Times New Roman" w:hAnsi="Times New Roman" w:cs="Times New Roman"/>
                <w:b/>
                <w:sz w:val="24"/>
                <w:szCs w:val="24"/>
              </w:rPr>
              <w:t xml:space="preserve">1 parametras. </w:t>
            </w:r>
            <w:r w:rsidRPr="00E41B1B">
              <w:rPr>
                <w:rFonts w:ascii="Times New Roman" w:hAnsi="Times New Roman" w:cs="Times New Roman"/>
                <w:b/>
                <w:bCs/>
                <w:sz w:val="24"/>
                <w:szCs w:val="24"/>
              </w:rPr>
              <w:t>Specialisto Nr. 1 papildoma darbinė (profesinė) patirtis</w:t>
            </w:r>
            <w:r w:rsidRPr="00E41B1B">
              <w:rPr>
                <w:rFonts w:ascii="Times New Roman" w:hAnsi="Times New Roman" w:cs="Times New Roman"/>
                <w:b/>
                <w:sz w:val="24"/>
                <w:szCs w:val="24"/>
              </w:rPr>
              <w:t xml:space="preserve"> (P</w:t>
            </w:r>
            <w:r w:rsidRPr="00E41B1B">
              <w:rPr>
                <w:rFonts w:ascii="Times New Roman" w:hAnsi="Times New Roman" w:cs="Times New Roman"/>
                <w:b/>
                <w:sz w:val="24"/>
                <w:szCs w:val="24"/>
                <w:vertAlign w:val="subscript"/>
              </w:rPr>
              <w:t>1</w:t>
            </w:r>
            <w:r w:rsidRPr="00E41B1B">
              <w:rPr>
                <w:rFonts w:ascii="Times New Roman" w:hAnsi="Times New Roman" w:cs="Times New Roman"/>
                <w:b/>
                <w:sz w:val="24"/>
                <w:szCs w:val="24"/>
              </w:rPr>
              <w:t xml:space="preserve">) </w:t>
            </w:r>
          </w:p>
          <w:p w14:paraId="5166BFD6" w14:textId="1B1C906C" w:rsidR="00912CBE" w:rsidRPr="007E02F6" w:rsidRDefault="00912CBE" w:rsidP="00C36234">
            <w:pPr>
              <w:spacing w:after="0" w:line="240" w:lineRule="auto"/>
              <w:rPr>
                <w:rFonts w:ascii="Times New Roman" w:hAnsi="Times New Roman" w:cs="Times New Roman"/>
                <w:sz w:val="22"/>
                <w:szCs w:val="22"/>
              </w:rPr>
            </w:pPr>
            <w:r w:rsidRPr="00E41B1B">
              <w:rPr>
                <w:rFonts w:ascii="Times New Roman" w:hAnsi="Times New Roman" w:cs="Times New Roman"/>
                <w:bCs/>
                <w:sz w:val="24"/>
                <w:szCs w:val="24"/>
              </w:rPr>
              <w:t xml:space="preserve">Vertinama </w:t>
            </w:r>
            <w:r w:rsidRPr="00E41B1B">
              <w:rPr>
                <w:rFonts w:ascii="Times New Roman" w:hAnsi="Times New Roman" w:cs="Times New Roman"/>
                <w:b/>
                <w:color w:val="FF0000"/>
                <w:sz w:val="24"/>
                <w:szCs w:val="24"/>
              </w:rPr>
              <w:t>papildoma</w:t>
            </w:r>
            <w:r w:rsidRPr="00E41B1B">
              <w:rPr>
                <w:rFonts w:ascii="Times New Roman" w:hAnsi="Times New Roman" w:cs="Times New Roman"/>
                <w:bCs/>
                <w:sz w:val="24"/>
                <w:szCs w:val="24"/>
              </w:rPr>
              <w:t xml:space="preserve"> specialisto patirtis</w:t>
            </w:r>
            <w:r>
              <w:rPr>
                <w:rFonts w:ascii="Times New Roman" w:hAnsi="Times New Roman" w:cs="Times New Roman"/>
                <w:bCs/>
                <w:sz w:val="24"/>
                <w:szCs w:val="24"/>
              </w:rPr>
              <w:t xml:space="preserve"> dėl II-</w:t>
            </w:r>
            <w:proofErr w:type="spellStart"/>
            <w:r>
              <w:rPr>
                <w:rFonts w:ascii="Times New Roman" w:hAnsi="Times New Roman" w:cs="Times New Roman"/>
                <w:bCs/>
                <w:sz w:val="24"/>
                <w:szCs w:val="24"/>
              </w:rPr>
              <w:t>os</w:t>
            </w:r>
            <w:proofErr w:type="spellEnd"/>
            <w:r>
              <w:rPr>
                <w:rFonts w:ascii="Times New Roman" w:hAnsi="Times New Roman" w:cs="Times New Roman"/>
                <w:bCs/>
                <w:sz w:val="24"/>
                <w:szCs w:val="24"/>
              </w:rPr>
              <w:t xml:space="preserve"> pirkimo dalies</w:t>
            </w:r>
          </w:p>
        </w:tc>
      </w:tr>
      <w:tr w:rsidR="00912CBE" w:rsidRPr="007E02F6" w14:paraId="7C8B67E6" w14:textId="77777777" w:rsidTr="00C3623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9E328DC" w14:textId="77777777" w:rsidR="00912CBE" w:rsidRPr="007E02F6" w:rsidRDefault="00912CBE" w:rsidP="00C36234">
            <w:pPr>
              <w:spacing w:after="0" w:line="240" w:lineRule="auto"/>
              <w:ind w:firstLine="5"/>
              <w:jc w:val="center"/>
              <w:rPr>
                <w:rFonts w:ascii="Times New Roman" w:hAnsi="Times New Roman" w:cs="Times New Roman"/>
                <w:sz w:val="22"/>
                <w:szCs w:val="22"/>
              </w:rPr>
            </w:pPr>
            <w:r w:rsidRPr="007E02F6">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A379FB" w14:textId="77777777" w:rsidR="00912CBE" w:rsidRPr="007E02F6" w:rsidRDefault="00912CBE" w:rsidP="00C36234">
            <w:pPr>
              <w:tabs>
                <w:tab w:val="num" w:pos="1280"/>
              </w:tabs>
              <w:spacing w:after="0" w:line="240" w:lineRule="auto"/>
              <w:contextualSpacing/>
              <w:rPr>
                <w:rFonts w:ascii="Times New Roman" w:eastAsia="Times New Roman" w:hAnsi="Times New Roman" w:cs="Times New Roman"/>
                <w:bCs/>
                <w:sz w:val="22"/>
                <w:szCs w:val="22"/>
              </w:rPr>
            </w:pPr>
          </w:p>
        </w:tc>
      </w:tr>
      <w:tr w:rsidR="00912CBE" w:rsidRPr="007E02F6" w14:paraId="36445345" w14:textId="77777777" w:rsidTr="00C3623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1EE04DA" w14:textId="77777777" w:rsidR="00912CBE" w:rsidRPr="00E41B1B" w:rsidRDefault="00912CBE" w:rsidP="00C36234">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3D0060" w14:textId="380F583E" w:rsidR="00912CBE" w:rsidRPr="00E41B1B" w:rsidRDefault="00912CBE" w:rsidP="00C36234">
            <w:pPr>
              <w:spacing w:after="0" w:line="240" w:lineRule="auto"/>
              <w:jc w:val="both"/>
              <w:rPr>
                <w:rFonts w:ascii="Times New Roman" w:hAnsi="Times New Roman" w:cs="Times New Roman"/>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w:t>
            </w:r>
            <w:r w:rsidRPr="004B6E9B">
              <w:rPr>
                <w:rFonts w:ascii="Times New Roman" w:hAnsi="Times New Roman" w:cs="Times New Roman"/>
                <w:color w:val="000000"/>
                <w:sz w:val="24"/>
                <w:szCs w:val="24"/>
              </w:rPr>
              <w:t>turi turinio rengimo specialisto patirties kuriant ir / arba adaptuojant ir / arba atnaujinant priemon</w:t>
            </w:r>
            <w:r>
              <w:rPr>
                <w:rFonts w:ascii="Times New Roman" w:hAnsi="Times New Roman" w:cs="Times New Roman"/>
                <w:color w:val="000000"/>
                <w:sz w:val="24"/>
                <w:szCs w:val="24"/>
              </w:rPr>
              <w:t>es</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as</w:t>
            </w:r>
            <w:r w:rsidRPr="004B6E9B">
              <w:rPr>
                <w:rFonts w:ascii="Times New Roman" w:hAnsi="Times New Roman" w:cs="Times New Roman"/>
                <w:color w:val="000000"/>
                <w:sz w:val="24"/>
                <w:szCs w:val="24"/>
              </w:rPr>
              <w:t xml:space="preserve"> </w:t>
            </w:r>
            <w:r w:rsidR="008A1725">
              <w:rPr>
                <w:rFonts w:ascii="Times New Roman" w:hAnsi="Times New Roman" w:cs="Times New Roman"/>
                <w:color w:val="000000"/>
                <w:sz w:val="24"/>
                <w:szCs w:val="24"/>
              </w:rPr>
              <w:t>pradin</w:t>
            </w:r>
            <w:r w:rsidRPr="004B6E9B">
              <w:rPr>
                <w:rFonts w:ascii="Times New Roman" w:hAnsi="Times New Roman" w:cs="Times New Roman"/>
                <w:color w:val="000000"/>
                <w:sz w:val="24"/>
                <w:szCs w:val="24"/>
              </w:rPr>
              <w:t xml:space="preserve">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r w:rsidR="00912CBE" w:rsidRPr="007E02F6" w14:paraId="3480B05C" w14:textId="77777777" w:rsidTr="00C3623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63B4339" w14:textId="77777777" w:rsidR="00912CBE" w:rsidRPr="00E41B1B" w:rsidRDefault="00912CBE" w:rsidP="00C36234">
            <w:pPr>
              <w:spacing w:after="0" w:line="240" w:lineRule="auto"/>
              <w:ind w:firstLine="5"/>
              <w:jc w:val="center"/>
              <w:rPr>
                <w:rFonts w:ascii="Times New Roman" w:hAnsi="Times New Roman" w:cs="Times New Roman"/>
                <w:sz w:val="24"/>
                <w:szCs w:val="24"/>
              </w:rPr>
            </w:pPr>
            <w:r w:rsidRPr="00E41B1B">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ED4A5" w14:textId="2E2BAA57" w:rsidR="00912CBE" w:rsidRPr="007E6F9A" w:rsidRDefault="00912CBE" w:rsidP="00C36234">
            <w:pPr>
              <w:spacing w:after="0" w:line="240" w:lineRule="auto"/>
              <w:jc w:val="both"/>
              <w:rPr>
                <w:rFonts w:ascii="Times New Roman" w:eastAsia="Times" w:hAnsi="Times New Roman" w:cs="Times New Roman"/>
                <w:color w:val="000000" w:themeColor="text1"/>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w:t>
            </w:r>
            <w:r>
              <w:rPr>
                <w:rFonts w:ascii="Times New Roman" w:hAnsi="Times New Roman" w:cs="Times New Roman"/>
                <w:color w:val="000000"/>
                <w:sz w:val="24"/>
                <w:szCs w:val="24"/>
              </w:rPr>
              <w:t>2</w:t>
            </w:r>
            <w:r w:rsidRPr="004B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dvi</w:t>
            </w:r>
            <w:r w:rsidRPr="004B6E9B">
              <w:rPr>
                <w:rFonts w:ascii="Times New Roman" w:hAnsi="Times New Roman" w:cs="Times New Roman"/>
                <w:color w:val="000000"/>
                <w:sz w:val="24"/>
                <w:szCs w:val="24"/>
              </w:rPr>
              <w:t>) priemon</w:t>
            </w:r>
            <w:r>
              <w:rPr>
                <w:rFonts w:ascii="Times New Roman" w:hAnsi="Times New Roman" w:cs="Times New Roman"/>
                <w:color w:val="000000"/>
                <w:sz w:val="24"/>
                <w:szCs w:val="24"/>
              </w:rPr>
              <w:t>es</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as</w:t>
            </w:r>
            <w:r w:rsidRPr="004B6E9B">
              <w:rPr>
                <w:rFonts w:ascii="Times New Roman" w:hAnsi="Times New Roman" w:cs="Times New Roman"/>
                <w:color w:val="000000"/>
                <w:sz w:val="24"/>
                <w:szCs w:val="24"/>
              </w:rPr>
              <w:t xml:space="preserve"> pr</w:t>
            </w:r>
            <w:r w:rsidR="004A64CC">
              <w:rPr>
                <w:rFonts w:ascii="Times New Roman" w:hAnsi="Times New Roman" w:cs="Times New Roman"/>
                <w:color w:val="000000"/>
                <w:sz w:val="24"/>
                <w:szCs w:val="24"/>
              </w:rPr>
              <w:t>ad</w:t>
            </w:r>
            <w:r w:rsidR="00906408">
              <w:rPr>
                <w:rFonts w:ascii="Times New Roman" w:hAnsi="Times New Roman" w:cs="Times New Roman"/>
                <w:color w:val="000000"/>
                <w:sz w:val="24"/>
                <w:szCs w:val="24"/>
              </w:rPr>
              <w:t>in</w:t>
            </w:r>
            <w:r w:rsidRPr="004B6E9B">
              <w:rPr>
                <w:rFonts w:ascii="Times New Roman" w:hAnsi="Times New Roman" w:cs="Times New Roman"/>
                <w:color w:val="000000"/>
                <w:sz w:val="24"/>
                <w:szCs w:val="24"/>
              </w:rPr>
              <w:t xml:space="preserve">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bl>
    <w:p w14:paraId="175B7AD0" w14:textId="77777777" w:rsidR="00A3329C" w:rsidRDefault="00A3329C">
      <w:r>
        <w:br w:type="page"/>
      </w:r>
    </w:p>
    <w:tbl>
      <w:tblPr>
        <w:tblW w:w="9630" w:type="dxa"/>
        <w:tblInd w:w="-5" w:type="dxa"/>
        <w:tblLayout w:type="fixed"/>
        <w:tblLook w:val="04A0" w:firstRow="1" w:lastRow="0" w:firstColumn="1" w:lastColumn="0" w:noHBand="0" w:noVBand="1"/>
      </w:tblPr>
      <w:tblGrid>
        <w:gridCol w:w="1276"/>
        <w:gridCol w:w="8354"/>
      </w:tblGrid>
      <w:tr w:rsidR="00912CBE" w:rsidRPr="007E02F6" w14:paraId="06E33505" w14:textId="77777777" w:rsidTr="00C3623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7FA7AE9" w14:textId="4DB4422C" w:rsidR="00912CBE" w:rsidRPr="00E41B1B" w:rsidRDefault="00912CBE" w:rsidP="00C36234">
            <w:pPr>
              <w:spacing w:after="0" w:line="240" w:lineRule="auto"/>
              <w:ind w:firstLine="5"/>
              <w:jc w:val="center"/>
              <w:rPr>
                <w:rFonts w:ascii="Times New Roman" w:eastAsiaTheme="minorHAnsi" w:hAnsi="Times New Roman" w:cs="Times New Roman"/>
                <w:sz w:val="24"/>
                <w:szCs w:val="24"/>
              </w:rPr>
            </w:pPr>
            <w:r w:rsidRPr="00E41B1B">
              <w:rPr>
                <w:rFonts w:ascii="Times New Roman" w:eastAsiaTheme="minorHAnsi" w:hAnsi="Times New Roman" w:cs="Times New Roman"/>
                <w:sz w:val="24"/>
                <w:szCs w:val="24"/>
              </w:rPr>
              <w:lastRenderedPageBreak/>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4A0D0A" w14:textId="61D7B4AC" w:rsidR="00912CBE" w:rsidRPr="00E41B1B" w:rsidRDefault="00912CBE" w:rsidP="00C36234">
            <w:pPr>
              <w:spacing w:after="0" w:line="240" w:lineRule="auto"/>
              <w:jc w:val="both"/>
              <w:rPr>
                <w:rFonts w:ascii="Times New Roman" w:hAnsi="Times New Roman" w:cs="Times New Roman"/>
                <w:sz w:val="24"/>
                <w:szCs w:val="24"/>
              </w:rPr>
            </w:pP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w:t>
            </w:r>
            <w:r>
              <w:rPr>
                <w:rFonts w:ascii="Times New Roman" w:hAnsi="Times New Roman" w:cs="Times New Roman"/>
                <w:color w:val="000000"/>
                <w:sz w:val="24"/>
                <w:szCs w:val="24"/>
              </w:rPr>
              <w:t>3 (tris)</w:t>
            </w:r>
            <w:r w:rsidRPr="004B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daugiau</w:t>
            </w:r>
            <w:r w:rsidRPr="004B6E9B">
              <w:rPr>
                <w:rFonts w:ascii="Times New Roman" w:hAnsi="Times New Roman" w:cs="Times New Roman"/>
                <w:color w:val="000000"/>
                <w:sz w:val="24"/>
                <w:szCs w:val="24"/>
              </w:rPr>
              <w:t xml:space="preserve"> priemon</w:t>
            </w:r>
            <w:r>
              <w:rPr>
                <w:rFonts w:ascii="Times New Roman" w:hAnsi="Times New Roman" w:cs="Times New Roman"/>
                <w:color w:val="000000"/>
                <w:sz w:val="24"/>
                <w:szCs w:val="24"/>
              </w:rPr>
              <w:t>ių</w:t>
            </w:r>
            <w:r w:rsidRPr="004B6E9B">
              <w:rPr>
                <w:rFonts w:ascii="Times New Roman" w:hAnsi="Times New Roman" w:cs="Times New Roman"/>
                <w:color w:val="000000"/>
                <w:sz w:val="24"/>
                <w:szCs w:val="24"/>
              </w:rPr>
              <w:t>, skirt</w:t>
            </w:r>
            <w:r>
              <w:rPr>
                <w:rFonts w:ascii="Times New Roman" w:hAnsi="Times New Roman" w:cs="Times New Roman"/>
                <w:color w:val="000000"/>
                <w:sz w:val="24"/>
                <w:szCs w:val="24"/>
              </w:rPr>
              <w:t>ų</w:t>
            </w:r>
            <w:r w:rsidRPr="004B6E9B">
              <w:rPr>
                <w:rFonts w:ascii="Times New Roman" w:hAnsi="Times New Roman" w:cs="Times New Roman"/>
                <w:color w:val="000000"/>
                <w:sz w:val="24"/>
                <w:szCs w:val="24"/>
              </w:rPr>
              <w:t xml:space="preserve"> pr</w:t>
            </w:r>
            <w:r w:rsidR="00906408">
              <w:rPr>
                <w:rFonts w:ascii="Times New Roman" w:hAnsi="Times New Roman" w:cs="Times New Roman"/>
                <w:color w:val="000000"/>
                <w:sz w:val="24"/>
                <w:szCs w:val="24"/>
              </w:rPr>
              <w:t>adin</w:t>
            </w:r>
            <w:r w:rsidRPr="004B6E9B">
              <w:rPr>
                <w:rFonts w:ascii="Times New Roman" w:hAnsi="Times New Roman" w:cs="Times New Roman"/>
                <w:color w:val="000000"/>
                <w:sz w:val="24"/>
                <w:szCs w:val="24"/>
              </w:rPr>
              <w:t xml:space="preserve">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tc>
      </w:tr>
    </w:tbl>
    <w:p w14:paraId="4D2C921B" w14:textId="77777777" w:rsidR="00912CBE" w:rsidRPr="00CA4767" w:rsidRDefault="00912CBE" w:rsidP="00BB4E6D">
      <w:pPr>
        <w:pStyle w:val="Sraopastraipa"/>
        <w:spacing w:after="0" w:line="240" w:lineRule="auto"/>
        <w:ind w:left="709" w:right="-563"/>
        <w:jc w:val="both"/>
        <w:rPr>
          <w:rFonts w:ascii="Times New Roman" w:hAnsi="Times New Roman" w:cs="Times New Roman"/>
          <w:bCs/>
          <w:sz w:val="24"/>
          <w:szCs w:val="24"/>
        </w:rPr>
      </w:pPr>
    </w:p>
    <w:p w14:paraId="47589BF0" w14:textId="5D87EF2F" w:rsidR="00504C89" w:rsidRPr="00FA44CB" w:rsidRDefault="00920465" w:rsidP="00FA44CB">
      <w:pPr>
        <w:spacing w:after="0" w:line="240" w:lineRule="auto"/>
        <w:ind w:right="-2" w:firstLine="567"/>
        <w:jc w:val="both"/>
        <w:rPr>
          <w:rFonts w:ascii="Times New Roman" w:hAnsi="Times New Roman" w:cs="Times New Roman"/>
          <w:b/>
          <w:sz w:val="24"/>
          <w:szCs w:val="24"/>
        </w:rPr>
      </w:pPr>
      <w:r w:rsidRPr="00FA44CB">
        <w:rPr>
          <w:rFonts w:ascii="Times New Roman" w:hAnsi="Times New Roman" w:cs="Times New Roman"/>
          <w:bCs/>
          <w:sz w:val="24"/>
          <w:szCs w:val="24"/>
        </w:rPr>
        <w:t>1</w:t>
      </w:r>
      <w:r w:rsidR="00A92D0E">
        <w:rPr>
          <w:rFonts w:ascii="Times New Roman" w:hAnsi="Times New Roman" w:cs="Times New Roman"/>
          <w:bCs/>
          <w:sz w:val="24"/>
          <w:szCs w:val="24"/>
        </w:rPr>
        <w:t>1</w:t>
      </w:r>
      <w:r w:rsidRPr="00FA44CB">
        <w:rPr>
          <w:rFonts w:ascii="Times New Roman" w:hAnsi="Times New Roman" w:cs="Times New Roman"/>
          <w:bCs/>
          <w:sz w:val="24"/>
          <w:szCs w:val="24"/>
        </w:rPr>
        <w:t>.</w:t>
      </w:r>
      <w:r w:rsidRPr="00FA44CB">
        <w:rPr>
          <w:rFonts w:ascii="Times New Roman" w:hAnsi="Times New Roman" w:cs="Times New Roman"/>
          <w:b/>
          <w:sz w:val="24"/>
          <w:szCs w:val="24"/>
        </w:rPr>
        <w:t xml:space="preserve"> </w:t>
      </w:r>
      <w:r w:rsidR="00C92B98" w:rsidRPr="00FA44CB">
        <w:rPr>
          <w:rFonts w:ascii="Times New Roman" w:hAnsi="Times New Roman" w:cs="Times New Roman"/>
          <w:bCs/>
          <w:sz w:val="24"/>
          <w:szCs w:val="24"/>
        </w:rPr>
        <w:t xml:space="preserve">Su pasiūlymu turi būti pateikti dokumentai dėl siūlomų specialistų minimalios ir papildomos darbinės patirties (kurių patirtis bus vertinama ekonominio naudingumo balais) </w:t>
      </w:r>
      <w:r w:rsidR="00C92B98" w:rsidRPr="00FA44CB">
        <w:rPr>
          <w:rFonts w:ascii="Times New Roman" w:hAnsi="Times New Roman" w:cs="Times New Roman"/>
          <w:b/>
          <w:bCs/>
          <w:sz w:val="24"/>
          <w:szCs w:val="24"/>
        </w:rPr>
        <w:t>atitikties nustatytiems minimaliems ir papildomiems kvalifikacijos reikalavimams.</w:t>
      </w:r>
      <w:r w:rsidR="00FA44CB" w:rsidRPr="00FA44CB">
        <w:rPr>
          <w:rFonts w:ascii="Times New Roman" w:hAnsi="Times New Roman" w:cs="Times New Roman"/>
          <w:b/>
          <w:bCs/>
          <w:sz w:val="24"/>
          <w:szCs w:val="24"/>
        </w:rPr>
        <w:t xml:space="preserve"> </w:t>
      </w:r>
    </w:p>
    <w:p w14:paraId="3CCE5411" w14:textId="01443FA0" w:rsidR="002779AE" w:rsidRPr="00920465" w:rsidRDefault="00920465" w:rsidP="00E41B1B">
      <w:pPr>
        <w:tabs>
          <w:tab w:val="left" w:pos="851"/>
          <w:tab w:val="left" w:pos="993"/>
        </w:tabs>
        <w:spacing w:after="0" w:line="240" w:lineRule="auto"/>
        <w:ind w:firstLine="567"/>
        <w:jc w:val="both"/>
        <w:rPr>
          <w:rFonts w:ascii="Times New Roman" w:hAnsi="Times New Roman" w:cs="Times New Roman"/>
          <w:bCs/>
          <w:sz w:val="24"/>
          <w:szCs w:val="24"/>
        </w:rPr>
      </w:pPr>
      <w:r>
        <w:rPr>
          <w:rFonts w:ascii="Times New Roman" w:eastAsia="SimSun" w:hAnsi="Times New Roman" w:cs="Times New Roman"/>
          <w:bCs/>
          <w:sz w:val="24"/>
          <w:szCs w:val="24"/>
        </w:rPr>
        <w:t>1</w:t>
      </w:r>
      <w:r w:rsidR="00A92D0E">
        <w:rPr>
          <w:rFonts w:ascii="Times New Roman" w:eastAsia="SimSun" w:hAnsi="Times New Roman" w:cs="Times New Roman"/>
          <w:bCs/>
          <w:sz w:val="24"/>
          <w:szCs w:val="24"/>
        </w:rPr>
        <w:t>2</w:t>
      </w:r>
      <w:r w:rsidR="00E41B1B">
        <w:rPr>
          <w:rFonts w:ascii="Times New Roman" w:eastAsia="SimSun" w:hAnsi="Times New Roman" w:cs="Times New Roman"/>
          <w:bCs/>
          <w:sz w:val="24"/>
          <w:szCs w:val="24"/>
        </w:rPr>
        <w:t xml:space="preserve">. </w:t>
      </w:r>
      <w:r w:rsidR="002779AE" w:rsidRPr="0092046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708715D" w14:textId="3575ED68" w:rsidR="00D74901" w:rsidRPr="007E02F6" w:rsidRDefault="00920465" w:rsidP="007E02F6">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1</w:t>
      </w:r>
      <w:r w:rsidR="00A92D0E">
        <w:rPr>
          <w:rFonts w:ascii="Times New Roman" w:hAnsi="Times New Roman" w:cs="Times New Roman"/>
          <w:bCs/>
          <w:sz w:val="24"/>
          <w:szCs w:val="24"/>
        </w:rPr>
        <w:t>3</w:t>
      </w:r>
      <w:r>
        <w:rPr>
          <w:rFonts w:ascii="Times New Roman" w:hAnsi="Times New Roman" w:cs="Times New Roman"/>
          <w:bCs/>
          <w:sz w:val="24"/>
          <w:szCs w:val="24"/>
        </w:rPr>
        <w:t xml:space="preserve">. </w:t>
      </w:r>
      <w:r w:rsidR="002779AE" w:rsidRPr="00920465">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002779AE" w:rsidRPr="00CA4767">
        <w:rPr>
          <w:rStyle w:val="Puslapioinaosnuoroda"/>
          <w:rFonts w:ascii="Times New Roman" w:hAnsi="Times New Roman" w:cs="Times New Roman"/>
          <w:bCs/>
          <w:sz w:val="24"/>
          <w:szCs w:val="24"/>
        </w:rPr>
        <w:footnoteReference w:id="1"/>
      </w:r>
      <w:r w:rsidR="002779AE" w:rsidRPr="00920465">
        <w:rPr>
          <w:rFonts w:ascii="Times New Roman" w:hAnsi="Times New Roman" w:cs="Times New Roman"/>
          <w:bCs/>
          <w:sz w:val="24"/>
          <w:szCs w:val="24"/>
        </w:rPr>
        <w:t xml:space="preserve"> nuostatos nebus taikomos, t. y. toks </w:t>
      </w:r>
      <w:r w:rsidR="00F7086B">
        <w:rPr>
          <w:rFonts w:ascii="Times New Roman" w:hAnsi="Times New Roman" w:cs="Times New Roman"/>
          <w:bCs/>
          <w:sz w:val="24"/>
          <w:szCs w:val="24"/>
        </w:rPr>
        <w:t>ti</w:t>
      </w:r>
      <w:r w:rsidR="002779AE" w:rsidRPr="00920465">
        <w:rPr>
          <w:rFonts w:ascii="Times New Roman" w:hAnsi="Times New Roman" w:cs="Times New Roman"/>
          <w:bCs/>
          <w:sz w:val="24"/>
          <w:szCs w:val="24"/>
        </w:rPr>
        <w:t>ekėjo pasiūlymas nebus vertinamas ekonominio naudingumo balais ir bus atmetamas dėl per didelės, Perkančiajai organizacijai nepriimtinos kainos.</w:t>
      </w:r>
    </w:p>
    <w:sectPr w:rsidR="00D74901" w:rsidRPr="007E02F6" w:rsidSect="007E02F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282D" w14:textId="77777777" w:rsidR="0059358A" w:rsidRDefault="0059358A" w:rsidP="004A4122">
      <w:pPr>
        <w:spacing w:after="0" w:line="240" w:lineRule="auto"/>
      </w:pPr>
      <w:r>
        <w:separator/>
      </w:r>
    </w:p>
  </w:endnote>
  <w:endnote w:type="continuationSeparator" w:id="0">
    <w:p w14:paraId="5A5C24C6" w14:textId="77777777" w:rsidR="0059358A" w:rsidRDefault="0059358A" w:rsidP="004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0C9F" w14:textId="77777777" w:rsidR="0059358A" w:rsidRDefault="0059358A" w:rsidP="004A4122">
      <w:pPr>
        <w:spacing w:after="0" w:line="240" w:lineRule="auto"/>
      </w:pPr>
      <w:r>
        <w:separator/>
      </w:r>
    </w:p>
  </w:footnote>
  <w:footnote w:type="continuationSeparator" w:id="0">
    <w:p w14:paraId="5A896299" w14:textId="77777777" w:rsidR="0059358A" w:rsidRDefault="0059358A" w:rsidP="004A4122">
      <w:pPr>
        <w:spacing w:after="0" w:line="240" w:lineRule="auto"/>
      </w:pPr>
      <w:r>
        <w:continuationSeparator/>
      </w:r>
    </w:p>
  </w:footnote>
  <w:footnote w:id="1">
    <w:p w14:paraId="6C7A378A" w14:textId="4B93E044" w:rsidR="002779AE" w:rsidRPr="007E02F6" w:rsidRDefault="002779AE" w:rsidP="007E02F6">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DCE"/>
    <w:multiLevelType w:val="hybridMultilevel"/>
    <w:tmpl w:val="7B88A9AA"/>
    <w:lvl w:ilvl="0" w:tplc="59D817DC">
      <w:start w:val="1"/>
      <w:numFmt w:val="lowerLetter"/>
      <w:lvlText w:val="%1)"/>
      <w:lvlJc w:val="left"/>
      <w:pPr>
        <w:ind w:left="720" w:hanging="360"/>
      </w:pPr>
      <w:rPr>
        <w:rFonts w:ascii="Times New Roman" w:eastAsia="Times New Roman" w:hAnsi="Times New Roman" w:cs="Times New Roman"/>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F26F84"/>
    <w:multiLevelType w:val="multilevel"/>
    <w:tmpl w:val="86863720"/>
    <w:lvl w:ilvl="0">
      <w:start w:val="11"/>
      <w:numFmt w:val="decimal"/>
      <w:lvlText w:val="%1."/>
      <w:lvlJc w:val="left"/>
      <w:pPr>
        <w:ind w:left="786" w:hanging="360"/>
      </w:pPr>
      <w:rPr>
        <w:rFonts w:hint="default"/>
        <w:b/>
      </w:rPr>
    </w:lvl>
    <w:lvl w:ilvl="1">
      <w:start w:val="1"/>
      <w:numFmt w:val="decimal"/>
      <w:isLgl/>
      <w:lvlText w:val="%1.%2."/>
      <w:lvlJc w:val="left"/>
      <w:pPr>
        <w:ind w:left="1190" w:hanging="48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564C673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D52656"/>
    <w:multiLevelType w:val="hybridMultilevel"/>
    <w:tmpl w:val="75F0F806"/>
    <w:lvl w:ilvl="0" w:tplc="C00408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66657D13"/>
    <w:multiLevelType w:val="hybridMultilevel"/>
    <w:tmpl w:val="6DFE1A0C"/>
    <w:lvl w:ilvl="0" w:tplc="C004E2B8">
      <w:start w:val="1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4E669F5"/>
    <w:multiLevelType w:val="hybridMultilevel"/>
    <w:tmpl w:val="29061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0" w15:restartNumberingAfterBreak="0">
    <w:nsid w:val="774861DA"/>
    <w:multiLevelType w:val="multilevel"/>
    <w:tmpl w:val="5B705776"/>
    <w:lvl w:ilvl="0">
      <w:start w:val="10"/>
      <w:numFmt w:val="decimal"/>
      <w:lvlText w:val="%1."/>
      <w:lvlJc w:val="left"/>
      <w:pPr>
        <w:ind w:left="480" w:hanging="480"/>
      </w:pPr>
      <w:rPr>
        <w:rFonts w:hint="default"/>
        <w:b w:val="0"/>
        <w:bCs w:val="0"/>
      </w:rPr>
    </w:lvl>
    <w:lvl w:ilvl="1">
      <w:start w:val="2"/>
      <w:numFmt w:val="decimal"/>
      <w:lvlText w:val="%1.%2."/>
      <w:lvlJc w:val="left"/>
      <w:pPr>
        <w:ind w:left="1290"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7C80027B"/>
    <w:multiLevelType w:val="multilevel"/>
    <w:tmpl w:val="6FF2279A"/>
    <w:lvl w:ilvl="0">
      <w:start w:val="10"/>
      <w:numFmt w:val="decimal"/>
      <w:lvlText w:val="%1."/>
      <w:lvlJc w:val="left"/>
      <w:pPr>
        <w:ind w:left="786" w:hanging="360"/>
      </w:pPr>
      <w:rPr>
        <w:rFonts w:hint="default"/>
        <w:b/>
      </w:rPr>
    </w:lvl>
    <w:lvl w:ilvl="1">
      <w:start w:val="1"/>
      <w:numFmt w:val="decimal"/>
      <w:isLgl/>
      <w:lvlText w:val="%1.%2."/>
      <w:lvlJc w:val="left"/>
      <w:pPr>
        <w:ind w:left="1190" w:hanging="48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num w:numId="1" w16cid:durableId="244847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917732">
    <w:abstractNumId w:val="2"/>
  </w:num>
  <w:num w:numId="3" w16cid:durableId="508645474">
    <w:abstractNumId w:val="5"/>
  </w:num>
  <w:num w:numId="4" w16cid:durableId="11228727">
    <w:abstractNumId w:val="1"/>
  </w:num>
  <w:num w:numId="5" w16cid:durableId="902522103">
    <w:abstractNumId w:val="4"/>
  </w:num>
  <w:num w:numId="6" w16cid:durableId="1512989443">
    <w:abstractNumId w:val="0"/>
  </w:num>
  <w:num w:numId="7" w16cid:durableId="134491140">
    <w:abstractNumId w:val="8"/>
  </w:num>
  <w:num w:numId="8" w16cid:durableId="975766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667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3849401">
    <w:abstractNumId w:val="10"/>
  </w:num>
  <w:num w:numId="11" w16cid:durableId="1137721801">
    <w:abstractNumId w:val="11"/>
  </w:num>
  <w:num w:numId="12" w16cid:durableId="1401445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22"/>
    <w:rsid w:val="00074B07"/>
    <w:rsid w:val="0007703B"/>
    <w:rsid w:val="00081548"/>
    <w:rsid w:val="000B0400"/>
    <w:rsid w:val="000B3759"/>
    <w:rsid w:val="000C2861"/>
    <w:rsid w:val="0010267D"/>
    <w:rsid w:val="0011359F"/>
    <w:rsid w:val="001C60AE"/>
    <w:rsid w:val="001D3304"/>
    <w:rsid w:val="00235FF7"/>
    <w:rsid w:val="00262D0D"/>
    <w:rsid w:val="00264D04"/>
    <w:rsid w:val="00275A74"/>
    <w:rsid w:val="002779AE"/>
    <w:rsid w:val="002A1963"/>
    <w:rsid w:val="002A4C83"/>
    <w:rsid w:val="002C189A"/>
    <w:rsid w:val="002D0356"/>
    <w:rsid w:val="002E1957"/>
    <w:rsid w:val="002F5A72"/>
    <w:rsid w:val="00312618"/>
    <w:rsid w:val="00313974"/>
    <w:rsid w:val="003205B0"/>
    <w:rsid w:val="003241AF"/>
    <w:rsid w:val="00333EEA"/>
    <w:rsid w:val="00336945"/>
    <w:rsid w:val="003628E8"/>
    <w:rsid w:val="003B7CE1"/>
    <w:rsid w:val="003C3316"/>
    <w:rsid w:val="003E0DCF"/>
    <w:rsid w:val="003E66DF"/>
    <w:rsid w:val="003E6B6A"/>
    <w:rsid w:val="00402768"/>
    <w:rsid w:val="0042796D"/>
    <w:rsid w:val="00474742"/>
    <w:rsid w:val="004A4122"/>
    <w:rsid w:val="004A64CC"/>
    <w:rsid w:val="00504C89"/>
    <w:rsid w:val="005771D7"/>
    <w:rsid w:val="00592146"/>
    <w:rsid w:val="0059358A"/>
    <w:rsid w:val="005B512C"/>
    <w:rsid w:val="005C6726"/>
    <w:rsid w:val="005D7467"/>
    <w:rsid w:val="00603E4A"/>
    <w:rsid w:val="006219C7"/>
    <w:rsid w:val="0063159E"/>
    <w:rsid w:val="006426D7"/>
    <w:rsid w:val="00672783"/>
    <w:rsid w:val="006777C3"/>
    <w:rsid w:val="006A42BF"/>
    <w:rsid w:val="006B3D64"/>
    <w:rsid w:val="00734E40"/>
    <w:rsid w:val="00743331"/>
    <w:rsid w:val="0075205A"/>
    <w:rsid w:val="007536F8"/>
    <w:rsid w:val="007774F0"/>
    <w:rsid w:val="00795F01"/>
    <w:rsid w:val="007A7D62"/>
    <w:rsid w:val="007C4236"/>
    <w:rsid w:val="007C6993"/>
    <w:rsid w:val="007E02F6"/>
    <w:rsid w:val="007F4CFD"/>
    <w:rsid w:val="00854A35"/>
    <w:rsid w:val="00862413"/>
    <w:rsid w:val="00864486"/>
    <w:rsid w:val="008A1725"/>
    <w:rsid w:val="008C6BE6"/>
    <w:rsid w:val="008C703E"/>
    <w:rsid w:val="008E3E52"/>
    <w:rsid w:val="00906408"/>
    <w:rsid w:val="00912CBE"/>
    <w:rsid w:val="00920465"/>
    <w:rsid w:val="009224C9"/>
    <w:rsid w:val="00984662"/>
    <w:rsid w:val="009B4C05"/>
    <w:rsid w:val="009E4130"/>
    <w:rsid w:val="009F0EEA"/>
    <w:rsid w:val="00A25AFF"/>
    <w:rsid w:val="00A3329C"/>
    <w:rsid w:val="00A53867"/>
    <w:rsid w:val="00A67109"/>
    <w:rsid w:val="00A92D0E"/>
    <w:rsid w:val="00AE1A89"/>
    <w:rsid w:val="00B000AB"/>
    <w:rsid w:val="00B22FEB"/>
    <w:rsid w:val="00B35B60"/>
    <w:rsid w:val="00B776FD"/>
    <w:rsid w:val="00BA6321"/>
    <w:rsid w:val="00BB4E6D"/>
    <w:rsid w:val="00C167AB"/>
    <w:rsid w:val="00C82E35"/>
    <w:rsid w:val="00C90146"/>
    <w:rsid w:val="00C92B98"/>
    <w:rsid w:val="00CD3C66"/>
    <w:rsid w:val="00CE30DA"/>
    <w:rsid w:val="00D13388"/>
    <w:rsid w:val="00D345FD"/>
    <w:rsid w:val="00D51623"/>
    <w:rsid w:val="00D74901"/>
    <w:rsid w:val="00DA1EB5"/>
    <w:rsid w:val="00DC163E"/>
    <w:rsid w:val="00DF350C"/>
    <w:rsid w:val="00E41B1B"/>
    <w:rsid w:val="00E50FE9"/>
    <w:rsid w:val="00E67D64"/>
    <w:rsid w:val="00E82AC1"/>
    <w:rsid w:val="00E85C09"/>
    <w:rsid w:val="00E907BC"/>
    <w:rsid w:val="00ED6B32"/>
    <w:rsid w:val="00ED7C9F"/>
    <w:rsid w:val="00F33C96"/>
    <w:rsid w:val="00F42324"/>
    <w:rsid w:val="00F51D52"/>
    <w:rsid w:val="00F70847"/>
    <w:rsid w:val="00F7086B"/>
    <w:rsid w:val="00F87F46"/>
    <w:rsid w:val="00F965F1"/>
    <w:rsid w:val="00FA4495"/>
    <w:rsid w:val="00FA44CB"/>
    <w:rsid w:val="00FD006D"/>
    <w:rsid w:val="00FF0E7D"/>
    <w:rsid w:val="00FF2192"/>
    <w:rsid w:val="04470BCA"/>
    <w:rsid w:val="05B77220"/>
    <w:rsid w:val="0691CCCE"/>
    <w:rsid w:val="076E7A61"/>
    <w:rsid w:val="0D236336"/>
    <w:rsid w:val="0DCD684D"/>
    <w:rsid w:val="0E0D817A"/>
    <w:rsid w:val="0E5D5170"/>
    <w:rsid w:val="11AE4C57"/>
    <w:rsid w:val="124B77A2"/>
    <w:rsid w:val="203D61A1"/>
    <w:rsid w:val="20D71B90"/>
    <w:rsid w:val="21205CA1"/>
    <w:rsid w:val="21C2CB2A"/>
    <w:rsid w:val="2286ADBD"/>
    <w:rsid w:val="2742F9E9"/>
    <w:rsid w:val="2767987C"/>
    <w:rsid w:val="297681A7"/>
    <w:rsid w:val="2CA89A9B"/>
    <w:rsid w:val="2D0A33F5"/>
    <w:rsid w:val="327EEDF4"/>
    <w:rsid w:val="33422333"/>
    <w:rsid w:val="3362E953"/>
    <w:rsid w:val="33AD7F2A"/>
    <w:rsid w:val="35BF777C"/>
    <w:rsid w:val="38BD14A1"/>
    <w:rsid w:val="3A695EE1"/>
    <w:rsid w:val="3B32D088"/>
    <w:rsid w:val="3FACC0F6"/>
    <w:rsid w:val="4062CDFB"/>
    <w:rsid w:val="41CB8653"/>
    <w:rsid w:val="42FD2C37"/>
    <w:rsid w:val="444FD78A"/>
    <w:rsid w:val="472E31F7"/>
    <w:rsid w:val="476D6CE9"/>
    <w:rsid w:val="47935717"/>
    <w:rsid w:val="573115ED"/>
    <w:rsid w:val="578BBEB2"/>
    <w:rsid w:val="5993E1B2"/>
    <w:rsid w:val="5C5965D3"/>
    <w:rsid w:val="5F5CA825"/>
    <w:rsid w:val="6297341E"/>
    <w:rsid w:val="629D253B"/>
    <w:rsid w:val="631036D1"/>
    <w:rsid w:val="647239FF"/>
    <w:rsid w:val="650846A8"/>
    <w:rsid w:val="652C7A05"/>
    <w:rsid w:val="673CD0B2"/>
    <w:rsid w:val="67A26509"/>
    <w:rsid w:val="697C5F74"/>
    <w:rsid w:val="6A54C3D1"/>
    <w:rsid w:val="6B0E9FD8"/>
    <w:rsid w:val="6B6ADC4E"/>
    <w:rsid w:val="76FE970C"/>
    <w:rsid w:val="79F84AF3"/>
    <w:rsid w:val="7A4C4B12"/>
    <w:rsid w:val="7D87EBA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B031"/>
  <w15:chartTrackingRefBased/>
  <w15:docId w15:val="{C0D34FC5-9ACB-4EE8-8083-3920B05C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122"/>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nhideWhenUsed/>
    <w:qFormat/>
    <w:rsid w:val="004A41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4A4122"/>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412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412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4A4122"/>
    <w:rPr>
      <w:vertAlign w:val="superscript"/>
    </w:rPr>
  </w:style>
  <w:style w:type="character" w:styleId="Komentaronuoroda">
    <w:name w:val="annotation reference"/>
    <w:basedOn w:val="Numatytasispastraiposriftas"/>
    <w:uiPriority w:val="99"/>
    <w:semiHidden/>
    <w:unhideWhenUsed/>
    <w:rsid w:val="00DA1EB5"/>
    <w:rPr>
      <w:sz w:val="16"/>
      <w:szCs w:val="16"/>
    </w:rPr>
  </w:style>
  <w:style w:type="paragraph" w:styleId="Komentarotekstas">
    <w:name w:val="annotation text"/>
    <w:basedOn w:val="prastasis"/>
    <w:link w:val="KomentarotekstasDiagrama"/>
    <w:uiPriority w:val="99"/>
    <w:unhideWhenUsed/>
    <w:rsid w:val="00DA1E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1EB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1EB5"/>
    <w:rPr>
      <w:b/>
      <w:bCs/>
    </w:rPr>
  </w:style>
  <w:style w:type="character" w:customStyle="1" w:styleId="KomentarotemaDiagrama">
    <w:name w:val="Komentaro tema Diagrama"/>
    <w:basedOn w:val="KomentarotekstasDiagrama"/>
    <w:link w:val="Komentarotema"/>
    <w:uiPriority w:val="99"/>
    <w:semiHidden/>
    <w:rsid w:val="00DA1EB5"/>
    <w:rPr>
      <w:rFonts w:eastAsiaTheme="minorEastAsia"/>
      <w:b/>
      <w:bCs/>
      <w:sz w:val="20"/>
      <w:szCs w:val="20"/>
      <w:lang w:eastAsia="lt-LT"/>
    </w:rPr>
  </w:style>
  <w:style w:type="paragraph" w:styleId="Pataisymai">
    <w:name w:val="Revision"/>
    <w:hidden/>
    <w:uiPriority w:val="99"/>
    <w:semiHidden/>
    <w:rsid w:val="00DA1EB5"/>
    <w:pPr>
      <w:spacing w:after="0" w:line="240" w:lineRule="auto"/>
    </w:pPr>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275A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A74"/>
    <w:rPr>
      <w:rFonts w:ascii="Segoe UI" w:eastAsiaTheme="minorEastAsia" w:hAnsi="Segoe UI" w:cs="Segoe UI"/>
      <w:sz w:val="18"/>
      <w:szCs w:val="18"/>
      <w:lang w:eastAsia="lt-LT"/>
    </w:rPr>
  </w:style>
  <w:style w:type="character" w:customStyle="1" w:styleId="Skaiiai2lygisChar">
    <w:name w:val="Skaičiai_2 lygis Char"/>
    <w:basedOn w:val="Numatytasispastraiposriftas"/>
    <w:link w:val="Skaiiai2lygis"/>
    <w:locked/>
    <w:rsid w:val="007C4236"/>
    <w:rPr>
      <w:color w:val="000000"/>
    </w:rPr>
  </w:style>
  <w:style w:type="paragraph" w:customStyle="1" w:styleId="Skaiiai2lygis">
    <w:name w:val="Skaičiai_2 lygis"/>
    <w:basedOn w:val="prastasis"/>
    <w:link w:val="Skaiiai2lygisChar"/>
    <w:qFormat/>
    <w:rsid w:val="007C4236"/>
    <w:pPr>
      <w:numPr>
        <w:ilvl w:val="1"/>
        <w:numId w:val="8"/>
      </w:numPr>
      <w:spacing w:after="0" w:line="240" w:lineRule="auto"/>
      <w:jc w:val="both"/>
    </w:pPr>
    <w:rPr>
      <w:rFonts w:eastAsiaTheme="minorHAnsi"/>
      <w:color w:val="000000"/>
      <w:sz w:val="22"/>
      <w:szCs w:val="22"/>
      <w:lang w:eastAsia="en-US"/>
    </w:rPr>
  </w:style>
  <w:style w:type="character" w:customStyle="1" w:styleId="normaltextrun">
    <w:name w:val="normaltextrun"/>
    <w:basedOn w:val="Numatytasispastraiposriftas"/>
    <w:rsid w:val="00F4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0708C-4AAB-44A9-AEBD-9E96865E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4473</Words>
  <Characters>2551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Jurgita Bendoravičienė</cp:lastModifiedBy>
  <cp:revision>10</cp:revision>
  <dcterms:created xsi:type="dcterms:W3CDTF">2025-07-15T14:06:00Z</dcterms:created>
  <dcterms:modified xsi:type="dcterms:W3CDTF">2025-07-21T10:41:00Z</dcterms:modified>
</cp:coreProperties>
</file>