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05959" w14:textId="77777777" w:rsidR="000D0ABE" w:rsidRPr="00CF424C" w:rsidRDefault="000D0ABE" w:rsidP="000D0ABE">
      <w:pPr>
        <w:tabs>
          <w:tab w:val="left" w:pos="1304"/>
          <w:tab w:val="left" w:pos="1457"/>
          <w:tab w:val="left" w:pos="1604"/>
          <w:tab w:val="left" w:pos="1757"/>
        </w:tabs>
        <w:autoSpaceDE w:val="0"/>
        <w:autoSpaceDN w:val="0"/>
        <w:adjustRightInd w:val="0"/>
        <w:spacing w:after="0" w:line="240" w:lineRule="auto"/>
        <w:ind w:left="5670"/>
        <w:rPr>
          <w:szCs w:val="24"/>
        </w:rPr>
      </w:pPr>
      <w:r w:rsidRPr="00CF424C">
        <w:rPr>
          <w:szCs w:val="24"/>
        </w:rPr>
        <w:t>PATVIRTINTA</w:t>
      </w:r>
    </w:p>
    <w:p w14:paraId="70D07F2D" w14:textId="77777777" w:rsidR="000D0ABE" w:rsidRPr="00CF424C" w:rsidRDefault="000D0ABE" w:rsidP="000D0ABE">
      <w:pPr>
        <w:tabs>
          <w:tab w:val="left" w:pos="1304"/>
          <w:tab w:val="left" w:pos="1457"/>
          <w:tab w:val="left" w:pos="1604"/>
          <w:tab w:val="left" w:pos="1757"/>
        </w:tabs>
        <w:autoSpaceDE w:val="0"/>
        <w:autoSpaceDN w:val="0"/>
        <w:adjustRightInd w:val="0"/>
        <w:spacing w:after="0" w:line="240" w:lineRule="auto"/>
        <w:ind w:left="5670" w:right="-142"/>
        <w:rPr>
          <w:szCs w:val="24"/>
        </w:rPr>
      </w:pPr>
      <w:r w:rsidRPr="00CF424C">
        <w:rPr>
          <w:szCs w:val="24"/>
        </w:rPr>
        <w:t xml:space="preserve">UAB „Varėnos autobusų parkas” </w:t>
      </w:r>
    </w:p>
    <w:p w14:paraId="09ABC502" w14:textId="77777777" w:rsidR="000D0ABE" w:rsidRPr="00CF424C" w:rsidRDefault="000D0ABE" w:rsidP="000D0ABE">
      <w:pPr>
        <w:tabs>
          <w:tab w:val="left" w:pos="5387"/>
        </w:tabs>
        <w:suppressAutoHyphens/>
        <w:spacing w:after="0" w:line="240" w:lineRule="auto"/>
        <w:ind w:left="5387"/>
        <w:rPr>
          <w:rFonts w:eastAsia="Times New Roman"/>
          <w:b/>
          <w:bCs/>
          <w:noProof/>
          <w:color w:val="000000"/>
          <w:szCs w:val="24"/>
        </w:rPr>
      </w:pPr>
      <w:r>
        <w:rPr>
          <w:rFonts w:eastAsia="Arial Unicode MS"/>
          <w:noProof/>
          <w:color w:val="000000"/>
          <w:szCs w:val="24"/>
        </w:rPr>
        <w:t xml:space="preserve">     Direktoriaus 2025-07-07</w:t>
      </w:r>
      <w:r w:rsidRPr="00CF424C">
        <w:rPr>
          <w:rFonts w:eastAsia="Arial Unicode MS"/>
          <w:noProof/>
          <w:color w:val="000000"/>
          <w:szCs w:val="24"/>
        </w:rPr>
        <w:t xml:space="preserve"> įsakymu Nr. </w:t>
      </w:r>
      <w:r>
        <w:rPr>
          <w:rFonts w:eastAsia="Arial Unicode MS"/>
          <w:noProof/>
          <w:color w:val="000000"/>
          <w:szCs w:val="24"/>
        </w:rPr>
        <w:t>34</w:t>
      </w:r>
    </w:p>
    <w:p w14:paraId="1DB18152" w14:textId="77777777" w:rsidR="000D0ABE" w:rsidRPr="00CF424C" w:rsidRDefault="000D0ABE" w:rsidP="000D0ABE">
      <w:pPr>
        <w:jc w:val="center"/>
        <w:rPr>
          <w:b/>
          <w:szCs w:val="24"/>
        </w:rPr>
      </w:pPr>
    </w:p>
    <w:p w14:paraId="3DBAE4FB" w14:textId="77777777" w:rsidR="000D0ABE" w:rsidRPr="00CF424C" w:rsidRDefault="000D0ABE" w:rsidP="000D0ABE">
      <w:pPr>
        <w:jc w:val="center"/>
        <w:rPr>
          <w:b/>
          <w:szCs w:val="24"/>
        </w:rPr>
      </w:pPr>
    </w:p>
    <w:p w14:paraId="45EF41E2" w14:textId="77777777" w:rsidR="000D0ABE" w:rsidRPr="00CF424C" w:rsidRDefault="000D0ABE" w:rsidP="000D0ABE">
      <w:pPr>
        <w:jc w:val="center"/>
        <w:rPr>
          <w:b/>
          <w:szCs w:val="24"/>
        </w:rPr>
      </w:pPr>
    </w:p>
    <w:p w14:paraId="06BF46A2" w14:textId="77777777" w:rsidR="000D0ABE" w:rsidRPr="00CF424C" w:rsidRDefault="000D0ABE" w:rsidP="000D0ABE">
      <w:pPr>
        <w:jc w:val="center"/>
        <w:rPr>
          <w:b/>
          <w:szCs w:val="24"/>
        </w:rPr>
      </w:pPr>
      <w:r w:rsidRPr="00CF424C">
        <w:rPr>
          <w:b/>
          <w:szCs w:val="24"/>
        </w:rPr>
        <w:br/>
      </w:r>
    </w:p>
    <w:p w14:paraId="73056BEC" w14:textId="77777777" w:rsidR="000D0ABE" w:rsidRPr="00CF424C" w:rsidRDefault="000D0ABE" w:rsidP="000D0ABE">
      <w:pPr>
        <w:jc w:val="center"/>
        <w:rPr>
          <w:b/>
          <w:noProof/>
          <w:szCs w:val="24"/>
        </w:rPr>
      </w:pPr>
    </w:p>
    <w:p w14:paraId="320A29FB" w14:textId="77777777" w:rsidR="000D0ABE" w:rsidRPr="00CF424C" w:rsidRDefault="000D0ABE" w:rsidP="000D0ABE">
      <w:pPr>
        <w:spacing w:after="120" w:line="20" w:lineRule="atLeast"/>
        <w:contextualSpacing/>
        <w:jc w:val="center"/>
        <w:rPr>
          <w:b/>
          <w:bCs/>
          <w:color w:val="000000" w:themeColor="text1"/>
          <w:szCs w:val="24"/>
        </w:rPr>
      </w:pPr>
      <w:r w:rsidRPr="00CF424C">
        <w:rPr>
          <w:b/>
          <w:bCs/>
          <w:color w:val="000000" w:themeColor="text1"/>
          <w:szCs w:val="24"/>
        </w:rPr>
        <w:t>SUPAPRASTI</w:t>
      </w:r>
      <w:r>
        <w:rPr>
          <w:b/>
          <w:bCs/>
          <w:color w:val="000000" w:themeColor="text1"/>
          <w:szCs w:val="24"/>
        </w:rPr>
        <w:t>NTO VIEŠOJO PIRKIMO „NAUJO M3</w:t>
      </w:r>
      <w:r w:rsidRPr="00CF424C">
        <w:rPr>
          <w:b/>
          <w:bCs/>
          <w:color w:val="000000" w:themeColor="text1"/>
          <w:szCs w:val="24"/>
        </w:rPr>
        <w:t xml:space="preserve"> KLASĖS </w:t>
      </w:r>
      <w:r>
        <w:rPr>
          <w:b/>
          <w:bCs/>
          <w:color w:val="000000" w:themeColor="text1"/>
          <w:szCs w:val="24"/>
        </w:rPr>
        <w:t>DYZELINIO AUTOBUSO</w:t>
      </w:r>
      <w:r w:rsidRPr="00CF424C">
        <w:rPr>
          <w:b/>
          <w:bCs/>
          <w:color w:val="000000" w:themeColor="text1"/>
          <w:szCs w:val="24"/>
        </w:rPr>
        <w:t>“</w:t>
      </w:r>
    </w:p>
    <w:p w14:paraId="4AF955BA" w14:textId="77777777" w:rsidR="000D0ABE" w:rsidRPr="00CF424C" w:rsidRDefault="000D0ABE" w:rsidP="000D0ABE">
      <w:pPr>
        <w:spacing w:after="120" w:line="20" w:lineRule="atLeast"/>
        <w:contextualSpacing/>
        <w:jc w:val="center"/>
        <w:rPr>
          <w:b/>
          <w:bCs/>
          <w:color w:val="000000" w:themeColor="text1"/>
          <w:szCs w:val="24"/>
        </w:rPr>
      </w:pPr>
      <w:r w:rsidRPr="00CF424C">
        <w:rPr>
          <w:b/>
          <w:bCs/>
          <w:color w:val="000000" w:themeColor="text1"/>
          <w:szCs w:val="24"/>
        </w:rPr>
        <w:t>ATVIRO KONKURSO SĄLYGOS</w:t>
      </w:r>
    </w:p>
    <w:p w14:paraId="5A5AAEB7" w14:textId="77777777" w:rsidR="000D0ABE" w:rsidRPr="00CF424C" w:rsidRDefault="000D0ABE" w:rsidP="000D0ABE">
      <w:pPr>
        <w:jc w:val="center"/>
        <w:rPr>
          <w:b/>
          <w:szCs w:val="24"/>
        </w:rPr>
      </w:pPr>
    </w:p>
    <w:p w14:paraId="63ED7CC4" w14:textId="77777777" w:rsidR="000D0ABE" w:rsidRPr="00CF424C" w:rsidRDefault="000D0ABE" w:rsidP="000D0ABE">
      <w:pPr>
        <w:widowControl w:val="0"/>
        <w:spacing w:after="0" w:line="240" w:lineRule="auto"/>
        <w:jc w:val="center"/>
        <w:rPr>
          <w:szCs w:val="24"/>
        </w:rPr>
      </w:pPr>
    </w:p>
    <w:p w14:paraId="28D866B0" w14:textId="77777777" w:rsidR="000D0ABE" w:rsidRPr="00CF424C" w:rsidRDefault="000D0ABE" w:rsidP="000D0ABE">
      <w:pPr>
        <w:widowControl w:val="0"/>
        <w:spacing w:after="0" w:line="240" w:lineRule="auto"/>
        <w:jc w:val="center"/>
        <w:rPr>
          <w:szCs w:val="24"/>
        </w:rPr>
      </w:pPr>
    </w:p>
    <w:p w14:paraId="10E82E9B" w14:textId="77777777" w:rsidR="000D0ABE" w:rsidRPr="00CF424C" w:rsidRDefault="000D0ABE" w:rsidP="000D0ABE">
      <w:pPr>
        <w:widowControl w:val="0"/>
        <w:spacing w:after="0" w:line="240" w:lineRule="auto"/>
        <w:jc w:val="center"/>
        <w:rPr>
          <w:szCs w:val="24"/>
        </w:rPr>
      </w:pPr>
    </w:p>
    <w:p w14:paraId="36509A6B" w14:textId="77777777" w:rsidR="000D0ABE" w:rsidRPr="00CF424C" w:rsidRDefault="000D0ABE" w:rsidP="000D0ABE">
      <w:pPr>
        <w:widowControl w:val="0"/>
        <w:spacing w:after="0" w:line="240" w:lineRule="auto"/>
        <w:jc w:val="center"/>
        <w:rPr>
          <w:szCs w:val="24"/>
        </w:rPr>
      </w:pPr>
    </w:p>
    <w:p w14:paraId="4D40D7DB" w14:textId="77777777" w:rsidR="000D0ABE" w:rsidRPr="00CF424C" w:rsidRDefault="000D0ABE" w:rsidP="000D0ABE">
      <w:pPr>
        <w:widowControl w:val="0"/>
        <w:spacing w:after="0" w:line="240" w:lineRule="auto"/>
        <w:jc w:val="center"/>
        <w:rPr>
          <w:szCs w:val="24"/>
        </w:rPr>
      </w:pPr>
    </w:p>
    <w:p w14:paraId="4BA5D65B" w14:textId="77777777" w:rsidR="000D0ABE" w:rsidRPr="00CF424C" w:rsidRDefault="000D0ABE" w:rsidP="000D0ABE">
      <w:pPr>
        <w:widowControl w:val="0"/>
        <w:spacing w:after="0" w:line="240" w:lineRule="auto"/>
        <w:jc w:val="center"/>
        <w:rPr>
          <w:szCs w:val="24"/>
        </w:rPr>
      </w:pPr>
    </w:p>
    <w:p w14:paraId="341D4D2E" w14:textId="77777777" w:rsidR="000D0ABE" w:rsidRPr="00CF424C" w:rsidRDefault="000D0ABE" w:rsidP="000D0ABE">
      <w:pPr>
        <w:widowControl w:val="0"/>
        <w:spacing w:after="0" w:line="240" w:lineRule="auto"/>
        <w:jc w:val="center"/>
        <w:rPr>
          <w:szCs w:val="24"/>
        </w:rPr>
      </w:pPr>
    </w:p>
    <w:p w14:paraId="6326BBAB" w14:textId="77777777" w:rsidR="000D0ABE" w:rsidRPr="00CF424C" w:rsidRDefault="000D0ABE" w:rsidP="000D0ABE">
      <w:pPr>
        <w:widowControl w:val="0"/>
        <w:spacing w:after="0" w:line="240" w:lineRule="auto"/>
        <w:jc w:val="center"/>
        <w:rPr>
          <w:szCs w:val="24"/>
        </w:rPr>
      </w:pPr>
    </w:p>
    <w:p w14:paraId="5FFA86C8" w14:textId="77777777" w:rsidR="000D0ABE" w:rsidRPr="00CF424C" w:rsidRDefault="000D0ABE" w:rsidP="000D0ABE">
      <w:pPr>
        <w:widowControl w:val="0"/>
        <w:spacing w:after="0" w:line="240" w:lineRule="auto"/>
        <w:jc w:val="center"/>
        <w:rPr>
          <w:szCs w:val="24"/>
        </w:rPr>
      </w:pPr>
    </w:p>
    <w:p w14:paraId="29118392" w14:textId="77777777" w:rsidR="000D0ABE" w:rsidRPr="00CF424C" w:rsidRDefault="000D0ABE" w:rsidP="000D0ABE">
      <w:pPr>
        <w:widowControl w:val="0"/>
        <w:spacing w:after="0" w:line="240" w:lineRule="auto"/>
        <w:jc w:val="center"/>
        <w:rPr>
          <w:szCs w:val="24"/>
        </w:rPr>
      </w:pPr>
    </w:p>
    <w:p w14:paraId="1FF13482" w14:textId="77777777" w:rsidR="000D0ABE" w:rsidRPr="00CF424C" w:rsidRDefault="000D0ABE" w:rsidP="000D0ABE">
      <w:pPr>
        <w:widowControl w:val="0"/>
        <w:spacing w:after="0" w:line="240" w:lineRule="auto"/>
        <w:jc w:val="center"/>
        <w:rPr>
          <w:szCs w:val="24"/>
        </w:rPr>
      </w:pPr>
    </w:p>
    <w:p w14:paraId="0378291C" w14:textId="77777777" w:rsidR="000D0ABE" w:rsidRPr="00CF424C" w:rsidRDefault="000D0ABE" w:rsidP="000D0ABE">
      <w:pPr>
        <w:widowControl w:val="0"/>
        <w:spacing w:after="0" w:line="240" w:lineRule="auto"/>
        <w:jc w:val="center"/>
        <w:rPr>
          <w:szCs w:val="24"/>
        </w:rPr>
      </w:pPr>
    </w:p>
    <w:p w14:paraId="33CDCE65" w14:textId="77777777" w:rsidR="000D0ABE" w:rsidRPr="00CF424C" w:rsidRDefault="000D0ABE" w:rsidP="000D0ABE">
      <w:pPr>
        <w:widowControl w:val="0"/>
        <w:spacing w:after="0" w:line="240" w:lineRule="auto"/>
        <w:jc w:val="center"/>
        <w:rPr>
          <w:szCs w:val="24"/>
        </w:rPr>
      </w:pPr>
    </w:p>
    <w:p w14:paraId="7973CD82" w14:textId="77777777" w:rsidR="000D0ABE" w:rsidRPr="00CF424C" w:rsidRDefault="000D0ABE" w:rsidP="000D0ABE">
      <w:pPr>
        <w:widowControl w:val="0"/>
        <w:spacing w:after="0" w:line="240" w:lineRule="auto"/>
        <w:jc w:val="center"/>
        <w:rPr>
          <w:szCs w:val="24"/>
        </w:rPr>
      </w:pPr>
    </w:p>
    <w:p w14:paraId="6A9FE5BE" w14:textId="77777777" w:rsidR="000D0ABE" w:rsidRPr="00CF424C" w:rsidRDefault="000D0ABE" w:rsidP="000D0ABE">
      <w:pPr>
        <w:widowControl w:val="0"/>
        <w:spacing w:after="0" w:line="240" w:lineRule="auto"/>
        <w:jc w:val="center"/>
        <w:rPr>
          <w:szCs w:val="24"/>
        </w:rPr>
      </w:pPr>
    </w:p>
    <w:p w14:paraId="133D8B0F" w14:textId="77777777" w:rsidR="000D0ABE" w:rsidRPr="00CF424C" w:rsidRDefault="000D0ABE" w:rsidP="000D0ABE">
      <w:pPr>
        <w:widowControl w:val="0"/>
        <w:spacing w:after="0" w:line="240" w:lineRule="auto"/>
        <w:jc w:val="center"/>
        <w:rPr>
          <w:szCs w:val="24"/>
        </w:rPr>
      </w:pPr>
    </w:p>
    <w:p w14:paraId="3B0C7A8B" w14:textId="77777777" w:rsidR="000D0ABE" w:rsidRPr="00CF424C" w:rsidRDefault="000D0ABE" w:rsidP="000D0ABE">
      <w:pPr>
        <w:widowControl w:val="0"/>
        <w:spacing w:after="0" w:line="240" w:lineRule="auto"/>
        <w:rPr>
          <w:szCs w:val="24"/>
        </w:rPr>
      </w:pPr>
    </w:p>
    <w:p w14:paraId="68C5F3E5" w14:textId="77777777" w:rsidR="000D0ABE" w:rsidRPr="00CF424C" w:rsidRDefault="000D0ABE" w:rsidP="000D0ABE">
      <w:pPr>
        <w:widowControl w:val="0"/>
        <w:spacing w:after="0" w:line="240" w:lineRule="auto"/>
        <w:jc w:val="center"/>
        <w:rPr>
          <w:szCs w:val="24"/>
          <w:highlight w:val="yellow"/>
        </w:rPr>
      </w:pPr>
    </w:p>
    <w:p w14:paraId="0D2A8A63" w14:textId="77777777" w:rsidR="000D0ABE" w:rsidRPr="00CF424C" w:rsidRDefault="000D0ABE" w:rsidP="000D0ABE">
      <w:pPr>
        <w:widowControl w:val="0"/>
        <w:spacing w:after="0" w:line="240" w:lineRule="auto"/>
        <w:rPr>
          <w:b/>
          <w:szCs w:val="24"/>
          <w:highlight w:val="yellow"/>
        </w:rPr>
      </w:pPr>
    </w:p>
    <w:p w14:paraId="340BA48C" w14:textId="77777777" w:rsidR="000D0ABE" w:rsidRPr="00CF424C" w:rsidRDefault="000D0ABE" w:rsidP="000D0ABE">
      <w:pPr>
        <w:widowControl w:val="0"/>
        <w:spacing w:after="0" w:line="240" w:lineRule="auto"/>
        <w:rPr>
          <w:b/>
          <w:szCs w:val="24"/>
          <w:highlight w:val="yellow"/>
        </w:rPr>
      </w:pPr>
    </w:p>
    <w:p w14:paraId="3DB46B9F" w14:textId="77777777" w:rsidR="000D0ABE" w:rsidRDefault="000D0ABE">
      <w:pPr>
        <w:spacing w:after="0" w:line="240" w:lineRule="auto"/>
        <w:rPr>
          <w:b/>
          <w:szCs w:val="24"/>
          <w:highlight w:val="yellow"/>
        </w:rPr>
      </w:pPr>
      <w:r>
        <w:rPr>
          <w:b/>
          <w:szCs w:val="24"/>
          <w:highlight w:val="yellow"/>
        </w:rPr>
        <w:br w:type="page"/>
      </w:r>
    </w:p>
    <w:p w14:paraId="4D9187A8" w14:textId="77777777" w:rsidR="000D0ABE" w:rsidRPr="00CF424C" w:rsidRDefault="000D0ABE" w:rsidP="000D0ABE">
      <w:pPr>
        <w:widowControl w:val="0"/>
        <w:spacing w:after="0" w:line="240" w:lineRule="auto"/>
        <w:rPr>
          <w:b/>
          <w:szCs w:val="24"/>
          <w:highlight w:val="yellow"/>
        </w:rPr>
      </w:pPr>
    </w:p>
    <w:p w14:paraId="630E0A27" w14:textId="77777777" w:rsidR="000D0ABE" w:rsidRPr="00CF424C" w:rsidRDefault="000D0ABE" w:rsidP="000D0ABE">
      <w:pPr>
        <w:widowControl w:val="0"/>
        <w:spacing w:after="0" w:line="240" w:lineRule="auto"/>
        <w:rPr>
          <w:b/>
          <w:szCs w:val="24"/>
          <w:highlight w:val="yellow"/>
        </w:rPr>
      </w:pPr>
    </w:p>
    <w:p w14:paraId="2CA85701" w14:textId="77777777" w:rsidR="000D0ABE" w:rsidRPr="00CF424C" w:rsidRDefault="000D0ABE" w:rsidP="000D0ABE">
      <w:pPr>
        <w:spacing w:after="0" w:line="240" w:lineRule="auto"/>
        <w:rPr>
          <w:b/>
          <w:szCs w:val="24"/>
        </w:rPr>
      </w:pPr>
    </w:p>
    <w:sdt>
      <w:sdtPr>
        <w:rPr>
          <w:b/>
          <w:bCs/>
          <w:smallCaps/>
          <w:szCs w:val="24"/>
          <w:lang w:eastAsia="lt-LT"/>
        </w:rPr>
        <w:id w:val="707541176"/>
        <w:docPartObj>
          <w:docPartGallery w:val="Table of Contents"/>
          <w:docPartUnique/>
        </w:docPartObj>
      </w:sdtPr>
      <w:sdtEndPr>
        <w:rPr>
          <w:b w:val="0"/>
          <w:bCs w:val="0"/>
          <w:smallCaps w:val="0"/>
        </w:rPr>
      </w:sdtEndPr>
      <w:sdtContent>
        <w:p w14:paraId="511E9D3A" w14:textId="77777777" w:rsidR="000D0ABE" w:rsidRPr="00CF424C" w:rsidRDefault="000D0ABE" w:rsidP="000D0ABE">
          <w:pPr>
            <w:spacing w:after="0" w:line="240" w:lineRule="auto"/>
            <w:rPr>
              <w:b/>
              <w:szCs w:val="24"/>
            </w:rPr>
          </w:pPr>
          <w:r w:rsidRPr="00CF424C">
            <w:rPr>
              <w:rFonts w:eastAsia="Calibri Light"/>
              <w:color w:val="262626"/>
              <w:szCs w:val="24"/>
              <w:lang w:eastAsia="lt-LT"/>
            </w:rPr>
            <w:t>TURINYS</w:t>
          </w:r>
        </w:p>
        <w:p w14:paraId="1E828813" w14:textId="77777777" w:rsidR="000D0ABE" w:rsidRDefault="000D0ABE">
          <w:pPr>
            <w:pStyle w:val="TOC1"/>
            <w:tabs>
              <w:tab w:val="left" w:pos="480"/>
              <w:tab w:val="right" w:leader="dot" w:pos="10054"/>
            </w:tabs>
            <w:rPr>
              <w:rFonts w:asciiTheme="minorHAnsi" w:eastAsiaTheme="minorEastAsia" w:hAnsiTheme="minorHAnsi" w:cstheme="minorBidi"/>
              <w:noProof/>
              <w:szCs w:val="24"/>
              <w:lang w:val="en-US" w:eastAsia="en-US"/>
            </w:rPr>
          </w:pPr>
          <w:r w:rsidRPr="00CF424C">
            <w:rPr>
              <w:szCs w:val="24"/>
            </w:rPr>
            <w:fldChar w:fldCharType="begin"/>
          </w:r>
          <w:r w:rsidRPr="00CF424C">
            <w:rPr>
              <w:szCs w:val="24"/>
            </w:rPr>
            <w:instrText xml:space="preserve"> TOC \o "1-3" \h \z \u </w:instrText>
          </w:r>
          <w:r w:rsidRPr="00CF424C">
            <w:rPr>
              <w:szCs w:val="24"/>
            </w:rPr>
            <w:fldChar w:fldCharType="separate"/>
          </w:r>
          <w:hyperlink w:anchor="_Toc204093440" w:history="1">
            <w:r w:rsidRPr="00636073">
              <w:rPr>
                <w:rStyle w:val="Hyperlink"/>
                <w:rFonts w:eastAsiaTheme="majorEastAsia"/>
                <w:noProof/>
              </w:rPr>
              <w:t>1.</w:t>
            </w:r>
            <w:r>
              <w:rPr>
                <w:rFonts w:asciiTheme="minorHAnsi" w:eastAsiaTheme="minorEastAsia" w:hAnsiTheme="minorHAnsi" w:cstheme="minorBidi"/>
                <w:noProof/>
                <w:szCs w:val="24"/>
                <w:lang w:val="en-US" w:eastAsia="en-US"/>
              </w:rPr>
              <w:tab/>
            </w:r>
            <w:r w:rsidRPr="00636073">
              <w:rPr>
                <w:rStyle w:val="Hyperlink"/>
                <w:rFonts w:eastAsiaTheme="majorEastAsia"/>
                <w:noProof/>
              </w:rPr>
              <w:t>Sąvokos ir sutrumpinimai</w:t>
            </w:r>
            <w:r>
              <w:rPr>
                <w:noProof/>
                <w:webHidden/>
              </w:rPr>
              <w:tab/>
            </w:r>
            <w:r>
              <w:rPr>
                <w:noProof/>
                <w:webHidden/>
              </w:rPr>
              <w:fldChar w:fldCharType="begin"/>
            </w:r>
            <w:r>
              <w:rPr>
                <w:noProof/>
                <w:webHidden/>
              </w:rPr>
              <w:instrText xml:space="preserve"> PAGEREF _Toc204093440 \h </w:instrText>
            </w:r>
            <w:r>
              <w:rPr>
                <w:noProof/>
                <w:webHidden/>
              </w:rPr>
            </w:r>
            <w:r>
              <w:rPr>
                <w:noProof/>
                <w:webHidden/>
              </w:rPr>
              <w:fldChar w:fldCharType="separate"/>
            </w:r>
            <w:r>
              <w:rPr>
                <w:noProof/>
                <w:webHidden/>
              </w:rPr>
              <w:t>2</w:t>
            </w:r>
            <w:r>
              <w:rPr>
                <w:noProof/>
                <w:webHidden/>
              </w:rPr>
              <w:fldChar w:fldCharType="end"/>
            </w:r>
          </w:hyperlink>
        </w:p>
        <w:p w14:paraId="10AAF7C1"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1" w:history="1">
            <w:r w:rsidR="000D0ABE" w:rsidRPr="00636073">
              <w:rPr>
                <w:rStyle w:val="Hyperlink"/>
                <w:rFonts w:eastAsiaTheme="majorEastAsia"/>
                <w:noProof/>
              </w:rPr>
              <w:t>2.</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Terminai</w:t>
            </w:r>
            <w:r w:rsidR="000D0ABE">
              <w:rPr>
                <w:noProof/>
                <w:webHidden/>
              </w:rPr>
              <w:tab/>
            </w:r>
            <w:r w:rsidR="000D0ABE">
              <w:rPr>
                <w:noProof/>
                <w:webHidden/>
              </w:rPr>
              <w:fldChar w:fldCharType="begin"/>
            </w:r>
            <w:r w:rsidR="000D0ABE">
              <w:rPr>
                <w:noProof/>
                <w:webHidden/>
              </w:rPr>
              <w:instrText xml:space="preserve"> PAGEREF _Toc204093441 \h </w:instrText>
            </w:r>
            <w:r w:rsidR="000D0ABE">
              <w:rPr>
                <w:noProof/>
                <w:webHidden/>
              </w:rPr>
            </w:r>
            <w:r w:rsidR="000D0ABE">
              <w:rPr>
                <w:noProof/>
                <w:webHidden/>
              </w:rPr>
              <w:fldChar w:fldCharType="separate"/>
            </w:r>
            <w:r w:rsidR="000D0ABE">
              <w:rPr>
                <w:noProof/>
                <w:webHidden/>
              </w:rPr>
              <w:t>3</w:t>
            </w:r>
            <w:r w:rsidR="000D0ABE">
              <w:rPr>
                <w:noProof/>
                <w:webHidden/>
              </w:rPr>
              <w:fldChar w:fldCharType="end"/>
            </w:r>
          </w:hyperlink>
        </w:p>
        <w:p w14:paraId="09EF5918"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2" w:history="1">
            <w:r w:rsidR="000D0ABE" w:rsidRPr="00636073">
              <w:rPr>
                <w:rStyle w:val="Hyperlink"/>
                <w:rFonts w:eastAsiaTheme="majorEastAsia"/>
                <w:noProof/>
              </w:rPr>
              <w:t>3.</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Bendrosios nuostatos</w:t>
            </w:r>
            <w:r w:rsidR="000D0ABE">
              <w:rPr>
                <w:noProof/>
                <w:webHidden/>
              </w:rPr>
              <w:tab/>
            </w:r>
            <w:r w:rsidR="000D0ABE">
              <w:rPr>
                <w:noProof/>
                <w:webHidden/>
              </w:rPr>
              <w:fldChar w:fldCharType="begin"/>
            </w:r>
            <w:r w:rsidR="000D0ABE">
              <w:rPr>
                <w:noProof/>
                <w:webHidden/>
              </w:rPr>
              <w:instrText xml:space="preserve"> PAGEREF _Toc204093442 \h </w:instrText>
            </w:r>
            <w:r w:rsidR="000D0ABE">
              <w:rPr>
                <w:noProof/>
                <w:webHidden/>
              </w:rPr>
            </w:r>
            <w:r w:rsidR="000D0ABE">
              <w:rPr>
                <w:noProof/>
                <w:webHidden/>
              </w:rPr>
              <w:fldChar w:fldCharType="separate"/>
            </w:r>
            <w:r w:rsidR="000D0ABE">
              <w:rPr>
                <w:noProof/>
                <w:webHidden/>
              </w:rPr>
              <w:t>7</w:t>
            </w:r>
            <w:r w:rsidR="000D0ABE">
              <w:rPr>
                <w:noProof/>
                <w:webHidden/>
              </w:rPr>
              <w:fldChar w:fldCharType="end"/>
            </w:r>
          </w:hyperlink>
        </w:p>
        <w:p w14:paraId="3E39A71D"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3" w:history="1">
            <w:r w:rsidR="000D0ABE" w:rsidRPr="00636073">
              <w:rPr>
                <w:rStyle w:val="Hyperlink"/>
                <w:rFonts w:eastAsiaTheme="majorEastAsia"/>
                <w:noProof/>
              </w:rPr>
              <w:t>4.</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Pirkimo objektas</w:t>
            </w:r>
            <w:r w:rsidR="000D0ABE">
              <w:rPr>
                <w:noProof/>
                <w:webHidden/>
              </w:rPr>
              <w:tab/>
            </w:r>
            <w:r w:rsidR="000D0ABE">
              <w:rPr>
                <w:noProof/>
                <w:webHidden/>
              </w:rPr>
              <w:fldChar w:fldCharType="begin"/>
            </w:r>
            <w:r w:rsidR="000D0ABE">
              <w:rPr>
                <w:noProof/>
                <w:webHidden/>
              </w:rPr>
              <w:instrText xml:space="preserve"> PAGEREF _Toc204093443 \h </w:instrText>
            </w:r>
            <w:r w:rsidR="000D0ABE">
              <w:rPr>
                <w:noProof/>
                <w:webHidden/>
              </w:rPr>
            </w:r>
            <w:r w:rsidR="000D0ABE">
              <w:rPr>
                <w:noProof/>
                <w:webHidden/>
              </w:rPr>
              <w:fldChar w:fldCharType="separate"/>
            </w:r>
            <w:r w:rsidR="000D0ABE">
              <w:rPr>
                <w:noProof/>
                <w:webHidden/>
              </w:rPr>
              <w:t>8</w:t>
            </w:r>
            <w:r w:rsidR="000D0ABE">
              <w:rPr>
                <w:noProof/>
                <w:webHidden/>
              </w:rPr>
              <w:fldChar w:fldCharType="end"/>
            </w:r>
          </w:hyperlink>
        </w:p>
        <w:p w14:paraId="44CCE29F"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4" w:history="1">
            <w:r w:rsidR="000D0ABE" w:rsidRPr="00636073">
              <w:rPr>
                <w:rStyle w:val="Hyperlink"/>
                <w:rFonts w:eastAsiaTheme="majorEastAsia"/>
                <w:noProof/>
              </w:rPr>
              <w:t>5.</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Perkančiojo subjekto ir tiekėjų bendravimo ir keitimosi informacija priemonės</w:t>
            </w:r>
            <w:r w:rsidR="000D0ABE">
              <w:rPr>
                <w:noProof/>
                <w:webHidden/>
              </w:rPr>
              <w:tab/>
            </w:r>
            <w:r w:rsidR="000D0ABE">
              <w:rPr>
                <w:noProof/>
                <w:webHidden/>
              </w:rPr>
              <w:fldChar w:fldCharType="begin"/>
            </w:r>
            <w:r w:rsidR="000D0ABE">
              <w:rPr>
                <w:noProof/>
                <w:webHidden/>
              </w:rPr>
              <w:instrText xml:space="preserve"> PAGEREF _Toc204093444 \h </w:instrText>
            </w:r>
            <w:r w:rsidR="000D0ABE">
              <w:rPr>
                <w:noProof/>
                <w:webHidden/>
              </w:rPr>
            </w:r>
            <w:r w:rsidR="000D0ABE">
              <w:rPr>
                <w:noProof/>
                <w:webHidden/>
              </w:rPr>
              <w:fldChar w:fldCharType="separate"/>
            </w:r>
            <w:r w:rsidR="000D0ABE">
              <w:rPr>
                <w:noProof/>
                <w:webHidden/>
              </w:rPr>
              <w:t>8</w:t>
            </w:r>
            <w:r w:rsidR="000D0ABE">
              <w:rPr>
                <w:noProof/>
                <w:webHidden/>
              </w:rPr>
              <w:fldChar w:fldCharType="end"/>
            </w:r>
          </w:hyperlink>
        </w:p>
        <w:p w14:paraId="031EB480"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5" w:history="1">
            <w:r w:rsidR="000D0ABE" w:rsidRPr="00636073">
              <w:rPr>
                <w:rStyle w:val="Hyperlink"/>
                <w:rFonts w:eastAsiaTheme="majorEastAsia"/>
                <w:noProof/>
              </w:rPr>
              <w:t>6.</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Pirkimo dokumentų paaiškinimai ir patikslinimai</w:t>
            </w:r>
            <w:r w:rsidR="000D0ABE">
              <w:rPr>
                <w:noProof/>
                <w:webHidden/>
              </w:rPr>
              <w:tab/>
            </w:r>
            <w:r w:rsidR="000D0ABE">
              <w:rPr>
                <w:noProof/>
                <w:webHidden/>
              </w:rPr>
              <w:fldChar w:fldCharType="begin"/>
            </w:r>
            <w:r w:rsidR="000D0ABE">
              <w:rPr>
                <w:noProof/>
                <w:webHidden/>
              </w:rPr>
              <w:instrText xml:space="preserve"> PAGEREF _Toc204093445 \h </w:instrText>
            </w:r>
            <w:r w:rsidR="000D0ABE">
              <w:rPr>
                <w:noProof/>
                <w:webHidden/>
              </w:rPr>
            </w:r>
            <w:r w:rsidR="000D0ABE">
              <w:rPr>
                <w:noProof/>
                <w:webHidden/>
              </w:rPr>
              <w:fldChar w:fldCharType="separate"/>
            </w:r>
            <w:r w:rsidR="000D0ABE">
              <w:rPr>
                <w:noProof/>
                <w:webHidden/>
              </w:rPr>
              <w:t>9</w:t>
            </w:r>
            <w:r w:rsidR="000D0ABE">
              <w:rPr>
                <w:noProof/>
                <w:webHidden/>
              </w:rPr>
              <w:fldChar w:fldCharType="end"/>
            </w:r>
          </w:hyperlink>
        </w:p>
        <w:p w14:paraId="4BFF3198"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6" w:history="1">
            <w:r w:rsidR="000D0ABE" w:rsidRPr="00636073">
              <w:rPr>
                <w:rStyle w:val="Hyperlink"/>
                <w:rFonts w:eastAsiaTheme="majorEastAsia"/>
                <w:noProof/>
              </w:rPr>
              <w:t>7.</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Susitikimai su tiekėjais ir pirkimo objekto apžiūra</w:t>
            </w:r>
            <w:r w:rsidR="000D0ABE">
              <w:rPr>
                <w:noProof/>
                <w:webHidden/>
              </w:rPr>
              <w:tab/>
            </w:r>
            <w:r w:rsidR="000D0ABE">
              <w:rPr>
                <w:noProof/>
                <w:webHidden/>
              </w:rPr>
              <w:fldChar w:fldCharType="begin"/>
            </w:r>
            <w:r w:rsidR="000D0ABE">
              <w:rPr>
                <w:noProof/>
                <w:webHidden/>
              </w:rPr>
              <w:instrText xml:space="preserve"> PAGEREF _Toc204093446 \h </w:instrText>
            </w:r>
            <w:r w:rsidR="000D0ABE">
              <w:rPr>
                <w:noProof/>
                <w:webHidden/>
              </w:rPr>
            </w:r>
            <w:r w:rsidR="000D0ABE">
              <w:rPr>
                <w:noProof/>
                <w:webHidden/>
              </w:rPr>
              <w:fldChar w:fldCharType="separate"/>
            </w:r>
            <w:r w:rsidR="000D0ABE">
              <w:rPr>
                <w:noProof/>
                <w:webHidden/>
              </w:rPr>
              <w:t>9</w:t>
            </w:r>
            <w:r w:rsidR="000D0ABE">
              <w:rPr>
                <w:noProof/>
                <w:webHidden/>
              </w:rPr>
              <w:fldChar w:fldCharType="end"/>
            </w:r>
          </w:hyperlink>
        </w:p>
        <w:p w14:paraId="181E7CAD"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7" w:history="1">
            <w:r w:rsidR="000D0ABE" w:rsidRPr="00636073">
              <w:rPr>
                <w:rStyle w:val="Hyperlink"/>
                <w:rFonts w:eastAsiaTheme="majorEastAsia"/>
                <w:noProof/>
              </w:rPr>
              <w:t>8.</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Tiekėjų pašalinimo pagrindai</w:t>
            </w:r>
            <w:r w:rsidR="000D0ABE">
              <w:rPr>
                <w:noProof/>
                <w:webHidden/>
              </w:rPr>
              <w:tab/>
            </w:r>
            <w:r w:rsidR="000D0ABE">
              <w:rPr>
                <w:noProof/>
                <w:webHidden/>
              </w:rPr>
              <w:fldChar w:fldCharType="begin"/>
            </w:r>
            <w:r w:rsidR="000D0ABE">
              <w:rPr>
                <w:noProof/>
                <w:webHidden/>
              </w:rPr>
              <w:instrText xml:space="preserve"> PAGEREF _Toc204093447 \h </w:instrText>
            </w:r>
            <w:r w:rsidR="000D0ABE">
              <w:rPr>
                <w:noProof/>
                <w:webHidden/>
              </w:rPr>
            </w:r>
            <w:r w:rsidR="000D0ABE">
              <w:rPr>
                <w:noProof/>
                <w:webHidden/>
              </w:rPr>
              <w:fldChar w:fldCharType="separate"/>
            </w:r>
            <w:r w:rsidR="000D0ABE">
              <w:rPr>
                <w:noProof/>
                <w:webHidden/>
              </w:rPr>
              <w:t>9</w:t>
            </w:r>
            <w:r w:rsidR="000D0ABE">
              <w:rPr>
                <w:noProof/>
                <w:webHidden/>
              </w:rPr>
              <w:fldChar w:fldCharType="end"/>
            </w:r>
          </w:hyperlink>
        </w:p>
        <w:p w14:paraId="64A1A4E7" w14:textId="77777777" w:rsidR="000D0ABE" w:rsidRDefault="000D5782">
          <w:pPr>
            <w:pStyle w:val="TOC1"/>
            <w:tabs>
              <w:tab w:val="left" w:pos="480"/>
              <w:tab w:val="right" w:leader="dot" w:pos="10054"/>
            </w:tabs>
            <w:rPr>
              <w:rFonts w:asciiTheme="minorHAnsi" w:eastAsiaTheme="minorEastAsia" w:hAnsiTheme="minorHAnsi" w:cstheme="minorBidi"/>
              <w:noProof/>
              <w:szCs w:val="24"/>
              <w:lang w:val="en-US" w:eastAsia="en-US"/>
            </w:rPr>
          </w:pPr>
          <w:hyperlink w:anchor="_Toc204093448" w:history="1">
            <w:r w:rsidR="000D0ABE" w:rsidRPr="00636073">
              <w:rPr>
                <w:rStyle w:val="Hyperlink"/>
                <w:rFonts w:eastAsiaTheme="majorEastAsia"/>
                <w:bCs/>
                <w:noProof/>
              </w:rPr>
              <w:t>9.</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Tiekėjų kvalifikacijos reikalavimai ir reikalaujami kokybės bei aplinkos apsaugos vadybos sistemų standartai</w:t>
            </w:r>
            <w:r w:rsidR="000D0ABE">
              <w:rPr>
                <w:noProof/>
                <w:webHidden/>
              </w:rPr>
              <w:tab/>
            </w:r>
            <w:r w:rsidR="000D0ABE">
              <w:rPr>
                <w:noProof/>
                <w:webHidden/>
              </w:rPr>
              <w:fldChar w:fldCharType="begin"/>
            </w:r>
            <w:r w:rsidR="000D0ABE">
              <w:rPr>
                <w:noProof/>
                <w:webHidden/>
              </w:rPr>
              <w:instrText xml:space="preserve"> PAGEREF _Toc204093448 \h </w:instrText>
            </w:r>
            <w:r w:rsidR="000D0ABE">
              <w:rPr>
                <w:noProof/>
                <w:webHidden/>
              </w:rPr>
            </w:r>
            <w:r w:rsidR="000D0ABE">
              <w:rPr>
                <w:noProof/>
                <w:webHidden/>
              </w:rPr>
              <w:fldChar w:fldCharType="separate"/>
            </w:r>
            <w:r w:rsidR="000D0ABE">
              <w:rPr>
                <w:noProof/>
                <w:webHidden/>
              </w:rPr>
              <w:t>9</w:t>
            </w:r>
            <w:r w:rsidR="000D0ABE">
              <w:rPr>
                <w:noProof/>
                <w:webHidden/>
              </w:rPr>
              <w:fldChar w:fldCharType="end"/>
            </w:r>
          </w:hyperlink>
        </w:p>
        <w:p w14:paraId="28402AA1"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49" w:history="1">
            <w:r w:rsidR="000D0ABE" w:rsidRPr="00636073">
              <w:rPr>
                <w:rStyle w:val="Hyperlink"/>
                <w:rFonts w:eastAsiaTheme="majorEastAsia"/>
                <w:bCs/>
                <w:noProof/>
              </w:rPr>
              <w:t>10.</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Rezervuota teisė dalyvauti pirkime</w:t>
            </w:r>
            <w:r w:rsidR="000D0ABE">
              <w:rPr>
                <w:noProof/>
                <w:webHidden/>
              </w:rPr>
              <w:tab/>
            </w:r>
            <w:r w:rsidR="000D0ABE">
              <w:rPr>
                <w:noProof/>
                <w:webHidden/>
              </w:rPr>
              <w:fldChar w:fldCharType="begin"/>
            </w:r>
            <w:r w:rsidR="000D0ABE">
              <w:rPr>
                <w:noProof/>
                <w:webHidden/>
              </w:rPr>
              <w:instrText xml:space="preserve"> PAGEREF _Toc204093449 \h </w:instrText>
            </w:r>
            <w:r w:rsidR="000D0ABE">
              <w:rPr>
                <w:noProof/>
                <w:webHidden/>
              </w:rPr>
            </w:r>
            <w:r w:rsidR="000D0ABE">
              <w:rPr>
                <w:noProof/>
                <w:webHidden/>
              </w:rPr>
              <w:fldChar w:fldCharType="separate"/>
            </w:r>
            <w:r w:rsidR="000D0ABE">
              <w:rPr>
                <w:noProof/>
                <w:webHidden/>
              </w:rPr>
              <w:t>10</w:t>
            </w:r>
            <w:r w:rsidR="000D0ABE">
              <w:rPr>
                <w:noProof/>
                <w:webHidden/>
              </w:rPr>
              <w:fldChar w:fldCharType="end"/>
            </w:r>
          </w:hyperlink>
        </w:p>
        <w:p w14:paraId="40B02DDE"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0" w:history="1">
            <w:r w:rsidR="000D0ABE" w:rsidRPr="00636073">
              <w:rPr>
                <w:rStyle w:val="Hyperlink"/>
                <w:rFonts w:eastAsiaTheme="majorEastAsia"/>
                <w:bCs/>
                <w:noProof/>
              </w:rPr>
              <w:t>11.</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EBVPD ir EBVPD pateikiamos informacijos patvirtinimo priemonės</w:t>
            </w:r>
            <w:r w:rsidR="000D0ABE">
              <w:rPr>
                <w:noProof/>
                <w:webHidden/>
              </w:rPr>
              <w:tab/>
            </w:r>
            <w:r w:rsidR="000D0ABE">
              <w:rPr>
                <w:noProof/>
                <w:webHidden/>
              </w:rPr>
              <w:fldChar w:fldCharType="begin"/>
            </w:r>
            <w:r w:rsidR="000D0ABE">
              <w:rPr>
                <w:noProof/>
                <w:webHidden/>
              </w:rPr>
              <w:instrText xml:space="preserve"> PAGEREF _Toc204093450 \h </w:instrText>
            </w:r>
            <w:r w:rsidR="000D0ABE">
              <w:rPr>
                <w:noProof/>
                <w:webHidden/>
              </w:rPr>
            </w:r>
            <w:r w:rsidR="000D0ABE">
              <w:rPr>
                <w:noProof/>
                <w:webHidden/>
              </w:rPr>
              <w:fldChar w:fldCharType="separate"/>
            </w:r>
            <w:r w:rsidR="000D0ABE">
              <w:rPr>
                <w:noProof/>
                <w:webHidden/>
              </w:rPr>
              <w:t>10</w:t>
            </w:r>
            <w:r w:rsidR="000D0ABE">
              <w:rPr>
                <w:noProof/>
                <w:webHidden/>
              </w:rPr>
              <w:fldChar w:fldCharType="end"/>
            </w:r>
          </w:hyperlink>
        </w:p>
        <w:p w14:paraId="41DC6D26"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1" w:history="1">
            <w:r w:rsidR="000D0ABE" w:rsidRPr="00636073">
              <w:rPr>
                <w:rStyle w:val="Hyperlink"/>
                <w:rFonts w:eastAsiaTheme="majorEastAsia"/>
                <w:bCs/>
                <w:noProof/>
              </w:rPr>
              <w:t>12.</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Rėmimasis ūkio subjektų pajėgumais</w:t>
            </w:r>
            <w:r w:rsidR="000D0ABE">
              <w:rPr>
                <w:noProof/>
                <w:webHidden/>
              </w:rPr>
              <w:tab/>
            </w:r>
            <w:r w:rsidR="000D0ABE">
              <w:rPr>
                <w:noProof/>
                <w:webHidden/>
              </w:rPr>
              <w:fldChar w:fldCharType="begin"/>
            </w:r>
            <w:r w:rsidR="000D0ABE">
              <w:rPr>
                <w:noProof/>
                <w:webHidden/>
              </w:rPr>
              <w:instrText xml:space="preserve"> PAGEREF _Toc204093451 \h </w:instrText>
            </w:r>
            <w:r w:rsidR="000D0ABE">
              <w:rPr>
                <w:noProof/>
                <w:webHidden/>
              </w:rPr>
            </w:r>
            <w:r w:rsidR="000D0ABE">
              <w:rPr>
                <w:noProof/>
                <w:webHidden/>
              </w:rPr>
              <w:fldChar w:fldCharType="separate"/>
            </w:r>
            <w:r w:rsidR="000D0ABE">
              <w:rPr>
                <w:noProof/>
                <w:webHidden/>
              </w:rPr>
              <w:t>11</w:t>
            </w:r>
            <w:r w:rsidR="000D0ABE">
              <w:rPr>
                <w:noProof/>
                <w:webHidden/>
              </w:rPr>
              <w:fldChar w:fldCharType="end"/>
            </w:r>
          </w:hyperlink>
        </w:p>
        <w:p w14:paraId="405419EE"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2" w:history="1">
            <w:r w:rsidR="000D0ABE" w:rsidRPr="00636073">
              <w:rPr>
                <w:rStyle w:val="Hyperlink"/>
                <w:rFonts w:eastAsiaTheme="majorEastAsia"/>
                <w:bCs/>
                <w:noProof/>
              </w:rPr>
              <w:t>13.</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Subtiekėjų pasitelkimas</w:t>
            </w:r>
            <w:r w:rsidR="000D0ABE">
              <w:rPr>
                <w:noProof/>
                <w:webHidden/>
              </w:rPr>
              <w:tab/>
            </w:r>
            <w:r w:rsidR="000D0ABE">
              <w:rPr>
                <w:noProof/>
                <w:webHidden/>
              </w:rPr>
              <w:fldChar w:fldCharType="begin"/>
            </w:r>
            <w:r w:rsidR="000D0ABE">
              <w:rPr>
                <w:noProof/>
                <w:webHidden/>
              </w:rPr>
              <w:instrText xml:space="preserve"> PAGEREF _Toc204093452 \h </w:instrText>
            </w:r>
            <w:r w:rsidR="000D0ABE">
              <w:rPr>
                <w:noProof/>
                <w:webHidden/>
              </w:rPr>
            </w:r>
            <w:r w:rsidR="000D0ABE">
              <w:rPr>
                <w:noProof/>
                <w:webHidden/>
              </w:rPr>
              <w:fldChar w:fldCharType="separate"/>
            </w:r>
            <w:r w:rsidR="000D0ABE">
              <w:rPr>
                <w:noProof/>
                <w:webHidden/>
              </w:rPr>
              <w:t>11</w:t>
            </w:r>
            <w:r w:rsidR="000D0ABE">
              <w:rPr>
                <w:noProof/>
                <w:webHidden/>
              </w:rPr>
              <w:fldChar w:fldCharType="end"/>
            </w:r>
          </w:hyperlink>
        </w:p>
        <w:p w14:paraId="7573921B"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3" w:history="1">
            <w:r w:rsidR="000D0ABE" w:rsidRPr="00636073">
              <w:rPr>
                <w:rStyle w:val="Hyperlink"/>
                <w:rFonts w:eastAsiaTheme="majorEastAsia"/>
                <w:bCs/>
                <w:noProof/>
              </w:rPr>
              <w:t>14.</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Ūkio subjektų grupės dalyvavimas</w:t>
            </w:r>
            <w:r w:rsidR="000D0ABE">
              <w:rPr>
                <w:noProof/>
                <w:webHidden/>
              </w:rPr>
              <w:tab/>
            </w:r>
            <w:r w:rsidR="000D0ABE">
              <w:rPr>
                <w:noProof/>
                <w:webHidden/>
              </w:rPr>
              <w:fldChar w:fldCharType="begin"/>
            </w:r>
            <w:r w:rsidR="000D0ABE">
              <w:rPr>
                <w:noProof/>
                <w:webHidden/>
              </w:rPr>
              <w:instrText xml:space="preserve"> PAGEREF _Toc204093453 \h </w:instrText>
            </w:r>
            <w:r w:rsidR="000D0ABE">
              <w:rPr>
                <w:noProof/>
                <w:webHidden/>
              </w:rPr>
            </w:r>
            <w:r w:rsidR="000D0ABE">
              <w:rPr>
                <w:noProof/>
                <w:webHidden/>
              </w:rPr>
              <w:fldChar w:fldCharType="separate"/>
            </w:r>
            <w:r w:rsidR="000D0ABE">
              <w:rPr>
                <w:noProof/>
                <w:webHidden/>
              </w:rPr>
              <w:t>12</w:t>
            </w:r>
            <w:r w:rsidR="000D0ABE">
              <w:rPr>
                <w:noProof/>
                <w:webHidden/>
              </w:rPr>
              <w:fldChar w:fldCharType="end"/>
            </w:r>
          </w:hyperlink>
        </w:p>
        <w:p w14:paraId="6DB8FD0F"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4" w:history="1">
            <w:r w:rsidR="000D0ABE" w:rsidRPr="00636073">
              <w:rPr>
                <w:rStyle w:val="Hyperlink"/>
                <w:rFonts w:eastAsiaTheme="majorEastAsia"/>
                <w:bCs/>
                <w:noProof/>
              </w:rPr>
              <w:t>15.</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Reikalavimai pasiūlymų rengimui ir pateikimui</w:t>
            </w:r>
            <w:r w:rsidR="000D0ABE">
              <w:rPr>
                <w:noProof/>
                <w:webHidden/>
              </w:rPr>
              <w:tab/>
            </w:r>
            <w:r w:rsidR="000D0ABE">
              <w:rPr>
                <w:noProof/>
                <w:webHidden/>
              </w:rPr>
              <w:fldChar w:fldCharType="begin"/>
            </w:r>
            <w:r w:rsidR="000D0ABE">
              <w:rPr>
                <w:noProof/>
                <w:webHidden/>
              </w:rPr>
              <w:instrText xml:space="preserve"> PAGEREF _Toc204093454 \h </w:instrText>
            </w:r>
            <w:r w:rsidR="000D0ABE">
              <w:rPr>
                <w:noProof/>
                <w:webHidden/>
              </w:rPr>
            </w:r>
            <w:r w:rsidR="000D0ABE">
              <w:rPr>
                <w:noProof/>
                <w:webHidden/>
              </w:rPr>
              <w:fldChar w:fldCharType="separate"/>
            </w:r>
            <w:r w:rsidR="000D0ABE">
              <w:rPr>
                <w:noProof/>
                <w:webHidden/>
              </w:rPr>
              <w:t>12</w:t>
            </w:r>
            <w:r w:rsidR="000D0ABE">
              <w:rPr>
                <w:noProof/>
                <w:webHidden/>
              </w:rPr>
              <w:fldChar w:fldCharType="end"/>
            </w:r>
          </w:hyperlink>
        </w:p>
        <w:p w14:paraId="6CD10DFA"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5" w:history="1">
            <w:r w:rsidR="000D0ABE" w:rsidRPr="00636073">
              <w:rPr>
                <w:rStyle w:val="Hyperlink"/>
                <w:rFonts w:eastAsiaTheme="majorEastAsia"/>
                <w:noProof/>
              </w:rPr>
              <w:t>16.</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Pavyzdžių pateikimas</w:t>
            </w:r>
            <w:r w:rsidR="000D0ABE">
              <w:rPr>
                <w:noProof/>
                <w:webHidden/>
              </w:rPr>
              <w:tab/>
            </w:r>
            <w:r w:rsidR="000D0ABE">
              <w:rPr>
                <w:noProof/>
                <w:webHidden/>
              </w:rPr>
              <w:fldChar w:fldCharType="begin"/>
            </w:r>
            <w:r w:rsidR="000D0ABE">
              <w:rPr>
                <w:noProof/>
                <w:webHidden/>
              </w:rPr>
              <w:instrText xml:space="preserve"> PAGEREF _Toc204093455 \h </w:instrText>
            </w:r>
            <w:r w:rsidR="000D0ABE">
              <w:rPr>
                <w:noProof/>
                <w:webHidden/>
              </w:rPr>
            </w:r>
            <w:r w:rsidR="000D0ABE">
              <w:rPr>
                <w:noProof/>
                <w:webHidden/>
              </w:rPr>
              <w:fldChar w:fldCharType="separate"/>
            </w:r>
            <w:r w:rsidR="000D0ABE">
              <w:rPr>
                <w:noProof/>
                <w:webHidden/>
              </w:rPr>
              <w:t>14</w:t>
            </w:r>
            <w:r w:rsidR="000D0ABE">
              <w:rPr>
                <w:noProof/>
                <w:webHidden/>
              </w:rPr>
              <w:fldChar w:fldCharType="end"/>
            </w:r>
          </w:hyperlink>
        </w:p>
        <w:p w14:paraId="2B120E75"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6" w:history="1">
            <w:r w:rsidR="000D0ABE" w:rsidRPr="00636073">
              <w:rPr>
                <w:rStyle w:val="Hyperlink"/>
                <w:rFonts w:eastAsiaTheme="majorEastAsia"/>
                <w:noProof/>
              </w:rPr>
              <w:t>17.</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Pasiūlymų galiojimas</w:t>
            </w:r>
            <w:r w:rsidR="000D0ABE">
              <w:rPr>
                <w:noProof/>
                <w:webHidden/>
              </w:rPr>
              <w:tab/>
            </w:r>
            <w:r w:rsidR="000D0ABE">
              <w:rPr>
                <w:noProof/>
                <w:webHidden/>
              </w:rPr>
              <w:fldChar w:fldCharType="begin"/>
            </w:r>
            <w:r w:rsidR="000D0ABE">
              <w:rPr>
                <w:noProof/>
                <w:webHidden/>
              </w:rPr>
              <w:instrText xml:space="preserve"> PAGEREF _Toc204093456 \h </w:instrText>
            </w:r>
            <w:r w:rsidR="000D0ABE">
              <w:rPr>
                <w:noProof/>
                <w:webHidden/>
              </w:rPr>
            </w:r>
            <w:r w:rsidR="000D0ABE">
              <w:rPr>
                <w:noProof/>
                <w:webHidden/>
              </w:rPr>
              <w:fldChar w:fldCharType="separate"/>
            </w:r>
            <w:r w:rsidR="000D0ABE">
              <w:rPr>
                <w:noProof/>
                <w:webHidden/>
              </w:rPr>
              <w:t>14</w:t>
            </w:r>
            <w:r w:rsidR="000D0ABE">
              <w:rPr>
                <w:noProof/>
                <w:webHidden/>
              </w:rPr>
              <w:fldChar w:fldCharType="end"/>
            </w:r>
          </w:hyperlink>
        </w:p>
        <w:p w14:paraId="6EC161DD"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7" w:history="1">
            <w:r w:rsidR="000D0ABE" w:rsidRPr="00636073">
              <w:rPr>
                <w:rStyle w:val="Hyperlink"/>
                <w:rFonts w:eastAsiaTheme="majorEastAsia"/>
                <w:noProof/>
              </w:rPr>
              <w:t>18.</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Pasiūlymo galiojimo užtikrinimas</w:t>
            </w:r>
            <w:r w:rsidR="000D0ABE">
              <w:rPr>
                <w:noProof/>
                <w:webHidden/>
              </w:rPr>
              <w:tab/>
            </w:r>
            <w:r w:rsidR="000D0ABE">
              <w:rPr>
                <w:noProof/>
                <w:webHidden/>
              </w:rPr>
              <w:fldChar w:fldCharType="begin"/>
            </w:r>
            <w:r w:rsidR="000D0ABE">
              <w:rPr>
                <w:noProof/>
                <w:webHidden/>
              </w:rPr>
              <w:instrText xml:space="preserve"> PAGEREF _Toc204093457 \h </w:instrText>
            </w:r>
            <w:r w:rsidR="000D0ABE">
              <w:rPr>
                <w:noProof/>
                <w:webHidden/>
              </w:rPr>
            </w:r>
            <w:r w:rsidR="000D0ABE">
              <w:rPr>
                <w:noProof/>
                <w:webHidden/>
              </w:rPr>
              <w:fldChar w:fldCharType="separate"/>
            </w:r>
            <w:r w:rsidR="000D0ABE">
              <w:rPr>
                <w:noProof/>
                <w:webHidden/>
              </w:rPr>
              <w:t>14</w:t>
            </w:r>
            <w:r w:rsidR="000D0ABE">
              <w:rPr>
                <w:noProof/>
                <w:webHidden/>
              </w:rPr>
              <w:fldChar w:fldCharType="end"/>
            </w:r>
          </w:hyperlink>
        </w:p>
        <w:p w14:paraId="0BD44071"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8" w:history="1">
            <w:r w:rsidR="000D0ABE" w:rsidRPr="00636073">
              <w:rPr>
                <w:rStyle w:val="Hyperlink"/>
                <w:rFonts w:eastAsiaTheme="majorEastAsia"/>
                <w:noProof/>
              </w:rPr>
              <w:t>19.</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Pasiūlymų šifravimas</w:t>
            </w:r>
            <w:r w:rsidR="000D0ABE">
              <w:rPr>
                <w:noProof/>
                <w:webHidden/>
              </w:rPr>
              <w:tab/>
            </w:r>
            <w:r w:rsidR="000D0ABE">
              <w:rPr>
                <w:noProof/>
                <w:webHidden/>
              </w:rPr>
              <w:fldChar w:fldCharType="begin"/>
            </w:r>
            <w:r w:rsidR="000D0ABE">
              <w:rPr>
                <w:noProof/>
                <w:webHidden/>
              </w:rPr>
              <w:instrText xml:space="preserve"> PAGEREF _Toc204093458 \h </w:instrText>
            </w:r>
            <w:r w:rsidR="000D0ABE">
              <w:rPr>
                <w:noProof/>
                <w:webHidden/>
              </w:rPr>
            </w:r>
            <w:r w:rsidR="000D0ABE">
              <w:rPr>
                <w:noProof/>
                <w:webHidden/>
              </w:rPr>
              <w:fldChar w:fldCharType="separate"/>
            </w:r>
            <w:r w:rsidR="000D0ABE">
              <w:rPr>
                <w:noProof/>
                <w:webHidden/>
              </w:rPr>
              <w:t>16</w:t>
            </w:r>
            <w:r w:rsidR="000D0ABE">
              <w:rPr>
                <w:noProof/>
                <w:webHidden/>
              </w:rPr>
              <w:fldChar w:fldCharType="end"/>
            </w:r>
          </w:hyperlink>
        </w:p>
        <w:p w14:paraId="68B8EAEB"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59" w:history="1">
            <w:r w:rsidR="000D0ABE" w:rsidRPr="00636073">
              <w:rPr>
                <w:rStyle w:val="Hyperlink"/>
                <w:rFonts w:eastAsiaTheme="majorEastAsia"/>
                <w:noProof/>
              </w:rPr>
              <w:t>20.</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Susipažinimas su pasiūlymais</w:t>
            </w:r>
            <w:r w:rsidR="000D0ABE">
              <w:rPr>
                <w:noProof/>
                <w:webHidden/>
              </w:rPr>
              <w:tab/>
            </w:r>
            <w:r w:rsidR="000D0ABE">
              <w:rPr>
                <w:noProof/>
                <w:webHidden/>
              </w:rPr>
              <w:fldChar w:fldCharType="begin"/>
            </w:r>
            <w:r w:rsidR="000D0ABE">
              <w:rPr>
                <w:noProof/>
                <w:webHidden/>
              </w:rPr>
              <w:instrText xml:space="preserve"> PAGEREF _Toc204093459 \h </w:instrText>
            </w:r>
            <w:r w:rsidR="000D0ABE">
              <w:rPr>
                <w:noProof/>
                <w:webHidden/>
              </w:rPr>
            </w:r>
            <w:r w:rsidR="000D0ABE">
              <w:rPr>
                <w:noProof/>
                <w:webHidden/>
              </w:rPr>
              <w:fldChar w:fldCharType="separate"/>
            </w:r>
            <w:r w:rsidR="000D0ABE">
              <w:rPr>
                <w:noProof/>
                <w:webHidden/>
              </w:rPr>
              <w:t>16</w:t>
            </w:r>
            <w:r w:rsidR="000D0ABE">
              <w:rPr>
                <w:noProof/>
                <w:webHidden/>
              </w:rPr>
              <w:fldChar w:fldCharType="end"/>
            </w:r>
          </w:hyperlink>
        </w:p>
        <w:p w14:paraId="1919183C"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0" w:history="1">
            <w:r w:rsidR="000D0ABE" w:rsidRPr="00636073">
              <w:rPr>
                <w:rStyle w:val="Hyperlink"/>
                <w:rFonts w:eastAsiaTheme="majorEastAsia"/>
                <w:noProof/>
              </w:rPr>
              <w:t>21.</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Elektroninis aukcionas</w:t>
            </w:r>
            <w:r w:rsidR="000D0ABE">
              <w:rPr>
                <w:noProof/>
                <w:webHidden/>
              </w:rPr>
              <w:tab/>
            </w:r>
            <w:r w:rsidR="000D0ABE">
              <w:rPr>
                <w:noProof/>
                <w:webHidden/>
              </w:rPr>
              <w:fldChar w:fldCharType="begin"/>
            </w:r>
            <w:r w:rsidR="000D0ABE">
              <w:rPr>
                <w:noProof/>
                <w:webHidden/>
              </w:rPr>
              <w:instrText xml:space="preserve"> PAGEREF _Toc204093460 \h </w:instrText>
            </w:r>
            <w:r w:rsidR="000D0ABE">
              <w:rPr>
                <w:noProof/>
                <w:webHidden/>
              </w:rPr>
            </w:r>
            <w:r w:rsidR="000D0ABE">
              <w:rPr>
                <w:noProof/>
                <w:webHidden/>
              </w:rPr>
              <w:fldChar w:fldCharType="separate"/>
            </w:r>
            <w:r w:rsidR="000D0ABE">
              <w:rPr>
                <w:noProof/>
                <w:webHidden/>
              </w:rPr>
              <w:t>16</w:t>
            </w:r>
            <w:r w:rsidR="000D0ABE">
              <w:rPr>
                <w:noProof/>
                <w:webHidden/>
              </w:rPr>
              <w:fldChar w:fldCharType="end"/>
            </w:r>
          </w:hyperlink>
        </w:p>
        <w:p w14:paraId="72C3679F"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1" w:history="1">
            <w:r w:rsidR="000D0ABE" w:rsidRPr="00636073">
              <w:rPr>
                <w:rStyle w:val="Hyperlink"/>
                <w:rFonts w:eastAsiaTheme="majorEastAsia"/>
                <w:noProof/>
              </w:rPr>
              <w:t>22.</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Pasiūlymų vertinimas</w:t>
            </w:r>
            <w:r w:rsidR="000D0ABE">
              <w:rPr>
                <w:noProof/>
                <w:webHidden/>
              </w:rPr>
              <w:tab/>
            </w:r>
            <w:r w:rsidR="000D0ABE">
              <w:rPr>
                <w:noProof/>
                <w:webHidden/>
              </w:rPr>
              <w:fldChar w:fldCharType="begin"/>
            </w:r>
            <w:r w:rsidR="000D0ABE">
              <w:rPr>
                <w:noProof/>
                <w:webHidden/>
              </w:rPr>
              <w:instrText xml:space="preserve"> PAGEREF _Toc204093461 \h </w:instrText>
            </w:r>
            <w:r w:rsidR="000D0ABE">
              <w:rPr>
                <w:noProof/>
                <w:webHidden/>
              </w:rPr>
            </w:r>
            <w:r w:rsidR="000D0ABE">
              <w:rPr>
                <w:noProof/>
                <w:webHidden/>
              </w:rPr>
              <w:fldChar w:fldCharType="separate"/>
            </w:r>
            <w:r w:rsidR="000D0ABE">
              <w:rPr>
                <w:noProof/>
                <w:webHidden/>
              </w:rPr>
              <w:t>16</w:t>
            </w:r>
            <w:r w:rsidR="000D0ABE">
              <w:rPr>
                <w:noProof/>
                <w:webHidden/>
              </w:rPr>
              <w:fldChar w:fldCharType="end"/>
            </w:r>
          </w:hyperlink>
        </w:p>
        <w:p w14:paraId="4D6B36F2"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2" w:history="1">
            <w:r w:rsidR="000D0ABE" w:rsidRPr="00636073">
              <w:rPr>
                <w:rStyle w:val="Hyperlink"/>
                <w:rFonts w:eastAsiaTheme="minorHAnsi"/>
                <w:iCs/>
                <w:noProof/>
              </w:rPr>
              <w:t>23.</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Pasiūlymų atmetimo pagrindai</w:t>
            </w:r>
            <w:r w:rsidR="000D0ABE">
              <w:rPr>
                <w:noProof/>
                <w:webHidden/>
              </w:rPr>
              <w:tab/>
            </w:r>
            <w:r w:rsidR="000D0ABE">
              <w:rPr>
                <w:noProof/>
                <w:webHidden/>
              </w:rPr>
              <w:fldChar w:fldCharType="begin"/>
            </w:r>
            <w:r w:rsidR="000D0ABE">
              <w:rPr>
                <w:noProof/>
                <w:webHidden/>
              </w:rPr>
              <w:instrText xml:space="preserve"> PAGEREF _Toc204093462 \h </w:instrText>
            </w:r>
            <w:r w:rsidR="000D0ABE">
              <w:rPr>
                <w:noProof/>
                <w:webHidden/>
              </w:rPr>
            </w:r>
            <w:r w:rsidR="000D0ABE">
              <w:rPr>
                <w:noProof/>
                <w:webHidden/>
              </w:rPr>
              <w:fldChar w:fldCharType="separate"/>
            </w:r>
            <w:r w:rsidR="000D0ABE">
              <w:rPr>
                <w:noProof/>
                <w:webHidden/>
              </w:rPr>
              <w:t>17</w:t>
            </w:r>
            <w:r w:rsidR="000D0ABE">
              <w:rPr>
                <w:noProof/>
                <w:webHidden/>
              </w:rPr>
              <w:fldChar w:fldCharType="end"/>
            </w:r>
          </w:hyperlink>
        </w:p>
        <w:p w14:paraId="2527C93E"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3" w:history="1">
            <w:r w:rsidR="000D0ABE" w:rsidRPr="00636073">
              <w:rPr>
                <w:rStyle w:val="Hyperlink"/>
                <w:rFonts w:eastAsiaTheme="majorEastAsia"/>
                <w:noProof/>
              </w:rPr>
              <w:t>24.</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Pasiūlymų eilė ir laimėtojo nustatymas</w:t>
            </w:r>
            <w:r w:rsidR="000D0ABE">
              <w:rPr>
                <w:noProof/>
                <w:webHidden/>
              </w:rPr>
              <w:tab/>
            </w:r>
            <w:r w:rsidR="000D0ABE">
              <w:rPr>
                <w:noProof/>
                <w:webHidden/>
              </w:rPr>
              <w:fldChar w:fldCharType="begin"/>
            </w:r>
            <w:r w:rsidR="000D0ABE">
              <w:rPr>
                <w:noProof/>
                <w:webHidden/>
              </w:rPr>
              <w:instrText xml:space="preserve"> PAGEREF _Toc204093463 \h </w:instrText>
            </w:r>
            <w:r w:rsidR="000D0ABE">
              <w:rPr>
                <w:noProof/>
                <w:webHidden/>
              </w:rPr>
            </w:r>
            <w:r w:rsidR="000D0ABE">
              <w:rPr>
                <w:noProof/>
                <w:webHidden/>
              </w:rPr>
              <w:fldChar w:fldCharType="separate"/>
            </w:r>
            <w:r w:rsidR="000D0ABE">
              <w:rPr>
                <w:noProof/>
                <w:webHidden/>
              </w:rPr>
              <w:t>18</w:t>
            </w:r>
            <w:r w:rsidR="000D0ABE">
              <w:rPr>
                <w:noProof/>
                <w:webHidden/>
              </w:rPr>
              <w:fldChar w:fldCharType="end"/>
            </w:r>
          </w:hyperlink>
        </w:p>
        <w:p w14:paraId="02601583"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4" w:history="1">
            <w:r w:rsidR="000D0ABE" w:rsidRPr="00636073">
              <w:rPr>
                <w:rStyle w:val="Hyperlink"/>
                <w:rFonts w:eastAsiaTheme="majorEastAsia"/>
                <w:noProof/>
              </w:rPr>
              <w:t>25.</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Informavimas apie pirkimo procedūrų rezultatus</w:t>
            </w:r>
            <w:r w:rsidR="000D0ABE">
              <w:rPr>
                <w:noProof/>
                <w:webHidden/>
              </w:rPr>
              <w:tab/>
            </w:r>
            <w:r w:rsidR="000D0ABE">
              <w:rPr>
                <w:noProof/>
                <w:webHidden/>
              </w:rPr>
              <w:fldChar w:fldCharType="begin"/>
            </w:r>
            <w:r w:rsidR="000D0ABE">
              <w:rPr>
                <w:noProof/>
                <w:webHidden/>
              </w:rPr>
              <w:instrText xml:space="preserve"> PAGEREF _Toc204093464 \h </w:instrText>
            </w:r>
            <w:r w:rsidR="000D0ABE">
              <w:rPr>
                <w:noProof/>
                <w:webHidden/>
              </w:rPr>
            </w:r>
            <w:r w:rsidR="000D0ABE">
              <w:rPr>
                <w:noProof/>
                <w:webHidden/>
              </w:rPr>
              <w:fldChar w:fldCharType="separate"/>
            </w:r>
            <w:r w:rsidR="000D0ABE">
              <w:rPr>
                <w:noProof/>
                <w:webHidden/>
              </w:rPr>
              <w:t>19</w:t>
            </w:r>
            <w:r w:rsidR="000D0ABE">
              <w:rPr>
                <w:noProof/>
                <w:webHidden/>
              </w:rPr>
              <w:fldChar w:fldCharType="end"/>
            </w:r>
          </w:hyperlink>
        </w:p>
        <w:p w14:paraId="3B25E8BB"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5" w:history="1">
            <w:r w:rsidR="000D0ABE" w:rsidRPr="00636073">
              <w:rPr>
                <w:rStyle w:val="Hyperlink"/>
                <w:rFonts w:eastAsiaTheme="majorEastAsia"/>
                <w:noProof/>
              </w:rPr>
              <w:t>26.</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Sutarties sudarymas</w:t>
            </w:r>
            <w:r w:rsidR="000D0ABE">
              <w:rPr>
                <w:noProof/>
                <w:webHidden/>
              </w:rPr>
              <w:tab/>
            </w:r>
            <w:r w:rsidR="000D0ABE">
              <w:rPr>
                <w:noProof/>
                <w:webHidden/>
              </w:rPr>
              <w:fldChar w:fldCharType="begin"/>
            </w:r>
            <w:r w:rsidR="000D0ABE">
              <w:rPr>
                <w:noProof/>
                <w:webHidden/>
              </w:rPr>
              <w:instrText xml:space="preserve"> PAGEREF _Toc204093465 \h </w:instrText>
            </w:r>
            <w:r w:rsidR="000D0ABE">
              <w:rPr>
                <w:noProof/>
                <w:webHidden/>
              </w:rPr>
            </w:r>
            <w:r w:rsidR="000D0ABE">
              <w:rPr>
                <w:noProof/>
                <w:webHidden/>
              </w:rPr>
              <w:fldChar w:fldCharType="separate"/>
            </w:r>
            <w:r w:rsidR="000D0ABE">
              <w:rPr>
                <w:noProof/>
                <w:webHidden/>
              </w:rPr>
              <w:t>20</w:t>
            </w:r>
            <w:r w:rsidR="000D0ABE">
              <w:rPr>
                <w:noProof/>
                <w:webHidden/>
              </w:rPr>
              <w:fldChar w:fldCharType="end"/>
            </w:r>
          </w:hyperlink>
        </w:p>
        <w:p w14:paraId="385E12DF"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6" w:history="1">
            <w:r w:rsidR="000D0ABE" w:rsidRPr="00636073">
              <w:rPr>
                <w:rStyle w:val="Hyperlink"/>
                <w:rFonts w:eastAsiaTheme="majorEastAsia"/>
                <w:bCs/>
                <w:noProof/>
              </w:rPr>
              <w:t>27.</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Pretenzijų, ieškinių teikimas ir pretenzijų nagrinėjimas</w:t>
            </w:r>
            <w:r w:rsidR="000D0ABE">
              <w:rPr>
                <w:noProof/>
                <w:webHidden/>
              </w:rPr>
              <w:tab/>
            </w:r>
            <w:r w:rsidR="000D0ABE">
              <w:rPr>
                <w:noProof/>
                <w:webHidden/>
              </w:rPr>
              <w:fldChar w:fldCharType="begin"/>
            </w:r>
            <w:r w:rsidR="000D0ABE">
              <w:rPr>
                <w:noProof/>
                <w:webHidden/>
              </w:rPr>
              <w:instrText xml:space="preserve"> PAGEREF _Toc204093466 \h </w:instrText>
            </w:r>
            <w:r w:rsidR="000D0ABE">
              <w:rPr>
                <w:noProof/>
                <w:webHidden/>
              </w:rPr>
            </w:r>
            <w:r w:rsidR="000D0ABE">
              <w:rPr>
                <w:noProof/>
                <w:webHidden/>
              </w:rPr>
              <w:fldChar w:fldCharType="separate"/>
            </w:r>
            <w:r w:rsidR="000D0ABE">
              <w:rPr>
                <w:noProof/>
                <w:webHidden/>
              </w:rPr>
              <w:t>21</w:t>
            </w:r>
            <w:r w:rsidR="000D0ABE">
              <w:rPr>
                <w:noProof/>
                <w:webHidden/>
              </w:rPr>
              <w:fldChar w:fldCharType="end"/>
            </w:r>
          </w:hyperlink>
        </w:p>
        <w:p w14:paraId="0C06C3B1" w14:textId="77777777" w:rsidR="000D0ABE" w:rsidRDefault="000D5782">
          <w:pPr>
            <w:pStyle w:val="TOC1"/>
            <w:tabs>
              <w:tab w:val="left" w:pos="720"/>
              <w:tab w:val="right" w:leader="dot" w:pos="10054"/>
            </w:tabs>
            <w:rPr>
              <w:rFonts w:asciiTheme="minorHAnsi" w:eastAsiaTheme="minorEastAsia" w:hAnsiTheme="minorHAnsi" w:cstheme="minorBidi"/>
              <w:noProof/>
              <w:szCs w:val="24"/>
              <w:lang w:val="en-US" w:eastAsia="en-US"/>
            </w:rPr>
          </w:pPr>
          <w:hyperlink w:anchor="_Toc204093467" w:history="1">
            <w:r w:rsidR="000D0ABE" w:rsidRPr="00636073">
              <w:rPr>
                <w:rStyle w:val="Hyperlink"/>
                <w:rFonts w:eastAsiaTheme="majorEastAsia"/>
                <w:bCs/>
                <w:noProof/>
              </w:rPr>
              <w:t>28.</w:t>
            </w:r>
            <w:r w:rsidR="000D0ABE">
              <w:rPr>
                <w:rFonts w:asciiTheme="minorHAnsi" w:eastAsiaTheme="minorEastAsia" w:hAnsiTheme="minorHAnsi" w:cstheme="minorBidi"/>
                <w:noProof/>
                <w:szCs w:val="24"/>
                <w:lang w:val="en-US" w:eastAsia="en-US"/>
              </w:rPr>
              <w:tab/>
            </w:r>
            <w:r w:rsidR="000D0ABE" w:rsidRPr="00636073">
              <w:rPr>
                <w:rStyle w:val="Hyperlink"/>
                <w:rFonts w:eastAsiaTheme="majorEastAsia"/>
                <w:noProof/>
              </w:rPr>
              <w:t>Reikalavimai, susiję su nacionaliniu saugumu</w:t>
            </w:r>
            <w:r w:rsidR="000D0ABE">
              <w:rPr>
                <w:noProof/>
                <w:webHidden/>
              </w:rPr>
              <w:tab/>
            </w:r>
            <w:r w:rsidR="000D0ABE">
              <w:rPr>
                <w:noProof/>
                <w:webHidden/>
              </w:rPr>
              <w:fldChar w:fldCharType="begin"/>
            </w:r>
            <w:r w:rsidR="000D0ABE">
              <w:rPr>
                <w:noProof/>
                <w:webHidden/>
              </w:rPr>
              <w:instrText xml:space="preserve"> PAGEREF _Toc204093467 \h </w:instrText>
            </w:r>
            <w:r w:rsidR="000D0ABE">
              <w:rPr>
                <w:noProof/>
                <w:webHidden/>
              </w:rPr>
            </w:r>
            <w:r w:rsidR="000D0ABE">
              <w:rPr>
                <w:noProof/>
                <w:webHidden/>
              </w:rPr>
              <w:fldChar w:fldCharType="separate"/>
            </w:r>
            <w:r w:rsidR="000D0ABE">
              <w:rPr>
                <w:noProof/>
                <w:webHidden/>
              </w:rPr>
              <w:t>21</w:t>
            </w:r>
            <w:r w:rsidR="000D0ABE">
              <w:rPr>
                <w:noProof/>
                <w:webHidden/>
              </w:rPr>
              <w:fldChar w:fldCharType="end"/>
            </w:r>
          </w:hyperlink>
        </w:p>
        <w:p w14:paraId="7A8E0622" w14:textId="77777777" w:rsidR="000D0ABE" w:rsidRDefault="000D5782">
          <w:pPr>
            <w:pStyle w:val="TOC2"/>
            <w:rPr>
              <w:noProof/>
              <w:sz w:val="24"/>
              <w:szCs w:val="24"/>
              <w:lang w:val="en-US" w:eastAsia="en-US"/>
            </w:rPr>
          </w:pPr>
          <w:hyperlink w:anchor="_Toc204093468" w:history="1">
            <w:r w:rsidR="000D0ABE" w:rsidRPr="00636073">
              <w:rPr>
                <w:rStyle w:val="Hyperlink"/>
                <w:rFonts w:eastAsia="Calibri"/>
                <w:b/>
                <w:noProof/>
              </w:rPr>
              <w:t>Pirkimo sąlygų 2 priedas „Tiekėjų pašalinimo pagrindai“</w:t>
            </w:r>
            <w:r w:rsidR="000D0ABE">
              <w:rPr>
                <w:noProof/>
                <w:webHidden/>
              </w:rPr>
              <w:tab/>
            </w:r>
            <w:r w:rsidR="000D0ABE">
              <w:rPr>
                <w:noProof/>
                <w:webHidden/>
              </w:rPr>
              <w:fldChar w:fldCharType="begin"/>
            </w:r>
            <w:r w:rsidR="000D0ABE">
              <w:rPr>
                <w:noProof/>
                <w:webHidden/>
              </w:rPr>
              <w:instrText xml:space="preserve"> PAGEREF _Toc204093468 \h </w:instrText>
            </w:r>
            <w:r w:rsidR="000D0ABE">
              <w:rPr>
                <w:noProof/>
                <w:webHidden/>
              </w:rPr>
            </w:r>
            <w:r w:rsidR="000D0ABE">
              <w:rPr>
                <w:noProof/>
                <w:webHidden/>
              </w:rPr>
              <w:fldChar w:fldCharType="separate"/>
            </w:r>
            <w:r w:rsidR="000D0ABE">
              <w:rPr>
                <w:noProof/>
                <w:webHidden/>
              </w:rPr>
              <w:t>28</w:t>
            </w:r>
            <w:r w:rsidR="000D0ABE">
              <w:rPr>
                <w:noProof/>
                <w:webHidden/>
              </w:rPr>
              <w:fldChar w:fldCharType="end"/>
            </w:r>
          </w:hyperlink>
        </w:p>
        <w:p w14:paraId="358E4654" w14:textId="77777777" w:rsidR="000D0ABE" w:rsidRDefault="000D5782">
          <w:pPr>
            <w:pStyle w:val="TOC2"/>
            <w:rPr>
              <w:noProof/>
              <w:sz w:val="24"/>
              <w:szCs w:val="24"/>
              <w:lang w:val="en-US" w:eastAsia="en-US"/>
            </w:rPr>
          </w:pPr>
          <w:hyperlink w:anchor="_Toc204093469" w:history="1">
            <w:r w:rsidR="000D0ABE" w:rsidRPr="00636073">
              <w:rPr>
                <w:rStyle w:val="Hyperlink"/>
                <w:rFonts w:eastAsia="Calibri"/>
                <w:b/>
                <w:noProof/>
              </w:rPr>
              <w:t>Pirkimo sąlygų 3 priedas „Tiekėjų kvalifikacijos reikalavimai ir reikalaujami kokybės bei aplinkos apsaugos vadybos sistemų standartai“</w:t>
            </w:r>
            <w:r w:rsidR="000D0ABE">
              <w:rPr>
                <w:noProof/>
                <w:webHidden/>
              </w:rPr>
              <w:tab/>
            </w:r>
            <w:r w:rsidR="000D0ABE">
              <w:rPr>
                <w:noProof/>
                <w:webHidden/>
              </w:rPr>
              <w:fldChar w:fldCharType="begin"/>
            </w:r>
            <w:r w:rsidR="000D0ABE">
              <w:rPr>
                <w:noProof/>
                <w:webHidden/>
              </w:rPr>
              <w:instrText xml:space="preserve"> PAGEREF _Toc204093469 \h </w:instrText>
            </w:r>
            <w:r w:rsidR="000D0ABE">
              <w:rPr>
                <w:noProof/>
                <w:webHidden/>
              </w:rPr>
            </w:r>
            <w:r w:rsidR="000D0ABE">
              <w:rPr>
                <w:noProof/>
                <w:webHidden/>
              </w:rPr>
              <w:fldChar w:fldCharType="separate"/>
            </w:r>
            <w:r w:rsidR="000D0ABE">
              <w:rPr>
                <w:noProof/>
                <w:webHidden/>
              </w:rPr>
              <w:t>36</w:t>
            </w:r>
            <w:r w:rsidR="000D0ABE">
              <w:rPr>
                <w:noProof/>
                <w:webHidden/>
              </w:rPr>
              <w:fldChar w:fldCharType="end"/>
            </w:r>
          </w:hyperlink>
        </w:p>
        <w:p w14:paraId="2E2CE7A6" w14:textId="77777777" w:rsidR="000D0ABE" w:rsidRDefault="000D5782">
          <w:pPr>
            <w:pStyle w:val="TOC2"/>
            <w:rPr>
              <w:noProof/>
              <w:sz w:val="24"/>
              <w:szCs w:val="24"/>
              <w:lang w:val="en-US" w:eastAsia="en-US"/>
            </w:rPr>
          </w:pPr>
          <w:hyperlink w:anchor="_Toc204093470" w:history="1">
            <w:r w:rsidR="000D0ABE" w:rsidRPr="00636073">
              <w:rPr>
                <w:rStyle w:val="Hyperlink"/>
                <w:rFonts w:eastAsia="Calibri"/>
                <w:b/>
                <w:noProof/>
              </w:rPr>
              <w:t xml:space="preserve">Pirkimo sąlygų 4 priedas „EBVPD“ </w:t>
            </w:r>
            <w:r w:rsidR="000D0ABE" w:rsidRPr="00636073">
              <w:rPr>
                <w:rStyle w:val="Hyperlink"/>
                <w:b/>
                <w:noProof/>
              </w:rPr>
              <w:t>(XML formatu)</w:t>
            </w:r>
            <w:r w:rsidR="000D0ABE">
              <w:rPr>
                <w:noProof/>
                <w:webHidden/>
              </w:rPr>
              <w:tab/>
            </w:r>
            <w:r w:rsidR="000D0ABE">
              <w:rPr>
                <w:noProof/>
                <w:webHidden/>
              </w:rPr>
              <w:fldChar w:fldCharType="begin"/>
            </w:r>
            <w:r w:rsidR="000D0ABE">
              <w:rPr>
                <w:noProof/>
                <w:webHidden/>
              </w:rPr>
              <w:instrText xml:space="preserve"> PAGEREF _Toc204093470 \h </w:instrText>
            </w:r>
            <w:r w:rsidR="000D0ABE">
              <w:rPr>
                <w:noProof/>
                <w:webHidden/>
              </w:rPr>
            </w:r>
            <w:r w:rsidR="000D0ABE">
              <w:rPr>
                <w:noProof/>
                <w:webHidden/>
              </w:rPr>
              <w:fldChar w:fldCharType="separate"/>
            </w:r>
            <w:r w:rsidR="000D0ABE">
              <w:rPr>
                <w:noProof/>
                <w:webHidden/>
              </w:rPr>
              <w:t>38</w:t>
            </w:r>
            <w:r w:rsidR="000D0ABE">
              <w:rPr>
                <w:noProof/>
                <w:webHidden/>
              </w:rPr>
              <w:fldChar w:fldCharType="end"/>
            </w:r>
          </w:hyperlink>
        </w:p>
        <w:p w14:paraId="0BBF8AB3" w14:textId="77777777" w:rsidR="000D0ABE" w:rsidRDefault="000D5782">
          <w:pPr>
            <w:pStyle w:val="TOC2"/>
            <w:rPr>
              <w:noProof/>
              <w:sz w:val="24"/>
              <w:szCs w:val="24"/>
              <w:lang w:val="en-US" w:eastAsia="en-US"/>
            </w:rPr>
          </w:pPr>
          <w:hyperlink w:anchor="_Toc204093471" w:history="1">
            <w:r w:rsidR="000D0ABE" w:rsidRPr="00636073">
              <w:rPr>
                <w:rStyle w:val="Hyperlink"/>
                <w:rFonts w:eastAsia="Calibri"/>
                <w:b/>
                <w:noProof/>
              </w:rPr>
              <w:t>Pirkimo sąlygų 5 priedas „Pasiūlymo forma“</w:t>
            </w:r>
            <w:r w:rsidR="000D0ABE">
              <w:rPr>
                <w:noProof/>
                <w:webHidden/>
              </w:rPr>
              <w:tab/>
            </w:r>
            <w:r w:rsidR="000D0ABE">
              <w:rPr>
                <w:noProof/>
                <w:webHidden/>
              </w:rPr>
              <w:fldChar w:fldCharType="begin"/>
            </w:r>
            <w:r w:rsidR="000D0ABE">
              <w:rPr>
                <w:noProof/>
                <w:webHidden/>
              </w:rPr>
              <w:instrText xml:space="preserve"> PAGEREF _Toc204093471 \h </w:instrText>
            </w:r>
            <w:r w:rsidR="000D0ABE">
              <w:rPr>
                <w:noProof/>
                <w:webHidden/>
              </w:rPr>
            </w:r>
            <w:r w:rsidR="000D0ABE">
              <w:rPr>
                <w:noProof/>
                <w:webHidden/>
              </w:rPr>
              <w:fldChar w:fldCharType="separate"/>
            </w:r>
            <w:r w:rsidR="000D0ABE">
              <w:rPr>
                <w:noProof/>
                <w:webHidden/>
              </w:rPr>
              <w:t>39</w:t>
            </w:r>
            <w:r w:rsidR="000D0ABE">
              <w:rPr>
                <w:noProof/>
                <w:webHidden/>
              </w:rPr>
              <w:fldChar w:fldCharType="end"/>
            </w:r>
          </w:hyperlink>
        </w:p>
        <w:p w14:paraId="4E389BC4" w14:textId="77777777" w:rsidR="000D0ABE" w:rsidRDefault="000D5782">
          <w:pPr>
            <w:pStyle w:val="TOC2"/>
            <w:rPr>
              <w:noProof/>
              <w:sz w:val="24"/>
              <w:szCs w:val="24"/>
              <w:lang w:val="en-US" w:eastAsia="en-US"/>
            </w:rPr>
          </w:pPr>
          <w:hyperlink w:anchor="_Toc204093472" w:history="1">
            <w:r w:rsidR="000D0ABE" w:rsidRPr="00636073">
              <w:rPr>
                <w:rStyle w:val="Hyperlink"/>
                <w:rFonts w:eastAsia="Calibri"/>
                <w:b/>
                <w:noProof/>
              </w:rPr>
              <w:t>Pirkimo sąlygų 6 priedas „Pasiūlymų vertinimo kriterijai ir sąlygos“</w:t>
            </w:r>
            <w:r w:rsidR="000D0ABE">
              <w:rPr>
                <w:noProof/>
                <w:webHidden/>
              </w:rPr>
              <w:tab/>
            </w:r>
            <w:r w:rsidR="000D0ABE">
              <w:rPr>
                <w:noProof/>
                <w:webHidden/>
              </w:rPr>
              <w:fldChar w:fldCharType="begin"/>
            </w:r>
            <w:r w:rsidR="000D0ABE">
              <w:rPr>
                <w:noProof/>
                <w:webHidden/>
              </w:rPr>
              <w:instrText xml:space="preserve"> PAGEREF _Toc204093472 \h </w:instrText>
            </w:r>
            <w:r w:rsidR="000D0ABE">
              <w:rPr>
                <w:noProof/>
                <w:webHidden/>
              </w:rPr>
            </w:r>
            <w:r w:rsidR="000D0ABE">
              <w:rPr>
                <w:noProof/>
                <w:webHidden/>
              </w:rPr>
              <w:fldChar w:fldCharType="separate"/>
            </w:r>
            <w:r w:rsidR="000D0ABE">
              <w:rPr>
                <w:noProof/>
                <w:webHidden/>
              </w:rPr>
              <w:t>43</w:t>
            </w:r>
            <w:r w:rsidR="000D0ABE">
              <w:rPr>
                <w:noProof/>
                <w:webHidden/>
              </w:rPr>
              <w:fldChar w:fldCharType="end"/>
            </w:r>
          </w:hyperlink>
        </w:p>
        <w:p w14:paraId="6CBC8485" w14:textId="77777777" w:rsidR="000D0ABE" w:rsidRDefault="000D5782">
          <w:pPr>
            <w:pStyle w:val="TOC2"/>
            <w:rPr>
              <w:noProof/>
              <w:sz w:val="24"/>
              <w:szCs w:val="24"/>
              <w:lang w:val="en-US" w:eastAsia="en-US"/>
            </w:rPr>
          </w:pPr>
          <w:hyperlink w:anchor="_Toc204093473" w:history="1">
            <w:r w:rsidR="000D0ABE" w:rsidRPr="00636073">
              <w:rPr>
                <w:rStyle w:val="Hyperlink"/>
                <w:b/>
                <w:noProof/>
              </w:rPr>
              <w:t>Pirkimo sąlygų 7 priedas  „Sutarties projektas“</w:t>
            </w:r>
            <w:r w:rsidR="000D0ABE">
              <w:rPr>
                <w:noProof/>
                <w:webHidden/>
              </w:rPr>
              <w:tab/>
            </w:r>
            <w:r w:rsidR="000D0ABE">
              <w:rPr>
                <w:noProof/>
                <w:webHidden/>
              </w:rPr>
              <w:fldChar w:fldCharType="begin"/>
            </w:r>
            <w:r w:rsidR="000D0ABE">
              <w:rPr>
                <w:noProof/>
                <w:webHidden/>
              </w:rPr>
              <w:instrText xml:space="preserve"> PAGEREF _Toc204093473 \h </w:instrText>
            </w:r>
            <w:r w:rsidR="000D0ABE">
              <w:rPr>
                <w:noProof/>
                <w:webHidden/>
              </w:rPr>
            </w:r>
            <w:r w:rsidR="000D0ABE">
              <w:rPr>
                <w:noProof/>
                <w:webHidden/>
              </w:rPr>
              <w:fldChar w:fldCharType="separate"/>
            </w:r>
            <w:r w:rsidR="000D0ABE">
              <w:rPr>
                <w:noProof/>
                <w:webHidden/>
              </w:rPr>
              <w:t>44</w:t>
            </w:r>
            <w:r w:rsidR="000D0ABE">
              <w:rPr>
                <w:noProof/>
                <w:webHidden/>
              </w:rPr>
              <w:fldChar w:fldCharType="end"/>
            </w:r>
          </w:hyperlink>
        </w:p>
        <w:p w14:paraId="1734C5C0" w14:textId="77777777" w:rsidR="000D0ABE" w:rsidRPr="00CF424C" w:rsidRDefault="000D0ABE" w:rsidP="000D0ABE">
          <w:pPr>
            <w:spacing w:after="120" w:line="20" w:lineRule="atLeast"/>
            <w:contextualSpacing/>
            <w:rPr>
              <w:szCs w:val="24"/>
              <w:lang w:eastAsia="lt-LT"/>
            </w:rPr>
          </w:pPr>
          <w:r w:rsidRPr="00CF424C">
            <w:rPr>
              <w:b/>
              <w:bCs/>
              <w:szCs w:val="24"/>
              <w:lang w:eastAsia="lt-LT"/>
            </w:rPr>
            <w:fldChar w:fldCharType="end"/>
          </w:r>
        </w:p>
      </w:sdtContent>
    </w:sdt>
    <w:p w14:paraId="5E930BB9" w14:textId="77777777" w:rsidR="000D0ABE" w:rsidRPr="00CF424C" w:rsidRDefault="000D0ABE" w:rsidP="000D0ABE">
      <w:pPr>
        <w:spacing w:after="0" w:line="240" w:lineRule="auto"/>
        <w:jc w:val="both"/>
        <w:rPr>
          <w:i/>
          <w:szCs w:val="24"/>
        </w:rPr>
      </w:pPr>
    </w:p>
    <w:p w14:paraId="4A35A228" w14:textId="77777777" w:rsidR="000D0ABE" w:rsidRPr="00CF424C" w:rsidRDefault="000D0ABE" w:rsidP="000D0ABE">
      <w:pPr>
        <w:spacing w:after="120" w:line="240" w:lineRule="auto"/>
        <w:jc w:val="both"/>
        <w:rPr>
          <w:b/>
          <w:szCs w:val="24"/>
        </w:rPr>
      </w:pPr>
    </w:p>
    <w:p w14:paraId="069AAC3B" w14:textId="77777777" w:rsidR="000D0ABE" w:rsidRPr="00CF424C" w:rsidRDefault="000D0ABE" w:rsidP="000D0ABE">
      <w:pPr>
        <w:widowControl w:val="0"/>
        <w:spacing w:after="0" w:line="240" w:lineRule="auto"/>
        <w:jc w:val="center"/>
        <w:rPr>
          <w:szCs w:val="24"/>
          <w:highlight w:val="yellow"/>
        </w:rPr>
      </w:pPr>
    </w:p>
    <w:p w14:paraId="76CE02C9" w14:textId="77777777" w:rsidR="000D0ABE" w:rsidRPr="00CF424C" w:rsidRDefault="000D0ABE" w:rsidP="000D0ABE">
      <w:pPr>
        <w:widowControl w:val="0"/>
        <w:spacing w:after="0" w:line="240" w:lineRule="auto"/>
        <w:jc w:val="center"/>
        <w:rPr>
          <w:szCs w:val="24"/>
        </w:rPr>
      </w:pPr>
    </w:p>
    <w:p w14:paraId="584DD16E" w14:textId="77777777" w:rsidR="000D0ABE" w:rsidRPr="00CF424C" w:rsidRDefault="000D0ABE" w:rsidP="000D0ABE">
      <w:pPr>
        <w:widowControl w:val="0"/>
        <w:spacing w:after="0" w:line="240" w:lineRule="auto"/>
        <w:jc w:val="center"/>
        <w:rPr>
          <w:szCs w:val="24"/>
        </w:rPr>
      </w:pPr>
    </w:p>
    <w:p w14:paraId="3C683EE7" w14:textId="77777777" w:rsidR="000D0ABE" w:rsidRPr="00CF424C" w:rsidRDefault="000D0ABE" w:rsidP="000D0ABE">
      <w:pPr>
        <w:widowControl w:val="0"/>
        <w:spacing w:after="0" w:line="240" w:lineRule="auto"/>
        <w:jc w:val="center"/>
        <w:rPr>
          <w:szCs w:val="24"/>
        </w:rPr>
      </w:pPr>
    </w:p>
    <w:p w14:paraId="06420AE0" w14:textId="77777777" w:rsidR="000D0ABE" w:rsidRPr="00CF424C" w:rsidRDefault="000D0ABE" w:rsidP="000D0ABE">
      <w:pPr>
        <w:widowControl w:val="0"/>
        <w:spacing w:after="0" w:line="240" w:lineRule="auto"/>
        <w:jc w:val="center"/>
        <w:rPr>
          <w:szCs w:val="24"/>
        </w:rPr>
      </w:pPr>
    </w:p>
    <w:p w14:paraId="2EA7D685" w14:textId="77777777" w:rsidR="000D0ABE" w:rsidRPr="00CF424C" w:rsidRDefault="000D0ABE" w:rsidP="000D0ABE">
      <w:pPr>
        <w:widowControl w:val="0"/>
        <w:spacing w:after="0" w:line="240" w:lineRule="auto"/>
        <w:jc w:val="center"/>
        <w:rPr>
          <w:szCs w:val="24"/>
        </w:rPr>
      </w:pPr>
    </w:p>
    <w:p w14:paraId="77DD670F" w14:textId="77777777" w:rsidR="000D0ABE" w:rsidRPr="00CF424C" w:rsidRDefault="000D0ABE" w:rsidP="000D0ABE">
      <w:pPr>
        <w:widowControl w:val="0"/>
        <w:spacing w:after="0" w:line="240" w:lineRule="auto"/>
        <w:jc w:val="center"/>
        <w:rPr>
          <w:szCs w:val="24"/>
        </w:rPr>
      </w:pPr>
    </w:p>
    <w:p w14:paraId="03C793E1" w14:textId="77777777" w:rsidR="000D0ABE" w:rsidRPr="00CF424C" w:rsidRDefault="000D0ABE" w:rsidP="000D0ABE">
      <w:pPr>
        <w:widowControl w:val="0"/>
        <w:spacing w:after="0" w:line="240" w:lineRule="auto"/>
        <w:jc w:val="center"/>
        <w:rPr>
          <w:szCs w:val="24"/>
        </w:rPr>
      </w:pPr>
    </w:p>
    <w:p w14:paraId="1A80C1BB" w14:textId="77777777" w:rsidR="000D0ABE" w:rsidRPr="00CF424C" w:rsidRDefault="000D0ABE" w:rsidP="000D0ABE">
      <w:pPr>
        <w:widowControl w:val="0"/>
        <w:spacing w:after="0" w:line="240" w:lineRule="auto"/>
        <w:jc w:val="center"/>
        <w:rPr>
          <w:szCs w:val="24"/>
        </w:rPr>
      </w:pPr>
    </w:p>
    <w:p w14:paraId="5894F61A" w14:textId="77777777" w:rsidR="000D0ABE" w:rsidRPr="00CF424C" w:rsidRDefault="000D0ABE" w:rsidP="000D0ABE">
      <w:pPr>
        <w:widowControl w:val="0"/>
        <w:spacing w:after="0" w:line="240" w:lineRule="auto"/>
        <w:jc w:val="center"/>
        <w:rPr>
          <w:szCs w:val="24"/>
        </w:rPr>
      </w:pPr>
    </w:p>
    <w:p w14:paraId="65B2351C" w14:textId="77777777" w:rsidR="000D0ABE" w:rsidRPr="00CF424C" w:rsidRDefault="000D0ABE" w:rsidP="000D0ABE">
      <w:pPr>
        <w:widowControl w:val="0"/>
        <w:spacing w:after="0" w:line="240" w:lineRule="auto"/>
        <w:jc w:val="center"/>
        <w:rPr>
          <w:szCs w:val="24"/>
        </w:rPr>
      </w:pPr>
    </w:p>
    <w:p w14:paraId="00AC6212" w14:textId="77777777" w:rsidR="000D0ABE" w:rsidRPr="00CF424C" w:rsidRDefault="000D0ABE" w:rsidP="000D0ABE">
      <w:pPr>
        <w:widowControl w:val="0"/>
        <w:spacing w:after="0" w:line="240" w:lineRule="auto"/>
        <w:jc w:val="center"/>
        <w:rPr>
          <w:szCs w:val="24"/>
        </w:rPr>
      </w:pPr>
    </w:p>
    <w:p w14:paraId="703AF96B" w14:textId="77777777" w:rsidR="000D0ABE" w:rsidRPr="00CF424C" w:rsidRDefault="000D0ABE" w:rsidP="000D0ABE">
      <w:pPr>
        <w:widowControl w:val="0"/>
        <w:spacing w:after="0" w:line="240" w:lineRule="auto"/>
        <w:jc w:val="center"/>
        <w:rPr>
          <w:szCs w:val="24"/>
        </w:rPr>
      </w:pPr>
    </w:p>
    <w:p w14:paraId="217F7682" w14:textId="77777777" w:rsidR="000D0ABE" w:rsidRPr="00CF424C" w:rsidRDefault="000D0ABE" w:rsidP="000D0ABE">
      <w:pPr>
        <w:widowControl w:val="0"/>
        <w:spacing w:after="0" w:line="240" w:lineRule="auto"/>
        <w:jc w:val="center"/>
        <w:rPr>
          <w:szCs w:val="24"/>
        </w:rPr>
      </w:pPr>
    </w:p>
    <w:p w14:paraId="31F2292D" w14:textId="77777777" w:rsidR="000D0ABE" w:rsidRPr="00CF424C" w:rsidRDefault="000D0ABE" w:rsidP="000D0ABE">
      <w:pPr>
        <w:widowControl w:val="0"/>
        <w:spacing w:after="0" w:line="240" w:lineRule="auto"/>
        <w:jc w:val="center"/>
        <w:rPr>
          <w:szCs w:val="24"/>
        </w:rPr>
      </w:pPr>
    </w:p>
    <w:p w14:paraId="322275EB" w14:textId="77777777" w:rsidR="000D0ABE" w:rsidRPr="00CF424C" w:rsidRDefault="000D0ABE" w:rsidP="000D0ABE">
      <w:pPr>
        <w:pStyle w:val="Heading1"/>
        <w:keepLines/>
        <w:numPr>
          <w:ilvl w:val="0"/>
          <w:numId w:val="4"/>
        </w:numPr>
        <w:pBdr>
          <w:bottom w:val="single" w:sz="4" w:space="2" w:color="ED7D31" w:themeColor="accent2"/>
        </w:pBdr>
        <w:spacing w:after="120" w:line="20" w:lineRule="atLeast"/>
        <w:ind w:left="426" w:hanging="426"/>
        <w:contextualSpacing/>
        <w:jc w:val="left"/>
        <w:rPr>
          <w:sz w:val="24"/>
          <w:szCs w:val="24"/>
        </w:rPr>
      </w:pPr>
      <w:bookmarkStart w:id="0" w:name="_Toc114035787"/>
      <w:bookmarkStart w:id="1" w:name="_Toc204093440"/>
      <w:bookmarkStart w:id="2" w:name="_Toc335201954"/>
      <w:bookmarkStart w:id="3" w:name="_Toc147739116"/>
      <w:bookmarkStart w:id="4" w:name="_Toc47844928"/>
      <w:bookmarkStart w:id="5" w:name="_Toc60525482"/>
      <w:r w:rsidRPr="00CF424C">
        <w:rPr>
          <w:sz w:val="24"/>
          <w:szCs w:val="24"/>
        </w:rPr>
        <w:t>Sąvokos ir sutrumpinimai</w:t>
      </w:r>
      <w:bookmarkEnd w:id="0"/>
      <w:bookmarkEnd w:id="1"/>
    </w:p>
    <w:p w14:paraId="6F1298A7" w14:textId="77777777" w:rsidR="000D0ABE" w:rsidRPr="00CF424C" w:rsidRDefault="000D0ABE" w:rsidP="000D0ABE">
      <w:pPr>
        <w:pStyle w:val="ListParagraph"/>
        <w:numPr>
          <w:ilvl w:val="1"/>
          <w:numId w:val="4"/>
        </w:numPr>
        <w:spacing w:after="120" w:line="20" w:lineRule="atLeast"/>
        <w:ind w:left="0" w:firstLine="567"/>
        <w:jc w:val="both"/>
      </w:pPr>
      <w:r w:rsidRPr="00CF424C">
        <w:rPr>
          <w:b/>
          <w:bCs/>
        </w:rPr>
        <w:t>CK</w:t>
      </w:r>
      <w:r w:rsidRPr="00CF424C">
        <w:t xml:space="preserve"> – Lietuvos Respublikos civilinis kodeksas.</w:t>
      </w:r>
    </w:p>
    <w:p w14:paraId="3777282B" w14:textId="77777777" w:rsidR="000D0ABE" w:rsidRPr="00CF424C" w:rsidRDefault="000D0ABE" w:rsidP="000D0ABE">
      <w:pPr>
        <w:pStyle w:val="ListParagraph"/>
        <w:numPr>
          <w:ilvl w:val="1"/>
          <w:numId w:val="4"/>
        </w:numPr>
        <w:spacing w:after="120" w:line="20" w:lineRule="atLeast"/>
        <w:ind w:left="0" w:firstLine="567"/>
        <w:jc w:val="both"/>
      </w:pPr>
      <w:r w:rsidRPr="00CF424C">
        <w:rPr>
          <w:b/>
          <w:bCs/>
        </w:rPr>
        <w:t>CVP IS</w:t>
      </w:r>
      <w:r w:rsidRPr="00CF424C">
        <w:t xml:space="preserve"> - </w:t>
      </w:r>
      <w:r w:rsidRPr="00CF424C">
        <w:rPr>
          <w:rFonts w:eastAsia="Calibri"/>
        </w:rPr>
        <w:t xml:space="preserve">Centrinės viešųjų pirkimų informacinė sistema, adresu </w:t>
      </w:r>
      <w:hyperlink r:id="rId7" w:history="1">
        <w:r w:rsidRPr="00CF424C">
          <w:rPr>
            <w:rStyle w:val="Hyperlink"/>
          </w:rPr>
          <w:t>https://cvpp.eviesiejipirkimai.lt/</w:t>
        </w:r>
      </w:hyperlink>
      <w:r w:rsidRPr="00CF424C">
        <w:t xml:space="preserve"> </w:t>
      </w:r>
      <w:r w:rsidRPr="00CF424C">
        <w:rPr>
          <w:rFonts w:eastAsia="Calibri"/>
        </w:rPr>
        <w:t>.</w:t>
      </w:r>
    </w:p>
    <w:p w14:paraId="714CC9DE" w14:textId="77777777" w:rsidR="000D0ABE" w:rsidRPr="00CF424C" w:rsidRDefault="000D0ABE" w:rsidP="000D0ABE">
      <w:pPr>
        <w:pStyle w:val="ListParagraph"/>
        <w:numPr>
          <w:ilvl w:val="1"/>
          <w:numId w:val="4"/>
        </w:numPr>
        <w:spacing w:after="120" w:line="20" w:lineRule="atLeast"/>
        <w:ind w:left="0" w:firstLine="567"/>
        <w:jc w:val="both"/>
      </w:pPr>
      <w:r w:rsidRPr="00CF424C">
        <w:rPr>
          <w:b/>
          <w:bCs/>
        </w:rPr>
        <w:t xml:space="preserve">EBVPD </w:t>
      </w:r>
      <w:r w:rsidRPr="00CF424C">
        <w:t xml:space="preserve">– Europos bendrasis viešųjų pirkimų dokumentas, kurio </w:t>
      </w:r>
      <w:r w:rsidRPr="00CF424C">
        <w:rPr>
          <w:bCs/>
        </w:rPr>
        <w:t xml:space="preserve">forma prieinama interneto svetainėje </w:t>
      </w:r>
      <w:hyperlink r:id="rId8" w:history="1">
        <w:r w:rsidRPr="00CF424C">
          <w:rPr>
            <w:rStyle w:val="Hyperlink"/>
            <w:bCs/>
          </w:rPr>
          <w:t>http://ebvpd.eviesiejipirkimai.lt/espd-web/</w:t>
        </w:r>
      </w:hyperlink>
      <w:r w:rsidRPr="00CF424C">
        <w:rPr>
          <w:rStyle w:val="Hyperlink"/>
          <w:bCs/>
        </w:rPr>
        <w:t xml:space="preserve"> .</w:t>
      </w:r>
    </w:p>
    <w:p w14:paraId="29E93818" w14:textId="77777777" w:rsidR="000D0ABE" w:rsidRPr="00CF424C" w:rsidRDefault="000D0ABE" w:rsidP="000D0ABE">
      <w:pPr>
        <w:pStyle w:val="ListParagraph"/>
        <w:numPr>
          <w:ilvl w:val="1"/>
          <w:numId w:val="4"/>
        </w:numPr>
        <w:spacing w:line="20" w:lineRule="atLeast"/>
        <w:ind w:left="0" w:firstLine="567"/>
        <w:jc w:val="both"/>
      </w:pPr>
      <w:r w:rsidRPr="00CF424C">
        <w:rPr>
          <w:b/>
          <w:bCs/>
        </w:rPr>
        <w:t>Elektroninė sąskaita faktūra</w:t>
      </w:r>
      <w:r w:rsidRPr="00CF424C">
        <w:t xml:space="preserve"> – sąskaita faktūra, išrašyta, perduota ir gauta tokiu elektroniniu formatu, kuris sudaro galimybę ją apdoroti automatiniu ir elektroniniu būdu.</w:t>
      </w:r>
    </w:p>
    <w:p w14:paraId="7319C0AA" w14:textId="77777777" w:rsidR="000D0ABE" w:rsidRPr="00CF424C" w:rsidRDefault="000D0ABE" w:rsidP="000D0ABE">
      <w:pPr>
        <w:pStyle w:val="ListParagraph"/>
        <w:numPr>
          <w:ilvl w:val="1"/>
          <w:numId w:val="4"/>
        </w:numPr>
        <w:spacing w:line="20" w:lineRule="atLeast"/>
        <w:ind w:left="0" w:firstLine="567"/>
        <w:jc w:val="both"/>
      </w:pPr>
      <w:r w:rsidRPr="00CF424C">
        <w:rPr>
          <w:b/>
          <w:bCs/>
        </w:rPr>
        <w:t xml:space="preserve">Įgaliotoji organizacija </w:t>
      </w:r>
      <w:r w:rsidRPr="00CF424C">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CF424C">
        <w:rPr>
          <w:i/>
          <w:iCs/>
        </w:rPr>
        <w:t xml:space="preserve">. </w:t>
      </w:r>
    </w:p>
    <w:p w14:paraId="3E0132B1" w14:textId="77777777" w:rsidR="000D0ABE" w:rsidRPr="00CF424C" w:rsidRDefault="000D0ABE" w:rsidP="000D0ABE">
      <w:pPr>
        <w:pStyle w:val="ListParagraph"/>
        <w:numPr>
          <w:ilvl w:val="1"/>
          <w:numId w:val="4"/>
        </w:numPr>
        <w:spacing w:line="20" w:lineRule="atLeast"/>
        <w:ind w:left="0" w:firstLine="567"/>
        <w:jc w:val="both"/>
      </w:pPr>
      <w:r w:rsidRPr="00CF424C">
        <w:rPr>
          <w:b/>
          <w:bCs/>
        </w:rPr>
        <w:t xml:space="preserve">Komisija </w:t>
      </w:r>
      <w:r w:rsidRPr="00CF424C">
        <w:t>– viešojo pirkimo komisija.</w:t>
      </w:r>
    </w:p>
    <w:p w14:paraId="4F0290BC" w14:textId="72E10E66" w:rsidR="000D0ABE" w:rsidRPr="00CF424C" w:rsidRDefault="000D0ABE" w:rsidP="000D0ABE">
      <w:pPr>
        <w:pStyle w:val="ListParagraph"/>
        <w:numPr>
          <w:ilvl w:val="1"/>
          <w:numId w:val="4"/>
        </w:numPr>
        <w:spacing w:line="20" w:lineRule="atLeast"/>
        <w:ind w:left="0" w:firstLine="567"/>
        <w:jc w:val="both"/>
      </w:pPr>
      <w:r w:rsidRPr="00CF424C">
        <w:rPr>
          <w:b/>
          <w:bCs/>
        </w:rPr>
        <w:t>Perkantysis subjektas</w:t>
      </w:r>
      <w:r w:rsidRPr="00CF424C">
        <w:rPr>
          <w:rStyle w:val="FootnoteReference"/>
          <w:b/>
          <w:bCs/>
        </w:rPr>
        <w:footnoteReference w:id="1"/>
      </w:r>
      <w:r w:rsidRPr="00CF424C">
        <w:rPr>
          <w:b/>
          <w:bCs/>
        </w:rPr>
        <w:t xml:space="preserve"> </w:t>
      </w:r>
      <w:r w:rsidRPr="00CF424C">
        <w:t xml:space="preserve">– </w:t>
      </w:r>
      <w:r w:rsidRPr="00CF424C">
        <w:rPr>
          <w:rFonts w:eastAsia="Calibri"/>
          <w:color w:val="000000" w:themeColor="text1"/>
        </w:rPr>
        <w:t xml:space="preserve">UAB “Varėnos autobusų parkas”, </w:t>
      </w:r>
      <w:r w:rsidRPr="00CF424C">
        <w:rPr>
          <w:rFonts w:eastAsia="Calibri"/>
        </w:rPr>
        <w:t xml:space="preserve">juridinio asmens kodas </w:t>
      </w:r>
      <w:r w:rsidRPr="00CF424C">
        <w:rPr>
          <w:color w:val="000000"/>
          <w:shd w:val="clear" w:color="auto" w:fill="FAFAFA"/>
        </w:rPr>
        <w:t>184536236</w:t>
      </w:r>
      <w:r w:rsidRPr="00CF424C">
        <w:rPr>
          <w:rFonts w:eastAsia="Calibri"/>
        </w:rPr>
        <w:t xml:space="preserve">, adresas Savanorių g. 5, Varėna, darbo laikas </w:t>
      </w:r>
      <w:r w:rsidRPr="00CF424C">
        <w:rPr>
          <w:color w:val="000000"/>
          <w:shd w:val="clear" w:color="auto" w:fill="FAFAFA"/>
        </w:rPr>
        <w:t>I-V 08.00-17.00</w:t>
      </w:r>
      <w:r w:rsidRPr="00CF424C">
        <w:t xml:space="preserve">. </w:t>
      </w:r>
      <w:r w:rsidRPr="00CF424C">
        <w:rPr>
          <w:rFonts w:eastAsia="Calibri"/>
        </w:rPr>
        <w:t>Perkantysis subjektas yra PVM mokėtoja</w:t>
      </w:r>
      <w:r w:rsidR="004E768B">
        <w:rPr>
          <w:rFonts w:eastAsia="Calibri"/>
        </w:rPr>
        <w:t>s</w:t>
      </w:r>
      <w:r w:rsidRPr="00CF424C">
        <w:rPr>
          <w:rFonts w:eastAsia="Calibri"/>
        </w:rPr>
        <w:t>.</w:t>
      </w:r>
    </w:p>
    <w:p w14:paraId="30774D5F" w14:textId="77777777" w:rsidR="000D0ABE" w:rsidRPr="00CF424C" w:rsidRDefault="000D0ABE" w:rsidP="000D0ABE">
      <w:pPr>
        <w:pStyle w:val="ListParagraph"/>
        <w:numPr>
          <w:ilvl w:val="1"/>
          <w:numId w:val="6"/>
        </w:numPr>
        <w:spacing w:after="120" w:line="20" w:lineRule="atLeast"/>
        <w:ind w:left="0" w:firstLine="567"/>
        <w:jc w:val="both"/>
      </w:pPr>
      <w:r w:rsidRPr="00CF424C">
        <w:rPr>
          <w:b/>
          <w:bCs/>
        </w:rPr>
        <w:t>Pirkima</w:t>
      </w:r>
      <w:r w:rsidRPr="00CF424C">
        <w:rPr>
          <w:b/>
        </w:rPr>
        <w:t xml:space="preserve">s </w:t>
      </w:r>
      <w:r w:rsidRPr="00CF424C">
        <w:t>– perkančiojo subjekto atliekamas šis viešasis pirkimas.</w:t>
      </w:r>
    </w:p>
    <w:p w14:paraId="6BDFFD84" w14:textId="77777777" w:rsidR="000D0ABE" w:rsidRPr="00CF424C" w:rsidRDefault="000D0ABE" w:rsidP="000D0ABE">
      <w:pPr>
        <w:pStyle w:val="ListParagraph"/>
        <w:numPr>
          <w:ilvl w:val="1"/>
          <w:numId w:val="6"/>
        </w:numPr>
        <w:spacing w:after="120" w:line="20" w:lineRule="atLeast"/>
        <w:ind w:left="0" w:firstLine="567"/>
        <w:jc w:val="both"/>
      </w:pPr>
      <w:r w:rsidRPr="00CF424C">
        <w:rPr>
          <w:b/>
          <w:bCs/>
        </w:rPr>
        <w:t>Preliminarioji sutartis</w:t>
      </w:r>
      <w:r w:rsidRPr="00CF424C">
        <w:t xml:space="preserve"> – preliminarioji viešojo pirkimo-pardavimo sutartis (jei taikoma).</w:t>
      </w:r>
    </w:p>
    <w:p w14:paraId="0B0DA026" w14:textId="77777777" w:rsidR="000D0ABE" w:rsidRPr="00CF424C" w:rsidRDefault="000D0ABE" w:rsidP="000D0ABE">
      <w:pPr>
        <w:pStyle w:val="ListParagraph"/>
        <w:numPr>
          <w:ilvl w:val="1"/>
          <w:numId w:val="6"/>
        </w:numPr>
        <w:spacing w:after="120" w:line="20" w:lineRule="atLeast"/>
        <w:ind w:left="0" w:firstLine="567"/>
        <w:jc w:val="both"/>
      </w:pPr>
      <w:r w:rsidRPr="00CF424C">
        <w:rPr>
          <w:b/>
          <w:bCs/>
        </w:rPr>
        <w:t xml:space="preserve">PVM </w:t>
      </w:r>
      <w:r w:rsidRPr="00CF424C">
        <w:t>– pridėtinės vertės mokestis.</w:t>
      </w:r>
    </w:p>
    <w:p w14:paraId="24C59A90" w14:textId="77777777" w:rsidR="000D0ABE" w:rsidRPr="00CF424C" w:rsidRDefault="000D0ABE" w:rsidP="000D0ABE">
      <w:pPr>
        <w:pStyle w:val="ListParagraph"/>
        <w:numPr>
          <w:ilvl w:val="1"/>
          <w:numId w:val="6"/>
        </w:numPr>
        <w:spacing w:after="120" w:line="20" w:lineRule="atLeast"/>
        <w:ind w:left="0" w:firstLine="567"/>
        <w:jc w:val="both"/>
      </w:pPr>
      <w:r w:rsidRPr="00CF424C">
        <w:rPr>
          <w:b/>
          <w:bCs/>
        </w:rPr>
        <w:t>Skelbimas</w:t>
      </w:r>
      <w:r w:rsidRPr="00CF424C">
        <w:t xml:space="preserve"> – skelbimas apie pirkimą.</w:t>
      </w:r>
    </w:p>
    <w:p w14:paraId="4BC74819" w14:textId="77777777" w:rsidR="000D0ABE" w:rsidRPr="00CF424C" w:rsidRDefault="000D0ABE" w:rsidP="000D0ABE">
      <w:pPr>
        <w:pStyle w:val="ListParagraph"/>
        <w:numPr>
          <w:ilvl w:val="1"/>
          <w:numId w:val="6"/>
        </w:numPr>
        <w:spacing w:after="120" w:line="20" w:lineRule="atLeast"/>
        <w:ind w:left="0" w:firstLine="567"/>
        <w:jc w:val="both"/>
        <w:rPr>
          <w:b/>
          <w:bCs/>
        </w:rPr>
      </w:pPr>
      <w:r w:rsidRPr="00CF424C">
        <w:rPr>
          <w:b/>
          <w:bCs/>
        </w:rPr>
        <w:t xml:space="preserve">Subtiekėjas – </w:t>
      </w:r>
      <w:r w:rsidRPr="00CF424C">
        <w:rPr>
          <w:bCs/>
        </w:rPr>
        <w:t xml:space="preserve">subtiekėjas, </w:t>
      </w:r>
      <w:proofErr w:type="spellStart"/>
      <w:r w:rsidRPr="00CF424C">
        <w:rPr>
          <w:bCs/>
        </w:rPr>
        <w:t>subteikėjas</w:t>
      </w:r>
      <w:proofErr w:type="spellEnd"/>
      <w:r w:rsidRPr="00CF424C">
        <w:rPr>
          <w:bCs/>
        </w:rPr>
        <w:t xml:space="preserve">, subrangovas - tiekėjo pirkimo sutarties vykdymui pasitelkiamas trečiasis asmuo. Subtiekėjais šiose pirkimo sąlygose nėra laikomi ūkio subjektais, kurių </w:t>
      </w:r>
      <w:proofErr w:type="spellStart"/>
      <w:r w:rsidRPr="00CF424C">
        <w:rPr>
          <w:bCs/>
        </w:rPr>
        <w:t>pajėgumais</w:t>
      </w:r>
      <w:proofErr w:type="spellEnd"/>
      <w:r w:rsidRPr="00CF424C">
        <w:rPr>
          <w:bCs/>
        </w:rPr>
        <w:t xml:space="preserve"> tiekėjas remiasi pagal VPĮ 49/PĮ 62 straipsnį, jeigu šie tik vykdo sutartines tiekėjo prievoles, tačiau tiekėjas nesiremia jų </w:t>
      </w:r>
      <w:proofErr w:type="spellStart"/>
      <w:r w:rsidRPr="00CF424C">
        <w:rPr>
          <w:bCs/>
        </w:rPr>
        <w:t>pajėgumais</w:t>
      </w:r>
      <w:proofErr w:type="spellEnd"/>
      <w:r w:rsidRPr="00CF424C">
        <w:rPr>
          <w:bCs/>
        </w:rPr>
        <w:t xml:space="preserve">, pagal VPĮ 49/PĮ 62 straipsnį, kad atitiktų Pirkimo vykdytojo keliamus kvalifikacijos reikalavimus. Atitinkamai, ūkio subjektai, kurių </w:t>
      </w:r>
      <w:proofErr w:type="spellStart"/>
      <w:r w:rsidRPr="00CF424C">
        <w:rPr>
          <w:bCs/>
        </w:rPr>
        <w:t>pajėgumais</w:t>
      </w:r>
      <w:proofErr w:type="spellEnd"/>
      <w:r w:rsidRPr="00CF424C">
        <w:rPr>
          <w:bCs/>
        </w:rPr>
        <w:t xml:space="preserve"> tiekėjas remiasi pagal VPĮ 49/PĮ 62 straipsnį, šiose Pirkimo sąlygose nevadinami subtiekėjais (vadinami ūkio subjektais).</w:t>
      </w:r>
    </w:p>
    <w:p w14:paraId="3725D35B" w14:textId="77777777" w:rsidR="000D0ABE" w:rsidRPr="00CF424C" w:rsidRDefault="000D0ABE" w:rsidP="000D0ABE">
      <w:pPr>
        <w:pStyle w:val="ListParagraph"/>
        <w:numPr>
          <w:ilvl w:val="1"/>
          <w:numId w:val="6"/>
        </w:numPr>
        <w:spacing w:after="120" w:line="20" w:lineRule="atLeast"/>
        <w:ind w:left="0" w:firstLine="567"/>
        <w:jc w:val="both"/>
      </w:pPr>
      <w:r w:rsidRPr="00CF424C">
        <w:rPr>
          <w:b/>
          <w:bCs/>
        </w:rPr>
        <w:t xml:space="preserve">Sutartis </w:t>
      </w:r>
      <w:r w:rsidRPr="00CF424C">
        <w:t xml:space="preserve">– viešojo pirkimo-pardavimo sutartis. </w:t>
      </w:r>
    </w:p>
    <w:p w14:paraId="412A0F98" w14:textId="77777777" w:rsidR="000D0ABE" w:rsidRPr="00CF424C" w:rsidRDefault="000D0ABE" w:rsidP="000D0ABE">
      <w:pPr>
        <w:pStyle w:val="ListParagraph"/>
        <w:numPr>
          <w:ilvl w:val="1"/>
          <w:numId w:val="6"/>
        </w:numPr>
        <w:spacing w:after="120" w:line="20" w:lineRule="atLeast"/>
        <w:ind w:left="0" w:firstLine="567"/>
        <w:jc w:val="both"/>
        <w:rPr>
          <w:b/>
          <w:bCs/>
        </w:rPr>
      </w:pPr>
      <w:r w:rsidRPr="00CF424C">
        <w:rPr>
          <w:b/>
          <w:bCs/>
        </w:rPr>
        <w:t>VPĮ</w:t>
      </w:r>
      <w:r w:rsidRPr="00CF424C">
        <w:t xml:space="preserve"> – Lietuvos Respublikos viešųjų pirkimų įstatymas.</w:t>
      </w:r>
    </w:p>
    <w:p w14:paraId="05A50347" w14:textId="77777777" w:rsidR="000D0ABE" w:rsidRPr="00CF424C" w:rsidRDefault="000D0ABE" w:rsidP="000D0ABE">
      <w:pPr>
        <w:pStyle w:val="ListParagraph"/>
        <w:numPr>
          <w:ilvl w:val="1"/>
          <w:numId w:val="6"/>
        </w:numPr>
        <w:spacing w:after="120" w:line="20" w:lineRule="atLeast"/>
        <w:ind w:left="0" w:firstLine="567"/>
        <w:jc w:val="both"/>
        <w:rPr>
          <w:b/>
          <w:bCs/>
        </w:rPr>
      </w:pPr>
      <w:r w:rsidRPr="00CF424C">
        <w:rPr>
          <w:b/>
          <w:bCs/>
        </w:rPr>
        <w:t xml:space="preserve">PĮ </w:t>
      </w:r>
      <w:r w:rsidRPr="00CF424C">
        <w:rPr>
          <w:bCs/>
        </w:rPr>
        <w:t xml:space="preserve">– Lietuvos Respublikos pirkimų, atliekamų </w:t>
      </w:r>
      <w:proofErr w:type="spellStart"/>
      <w:r w:rsidRPr="00CF424C">
        <w:rPr>
          <w:bCs/>
        </w:rPr>
        <w:t>vandentvarkos</w:t>
      </w:r>
      <w:proofErr w:type="spellEnd"/>
      <w:r w:rsidRPr="00CF424C">
        <w:rPr>
          <w:bCs/>
        </w:rPr>
        <w:t>, energetikos, transporto ar pašto paslaugų srities perkančiųjų subjektų, įstatymas</w:t>
      </w:r>
    </w:p>
    <w:p w14:paraId="267B7218" w14:textId="77777777" w:rsidR="000D0ABE" w:rsidRPr="00CF424C" w:rsidRDefault="000D0ABE" w:rsidP="000D0ABE">
      <w:pPr>
        <w:pStyle w:val="ListParagraph"/>
        <w:numPr>
          <w:ilvl w:val="1"/>
          <w:numId w:val="6"/>
        </w:numPr>
        <w:spacing w:after="120" w:line="20" w:lineRule="atLeast"/>
        <w:ind w:left="0" w:firstLine="567"/>
        <w:jc w:val="both"/>
        <w:rPr>
          <w:rFonts w:eastAsia="Calibri"/>
        </w:rPr>
      </w:pPr>
      <w:r w:rsidRPr="00CF424C">
        <w:t xml:space="preserve">Kitos pirkimo dokumentuose vartojamos sąvokos atitinka </w:t>
      </w:r>
      <w:r w:rsidRPr="00CF424C">
        <w:rPr>
          <w:rFonts w:eastAsia="Calibri"/>
        </w:rPr>
        <w:t>VPĮ  /PĮ vartojamas sąvokas.</w:t>
      </w:r>
    </w:p>
    <w:p w14:paraId="68D4B824" w14:textId="77777777" w:rsidR="000D0ABE" w:rsidRPr="00CF424C" w:rsidRDefault="000D0ABE" w:rsidP="000D0ABE">
      <w:pPr>
        <w:pStyle w:val="ListParagraph"/>
        <w:numPr>
          <w:ilvl w:val="1"/>
          <w:numId w:val="6"/>
        </w:numPr>
        <w:spacing w:after="120" w:line="20" w:lineRule="atLeast"/>
        <w:ind w:left="0" w:firstLine="567"/>
        <w:jc w:val="both"/>
        <w:rPr>
          <w:rFonts w:eastAsia="Calibri"/>
        </w:rPr>
      </w:pPr>
      <w:r w:rsidRPr="00CF424C">
        <w:t>Jei pirkimo dokumentuose pateikiamos nuorodos į teisės aktus, turi būti taikomos aktualios teisės aktų redakcijos, jei nenurodyta kitaip.</w:t>
      </w:r>
    </w:p>
    <w:p w14:paraId="43A92A79" w14:textId="77777777" w:rsidR="000D0ABE" w:rsidRPr="00CF424C" w:rsidRDefault="000D0ABE" w:rsidP="000D0ABE">
      <w:pPr>
        <w:pStyle w:val="ListParagraph"/>
        <w:numPr>
          <w:ilvl w:val="1"/>
          <w:numId w:val="6"/>
        </w:numPr>
        <w:spacing w:after="120" w:line="20" w:lineRule="atLeast"/>
        <w:ind w:left="0" w:firstLine="567"/>
        <w:jc w:val="both"/>
      </w:pPr>
      <w:r w:rsidRPr="00CF424C">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BCF454A" w14:textId="77777777" w:rsidR="000D0ABE" w:rsidRPr="00CF424C" w:rsidRDefault="000D0ABE" w:rsidP="000D0ABE">
      <w:pPr>
        <w:pStyle w:val="ListParagraph"/>
        <w:numPr>
          <w:ilvl w:val="1"/>
          <w:numId w:val="6"/>
        </w:numPr>
        <w:spacing w:after="120" w:line="20" w:lineRule="atLeast"/>
        <w:ind w:left="0" w:firstLine="567"/>
        <w:jc w:val="both"/>
      </w:pPr>
      <w:r w:rsidRPr="00CF424C">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69A1FFD9" w14:textId="77777777" w:rsidR="000D0ABE" w:rsidRPr="00CF424C" w:rsidRDefault="000D0ABE" w:rsidP="000D0ABE">
      <w:pPr>
        <w:pStyle w:val="ListParagraph"/>
        <w:numPr>
          <w:ilvl w:val="1"/>
          <w:numId w:val="6"/>
        </w:numPr>
        <w:spacing w:after="120" w:line="20" w:lineRule="atLeast"/>
        <w:ind w:left="0" w:firstLine="567"/>
        <w:jc w:val="both"/>
      </w:pPr>
      <w:r w:rsidRPr="00CF424C">
        <w:t>Bet kokia linksnio forma nurodytas žodis „sutartis“ gali reikšti nuorodą tiek į sutartį, tiek į preliminariąją sutartį, atsižvelgiant į kontekstą.</w:t>
      </w:r>
    </w:p>
    <w:p w14:paraId="06E10B1E" w14:textId="77777777" w:rsidR="000D0ABE" w:rsidRPr="00CF424C" w:rsidRDefault="000D0ABE" w:rsidP="000D0ABE">
      <w:pPr>
        <w:pStyle w:val="ListParagraph"/>
        <w:numPr>
          <w:ilvl w:val="1"/>
          <w:numId w:val="6"/>
        </w:numPr>
        <w:spacing w:line="20" w:lineRule="atLeast"/>
        <w:ind w:left="0" w:firstLine="567"/>
        <w:jc w:val="both"/>
      </w:pPr>
      <w:r w:rsidRPr="00CF424C">
        <w:lastRenderedPageBreak/>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027424DE" w14:textId="77777777" w:rsidR="000D0ABE" w:rsidRPr="00CF424C" w:rsidRDefault="000D0ABE" w:rsidP="000D0ABE">
      <w:pPr>
        <w:pStyle w:val="ListParagraph"/>
        <w:numPr>
          <w:ilvl w:val="1"/>
          <w:numId w:val="6"/>
        </w:numPr>
        <w:spacing w:line="20" w:lineRule="atLeast"/>
        <w:ind w:left="0" w:firstLine="567"/>
        <w:jc w:val="both"/>
      </w:pPr>
      <w:r w:rsidRPr="00CF424C">
        <w:t>Jeigu pateikta informacija skaičiais ir žodžiais nesutampa, laikoma, kad teisinga informacija yra ta, kuri pateikta žodžiais.</w:t>
      </w:r>
    </w:p>
    <w:p w14:paraId="3CB6F725" w14:textId="77777777" w:rsidR="000D0ABE" w:rsidRPr="00CF424C" w:rsidRDefault="000D0ABE" w:rsidP="000D0ABE">
      <w:pPr>
        <w:pStyle w:val="Heading1"/>
        <w:keepLines/>
        <w:numPr>
          <w:ilvl w:val="0"/>
          <w:numId w:val="6"/>
        </w:numPr>
        <w:pBdr>
          <w:bottom w:val="single" w:sz="4" w:space="2" w:color="ED7D31" w:themeColor="accent2"/>
        </w:pBdr>
        <w:tabs>
          <w:tab w:val="left" w:pos="567"/>
        </w:tabs>
        <w:spacing w:after="120" w:line="20" w:lineRule="atLeast"/>
        <w:ind w:left="0" w:firstLine="0"/>
        <w:contextualSpacing/>
        <w:jc w:val="left"/>
        <w:rPr>
          <w:sz w:val="24"/>
          <w:szCs w:val="24"/>
        </w:rPr>
      </w:pPr>
      <w:bookmarkStart w:id="6" w:name="_Ref38970696"/>
      <w:bookmarkStart w:id="7" w:name="_Ref38970873"/>
      <w:bookmarkStart w:id="8" w:name="_Toc114035788"/>
      <w:bookmarkStart w:id="9" w:name="_Toc204093441"/>
      <w:bookmarkEnd w:id="2"/>
      <w:r w:rsidRPr="00CF424C">
        <w:rPr>
          <w:sz w:val="24"/>
          <w:szCs w:val="24"/>
        </w:rPr>
        <w:t>Terminai</w:t>
      </w:r>
      <w:bookmarkEnd w:id="6"/>
      <w:bookmarkEnd w:id="7"/>
      <w:bookmarkEnd w:id="8"/>
      <w:bookmarkEnd w:id="9"/>
    </w:p>
    <w:p w14:paraId="52341D82" w14:textId="77777777" w:rsidR="000D0ABE" w:rsidRPr="00CF424C" w:rsidRDefault="000D0ABE" w:rsidP="000D0ABE">
      <w:pPr>
        <w:pStyle w:val="ListParagraph"/>
        <w:numPr>
          <w:ilvl w:val="1"/>
          <w:numId w:val="8"/>
        </w:numPr>
        <w:ind w:left="0" w:firstLine="567"/>
      </w:pPr>
      <w:r w:rsidRPr="00CF424C">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687"/>
        <w:gridCol w:w="3740"/>
        <w:gridCol w:w="3026"/>
      </w:tblGrid>
      <w:tr w:rsidR="000D0ABE" w:rsidRPr="00CF424C" w14:paraId="17BBF9A0" w14:textId="77777777" w:rsidTr="00684661">
        <w:trPr>
          <w:cantSplit/>
          <w:trHeight w:val="20"/>
          <w:tblHeader/>
        </w:trPr>
        <w:tc>
          <w:tcPr>
            <w:tcW w:w="741" w:type="dxa"/>
            <w:shd w:val="clear" w:color="auto" w:fill="D9D9D9"/>
            <w:tcMar>
              <w:top w:w="0" w:type="dxa"/>
              <w:left w:w="108" w:type="dxa"/>
              <w:bottom w:w="0" w:type="dxa"/>
              <w:right w:w="108" w:type="dxa"/>
            </w:tcMar>
          </w:tcPr>
          <w:p w14:paraId="345CF79E" w14:textId="77777777" w:rsidR="000D0ABE" w:rsidRPr="00CF424C" w:rsidRDefault="000D0ABE" w:rsidP="00684661">
            <w:pPr>
              <w:spacing w:after="0" w:line="240" w:lineRule="auto"/>
              <w:rPr>
                <w:szCs w:val="24"/>
              </w:rPr>
            </w:pPr>
          </w:p>
        </w:tc>
        <w:tc>
          <w:tcPr>
            <w:tcW w:w="2662" w:type="dxa"/>
            <w:shd w:val="clear" w:color="auto" w:fill="D9D9D9"/>
            <w:tcMar>
              <w:top w:w="0" w:type="dxa"/>
              <w:left w:w="108" w:type="dxa"/>
              <w:bottom w:w="0" w:type="dxa"/>
              <w:right w:w="108" w:type="dxa"/>
            </w:tcMar>
          </w:tcPr>
          <w:p w14:paraId="6D9437BF" w14:textId="77777777" w:rsidR="000D0ABE" w:rsidRPr="00CF424C" w:rsidRDefault="000D0ABE" w:rsidP="00684661">
            <w:pPr>
              <w:spacing w:after="0" w:line="240" w:lineRule="auto"/>
              <w:rPr>
                <w:szCs w:val="24"/>
              </w:rPr>
            </w:pPr>
          </w:p>
        </w:tc>
        <w:tc>
          <w:tcPr>
            <w:tcW w:w="3706" w:type="dxa"/>
            <w:shd w:val="clear" w:color="auto" w:fill="D9D9D9"/>
            <w:tcMar>
              <w:top w:w="0" w:type="dxa"/>
              <w:left w:w="108" w:type="dxa"/>
              <w:bottom w:w="0" w:type="dxa"/>
              <w:right w:w="108" w:type="dxa"/>
            </w:tcMar>
          </w:tcPr>
          <w:p w14:paraId="6A2B81EF" w14:textId="77777777" w:rsidR="000D0ABE" w:rsidRPr="00CF424C" w:rsidRDefault="000D0ABE" w:rsidP="00684661">
            <w:pPr>
              <w:spacing w:after="0" w:line="240" w:lineRule="auto"/>
              <w:rPr>
                <w:b/>
                <w:szCs w:val="24"/>
              </w:rPr>
            </w:pPr>
            <w:r w:rsidRPr="00CF424C">
              <w:rPr>
                <w:b/>
                <w:szCs w:val="24"/>
              </w:rPr>
              <w:t>DATA/DIENŲ SKAIČIUS/ LAIKAS</w:t>
            </w:r>
          </w:p>
          <w:p w14:paraId="2224AF3A" w14:textId="77777777" w:rsidR="000D0ABE" w:rsidRPr="00CF424C" w:rsidRDefault="000D0ABE" w:rsidP="00684661">
            <w:pPr>
              <w:spacing w:after="0" w:line="240" w:lineRule="auto"/>
              <w:rPr>
                <w:szCs w:val="24"/>
              </w:rPr>
            </w:pPr>
            <w:r w:rsidRPr="00CF424C">
              <w:rPr>
                <w:szCs w:val="24"/>
              </w:rPr>
              <w:t>(Lietuvos laiku)</w:t>
            </w:r>
          </w:p>
        </w:tc>
        <w:tc>
          <w:tcPr>
            <w:tcW w:w="2998" w:type="dxa"/>
            <w:shd w:val="clear" w:color="auto" w:fill="D9D9D9"/>
            <w:tcMar>
              <w:top w:w="0" w:type="dxa"/>
              <w:left w:w="108" w:type="dxa"/>
              <w:bottom w:w="0" w:type="dxa"/>
              <w:right w:w="108" w:type="dxa"/>
            </w:tcMar>
          </w:tcPr>
          <w:p w14:paraId="74631225" w14:textId="77777777" w:rsidR="000D0ABE" w:rsidRPr="00CF424C" w:rsidRDefault="000D0ABE" w:rsidP="00684661">
            <w:pPr>
              <w:spacing w:after="0" w:line="240" w:lineRule="auto"/>
              <w:rPr>
                <w:b/>
                <w:szCs w:val="24"/>
              </w:rPr>
            </w:pPr>
            <w:r w:rsidRPr="00CF424C">
              <w:rPr>
                <w:b/>
                <w:szCs w:val="24"/>
              </w:rPr>
              <w:t>PASTABOS</w:t>
            </w:r>
          </w:p>
        </w:tc>
      </w:tr>
      <w:tr w:rsidR="000D0ABE" w:rsidRPr="00CF424C" w14:paraId="019B7E3F" w14:textId="77777777" w:rsidTr="00684661">
        <w:trPr>
          <w:trHeight w:val="20"/>
        </w:trPr>
        <w:tc>
          <w:tcPr>
            <w:tcW w:w="741" w:type="dxa"/>
            <w:shd w:val="clear" w:color="auto" w:fill="auto"/>
            <w:tcMar>
              <w:top w:w="0" w:type="dxa"/>
              <w:left w:w="108" w:type="dxa"/>
              <w:bottom w:w="0" w:type="dxa"/>
              <w:right w:w="108" w:type="dxa"/>
            </w:tcMar>
          </w:tcPr>
          <w:p w14:paraId="21641D0F" w14:textId="77777777" w:rsidR="000D0ABE" w:rsidRPr="00CF424C" w:rsidRDefault="000D0ABE" w:rsidP="00684661">
            <w:pPr>
              <w:pStyle w:val="ListParagraph"/>
              <w:keepNext/>
              <w:numPr>
                <w:ilvl w:val="2"/>
                <w:numId w:val="8"/>
              </w:numPr>
              <w:rPr>
                <w:bCs/>
              </w:rPr>
            </w:pPr>
          </w:p>
        </w:tc>
        <w:tc>
          <w:tcPr>
            <w:tcW w:w="2662" w:type="dxa"/>
            <w:shd w:val="clear" w:color="auto" w:fill="auto"/>
            <w:tcMar>
              <w:top w:w="0" w:type="dxa"/>
              <w:left w:w="108" w:type="dxa"/>
              <w:bottom w:w="0" w:type="dxa"/>
              <w:right w:w="108" w:type="dxa"/>
            </w:tcMar>
          </w:tcPr>
          <w:p w14:paraId="18BB8931" w14:textId="77777777" w:rsidR="000D0ABE" w:rsidRPr="00CF424C" w:rsidRDefault="000D0ABE" w:rsidP="00684661">
            <w:pPr>
              <w:keepNext/>
              <w:spacing w:after="0" w:line="240" w:lineRule="auto"/>
              <w:rPr>
                <w:szCs w:val="24"/>
              </w:rPr>
            </w:pPr>
            <w:r w:rsidRPr="00CF424C">
              <w:rPr>
                <w:bCs/>
                <w:szCs w:val="24"/>
              </w:rPr>
              <w:t>Pasiūlymų pateikimo terminas</w:t>
            </w:r>
          </w:p>
        </w:tc>
        <w:tc>
          <w:tcPr>
            <w:tcW w:w="3706" w:type="dxa"/>
            <w:shd w:val="clear" w:color="auto" w:fill="auto"/>
            <w:tcMar>
              <w:top w:w="0" w:type="dxa"/>
              <w:left w:w="108" w:type="dxa"/>
              <w:bottom w:w="0" w:type="dxa"/>
              <w:right w:w="108" w:type="dxa"/>
            </w:tcMar>
          </w:tcPr>
          <w:p w14:paraId="6D8ACDE0" w14:textId="77777777" w:rsidR="000D0ABE" w:rsidRPr="00CF424C" w:rsidRDefault="000D0ABE" w:rsidP="00684661">
            <w:pPr>
              <w:spacing w:after="0" w:line="240" w:lineRule="auto"/>
              <w:jc w:val="both"/>
              <w:rPr>
                <w:szCs w:val="24"/>
              </w:rPr>
            </w:pPr>
            <w:r w:rsidRPr="00CF424C">
              <w:rPr>
                <w:szCs w:val="24"/>
              </w:rPr>
              <w:t>nurodytas Skelbime apie pirkimą</w:t>
            </w:r>
          </w:p>
        </w:tc>
        <w:tc>
          <w:tcPr>
            <w:tcW w:w="2998" w:type="dxa"/>
            <w:shd w:val="clear" w:color="auto" w:fill="auto"/>
            <w:tcMar>
              <w:top w:w="0" w:type="dxa"/>
              <w:left w:w="108" w:type="dxa"/>
              <w:bottom w:w="0" w:type="dxa"/>
              <w:right w:w="108" w:type="dxa"/>
            </w:tcMar>
          </w:tcPr>
          <w:p w14:paraId="0109099B" w14:textId="77777777" w:rsidR="000D0ABE" w:rsidRPr="00CF424C" w:rsidRDefault="000D0ABE" w:rsidP="00684661">
            <w:pPr>
              <w:spacing w:after="0" w:line="240" w:lineRule="auto"/>
              <w:jc w:val="both"/>
              <w:rPr>
                <w:szCs w:val="24"/>
              </w:rPr>
            </w:pPr>
            <w:r w:rsidRPr="00CF424C">
              <w:rPr>
                <w:szCs w:val="24"/>
              </w:rPr>
              <w:t>Perkantysis subjektas turi teisę pratęsti pasiūlymų pateikimo terminą.</w:t>
            </w:r>
          </w:p>
          <w:p w14:paraId="52C24345" w14:textId="77777777"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_Ref38446835 \w \h  \* MERGEFORMAT </w:instrText>
            </w:r>
            <w:r w:rsidRPr="00CF424C">
              <w:rPr>
                <w:szCs w:val="24"/>
              </w:rPr>
            </w:r>
            <w:r w:rsidRPr="00CF424C">
              <w:rPr>
                <w:szCs w:val="24"/>
              </w:rPr>
              <w:fldChar w:fldCharType="separate"/>
            </w:r>
            <w:r>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Pr="00CF424C">
              <w:rPr>
                <w:szCs w:val="24"/>
              </w:rPr>
              <w:t>Pirkimo dokumentų paaiškinimai ir patikslinimai</w:t>
            </w:r>
            <w:r w:rsidRPr="00CF424C">
              <w:rPr>
                <w:szCs w:val="24"/>
              </w:rPr>
              <w:fldChar w:fldCharType="end"/>
            </w:r>
            <w:r w:rsidRPr="00CF424C">
              <w:rPr>
                <w:szCs w:val="24"/>
              </w:rPr>
              <w:t>“</w:t>
            </w:r>
          </w:p>
        </w:tc>
      </w:tr>
      <w:tr w:rsidR="000D0ABE" w:rsidRPr="00CF424C" w14:paraId="3C857096" w14:textId="77777777" w:rsidTr="00684661">
        <w:trPr>
          <w:trHeight w:val="20"/>
        </w:trPr>
        <w:tc>
          <w:tcPr>
            <w:tcW w:w="741" w:type="dxa"/>
            <w:shd w:val="clear" w:color="auto" w:fill="auto"/>
            <w:tcMar>
              <w:top w:w="0" w:type="dxa"/>
              <w:left w:w="108" w:type="dxa"/>
              <w:bottom w:w="0" w:type="dxa"/>
              <w:right w:w="108" w:type="dxa"/>
            </w:tcMar>
          </w:tcPr>
          <w:p w14:paraId="4546DD1A" w14:textId="77777777" w:rsidR="000D0ABE" w:rsidRPr="00CF424C" w:rsidRDefault="000D0ABE" w:rsidP="00684661">
            <w:pPr>
              <w:pStyle w:val="ListParagraph"/>
              <w:keepNext/>
              <w:numPr>
                <w:ilvl w:val="2"/>
                <w:numId w:val="8"/>
              </w:numPr>
              <w:rPr>
                <w:bCs/>
              </w:rPr>
            </w:pPr>
          </w:p>
        </w:tc>
        <w:tc>
          <w:tcPr>
            <w:tcW w:w="2662" w:type="dxa"/>
            <w:shd w:val="clear" w:color="auto" w:fill="auto"/>
            <w:tcMar>
              <w:top w:w="0" w:type="dxa"/>
              <w:left w:w="108" w:type="dxa"/>
              <w:bottom w:w="0" w:type="dxa"/>
              <w:right w:w="108" w:type="dxa"/>
            </w:tcMar>
          </w:tcPr>
          <w:p w14:paraId="4A9CFA59" w14:textId="77777777" w:rsidR="000D0ABE" w:rsidRPr="00CF424C" w:rsidRDefault="000D0ABE" w:rsidP="00684661">
            <w:pPr>
              <w:keepNext/>
              <w:spacing w:after="0" w:line="240" w:lineRule="auto"/>
              <w:jc w:val="both"/>
              <w:rPr>
                <w:szCs w:val="24"/>
              </w:rPr>
            </w:pPr>
            <w:r w:rsidRPr="00CF424C">
              <w:rPr>
                <w:rFonts w:eastAsia="Times New Roman"/>
                <w:szCs w:val="24"/>
              </w:rPr>
              <w:t>Pradinis susipažinimas su CVP IS priemonėmis gautais pasiūlymais</w:t>
            </w:r>
          </w:p>
        </w:tc>
        <w:tc>
          <w:tcPr>
            <w:tcW w:w="3706" w:type="dxa"/>
            <w:shd w:val="clear" w:color="auto" w:fill="auto"/>
            <w:tcMar>
              <w:top w:w="0" w:type="dxa"/>
              <w:left w:w="108" w:type="dxa"/>
              <w:bottom w:w="0" w:type="dxa"/>
              <w:right w:w="108" w:type="dxa"/>
            </w:tcMar>
          </w:tcPr>
          <w:p w14:paraId="033D0DB7" w14:textId="77777777" w:rsidR="000D0ABE" w:rsidRPr="00CF424C" w:rsidRDefault="000D0ABE" w:rsidP="00684661">
            <w:pPr>
              <w:spacing w:after="0" w:line="240" w:lineRule="auto"/>
              <w:jc w:val="both"/>
              <w:rPr>
                <w:szCs w:val="24"/>
              </w:rPr>
            </w:pPr>
            <w:r w:rsidRPr="00CF424C">
              <w:rPr>
                <w:szCs w:val="24"/>
              </w:rPr>
              <w:t>Pradedamas ne anksčiau nei po 45 minučių po pasiūlymų pateikimo termino pabaigos</w:t>
            </w:r>
          </w:p>
        </w:tc>
        <w:tc>
          <w:tcPr>
            <w:tcW w:w="2998" w:type="dxa"/>
            <w:shd w:val="clear" w:color="auto" w:fill="auto"/>
            <w:tcMar>
              <w:top w:w="0" w:type="dxa"/>
              <w:left w:w="108" w:type="dxa"/>
              <w:bottom w:w="0" w:type="dxa"/>
              <w:right w:w="108" w:type="dxa"/>
            </w:tcMar>
          </w:tcPr>
          <w:p w14:paraId="5843CFBD" w14:textId="77777777"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_Ref38971193 \w \h  \* MERGEFORMAT </w:instrText>
            </w:r>
            <w:r w:rsidRPr="00CF424C">
              <w:rPr>
                <w:szCs w:val="24"/>
              </w:rPr>
            </w:r>
            <w:r w:rsidRPr="00CF424C">
              <w:rPr>
                <w:szCs w:val="24"/>
              </w:rPr>
              <w:fldChar w:fldCharType="separate"/>
            </w:r>
            <w:r>
              <w:rPr>
                <w:szCs w:val="24"/>
              </w:rPr>
              <w:t>20</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_Ref38971193 \h  \* MERGEFORMAT </w:instrText>
            </w:r>
            <w:r w:rsidRPr="00CF424C">
              <w:rPr>
                <w:szCs w:val="24"/>
              </w:rPr>
            </w:r>
            <w:r w:rsidRPr="00CF424C">
              <w:rPr>
                <w:szCs w:val="24"/>
              </w:rPr>
              <w:fldChar w:fldCharType="separate"/>
            </w:r>
            <w:r w:rsidRPr="00CF424C">
              <w:rPr>
                <w:szCs w:val="24"/>
              </w:rPr>
              <w:t>Susipažinimas su pasiūlymais</w:t>
            </w:r>
            <w:r w:rsidRPr="00CF424C">
              <w:rPr>
                <w:szCs w:val="24"/>
              </w:rPr>
              <w:fldChar w:fldCharType="end"/>
            </w:r>
            <w:r w:rsidRPr="00CF424C">
              <w:rPr>
                <w:szCs w:val="24"/>
              </w:rPr>
              <w:t>“</w:t>
            </w:r>
          </w:p>
        </w:tc>
      </w:tr>
      <w:tr w:rsidR="000D0ABE" w:rsidRPr="00CF424C" w14:paraId="7088DD38" w14:textId="77777777" w:rsidTr="00684661">
        <w:trPr>
          <w:trHeight w:val="20"/>
        </w:trPr>
        <w:tc>
          <w:tcPr>
            <w:tcW w:w="741" w:type="dxa"/>
            <w:shd w:val="clear" w:color="auto" w:fill="auto"/>
            <w:tcMar>
              <w:top w:w="0" w:type="dxa"/>
              <w:left w:w="108" w:type="dxa"/>
              <w:bottom w:w="0" w:type="dxa"/>
              <w:right w:w="108" w:type="dxa"/>
            </w:tcMar>
          </w:tcPr>
          <w:p w14:paraId="663CFCB0" w14:textId="77777777" w:rsidR="000D0ABE" w:rsidRPr="00CF424C" w:rsidRDefault="000D0ABE" w:rsidP="00684661">
            <w:pPr>
              <w:pStyle w:val="ListParagraph"/>
              <w:keepNext/>
              <w:numPr>
                <w:ilvl w:val="2"/>
                <w:numId w:val="8"/>
              </w:numPr>
              <w:rPr>
                <w:bCs/>
              </w:rPr>
            </w:pPr>
          </w:p>
        </w:tc>
        <w:tc>
          <w:tcPr>
            <w:tcW w:w="2662" w:type="dxa"/>
            <w:shd w:val="clear" w:color="auto" w:fill="auto"/>
            <w:tcMar>
              <w:top w:w="0" w:type="dxa"/>
              <w:left w:w="108" w:type="dxa"/>
              <w:bottom w:w="0" w:type="dxa"/>
              <w:right w:w="108" w:type="dxa"/>
            </w:tcMar>
          </w:tcPr>
          <w:p w14:paraId="4CB6CFBE" w14:textId="77777777" w:rsidR="000D0ABE" w:rsidRPr="00CF424C" w:rsidRDefault="000D0ABE" w:rsidP="00684661">
            <w:pPr>
              <w:keepNext/>
              <w:spacing w:after="0" w:line="240" w:lineRule="auto"/>
              <w:jc w:val="both"/>
              <w:rPr>
                <w:bCs/>
                <w:szCs w:val="24"/>
              </w:rPr>
            </w:pPr>
            <w:r w:rsidRPr="00CF424C">
              <w:rPr>
                <w:szCs w:val="24"/>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1C4C83C4" w14:textId="77777777" w:rsidR="000D0ABE" w:rsidRPr="00CF424C" w:rsidRDefault="000D0ABE" w:rsidP="00684661">
            <w:pPr>
              <w:spacing w:after="0" w:line="240" w:lineRule="auto"/>
              <w:jc w:val="both"/>
              <w:rPr>
                <w:i/>
                <w:iCs/>
                <w:szCs w:val="24"/>
              </w:rPr>
            </w:pPr>
          </w:p>
          <w:p w14:paraId="3E67C494" w14:textId="77777777" w:rsidR="000D0ABE" w:rsidRPr="00CF424C" w:rsidRDefault="000D0ABE" w:rsidP="00684661">
            <w:pPr>
              <w:spacing w:after="0" w:line="240" w:lineRule="auto"/>
              <w:jc w:val="both"/>
              <w:rPr>
                <w:szCs w:val="24"/>
              </w:rPr>
            </w:pPr>
            <w:r w:rsidRPr="00CF424C">
              <w:rPr>
                <w:szCs w:val="24"/>
              </w:rPr>
              <w:t>6 (šešios) dienos iki pasiūlymų pateikimo termino pabaigos</w:t>
            </w:r>
          </w:p>
          <w:p w14:paraId="2DED3B75" w14:textId="77777777" w:rsidR="000D0ABE" w:rsidRPr="00CF424C" w:rsidRDefault="000D0ABE" w:rsidP="00684661">
            <w:pPr>
              <w:spacing w:after="0" w:line="240" w:lineRule="auto"/>
              <w:jc w:val="both"/>
              <w:rPr>
                <w:szCs w:val="24"/>
              </w:rPr>
            </w:pPr>
          </w:p>
        </w:tc>
        <w:tc>
          <w:tcPr>
            <w:tcW w:w="2998" w:type="dxa"/>
            <w:shd w:val="clear" w:color="auto" w:fill="auto"/>
            <w:tcMar>
              <w:top w:w="0" w:type="dxa"/>
              <w:left w:w="108" w:type="dxa"/>
              <w:bottom w:w="0" w:type="dxa"/>
              <w:right w:w="108" w:type="dxa"/>
            </w:tcMar>
          </w:tcPr>
          <w:p w14:paraId="010EBB3E" w14:textId="77777777" w:rsidR="000D0ABE" w:rsidRPr="00CF424C" w:rsidRDefault="000D0ABE" w:rsidP="00684661">
            <w:pPr>
              <w:spacing w:after="0" w:line="240" w:lineRule="auto"/>
              <w:jc w:val="both"/>
              <w:rPr>
                <w:iCs/>
                <w:szCs w:val="24"/>
              </w:rPr>
            </w:pPr>
            <w:r w:rsidRPr="00CF424C">
              <w:rPr>
                <w:iCs/>
                <w:szCs w:val="24"/>
              </w:rPr>
              <w:t>Visi prašymai pateikiami CVP IS susirašinėjimo priemonėmis</w:t>
            </w:r>
          </w:p>
          <w:p w14:paraId="2D31F4CB" w14:textId="77777777" w:rsidR="000D0ABE" w:rsidRPr="00CF424C" w:rsidRDefault="000D0ABE" w:rsidP="00684661">
            <w:pPr>
              <w:spacing w:after="0" w:line="240" w:lineRule="auto"/>
              <w:jc w:val="both"/>
              <w:rPr>
                <w:iCs/>
                <w:szCs w:val="24"/>
              </w:rPr>
            </w:pPr>
            <w:r w:rsidRPr="00CF424C">
              <w:rPr>
                <w:szCs w:val="24"/>
              </w:rPr>
              <w:t xml:space="preserve">Žr. pirkimo sąlygų </w:t>
            </w:r>
            <w:r w:rsidRPr="00CF424C">
              <w:rPr>
                <w:szCs w:val="24"/>
              </w:rPr>
              <w:fldChar w:fldCharType="begin"/>
            </w:r>
            <w:r w:rsidRPr="00CF424C">
              <w:rPr>
                <w:szCs w:val="24"/>
              </w:rPr>
              <w:instrText xml:space="preserve"> REF _Ref38446835 \n \h  \* MERGEFORMAT </w:instrText>
            </w:r>
            <w:r w:rsidRPr="00CF424C">
              <w:rPr>
                <w:szCs w:val="24"/>
              </w:rPr>
            </w:r>
            <w:r w:rsidRPr="00CF424C">
              <w:rPr>
                <w:szCs w:val="24"/>
              </w:rPr>
              <w:fldChar w:fldCharType="separate"/>
            </w:r>
            <w:r>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Pr="00CF424C">
              <w:rPr>
                <w:szCs w:val="24"/>
              </w:rPr>
              <w:t>Pirkimo dokumentų paaiškinimai ir patikslinimai</w:t>
            </w:r>
            <w:r w:rsidRPr="00CF424C">
              <w:rPr>
                <w:szCs w:val="24"/>
              </w:rPr>
              <w:fldChar w:fldCharType="end"/>
            </w:r>
            <w:r w:rsidRPr="00CF424C">
              <w:rPr>
                <w:szCs w:val="24"/>
              </w:rPr>
              <w:t>“</w:t>
            </w:r>
          </w:p>
        </w:tc>
      </w:tr>
      <w:tr w:rsidR="000D0ABE" w:rsidRPr="00CF424C" w14:paraId="7EB0C877" w14:textId="77777777" w:rsidTr="00684661">
        <w:trPr>
          <w:trHeight w:val="20"/>
        </w:trPr>
        <w:tc>
          <w:tcPr>
            <w:tcW w:w="741" w:type="dxa"/>
            <w:shd w:val="clear" w:color="auto" w:fill="auto"/>
            <w:tcMar>
              <w:top w:w="0" w:type="dxa"/>
              <w:left w:w="108" w:type="dxa"/>
              <w:bottom w:w="0" w:type="dxa"/>
              <w:right w:w="108" w:type="dxa"/>
            </w:tcMar>
          </w:tcPr>
          <w:p w14:paraId="4D9BB201"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6908ADF2" w14:textId="77777777" w:rsidR="000D0ABE" w:rsidRPr="00CF424C" w:rsidRDefault="000D0ABE" w:rsidP="00684661">
            <w:pPr>
              <w:spacing w:after="0" w:line="240" w:lineRule="auto"/>
              <w:jc w:val="both"/>
              <w:rPr>
                <w:szCs w:val="24"/>
              </w:rPr>
            </w:pPr>
            <w:r w:rsidRPr="00CF424C">
              <w:rPr>
                <w:szCs w:val="24"/>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0D061819" w14:textId="77777777" w:rsidR="000D0ABE" w:rsidRPr="00CF424C" w:rsidRDefault="000D0ABE" w:rsidP="00684661">
            <w:pPr>
              <w:spacing w:after="0" w:line="240" w:lineRule="auto"/>
              <w:jc w:val="both"/>
              <w:rPr>
                <w:szCs w:val="24"/>
              </w:rPr>
            </w:pPr>
            <w:r w:rsidRPr="00CF424C">
              <w:rPr>
                <w:szCs w:val="24"/>
              </w:rPr>
              <w:t>4 (keturios) dienos iki pasiūlymų pateikimo termino pabaigos</w:t>
            </w:r>
          </w:p>
          <w:p w14:paraId="3DD7423C" w14:textId="77777777" w:rsidR="000D0ABE" w:rsidRPr="00CF424C" w:rsidRDefault="000D0ABE" w:rsidP="00684661">
            <w:pPr>
              <w:spacing w:after="0" w:line="240" w:lineRule="auto"/>
              <w:jc w:val="both"/>
              <w:rPr>
                <w:szCs w:val="24"/>
              </w:rPr>
            </w:pPr>
          </w:p>
        </w:tc>
        <w:tc>
          <w:tcPr>
            <w:tcW w:w="2998" w:type="dxa"/>
            <w:shd w:val="clear" w:color="auto" w:fill="auto"/>
            <w:tcMar>
              <w:top w:w="0" w:type="dxa"/>
              <w:left w:w="108" w:type="dxa"/>
              <w:bottom w:w="0" w:type="dxa"/>
              <w:right w:w="108" w:type="dxa"/>
            </w:tcMar>
          </w:tcPr>
          <w:p w14:paraId="0614D8C2" w14:textId="77777777" w:rsidR="000D0ABE" w:rsidRPr="00CF424C" w:rsidRDefault="000D0ABE" w:rsidP="00684661">
            <w:pPr>
              <w:spacing w:after="0" w:line="240" w:lineRule="auto"/>
              <w:jc w:val="both"/>
              <w:rPr>
                <w:szCs w:val="24"/>
              </w:rPr>
            </w:pPr>
            <w:r w:rsidRPr="00CF424C">
              <w:rPr>
                <w:szCs w:val="24"/>
              </w:rPr>
              <w:t>Visi paaiškinimai, patikslinimai skelbiami CVP IS ir išsiunčiami CVP IS susirašinėjimo priemonėmis</w:t>
            </w:r>
          </w:p>
          <w:p w14:paraId="68CC3F99"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_Ref38446835 \n \h  \* MERGEFORMAT </w:instrText>
            </w:r>
            <w:r w:rsidRPr="00CF424C">
              <w:rPr>
                <w:szCs w:val="24"/>
              </w:rPr>
            </w:r>
            <w:r w:rsidRPr="00CF424C">
              <w:rPr>
                <w:szCs w:val="24"/>
              </w:rPr>
              <w:fldChar w:fldCharType="separate"/>
            </w:r>
            <w:r>
              <w:rPr>
                <w:szCs w:val="24"/>
              </w:rPr>
              <w:t>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_Ref38446835 \h  \* MERGEFORMAT </w:instrText>
            </w:r>
            <w:r w:rsidRPr="00CF424C">
              <w:rPr>
                <w:szCs w:val="24"/>
              </w:rPr>
            </w:r>
            <w:r w:rsidRPr="00CF424C">
              <w:rPr>
                <w:szCs w:val="24"/>
              </w:rPr>
              <w:fldChar w:fldCharType="separate"/>
            </w:r>
            <w:r w:rsidRPr="00CF424C">
              <w:rPr>
                <w:szCs w:val="24"/>
              </w:rPr>
              <w:t>Pirkimo dokumentų paaiškinimai ir patikslinimai</w:t>
            </w:r>
            <w:r w:rsidRPr="00CF424C">
              <w:rPr>
                <w:szCs w:val="24"/>
              </w:rPr>
              <w:fldChar w:fldCharType="end"/>
            </w:r>
            <w:r w:rsidRPr="00CF424C">
              <w:rPr>
                <w:szCs w:val="24"/>
              </w:rPr>
              <w:t>“</w:t>
            </w:r>
          </w:p>
        </w:tc>
      </w:tr>
      <w:tr w:rsidR="000D0ABE" w:rsidRPr="00CF424C" w14:paraId="20F99D57" w14:textId="77777777" w:rsidTr="00684661">
        <w:trPr>
          <w:trHeight w:val="20"/>
        </w:trPr>
        <w:tc>
          <w:tcPr>
            <w:tcW w:w="741" w:type="dxa"/>
            <w:shd w:val="clear" w:color="auto" w:fill="auto"/>
            <w:tcMar>
              <w:top w:w="0" w:type="dxa"/>
              <w:left w:w="108" w:type="dxa"/>
              <w:bottom w:w="0" w:type="dxa"/>
              <w:right w:w="108" w:type="dxa"/>
            </w:tcMar>
          </w:tcPr>
          <w:p w14:paraId="5F076F0C"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3B3BF5E7" w14:textId="77777777" w:rsidR="000D0ABE" w:rsidRPr="00CF424C" w:rsidRDefault="000D0ABE" w:rsidP="00684661">
            <w:pPr>
              <w:spacing w:after="0" w:line="240" w:lineRule="auto"/>
              <w:jc w:val="both"/>
              <w:rPr>
                <w:szCs w:val="24"/>
              </w:rPr>
            </w:pPr>
            <w:r w:rsidRPr="00CF424C">
              <w:rPr>
                <w:szCs w:val="24"/>
              </w:rPr>
              <w:t>Objekto apžiūra bus vykdoma:</w:t>
            </w:r>
          </w:p>
        </w:tc>
        <w:tc>
          <w:tcPr>
            <w:tcW w:w="3706" w:type="dxa"/>
            <w:shd w:val="clear" w:color="auto" w:fill="auto"/>
            <w:tcMar>
              <w:top w:w="0" w:type="dxa"/>
              <w:left w:w="108" w:type="dxa"/>
              <w:bottom w:w="0" w:type="dxa"/>
              <w:right w:w="108" w:type="dxa"/>
            </w:tcMar>
          </w:tcPr>
          <w:p w14:paraId="065570E5" w14:textId="77777777" w:rsidR="000D0ABE" w:rsidRPr="00CF424C" w:rsidRDefault="000D0ABE" w:rsidP="00684661">
            <w:pPr>
              <w:spacing w:after="0" w:line="240" w:lineRule="auto"/>
              <w:jc w:val="both"/>
              <w:rPr>
                <w:iCs/>
                <w:szCs w:val="24"/>
              </w:rPr>
            </w:pPr>
            <w:r w:rsidRPr="00CF424C">
              <w:rPr>
                <w:iCs/>
                <w:szCs w:val="24"/>
              </w:rPr>
              <w:t>NETAIKOMA</w:t>
            </w:r>
          </w:p>
        </w:tc>
        <w:tc>
          <w:tcPr>
            <w:tcW w:w="2998" w:type="dxa"/>
            <w:shd w:val="clear" w:color="auto" w:fill="auto"/>
            <w:tcMar>
              <w:top w:w="0" w:type="dxa"/>
              <w:left w:w="108" w:type="dxa"/>
              <w:bottom w:w="0" w:type="dxa"/>
              <w:right w:w="108" w:type="dxa"/>
            </w:tcMar>
          </w:tcPr>
          <w:p w14:paraId="16D8A9BB"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_Ref39740354 \w \h  \* MERGEFORMAT </w:instrText>
            </w:r>
            <w:r w:rsidRPr="00CF424C">
              <w:rPr>
                <w:szCs w:val="24"/>
              </w:rPr>
            </w:r>
            <w:r w:rsidRPr="00CF424C">
              <w:rPr>
                <w:szCs w:val="24"/>
              </w:rPr>
              <w:fldChar w:fldCharType="separate"/>
            </w:r>
            <w:r>
              <w:rPr>
                <w:szCs w:val="24"/>
              </w:rPr>
              <w:t>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_Ref39740354 \h  \* MERGEFORMAT </w:instrText>
            </w:r>
            <w:r w:rsidRPr="00CF424C">
              <w:rPr>
                <w:szCs w:val="24"/>
              </w:rPr>
            </w:r>
            <w:r w:rsidRPr="00CF424C">
              <w:rPr>
                <w:szCs w:val="24"/>
              </w:rPr>
              <w:fldChar w:fldCharType="separate"/>
            </w:r>
            <w:r w:rsidRPr="00CF424C">
              <w:rPr>
                <w:szCs w:val="24"/>
              </w:rPr>
              <w:t>Susitikimai su tiekėjais ir pirkimo objekto apžiūra</w:t>
            </w:r>
            <w:r w:rsidRPr="00CF424C">
              <w:rPr>
                <w:szCs w:val="24"/>
              </w:rPr>
              <w:fldChar w:fldCharType="end"/>
            </w:r>
            <w:r w:rsidRPr="00CF424C">
              <w:rPr>
                <w:szCs w:val="24"/>
              </w:rPr>
              <w:t>“</w:t>
            </w:r>
          </w:p>
          <w:p w14:paraId="10F428AD" w14:textId="77777777" w:rsidR="000D0ABE" w:rsidRPr="00CF424C" w:rsidRDefault="000D0ABE" w:rsidP="00684661">
            <w:pPr>
              <w:spacing w:after="0" w:line="240" w:lineRule="auto"/>
              <w:jc w:val="both"/>
              <w:rPr>
                <w:szCs w:val="24"/>
              </w:rPr>
            </w:pPr>
          </w:p>
          <w:p w14:paraId="01C9421A" w14:textId="77777777" w:rsidR="000D0ABE" w:rsidRPr="00CF424C" w:rsidRDefault="000D0ABE" w:rsidP="00684661">
            <w:pPr>
              <w:spacing w:after="0" w:line="240" w:lineRule="auto"/>
              <w:jc w:val="both"/>
              <w:rPr>
                <w:szCs w:val="24"/>
              </w:rPr>
            </w:pPr>
          </w:p>
        </w:tc>
      </w:tr>
      <w:tr w:rsidR="000D0ABE" w:rsidRPr="00CF424C" w14:paraId="38C0CBCF" w14:textId="77777777" w:rsidTr="00684661">
        <w:trPr>
          <w:trHeight w:val="20"/>
        </w:trPr>
        <w:tc>
          <w:tcPr>
            <w:tcW w:w="741" w:type="dxa"/>
            <w:shd w:val="clear" w:color="auto" w:fill="auto"/>
            <w:tcMar>
              <w:top w:w="0" w:type="dxa"/>
              <w:left w:w="108" w:type="dxa"/>
              <w:bottom w:w="0" w:type="dxa"/>
              <w:right w:w="108" w:type="dxa"/>
            </w:tcMar>
          </w:tcPr>
          <w:p w14:paraId="2315C76F"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1590B9FB" w14:textId="77777777" w:rsidR="000D0ABE" w:rsidRPr="00CF424C" w:rsidRDefault="000D0ABE" w:rsidP="00684661">
            <w:pPr>
              <w:spacing w:after="0" w:line="240" w:lineRule="auto"/>
              <w:jc w:val="both"/>
              <w:rPr>
                <w:szCs w:val="24"/>
              </w:rPr>
            </w:pPr>
            <w:r w:rsidRPr="00CF424C">
              <w:rPr>
                <w:szCs w:val="24"/>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6C3B7EB0" w14:textId="77777777" w:rsidR="000D0ABE" w:rsidRPr="00CF424C" w:rsidRDefault="000D0ABE" w:rsidP="00684661">
            <w:pPr>
              <w:spacing w:after="0" w:line="240" w:lineRule="auto"/>
              <w:jc w:val="both"/>
              <w:rPr>
                <w:iCs/>
                <w:szCs w:val="24"/>
              </w:rPr>
            </w:pPr>
            <w:r w:rsidRPr="00CF424C">
              <w:rPr>
                <w:iCs/>
                <w:szCs w:val="24"/>
              </w:rPr>
              <w:t>NETAIKOMA</w:t>
            </w:r>
          </w:p>
        </w:tc>
        <w:tc>
          <w:tcPr>
            <w:tcW w:w="2998" w:type="dxa"/>
            <w:shd w:val="clear" w:color="auto" w:fill="auto"/>
            <w:tcMar>
              <w:top w:w="0" w:type="dxa"/>
              <w:left w:w="108" w:type="dxa"/>
              <w:bottom w:w="0" w:type="dxa"/>
              <w:right w:w="108" w:type="dxa"/>
            </w:tcMar>
          </w:tcPr>
          <w:p w14:paraId="41782218" w14:textId="77777777" w:rsidR="000D0ABE" w:rsidRPr="00CF424C" w:rsidRDefault="000D0ABE" w:rsidP="00684661">
            <w:pPr>
              <w:spacing w:after="0" w:line="240" w:lineRule="auto"/>
              <w:jc w:val="both"/>
              <w:rPr>
                <w:szCs w:val="24"/>
              </w:rPr>
            </w:pPr>
            <w:r w:rsidRPr="00CF424C">
              <w:rPr>
                <w:szCs w:val="24"/>
              </w:rPr>
              <w:t xml:space="preserve">Žr. pirkimo dokumentų </w:t>
            </w:r>
            <w:r w:rsidRPr="00CF424C">
              <w:rPr>
                <w:szCs w:val="24"/>
              </w:rPr>
              <w:fldChar w:fldCharType="begin"/>
            </w:r>
            <w:r w:rsidRPr="00CF424C">
              <w:rPr>
                <w:szCs w:val="24"/>
              </w:rPr>
              <w:instrText xml:space="preserve"> REF _Ref39427921 \r \h  \* MERGEFORMAT </w:instrText>
            </w:r>
            <w:r w:rsidRPr="00CF424C">
              <w:rPr>
                <w:szCs w:val="24"/>
              </w:rPr>
            </w:r>
            <w:r w:rsidRPr="00CF424C">
              <w:rPr>
                <w:szCs w:val="24"/>
              </w:rPr>
              <w:fldChar w:fldCharType="separate"/>
            </w:r>
            <w:r>
              <w:rPr>
                <w:szCs w:val="24"/>
              </w:rPr>
              <w:t>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_Ref39740354 \h  \* MERGEFORMAT </w:instrText>
            </w:r>
            <w:r w:rsidRPr="00CF424C">
              <w:rPr>
                <w:szCs w:val="24"/>
              </w:rPr>
            </w:r>
            <w:r w:rsidRPr="00CF424C">
              <w:rPr>
                <w:szCs w:val="24"/>
              </w:rPr>
              <w:fldChar w:fldCharType="separate"/>
            </w:r>
            <w:r w:rsidRPr="00CF424C">
              <w:rPr>
                <w:szCs w:val="24"/>
              </w:rPr>
              <w:t>Susitikimai su tiekėjais ir pirkimo objekto apžiūra</w:t>
            </w:r>
            <w:r w:rsidRPr="00CF424C">
              <w:rPr>
                <w:szCs w:val="24"/>
              </w:rPr>
              <w:fldChar w:fldCharType="end"/>
            </w:r>
            <w:r w:rsidRPr="00CF424C">
              <w:rPr>
                <w:szCs w:val="24"/>
              </w:rPr>
              <w:t>“</w:t>
            </w:r>
          </w:p>
        </w:tc>
      </w:tr>
      <w:tr w:rsidR="000D0ABE" w:rsidRPr="00CF424C" w14:paraId="4856B0AA" w14:textId="77777777" w:rsidTr="00684661">
        <w:trPr>
          <w:trHeight w:val="20"/>
        </w:trPr>
        <w:tc>
          <w:tcPr>
            <w:tcW w:w="741" w:type="dxa"/>
            <w:shd w:val="clear" w:color="auto" w:fill="auto"/>
            <w:tcMar>
              <w:top w:w="0" w:type="dxa"/>
              <w:left w:w="108" w:type="dxa"/>
              <w:bottom w:w="0" w:type="dxa"/>
              <w:right w:w="108" w:type="dxa"/>
            </w:tcMar>
          </w:tcPr>
          <w:p w14:paraId="57579CEA"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572B993E" w14:textId="77777777" w:rsidR="000D0ABE" w:rsidRPr="00CF424C" w:rsidRDefault="000D0ABE" w:rsidP="00684661">
            <w:pPr>
              <w:spacing w:after="0" w:line="240" w:lineRule="auto"/>
              <w:jc w:val="both"/>
              <w:rPr>
                <w:bCs/>
                <w:szCs w:val="24"/>
              </w:rPr>
            </w:pPr>
            <w:r w:rsidRPr="00CF424C">
              <w:rPr>
                <w:bCs/>
                <w:szCs w:val="24"/>
              </w:rPr>
              <w:t>Tiekėjai turi pateikti prekių pavyzdžius:</w:t>
            </w:r>
          </w:p>
        </w:tc>
        <w:tc>
          <w:tcPr>
            <w:tcW w:w="3706" w:type="dxa"/>
            <w:shd w:val="clear" w:color="auto" w:fill="auto"/>
            <w:tcMar>
              <w:top w:w="0" w:type="dxa"/>
              <w:left w:w="108" w:type="dxa"/>
              <w:bottom w:w="0" w:type="dxa"/>
              <w:right w:w="108" w:type="dxa"/>
            </w:tcMar>
          </w:tcPr>
          <w:p w14:paraId="3EA2D05E" w14:textId="77777777" w:rsidR="000D0ABE" w:rsidRPr="00CF424C" w:rsidRDefault="000D0ABE" w:rsidP="00684661">
            <w:pPr>
              <w:pStyle w:val="Body2"/>
              <w:spacing w:after="0"/>
              <w:rPr>
                <w:rFonts w:cs="Times New Roman"/>
                <w:color w:val="auto"/>
                <w:sz w:val="24"/>
                <w:szCs w:val="24"/>
                <w:lang w:val="lt-LT"/>
              </w:rPr>
            </w:pPr>
            <w:r w:rsidRPr="00CF424C">
              <w:rPr>
                <w:rFonts w:cs="Times New Roman"/>
                <w:color w:val="auto"/>
                <w:sz w:val="24"/>
                <w:szCs w:val="24"/>
                <w:lang w:val="lt-LT"/>
              </w:rPr>
              <w:t>NETAIKOMA</w:t>
            </w:r>
          </w:p>
          <w:p w14:paraId="07206EC2" w14:textId="77777777" w:rsidR="000D0ABE" w:rsidRPr="00CF424C" w:rsidRDefault="000D0ABE" w:rsidP="00684661">
            <w:pPr>
              <w:spacing w:after="0" w:line="240" w:lineRule="auto"/>
              <w:jc w:val="both"/>
              <w:rPr>
                <w:iCs/>
                <w:szCs w:val="24"/>
              </w:rPr>
            </w:pPr>
            <w:r w:rsidRPr="00CF424C">
              <w:rPr>
                <w:iCs/>
                <w:szCs w:val="24"/>
              </w:rPr>
              <w:t xml:space="preserve"> </w:t>
            </w:r>
          </w:p>
        </w:tc>
        <w:tc>
          <w:tcPr>
            <w:tcW w:w="2998" w:type="dxa"/>
            <w:shd w:val="clear" w:color="auto" w:fill="auto"/>
            <w:tcMar>
              <w:top w:w="0" w:type="dxa"/>
              <w:left w:w="108" w:type="dxa"/>
              <w:bottom w:w="0" w:type="dxa"/>
              <w:right w:w="108" w:type="dxa"/>
            </w:tcMar>
          </w:tcPr>
          <w:p w14:paraId="0245BC55"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_Ref39584496 \w \h  \* MERGEFORMAT </w:instrText>
            </w:r>
            <w:r w:rsidRPr="00CF424C">
              <w:rPr>
                <w:szCs w:val="24"/>
              </w:rPr>
            </w:r>
            <w:r w:rsidRPr="00CF424C">
              <w:rPr>
                <w:szCs w:val="24"/>
              </w:rPr>
              <w:fldChar w:fldCharType="separate"/>
            </w:r>
            <w:r>
              <w:rPr>
                <w:szCs w:val="24"/>
              </w:rPr>
              <w:t>16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_Ref39584501 \h  \* MERGEFORMAT </w:instrText>
            </w:r>
            <w:r w:rsidRPr="00CF424C">
              <w:rPr>
                <w:szCs w:val="24"/>
              </w:rPr>
            </w:r>
            <w:r w:rsidRPr="00CF424C">
              <w:rPr>
                <w:szCs w:val="24"/>
              </w:rPr>
              <w:fldChar w:fldCharType="separate"/>
            </w:r>
            <w:r w:rsidRPr="00CF424C">
              <w:rPr>
                <w:szCs w:val="24"/>
              </w:rPr>
              <w:t>Pavyzdžių pateikimas</w:t>
            </w:r>
            <w:r w:rsidRPr="00CF424C">
              <w:rPr>
                <w:szCs w:val="24"/>
              </w:rPr>
              <w:fldChar w:fldCharType="end"/>
            </w:r>
            <w:r w:rsidRPr="00CF424C">
              <w:rPr>
                <w:szCs w:val="24"/>
              </w:rPr>
              <w:t>“</w:t>
            </w:r>
          </w:p>
        </w:tc>
      </w:tr>
      <w:tr w:rsidR="000D0ABE" w:rsidRPr="00CF424C" w14:paraId="7F089217" w14:textId="77777777" w:rsidTr="00684661">
        <w:trPr>
          <w:trHeight w:val="20"/>
        </w:trPr>
        <w:tc>
          <w:tcPr>
            <w:tcW w:w="741" w:type="dxa"/>
            <w:shd w:val="clear" w:color="auto" w:fill="auto"/>
            <w:tcMar>
              <w:top w:w="0" w:type="dxa"/>
              <w:left w:w="108" w:type="dxa"/>
              <w:bottom w:w="0" w:type="dxa"/>
              <w:right w:w="108" w:type="dxa"/>
            </w:tcMar>
          </w:tcPr>
          <w:p w14:paraId="40C454E8"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46FA2F62" w14:textId="77777777" w:rsidR="000D0ABE" w:rsidRPr="00CF424C" w:rsidRDefault="000D0ABE" w:rsidP="00684661">
            <w:pPr>
              <w:spacing w:after="0" w:line="240" w:lineRule="auto"/>
              <w:jc w:val="both"/>
              <w:rPr>
                <w:bCs/>
                <w:szCs w:val="24"/>
              </w:rPr>
            </w:pPr>
            <w:r w:rsidRPr="00CF424C">
              <w:rPr>
                <w:bCs/>
                <w:szCs w:val="24"/>
              </w:rPr>
              <w:t xml:space="preserve">Pasiūlymo galiojimo ir pasiūlymo galiojimo užtikrinimo (jei taikoma) </w:t>
            </w:r>
            <w:r w:rsidRPr="00CF424C">
              <w:rPr>
                <w:bCs/>
                <w:szCs w:val="24"/>
              </w:rPr>
              <w:lastRenderedPageBreak/>
              <w:t>terminas ne trumpesnis kaip</w:t>
            </w:r>
          </w:p>
        </w:tc>
        <w:tc>
          <w:tcPr>
            <w:tcW w:w="3706" w:type="dxa"/>
            <w:shd w:val="clear" w:color="auto" w:fill="auto"/>
            <w:tcMar>
              <w:top w:w="0" w:type="dxa"/>
              <w:left w:w="108" w:type="dxa"/>
              <w:bottom w:w="0" w:type="dxa"/>
              <w:right w:w="108" w:type="dxa"/>
            </w:tcMar>
          </w:tcPr>
          <w:p w14:paraId="06F89A0C" w14:textId="77777777" w:rsidR="000D0ABE" w:rsidRPr="00CF424C" w:rsidRDefault="000D0ABE" w:rsidP="00684661">
            <w:pPr>
              <w:spacing w:after="0" w:line="240" w:lineRule="auto"/>
              <w:jc w:val="both"/>
              <w:rPr>
                <w:iCs/>
                <w:szCs w:val="24"/>
              </w:rPr>
            </w:pPr>
            <w:r w:rsidRPr="00CF424C">
              <w:rPr>
                <w:iCs/>
                <w:szCs w:val="24"/>
              </w:rPr>
              <w:lastRenderedPageBreak/>
              <w:t>90 (devyniasdešimt) dienų nuo pasiūlymų pateikimo galutinio termino pabaigos</w:t>
            </w:r>
          </w:p>
        </w:tc>
        <w:tc>
          <w:tcPr>
            <w:tcW w:w="2998" w:type="dxa"/>
            <w:shd w:val="clear" w:color="auto" w:fill="auto"/>
            <w:tcMar>
              <w:top w:w="0" w:type="dxa"/>
              <w:left w:w="108" w:type="dxa"/>
              <w:bottom w:w="0" w:type="dxa"/>
              <w:right w:w="108" w:type="dxa"/>
            </w:tcMar>
          </w:tcPr>
          <w:p w14:paraId="0A3A70DD"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_Ref39584443 \w \h  \* MERGEFORMAT </w:instrText>
            </w:r>
            <w:r w:rsidRPr="00CF424C">
              <w:rPr>
                <w:szCs w:val="24"/>
              </w:rPr>
            </w:r>
            <w:r w:rsidRPr="00CF424C">
              <w:rPr>
                <w:szCs w:val="24"/>
              </w:rPr>
              <w:fldChar w:fldCharType="separate"/>
            </w:r>
            <w:r>
              <w:rPr>
                <w:szCs w:val="24"/>
              </w:rPr>
              <w:t>17</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_Ref39584443 \h  \* MERGEFORMAT </w:instrText>
            </w:r>
            <w:r w:rsidRPr="00CF424C">
              <w:rPr>
                <w:szCs w:val="24"/>
              </w:rPr>
            </w:r>
            <w:r w:rsidRPr="00CF424C">
              <w:rPr>
                <w:szCs w:val="24"/>
              </w:rPr>
              <w:fldChar w:fldCharType="separate"/>
            </w:r>
            <w:r w:rsidRPr="00CF424C">
              <w:rPr>
                <w:szCs w:val="24"/>
              </w:rPr>
              <w:t>Pasiūlymų galiojimas</w:t>
            </w:r>
            <w:r w:rsidRPr="00CF424C">
              <w:rPr>
                <w:szCs w:val="24"/>
              </w:rPr>
              <w:fldChar w:fldCharType="end"/>
            </w:r>
            <w:r w:rsidRPr="00CF424C">
              <w:rPr>
                <w:szCs w:val="24"/>
              </w:rPr>
              <w:t xml:space="preserve">“ ir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Pr>
                <w:szCs w:val="24"/>
              </w:rPr>
              <w:t>18</w:t>
            </w:r>
            <w:r w:rsidRPr="00CF424C">
              <w:rPr>
                <w:szCs w:val="24"/>
              </w:rPr>
              <w:fldChar w:fldCharType="end"/>
            </w:r>
            <w:r w:rsidRPr="00CF424C">
              <w:rPr>
                <w:szCs w:val="24"/>
              </w:rPr>
              <w:t xml:space="preserve"> </w:t>
            </w:r>
            <w:r w:rsidRPr="00CF424C">
              <w:rPr>
                <w:szCs w:val="24"/>
              </w:rPr>
              <w:lastRenderedPageBreak/>
              <w:t>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Pr="00CF424C">
              <w:rPr>
                <w:szCs w:val="24"/>
              </w:rPr>
              <w:t>Pasiūlymo galiojimo užtikrinimas</w:t>
            </w:r>
            <w:r w:rsidRPr="00CF424C">
              <w:rPr>
                <w:szCs w:val="24"/>
              </w:rPr>
              <w:fldChar w:fldCharType="end"/>
            </w:r>
            <w:r w:rsidRPr="00CF424C">
              <w:rPr>
                <w:szCs w:val="24"/>
              </w:rPr>
              <w:t>“</w:t>
            </w:r>
          </w:p>
        </w:tc>
      </w:tr>
      <w:tr w:rsidR="000D0ABE" w:rsidRPr="00CF424C" w14:paraId="14264424" w14:textId="77777777" w:rsidTr="00684661">
        <w:trPr>
          <w:trHeight w:val="20"/>
        </w:trPr>
        <w:tc>
          <w:tcPr>
            <w:tcW w:w="741" w:type="dxa"/>
            <w:shd w:val="clear" w:color="auto" w:fill="auto"/>
            <w:tcMar>
              <w:top w:w="0" w:type="dxa"/>
              <w:left w:w="108" w:type="dxa"/>
              <w:bottom w:w="0" w:type="dxa"/>
              <w:right w:w="108" w:type="dxa"/>
            </w:tcMar>
          </w:tcPr>
          <w:p w14:paraId="06D98B53"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62C29224" w14:textId="77777777" w:rsidR="000D0ABE" w:rsidRPr="00CF424C" w:rsidRDefault="000D0ABE" w:rsidP="00684661">
            <w:pPr>
              <w:spacing w:after="0" w:line="240" w:lineRule="auto"/>
              <w:jc w:val="both"/>
              <w:rPr>
                <w:bCs/>
                <w:szCs w:val="24"/>
              </w:rPr>
            </w:pPr>
            <w:r w:rsidRPr="00CF424C">
              <w:rPr>
                <w:szCs w:val="24"/>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5D6D689C" w14:textId="77777777" w:rsidR="000D0ABE" w:rsidRPr="00CF424C" w:rsidRDefault="000D0ABE" w:rsidP="00684661">
            <w:pPr>
              <w:spacing w:after="0" w:line="240" w:lineRule="auto"/>
              <w:jc w:val="both"/>
              <w:rPr>
                <w:iCs/>
                <w:szCs w:val="24"/>
              </w:rPr>
            </w:pPr>
            <w:r w:rsidRPr="00CF424C">
              <w:rPr>
                <w:iCs/>
                <w:szCs w:val="24"/>
              </w:rPr>
              <w:t>3 (tris) dienas</w:t>
            </w:r>
          </w:p>
        </w:tc>
        <w:tc>
          <w:tcPr>
            <w:tcW w:w="2998" w:type="dxa"/>
            <w:shd w:val="clear" w:color="auto" w:fill="auto"/>
            <w:tcMar>
              <w:top w:w="0" w:type="dxa"/>
              <w:left w:w="108" w:type="dxa"/>
              <w:bottom w:w="0" w:type="dxa"/>
              <w:right w:w="108" w:type="dxa"/>
            </w:tcMar>
          </w:tcPr>
          <w:p w14:paraId="49531A56"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Pr>
                <w:szCs w:val="24"/>
              </w:rPr>
              <w:t>18</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Pr="00CF424C">
              <w:rPr>
                <w:szCs w:val="24"/>
              </w:rPr>
              <w:t>Pasiūlymo galiojimo užtikrinimas</w:t>
            </w:r>
            <w:r w:rsidRPr="00CF424C">
              <w:rPr>
                <w:szCs w:val="24"/>
              </w:rPr>
              <w:fldChar w:fldCharType="end"/>
            </w:r>
            <w:r w:rsidRPr="00CF424C">
              <w:rPr>
                <w:szCs w:val="24"/>
              </w:rPr>
              <w:t>“</w:t>
            </w:r>
          </w:p>
        </w:tc>
      </w:tr>
      <w:tr w:rsidR="000D0ABE" w:rsidRPr="00CF424C" w14:paraId="5CD1481A" w14:textId="77777777" w:rsidTr="00684661">
        <w:trPr>
          <w:trHeight w:val="20"/>
        </w:trPr>
        <w:tc>
          <w:tcPr>
            <w:tcW w:w="741" w:type="dxa"/>
            <w:shd w:val="clear" w:color="auto" w:fill="auto"/>
            <w:tcMar>
              <w:top w:w="0" w:type="dxa"/>
              <w:left w:w="108" w:type="dxa"/>
              <w:bottom w:w="0" w:type="dxa"/>
              <w:right w:w="108" w:type="dxa"/>
            </w:tcMar>
          </w:tcPr>
          <w:p w14:paraId="1B10C5F6"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6D8740A3" w14:textId="77777777" w:rsidR="000D0ABE" w:rsidRPr="00CF424C" w:rsidRDefault="000D0ABE" w:rsidP="00684661">
            <w:pPr>
              <w:spacing w:after="0" w:line="240" w:lineRule="auto"/>
              <w:jc w:val="both"/>
              <w:rPr>
                <w:bCs/>
                <w:szCs w:val="24"/>
              </w:rPr>
            </w:pPr>
            <w:r w:rsidRPr="00CF424C">
              <w:rPr>
                <w:szCs w:val="24"/>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78C797FC" w14:textId="77777777" w:rsidR="000D0ABE" w:rsidRPr="00CF424C" w:rsidRDefault="000D0ABE" w:rsidP="00684661">
            <w:pPr>
              <w:spacing w:after="0" w:line="240" w:lineRule="auto"/>
              <w:jc w:val="both"/>
              <w:rPr>
                <w:szCs w:val="24"/>
              </w:rPr>
            </w:pPr>
            <w:r w:rsidRPr="00CF424C">
              <w:rPr>
                <w:szCs w:val="24"/>
              </w:rPr>
              <w:t>5 (penkias) darbo dienas nuo sprendimo priėmimo dienos</w:t>
            </w:r>
          </w:p>
        </w:tc>
        <w:tc>
          <w:tcPr>
            <w:tcW w:w="2998" w:type="dxa"/>
            <w:shd w:val="clear" w:color="auto" w:fill="auto"/>
            <w:tcMar>
              <w:top w:w="0" w:type="dxa"/>
              <w:left w:w="108" w:type="dxa"/>
              <w:bottom w:w="0" w:type="dxa"/>
              <w:right w:w="108" w:type="dxa"/>
            </w:tcMar>
          </w:tcPr>
          <w:p w14:paraId="1C1E989C"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_Ref39430768 \w \h  \* MERGEFORMAT </w:instrText>
            </w:r>
            <w:r w:rsidRPr="00CF424C">
              <w:rPr>
                <w:szCs w:val="24"/>
              </w:rPr>
            </w:r>
            <w:r w:rsidRPr="00CF424C">
              <w:rPr>
                <w:szCs w:val="24"/>
              </w:rPr>
              <w:fldChar w:fldCharType="separate"/>
            </w:r>
            <w:r>
              <w:rPr>
                <w:szCs w:val="24"/>
              </w:rPr>
              <w:t>18</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_Ref39430779 \h  \* MERGEFORMAT </w:instrText>
            </w:r>
            <w:r w:rsidRPr="00CF424C">
              <w:rPr>
                <w:szCs w:val="24"/>
              </w:rPr>
            </w:r>
            <w:r w:rsidRPr="00CF424C">
              <w:rPr>
                <w:szCs w:val="24"/>
              </w:rPr>
              <w:fldChar w:fldCharType="separate"/>
            </w:r>
            <w:r w:rsidRPr="00CF424C">
              <w:rPr>
                <w:szCs w:val="24"/>
              </w:rPr>
              <w:t>Pasiūlymo galiojimo užtikrinimas</w:t>
            </w:r>
            <w:r w:rsidRPr="00CF424C">
              <w:rPr>
                <w:szCs w:val="24"/>
              </w:rPr>
              <w:fldChar w:fldCharType="end"/>
            </w:r>
            <w:r w:rsidRPr="00CF424C">
              <w:rPr>
                <w:szCs w:val="24"/>
              </w:rPr>
              <w:t>“</w:t>
            </w:r>
          </w:p>
        </w:tc>
      </w:tr>
      <w:tr w:rsidR="000D0ABE" w:rsidRPr="00CF424C" w14:paraId="214D3F3E" w14:textId="77777777" w:rsidTr="00684661">
        <w:trPr>
          <w:trHeight w:val="20"/>
        </w:trPr>
        <w:tc>
          <w:tcPr>
            <w:tcW w:w="741" w:type="dxa"/>
            <w:shd w:val="clear" w:color="auto" w:fill="auto"/>
            <w:tcMar>
              <w:top w:w="0" w:type="dxa"/>
              <w:left w:w="108" w:type="dxa"/>
              <w:bottom w:w="0" w:type="dxa"/>
              <w:right w:w="108" w:type="dxa"/>
            </w:tcMar>
          </w:tcPr>
          <w:p w14:paraId="63C7E675"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06E10E9E" w14:textId="77777777" w:rsidR="000D0ABE" w:rsidRPr="00CF424C" w:rsidRDefault="000D0ABE" w:rsidP="00684661">
            <w:pPr>
              <w:spacing w:after="0" w:line="240" w:lineRule="auto"/>
              <w:jc w:val="both"/>
              <w:rPr>
                <w:bCs/>
                <w:szCs w:val="24"/>
              </w:rPr>
            </w:pPr>
            <w:r w:rsidRPr="00CF424C">
              <w:rPr>
                <w:bCs/>
                <w:szCs w:val="24"/>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2FA7D66" w14:textId="77777777" w:rsidR="000D0ABE" w:rsidRPr="00CF424C" w:rsidRDefault="000D0ABE" w:rsidP="00684661">
            <w:pPr>
              <w:spacing w:after="0" w:line="240" w:lineRule="auto"/>
              <w:jc w:val="both"/>
              <w:rPr>
                <w:bCs/>
                <w:szCs w:val="24"/>
              </w:rPr>
            </w:pPr>
            <w:r w:rsidRPr="00CF424C">
              <w:rPr>
                <w:bCs/>
                <w:szCs w:val="24"/>
              </w:rPr>
              <w:t>3 (tris) darbo dienas nuo sprendimo priėmimo dienos</w:t>
            </w:r>
          </w:p>
        </w:tc>
        <w:tc>
          <w:tcPr>
            <w:tcW w:w="2998" w:type="dxa"/>
            <w:shd w:val="clear" w:color="auto" w:fill="auto"/>
            <w:tcMar>
              <w:top w:w="0" w:type="dxa"/>
              <w:left w:w="108" w:type="dxa"/>
              <w:bottom w:w="0" w:type="dxa"/>
              <w:right w:w="108" w:type="dxa"/>
            </w:tcMar>
          </w:tcPr>
          <w:p w14:paraId="5EA955CB" w14:textId="77777777" w:rsidR="000D0ABE" w:rsidRPr="00CF424C" w:rsidRDefault="000D0ABE" w:rsidP="00684661">
            <w:pPr>
              <w:spacing w:after="0" w:line="240" w:lineRule="auto"/>
              <w:jc w:val="both"/>
              <w:rPr>
                <w:bCs/>
                <w:szCs w:val="24"/>
              </w:rPr>
            </w:pPr>
            <w:r w:rsidRPr="00CF424C">
              <w:rPr>
                <w:bCs/>
                <w:szCs w:val="24"/>
              </w:rPr>
              <w:t xml:space="preserve">Žr. pirkimo sąlygų </w:t>
            </w:r>
            <w:r w:rsidRPr="00CF424C">
              <w:rPr>
                <w:bCs/>
                <w:szCs w:val="24"/>
              </w:rPr>
              <w:fldChar w:fldCharType="begin"/>
            </w:r>
            <w:r w:rsidRPr="00CF424C">
              <w:rPr>
                <w:bCs/>
                <w:szCs w:val="24"/>
              </w:rPr>
              <w:instrText xml:space="preserve"> REF _Ref48037697 \w \h  \* MERGEFORMAT </w:instrText>
            </w:r>
            <w:r w:rsidRPr="00CF424C">
              <w:rPr>
                <w:bCs/>
                <w:szCs w:val="24"/>
              </w:rPr>
            </w:r>
            <w:r w:rsidRPr="00CF424C">
              <w:rPr>
                <w:bCs/>
                <w:szCs w:val="24"/>
              </w:rPr>
              <w:fldChar w:fldCharType="separate"/>
            </w:r>
            <w:r>
              <w:rPr>
                <w:bCs/>
                <w:szCs w:val="24"/>
              </w:rPr>
              <w:t>11</w:t>
            </w:r>
            <w:r w:rsidRPr="00CF424C">
              <w:rPr>
                <w:bCs/>
                <w:szCs w:val="24"/>
              </w:rPr>
              <w:fldChar w:fldCharType="end"/>
            </w:r>
            <w:r w:rsidRPr="00CF424C">
              <w:rPr>
                <w:bCs/>
                <w:szCs w:val="24"/>
              </w:rPr>
              <w:t xml:space="preserve"> skyrių „</w:t>
            </w:r>
            <w:r w:rsidRPr="00CF424C">
              <w:rPr>
                <w:bCs/>
                <w:szCs w:val="24"/>
              </w:rPr>
              <w:fldChar w:fldCharType="begin"/>
            </w:r>
            <w:r w:rsidRPr="00CF424C">
              <w:rPr>
                <w:bCs/>
                <w:szCs w:val="24"/>
              </w:rPr>
              <w:instrText xml:space="preserve"> REF _Ref48037709 \h  \* MERGEFORMAT </w:instrText>
            </w:r>
            <w:r w:rsidRPr="00CF424C">
              <w:rPr>
                <w:bCs/>
                <w:szCs w:val="24"/>
              </w:rPr>
            </w:r>
            <w:r w:rsidRPr="00CF424C">
              <w:rPr>
                <w:bCs/>
                <w:szCs w:val="24"/>
              </w:rPr>
              <w:fldChar w:fldCharType="separate"/>
            </w:r>
            <w:r w:rsidRPr="00CF424C">
              <w:rPr>
                <w:szCs w:val="24"/>
              </w:rPr>
              <w:t>EBVPD ir EBVPD pateikiamos informacijos patvirtinimo priemonės</w:t>
            </w:r>
            <w:r w:rsidRPr="00CF424C">
              <w:rPr>
                <w:bCs/>
                <w:szCs w:val="24"/>
              </w:rPr>
              <w:fldChar w:fldCharType="end"/>
            </w:r>
            <w:r w:rsidRPr="00CF424C">
              <w:rPr>
                <w:bCs/>
                <w:szCs w:val="24"/>
              </w:rPr>
              <w:t>“</w:t>
            </w:r>
          </w:p>
        </w:tc>
      </w:tr>
      <w:tr w:rsidR="000D0ABE" w:rsidRPr="00CF424C" w14:paraId="28611860" w14:textId="77777777" w:rsidTr="00684661">
        <w:trPr>
          <w:trHeight w:val="20"/>
        </w:trPr>
        <w:tc>
          <w:tcPr>
            <w:tcW w:w="741" w:type="dxa"/>
            <w:shd w:val="clear" w:color="auto" w:fill="auto"/>
            <w:tcMar>
              <w:top w:w="0" w:type="dxa"/>
              <w:left w:w="108" w:type="dxa"/>
              <w:bottom w:w="0" w:type="dxa"/>
              <w:right w:w="108" w:type="dxa"/>
            </w:tcMar>
          </w:tcPr>
          <w:p w14:paraId="2B7FE69F"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64BF24F8" w14:textId="77777777" w:rsidR="000D0ABE" w:rsidRPr="00CF424C" w:rsidRDefault="000D0ABE" w:rsidP="00684661">
            <w:pPr>
              <w:spacing w:after="0" w:line="240" w:lineRule="auto"/>
              <w:jc w:val="both"/>
              <w:rPr>
                <w:bCs/>
                <w:szCs w:val="24"/>
              </w:rPr>
            </w:pPr>
            <w:r w:rsidRPr="00CF424C">
              <w:rPr>
                <w:bCs/>
                <w:szCs w:val="24"/>
              </w:rPr>
              <w:t xml:space="preserve">Perkantysis subjektas pirkimo dalyviams praneša apie priimtą sprendimą nustatyti laimėjusį pasiūlymą, </w:t>
            </w:r>
            <w:r w:rsidRPr="00CF424C">
              <w:rPr>
                <w:szCs w:val="24"/>
              </w:rPr>
              <w:t>dėl kurio bus sudaroma</w:t>
            </w:r>
            <w:r w:rsidRPr="00CF424C">
              <w:rPr>
                <w:bCs/>
                <w:szCs w:val="24"/>
              </w:rPr>
              <w:t xml:space="preserve"> sutartis ne vėliau kaip per</w:t>
            </w:r>
          </w:p>
        </w:tc>
        <w:tc>
          <w:tcPr>
            <w:tcW w:w="3706" w:type="dxa"/>
            <w:shd w:val="clear" w:color="auto" w:fill="auto"/>
            <w:tcMar>
              <w:top w:w="0" w:type="dxa"/>
              <w:left w:w="108" w:type="dxa"/>
              <w:bottom w:w="0" w:type="dxa"/>
              <w:right w:w="108" w:type="dxa"/>
            </w:tcMar>
          </w:tcPr>
          <w:p w14:paraId="13FA3BAD" w14:textId="77777777" w:rsidR="000D0ABE" w:rsidRPr="00CF424C" w:rsidRDefault="000D0ABE" w:rsidP="00684661">
            <w:pPr>
              <w:spacing w:after="0" w:line="240" w:lineRule="auto"/>
              <w:jc w:val="both"/>
              <w:rPr>
                <w:bCs/>
                <w:szCs w:val="24"/>
              </w:rPr>
            </w:pPr>
            <w:r w:rsidRPr="00CF424C">
              <w:rPr>
                <w:bCs/>
                <w:szCs w:val="24"/>
              </w:rPr>
              <w:t>5 (penkias) darbo dienas nuo sprendimo priėmimo dienos</w:t>
            </w:r>
          </w:p>
        </w:tc>
        <w:tc>
          <w:tcPr>
            <w:tcW w:w="2998" w:type="dxa"/>
            <w:shd w:val="clear" w:color="auto" w:fill="auto"/>
            <w:tcMar>
              <w:top w:w="0" w:type="dxa"/>
              <w:left w:w="108" w:type="dxa"/>
              <w:bottom w:w="0" w:type="dxa"/>
              <w:right w:w="108" w:type="dxa"/>
            </w:tcMar>
          </w:tcPr>
          <w:p w14:paraId="01D01FD0" w14:textId="77777777" w:rsidR="000D0ABE" w:rsidRPr="00CF424C" w:rsidRDefault="000D0ABE" w:rsidP="00684661">
            <w:pPr>
              <w:spacing w:after="0" w:line="240" w:lineRule="auto"/>
              <w:jc w:val="both"/>
              <w:rPr>
                <w:szCs w:val="24"/>
              </w:rPr>
            </w:pPr>
            <w:r w:rsidRPr="00CF424C">
              <w:rPr>
                <w:szCs w:val="24"/>
              </w:rPr>
              <w:t xml:space="preserve">Žr. pirkimo sąlygų </w:t>
            </w:r>
            <w:r w:rsidRPr="00CF424C">
              <w:rPr>
                <w:szCs w:val="24"/>
              </w:rPr>
              <w:fldChar w:fldCharType="begin"/>
            </w:r>
            <w:r w:rsidRPr="00CF424C">
              <w:rPr>
                <w:szCs w:val="24"/>
              </w:rPr>
              <w:instrText xml:space="preserve"> REF _Ref40443308 \w \h  \* MERGEFORMAT </w:instrText>
            </w:r>
            <w:r w:rsidRPr="00CF424C">
              <w:rPr>
                <w:szCs w:val="24"/>
              </w:rPr>
            </w:r>
            <w:r w:rsidRPr="00CF424C">
              <w:rPr>
                <w:szCs w:val="24"/>
              </w:rPr>
              <w:fldChar w:fldCharType="separate"/>
            </w:r>
            <w:r>
              <w:rPr>
                <w:szCs w:val="24"/>
              </w:rPr>
              <w:t>25</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_Ref40443308 \h  \* MERGEFORMAT </w:instrText>
            </w:r>
            <w:r w:rsidRPr="00CF424C">
              <w:rPr>
                <w:szCs w:val="24"/>
              </w:rPr>
            </w:r>
            <w:r w:rsidRPr="00CF424C">
              <w:rPr>
                <w:szCs w:val="24"/>
              </w:rPr>
              <w:fldChar w:fldCharType="separate"/>
            </w:r>
            <w:r w:rsidRPr="00CF424C">
              <w:rPr>
                <w:szCs w:val="24"/>
              </w:rPr>
              <w:t>Informavimas apie pirkimo procedūrų rezultatus</w:t>
            </w:r>
            <w:r w:rsidRPr="00CF424C">
              <w:rPr>
                <w:szCs w:val="24"/>
              </w:rPr>
              <w:fldChar w:fldCharType="end"/>
            </w:r>
            <w:r w:rsidRPr="00CF424C">
              <w:rPr>
                <w:szCs w:val="24"/>
              </w:rPr>
              <w:t>“</w:t>
            </w:r>
          </w:p>
        </w:tc>
      </w:tr>
      <w:tr w:rsidR="000D0ABE" w:rsidRPr="00CF424C" w14:paraId="1D96ED95" w14:textId="77777777" w:rsidTr="00684661">
        <w:trPr>
          <w:trHeight w:val="20"/>
        </w:trPr>
        <w:tc>
          <w:tcPr>
            <w:tcW w:w="741" w:type="dxa"/>
            <w:shd w:val="clear" w:color="auto" w:fill="auto"/>
            <w:tcMar>
              <w:top w:w="0" w:type="dxa"/>
              <w:left w:w="108" w:type="dxa"/>
              <w:bottom w:w="0" w:type="dxa"/>
              <w:right w:w="108" w:type="dxa"/>
            </w:tcMar>
          </w:tcPr>
          <w:p w14:paraId="2FF0DBFE"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463463D5" w14:textId="77777777" w:rsidR="000D0ABE" w:rsidRPr="00CF424C" w:rsidRDefault="000D0ABE" w:rsidP="00684661">
            <w:pPr>
              <w:spacing w:after="0" w:line="240" w:lineRule="auto"/>
              <w:jc w:val="both"/>
              <w:rPr>
                <w:bCs/>
                <w:szCs w:val="24"/>
              </w:rPr>
            </w:pPr>
            <w:r w:rsidRPr="00CF424C">
              <w:rPr>
                <w:bCs/>
                <w:szCs w:val="24"/>
              </w:rPr>
              <w:t>Perkantysis subjektas, pirkimo dalyviui raštu 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62E6C3EF" w14:textId="77777777" w:rsidR="000D0ABE" w:rsidRPr="00CF424C" w:rsidRDefault="000D0ABE" w:rsidP="00684661">
            <w:pPr>
              <w:spacing w:after="0" w:line="240" w:lineRule="auto"/>
              <w:jc w:val="both"/>
              <w:rPr>
                <w:bCs/>
                <w:szCs w:val="24"/>
              </w:rPr>
            </w:pPr>
            <w:r w:rsidRPr="00CF424C">
              <w:rPr>
                <w:bCs/>
                <w:szCs w:val="24"/>
              </w:rPr>
              <w:t>15 (penkiolika) dienų nuo pirkimo dalyvio raštu pateikto prašymo gavimo dienos</w:t>
            </w:r>
          </w:p>
        </w:tc>
        <w:tc>
          <w:tcPr>
            <w:tcW w:w="2998" w:type="dxa"/>
            <w:shd w:val="clear" w:color="auto" w:fill="auto"/>
            <w:tcMar>
              <w:top w:w="0" w:type="dxa"/>
              <w:left w:w="108" w:type="dxa"/>
              <w:bottom w:w="0" w:type="dxa"/>
              <w:right w:w="108" w:type="dxa"/>
            </w:tcMar>
          </w:tcPr>
          <w:p w14:paraId="49F794B2" w14:textId="77777777" w:rsidR="000D0ABE" w:rsidRPr="00CF424C" w:rsidRDefault="000D0ABE" w:rsidP="00684661">
            <w:pPr>
              <w:pStyle w:val="tajtip"/>
              <w:shd w:val="clear" w:color="auto" w:fill="FFFFFF"/>
              <w:spacing w:before="0" w:beforeAutospacing="0" w:after="0" w:afterAutospacing="0"/>
              <w:ind w:firstLine="313"/>
              <w:jc w:val="both"/>
            </w:pPr>
            <w:r w:rsidRPr="00CF424C">
              <w:rPr>
                <w:i/>
                <w:iCs/>
              </w:rPr>
              <w:t>Pirkimo dalyviui, kurio pasiūlymas nebuvo atmestas,</w:t>
            </w:r>
            <w:r w:rsidRPr="00CF424C">
              <w:t xml:space="preserve"> – laimėjusio pasiūlymo charakteristikas ir santykinius </w:t>
            </w:r>
            <w:proofErr w:type="spellStart"/>
            <w:r w:rsidRPr="00CF424C">
              <w:t>pranašumus</w:t>
            </w:r>
            <w:proofErr w:type="spellEnd"/>
            <w:r w:rsidRPr="00CF424C">
              <w:t>, įskaitant kainą, dėl kurių šis pasiūlymas buvo pripažintas geriausiu, taip pat šį pasiūlymą pateikusio pirkimo dalyvio ar preliminariosios sutarties šalių pavadinimus;</w:t>
            </w:r>
          </w:p>
          <w:p w14:paraId="3A104795" w14:textId="77777777" w:rsidR="000D0ABE" w:rsidRPr="00CF424C" w:rsidRDefault="000D0ABE" w:rsidP="00684661">
            <w:pPr>
              <w:pStyle w:val="tajtip"/>
              <w:shd w:val="clear" w:color="auto" w:fill="FFFFFF"/>
              <w:spacing w:before="0" w:beforeAutospacing="0" w:after="0" w:afterAutospacing="0"/>
              <w:ind w:firstLine="313"/>
              <w:jc w:val="both"/>
            </w:pPr>
            <w:r w:rsidRPr="00CF424C">
              <w:rPr>
                <w:i/>
                <w:iCs/>
              </w:rPr>
              <w:t>Pirkimo dalyviui, kurio pasiūlymas buvo atmestas</w:t>
            </w:r>
            <w:r w:rsidRPr="00CF424C">
              <w:t xml:space="preserve">, – pasiūlymo atmetimo priežastis, įskaitant, jeigu taikoma, informaciją apie tai, kad buvo remtasi PĮ 64 straipsnio 10 dalies nuostatomis, o PĮ 50 straipsnio 6 ir 7 dalyse nurodytais atvejais – taip pat priežastis, dėl kurių priimtas sprendimas dėl </w:t>
            </w:r>
            <w:r w:rsidRPr="00CF424C">
              <w:lastRenderedPageBreak/>
              <w:t>nelygiavertiškumo arba sprendimas, kad prekės, paslaugos ar darbai neatitinka nurodyto rezultatų apibūdinimo ar funkcinių reikalavimų.</w:t>
            </w:r>
          </w:p>
        </w:tc>
      </w:tr>
      <w:tr w:rsidR="000D0ABE" w:rsidRPr="00CF424C" w14:paraId="1E60C124" w14:textId="77777777" w:rsidTr="00684661">
        <w:trPr>
          <w:trHeight w:val="20"/>
        </w:trPr>
        <w:tc>
          <w:tcPr>
            <w:tcW w:w="741" w:type="dxa"/>
            <w:shd w:val="clear" w:color="auto" w:fill="auto"/>
            <w:tcMar>
              <w:top w:w="0" w:type="dxa"/>
              <w:left w:w="108" w:type="dxa"/>
              <w:bottom w:w="0" w:type="dxa"/>
              <w:right w:w="108" w:type="dxa"/>
            </w:tcMar>
          </w:tcPr>
          <w:p w14:paraId="4225276C"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26664037" w14:textId="77777777" w:rsidR="000D0ABE" w:rsidRPr="00CF424C" w:rsidRDefault="000D0ABE" w:rsidP="00684661">
            <w:pPr>
              <w:spacing w:after="0" w:line="240" w:lineRule="auto"/>
              <w:jc w:val="both"/>
              <w:rPr>
                <w:bCs/>
                <w:szCs w:val="24"/>
              </w:rPr>
            </w:pPr>
            <w:r w:rsidRPr="00CF424C">
              <w:rPr>
                <w:szCs w:val="24"/>
                <w:shd w:val="clear" w:color="auto" w:fill="FFFFFF"/>
              </w:rPr>
              <w:t xml:space="preserve">Tiekėjas turi teisę pateikti pretenziją Perkančiajam  subjektui, pateikti prašymą ar pareikšti ieškinį teismui </w:t>
            </w:r>
            <w:r w:rsidRPr="00CF424C">
              <w:rPr>
                <w:bCs/>
                <w:szCs w:val="24"/>
              </w:rPr>
              <w:t>ne vėliau kaip per</w:t>
            </w:r>
          </w:p>
        </w:tc>
        <w:tc>
          <w:tcPr>
            <w:tcW w:w="3706" w:type="dxa"/>
            <w:shd w:val="clear" w:color="auto" w:fill="auto"/>
            <w:tcMar>
              <w:top w:w="0" w:type="dxa"/>
              <w:left w:w="108" w:type="dxa"/>
              <w:bottom w:w="0" w:type="dxa"/>
              <w:right w:w="108" w:type="dxa"/>
            </w:tcMar>
          </w:tcPr>
          <w:p w14:paraId="3BBA39A0" w14:textId="77777777" w:rsidR="000D0ABE" w:rsidRPr="00CF424C" w:rsidRDefault="000D0ABE" w:rsidP="00684661">
            <w:pPr>
              <w:spacing w:after="0" w:line="240" w:lineRule="auto"/>
              <w:jc w:val="both"/>
              <w:rPr>
                <w:szCs w:val="24"/>
              </w:rPr>
            </w:pPr>
            <w:r w:rsidRPr="00CF424C">
              <w:rPr>
                <w:szCs w:val="24"/>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72417914" w14:textId="77777777" w:rsidR="000D0ABE" w:rsidRPr="00CF424C" w:rsidRDefault="000D0ABE" w:rsidP="00684661">
            <w:pPr>
              <w:spacing w:after="0" w:line="240" w:lineRule="auto"/>
              <w:jc w:val="both"/>
              <w:rPr>
                <w:szCs w:val="24"/>
              </w:rPr>
            </w:pPr>
            <w:r w:rsidRPr="00CF424C">
              <w:rPr>
                <w:szCs w:val="24"/>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54CED8D2" w14:textId="77777777" w:rsidR="000D0ABE" w:rsidRPr="00CF424C" w:rsidRDefault="000D0ABE" w:rsidP="00684661">
            <w:pPr>
              <w:spacing w:after="0" w:line="240" w:lineRule="auto"/>
              <w:jc w:val="both"/>
              <w:rPr>
                <w:bCs/>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Pr="000D0ABE">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669DC0FE" w14:textId="77777777" w:rsidTr="00684661">
        <w:trPr>
          <w:trHeight w:val="20"/>
        </w:trPr>
        <w:tc>
          <w:tcPr>
            <w:tcW w:w="741" w:type="dxa"/>
            <w:shd w:val="clear" w:color="auto" w:fill="auto"/>
            <w:tcMar>
              <w:top w:w="0" w:type="dxa"/>
              <w:left w:w="108" w:type="dxa"/>
              <w:bottom w:w="0" w:type="dxa"/>
              <w:right w:w="108" w:type="dxa"/>
            </w:tcMar>
          </w:tcPr>
          <w:p w14:paraId="00DE352F" w14:textId="77777777" w:rsidR="000D0ABE" w:rsidRPr="00CF424C" w:rsidRDefault="000D0ABE" w:rsidP="00684661">
            <w:pPr>
              <w:pStyle w:val="ListParagraph"/>
              <w:numPr>
                <w:ilvl w:val="2"/>
                <w:numId w:val="8"/>
              </w:numPr>
            </w:pPr>
          </w:p>
        </w:tc>
        <w:tc>
          <w:tcPr>
            <w:tcW w:w="2662" w:type="dxa"/>
            <w:shd w:val="clear" w:color="auto" w:fill="auto"/>
            <w:tcMar>
              <w:top w:w="0" w:type="dxa"/>
              <w:left w:w="108" w:type="dxa"/>
              <w:bottom w:w="0" w:type="dxa"/>
              <w:right w:w="108" w:type="dxa"/>
            </w:tcMar>
          </w:tcPr>
          <w:p w14:paraId="67AAFAE7" w14:textId="77777777" w:rsidR="000D0ABE" w:rsidRPr="00CF424C" w:rsidRDefault="000D0ABE" w:rsidP="00684661">
            <w:pPr>
              <w:spacing w:after="0" w:line="240" w:lineRule="auto"/>
              <w:jc w:val="both"/>
              <w:rPr>
                <w:szCs w:val="24"/>
              </w:rPr>
            </w:pPr>
            <w:r w:rsidRPr="00CF424C">
              <w:rPr>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5685DEA" w14:textId="77777777" w:rsidR="000D0ABE" w:rsidRPr="00CF424C" w:rsidRDefault="000D0ABE" w:rsidP="00684661">
            <w:pPr>
              <w:spacing w:after="0" w:line="240" w:lineRule="auto"/>
              <w:jc w:val="both"/>
              <w:rPr>
                <w:szCs w:val="24"/>
              </w:rPr>
            </w:pPr>
            <w:r w:rsidRPr="00CF424C">
              <w:rPr>
                <w:szCs w:val="24"/>
              </w:rPr>
              <w:t>6 (šešias) darbo dienas nuo pretenzijos gavimo dienos</w:t>
            </w:r>
          </w:p>
        </w:tc>
        <w:tc>
          <w:tcPr>
            <w:tcW w:w="2998" w:type="dxa"/>
            <w:shd w:val="clear" w:color="auto" w:fill="auto"/>
            <w:tcMar>
              <w:top w:w="0" w:type="dxa"/>
              <w:left w:w="108" w:type="dxa"/>
              <w:bottom w:w="0" w:type="dxa"/>
              <w:right w:w="108" w:type="dxa"/>
            </w:tcMar>
          </w:tcPr>
          <w:p w14:paraId="2FE7B1D3" w14:textId="77777777" w:rsidR="000D0ABE" w:rsidRPr="00CF424C" w:rsidRDefault="000D0ABE" w:rsidP="00684661">
            <w:pPr>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Pr="000D0ABE">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7C20A444" w14:textId="77777777" w:rsidTr="00684661">
        <w:trPr>
          <w:trHeight w:val="20"/>
        </w:trPr>
        <w:tc>
          <w:tcPr>
            <w:tcW w:w="741" w:type="dxa"/>
            <w:shd w:val="clear" w:color="auto" w:fill="auto"/>
            <w:tcMar>
              <w:top w:w="0" w:type="dxa"/>
              <w:left w:w="108" w:type="dxa"/>
              <w:bottom w:w="0" w:type="dxa"/>
              <w:right w:w="108" w:type="dxa"/>
            </w:tcMar>
          </w:tcPr>
          <w:p w14:paraId="4D01CC34" w14:textId="77777777" w:rsidR="000D0ABE" w:rsidRPr="00CF424C" w:rsidRDefault="000D0ABE" w:rsidP="00684661">
            <w:pPr>
              <w:pStyle w:val="ListParagraph"/>
              <w:numPr>
                <w:ilvl w:val="2"/>
                <w:numId w:val="8"/>
              </w:numPr>
              <w:rPr>
                <w:bCs/>
              </w:rPr>
            </w:pPr>
          </w:p>
        </w:tc>
        <w:tc>
          <w:tcPr>
            <w:tcW w:w="2662" w:type="dxa"/>
            <w:shd w:val="clear" w:color="auto" w:fill="auto"/>
            <w:tcMar>
              <w:top w:w="0" w:type="dxa"/>
              <w:left w:w="108" w:type="dxa"/>
              <w:bottom w:w="0" w:type="dxa"/>
              <w:right w:w="108" w:type="dxa"/>
            </w:tcMar>
          </w:tcPr>
          <w:p w14:paraId="5903D15D" w14:textId="77777777" w:rsidR="000D0ABE" w:rsidRPr="00CF424C" w:rsidRDefault="000D0ABE" w:rsidP="00684661">
            <w:pPr>
              <w:spacing w:after="0" w:line="240" w:lineRule="auto"/>
              <w:jc w:val="both"/>
              <w:rPr>
                <w:bCs/>
                <w:szCs w:val="24"/>
              </w:rPr>
            </w:pPr>
            <w:r w:rsidRPr="00CF424C">
              <w:rPr>
                <w:szCs w:val="24"/>
              </w:rPr>
              <w:t>Jeigu Perkantysis subjektas per nustatytą terminą neišnagrinėja jai pateiktos pretenzijos, tiekėjas turi teisę pateikti prašymą ar pareikšti ieškinį teismui per</w:t>
            </w:r>
            <w:r w:rsidRPr="00CF424C">
              <w:rPr>
                <w:bCs/>
                <w:szCs w:val="24"/>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0283BAE6" w14:textId="77777777" w:rsidR="000D0ABE" w:rsidRPr="00CF424C" w:rsidRDefault="000D0ABE" w:rsidP="00684661">
            <w:pPr>
              <w:spacing w:after="0" w:line="240" w:lineRule="auto"/>
              <w:jc w:val="both"/>
              <w:rPr>
                <w:szCs w:val="24"/>
              </w:rPr>
            </w:pPr>
            <w:r w:rsidRPr="00CF424C">
              <w:rPr>
                <w:szCs w:val="24"/>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12A5C26E" w14:textId="77777777" w:rsidR="000D0ABE" w:rsidRPr="00CF424C" w:rsidRDefault="000D0ABE" w:rsidP="00684661">
            <w:pPr>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Pr>
                <w:bCs/>
                <w:iCs/>
                <w:szCs w:val="24"/>
              </w:rPr>
              <w:t>27</w:t>
            </w:r>
            <w:r w:rsidRPr="00CF424C">
              <w:rPr>
                <w:bCs/>
                <w:iCs/>
                <w:szCs w:val="24"/>
              </w:rPr>
              <w:fldChar w:fldCharType="end"/>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Pr="000D0ABE">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4D794F6E" w14:textId="77777777" w:rsidTr="00684661">
        <w:trPr>
          <w:trHeight w:val="20"/>
        </w:trPr>
        <w:tc>
          <w:tcPr>
            <w:tcW w:w="741" w:type="dxa"/>
            <w:shd w:val="clear" w:color="auto" w:fill="auto"/>
            <w:tcMar>
              <w:top w:w="0" w:type="dxa"/>
              <w:left w:w="108" w:type="dxa"/>
              <w:bottom w:w="0" w:type="dxa"/>
              <w:right w:w="108" w:type="dxa"/>
            </w:tcMar>
          </w:tcPr>
          <w:p w14:paraId="0B4ABF4A" w14:textId="77777777" w:rsidR="000D0ABE" w:rsidRPr="00CF424C" w:rsidRDefault="000D0ABE" w:rsidP="00684661">
            <w:pPr>
              <w:pStyle w:val="ListParagraph"/>
              <w:numPr>
                <w:ilvl w:val="2"/>
                <w:numId w:val="8"/>
              </w:numPr>
            </w:pPr>
          </w:p>
        </w:tc>
        <w:tc>
          <w:tcPr>
            <w:tcW w:w="2662" w:type="dxa"/>
            <w:shd w:val="clear" w:color="auto" w:fill="auto"/>
            <w:tcMar>
              <w:top w:w="0" w:type="dxa"/>
              <w:left w:w="108" w:type="dxa"/>
              <w:bottom w:w="0" w:type="dxa"/>
              <w:right w:w="108" w:type="dxa"/>
            </w:tcMar>
          </w:tcPr>
          <w:p w14:paraId="4D9933A7" w14:textId="77777777" w:rsidR="000D0ABE" w:rsidRPr="00CF424C" w:rsidRDefault="000D0ABE" w:rsidP="00684661">
            <w:pPr>
              <w:spacing w:after="0" w:line="240" w:lineRule="auto"/>
              <w:jc w:val="both"/>
              <w:rPr>
                <w:szCs w:val="24"/>
              </w:rPr>
            </w:pPr>
            <w:r w:rsidRPr="00CF424C">
              <w:rPr>
                <w:szCs w:val="24"/>
              </w:rPr>
              <w:t>Perkantysis subjektas negali sudaryti sutarties anksčiau kaip po</w:t>
            </w:r>
          </w:p>
        </w:tc>
        <w:tc>
          <w:tcPr>
            <w:tcW w:w="3706" w:type="dxa"/>
            <w:shd w:val="clear" w:color="auto" w:fill="auto"/>
            <w:tcMar>
              <w:top w:w="0" w:type="dxa"/>
              <w:left w:w="108" w:type="dxa"/>
              <w:bottom w:w="0" w:type="dxa"/>
              <w:right w:w="108" w:type="dxa"/>
            </w:tcMar>
          </w:tcPr>
          <w:p w14:paraId="095F693C" w14:textId="77777777" w:rsidR="000D0ABE" w:rsidRPr="00CF424C" w:rsidRDefault="000D0ABE" w:rsidP="00684661">
            <w:pPr>
              <w:spacing w:after="0" w:line="240" w:lineRule="auto"/>
              <w:jc w:val="both"/>
              <w:rPr>
                <w:szCs w:val="24"/>
              </w:rPr>
            </w:pPr>
            <w:r w:rsidRPr="00CF424C">
              <w:rPr>
                <w:bCs/>
                <w:szCs w:val="24"/>
              </w:rPr>
              <w:t>5 (penkių) dienų,</w:t>
            </w:r>
            <w:r w:rsidRPr="00CF424C">
              <w:rPr>
                <w:szCs w:val="24"/>
              </w:rPr>
              <w:t xml:space="preserve"> nuo pranešimo apie sprendimą sudaryti sutartį (o jei buvau gauta pretenzija – nuo pranešimo raštu apie jos priimtą sprendimą dėl pretenzijos) išsiuntimo iš perkančiojo subjekto </w:t>
            </w:r>
            <w:r w:rsidRPr="00CF424C">
              <w:rPr>
                <w:szCs w:val="24"/>
              </w:rPr>
              <w:lastRenderedPageBreak/>
              <w:t>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2C54D4ED" w14:textId="77777777" w:rsidR="000D0ABE" w:rsidRPr="00CF424C" w:rsidRDefault="000D0ABE" w:rsidP="00684661">
            <w:pPr>
              <w:spacing w:after="0" w:line="240" w:lineRule="auto"/>
              <w:jc w:val="both"/>
              <w:rPr>
                <w:szCs w:val="24"/>
              </w:rPr>
            </w:pPr>
            <w:r w:rsidRPr="00CF424C">
              <w:rPr>
                <w:szCs w:val="24"/>
              </w:rPr>
              <w:lastRenderedPageBreak/>
              <w:t xml:space="preserve">Žr. pirkimo sąlygų </w:t>
            </w:r>
            <w:r w:rsidRPr="00CF424C">
              <w:rPr>
                <w:szCs w:val="24"/>
              </w:rPr>
              <w:fldChar w:fldCharType="begin"/>
            </w:r>
            <w:r w:rsidRPr="00CF424C">
              <w:rPr>
                <w:szCs w:val="24"/>
              </w:rPr>
              <w:instrText xml:space="preserve"> REF _Ref39425999 \w \h  \* MERGEFORMAT </w:instrText>
            </w:r>
            <w:r w:rsidRPr="00CF424C">
              <w:rPr>
                <w:szCs w:val="24"/>
              </w:rPr>
            </w:r>
            <w:r w:rsidRPr="00CF424C">
              <w:rPr>
                <w:szCs w:val="24"/>
              </w:rPr>
              <w:fldChar w:fldCharType="separate"/>
            </w:r>
            <w:r>
              <w:rPr>
                <w:szCs w:val="24"/>
              </w:rPr>
              <w:t>26</w:t>
            </w:r>
            <w:r w:rsidRPr="00CF424C">
              <w:rPr>
                <w:szCs w:val="24"/>
              </w:rPr>
              <w:fldChar w:fldCharType="end"/>
            </w:r>
            <w:r w:rsidRPr="00CF424C">
              <w:rPr>
                <w:szCs w:val="24"/>
              </w:rPr>
              <w:t xml:space="preserve"> skyrių „</w:t>
            </w:r>
            <w:r w:rsidRPr="00CF424C">
              <w:rPr>
                <w:szCs w:val="24"/>
              </w:rPr>
              <w:fldChar w:fldCharType="begin"/>
            </w:r>
            <w:r w:rsidRPr="00CF424C">
              <w:rPr>
                <w:szCs w:val="24"/>
              </w:rPr>
              <w:instrText xml:space="preserve"> REF _Ref39426005 \h  \* MERGEFORMAT </w:instrText>
            </w:r>
            <w:r w:rsidRPr="00CF424C">
              <w:rPr>
                <w:szCs w:val="24"/>
              </w:rPr>
            </w:r>
            <w:r w:rsidRPr="00CF424C">
              <w:rPr>
                <w:szCs w:val="24"/>
              </w:rPr>
              <w:fldChar w:fldCharType="separate"/>
            </w:r>
            <w:r w:rsidRPr="00CF424C">
              <w:rPr>
                <w:szCs w:val="24"/>
              </w:rPr>
              <w:t>Sutarties sudarymas</w:t>
            </w:r>
            <w:r w:rsidRPr="00CF424C">
              <w:rPr>
                <w:szCs w:val="24"/>
              </w:rPr>
              <w:fldChar w:fldCharType="end"/>
            </w:r>
            <w:r w:rsidRPr="00CF424C">
              <w:rPr>
                <w:szCs w:val="24"/>
              </w:rPr>
              <w:t>“</w:t>
            </w:r>
          </w:p>
        </w:tc>
      </w:tr>
    </w:tbl>
    <w:p w14:paraId="41E905CE" w14:textId="77777777" w:rsidR="000D0ABE" w:rsidRPr="00CF424C" w:rsidRDefault="000D0ABE" w:rsidP="000D0ABE">
      <w:pPr>
        <w:pStyle w:val="Heading1"/>
        <w:keepLines/>
        <w:numPr>
          <w:ilvl w:val="0"/>
          <w:numId w:val="8"/>
        </w:numPr>
        <w:pBdr>
          <w:bottom w:val="single" w:sz="4" w:space="2" w:color="ED7D31" w:themeColor="accent2"/>
        </w:pBdr>
        <w:tabs>
          <w:tab w:val="left" w:pos="567"/>
        </w:tabs>
        <w:spacing w:after="120" w:line="20" w:lineRule="atLeast"/>
        <w:ind w:left="0" w:firstLine="0"/>
        <w:contextualSpacing/>
        <w:jc w:val="left"/>
        <w:rPr>
          <w:b/>
          <w:bCs/>
          <w:sz w:val="24"/>
          <w:szCs w:val="24"/>
        </w:rPr>
      </w:pPr>
      <w:bookmarkStart w:id="10" w:name="_Toc114035789"/>
      <w:bookmarkStart w:id="11" w:name="_Toc204093442"/>
      <w:r w:rsidRPr="00CF424C">
        <w:rPr>
          <w:sz w:val="24"/>
          <w:szCs w:val="24"/>
        </w:rPr>
        <w:lastRenderedPageBreak/>
        <w:t>Bendrosios nuostatos</w:t>
      </w:r>
      <w:bookmarkEnd w:id="10"/>
      <w:bookmarkEnd w:id="11"/>
    </w:p>
    <w:p w14:paraId="23907752" w14:textId="77777777" w:rsidR="000D0ABE" w:rsidRPr="00CF424C" w:rsidRDefault="000D0ABE" w:rsidP="000D0ABE">
      <w:pPr>
        <w:pStyle w:val="ListParagraph"/>
        <w:numPr>
          <w:ilvl w:val="1"/>
          <w:numId w:val="8"/>
        </w:numPr>
        <w:spacing w:line="20" w:lineRule="atLeast"/>
        <w:ind w:left="0" w:firstLine="567"/>
        <w:jc w:val="both"/>
        <w:rPr>
          <w:rFonts w:eastAsia="Calibri"/>
        </w:rPr>
      </w:pPr>
      <w:r w:rsidRPr="00CF424C">
        <w:rPr>
          <w:rFonts w:eastAsia="Calibri"/>
        </w:rPr>
        <w:t>Perkantysis subjektas kviečia tiekėjus dalyvauti supaprastintame pirkime, atliekamame supaprastinto atviro konkurs</w:t>
      </w:r>
      <w:r>
        <w:rPr>
          <w:rFonts w:eastAsia="Calibri"/>
        </w:rPr>
        <w:t>o</w:t>
      </w:r>
      <w:r w:rsidRPr="00CF424C">
        <w:rPr>
          <w:rFonts w:eastAsia="Calibri"/>
        </w:rPr>
        <w:t xml:space="preserve"> būdu, įsigyti pirkimo objektą, kurio techninė specifikacija pateikta šių pirkimo dokumentų 1 priede “Techninė specifikacija”.</w:t>
      </w:r>
    </w:p>
    <w:p w14:paraId="783E4334" w14:textId="77777777" w:rsidR="000D0ABE" w:rsidRPr="00CF424C" w:rsidRDefault="000D0ABE" w:rsidP="000D0ABE">
      <w:pPr>
        <w:pStyle w:val="ListParagraph"/>
        <w:numPr>
          <w:ilvl w:val="1"/>
          <w:numId w:val="8"/>
        </w:numPr>
        <w:spacing w:line="20" w:lineRule="atLeast"/>
        <w:ind w:left="0" w:firstLine="567"/>
        <w:jc w:val="both"/>
        <w:rPr>
          <w:rFonts w:eastAsia="Calibri"/>
        </w:rPr>
      </w:pPr>
      <w:r w:rsidRPr="00CF424C">
        <w:rPr>
          <w:rFonts w:eastAsia="Calibri"/>
        </w:rPr>
        <w:t xml:space="preserve">Išankstinis skelbimas apie numatomą pirkimą nebuvo paskelbtas. </w:t>
      </w:r>
    </w:p>
    <w:p w14:paraId="07A5077F" w14:textId="77777777" w:rsidR="000D0ABE" w:rsidRDefault="000D0ABE" w:rsidP="000D0ABE">
      <w:pPr>
        <w:pStyle w:val="ListParagraph"/>
        <w:numPr>
          <w:ilvl w:val="1"/>
          <w:numId w:val="11"/>
        </w:numPr>
        <w:spacing w:after="120" w:line="20" w:lineRule="atLeast"/>
        <w:ind w:left="0" w:firstLine="567"/>
        <w:jc w:val="both"/>
        <w:rPr>
          <w:rFonts w:eastAsia="Calibri"/>
        </w:rPr>
      </w:pPr>
      <w:r w:rsidRPr="00CF424C">
        <w:rPr>
          <w:rFonts w:eastAsia="Calibri"/>
        </w:rPr>
        <w:t xml:space="preserve">Pirkimas vykdomas </w:t>
      </w:r>
      <w:r w:rsidRPr="00CF424C">
        <w:t>CVP IS</w:t>
      </w:r>
      <w:r w:rsidRPr="00CF424C">
        <w:rPr>
          <w:rFonts w:eastAsia="Calibri"/>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11D524D" w14:textId="77777777" w:rsidR="000D0ABE" w:rsidRPr="0073636F" w:rsidRDefault="000D0ABE" w:rsidP="000D0ABE">
      <w:pPr>
        <w:pStyle w:val="ListParagraph"/>
        <w:numPr>
          <w:ilvl w:val="1"/>
          <w:numId w:val="11"/>
        </w:numPr>
        <w:spacing w:after="120" w:line="20" w:lineRule="atLeast"/>
        <w:ind w:left="0" w:firstLine="567"/>
        <w:jc w:val="both"/>
        <w:rPr>
          <w:rFonts w:eastAsia="Calibri"/>
        </w:rPr>
      </w:pPr>
      <w:r w:rsidRPr="0073636F">
        <w:rPr>
          <w:color w:val="000000"/>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Minimalūs aplinkos apsaugos kriterijai nurodyti techninėje specifikacijoje (</w:t>
      </w:r>
      <w:r>
        <w:rPr>
          <w:rFonts w:cs="Calibri"/>
        </w:rPr>
        <w:t xml:space="preserve">pirkimo sąlygų </w:t>
      </w:r>
      <w:r>
        <w:rPr>
          <w:rFonts w:cs="Calibri"/>
          <w:lang w:val="en-US"/>
        </w:rPr>
        <w:t>1</w:t>
      </w:r>
      <w:r w:rsidRPr="0073636F">
        <w:rPr>
          <w:rFonts w:cs="Calibri"/>
        </w:rPr>
        <w:t xml:space="preserve"> priedas</w:t>
      </w:r>
      <w:r>
        <w:rPr>
          <w:rFonts w:cs="Calibri"/>
        </w:rPr>
        <w:t>)</w:t>
      </w:r>
    </w:p>
    <w:p w14:paraId="3CEB3288" w14:textId="77777777" w:rsidR="000D0ABE" w:rsidRPr="00CF424C" w:rsidRDefault="000D0ABE" w:rsidP="000D0ABE">
      <w:pPr>
        <w:pStyle w:val="ListParagraph"/>
        <w:numPr>
          <w:ilvl w:val="1"/>
          <w:numId w:val="11"/>
        </w:numPr>
        <w:spacing w:after="120" w:line="20" w:lineRule="atLeast"/>
        <w:ind w:left="0" w:firstLine="567"/>
        <w:jc w:val="both"/>
        <w:rPr>
          <w:rFonts w:eastAsia="Calibri"/>
        </w:rPr>
      </w:pPr>
      <w:r w:rsidRPr="00CF424C">
        <w:rPr>
          <w:rFonts w:eastAsia="Calibri"/>
          <w:b/>
          <w:bCs/>
        </w:rPr>
        <w:t>Pirkimo dokumentus sudaro</w:t>
      </w:r>
      <w:r w:rsidRPr="00CF424C">
        <w:rPr>
          <w:rFonts w:eastAsia="Calibri"/>
        </w:rPr>
        <w:t>:</w:t>
      </w:r>
    </w:p>
    <w:p w14:paraId="25FE6E17" w14:textId="77777777" w:rsidR="000D0ABE" w:rsidRPr="00CF424C" w:rsidRDefault="000D0ABE" w:rsidP="000D0ABE">
      <w:pPr>
        <w:pStyle w:val="ListParagraph"/>
        <w:numPr>
          <w:ilvl w:val="2"/>
          <w:numId w:val="11"/>
        </w:numPr>
        <w:spacing w:after="120" w:line="20" w:lineRule="atLeast"/>
        <w:ind w:left="0" w:firstLine="567"/>
        <w:jc w:val="both"/>
        <w:rPr>
          <w:rFonts w:eastAsia="Calibri"/>
        </w:rPr>
      </w:pPr>
      <w:r w:rsidRPr="00CF424C">
        <w:rPr>
          <w:rFonts w:eastAsia="Calibri"/>
        </w:rPr>
        <w:t>skelbimas;</w:t>
      </w:r>
    </w:p>
    <w:p w14:paraId="2CD2244D" w14:textId="77777777" w:rsidR="000D0ABE" w:rsidRPr="00CF424C" w:rsidRDefault="000D0ABE" w:rsidP="000D0ABE">
      <w:pPr>
        <w:pStyle w:val="ListParagraph"/>
        <w:numPr>
          <w:ilvl w:val="2"/>
          <w:numId w:val="11"/>
        </w:numPr>
        <w:spacing w:after="120" w:line="20" w:lineRule="atLeast"/>
        <w:ind w:left="0" w:firstLine="567"/>
        <w:jc w:val="both"/>
        <w:rPr>
          <w:rFonts w:eastAsia="Calibri"/>
        </w:rPr>
      </w:pPr>
      <w:r w:rsidRPr="00CF424C">
        <w:rPr>
          <w:rFonts w:eastAsia="Calibri"/>
        </w:rPr>
        <w:t>šios pirkimo sąlygos, kuriose aprašyta informacija apie pirkimo sąlygas ir procedūras;</w:t>
      </w:r>
    </w:p>
    <w:p w14:paraId="14C75D71" w14:textId="77777777" w:rsidR="000D0ABE" w:rsidRPr="00CF424C" w:rsidRDefault="000D0ABE" w:rsidP="000D0ABE">
      <w:pPr>
        <w:pStyle w:val="ListParagraph"/>
        <w:numPr>
          <w:ilvl w:val="2"/>
          <w:numId w:val="11"/>
        </w:numPr>
        <w:spacing w:after="120" w:line="20" w:lineRule="atLeast"/>
        <w:ind w:left="0" w:firstLine="567"/>
        <w:jc w:val="both"/>
        <w:rPr>
          <w:rFonts w:eastAsia="Calibri"/>
        </w:rPr>
      </w:pPr>
      <w:r w:rsidRPr="00CF424C">
        <w:rPr>
          <w:rFonts w:eastAsia="Calibri"/>
        </w:rPr>
        <w:t xml:space="preserve">pirkimo sąlygų priedai: </w:t>
      </w:r>
    </w:p>
    <w:p w14:paraId="3F5865C2"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1 “</w:t>
      </w:r>
      <w:proofErr w:type="spellStart"/>
      <w:r w:rsidRPr="00CF424C">
        <w:rPr>
          <w:rFonts w:eastAsia="Calibri"/>
          <w:lang w:val="en-US"/>
        </w:rPr>
        <w:t>Technin</w:t>
      </w:r>
      <w:proofErr w:type="spellEnd"/>
      <w:r w:rsidRPr="00CF424C">
        <w:rPr>
          <w:rFonts w:eastAsia="Calibri"/>
        </w:rPr>
        <w:t>ė specifikacija”;</w:t>
      </w:r>
    </w:p>
    <w:p w14:paraId="3D4495AC"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2 “</w:t>
      </w:r>
      <w:proofErr w:type="spellStart"/>
      <w:r w:rsidRPr="00CF424C">
        <w:rPr>
          <w:rFonts w:eastAsia="Calibri"/>
          <w:lang w:val="en-US"/>
        </w:rPr>
        <w:t>Tiek</w:t>
      </w:r>
      <w:proofErr w:type="spellEnd"/>
      <w:r w:rsidRPr="00CF424C">
        <w:rPr>
          <w:rFonts w:eastAsia="Calibri"/>
        </w:rPr>
        <w:t>ėjų pašalinimo pagrindai”</w:t>
      </w:r>
    </w:p>
    <w:p w14:paraId="0B2ECB4B"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3 priedas „Tiekėjų kvalifikacijos reikalavimai ir reikalaujami kokybės bei aplinkos apsaugos vadybos sistemų standartai“</w:t>
      </w:r>
    </w:p>
    <w:p w14:paraId="1D39ADA0"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 xml:space="preserve">4 „EBVPD“ </w:t>
      </w:r>
      <w:r w:rsidRPr="00CF424C">
        <w:rPr>
          <w:color w:val="000000" w:themeColor="text1"/>
        </w:rPr>
        <w:t>(XML formatu);</w:t>
      </w:r>
    </w:p>
    <w:p w14:paraId="48C6A180"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5 „Pasiūlymo forma“</w:t>
      </w:r>
    </w:p>
    <w:p w14:paraId="072E8531"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proofErr w:type="gramStart"/>
      <w:r w:rsidRPr="00CF424C">
        <w:rPr>
          <w:rFonts w:eastAsia="Calibri"/>
          <w:lang w:val="en-US"/>
        </w:rPr>
        <w:t xml:space="preserve">6 </w:t>
      </w:r>
      <w:r w:rsidRPr="00CF424C">
        <w:rPr>
          <w:rFonts w:eastAsia="Calibri"/>
          <w:color w:val="000000" w:themeColor="text1"/>
        </w:rPr>
        <w:t xml:space="preserve"> „</w:t>
      </w:r>
      <w:proofErr w:type="gramEnd"/>
      <w:r w:rsidRPr="00CF424C">
        <w:rPr>
          <w:rFonts w:eastAsia="Calibri"/>
          <w:color w:val="000000" w:themeColor="text1"/>
        </w:rPr>
        <w:t>Pasiūlymų vertinimo kriterijai ir sąlygos“</w:t>
      </w:r>
    </w:p>
    <w:p w14:paraId="1EB86C8A" w14:textId="77777777" w:rsidR="000D0ABE" w:rsidRPr="00CF424C" w:rsidRDefault="000D0ABE" w:rsidP="000D0ABE">
      <w:pPr>
        <w:pStyle w:val="ListParagraph"/>
        <w:numPr>
          <w:ilvl w:val="3"/>
          <w:numId w:val="11"/>
        </w:numPr>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7</w:t>
      </w:r>
      <w:r w:rsidRPr="00CF424C">
        <w:rPr>
          <w:color w:val="000000" w:themeColor="text1"/>
        </w:rPr>
        <w:t xml:space="preserve"> „Sutarties </w:t>
      </w:r>
      <w:proofErr w:type="gramStart"/>
      <w:r w:rsidRPr="00CF424C">
        <w:rPr>
          <w:color w:val="000000" w:themeColor="text1"/>
        </w:rPr>
        <w:t>projektas“</w:t>
      </w:r>
      <w:proofErr w:type="gramEnd"/>
    </w:p>
    <w:p w14:paraId="2428A567" w14:textId="77777777" w:rsidR="000D0ABE" w:rsidRPr="00CF424C" w:rsidRDefault="000D0ABE" w:rsidP="000D0ABE">
      <w:pPr>
        <w:pStyle w:val="ListParagraph"/>
        <w:numPr>
          <w:ilvl w:val="2"/>
          <w:numId w:val="11"/>
        </w:numPr>
        <w:spacing w:after="120" w:line="20" w:lineRule="atLeast"/>
        <w:ind w:left="0" w:firstLine="567"/>
        <w:jc w:val="both"/>
        <w:rPr>
          <w:rFonts w:eastAsia="Calibri"/>
        </w:rPr>
      </w:pPr>
      <w:r w:rsidRPr="00CF424C">
        <w:rPr>
          <w:rFonts w:eastAsia="Calibri"/>
        </w:rPr>
        <w:t>pirkimo dokumentų paaiškinimai (patikslinimai), taip pat atsakymai į tiekėjų klausimus (jeigu bus);</w:t>
      </w:r>
    </w:p>
    <w:p w14:paraId="465E2DE5" w14:textId="77777777" w:rsidR="000D0ABE" w:rsidRPr="00CF424C" w:rsidRDefault="000D0ABE" w:rsidP="000D0ABE">
      <w:pPr>
        <w:pStyle w:val="ListParagraph"/>
        <w:numPr>
          <w:ilvl w:val="2"/>
          <w:numId w:val="11"/>
        </w:numPr>
        <w:spacing w:after="120" w:line="20" w:lineRule="atLeast"/>
        <w:ind w:left="0" w:firstLine="567"/>
        <w:jc w:val="both"/>
      </w:pPr>
      <w:r w:rsidRPr="00CF424C">
        <w:t>visa kita perkančiojo subjekto CVP IS priemonėmis pateikta informacija.</w:t>
      </w:r>
    </w:p>
    <w:p w14:paraId="26137CFD" w14:textId="77777777" w:rsidR="000D0ABE" w:rsidRPr="00CF424C" w:rsidRDefault="000D0ABE" w:rsidP="000D0ABE">
      <w:pPr>
        <w:pStyle w:val="ListParagraph"/>
        <w:numPr>
          <w:ilvl w:val="1"/>
          <w:numId w:val="11"/>
        </w:numPr>
        <w:spacing w:after="120" w:line="20" w:lineRule="atLeast"/>
        <w:ind w:left="0" w:firstLine="567"/>
        <w:jc w:val="both"/>
      </w:pPr>
      <w:r w:rsidRPr="00CF424C">
        <w:t>Jeigu yra prieštaravimų, neatitikimų tarp skelbimo ir pirkimo sąlygų, teisinga laikoma informacija, nurodyta skelbime.</w:t>
      </w:r>
    </w:p>
    <w:p w14:paraId="54AEC4BC" w14:textId="77777777" w:rsidR="000D0ABE" w:rsidRPr="00CF424C" w:rsidRDefault="000D0ABE" w:rsidP="000D0ABE">
      <w:pPr>
        <w:pStyle w:val="ListParagraph"/>
        <w:numPr>
          <w:ilvl w:val="1"/>
          <w:numId w:val="11"/>
        </w:numPr>
        <w:spacing w:after="120" w:line="20" w:lineRule="atLeast"/>
        <w:ind w:left="0" w:firstLine="567"/>
        <w:jc w:val="both"/>
      </w:pPr>
      <w:r w:rsidRPr="00CF424C">
        <w:t>Jeigu yra prieštaravimų, neatitikimų tarp pirkimo sąlygų ir jų priedų, teisinga laikoma informacija, nurodyta pirkimo sąlygose.</w:t>
      </w:r>
    </w:p>
    <w:p w14:paraId="4FBE3D6F" w14:textId="77777777" w:rsidR="000D0ABE" w:rsidRPr="00CF424C" w:rsidRDefault="000D0ABE" w:rsidP="000D0ABE">
      <w:pPr>
        <w:pStyle w:val="ListParagraph"/>
        <w:numPr>
          <w:ilvl w:val="1"/>
          <w:numId w:val="11"/>
        </w:numPr>
        <w:spacing w:after="120" w:line="20" w:lineRule="atLeast"/>
        <w:ind w:left="0" w:firstLine="567"/>
        <w:jc w:val="both"/>
      </w:pPr>
      <w:r w:rsidRPr="00CF424C">
        <w:t>Jeigu Perkantysis subjektas patikslina pirkimo dokumentus, naujesni pakeitimai turi pirmenybę prieš senesnius pakeitimus. Tiekėjai turi vadovautis naujausia paskelbta pirkimo dokumentų versija.</w:t>
      </w:r>
    </w:p>
    <w:p w14:paraId="50479CB2" w14:textId="77777777" w:rsidR="000D0ABE" w:rsidRPr="00CF424C" w:rsidRDefault="000D0ABE" w:rsidP="000D0ABE">
      <w:pPr>
        <w:pStyle w:val="ListParagraph"/>
        <w:numPr>
          <w:ilvl w:val="1"/>
          <w:numId w:val="11"/>
        </w:numPr>
        <w:spacing w:after="120" w:line="20" w:lineRule="atLeast"/>
        <w:ind w:left="0" w:firstLine="567"/>
        <w:jc w:val="both"/>
      </w:pPr>
      <w:r w:rsidRPr="00CF424C">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66533C8B" w14:textId="77777777" w:rsidR="000D0ABE" w:rsidRPr="00CF424C" w:rsidRDefault="000D0ABE" w:rsidP="000D0ABE">
      <w:pPr>
        <w:pStyle w:val="ListParagraph"/>
        <w:numPr>
          <w:ilvl w:val="1"/>
          <w:numId w:val="11"/>
        </w:numPr>
        <w:spacing w:line="20" w:lineRule="atLeast"/>
        <w:ind w:left="0" w:firstLine="567"/>
        <w:jc w:val="both"/>
      </w:pPr>
      <w:r w:rsidRPr="00CF424C">
        <w:lastRenderedPageBreak/>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2467F35" w14:textId="77777777" w:rsidR="000D0ABE" w:rsidRPr="00CF424C" w:rsidRDefault="000D0ABE" w:rsidP="000D0ABE">
      <w:pPr>
        <w:pStyle w:val="ListParagraph"/>
        <w:numPr>
          <w:ilvl w:val="1"/>
          <w:numId w:val="11"/>
        </w:numPr>
        <w:spacing w:line="20" w:lineRule="atLeast"/>
        <w:ind w:left="0" w:firstLine="567"/>
        <w:jc w:val="both"/>
      </w:pPr>
      <w:r w:rsidRPr="00CF424C">
        <w:t>Stebėtojai dalyvauti pirkimo komisijos posėdžiuose nėra kviečiami.</w:t>
      </w:r>
    </w:p>
    <w:p w14:paraId="058ADE83" w14:textId="77777777" w:rsidR="000D0ABE" w:rsidRPr="00CF424C" w:rsidRDefault="000D0ABE" w:rsidP="000D0ABE">
      <w:pPr>
        <w:pStyle w:val="ListParagraph"/>
        <w:numPr>
          <w:ilvl w:val="1"/>
          <w:numId w:val="11"/>
        </w:numPr>
        <w:spacing w:line="20" w:lineRule="atLeast"/>
        <w:ind w:left="0" w:firstLine="567"/>
        <w:jc w:val="both"/>
      </w:pPr>
      <w:r w:rsidRPr="00CF424C">
        <w:t xml:space="preserve">Šiame pirkime Perkantysis subjektas nenumato skelbti pranešimo dėl savanoriško </w:t>
      </w:r>
      <w:proofErr w:type="spellStart"/>
      <w:r w:rsidRPr="00CF424C">
        <w:rPr>
          <w:i/>
        </w:rPr>
        <w:t>ex</w:t>
      </w:r>
      <w:proofErr w:type="spellEnd"/>
      <w:r w:rsidRPr="00CF424C">
        <w:rPr>
          <w:i/>
        </w:rPr>
        <w:t xml:space="preserve"> ante</w:t>
      </w:r>
      <w:r w:rsidRPr="00CF424C">
        <w:t xml:space="preserve"> skaidrumo. </w:t>
      </w:r>
    </w:p>
    <w:p w14:paraId="3B86FB4A" w14:textId="77777777" w:rsidR="000D0ABE" w:rsidRPr="00CF424C" w:rsidRDefault="000D0ABE" w:rsidP="000D0ABE">
      <w:pPr>
        <w:pStyle w:val="ListParagraph"/>
        <w:ind w:left="1080"/>
        <w:jc w:val="both"/>
      </w:pPr>
    </w:p>
    <w:p w14:paraId="44632C76" w14:textId="77777777" w:rsidR="000D0ABE" w:rsidRPr="00CF424C" w:rsidRDefault="000D0ABE" w:rsidP="000D0ABE">
      <w:pPr>
        <w:pStyle w:val="Heading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24"/>
          <w:szCs w:val="24"/>
        </w:rPr>
      </w:pPr>
      <w:bookmarkStart w:id="12" w:name="_Ref39426332"/>
      <w:bookmarkStart w:id="13" w:name="_Ref39426338"/>
      <w:bookmarkStart w:id="14" w:name="_Toc114035790"/>
      <w:bookmarkStart w:id="15" w:name="_Toc204093443"/>
      <w:r w:rsidRPr="00CF424C">
        <w:rPr>
          <w:sz w:val="24"/>
          <w:szCs w:val="24"/>
        </w:rPr>
        <w:t>Pirkimo objektas</w:t>
      </w:r>
      <w:bookmarkEnd w:id="12"/>
      <w:bookmarkEnd w:id="13"/>
      <w:bookmarkEnd w:id="14"/>
      <w:bookmarkEnd w:id="15"/>
    </w:p>
    <w:p w14:paraId="2BAD77E5" w14:textId="77777777" w:rsidR="000D0ABE" w:rsidRPr="000D0ABE" w:rsidRDefault="000D0ABE" w:rsidP="000D0ABE">
      <w:pPr>
        <w:pStyle w:val="NoSpacing"/>
        <w:numPr>
          <w:ilvl w:val="1"/>
          <w:numId w:val="12"/>
        </w:numPr>
        <w:spacing w:after="120"/>
        <w:ind w:left="142" w:firstLine="425"/>
        <w:contextualSpacing/>
        <w:jc w:val="both"/>
        <w:rPr>
          <w:rFonts w:ascii="Times New Roman" w:hAnsi="Times New Roman" w:cs="Times New Roman"/>
          <w:b/>
          <w:sz w:val="24"/>
          <w:szCs w:val="24"/>
        </w:rPr>
      </w:pPr>
      <w:r w:rsidRPr="00CF424C">
        <w:rPr>
          <w:rFonts w:ascii="Times New Roman" w:hAnsi="Times New Roman" w:cs="Times New Roman"/>
          <w:sz w:val="24"/>
          <w:szCs w:val="24"/>
        </w:rPr>
        <w:t xml:space="preserve">Pirkimo objektas </w:t>
      </w:r>
      <w:r w:rsidRPr="00CF424C">
        <w:rPr>
          <w:rFonts w:ascii="Times New Roman" w:hAnsi="Times New Roman" w:cs="Times New Roman"/>
          <w:b/>
          <w:sz w:val="24"/>
          <w:szCs w:val="24"/>
        </w:rPr>
        <w:t xml:space="preserve">– 1 vnt. </w:t>
      </w:r>
      <w:r>
        <w:rPr>
          <w:rFonts w:ascii="Times New Roman" w:hAnsi="Times New Roman" w:cs="Times New Roman"/>
          <w:b/>
          <w:sz w:val="24"/>
          <w:szCs w:val="24"/>
        </w:rPr>
        <w:t>naujas M3</w:t>
      </w:r>
      <w:r w:rsidRPr="00CF424C">
        <w:rPr>
          <w:rFonts w:ascii="Times New Roman" w:hAnsi="Times New Roman" w:cs="Times New Roman"/>
          <w:b/>
          <w:sz w:val="24"/>
          <w:szCs w:val="24"/>
        </w:rPr>
        <w:t xml:space="preserve"> klasės </w:t>
      </w:r>
      <w:r>
        <w:rPr>
          <w:rFonts w:ascii="Times New Roman" w:hAnsi="Times New Roman" w:cs="Times New Roman"/>
          <w:b/>
          <w:sz w:val="24"/>
          <w:szCs w:val="24"/>
        </w:rPr>
        <w:t xml:space="preserve">dyzelinis </w:t>
      </w:r>
      <w:r w:rsidRPr="00CF424C">
        <w:rPr>
          <w:rFonts w:ascii="Times New Roman" w:hAnsi="Times New Roman" w:cs="Times New Roman"/>
          <w:b/>
          <w:sz w:val="24"/>
          <w:szCs w:val="24"/>
        </w:rPr>
        <w:t>autobusas</w:t>
      </w:r>
      <w:r w:rsidRPr="00CF424C">
        <w:rPr>
          <w:rFonts w:ascii="Times New Roman" w:hAnsi="Times New Roman" w:cs="Times New Roman"/>
          <w:sz w:val="24"/>
          <w:szCs w:val="24"/>
        </w:rPr>
        <w:t xml:space="preserve">. </w:t>
      </w:r>
      <w:r>
        <w:rPr>
          <w:rFonts w:ascii="Times New Roman" w:hAnsi="Times New Roman" w:cs="Times New Roman"/>
          <w:sz w:val="24"/>
        </w:rPr>
        <w:t>S</w:t>
      </w:r>
      <w:r w:rsidRPr="00D75D45">
        <w:rPr>
          <w:rFonts w:ascii="Times New Roman" w:hAnsi="Times New Roman" w:cs="Times New Roman"/>
          <w:sz w:val="24"/>
        </w:rPr>
        <w:t xml:space="preserve">kirtas keleiviams vežti </w:t>
      </w:r>
      <w:r>
        <w:rPr>
          <w:rFonts w:ascii="Times New Roman" w:hAnsi="Times New Roman" w:cs="Times New Roman"/>
          <w:sz w:val="24"/>
        </w:rPr>
        <w:t>vietinio ir tolimojo</w:t>
      </w:r>
      <w:r w:rsidRPr="00D75D45">
        <w:rPr>
          <w:rFonts w:ascii="Times New Roman" w:hAnsi="Times New Roman" w:cs="Times New Roman"/>
          <w:sz w:val="24"/>
        </w:rPr>
        <w:t xml:space="preserve"> susisiekimo maršrutais. Autobusas turi būti naujas, neeksploatuotas ir ne senesnis nei 2025 m. (pirmoji registracija), privalo turėti ne mažiau kaip </w:t>
      </w:r>
      <w:r w:rsidRPr="000D0ABE">
        <w:rPr>
          <w:rFonts w:ascii="Times New Roman" w:hAnsi="Times New Roman" w:cs="Times New Roman"/>
          <w:b/>
          <w:sz w:val="24"/>
        </w:rPr>
        <w:t>21 sėdimą vietą</w:t>
      </w:r>
      <w:r w:rsidRPr="00D75D45">
        <w:rPr>
          <w:rFonts w:ascii="Times New Roman" w:hAnsi="Times New Roman" w:cs="Times New Roman"/>
          <w:sz w:val="24"/>
        </w:rPr>
        <w:t xml:space="preserve">, įskaitant vairuotojo ir gido vietas bei </w:t>
      </w:r>
      <w:r w:rsidRPr="000D0ABE">
        <w:rPr>
          <w:rFonts w:ascii="Times New Roman" w:hAnsi="Times New Roman" w:cs="Times New Roman"/>
          <w:b/>
          <w:sz w:val="24"/>
        </w:rPr>
        <w:t xml:space="preserve">ne mažiau kaip 5 ir ne daugiau kaip 10 </w:t>
      </w:r>
      <w:r>
        <w:rPr>
          <w:rFonts w:ascii="Times New Roman" w:hAnsi="Times New Roman" w:cs="Times New Roman"/>
          <w:sz w:val="24"/>
        </w:rPr>
        <w:t>vietų</w:t>
      </w:r>
      <w:r w:rsidRPr="00D75D45">
        <w:rPr>
          <w:rFonts w:ascii="Times New Roman" w:hAnsi="Times New Roman" w:cs="Times New Roman"/>
          <w:sz w:val="24"/>
        </w:rPr>
        <w:t xml:space="preserve"> stovintiems keleiviams.</w:t>
      </w:r>
    </w:p>
    <w:p w14:paraId="38DD5B8B" w14:textId="77777777" w:rsidR="000D0ABE" w:rsidRPr="00CF424C" w:rsidRDefault="000D0ABE" w:rsidP="000D0ABE">
      <w:pPr>
        <w:pStyle w:val="NoSpacing"/>
        <w:numPr>
          <w:ilvl w:val="1"/>
          <w:numId w:val="12"/>
        </w:numPr>
        <w:spacing w:after="120"/>
        <w:ind w:left="142" w:firstLine="425"/>
        <w:contextualSpacing/>
        <w:jc w:val="both"/>
        <w:rPr>
          <w:rFonts w:ascii="Times New Roman" w:hAnsi="Times New Roman" w:cs="Times New Roman"/>
          <w:b/>
          <w:sz w:val="24"/>
          <w:szCs w:val="24"/>
        </w:rPr>
      </w:pPr>
      <w:r w:rsidRPr="00CF424C">
        <w:rPr>
          <w:rFonts w:ascii="Times New Roman" w:hAnsi="Times New Roman" w:cs="Times New Roman"/>
          <w:sz w:val="24"/>
          <w:szCs w:val="24"/>
        </w:rPr>
        <w:t>Reikalavimai pirkimo objektui nustatyti Priede Nr. 1 “Techninė specifikacija”.</w:t>
      </w:r>
    </w:p>
    <w:p w14:paraId="1F0DA4B0" w14:textId="77777777" w:rsidR="000D0ABE" w:rsidRPr="00CF424C" w:rsidRDefault="000D0ABE" w:rsidP="000D0ABE">
      <w:pPr>
        <w:pStyle w:val="NoSpacing"/>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 xml:space="preserve">Pirkimo objektas į dalis neskaidomas. </w:t>
      </w:r>
    </w:p>
    <w:p w14:paraId="6973A876" w14:textId="77777777" w:rsidR="000D0ABE" w:rsidRPr="00CF424C" w:rsidRDefault="000D0ABE" w:rsidP="000D0ABE">
      <w:pPr>
        <w:pStyle w:val="NoSpacing"/>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5129D5F" w14:textId="77777777" w:rsidR="000D0ABE" w:rsidRPr="00CF424C" w:rsidRDefault="000D0ABE" w:rsidP="000D0ABE">
      <w:pPr>
        <w:pStyle w:val="NoSpacing"/>
        <w:numPr>
          <w:ilvl w:val="1"/>
          <w:numId w:val="12"/>
        </w:numPr>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2C0B93" w14:textId="77777777" w:rsidR="000D0ABE" w:rsidRPr="00CF424C" w:rsidRDefault="000D0ABE" w:rsidP="000D0ABE">
      <w:pPr>
        <w:pStyle w:val="NoSpacing"/>
        <w:spacing w:after="120"/>
        <w:ind w:left="567"/>
        <w:contextualSpacing/>
        <w:jc w:val="both"/>
        <w:rPr>
          <w:rFonts w:ascii="Times New Roman" w:hAnsi="Times New Roman" w:cs="Times New Roman"/>
          <w:sz w:val="24"/>
          <w:szCs w:val="24"/>
        </w:rPr>
      </w:pPr>
    </w:p>
    <w:p w14:paraId="62C4B382" w14:textId="77777777" w:rsidR="000D0ABE" w:rsidRPr="00CF424C" w:rsidRDefault="000D0ABE" w:rsidP="000D0ABE">
      <w:pPr>
        <w:pStyle w:val="Heading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24"/>
          <w:szCs w:val="24"/>
        </w:rPr>
      </w:pPr>
      <w:bookmarkStart w:id="16" w:name="_Ref38446847"/>
      <w:bookmarkStart w:id="17" w:name="_Ref38446850"/>
      <w:bookmarkStart w:id="18" w:name="_Toc114035791"/>
      <w:bookmarkStart w:id="19" w:name="_Toc204093444"/>
      <w:r w:rsidRPr="00CF424C">
        <w:rPr>
          <w:sz w:val="24"/>
          <w:szCs w:val="24"/>
        </w:rPr>
        <w:t>Perkančiojo subjekto ir tiekėjų bendravimo ir keitimosi informacija priemonės</w:t>
      </w:r>
      <w:bookmarkEnd w:id="16"/>
      <w:bookmarkEnd w:id="17"/>
      <w:bookmarkEnd w:id="18"/>
      <w:bookmarkEnd w:id="19"/>
      <w:r w:rsidRPr="00CF424C">
        <w:rPr>
          <w:sz w:val="24"/>
          <w:szCs w:val="24"/>
        </w:rPr>
        <w:t xml:space="preserve"> </w:t>
      </w:r>
    </w:p>
    <w:p w14:paraId="2F276967" w14:textId="77777777" w:rsidR="000D0ABE" w:rsidRPr="00CF424C" w:rsidRDefault="000D0ABE" w:rsidP="000D0ABE">
      <w:pPr>
        <w:pStyle w:val="ListParagraph"/>
        <w:numPr>
          <w:ilvl w:val="1"/>
          <w:numId w:val="10"/>
        </w:numPr>
        <w:spacing w:after="120" w:line="20" w:lineRule="atLeast"/>
        <w:ind w:left="0" w:firstLine="567"/>
        <w:jc w:val="both"/>
        <w:rPr>
          <w:bCs/>
        </w:rPr>
      </w:pPr>
      <w:r w:rsidRPr="00CF424C">
        <w:t>Informacija apie pirkimo komisijos narius, kurie įgalioti palaikyti tiesioginį ryšį su tiekėjais ir gauti iš jų (ne tarpininkų) pranešimus, susijusius su pirkimo procedūromis, pateikta skelbimo I dalies 1 punkte.</w:t>
      </w:r>
    </w:p>
    <w:p w14:paraId="160372D5" w14:textId="77777777" w:rsidR="000D0ABE" w:rsidRPr="00CF424C" w:rsidRDefault="000D0ABE" w:rsidP="000D0ABE">
      <w:pPr>
        <w:pStyle w:val="ListParagraph"/>
        <w:numPr>
          <w:ilvl w:val="1"/>
          <w:numId w:val="10"/>
        </w:numPr>
        <w:spacing w:after="120" w:line="20" w:lineRule="atLeast"/>
        <w:ind w:left="0" w:firstLine="567"/>
        <w:jc w:val="both"/>
      </w:pPr>
      <w:r w:rsidRPr="00CF424C">
        <w:t xml:space="preserve">Pirkimo sąlygos ir jų paaiškinimai bei papildymai skelbiami CVP IS adresu </w:t>
      </w:r>
      <w:hyperlink r:id="rId9" w:history="1">
        <w:r w:rsidRPr="00CF424C">
          <w:t>https://pirkimai.eviesiejipirkimai.lt</w:t>
        </w:r>
      </w:hyperlink>
      <w:r w:rsidRPr="00CF424C">
        <w:t xml:space="preserve">. Perkantysis subjektas neteikia tiekėjams pirkimo dokumentų popierinio varianto. Tiekėjai turėtų atidžiai stebėti CVP IS talpinamus pirkimo dokumentų paaiškinimus bei </w:t>
      </w:r>
      <w:proofErr w:type="spellStart"/>
      <w:r w:rsidRPr="00CF424C">
        <w:t>papildymus</w:t>
      </w:r>
      <w:proofErr w:type="spellEnd"/>
      <w:r w:rsidRPr="00CF424C">
        <w:t>.</w:t>
      </w:r>
    </w:p>
    <w:p w14:paraId="1D5903C3" w14:textId="77777777" w:rsidR="000D0ABE" w:rsidRPr="00CF424C" w:rsidRDefault="000D0ABE" w:rsidP="000D0ABE">
      <w:pPr>
        <w:pStyle w:val="ListParagraph"/>
        <w:numPr>
          <w:ilvl w:val="1"/>
          <w:numId w:val="10"/>
        </w:numPr>
        <w:spacing w:after="120" w:line="20" w:lineRule="atLeast"/>
        <w:ind w:left="0" w:firstLine="567"/>
        <w:jc w:val="both"/>
        <w:rPr>
          <w:bCs/>
        </w:rPr>
      </w:pPr>
      <w:r w:rsidRPr="00CF424C">
        <w:t xml:space="preserve">Pirkime gali dalyvauti tik CVP IS registruoti teikėjai. Tiekėjai gali užsiregistruoti CVP IS adresu </w:t>
      </w:r>
      <w:hyperlink r:id="rId10" w:history="1">
        <w:r w:rsidRPr="00CF424C">
          <w:rPr>
            <w:rStyle w:val="Hyperlink"/>
          </w:rPr>
          <w:t>https://pirkimai.eviesiejipirkimai.lt/</w:t>
        </w:r>
      </w:hyperlink>
      <w:r w:rsidRPr="00CF424C">
        <w:t xml:space="preserve">. Informaciją, kaip tiekėjui registruotis CVP IS, galima rasti </w:t>
      </w:r>
      <w:hyperlink r:id="rId11" w:history="1">
        <w:r w:rsidRPr="00CF424C">
          <w:rPr>
            <w:rStyle w:val="Hyperlink"/>
            <w:bCs/>
          </w:rPr>
          <w:t>ČIA</w:t>
        </w:r>
      </w:hyperlink>
      <w:r w:rsidRPr="00CF424C">
        <w:rPr>
          <w:rStyle w:val="FootnoteReference"/>
          <w:b/>
          <w:bCs/>
        </w:rPr>
        <w:footnoteReference w:id="2"/>
      </w:r>
      <w:r w:rsidRPr="00CF424C">
        <w:t xml:space="preserve">. </w:t>
      </w:r>
    </w:p>
    <w:p w14:paraId="7AF21405" w14:textId="77777777" w:rsidR="000D0ABE" w:rsidRPr="00CF424C" w:rsidRDefault="000D0ABE" w:rsidP="000D0ABE">
      <w:pPr>
        <w:pStyle w:val="ListParagraph"/>
        <w:numPr>
          <w:ilvl w:val="1"/>
          <w:numId w:val="10"/>
        </w:numPr>
        <w:spacing w:after="120" w:line="20" w:lineRule="atLeast"/>
        <w:ind w:left="0" w:firstLine="567"/>
        <w:jc w:val="both"/>
        <w:rPr>
          <w:bCs/>
        </w:rPr>
      </w:pPr>
      <w:r w:rsidRPr="00CF424C">
        <w:rPr>
          <w:bCs/>
        </w:rPr>
        <w:t>Perkančiojo subjekto ir tiekėjų bendravimas ir keitimasis informacija vyksta naudojantis CVP IS priemonėmis, išskyrus:</w:t>
      </w:r>
    </w:p>
    <w:p w14:paraId="33F70F42" w14:textId="77777777" w:rsidR="000D0ABE" w:rsidRPr="00CF424C" w:rsidRDefault="000D0ABE" w:rsidP="000D0ABE">
      <w:pPr>
        <w:pStyle w:val="ListParagraph"/>
        <w:numPr>
          <w:ilvl w:val="1"/>
          <w:numId w:val="10"/>
        </w:numPr>
        <w:spacing w:after="120" w:line="20" w:lineRule="atLeast"/>
        <w:ind w:left="0" w:firstLine="567"/>
        <w:jc w:val="both"/>
        <w:rPr>
          <w:bCs/>
        </w:rPr>
      </w:pPr>
      <w:r w:rsidRPr="00CF424C">
        <w:t>jeigu mobilizacijos, karo ar nepaprastosios padėties atveju yra CVP IS pažeidimų, dėl kurių negalimas perkančiosios organizacijos ir tiekėjo bendravimas ir keitimasis informacija naudojantis CVP IS;</w:t>
      </w:r>
    </w:p>
    <w:p w14:paraId="2811322B" w14:textId="77777777" w:rsidR="000D0ABE" w:rsidRPr="00CF424C" w:rsidRDefault="000D0ABE" w:rsidP="000D0ABE">
      <w:pPr>
        <w:pStyle w:val="ListParagraph"/>
        <w:numPr>
          <w:ilvl w:val="2"/>
          <w:numId w:val="10"/>
        </w:numPr>
        <w:spacing w:after="120" w:line="20" w:lineRule="atLeast"/>
        <w:ind w:left="0" w:firstLine="567"/>
        <w:jc w:val="both"/>
        <w:rPr>
          <w:bCs/>
        </w:rPr>
      </w:pPr>
      <w:r w:rsidRPr="00CF424C">
        <w:t xml:space="preserve">pasirašant ar nutraukiant, vykdant ar keičiant sutartis, jeigu Perkantysis subjektas nurodo kitas bendravimo priemones; </w:t>
      </w:r>
    </w:p>
    <w:p w14:paraId="36BE5145" w14:textId="77777777" w:rsidR="000D0ABE" w:rsidRPr="00CF424C" w:rsidRDefault="000D0ABE" w:rsidP="000D0ABE">
      <w:pPr>
        <w:pStyle w:val="ListParagraph"/>
        <w:numPr>
          <w:ilvl w:val="2"/>
          <w:numId w:val="10"/>
        </w:numPr>
        <w:spacing w:after="120" w:line="20" w:lineRule="atLeast"/>
        <w:ind w:left="0" w:firstLine="567"/>
        <w:jc w:val="both"/>
        <w:rPr>
          <w:bCs/>
        </w:rPr>
      </w:pPr>
      <w:r w:rsidRPr="00CF424C">
        <w:t>pretenzijų pateikimą (pretenzijos gali būti teikiamos per CVP IS, faksu, elektroninėmis priemonėmis arba pasirašytinai per pašto paslaugos teikėją ar kitą tinkamą vežėją).</w:t>
      </w:r>
    </w:p>
    <w:p w14:paraId="3E40A001" w14:textId="77777777" w:rsidR="000D0ABE" w:rsidRPr="00CF424C" w:rsidRDefault="000D0ABE" w:rsidP="000D0ABE">
      <w:pPr>
        <w:pStyle w:val="ListParagraph"/>
        <w:numPr>
          <w:ilvl w:val="2"/>
          <w:numId w:val="10"/>
        </w:numPr>
        <w:spacing w:after="120" w:line="20" w:lineRule="atLeast"/>
        <w:ind w:left="0" w:firstLine="567"/>
        <w:jc w:val="both"/>
        <w:rPr>
          <w:bCs/>
        </w:rPr>
      </w:pPr>
      <w:r w:rsidRPr="00CF424C">
        <w:lastRenderedPageBreak/>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Perkantysis subjektas elektronines sąskaitas faktūras priima ir apdoroja naudodamasi informacinės sistemos „E. sąskaita“ priemonėmis, išskyrus jeigu mobilizacijos, karo ar nepaprastosios padėties atveju yra informacinės sistemos „E. sąskaita“ pažeidimų, dėl kurių negalimas perkančiojo subjekto ir tiekėjo bendravimas ir keitimasis informacija naudojantis „E. sąskaita“ . </w:t>
      </w:r>
    </w:p>
    <w:p w14:paraId="50471B55" w14:textId="77777777" w:rsidR="000D0ABE" w:rsidRPr="00CF424C" w:rsidRDefault="000D0ABE" w:rsidP="000D0ABE">
      <w:pPr>
        <w:pStyle w:val="Heading1"/>
        <w:keepLines/>
        <w:numPr>
          <w:ilvl w:val="0"/>
          <w:numId w:val="10"/>
        </w:numPr>
        <w:pBdr>
          <w:bottom w:val="single" w:sz="4" w:space="2" w:color="ED7D31" w:themeColor="accent2"/>
        </w:pBdr>
        <w:tabs>
          <w:tab w:val="left" w:pos="567"/>
        </w:tabs>
        <w:spacing w:after="120" w:line="20" w:lineRule="atLeast"/>
        <w:ind w:left="0" w:firstLine="0"/>
        <w:contextualSpacing/>
        <w:jc w:val="left"/>
        <w:rPr>
          <w:sz w:val="24"/>
          <w:szCs w:val="24"/>
        </w:rPr>
      </w:pPr>
      <w:bookmarkStart w:id="20" w:name="_Ref38446835"/>
      <w:bookmarkStart w:id="21" w:name="_Toc114035792"/>
      <w:bookmarkStart w:id="22" w:name="_Toc204093445"/>
      <w:r w:rsidRPr="00CF424C">
        <w:rPr>
          <w:sz w:val="24"/>
          <w:szCs w:val="24"/>
        </w:rPr>
        <w:t>Pirkimo dokumentų paaiškinimai ir patikslinimai</w:t>
      </w:r>
      <w:bookmarkEnd w:id="20"/>
      <w:bookmarkEnd w:id="21"/>
      <w:bookmarkEnd w:id="22"/>
      <w:r w:rsidRPr="00CF424C">
        <w:rPr>
          <w:sz w:val="24"/>
          <w:szCs w:val="24"/>
        </w:rPr>
        <w:t xml:space="preserve"> </w:t>
      </w:r>
    </w:p>
    <w:p w14:paraId="52F064F8" w14:textId="77777777" w:rsidR="000D0ABE" w:rsidRPr="00CF424C" w:rsidRDefault="000D0ABE" w:rsidP="000D0ABE">
      <w:pPr>
        <w:pStyle w:val="ListParagraph"/>
        <w:numPr>
          <w:ilvl w:val="1"/>
          <w:numId w:val="10"/>
        </w:numPr>
        <w:spacing w:line="20" w:lineRule="atLeast"/>
        <w:ind w:left="0" w:firstLine="567"/>
        <w:jc w:val="both"/>
        <w:rPr>
          <w:iCs/>
        </w:rPr>
      </w:pPr>
      <w:bookmarkStart w:id="23" w:name="_Ref37253797"/>
      <w:r w:rsidRPr="00CF424C">
        <w:t xml:space="preserve">Tiekėjai pirkimo sąlygų </w:t>
      </w:r>
      <w:r w:rsidRPr="00CF424C">
        <w:fldChar w:fldCharType="begin"/>
      </w:r>
      <w:r w:rsidRPr="00CF424C">
        <w:instrText xml:space="preserve"> REF _Ref38446847 \r \h  \* MERGEFORMAT </w:instrText>
      </w:r>
      <w:r w:rsidRPr="00CF424C">
        <w:fldChar w:fldCharType="separate"/>
      </w:r>
      <w:r>
        <w:t>5</w:t>
      </w:r>
      <w:r w:rsidRPr="00CF424C">
        <w:fldChar w:fldCharType="end"/>
      </w:r>
      <w:r w:rsidRPr="00CF424C">
        <w:t xml:space="preserve"> skyriuje „</w:t>
      </w:r>
      <w:r w:rsidRPr="00CF424C">
        <w:fldChar w:fldCharType="begin"/>
      </w:r>
      <w:r w:rsidRPr="00CF424C">
        <w:instrText xml:space="preserve"> REF _Ref38446847 \h  \* MERGEFORMAT </w:instrText>
      </w:r>
      <w:r w:rsidRPr="00CF424C">
        <w:fldChar w:fldCharType="separate"/>
      </w:r>
      <w:r w:rsidRPr="00CF424C">
        <w:t>Perkančiojo subjekto ir tiekėjų bendravimo ir keitimosi informacija priemonės</w:t>
      </w:r>
      <w:r w:rsidRPr="00CF424C">
        <w:fldChar w:fldCharType="end"/>
      </w:r>
      <w:r w:rsidRPr="00CF424C">
        <w:t xml:space="preserve">“ ir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Pr="00CF424C">
        <w:t>Terminai</w:t>
      </w:r>
      <w:r w:rsidRPr="00CF424C">
        <w:fldChar w:fldCharType="end"/>
      </w:r>
      <w:r w:rsidRPr="00CF424C">
        <w:t>“ nustatytomis priemonėmis ir terminais gali prašyti, kad Perkantysis subjektas paaiškintų arba patikslintų pirkimo dokumentus</w:t>
      </w:r>
      <w:bookmarkEnd w:id="23"/>
      <w:r w:rsidRPr="00CF424C">
        <w:t>.</w:t>
      </w:r>
    </w:p>
    <w:p w14:paraId="6B5E56CE" w14:textId="77777777" w:rsidR="000D0ABE" w:rsidRPr="00CF424C" w:rsidRDefault="000D0ABE" w:rsidP="000D0ABE">
      <w:pPr>
        <w:pStyle w:val="ListParagraph"/>
        <w:numPr>
          <w:ilvl w:val="1"/>
          <w:numId w:val="10"/>
        </w:numPr>
        <w:spacing w:after="120" w:line="20" w:lineRule="atLeast"/>
        <w:ind w:left="0" w:firstLine="567"/>
        <w:jc w:val="both"/>
      </w:pPr>
      <w:r w:rsidRPr="00CF424C">
        <w:rPr>
          <w:rFonts w:eastAsia="Calibr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D351F70" w14:textId="77777777" w:rsidR="000D0ABE" w:rsidRPr="00CF424C" w:rsidRDefault="000D0ABE" w:rsidP="000D0ABE">
      <w:pPr>
        <w:pStyle w:val="ListParagraph"/>
        <w:numPr>
          <w:ilvl w:val="1"/>
          <w:numId w:val="10"/>
        </w:numPr>
        <w:spacing w:after="120" w:line="20" w:lineRule="atLeast"/>
        <w:ind w:left="0" w:firstLine="567"/>
        <w:jc w:val="both"/>
        <w:rPr>
          <w:iCs/>
        </w:rPr>
      </w:pPr>
      <w:r w:rsidRPr="00CF424C">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CF424C">
        <w:rPr>
          <w:iCs/>
        </w:rPr>
        <w:t>Tiekėjui, prieš teikiant pasiūlymą rekomenduojama pasitikrinti, ar perkantysis subjektas nėra paskelbęs pirkimo dokumentų paaiškinimų, patikslinimų.</w:t>
      </w:r>
    </w:p>
    <w:p w14:paraId="1A03D63E" w14:textId="77777777" w:rsidR="000D0ABE" w:rsidRPr="00CF424C" w:rsidRDefault="000D0ABE" w:rsidP="000D0ABE">
      <w:pPr>
        <w:pStyle w:val="ListParagraph"/>
        <w:numPr>
          <w:ilvl w:val="1"/>
          <w:numId w:val="10"/>
        </w:numPr>
        <w:spacing w:after="120" w:line="20" w:lineRule="atLeast"/>
        <w:ind w:left="0" w:firstLine="567"/>
        <w:jc w:val="both"/>
      </w:pPr>
      <w:r w:rsidRPr="00CF424C">
        <w:t xml:space="preserve">Jei perkantysis subjektas paaiškinimų ar patikslinimų nepateikia iki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Pr="00CF424C">
        <w:t>Terminai</w:t>
      </w:r>
      <w:r w:rsidRPr="00CF424C">
        <w:fldChar w:fldCharType="end"/>
      </w:r>
      <w:r w:rsidRPr="00CF424C">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4" w:name="_Ref37328945"/>
      <w:r w:rsidRPr="00CF424C">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4"/>
    </w:p>
    <w:p w14:paraId="203ED819" w14:textId="77777777" w:rsidR="000D0ABE" w:rsidRPr="00CF424C" w:rsidRDefault="000D0ABE" w:rsidP="000D0ABE">
      <w:pPr>
        <w:pStyle w:val="ListParagraph"/>
        <w:numPr>
          <w:ilvl w:val="1"/>
          <w:numId w:val="10"/>
        </w:numPr>
        <w:spacing w:after="120" w:line="20" w:lineRule="atLeast"/>
        <w:ind w:left="0" w:firstLine="567"/>
        <w:jc w:val="both"/>
      </w:pPr>
      <w:bookmarkStart w:id="25" w:name="_Ref37079740"/>
      <w:r w:rsidRPr="00CF424C">
        <w:t xml:space="preserve">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w:t>
      </w:r>
      <w:proofErr w:type="spellStart"/>
      <w:r w:rsidRPr="00CF424C">
        <w:t>patikslinimus</w:t>
      </w:r>
      <w:proofErr w:type="spellEnd"/>
      <w:r w:rsidRPr="00CF424C">
        <w:t>.</w:t>
      </w:r>
      <w:bookmarkEnd w:id="25"/>
    </w:p>
    <w:p w14:paraId="25F50D2D" w14:textId="77777777" w:rsidR="000D0ABE" w:rsidRPr="00CF424C" w:rsidRDefault="000D0ABE" w:rsidP="000D0ABE">
      <w:pPr>
        <w:pStyle w:val="ListParagraph"/>
        <w:numPr>
          <w:ilvl w:val="1"/>
          <w:numId w:val="10"/>
        </w:numPr>
        <w:spacing w:line="20" w:lineRule="atLeast"/>
        <w:ind w:left="0" w:firstLine="567"/>
        <w:jc w:val="both"/>
      </w:pPr>
      <w:r w:rsidRPr="00CF424C">
        <w:t>Perkantysis subjektas pirkimo dokumentus paaiškindamas ir (ar) patikslindamas savo iniciatyva laikosi šiame pirkimo sąlygų skyriuje nurodytų terminų, procedūrų bei nustatytų reikalavimų.</w:t>
      </w:r>
    </w:p>
    <w:p w14:paraId="450745DF" w14:textId="77777777" w:rsidR="000D0ABE" w:rsidRPr="00CF424C" w:rsidRDefault="000D0ABE" w:rsidP="000D0ABE">
      <w:pPr>
        <w:pStyle w:val="Heading1"/>
        <w:keepLines/>
        <w:numPr>
          <w:ilvl w:val="0"/>
          <w:numId w:val="10"/>
        </w:numPr>
        <w:pBdr>
          <w:bottom w:val="single" w:sz="4" w:space="2" w:color="ED7D31" w:themeColor="accent2"/>
        </w:pBdr>
        <w:tabs>
          <w:tab w:val="left" w:pos="567"/>
        </w:tabs>
        <w:spacing w:after="120" w:line="20" w:lineRule="atLeast"/>
        <w:ind w:left="0" w:firstLine="0"/>
        <w:contextualSpacing/>
        <w:jc w:val="left"/>
        <w:rPr>
          <w:sz w:val="24"/>
          <w:szCs w:val="24"/>
        </w:rPr>
      </w:pPr>
      <w:bookmarkStart w:id="26" w:name="_Ref39427921"/>
      <w:bookmarkStart w:id="27" w:name="_Ref39427927"/>
      <w:bookmarkStart w:id="28" w:name="_Ref39740354"/>
      <w:bookmarkStart w:id="29" w:name="_Toc114035793"/>
      <w:bookmarkStart w:id="30" w:name="_Toc204093446"/>
      <w:r w:rsidRPr="00CF424C">
        <w:rPr>
          <w:sz w:val="24"/>
          <w:szCs w:val="24"/>
        </w:rPr>
        <w:t>Susitikimai su tiekėjais</w:t>
      </w:r>
      <w:bookmarkEnd w:id="26"/>
      <w:bookmarkEnd w:id="27"/>
      <w:r w:rsidRPr="00CF424C">
        <w:rPr>
          <w:sz w:val="24"/>
          <w:szCs w:val="24"/>
        </w:rPr>
        <w:t xml:space="preserve"> ir pirkimo objekto apžiūra</w:t>
      </w:r>
      <w:bookmarkEnd w:id="28"/>
      <w:bookmarkEnd w:id="29"/>
      <w:bookmarkEnd w:id="30"/>
    </w:p>
    <w:p w14:paraId="431063A3" w14:textId="77777777" w:rsidR="000D0ABE" w:rsidRPr="00CF424C" w:rsidRDefault="000D0ABE" w:rsidP="000D0ABE">
      <w:pPr>
        <w:pStyle w:val="Body2"/>
        <w:numPr>
          <w:ilvl w:val="1"/>
          <w:numId w:val="10"/>
        </w:numPr>
        <w:spacing w:after="0"/>
        <w:ind w:left="567" w:firstLine="0"/>
        <w:rPr>
          <w:rFonts w:cs="Times New Roman"/>
          <w:color w:val="auto"/>
          <w:sz w:val="24"/>
          <w:szCs w:val="24"/>
          <w:lang w:val="lt-LT"/>
        </w:rPr>
      </w:pPr>
      <w:r w:rsidRPr="00CF424C">
        <w:rPr>
          <w:rFonts w:cs="Times New Roman"/>
          <w:color w:val="auto"/>
          <w:sz w:val="24"/>
          <w:szCs w:val="24"/>
          <w:lang w:val="lt-LT"/>
        </w:rPr>
        <w:t>Perkantysis subjektas nerengs susitikimo su tiekėjais dėl pirkimo dokumentų paaiškinimo.</w:t>
      </w:r>
    </w:p>
    <w:p w14:paraId="66CB4612" w14:textId="77777777" w:rsidR="000D0ABE" w:rsidRPr="00CF424C" w:rsidRDefault="000D0ABE" w:rsidP="000D0ABE">
      <w:pPr>
        <w:pStyle w:val="Body2"/>
        <w:numPr>
          <w:ilvl w:val="1"/>
          <w:numId w:val="10"/>
        </w:numPr>
        <w:spacing w:after="0"/>
        <w:ind w:left="567" w:firstLine="0"/>
        <w:rPr>
          <w:rFonts w:cs="Times New Roman"/>
          <w:color w:val="auto"/>
          <w:sz w:val="24"/>
          <w:szCs w:val="24"/>
          <w:lang w:val="lt-LT"/>
        </w:rPr>
      </w:pPr>
      <w:r w:rsidRPr="00CF424C">
        <w:rPr>
          <w:rFonts w:eastAsiaTheme="minorHAnsi" w:cs="Times New Roman"/>
          <w:color w:val="auto"/>
          <w:sz w:val="24"/>
          <w:szCs w:val="24"/>
          <w:lang w:val="lt-LT"/>
        </w:rPr>
        <w:t>Perkantysis subjektas</w:t>
      </w:r>
      <w:r w:rsidRPr="00CF424C">
        <w:rPr>
          <w:rFonts w:cs="Times New Roman"/>
          <w:color w:val="auto"/>
          <w:sz w:val="24"/>
          <w:szCs w:val="24"/>
          <w:lang w:val="lt-LT"/>
        </w:rPr>
        <w:t xml:space="preserve"> nerengs pirkimo objekto apžiūros.</w:t>
      </w:r>
    </w:p>
    <w:p w14:paraId="1F4C02EC" w14:textId="77777777" w:rsidR="000D0ABE" w:rsidRPr="00CF424C" w:rsidRDefault="000D0ABE" w:rsidP="000D0ABE">
      <w:pPr>
        <w:pStyle w:val="Heading1"/>
        <w:keepLines/>
        <w:numPr>
          <w:ilvl w:val="0"/>
          <w:numId w:val="10"/>
        </w:numPr>
        <w:pBdr>
          <w:bottom w:val="single" w:sz="4" w:space="2" w:color="ED7D31" w:themeColor="accent2"/>
        </w:pBdr>
        <w:tabs>
          <w:tab w:val="left" w:pos="567"/>
        </w:tabs>
        <w:spacing w:after="120" w:line="20" w:lineRule="atLeast"/>
        <w:contextualSpacing/>
        <w:jc w:val="left"/>
        <w:rPr>
          <w:sz w:val="24"/>
          <w:szCs w:val="24"/>
        </w:rPr>
      </w:pPr>
      <w:bookmarkStart w:id="31" w:name="_Ref39473754"/>
      <w:bookmarkStart w:id="32" w:name="_Ref39473761"/>
      <w:bookmarkStart w:id="33" w:name="_Ref39474188"/>
      <w:bookmarkStart w:id="34" w:name="_Toc114035794"/>
      <w:bookmarkStart w:id="35" w:name="_Toc204093447"/>
      <w:r w:rsidRPr="00CF424C">
        <w:rPr>
          <w:sz w:val="24"/>
          <w:szCs w:val="24"/>
        </w:rPr>
        <w:t>Tiekėjų pašalinimo pagrindai</w:t>
      </w:r>
      <w:bookmarkEnd w:id="31"/>
      <w:bookmarkEnd w:id="32"/>
      <w:bookmarkEnd w:id="33"/>
      <w:bookmarkEnd w:id="34"/>
      <w:bookmarkEnd w:id="35"/>
    </w:p>
    <w:p w14:paraId="4218DE2B" w14:textId="77777777" w:rsidR="000D0ABE" w:rsidRPr="00CF424C" w:rsidRDefault="000D0ABE" w:rsidP="000D0ABE">
      <w:pPr>
        <w:pStyle w:val="ListParagraph"/>
        <w:numPr>
          <w:ilvl w:val="1"/>
          <w:numId w:val="13"/>
        </w:numPr>
        <w:ind w:left="0" w:firstLine="567"/>
        <w:jc w:val="both"/>
        <w:rPr>
          <w:rFonts w:eastAsia="Calibri"/>
        </w:rPr>
      </w:pPr>
      <w:r w:rsidRPr="00CF424C">
        <w:rPr>
          <w:rFonts w:eastAsiaTheme="minorHAnsi"/>
        </w:rPr>
        <w:t xml:space="preserve">Reikalavimai dėl tiekėjo ir, jei taikoma, </w:t>
      </w:r>
      <w:bookmarkStart w:id="36" w:name="_Hlk41039660"/>
      <w:r w:rsidRPr="00CF424C">
        <w:rPr>
          <w:rFonts w:eastAsiaTheme="minorHAnsi"/>
        </w:rPr>
        <w:t>subtiekėjų</w:t>
      </w:r>
      <w:r w:rsidRPr="00CF424C">
        <w:t xml:space="preserve"> </w:t>
      </w:r>
      <w:bookmarkEnd w:id="36"/>
      <w:r w:rsidRPr="00CF424C">
        <w:rPr>
          <w:rFonts w:eastAsiaTheme="minorHAnsi"/>
        </w:rPr>
        <w:t xml:space="preserve">pašalinimo pagrindų nebuvimo bei jų nebuvimą patvirtinantys dokumentai nurodyti </w:t>
      </w:r>
      <w:r w:rsidRPr="00CF424C">
        <w:rPr>
          <w:rFonts w:eastAsiaTheme="minorHAnsi"/>
          <w:b/>
        </w:rPr>
        <w:t xml:space="preserve">Pirkimų sąlygų </w:t>
      </w:r>
      <w:r w:rsidRPr="00CF424C">
        <w:rPr>
          <w:rFonts w:eastAsia="Calibri"/>
          <w:b/>
          <w:color w:val="000000" w:themeColor="text1"/>
        </w:rPr>
        <w:t>2 priedas „Tiekėjų pašalinimo pagrindai“</w:t>
      </w:r>
      <w:r w:rsidRPr="00CF424C">
        <w:rPr>
          <w:rFonts w:eastAsiaTheme="minorHAnsi"/>
          <w:b/>
          <w:color w:val="000000" w:themeColor="text1"/>
        </w:rPr>
        <w:t>.</w:t>
      </w:r>
    </w:p>
    <w:p w14:paraId="4F0FE792"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37" w:name="_Toc114035795"/>
      <w:bookmarkStart w:id="38" w:name="_Toc204093448"/>
      <w:r w:rsidRPr="00CF424C">
        <w:rPr>
          <w:sz w:val="24"/>
          <w:szCs w:val="24"/>
        </w:rPr>
        <w:lastRenderedPageBreak/>
        <w:t>Tiekėjų kvalifikacijos reikalavimai ir reikalaujami kokybės bei aplinkos apsaugos vadybos sistemų standartai</w:t>
      </w:r>
      <w:bookmarkEnd w:id="37"/>
      <w:bookmarkEnd w:id="38"/>
    </w:p>
    <w:p w14:paraId="30339E9D" w14:textId="77777777" w:rsidR="000D0ABE" w:rsidRPr="00CF424C" w:rsidRDefault="000D0ABE" w:rsidP="000D0ABE">
      <w:pPr>
        <w:pStyle w:val="ListParagraph"/>
        <w:numPr>
          <w:ilvl w:val="1"/>
          <w:numId w:val="13"/>
        </w:numPr>
        <w:spacing w:line="20" w:lineRule="atLeast"/>
        <w:ind w:left="0" w:firstLine="567"/>
        <w:jc w:val="both"/>
        <w:rPr>
          <w:bCs/>
        </w:rPr>
      </w:pPr>
      <w:r w:rsidRPr="00CF424C">
        <w:rPr>
          <w:rFonts w:eastAsiaTheme="minorHAnsi"/>
        </w:rPr>
        <w:t xml:space="preserve">Tiekėjams nustatomi kvalifikacijos reikalavimai ir </w:t>
      </w:r>
      <w:r w:rsidRPr="00CF424C">
        <w:t>reikalavimai dėl kokybės vadybos sistemos ir aplinkos apsaugos vadybos sistemos standartų laikymosi</w:t>
      </w:r>
      <w:r w:rsidRPr="00CF424C">
        <w:rPr>
          <w:rFonts w:eastAsiaTheme="minorHAnsi"/>
        </w:rPr>
        <w:t xml:space="preserve"> ir jų atitiktį patvirtinantys dokumentai nurodyti </w:t>
      </w:r>
      <w:r w:rsidRPr="00CF424C">
        <w:rPr>
          <w:rFonts w:eastAsiaTheme="minorHAnsi"/>
          <w:b/>
        </w:rPr>
        <w:t>Pirkimų sąlygų</w:t>
      </w:r>
      <w:r w:rsidRPr="00CF424C">
        <w:rPr>
          <w:rFonts w:eastAsiaTheme="minorHAnsi"/>
        </w:rPr>
        <w:t xml:space="preserve"> </w:t>
      </w:r>
      <w:r w:rsidRPr="00CF424C">
        <w:rPr>
          <w:rFonts w:eastAsia="Calibri"/>
          <w:b/>
          <w:color w:val="000000" w:themeColor="text1"/>
          <w:lang w:val="en-US"/>
        </w:rPr>
        <w:t xml:space="preserve">3 </w:t>
      </w:r>
      <w:r w:rsidRPr="00CF424C">
        <w:rPr>
          <w:rFonts w:eastAsia="Calibri"/>
          <w:b/>
          <w:color w:val="000000" w:themeColor="text1"/>
        </w:rPr>
        <w:t xml:space="preserve">priedas </w:t>
      </w:r>
      <w:r w:rsidRPr="00684661">
        <w:rPr>
          <w:rFonts w:eastAsia="Calibri"/>
          <w:b/>
          <w:color w:val="000000" w:themeColor="text1"/>
        </w:rPr>
        <w:t>„</w:t>
      </w:r>
      <w:r w:rsidRPr="00CF424C">
        <w:rPr>
          <w:rFonts w:eastAsia="Calibri"/>
          <w:b/>
          <w:color w:val="000000" w:themeColor="text1"/>
        </w:rPr>
        <w:t>Tiekėjų kvalifikacijos reikalavimai ir reikalaujami kokybės bei aplinkos apsaugos vadybos sistemų standartai“.</w:t>
      </w:r>
      <w:r w:rsidRPr="00CF424C">
        <w:rPr>
          <w:rFonts w:eastAsia="Calibri"/>
          <w:color w:val="000000" w:themeColor="text1"/>
        </w:rPr>
        <w:t xml:space="preserve"> </w:t>
      </w:r>
      <w:r w:rsidRPr="00CF424C">
        <w:rPr>
          <w:rFonts w:eastAsiaTheme="minorHAnsi"/>
        </w:rPr>
        <w:t>Tiekėjas, teikdamas pasiūlymą, perkančiajam subjektui įsipareigoja, kad sutartį vykdys tik teisę verstis atitinkama veikla turintys asmenys.</w:t>
      </w:r>
    </w:p>
    <w:p w14:paraId="4758A6F4"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39" w:name="_Toc114035796"/>
      <w:bookmarkStart w:id="40" w:name="_Toc204093449"/>
      <w:bookmarkStart w:id="41" w:name="_Ref40443423"/>
      <w:bookmarkStart w:id="42" w:name="_Ref40443431"/>
      <w:r w:rsidRPr="00CF424C">
        <w:rPr>
          <w:sz w:val="24"/>
          <w:szCs w:val="24"/>
        </w:rPr>
        <w:t>Rezervuota teisė dalyvauti pirkime</w:t>
      </w:r>
      <w:bookmarkEnd w:id="39"/>
      <w:bookmarkEnd w:id="40"/>
    </w:p>
    <w:p w14:paraId="2F09C824" w14:textId="77777777" w:rsidR="000D0ABE" w:rsidRPr="00CF424C" w:rsidRDefault="000D0ABE" w:rsidP="000D0ABE">
      <w:pPr>
        <w:pStyle w:val="ListParagraph"/>
        <w:numPr>
          <w:ilvl w:val="1"/>
          <w:numId w:val="13"/>
        </w:numPr>
      </w:pPr>
      <w:r w:rsidRPr="00CF424C">
        <w:t>Perkantysis subjektas nerezervuoja teisės dalyvauti pirkime.</w:t>
      </w:r>
    </w:p>
    <w:p w14:paraId="254FDD54"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43" w:name="_Ref48037697"/>
      <w:bookmarkStart w:id="44" w:name="_Ref48037709"/>
      <w:bookmarkStart w:id="45" w:name="_Toc114035797"/>
      <w:bookmarkStart w:id="46" w:name="_Toc204093450"/>
      <w:r w:rsidRPr="00CF424C">
        <w:rPr>
          <w:sz w:val="24"/>
          <w:szCs w:val="24"/>
        </w:rPr>
        <w:t>EBVPD ir EBVPD pateikiamos informacijos patvirtinimo priemonės</w:t>
      </w:r>
      <w:bookmarkEnd w:id="41"/>
      <w:bookmarkEnd w:id="42"/>
      <w:bookmarkEnd w:id="43"/>
      <w:bookmarkEnd w:id="44"/>
      <w:bookmarkEnd w:id="45"/>
      <w:bookmarkEnd w:id="46"/>
    </w:p>
    <w:p w14:paraId="03EAA79A" w14:textId="77777777" w:rsidR="000D0ABE" w:rsidRPr="00CF424C" w:rsidRDefault="000D0ABE" w:rsidP="000D0ABE">
      <w:pPr>
        <w:pStyle w:val="ListParagraph"/>
        <w:numPr>
          <w:ilvl w:val="1"/>
          <w:numId w:val="13"/>
        </w:numPr>
        <w:spacing w:line="20" w:lineRule="atLeast"/>
        <w:ind w:left="0" w:firstLine="567"/>
        <w:jc w:val="both"/>
        <w:rPr>
          <w:rFonts w:eastAsiaTheme="minorHAnsi"/>
          <w:b/>
          <w:bCs/>
          <w:iCs/>
        </w:rPr>
      </w:pPr>
      <w:r w:rsidRPr="00CF424C">
        <w:t>Tiekėjas, teikdamas pasiūlymą, turi pateikti EBVPD (</w:t>
      </w:r>
      <w:r w:rsidRPr="00CF424C">
        <w:rPr>
          <w:b/>
        </w:rPr>
        <w:t>Pirkimų sąlygų</w:t>
      </w:r>
      <w:r w:rsidRPr="00CF424C">
        <w:rPr>
          <w:b/>
          <w:lang w:val="en-US"/>
        </w:rPr>
        <w:t xml:space="preserve"> 4</w:t>
      </w:r>
      <w:r w:rsidRPr="00CF424C">
        <w:rPr>
          <w:b/>
        </w:rPr>
        <w:t xml:space="preserve"> priedas “EBVPD” XML formatu”</w:t>
      </w:r>
      <w:r w:rsidRPr="00CF424C">
        <w:t xml:space="preserve"> – aktualią deklaraciją, pakeičiančią kompetentingų institucijų išduodamus dokumentus ir preliminariai patvirtinančią, kad tiekėjas ir ūkio subjektai, kurių </w:t>
      </w:r>
      <w:proofErr w:type="spellStart"/>
      <w:r w:rsidRPr="00CF424C">
        <w:t>pajėgumais</w:t>
      </w:r>
      <w:proofErr w:type="spellEnd"/>
      <w:r w:rsidRPr="00CF424C">
        <w:t xml:space="preserve">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5C2C6861" w14:textId="77777777" w:rsidR="000D0ABE" w:rsidRPr="00CF424C" w:rsidRDefault="000D0ABE" w:rsidP="000D0ABE">
      <w:pPr>
        <w:pStyle w:val="ListParagraph"/>
        <w:numPr>
          <w:ilvl w:val="1"/>
          <w:numId w:val="13"/>
        </w:numPr>
        <w:spacing w:line="20" w:lineRule="atLeast"/>
        <w:ind w:left="0" w:firstLine="567"/>
        <w:jc w:val="both"/>
        <w:rPr>
          <w:rFonts w:eastAsiaTheme="minorHAnsi"/>
          <w:bCs/>
          <w:iCs/>
        </w:rPr>
      </w:pPr>
      <w:r w:rsidRPr="00CF424C">
        <w:t>Atskirą EBVPD pildo:</w:t>
      </w:r>
    </w:p>
    <w:p w14:paraId="2EAD3C3D" w14:textId="77777777" w:rsidR="000D0ABE" w:rsidRPr="00CF424C" w:rsidRDefault="000D0ABE" w:rsidP="000D0ABE">
      <w:pPr>
        <w:pStyle w:val="ListParagraph"/>
        <w:numPr>
          <w:ilvl w:val="2"/>
          <w:numId w:val="13"/>
        </w:numPr>
        <w:spacing w:line="20" w:lineRule="atLeast"/>
        <w:ind w:left="0" w:firstLine="567"/>
        <w:jc w:val="both"/>
        <w:rPr>
          <w:rFonts w:eastAsiaTheme="minorHAnsi"/>
          <w:bCs/>
          <w:iCs/>
        </w:rPr>
      </w:pPr>
      <w:r w:rsidRPr="00CF424C">
        <w:rPr>
          <w:rFonts w:eastAsiaTheme="minorHAnsi"/>
          <w:bCs/>
          <w:iCs/>
        </w:rPr>
        <w:t>tiekėjas;</w:t>
      </w:r>
    </w:p>
    <w:p w14:paraId="46ECB252" w14:textId="77777777" w:rsidR="000D0ABE" w:rsidRPr="00CF424C" w:rsidRDefault="000D0ABE" w:rsidP="000D0ABE">
      <w:pPr>
        <w:pStyle w:val="ListParagraph"/>
        <w:numPr>
          <w:ilvl w:val="2"/>
          <w:numId w:val="13"/>
        </w:numPr>
        <w:spacing w:line="20" w:lineRule="atLeast"/>
        <w:ind w:left="0" w:firstLine="567"/>
        <w:jc w:val="both"/>
        <w:rPr>
          <w:rFonts w:eastAsiaTheme="minorHAnsi"/>
          <w:bCs/>
          <w:iCs/>
        </w:rPr>
      </w:pPr>
      <w:r w:rsidRPr="00CF424C">
        <w:rPr>
          <w:rFonts w:eastAsiaTheme="minorHAnsi"/>
          <w:bCs/>
          <w:iCs/>
        </w:rPr>
        <w:t>kiekvienas tiekėjų grupės narys (jeigu pasiūlymą teikia tiekėjų grupė);</w:t>
      </w:r>
    </w:p>
    <w:p w14:paraId="0181DC8B" w14:textId="77777777" w:rsidR="000D0ABE" w:rsidRPr="00CF424C" w:rsidRDefault="000D0ABE" w:rsidP="000D0ABE">
      <w:pPr>
        <w:pStyle w:val="ListParagraph"/>
        <w:numPr>
          <w:ilvl w:val="2"/>
          <w:numId w:val="13"/>
        </w:numPr>
        <w:spacing w:line="20" w:lineRule="atLeast"/>
        <w:ind w:left="0" w:firstLine="567"/>
        <w:jc w:val="both"/>
        <w:rPr>
          <w:rFonts w:eastAsiaTheme="minorHAnsi"/>
          <w:bCs/>
          <w:iCs/>
        </w:rPr>
      </w:pPr>
      <w:r w:rsidRPr="00CF424C">
        <w:rPr>
          <w:rFonts w:eastAsiaTheme="minorHAnsi"/>
          <w:bCs/>
          <w:iCs/>
        </w:rPr>
        <w:t xml:space="preserve">kiekvienas ūkio subjektas, jeigu tiekėjas remiasi jo </w:t>
      </w:r>
      <w:proofErr w:type="spellStart"/>
      <w:r w:rsidRPr="00CF424C">
        <w:rPr>
          <w:rFonts w:eastAsiaTheme="minorHAnsi"/>
          <w:bCs/>
          <w:iCs/>
        </w:rPr>
        <w:t>pajėgumais</w:t>
      </w:r>
      <w:proofErr w:type="spellEnd"/>
      <w:r w:rsidRPr="00CF424C">
        <w:rPr>
          <w:rFonts w:eastAsiaTheme="minorHAnsi"/>
          <w:bCs/>
          <w:iCs/>
        </w:rPr>
        <w:t xml:space="preserve"> pagal VPĮ 49 straipsnį;</w:t>
      </w:r>
    </w:p>
    <w:p w14:paraId="6DF6716C" w14:textId="77777777" w:rsidR="000D0ABE" w:rsidRPr="00CF424C" w:rsidRDefault="000D0ABE" w:rsidP="000D0ABE">
      <w:pPr>
        <w:pStyle w:val="ListParagraph"/>
        <w:numPr>
          <w:ilvl w:val="2"/>
          <w:numId w:val="13"/>
        </w:numPr>
        <w:spacing w:line="20" w:lineRule="atLeast"/>
        <w:ind w:left="0" w:firstLine="567"/>
        <w:jc w:val="both"/>
        <w:rPr>
          <w:rFonts w:eastAsiaTheme="minorHAnsi"/>
          <w:bCs/>
          <w:iCs/>
        </w:rPr>
      </w:pPr>
      <w:bookmarkStart w:id="47" w:name="_Ref39744312"/>
      <w:r w:rsidRPr="00CF424C">
        <w:t xml:space="preserve">fiziniai asmenys, kuriuos tiekėjas ketina įdarbinti pirkimo laimėjimo atveju ir kurių </w:t>
      </w:r>
      <w:proofErr w:type="spellStart"/>
      <w:r w:rsidRPr="00CF424C">
        <w:t>pajėgumais</w:t>
      </w:r>
      <w:proofErr w:type="spellEnd"/>
      <w:r w:rsidRPr="00CF424C">
        <w:t xml:space="preserve"> tiekėjas remiasi pagal VPĮ 49 straipsnį.</w:t>
      </w:r>
      <w:bookmarkEnd w:id="47"/>
    </w:p>
    <w:p w14:paraId="226A2D87" w14:textId="77777777" w:rsidR="000D0ABE" w:rsidRPr="00CF424C" w:rsidRDefault="000D0ABE" w:rsidP="000D0ABE">
      <w:pPr>
        <w:pStyle w:val="ListParagraph"/>
        <w:numPr>
          <w:ilvl w:val="2"/>
          <w:numId w:val="13"/>
        </w:numPr>
        <w:spacing w:line="20" w:lineRule="atLeast"/>
        <w:ind w:left="0" w:firstLine="567"/>
        <w:jc w:val="both"/>
        <w:rPr>
          <w:rFonts w:eastAsiaTheme="minorHAnsi"/>
          <w:bCs/>
          <w:iCs/>
        </w:rPr>
      </w:pPr>
      <w:bookmarkStart w:id="48" w:name="_Ref39744259"/>
      <w:r w:rsidRPr="00CF424C">
        <w:t>pasiūlymo teikimo metu žinomi subtiekėjai.</w:t>
      </w:r>
      <w:bookmarkEnd w:id="48"/>
    </w:p>
    <w:p w14:paraId="5E616BA2" w14:textId="77777777" w:rsidR="000D0ABE" w:rsidRPr="00CF424C" w:rsidRDefault="000D0ABE" w:rsidP="000D0ABE">
      <w:pPr>
        <w:pStyle w:val="ListParagraph"/>
        <w:numPr>
          <w:ilvl w:val="1"/>
          <w:numId w:val="13"/>
        </w:numPr>
        <w:spacing w:line="20" w:lineRule="atLeast"/>
        <w:ind w:left="0" w:firstLine="567"/>
        <w:jc w:val="both"/>
        <w:rPr>
          <w:rStyle w:val="Emphasis"/>
          <w:rFonts w:eastAsiaTheme="minorHAnsi"/>
          <w:i w:val="0"/>
          <w:iCs w:val="0"/>
        </w:rPr>
      </w:pPr>
      <w:r w:rsidRPr="00CF424C">
        <w:t xml:space="preserve">EBVPD pildomas jį įkėlus </w:t>
      </w:r>
      <w:r w:rsidRPr="00CF424C">
        <w:rPr>
          <w:rFonts w:eastAsia="Calibri"/>
        </w:rPr>
        <w:t xml:space="preserve">interneto svetainėje </w:t>
      </w:r>
      <w:hyperlink r:id="rId12" w:history="1">
        <w:r w:rsidRPr="00CF424C">
          <w:rPr>
            <w:rStyle w:val="Hyperlink"/>
            <w:bCs/>
          </w:rPr>
          <w:t>http://ebvpd.eviesiejipirkimai.lt/espd-web/</w:t>
        </w:r>
      </w:hyperlink>
      <w:r w:rsidRPr="00CF424C">
        <w:rPr>
          <w:bCs/>
        </w:rPr>
        <w:t>.</w:t>
      </w:r>
      <w:r w:rsidRPr="00CF424C">
        <w:rPr>
          <w:rFonts w:eastAsia="Calibri"/>
        </w:rPr>
        <w:t xml:space="preserve"> </w:t>
      </w:r>
      <w:r w:rsidRPr="00CF424C">
        <w:rPr>
          <w:bCs/>
          <w:shd w:val="clear" w:color="auto" w:fill="FFFFFF"/>
        </w:rPr>
        <w:t xml:space="preserve">Tiekėjas, pildydamas EBVPD, laukelyje </w:t>
      </w:r>
      <w:r w:rsidRPr="00CF424C">
        <w:rPr>
          <w:bCs/>
          <w:i/>
          <w:iCs/>
          <w:shd w:val="clear" w:color="auto" w:fill="FFFFFF"/>
        </w:rPr>
        <w:t>„Procedūros tipas“</w:t>
      </w:r>
      <w:r w:rsidRPr="00CF424C">
        <w:rPr>
          <w:bCs/>
          <w:shd w:val="clear" w:color="auto" w:fill="FFFFFF"/>
        </w:rPr>
        <w:t xml:space="preserve"> turi pasirinkti</w:t>
      </w:r>
      <w:r w:rsidRPr="00CF424C">
        <w:rPr>
          <w:rStyle w:val="Emphasis"/>
          <w:rFonts w:eastAsiaTheme="minorEastAsia"/>
          <w:shd w:val="clear" w:color="auto" w:fill="FFFFFF"/>
        </w:rPr>
        <w:t xml:space="preserve"> „Atvira“. </w:t>
      </w:r>
      <w:r w:rsidRPr="00CF424C">
        <w:rPr>
          <w:rFonts w:eastAsia="Calibri"/>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F424C">
        <w:rPr>
          <w:rFonts w:eastAsiaTheme="minorHAnsi"/>
        </w:rPr>
        <w:t xml:space="preserve"> </w:t>
      </w:r>
    </w:p>
    <w:p w14:paraId="5A6B0CA7" w14:textId="77777777" w:rsidR="000D0ABE" w:rsidRPr="00CF424C" w:rsidRDefault="000D0ABE" w:rsidP="000D0ABE">
      <w:pPr>
        <w:pStyle w:val="ListParagraph"/>
        <w:numPr>
          <w:ilvl w:val="1"/>
          <w:numId w:val="13"/>
        </w:numPr>
        <w:spacing w:line="20" w:lineRule="atLeast"/>
        <w:ind w:left="0" w:firstLine="567"/>
        <w:jc w:val="both"/>
        <w:rPr>
          <w:rStyle w:val="Emphasis"/>
          <w:rFonts w:eastAsiaTheme="minorHAnsi"/>
          <w:i w:val="0"/>
          <w:iCs w:val="0"/>
        </w:rPr>
      </w:pPr>
      <w:r w:rsidRPr="00CF424C">
        <w:t>Tiekėjai gali pakartotinai naudoti EBVPD, kurį jie naudojo ankstesnėje pirkimo procedūroje, jeigu jie patvirtina, kad šiame dokumente esanti informacija yra teisinga.</w:t>
      </w:r>
    </w:p>
    <w:p w14:paraId="57D14499" w14:textId="77777777" w:rsidR="000D0ABE" w:rsidRPr="00CF424C" w:rsidRDefault="000D0ABE" w:rsidP="000D0ABE">
      <w:pPr>
        <w:pStyle w:val="ListParagraph"/>
        <w:numPr>
          <w:ilvl w:val="1"/>
          <w:numId w:val="13"/>
        </w:numPr>
        <w:spacing w:line="20" w:lineRule="atLeast"/>
        <w:ind w:left="0" w:firstLine="567"/>
        <w:jc w:val="both"/>
        <w:rPr>
          <w:rFonts w:eastAsiaTheme="minorHAnsi"/>
        </w:rPr>
      </w:pPr>
      <w:r w:rsidRPr="00CF424C">
        <w:rPr>
          <w:bCs/>
        </w:rPr>
        <w:t xml:space="preserve">EBVPD nurodytą informaciją pagrindžiantys dokumentai kartu su pasiūlymu neteikiami, tačiau </w:t>
      </w:r>
      <w:bookmarkStart w:id="49" w:name="_Ref37147830"/>
      <w:r w:rsidRPr="00CF424C">
        <w:rPr>
          <w:bCs/>
        </w:rPr>
        <w:t>Perkantysis subjektas</w:t>
      </w:r>
      <w:r w:rsidRPr="00CF424C">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12418AEF" w14:textId="77777777" w:rsidR="000D0ABE" w:rsidRPr="00CF424C" w:rsidRDefault="000D0ABE" w:rsidP="000D0ABE">
      <w:pPr>
        <w:pStyle w:val="ListParagraph"/>
        <w:numPr>
          <w:ilvl w:val="1"/>
          <w:numId w:val="13"/>
        </w:numPr>
        <w:spacing w:line="20" w:lineRule="atLeast"/>
        <w:ind w:left="0" w:firstLine="567"/>
        <w:jc w:val="both"/>
        <w:rPr>
          <w:rFonts w:eastAsiaTheme="minorHAnsi"/>
        </w:rPr>
      </w:pPr>
      <w:r w:rsidRPr="00CF424C">
        <w:t xml:space="preserve">Perkantysis subjektas, įvertinęs EBVPD pateiktą informaciją ir, jeigu taikytina, šio pirkimo sąlygų </w:t>
      </w:r>
      <w:r w:rsidRPr="00CF424C">
        <w:fldChar w:fldCharType="begin"/>
      </w:r>
      <w:r w:rsidRPr="00CF424C">
        <w:instrText xml:space="preserve"> REF _Ref37147830 \r \h  \* MERGEFORMAT </w:instrText>
      </w:r>
      <w:r w:rsidRPr="00CF424C">
        <w:fldChar w:fldCharType="separate"/>
      </w:r>
      <w:r>
        <w:t>11.5</w:t>
      </w:r>
      <w:r w:rsidRPr="00CF424C">
        <w:fldChar w:fldCharType="end"/>
      </w:r>
      <w:r w:rsidRPr="00CF424C">
        <w:t xml:space="preserve"> punkte nurodytuose dokumentuose pateiktą informaciją, priima sprendimą dėl kiekvieno pasiūlymą pateikusio pirkimo dalyvio atitikties reikalavimams</w:t>
      </w:r>
      <w:r w:rsidRPr="00CF424C">
        <w:rPr>
          <w:b/>
          <w:bCs/>
        </w:rPr>
        <w:t xml:space="preserve"> </w:t>
      </w:r>
      <w:r w:rsidRPr="00CF424C">
        <w:t xml:space="preserve">ir kiekvienam iš jų per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Pr="00CF424C">
        <w:t>Terminai</w:t>
      </w:r>
      <w:r w:rsidRPr="00CF424C">
        <w:fldChar w:fldCharType="end"/>
      </w:r>
      <w:r w:rsidRPr="00CF424C">
        <w:t>“ nustatytą terminą raštu praneša apie šio patikrinimo rezultatus, pagrįsdama priimtus sprendimus. Teisę dalyvauti tolesnėse pirkimo procedūrose turi tik tie pirkimo dalyviai, kurie atitinka perkančiojo subjekto keliamus reikalavimus.</w:t>
      </w:r>
    </w:p>
    <w:p w14:paraId="777BB522" w14:textId="77777777" w:rsidR="000D0ABE" w:rsidRPr="00CF424C" w:rsidRDefault="000D0ABE" w:rsidP="000D0ABE">
      <w:pPr>
        <w:pStyle w:val="ListParagraph"/>
        <w:numPr>
          <w:ilvl w:val="1"/>
          <w:numId w:val="13"/>
        </w:numPr>
        <w:spacing w:after="120" w:line="20" w:lineRule="atLeast"/>
        <w:ind w:left="0" w:firstLine="567"/>
        <w:jc w:val="both"/>
        <w:rPr>
          <w:rFonts w:eastAsiaTheme="minorHAnsi"/>
        </w:rPr>
      </w:pPr>
      <w:r w:rsidRPr="00CF424C">
        <w:t>Prieš nustatydamas laimėjusį pasiūlymą perkantysis subjektas reikalaus, kad ekonomiškai naudingiausią pasiūlymą pateikęs tiekėjas pateiktų aktualius dokumentus, patvirtinančius jo atitiktį reikalavimams.</w:t>
      </w:r>
    </w:p>
    <w:p w14:paraId="5FE0D009" w14:textId="77777777" w:rsidR="000D0ABE" w:rsidRPr="00CF424C" w:rsidRDefault="000D0ABE" w:rsidP="000D0ABE">
      <w:pPr>
        <w:pStyle w:val="ListParagraph"/>
        <w:numPr>
          <w:ilvl w:val="1"/>
          <w:numId w:val="13"/>
        </w:numPr>
        <w:spacing w:after="120" w:line="20" w:lineRule="atLeast"/>
        <w:ind w:left="0" w:firstLine="567"/>
        <w:jc w:val="both"/>
        <w:rPr>
          <w:rFonts w:eastAsiaTheme="minorHAnsi"/>
        </w:rPr>
      </w:pPr>
      <w:r w:rsidRPr="00CF424C">
        <w:t xml:space="preserve">Jeigu šis tiekėjas per perkančiojo subjekto nustatytą terminą nepateikė atitiktį reikalavimams įrodančių dokumentų arba, perkančiojo subjekto prašymu, nepatikslino pateiktų netikslių </w:t>
      </w:r>
      <w:r w:rsidRPr="00CF424C">
        <w:lastRenderedPageBreak/>
        <w:t>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E99DEAE" w14:textId="77777777" w:rsidR="000D0ABE" w:rsidRPr="00CF424C" w:rsidRDefault="000D0ABE" w:rsidP="000D0ABE">
      <w:pPr>
        <w:pStyle w:val="ListParagraph"/>
        <w:numPr>
          <w:ilvl w:val="1"/>
          <w:numId w:val="13"/>
        </w:numPr>
        <w:spacing w:after="120" w:line="20" w:lineRule="atLeast"/>
        <w:ind w:left="0" w:firstLine="567"/>
        <w:jc w:val="both"/>
      </w:pPr>
      <w:r w:rsidRPr="00CF424C">
        <w:rPr>
          <w:rFonts w:eastAsiaTheme="minorHAnsi"/>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0000AB42" w14:textId="77777777" w:rsidR="000D0ABE" w:rsidRPr="00CF424C" w:rsidRDefault="000D0ABE" w:rsidP="000D0ABE">
      <w:pPr>
        <w:pStyle w:val="ListParagraph"/>
        <w:numPr>
          <w:ilvl w:val="1"/>
          <w:numId w:val="13"/>
        </w:numPr>
        <w:spacing w:after="120" w:line="20" w:lineRule="atLeast"/>
        <w:ind w:left="0" w:firstLine="567"/>
        <w:jc w:val="both"/>
        <w:rPr>
          <w:rFonts w:eastAsiaTheme="minorHAnsi"/>
        </w:rPr>
      </w:pPr>
      <w:r w:rsidRPr="00CF424C">
        <w:rPr>
          <w:rFonts w:eastAsiaTheme="minorHAnsi"/>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CF424C">
        <w:rPr>
          <w:rFonts w:eastAsiaTheme="minorHAnsi"/>
          <w:i/>
        </w:rPr>
        <w:t>Apostille</w:t>
      </w:r>
      <w:proofErr w:type="spellEnd"/>
      <w:r w:rsidRPr="00CF424C">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424C">
        <w:rPr>
          <w:rFonts w:eastAsiaTheme="minorHAnsi"/>
          <w:i/>
        </w:rPr>
        <w:t>Apostille</w:t>
      </w:r>
      <w:proofErr w:type="spellEnd"/>
      <w:r w:rsidRPr="00CF424C">
        <w:rPr>
          <w:rFonts w:eastAsiaTheme="minorHAnsi"/>
        </w:rPr>
        <w:t>).</w:t>
      </w:r>
    </w:p>
    <w:p w14:paraId="34B6A1A0" w14:textId="77777777" w:rsidR="000D0ABE" w:rsidRPr="00CF424C" w:rsidRDefault="000D0ABE" w:rsidP="000D0ABE">
      <w:pPr>
        <w:pStyle w:val="ListParagraph"/>
        <w:numPr>
          <w:ilvl w:val="1"/>
          <w:numId w:val="13"/>
        </w:numPr>
        <w:spacing w:line="20" w:lineRule="atLeast"/>
        <w:ind w:left="0" w:firstLine="567"/>
        <w:jc w:val="both"/>
        <w:rPr>
          <w:rFonts w:eastAsiaTheme="minorHAnsi"/>
        </w:rPr>
      </w:pPr>
      <w:r w:rsidRPr="00CF424C">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5D6335C4" w14:textId="77777777" w:rsidR="000D0ABE" w:rsidRPr="00CF424C" w:rsidRDefault="000D0ABE" w:rsidP="000D0ABE">
      <w:pPr>
        <w:pStyle w:val="ListParagraph"/>
        <w:numPr>
          <w:ilvl w:val="2"/>
          <w:numId w:val="13"/>
        </w:numPr>
        <w:spacing w:after="120" w:line="20" w:lineRule="atLeast"/>
        <w:ind w:left="0" w:firstLine="567"/>
        <w:jc w:val="both"/>
      </w:pPr>
      <w:r w:rsidRPr="00CF424C">
        <w:t>priesaikos deklaracija;</w:t>
      </w:r>
    </w:p>
    <w:p w14:paraId="42128222" w14:textId="77777777" w:rsidR="000D0ABE" w:rsidRPr="00CF424C" w:rsidRDefault="000D0ABE" w:rsidP="000D0ABE">
      <w:pPr>
        <w:pStyle w:val="ListParagraph"/>
        <w:numPr>
          <w:ilvl w:val="2"/>
          <w:numId w:val="13"/>
        </w:numPr>
        <w:spacing w:line="20" w:lineRule="atLeast"/>
        <w:ind w:left="0" w:firstLine="567"/>
        <w:jc w:val="both"/>
        <w:rPr>
          <w:rFonts w:eastAsiaTheme="minorHAnsi"/>
        </w:rPr>
      </w:pPr>
      <w:r w:rsidRPr="00CF424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B173BB3"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ind w:left="0" w:firstLine="0"/>
        <w:contextualSpacing/>
        <w:jc w:val="left"/>
        <w:rPr>
          <w:b/>
          <w:sz w:val="24"/>
          <w:szCs w:val="24"/>
        </w:rPr>
      </w:pPr>
      <w:bookmarkStart w:id="50" w:name="_Toc114035798"/>
      <w:bookmarkStart w:id="51" w:name="_Toc204093451"/>
      <w:r w:rsidRPr="00CF424C">
        <w:rPr>
          <w:sz w:val="24"/>
          <w:szCs w:val="24"/>
        </w:rPr>
        <w:t xml:space="preserve">Rėmimasis ūkio subjektų </w:t>
      </w:r>
      <w:proofErr w:type="spellStart"/>
      <w:r w:rsidRPr="00CF424C">
        <w:rPr>
          <w:sz w:val="24"/>
          <w:szCs w:val="24"/>
        </w:rPr>
        <w:t>pajėgumais</w:t>
      </w:r>
      <w:bookmarkEnd w:id="50"/>
      <w:bookmarkEnd w:id="51"/>
      <w:proofErr w:type="spellEnd"/>
    </w:p>
    <w:p w14:paraId="255A2AB4" w14:textId="77777777" w:rsidR="000D0ABE" w:rsidRPr="00CF424C" w:rsidRDefault="000D0ABE" w:rsidP="000D0ABE">
      <w:pPr>
        <w:pStyle w:val="ListParagraph"/>
        <w:numPr>
          <w:ilvl w:val="1"/>
          <w:numId w:val="13"/>
        </w:numPr>
        <w:spacing w:line="20" w:lineRule="atLeast"/>
        <w:ind w:left="0" w:firstLine="567"/>
        <w:jc w:val="both"/>
      </w:pPr>
      <w:r w:rsidRPr="00CF424C">
        <w:t xml:space="preserve">Tiekėjas gali remtis kitų ūkio subjektų </w:t>
      </w:r>
      <w:proofErr w:type="spellStart"/>
      <w:r w:rsidRPr="00CF424C">
        <w:t>pajėgumais</w:t>
      </w:r>
      <w:proofErr w:type="spellEnd"/>
      <w:r w:rsidRPr="00CF424C">
        <w:t xml:space="preserve">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F250BB8" w14:textId="77777777" w:rsidR="000D0ABE" w:rsidRPr="00CF424C" w:rsidRDefault="000D0ABE" w:rsidP="000D0ABE">
      <w:pPr>
        <w:pStyle w:val="Body2"/>
        <w:numPr>
          <w:ilvl w:val="1"/>
          <w:numId w:val="13"/>
        </w:numPr>
        <w:spacing w:after="0"/>
        <w:ind w:left="0" w:firstLine="567"/>
        <w:rPr>
          <w:rFonts w:cs="Times New Roman"/>
          <w:color w:val="auto"/>
          <w:sz w:val="24"/>
          <w:szCs w:val="24"/>
          <w:lang w:val="lt-LT"/>
        </w:rPr>
      </w:pPr>
      <w:r w:rsidRPr="00CF424C">
        <w:rPr>
          <w:rFonts w:cs="Times New Roman"/>
          <w:color w:val="auto"/>
          <w:sz w:val="24"/>
          <w:szCs w:val="24"/>
          <w:lang w:val="lt-LT"/>
        </w:rPr>
        <w:t xml:space="preserve">Tiekėjas, pageidaujantis remtis kitų ūkio subjektų </w:t>
      </w:r>
      <w:proofErr w:type="spellStart"/>
      <w:r w:rsidRPr="00CF424C">
        <w:rPr>
          <w:rFonts w:cs="Times New Roman"/>
          <w:color w:val="auto"/>
          <w:sz w:val="24"/>
          <w:szCs w:val="24"/>
          <w:lang w:val="lt-LT"/>
        </w:rPr>
        <w:t>pajėgumais</w:t>
      </w:r>
      <w:proofErr w:type="spellEnd"/>
      <w:r w:rsidRPr="00CF424C">
        <w:rPr>
          <w:rFonts w:cs="Times New Roman"/>
          <w:color w:val="auto"/>
          <w:sz w:val="24"/>
          <w:szCs w:val="24"/>
          <w:lang w:val="lt-LT"/>
        </w:rPr>
        <w:t xml:space="preserve">, privalo juos nurodyti pasiūlyme ir pateikti dokumentus, įrodančius, kad per visą sutarties vykdymo laikotarpį ūkio subjekto, kurio </w:t>
      </w:r>
      <w:proofErr w:type="spellStart"/>
      <w:r w:rsidRPr="00CF424C">
        <w:rPr>
          <w:rFonts w:cs="Times New Roman"/>
          <w:color w:val="auto"/>
          <w:sz w:val="24"/>
          <w:szCs w:val="24"/>
          <w:lang w:val="lt-LT"/>
        </w:rPr>
        <w:t>pajėgumais</w:t>
      </w:r>
      <w:proofErr w:type="spellEnd"/>
      <w:r w:rsidRPr="00CF424C">
        <w:rPr>
          <w:rFonts w:cs="Times New Roman"/>
          <w:color w:val="auto"/>
          <w:sz w:val="24"/>
          <w:szCs w:val="24"/>
          <w:lang w:val="lt-LT"/>
        </w:rPr>
        <w:t xml:space="preserve"> jis remiasi, ištekliai tiekėjui bus prieinami sutarties vykdymo metu. Tikrindama, ar tiekėjui bus prieinami kitų ūkio subjektų, kurių </w:t>
      </w:r>
      <w:proofErr w:type="spellStart"/>
      <w:r w:rsidRPr="00CF424C">
        <w:rPr>
          <w:rFonts w:cs="Times New Roman"/>
          <w:color w:val="auto"/>
          <w:sz w:val="24"/>
          <w:szCs w:val="24"/>
          <w:lang w:val="lt-LT"/>
        </w:rPr>
        <w:t>pajėgumais</w:t>
      </w:r>
      <w:proofErr w:type="spellEnd"/>
      <w:r w:rsidRPr="00CF424C">
        <w:rPr>
          <w:rFonts w:cs="Times New Roman"/>
          <w:color w:val="auto"/>
          <w:sz w:val="24"/>
          <w:szCs w:val="24"/>
          <w:lang w:val="lt-LT"/>
        </w:rPr>
        <w:t xml:space="preserve"> jis remiasi, turimi ištekliai, perkantysis subjektas iš jo priima bet kokias tai patvirtinančias priemones.</w:t>
      </w:r>
    </w:p>
    <w:p w14:paraId="1B3F3A88" w14:textId="77777777" w:rsidR="000D0ABE" w:rsidRPr="00CF424C" w:rsidRDefault="000D0ABE" w:rsidP="000D0ABE">
      <w:pPr>
        <w:pStyle w:val="ListParagraph"/>
        <w:numPr>
          <w:ilvl w:val="1"/>
          <w:numId w:val="13"/>
        </w:numPr>
        <w:spacing w:line="20" w:lineRule="atLeast"/>
        <w:ind w:left="0" w:firstLine="567"/>
        <w:jc w:val="both"/>
      </w:pPr>
      <w:r w:rsidRPr="00CF424C">
        <w:rPr>
          <w:rFonts w:eastAsia="Calibri"/>
          <w:bCs/>
        </w:rPr>
        <w:t xml:space="preserve">Skirtingi tiekėjai gali remtis tų pačių ūkio subjektų </w:t>
      </w:r>
      <w:proofErr w:type="spellStart"/>
      <w:r w:rsidRPr="00CF424C">
        <w:rPr>
          <w:rFonts w:eastAsia="Calibri"/>
          <w:bCs/>
        </w:rPr>
        <w:t>pajėgumais</w:t>
      </w:r>
      <w:proofErr w:type="spellEnd"/>
      <w:r w:rsidRPr="00CF424C">
        <w:rPr>
          <w:rFonts w:eastAsia="Calibri"/>
          <w:bCs/>
        </w:rPr>
        <w:t>.</w:t>
      </w:r>
    </w:p>
    <w:p w14:paraId="63B53F15" w14:textId="77777777" w:rsidR="000D0ABE" w:rsidRPr="00CF424C" w:rsidRDefault="000D0ABE" w:rsidP="000D0ABE">
      <w:pPr>
        <w:pStyle w:val="ListParagraph"/>
        <w:numPr>
          <w:ilvl w:val="1"/>
          <w:numId w:val="13"/>
        </w:numPr>
        <w:spacing w:line="20" w:lineRule="atLeast"/>
        <w:ind w:left="0" w:firstLine="567"/>
        <w:jc w:val="both"/>
        <w:rPr>
          <w:rFonts w:eastAsiaTheme="minorHAnsi"/>
        </w:rPr>
      </w:pPr>
      <w:r w:rsidRPr="00CF424C">
        <w:rPr>
          <w:rFonts w:eastAsiaTheme="minorHAnsi"/>
        </w:rPr>
        <w:t xml:space="preserve">Perkantysis subjektas nereikalauja, kad tiekėjas ir ūkio subjektai, kurių </w:t>
      </w:r>
      <w:proofErr w:type="spellStart"/>
      <w:r w:rsidRPr="00CF424C">
        <w:rPr>
          <w:rFonts w:eastAsiaTheme="minorHAnsi"/>
        </w:rPr>
        <w:t>pajėgumais</w:t>
      </w:r>
      <w:proofErr w:type="spellEnd"/>
      <w:r w:rsidRPr="00CF424C">
        <w:rPr>
          <w:rFonts w:eastAsiaTheme="minorHAnsi"/>
        </w:rPr>
        <w:t xml:space="preserve"> tiekėjas remiasi, kad atitiktų ekonominio ir finansinio pajėgumo reikalavimus, prisiimtų solidarią atsakomybę už sutarties įvykdymą</w:t>
      </w:r>
      <w:r w:rsidRPr="00CF424C">
        <w:rPr>
          <w:rFonts w:eastAsiaTheme="minorHAnsi"/>
          <w:i/>
          <w:iCs/>
        </w:rPr>
        <w:t>.</w:t>
      </w:r>
      <w:r w:rsidRPr="00CF424C">
        <w:rPr>
          <w:rFonts w:eastAsia="Calibri"/>
        </w:rPr>
        <w:t xml:space="preserve"> </w:t>
      </w:r>
    </w:p>
    <w:p w14:paraId="3B41F400"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b/>
          <w:sz w:val="24"/>
          <w:szCs w:val="24"/>
        </w:rPr>
      </w:pPr>
      <w:bookmarkStart w:id="52" w:name="_Toc114035799"/>
      <w:bookmarkStart w:id="53" w:name="_Toc204093452"/>
      <w:r w:rsidRPr="00CF424C">
        <w:rPr>
          <w:sz w:val="24"/>
          <w:szCs w:val="24"/>
        </w:rPr>
        <w:t>Subtiekėjų pasitelkimas</w:t>
      </w:r>
      <w:bookmarkEnd w:id="52"/>
      <w:bookmarkEnd w:id="53"/>
    </w:p>
    <w:p w14:paraId="6C3A8900" w14:textId="77777777" w:rsidR="000D0ABE" w:rsidRPr="00CF424C" w:rsidRDefault="000D0ABE" w:rsidP="000D0ABE">
      <w:pPr>
        <w:pStyle w:val="ListParagraph"/>
        <w:numPr>
          <w:ilvl w:val="1"/>
          <w:numId w:val="13"/>
        </w:numPr>
        <w:spacing w:line="20" w:lineRule="atLeast"/>
        <w:ind w:left="0" w:firstLine="567"/>
        <w:jc w:val="both"/>
      </w:pPr>
      <w:r w:rsidRPr="00CF424C">
        <w:rPr>
          <w:rFonts w:eastAsia="Calibri"/>
        </w:rPr>
        <w:t xml:space="preserve">Tiekėjas savo pasiūlyme privalo nurodyti kokiai sutarties daliai ir kokius subtiekėjus, jeigu jie yra žinomi, tiekėjas ketina pasitelkti. </w:t>
      </w:r>
    </w:p>
    <w:p w14:paraId="1CA6BF83" w14:textId="77777777" w:rsidR="000D0ABE" w:rsidRPr="00CF424C" w:rsidRDefault="000D0ABE" w:rsidP="000D0ABE">
      <w:pPr>
        <w:pStyle w:val="ListParagraph"/>
        <w:numPr>
          <w:ilvl w:val="1"/>
          <w:numId w:val="13"/>
        </w:numPr>
        <w:spacing w:line="20" w:lineRule="atLeast"/>
        <w:ind w:left="0" w:firstLine="567"/>
        <w:jc w:val="both"/>
      </w:pPr>
      <w:r w:rsidRPr="00CF424C">
        <w:rPr>
          <w:rFonts w:eastAsia="Calibri"/>
          <w:bCs/>
        </w:rPr>
        <w:t>Skirtingi tiekėjai gali pasitelkti tuos pačius subtiekėjus, tačiau tai negali sąlygoti draudžiamų susitarimų</w:t>
      </w:r>
      <w:r w:rsidRPr="00CF424C">
        <w:t>.</w:t>
      </w:r>
    </w:p>
    <w:p w14:paraId="440DB777" w14:textId="77777777" w:rsidR="000D0ABE" w:rsidRPr="00CF424C" w:rsidRDefault="000D0ABE" w:rsidP="000D0ABE">
      <w:pPr>
        <w:pStyle w:val="ListParagraph"/>
        <w:numPr>
          <w:ilvl w:val="1"/>
          <w:numId w:val="13"/>
        </w:numPr>
        <w:spacing w:after="120" w:line="20" w:lineRule="atLeast"/>
        <w:ind w:left="0" w:firstLine="567"/>
        <w:jc w:val="both"/>
      </w:pPr>
      <w:r w:rsidRPr="00CF424C">
        <w:rPr>
          <w:rFonts w:eastAsia="Calibri"/>
        </w:rPr>
        <w:t>S</w:t>
      </w:r>
      <w:r w:rsidRPr="00CF424C">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w:t>
      </w:r>
      <w:proofErr w:type="spellStart"/>
      <w:r w:rsidRPr="00CF424C">
        <w:t>pasikeitimus</w:t>
      </w:r>
      <w:proofErr w:type="spellEnd"/>
      <w:r w:rsidRPr="00CF424C">
        <w:t xml:space="preserve"> visu sutarties vykdymo metu, taip pat apie naujus subtiekėjus, kuriuos jis ketina pasitelkti vėliau. </w:t>
      </w:r>
    </w:p>
    <w:p w14:paraId="5D4436E1" w14:textId="77777777" w:rsidR="000D0ABE" w:rsidRPr="00CF424C" w:rsidRDefault="000D0ABE" w:rsidP="000D0ABE">
      <w:pPr>
        <w:pStyle w:val="ListParagraph"/>
        <w:numPr>
          <w:ilvl w:val="1"/>
          <w:numId w:val="13"/>
        </w:numPr>
        <w:ind w:left="0" w:firstLine="567"/>
        <w:jc w:val="both"/>
      </w:pPr>
      <w:r w:rsidRPr="00CF424C">
        <w:t xml:space="preserve">Jeigu pagal pirkimo sąlygų </w:t>
      </w:r>
      <w:r w:rsidRPr="00CF424C">
        <w:fldChar w:fldCharType="begin"/>
      </w:r>
      <w:r w:rsidRPr="00CF424C">
        <w:instrText xml:space="preserve"> REF _Ref39473754 \r \h  \* MERGEFORMAT </w:instrText>
      </w:r>
      <w:r w:rsidRPr="00CF424C">
        <w:fldChar w:fldCharType="separate"/>
      </w:r>
      <w:r>
        <w:t>8</w:t>
      </w:r>
      <w:r w:rsidRPr="00CF424C">
        <w:fldChar w:fldCharType="end"/>
      </w:r>
      <w:r w:rsidRPr="00CF424C">
        <w:t xml:space="preserve"> skyrių „</w:t>
      </w:r>
      <w:r w:rsidRPr="00CF424C">
        <w:fldChar w:fldCharType="begin"/>
      </w:r>
      <w:r w:rsidRPr="00CF424C">
        <w:instrText xml:space="preserve"> REF _Ref39473761 \h  \* MERGEFORMAT </w:instrText>
      </w:r>
      <w:r w:rsidRPr="00CF424C">
        <w:fldChar w:fldCharType="separate"/>
      </w:r>
      <w:r w:rsidRPr="00CF424C">
        <w:t>Tiekėjų pašalinimo pagrindai</w:t>
      </w:r>
      <w:r w:rsidRPr="00CF424C">
        <w:fldChar w:fldCharType="end"/>
      </w:r>
      <w:r w:rsidRPr="00CF424C">
        <w:t xml:space="preserve">“ </w:t>
      </w:r>
      <w:r w:rsidRPr="00CF424C">
        <w:rPr>
          <w:rFonts w:eastAsia="Calibri"/>
        </w:rPr>
        <w:t xml:space="preserve">yra </w:t>
      </w:r>
      <w:r w:rsidRPr="00CF424C">
        <w:t xml:space="preserve">tikrinama, ar nėra VPĮ 46 straipsnyje nurodytų subtiekėjo pašalinimo pagrindų, kartu su informacija apie naujus subtiekėjus </w:t>
      </w:r>
      <w:r w:rsidRPr="00CF424C">
        <w:lastRenderedPageBreak/>
        <w:t>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1CFA5019" w14:textId="77777777" w:rsidR="000D0ABE" w:rsidRPr="00CF424C" w:rsidRDefault="000D0ABE" w:rsidP="000D0ABE">
      <w:pPr>
        <w:pStyle w:val="ListParagraph"/>
        <w:numPr>
          <w:ilvl w:val="1"/>
          <w:numId w:val="13"/>
        </w:numPr>
        <w:ind w:left="0" w:firstLine="567"/>
        <w:jc w:val="both"/>
        <w:rPr>
          <w:rFonts w:eastAsia="Calibri"/>
        </w:rPr>
      </w:pPr>
      <w:r w:rsidRPr="00CF424C">
        <w:rPr>
          <w:rFonts w:eastAsia="Calibri"/>
        </w:rPr>
        <w:t>Perkantysis subjektas nustato tiesioginio atsiskaitymo su subtiekėjais galimybę ir tokio atsiskaitymo tvarką.</w:t>
      </w:r>
    </w:p>
    <w:p w14:paraId="49DF9A4F"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54" w:name="_Ref39668380"/>
      <w:bookmarkStart w:id="55" w:name="_Ref39668383"/>
      <w:bookmarkStart w:id="56" w:name="_Toc114035800"/>
      <w:bookmarkStart w:id="57" w:name="_Toc204093453"/>
      <w:r w:rsidRPr="00CF424C">
        <w:rPr>
          <w:sz w:val="24"/>
          <w:szCs w:val="24"/>
        </w:rPr>
        <w:t>Ūkio subjektų grupės dalyvavimas</w:t>
      </w:r>
      <w:bookmarkEnd w:id="54"/>
      <w:bookmarkEnd w:id="55"/>
      <w:bookmarkEnd w:id="56"/>
      <w:bookmarkEnd w:id="57"/>
    </w:p>
    <w:p w14:paraId="222FB0A0" w14:textId="77777777" w:rsidR="000D0ABE" w:rsidRPr="00CF424C" w:rsidRDefault="000D0ABE" w:rsidP="000D0ABE">
      <w:pPr>
        <w:pStyle w:val="ListParagraph"/>
        <w:numPr>
          <w:ilvl w:val="1"/>
          <w:numId w:val="13"/>
        </w:numPr>
        <w:spacing w:after="120" w:line="20" w:lineRule="atLeast"/>
        <w:ind w:left="0" w:firstLine="567"/>
        <w:jc w:val="both"/>
        <w:rPr>
          <w:rFonts w:eastAsiaTheme="minorHAnsi"/>
        </w:rPr>
      </w:pPr>
      <w:r w:rsidRPr="00CF424C">
        <w:rPr>
          <w:rFonts w:eastAsiaTheme="minorHAnsi"/>
        </w:rPr>
        <w:t>Pasiūlymą gali pateikti ūkio subjektų grupė. Pirkime pasiūlymą teikianti ūkio subjektų grupė, turi pateikti jungtinės veiklos sutarties kopiją. Jungtinės veiklos sutartyje privalo būti nurodyta:</w:t>
      </w:r>
    </w:p>
    <w:p w14:paraId="1A97C17E" w14:textId="77777777" w:rsidR="000D0ABE" w:rsidRPr="00CF424C" w:rsidRDefault="000D0ABE" w:rsidP="000D0ABE">
      <w:pPr>
        <w:pStyle w:val="ListParagraph"/>
        <w:numPr>
          <w:ilvl w:val="2"/>
          <w:numId w:val="13"/>
        </w:numPr>
        <w:spacing w:after="120" w:line="20" w:lineRule="atLeast"/>
        <w:ind w:left="0" w:firstLine="567"/>
        <w:jc w:val="both"/>
        <w:rPr>
          <w:rFonts w:eastAsiaTheme="minorHAnsi"/>
        </w:rPr>
      </w:pPr>
      <w:r w:rsidRPr="00CF424C">
        <w:rPr>
          <w:rFonts w:eastAsiaTheme="minorHAnsi"/>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AE6D0AB" w14:textId="77777777" w:rsidR="000D0ABE" w:rsidRPr="00CF424C" w:rsidRDefault="000D0ABE" w:rsidP="000D0ABE">
      <w:pPr>
        <w:pStyle w:val="ListParagraph"/>
        <w:numPr>
          <w:ilvl w:val="2"/>
          <w:numId w:val="13"/>
        </w:numPr>
        <w:spacing w:after="120" w:line="20" w:lineRule="atLeast"/>
        <w:ind w:left="0" w:firstLine="567"/>
        <w:jc w:val="both"/>
        <w:rPr>
          <w:rFonts w:eastAsiaTheme="minorHAnsi"/>
        </w:rPr>
      </w:pPr>
      <w:r w:rsidRPr="00CF424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13E01E6B" w14:textId="77777777" w:rsidR="000D0ABE" w:rsidRPr="00CF424C" w:rsidRDefault="000D0ABE" w:rsidP="000D0ABE">
      <w:pPr>
        <w:pStyle w:val="ListParagraph"/>
        <w:numPr>
          <w:ilvl w:val="2"/>
          <w:numId w:val="13"/>
        </w:numPr>
        <w:spacing w:line="20" w:lineRule="atLeast"/>
        <w:ind w:left="0" w:firstLine="567"/>
        <w:jc w:val="both"/>
        <w:rPr>
          <w:rFonts w:eastAsiaTheme="minorHAnsi"/>
        </w:rPr>
      </w:pPr>
      <w:r w:rsidRPr="00CF424C">
        <w:rPr>
          <w:bCs/>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F424C">
        <w:rPr>
          <w:rFonts w:eastAsiaTheme="minorHAnsi"/>
        </w:rPr>
        <w:t>.</w:t>
      </w:r>
    </w:p>
    <w:p w14:paraId="17FBB0BC" w14:textId="77777777" w:rsidR="000D0ABE" w:rsidRPr="00CF424C" w:rsidRDefault="000D0ABE" w:rsidP="000D0ABE">
      <w:pPr>
        <w:pStyle w:val="ListParagraph"/>
        <w:numPr>
          <w:ilvl w:val="1"/>
          <w:numId w:val="13"/>
        </w:numPr>
        <w:tabs>
          <w:tab w:val="left" w:pos="709"/>
        </w:tabs>
        <w:ind w:left="0" w:firstLine="567"/>
        <w:jc w:val="both"/>
        <w:rPr>
          <w:rFonts w:eastAsiaTheme="minorHAnsi"/>
        </w:rPr>
      </w:pPr>
      <w:r w:rsidRPr="00CF424C">
        <w:rPr>
          <w:rFonts w:eastAsiaTheme="minorHAnsi"/>
        </w:rPr>
        <w:t xml:space="preserve">Perkantysis subjektas nereikalauja, kad </w:t>
      </w:r>
      <w:r w:rsidRPr="00CF424C">
        <w:rPr>
          <w:bCs/>
        </w:rPr>
        <w:t>ūkio subjektų grupės</w:t>
      </w:r>
      <w:r w:rsidRPr="00CF424C">
        <w:rPr>
          <w:rFonts w:eastAsiaTheme="minorHAnsi"/>
        </w:rPr>
        <w:t xml:space="preserve"> pateiktą pasiūlymą pripažinus laimėjusiu ir pasiūlius sudaryti sutartį, ši </w:t>
      </w:r>
      <w:r w:rsidRPr="00CF424C">
        <w:rPr>
          <w:bCs/>
        </w:rPr>
        <w:t>ūkio subjektų</w:t>
      </w:r>
      <w:r w:rsidRPr="00CF424C">
        <w:rPr>
          <w:rFonts w:eastAsiaTheme="minorHAnsi"/>
        </w:rPr>
        <w:t xml:space="preserve"> grupė įgytų tam tikrą teisinę formą. </w:t>
      </w:r>
    </w:p>
    <w:p w14:paraId="2DB7E92D" w14:textId="77777777" w:rsidR="000D0ABE" w:rsidRPr="00CF424C" w:rsidRDefault="000D0ABE" w:rsidP="000D0ABE">
      <w:pPr>
        <w:pStyle w:val="Heading1"/>
        <w:keepLines/>
        <w:numPr>
          <w:ilvl w:val="0"/>
          <w:numId w:val="13"/>
        </w:numPr>
        <w:pBdr>
          <w:bottom w:val="single" w:sz="4" w:space="2" w:color="ED7D31" w:themeColor="accent2"/>
        </w:pBdr>
        <w:tabs>
          <w:tab w:val="left" w:pos="567"/>
        </w:tabs>
        <w:spacing w:after="120" w:line="20" w:lineRule="atLeast"/>
        <w:contextualSpacing/>
        <w:jc w:val="left"/>
        <w:rPr>
          <w:sz w:val="24"/>
          <w:szCs w:val="24"/>
        </w:rPr>
      </w:pPr>
      <w:bookmarkStart w:id="58" w:name="_Ref39666794"/>
      <w:bookmarkStart w:id="59" w:name="_Ref39666796"/>
      <w:bookmarkStart w:id="60" w:name="_Toc114035801"/>
      <w:bookmarkStart w:id="61" w:name="_Toc204093454"/>
      <w:r w:rsidRPr="00CF424C">
        <w:rPr>
          <w:sz w:val="24"/>
          <w:szCs w:val="24"/>
        </w:rPr>
        <w:t>Reikalavimai pasiūlymų rengimui ir pateikimui</w:t>
      </w:r>
      <w:bookmarkEnd w:id="58"/>
      <w:bookmarkEnd w:id="59"/>
      <w:bookmarkEnd w:id="60"/>
      <w:bookmarkEnd w:id="61"/>
    </w:p>
    <w:p w14:paraId="037924C4" w14:textId="77777777" w:rsidR="000D0ABE" w:rsidRPr="00CF424C" w:rsidRDefault="000D0ABE" w:rsidP="000D0ABE">
      <w:pPr>
        <w:pStyle w:val="ListParagraph"/>
        <w:numPr>
          <w:ilvl w:val="1"/>
          <w:numId w:val="13"/>
        </w:numPr>
        <w:spacing w:line="20" w:lineRule="atLeast"/>
        <w:ind w:left="0" w:firstLine="567"/>
        <w:jc w:val="both"/>
        <w:rPr>
          <w:rFonts w:eastAsiaTheme="minorHAnsi"/>
          <w:bCs/>
          <w:iCs/>
        </w:rPr>
      </w:pPr>
      <w:r w:rsidRPr="00CF424C">
        <w:rPr>
          <w:shd w:val="clear" w:color="auto" w:fill="FFFFFF"/>
        </w:rPr>
        <w:t xml:space="preserve">Pasiūlymas turi būti pateiktas visai nurodytai apimčiai. </w:t>
      </w:r>
    </w:p>
    <w:p w14:paraId="59841645" w14:textId="77777777" w:rsidR="000D0ABE" w:rsidRPr="00CF424C" w:rsidRDefault="000D0ABE" w:rsidP="000D0ABE">
      <w:pPr>
        <w:pStyle w:val="ListParagraph"/>
        <w:numPr>
          <w:ilvl w:val="1"/>
          <w:numId w:val="13"/>
        </w:numPr>
        <w:spacing w:line="20" w:lineRule="atLeast"/>
        <w:ind w:left="0" w:firstLine="567"/>
        <w:jc w:val="both"/>
        <w:rPr>
          <w:rFonts w:eastAsiaTheme="minorHAnsi"/>
          <w:bCs/>
          <w:iCs/>
        </w:rPr>
      </w:pPr>
      <w:r w:rsidRPr="00CF424C">
        <w:rPr>
          <w:rFonts w:eastAsiaTheme="minorHAnsi"/>
          <w:bCs/>
          <w:iCs/>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CF424C">
        <w:t>Atsižvelgiant į tai, tiekėjams siūloma rengti pasiūlymus taip, kad liktų pakankamai laiko jiems laiku ir tinkamai pateikti.</w:t>
      </w:r>
      <w:r w:rsidRPr="00CF424C">
        <w:rPr>
          <w:rFonts w:eastAsiaTheme="minorHAnsi"/>
          <w:bCs/>
          <w:iCs/>
        </w:rPr>
        <w:t xml:space="preserve"> Pasiūlymai, gauti po nustatytos pasiūlymų pateikimo termino pabaigos, nebus vertinami. </w:t>
      </w:r>
      <w:r w:rsidRPr="00CF424C">
        <w:t xml:space="preserve"> Sutrikus CVP IS veikimui, tiekėjai turi imtis veiksmų, numatytų </w:t>
      </w:r>
      <w:r w:rsidRPr="00CF424C">
        <w:rPr>
          <w:shd w:val="clear" w:color="auto" w:fill="FFFFFF"/>
        </w:rPr>
        <w:t>Rekomendacijose dėl veiksmų, kurių turėtų imtis pirkimo vykdytojai ir tiekėjai, sutrikus Centrinės viešųjų pirkimų informacinės sistemos veikimui</w:t>
      </w:r>
      <w:r w:rsidRPr="00CF424C">
        <w:rPr>
          <w:rStyle w:val="FootnoteReference"/>
          <w:shd w:val="clear" w:color="auto" w:fill="FFFFFF"/>
        </w:rPr>
        <w:footnoteReference w:id="3"/>
      </w:r>
      <w:r w:rsidRPr="00CF424C">
        <w:rPr>
          <w:shd w:val="clear" w:color="auto" w:fill="FFFFFF"/>
        </w:rPr>
        <w:t>, patvirtintose</w:t>
      </w:r>
      <w:r w:rsidRPr="00CF424C">
        <w:t xml:space="preserve">  </w:t>
      </w:r>
      <w:r w:rsidRPr="00CF424C">
        <w:rPr>
          <w:shd w:val="clear" w:color="auto" w:fill="FFFFFF"/>
        </w:rPr>
        <w:t>Viešųjų pirkimų tarnybos direktoriaus 2018 m. kovo 15 d. įsakymu Nr. 1S-31.</w:t>
      </w:r>
    </w:p>
    <w:p w14:paraId="3B572F35" w14:textId="77777777" w:rsidR="000D0ABE" w:rsidRPr="00CF424C" w:rsidRDefault="000D0ABE" w:rsidP="000D0ABE">
      <w:pPr>
        <w:pStyle w:val="ListParagraph"/>
        <w:numPr>
          <w:ilvl w:val="1"/>
          <w:numId w:val="13"/>
        </w:numPr>
        <w:spacing w:line="20" w:lineRule="atLeast"/>
        <w:ind w:left="0" w:firstLine="567"/>
        <w:jc w:val="both"/>
        <w:rPr>
          <w:rFonts w:eastAsiaTheme="minorHAnsi"/>
          <w:bCs/>
          <w:iCs/>
        </w:rPr>
      </w:pPr>
      <w:r w:rsidRPr="00CF424C">
        <w:rPr>
          <w:rFonts w:eastAsia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CF424C">
        <w:t xml:space="preserve">Norėdamas atšaukti ar pakeisti pasiūlymą, tiekėjas CVP IS pasiūlymo lange spaudžia „Atsiimti pasiūlymą“. </w:t>
      </w:r>
      <w:r w:rsidRPr="00CF424C">
        <w:rPr>
          <w:bCs/>
        </w:rPr>
        <w:t xml:space="preserve">Informacija, kaip tiekėjui pakeisti ar atšaukti pasiūlymą, pateikiama </w:t>
      </w:r>
      <w:hyperlink r:id="rId13" w:tgtFrame="_blank" w:history="1">
        <w:r w:rsidRPr="00CF424C">
          <w:rPr>
            <w:rStyle w:val="Hyperlink"/>
            <w:bCs/>
          </w:rPr>
          <w:t>ČIA</w:t>
        </w:r>
      </w:hyperlink>
      <w:r w:rsidRPr="00CF424C">
        <w:rPr>
          <w:rStyle w:val="FootnoteReference"/>
          <w:b/>
          <w:bCs/>
        </w:rPr>
        <w:footnoteReference w:id="4"/>
      </w:r>
      <w:r w:rsidRPr="00CF424C">
        <w:rPr>
          <w:rStyle w:val="Hyperlink"/>
          <w:bCs/>
        </w:rPr>
        <w:t xml:space="preserve">. </w:t>
      </w:r>
      <w:r w:rsidRPr="00CF424C">
        <w:t>Po pasiūlymų pateikimo termino pabaigos toks pakeitimas arba pranešimas, kad pasiūlymas atšaukiamas, nebus pripažįstamas galiojančiu.</w:t>
      </w:r>
    </w:p>
    <w:p w14:paraId="1ABACB70" w14:textId="77777777" w:rsidR="000D0ABE" w:rsidRPr="00CF424C" w:rsidRDefault="000D0ABE" w:rsidP="000D0ABE">
      <w:pPr>
        <w:pStyle w:val="ListParagraph"/>
        <w:numPr>
          <w:ilvl w:val="1"/>
          <w:numId w:val="13"/>
        </w:numPr>
        <w:spacing w:line="20" w:lineRule="atLeast"/>
        <w:ind w:left="0" w:firstLine="567"/>
        <w:jc w:val="both"/>
        <w:rPr>
          <w:rFonts w:eastAsiaTheme="minorHAnsi"/>
          <w:bCs/>
          <w:iCs/>
        </w:rPr>
      </w:pPr>
      <w:r w:rsidRPr="00CF424C">
        <w:t xml:space="preserve">Norėdamas vėl pateikti atšauktą ir pakeistą pasiūlymą, tiekėjas turi jį pateikti iš naujo. </w:t>
      </w:r>
    </w:p>
    <w:p w14:paraId="0B1B5099" w14:textId="77777777" w:rsidR="000D0ABE" w:rsidRPr="00CF424C" w:rsidRDefault="000D0ABE" w:rsidP="000D0ABE">
      <w:pPr>
        <w:pStyle w:val="ListParagraph"/>
        <w:numPr>
          <w:ilvl w:val="1"/>
          <w:numId w:val="13"/>
        </w:numPr>
        <w:ind w:left="0" w:firstLine="567"/>
        <w:jc w:val="both"/>
        <w:rPr>
          <w:shd w:val="clear" w:color="auto" w:fill="FFFFFF"/>
        </w:rPr>
      </w:pPr>
      <w:r w:rsidRPr="00CF424C">
        <w:rPr>
          <w:shd w:val="clear" w:color="auto" w:fill="FFFFFF"/>
        </w:rPr>
        <w:t xml:space="preserve">Tiekėjas gali pateikti tik vieną pasiūlymą, nepriklausomai nuo to, ar jis pirkime dalyvauja individualiai ar kaip tiekėjų grupės narys. Alternatyvių pasiūlymų pateikti neleidžiama. </w:t>
      </w:r>
      <w:r w:rsidRPr="00CF424C">
        <w:rPr>
          <w:rFonts w:eastAsiaTheme="minorHAnsi"/>
          <w:bCs/>
          <w:iCs/>
        </w:rPr>
        <w:t>Jeigu tiekėjas pateikia daugiau kaip vieną pasiūlymą ir (arba) kaip ūkio subjektų grupės narys dalyvauja teikiant kelis pasiūlymus tam pačiam pirkimui, visi tokie pasiūlymai bus atmesti</w:t>
      </w:r>
      <w:r w:rsidRPr="00CF424C">
        <w:rPr>
          <w:shd w:val="clear" w:color="auto" w:fill="FFFFFF"/>
        </w:rPr>
        <w:t>.</w:t>
      </w:r>
    </w:p>
    <w:p w14:paraId="31EFA6F2" w14:textId="77777777" w:rsidR="000D0ABE" w:rsidRPr="00CF424C" w:rsidRDefault="000D0ABE" w:rsidP="000D0ABE">
      <w:pPr>
        <w:pStyle w:val="NoSpacing"/>
        <w:spacing w:line="20" w:lineRule="atLeast"/>
        <w:ind w:firstLine="567"/>
        <w:contextualSpacing/>
        <w:jc w:val="both"/>
        <w:rPr>
          <w:rFonts w:ascii="Times New Roman" w:hAnsi="Times New Roman" w:cs="Times New Roman"/>
          <w:sz w:val="24"/>
          <w:szCs w:val="24"/>
        </w:rPr>
      </w:pPr>
      <w:r w:rsidRPr="00CF424C">
        <w:rPr>
          <w:rFonts w:ascii="Times New Roman" w:hAnsi="Times New Roman" w:cs="Times New Roman"/>
          <w:sz w:val="24"/>
          <w:szCs w:val="24"/>
          <w:shd w:val="clear" w:color="auto" w:fill="FFFFFF"/>
        </w:rPr>
        <w:lastRenderedPageBreak/>
        <w:t xml:space="preserve">15.6. Tiekėjas, nepriklausomai nuo to, ar jis pirkime dalyvauja individualiai, ar kaip tiekėjų grupės narys, gali pateikti tik vieną </w:t>
      </w:r>
      <w:r w:rsidRPr="00CF424C">
        <w:rPr>
          <w:rFonts w:ascii="Times New Roman" w:hAnsi="Times New Roman" w:cs="Times New Roman"/>
          <w:sz w:val="24"/>
          <w:szCs w:val="24"/>
        </w:rPr>
        <w:t xml:space="preserve">pasiūlymą. </w:t>
      </w:r>
      <w:r w:rsidRPr="00CF424C">
        <w:rPr>
          <w:rFonts w:ascii="Times New Roman" w:hAnsi="Times New Roman" w:cs="Times New Roman"/>
          <w:sz w:val="24"/>
          <w:szCs w:val="24"/>
          <w:shd w:val="clear" w:color="auto" w:fill="FFFFFF"/>
        </w:rPr>
        <w:t xml:space="preserve">Alternatyvių pasiūlymu pateikti neleidžiama. </w:t>
      </w:r>
      <w:r w:rsidRPr="00CF424C">
        <w:rPr>
          <w:rFonts w:ascii="Times New Roman" w:eastAsiaTheme="minorHAnsi" w:hAnsi="Times New Roman" w:cs="Times New Roman"/>
          <w:bCs/>
          <w:iCs/>
          <w:sz w:val="24"/>
          <w:szCs w:val="24"/>
        </w:rPr>
        <w:t>Jeigu tiekėjas pateikia daugiau kaip vieną pasiūlymą ir (arba) kaip ūkio subjektų grupės narys dalyvauja teikiant kelis pasiūlymus tai pačiai pirkimo daliai, visi tokie pasiūlymai dėl tos pirkimo dalies bus atmesti</w:t>
      </w:r>
      <w:r w:rsidRPr="00CF424C">
        <w:rPr>
          <w:rFonts w:ascii="Times New Roman" w:hAnsi="Times New Roman" w:cs="Times New Roman"/>
          <w:sz w:val="24"/>
          <w:szCs w:val="24"/>
          <w:shd w:val="clear" w:color="auto" w:fill="FFFFFF"/>
        </w:rPr>
        <w:t xml:space="preserve">. </w:t>
      </w:r>
      <w:r w:rsidRPr="00CF424C">
        <w:rPr>
          <w:rFonts w:ascii="Times New Roman" w:eastAsiaTheme="minorHAnsi" w:hAnsi="Times New Roman" w:cs="Times New Roman"/>
          <w:bCs/>
          <w:iCs/>
          <w:sz w:val="24"/>
          <w:szCs w:val="24"/>
        </w:rPr>
        <w:t>Jeigu tiekėjas pateikia pasiūlymus ir (arba) kaip ūkio subjektų grupės narys dalyvauja teikiant pasiūlymus dėl daugiau pirkimo dalių, nei leidžiama šiame punkte,</w:t>
      </w:r>
      <w:r w:rsidRPr="00CF424C">
        <w:rPr>
          <w:rFonts w:ascii="Times New Roman" w:hAnsi="Times New Roman" w:cs="Times New Roman"/>
          <w:sz w:val="24"/>
          <w:szCs w:val="24"/>
        </w:rPr>
        <w:t xml:space="preserve"> tiekėjo pasiūlymai dėl visų dalių bus atmesti.</w:t>
      </w:r>
    </w:p>
    <w:p w14:paraId="51E44F94" w14:textId="77777777" w:rsidR="000D0ABE" w:rsidRPr="00CF424C" w:rsidRDefault="000D0ABE" w:rsidP="000D0ABE">
      <w:pPr>
        <w:pStyle w:val="ListParagraph"/>
        <w:numPr>
          <w:ilvl w:val="1"/>
          <w:numId w:val="15"/>
        </w:numPr>
        <w:spacing w:line="20" w:lineRule="atLeast"/>
        <w:ind w:left="0" w:firstLine="567"/>
        <w:jc w:val="both"/>
        <w:rPr>
          <w:rFonts w:eastAsiaTheme="minorHAnsi"/>
          <w:bCs/>
          <w:iCs/>
        </w:rPr>
      </w:pPr>
      <w:r w:rsidRPr="00CF424C">
        <w:rPr>
          <w:rFonts w:eastAsiaTheme="minorHAnsi"/>
          <w:bCs/>
          <w:iCs/>
        </w:rPr>
        <w:t xml:space="preserve">Tiekėjui, teikiančiam pasiūlymą savarankiškai ar kaip ūkio subjektų grupės nariui, nedraudžiama būti kito tiekėjo subtiekėju ar ūkio subjektu, kurio </w:t>
      </w:r>
      <w:proofErr w:type="spellStart"/>
      <w:r w:rsidRPr="00CF424C">
        <w:rPr>
          <w:rFonts w:eastAsiaTheme="minorHAnsi"/>
          <w:bCs/>
          <w:iCs/>
        </w:rPr>
        <w:t>pajėgumais</w:t>
      </w:r>
      <w:proofErr w:type="spellEnd"/>
      <w:r w:rsidRPr="00CF424C">
        <w:rPr>
          <w:rFonts w:eastAsiaTheme="minorHAnsi"/>
          <w:bCs/>
          <w:iCs/>
        </w:rPr>
        <w:t xml:space="preserve"> remiamasi kitas tiekėjas, tame pačiame pirkime.</w:t>
      </w:r>
    </w:p>
    <w:p w14:paraId="3ECDCD69" w14:textId="77777777" w:rsidR="000D0ABE" w:rsidRPr="00CF424C" w:rsidRDefault="000D0ABE" w:rsidP="000D0ABE">
      <w:pPr>
        <w:pStyle w:val="ListParagraph"/>
        <w:numPr>
          <w:ilvl w:val="1"/>
          <w:numId w:val="15"/>
        </w:numPr>
        <w:spacing w:line="20" w:lineRule="atLeast"/>
        <w:ind w:left="0" w:firstLine="567"/>
        <w:jc w:val="both"/>
        <w:rPr>
          <w:rFonts w:eastAsiaTheme="minorHAnsi"/>
          <w:bCs/>
          <w:iCs/>
        </w:rPr>
      </w:pPr>
      <w:r w:rsidRPr="00CF424C">
        <w:rPr>
          <w:rFonts w:eastAsiaTheme="minorHAnsi"/>
          <w:bCs/>
          <w:iCs/>
        </w:rPr>
        <w:t xml:space="preserve">Pasiūlymas turi būti parengtas ir pateiktas pagal pirkimo sąlygų ir jų priedų reikalavimus, užpildant pasiūlymo formą (Priedas Nr. 5). Jei šiame pirkimo sąlygų skyriuje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w:t>
      </w:r>
      <w:proofErr w:type="spellStart"/>
      <w:r w:rsidRPr="00CF424C">
        <w:rPr>
          <w:rFonts w:eastAsiaTheme="minorHAnsi"/>
          <w:bCs/>
          <w:iCs/>
        </w:rPr>
        <w:t>doc</w:t>
      </w:r>
      <w:proofErr w:type="spellEnd"/>
      <w:r w:rsidRPr="00CF424C">
        <w:rPr>
          <w:rFonts w:eastAsiaTheme="minorHAnsi"/>
          <w:bCs/>
          <w:iCs/>
        </w:rPr>
        <w:t xml:space="preserve">, </w:t>
      </w:r>
      <w:proofErr w:type="spellStart"/>
      <w:r w:rsidRPr="00CF424C">
        <w:rPr>
          <w:rFonts w:eastAsiaTheme="minorHAnsi"/>
          <w:bCs/>
          <w:iCs/>
        </w:rPr>
        <w:t>docx</w:t>
      </w:r>
      <w:proofErr w:type="spellEnd"/>
      <w:r w:rsidRPr="00CF424C">
        <w:rPr>
          <w:rFonts w:eastAsiaTheme="minorHAnsi"/>
          <w:bCs/>
          <w:iCs/>
        </w:rPr>
        <w:t xml:space="preserve">, </w:t>
      </w:r>
      <w:proofErr w:type="spellStart"/>
      <w:r w:rsidRPr="00CF424C">
        <w:rPr>
          <w:rFonts w:eastAsiaTheme="minorHAnsi"/>
          <w:bCs/>
          <w:iCs/>
        </w:rPr>
        <w:t>adoc</w:t>
      </w:r>
      <w:proofErr w:type="spellEnd"/>
      <w:r w:rsidRPr="00CF424C">
        <w:rPr>
          <w:rFonts w:eastAsiaTheme="minorHAnsi"/>
          <w:bCs/>
          <w:iCs/>
        </w:rPr>
        <w:t xml:space="preserve">, </w:t>
      </w:r>
      <w:proofErr w:type="spellStart"/>
      <w:r w:rsidRPr="00CF424C">
        <w:rPr>
          <w:rFonts w:eastAsiaTheme="minorHAnsi"/>
          <w:bCs/>
          <w:iCs/>
        </w:rPr>
        <w:t>pdf</w:t>
      </w:r>
      <w:proofErr w:type="spellEnd"/>
      <w:r w:rsidRPr="00CF424C">
        <w:rPr>
          <w:rFonts w:eastAsiaTheme="minorHAnsi"/>
          <w:bCs/>
          <w:iCs/>
        </w:rPr>
        <w:t xml:space="preserve">, </w:t>
      </w:r>
      <w:proofErr w:type="spellStart"/>
      <w:r w:rsidRPr="00CF424C">
        <w:rPr>
          <w:rFonts w:eastAsiaTheme="minorHAnsi"/>
          <w:bCs/>
          <w:iCs/>
        </w:rPr>
        <w:t>xls</w:t>
      </w:r>
      <w:proofErr w:type="spellEnd"/>
      <w:r w:rsidRPr="00CF424C">
        <w:rPr>
          <w:rFonts w:eastAsiaTheme="minorHAnsi"/>
          <w:bCs/>
          <w:iCs/>
        </w:rPr>
        <w:t xml:space="preserve">, </w:t>
      </w:r>
      <w:proofErr w:type="spellStart"/>
      <w:r w:rsidRPr="00CF424C">
        <w:rPr>
          <w:rFonts w:eastAsiaTheme="minorHAnsi"/>
          <w:bCs/>
          <w:iCs/>
        </w:rPr>
        <w:t>xlsx</w:t>
      </w:r>
      <w:proofErr w:type="spellEnd"/>
      <w:r w:rsidRPr="00CF424C">
        <w:rPr>
          <w:rFonts w:eastAsiaTheme="minorHAnsi"/>
          <w:bCs/>
          <w:iCs/>
        </w:rPr>
        <w:t xml:space="preserve">, </w:t>
      </w:r>
      <w:proofErr w:type="spellStart"/>
      <w:r w:rsidRPr="00CF424C">
        <w:rPr>
          <w:rFonts w:eastAsiaTheme="minorHAnsi"/>
          <w:bCs/>
          <w:iCs/>
        </w:rPr>
        <w:t>jpg</w:t>
      </w:r>
      <w:proofErr w:type="spellEnd"/>
      <w:r w:rsidRPr="00CF424C">
        <w:rPr>
          <w:rFonts w:eastAsiaTheme="minorHAnsi"/>
          <w:bCs/>
          <w:iCs/>
        </w:rPr>
        <w:t xml:space="preserve">, </w:t>
      </w:r>
      <w:proofErr w:type="spellStart"/>
      <w:r w:rsidRPr="00CF424C">
        <w:rPr>
          <w:rFonts w:eastAsiaTheme="minorHAnsi"/>
          <w:bCs/>
          <w:iCs/>
        </w:rPr>
        <w:t>jpeg</w:t>
      </w:r>
      <w:proofErr w:type="spellEnd"/>
      <w:r w:rsidRPr="00CF424C">
        <w:rPr>
          <w:rFonts w:eastAsiaTheme="minorHAnsi"/>
          <w:bCs/>
          <w:iCs/>
        </w:rPr>
        <w:t xml:space="preserve">, </w:t>
      </w:r>
      <w:proofErr w:type="spellStart"/>
      <w:r w:rsidRPr="00CF424C">
        <w:rPr>
          <w:rFonts w:eastAsiaTheme="minorHAnsi"/>
          <w:bCs/>
          <w:iCs/>
        </w:rPr>
        <w:t>pps</w:t>
      </w:r>
      <w:proofErr w:type="spellEnd"/>
      <w:r w:rsidRPr="00CF424C">
        <w:rPr>
          <w:rFonts w:eastAsiaTheme="minorHAnsi"/>
          <w:bCs/>
          <w:iCs/>
        </w:rPr>
        <w:t xml:space="preserve">, </w:t>
      </w:r>
      <w:proofErr w:type="spellStart"/>
      <w:r w:rsidRPr="00CF424C">
        <w:rPr>
          <w:rFonts w:eastAsiaTheme="minorHAnsi"/>
          <w:bCs/>
          <w:iCs/>
        </w:rPr>
        <w:t>ppsx</w:t>
      </w:r>
      <w:proofErr w:type="spellEnd"/>
      <w:r w:rsidRPr="00CF424C">
        <w:rPr>
          <w:rFonts w:eastAsiaTheme="minorHAnsi"/>
          <w:bCs/>
          <w:iCs/>
        </w:rPr>
        <w:t xml:space="preserve">, </w:t>
      </w:r>
      <w:proofErr w:type="spellStart"/>
      <w:r w:rsidRPr="00CF424C">
        <w:rPr>
          <w:rFonts w:eastAsiaTheme="minorHAnsi"/>
          <w:bCs/>
          <w:iCs/>
        </w:rPr>
        <w:t>gif</w:t>
      </w:r>
      <w:proofErr w:type="spellEnd"/>
      <w:r w:rsidRPr="00CF424C">
        <w:rPr>
          <w:rFonts w:eastAsiaTheme="minorHAnsi"/>
          <w:bCs/>
          <w:iCs/>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neatplėšti tiekėjams ir nebus vertinami. </w:t>
      </w:r>
      <w:bookmarkStart w:id="62" w:name="_Hlk504996590"/>
      <w:r w:rsidRPr="00CF424C">
        <w:rPr>
          <w:rFonts w:eastAsiaTheme="minorHAnsi"/>
          <w:bCs/>
          <w:iCs/>
        </w:rPr>
        <w:t xml:space="preserve">Informacija, kaip tiekėjui pateikti pasiūlymą, pateikiama </w:t>
      </w:r>
      <w:hyperlink r:id="rId14" w:tgtFrame="_blank" w:history="1">
        <w:r w:rsidRPr="00CF424C">
          <w:rPr>
            <w:rStyle w:val="Hyperlink"/>
            <w:bCs/>
          </w:rPr>
          <w:t>ČIA</w:t>
        </w:r>
      </w:hyperlink>
      <w:r w:rsidRPr="00CF424C">
        <w:rPr>
          <w:rStyle w:val="FootnoteReference"/>
          <w:b/>
          <w:bCs/>
        </w:rPr>
        <w:footnoteReference w:id="5"/>
      </w:r>
      <w:r w:rsidRPr="00CF424C">
        <w:rPr>
          <w:rFonts w:eastAsiaTheme="minorHAnsi"/>
          <w:bCs/>
          <w:iCs/>
        </w:rPr>
        <w:t xml:space="preserve">. </w:t>
      </w:r>
    </w:p>
    <w:bookmarkEnd w:id="62"/>
    <w:p w14:paraId="784E1D84" w14:textId="77777777" w:rsidR="000D0ABE" w:rsidRPr="00CF424C" w:rsidRDefault="000D0ABE" w:rsidP="000D0ABE">
      <w:pPr>
        <w:pStyle w:val="ListParagraph"/>
        <w:numPr>
          <w:ilvl w:val="1"/>
          <w:numId w:val="15"/>
        </w:numPr>
        <w:spacing w:line="20" w:lineRule="atLeast"/>
        <w:ind w:left="0" w:firstLine="567"/>
        <w:jc w:val="both"/>
        <w:rPr>
          <w:rFonts w:eastAsiaTheme="minorHAnsi"/>
          <w:b/>
          <w:bCs/>
          <w:iCs/>
        </w:rPr>
      </w:pPr>
      <w:r w:rsidRPr="00CF424C">
        <w:rPr>
          <w:rFonts w:eastAsiaTheme="minorHAnsi"/>
          <w:bCs/>
          <w:iCs/>
        </w:rPr>
        <w:t xml:space="preserve">Jei šiame skyriuje nenurodyta kitaip, pasiūlymas turi būti parengtas lietuvių kalba. Jei su pasiūlymu pateikiami dokumentai </w:t>
      </w:r>
      <w:r w:rsidRPr="00CF424C">
        <w:rPr>
          <w:rFonts w:eastAsia="Calibri"/>
        </w:rPr>
        <w:t xml:space="preserve">negali būti pateikti lietuvių kalba, šie dokumentai turi būti pateikti originalo kalba, pridedant jų vertimą į lietuvių klabą (vertimas turi būti patvirtintas vertimą atlikusio asmens parašu). </w:t>
      </w:r>
      <w:r w:rsidRPr="00CF424C">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67CF5221" w14:textId="77777777" w:rsidR="000D0ABE" w:rsidRPr="00CF424C" w:rsidRDefault="000D0ABE" w:rsidP="000D0ABE">
      <w:pPr>
        <w:pStyle w:val="ListParagraph"/>
        <w:numPr>
          <w:ilvl w:val="1"/>
          <w:numId w:val="15"/>
        </w:numPr>
        <w:spacing w:line="20" w:lineRule="atLeast"/>
        <w:jc w:val="both"/>
        <w:rPr>
          <w:rFonts w:eastAsiaTheme="minorHAnsi"/>
          <w:b/>
          <w:bCs/>
          <w:iCs/>
        </w:rPr>
      </w:pPr>
      <w:r w:rsidRPr="00CF424C">
        <w:rPr>
          <w:b/>
        </w:rPr>
        <w:t>Pasiūlymą sudaro tiekėjo elektroninėmis CVP IS priemonėmis pateiktų dokumentų visuma (įskaitant pasiūlymo paaiškinimus bei atsakymus dėl pasiūlymo (jei tokių bus):</w:t>
      </w:r>
    </w:p>
    <w:p w14:paraId="178E9B86"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Jungtinės veiklos sutarties kopija (jei pasiūlymą pateikia ūkio subjektų grupė);</w:t>
      </w:r>
    </w:p>
    <w:p w14:paraId="54F12DDC"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CF424C">
        <w:rPr>
          <w:rFonts w:eastAsiaTheme="minorHAnsi"/>
          <w:bCs/>
          <w:iCs/>
        </w:rPr>
        <w:t>pajėgumais</w:t>
      </w:r>
      <w:proofErr w:type="spellEnd"/>
      <w:r w:rsidRPr="00CF424C">
        <w:rPr>
          <w:rFonts w:eastAsiaTheme="minorHAnsi"/>
          <w:bCs/>
          <w:iCs/>
        </w:rPr>
        <w:t xml:space="preserve"> tiekėjas remiasi, vadovas);</w:t>
      </w:r>
    </w:p>
    <w:p w14:paraId="43792404"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 xml:space="preserve">jei tiekėjas pasitelkia ūkio subjektus, kurių </w:t>
      </w:r>
      <w:proofErr w:type="spellStart"/>
      <w:r w:rsidRPr="00CF424C">
        <w:rPr>
          <w:rFonts w:eastAsiaTheme="minorHAnsi"/>
          <w:bCs/>
          <w:iCs/>
        </w:rPr>
        <w:t>pajėgumais</w:t>
      </w:r>
      <w:proofErr w:type="spellEnd"/>
      <w:r w:rsidRPr="00CF424C">
        <w:rPr>
          <w:rFonts w:eastAsiaTheme="minorHAnsi"/>
          <w:bCs/>
          <w:iCs/>
        </w:rPr>
        <w:t xml:space="preserve"> remiasi, – įrodymai, kad šie ištekliai bus prieinami per visą sutartinių įsipareigojimų vykdymo laikotarpį;</w:t>
      </w:r>
    </w:p>
    <w:p w14:paraId="19679827"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jei tiekėjas pasitelkia subtiekėjus, subtiekėjo deklaracija ar kitas dokumentas, patvirtinantis jo sutikimą būti subtiekėju pirkime;</w:t>
      </w:r>
    </w:p>
    <w:p w14:paraId="3644DCD2"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Pasirašytas EBVPD (Pirkimo sąlygų 4 priedas);</w:t>
      </w:r>
    </w:p>
    <w:p w14:paraId="0AD8372A"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 xml:space="preserve">Pasiūlymo forma (Pirkimo sąlygų 5 priedas) </w:t>
      </w:r>
    </w:p>
    <w:p w14:paraId="23C8F5B1"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Pasiūlymo galiojimo užtikrinimo dokumentas arba užstato sumokėjimo pavedimo kopija, kai pasiūlymas užtikrinamas užstatu;</w:t>
      </w:r>
    </w:p>
    <w:p w14:paraId="6F8639F3" w14:textId="77777777" w:rsidR="000D0ABE" w:rsidRPr="00CF424C" w:rsidRDefault="000D0ABE" w:rsidP="000D0ABE">
      <w:pPr>
        <w:pStyle w:val="ListParagraph"/>
        <w:numPr>
          <w:ilvl w:val="2"/>
          <w:numId w:val="15"/>
        </w:numPr>
        <w:shd w:val="clear" w:color="auto" w:fill="F2F2F2" w:themeFill="background1" w:themeFillShade="F2"/>
        <w:spacing w:line="20" w:lineRule="atLeast"/>
        <w:jc w:val="both"/>
        <w:rPr>
          <w:rFonts w:eastAsiaTheme="minorHAnsi"/>
          <w:bCs/>
          <w:iCs/>
        </w:rPr>
      </w:pPr>
      <w:r w:rsidRPr="00CF424C">
        <w:rPr>
          <w:rFonts w:eastAsiaTheme="minorHAnsi"/>
          <w:bCs/>
          <w:iCs/>
        </w:rPr>
        <w:t xml:space="preserve">Užpildyta Techninė specifikacija ( Pirkimo sąlygų </w:t>
      </w:r>
      <w:r w:rsidRPr="00CF424C">
        <w:rPr>
          <w:rFonts w:eastAsiaTheme="minorHAnsi"/>
          <w:bCs/>
          <w:iCs/>
          <w:lang w:val="en-US"/>
        </w:rPr>
        <w:t>1priedas)</w:t>
      </w:r>
    </w:p>
    <w:p w14:paraId="0B6A1764" w14:textId="77777777" w:rsidR="000D0ABE" w:rsidRPr="00CF424C" w:rsidRDefault="000D0ABE" w:rsidP="000D0ABE">
      <w:pPr>
        <w:pStyle w:val="ListParagraph"/>
        <w:numPr>
          <w:ilvl w:val="1"/>
          <w:numId w:val="15"/>
        </w:numPr>
        <w:ind w:left="0" w:firstLine="567"/>
        <w:jc w:val="both"/>
        <w:rPr>
          <w:bCs/>
          <w:iCs/>
          <w:u w:val="single"/>
        </w:rPr>
      </w:pPr>
      <w:r w:rsidRPr="00CF424C">
        <w:rPr>
          <w:rFonts w:eastAsia="Calibri"/>
          <w:b/>
          <w:iCs/>
        </w:rPr>
        <w:t>Visas pasiūlymas privalo būti pasirašytas kvalifikuotu elektroniniu parašu</w:t>
      </w:r>
      <w:r w:rsidRPr="00CF424C">
        <w:rPr>
          <w:rFonts w:eastAsia="Calibri"/>
          <w:iCs/>
        </w:rPr>
        <w:t xml:space="preserve">, atitinkančiu PĮ 34 straipsnio 11 dalies 2 ir 3 punktuose nustatytus reikalavimus. </w:t>
      </w:r>
      <w:r w:rsidRPr="00CF424C">
        <w:rPr>
          <w:rFonts w:eastAsia="Calibri"/>
        </w:rPr>
        <w:t xml:space="preserve">Kvalifikuotu elektroniniu parašu tiekėjo vadovas ar jo įgaliotas asmuo turi patvirtinti visą pasiūlymą, atskirai kiekvienos dokumentų </w:t>
      </w:r>
      <w:r w:rsidRPr="00CF424C">
        <w:rPr>
          <w:rFonts w:eastAsia="Calibri"/>
        </w:rPr>
        <w:lastRenderedPageBreak/>
        <w:t xml:space="preserve">kopijos pasirašyti kvalifikuotu elektroniniu parašu nereikia (jei pirkimo dokumentuose nenumatyta kitaip). </w:t>
      </w:r>
      <w:r w:rsidRPr="00CF424C">
        <w:rPr>
          <w:rFonts w:eastAsia="Calibri"/>
          <w:bCs/>
          <w:iCs/>
        </w:rPr>
        <w:t>Gali būti pateikiami:</w:t>
      </w:r>
    </w:p>
    <w:p w14:paraId="00101167" w14:textId="77777777" w:rsidR="000D0ABE" w:rsidRPr="00CF424C" w:rsidRDefault="000D0ABE" w:rsidP="000D0ABE">
      <w:pPr>
        <w:pStyle w:val="ListParagraph"/>
        <w:numPr>
          <w:ilvl w:val="2"/>
          <w:numId w:val="15"/>
        </w:numPr>
        <w:ind w:left="0" w:firstLine="567"/>
        <w:jc w:val="both"/>
        <w:rPr>
          <w:bCs/>
          <w:iCs/>
          <w:u w:val="single"/>
        </w:rPr>
      </w:pPr>
      <w:r w:rsidRPr="00CF424C">
        <w:rPr>
          <w:rFonts w:eastAsia="Calibr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03784722" w14:textId="77777777" w:rsidR="000D0ABE" w:rsidRPr="00CF424C" w:rsidRDefault="000D0ABE" w:rsidP="000D0ABE">
      <w:pPr>
        <w:pStyle w:val="ListParagraph"/>
        <w:numPr>
          <w:ilvl w:val="2"/>
          <w:numId w:val="15"/>
        </w:numPr>
        <w:ind w:left="0" w:firstLine="567"/>
        <w:jc w:val="both"/>
        <w:rPr>
          <w:bCs/>
          <w:iCs/>
          <w:u w:val="single"/>
        </w:rPr>
      </w:pPr>
      <w:r w:rsidRPr="00CF424C">
        <w:rPr>
          <w:rFonts w:eastAsia="Calibri"/>
          <w:bCs/>
          <w:iCs/>
        </w:rPr>
        <w:t>elektroninėmis priemonėmis suformuoti dokumentai (kai tiekėją atstovaujantis ir visą pasiūlymą pasirašantis asmuo sutampa su atitinkamą dokumentą turinčiu teisę pasirašyti asmeniu);</w:t>
      </w:r>
    </w:p>
    <w:p w14:paraId="384D84FF" w14:textId="77777777" w:rsidR="000D0ABE" w:rsidRPr="00CF424C" w:rsidRDefault="000D0ABE" w:rsidP="000D0ABE">
      <w:pPr>
        <w:pStyle w:val="ListParagraph"/>
        <w:numPr>
          <w:ilvl w:val="2"/>
          <w:numId w:val="15"/>
        </w:numPr>
        <w:ind w:left="0" w:firstLine="567"/>
        <w:jc w:val="both"/>
        <w:rPr>
          <w:rFonts w:eastAsiaTheme="minorHAnsi"/>
          <w:bCs/>
          <w:iCs/>
        </w:rPr>
      </w:pPr>
      <w:r w:rsidRPr="00CF424C">
        <w:rPr>
          <w:rFonts w:eastAsia="Calibri"/>
          <w:bCs/>
          <w:iCs/>
        </w:rPr>
        <w:t>skaitmeninės dokumentų kopijos (</w:t>
      </w:r>
      <w:r w:rsidRPr="00CF424C">
        <w:rPr>
          <w:rFonts w:eastAsia="Calibri"/>
          <w:iCs/>
        </w:rPr>
        <w:t>fiziniu asmens, nesutampančio, su pasiūlymą pasirašančiu asmeniu, parašu tvirtinami dokumentai turi būti pateikiami pasirašyti ir nuskenuoti)</w:t>
      </w:r>
      <w:r w:rsidRPr="00CF424C">
        <w:rPr>
          <w:rFonts w:eastAsia="Calibri"/>
          <w:bCs/>
          <w:iCs/>
        </w:rPr>
        <w:t>.</w:t>
      </w:r>
    </w:p>
    <w:p w14:paraId="10F40120" w14:textId="77777777" w:rsidR="000D0ABE" w:rsidRPr="00CF424C" w:rsidRDefault="000D0ABE" w:rsidP="000D0ABE">
      <w:pPr>
        <w:pStyle w:val="ListParagraph"/>
        <w:numPr>
          <w:ilvl w:val="1"/>
          <w:numId w:val="15"/>
        </w:numPr>
        <w:spacing w:line="20" w:lineRule="atLeast"/>
        <w:ind w:left="0" w:firstLine="567"/>
        <w:jc w:val="both"/>
        <w:rPr>
          <w:rFonts w:eastAsiaTheme="minorHAnsi"/>
          <w:bCs/>
          <w:iCs/>
        </w:rPr>
      </w:pPr>
      <w:bookmarkStart w:id="63" w:name="_Hlk506032819"/>
      <w:r w:rsidRPr="00CF424C">
        <w:t xml:space="preserve">Tiekėjas pasiūlyme turi aiškiai nurodyti, kuri pasiūlymo informacija yra </w:t>
      </w:r>
      <w:r w:rsidRPr="00CF424C">
        <w:rPr>
          <w:b/>
          <w:bCs/>
        </w:rPr>
        <w:t>konfidenciali</w:t>
      </w:r>
      <w:r w:rsidRPr="00CF424C">
        <w:t xml:space="preserve">, vadovaujantis PĮ 32 straipsniu. </w:t>
      </w:r>
      <w:bookmarkEnd w:id="63"/>
      <w:r w:rsidRPr="00CF424C">
        <w:t>Jei tokia informacija pasiūlyme nebus nurodyta, tuomet bus laikoma, kad bet kuri pateiktame pasiūlyme nurodyta informacija nėra konfidenciali.</w:t>
      </w:r>
      <w:r w:rsidRPr="00CF424C">
        <w:rPr>
          <w:rFonts w:eastAsiaTheme="minorHAnsi"/>
          <w:bCs/>
          <w:iCs/>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CF424C">
        <w:t xml:space="preserve"> (kuris negali būti trumpesnis kaip 5 darbo dienos) </w:t>
      </w:r>
      <w:r w:rsidRPr="00CF424C">
        <w:rPr>
          <w:rFonts w:eastAsiaTheme="minorHAnsi"/>
          <w:bCs/>
          <w:iCs/>
        </w:rPr>
        <w:t xml:space="preserve">nepateiks tokių įrodymų arba nepateiks pagrįstų argumentų ir (ar) įrodymų, jog informacija pagrįstai nurodyta kaip konfidenciali, </w:t>
      </w:r>
      <w:r w:rsidRPr="00CF424C">
        <w:t>bus laikoma, kad tokia informacija yra nekonfidenciali</w:t>
      </w:r>
      <w:r w:rsidRPr="00CF424C">
        <w:rPr>
          <w:rFonts w:eastAsiaTheme="minorHAnsi"/>
          <w:bCs/>
          <w:iCs/>
        </w:rPr>
        <w:t xml:space="preserve">. </w:t>
      </w:r>
    </w:p>
    <w:p w14:paraId="7BDBEBC2" w14:textId="77777777" w:rsidR="000D0ABE" w:rsidRPr="00CF424C" w:rsidRDefault="000D0ABE" w:rsidP="000D0ABE">
      <w:pPr>
        <w:pStyle w:val="ListParagraph"/>
        <w:numPr>
          <w:ilvl w:val="1"/>
          <w:numId w:val="15"/>
        </w:numPr>
        <w:spacing w:line="20" w:lineRule="atLeast"/>
        <w:ind w:left="0" w:firstLine="567"/>
        <w:jc w:val="both"/>
        <w:rPr>
          <w:rFonts w:eastAsiaTheme="minorHAnsi"/>
          <w:bCs/>
          <w:iCs/>
        </w:rPr>
      </w:pPr>
      <w:r w:rsidRPr="00CF424C">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3EF06817" w14:textId="77777777" w:rsidR="000D0ABE" w:rsidRPr="00CF424C" w:rsidRDefault="000D0ABE" w:rsidP="000D0ABE">
      <w:pPr>
        <w:pStyle w:val="Heading1"/>
        <w:keepLines/>
        <w:numPr>
          <w:ilvl w:val="0"/>
          <w:numId w:val="15"/>
        </w:numPr>
        <w:pBdr>
          <w:bottom w:val="single" w:sz="4" w:space="2" w:color="ED7D31" w:themeColor="accent2"/>
        </w:pBdr>
        <w:tabs>
          <w:tab w:val="left" w:pos="567"/>
        </w:tabs>
        <w:spacing w:after="120" w:line="20" w:lineRule="atLeast"/>
        <w:ind w:left="0" w:firstLine="0"/>
        <w:contextualSpacing/>
        <w:jc w:val="left"/>
        <w:rPr>
          <w:sz w:val="24"/>
          <w:szCs w:val="24"/>
        </w:rPr>
      </w:pPr>
      <w:bookmarkStart w:id="64" w:name="_Ref39584496"/>
      <w:bookmarkStart w:id="65" w:name="_Ref39584501"/>
      <w:bookmarkStart w:id="66" w:name="_Toc114035802"/>
      <w:bookmarkStart w:id="67" w:name="_Toc204093455"/>
      <w:bookmarkStart w:id="68" w:name="_Ref38969522"/>
      <w:r w:rsidRPr="00CF424C">
        <w:rPr>
          <w:sz w:val="24"/>
          <w:szCs w:val="24"/>
        </w:rPr>
        <w:t>Pavyzdžių pateikimas</w:t>
      </w:r>
      <w:bookmarkEnd w:id="64"/>
      <w:bookmarkEnd w:id="65"/>
      <w:bookmarkEnd w:id="66"/>
      <w:bookmarkEnd w:id="67"/>
    </w:p>
    <w:p w14:paraId="27D60283" w14:textId="77777777" w:rsidR="000D0ABE" w:rsidRPr="00CF424C" w:rsidRDefault="000D0ABE" w:rsidP="000D0ABE">
      <w:pPr>
        <w:pStyle w:val="Body2"/>
        <w:numPr>
          <w:ilvl w:val="1"/>
          <w:numId w:val="14"/>
        </w:numPr>
        <w:spacing w:after="0"/>
        <w:ind w:left="0" w:firstLine="567"/>
        <w:rPr>
          <w:rFonts w:cs="Times New Roman"/>
          <w:sz w:val="24"/>
          <w:szCs w:val="24"/>
        </w:rPr>
      </w:pPr>
      <w:r w:rsidRPr="00CF424C">
        <w:rPr>
          <w:rFonts w:eastAsia="Times New Roman" w:cs="Times New Roman"/>
          <w:sz w:val="24"/>
          <w:szCs w:val="24"/>
        </w:rPr>
        <w:t xml:space="preserve"> </w:t>
      </w:r>
      <w:r w:rsidRPr="00CF424C">
        <w:rPr>
          <w:rFonts w:cs="Times New Roman"/>
          <w:sz w:val="24"/>
          <w:szCs w:val="24"/>
          <w:lang w:val="lt-LT"/>
        </w:rPr>
        <w:t>Perkantysis subjektas neprašo pateikti siūlomo pirkimo objekto pavyzdžių.</w:t>
      </w:r>
    </w:p>
    <w:p w14:paraId="582B325B"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69" w:name="_Ref39584443"/>
      <w:bookmarkStart w:id="70" w:name="_Toc114035803"/>
      <w:bookmarkStart w:id="71" w:name="_Toc204093456"/>
      <w:r w:rsidRPr="00CF424C">
        <w:rPr>
          <w:sz w:val="24"/>
          <w:szCs w:val="24"/>
        </w:rPr>
        <w:t>Pasiūlymų galiojimas</w:t>
      </w:r>
      <w:bookmarkEnd w:id="68"/>
      <w:bookmarkEnd w:id="69"/>
      <w:bookmarkEnd w:id="70"/>
      <w:bookmarkEnd w:id="71"/>
    </w:p>
    <w:p w14:paraId="0C37B3F0" w14:textId="77777777" w:rsidR="000D0ABE" w:rsidRPr="00CF424C" w:rsidRDefault="000D0ABE" w:rsidP="00895FAB">
      <w:pPr>
        <w:pStyle w:val="ListParagraph"/>
        <w:numPr>
          <w:ilvl w:val="1"/>
          <w:numId w:val="14"/>
        </w:numPr>
        <w:spacing w:after="120"/>
        <w:ind w:left="0" w:firstLine="567"/>
        <w:jc w:val="both"/>
        <w:rPr>
          <w:rFonts w:eastAsiaTheme="minorHAnsi"/>
          <w:bCs/>
          <w:iCs/>
        </w:rPr>
      </w:pPr>
      <w:r w:rsidRPr="00CF424C">
        <w:rPr>
          <w:rFonts w:eastAsiaTheme="minorHAnsi"/>
          <w:bCs/>
          <w:iCs/>
        </w:rPr>
        <w:t xml:space="preserve"> Pasiūlymas galioja jame tiekėjo nurodytą laiką, </w:t>
      </w:r>
      <w:r w:rsidRPr="00CF424C">
        <w:rPr>
          <w:bCs/>
        </w:rPr>
        <w:t xml:space="preserve">tačiau ne trumpiau nei numatyta </w:t>
      </w:r>
      <w:r w:rsidRPr="00CF424C">
        <w:t xml:space="preserve">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w:t>
      </w:r>
      <w:r w:rsidRPr="00CF424C">
        <w:rPr>
          <w:bCs/>
        </w:rPr>
        <w:t>. Jeigu pasiūlyme nenurodytas jo galiojimo laikas, laikoma, kad pasiūlymas galioja tiek, kiek numatyta Pirkimo dokumentuose</w:t>
      </w:r>
      <w:r w:rsidRPr="00CF424C">
        <w:rPr>
          <w:rFonts w:eastAsiaTheme="minorHAnsi"/>
          <w:bCs/>
          <w:iCs/>
        </w:rPr>
        <w:t>.</w:t>
      </w:r>
    </w:p>
    <w:p w14:paraId="4FFEC0B9" w14:textId="77777777" w:rsidR="000D0ABE" w:rsidRPr="00CF424C" w:rsidRDefault="000D0ABE" w:rsidP="00895FAB">
      <w:pPr>
        <w:pStyle w:val="ListParagraph"/>
        <w:numPr>
          <w:ilvl w:val="1"/>
          <w:numId w:val="14"/>
        </w:numPr>
        <w:spacing w:after="160"/>
        <w:ind w:left="0" w:firstLine="567"/>
        <w:jc w:val="both"/>
      </w:pPr>
      <w:r w:rsidRPr="00CF424C">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7B345E6F" w14:textId="77777777" w:rsidR="000D0ABE" w:rsidRPr="00CF424C" w:rsidRDefault="000D0ABE" w:rsidP="00895FAB">
      <w:pPr>
        <w:pStyle w:val="ListParagraph"/>
        <w:numPr>
          <w:ilvl w:val="1"/>
          <w:numId w:val="14"/>
        </w:numPr>
        <w:spacing w:after="160"/>
        <w:ind w:left="0" w:firstLine="567"/>
        <w:jc w:val="both"/>
      </w:pPr>
      <w:r w:rsidRPr="00CF424C">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2317B160" w14:textId="77777777" w:rsidR="000D0ABE" w:rsidRPr="00CF424C" w:rsidRDefault="000D0ABE" w:rsidP="00895FAB">
      <w:pPr>
        <w:pStyle w:val="ListParagraph"/>
        <w:numPr>
          <w:ilvl w:val="1"/>
          <w:numId w:val="14"/>
        </w:numPr>
        <w:ind w:left="0" w:firstLine="567"/>
        <w:jc w:val="both"/>
      </w:pPr>
      <w:r w:rsidRPr="00CF424C">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5EFC7CD3"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jc w:val="left"/>
        <w:rPr>
          <w:sz w:val="24"/>
          <w:szCs w:val="24"/>
        </w:rPr>
      </w:pPr>
      <w:bookmarkStart w:id="72" w:name="_Ref39430768"/>
      <w:bookmarkStart w:id="73" w:name="_Ref39430779"/>
      <w:bookmarkStart w:id="74" w:name="_Toc114035804"/>
      <w:bookmarkStart w:id="75" w:name="_Toc204093457"/>
      <w:r w:rsidRPr="00CF424C">
        <w:rPr>
          <w:sz w:val="24"/>
          <w:szCs w:val="24"/>
        </w:rPr>
        <w:t>Pasiūlymo galiojimo užtikrinimas</w:t>
      </w:r>
      <w:bookmarkEnd w:id="72"/>
      <w:bookmarkEnd w:id="73"/>
      <w:bookmarkEnd w:id="74"/>
      <w:bookmarkEnd w:id="75"/>
    </w:p>
    <w:p w14:paraId="174D9966" w14:textId="03FB1FF7" w:rsidR="000D0ABE" w:rsidRPr="00CF424C" w:rsidRDefault="000D0ABE" w:rsidP="000D0ABE">
      <w:pPr>
        <w:numPr>
          <w:ilvl w:val="1"/>
          <w:numId w:val="17"/>
        </w:numPr>
        <w:shd w:val="clear" w:color="auto" w:fill="F2F2F2" w:themeFill="background1" w:themeFillShade="F2"/>
        <w:spacing w:after="0" w:line="240" w:lineRule="auto"/>
        <w:ind w:left="0" w:firstLine="567"/>
        <w:contextualSpacing/>
        <w:jc w:val="both"/>
        <w:rPr>
          <w:szCs w:val="24"/>
          <w:lang w:eastAsia="lt-LT"/>
        </w:rPr>
      </w:pPr>
      <w:bookmarkStart w:id="76" w:name="_Toc114035805"/>
      <w:r w:rsidRPr="00CF424C">
        <w:rPr>
          <w:szCs w:val="24"/>
          <w:lang w:eastAsia="lt-LT"/>
        </w:rPr>
        <w:t>Tiekėjas privalo užtikrinti savo pasiūlymo galiojimą ne mažesne nei</w:t>
      </w:r>
      <w:r w:rsidRPr="00CF424C">
        <w:rPr>
          <w:b/>
          <w:szCs w:val="24"/>
        </w:rPr>
        <w:t xml:space="preserve"> – </w:t>
      </w:r>
      <w:r w:rsidR="00684661">
        <w:rPr>
          <w:b/>
          <w:szCs w:val="24"/>
        </w:rPr>
        <w:t>2</w:t>
      </w:r>
      <w:r w:rsidRPr="00CF424C">
        <w:rPr>
          <w:b/>
          <w:szCs w:val="24"/>
        </w:rPr>
        <w:t xml:space="preserve"> 000,00 </w:t>
      </w:r>
      <w:proofErr w:type="spellStart"/>
      <w:r w:rsidRPr="00CF424C">
        <w:rPr>
          <w:b/>
          <w:szCs w:val="24"/>
        </w:rPr>
        <w:t>Eur</w:t>
      </w:r>
      <w:proofErr w:type="spellEnd"/>
      <w:r w:rsidRPr="00CF424C">
        <w:rPr>
          <w:b/>
          <w:szCs w:val="24"/>
        </w:rPr>
        <w:t xml:space="preserve"> (</w:t>
      </w:r>
      <w:r w:rsidR="00684661">
        <w:rPr>
          <w:b/>
          <w:szCs w:val="24"/>
        </w:rPr>
        <w:t>dviejų</w:t>
      </w:r>
      <w:r w:rsidRPr="00CF424C">
        <w:rPr>
          <w:b/>
          <w:szCs w:val="24"/>
        </w:rPr>
        <w:t xml:space="preserve"> tūkstančių eurų) suma</w:t>
      </w:r>
      <w:r w:rsidRPr="00CF424C">
        <w:rPr>
          <w:iCs/>
          <w:szCs w:val="24"/>
          <w:lang w:eastAsia="lt-LT"/>
        </w:rPr>
        <w:t xml:space="preserve">, pateikiant: </w:t>
      </w:r>
    </w:p>
    <w:p w14:paraId="1702A35E" w14:textId="77777777" w:rsidR="000D0ABE" w:rsidRPr="00CF424C" w:rsidRDefault="000D0ABE" w:rsidP="000D0ABE">
      <w:pPr>
        <w:numPr>
          <w:ilvl w:val="2"/>
          <w:numId w:val="17"/>
        </w:numPr>
        <w:spacing w:after="0" w:line="240" w:lineRule="auto"/>
        <w:ind w:left="0" w:firstLine="567"/>
        <w:contextualSpacing/>
        <w:jc w:val="both"/>
        <w:rPr>
          <w:szCs w:val="24"/>
          <w:lang w:eastAsia="lt-LT"/>
        </w:rPr>
      </w:pPr>
      <w:r w:rsidRPr="00CF424C">
        <w:rPr>
          <w:iCs/>
          <w:szCs w:val="24"/>
          <w:lang w:eastAsia="lt-LT"/>
        </w:rPr>
        <w:t>banko išduotą besąlyginę pasiūlymo galiojimo užtikrinimo garantiją;</w:t>
      </w:r>
    </w:p>
    <w:p w14:paraId="5B42014C" w14:textId="77777777" w:rsidR="000D0ABE" w:rsidRPr="00CF424C" w:rsidRDefault="000D0ABE" w:rsidP="000D0ABE">
      <w:pPr>
        <w:numPr>
          <w:ilvl w:val="2"/>
          <w:numId w:val="17"/>
        </w:numPr>
        <w:spacing w:after="0" w:line="240" w:lineRule="auto"/>
        <w:ind w:left="0" w:firstLine="567"/>
        <w:contextualSpacing/>
        <w:jc w:val="both"/>
        <w:rPr>
          <w:iCs/>
          <w:szCs w:val="24"/>
          <w:lang w:eastAsia="lt-LT"/>
        </w:rPr>
      </w:pPr>
      <w:r w:rsidRPr="00CF424C">
        <w:rPr>
          <w:iCs/>
          <w:szCs w:val="24"/>
          <w:lang w:eastAsia="lt-LT"/>
        </w:rPr>
        <w:t xml:space="preserve">pateikiant draudimo bendrovės besąlyginį ir neatšaukiamą laidavimo raštą. </w:t>
      </w:r>
      <w:r w:rsidRPr="00CF424C">
        <w:rPr>
          <w:szCs w:val="24"/>
          <w:lang w:eastAsia="lt-LT"/>
        </w:rPr>
        <w:t xml:space="preserve">Jeigu tiekėjas pateikia draudimo bendrovės išduotą laidavimo draudimo raštą, </w:t>
      </w:r>
      <w:r w:rsidRPr="00CF424C">
        <w:rPr>
          <w:bCs/>
          <w:szCs w:val="24"/>
          <w:lang w:eastAsia="lt-LT"/>
        </w:rPr>
        <w:t>kartu su šiuo raštu tiekėjas turi pateikti draudimo liudijimą (polisą)</w:t>
      </w:r>
      <w:r w:rsidRPr="00CF424C">
        <w:rPr>
          <w:szCs w:val="24"/>
          <w:lang w:eastAsia="lt-LT"/>
        </w:rPr>
        <w:t xml:space="preserve"> su nuoroda į taisykles, kurių pagrindu buvo nustatytos draudimo sąlygos, bei mokestinio pavedimo, patvirtinančio užtikrinimo apmokėjimą, kopiją</w:t>
      </w:r>
      <w:r w:rsidRPr="00CF424C">
        <w:rPr>
          <w:iCs/>
          <w:szCs w:val="24"/>
          <w:lang w:eastAsia="lt-LT"/>
        </w:rPr>
        <w:t>;</w:t>
      </w:r>
    </w:p>
    <w:p w14:paraId="0E38AAA3" w14:textId="77777777" w:rsidR="000D0ABE" w:rsidRPr="00CF424C" w:rsidRDefault="000D0ABE" w:rsidP="000D0ABE">
      <w:pPr>
        <w:numPr>
          <w:ilvl w:val="2"/>
          <w:numId w:val="17"/>
        </w:numPr>
        <w:spacing w:after="0" w:line="240" w:lineRule="auto"/>
        <w:ind w:left="0" w:firstLine="567"/>
        <w:contextualSpacing/>
        <w:jc w:val="both"/>
        <w:rPr>
          <w:iCs/>
          <w:szCs w:val="24"/>
          <w:lang w:eastAsia="lt-LT"/>
        </w:rPr>
      </w:pPr>
      <w:r w:rsidRPr="00CF424C">
        <w:rPr>
          <w:iCs/>
          <w:szCs w:val="24"/>
          <w:lang w:eastAsia="lt-LT"/>
        </w:rPr>
        <w:t>pateikiant kredito unijos išduotą besąlyginę pasiūlymo galiojimo užtikrinimo garantiją;</w:t>
      </w:r>
    </w:p>
    <w:p w14:paraId="2EF6E384" w14:textId="77777777" w:rsidR="000D0ABE" w:rsidRPr="00CF424C" w:rsidRDefault="000D0ABE" w:rsidP="000D0ABE">
      <w:pPr>
        <w:spacing w:after="0" w:line="240" w:lineRule="auto"/>
        <w:ind w:right="-79"/>
        <w:rPr>
          <w:b/>
          <w:szCs w:val="24"/>
        </w:rPr>
      </w:pPr>
      <w:r w:rsidRPr="00CF424C">
        <w:rPr>
          <w:szCs w:val="24"/>
          <w:lang w:eastAsia="lt-LT"/>
        </w:rPr>
        <w:lastRenderedPageBreak/>
        <w:t xml:space="preserve">užstatu, iki pasiūlymų pateikimo termino pabaigos pervesdamas </w:t>
      </w:r>
      <w:r w:rsidRPr="00CF424C">
        <w:rPr>
          <w:b/>
          <w:szCs w:val="24"/>
          <w:lang w:eastAsia="lt-LT"/>
        </w:rPr>
        <w:t xml:space="preserve">nurodyto dydžio užstatą į UAB „Varėnos autobusų parkas” (įmonės kodas ) sąskaitą </w:t>
      </w:r>
      <w:r w:rsidRPr="00CF424C">
        <w:rPr>
          <w:b/>
          <w:szCs w:val="24"/>
        </w:rPr>
        <w:t>LT29 7300 0101 4492 9756 „Swedbank“, AB</w:t>
      </w:r>
    </w:p>
    <w:p w14:paraId="5083108D" w14:textId="77777777" w:rsidR="000D0ABE" w:rsidRPr="00CF424C" w:rsidRDefault="000D0ABE" w:rsidP="000D0ABE">
      <w:pPr>
        <w:numPr>
          <w:ilvl w:val="2"/>
          <w:numId w:val="17"/>
        </w:numPr>
        <w:spacing w:after="0" w:line="240" w:lineRule="auto"/>
        <w:ind w:left="0" w:firstLine="567"/>
        <w:contextualSpacing/>
        <w:jc w:val="both"/>
        <w:rPr>
          <w:iCs/>
          <w:szCs w:val="24"/>
          <w:lang w:eastAsia="lt-LT"/>
        </w:rPr>
      </w:pPr>
      <w:r w:rsidRPr="00CF424C">
        <w:rPr>
          <w:szCs w:val="24"/>
          <w:lang w:eastAsia="lt-LT"/>
        </w:rPr>
        <w:t>Tokiu atveju iki pasiūlymų pateikimo termino pabaigos tiekėjas su pasiūlymu CVP IS priemonėmis pateikia pavedimo kopiją;</w:t>
      </w:r>
    </w:p>
    <w:p w14:paraId="4F1EC3A5" w14:textId="77777777" w:rsidR="000D0ABE" w:rsidRPr="00CF424C" w:rsidRDefault="000D0ABE" w:rsidP="000D0ABE">
      <w:pPr>
        <w:numPr>
          <w:ilvl w:val="1"/>
          <w:numId w:val="17"/>
        </w:numPr>
        <w:spacing w:after="0" w:line="240" w:lineRule="auto"/>
        <w:ind w:left="0" w:firstLine="567"/>
        <w:contextualSpacing/>
        <w:jc w:val="both"/>
        <w:rPr>
          <w:iCs/>
          <w:szCs w:val="24"/>
          <w:lang w:eastAsia="lt-LT"/>
        </w:rPr>
      </w:pPr>
      <w:r w:rsidRPr="00CF424C">
        <w:rPr>
          <w:szCs w:val="24"/>
          <w:lang w:eastAsia="lt-LT"/>
        </w:rPr>
        <w:t>Užtikrinimas turi būti išduotas Perkančiajam subjektui kaip vienas užtikrinimas visai reikalaujamai sumai</w:t>
      </w:r>
      <w:r w:rsidRPr="00CF424C">
        <w:rPr>
          <w:iCs/>
          <w:szCs w:val="24"/>
          <w:lang w:eastAsia="lt-LT"/>
        </w:rPr>
        <w:t xml:space="preserve">. Jeigu pasiūlymą teikia ūkio subjektų grupė – turi būti pateiktas vienas pasiūlymo galiojimo užtikrinimas (toliau – Užtikrinimas) visų tiekėjų grupės narių vardu. </w:t>
      </w:r>
    </w:p>
    <w:p w14:paraId="6A446349" w14:textId="77777777" w:rsidR="000D0ABE" w:rsidRPr="00CF424C" w:rsidRDefault="000D0ABE" w:rsidP="000D0ABE">
      <w:pPr>
        <w:numPr>
          <w:ilvl w:val="1"/>
          <w:numId w:val="17"/>
        </w:numPr>
        <w:spacing w:after="0" w:line="240" w:lineRule="auto"/>
        <w:ind w:left="0" w:firstLine="567"/>
        <w:jc w:val="both"/>
        <w:rPr>
          <w:iCs/>
          <w:color w:val="7B7B7B"/>
          <w:szCs w:val="24"/>
          <w:lang w:eastAsia="lt-LT"/>
        </w:rPr>
      </w:pPr>
      <w:bookmarkStart w:id="77" w:name="_Ref48052577"/>
      <w:r w:rsidRPr="00CF424C">
        <w:rPr>
          <w:iCs/>
          <w:szCs w:val="24"/>
          <w:lang w:eastAsia="lt-LT"/>
        </w:rPr>
        <w:t>Užtikrinimą patvirtinančiame dokumente turi būti nurodyta:</w:t>
      </w:r>
      <w:bookmarkEnd w:id="77"/>
    </w:p>
    <w:p w14:paraId="5CA1D942" w14:textId="77777777" w:rsidR="000D0ABE" w:rsidRPr="00CF424C" w:rsidRDefault="000D0ABE" w:rsidP="000D0ABE">
      <w:pPr>
        <w:numPr>
          <w:ilvl w:val="2"/>
          <w:numId w:val="18"/>
        </w:numPr>
        <w:spacing w:after="0" w:line="240" w:lineRule="auto"/>
        <w:ind w:left="0" w:firstLine="567"/>
        <w:contextualSpacing/>
        <w:jc w:val="both"/>
        <w:rPr>
          <w:iCs/>
          <w:color w:val="7B7B7B"/>
          <w:szCs w:val="24"/>
          <w:lang w:eastAsia="lt-LT"/>
        </w:rPr>
      </w:pPr>
      <w:r w:rsidRPr="00CF424C">
        <w:rPr>
          <w:iCs/>
          <w:szCs w:val="24"/>
          <w:lang w:eastAsia="lt-LT"/>
        </w:rPr>
        <w:t>suma, kuria užtikrinamas pasiūlymo galiojimas (ne mažesnė kaip nustatyta šiame pirkimo sąlygų skyriuje);</w:t>
      </w:r>
    </w:p>
    <w:p w14:paraId="4818AED7" w14:textId="77777777" w:rsidR="000D0ABE" w:rsidRPr="00CF424C" w:rsidRDefault="000D0ABE" w:rsidP="000D0ABE">
      <w:pPr>
        <w:numPr>
          <w:ilvl w:val="2"/>
          <w:numId w:val="18"/>
        </w:numPr>
        <w:spacing w:after="0" w:line="240" w:lineRule="auto"/>
        <w:ind w:left="0" w:firstLine="567"/>
        <w:contextualSpacing/>
        <w:jc w:val="both"/>
        <w:rPr>
          <w:iCs/>
          <w:color w:val="7B7B7B"/>
          <w:szCs w:val="24"/>
          <w:lang w:eastAsia="lt-LT"/>
        </w:rPr>
      </w:pPr>
      <w:r w:rsidRPr="00CF424C">
        <w:rPr>
          <w:iCs/>
          <w:szCs w:val="24"/>
          <w:lang w:eastAsia="lt-LT"/>
        </w:rPr>
        <w:t xml:space="preserve">užtikrinimo sumos gavėjas – perkantysis subjektas. Užtikrinimas </w:t>
      </w:r>
      <w:r w:rsidRPr="00CF424C">
        <w:rPr>
          <w:szCs w:val="24"/>
          <w:lang w:eastAsia="lt-LT"/>
        </w:rPr>
        <w:t>turi būti išduodamas UAB „Varėnos autobusų parkas“</w:t>
      </w:r>
      <w:r w:rsidRPr="00CF424C">
        <w:rPr>
          <w:color w:val="00B050"/>
          <w:szCs w:val="24"/>
          <w:lang w:eastAsia="lt-LT"/>
        </w:rPr>
        <w:t xml:space="preserve"> </w:t>
      </w:r>
      <w:r w:rsidRPr="00CF424C">
        <w:rPr>
          <w:szCs w:val="24"/>
          <w:lang w:eastAsia="lt-LT"/>
        </w:rPr>
        <w:t>vardu;</w:t>
      </w:r>
    </w:p>
    <w:p w14:paraId="75F83D3A" w14:textId="77777777" w:rsidR="000D0ABE" w:rsidRPr="00CF424C" w:rsidRDefault="000D0ABE" w:rsidP="000D0ABE">
      <w:pPr>
        <w:numPr>
          <w:ilvl w:val="2"/>
          <w:numId w:val="18"/>
        </w:numPr>
        <w:spacing w:after="0" w:line="240" w:lineRule="auto"/>
        <w:ind w:left="0" w:firstLine="567"/>
        <w:contextualSpacing/>
        <w:jc w:val="both"/>
        <w:rPr>
          <w:iCs/>
          <w:color w:val="7B7B7B"/>
          <w:szCs w:val="24"/>
          <w:lang w:eastAsia="lt-LT"/>
        </w:rPr>
      </w:pPr>
      <w:r w:rsidRPr="00CF424C">
        <w:rPr>
          <w:iCs/>
          <w:szCs w:val="24"/>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4F51D314" w14:textId="77777777" w:rsidR="000D0ABE" w:rsidRPr="00CF424C" w:rsidRDefault="000D0ABE" w:rsidP="000D0ABE">
      <w:pPr>
        <w:numPr>
          <w:ilvl w:val="2"/>
          <w:numId w:val="18"/>
        </w:numPr>
        <w:spacing w:after="0" w:line="240" w:lineRule="auto"/>
        <w:ind w:left="0" w:firstLine="567"/>
        <w:contextualSpacing/>
        <w:jc w:val="both"/>
        <w:rPr>
          <w:iCs/>
          <w:szCs w:val="24"/>
          <w:lang w:eastAsia="lt-LT"/>
        </w:rPr>
      </w:pPr>
      <w:r w:rsidRPr="00CF424C">
        <w:rPr>
          <w:szCs w:val="24"/>
          <w:lang w:eastAsia="lt-LT"/>
        </w:rPr>
        <w:t xml:space="preserve">informacija, kad užtikrinimas galioja ne trumpiau nei nustatyta pirkimo sąlygų </w:t>
      </w:r>
      <w:r w:rsidRPr="00CF424C">
        <w:rPr>
          <w:szCs w:val="24"/>
          <w:lang w:eastAsia="lt-LT"/>
        </w:rPr>
        <w:fldChar w:fldCharType="begin"/>
      </w:r>
      <w:r w:rsidRPr="00CF424C">
        <w:rPr>
          <w:szCs w:val="24"/>
          <w:lang w:eastAsia="lt-LT"/>
        </w:rPr>
        <w:instrText xml:space="preserve"> REF _Ref38970696 \w \h  \* MERGEFORMAT </w:instrText>
      </w:r>
      <w:r w:rsidRPr="00CF424C">
        <w:rPr>
          <w:szCs w:val="24"/>
          <w:lang w:eastAsia="lt-LT"/>
        </w:rPr>
      </w:r>
      <w:r w:rsidRPr="00CF424C">
        <w:rPr>
          <w:szCs w:val="24"/>
          <w:lang w:eastAsia="lt-LT"/>
        </w:rPr>
        <w:fldChar w:fldCharType="separate"/>
      </w:r>
      <w:r>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_Ref38970696 \h  \* MERGEFORMAT </w:instrText>
      </w:r>
      <w:r w:rsidRPr="00CF424C">
        <w:rPr>
          <w:szCs w:val="24"/>
          <w:lang w:eastAsia="lt-LT"/>
        </w:rPr>
      </w:r>
      <w:r w:rsidRPr="00CF424C">
        <w:rPr>
          <w:szCs w:val="24"/>
          <w:lang w:eastAsia="lt-LT"/>
        </w:rPr>
        <w:fldChar w:fldCharType="separate"/>
      </w:r>
      <w:r w:rsidRPr="00CF424C">
        <w:rPr>
          <w:szCs w:val="24"/>
          <w:lang w:eastAsia="lt-LT"/>
        </w:rPr>
        <w:t>Terminai</w:t>
      </w:r>
      <w:r w:rsidRPr="00CF424C">
        <w:rPr>
          <w:szCs w:val="24"/>
          <w:lang w:eastAsia="lt-LT"/>
        </w:rPr>
        <w:fldChar w:fldCharType="end"/>
      </w:r>
      <w:r w:rsidRPr="00CF424C">
        <w:rPr>
          <w:szCs w:val="24"/>
          <w:lang w:eastAsia="lt-LT"/>
        </w:rPr>
        <w:t>“.</w:t>
      </w:r>
    </w:p>
    <w:p w14:paraId="111B8D98" w14:textId="77777777" w:rsidR="000D0ABE" w:rsidRPr="00CF424C" w:rsidRDefault="000D0ABE" w:rsidP="000D0ABE">
      <w:pPr>
        <w:numPr>
          <w:ilvl w:val="2"/>
          <w:numId w:val="18"/>
        </w:numPr>
        <w:spacing w:after="0" w:line="240" w:lineRule="auto"/>
        <w:ind w:left="0" w:firstLine="567"/>
        <w:contextualSpacing/>
        <w:jc w:val="both"/>
        <w:rPr>
          <w:iCs/>
          <w:szCs w:val="24"/>
          <w:lang w:eastAsia="lt-LT"/>
        </w:rPr>
      </w:pPr>
      <w:r w:rsidRPr="00CF424C">
        <w:rPr>
          <w:color w:val="000000"/>
          <w:szCs w:val="24"/>
          <w:lang w:eastAsia="lt-LT"/>
        </w:rPr>
        <w:t xml:space="preserve">sąlyga, kad užtikrinimą išdavusi organizacija neatšaukiamai ir besąlygiškai įsipareigoja per </w:t>
      </w:r>
      <w:r w:rsidRPr="00CF424C">
        <w:rPr>
          <w:szCs w:val="24"/>
          <w:lang w:eastAsia="lt-LT"/>
        </w:rPr>
        <w:t xml:space="preserve">10 (dešimt ) darbo dienų </w:t>
      </w:r>
      <w:r w:rsidRPr="00CF424C">
        <w:rPr>
          <w:color w:val="000000"/>
          <w:szCs w:val="24"/>
          <w:lang w:eastAsia="lt-LT"/>
        </w:rPr>
        <w:t xml:space="preserve">sumokėti perkančiajam subjektui užtikrinime nurodytą pinigų sumą, gavusi perkančiojo subjekto pirmą rašytinį reikalavimą, nereikalaudama, kad perkantysis subjektas savo reikalavimą pagrįstų, su sąlyga, kad perkantysis subjektas pažymės, jog egzistuoja viena iš </w:t>
      </w:r>
      <w:r w:rsidRPr="00CF424C">
        <w:rPr>
          <w:szCs w:val="24"/>
          <w:lang w:eastAsia="lt-LT"/>
        </w:rPr>
        <w:fldChar w:fldCharType="begin"/>
      </w:r>
      <w:r w:rsidRPr="00CF424C">
        <w:rPr>
          <w:szCs w:val="24"/>
          <w:lang w:eastAsia="lt-LT"/>
        </w:rPr>
        <w:instrText xml:space="preserve"> REF _Ref38969220 \w \h  \* MERGEFORMAT </w:instrText>
      </w:r>
      <w:r w:rsidRPr="00CF424C">
        <w:rPr>
          <w:szCs w:val="24"/>
          <w:lang w:eastAsia="lt-LT"/>
        </w:rPr>
      </w:r>
      <w:r w:rsidRPr="00CF424C">
        <w:rPr>
          <w:szCs w:val="24"/>
          <w:lang w:eastAsia="lt-LT"/>
        </w:rPr>
        <w:fldChar w:fldCharType="separate"/>
      </w:r>
      <w:r>
        <w:rPr>
          <w:szCs w:val="24"/>
          <w:lang w:eastAsia="lt-LT"/>
        </w:rPr>
        <w:t>18.4</w:t>
      </w:r>
      <w:r w:rsidRPr="00CF424C">
        <w:rPr>
          <w:szCs w:val="24"/>
          <w:lang w:eastAsia="lt-LT"/>
        </w:rPr>
        <w:fldChar w:fldCharType="end"/>
      </w:r>
      <w:r w:rsidRPr="00CF424C">
        <w:rPr>
          <w:szCs w:val="24"/>
          <w:lang w:eastAsia="lt-LT"/>
        </w:rPr>
        <w:t xml:space="preserve"> </w:t>
      </w:r>
      <w:r w:rsidRPr="00CF424C">
        <w:rPr>
          <w:color w:val="000000"/>
          <w:szCs w:val="24"/>
          <w:lang w:eastAsia="lt-LT"/>
        </w:rPr>
        <w:t>punkte nurodytų sąlygų, įvardydama atitinkamą sąlygą.</w:t>
      </w:r>
    </w:p>
    <w:p w14:paraId="6913C633" w14:textId="77777777" w:rsidR="000D0ABE" w:rsidRPr="00CF424C" w:rsidRDefault="000D0ABE" w:rsidP="000D0ABE">
      <w:pPr>
        <w:numPr>
          <w:ilvl w:val="1"/>
          <w:numId w:val="18"/>
        </w:numPr>
        <w:spacing w:after="0" w:line="240" w:lineRule="auto"/>
        <w:ind w:left="0" w:firstLine="567"/>
        <w:contextualSpacing/>
        <w:jc w:val="both"/>
        <w:rPr>
          <w:iCs/>
          <w:szCs w:val="24"/>
          <w:lang w:eastAsia="lt-LT"/>
        </w:rPr>
      </w:pPr>
      <w:bookmarkStart w:id="78" w:name="_Ref38969220"/>
      <w:r w:rsidRPr="00CF424C">
        <w:rPr>
          <w:b/>
          <w:bCs/>
          <w:color w:val="000000"/>
          <w:szCs w:val="24"/>
          <w:lang w:eastAsia="lt-LT"/>
        </w:rPr>
        <w:t>Tiekėjas netenka pasiūlymo galiojimo užtikrinimo esant bent vienai šių sąlygų</w:t>
      </w:r>
      <w:r w:rsidRPr="00CF424C">
        <w:rPr>
          <w:iCs/>
          <w:szCs w:val="24"/>
          <w:lang w:eastAsia="lt-LT"/>
        </w:rPr>
        <w:t>:</w:t>
      </w:r>
      <w:bookmarkEnd w:id="78"/>
    </w:p>
    <w:p w14:paraId="36A78565"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szCs w:val="24"/>
          <w:lang w:eastAsia="lt-LT"/>
        </w:rPr>
        <w:t xml:space="preserve">pasiūlymo galiojimo laikotarpiu tiekėjas </w:t>
      </w:r>
      <w:r w:rsidRPr="00CF424C">
        <w:rPr>
          <w:color w:val="000000"/>
          <w:szCs w:val="24"/>
          <w:lang w:eastAsia="lt-LT"/>
        </w:rPr>
        <w:t>atsisako savo pasiūlymo arba jo dalies (pasiūlyme nurodyto pirkimo objekto, jo kiekio (apimties), siūlomų kainų, tiekimo ar mokėjimo terminų, kitų pasiūlyme nurodytų sąlygų);</w:t>
      </w:r>
    </w:p>
    <w:p w14:paraId="53B538A0"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color w:val="000000"/>
          <w:szCs w:val="24"/>
          <w:lang w:eastAsia="lt-LT"/>
        </w:rPr>
        <w:t>tiekėjas, perkančiajam subjektui paprašius, netikslina ar nepateikia trūkstamų duomenų ar dokumentų apie atitiktį pirkimo dokumentų reikalavimams</w:t>
      </w:r>
      <w:r w:rsidRPr="00CF424C">
        <w:rPr>
          <w:szCs w:val="24"/>
          <w:lang w:eastAsia="lt-LT"/>
        </w:rPr>
        <w:t>;</w:t>
      </w:r>
    </w:p>
    <w:p w14:paraId="6A4A3028"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szCs w:val="24"/>
          <w:lang w:eastAsia="lt-LT"/>
        </w:rPr>
        <w:t>tiekėjas iki nustatyto termino neprisijungė prie elektroninio aukciono ir (arba) nesuderino pirminės elektroninio aukciono kainos (kai taikomas elektroninis aukcionas);</w:t>
      </w:r>
    </w:p>
    <w:p w14:paraId="3B266D29"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szCs w:val="24"/>
          <w:lang w:eastAsia="lt-LT"/>
        </w:rPr>
        <w:t>tiekėjui, paprašius pagrįsti neįprastai mažą kainą, tiekėjas nepateikia jokio pagrindimo;</w:t>
      </w:r>
    </w:p>
    <w:p w14:paraId="4C3696AF"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CF424C">
        <w:rPr>
          <w:szCs w:val="24"/>
          <w:lang w:eastAsia="lt-LT"/>
        </w:rPr>
        <w:t>;</w:t>
      </w:r>
    </w:p>
    <w:p w14:paraId="653F9AC7"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5421B103" w14:textId="77777777" w:rsidR="000D0ABE" w:rsidRPr="00CF424C" w:rsidRDefault="000D0ABE" w:rsidP="000D0ABE">
      <w:pPr>
        <w:numPr>
          <w:ilvl w:val="2"/>
          <w:numId w:val="18"/>
        </w:numPr>
        <w:shd w:val="clear" w:color="auto" w:fill="F2F2F2" w:themeFill="background1" w:themeFillShade="F2"/>
        <w:spacing w:after="0" w:line="240" w:lineRule="auto"/>
        <w:ind w:left="0" w:firstLine="567"/>
        <w:contextualSpacing/>
        <w:jc w:val="both"/>
        <w:rPr>
          <w:szCs w:val="24"/>
          <w:lang w:eastAsia="lt-LT"/>
        </w:rPr>
      </w:pPr>
      <w:r w:rsidRPr="00CF424C">
        <w:rPr>
          <w:color w:val="000000"/>
          <w:szCs w:val="24"/>
          <w:lang w:eastAsia="lt-LT"/>
        </w:rPr>
        <w:t xml:space="preserve">laimėjęs pirkimą ir pasirašęs sutartį tiekėjas per sutartyje nustatytą terminą nepateikia sutarties įvykdymo užtikrinimo – </w:t>
      </w:r>
      <w:r w:rsidRPr="00CF424C">
        <w:rPr>
          <w:szCs w:val="24"/>
          <w:lang w:eastAsia="lt-LT"/>
        </w:rPr>
        <w:t>neperveda užstato arba nepateikia sutarties įvykdymą užtikrinančio dokumento.</w:t>
      </w:r>
    </w:p>
    <w:p w14:paraId="2B90AF6F" w14:textId="77777777" w:rsidR="000D0ABE" w:rsidRPr="00CF424C" w:rsidRDefault="000D0ABE" w:rsidP="000D0ABE">
      <w:pPr>
        <w:numPr>
          <w:ilvl w:val="1"/>
          <w:numId w:val="18"/>
        </w:numPr>
        <w:shd w:val="clear" w:color="auto" w:fill="FFFFFF" w:themeFill="background1"/>
        <w:spacing w:after="0" w:line="240" w:lineRule="auto"/>
        <w:ind w:left="0" w:firstLine="567"/>
        <w:contextualSpacing/>
        <w:jc w:val="both"/>
        <w:rPr>
          <w:bCs/>
          <w:iCs/>
          <w:szCs w:val="24"/>
          <w:lang w:eastAsia="lt-LT"/>
        </w:rPr>
      </w:pPr>
      <w:r w:rsidRPr="00CF424C">
        <w:rPr>
          <w:szCs w:val="24"/>
          <w:lang w:eastAsia="lt-LT"/>
        </w:rPr>
        <w:t xml:space="preserve">Prieš pateikdamas užtikrinimą patvirtinantį dokumentą, tiekėjas gali prašyti perkančiojo subjekto patvirtinti, kad jis sutinka priimti jo siūlomą užtikrinimą patvirtinantį dokumentą. Tokiu atveju perkantysis subjektas atsako tiekėjui ne vėliau kaip pirkimo sąlygų </w:t>
      </w:r>
      <w:r w:rsidRPr="00CF424C">
        <w:rPr>
          <w:szCs w:val="24"/>
          <w:lang w:eastAsia="lt-LT"/>
        </w:rPr>
        <w:fldChar w:fldCharType="begin"/>
      </w:r>
      <w:r w:rsidRPr="00CF424C">
        <w:rPr>
          <w:szCs w:val="24"/>
          <w:lang w:eastAsia="lt-LT"/>
        </w:rPr>
        <w:instrText xml:space="preserve"> REF _Ref38970696 \r \h  \* MERGEFORMAT </w:instrText>
      </w:r>
      <w:r w:rsidRPr="00CF424C">
        <w:rPr>
          <w:szCs w:val="24"/>
          <w:lang w:eastAsia="lt-LT"/>
        </w:rPr>
      </w:r>
      <w:r w:rsidRPr="00CF424C">
        <w:rPr>
          <w:szCs w:val="24"/>
          <w:lang w:eastAsia="lt-LT"/>
        </w:rPr>
        <w:fldChar w:fldCharType="separate"/>
      </w:r>
      <w:r>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_Ref38970873 \h  \* MERGEFORMAT </w:instrText>
      </w:r>
      <w:r w:rsidRPr="00CF424C">
        <w:rPr>
          <w:szCs w:val="24"/>
          <w:lang w:eastAsia="lt-LT"/>
        </w:rPr>
      </w:r>
      <w:r w:rsidRPr="00CF424C">
        <w:rPr>
          <w:szCs w:val="24"/>
          <w:lang w:eastAsia="lt-LT"/>
        </w:rPr>
        <w:fldChar w:fldCharType="separate"/>
      </w:r>
      <w:r w:rsidRPr="00CF424C">
        <w:rPr>
          <w:szCs w:val="24"/>
          <w:lang w:eastAsia="lt-LT"/>
        </w:rPr>
        <w:t>Terminai</w:t>
      </w:r>
      <w:r w:rsidRPr="00CF424C">
        <w:rPr>
          <w:szCs w:val="24"/>
          <w:lang w:eastAsia="lt-LT"/>
        </w:rPr>
        <w:fldChar w:fldCharType="end"/>
      </w:r>
      <w:r w:rsidRPr="00CF424C">
        <w:rPr>
          <w:szCs w:val="24"/>
          <w:lang w:eastAsia="lt-LT"/>
        </w:rPr>
        <w:t>“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68A70C04" w14:textId="77777777" w:rsidR="000D0ABE" w:rsidRPr="00CF424C" w:rsidRDefault="000D0ABE" w:rsidP="000D0ABE">
      <w:pPr>
        <w:numPr>
          <w:ilvl w:val="1"/>
          <w:numId w:val="18"/>
        </w:numPr>
        <w:shd w:val="clear" w:color="auto" w:fill="FFFFFF" w:themeFill="background1"/>
        <w:spacing w:after="0" w:line="240" w:lineRule="auto"/>
        <w:ind w:left="0" w:firstLine="567"/>
        <w:contextualSpacing/>
        <w:jc w:val="both"/>
        <w:rPr>
          <w:bCs/>
          <w:iCs/>
          <w:szCs w:val="24"/>
          <w:lang w:eastAsia="lt-LT"/>
        </w:rPr>
      </w:pPr>
      <w:r w:rsidRPr="00CF424C">
        <w:rPr>
          <w:szCs w:val="24"/>
          <w:lang w:eastAsia="lt-LT"/>
        </w:rPr>
        <w:t>Perkantysis subjektas gali prašyti tiekėjus pratęsti pasiūlymo galiojimo užtikrinimo laiką iki konkrečiai nurodytos datos.</w:t>
      </w:r>
    </w:p>
    <w:p w14:paraId="6B84D55C" w14:textId="77777777" w:rsidR="000D0ABE" w:rsidRPr="00CF424C" w:rsidRDefault="000D0ABE" w:rsidP="000D0ABE">
      <w:pPr>
        <w:numPr>
          <w:ilvl w:val="1"/>
          <w:numId w:val="18"/>
        </w:numPr>
        <w:shd w:val="clear" w:color="auto" w:fill="FFFFFF" w:themeFill="background1"/>
        <w:spacing w:after="0" w:line="240" w:lineRule="auto"/>
        <w:ind w:left="0" w:firstLine="567"/>
        <w:contextualSpacing/>
        <w:jc w:val="both"/>
        <w:rPr>
          <w:szCs w:val="24"/>
          <w:lang w:eastAsia="lt-LT"/>
        </w:rPr>
      </w:pPr>
      <w:r w:rsidRPr="00CF424C">
        <w:rPr>
          <w:szCs w:val="24"/>
          <w:lang w:eastAsia="lt-LT"/>
        </w:rPr>
        <w:t xml:space="preserve">Pasiūlymo galiojimo užtikrinimas tiekėjui grąžinamas (arba atsisakoma teisių į jį) per pirkimo sąlygų </w:t>
      </w:r>
      <w:r w:rsidRPr="00CF424C">
        <w:rPr>
          <w:szCs w:val="24"/>
          <w:lang w:eastAsia="lt-LT"/>
        </w:rPr>
        <w:fldChar w:fldCharType="begin"/>
      </w:r>
      <w:r w:rsidRPr="00CF424C">
        <w:rPr>
          <w:szCs w:val="24"/>
          <w:lang w:eastAsia="lt-LT"/>
        </w:rPr>
        <w:instrText xml:space="preserve"> REF _Ref38970696 \r \h  \* MERGEFORMAT </w:instrText>
      </w:r>
      <w:r w:rsidRPr="00CF424C">
        <w:rPr>
          <w:szCs w:val="24"/>
          <w:lang w:eastAsia="lt-LT"/>
        </w:rPr>
      </w:r>
      <w:r w:rsidRPr="00CF424C">
        <w:rPr>
          <w:szCs w:val="24"/>
          <w:lang w:eastAsia="lt-LT"/>
        </w:rPr>
        <w:fldChar w:fldCharType="separate"/>
      </w:r>
      <w:r>
        <w:rPr>
          <w:szCs w:val="24"/>
          <w:lang w:eastAsia="lt-LT"/>
        </w:rPr>
        <w:t>2</w:t>
      </w:r>
      <w:r w:rsidRPr="00CF424C">
        <w:rPr>
          <w:szCs w:val="24"/>
          <w:lang w:eastAsia="lt-LT"/>
        </w:rPr>
        <w:fldChar w:fldCharType="end"/>
      </w:r>
      <w:r w:rsidRPr="00CF424C">
        <w:rPr>
          <w:szCs w:val="24"/>
          <w:lang w:eastAsia="lt-LT"/>
        </w:rPr>
        <w:t xml:space="preserve"> skyriuje „</w:t>
      </w:r>
      <w:r w:rsidRPr="00CF424C">
        <w:rPr>
          <w:szCs w:val="24"/>
          <w:lang w:eastAsia="lt-LT"/>
        </w:rPr>
        <w:fldChar w:fldCharType="begin"/>
      </w:r>
      <w:r w:rsidRPr="00CF424C">
        <w:rPr>
          <w:szCs w:val="24"/>
          <w:lang w:eastAsia="lt-LT"/>
        </w:rPr>
        <w:instrText xml:space="preserve"> REF _Ref38970873 \h  \* MERGEFORMAT </w:instrText>
      </w:r>
      <w:r w:rsidRPr="00CF424C">
        <w:rPr>
          <w:szCs w:val="24"/>
          <w:lang w:eastAsia="lt-LT"/>
        </w:rPr>
      </w:r>
      <w:r w:rsidRPr="00CF424C">
        <w:rPr>
          <w:szCs w:val="24"/>
          <w:lang w:eastAsia="lt-LT"/>
        </w:rPr>
        <w:fldChar w:fldCharType="separate"/>
      </w:r>
      <w:r w:rsidRPr="00CF424C">
        <w:rPr>
          <w:szCs w:val="24"/>
          <w:lang w:eastAsia="lt-LT"/>
        </w:rPr>
        <w:t>Terminai</w:t>
      </w:r>
      <w:r w:rsidRPr="00CF424C">
        <w:rPr>
          <w:szCs w:val="24"/>
          <w:lang w:eastAsia="lt-LT"/>
        </w:rPr>
        <w:fldChar w:fldCharType="end"/>
      </w:r>
      <w:r w:rsidRPr="00CF424C">
        <w:rPr>
          <w:szCs w:val="24"/>
          <w:lang w:eastAsia="lt-LT"/>
        </w:rPr>
        <w:t>“ nustatytą terminą įvykus bent vienai iš šių sąlygų:</w:t>
      </w:r>
    </w:p>
    <w:p w14:paraId="61FA1771" w14:textId="77777777" w:rsidR="000D0ABE" w:rsidRPr="00CF424C" w:rsidRDefault="000D0ABE" w:rsidP="000D0ABE">
      <w:pPr>
        <w:numPr>
          <w:ilvl w:val="2"/>
          <w:numId w:val="18"/>
        </w:numPr>
        <w:shd w:val="clear" w:color="auto" w:fill="FFFFFF" w:themeFill="background1"/>
        <w:spacing w:after="0" w:line="240" w:lineRule="auto"/>
        <w:ind w:left="0" w:firstLine="567"/>
        <w:contextualSpacing/>
        <w:jc w:val="both"/>
        <w:rPr>
          <w:color w:val="000000"/>
          <w:szCs w:val="24"/>
          <w:lang w:eastAsia="lt-LT"/>
        </w:rPr>
      </w:pPr>
      <w:r w:rsidRPr="00CF424C">
        <w:rPr>
          <w:szCs w:val="24"/>
          <w:lang w:eastAsia="lt-LT"/>
        </w:rPr>
        <w:lastRenderedPageBreak/>
        <w:t>pasibaigia pasiūlymų užtikrinimo galiojimo laikas ir tiekėjas jo nepratęsia ir (ar) nepateikia naujo pasiūlymo galiojimo užtikrinimą patvirtinančio dokumento (jeigu jo reikalaujama)</w:t>
      </w:r>
      <w:r w:rsidRPr="00CF424C">
        <w:rPr>
          <w:color w:val="000000"/>
          <w:szCs w:val="24"/>
          <w:lang w:eastAsia="lt-LT"/>
        </w:rPr>
        <w:t>;</w:t>
      </w:r>
    </w:p>
    <w:p w14:paraId="52622EFA" w14:textId="77777777" w:rsidR="000D0ABE" w:rsidRPr="00CF424C" w:rsidRDefault="000D0ABE" w:rsidP="000D0ABE">
      <w:pPr>
        <w:numPr>
          <w:ilvl w:val="2"/>
          <w:numId w:val="18"/>
        </w:numPr>
        <w:spacing w:after="0" w:line="240" w:lineRule="auto"/>
        <w:ind w:left="0" w:firstLine="567"/>
        <w:contextualSpacing/>
        <w:jc w:val="both"/>
        <w:rPr>
          <w:color w:val="000000"/>
          <w:szCs w:val="24"/>
          <w:lang w:eastAsia="lt-LT"/>
        </w:rPr>
      </w:pPr>
      <w:r w:rsidRPr="00CF424C">
        <w:rPr>
          <w:color w:val="000000"/>
          <w:szCs w:val="24"/>
          <w:lang w:eastAsia="lt-LT"/>
        </w:rPr>
        <w:t>įsigalioja pasirašyta sutartis;</w:t>
      </w:r>
    </w:p>
    <w:p w14:paraId="1BB1205D" w14:textId="77777777" w:rsidR="000D0ABE" w:rsidRPr="00CF424C" w:rsidRDefault="000D0ABE" w:rsidP="000D0ABE">
      <w:pPr>
        <w:numPr>
          <w:ilvl w:val="2"/>
          <w:numId w:val="18"/>
        </w:numPr>
        <w:spacing w:after="0" w:line="240" w:lineRule="auto"/>
        <w:ind w:left="0" w:firstLine="567"/>
        <w:contextualSpacing/>
        <w:jc w:val="both"/>
        <w:rPr>
          <w:bCs/>
          <w:i/>
          <w:iCs/>
          <w:szCs w:val="24"/>
          <w:lang w:eastAsia="lt-LT"/>
        </w:rPr>
      </w:pPr>
      <w:r w:rsidRPr="00CF424C">
        <w:rPr>
          <w:color w:val="000000"/>
          <w:szCs w:val="24"/>
          <w:lang w:eastAsia="lt-LT"/>
        </w:rPr>
        <w:t>nutraukiamos pirkimo procedūros.</w:t>
      </w:r>
    </w:p>
    <w:p w14:paraId="753346B4"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79" w:name="_Toc204093458"/>
      <w:r w:rsidRPr="00CF424C">
        <w:rPr>
          <w:sz w:val="24"/>
          <w:szCs w:val="24"/>
        </w:rPr>
        <w:t>Pasiūlymų šifravimas</w:t>
      </w:r>
      <w:bookmarkEnd w:id="76"/>
      <w:bookmarkEnd w:id="79"/>
    </w:p>
    <w:p w14:paraId="4B2C6D10" w14:textId="77777777" w:rsidR="000D0ABE" w:rsidRPr="00CF424C" w:rsidRDefault="000D0ABE" w:rsidP="000D0ABE">
      <w:pPr>
        <w:pStyle w:val="ListParagraph"/>
        <w:numPr>
          <w:ilvl w:val="1"/>
          <w:numId w:val="14"/>
        </w:numPr>
        <w:ind w:left="0" w:firstLine="567"/>
        <w:jc w:val="both"/>
      </w:pPr>
      <w:bookmarkStart w:id="80" w:name="_Ref39754676"/>
      <w:r w:rsidRPr="00CF424C">
        <w:t>Tiekėjo teikiamas pasiūlymas gali būti užšifruojamas. Tiekėjas, nusprendęs pateikti užšifruotą pasiūlymą, turi:</w:t>
      </w:r>
      <w:bookmarkEnd w:id="80"/>
    </w:p>
    <w:p w14:paraId="0260DA74" w14:textId="77777777" w:rsidR="000D0ABE" w:rsidRPr="00CF424C" w:rsidRDefault="000D0ABE" w:rsidP="000D0ABE">
      <w:pPr>
        <w:pStyle w:val="ListParagraph"/>
        <w:numPr>
          <w:ilvl w:val="2"/>
          <w:numId w:val="14"/>
        </w:numPr>
        <w:ind w:left="0" w:firstLine="567"/>
        <w:jc w:val="both"/>
      </w:pPr>
      <w:r w:rsidRPr="00CF424C">
        <w:rPr>
          <w:b/>
          <w:bCs/>
        </w:rPr>
        <w:t xml:space="preserve">iki </w:t>
      </w:r>
      <w:r w:rsidRPr="00CF424C">
        <w:rPr>
          <w:b/>
        </w:rPr>
        <w:t xml:space="preserve">pasiūlymų pateikimo termino pabaigos </w:t>
      </w:r>
      <w:r w:rsidRPr="00CF424C">
        <w:t xml:space="preserve">naudodamasis CVP IS priemonėmis </w:t>
      </w:r>
      <w:r w:rsidRPr="00CF424C">
        <w:rPr>
          <w:iCs/>
        </w:rPr>
        <w:t xml:space="preserve">pateikti užšifruotą pasiūlymą (užšifruojamas </w:t>
      </w:r>
      <w:r w:rsidRPr="00CF424C">
        <w:t xml:space="preserve">visas pasiūlymas arba pasiūlymo dokumentas, kuriame nurodyta pasiūlymo kaina ir (ar) sąnaudos. Instrukciją, kaip tiekėjui užšifruoti pasiūlymą galima rasti </w:t>
      </w:r>
      <w:hyperlink r:id="rId15" w:tgtFrame="_blank" w:history="1">
        <w:r w:rsidRPr="00CF424C">
          <w:rPr>
            <w:rStyle w:val="Hyperlink"/>
            <w:bCs/>
          </w:rPr>
          <w:t>ČIA</w:t>
        </w:r>
      </w:hyperlink>
      <w:r w:rsidRPr="00CF424C">
        <w:rPr>
          <w:rStyle w:val="FootnoteReference"/>
          <w:b/>
          <w:bCs/>
        </w:rPr>
        <w:footnoteReference w:id="6"/>
      </w:r>
      <w:r w:rsidRPr="00CF424C">
        <w:t>.</w:t>
      </w:r>
    </w:p>
    <w:p w14:paraId="58A94D3C" w14:textId="77777777" w:rsidR="000D0ABE" w:rsidRPr="00CF424C" w:rsidRDefault="000D0ABE" w:rsidP="000D0ABE">
      <w:pPr>
        <w:pStyle w:val="ListParagraph"/>
        <w:numPr>
          <w:ilvl w:val="2"/>
          <w:numId w:val="14"/>
        </w:numPr>
        <w:ind w:left="0" w:firstLine="567"/>
        <w:jc w:val="both"/>
      </w:pPr>
      <w:r w:rsidRPr="00CF424C">
        <w:rPr>
          <w:b/>
        </w:rPr>
        <w:t xml:space="preserve">per 30 min. nuo pasiūlymų pateikimo termino pabaigos </w:t>
      </w:r>
      <w:r w:rsidRPr="00CF424C">
        <w:rPr>
          <w:i/>
        </w:rPr>
        <w:t xml:space="preserve"> </w:t>
      </w:r>
      <w:r w:rsidRPr="00CF424C">
        <w:rPr>
          <w:b/>
        </w:rPr>
        <w:t>CVP IS susirašinėjimo priemonėmis</w:t>
      </w:r>
      <w:r w:rsidRPr="00CF424C">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204E05F" w14:textId="77777777" w:rsidR="000D0ABE" w:rsidRPr="00CF424C" w:rsidRDefault="000D0ABE" w:rsidP="000D0ABE">
      <w:pPr>
        <w:pStyle w:val="ListParagraph"/>
        <w:numPr>
          <w:ilvl w:val="1"/>
          <w:numId w:val="14"/>
        </w:numPr>
        <w:ind w:left="0" w:firstLine="567"/>
        <w:jc w:val="both"/>
      </w:pPr>
      <w:bookmarkStart w:id="81" w:name="_Ref39754681"/>
      <w:r w:rsidRPr="00CF424C">
        <w:t>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bookmarkEnd w:id="81"/>
      <w:r w:rsidRPr="00CF424C">
        <w:t>.</w:t>
      </w:r>
    </w:p>
    <w:p w14:paraId="40208ABB" w14:textId="77777777" w:rsidR="000D0ABE" w:rsidRPr="00CF424C" w:rsidRDefault="000D0ABE" w:rsidP="000D0ABE">
      <w:pPr>
        <w:pStyle w:val="Heading1"/>
        <w:keepLines/>
        <w:numPr>
          <w:ilvl w:val="0"/>
          <w:numId w:val="14"/>
        </w:numPr>
        <w:pBdr>
          <w:bottom w:val="single" w:sz="4" w:space="2" w:color="ED7D31" w:themeColor="accent2"/>
        </w:pBdr>
        <w:tabs>
          <w:tab w:val="left" w:pos="567"/>
        </w:tabs>
        <w:autoSpaceDE w:val="0"/>
        <w:autoSpaceDN w:val="0"/>
        <w:adjustRightInd w:val="0"/>
        <w:spacing w:after="120" w:line="20" w:lineRule="atLeast"/>
        <w:contextualSpacing/>
        <w:jc w:val="left"/>
        <w:rPr>
          <w:sz w:val="24"/>
          <w:szCs w:val="24"/>
        </w:rPr>
      </w:pPr>
      <w:bookmarkStart w:id="82" w:name="_Ref38971193"/>
      <w:bookmarkStart w:id="83" w:name="_Ref38971207"/>
      <w:bookmarkStart w:id="84" w:name="_Toc114035806"/>
      <w:bookmarkStart w:id="85" w:name="_Toc204093459"/>
      <w:r w:rsidRPr="00CF424C">
        <w:rPr>
          <w:sz w:val="24"/>
          <w:szCs w:val="24"/>
        </w:rPr>
        <w:t>Susipažinimas su pasiūlymais</w:t>
      </w:r>
      <w:bookmarkEnd w:id="82"/>
      <w:bookmarkEnd w:id="83"/>
      <w:bookmarkEnd w:id="84"/>
      <w:bookmarkEnd w:id="85"/>
    </w:p>
    <w:p w14:paraId="3B770944" w14:textId="77777777" w:rsidR="000D0ABE" w:rsidRPr="00CF424C" w:rsidRDefault="000D0ABE" w:rsidP="000D0ABE">
      <w:pPr>
        <w:pStyle w:val="ListParagraph"/>
        <w:numPr>
          <w:ilvl w:val="1"/>
          <w:numId w:val="14"/>
        </w:numPr>
        <w:autoSpaceDE w:val="0"/>
        <w:autoSpaceDN w:val="0"/>
        <w:adjustRightInd w:val="0"/>
        <w:spacing w:line="20" w:lineRule="atLeast"/>
        <w:ind w:left="0" w:firstLine="567"/>
        <w:jc w:val="both"/>
        <w:rPr>
          <w:bCs/>
        </w:rPr>
      </w:pPr>
      <w:bookmarkStart w:id="86" w:name="_Ref39756072"/>
      <w:r w:rsidRPr="00CF424C">
        <w:t xml:space="preserve">Pradinis susipažinimas su CVP IS priemonėmis gautais pasiūlymais pradedamas Komisijos posėdyje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xml:space="preserve">“ nustatytą dieną. </w:t>
      </w:r>
      <w:bookmarkEnd w:id="86"/>
    </w:p>
    <w:p w14:paraId="60AB4DAB" w14:textId="77777777" w:rsidR="000D0ABE" w:rsidRPr="00CF424C" w:rsidRDefault="000D0ABE" w:rsidP="000D0ABE">
      <w:pPr>
        <w:pStyle w:val="ListParagraph"/>
        <w:numPr>
          <w:ilvl w:val="1"/>
          <w:numId w:val="14"/>
        </w:numPr>
        <w:autoSpaceDE w:val="0"/>
        <w:autoSpaceDN w:val="0"/>
        <w:adjustRightInd w:val="0"/>
        <w:spacing w:line="20" w:lineRule="atLeast"/>
        <w:ind w:left="0" w:firstLine="567"/>
        <w:jc w:val="both"/>
      </w:pPr>
      <w:r w:rsidRPr="00CF424C">
        <w:rPr>
          <w:shd w:val="clear" w:color="auto" w:fill="FFFFFF"/>
        </w:rPr>
        <w:t>Tiekėjai nedalyvauja Komisijos posėdžiuose, kuriuose susipažįstama su elektroninėmis priemonėmis pateiktais pasiūlymais.</w:t>
      </w:r>
      <w:r w:rsidRPr="00CF424C">
        <w:rPr>
          <w:bCs/>
        </w:rPr>
        <w:t xml:space="preserve"> Informacija apie pirkimo dalyvius, jų pasiūlymuose nurodytas kainas pirkimo dalyviams bus pateikta po sprendimo dėl pirkimą laimėjusio pasiūlymo priėmimo.</w:t>
      </w:r>
    </w:p>
    <w:p w14:paraId="26CF7C67"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87" w:name="_Ref39658218"/>
      <w:bookmarkStart w:id="88" w:name="_Ref39658226"/>
      <w:bookmarkStart w:id="89" w:name="_Ref39658248"/>
      <w:bookmarkStart w:id="90" w:name="_Ref39658251"/>
      <w:bookmarkStart w:id="91" w:name="_Toc114035807"/>
      <w:bookmarkStart w:id="92" w:name="_Toc204093460"/>
      <w:bookmarkStart w:id="93" w:name="_Ref39485250"/>
      <w:bookmarkStart w:id="94" w:name="_Ref39485258"/>
      <w:r w:rsidRPr="00CF424C">
        <w:rPr>
          <w:sz w:val="24"/>
          <w:szCs w:val="24"/>
        </w:rPr>
        <w:t>Elektroninis aukcionas</w:t>
      </w:r>
      <w:bookmarkEnd w:id="87"/>
      <w:bookmarkEnd w:id="88"/>
      <w:bookmarkEnd w:id="89"/>
      <w:bookmarkEnd w:id="90"/>
      <w:bookmarkEnd w:id="91"/>
      <w:bookmarkEnd w:id="92"/>
    </w:p>
    <w:p w14:paraId="00E448C0" w14:textId="77777777" w:rsidR="000D0ABE" w:rsidRPr="00CF424C" w:rsidRDefault="000D0ABE" w:rsidP="00656A76">
      <w:pPr>
        <w:pStyle w:val="ListParagraph"/>
        <w:numPr>
          <w:ilvl w:val="1"/>
          <w:numId w:val="14"/>
        </w:numPr>
      </w:pPr>
      <w:r w:rsidRPr="00CF424C">
        <w:t>Perkantysis subjektas pirkime netaikys elektroninio aukciono.</w:t>
      </w:r>
    </w:p>
    <w:p w14:paraId="50C78C3F" w14:textId="77777777" w:rsidR="000D0ABE" w:rsidRPr="00CF424C" w:rsidRDefault="000D0ABE" w:rsidP="00656A76">
      <w:pPr>
        <w:pStyle w:val="Heading1"/>
        <w:keepLines/>
        <w:numPr>
          <w:ilvl w:val="0"/>
          <w:numId w:val="14"/>
        </w:numPr>
        <w:pBdr>
          <w:bottom w:val="single" w:sz="4" w:space="2" w:color="ED7D31" w:themeColor="accent2"/>
        </w:pBdr>
        <w:tabs>
          <w:tab w:val="left" w:pos="567"/>
        </w:tabs>
        <w:spacing w:after="120"/>
        <w:contextualSpacing/>
        <w:jc w:val="left"/>
        <w:rPr>
          <w:sz w:val="24"/>
          <w:szCs w:val="24"/>
        </w:rPr>
      </w:pPr>
      <w:bookmarkStart w:id="95" w:name="_Ref39667303"/>
      <w:bookmarkStart w:id="96" w:name="_Ref39667308"/>
      <w:bookmarkStart w:id="97" w:name="_Toc114035808"/>
      <w:bookmarkStart w:id="98" w:name="_Toc204093461"/>
      <w:r w:rsidRPr="00CF424C">
        <w:rPr>
          <w:sz w:val="24"/>
          <w:szCs w:val="24"/>
        </w:rPr>
        <w:t>Pasiūlymų vertinimas</w:t>
      </w:r>
      <w:bookmarkEnd w:id="93"/>
      <w:bookmarkEnd w:id="94"/>
      <w:bookmarkEnd w:id="95"/>
      <w:bookmarkEnd w:id="96"/>
      <w:bookmarkEnd w:id="97"/>
      <w:bookmarkEnd w:id="98"/>
    </w:p>
    <w:p w14:paraId="125C23F5" w14:textId="77777777" w:rsidR="000D0ABE" w:rsidRPr="00CF424C" w:rsidRDefault="000D0ABE" w:rsidP="000D0ABE">
      <w:pPr>
        <w:pStyle w:val="ListParagraph"/>
        <w:numPr>
          <w:ilvl w:val="1"/>
          <w:numId w:val="14"/>
        </w:numPr>
        <w:ind w:left="0" w:firstLine="567"/>
        <w:jc w:val="both"/>
      </w:pPr>
      <w:r w:rsidRPr="00CF424C">
        <w:rPr>
          <w:rFonts w:eastAsia="Calibri"/>
        </w:rPr>
        <w:t>Perkantysis subjektas ekonomiškai naudingiausią pasiūlymą išrenka pagal kriterijus ir tvarką, nurodytą</w:t>
      </w:r>
      <w:bookmarkStart w:id="99" w:name="_Ref40278562"/>
      <w:bookmarkStart w:id="100" w:name="_Toc163404620"/>
      <w:r w:rsidRPr="00CF424C">
        <w:rPr>
          <w:rFonts w:eastAsia="Calibri"/>
        </w:rPr>
        <w:t xml:space="preserve"> </w:t>
      </w:r>
      <w:r w:rsidRPr="00CF424C">
        <w:rPr>
          <w:rFonts w:eastAsia="Calibri"/>
          <w:color w:val="000000" w:themeColor="text1"/>
        </w:rPr>
        <w:t>pirkimo sąlygų 6 priede „Pasiūlymų vertinimo kriterijai ir sąlygos“</w:t>
      </w:r>
      <w:bookmarkEnd w:id="99"/>
      <w:bookmarkEnd w:id="100"/>
      <w:r w:rsidRPr="00CF424C">
        <w:rPr>
          <w:rFonts w:eastAsia="Calibri"/>
          <w:color w:val="000000" w:themeColor="text1"/>
        </w:rPr>
        <w:t>.</w:t>
      </w:r>
    </w:p>
    <w:p w14:paraId="73DC2F7D"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 xml:space="preserve">Pasiūlymus vertins Komisija. </w:t>
      </w:r>
      <w:r w:rsidRPr="00CF424C">
        <w:t xml:space="preserve">Pasiūlymų techniniams duomenims įvertinti gali būti pasitelkti ekspertai (vertinamo objekto žinovai). </w:t>
      </w:r>
      <w:r w:rsidRPr="00CF424C">
        <w:rPr>
          <w:rFonts w:eastAsiaTheme="minorHAnsi"/>
          <w:bCs/>
          <w:iCs/>
        </w:rPr>
        <w:t xml:space="preserve">Pasiūlymai bus vertinami </w:t>
      </w:r>
      <w:bookmarkStart w:id="101" w:name="_Hlk505013401"/>
      <w:r w:rsidRPr="00CF424C">
        <w:rPr>
          <w:rFonts w:eastAsiaTheme="minorHAnsi"/>
          <w:bCs/>
          <w:iCs/>
        </w:rPr>
        <w:t xml:space="preserve">tiekėjams ir (ar) jų įgaliotiesiems atstovams </w:t>
      </w:r>
      <w:bookmarkEnd w:id="101"/>
      <w:r w:rsidRPr="00CF424C">
        <w:rPr>
          <w:rFonts w:eastAsiaTheme="minorHAnsi"/>
          <w:bCs/>
          <w:iCs/>
        </w:rPr>
        <w:t xml:space="preserve">nedalyvaujant. </w:t>
      </w:r>
    </w:p>
    <w:p w14:paraId="6116C52B"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Atlikęs pradinį susipažinimą su pasiūlymais, Perkantysis subjektas nagrinėja pasiūlymus tokiu eiliškumu:</w:t>
      </w:r>
    </w:p>
    <w:p w14:paraId="4196FF14" w14:textId="77777777" w:rsidR="000D0ABE" w:rsidRPr="00CF424C" w:rsidRDefault="000D0ABE" w:rsidP="000D0ABE">
      <w:pPr>
        <w:pStyle w:val="ListParagraph"/>
        <w:numPr>
          <w:ilvl w:val="2"/>
          <w:numId w:val="14"/>
        </w:numPr>
        <w:ind w:left="0" w:firstLine="567"/>
        <w:jc w:val="both"/>
      </w:pPr>
      <w:r w:rsidRPr="00CF424C">
        <w:t>įvertina ar pasiūlymas atitinka skelbime ir pirkimo dokumentuose nustatytus, su pirkimo objektu nesusijusius, reikalavimus, įskaitant nuostatas dėl alternatyvių pasiūlymų teikimo;</w:t>
      </w:r>
    </w:p>
    <w:p w14:paraId="58C470CA" w14:textId="77777777" w:rsidR="000D0ABE" w:rsidRPr="00CF424C" w:rsidRDefault="000D0ABE" w:rsidP="000D0ABE">
      <w:pPr>
        <w:pStyle w:val="ListParagraph"/>
        <w:numPr>
          <w:ilvl w:val="2"/>
          <w:numId w:val="14"/>
        </w:numPr>
        <w:shd w:val="clear" w:color="auto" w:fill="FFFFFF"/>
        <w:ind w:left="0" w:firstLine="567"/>
        <w:jc w:val="both"/>
      </w:pPr>
      <w:r w:rsidRPr="00CF424C">
        <w:lastRenderedPageBreak/>
        <w:t xml:space="preserve">remiantis EBVPD, patikrina ar pasiūlymą pateikęs tiekėjas (ūkio subjektai, kurių </w:t>
      </w:r>
      <w:proofErr w:type="spellStart"/>
      <w:r w:rsidRPr="00CF424C">
        <w:t>pajėgumais</w:t>
      </w:r>
      <w:proofErr w:type="spellEnd"/>
      <w:r w:rsidRPr="00CF424C">
        <w:t xml:space="preserve">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CF424C">
        <w:rPr>
          <w:rFonts w:eastAsiaTheme="minorHAnsi"/>
          <w:bCs/>
          <w:iCs/>
        </w:rPr>
        <w:t xml:space="preserve"> priėmusi sprendimą dėl kiekvieno tiekėjo atitikties reikalavimams, apie šio patikrinimo rezultatus raštu informuoja kiekvieną tiekėją per </w:t>
      </w:r>
      <w:r w:rsidRPr="00CF424C">
        <w:t xml:space="preserve">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nustatytą terminą</w:t>
      </w:r>
      <w:r w:rsidRPr="00CF424C">
        <w:rPr>
          <w:rFonts w:eastAsiaTheme="minorHAnsi"/>
          <w:bCs/>
          <w:iCs/>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327DD03" w14:textId="77777777" w:rsidR="000D0ABE" w:rsidRPr="00CF424C" w:rsidRDefault="000D0ABE" w:rsidP="000D0ABE">
      <w:pPr>
        <w:pStyle w:val="ListParagraph"/>
        <w:numPr>
          <w:ilvl w:val="2"/>
          <w:numId w:val="14"/>
        </w:numPr>
        <w:ind w:left="0" w:firstLine="567"/>
        <w:jc w:val="both"/>
      </w:pPr>
      <w:r w:rsidRPr="00CF424C">
        <w:t>nagrinėja, vertina ir palygina pirkimo dalyvių pateiktus pasiūlymus, vadovaudamasis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B567796" w14:textId="77777777" w:rsidR="000D0ABE" w:rsidRPr="00CF424C" w:rsidRDefault="000D0ABE" w:rsidP="000D0ABE">
      <w:pPr>
        <w:pStyle w:val="ListParagraph"/>
        <w:numPr>
          <w:ilvl w:val="2"/>
          <w:numId w:val="14"/>
        </w:numPr>
        <w:shd w:val="clear" w:color="auto" w:fill="FFFFFF"/>
        <w:ind w:left="0" w:firstLine="567"/>
        <w:jc w:val="both"/>
      </w:pPr>
      <w:r w:rsidRPr="00CF424C">
        <w:rPr>
          <w:rFonts w:eastAsiaTheme="minorHAnsi"/>
          <w:bCs/>
          <w:iCs/>
        </w:rPr>
        <w:t xml:space="preserve">taiko elektroninį aukcioną kaip numatyta pirkimo sąlygų </w:t>
      </w:r>
      <w:r w:rsidRPr="00CF424C">
        <w:rPr>
          <w:rFonts w:eastAsiaTheme="minorHAnsi"/>
          <w:bCs/>
          <w:iCs/>
        </w:rPr>
        <w:fldChar w:fldCharType="begin"/>
      </w:r>
      <w:r w:rsidRPr="00CF424C">
        <w:rPr>
          <w:rFonts w:eastAsiaTheme="minorHAnsi"/>
          <w:bCs/>
          <w:iCs/>
        </w:rPr>
        <w:instrText xml:space="preserve"> REF _Ref39658248 \w \h  \* MERGEFORMAT </w:instrText>
      </w:r>
      <w:r w:rsidRPr="00CF424C">
        <w:rPr>
          <w:rFonts w:eastAsiaTheme="minorHAnsi"/>
          <w:bCs/>
          <w:iCs/>
        </w:rPr>
      </w:r>
      <w:r w:rsidRPr="00CF424C">
        <w:rPr>
          <w:rFonts w:eastAsiaTheme="minorHAnsi"/>
          <w:bCs/>
          <w:iCs/>
        </w:rPr>
        <w:fldChar w:fldCharType="separate"/>
      </w:r>
      <w:r>
        <w:rPr>
          <w:rFonts w:eastAsiaTheme="minorHAnsi"/>
          <w:bCs/>
          <w:iCs/>
        </w:rPr>
        <w:t>21</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_Ref39658251 \h  \* MERGEFORMAT </w:instrText>
      </w:r>
      <w:r w:rsidRPr="00CF424C">
        <w:rPr>
          <w:rFonts w:eastAsiaTheme="minorHAnsi"/>
          <w:bCs/>
          <w:iCs/>
        </w:rPr>
      </w:r>
      <w:r w:rsidRPr="00CF424C">
        <w:rPr>
          <w:rFonts w:eastAsiaTheme="minorHAnsi"/>
          <w:bCs/>
          <w:iCs/>
        </w:rPr>
        <w:fldChar w:fldCharType="separate"/>
      </w:r>
      <w:r w:rsidRPr="00CF424C">
        <w:t>Elektroninis aukcionas</w:t>
      </w:r>
      <w:r w:rsidRPr="00CF424C">
        <w:rPr>
          <w:rFonts w:eastAsiaTheme="minorHAnsi"/>
          <w:bCs/>
          <w:iCs/>
        </w:rPr>
        <w:fldChar w:fldCharType="end"/>
      </w:r>
      <w:r w:rsidRPr="00CF424C">
        <w:rPr>
          <w:rFonts w:eastAsiaTheme="minorHAnsi"/>
          <w:bCs/>
          <w:iCs/>
        </w:rPr>
        <w:t>“ (jei taikoma).</w:t>
      </w:r>
    </w:p>
    <w:p w14:paraId="2F367183" w14:textId="77777777" w:rsidR="000D0ABE" w:rsidRPr="00CF424C" w:rsidRDefault="000D0ABE" w:rsidP="000D0ABE">
      <w:pPr>
        <w:pStyle w:val="ListParagraph"/>
        <w:numPr>
          <w:ilvl w:val="2"/>
          <w:numId w:val="14"/>
        </w:numPr>
        <w:ind w:left="0" w:firstLine="567"/>
        <w:jc w:val="both"/>
      </w:pPr>
      <w:r w:rsidRPr="00CF424C">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56AD8C06" w14:textId="77777777" w:rsidR="000D0ABE" w:rsidRPr="00CF424C" w:rsidRDefault="000D0ABE" w:rsidP="000D0ABE">
      <w:pPr>
        <w:pStyle w:val="ListParagraph"/>
        <w:numPr>
          <w:ilvl w:val="2"/>
          <w:numId w:val="14"/>
        </w:numPr>
        <w:ind w:left="0" w:firstLine="567"/>
        <w:jc w:val="both"/>
      </w:pPr>
      <w:r w:rsidRPr="00CF424C">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AE1AF6C" w14:textId="77777777" w:rsidR="000D0ABE" w:rsidRPr="00CF424C" w:rsidRDefault="000D0ABE" w:rsidP="000D0ABE">
      <w:pPr>
        <w:pStyle w:val="ListParagraph"/>
        <w:numPr>
          <w:ilvl w:val="2"/>
          <w:numId w:val="14"/>
        </w:numPr>
        <w:ind w:left="0" w:firstLine="567"/>
        <w:jc w:val="both"/>
      </w:pPr>
      <w:r w:rsidRPr="00CF424C">
        <w:t xml:space="preserve">pirkimo vykdytojas kreipiasi į ekonomiškai naudingiausią tiekėją dėl 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p>
    <w:p w14:paraId="1F13BBFF" w14:textId="77777777" w:rsidR="000D0ABE" w:rsidRPr="00CF424C" w:rsidRDefault="000D0ABE" w:rsidP="000D0ABE">
      <w:pPr>
        <w:pStyle w:val="ListParagraph"/>
        <w:numPr>
          <w:ilvl w:val="2"/>
          <w:numId w:val="14"/>
        </w:numPr>
        <w:ind w:left="0" w:firstLine="567"/>
        <w:jc w:val="both"/>
      </w:pPr>
      <w:r w:rsidRPr="00CF424C">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531FDF7B"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08CD5438" w14:textId="77777777" w:rsidR="000D0ABE" w:rsidRPr="00CF424C" w:rsidRDefault="000D0ABE" w:rsidP="000D0ABE">
      <w:pPr>
        <w:pStyle w:val="ListParagraph"/>
        <w:numPr>
          <w:ilvl w:val="1"/>
          <w:numId w:val="14"/>
        </w:numPr>
        <w:spacing w:line="20" w:lineRule="atLeast"/>
        <w:ind w:left="0" w:firstLine="567"/>
        <w:jc w:val="both"/>
        <w:rPr>
          <w:rFonts w:eastAsiaTheme="minorHAnsi"/>
          <w:bCs/>
          <w:iCs/>
        </w:rPr>
      </w:pPr>
      <w:r w:rsidRPr="00CF424C">
        <w:rPr>
          <w:rFonts w:eastAsiaTheme="minorHAnsi"/>
        </w:rPr>
        <w:t>Perkantysis subjektas gali nevertinti viso tiekėjo pasiūlymo, jeigu patikrinęs jo dalį nustato, kad, vadovaujantis pirkimo dokumentų reikalavimais, pasiūlymas turi būti atmestas</w:t>
      </w:r>
      <w:r w:rsidRPr="00CF424C">
        <w:rPr>
          <w:rFonts w:eastAsiaTheme="minorHAnsi"/>
          <w:bCs/>
          <w:iCs/>
        </w:rPr>
        <w:t>.</w:t>
      </w:r>
    </w:p>
    <w:p w14:paraId="48249659"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rFonts w:eastAsiaTheme="minorHAnsi"/>
          <w:iCs/>
          <w:sz w:val="24"/>
          <w:szCs w:val="24"/>
        </w:rPr>
      </w:pPr>
      <w:bookmarkStart w:id="102" w:name="_Toc114035809"/>
      <w:bookmarkStart w:id="103" w:name="_Toc204093462"/>
      <w:r w:rsidRPr="00CF424C">
        <w:rPr>
          <w:sz w:val="24"/>
          <w:szCs w:val="24"/>
        </w:rPr>
        <w:lastRenderedPageBreak/>
        <w:t>Pasiūlymų atmetimo p</w:t>
      </w:r>
      <w:bookmarkEnd w:id="102"/>
      <w:r w:rsidRPr="00CF424C">
        <w:rPr>
          <w:sz w:val="24"/>
          <w:szCs w:val="24"/>
        </w:rPr>
        <w:t>agrindai</w:t>
      </w:r>
      <w:bookmarkEnd w:id="103"/>
    </w:p>
    <w:p w14:paraId="3EA8C267" w14:textId="77777777" w:rsidR="000D0ABE" w:rsidRPr="00CF424C" w:rsidRDefault="000D0ABE" w:rsidP="000D0ABE">
      <w:pPr>
        <w:pStyle w:val="ListParagraph"/>
        <w:numPr>
          <w:ilvl w:val="1"/>
          <w:numId w:val="14"/>
        </w:numPr>
        <w:spacing w:after="120" w:line="20" w:lineRule="atLeast"/>
        <w:ind w:left="0" w:firstLine="567"/>
        <w:jc w:val="both"/>
      </w:pPr>
      <w:r w:rsidRPr="00CF424C">
        <w:t>Tiekėjo pateiktas pasiūlymas yra atmetamas, jeigu yra bent viena iš šių sąlygų:</w:t>
      </w:r>
    </w:p>
    <w:p w14:paraId="6B36BCBC" w14:textId="77777777" w:rsidR="000D0ABE" w:rsidRPr="00CF424C" w:rsidRDefault="000D0ABE" w:rsidP="000D0ABE">
      <w:pPr>
        <w:pStyle w:val="ListParagraph"/>
        <w:numPr>
          <w:ilvl w:val="2"/>
          <w:numId w:val="14"/>
        </w:numPr>
        <w:spacing w:after="120" w:line="20" w:lineRule="atLeast"/>
        <w:ind w:left="0" w:firstLine="567"/>
        <w:jc w:val="both"/>
      </w:pPr>
      <w:r w:rsidRPr="00CF424C">
        <w:t>pasiūlymas neatitinka pirkimo dokumentuose nustatytų reikalavimų, įskaitant, bet neapsiribojant, atvejus, kai:</w:t>
      </w:r>
    </w:p>
    <w:p w14:paraId="2DF377E7" w14:textId="77777777" w:rsidR="000D0ABE" w:rsidRPr="00CF424C" w:rsidRDefault="000D0ABE" w:rsidP="000D0ABE">
      <w:pPr>
        <w:pStyle w:val="ListParagraph"/>
        <w:numPr>
          <w:ilvl w:val="3"/>
          <w:numId w:val="14"/>
        </w:numPr>
        <w:tabs>
          <w:tab w:val="left" w:pos="1418"/>
          <w:tab w:val="left" w:pos="1701"/>
        </w:tabs>
        <w:spacing w:after="120" w:line="20" w:lineRule="atLeast"/>
        <w:ind w:left="0" w:firstLine="567"/>
        <w:jc w:val="both"/>
      </w:pPr>
      <w:r w:rsidRPr="00CF424C">
        <w:t xml:space="preserve">tiekėjas nesilaiko sąlygų dėl alternatyvių pasiūlymų teikimo ar nedalyvavimo teikiant kelis pasiūlymus kaip nurodyta pirkimo sąlygų </w:t>
      </w:r>
      <w:r w:rsidRPr="00CF424C">
        <w:fldChar w:fldCharType="begin"/>
      </w:r>
      <w:r w:rsidRPr="00CF424C">
        <w:instrText xml:space="preserve"> REF _Ref39666794 \w \h  \* MERGEFORMAT </w:instrText>
      </w:r>
      <w:r w:rsidRPr="00CF424C">
        <w:fldChar w:fldCharType="separate"/>
      </w:r>
      <w:r>
        <w:t>15</w:t>
      </w:r>
      <w:r w:rsidRPr="00CF424C">
        <w:fldChar w:fldCharType="end"/>
      </w:r>
      <w:r w:rsidRPr="00CF424C">
        <w:t xml:space="preserve"> skyriuje „</w:t>
      </w:r>
      <w:r w:rsidRPr="00CF424C">
        <w:fldChar w:fldCharType="begin"/>
      </w:r>
      <w:r w:rsidRPr="00CF424C">
        <w:instrText xml:space="preserve"> REF _Ref39666796 \h  \* MERGEFORMAT </w:instrText>
      </w:r>
      <w:r w:rsidRPr="00CF424C">
        <w:fldChar w:fldCharType="separate"/>
      </w:r>
      <w:r w:rsidRPr="00CF424C">
        <w:t>Reikalavimai pasiūlymų rengimui ir pateikimui</w:t>
      </w:r>
      <w:r w:rsidRPr="00CF424C">
        <w:fldChar w:fldCharType="end"/>
      </w:r>
      <w:r w:rsidRPr="00CF424C">
        <w:t>“;</w:t>
      </w:r>
    </w:p>
    <w:p w14:paraId="704B9947" w14:textId="77777777" w:rsidR="000D0ABE" w:rsidRPr="00CF424C" w:rsidRDefault="000D0ABE" w:rsidP="000D0ABE">
      <w:pPr>
        <w:pStyle w:val="ListParagraph"/>
        <w:numPr>
          <w:ilvl w:val="3"/>
          <w:numId w:val="14"/>
        </w:numPr>
        <w:tabs>
          <w:tab w:val="left" w:pos="1418"/>
          <w:tab w:val="left" w:pos="1701"/>
        </w:tabs>
        <w:spacing w:after="120" w:line="20" w:lineRule="atLeast"/>
        <w:ind w:left="0" w:firstLine="567"/>
        <w:jc w:val="both"/>
      </w:pPr>
      <w:r w:rsidRPr="00CF424C">
        <w:t>pasiūlymai vertinami pagal kainos ar sąnaudų ir kokybės santykį, bet tiekėjas pateikia pasiūlymą taip, kad atskleidžiamas finansinio pasiūlymo turinys pirmojo susipažinimo su technine pasiūlymo dalimi metu;</w:t>
      </w:r>
    </w:p>
    <w:p w14:paraId="1F443A1F" w14:textId="77777777" w:rsidR="000D0ABE" w:rsidRPr="00CF424C" w:rsidRDefault="000D0ABE" w:rsidP="000D0ABE">
      <w:pPr>
        <w:pStyle w:val="ListParagraph"/>
        <w:numPr>
          <w:ilvl w:val="3"/>
          <w:numId w:val="14"/>
        </w:numPr>
        <w:tabs>
          <w:tab w:val="left" w:pos="1418"/>
          <w:tab w:val="left" w:pos="1701"/>
        </w:tabs>
        <w:spacing w:after="120" w:line="20" w:lineRule="atLeast"/>
        <w:ind w:left="0" w:firstLine="567"/>
        <w:jc w:val="both"/>
      </w:pPr>
      <w:r w:rsidRPr="00CF424C">
        <w:t>tiekėjas nepratęsia pasiūlymo galiojimo ir (ar), jei taikoma, nepateikia naujo pasiūlymo galiojimo užtikrinimo;</w:t>
      </w:r>
    </w:p>
    <w:p w14:paraId="17767E85" w14:textId="77777777" w:rsidR="000D0ABE" w:rsidRPr="00CF424C" w:rsidRDefault="000D0ABE" w:rsidP="000D0ABE">
      <w:pPr>
        <w:pStyle w:val="ListParagraph"/>
        <w:numPr>
          <w:ilvl w:val="3"/>
          <w:numId w:val="14"/>
        </w:numPr>
        <w:tabs>
          <w:tab w:val="left" w:pos="1418"/>
          <w:tab w:val="left" w:pos="1701"/>
        </w:tabs>
        <w:spacing w:after="120" w:line="20" w:lineRule="atLeast"/>
        <w:ind w:left="0" w:firstLine="567"/>
        <w:jc w:val="both"/>
      </w:pPr>
      <w:r w:rsidRPr="00CF424C">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37E08431" w14:textId="77777777" w:rsidR="000D0ABE" w:rsidRPr="00CF424C" w:rsidRDefault="000D0ABE" w:rsidP="000D0ABE">
      <w:pPr>
        <w:pStyle w:val="ListParagraph"/>
        <w:numPr>
          <w:ilvl w:val="3"/>
          <w:numId w:val="14"/>
        </w:numPr>
        <w:tabs>
          <w:tab w:val="left" w:pos="1418"/>
          <w:tab w:val="left" w:pos="1701"/>
        </w:tabs>
        <w:spacing w:after="120" w:line="20" w:lineRule="atLeast"/>
        <w:ind w:left="0" w:firstLine="567"/>
        <w:jc w:val="both"/>
      </w:pPr>
      <w:r w:rsidRPr="00CF424C">
        <w:t>pasiūlymas neatitinka pirkimo dokumentų reikalavimų ir jo trūkumai negali būti ištaisyti vadovaujantis Viešųjų pirkimų tarnybos nustatytomis taisyklėmis.</w:t>
      </w:r>
    </w:p>
    <w:p w14:paraId="3B3C1767" w14:textId="77777777" w:rsidR="000D0ABE" w:rsidRPr="00CF424C" w:rsidRDefault="000D0ABE" w:rsidP="000D0ABE">
      <w:pPr>
        <w:pStyle w:val="ListParagraph"/>
        <w:numPr>
          <w:ilvl w:val="2"/>
          <w:numId w:val="14"/>
        </w:numPr>
        <w:spacing w:after="120" w:line="20" w:lineRule="atLeast"/>
        <w:ind w:left="0" w:firstLine="567"/>
        <w:jc w:val="both"/>
      </w:pPr>
      <w:r w:rsidRPr="00CF424C">
        <w:t xml:space="preserve">tiekėjas turi būti pašalintas vadovaujantis šių pirkimo dokumentų nuostatomis dėl pašalinimo pagrindų, taip pat ir tais atvejais, kai tiekėjas remiasi ūkio subjekto </w:t>
      </w:r>
      <w:proofErr w:type="spellStart"/>
      <w:r w:rsidRPr="00CF424C">
        <w:t>pajėgumais</w:t>
      </w:r>
      <w:proofErr w:type="spellEnd"/>
      <w:r w:rsidRPr="00CF424C">
        <w:t>,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B5AAED3" w14:textId="77777777" w:rsidR="000D0ABE" w:rsidRPr="00CF424C" w:rsidRDefault="000D0ABE" w:rsidP="000D0ABE">
      <w:pPr>
        <w:pStyle w:val="ListParagraph"/>
        <w:numPr>
          <w:ilvl w:val="2"/>
          <w:numId w:val="14"/>
        </w:numPr>
        <w:spacing w:after="120"/>
        <w:ind w:left="0" w:firstLine="567"/>
        <w:jc w:val="both"/>
      </w:pPr>
      <w:r w:rsidRPr="00CF424C">
        <w:t xml:space="preserve">tiekėjas neatitinka pirkimo dokumentuose nustatyto kvalifikacijos reikalavimo ir (ar), jeigu taikoma, kokybės vadybos sistemos ir aplinkos apsaugos vadybos sistemos standarto ir (ar) ūkio subjektas, kurio </w:t>
      </w:r>
      <w:proofErr w:type="spellStart"/>
      <w:r w:rsidRPr="00CF424C">
        <w:t>pajėgumais</w:t>
      </w:r>
      <w:proofErr w:type="spellEnd"/>
      <w:r w:rsidRPr="00CF424C">
        <w:t xml:space="preserve">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0F1976A" w14:textId="77777777" w:rsidR="000D0ABE" w:rsidRPr="00CF424C" w:rsidRDefault="000D0ABE" w:rsidP="000D0ABE">
      <w:pPr>
        <w:pStyle w:val="ListParagraph"/>
        <w:numPr>
          <w:ilvl w:val="2"/>
          <w:numId w:val="14"/>
        </w:numPr>
        <w:spacing w:after="120"/>
        <w:ind w:left="0" w:firstLine="567"/>
        <w:jc w:val="both"/>
      </w:pPr>
      <w:r w:rsidRPr="00CF424C">
        <w:t>tiekėjas iki nustatyto termino neprisijungė prie elektroninio aukciono ir (arba) nesuderino pirminės elektroninio aukciono kainos (kai taikomas elektroninis aukcionas);</w:t>
      </w:r>
    </w:p>
    <w:p w14:paraId="3F4A9147" w14:textId="77777777" w:rsidR="000D0ABE" w:rsidRPr="00CF424C" w:rsidRDefault="000D0ABE" w:rsidP="000D0ABE">
      <w:pPr>
        <w:pStyle w:val="ListParagraph"/>
        <w:numPr>
          <w:ilvl w:val="2"/>
          <w:numId w:val="14"/>
        </w:numPr>
        <w:spacing w:after="120"/>
        <w:ind w:left="0" w:firstLine="567"/>
        <w:jc w:val="both"/>
      </w:pPr>
      <w:r w:rsidRPr="00CF424C">
        <w:t>pasiūlyme nurodyta kaina perkančiajam subjektui yra per didelė ir nepriimtina. Jeigu šiuo pagrindu atmetamas ekonomiškai naudingiausias pasiūlymas, kiti pasiūlymai negali būti nustatyti laimėjusiais ir pirkimas nutraukiamas;</w:t>
      </w:r>
    </w:p>
    <w:p w14:paraId="2AB42D7B" w14:textId="77777777" w:rsidR="000D0ABE" w:rsidRPr="00CF424C" w:rsidRDefault="000D0ABE" w:rsidP="000D0ABE">
      <w:pPr>
        <w:pStyle w:val="ListParagraph"/>
        <w:numPr>
          <w:ilvl w:val="2"/>
          <w:numId w:val="14"/>
        </w:numPr>
        <w:spacing w:after="120" w:line="20" w:lineRule="atLeast"/>
        <w:ind w:left="0" w:firstLine="567"/>
        <w:jc w:val="both"/>
      </w:pPr>
      <w:r w:rsidRPr="00CF424C">
        <w:t>pasiūlyme nurodyta neįprastai maža kaina ir (ar) sąnaudos ir tiekėjas nepateikia tinkamų pasiūlytos mažiausios kainos ir (ar) sąnaudų pagrįstumo įrodymų;</w:t>
      </w:r>
    </w:p>
    <w:p w14:paraId="5D41959C" w14:textId="77777777" w:rsidR="000D0ABE" w:rsidRPr="00CF424C" w:rsidRDefault="000D0ABE" w:rsidP="000D0ABE">
      <w:pPr>
        <w:pStyle w:val="ListParagraph"/>
        <w:numPr>
          <w:ilvl w:val="2"/>
          <w:numId w:val="14"/>
        </w:numPr>
        <w:spacing w:after="120" w:line="20" w:lineRule="atLeast"/>
        <w:ind w:left="0" w:firstLine="567"/>
        <w:jc w:val="both"/>
      </w:pPr>
      <w:r w:rsidRPr="00CF424C">
        <w:t>pasiūlymas, kuriame nurodyta neįprastai maža kaina ir (ar) sąnaudos, neatitinka PĮ 29 straipsnio 2 dalies 2 punkte nurodytų aplinkos apsaugos, socialinės ir darbo teisės įpareigojimų;</w:t>
      </w:r>
    </w:p>
    <w:p w14:paraId="381557EA" w14:textId="77777777" w:rsidR="000D0ABE" w:rsidRPr="00CF424C" w:rsidRDefault="000D0ABE" w:rsidP="000D0ABE">
      <w:pPr>
        <w:pStyle w:val="ListParagraph"/>
        <w:numPr>
          <w:ilvl w:val="2"/>
          <w:numId w:val="14"/>
        </w:numPr>
        <w:spacing w:after="120" w:line="20" w:lineRule="atLeast"/>
        <w:ind w:left="0" w:firstLine="567"/>
        <w:jc w:val="both"/>
      </w:pPr>
      <w:r w:rsidRPr="00CF424C">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25DA8879" w14:textId="77777777" w:rsidR="000D0ABE" w:rsidRPr="00CF424C" w:rsidRDefault="000D0ABE" w:rsidP="000D0ABE">
      <w:pPr>
        <w:pStyle w:val="ListParagraph"/>
        <w:numPr>
          <w:ilvl w:val="2"/>
          <w:numId w:val="14"/>
        </w:numPr>
        <w:spacing w:after="120" w:line="20" w:lineRule="atLeast"/>
        <w:ind w:left="0" w:firstLine="567"/>
        <w:jc w:val="both"/>
      </w:pPr>
      <w:r w:rsidRPr="00CF424C">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4BB242FA" w14:textId="77777777" w:rsidR="000D0ABE" w:rsidRPr="00CF424C" w:rsidRDefault="000D0ABE" w:rsidP="000D0ABE">
      <w:pPr>
        <w:pStyle w:val="ListParagraph"/>
        <w:numPr>
          <w:ilvl w:val="2"/>
          <w:numId w:val="14"/>
        </w:numPr>
        <w:spacing w:after="120" w:line="20" w:lineRule="atLeast"/>
        <w:ind w:left="0" w:firstLine="567"/>
        <w:jc w:val="both"/>
      </w:pPr>
      <w:r w:rsidRPr="00CF424C">
        <w:t>Lietuvos Respublikos Vyriausybė yra priėmusi sprendimą, patvirtinantį, kad ketinamas sudaryti sandoris neatitinka nacionalinio saugumo interesų vadovaujantis Nacionaliniam saugumui užtikrinti svarbių objektų apsaugos įstatymu (jei taikoma);</w:t>
      </w:r>
    </w:p>
    <w:p w14:paraId="10C0536E" w14:textId="77777777" w:rsidR="000D0ABE" w:rsidRPr="00CF424C" w:rsidRDefault="000D0ABE" w:rsidP="000D0ABE">
      <w:pPr>
        <w:pStyle w:val="ListParagraph"/>
        <w:numPr>
          <w:ilvl w:val="1"/>
          <w:numId w:val="14"/>
        </w:numPr>
        <w:spacing w:after="120" w:line="20" w:lineRule="atLeast"/>
        <w:ind w:left="0" w:firstLine="567"/>
        <w:jc w:val="both"/>
      </w:pPr>
      <w:r w:rsidRPr="00CF424C">
        <w:t>Apie pasiūlymo atmetimą ir tokio atmetimo priežastis tiekėjas informuojamas raštu CVP IS priemonėmis.</w:t>
      </w:r>
    </w:p>
    <w:p w14:paraId="3D4D57F0"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04" w:name="_Ref40443104"/>
      <w:bookmarkStart w:id="105" w:name="_Toc114035810"/>
      <w:bookmarkStart w:id="106" w:name="_Toc204093463"/>
      <w:r w:rsidRPr="00CF424C">
        <w:rPr>
          <w:sz w:val="24"/>
          <w:szCs w:val="24"/>
        </w:rPr>
        <w:lastRenderedPageBreak/>
        <w:t>Pasiūlymų eilė ir laimėtojo nustatymas</w:t>
      </w:r>
      <w:bookmarkEnd w:id="104"/>
      <w:bookmarkEnd w:id="105"/>
      <w:bookmarkEnd w:id="106"/>
    </w:p>
    <w:p w14:paraId="5B3355C6" w14:textId="77777777" w:rsidR="000D0ABE" w:rsidRPr="00CF424C" w:rsidRDefault="000D0ABE" w:rsidP="000D0ABE">
      <w:pPr>
        <w:pStyle w:val="ListParagraph"/>
        <w:numPr>
          <w:ilvl w:val="1"/>
          <w:numId w:val="14"/>
        </w:numPr>
        <w:spacing w:line="20" w:lineRule="atLeast"/>
        <w:ind w:left="0" w:firstLine="567"/>
        <w:jc w:val="both"/>
      </w:pPr>
      <w:r w:rsidRPr="00CF424C">
        <w:t xml:space="preserve">Išnagrinėjęs, įvertinęs ir palyginęs pateiktus pasiūlymus, perkantysis subjektas nustato pasiūlymų eilę, į kurią įtraukia neatmestus pasiūlymus, ir nustato laimėjusį pasiūlymą bei priima sprendimą dėl sutarties sudarymo. </w:t>
      </w:r>
    </w:p>
    <w:p w14:paraId="5B6E60A0" w14:textId="77777777" w:rsidR="000D0ABE" w:rsidRPr="00CF424C" w:rsidRDefault="000D0ABE" w:rsidP="000D0ABE">
      <w:pPr>
        <w:pStyle w:val="ListParagraph"/>
        <w:numPr>
          <w:ilvl w:val="1"/>
          <w:numId w:val="14"/>
        </w:numPr>
        <w:spacing w:line="20" w:lineRule="atLeast"/>
        <w:ind w:left="0" w:firstLine="567"/>
        <w:jc w:val="both"/>
        <w:rPr>
          <w:rFonts w:eastAsiaTheme="minorHAnsi"/>
          <w:bCs/>
          <w:iCs/>
        </w:rPr>
      </w:pPr>
      <w:r w:rsidRPr="00CF424C">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47DAFD8" w14:textId="77777777" w:rsidR="000D0ABE" w:rsidRPr="00CF424C" w:rsidRDefault="000D0ABE" w:rsidP="000D0ABE">
      <w:pPr>
        <w:pStyle w:val="ListParagraph"/>
        <w:numPr>
          <w:ilvl w:val="1"/>
          <w:numId w:val="14"/>
        </w:numPr>
        <w:spacing w:line="20" w:lineRule="atLeast"/>
        <w:ind w:left="0" w:firstLine="567"/>
        <w:jc w:val="both"/>
      </w:pPr>
      <w:r w:rsidRPr="00CF424C">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4CFC384" w14:textId="77777777" w:rsidR="000D0ABE" w:rsidRPr="00CF424C" w:rsidRDefault="000D0ABE" w:rsidP="000D0ABE">
      <w:pPr>
        <w:pStyle w:val="ListParagraph"/>
        <w:numPr>
          <w:ilvl w:val="1"/>
          <w:numId w:val="14"/>
        </w:numPr>
        <w:spacing w:line="20" w:lineRule="atLeast"/>
        <w:ind w:left="0" w:firstLine="567"/>
        <w:jc w:val="both"/>
      </w:pPr>
      <w:r w:rsidRPr="00CF424C">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418C74D2" w14:textId="77777777" w:rsidR="000D0ABE" w:rsidRPr="00CF424C" w:rsidRDefault="000D0ABE" w:rsidP="000D0ABE">
      <w:pPr>
        <w:pStyle w:val="ListParagraph"/>
        <w:numPr>
          <w:ilvl w:val="1"/>
          <w:numId w:val="14"/>
        </w:numPr>
        <w:spacing w:line="20" w:lineRule="atLeast"/>
        <w:ind w:left="0" w:firstLine="567"/>
        <w:jc w:val="both"/>
        <w:rPr>
          <w:rFonts w:eastAsiaTheme="minorHAnsi"/>
          <w:bCs/>
          <w:iCs/>
        </w:rPr>
      </w:pPr>
      <w:r w:rsidRPr="00CF424C">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446A7C46"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07" w:name="_Ref40443308"/>
      <w:bookmarkStart w:id="108" w:name="_Toc114035811"/>
      <w:bookmarkStart w:id="109" w:name="_Toc204093464"/>
      <w:r w:rsidRPr="00CF424C">
        <w:rPr>
          <w:sz w:val="24"/>
          <w:szCs w:val="24"/>
        </w:rPr>
        <w:t>Informavimas apie pirkimo procedūrų rezultatus</w:t>
      </w:r>
      <w:bookmarkEnd w:id="107"/>
      <w:bookmarkEnd w:id="108"/>
      <w:bookmarkEnd w:id="109"/>
    </w:p>
    <w:p w14:paraId="442E570E"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nustatyti laimėjusį pasiūlymą, dėl kurio bus sudaroma sutartis, tiekėjams, išskyrus atvejus, kai pirkimo sąlygų </w:t>
      </w:r>
      <w:r w:rsidRPr="00CF424C">
        <w:rPr>
          <w:rFonts w:eastAsiaTheme="minorHAnsi"/>
          <w:bCs/>
          <w:iCs/>
        </w:rPr>
        <w:fldChar w:fldCharType="begin"/>
      </w:r>
      <w:r w:rsidRPr="00CF424C">
        <w:rPr>
          <w:rFonts w:eastAsiaTheme="minorHAnsi"/>
          <w:bCs/>
          <w:iCs/>
        </w:rPr>
        <w:instrText xml:space="preserve"> REF _Ref39425999 \r \h  \* MERGEFORMAT </w:instrText>
      </w:r>
      <w:r w:rsidRPr="00CF424C">
        <w:rPr>
          <w:rFonts w:eastAsiaTheme="minorHAnsi"/>
          <w:bCs/>
          <w:iCs/>
        </w:rPr>
      </w:r>
      <w:r w:rsidRPr="00CF424C">
        <w:rPr>
          <w:rFonts w:eastAsiaTheme="minorHAnsi"/>
          <w:bCs/>
          <w:iCs/>
        </w:rPr>
        <w:fldChar w:fldCharType="separate"/>
      </w:r>
      <w:r>
        <w:rPr>
          <w:rFonts w:eastAsiaTheme="minorHAnsi"/>
          <w:bCs/>
          <w:iCs/>
        </w:rPr>
        <w:t>26</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_Ref39425999 \h  \* MERGEFORMAT </w:instrText>
      </w:r>
      <w:r w:rsidRPr="00CF424C">
        <w:rPr>
          <w:rFonts w:eastAsiaTheme="minorHAnsi"/>
          <w:bCs/>
          <w:iCs/>
        </w:rPr>
      </w:r>
      <w:r w:rsidRPr="00CF424C">
        <w:rPr>
          <w:rFonts w:eastAsiaTheme="minorHAnsi"/>
          <w:bCs/>
          <w:iCs/>
        </w:rPr>
        <w:fldChar w:fldCharType="separate"/>
      </w:r>
      <w:r w:rsidRPr="00CF424C">
        <w:t>Sutarties sudarymas</w:t>
      </w:r>
      <w:r w:rsidRPr="00CF424C">
        <w:rPr>
          <w:rFonts w:eastAsiaTheme="minorHAnsi"/>
          <w:bCs/>
          <w:iCs/>
        </w:rPr>
        <w:fldChar w:fldCharType="end"/>
      </w:r>
      <w:r w:rsidRPr="00CF424C">
        <w:rPr>
          <w:rFonts w:eastAsiaTheme="minorHAnsi"/>
          <w:bCs/>
          <w:iCs/>
        </w:rPr>
        <w:t xml:space="preserve">“ nurodyta, kad sutartis sudaroma žodžiu,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xml:space="preserve">“ nustatytą terminą </w:t>
      </w:r>
      <w:r w:rsidRPr="00CF424C">
        <w:rPr>
          <w:rFonts w:eastAsiaTheme="minorHAnsi"/>
          <w:bCs/>
          <w:iCs/>
        </w:rPr>
        <w:t>raštu pirkimo dalyviams praneša:</w:t>
      </w:r>
    </w:p>
    <w:p w14:paraId="40CE94D2"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apie nustatytą pasiūlymų eilę (jeigu pirkimo objektas skaidomas į dalis, tai pasiūlymų eilė yra nustatoma kiekvienai pirkimo objekto daliai);</w:t>
      </w:r>
    </w:p>
    <w:p w14:paraId="503002DF"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apie laimėjusį pasiūlymą (jeigu pirkimo objektas skaidomas į dalis, tai laimėjęs pasiūlymas yra nustatomas kiekvienai pirkimo objekto daliai);</w:t>
      </w:r>
    </w:p>
    <w:p w14:paraId="5CEB02E5"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tikslų atidėjimo terminą;</w:t>
      </w:r>
    </w:p>
    <w:p w14:paraId="3EDAFBE2"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 xml:space="preserve">pirkimo sąlygų </w:t>
      </w:r>
      <w:r w:rsidRPr="00CF424C">
        <w:rPr>
          <w:rFonts w:eastAsiaTheme="minorHAnsi"/>
          <w:bCs/>
          <w:iCs/>
        </w:rPr>
        <w:fldChar w:fldCharType="begin"/>
      </w:r>
      <w:r w:rsidRPr="00CF424C">
        <w:rPr>
          <w:rFonts w:eastAsiaTheme="minorHAnsi"/>
          <w:bCs/>
          <w:iCs/>
        </w:rPr>
        <w:instrText xml:space="preserve"> REF _Ref39756796 \w \h  \* MERGEFORMAT </w:instrText>
      </w:r>
      <w:r w:rsidRPr="00CF424C">
        <w:rPr>
          <w:rFonts w:eastAsiaTheme="minorHAnsi"/>
          <w:bCs/>
          <w:iCs/>
        </w:rPr>
      </w:r>
      <w:r w:rsidRPr="00CF424C">
        <w:rPr>
          <w:rFonts w:eastAsiaTheme="minorHAnsi"/>
          <w:bCs/>
          <w:iCs/>
        </w:rPr>
        <w:fldChar w:fldCharType="separate"/>
      </w:r>
      <w:r>
        <w:rPr>
          <w:rFonts w:eastAsiaTheme="minorHAnsi"/>
          <w:bCs/>
          <w:iCs/>
        </w:rPr>
        <w:t>25.3</w:t>
      </w:r>
      <w:r w:rsidRPr="00CF424C">
        <w:rPr>
          <w:rFonts w:eastAsiaTheme="minorHAnsi"/>
          <w:bCs/>
          <w:iCs/>
        </w:rPr>
        <w:fldChar w:fldCharType="end"/>
      </w:r>
      <w:r w:rsidRPr="00CF424C">
        <w:rPr>
          <w:rFonts w:eastAsiaTheme="minorHAnsi"/>
          <w:bCs/>
          <w:iCs/>
        </w:rPr>
        <w:t xml:space="preserve"> punkte nurodytos atitinkamos informacijos, kuri nebuvo pateikta pirkimo procedūros metu, santrauką.</w:t>
      </w:r>
    </w:p>
    <w:p w14:paraId="71FDEE22"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nesudaryti sutarties arba pradėti pirkimą iš naujo, pirkimo dalyviams nurodo priežastis, dėl kurių buvo priimtas sprendimas nesudaryti sutarties arba pradėti pirkimą iš naujo. </w:t>
      </w:r>
    </w:p>
    <w:p w14:paraId="35A570CF"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bookmarkStart w:id="110" w:name="_Ref39756796"/>
      <w:r w:rsidRPr="00CF424C">
        <w:rPr>
          <w:rFonts w:eastAsiaTheme="minorHAnsi"/>
          <w:bCs/>
          <w:iCs/>
        </w:rPr>
        <w:t xml:space="preserve">Perkantysis subjektas, gavęs pirkimo dalyvio raštu pateiktą prašymą,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xml:space="preserve">“ nustatytą terminą </w:t>
      </w:r>
      <w:r w:rsidRPr="00CF424C">
        <w:rPr>
          <w:rFonts w:eastAsiaTheme="minorHAnsi"/>
          <w:bCs/>
          <w:iCs/>
        </w:rPr>
        <w:t>išsamiai pateikia šią informaciją:</w:t>
      </w:r>
      <w:bookmarkEnd w:id="110"/>
    </w:p>
    <w:p w14:paraId="26E582C0"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tiekėjui, kurio pasiūlymas nebuvo atmestas – laimėjusio pasiūlymo charakteristikas ir santykinius </w:t>
      </w:r>
      <w:proofErr w:type="spellStart"/>
      <w:r w:rsidRPr="00CF424C">
        <w:rPr>
          <w:rFonts w:eastAsiaTheme="minorHAnsi"/>
          <w:bCs/>
          <w:iCs/>
        </w:rPr>
        <w:t>pranašumus</w:t>
      </w:r>
      <w:proofErr w:type="spellEnd"/>
      <w:r w:rsidRPr="00CF424C">
        <w:rPr>
          <w:rFonts w:eastAsiaTheme="minorHAnsi"/>
          <w:bCs/>
          <w:iCs/>
        </w:rPr>
        <w:t xml:space="preserve">, dėl kurių šis pasiūlymas buvo pripažintas geriausiu, taip pat šį pasiūlymą pateikusio tiekėjo ar sutarties šalių pavadinimus; </w:t>
      </w:r>
    </w:p>
    <w:p w14:paraId="4DD5D983"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tiekėjui, kurio pasiūlymas buvo atmestas, – </w:t>
      </w:r>
      <w:r w:rsidRPr="00CF424C">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CF424C">
        <w:rPr>
          <w:rFonts w:eastAsiaTheme="minorHAnsi"/>
          <w:bCs/>
          <w:iCs/>
        </w:rPr>
        <w:t>.</w:t>
      </w:r>
    </w:p>
    <w:p w14:paraId="200667A9"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0C3758B" w14:textId="77777777" w:rsidR="000D0ABE" w:rsidRPr="00CF424C" w:rsidRDefault="000D0ABE" w:rsidP="000D0ABE">
      <w:pPr>
        <w:pStyle w:val="ListParagraph"/>
        <w:numPr>
          <w:ilvl w:val="1"/>
          <w:numId w:val="14"/>
        </w:numPr>
        <w:spacing w:line="20" w:lineRule="atLeast"/>
        <w:ind w:left="0" w:firstLine="567"/>
        <w:jc w:val="both"/>
        <w:rPr>
          <w:rFonts w:eastAsiaTheme="minorHAnsi"/>
          <w:bCs/>
          <w:iCs/>
        </w:rPr>
      </w:pPr>
      <w:r w:rsidRPr="00CF424C">
        <w:rPr>
          <w:rFonts w:eastAsiaTheme="minorHAnsi"/>
          <w:bCs/>
          <w:iCs/>
        </w:rPr>
        <w:lastRenderedPageBreak/>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55812358"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left"/>
        <w:rPr>
          <w:sz w:val="24"/>
          <w:szCs w:val="24"/>
        </w:rPr>
      </w:pPr>
      <w:bookmarkStart w:id="111" w:name="_Ref39425999"/>
      <w:bookmarkStart w:id="112" w:name="_Ref39426005"/>
      <w:bookmarkStart w:id="113" w:name="_Toc114035812"/>
      <w:bookmarkStart w:id="114" w:name="_Toc204093465"/>
      <w:r w:rsidRPr="00CF424C">
        <w:rPr>
          <w:sz w:val="24"/>
          <w:szCs w:val="24"/>
        </w:rPr>
        <w:t>Sutarties sudarymas</w:t>
      </w:r>
      <w:bookmarkEnd w:id="111"/>
      <w:bookmarkEnd w:id="112"/>
      <w:bookmarkEnd w:id="113"/>
      <w:bookmarkEnd w:id="114"/>
    </w:p>
    <w:p w14:paraId="5635DC9B" w14:textId="77777777" w:rsidR="000D0ABE" w:rsidRPr="00CF424C" w:rsidRDefault="000D0ABE" w:rsidP="000D0ABE">
      <w:pPr>
        <w:pStyle w:val="ListParagraph"/>
        <w:numPr>
          <w:ilvl w:val="1"/>
          <w:numId w:val="14"/>
        </w:numPr>
        <w:ind w:left="0" w:firstLine="567"/>
        <w:jc w:val="both"/>
      </w:pPr>
      <w:r w:rsidRPr="00CF424C">
        <w:t xml:space="preserve">Ši pirkimo procedūra atliekama siekiant sudaryti sutartį su tiekėju, kurio pasiūlymas, vadovaujantis pirkimo sąlygų </w:t>
      </w:r>
      <w:r w:rsidRPr="00CF424C">
        <w:fldChar w:fldCharType="begin"/>
      </w:r>
      <w:r w:rsidRPr="00CF424C">
        <w:instrText xml:space="preserve"> REF _Ref39667303 \w \h  \* MERGEFORMAT </w:instrText>
      </w:r>
      <w:r w:rsidRPr="00CF424C">
        <w:fldChar w:fldCharType="separate"/>
      </w:r>
      <w:r>
        <w:t>22</w:t>
      </w:r>
      <w:r w:rsidRPr="00CF424C">
        <w:fldChar w:fldCharType="end"/>
      </w:r>
      <w:r w:rsidRPr="00CF424C">
        <w:t xml:space="preserve"> skyriuje „</w:t>
      </w:r>
      <w:r w:rsidRPr="00CF424C">
        <w:fldChar w:fldCharType="begin"/>
      </w:r>
      <w:r w:rsidRPr="00CF424C">
        <w:instrText xml:space="preserve"> REF _Ref39667308 \h  \* MERGEFORMAT </w:instrText>
      </w:r>
      <w:r w:rsidRPr="00CF424C">
        <w:fldChar w:fldCharType="separate"/>
      </w:r>
      <w:r w:rsidRPr="00CF424C">
        <w:t>Pasiūlymų vertinimas</w:t>
      </w:r>
      <w:r w:rsidRPr="00CF424C">
        <w:fldChar w:fldCharType="end"/>
      </w:r>
      <w:r w:rsidRPr="00CF424C">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CF424C">
        <w:rPr>
          <w:rFonts w:eastAsiaTheme="minorHAnsi"/>
          <w:bCs/>
          <w:iCs/>
        </w:rPr>
        <w:t xml:space="preserve">Sutarties sąlygos pateikiamos Pirkimo sąlygų </w:t>
      </w:r>
      <w:r w:rsidRPr="00CF424C">
        <w:rPr>
          <w:rFonts w:eastAsiaTheme="minorHAnsi"/>
          <w:bCs/>
          <w:iCs/>
          <w:lang w:val="en-US"/>
        </w:rPr>
        <w:t xml:space="preserve">7 </w:t>
      </w:r>
      <w:proofErr w:type="spellStart"/>
      <w:r w:rsidRPr="00CF424C">
        <w:rPr>
          <w:rFonts w:eastAsiaTheme="minorHAnsi"/>
          <w:bCs/>
          <w:iCs/>
          <w:lang w:val="en-US"/>
        </w:rPr>
        <w:t>priede</w:t>
      </w:r>
      <w:proofErr w:type="spellEnd"/>
      <w:r w:rsidRPr="00CF424C">
        <w:rPr>
          <w:rFonts w:eastAsiaTheme="minorHAnsi"/>
          <w:bCs/>
          <w:iCs/>
          <w:lang w:val="en-US"/>
        </w:rPr>
        <w:t xml:space="preserve"> “</w:t>
      </w:r>
      <w:proofErr w:type="spellStart"/>
      <w:r w:rsidRPr="00CF424C">
        <w:rPr>
          <w:rFonts w:eastAsiaTheme="minorHAnsi"/>
          <w:bCs/>
          <w:iCs/>
          <w:lang w:val="en-US"/>
        </w:rPr>
        <w:t>Sutarties</w:t>
      </w:r>
      <w:proofErr w:type="spellEnd"/>
      <w:r w:rsidRPr="00CF424C">
        <w:rPr>
          <w:rFonts w:eastAsiaTheme="minorHAnsi"/>
          <w:bCs/>
          <w:iCs/>
          <w:lang w:val="en-US"/>
        </w:rPr>
        <w:t xml:space="preserve"> </w:t>
      </w:r>
      <w:proofErr w:type="spellStart"/>
      <w:r w:rsidRPr="00CF424C">
        <w:rPr>
          <w:rFonts w:eastAsiaTheme="minorHAnsi"/>
          <w:bCs/>
          <w:iCs/>
          <w:lang w:val="en-US"/>
        </w:rPr>
        <w:t>projektas</w:t>
      </w:r>
      <w:proofErr w:type="spellEnd"/>
      <w:r w:rsidRPr="00CF424C">
        <w:rPr>
          <w:rFonts w:eastAsiaTheme="minorHAnsi"/>
          <w:bCs/>
          <w:iCs/>
          <w:lang w:val="en-US"/>
        </w:rPr>
        <w:t>”.</w:t>
      </w:r>
    </w:p>
    <w:p w14:paraId="6B5D06E4" w14:textId="77777777" w:rsidR="000D0ABE" w:rsidRPr="00CF424C" w:rsidRDefault="000D0ABE" w:rsidP="000D0ABE">
      <w:pPr>
        <w:pStyle w:val="ListParagraph"/>
        <w:numPr>
          <w:ilvl w:val="1"/>
          <w:numId w:val="14"/>
        </w:numPr>
        <w:shd w:val="clear" w:color="auto" w:fill="FFFFFF"/>
        <w:ind w:left="0" w:firstLine="567"/>
        <w:jc w:val="both"/>
      </w:pPr>
      <w:r w:rsidRPr="00CF424C">
        <w:rPr>
          <w:rFonts w:eastAsiaTheme="minorHAnsi"/>
          <w:bCs/>
          <w:iCs/>
        </w:rPr>
        <w:t xml:space="preserve">Sutartis sudaroma nedelsiant, bet ne anksčiau negu pasibaigė </w:t>
      </w:r>
      <w:r w:rsidRPr="00CF424C">
        <w:t xml:space="preserve">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xml:space="preserve">“ nustatytas </w:t>
      </w:r>
      <w:r w:rsidRPr="00CF424C">
        <w:rPr>
          <w:rFonts w:eastAsiaTheme="minorHAnsi"/>
          <w:bCs/>
          <w:iCs/>
        </w:rPr>
        <w:t xml:space="preserve">atidėjimo terminas. Atidėjimo terminas gali būti netaikomas, kai yra vienintelis suinteresuotas pirkimo dalyvis su kuriuo bus sudaroma sutartis. </w:t>
      </w:r>
      <w:r w:rsidRPr="00CF424C">
        <w:t xml:space="preserve">Perkantysis subjektas, gavęs tiekėjo prašymo ar ieškinio teismui kopiją, negali sudaryti sutarties, kol nesibaigė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xml:space="preserve">“ nustatytas </w:t>
      </w:r>
      <w:r w:rsidRPr="00CF424C">
        <w:rPr>
          <w:rFonts w:eastAsiaTheme="minorHAnsi"/>
          <w:bCs/>
          <w:iCs/>
        </w:rPr>
        <w:t>atidėjimo terminas</w:t>
      </w:r>
      <w:r w:rsidRPr="00CF424C">
        <w:t xml:space="preserve"> ar PĮ 109 straipsnio 2 dalyje, 111 straipsnio 2 dalies 3 punkte ir 111 straipsnio 3 dalies 3 punkte nurodyti terminai ir kol Perkantysis subjektas negavo teismo pranešimo apie:</w:t>
      </w:r>
    </w:p>
    <w:p w14:paraId="6ADE37D6" w14:textId="77777777" w:rsidR="000D0ABE" w:rsidRPr="00CF424C" w:rsidRDefault="000D0ABE" w:rsidP="000D0ABE">
      <w:pPr>
        <w:pStyle w:val="ListParagraph"/>
        <w:numPr>
          <w:ilvl w:val="2"/>
          <w:numId w:val="14"/>
        </w:numPr>
        <w:shd w:val="clear" w:color="auto" w:fill="FFFFFF"/>
        <w:ind w:left="0" w:firstLine="567"/>
        <w:jc w:val="both"/>
      </w:pPr>
      <w:r w:rsidRPr="00CF424C">
        <w:t>motyvuotą teismo nutartį, kuria atsisakoma priimti ieškinį;</w:t>
      </w:r>
    </w:p>
    <w:p w14:paraId="6A10F2DE" w14:textId="77777777" w:rsidR="000D0ABE" w:rsidRPr="00CF424C" w:rsidRDefault="000D0ABE" w:rsidP="000D0ABE">
      <w:pPr>
        <w:pStyle w:val="ListParagraph"/>
        <w:numPr>
          <w:ilvl w:val="2"/>
          <w:numId w:val="14"/>
        </w:numPr>
        <w:shd w:val="clear" w:color="auto" w:fill="FFFFFF"/>
        <w:ind w:left="0" w:firstLine="567"/>
        <w:jc w:val="both"/>
      </w:pPr>
      <w:r w:rsidRPr="00CF424C">
        <w:t>motyvuotą teismo nutartį dėl tiekėjo prašymo taikyti laikinąsias apsaugos priemones atmetimo, kai šis prašymas teisme buvo gautas iki ieškinio pareiškimo;</w:t>
      </w:r>
    </w:p>
    <w:p w14:paraId="27421EAB" w14:textId="77777777" w:rsidR="000D0ABE" w:rsidRPr="00CF424C" w:rsidRDefault="000D0ABE" w:rsidP="000D0ABE">
      <w:pPr>
        <w:pStyle w:val="ListParagraph"/>
        <w:numPr>
          <w:ilvl w:val="2"/>
          <w:numId w:val="14"/>
        </w:numPr>
        <w:shd w:val="clear" w:color="auto" w:fill="FFFFFF"/>
        <w:ind w:left="0" w:firstLine="567"/>
        <w:jc w:val="both"/>
      </w:pPr>
      <w:r w:rsidRPr="00CF424C">
        <w:t>teismo rezoliuciją priimti ieškinį netaikant laikinųjų apsaugos priemonių.</w:t>
      </w:r>
    </w:p>
    <w:p w14:paraId="2E9F4ECE" w14:textId="77777777" w:rsidR="000D0ABE" w:rsidRPr="00CF424C" w:rsidRDefault="000D0ABE" w:rsidP="000D0ABE">
      <w:pPr>
        <w:pStyle w:val="ListParagraph"/>
        <w:numPr>
          <w:ilvl w:val="1"/>
          <w:numId w:val="14"/>
        </w:numPr>
        <w:ind w:left="0" w:firstLine="567"/>
        <w:jc w:val="both"/>
        <w:rPr>
          <w:rFonts w:eastAsiaTheme="minorHAnsi"/>
          <w:bCs/>
          <w:iCs/>
        </w:rPr>
      </w:pPr>
      <w:r w:rsidRPr="00CF424C">
        <w:rPr>
          <w:rFonts w:eastAsiaTheme="minorHAnsi"/>
          <w:bCs/>
          <w:iCs/>
        </w:rPr>
        <w:t>Tiekėjas, kurio pasiūlymas nustatytas laimėjusiu, sudaryti sutartį kviečiamas raštu ir jam nurodomas laikas, iki kada jis turi sudaryti sutartį.</w:t>
      </w:r>
    </w:p>
    <w:p w14:paraId="309EEFA8" w14:textId="77777777" w:rsidR="000D0ABE" w:rsidRPr="00CF424C" w:rsidRDefault="000D0ABE" w:rsidP="000D0ABE">
      <w:pPr>
        <w:pStyle w:val="ListParagraph"/>
        <w:numPr>
          <w:ilvl w:val="1"/>
          <w:numId w:val="14"/>
        </w:numPr>
        <w:ind w:left="0" w:firstLine="567"/>
        <w:jc w:val="both"/>
        <w:rPr>
          <w:rFonts w:eastAsiaTheme="minorHAnsi"/>
          <w:bCs/>
          <w:iCs/>
        </w:rPr>
      </w:pPr>
      <w:r w:rsidRPr="00CF424C">
        <w:rPr>
          <w:rFonts w:eastAsiaTheme="minorHAnsi"/>
          <w:bCs/>
          <w:iCs/>
        </w:rPr>
        <w:t>Laikoma, kad tiekėjas atsisakė sudaryti sutartį, kai yra bent vienas iš šių atvejų:</w:t>
      </w:r>
    </w:p>
    <w:p w14:paraId="5C5CCA0F" w14:textId="77777777" w:rsidR="000D0ABE" w:rsidRPr="00CF424C" w:rsidRDefault="000D0ABE" w:rsidP="000D0ABE">
      <w:pPr>
        <w:pStyle w:val="ListParagraph"/>
        <w:numPr>
          <w:ilvl w:val="2"/>
          <w:numId w:val="14"/>
        </w:numPr>
        <w:ind w:left="0" w:firstLine="567"/>
        <w:jc w:val="both"/>
        <w:rPr>
          <w:rFonts w:eastAsiaTheme="minorHAnsi"/>
          <w:bCs/>
          <w:iCs/>
        </w:rPr>
      </w:pPr>
      <w:r w:rsidRPr="00CF424C">
        <w:rPr>
          <w:rFonts w:eastAsiaTheme="minorHAnsi"/>
          <w:bCs/>
          <w:iCs/>
        </w:rPr>
        <w:t>tiekėjas raštu atsisako ją sudaryti;</w:t>
      </w:r>
    </w:p>
    <w:p w14:paraId="6EC08CF8" w14:textId="77777777" w:rsidR="000D0ABE" w:rsidRPr="00CF424C" w:rsidRDefault="000D0ABE" w:rsidP="000D0ABE">
      <w:pPr>
        <w:pStyle w:val="ListParagraph"/>
        <w:numPr>
          <w:ilvl w:val="2"/>
          <w:numId w:val="14"/>
        </w:numPr>
        <w:ind w:left="0" w:firstLine="567"/>
        <w:jc w:val="both"/>
        <w:rPr>
          <w:rFonts w:eastAsiaTheme="minorHAnsi"/>
          <w:bCs/>
          <w:iCs/>
        </w:rPr>
      </w:pPr>
      <w:r w:rsidRPr="00CF424C">
        <w:rPr>
          <w:rFonts w:eastAsiaTheme="minorHAnsi"/>
          <w:bCs/>
          <w:iCs/>
        </w:rPr>
        <w:t xml:space="preserve">nepateikia sutarties įvykdymo užtikrinimą patvirtinančio dokumento ar kito užtikrinimo, jeigu tokie nustatyti pirkimo sąlygų </w:t>
      </w:r>
      <w:r w:rsidRPr="00CF424C">
        <w:rPr>
          <w:rFonts w:eastAsiaTheme="minorHAnsi"/>
          <w:bCs/>
          <w:iCs/>
        </w:rPr>
        <w:fldChar w:fldCharType="begin"/>
      </w:r>
      <w:r w:rsidRPr="00CF424C">
        <w:rPr>
          <w:rFonts w:eastAsiaTheme="minorHAnsi"/>
          <w:bCs/>
          <w:iCs/>
        </w:rPr>
        <w:instrText xml:space="preserve"> REF _Ref39430768 \w \h  \* MERGEFORMAT </w:instrText>
      </w:r>
      <w:r w:rsidRPr="00CF424C">
        <w:rPr>
          <w:rFonts w:eastAsiaTheme="minorHAnsi"/>
          <w:bCs/>
          <w:iCs/>
        </w:rPr>
      </w:r>
      <w:r w:rsidRPr="00CF424C">
        <w:rPr>
          <w:rFonts w:eastAsiaTheme="minorHAnsi"/>
          <w:bCs/>
          <w:iCs/>
        </w:rPr>
        <w:fldChar w:fldCharType="separate"/>
      </w:r>
      <w:r>
        <w:rPr>
          <w:rFonts w:eastAsiaTheme="minorHAnsi"/>
          <w:bCs/>
          <w:iCs/>
        </w:rPr>
        <w:t>18</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_Ref39430768 \h  \* MERGEFORMAT </w:instrText>
      </w:r>
      <w:r w:rsidRPr="00CF424C">
        <w:rPr>
          <w:rFonts w:eastAsiaTheme="minorHAnsi"/>
          <w:bCs/>
          <w:iCs/>
        </w:rPr>
      </w:r>
      <w:r w:rsidRPr="00CF424C">
        <w:rPr>
          <w:rFonts w:eastAsiaTheme="minorHAnsi"/>
          <w:bCs/>
          <w:iCs/>
        </w:rPr>
        <w:fldChar w:fldCharType="separate"/>
      </w:r>
      <w:r w:rsidRPr="00CF424C">
        <w:t>Pasiūlymo galiojimo užtikrinimas</w:t>
      </w:r>
      <w:r w:rsidRPr="00CF424C">
        <w:rPr>
          <w:rFonts w:eastAsiaTheme="minorHAnsi"/>
          <w:bCs/>
          <w:iCs/>
        </w:rPr>
        <w:fldChar w:fldCharType="end"/>
      </w:r>
      <w:r w:rsidRPr="00CF424C">
        <w:rPr>
          <w:rFonts w:eastAsiaTheme="minorHAnsi"/>
          <w:bCs/>
          <w:iCs/>
        </w:rPr>
        <w:t>“ kaip būtini pateikti iki sutarties įsigaliojimo;</w:t>
      </w:r>
    </w:p>
    <w:p w14:paraId="6BECF908"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iki perkančiosios organizacijos nurodyto laiko nepasirašo sutarties;</w:t>
      </w:r>
    </w:p>
    <w:p w14:paraId="7D1A9A51"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atsisako sudaryti sutartį VPĮ ir pirkimo dokumentuose nustatytomis sąlygomis;</w:t>
      </w:r>
    </w:p>
    <w:p w14:paraId="009F23B8" w14:textId="77777777" w:rsidR="000D0ABE" w:rsidRPr="00CF424C" w:rsidRDefault="000D0ABE" w:rsidP="000D0ABE">
      <w:pPr>
        <w:pStyle w:val="ListParagraph"/>
        <w:numPr>
          <w:ilvl w:val="2"/>
          <w:numId w:val="14"/>
        </w:numPr>
        <w:spacing w:after="120" w:line="20" w:lineRule="atLeast"/>
        <w:ind w:left="0" w:firstLine="567"/>
        <w:jc w:val="both"/>
        <w:rPr>
          <w:rFonts w:eastAsiaTheme="minorHAnsi"/>
          <w:bCs/>
          <w:iCs/>
        </w:rPr>
      </w:pPr>
      <w:r w:rsidRPr="00CF424C">
        <w:rPr>
          <w:rFonts w:eastAsiaTheme="minorHAnsi"/>
          <w:bCs/>
          <w:iCs/>
        </w:rPr>
        <w:t xml:space="preserve">tiekėjų grupė, kurios pasiūlymas nustatytas laimėjęs neįsteigia juridinio asmens, kaip numatyta pirkimo sąlygų </w:t>
      </w:r>
      <w:r w:rsidRPr="00CF424C">
        <w:rPr>
          <w:rFonts w:eastAsiaTheme="minorHAnsi"/>
          <w:bCs/>
          <w:iCs/>
        </w:rPr>
        <w:fldChar w:fldCharType="begin"/>
      </w:r>
      <w:r w:rsidRPr="00CF424C">
        <w:rPr>
          <w:rFonts w:eastAsiaTheme="minorHAnsi"/>
          <w:bCs/>
          <w:iCs/>
        </w:rPr>
        <w:instrText xml:space="preserve"> REF _Ref39668380 \w \h  \* MERGEFORMAT </w:instrText>
      </w:r>
      <w:r w:rsidRPr="00CF424C">
        <w:rPr>
          <w:rFonts w:eastAsiaTheme="minorHAnsi"/>
          <w:bCs/>
          <w:iCs/>
        </w:rPr>
      </w:r>
      <w:r w:rsidRPr="00CF424C">
        <w:rPr>
          <w:rFonts w:eastAsiaTheme="minorHAnsi"/>
          <w:bCs/>
          <w:iCs/>
        </w:rPr>
        <w:fldChar w:fldCharType="separate"/>
      </w:r>
      <w:r>
        <w:rPr>
          <w:rFonts w:eastAsiaTheme="minorHAnsi"/>
          <w:bCs/>
          <w:iCs/>
        </w:rPr>
        <w:t>14</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_Ref39668383 \h  \* MERGEFORMAT </w:instrText>
      </w:r>
      <w:r w:rsidRPr="00CF424C">
        <w:rPr>
          <w:rFonts w:eastAsiaTheme="minorHAnsi"/>
          <w:bCs/>
          <w:iCs/>
        </w:rPr>
      </w:r>
      <w:r w:rsidRPr="00CF424C">
        <w:rPr>
          <w:rFonts w:eastAsiaTheme="minorHAnsi"/>
          <w:bCs/>
          <w:iCs/>
        </w:rPr>
        <w:fldChar w:fldCharType="separate"/>
      </w:r>
      <w:r w:rsidRPr="00CF424C">
        <w:t>Ūkio subjektų grupės dalyvavimas</w:t>
      </w:r>
      <w:r w:rsidRPr="00CF424C">
        <w:rPr>
          <w:rFonts w:eastAsiaTheme="minorHAnsi"/>
          <w:bCs/>
          <w:iCs/>
        </w:rPr>
        <w:fldChar w:fldCharType="end"/>
      </w:r>
      <w:r w:rsidRPr="00CF424C">
        <w:rPr>
          <w:rFonts w:eastAsiaTheme="minorHAnsi"/>
          <w:bCs/>
          <w:iCs/>
        </w:rPr>
        <w:t>“ (jei taikoma).</w:t>
      </w:r>
    </w:p>
    <w:p w14:paraId="7429FAEB"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CF424C">
        <w:t xml:space="preserve">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r w:rsidRPr="00CF424C">
        <w:rPr>
          <w:rFonts w:eastAsiaTheme="minorHAnsi"/>
          <w:bCs/>
          <w:iCs/>
        </w:rPr>
        <w:t xml:space="preserve"> ir įvertina, ar jo pasiūlymas neturėtų būti atmestas dėl kitų priežasčių.</w:t>
      </w:r>
    </w:p>
    <w:p w14:paraId="098C089B"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rPr>
          <w:rFonts w:eastAsiaTheme="minorHAnsi"/>
          <w:bCs/>
          <w:iCs/>
        </w:rPr>
        <w:t xml:space="preserve">Sudarant sutartį, joje nedidinama laimėjusio tiekėjo pasiūlymo kaina, sąnaudos ir nekeičiamos kitos sąlygos. Jeigu pasiūlyme kaina </w:t>
      </w:r>
      <w:r w:rsidRPr="00CF424C">
        <w:t xml:space="preserve">ir (ar) </w:t>
      </w:r>
      <w:r w:rsidRPr="00CF424C">
        <w:rPr>
          <w:rFonts w:eastAsiaTheme="minorHAnsi"/>
          <w:bCs/>
          <w:iCs/>
        </w:rPr>
        <w:t xml:space="preserve">sąnaudos nurodytos kita valiuta nei euras, sutartyje kaina </w:t>
      </w:r>
      <w:r w:rsidRPr="00CF424C">
        <w:t xml:space="preserve">ir (ar) </w:t>
      </w:r>
      <w:r w:rsidRPr="00CF424C">
        <w:rPr>
          <w:rFonts w:eastAsiaTheme="minorHAnsi"/>
          <w:bCs/>
          <w:iCs/>
        </w:rPr>
        <w:t xml:space="preserve">sąnaudos nurodomos perskaičiuotos eurais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CF424C">
        <w:rPr>
          <w:rFonts w:eastAsiaTheme="minorHAnsi"/>
          <w:bCs/>
          <w:iCs/>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CF424C">
        <w:t xml:space="preserve">ir (ar) </w:t>
      </w:r>
      <w:r w:rsidRPr="00CF424C">
        <w:rPr>
          <w:rFonts w:eastAsiaTheme="minorHAnsi"/>
          <w:bCs/>
          <w:iCs/>
        </w:rPr>
        <w:t>sąnaudas įskaitytas šis mokestis sudarant sutartį išskaičiuojamas.</w:t>
      </w:r>
    </w:p>
    <w:p w14:paraId="5C32CB4B" w14:textId="77777777" w:rsidR="000D0ABE" w:rsidRPr="00CF424C" w:rsidRDefault="000D0ABE" w:rsidP="000D0ABE">
      <w:pPr>
        <w:pStyle w:val="ListParagraph"/>
        <w:numPr>
          <w:ilvl w:val="1"/>
          <w:numId w:val="14"/>
        </w:numPr>
        <w:spacing w:after="120" w:line="20" w:lineRule="atLeast"/>
        <w:ind w:left="0" w:firstLine="567"/>
        <w:jc w:val="both"/>
        <w:rPr>
          <w:rFonts w:eastAsiaTheme="minorHAnsi"/>
          <w:bCs/>
          <w:iCs/>
        </w:rPr>
      </w:pPr>
      <w:r w:rsidRPr="00CF424C">
        <w:t xml:space="preserve">Perkantysis subjektas laimėjusio pirkimo dalyvio pasiūlymą, sudarytą sutartį ir jos pakeitimus, išskyrus informaciją, kurios atskleidimas prieštarautų informacijos ir duomenų apsaugą </w:t>
      </w:r>
      <w:r w:rsidRPr="00CF424C">
        <w:lastRenderedPageBreak/>
        <w:t>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3ADE3CD" w14:textId="03CD68F0" w:rsidR="000D0ABE" w:rsidRPr="00CF424C" w:rsidRDefault="000D0ABE" w:rsidP="000D0ABE">
      <w:pPr>
        <w:pStyle w:val="ListParagraph"/>
        <w:numPr>
          <w:ilvl w:val="1"/>
          <w:numId w:val="14"/>
        </w:numPr>
        <w:spacing w:after="120" w:line="20" w:lineRule="atLeast"/>
        <w:ind w:left="0" w:firstLine="567"/>
        <w:jc w:val="both"/>
        <w:rPr>
          <w:rFonts w:eastAsiaTheme="minorHAnsi"/>
          <w:bCs/>
          <w:iCs/>
          <w:u w:val="single"/>
        </w:rPr>
      </w:pPr>
      <w:r w:rsidRPr="00CF424C">
        <w:rPr>
          <w:u w:val="single"/>
        </w:rPr>
        <w:t xml:space="preserve">Tiekėjas įsipareigoja sumokėti </w:t>
      </w:r>
      <w:r w:rsidRPr="00CF424C">
        <w:rPr>
          <w:u w:val="single"/>
          <w:bdr w:val="none" w:sz="0" w:space="0" w:color="auto" w:frame="1"/>
        </w:rPr>
        <w:t xml:space="preserve">Perkančiajam </w:t>
      </w:r>
      <w:r w:rsidRPr="00CE0781">
        <w:rPr>
          <w:u w:val="single"/>
          <w:bdr w:val="none" w:sz="0" w:space="0" w:color="auto" w:frame="1"/>
        </w:rPr>
        <w:t>subjektui</w:t>
      </w:r>
      <w:r w:rsidRPr="00CE0781">
        <w:rPr>
          <w:noProof/>
          <w:u w:val="single"/>
        </w:rPr>
        <w:t xml:space="preserve"> </w:t>
      </w:r>
      <w:r w:rsidR="001D25DA">
        <w:rPr>
          <w:u w:val="single"/>
        </w:rPr>
        <w:t>0,05</w:t>
      </w:r>
      <w:r w:rsidRPr="00CF424C">
        <w:rPr>
          <w:u w:val="single"/>
        </w:rPr>
        <w:t xml:space="preserve"> procentų dydžio delspinigius už kiekvieną pavėluotą sutarties įvykdymo dieną. </w:t>
      </w:r>
      <w:r w:rsidRPr="00CF424C">
        <w:rPr>
          <w:u w:val="single"/>
          <w:bdr w:val="none" w:sz="0" w:space="0" w:color="auto" w:frame="1"/>
        </w:rPr>
        <w:t>Perkantysis subjektas</w:t>
      </w:r>
      <w:r w:rsidRPr="00CF424C">
        <w:rPr>
          <w:u w:val="single"/>
        </w:rPr>
        <w:t>, nustačiusi, kad sutartis įvykdyta pavėluotai, iš mokėtinų sumų išskaičiuoja delspinigius be atskiro įspėjimo.</w:t>
      </w:r>
    </w:p>
    <w:p w14:paraId="6108E3FF" w14:textId="6EEDD7A0" w:rsidR="000D0ABE" w:rsidRPr="00CF424C" w:rsidRDefault="000D0ABE" w:rsidP="000D0ABE">
      <w:pPr>
        <w:pStyle w:val="ListParagraph"/>
        <w:numPr>
          <w:ilvl w:val="1"/>
          <w:numId w:val="14"/>
        </w:numPr>
        <w:shd w:val="clear" w:color="auto" w:fill="FFFFFF"/>
        <w:ind w:left="0" w:firstLine="567"/>
        <w:jc w:val="both"/>
        <w:textAlignment w:val="baseline"/>
        <w:rPr>
          <w:rFonts w:eastAsia="Arial Unicode MS"/>
          <w:u w:val="single"/>
          <w:bdr w:val="none" w:sz="0" w:space="0" w:color="auto" w:frame="1"/>
        </w:rPr>
      </w:pPr>
      <w:r w:rsidRPr="00CF424C">
        <w:rPr>
          <w:rFonts w:eastAsia="Arial Unicode MS"/>
          <w:color w:val="000000"/>
          <w:u w:val="single"/>
          <w:bdr w:val="none" w:sz="0" w:space="0" w:color="auto" w:frame="1"/>
        </w:rPr>
        <w:t>Perkantysis subjektas</w:t>
      </w:r>
      <w:r w:rsidRPr="00CF424C">
        <w:rPr>
          <w:rFonts w:eastAsia="Arial Unicode MS"/>
          <w:u w:val="single"/>
          <w:bdr w:val="none" w:sz="0" w:space="0" w:color="auto" w:frame="1"/>
        </w:rPr>
        <w:t xml:space="preserve">, uždelsęs sumokėti sutartyje nustatytu terminu, įsipareigoja tiekėjui pareikalavus mokėti ne mažiau </w:t>
      </w:r>
      <w:r w:rsidR="001D25DA">
        <w:rPr>
          <w:rFonts w:eastAsia="Arial Unicode MS"/>
          <w:u w:val="single"/>
          <w:bdr w:val="none" w:sz="0" w:space="0" w:color="auto" w:frame="1"/>
        </w:rPr>
        <w:t>kaip 0,05</w:t>
      </w:r>
      <w:r w:rsidRPr="00CE0781">
        <w:rPr>
          <w:rFonts w:eastAsia="Arial Unicode MS"/>
          <w:u w:val="single"/>
          <w:bdr w:val="none" w:sz="0" w:space="0" w:color="auto" w:frame="1"/>
        </w:rPr>
        <w:t xml:space="preserve"> %</w:t>
      </w:r>
      <w:r w:rsidRPr="00CF424C">
        <w:rPr>
          <w:rFonts w:eastAsia="Arial Unicode MS"/>
          <w:u w:val="single"/>
          <w:bdr w:val="none" w:sz="0" w:space="0" w:color="auto" w:frame="1"/>
        </w:rPr>
        <w:t xml:space="preserve"> nuo neapmokėtos sąskaitos dydžio delspinigius, už kiekvieną uždelstą</w:t>
      </w:r>
      <w:r w:rsidRPr="00CF424C">
        <w:rPr>
          <w:rFonts w:eastAsia="Arial Unicode MS"/>
          <w:u w:val="single"/>
        </w:rPr>
        <w:t> </w:t>
      </w:r>
      <w:r w:rsidRPr="00CF424C">
        <w:rPr>
          <w:rFonts w:eastAsia="Arial Unicode MS"/>
          <w:u w:val="single"/>
          <w:bdr w:val="none" w:sz="0" w:space="0" w:color="auto" w:frame="1"/>
        </w:rPr>
        <w:t>dieną.</w:t>
      </w:r>
    </w:p>
    <w:p w14:paraId="2D1F9424" w14:textId="43D9DB1D" w:rsidR="000D0ABE" w:rsidRPr="00CE0781" w:rsidRDefault="000D0ABE" w:rsidP="000D0ABE">
      <w:pPr>
        <w:pStyle w:val="ListParagraph"/>
        <w:numPr>
          <w:ilvl w:val="1"/>
          <w:numId w:val="14"/>
        </w:numPr>
        <w:shd w:val="clear" w:color="auto" w:fill="FFFFFF"/>
        <w:ind w:left="0" w:firstLine="567"/>
        <w:jc w:val="both"/>
        <w:textAlignment w:val="baseline"/>
        <w:rPr>
          <w:u w:val="single"/>
        </w:rPr>
      </w:pPr>
      <w:r w:rsidRPr="00CF424C">
        <w:rPr>
          <w:u w:val="single"/>
        </w:rPr>
        <w:t xml:space="preserve">Jeigu tiekėjas laiku nepristato </w:t>
      </w:r>
      <w:r w:rsidR="00C9176D">
        <w:rPr>
          <w:u w:val="single"/>
        </w:rPr>
        <w:t xml:space="preserve">prekės, per </w:t>
      </w:r>
      <w:r w:rsidR="00C9176D">
        <w:rPr>
          <w:u w:val="single"/>
          <w:lang w:val="en-US"/>
        </w:rPr>
        <w:t>30</w:t>
      </w:r>
      <w:r w:rsidR="00C9176D">
        <w:rPr>
          <w:bCs/>
          <w:iCs/>
          <w:u w:val="single"/>
        </w:rPr>
        <w:t xml:space="preserve"> (trisdešimt</w:t>
      </w:r>
      <w:r w:rsidRPr="00CF424C">
        <w:rPr>
          <w:bCs/>
          <w:iCs/>
          <w:u w:val="single"/>
        </w:rPr>
        <w:t xml:space="preserve">) kalendorinių dienų nuo pirkimo-pardavimo sutarties sudarymo, tai </w:t>
      </w:r>
      <w:r w:rsidRPr="00CF424C">
        <w:rPr>
          <w:u w:val="single"/>
        </w:rPr>
        <w:t>moka 10 proc. baudą nuo nepristatytos prekės vertės be PVM.</w:t>
      </w:r>
    </w:p>
    <w:p w14:paraId="2F82EF23"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both"/>
        <w:rPr>
          <w:b/>
          <w:bCs/>
          <w:sz w:val="24"/>
          <w:szCs w:val="24"/>
        </w:rPr>
      </w:pPr>
      <w:bookmarkStart w:id="115" w:name="_Ref38977467"/>
      <w:bookmarkStart w:id="116" w:name="_Ref38977475"/>
      <w:bookmarkStart w:id="117" w:name="_Toc114035813"/>
      <w:bookmarkStart w:id="118" w:name="_Toc204093466"/>
      <w:r w:rsidRPr="00CF424C">
        <w:rPr>
          <w:sz w:val="24"/>
          <w:szCs w:val="24"/>
        </w:rPr>
        <w:t>Pretenzijų, ieškinių teikimas ir pretenzijų nagrinėjimas</w:t>
      </w:r>
      <w:bookmarkEnd w:id="115"/>
      <w:bookmarkEnd w:id="116"/>
      <w:bookmarkEnd w:id="117"/>
      <w:bookmarkEnd w:id="118"/>
    </w:p>
    <w:p w14:paraId="4D1CE52F" w14:textId="77777777" w:rsidR="000D0ABE" w:rsidRPr="00CF424C" w:rsidRDefault="000D0ABE" w:rsidP="000D0ABE">
      <w:pPr>
        <w:pStyle w:val="ListParagraph"/>
        <w:numPr>
          <w:ilvl w:val="1"/>
          <w:numId w:val="14"/>
        </w:numPr>
        <w:spacing w:after="120" w:line="20" w:lineRule="atLeast"/>
        <w:ind w:left="0" w:firstLine="567"/>
        <w:jc w:val="both"/>
        <w:rPr>
          <w:rFonts w:eastAsia="Calibri"/>
          <w:bCs/>
        </w:rPr>
      </w:pPr>
      <w:r w:rsidRPr="00CF424C">
        <w:t xml:space="preserve">Tiekėjas, </w:t>
      </w:r>
      <w:r w:rsidRPr="00CF424C">
        <w:rPr>
          <w:rFonts w:eastAsiaTheme="minorHAnsi"/>
        </w:rPr>
        <w:t>kuris mano, kad perkantysis subjektas nesilaikė PĮ/VPĮ reikalavimų, ir tuo pažeidė ar pažeis jo teisėtus interesus,</w:t>
      </w:r>
      <w:r w:rsidRPr="00CF424C">
        <w:t xml:space="preserve"> norėdamas iki sutarties sudarymo teisme ginčyti perkančiojo subjekto sprendimus ar veiksmus, pirmiausia raštu </w:t>
      </w:r>
      <w:bookmarkStart w:id="119" w:name="_GoBack"/>
      <w:bookmarkEnd w:id="119"/>
      <w:r w:rsidRPr="00CF424C">
        <w:t>(</w:t>
      </w:r>
      <w:r w:rsidRPr="00CF424C">
        <w:rPr>
          <w:rFonts w:eastAsia="Calibri"/>
          <w:bCs/>
        </w:rPr>
        <w:t>CVP IS susirašinėjimo ar kitomis elektroninėmis priemonėmis faksu arba pasirašytinai per pašto paslaugų teikėją ar kitą tinkamą vežėją</w:t>
      </w:r>
      <w:r w:rsidRPr="00CF424C">
        <w:t>) turi pateikti pretenziją perkančiajai organizacijai</w:t>
      </w:r>
      <w:r w:rsidRPr="00CF424C">
        <w:rPr>
          <w:rFonts w:eastAsia="Calibri"/>
          <w:bCs/>
        </w:rPr>
        <w:t>.</w:t>
      </w:r>
    </w:p>
    <w:p w14:paraId="68912340" w14:textId="77777777" w:rsidR="000D0ABE" w:rsidRPr="00CF424C" w:rsidRDefault="000D0ABE" w:rsidP="000D0ABE">
      <w:pPr>
        <w:pStyle w:val="ListParagraph"/>
        <w:numPr>
          <w:ilvl w:val="1"/>
          <w:numId w:val="14"/>
        </w:numPr>
        <w:spacing w:after="120" w:line="20" w:lineRule="atLeast"/>
        <w:ind w:left="0" w:firstLine="567"/>
        <w:jc w:val="both"/>
        <w:rPr>
          <w:rFonts w:eastAsia="Calibri"/>
          <w:bCs/>
        </w:rPr>
      </w:pPr>
      <w:r w:rsidRPr="00CF424C">
        <w:rPr>
          <w:rFonts w:eastAsia="Calibri"/>
          <w:bCs/>
        </w:rPr>
        <w:t>Pretenzija nagrinėjama laikantis šių reikalavimų:</w:t>
      </w:r>
    </w:p>
    <w:p w14:paraId="23022CA9" w14:textId="77777777" w:rsidR="000D0ABE" w:rsidRPr="00CF424C" w:rsidRDefault="000D0ABE" w:rsidP="000D0ABE">
      <w:pPr>
        <w:pStyle w:val="ListParagraph"/>
        <w:numPr>
          <w:ilvl w:val="2"/>
          <w:numId w:val="14"/>
        </w:numPr>
        <w:spacing w:after="120" w:line="20" w:lineRule="atLeast"/>
        <w:ind w:left="0" w:firstLine="567"/>
        <w:jc w:val="both"/>
      </w:pPr>
      <w:r w:rsidRPr="00CF424C">
        <w:t xml:space="preserve">Perkantysis subjektas privalo nagrinėti tik tas tiekėjų pretenzijas, kurios gautos iki sutarties sudarymo dienos ir pateiktos laikantis </w:t>
      </w:r>
      <w:r w:rsidRPr="00CF424C">
        <w:rPr>
          <w:rFonts w:eastAsia="Calibri"/>
          <w:bCs/>
        </w:rPr>
        <w:t xml:space="preserve">pirkimo sąlygų </w:t>
      </w:r>
      <w:r w:rsidRPr="00CF424C">
        <w:rPr>
          <w:rFonts w:eastAsia="Calibri"/>
          <w:bCs/>
        </w:rPr>
        <w:fldChar w:fldCharType="begin"/>
      </w:r>
      <w:r w:rsidRPr="00CF424C">
        <w:rPr>
          <w:rFonts w:eastAsia="Calibri"/>
          <w:bCs/>
        </w:rPr>
        <w:instrText xml:space="preserve"> REF _Ref38970696 \r \h  \* MERGEFORMAT </w:instrText>
      </w:r>
      <w:r w:rsidRPr="00CF424C">
        <w:rPr>
          <w:rFonts w:eastAsia="Calibri"/>
          <w:bCs/>
        </w:rPr>
      </w:r>
      <w:r w:rsidRPr="00CF424C">
        <w:rPr>
          <w:rFonts w:eastAsia="Calibri"/>
          <w:bCs/>
        </w:rPr>
        <w:fldChar w:fldCharType="separate"/>
      </w:r>
      <w:r>
        <w:rPr>
          <w:rFonts w:eastAsia="Calibri"/>
          <w:bCs/>
        </w:rPr>
        <w:t>2</w:t>
      </w:r>
      <w:r w:rsidRPr="00CF424C">
        <w:rPr>
          <w:rFonts w:eastAsia="Calibri"/>
          <w:bCs/>
        </w:rPr>
        <w:fldChar w:fldCharType="end"/>
      </w:r>
      <w:r w:rsidRPr="00CF424C">
        <w:rPr>
          <w:rFonts w:eastAsia="Calibri"/>
          <w:bCs/>
        </w:rPr>
        <w:t xml:space="preserve"> skyriuje „</w:t>
      </w:r>
      <w:r w:rsidRPr="00CF424C">
        <w:rPr>
          <w:rFonts w:eastAsia="Calibri"/>
          <w:bCs/>
        </w:rPr>
        <w:fldChar w:fldCharType="begin"/>
      </w:r>
      <w:r w:rsidRPr="00CF424C">
        <w:rPr>
          <w:rFonts w:eastAsia="Calibri"/>
          <w:bCs/>
        </w:rPr>
        <w:instrText xml:space="preserve"> REF _Ref38970696 \h  \* MERGEFORMAT </w:instrText>
      </w:r>
      <w:r w:rsidRPr="00CF424C">
        <w:rPr>
          <w:rFonts w:eastAsia="Calibri"/>
          <w:bCs/>
        </w:rPr>
      </w:r>
      <w:r w:rsidRPr="00CF424C">
        <w:rPr>
          <w:rFonts w:eastAsia="Calibri"/>
          <w:bCs/>
        </w:rPr>
        <w:fldChar w:fldCharType="separate"/>
      </w:r>
      <w:r w:rsidRPr="00CF424C">
        <w:t>Terminai</w:t>
      </w:r>
      <w:r w:rsidRPr="00CF424C">
        <w:rPr>
          <w:rFonts w:eastAsia="Calibri"/>
          <w:bCs/>
        </w:rPr>
        <w:fldChar w:fldCharType="end"/>
      </w:r>
      <w:r w:rsidRPr="00CF424C">
        <w:rPr>
          <w:rFonts w:eastAsia="Calibri"/>
          <w:bCs/>
        </w:rPr>
        <w:t>“ nustatytų terminų</w:t>
      </w:r>
      <w:r w:rsidRPr="00CF424C">
        <w:t>;</w:t>
      </w:r>
    </w:p>
    <w:p w14:paraId="25782424" w14:textId="77777777" w:rsidR="000D0ABE" w:rsidRPr="00CF424C" w:rsidRDefault="000D0ABE" w:rsidP="000D0ABE">
      <w:pPr>
        <w:pStyle w:val="ListParagraph"/>
        <w:numPr>
          <w:ilvl w:val="2"/>
          <w:numId w:val="14"/>
        </w:numPr>
        <w:spacing w:after="120" w:line="20" w:lineRule="atLeast"/>
        <w:ind w:left="0" w:firstLine="567"/>
        <w:jc w:val="both"/>
      </w:pPr>
      <w:r w:rsidRPr="00CF424C">
        <w:t>Perkantysis subjektas gali nenagrinėti pretenzijų, teikiamų pakartotinai dėl to paties perkančiojo subjekto priimto sprendimo arba atlikto veiksmo;</w:t>
      </w:r>
    </w:p>
    <w:p w14:paraId="0D0F3D44" w14:textId="77777777" w:rsidR="000D0ABE" w:rsidRPr="00CF424C" w:rsidRDefault="000D0ABE" w:rsidP="000D0ABE">
      <w:pPr>
        <w:pStyle w:val="ListParagraph"/>
        <w:numPr>
          <w:ilvl w:val="2"/>
          <w:numId w:val="14"/>
        </w:numPr>
        <w:spacing w:after="120" w:line="20" w:lineRule="atLeast"/>
        <w:ind w:left="0" w:firstLine="567"/>
        <w:jc w:val="both"/>
      </w:pPr>
      <w:r w:rsidRPr="00CF424C">
        <w:t>Perkantysis subjektas, gavęs pretenziją, nedelsdamas sustabdo pirkimo procedūrą, kol bus išnagrinėta gauta pretenzija ir priimtas sprendimas.</w:t>
      </w:r>
    </w:p>
    <w:p w14:paraId="1CAE186C" w14:textId="77777777" w:rsidR="000D0ABE" w:rsidRPr="00CF424C" w:rsidRDefault="000D0ABE" w:rsidP="000D0ABE">
      <w:pPr>
        <w:pStyle w:val="ListParagraph"/>
        <w:numPr>
          <w:ilvl w:val="2"/>
          <w:numId w:val="14"/>
        </w:numPr>
        <w:spacing w:after="120" w:line="20" w:lineRule="atLeast"/>
        <w:ind w:left="0" w:firstLine="567"/>
        <w:jc w:val="both"/>
      </w:pPr>
      <w:r w:rsidRPr="00CF424C">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CF424C">
        <w:fldChar w:fldCharType="begin"/>
      </w:r>
      <w:r w:rsidRPr="00CF424C">
        <w:instrText xml:space="preserve"> REF _Ref38970696 \r \h  \* MERGEFORMAT </w:instrText>
      </w:r>
      <w:r w:rsidRPr="00CF424C">
        <w:fldChar w:fldCharType="separate"/>
      </w:r>
      <w:r>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Pr="00CF424C">
        <w:t>Terminai</w:t>
      </w:r>
      <w:r w:rsidRPr="00CF424C">
        <w:fldChar w:fldCharType="end"/>
      </w:r>
      <w:r w:rsidRPr="00CF424C">
        <w:t>“ nustatytą terminą.</w:t>
      </w:r>
    </w:p>
    <w:p w14:paraId="5DEB9BFB" w14:textId="77777777" w:rsidR="000D0ABE" w:rsidRPr="00CF424C" w:rsidRDefault="000D0ABE" w:rsidP="000D0ABE">
      <w:pPr>
        <w:pStyle w:val="ListParagraph"/>
        <w:numPr>
          <w:ilvl w:val="1"/>
          <w:numId w:val="14"/>
        </w:numPr>
        <w:spacing w:after="120" w:line="20" w:lineRule="atLeast"/>
        <w:ind w:left="0" w:firstLine="567"/>
        <w:jc w:val="both"/>
        <w:rPr>
          <w:rFonts w:eastAsia="Calibri"/>
          <w:bCs/>
        </w:rPr>
      </w:pPr>
      <w:r w:rsidRPr="00CF424C">
        <w:t xml:space="preserve">Perkantysis subjektas nukelia pasiūlymų pateikimo terminą, jeigu pretenzijos nespėja išnagrinėti iki pasiūlymų pateikimo termino pabaigos (jei pretenzija nenagrinėjama  – terminas nenukeliamas) arba atsakant į pretenziją pateikia pirkimo dokumentų paaiškinimus ar </w:t>
      </w:r>
      <w:proofErr w:type="spellStart"/>
      <w:r w:rsidRPr="00CF424C">
        <w:t>patikslinimus</w:t>
      </w:r>
      <w:proofErr w:type="spellEnd"/>
      <w:r w:rsidRPr="00CF424C">
        <w:t>, kurie</w:t>
      </w:r>
      <w:r w:rsidRPr="00CF424C">
        <w:rPr>
          <w:rFonts w:eastAsia="Calibri"/>
          <w:bCs/>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2CBE797" w14:textId="77777777" w:rsidR="000D0ABE" w:rsidRPr="00CF424C" w:rsidRDefault="000D0ABE" w:rsidP="000D0ABE">
      <w:pPr>
        <w:pStyle w:val="ListParagraph"/>
        <w:numPr>
          <w:ilvl w:val="1"/>
          <w:numId w:val="14"/>
        </w:numPr>
        <w:spacing w:after="120" w:line="20" w:lineRule="atLeast"/>
        <w:ind w:left="0" w:firstLine="567"/>
        <w:jc w:val="both"/>
        <w:rPr>
          <w:rFonts w:eastAsia="Calibri"/>
          <w:bCs/>
        </w:rPr>
      </w:pPr>
      <w:r w:rsidRPr="00CF424C">
        <w:t>Tiekėjas turi teisę pareikšti ieškinį dėl sutarties pripažinimo negaliojančia per 6 (šešis) mėnesius nuo sutarties sudarymo dienos.</w:t>
      </w:r>
    </w:p>
    <w:p w14:paraId="53806BEA" w14:textId="77777777" w:rsidR="000D0ABE" w:rsidRPr="00CF424C" w:rsidRDefault="000D0ABE" w:rsidP="000D0ABE">
      <w:pPr>
        <w:pStyle w:val="ListParagraph"/>
        <w:numPr>
          <w:ilvl w:val="1"/>
          <w:numId w:val="14"/>
        </w:numPr>
        <w:shd w:val="clear" w:color="auto" w:fill="FFFFFF"/>
        <w:ind w:left="0" w:firstLine="567"/>
        <w:jc w:val="both"/>
      </w:pPr>
      <w:r w:rsidRPr="00CF424C">
        <w:t xml:space="preserve">Tiekėjas, pateikęs prašymą ar pareiškęs ieškinį teismui, privalo ne vėliau kaip per 3 (tris) darbo dienas pateikti perkančiajam subjektui prašymo ar ieškinio kopiją su gavimo teisme </w:t>
      </w:r>
      <w:proofErr w:type="spellStart"/>
      <w:r w:rsidRPr="00CF424C">
        <w:t>įrodymais</w:t>
      </w:r>
      <w:proofErr w:type="spellEnd"/>
      <w:r w:rsidRPr="00CF424C">
        <w:t>.</w:t>
      </w:r>
    </w:p>
    <w:p w14:paraId="00B8C49B" w14:textId="77777777" w:rsidR="000D0ABE" w:rsidRPr="00CF424C" w:rsidRDefault="000D0ABE" w:rsidP="000D0ABE">
      <w:pPr>
        <w:pStyle w:val="ListParagraph"/>
        <w:numPr>
          <w:ilvl w:val="1"/>
          <w:numId w:val="14"/>
        </w:numPr>
        <w:shd w:val="clear" w:color="auto" w:fill="FFFFFF"/>
        <w:ind w:left="0" w:firstLine="567"/>
        <w:jc w:val="both"/>
      </w:pPr>
      <w:r w:rsidRPr="00CF424C">
        <w:t>Jeigu dėl tiekėjo prašymo pateikimo ar ieškinio pareiškimo teismui pratęsiami anksčiau tiekėjams pranešti pirkimo procedūrų terminai, apie tai perkantysis subjektas išsiunčia tiekėjams pranešimus ir nurodo terminų pratęsimo priežastis.</w:t>
      </w:r>
    </w:p>
    <w:p w14:paraId="4B5B248E" w14:textId="77777777" w:rsidR="000D0ABE" w:rsidRPr="00CF424C" w:rsidRDefault="000D0ABE" w:rsidP="000D0ABE">
      <w:pPr>
        <w:pStyle w:val="ListParagraph"/>
        <w:numPr>
          <w:ilvl w:val="1"/>
          <w:numId w:val="14"/>
        </w:numPr>
        <w:shd w:val="clear" w:color="auto" w:fill="FFFFFF"/>
        <w:ind w:left="0" w:firstLine="567"/>
        <w:jc w:val="both"/>
      </w:pPr>
      <w:r w:rsidRPr="00CF424C">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CF424C">
        <w:t>.</w:t>
      </w:r>
    </w:p>
    <w:p w14:paraId="029648E9" w14:textId="77777777" w:rsidR="000D0ABE" w:rsidRPr="00CF424C" w:rsidRDefault="000D0ABE" w:rsidP="000D0ABE">
      <w:pPr>
        <w:pStyle w:val="Heading1"/>
        <w:keepLines/>
        <w:numPr>
          <w:ilvl w:val="0"/>
          <w:numId w:val="14"/>
        </w:numPr>
        <w:pBdr>
          <w:bottom w:val="single" w:sz="4" w:space="2" w:color="ED7D31" w:themeColor="accent2"/>
        </w:pBdr>
        <w:tabs>
          <w:tab w:val="left" w:pos="567"/>
        </w:tabs>
        <w:spacing w:after="120" w:line="20" w:lineRule="atLeast"/>
        <w:contextualSpacing/>
        <w:jc w:val="both"/>
        <w:rPr>
          <w:b/>
          <w:bCs/>
          <w:sz w:val="24"/>
          <w:szCs w:val="24"/>
        </w:rPr>
      </w:pPr>
      <w:bookmarkStart w:id="120" w:name="_Toc204093467"/>
      <w:r w:rsidRPr="00CF424C">
        <w:rPr>
          <w:sz w:val="24"/>
          <w:szCs w:val="24"/>
        </w:rPr>
        <w:t>Reikalavimai, susiję su nacionaliniu saugumu</w:t>
      </w:r>
      <w:bookmarkEnd w:id="120"/>
    </w:p>
    <w:bookmarkEnd w:id="4"/>
    <w:bookmarkEnd w:id="5"/>
    <w:p w14:paraId="5A77D21C" w14:textId="77777777" w:rsidR="000D0ABE" w:rsidRPr="00CF424C" w:rsidRDefault="000D0ABE" w:rsidP="000D0ABE">
      <w:pPr>
        <w:pStyle w:val="ListParagraph"/>
        <w:ind w:left="435" w:firstLine="0"/>
        <w:jc w:val="both"/>
        <w:rPr>
          <w:b/>
        </w:rPr>
      </w:pPr>
      <w:r w:rsidRPr="00CF424C">
        <w:t xml:space="preserve">28.1. Reikalavimai, susiję su nacionaliniu saugumu, pagal </w:t>
      </w:r>
      <w:r w:rsidRPr="00CF424C">
        <w:rPr>
          <w:b/>
        </w:rPr>
        <w:t>VPĮ 47 str. 9 d.:</w:t>
      </w:r>
    </w:p>
    <w:tbl>
      <w:tblPr>
        <w:tblW w:w="9951" w:type="dxa"/>
        <w:tblInd w:w="108" w:type="dxa"/>
        <w:tblLayout w:type="fixed"/>
        <w:tblLook w:val="0000" w:firstRow="0" w:lastRow="0" w:firstColumn="0" w:lastColumn="0" w:noHBand="0" w:noVBand="0"/>
      </w:tblPr>
      <w:tblGrid>
        <w:gridCol w:w="880"/>
        <w:gridCol w:w="3543"/>
        <w:gridCol w:w="3261"/>
        <w:gridCol w:w="2267"/>
      </w:tblGrid>
      <w:tr w:rsidR="000D0ABE" w:rsidRPr="00CF424C" w14:paraId="5479B002" w14:textId="77777777" w:rsidTr="00684661">
        <w:tc>
          <w:tcPr>
            <w:tcW w:w="880" w:type="dxa"/>
            <w:tcBorders>
              <w:top w:val="single" w:sz="4" w:space="0" w:color="000000"/>
              <w:left w:val="single" w:sz="4" w:space="0" w:color="000000"/>
              <w:bottom w:val="single" w:sz="4" w:space="0" w:color="000000"/>
            </w:tcBorders>
            <w:shd w:val="clear" w:color="auto" w:fill="D9D9D9" w:themeFill="background1" w:themeFillShade="D9"/>
            <w:vAlign w:val="center"/>
          </w:tcPr>
          <w:p w14:paraId="41C4503E"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lastRenderedPageBreak/>
              <w:t>Eil.</w:t>
            </w:r>
          </w:p>
          <w:p w14:paraId="234743BA"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t>Nr.</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7FFDEAF1"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t>Reikalavimas</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2B1E7B"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t>Reikalavimus įrodantys dokumentai</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3D2322"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t>Subjektas, kuris turi atitikti reikalavimą</w:t>
            </w:r>
          </w:p>
        </w:tc>
      </w:tr>
      <w:tr w:rsidR="000D0ABE" w:rsidRPr="00CF424C" w14:paraId="6FCA069B" w14:textId="77777777" w:rsidTr="00684661">
        <w:tc>
          <w:tcPr>
            <w:tcW w:w="880" w:type="dxa"/>
            <w:tcBorders>
              <w:top w:val="single" w:sz="4" w:space="0" w:color="000000"/>
              <w:left w:val="single" w:sz="4" w:space="0" w:color="000000"/>
              <w:bottom w:val="single" w:sz="4" w:space="0" w:color="000000"/>
            </w:tcBorders>
          </w:tcPr>
          <w:p w14:paraId="5B6222B4" w14:textId="77777777" w:rsidR="000D0ABE" w:rsidRPr="00CF424C" w:rsidRDefault="000D0ABE" w:rsidP="00684661">
            <w:pPr>
              <w:spacing w:after="160" w:line="240" w:lineRule="auto"/>
              <w:rPr>
                <w:rFonts w:eastAsiaTheme="minorEastAsia"/>
                <w:szCs w:val="24"/>
                <w:lang w:eastAsia="lt-LT"/>
              </w:rPr>
            </w:pPr>
            <w:r w:rsidRPr="00CF424C">
              <w:rPr>
                <w:rFonts w:eastAsiaTheme="minorEastAsia"/>
                <w:szCs w:val="24"/>
                <w:lang w:eastAsia="lt-LT"/>
              </w:rPr>
              <w:t>28.1.1.</w:t>
            </w:r>
          </w:p>
        </w:tc>
        <w:tc>
          <w:tcPr>
            <w:tcW w:w="3543" w:type="dxa"/>
            <w:tcBorders>
              <w:top w:val="single" w:sz="4" w:space="0" w:color="000000"/>
              <w:left w:val="single" w:sz="4" w:space="0" w:color="000000"/>
              <w:bottom w:val="single" w:sz="4" w:space="0" w:color="000000"/>
            </w:tcBorders>
          </w:tcPr>
          <w:p w14:paraId="5EDA3565"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Perkantysis subjektas laiko, kad tiekėjas neturi reikalaujamo profesinio pajėgumo, jeigu nustato tiekėjo interesų konfliktą, galintį neigiamai paveikti pirkimo sutarties vykdymą. Perkantysis subjektas laiko, kad tiekėjas turi interesų, galinčių kelti grėsmę nacionaliniam saugumui, ir draudžia pirkime dalyvauti tiekėjams, jų subtiekėjams ar ūkio subjektams, kurių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yra remiamasi, kurie patys ar juos kontroliuojantys* asmenys yra registruoti (jeigu tiekėjas, jo subtiekėjas, ūkio subjektas, kurio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remiamasi, ar kontroliuojantis asmuo yra fizinis asmuo – nuolat gyvenantis ar turintis pilietybę) Viešųjų pirkimų įstatymo 92 straipsnio 14 dalyje numatytame sąraše nurodytose valstybėse ar teritorijose.</w:t>
            </w:r>
          </w:p>
          <w:p w14:paraId="743F5402" w14:textId="77777777" w:rsidR="000D0ABE" w:rsidRPr="00CF424C" w:rsidRDefault="000D0ABE" w:rsidP="00684661">
            <w:pPr>
              <w:spacing w:after="160" w:line="240" w:lineRule="auto"/>
              <w:jc w:val="both"/>
              <w:rPr>
                <w:rFonts w:eastAsiaTheme="minorEastAsia"/>
                <w:szCs w:val="24"/>
                <w:u w:val="single"/>
                <w:lang w:eastAsia="lt-LT"/>
              </w:rPr>
            </w:pPr>
            <w:r w:rsidRPr="00CF424C">
              <w:rPr>
                <w:rFonts w:eastAsiaTheme="minorEastAsia"/>
                <w:szCs w:val="24"/>
                <w:u w:val="single"/>
                <w:lang w:eastAsia="lt-LT"/>
              </w:rPr>
              <w:t xml:space="preserve">*Sąvoka „kontroliuojantys asmenys“ aiškinama vadovaujantis Lietuvos Respublikos viešųjų pirkimų įstatymo nuostatomis: </w:t>
            </w:r>
          </w:p>
          <w:p w14:paraId="3C86B548"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Kontroliuojantis asmuo – individualios įmonės savininkas arba juridinis ar fizinis asmuo, kuris kitame juridiniame asmenyje: </w:t>
            </w:r>
          </w:p>
          <w:p w14:paraId="16E55C02"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1) tiesiogiai ar netiesiogiai valdo daugiau kaip 50 procentų akcijų, pajų, dalių, įnašų ar (ir) balsų juridinio asmens dalyvių susirinkime arba </w:t>
            </w:r>
          </w:p>
          <w:p w14:paraId="78076BD3"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 kartu su susijusiais asmenimis valdo daugiau kaip 50 procentų akcijų, pajų, dalių, įnašų ar (ir) balsų juridinio asmens dalyvių susirinkime ir kurio valdoma dalis yra ne mažesnė kaip 10 procentų akcijų, pajų, dalių, įnašų ar (ir) </w:t>
            </w:r>
            <w:r w:rsidRPr="00CF424C">
              <w:rPr>
                <w:rFonts w:eastAsiaTheme="minorEastAsia"/>
                <w:szCs w:val="24"/>
                <w:lang w:eastAsia="lt-LT"/>
              </w:rPr>
              <w:lastRenderedPageBreak/>
              <w:t xml:space="preserve">balsų juridinio asmens dalyvių susirinkime. </w:t>
            </w:r>
          </w:p>
          <w:p w14:paraId="4FC07935"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Susijusiu asmeniu laikomi: </w:t>
            </w:r>
          </w:p>
          <w:p w14:paraId="25F6D453"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093C477A"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b) fizinių asmenų atveju – sutuoktiniai, tėvai ir jų vaikai (įvaikiai).</w:t>
            </w:r>
          </w:p>
        </w:tc>
        <w:tc>
          <w:tcPr>
            <w:tcW w:w="3261" w:type="dxa"/>
            <w:tcBorders>
              <w:top w:val="single" w:sz="4" w:space="0" w:color="000000"/>
              <w:left w:val="single" w:sz="4" w:space="0" w:color="000000"/>
              <w:bottom w:val="single" w:sz="4" w:space="0" w:color="000000"/>
              <w:right w:val="single" w:sz="4" w:space="0" w:color="000000"/>
            </w:tcBorders>
          </w:tcPr>
          <w:p w14:paraId="688EC632"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lastRenderedPageBreak/>
              <w:t xml:space="preserve">Pateikiama: </w:t>
            </w:r>
          </w:p>
          <w:p w14:paraId="485652D1"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1) Viešųjų pirkimų tarnybos nustatytos formos Nacionalinio saugumo reikalavimų atitikties deklaracija. </w:t>
            </w:r>
          </w:p>
          <w:p w14:paraId="32B3EFEC"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2) perkantysis subjektas reikalauja pateikti vieną ar kelis žemiau nurodytus dokumentus:</w:t>
            </w:r>
          </w:p>
          <w:p w14:paraId="3C07FBF7"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 2.1. tiekėjo (juridinio asmens) vadovo patvirtinta juridinio asmens steigimo dokumentų kopija; </w:t>
            </w:r>
          </w:p>
          <w:p w14:paraId="1959F44C"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2.2. Juridinių asmenų registro (JAR) išplėstinis išrašas su istorija; </w:t>
            </w:r>
          </w:p>
          <w:p w14:paraId="2AFDB89D"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2.3. Juridinių asmenų dalyvių informacinės sistemos (JADIS) išrašas, </w:t>
            </w:r>
          </w:p>
          <w:p w14:paraId="62A030EE"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2.4. JADIS naudos gavėjų posistemio (JANGIS) išrašas; </w:t>
            </w:r>
          </w:p>
          <w:p w14:paraId="368208C2"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2.5. įmonės/įmonių grupės organizacinė struktūra (kai yra daugiau nei viena tiekėją, subtiekėją ar kitą ūkio subjektą kontroliuojančių asmenų (iki galutinio kontrolės turėtojo) grandis); </w:t>
            </w:r>
          </w:p>
          <w:p w14:paraId="3596BC57"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2.6. asmens tapatybę patvirtinantis dokumentas (tapatybės kortelė ar pasas); </w:t>
            </w:r>
          </w:p>
          <w:p w14:paraId="72C4227B"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2.7 leidimą verstis atitinkama ūkine veikla patvirtinantis dokumentas (pavyzdžiui, verslo liudijimas, individualios veiklos pažymėjimas ir pan.); </w:t>
            </w:r>
          </w:p>
          <w:p w14:paraId="696BB075"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2.8. pažyma apie deklaruotą gyvenamąją vietą;</w:t>
            </w:r>
          </w:p>
          <w:p w14:paraId="635D685F"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2.9. atitinkami valstybės narės ar trečiosios šalies dokumentai. </w:t>
            </w:r>
          </w:p>
          <w:p w14:paraId="1179E59F"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3. Subtiekėjas, kitas ūkio subjektas, kurio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tiekėjas remiasi, perkančiojo </w:t>
            </w:r>
            <w:r w:rsidRPr="00CF424C">
              <w:rPr>
                <w:rFonts w:eastAsiaTheme="minorEastAsia"/>
                <w:szCs w:val="24"/>
                <w:lang w:eastAsia="lt-LT"/>
              </w:rPr>
              <w:lastRenderedPageBreak/>
              <w:t>subjekto prašymu turės pateikti vieną ar kelis 2 p. nurodytus dokumentus.</w:t>
            </w:r>
          </w:p>
          <w:p w14:paraId="0C6AC7D3"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4. Tiekėją, subtiekėją, kitą ūkio subjektą, kurio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tiekėjas remiasi, kontroliuojantys asmenys perkančiojo subjekto prašymu turės pateikti vieną ar kelis 2 p. nurodytus dokumentus.</w:t>
            </w:r>
          </w:p>
          <w:p w14:paraId="7780B2EE"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 </w:t>
            </w:r>
          </w:p>
          <w:p w14:paraId="1F5D4707"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 xml:space="preserve">Dokumentai, kuriuose nenurodytas jų galiojimo terminas, turi būti išduoti ar atspausdinti iš informacinės sistemos ne anksčiau kaip likus 3 mėnesiams iki tos dienos, kurią pirkimo vykdytojo prašymu tiekėjas turi pateikti dokumentus. </w:t>
            </w:r>
          </w:p>
          <w:p w14:paraId="587AA70A"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t>Dokumentai gali būti teikiami lietuvių ir anglų kalbomis.</w:t>
            </w:r>
          </w:p>
          <w:p w14:paraId="7467201E" w14:textId="77777777" w:rsidR="000D0ABE" w:rsidRPr="00CF424C" w:rsidRDefault="000D0ABE" w:rsidP="00684661">
            <w:pPr>
              <w:spacing w:after="160" w:line="240" w:lineRule="auto"/>
              <w:jc w:val="both"/>
              <w:rPr>
                <w:rFonts w:eastAsiaTheme="minorEastAsia"/>
                <w:szCs w:val="24"/>
                <w:lang w:eastAsia="lt-LT"/>
              </w:rPr>
            </w:pPr>
          </w:p>
        </w:tc>
        <w:tc>
          <w:tcPr>
            <w:tcW w:w="2267" w:type="dxa"/>
            <w:tcBorders>
              <w:top w:val="single" w:sz="4" w:space="0" w:color="000000"/>
              <w:left w:val="single" w:sz="4" w:space="0" w:color="000000"/>
              <w:bottom w:val="single" w:sz="4" w:space="0" w:color="000000"/>
              <w:right w:val="single" w:sz="4" w:space="0" w:color="000000"/>
            </w:tcBorders>
          </w:tcPr>
          <w:p w14:paraId="334817E9" w14:textId="77777777" w:rsidR="000D0ABE" w:rsidRPr="00CF424C" w:rsidRDefault="000D0ABE" w:rsidP="00684661">
            <w:pPr>
              <w:spacing w:after="160" w:line="240" w:lineRule="auto"/>
              <w:jc w:val="both"/>
              <w:rPr>
                <w:rFonts w:eastAsiaTheme="minorEastAsia"/>
                <w:szCs w:val="24"/>
                <w:lang w:eastAsia="lt-LT"/>
              </w:rPr>
            </w:pPr>
            <w:r w:rsidRPr="00CF424C">
              <w:rPr>
                <w:rFonts w:eastAsiaTheme="minorEastAsia"/>
                <w:szCs w:val="24"/>
                <w:lang w:eastAsia="lt-LT"/>
              </w:rPr>
              <w:lastRenderedPageBreak/>
              <w:t xml:space="preserve">Tiekėjas, kiekvienas tiekėjų grupės narys, kiekvienas subtiekėjas ir kitas ūkio subjektas, kurio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remiasi tiekėjas bei juos kontroliuojantys asmenys.</w:t>
            </w:r>
          </w:p>
        </w:tc>
      </w:tr>
    </w:tbl>
    <w:p w14:paraId="346C54A8" w14:textId="77777777" w:rsidR="000D0ABE" w:rsidRPr="00CF424C" w:rsidRDefault="000D0ABE" w:rsidP="000D0ABE">
      <w:pPr>
        <w:pStyle w:val="ListParagraph"/>
        <w:shd w:val="clear" w:color="auto" w:fill="FFFFFF"/>
        <w:ind w:left="567" w:firstLine="0"/>
        <w:jc w:val="both"/>
      </w:pPr>
    </w:p>
    <w:p w14:paraId="3AF87DAF" w14:textId="77777777" w:rsidR="000D0ABE" w:rsidRPr="00CF424C" w:rsidRDefault="000D0ABE" w:rsidP="000D0ABE">
      <w:pPr>
        <w:spacing w:after="0" w:line="240" w:lineRule="auto"/>
        <w:ind w:firstLine="720"/>
        <w:jc w:val="both"/>
        <w:rPr>
          <w:rFonts w:eastAsiaTheme="minorEastAsia"/>
          <w:szCs w:val="24"/>
          <w:lang w:eastAsia="lt-LT"/>
        </w:rPr>
      </w:pPr>
      <w:r w:rsidRPr="00CF424C">
        <w:rPr>
          <w:rFonts w:eastAsiaTheme="minorEastAsia"/>
          <w:szCs w:val="24"/>
          <w:lang w:eastAsia="lt-LT"/>
        </w:rPr>
        <w:t xml:space="preserve">28.1.2. Jeigu tiekėjas, jo subtiekėjas, ūkio subjektai, kurių </w:t>
      </w:r>
      <w:proofErr w:type="spellStart"/>
      <w:r w:rsidRPr="00CF424C">
        <w:rPr>
          <w:rFonts w:eastAsiaTheme="minorEastAsia"/>
          <w:szCs w:val="24"/>
          <w:lang w:eastAsia="lt-LT"/>
        </w:rPr>
        <w:t>pajėgumais</w:t>
      </w:r>
      <w:proofErr w:type="spellEnd"/>
      <w:r w:rsidRPr="00CF424C">
        <w:rPr>
          <w:rFonts w:eastAsiaTheme="minorEastAsia"/>
          <w:szCs w:val="24"/>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9FA7571" w14:textId="77777777" w:rsidR="000D0ABE" w:rsidRPr="00CF424C" w:rsidRDefault="000D0ABE" w:rsidP="000D0ABE">
      <w:pPr>
        <w:spacing w:after="0" w:line="240" w:lineRule="auto"/>
        <w:ind w:firstLine="720"/>
        <w:jc w:val="both"/>
        <w:rPr>
          <w:rFonts w:eastAsiaTheme="minorEastAsia"/>
          <w:szCs w:val="24"/>
          <w:lang w:eastAsia="lt-LT"/>
        </w:rPr>
      </w:pPr>
      <w:r w:rsidRPr="00CF424C">
        <w:rPr>
          <w:rFonts w:eastAsiaTheme="minorEastAsia"/>
          <w:szCs w:val="24"/>
          <w:lang w:eastAsia="lt-LT"/>
        </w:rPr>
        <w:t xml:space="preserve">28.2. Perkantysis subjektas laiko, kad pirkimo objektas kelia grėsmę nacionaliniam saugumui, jei jis atitinka </w:t>
      </w:r>
      <w:r w:rsidRPr="00CF424C">
        <w:rPr>
          <w:rFonts w:eastAsiaTheme="minorEastAsia"/>
          <w:b/>
          <w:szCs w:val="24"/>
          <w:lang w:eastAsia="lt-LT"/>
        </w:rPr>
        <w:t>PĮ 50 straipsnio 9 dalies 1 punkte</w:t>
      </w:r>
      <w:r w:rsidRPr="00CF424C">
        <w:rPr>
          <w:rFonts w:eastAsiaTheme="minorEastAsia"/>
          <w:szCs w:val="24"/>
          <w:lang w:eastAsia="lt-LT"/>
        </w:rPr>
        <w:t xml:space="preserve"> numatytas sąlygas.</w:t>
      </w:r>
      <w:r w:rsidRPr="00CF424C">
        <w:rPr>
          <w:rFonts w:eastAsiaTheme="minorEastAsia"/>
          <w:szCs w:val="24"/>
          <w:vertAlign w:val="superscript"/>
          <w:lang w:eastAsia="lt-LT"/>
        </w:rPr>
        <w:footnoteReference w:id="7"/>
      </w:r>
      <w:r w:rsidRPr="00CF424C">
        <w:rPr>
          <w:rFonts w:eastAsiaTheme="minorEastAsia"/>
          <w:szCs w:val="24"/>
          <w:lang w:eastAsia="lt-LT"/>
        </w:rPr>
        <w:t xml:space="preserve"> Tiekėjai kartu su pasiūlymu turi pateikti Viešųjų pirkimų tarnybos nustatytos formos atitikties deklaraciją. Perkantysis subjektas iš ekonomiškai naudingiausią pasiūlymą pateikusio tiekėjo reikalaus pateikti vieną (esant poreikiui – kelis) toliau nurodytus dokumentus:  juridinio asmens vadovo patvirtintą juridinio asmens steigimo dokumentų kopiją, Juridinių asmenų registro išplėstinį išrašą su istorija, Juridinių asmenų dalyvių informacinės </w:t>
      </w:r>
      <w:r w:rsidRPr="00CF424C">
        <w:rPr>
          <w:rFonts w:eastAsiaTheme="minorEastAsia"/>
          <w:szCs w:val="24"/>
          <w:lang w:eastAsia="lt-LT"/>
        </w:rPr>
        <w:lastRenderedPageBreak/>
        <w:t>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 Perkantysis subjektas bet kuriuo pirkimo procedūros metu turi teisę pareikalauti dalyvių pateikti visus ar dalį dokumentų, nurodytų PĮ 52 straipsnio 3 dalyje.</w:t>
      </w:r>
    </w:p>
    <w:p w14:paraId="48786C35" w14:textId="77777777" w:rsidR="000D0ABE" w:rsidRPr="00CF424C" w:rsidRDefault="000D0ABE" w:rsidP="000D0ABE">
      <w:pPr>
        <w:spacing w:after="0" w:line="240" w:lineRule="auto"/>
        <w:ind w:firstLine="720"/>
        <w:jc w:val="both"/>
        <w:rPr>
          <w:rFonts w:eastAsiaTheme="minorEastAsia"/>
          <w:szCs w:val="24"/>
          <w:lang w:eastAsia="lt-LT"/>
        </w:rPr>
      </w:pPr>
      <w:r w:rsidRPr="00CF424C">
        <w:rPr>
          <w:rFonts w:eastAsiaTheme="minorEastAsia"/>
          <w:szCs w:val="24"/>
          <w:lang w:eastAsia="lt-LT"/>
        </w:rPr>
        <w:t>28.2.1.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EDC0645" w14:textId="77777777" w:rsidR="000D0ABE" w:rsidRPr="00CF424C" w:rsidRDefault="000D0ABE" w:rsidP="000D0ABE">
      <w:pPr>
        <w:pStyle w:val="ListParagraph"/>
        <w:shd w:val="clear" w:color="auto" w:fill="FFFFFF"/>
        <w:ind w:left="567" w:firstLine="0"/>
        <w:jc w:val="both"/>
      </w:pPr>
    </w:p>
    <w:p w14:paraId="69E956D0" w14:textId="77777777" w:rsidR="000D0ABE" w:rsidRPr="00CF424C" w:rsidRDefault="000D0ABE" w:rsidP="000D0ABE">
      <w:pPr>
        <w:rPr>
          <w:szCs w:val="24"/>
        </w:rPr>
      </w:pPr>
      <w:r w:rsidRPr="00CF424C">
        <w:rPr>
          <w:szCs w:val="24"/>
        </w:rPr>
        <w:t xml:space="preserve"> </w:t>
      </w:r>
    </w:p>
    <w:p w14:paraId="37B449EC" w14:textId="77777777" w:rsidR="000D0ABE" w:rsidRPr="00CF424C" w:rsidRDefault="000D0ABE" w:rsidP="000D0ABE">
      <w:pPr>
        <w:rPr>
          <w:szCs w:val="24"/>
        </w:rPr>
      </w:pPr>
      <w:r w:rsidRPr="00CF424C">
        <w:rPr>
          <w:szCs w:val="24"/>
        </w:rPr>
        <w:t xml:space="preserve"> </w:t>
      </w:r>
    </w:p>
    <w:p w14:paraId="1A84ACD7" w14:textId="77777777" w:rsidR="000D0ABE" w:rsidRPr="00CF424C" w:rsidRDefault="000D0ABE" w:rsidP="000D0ABE">
      <w:pPr>
        <w:spacing w:after="0" w:line="240" w:lineRule="auto"/>
        <w:rPr>
          <w:szCs w:val="24"/>
        </w:rPr>
      </w:pPr>
      <w:r w:rsidRPr="00CF424C">
        <w:rPr>
          <w:szCs w:val="24"/>
        </w:rPr>
        <w:br w:type="page"/>
      </w:r>
    </w:p>
    <w:p w14:paraId="6EE7803B" w14:textId="77777777" w:rsidR="000D0ABE" w:rsidRPr="003F547B" w:rsidRDefault="000D0ABE" w:rsidP="000D0ABE">
      <w:pPr>
        <w:pStyle w:val="Heading2"/>
        <w:numPr>
          <w:ilvl w:val="0"/>
          <w:numId w:val="0"/>
        </w:numPr>
        <w:rPr>
          <w:rFonts w:eastAsia="Calibri"/>
          <w:b/>
          <w:color w:val="000000" w:themeColor="text1"/>
          <w:szCs w:val="24"/>
        </w:rPr>
      </w:pPr>
      <w:bookmarkStart w:id="121" w:name="_Ref38285444"/>
      <w:bookmarkStart w:id="122" w:name="_Ref38291496"/>
      <w:bookmarkStart w:id="123" w:name="_Toc163404616"/>
    </w:p>
    <w:tbl>
      <w:tblPr>
        <w:tblpPr w:leftFromText="180" w:rightFromText="180" w:vertAnchor="page" w:horzAnchor="margin" w:tblpXSpec="right" w:tblpY="495"/>
        <w:tblW w:w="2805" w:type="dxa"/>
        <w:tblLook w:val="01E0" w:firstRow="1" w:lastRow="1" w:firstColumn="1" w:lastColumn="1" w:noHBand="0" w:noVBand="0"/>
      </w:tblPr>
      <w:tblGrid>
        <w:gridCol w:w="2805"/>
      </w:tblGrid>
      <w:tr w:rsidR="000D0ABE" w:rsidRPr="00C430A7" w14:paraId="62839C17" w14:textId="77777777" w:rsidTr="00684661">
        <w:tc>
          <w:tcPr>
            <w:tcW w:w="2805" w:type="dxa"/>
          </w:tcPr>
          <w:p w14:paraId="422F4641" w14:textId="77777777" w:rsidR="000D0ABE" w:rsidRPr="00C430A7" w:rsidRDefault="000D0ABE" w:rsidP="00684661">
            <w:pPr>
              <w:spacing w:after="0" w:line="240" w:lineRule="auto"/>
              <w:rPr>
                <w:szCs w:val="24"/>
              </w:rPr>
            </w:pPr>
            <w:r w:rsidRPr="00C430A7">
              <w:rPr>
                <w:szCs w:val="24"/>
              </w:rPr>
              <w:t xml:space="preserve">Supaprastinto atviro </w:t>
            </w:r>
          </w:p>
          <w:p w14:paraId="2AA6F7F8" w14:textId="77777777" w:rsidR="000D0ABE" w:rsidRPr="00C430A7" w:rsidRDefault="000D0ABE" w:rsidP="00684661">
            <w:pPr>
              <w:spacing w:after="0" w:line="240" w:lineRule="auto"/>
              <w:rPr>
                <w:szCs w:val="24"/>
              </w:rPr>
            </w:pPr>
            <w:r w:rsidRPr="00C430A7">
              <w:rPr>
                <w:szCs w:val="24"/>
              </w:rPr>
              <w:t>konkurso sąlygų</w:t>
            </w:r>
          </w:p>
        </w:tc>
      </w:tr>
      <w:tr w:rsidR="000D0ABE" w:rsidRPr="00C430A7" w14:paraId="44A6925E" w14:textId="77777777" w:rsidTr="00684661">
        <w:tc>
          <w:tcPr>
            <w:tcW w:w="2805" w:type="dxa"/>
          </w:tcPr>
          <w:p w14:paraId="6E0804A1" w14:textId="77777777" w:rsidR="000D0ABE" w:rsidRPr="00C430A7" w:rsidRDefault="000D0ABE" w:rsidP="00684661">
            <w:pPr>
              <w:spacing w:after="0" w:line="240" w:lineRule="auto"/>
              <w:rPr>
                <w:szCs w:val="24"/>
              </w:rPr>
            </w:pPr>
            <w:r>
              <w:rPr>
                <w:szCs w:val="24"/>
              </w:rPr>
              <w:t>1</w:t>
            </w:r>
            <w:r w:rsidRPr="00C430A7">
              <w:rPr>
                <w:szCs w:val="24"/>
              </w:rPr>
              <w:t xml:space="preserve"> priedas</w:t>
            </w:r>
          </w:p>
        </w:tc>
      </w:tr>
    </w:tbl>
    <w:p w14:paraId="4549FFFB" w14:textId="77777777" w:rsidR="000D0ABE" w:rsidRPr="000A78B5" w:rsidRDefault="000D0ABE" w:rsidP="000D0ABE">
      <w:pPr>
        <w:spacing w:after="0" w:line="240" w:lineRule="auto"/>
        <w:rPr>
          <w:b/>
          <w:szCs w:val="24"/>
        </w:rPr>
      </w:pPr>
    </w:p>
    <w:p w14:paraId="42EE263C" w14:textId="77777777" w:rsidR="000D0ABE" w:rsidRDefault="000D0ABE" w:rsidP="000D0ABE">
      <w:pPr>
        <w:pStyle w:val="ListParagraph"/>
        <w:rPr>
          <w:b/>
        </w:rPr>
      </w:pPr>
    </w:p>
    <w:p w14:paraId="453DB4C5" w14:textId="2183E1E6" w:rsidR="000D0ABE" w:rsidRPr="00C62406" w:rsidRDefault="00A94BC4" w:rsidP="000D0ABE">
      <w:pPr>
        <w:spacing w:after="0" w:line="240" w:lineRule="auto"/>
        <w:rPr>
          <w:b/>
          <w:szCs w:val="24"/>
        </w:rPr>
      </w:pPr>
      <w:r>
        <w:rPr>
          <w:b/>
          <w:szCs w:val="24"/>
        </w:rPr>
        <w:t xml:space="preserve">             </w:t>
      </w:r>
      <w:r w:rsidR="00643C25">
        <w:rPr>
          <w:b/>
          <w:szCs w:val="24"/>
        </w:rPr>
        <w:t>NAUJO</w:t>
      </w:r>
      <w:r w:rsidR="000D0ABE">
        <w:rPr>
          <w:b/>
          <w:szCs w:val="24"/>
        </w:rPr>
        <w:t xml:space="preserve"> </w:t>
      </w:r>
      <w:r w:rsidR="00643C25">
        <w:rPr>
          <w:b/>
          <w:szCs w:val="24"/>
        </w:rPr>
        <w:t>M</w:t>
      </w:r>
      <w:r w:rsidR="00643C25">
        <w:rPr>
          <w:b/>
          <w:szCs w:val="24"/>
          <w:lang w:val="en-US"/>
        </w:rPr>
        <w:t>3</w:t>
      </w:r>
      <w:r w:rsidR="00643C25">
        <w:rPr>
          <w:b/>
          <w:szCs w:val="24"/>
        </w:rPr>
        <w:t xml:space="preserve"> KLASĖS DYZELINIO</w:t>
      </w:r>
      <w:r w:rsidR="000D0ABE" w:rsidRPr="00C62406">
        <w:rPr>
          <w:b/>
          <w:szCs w:val="24"/>
        </w:rPr>
        <w:t xml:space="preserve"> AUTOBUSO TECHNINĖ SPECIFIKACIJA </w:t>
      </w:r>
    </w:p>
    <w:p w14:paraId="6B4CD5C3" w14:textId="77777777" w:rsidR="000D0ABE" w:rsidRDefault="000D0ABE" w:rsidP="000D0ABE">
      <w:pPr>
        <w:spacing w:after="0" w:line="240" w:lineRule="auto"/>
        <w:jc w:val="center"/>
        <w:rPr>
          <w:b/>
          <w:szCs w:val="24"/>
        </w:rPr>
      </w:pPr>
    </w:p>
    <w:p w14:paraId="6D23A01B" w14:textId="77777777" w:rsidR="000D0ABE" w:rsidRDefault="000D0ABE" w:rsidP="000D0ABE">
      <w:pPr>
        <w:spacing w:after="0" w:line="240" w:lineRule="auto"/>
        <w:jc w:val="center"/>
        <w:rPr>
          <w:b/>
          <w:szCs w:val="24"/>
        </w:rPr>
      </w:pPr>
    </w:p>
    <w:p w14:paraId="4D5904EC" w14:textId="46C8819A" w:rsidR="000A2F0B" w:rsidRDefault="000A2F0B" w:rsidP="000A2F0B">
      <w:pPr>
        <w:ind w:firstLine="567"/>
        <w:jc w:val="both"/>
      </w:pPr>
      <w:r w:rsidRPr="00D75D45">
        <w:t>Pirkimo objektas –</w:t>
      </w:r>
      <w:r w:rsidRPr="00D75D45">
        <w:rPr>
          <w:spacing w:val="-2"/>
        </w:rPr>
        <w:t xml:space="preserve"> 1 </w:t>
      </w:r>
      <w:r w:rsidRPr="00D75D45">
        <w:t>(vienas) vnt. naujas, M3 k</w:t>
      </w:r>
      <w:r>
        <w:t>lasės</w:t>
      </w:r>
      <w:r w:rsidRPr="00D75D45">
        <w:t xml:space="preserve"> autobusas, skirtas keleiviams vežti </w:t>
      </w:r>
      <w:r>
        <w:t>vietinio ir tolimojo</w:t>
      </w:r>
      <w:r w:rsidRPr="00D75D45">
        <w:t xml:space="preserve"> susisiekimo maršrutais. Autobusas turi būti naujas, neeksploatuotas ir ne senesnis nei 2025 m. (pirmoji registracija), privalo turėti ne mažiau kaip 21 sėdimą vietą, įskaitant vairuotojo ir gido vietas bei ne mažiau kaip </w:t>
      </w:r>
      <w:r w:rsidR="00CF61A2">
        <w:rPr>
          <w:lang w:val="en-US"/>
        </w:rPr>
        <w:t xml:space="preserve">5, bet ne </w:t>
      </w:r>
      <w:proofErr w:type="spellStart"/>
      <w:r w:rsidR="00CF61A2">
        <w:rPr>
          <w:lang w:val="en-US"/>
        </w:rPr>
        <w:t>daugiau</w:t>
      </w:r>
      <w:proofErr w:type="spellEnd"/>
      <w:r w:rsidR="00CF61A2">
        <w:rPr>
          <w:lang w:val="en-US"/>
        </w:rPr>
        <w:t xml:space="preserve"> </w:t>
      </w:r>
      <w:proofErr w:type="spellStart"/>
      <w:r w:rsidR="00CF61A2">
        <w:rPr>
          <w:lang w:val="en-US"/>
        </w:rPr>
        <w:t>nei</w:t>
      </w:r>
      <w:proofErr w:type="spellEnd"/>
      <w:r w:rsidR="00CF61A2">
        <w:rPr>
          <w:lang w:val="en-US"/>
        </w:rPr>
        <w:t xml:space="preserve"> </w:t>
      </w:r>
      <w:r>
        <w:rPr>
          <w:lang w:val="en-US"/>
        </w:rPr>
        <w:t>10</w:t>
      </w:r>
      <w:r>
        <w:t xml:space="preserve"> vietų</w:t>
      </w:r>
      <w:r w:rsidRPr="00D75D45">
        <w:t xml:space="preserve"> stovintiems keleiviams. </w:t>
      </w:r>
    </w:p>
    <w:p w14:paraId="5D6E1101" w14:textId="1FDA4FA9" w:rsidR="00A94BC4" w:rsidRPr="00D75D45" w:rsidRDefault="00A94BC4" w:rsidP="000A2F0B">
      <w:pPr>
        <w:ind w:firstLine="567"/>
        <w:jc w:val="both"/>
      </w:pPr>
      <w:r w:rsidRPr="00D75D45">
        <w:rPr>
          <w:szCs w:val="20"/>
        </w:rPr>
        <w:t>Autobuso pristatymo vieta</w:t>
      </w:r>
      <w:r w:rsidRPr="00CF61A2">
        <w:rPr>
          <w:szCs w:val="20"/>
          <w:u w:val="single"/>
        </w:rPr>
        <w:t xml:space="preserve">: </w:t>
      </w:r>
      <w:r w:rsidR="00D8659D" w:rsidRPr="00CF61A2">
        <w:rPr>
          <w:szCs w:val="20"/>
          <w:u w:val="single"/>
        </w:rPr>
        <w:t>Spaustuvės</w:t>
      </w:r>
      <w:r w:rsidR="00CF61A2" w:rsidRPr="00CF61A2">
        <w:rPr>
          <w:szCs w:val="20"/>
          <w:u w:val="single"/>
        </w:rPr>
        <w:t xml:space="preserve"> g. </w:t>
      </w:r>
      <w:r w:rsidR="00CF61A2" w:rsidRPr="00CF61A2">
        <w:rPr>
          <w:szCs w:val="20"/>
          <w:u w:val="single"/>
          <w:lang w:val="en-US"/>
        </w:rPr>
        <w:t xml:space="preserve">8, </w:t>
      </w:r>
      <w:proofErr w:type="spellStart"/>
      <w:r w:rsidR="00CF61A2" w:rsidRPr="00CF61A2">
        <w:rPr>
          <w:szCs w:val="20"/>
          <w:u w:val="single"/>
          <w:lang w:val="en-US"/>
        </w:rPr>
        <w:t>Var</w:t>
      </w:r>
      <w:r w:rsidR="00CF61A2" w:rsidRPr="00CF61A2">
        <w:rPr>
          <w:szCs w:val="20"/>
          <w:u w:val="single"/>
        </w:rPr>
        <w:t>ėna</w:t>
      </w:r>
      <w:proofErr w:type="spellEnd"/>
      <w:r w:rsidRPr="00CF61A2">
        <w:rPr>
          <w:szCs w:val="20"/>
          <w:u w:val="single"/>
        </w:rPr>
        <w:t>.</w:t>
      </w:r>
    </w:p>
    <w:p w14:paraId="4C6B3FCD" w14:textId="77777777" w:rsidR="00A94BC4" w:rsidRPr="00D75D45" w:rsidRDefault="00A94BC4" w:rsidP="00A94BC4">
      <w:pPr>
        <w:ind w:firstLine="567"/>
        <w:jc w:val="both"/>
      </w:pPr>
      <w:r w:rsidRPr="00D75D45">
        <w:t>Pasiūlymo kainą privalo sudaryti bendra transporto priemonės, atitinkančios techninėje specifikacijoje nurodytus reikalavimus, kaina, įskaitant techninėje specifikacijoje nurodytos papildomos įrangos kainą bei visus mokesčius ir autobuso pristatymo išlaidas. Kaina turi būti nurodyta eurais, įskaitant PVM.</w:t>
      </w:r>
    </w:p>
    <w:p w14:paraId="379795C2" w14:textId="5C80A0E4" w:rsidR="000A2F0B" w:rsidRPr="00BC7110" w:rsidRDefault="00A94BC4" w:rsidP="00BC7110">
      <w:pPr>
        <w:ind w:right="142" w:firstLine="567"/>
        <w:jc w:val="both"/>
        <w:rPr>
          <w:bCs/>
        </w:rPr>
      </w:pPr>
      <w:r w:rsidRPr="00D75D45">
        <w:rPr>
          <w:rFonts w:ascii="TimesLT" w:hAnsi="TimesLT"/>
          <w:bCs/>
        </w:rPr>
        <w:t xml:space="preserve">Tiekėjo siūlomas autobusas privalo atitikti visus žemiau nurodytus techninius reikalavimus: </w:t>
      </w:r>
    </w:p>
    <w:tbl>
      <w:tblPr>
        <w:tblpPr w:leftFromText="180" w:rightFromText="180" w:vertAnchor="text" w:horzAnchor="page" w:tblpX="822" w:tblpY="-1132"/>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841"/>
        <w:gridCol w:w="1984"/>
        <w:gridCol w:w="4395"/>
        <w:gridCol w:w="2835"/>
      </w:tblGrid>
      <w:tr w:rsidR="00A55668" w:rsidRPr="00D75D45" w14:paraId="2F2BA153" w14:textId="77777777" w:rsidTr="007259A7">
        <w:trPr>
          <w:trHeight w:val="1195"/>
        </w:trPr>
        <w:tc>
          <w:tcPr>
            <w:tcW w:w="841" w:type="dxa"/>
            <w:vMerge w:val="restart"/>
            <w:shd w:val="clear" w:color="auto" w:fill="auto"/>
            <w:tcMar>
              <w:top w:w="20" w:type="dxa"/>
              <w:left w:w="20" w:type="dxa"/>
              <w:bottom w:w="20" w:type="dxa"/>
              <w:right w:w="20" w:type="dxa"/>
            </w:tcMar>
            <w:vAlign w:val="center"/>
          </w:tcPr>
          <w:p w14:paraId="2AB09908" w14:textId="77777777" w:rsidR="00643C25" w:rsidRPr="00D75D45" w:rsidRDefault="00643C25" w:rsidP="00895FAB">
            <w:pPr>
              <w:ind w:left="112" w:right="121"/>
              <w:jc w:val="center"/>
            </w:pPr>
            <w:r w:rsidRPr="00D75D45">
              <w:rPr>
                <w:b/>
              </w:rPr>
              <w:lastRenderedPageBreak/>
              <w:t>Eil. Nr.</w:t>
            </w:r>
          </w:p>
        </w:tc>
        <w:tc>
          <w:tcPr>
            <w:tcW w:w="1984" w:type="dxa"/>
            <w:vMerge w:val="restart"/>
            <w:shd w:val="clear" w:color="auto" w:fill="auto"/>
            <w:tcMar>
              <w:top w:w="20" w:type="dxa"/>
              <w:left w:w="20" w:type="dxa"/>
              <w:bottom w:w="20" w:type="dxa"/>
              <w:right w:w="20" w:type="dxa"/>
            </w:tcMar>
            <w:vAlign w:val="center"/>
          </w:tcPr>
          <w:p w14:paraId="53EB8E30" w14:textId="77777777" w:rsidR="00643C25" w:rsidRPr="00D75D45" w:rsidRDefault="00643C25" w:rsidP="00895FAB">
            <w:pPr>
              <w:ind w:left="45" w:right="-30" w:firstLine="75"/>
              <w:jc w:val="center"/>
            </w:pPr>
            <w:r w:rsidRPr="00D75D45">
              <w:rPr>
                <w:b/>
              </w:rPr>
              <w:t>Reikalavimas</w:t>
            </w:r>
          </w:p>
        </w:tc>
        <w:tc>
          <w:tcPr>
            <w:tcW w:w="4395" w:type="dxa"/>
            <w:vMerge w:val="restart"/>
            <w:tcBorders>
              <w:right w:val="single" w:sz="4" w:space="0" w:color="auto"/>
            </w:tcBorders>
            <w:shd w:val="clear" w:color="auto" w:fill="auto"/>
            <w:tcMar>
              <w:top w:w="20" w:type="dxa"/>
              <w:left w:w="20" w:type="dxa"/>
              <w:bottom w:w="20" w:type="dxa"/>
              <w:right w:w="20" w:type="dxa"/>
            </w:tcMar>
            <w:vAlign w:val="center"/>
          </w:tcPr>
          <w:p w14:paraId="0EBAAFD1" w14:textId="77777777" w:rsidR="00643C25" w:rsidRPr="00D75D45" w:rsidRDefault="00643C25" w:rsidP="00895FAB">
            <w:pPr>
              <w:ind w:left="45" w:right="-30" w:firstLine="75"/>
              <w:jc w:val="center"/>
            </w:pPr>
            <w:r w:rsidRPr="00D75D45">
              <w:rPr>
                <w:b/>
              </w:rPr>
              <w:t>Reikalavimų aprašymas</w:t>
            </w:r>
          </w:p>
        </w:tc>
        <w:tc>
          <w:tcPr>
            <w:tcW w:w="2835" w:type="dxa"/>
            <w:tcBorders>
              <w:top w:val="single" w:sz="4" w:space="0" w:color="auto"/>
              <w:left w:val="single" w:sz="4" w:space="0" w:color="auto"/>
              <w:bottom w:val="single" w:sz="4" w:space="0" w:color="auto"/>
              <w:right w:val="single" w:sz="4" w:space="0" w:color="auto"/>
            </w:tcBorders>
          </w:tcPr>
          <w:p w14:paraId="2AF79961" w14:textId="77777777" w:rsidR="00643C25" w:rsidRPr="00D75D45" w:rsidRDefault="00643C25" w:rsidP="00895FAB">
            <w:pPr>
              <w:ind w:left="45" w:right="-30" w:firstLine="75"/>
              <w:jc w:val="center"/>
              <w:rPr>
                <w:b/>
                <w:color w:val="000000"/>
              </w:rPr>
            </w:pPr>
            <w:r w:rsidRPr="00D75D45">
              <w:rPr>
                <w:b/>
                <w:color w:val="000000"/>
              </w:rPr>
              <w:t>Tiekėjo siūlomos prekės parametro aprašas arba nurodomi konkretūs parametrai</w:t>
            </w:r>
          </w:p>
          <w:p w14:paraId="77C3D768" w14:textId="77777777" w:rsidR="00643C25" w:rsidRPr="00E64BD1" w:rsidRDefault="00643C25" w:rsidP="00895FAB">
            <w:pPr>
              <w:jc w:val="center"/>
              <w:rPr>
                <w:rFonts w:eastAsiaTheme="minorHAnsi"/>
                <w:b/>
                <w:color w:val="000000"/>
              </w:rPr>
            </w:pPr>
            <w:r w:rsidRPr="00D75D45">
              <w:rPr>
                <w:b/>
                <w:color w:val="FF0000"/>
              </w:rPr>
              <w:t>(nepakanka nurodyti vien „atitinka / neatitinka“, būtina nurodyti tikslias siūlomas reikšmes ar teikiamus dokumentus</w:t>
            </w:r>
            <w:r w:rsidRPr="00D75D45">
              <w:rPr>
                <w:b/>
                <w:color w:val="000000"/>
              </w:rPr>
              <w:t>)</w:t>
            </w:r>
          </w:p>
        </w:tc>
      </w:tr>
      <w:tr w:rsidR="00A55668" w:rsidRPr="00D75D45" w14:paraId="57D4ED98" w14:textId="77777777" w:rsidTr="007259A7">
        <w:tc>
          <w:tcPr>
            <w:tcW w:w="841" w:type="dxa"/>
            <w:vMerge/>
            <w:shd w:val="clear" w:color="auto" w:fill="auto"/>
            <w:tcMar>
              <w:top w:w="20" w:type="dxa"/>
              <w:left w:w="20" w:type="dxa"/>
              <w:bottom w:w="20" w:type="dxa"/>
              <w:right w:w="20" w:type="dxa"/>
            </w:tcMar>
            <w:vAlign w:val="center"/>
          </w:tcPr>
          <w:p w14:paraId="37D8C066" w14:textId="77777777" w:rsidR="00643C25" w:rsidRPr="00D75D45" w:rsidRDefault="00643C25" w:rsidP="00895FAB">
            <w:pPr>
              <w:ind w:left="112" w:right="121"/>
              <w:jc w:val="center"/>
              <w:rPr>
                <w:b/>
                <w:szCs w:val="20"/>
              </w:rPr>
            </w:pPr>
          </w:p>
        </w:tc>
        <w:tc>
          <w:tcPr>
            <w:tcW w:w="1984" w:type="dxa"/>
            <w:vMerge/>
            <w:shd w:val="clear" w:color="auto" w:fill="auto"/>
            <w:tcMar>
              <w:top w:w="20" w:type="dxa"/>
              <w:left w:w="20" w:type="dxa"/>
              <w:bottom w:w="20" w:type="dxa"/>
              <w:right w:w="20" w:type="dxa"/>
            </w:tcMar>
            <w:vAlign w:val="center"/>
          </w:tcPr>
          <w:p w14:paraId="1159DB54" w14:textId="77777777" w:rsidR="00643C25" w:rsidRPr="00D75D45" w:rsidRDefault="00643C25" w:rsidP="00895FAB">
            <w:pPr>
              <w:ind w:left="45" w:right="-30" w:firstLine="75"/>
              <w:jc w:val="center"/>
              <w:rPr>
                <w:b/>
                <w:szCs w:val="20"/>
              </w:rPr>
            </w:pPr>
          </w:p>
        </w:tc>
        <w:tc>
          <w:tcPr>
            <w:tcW w:w="4395" w:type="dxa"/>
            <w:vMerge/>
            <w:shd w:val="clear" w:color="auto" w:fill="auto"/>
            <w:tcMar>
              <w:top w:w="20" w:type="dxa"/>
              <w:left w:w="20" w:type="dxa"/>
              <w:bottom w:w="20" w:type="dxa"/>
              <w:right w:w="20" w:type="dxa"/>
            </w:tcMar>
            <w:vAlign w:val="center"/>
          </w:tcPr>
          <w:p w14:paraId="3F3FE9ED" w14:textId="77777777" w:rsidR="00643C25" w:rsidRPr="00D75D45" w:rsidRDefault="00643C25" w:rsidP="00895FAB">
            <w:pPr>
              <w:ind w:left="45" w:right="-30" w:firstLine="75"/>
              <w:jc w:val="center"/>
              <w:rPr>
                <w:b/>
                <w:szCs w:val="20"/>
              </w:rPr>
            </w:pPr>
          </w:p>
        </w:tc>
        <w:tc>
          <w:tcPr>
            <w:tcW w:w="2835" w:type="dxa"/>
            <w:tcBorders>
              <w:top w:val="single" w:sz="4" w:space="0" w:color="auto"/>
              <w:bottom w:val="single" w:sz="4" w:space="0" w:color="auto"/>
            </w:tcBorders>
            <w:vAlign w:val="center"/>
          </w:tcPr>
          <w:p w14:paraId="11FDFCB9" w14:textId="77777777" w:rsidR="00643C25" w:rsidRPr="00D75D45" w:rsidRDefault="00643C25" w:rsidP="00895FAB">
            <w:pPr>
              <w:ind w:left="45" w:right="-30" w:firstLine="75"/>
              <w:jc w:val="center"/>
              <w:rPr>
                <w:b/>
                <w:color w:val="000000"/>
                <w:szCs w:val="20"/>
              </w:rPr>
            </w:pPr>
            <w:r w:rsidRPr="00D75D45">
              <w:rPr>
                <w:i/>
                <w:color w:val="0070C0"/>
              </w:rPr>
              <w:t>Pildo Tiekėjas</w:t>
            </w:r>
          </w:p>
        </w:tc>
      </w:tr>
      <w:tr w:rsidR="00A55668" w:rsidRPr="00D75D45" w14:paraId="6CF0F867" w14:textId="77777777" w:rsidTr="007259A7">
        <w:tc>
          <w:tcPr>
            <w:tcW w:w="841" w:type="dxa"/>
            <w:shd w:val="clear" w:color="auto" w:fill="auto"/>
            <w:tcMar>
              <w:top w:w="20" w:type="dxa"/>
              <w:left w:w="20" w:type="dxa"/>
              <w:bottom w:w="20" w:type="dxa"/>
              <w:right w:w="20" w:type="dxa"/>
            </w:tcMar>
            <w:vAlign w:val="center"/>
          </w:tcPr>
          <w:p w14:paraId="1EABB663" w14:textId="77777777" w:rsidR="00643C25" w:rsidRPr="00D75D45" w:rsidRDefault="00643C25" w:rsidP="00895FAB">
            <w:pPr>
              <w:ind w:left="112" w:right="121"/>
              <w:jc w:val="center"/>
              <w:rPr>
                <w:szCs w:val="20"/>
              </w:rPr>
            </w:pPr>
            <w:r w:rsidRPr="00D75D45">
              <w:rPr>
                <w:szCs w:val="20"/>
              </w:rPr>
              <w:t>1.</w:t>
            </w:r>
          </w:p>
        </w:tc>
        <w:tc>
          <w:tcPr>
            <w:tcW w:w="1984" w:type="dxa"/>
            <w:shd w:val="clear" w:color="auto" w:fill="auto"/>
            <w:tcMar>
              <w:top w:w="20" w:type="dxa"/>
              <w:left w:w="20" w:type="dxa"/>
              <w:bottom w:w="20" w:type="dxa"/>
              <w:right w:w="20" w:type="dxa"/>
            </w:tcMar>
          </w:tcPr>
          <w:p w14:paraId="3C80C975" w14:textId="77777777" w:rsidR="00643C25" w:rsidRPr="00D75D45" w:rsidRDefault="00643C25" w:rsidP="00895FAB">
            <w:pPr>
              <w:ind w:left="45" w:right="-30" w:firstLine="75"/>
              <w:rPr>
                <w:szCs w:val="20"/>
              </w:rPr>
            </w:pPr>
            <w:r w:rsidRPr="00D75D45">
              <w:rPr>
                <w:szCs w:val="20"/>
              </w:rPr>
              <w:t>Transporto priemonės tipas ir kiti reikalavimai</w:t>
            </w:r>
          </w:p>
        </w:tc>
        <w:tc>
          <w:tcPr>
            <w:tcW w:w="4395" w:type="dxa"/>
            <w:shd w:val="clear" w:color="auto" w:fill="auto"/>
            <w:tcMar>
              <w:top w:w="20" w:type="dxa"/>
              <w:left w:w="60" w:type="dxa"/>
              <w:bottom w:w="20" w:type="dxa"/>
              <w:right w:w="60" w:type="dxa"/>
            </w:tcMar>
          </w:tcPr>
          <w:p w14:paraId="33BD7102" w14:textId="77777777" w:rsidR="00643C25" w:rsidRPr="00D75D45" w:rsidRDefault="00643C25" w:rsidP="00895FAB">
            <w:pPr>
              <w:ind w:left="45" w:right="60" w:firstLine="75"/>
              <w:jc w:val="both"/>
              <w:rPr>
                <w:szCs w:val="20"/>
              </w:rPr>
            </w:pPr>
            <w:r w:rsidRPr="00D75D45">
              <w:rPr>
                <w:szCs w:val="20"/>
              </w:rPr>
              <w:t>1.1. Naujas, M3 k</w:t>
            </w:r>
            <w:r>
              <w:rPr>
                <w:szCs w:val="20"/>
              </w:rPr>
              <w:t>lasė</w:t>
            </w:r>
            <w:r w:rsidRPr="00D75D45">
              <w:rPr>
                <w:szCs w:val="20"/>
              </w:rPr>
              <w:t xml:space="preserve">s, tarpmiestinio tipo autobusas, pagamintas ne anksčiau nei 2025 m. (pirmoji registracija), varomas dyzeliniu kuru. </w:t>
            </w:r>
          </w:p>
          <w:p w14:paraId="05A53BF6" w14:textId="77777777" w:rsidR="00643C25" w:rsidRPr="00D75D45" w:rsidRDefault="00643C25" w:rsidP="00895FAB">
            <w:pPr>
              <w:ind w:left="45" w:right="60" w:firstLine="75"/>
              <w:jc w:val="both"/>
              <w:rPr>
                <w:b/>
                <w:bCs/>
                <w:szCs w:val="20"/>
              </w:rPr>
            </w:pPr>
            <w:r w:rsidRPr="003A77EB">
              <w:rPr>
                <w:b/>
                <w:bCs/>
                <w:szCs w:val="20"/>
              </w:rPr>
              <w:t>Kartu su pasiūlymu turi būti pateikti autobuso techninius parametrus įrodantys dokumentai</w:t>
            </w:r>
            <w:r>
              <w:rPr>
                <w:b/>
                <w:bCs/>
                <w:szCs w:val="20"/>
              </w:rPr>
              <w:t xml:space="preserve"> su siūlomo autobuso kėbulo numeriu</w:t>
            </w:r>
            <w:r w:rsidRPr="003A77EB">
              <w:rPr>
                <w:b/>
                <w:bCs/>
                <w:szCs w:val="20"/>
              </w:rPr>
              <w:t xml:space="preserve"> (registracijos liudijimas ar techninis pasas, ar COC sertifikatas, ar gamintojo sertifikatas, ar kt. lygiavertis techninis dokumentas, kuriame aiškiai matomi duomenys).</w:t>
            </w:r>
          </w:p>
          <w:p w14:paraId="2EFA04DD" w14:textId="77777777" w:rsidR="00643C25" w:rsidRPr="00D75D45" w:rsidRDefault="00643C25" w:rsidP="00895FAB">
            <w:pPr>
              <w:ind w:left="45" w:right="60" w:firstLine="75"/>
              <w:jc w:val="both"/>
              <w:rPr>
                <w:szCs w:val="20"/>
              </w:rPr>
            </w:pPr>
            <w:r w:rsidRPr="00D75D45">
              <w:rPr>
                <w:szCs w:val="20"/>
              </w:rPr>
              <w:t xml:space="preserve">1.2. Autobuso rida turi būti ne didesnė nei </w:t>
            </w:r>
            <w:r>
              <w:rPr>
                <w:szCs w:val="20"/>
              </w:rPr>
              <w:t>3</w:t>
            </w:r>
            <w:r w:rsidRPr="00D75D45">
              <w:rPr>
                <w:szCs w:val="20"/>
              </w:rPr>
              <w:t>000 km.</w:t>
            </w:r>
          </w:p>
          <w:p w14:paraId="48996A7A" w14:textId="77777777" w:rsidR="00643C25" w:rsidRPr="00D75D45" w:rsidRDefault="00643C25" w:rsidP="00895FAB">
            <w:pPr>
              <w:ind w:left="45" w:right="60" w:firstLine="75"/>
              <w:jc w:val="both"/>
              <w:rPr>
                <w:szCs w:val="20"/>
              </w:rPr>
            </w:pPr>
            <w:r w:rsidRPr="00D75D45">
              <w:rPr>
                <w:szCs w:val="20"/>
              </w:rPr>
              <w:t>1.3. Autobusas turi būti pritaikytas dirbti žiemos (iki -30ºC) ir vasaros (iki +35ºC) temperatūros sąlygomis.</w:t>
            </w:r>
          </w:p>
        </w:tc>
        <w:tc>
          <w:tcPr>
            <w:tcW w:w="2835" w:type="dxa"/>
            <w:tcBorders>
              <w:top w:val="single" w:sz="4" w:space="0" w:color="auto"/>
            </w:tcBorders>
          </w:tcPr>
          <w:p w14:paraId="40969C24" w14:textId="77777777" w:rsidR="00643C25" w:rsidRPr="004843A3" w:rsidRDefault="00643C25" w:rsidP="00895FAB">
            <w:pPr>
              <w:ind w:firstLine="41"/>
              <w:jc w:val="both"/>
              <w:rPr>
                <w:bCs/>
                <w:i/>
                <w:iCs/>
                <w:szCs w:val="20"/>
              </w:rPr>
            </w:pPr>
          </w:p>
        </w:tc>
      </w:tr>
      <w:tr w:rsidR="00A55668" w:rsidRPr="00D75D45" w14:paraId="586A1A05" w14:textId="77777777" w:rsidTr="007259A7">
        <w:tc>
          <w:tcPr>
            <w:tcW w:w="841" w:type="dxa"/>
            <w:shd w:val="clear" w:color="auto" w:fill="auto"/>
            <w:tcMar>
              <w:top w:w="20" w:type="dxa"/>
              <w:left w:w="20" w:type="dxa"/>
              <w:bottom w:w="20" w:type="dxa"/>
              <w:right w:w="20" w:type="dxa"/>
            </w:tcMar>
            <w:vAlign w:val="center"/>
          </w:tcPr>
          <w:p w14:paraId="737673C3" w14:textId="77777777" w:rsidR="00643C25" w:rsidRPr="00D75D45" w:rsidRDefault="00643C25" w:rsidP="00895FAB">
            <w:pPr>
              <w:ind w:left="112" w:right="121"/>
              <w:jc w:val="center"/>
              <w:rPr>
                <w:szCs w:val="20"/>
              </w:rPr>
            </w:pPr>
            <w:r w:rsidRPr="00D75D45">
              <w:rPr>
                <w:szCs w:val="20"/>
              </w:rPr>
              <w:t>2.</w:t>
            </w:r>
          </w:p>
        </w:tc>
        <w:tc>
          <w:tcPr>
            <w:tcW w:w="1984" w:type="dxa"/>
            <w:shd w:val="clear" w:color="auto" w:fill="auto"/>
            <w:tcMar>
              <w:top w:w="20" w:type="dxa"/>
              <w:left w:w="20" w:type="dxa"/>
              <w:bottom w:w="20" w:type="dxa"/>
              <w:right w:w="20" w:type="dxa"/>
            </w:tcMar>
          </w:tcPr>
          <w:p w14:paraId="2243F2DB" w14:textId="77777777" w:rsidR="00643C25" w:rsidRPr="00D75D45" w:rsidRDefault="00643C25" w:rsidP="00895FAB">
            <w:pPr>
              <w:ind w:left="45" w:right="-30" w:firstLine="75"/>
              <w:rPr>
                <w:szCs w:val="20"/>
              </w:rPr>
            </w:pPr>
            <w:r w:rsidRPr="00D75D45">
              <w:rPr>
                <w:szCs w:val="20"/>
              </w:rPr>
              <w:t>Perkamas kiekis</w:t>
            </w:r>
          </w:p>
        </w:tc>
        <w:tc>
          <w:tcPr>
            <w:tcW w:w="4395" w:type="dxa"/>
            <w:shd w:val="clear" w:color="auto" w:fill="auto"/>
            <w:tcMar>
              <w:top w:w="20" w:type="dxa"/>
              <w:left w:w="60" w:type="dxa"/>
              <w:bottom w:w="20" w:type="dxa"/>
              <w:right w:w="60" w:type="dxa"/>
            </w:tcMar>
          </w:tcPr>
          <w:p w14:paraId="23C88E82" w14:textId="77777777" w:rsidR="00643C25" w:rsidRPr="00D75D45" w:rsidRDefault="00643C25" w:rsidP="00895FAB">
            <w:pPr>
              <w:ind w:left="45" w:right="60" w:firstLine="75"/>
              <w:jc w:val="both"/>
              <w:rPr>
                <w:szCs w:val="20"/>
              </w:rPr>
            </w:pPr>
            <w:r w:rsidRPr="00D75D45">
              <w:rPr>
                <w:szCs w:val="20"/>
              </w:rPr>
              <w:t>1 (vienas) vnt.</w:t>
            </w:r>
          </w:p>
        </w:tc>
        <w:tc>
          <w:tcPr>
            <w:tcW w:w="2835" w:type="dxa"/>
          </w:tcPr>
          <w:p w14:paraId="600FC79F" w14:textId="77777777" w:rsidR="00643C25" w:rsidRPr="00D75D45" w:rsidRDefault="00643C25" w:rsidP="00895FAB">
            <w:pPr>
              <w:ind w:right="60" w:firstLine="41"/>
              <w:jc w:val="both"/>
              <w:rPr>
                <w:b/>
                <w:bCs/>
                <w:color w:val="0070C0"/>
                <w:szCs w:val="20"/>
              </w:rPr>
            </w:pPr>
          </w:p>
        </w:tc>
      </w:tr>
      <w:tr w:rsidR="00A55668" w:rsidRPr="00D75D45" w14:paraId="2D232DBD" w14:textId="77777777" w:rsidTr="007259A7">
        <w:tc>
          <w:tcPr>
            <w:tcW w:w="841" w:type="dxa"/>
            <w:shd w:val="clear" w:color="auto" w:fill="auto"/>
            <w:tcMar>
              <w:top w:w="20" w:type="dxa"/>
              <w:left w:w="20" w:type="dxa"/>
              <w:bottom w:w="20" w:type="dxa"/>
              <w:right w:w="20" w:type="dxa"/>
            </w:tcMar>
            <w:vAlign w:val="center"/>
          </w:tcPr>
          <w:p w14:paraId="797503EF" w14:textId="77777777" w:rsidR="00643C25" w:rsidRPr="00D75D45" w:rsidRDefault="00643C25" w:rsidP="00895FAB">
            <w:pPr>
              <w:ind w:left="112" w:right="121"/>
              <w:jc w:val="center"/>
              <w:rPr>
                <w:szCs w:val="20"/>
              </w:rPr>
            </w:pPr>
            <w:r w:rsidRPr="00D75D45">
              <w:rPr>
                <w:szCs w:val="20"/>
              </w:rPr>
              <w:t>3.</w:t>
            </w:r>
          </w:p>
        </w:tc>
        <w:tc>
          <w:tcPr>
            <w:tcW w:w="1984" w:type="dxa"/>
            <w:shd w:val="clear" w:color="auto" w:fill="auto"/>
            <w:tcMar>
              <w:top w:w="20" w:type="dxa"/>
              <w:left w:w="20" w:type="dxa"/>
              <w:bottom w:w="20" w:type="dxa"/>
              <w:right w:w="20" w:type="dxa"/>
            </w:tcMar>
          </w:tcPr>
          <w:p w14:paraId="1924EB07" w14:textId="77777777" w:rsidR="00643C25" w:rsidRPr="00D75D45" w:rsidRDefault="00643C25" w:rsidP="00895FAB">
            <w:pPr>
              <w:ind w:left="45" w:right="-30" w:firstLine="75"/>
              <w:rPr>
                <w:szCs w:val="20"/>
              </w:rPr>
            </w:pPr>
            <w:r w:rsidRPr="00D75D45">
              <w:rPr>
                <w:szCs w:val="20"/>
              </w:rPr>
              <w:t>Bendras ilgis</w:t>
            </w:r>
          </w:p>
        </w:tc>
        <w:tc>
          <w:tcPr>
            <w:tcW w:w="4395" w:type="dxa"/>
            <w:shd w:val="clear" w:color="auto" w:fill="auto"/>
            <w:tcMar>
              <w:top w:w="20" w:type="dxa"/>
              <w:left w:w="60" w:type="dxa"/>
              <w:bottom w:w="20" w:type="dxa"/>
              <w:right w:w="60" w:type="dxa"/>
            </w:tcMar>
          </w:tcPr>
          <w:p w14:paraId="3859211E" w14:textId="152ED632" w:rsidR="00643C25" w:rsidRPr="00D75D45" w:rsidRDefault="00643C25" w:rsidP="00895FAB">
            <w:pPr>
              <w:ind w:left="45" w:right="60" w:firstLine="75"/>
              <w:jc w:val="both"/>
              <w:rPr>
                <w:szCs w:val="20"/>
              </w:rPr>
            </w:pPr>
            <w:r w:rsidRPr="003A77EB">
              <w:rPr>
                <w:szCs w:val="20"/>
              </w:rPr>
              <w:t>Ne daugiau</w:t>
            </w:r>
            <w:r>
              <w:rPr>
                <w:szCs w:val="20"/>
              </w:rPr>
              <w:t xml:space="preserve"> </w:t>
            </w:r>
            <w:r w:rsidR="00CF61A2">
              <w:rPr>
                <w:szCs w:val="20"/>
              </w:rPr>
              <w:t xml:space="preserve">nei </w:t>
            </w:r>
            <w:r>
              <w:rPr>
                <w:szCs w:val="20"/>
              </w:rPr>
              <w:t>7500mm</w:t>
            </w:r>
          </w:p>
        </w:tc>
        <w:tc>
          <w:tcPr>
            <w:tcW w:w="2835" w:type="dxa"/>
          </w:tcPr>
          <w:p w14:paraId="4E5850DE" w14:textId="77777777" w:rsidR="00643C25" w:rsidRPr="004843A3" w:rsidRDefault="00643C25" w:rsidP="00895FAB">
            <w:pPr>
              <w:ind w:firstLine="41"/>
              <w:jc w:val="both"/>
              <w:rPr>
                <w:b/>
                <w:bCs/>
                <w:i/>
                <w:iCs/>
                <w:szCs w:val="20"/>
              </w:rPr>
            </w:pPr>
          </w:p>
        </w:tc>
      </w:tr>
      <w:tr w:rsidR="00A55668" w:rsidRPr="00D75D45" w14:paraId="7F092DA9" w14:textId="77777777" w:rsidTr="007259A7">
        <w:tc>
          <w:tcPr>
            <w:tcW w:w="841" w:type="dxa"/>
            <w:shd w:val="clear" w:color="auto" w:fill="auto"/>
            <w:tcMar>
              <w:top w:w="20" w:type="dxa"/>
              <w:left w:w="20" w:type="dxa"/>
              <w:bottom w:w="20" w:type="dxa"/>
              <w:right w:w="20" w:type="dxa"/>
            </w:tcMar>
            <w:vAlign w:val="center"/>
          </w:tcPr>
          <w:p w14:paraId="399E8460" w14:textId="77777777" w:rsidR="00643C25" w:rsidRPr="00D75D45" w:rsidRDefault="00643C25" w:rsidP="00895FAB">
            <w:pPr>
              <w:ind w:left="112" w:right="121"/>
              <w:jc w:val="center"/>
              <w:rPr>
                <w:szCs w:val="20"/>
              </w:rPr>
            </w:pPr>
            <w:r w:rsidRPr="00D75D45">
              <w:rPr>
                <w:szCs w:val="20"/>
              </w:rPr>
              <w:t>4.</w:t>
            </w:r>
          </w:p>
        </w:tc>
        <w:tc>
          <w:tcPr>
            <w:tcW w:w="1984" w:type="dxa"/>
            <w:shd w:val="clear" w:color="auto" w:fill="auto"/>
            <w:tcMar>
              <w:top w:w="20" w:type="dxa"/>
              <w:left w:w="20" w:type="dxa"/>
              <w:bottom w:w="20" w:type="dxa"/>
              <w:right w:w="20" w:type="dxa"/>
            </w:tcMar>
          </w:tcPr>
          <w:p w14:paraId="1149331D" w14:textId="77777777" w:rsidR="00643C25" w:rsidRPr="00D75D45" w:rsidRDefault="00643C25" w:rsidP="00895FAB">
            <w:pPr>
              <w:ind w:left="45" w:right="-30" w:firstLine="75"/>
              <w:rPr>
                <w:szCs w:val="20"/>
              </w:rPr>
            </w:pPr>
            <w:r w:rsidRPr="00D75D45">
              <w:rPr>
                <w:szCs w:val="20"/>
              </w:rPr>
              <w:t>Plotis</w:t>
            </w:r>
          </w:p>
        </w:tc>
        <w:tc>
          <w:tcPr>
            <w:tcW w:w="4395" w:type="dxa"/>
            <w:shd w:val="clear" w:color="auto" w:fill="auto"/>
            <w:tcMar>
              <w:top w:w="20" w:type="dxa"/>
              <w:left w:w="60" w:type="dxa"/>
              <w:bottom w:w="20" w:type="dxa"/>
              <w:right w:w="60" w:type="dxa"/>
            </w:tcMar>
          </w:tcPr>
          <w:p w14:paraId="403AAA04" w14:textId="40DC00CC" w:rsidR="00643C25" w:rsidRPr="00D75D45" w:rsidRDefault="00643C25" w:rsidP="00895FAB">
            <w:pPr>
              <w:ind w:left="45" w:right="60" w:firstLine="75"/>
              <w:jc w:val="both"/>
              <w:rPr>
                <w:szCs w:val="20"/>
              </w:rPr>
            </w:pPr>
            <w:r w:rsidRPr="00D75D45">
              <w:rPr>
                <w:szCs w:val="20"/>
              </w:rPr>
              <w:t>Ne daugiau</w:t>
            </w:r>
            <w:r w:rsidR="00CF61A2">
              <w:rPr>
                <w:szCs w:val="20"/>
              </w:rPr>
              <w:t xml:space="preserve"> nei</w:t>
            </w:r>
            <w:r w:rsidRPr="00D75D45">
              <w:rPr>
                <w:szCs w:val="20"/>
              </w:rPr>
              <w:t xml:space="preserve"> 2200 mm</w:t>
            </w:r>
          </w:p>
        </w:tc>
        <w:tc>
          <w:tcPr>
            <w:tcW w:w="2835" w:type="dxa"/>
          </w:tcPr>
          <w:p w14:paraId="25992410" w14:textId="77777777" w:rsidR="00643C25" w:rsidRPr="004843A3" w:rsidRDefault="00643C25" w:rsidP="00895FAB">
            <w:pPr>
              <w:ind w:firstLine="41"/>
              <w:jc w:val="both"/>
              <w:rPr>
                <w:b/>
                <w:bCs/>
                <w:i/>
                <w:iCs/>
                <w:szCs w:val="20"/>
              </w:rPr>
            </w:pPr>
          </w:p>
        </w:tc>
      </w:tr>
      <w:tr w:rsidR="00A55668" w:rsidRPr="00D75D45" w14:paraId="35B4D940" w14:textId="77777777" w:rsidTr="007259A7">
        <w:tc>
          <w:tcPr>
            <w:tcW w:w="841" w:type="dxa"/>
            <w:shd w:val="clear" w:color="auto" w:fill="auto"/>
            <w:tcMar>
              <w:top w:w="20" w:type="dxa"/>
              <w:left w:w="20" w:type="dxa"/>
              <w:bottom w:w="20" w:type="dxa"/>
              <w:right w:w="20" w:type="dxa"/>
            </w:tcMar>
            <w:vAlign w:val="center"/>
          </w:tcPr>
          <w:p w14:paraId="1E29A0E9" w14:textId="77777777" w:rsidR="00643C25" w:rsidRPr="00D75D45" w:rsidRDefault="00643C25" w:rsidP="00895FAB">
            <w:pPr>
              <w:ind w:left="112" w:right="121"/>
              <w:jc w:val="center"/>
              <w:rPr>
                <w:szCs w:val="20"/>
              </w:rPr>
            </w:pPr>
            <w:r w:rsidRPr="00D75D45">
              <w:rPr>
                <w:szCs w:val="20"/>
              </w:rPr>
              <w:t>5.</w:t>
            </w:r>
          </w:p>
        </w:tc>
        <w:tc>
          <w:tcPr>
            <w:tcW w:w="1984" w:type="dxa"/>
            <w:shd w:val="clear" w:color="auto" w:fill="auto"/>
            <w:tcMar>
              <w:top w:w="20" w:type="dxa"/>
              <w:left w:w="20" w:type="dxa"/>
              <w:bottom w:w="20" w:type="dxa"/>
              <w:right w:w="20" w:type="dxa"/>
            </w:tcMar>
          </w:tcPr>
          <w:p w14:paraId="3E0ECF81" w14:textId="77777777" w:rsidR="00643C25" w:rsidRPr="00D75D45" w:rsidRDefault="00643C25" w:rsidP="00895FAB">
            <w:pPr>
              <w:ind w:left="45" w:right="-30" w:firstLine="75"/>
              <w:rPr>
                <w:szCs w:val="20"/>
              </w:rPr>
            </w:pPr>
            <w:r w:rsidRPr="00D75D45">
              <w:rPr>
                <w:szCs w:val="20"/>
              </w:rPr>
              <w:t>Aukštis</w:t>
            </w:r>
          </w:p>
        </w:tc>
        <w:tc>
          <w:tcPr>
            <w:tcW w:w="4395" w:type="dxa"/>
            <w:shd w:val="clear" w:color="auto" w:fill="auto"/>
            <w:tcMar>
              <w:top w:w="20" w:type="dxa"/>
              <w:left w:w="60" w:type="dxa"/>
              <w:bottom w:w="20" w:type="dxa"/>
              <w:right w:w="60" w:type="dxa"/>
            </w:tcMar>
          </w:tcPr>
          <w:p w14:paraId="593B5EEE" w14:textId="77777777" w:rsidR="00643C25" w:rsidRPr="00D75D45" w:rsidRDefault="00643C25" w:rsidP="00895FAB">
            <w:pPr>
              <w:ind w:left="45" w:right="60" w:firstLine="75"/>
              <w:jc w:val="both"/>
              <w:rPr>
                <w:szCs w:val="20"/>
              </w:rPr>
            </w:pPr>
            <w:r w:rsidRPr="00D75D45">
              <w:rPr>
                <w:szCs w:val="20"/>
              </w:rPr>
              <w:t>Ne daugiau nei 3200 mm</w:t>
            </w:r>
          </w:p>
        </w:tc>
        <w:tc>
          <w:tcPr>
            <w:tcW w:w="2835" w:type="dxa"/>
          </w:tcPr>
          <w:p w14:paraId="55B5ACD9" w14:textId="77777777" w:rsidR="00643C25" w:rsidRPr="004843A3" w:rsidRDefault="00643C25" w:rsidP="00895FAB">
            <w:pPr>
              <w:ind w:firstLine="41"/>
              <w:jc w:val="both"/>
              <w:rPr>
                <w:b/>
                <w:bCs/>
                <w:i/>
                <w:iCs/>
                <w:szCs w:val="20"/>
              </w:rPr>
            </w:pPr>
          </w:p>
        </w:tc>
      </w:tr>
      <w:tr w:rsidR="00A55668" w:rsidRPr="00D75D45" w14:paraId="6B928083" w14:textId="77777777" w:rsidTr="007259A7">
        <w:tc>
          <w:tcPr>
            <w:tcW w:w="841" w:type="dxa"/>
            <w:shd w:val="clear" w:color="auto" w:fill="auto"/>
            <w:tcMar>
              <w:top w:w="20" w:type="dxa"/>
              <w:left w:w="20" w:type="dxa"/>
              <w:bottom w:w="20" w:type="dxa"/>
              <w:right w:w="20" w:type="dxa"/>
            </w:tcMar>
            <w:vAlign w:val="center"/>
          </w:tcPr>
          <w:p w14:paraId="75FF2C9C" w14:textId="77777777" w:rsidR="00643C25" w:rsidRPr="00D75D45" w:rsidRDefault="00643C25" w:rsidP="00895FAB">
            <w:pPr>
              <w:ind w:left="112" w:right="121"/>
              <w:jc w:val="center"/>
              <w:rPr>
                <w:szCs w:val="20"/>
              </w:rPr>
            </w:pPr>
            <w:r w:rsidRPr="00D75D45">
              <w:rPr>
                <w:szCs w:val="20"/>
              </w:rPr>
              <w:t>6.</w:t>
            </w:r>
          </w:p>
        </w:tc>
        <w:tc>
          <w:tcPr>
            <w:tcW w:w="1984" w:type="dxa"/>
            <w:shd w:val="clear" w:color="auto" w:fill="auto"/>
            <w:tcMar>
              <w:top w:w="20" w:type="dxa"/>
              <w:left w:w="20" w:type="dxa"/>
              <w:bottom w:w="20" w:type="dxa"/>
              <w:right w:w="20" w:type="dxa"/>
            </w:tcMar>
          </w:tcPr>
          <w:p w14:paraId="595F5DFF" w14:textId="77777777" w:rsidR="00643C25" w:rsidRPr="00D75D45" w:rsidRDefault="00643C25" w:rsidP="00895FAB">
            <w:pPr>
              <w:ind w:left="45" w:right="-30" w:firstLine="75"/>
              <w:rPr>
                <w:szCs w:val="20"/>
              </w:rPr>
            </w:pPr>
            <w:r w:rsidRPr="00D75D45">
              <w:rPr>
                <w:szCs w:val="20"/>
              </w:rPr>
              <w:t xml:space="preserve">Sėdimų ir stovimų vietų skaičius </w:t>
            </w:r>
          </w:p>
        </w:tc>
        <w:tc>
          <w:tcPr>
            <w:tcW w:w="4395" w:type="dxa"/>
            <w:shd w:val="clear" w:color="auto" w:fill="auto"/>
            <w:tcMar>
              <w:top w:w="20" w:type="dxa"/>
              <w:left w:w="60" w:type="dxa"/>
              <w:bottom w:w="20" w:type="dxa"/>
              <w:right w:w="60" w:type="dxa"/>
            </w:tcMar>
          </w:tcPr>
          <w:p w14:paraId="3AA5ED42" w14:textId="77777777" w:rsidR="00643C25" w:rsidRPr="00D75D45" w:rsidRDefault="00643C25" w:rsidP="00895FAB">
            <w:pPr>
              <w:ind w:left="45" w:right="60" w:firstLine="75"/>
              <w:jc w:val="both"/>
              <w:rPr>
                <w:szCs w:val="20"/>
              </w:rPr>
            </w:pPr>
            <w:r w:rsidRPr="00D75D45">
              <w:rPr>
                <w:szCs w:val="20"/>
              </w:rPr>
              <w:t xml:space="preserve">6.1. Ne mažiau kaip 21 sėdima vieta, įskaitant vairuotojo ir gido vietas </w:t>
            </w:r>
          </w:p>
          <w:p w14:paraId="0A8BCCDB" w14:textId="3FE64966" w:rsidR="00643C25" w:rsidRPr="00D75D45" w:rsidRDefault="00643C25" w:rsidP="00895FAB">
            <w:pPr>
              <w:ind w:left="45" w:right="60" w:firstLine="75"/>
              <w:jc w:val="both"/>
              <w:rPr>
                <w:szCs w:val="20"/>
              </w:rPr>
            </w:pPr>
            <w:r w:rsidRPr="00D75D45">
              <w:rPr>
                <w:szCs w:val="20"/>
              </w:rPr>
              <w:t>6.</w:t>
            </w:r>
            <w:r>
              <w:rPr>
                <w:szCs w:val="20"/>
              </w:rPr>
              <w:t>2</w:t>
            </w:r>
            <w:r w:rsidRPr="00D75D45">
              <w:rPr>
                <w:szCs w:val="20"/>
              </w:rPr>
              <w:t xml:space="preserve">. Ne mažiau kaip </w:t>
            </w:r>
            <w:r w:rsidR="00CF61A2">
              <w:rPr>
                <w:szCs w:val="20"/>
                <w:lang w:val="en-US"/>
              </w:rPr>
              <w:t xml:space="preserve">5, bet ne </w:t>
            </w:r>
            <w:proofErr w:type="spellStart"/>
            <w:r w:rsidR="00CF61A2">
              <w:rPr>
                <w:szCs w:val="20"/>
                <w:lang w:val="en-US"/>
              </w:rPr>
              <w:t>daugiau</w:t>
            </w:r>
            <w:proofErr w:type="spellEnd"/>
            <w:r w:rsidR="00CF61A2">
              <w:rPr>
                <w:szCs w:val="20"/>
                <w:lang w:val="en-US"/>
              </w:rPr>
              <w:t xml:space="preserve"> </w:t>
            </w:r>
            <w:proofErr w:type="spellStart"/>
            <w:r w:rsidR="00CF61A2">
              <w:rPr>
                <w:szCs w:val="20"/>
                <w:lang w:val="en-US"/>
              </w:rPr>
              <w:t>nei</w:t>
            </w:r>
            <w:proofErr w:type="spellEnd"/>
            <w:r w:rsidR="00CF61A2">
              <w:rPr>
                <w:szCs w:val="20"/>
                <w:lang w:val="en-US"/>
              </w:rPr>
              <w:t xml:space="preserve"> 10</w:t>
            </w:r>
            <w:r w:rsidR="00CF61A2">
              <w:rPr>
                <w:szCs w:val="20"/>
              </w:rPr>
              <w:t xml:space="preserve"> vietų</w:t>
            </w:r>
            <w:r w:rsidRPr="00D75D45">
              <w:rPr>
                <w:szCs w:val="20"/>
              </w:rPr>
              <w:t xml:space="preserve"> stovintiems keleiviams.</w:t>
            </w:r>
          </w:p>
        </w:tc>
        <w:tc>
          <w:tcPr>
            <w:tcW w:w="2835" w:type="dxa"/>
          </w:tcPr>
          <w:p w14:paraId="303E92CD" w14:textId="77777777" w:rsidR="00643C25" w:rsidRPr="00D75D45" w:rsidRDefault="00643C25" w:rsidP="00643C25">
            <w:pPr>
              <w:ind w:right="1165" w:firstLine="41"/>
              <w:jc w:val="both"/>
              <w:rPr>
                <w:i/>
                <w:iCs/>
                <w:szCs w:val="20"/>
              </w:rPr>
            </w:pPr>
          </w:p>
        </w:tc>
      </w:tr>
      <w:tr w:rsidR="00A55668" w:rsidRPr="00D75D45" w14:paraId="6A860FA4" w14:textId="77777777" w:rsidTr="007259A7">
        <w:tc>
          <w:tcPr>
            <w:tcW w:w="841" w:type="dxa"/>
            <w:shd w:val="clear" w:color="auto" w:fill="auto"/>
            <w:tcMar>
              <w:top w:w="20" w:type="dxa"/>
              <w:left w:w="20" w:type="dxa"/>
              <w:bottom w:w="20" w:type="dxa"/>
              <w:right w:w="20" w:type="dxa"/>
            </w:tcMar>
            <w:vAlign w:val="center"/>
          </w:tcPr>
          <w:p w14:paraId="6E590AB6" w14:textId="77777777" w:rsidR="00643C25" w:rsidRPr="00D75D45" w:rsidRDefault="00643C25" w:rsidP="00895FAB">
            <w:pPr>
              <w:ind w:left="112" w:right="121"/>
              <w:jc w:val="center"/>
              <w:rPr>
                <w:szCs w:val="20"/>
              </w:rPr>
            </w:pPr>
            <w:r w:rsidRPr="00D75D45">
              <w:rPr>
                <w:szCs w:val="20"/>
              </w:rPr>
              <w:lastRenderedPageBreak/>
              <w:t>7.</w:t>
            </w:r>
          </w:p>
        </w:tc>
        <w:tc>
          <w:tcPr>
            <w:tcW w:w="1984" w:type="dxa"/>
            <w:shd w:val="clear" w:color="auto" w:fill="auto"/>
            <w:tcMar>
              <w:top w:w="20" w:type="dxa"/>
              <w:left w:w="20" w:type="dxa"/>
              <w:bottom w:w="20" w:type="dxa"/>
              <w:right w:w="20" w:type="dxa"/>
            </w:tcMar>
          </w:tcPr>
          <w:p w14:paraId="68FCE253" w14:textId="77777777" w:rsidR="00643C25" w:rsidRPr="00D75D45" w:rsidRDefault="00643C25" w:rsidP="00895FAB">
            <w:pPr>
              <w:ind w:left="45" w:right="-30" w:firstLine="75"/>
              <w:rPr>
                <w:szCs w:val="20"/>
              </w:rPr>
            </w:pPr>
            <w:r w:rsidRPr="00D75D45">
              <w:rPr>
                <w:szCs w:val="20"/>
              </w:rPr>
              <w:t>Keleivių įlipimo durys</w:t>
            </w:r>
          </w:p>
        </w:tc>
        <w:tc>
          <w:tcPr>
            <w:tcW w:w="4395" w:type="dxa"/>
            <w:shd w:val="clear" w:color="auto" w:fill="auto"/>
            <w:tcMar>
              <w:top w:w="20" w:type="dxa"/>
              <w:left w:w="60" w:type="dxa"/>
              <w:bottom w:w="20" w:type="dxa"/>
              <w:right w:w="60" w:type="dxa"/>
            </w:tcMar>
          </w:tcPr>
          <w:p w14:paraId="48836DE2" w14:textId="77777777" w:rsidR="00643C25" w:rsidRPr="00D75D45" w:rsidRDefault="00643C25" w:rsidP="00895FAB">
            <w:pPr>
              <w:ind w:left="45" w:right="60" w:firstLine="75"/>
              <w:jc w:val="both"/>
              <w:rPr>
                <w:szCs w:val="20"/>
              </w:rPr>
            </w:pPr>
            <w:r w:rsidRPr="00D75D45">
              <w:rPr>
                <w:szCs w:val="20"/>
              </w:rPr>
              <w:t xml:space="preserve">7.1. Vienos keleivių įlipimo/išlipimo durys </w:t>
            </w:r>
            <w:r>
              <w:rPr>
                <w:szCs w:val="20"/>
              </w:rPr>
              <w:t>turi būti autobuso priekyje ties priekiniu ratu.</w:t>
            </w:r>
          </w:p>
          <w:p w14:paraId="751B47DF" w14:textId="77777777" w:rsidR="00643C25" w:rsidRPr="00D75D45" w:rsidRDefault="00643C25" w:rsidP="00895FAB">
            <w:pPr>
              <w:ind w:left="45" w:right="60" w:firstLine="75"/>
              <w:jc w:val="both"/>
              <w:rPr>
                <w:szCs w:val="20"/>
              </w:rPr>
            </w:pPr>
            <w:r w:rsidRPr="00D75D45">
              <w:rPr>
                <w:szCs w:val="20"/>
              </w:rPr>
              <w:t>7.2. Atskiros vairuotojo durys kairėje pusėje</w:t>
            </w:r>
          </w:p>
          <w:p w14:paraId="32A12EDF" w14:textId="77777777" w:rsidR="00643C25" w:rsidRPr="00D75D45" w:rsidRDefault="00643C25" w:rsidP="00895FAB">
            <w:pPr>
              <w:ind w:left="45" w:right="60" w:firstLine="75"/>
              <w:jc w:val="both"/>
              <w:rPr>
                <w:szCs w:val="20"/>
              </w:rPr>
            </w:pPr>
            <w:r w:rsidRPr="00D75D45">
              <w:rPr>
                <w:szCs w:val="20"/>
              </w:rPr>
              <w:t>7.3. Galinės dvivėrės durys</w:t>
            </w:r>
            <w:r>
              <w:rPr>
                <w:szCs w:val="20"/>
              </w:rPr>
              <w:t>.</w:t>
            </w:r>
          </w:p>
        </w:tc>
        <w:tc>
          <w:tcPr>
            <w:tcW w:w="2835" w:type="dxa"/>
          </w:tcPr>
          <w:p w14:paraId="6C8FFA66" w14:textId="77777777" w:rsidR="00643C25" w:rsidRPr="00D75D45" w:rsidRDefault="00643C25" w:rsidP="00895FAB">
            <w:pPr>
              <w:ind w:firstLine="41"/>
              <w:jc w:val="both"/>
              <w:rPr>
                <w:i/>
                <w:iCs/>
                <w:szCs w:val="20"/>
              </w:rPr>
            </w:pPr>
          </w:p>
        </w:tc>
      </w:tr>
      <w:tr w:rsidR="00A55668" w:rsidRPr="00D75D45" w14:paraId="6A79269B" w14:textId="77777777" w:rsidTr="007259A7">
        <w:trPr>
          <w:trHeight w:val="306"/>
        </w:trPr>
        <w:tc>
          <w:tcPr>
            <w:tcW w:w="841" w:type="dxa"/>
            <w:shd w:val="clear" w:color="auto" w:fill="auto"/>
            <w:tcMar>
              <w:top w:w="20" w:type="dxa"/>
              <w:left w:w="20" w:type="dxa"/>
              <w:bottom w:w="20" w:type="dxa"/>
              <w:right w:w="20" w:type="dxa"/>
            </w:tcMar>
            <w:vAlign w:val="center"/>
          </w:tcPr>
          <w:p w14:paraId="3412F8B2" w14:textId="77777777" w:rsidR="00643C25" w:rsidRPr="00D75D45" w:rsidRDefault="00643C25" w:rsidP="00895FAB">
            <w:pPr>
              <w:ind w:left="112" w:right="121"/>
              <w:jc w:val="center"/>
              <w:rPr>
                <w:szCs w:val="20"/>
              </w:rPr>
            </w:pPr>
            <w:r w:rsidRPr="00D75D45">
              <w:rPr>
                <w:szCs w:val="20"/>
              </w:rPr>
              <w:t>8.</w:t>
            </w:r>
          </w:p>
        </w:tc>
        <w:tc>
          <w:tcPr>
            <w:tcW w:w="1984" w:type="dxa"/>
            <w:shd w:val="clear" w:color="auto" w:fill="auto"/>
            <w:tcMar>
              <w:top w:w="20" w:type="dxa"/>
              <w:left w:w="20" w:type="dxa"/>
              <w:bottom w:w="20" w:type="dxa"/>
              <w:right w:w="20" w:type="dxa"/>
            </w:tcMar>
          </w:tcPr>
          <w:p w14:paraId="56DB90A4" w14:textId="77777777" w:rsidR="00643C25" w:rsidRPr="00D75D45" w:rsidRDefault="00643C25" w:rsidP="00895FAB">
            <w:pPr>
              <w:ind w:left="45" w:right="-30" w:firstLine="75"/>
              <w:rPr>
                <w:szCs w:val="20"/>
              </w:rPr>
            </w:pPr>
            <w:r w:rsidRPr="00D75D45">
              <w:rPr>
                <w:szCs w:val="20"/>
              </w:rPr>
              <w:t>Bendra didžiausia leistina masė</w:t>
            </w:r>
          </w:p>
        </w:tc>
        <w:tc>
          <w:tcPr>
            <w:tcW w:w="4395" w:type="dxa"/>
            <w:shd w:val="clear" w:color="auto" w:fill="auto"/>
            <w:tcMar>
              <w:top w:w="20" w:type="dxa"/>
              <w:left w:w="60" w:type="dxa"/>
              <w:bottom w:w="20" w:type="dxa"/>
              <w:right w:w="60" w:type="dxa"/>
            </w:tcMar>
          </w:tcPr>
          <w:p w14:paraId="4048C476" w14:textId="77777777" w:rsidR="00643C25" w:rsidRPr="00D75D45" w:rsidRDefault="00643C25" w:rsidP="00895FAB">
            <w:pPr>
              <w:ind w:left="45" w:right="60" w:firstLine="75"/>
              <w:jc w:val="both"/>
              <w:rPr>
                <w:szCs w:val="20"/>
              </w:rPr>
            </w:pPr>
            <w:r w:rsidRPr="00D75D45">
              <w:rPr>
                <w:szCs w:val="20"/>
              </w:rPr>
              <w:t>Ne daugiau kaip 6000 kg</w:t>
            </w:r>
            <w:r>
              <w:rPr>
                <w:szCs w:val="20"/>
              </w:rPr>
              <w:t>.</w:t>
            </w:r>
          </w:p>
        </w:tc>
        <w:tc>
          <w:tcPr>
            <w:tcW w:w="2835" w:type="dxa"/>
          </w:tcPr>
          <w:p w14:paraId="42A5B763" w14:textId="77777777" w:rsidR="00643C25" w:rsidRPr="00D75D45" w:rsidRDefault="00643C25" w:rsidP="00895FAB">
            <w:pPr>
              <w:ind w:firstLine="41"/>
              <w:jc w:val="both"/>
              <w:rPr>
                <w:i/>
                <w:iCs/>
                <w:szCs w:val="20"/>
              </w:rPr>
            </w:pPr>
          </w:p>
        </w:tc>
      </w:tr>
      <w:tr w:rsidR="00A55668" w:rsidRPr="00D75D45" w14:paraId="7A9D3AF4" w14:textId="77777777" w:rsidTr="007259A7">
        <w:tc>
          <w:tcPr>
            <w:tcW w:w="841" w:type="dxa"/>
            <w:shd w:val="clear" w:color="auto" w:fill="auto"/>
            <w:tcMar>
              <w:top w:w="20" w:type="dxa"/>
              <w:left w:w="20" w:type="dxa"/>
              <w:bottom w:w="20" w:type="dxa"/>
              <w:right w:w="20" w:type="dxa"/>
            </w:tcMar>
            <w:vAlign w:val="center"/>
          </w:tcPr>
          <w:p w14:paraId="44CAF9C0" w14:textId="77777777" w:rsidR="00643C25" w:rsidRPr="00D75D45" w:rsidRDefault="00643C25" w:rsidP="00895FAB">
            <w:pPr>
              <w:ind w:left="112" w:right="121"/>
              <w:jc w:val="center"/>
              <w:rPr>
                <w:szCs w:val="20"/>
              </w:rPr>
            </w:pPr>
            <w:r>
              <w:rPr>
                <w:szCs w:val="20"/>
              </w:rPr>
              <w:t>9</w:t>
            </w:r>
            <w:r w:rsidRPr="00D75D45">
              <w:rPr>
                <w:szCs w:val="20"/>
              </w:rPr>
              <w:t>.</w:t>
            </w:r>
          </w:p>
        </w:tc>
        <w:tc>
          <w:tcPr>
            <w:tcW w:w="1984" w:type="dxa"/>
            <w:shd w:val="clear" w:color="auto" w:fill="auto"/>
            <w:tcMar>
              <w:top w:w="20" w:type="dxa"/>
              <w:left w:w="20" w:type="dxa"/>
              <w:bottom w:w="20" w:type="dxa"/>
              <w:right w:w="20" w:type="dxa"/>
            </w:tcMar>
          </w:tcPr>
          <w:p w14:paraId="39DC14BD" w14:textId="77777777" w:rsidR="00643C25" w:rsidRPr="00D75D45" w:rsidRDefault="00643C25" w:rsidP="00895FAB">
            <w:pPr>
              <w:ind w:left="45" w:right="-30" w:firstLine="75"/>
              <w:rPr>
                <w:szCs w:val="20"/>
              </w:rPr>
            </w:pPr>
            <w:r w:rsidRPr="00D75D45">
              <w:rPr>
                <w:szCs w:val="20"/>
              </w:rPr>
              <w:t>Išorės dažymas</w:t>
            </w:r>
          </w:p>
        </w:tc>
        <w:tc>
          <w:tcPr>
            <w:tcW w:w="4395" w:type="dxa"/>
            <w:tcBorders>
              <w:bottom w:val="single" w:sz="8" w:space="0" w:color="000000"/>
            </w:tcBorders>
            <w:shd w:val="clear" w:color="auto" w:fill="auto"/>
            <w:tcMar>
              <w:top w:w="20" w:type="dxa"/>
              <w:left w:w="60" w:type="dxa"/>
              <w:bottom w:w="20" w:type="dxa"/>
              <w:right w:w="60" w:type="dxa"/>
            </w:tcMar>
          </w:tcPr>
          <w:p w14:paraId="4B147645" w14:textId="77777777" w:rsidR="00643C25" w:rsidRPr="00D75D45" w:rsidRDefault="00643C25" w:rsidP="00895FAB">
            <w:pPr>
              <w:ind w:left="45" w:right="60" w:firstLine="75"/>
              <w:jc w:val="both"/>
              <w:rPr>
                <w:szCs w:val="20"/>
              </w:rPr>
            </w:pPr>
            <w:r w:rsidRPr="00D75D45">
              <w:rPr>
                <w:szCs w:val="20"/>
              </w:rPr>
              <w:t>Kėbulas privalo būti vienspalvis, baltos arba sidabrinės spalvos.</w:t>
            </w:r>
          </w:p>
        </w:tc>
        <w:tc>
          <w:tcPr>
            <w:tcW w:w="2835" w:type="dxa"/>
          </w:tcPr>
          <w:p w14:paraId="6B0A0636" w14:textId="77777777" w:rsidR="00643C25" w:rsidRPr="009A7592" w:rsidRDefault="00643C25" w:rsidP="00895FAB">
            <w:pPr>
              <w:ind w:firstLine="41"/>
              <w:jc w:val="both"/>
              <w:rPr>
                <w:b/>
                <w:bCs/>
                <w:i/>
                <w:iCs/>
                <w:szCs w:val="20"/>
              </w:rPr>
            </w:pPr>
          </w:p>
        </w:tc>
      </w:tr>
      <w:tr w:rsidR="00A55668" w:rsidRPr="00D75D45" w14:paraId="23E333C4" w14:textId="77777777" w:rsidTr="007259A7">
        <w:tc>
          <w:tcPr>
            <w:tcW w:w="841" w:type="dxa"/>
            <w:shd w:val="clear" w:color="auto" w:fill="auto"/>
            <w:tcMar>
              <w:top w:w="20" w:type="dxa"/>
              <w:left w:w="20" w:type="dxa"/>
              <w:bottom w:w="20" w:type="dxa"/>
              <w:right w:w="20" w:type="dxa"/>
            </w:tcMar>
            <w:vAlign w:val="center"/>
          </w:tcPr>
          <w:p w14:paraId="7CEB8DDC" w14:textId="77777777" w:rsidR="00643C25" w:rsidRPr="00D75D45" w:rsidRDefault="00643C25" w:rsidP="00895FAB">
            <w:pPr>
              <w:ind w:left="112" w:right="121"/>
              <w:jc w:val="center"/>
              <w:rPr>
                <w:szCs w:val="20"/>
              </w:rPr>
            </w:pPr>
            <w:r w:rsidRPr="00D75D45">
              <w:rPr>
                <w:szCs w:val="20"/>
              </w:rPr>
              <w:t>10.</w:t>
            </w:r>
          </w:p>
        </w:tc>
        <w:tc>
          <w:tcPr>
            <w:tcW w:w="1984" w:type="dxa"/>
            <w:shd w:val="clear" w:color="auto" w:fill="auto"/>
            <w:tcMar>
              <w:top w:w="20" w:type="dxa"/>
              <w:left w:w="20" w:type="dxa"/>
              <w:bottom w:w="20" w:type="dxa"/>
              <w:right w:w="20" w:type="dxa"/>
            </w:tcMar>
          </w:tcPr>
          <w:p w14:paraId="73AE2E6D" w14:textId="77777777" w:rsidR="00643C25" w:rsidRPr="00D75D45" w:rsidRDefault="00643C25" w:rsidP="00895FAB">
            <w:pPr>
              <w:ind w:left="45" w:right="-30" w:firstLine="75"/>
              <w:rPr>
                <w:szCs w:val="20"/>
              </w:rPr>
            </w:pPr>
            <w:r w:rsidRPr="00D75D45">
              <w:rPr>
                <w:szCs w:val="20"/>
              </w:rPr>
              <w:t>Ašys</w:t>
            </w:r>
          </w:p>
        </w:tc>
        <w:tc>
          <w:tcPr>
            <w:tcW w:w="4395" w:type="dxa"/>
            <w:shd w:val="clear" w:color="auto" w:fill="auto"/>
            <w:tcMar>
              <w:top w:w="20" w:type="dxa"/>
              <w:left w:w="60" w:type="dxa"/>
              <w:bottom w:w="20" w:type="dxa"/>
              <w:right w:w="60" w:type="dxa"/>
            </w:tcMar>
          </w:tcPr>
          <w:p w14:paraId="7C37EF06" w14:textId="77777777" w:rsidR="00643C25" w:rsidRPr="00D75D45" w:rsidRDefault="00643C25" w:rsidP="00895FAB">
            <w:pPr>
              <w:ind w:left="45" w:right="60" w:firstLine="75"/>
              <w:jc w:val="both"/>
              <w:rPr>
                <w:szCs w:val="20"/>
              </w:rPr>
            </w:pPr>
            <w:r w:rsidRPr="00D75D45">
              <w:rPr>
                <w:szCs w:val="20"/>
              </w:rPr>
              <w:t>2 (dvi)</w:t>
            </w:r>
          </w:p>
        </w:tc>
        <w:tc>
          <w:tcPr>
            <w:tcW w:w="2835" w:type="dxa"/>
          </w:tcPr>
          <w:p w14:paraId="08D9BAE2" w14:textId="77777777" w:rsidR="00643C25" w:rsidRPr="00D75D45" w:rsidRDefault="00643C25" w:rsidP="00895FAB">
            <w:pPr>
              <w:ind w:right="60" w:firstLine="41"/>
              <w:jc w:val="both"/>
              <w:rPr>
                <w:b/>
                <w:bCs/>
                <w:color w:val="0070C0"/>
                <w:szCs w:val="20"/>
              </w:rPr>
            </w:pPr>
          </w:p>
        </w:tc>
      </w:tr>
      <w:tr w:rsidR="00A55668" w:rsidRPr="00D75D45" w14:paraId="7CF71AA0" w14:textId="77777777" w:rsidTr="007259A7">
        <w:tc>
          <w:tcPr>
            <w:tcW w:w="841" w:type="dxa"/>
            <w:shd w:val="clear" w:color="auto" w:fill="auto"/>
            <w:tcMar>
              <w:top w:w="20" w:type="dxa"/>
              <w:left w:w="20" w:type="dxa"/>
              <w:bottom w:w="20" w:type="dxa"/>
              <w:right w:w="20" w:type="dxa"/>
            </w:tcMar>
            <w:vAlign w:val="center"/>
          </w:tcPr>
          <w:p w14:paraId="5E459A80" w14:textId="77777777" w:rsidR="00643C25" w:rsidRPr="00D75D45" w:rsidRDefault="00643C25" w:rsidP="00895FAB">
            <w:pPr>
              <w:ind w:left="112" w:right="121"/>
              <w:jc w:val="center"/>
              <w:rPr>
                <w:szCs w:val="20"/>
              </w:rPr>
            </w:pPr>
            <w:r w:rsidRPr="00D75D45">
              <w:rPr>
                <w:szCs w:val="20"/>
              </w:rPr>
              <w:t>11.</w:t>
            </w:r>
          </w:p>
        </w:tc>
        <w:tc>
          <w:tcPr>
            <w:tcW w:w="1984" w:type="dxa"/>
            <w:shd w:val="clear" w:color="auto" w:fill="auto"/>
            <w:tcMar>
              <w:top w:w="20" w:type="dxa"/>
              <w:left w:w="20" w:type="dxa"/>
              <w:bottom w:w="20" w:type="dxa"/>
              <w:right w:w="20" w:type="dxa"/>
            </w:tcMar>
          </w:tcPr>
          <w:p w14:paraId="2F451876" w14:textId="77777777" w:rsidR="00643C25" w:rsidRPr="00D75D45" w:rsidRDefault="00643C25" w:rsidP="00895FAB">
            <w:pPr>
              <w:ind w:left="45" w:right="-30" w:firstLine="75"/>
              <w:rPr>
                <w:szCs w:val="20"/>
              </w:rPr>
            </w:pPr>
            <w:r w:rsidRPr="00D75D45">
              <w:rPr>
                <w:szCs w:val="20"/>
              </w:rPr>
              <w:t>Jėgos agregatas</w:t>
            </w:r>
          </w:p>
        </w:tc>
        <w:tc>
          <w:tcPr>
            <w:tcW w:w="4395" w:type="dxa"/>
            <w:shd w:val="clear" w:color="auto" w:fill="auto"/>
            <w:tcMar>
              <w:top w:w="20" w:type="dxa"/>
              <w:left w:w="60" w:type="dxa"/>
              <w:bottom w:w="20" w:type="dxa"/>
              <w:right w:w="60" w:type="dxa"/>
            </w:tcMar>
          </w:tcPr>
          <w:p w14:paraId="08C8394B" w14:textId="77777777" w:rsidR="00643C25" w:rsidRPr="00D75D45" w:rsidRDefault="00643C25" w:rsidP="00895FAB">
            <w:pPr>
              <w:ind w:left="45" w:right="60" w:firstLine="75"/>
              <w:jc w:val="both"/>
              <w:rPr>
                <w:szCs w:val="20"/>
              </w:rPr>
            </w:pPr>
            <w:r w:rsidRPr="00D75D45">
              <w:rPr>
                <w:szCs w:val="20"/>
              </w:rPr>
              <w:t>11.1. Vidaus degimo, varomas dyzeliniu kuru.</w:t>
            </w:r>
          </w:p>
          <w:p w14:paraId="044A9E3C" w14:textId="77777777" w:rsidR="00643C25" w:rsidRPr="00D75D45" w:rsidRDefault="00643C25" w:rsidP="00895FAB">
            <w:pPr>
              <w:ind w:left="45" w:right="60" w:firstLine="75"/>
              <w:jc w:val="both"/>
              <w:rPr>
                <w:szCs w:val="20"/>
              </w:rPr>
            </w:pPr>
            <w:r w:rsidRPr="00D75D45">
              <w:rPr>
                <w:szCs w:val="20"/>
              </w:rPr>
              <w:t>11.2. Privalo atitikti ne žemesnį nei Euro 6 emisijos standartą arba ekologiškesnių ir ekonomiškesnių variklių oro taršos ribinius reikalavimus.</w:t>
            </w:r>
          </w:p>
          <w:p w14:paraId="3DA508D0" w14:textId="77777777" w:rsidR="00643C25" w:rsidRPr="00D75D45" w:rsidRDefault="00643C25" w:rsidP="00895FAB">
            <w:pPr>
              <w:ind w:left="45" w:right="60" w:firstLine="75"/>
              <w:jc w:val="both"/>
              <w:rPr>
                <w:szCs w:val="20"/>
              </w:rPr>
            </w:pPr>
            <w:r w:rsidRPr="00D75D45">
              <w:rPr>
                <w:szCs w:val="20"/>
              </w:rPr>
              <w:t xml:space="preserve">11.3. Variklio galia – ne </w:t>
            </w:r>
            <w:r>
              <w:rPr>
                <w:szCs w:val="20"/>
              </w:rPr>
              <w:t>didesnė</w:t>
            </w:r>
            <w:r w:rsidRPr="00D75D45">
              <w:rPr>
                <w:szCs w:val="20"/>
              </w:rPr>
              <w:t xml:space="preserve"> kaip 120 kW.</w:t>
            </w:r>
          </w:p>
          <w:p w14:paraId="7F4FE30F" w14:textId="77777777" w:rsidR="00643C25" w:rsidRDefault="00643C25" w:rsidP="00895FAB">
            <w:pPr>
              <w:ind w:left="45" w:right="60" w:firstLine="75"/>
              <w:jc w:val="both"/>
              <w:rPr>
                <w:szCs w:val="20"/>
              </w:rPr>
            </w:pPr>
            <w:r w:rsidRPr="00D75D45">
              <w:rPr>
                <w:szCs w:val="20"/>
              </w:rPr>
              <w:t xml:space="preserve">11.4. Variklio darbinis tūris ne didesnis kaip </w:t>
            </w:r>
            <w:r>
              <w:rPr>
                <w:szCs w:val="20"/>
              </w:rPr>
              <w:t>2000</w:t>
            </w:r>
            <w:r w:rsidRPr="00D75D45">
              <w:rPr>
                <w:szCs w:val="20"/>
              </w:rPr>
              <w:t xml:space="preserve"> </w:t>
            </w:r>
            <w:proofErr w:type="spellStart"/>
            <w:r w:rsidRPr="00D75D45">
              <w:rPr>
                <w:szCs w:val="20"/>
              </w:rPr>
              <w:t>k</w:t>
            </w:r>
            <w:r>
              <w:rPr>
                <w:szCs w:val="20"/>
              </w:rPr>
              <w:t>ū</w:t>
            </w:r>
            <w:r w:rsidRPr="00D75D45">
              <w:rPr>
                <w:szCs w:val="20"/>
              </w:rPr>
              <w:t>binių</w:t>
            </w:r>
            <w:proofErr w:type="spellEnd"/>
            <w:r w:rsidRPr="00D75D45">
              <w:rPr>
                <w:szCs w:val="20"/>
              </w:rPr>
              <w:t xml:space="preserve"> centimetrų.</w:t>
            </w:r>
          </w:p>
          <w:p w14:paraId="36C6ABF0" w14:textId="77777777" w:rsidR="00643C25" w:rsidRPr="00B25A0C" w:rsidRDefault="00643C25" w:rsidP="00895FAB">
            <w:pPr>
              <w:ind w:left="45" w:right="60" w:firstLine="75"/>
              <w:jc w:val="both"/>
              <w:rPr>
                <w:szCs w:val="20"/>
              </w:rPr>
            </w:pPr>
            <w:r>
              <w:rPr>
                <w:szCs w:val="20"/>
              </w:rPr>
              <w:t>11.5. Kuro sąnaudos ne daugiau kaip 13l/100km.</w:t>
            </w:r>
          </w:p>
        </w:tc>
        <w:tc>
          <w:tcPr>
            <w:tcW w:w="2835" w:type="dxa"/>
          </w:tcPr>
          <w:p w14:paraId="7EBEE8D4" w14:textId="77777777" w:rsidR="00643C25" w:rsidRPr="00D75D45" w:rsidRDefault="00643C25" w:rsidP="00895FAB">
            <w:pPr>
              <w:ind w:firstLine="41"/>
              <w:jc w:val="both"/>
              <w:rPr>
                <w:i/>
                <w:iCs/>
                <w:szCs w:val="20"/>
              </w:rPr>
            </w:pPr>
          </w:p>
        </w:tc>
      </w:tr>
      <w:tr w:rsidR="00A55668" w:rsidRPr="00D75D45" w14:paraId="5FE7191E" w14:textId="77777777" w:rsidTr="007259A7">
        <w:tc>
          <w:tcPr>
            <w:tcW w:w="841" w:type="dxa"/>
            <w:shd w:val="clear" w:color="auto" w:fill="auto"/>
            <w:tcMar>
              <w:top w:w="20" w:type="dxa"/>
              <w:left w:w="20" w:type="dxa"/>
              <w:bottom w:w="20" w:type="dxa"/>
              <w:right w:w="20" w:type="dxa"/>
            </w:tcMar>
            <w:vAlign w:val="center"/>
          </w:tcPr>
          <w:p w14:paraId="2EC57804" w14:textId="77777777" w:rsidR="00643C25" w:rsidRPr="00D75D45" w:rsidRDefault="00643C25" w:rsidP="00895FAB">
            <w:pPr>
              <w:ind w:left="112" w:right="121"/>
              <w:jc w:val="center"/>
              <w:rPr>
                <w:szCs w:val="20"/>
              </w:rPr>
            </w:pPr>
            <w:r w:rsidRPr="00D75D45">
              <w:rPr>
                <w:szCs w:val="20"/>
              </w:rPr>
              <w:t>12.</w:t>
            </w:r>
          </w:p>
        </w:tc>
        <w:tc>
          <w:tcPr>
            <w:tcW w:w="1984" w:type="dxa"/>
            <w:shd w:val="clear" w:color="auto" w:fill="auto"/>
            <w:tcMar>
              <w:top w:w="20" w:type="dxa"/>
              <w:left w:w="20" w:type="dxa"/>
              <w:bottom w:w="20" w:type="dxa"/>
              <w:right w:w="20" w:type="dxa"/>
            </w:tcMar>
          </w:tcPr>
          <w:p w14:paraId="689A1016" w14:textId="77777777" w:rsidR="00643C25" w:rsidRPr="00D75D45" w:rsidRDefault="00643C25" w:rsidP="00895FAB">
            <w:pPr>
              <w:ind w:left="45" w:right="-30" w:firstLine="75"/>
              <w:rPr>
                <w:szCs w:val="20"/>
              </w:rPr>
            </w:pPr>
            <w:r w:rsidRPr="00D75D45">
              <w:rPr>
                <w:szCs w:val="20"/>
              </w:rPr>
              <w:t>Pavarų dėžė</w:t>
            </w:r>
          </w:p>
        </w:tc>
        <w:tc>
          <w:tcPr>
            <w:tcW w:w="4395" w:type="dxa"/>
            <w:shd w:val="clear" w:color="auto" w:fill="auto"/>
            <w:tcMar>
              <w:top w:w="20" w:type="dxa"/>
              <w:left w:w="60" w:type="dxa"/>
              <w:bottom w:w="20" w:type="dxa"/>
              <w:right w:w="60" w:type="dxa"/>
            </w:tcMar>
          </w:tcPr>
          <w:p w14:paraId="796805A3" w14:textId="77777777" w:rsidR="00643C25" w:rsidRPr="00D75D45" w:rsidRDefault="00643C25" w:rsidP="00895FAB">
            <w:pPr>
              <w:ind w:left="45" w:right="60" w:firstLine="75"/>
              <w:jc w:val="both"/>
              <w:rPr>
                <w:szCs w:val="20"/>
              </w:rPr>
            </w:pPr>
            <w:r w:rsidRPr="00D75D45">
              <w:rPr>
                <w:szCs w:val="20"/>
              </w:rPr>
              <w:t>12.1. Automatinė</w:t>
            </w:r>
          </w:p>
        </w:tc>
        <w:tc>
          <w:tcPr>
            <w:tcW w:w="2835" w:type="dxa"/>
          </w:tcPr>
          <w:p w14:paraId="26AD42C4" w14:textId="77777777" w:rsidR="00643C25" w:rsidRPr="009A7592" w:rsidRDefault="00643C25" w:rsidP="00895FAB">
            <w:pPr>
              <w:ind w:firstLine="41"/>
              <w:jc w:val="both"/>
              <w:rPr>
                <w:b/>
                <w:bCs/>
                <w:i/>
                <w:iCs/>
                <w:szCs w:val="20"/>
              </w:rPr>
            </w:pPr>
          </w:p>
        </w:tc>
      </w:tr>
      <w:tr w:rsidR="00A55668" w:rsidRPr="00D75D45" w14:paraId="544154AD" w14:textId="77777777" w:rsidTr="007259A7">
        <w:tc>
          <w:tcPr>
            <w:tcW w:w="841" w:type="dxa"/>
            <w:shd w:val="clear" w:color="auto" w:fill="auto"/>
            <w:tcMar>
              <w:top w:w="20" w:type="dxa"/>
              <w:left w:w="20" w:type="dxa"/>
              <w:bottom w:w="20" w:type="dxa"/>
              <w:right w:w="20" w:type="dxa"/>
            </w:tcMar>
            <w:vAlign w:val="center"/>
          </w:tcPr>
          <w:p w14:paraId="3FBB6B6A" w14:textId="77777777" w:rsidR="00643C25" w:rsidRPr="00D75D45" w:rsidRDefault="00643C25" w:rsidP="00895FAB">
            <w:pPr>
              <w:ind w:left="112" w:right="121"/>
              <w:jc w:val="center"/>
              <w:rPr>
                <w:szCs w:val="20"/>
              </w:rPr>
            </w:pPr>
            <w:r w:rsidRPr="00D75D45">
              <w:rPr>
                <w:szCs w:val="20"/>
              </w:rPr>
              <w:t>13.</w:t>
            </w:r>
          </w:p>
        </w:tc>
        <w:tc>
          <w:tcPr>
            <w:tcW w:w="1984" w:type="dxa"/>
            <w:shd w:val="clear" w:color="auto" w:fill="auto"/>
            <w:tcMar>
              <w:top w:w="20" w:type="dxa"/>
              <w:left w:w="20" w:type="dxa"/>
              <w:bottom w:w="20" w:type="dxa"/>
              <w:right w:w="20" w:type="dxa"/>
            </w:tcMar>
          </w:tcPr>
          <w:p w14:paraId="1414A158" w14:textId="77777777" w:rsidR="00643C25" w:rsidRPr="00D75D45" w:rsidRDefault="00643C25" w:rsidP="00895FAB">
            <w:pPr>
              <w:ind w:left="45" w:right="-30" w:firstLine="75"/>
              <w:rPr>
                <w:szCs w:val="20"/>
              </w:rPr>
            </w:pPr>
            <w:r w:rsidRPr="00D75D45">
              <w:rPr>
                <w:szCs w:val="20"/>
              </w:rPr>
              <w:t>Ratai ir padangos</w:t>
            </w:r>
          </w:p>
        </w:tc>
        <w:tc>
          <w:tcPr>
            <w:tcW w:w="4395" w:type="dxa"/>
            <w:shd w:val="clear" w:color="auto" w:fill="auto"/>
            <w:tcMar>
              <w:top w:w="20" w:type="dxa"/>
              <w:left w:w="60" w:type="dxa"/>
              <w:bottom w:w="20" w:type="dxa"/>
              <w:right w:w="60" w:type="dxa"/>
            </w:tcMar>
          </w:tcPr>
          <w:p w14:paraId="767E6CA8" w14:textId="77777777" w:rsidR="00643C25" w:rsidRPr="00D75D45" w:rsidRDefault="00643C25" w:rsidP="00895FAB">
            <w:pPr>
              <w:ind w:left="45" w:right="60" w:firstLine="75"/>
              <w:jc w:val="both"/>
              <w:rPr>
                <w:szCs w:val="20"/>
              </w:rPr>
            </w:pPr>
            <w:r w:rsidRPr="00D75D45">
              <w:rPr>
                <w:szCs w:val="20"/>
              </w:rPr>
              <w:t>13.1. Ratų kiekis ant priekinės ašies – 2 vnt.</w:t>
            </w:r>
          </w:p>
          <w:p w14:paraId="6B1B5201" w14:textId="77777777" w:rsidR="00643C25" w:rsidRPr="00D75D45" w:rsidRDefault="00643C25" w:rsidP="00895FAB">
            <w:pPr>
              <w:ind w:left="45" w:right="60" w:firstLine="75"/>
              <w:jc w:val="both"/>
              <w:rPr>
                <w:szCs w:val="20"/>
              </w:rPr>
            </w:pPr>
            <w:r w:rsidRPr="00D75D45">
              <w:rPr>
                <w:szCs w:val="20"/>
              </w:rPr>
              <w:t>13.2. Ratų kiekis ant galinės ašies – 4 vnt.</w:t>
            </w:r>
          </w:p>
          <w:p w14:paraId="1225DCA3" w14:textId="77777777" w:rsidR="00643C25" w:rsidRPr="00D75D45" w:rsidRDefault="00643C25" w:rsidP="00895FAB">
            <w:pPr>
              <w:ind w:left="45" w:right="60" w:firstLine="75"/>
              <w:jc w:val="both"/>
              <w:rPr>
                <w:rFonts w:eastAsia="MS Mincho"/>
                <w:szCs w:val="20"/>
              </w:rPr>
            </w:pPr>
            <w:r w:rsidRPr="00D75D45">
              <w:rPr>
                <w:rFonts w:eastAsia="MS Mincho"/>
                <w:szCs w:val="20"/>
              </w:rPr>
              <w:t>13.3. Padangų išmatavimai turi atitikti autobuso gamintojo nurodytus matmenis.</w:t>
            </w:r>
          </w:p>
        </w:tc>
        <w:tc>
          <w:tcPr>
            <w:tcW w:w="2835" w:type="dxa"/>
          </w:tcPr>
          <w:p w14:paraId="518E1ED3" w14:textId="77777777" w:rsidR="00643C25" w:rsidRPr="00D75D45" w:rsidRDefault="00643C25" w:rsidP="00895FAB">
            <w:pPr>
              <w:ind w:right="60" w:firstLine="41"/>
              <w:jc w:val="both"/>
              <w:rPr>
                <w:b/>
                <w:bCs/>
                <w:color w:val="0070C0"/>
                <w:szCs w:val="20"/>
              </w:rPr>
            </w:pPr>
          </w:p>
        </w:tc>
      </w:tr>
      <w:tr w:rsidR="00A55668" w:rsidRPr="00D75D45" w14:paraId="0A94BAEA" w14:textId="77777777" w:rsidTr="007259A7">
        <w:tc>
          <w:tcPr>
            <w:tcW w:w="841" w:type="dxa"/>
            <w:shd w:val="clear" w:color="auto" w:fill="auto"/>
            <w:tcMar>
              <w:top w:w="20" w:type="dxa"/>
              <w:left w:w="20" w:type="dxa"/>
              <w:bottom w:w="20" w:type="dxa"/>
              <w:right w:w="20" w:type="dxa"/>
            </w:tcMar>
            <w:vAlign w:val="center"/>
          </w:tcPr>
          <w:p w14:paraId="695A4A63" w14:textId="77777777" w:rsidR="00643C25" w:rsidRPr="00D75D45" w:rsidRDefault="00643C25" w:rsidP="00895FAB">
            <w:pPr>
              <w:ind w:left="112" w:right="121"/>
              <w:jc w:val="center"/>
              <w:rPr>
                <w:szCs w:val="20"/>
              </w:rPr>
            </w:pPr>
            <w:r w:rsidRPr="00D75D45">
              <w:rPr>
                <w:szCs w:val="20"/>
              </w:rPr>
              <w:t>14.</w:t>
            </w:r>
          </w:p>
        </w:tc>
        <w:tc>
          <w:tcPr>
            <w:tcW w:w="1984" w:type="dxa"/>
            <w:shd w:val="clear" w:color="auto" w:fill="auto"/>
            <w:tcMar>
              <w:top w:w="20" w:type="dxa"/>
              <w:left w:w="20" w:type="dxa"/>
              <w:bottom w:w="20" w:type="dxa"/>
              <w:right w:w="20" w:type="dxa"/>
            </w:tcMar>
          </w:tcPr>
          <w:p w14:paraId="47E49420" w14:textId="77777777" w:rsidR="00643C25" w:rsidRPr="00D75D45" w:rsidRDefault="00643C25" w:rsidP="00895FAB">
            <w:pPr>
              <w:ind w:left="45" w:right="-30" w:firstLine="75"/>
              <w:rPr>
                <w:szCs w:val="20"/>
              </w:rPr>
            </w:pPr>
            <w:r w:rsidRPr="00D75D45">
              <w:rPr>
                <w:szCs w:val="20"/>
              </w:rPr>
              <w:t>Pakaba</w:t>
            </w:r>
          </w:p>
        </w:tc>
        <w:tc>
          <w:tcPr>
            <w:tcW w:w="4395" w:type="dxa"/>
            <w:shd w:val="clear" w:color="auto" w:fill="auto"/>
            <w:tcMar>
              <w:top w:w="20" w:type="dxa"/>
              <w:left w:w="60" w:type="dxa"/>
              <w:bottom w:w="20" w:type="dxa"/>
              <w:right w:w="60" w:type="dxa"/>
            </w:tcMar>
          </w:tcPr>
          <w:p w14:paraId="27137980" w14:textId="77777777" w:rsidR="00643C25" w:rsidRPr="00D75D45" w:rsidRDefault="00643C25" w:rsidP="00895FAB">
            <w:pPr>
              <w:ind w:left="45" w:right="60" w:firstLine="75"/>
              <w:jc w:val="both"/>
              <w:rPr>
                <w:szCs w:val="20"/>
              </w:rPr>
            </w:pPr>
            <w:r w:rsidRPr="00D75D45">
              <w:rPr>
                <w:szCs w:val="20"/>
              </w:rPr>
              <w:t>Linginė arba pneumatinė pakaba.</w:t>
            </w:r>
          </w:p>
        </w:tc>
        <w:tc>
          <w:tcPr>
            <w:tcW w:w="2835" w:type="dxa"/>
          </w:tcPr>
          <w:p w14:paraId="3128F03A" w14:textId="77777777" w:rsidR="00643C25" w:rsidRPr="009A7592" w:rsidRDefault="00643C25" w:rsidP="00895FAB">
            <w:pPr>
              <w:ind w:right="60" w:firstLine="41"/>
              <w:jc w:val="both"/>
              <w:rPr>
                <w:b/>
                <w:bCs/>
                <w:color w:val="0070C0"/>
                <w:szCs w:val="20"/>
              </w:rPr>
            </w:pPr>
          </w:p>
        </w:tc>
      </w:tr>
      <w:tr w:rsidR="00A55668" w:rsidRPr="00D75D45" w14:paraId="53439900" w14:textId="77777777" w:rsidTr="007259A7">
        <w:tc>
          <w:tcPr>
            <w:tcW w:w="841" w:type="dxa"/>
            <w:shd w:val="clear" w:color="auto" w:fill="auto"/>
            <w:tcMar>
              <w:top w:w="20" w:type="dxa"/>
              <w:left w:w="20" w:type="dxa"/>
              <w:bottom w:w="20" w:type="dxa"/>
              <w:right w:w="20" w:type="dxa"/>
            </w:tcMar>
            <w:vAlign w:val="center"/>
          </w:tcPr>
          <w:p w14:paraId="06D34E52" w14:textId="77777777" w:rsidR="00643C25" w:rsidRPr="00D75D45" w:rsidRDefault="00643C25" w:rsidP="00895FAB">
            <w:pPr>
              <w:ind w:left="112" w:right="121"/>
              <w:jc w:val="center"/>
              <w:rPr>
                <w:szCs w:val="20"/>
              </w:rPr>
            </w:pPr>
            <w:r w:rsidRPr="00D75D45">
              <w:rPr>
                <w:szCs w:val="20"/>
              </w:rPr>
              <w:t>15.</w:t>
            </w:r>
          </w:p>
        </w:tc>
        <w:tc>
          <w:tcPr>
            <w:tcW w:w="1984" w:type="dxa"/>
            <w:shd w:val="clear" w:color="auto" w:fill="auto"/>
            <w:tcMar>
              <w:top w:w="20" w:type="dxa"/>
              <w:left w:w="20" w:type="dxa"/>
              <w:bottom w:w="20" w:type="dxa"/>
              <w:right w:w="20" w:type="dxa"/>
            </w:tcMar>
          </w:tcPr>
          <w:p w14:paraId="737052D0" w14:textId="77777777" w:rsidR="00643C25" w:rsidRPr="00D75D45" w:rsidRDefault="00643C25" w:rsidP="00895FAB">
            <w:pPr>
              <w:ind w:left="45" w:right="-30" w:firstLine="75"/>
              <w:rPr>
                <w:szCs w:val="20"/>
              </w:rPr>
            </w:pPr>
            <w:r w:rsidRPr="00D75D45">
              <w:rPr>
                <w:szCs w:val="20"/>
              </w:rPr>
              <w:t>Stabdžiai</w:t>
            </w:r>
          </w:p>
        </w:tc>
        <w:tc>
          <w:tcPr>
            <w:tcW w:w="4395" w:type="dxa"/>
            <w:shd w:val="clear" w:color="auto" w:fill="auto"/>
            <w:tcMar>
              <w:top w:w="20" w:type="dxa"/>
              <w:left w:w="60" w:type="dxa"/>
              <w:bottom w:w="20" w:type="dxa"/>
              <w:right w:w="60" w:type="dxa"/>
            </w:tcMar>
          </w:tcPr>
          <w:p w14:paraId="3725EA27" w14:textId="77777777" w:rsidR="00643C25" w:rsidRPr="00D75D45" w:rsidRDefault="00643C25" w:rsidP="00895FAB">
            <w:pPr>
              <w:ind w:left="45" w:right="60" w:firstLine="75"/>
              <w:jc w:val="both"/>
              <w:rPr>
                <w:szCs w:val="20"/>
              </w:rPr>
            </w:pPr>
            <w:r w:rsidRPr="00D75D45">
              <w:rPr>
                <w:szCs w:val="20"/>
              </w:rPr>
              <w:t>15.1. Visi stabdžiai – diskinio tipo.</w:t>
            </w:r>
          </w:p>
          <w:p w14:paraId="4494A5EC" w14:textId="77777777" w:rsidR="00643C25" w:rsidRPr="00D75D45" w:rsidRDefault="00643C25" w:rsidP="00895FAB">
            <w:pPr>
              <w:ind w:left="45" w:right="60" w:firstLine="75"/>
              <w:jc w:val="both"/>
              <w:rPr>
                <w:szCs w:val="20"/>
              </w:rPr>
            </w:pPr>
            <w:r w:rsidRPr="00D75D45">
              <w:rPr>
                <w:szCs w:val="20"/>
              </w:rPr>
              <w:lastRenderedPageBreak/>
              <w:t xml:space="preserve">15.2. ABS (angl. </w:t>
            </w:r>
            <w:proofErr w:type="spellStart"/>
            <w:r w:rsidRPr="00D75D45">
              <w:rPr>
                <w:i/>
                <w:szCs w:val="20"/>
              </w:rPr>
              <w:t>Anti-lock</w:t>
            </w:r>
            <w:proofErr w:type="spellEnd"/>
            <w:r w:rsidRPr="00D75D45">
              <w:rPr>
                <w:i/>
                <w:szCs w:val="20"/>
              </w:rPr>
              <w:t xml:space="preserve"> </w:t>
            </w:r>
            <w:proofErr w:type="spellStart"/>
            <w:r w:rsidRPr="00D75D45">
              <w:rPr>
                <w:i/>
                <w:szCs w:val="20"/>
              </w:rPr>
              <w:t>Braking</w:t>
            </w:r>
            <w:proofErr w:type="spellEnd"/>
            <w:r w:rsidRPr="00D75D45">
              <w:rPr>
                <w:i/>
                <w:szCs w:val="20"/>
              </w:rPr>
              <w:t xml:space="preserve"> System</w:t>
            </w:r>
            <w:r w:rsidRPr="00D75D45">
              <w:rPr>
                <w:szCs w:val="20"/>
              </w:rPr>
              <w:t>) sistema.</w:t>
            </w:r>
          </w:p>
        </w:tc>
        <w:tc>
          <w:tcPr>
            <w:tcW w:w="2835" w:type="dxa"/>
          </w:tcPr>
          <w:p w14:paraId="15AE1AB7" w14:textId="77777777" w:rsidR="00643C25" w:rsidRPr="00B25A0C" w:rsidRDefault="00643C25" w:rsidP="00895FAB">
            <w:pPr>
              <w:ind w:right="60" w:firstLine="41"/>
              <w:jc w:val="both"/>
              <w:rPr>
                <w:i/>
                <w:iCs/>
                <w:szCs w:val="20"/>
              </w:rPr>
            </w:pPr>
          </w:p>
        </w:tc>
      </w:tr>
      <w:tr w:rsidR="00A55668" w:rsidRPr="00D75D45" w14:paraId="4FC74046" w14:textId="77777777" w:rsidTr="007259A7">
        <w:tc>
          <w:tcPr>
            <w:tcW w:w="841" w:type="dxa"/>
            <w:shd w:val="clear" w:color="auto" w:fill="auto"/>
            <w:tcMar>
              <w:top w:w="20" w:type="dxa"/>
              <w:left w:w="20" w:type="dxa"/>
              <w:bottom w:w="20" w:type="dxa"/>
              <w:right w:w="20" w:type="dxa"/>
            </w:tcMar>
            <w:vAlign w:val="center"/>
          </w:tcPr>
          <w:p w14:paraId="63516984" w14:textId="77777777" w:rsidR="00643C25" w:rsidRPr="00D75D45" w:rsidRDefault="00643C25" w:rsidP="00895FAB">
            <w:pPr>
              <w:ind w:left="112" w:right="121"/>
              <w:jc w:val="center"/>
              <w:rPr>
                <w:szCs w:val="20"/>
              </w:rPr>
            </w:pPr>
            <w:r w:rsidRPr="00D75D45">
              <w:rPr>
                <w:szCs w:val="20"/>
              </w:rPr>
              <w:lastRenderedPageBreak/>
              <w:t>16.</w:t>
            </w:r>
          </w:p>
        </w:tc>
        <w:tc>
          <w:tcPr>
            <w:tcW w:w="1984" w:type="dxa"/>
            <w:shd w:val="clear" w:color="auto" w:fill="auto"/>
            <w:tcMar>
              <w:top w:w="20" w:type="dxa"/>
              <w:left w:w="20" w:type="dxa"/>
              <w:bottom w:w="20" w:type="dxa"/>
              <w:right w:w="20" w:type="dxa"/>
            </w:tcMar>
          </w:tcPr>
          <w:p w14:paraId="4549E8F6" w14:textId="77777777" w:rsidR="00643C25" w:rsidRPr="00D75D45" w:rsidRDefault="00643C25" w:rsidP="00895FAB">
            <w:pPr>
              <w:ind w:left="45" w:right="-30" w:firstLine="75"/>
              <w:rPr>
                <w:szCs w:val="20"/>
              </w:rPr>
            </w:pPr>
            <w:r w:rsidRPr="00D75D45">
              <w:rPr>
                <w:szCs w:val="20"/>
              </w:rPr>
              <w:t>Vairavimo sistema</w:t>
            </w:r>
          </w:p>
        </w:tc>
        <w:tc>
          <w:tcPr>
            <w:tcW w:w="4395" w:type="dxa"/>
            <w:shd w:val="clear" w:color="auto" w:fill="auto"/>
            <w:tcMar>
              <w:top w:w="20" w:type="dxa"/>
              <w:left w:w="60" w:type="dxa"/>
              <w:bottom w:w="20" w:type="dxa"/>
              <w:right w:w="60" w:type="dxa"/>
            </w:tcMar>
          </w:tcPr>
          <w:p w14:paraId="3F7AF072" w14:textId="77777777" w:rsidR="00643C25" w:rsidRPr="00D75D45" w:rsidRDefault="00643C25" w:rsidP="00895FAB">
            <w:pPr>
              <w:ind w:left="45" w:right="60" w:firstLine="75"/>
              <w:jc w:val="both"/>
              <w:rPr>
                <w:szCs w:val="20"/>
              </w:rPr>
            </w:pPr>
            <w:r w:rsidRPr="00D75D45">
              <w:rPr>
                <w:szCs w:val="20"/>
              </w:rPr>
              <w:t>16.1. Sistema su stiprintuvu.</w:t>
            </w:r>
          </w:p>
          <w:p w14:paraId="6A671F67" w14:textId="77777777" w:rsidR="00643C25" w:rsidRPr="00D75D45" w:rsidRDefault="00643C25" w:rsidP="00895FAB">
            <w:pPr>
              <w:ind w:left="45" w:right="60" w:firstLine="75"/>
              <w:jc w:val="both"/>
              <w:rPr>
                <w:szCs w:val="20"/>
              </w:rPr>
            </w:pPr>
            <w:r w:rsidRPr="00D75D45">
              <w:rPr>
                <w:szCs w:val="20"/>
              </w:rPr>
              <w:t>16.2. Vairas kairėje pusėje.</w:t>
            </w:r>
          </w:p>
          <w:p w14:paraId="112C9208" w14:textId="77777777" w:rsidR="00643C25" w:rsidRPr="00D75D45" w:rsidRDefault="00643C25" w:rsidP="00895FAB">
            <w:pPr>
              <w:ind w:left="45" w:right="60" w:firstLine="75"/>
              <w:jc w:val="both"/>
              <w:rPr>
                <w:szCs w:val="20"/>
              </w:rPr>
            </w:pPr>
            <w:r w:rsidRPr="00D75D45">
              <w:rPr>
                <w:szCs w:val="20"/>
              </w:rPr>
              <w:t>16.3. Vairo padėtis reguliuojama.</w:t>
            </w:r>
          </w:p>
        </w:tc>
        <w:tc>
          <w:tcPr>
            <w:tcW w:w="2835" w:type="dxa"/>
          </w:tcPr>
          <w:p w14:paraId="75EAE7B0" w14:textId="77777777" w:rsidR="00643C25" w:rsidRPr="00D75D45" w:rsidRDefault="00643C25" w:rsidP="00895FAB">
            <w:pPr>
              <w:ind w:right="60" w:firstLine="41"/>
              <w:jc w:val="both"/>
              <w:rPr>
                <w:b/>
                <w:bCs/>
                <w:color w:val="0070C0"/>
                <w:szCs w:val="20"/>
              </w:rPr>
            </w:pPr>
          </w:p>
        </w:tc>
      </w:tr>
      <w:tr w:rsidR="00A55668" w:rsidRPr="00D75D45" w14:paraId="77164E2D" w14:textId="77777777" w:rsidTr="007259A7">
        <w:tc>
          <w:tcPr>
            <w:tcW w:w="841" w:type="dxa"/>
            <w:shd w:val="clear" w:color="auto" w:fill="auto"/>
            <w:tcMar>
              <w:top w:w="20" w:type="dxa"/>
              <w:left w:w="20" w:type="dxa"/>
              <w:bottom w:w="20" w:type="dxa"/>
              <w:right w:w="20" w:type="dxa"/>
            </w:tcMar>
            <w:vAlign w:val="center"/>
          </w:tcPr>
          <w:p w14:paraId="29F9A8A7" w14:textId="77777777" w:rsidR="00643C25" w:rsidRPr="00D75D45" w:rsidRDefault="00643C25" w:rsidP="00895FAB">
            <w:pPr>
              <w:ind w:left="112" w:right="121"/>
              <w:jc w:val="center"/>
              <w:rPr>
                <w:szCs w:val="20"/>
              </w:rPr>
            </w:pPr>
            <w:r w:rsidRPr="00D75D45">
              <w:rPr>
                <w:szCs w:val="20"/>
              </w:rPr>
              <w:t>17.</w:t>
            </w:r>
          </w:p>
        </w:tc>
        <w:tc>
          <w:tcPr>
            <w:tcW w:w="1984" w:type="dxa"/>
            <w:shd w:val="clear" w:color="auto" w:fill="auto"/>
            <w:tcMar>
              <w:top w:w="20" w:type="dxa"/>
              <w:left w:w="20" w:type="dxa"/>
              <w:bottom w:w="20" w:type="dxa"/>
              <w:right w:w="20" w:type="dxa"/>
            </w:tcMar>
          </w:tcPr>
          <w:p w14:paraId="69C7E5BB" w14:textId="77777777" w:rsidR="00643C25" w:rsidRPr="00D75D45" w:rsidRDefault="00643C25" w:rsidP="00895FAB">
            <w:pPr>
              <w:ind w:left="45" w:right="-30" w:firstLine="75"/>
              <w:rPr>
                <w:szCs w:val="20"/>
              </w:rPr>
            </w:pPr>
            <w:r w:rsidRPr="00D75D45">
              <w:rPr>
                <w:szCs w:val="20"/>
              </w:rPr>
              <w:t>Elektros sistema</w:t>
            </w:r>
          </w:p>
        </w:tc>
        <w:tc>
          <w:tcPr>
            <w:tcW w:w="4395" w:type="dxa"/>
            <w:shd w:val="clear" w:color="auto" w:fill="auto"/>
            <w:tcMar>
              <w:top w:w="20" w:type="dxa"/>
              <w:left w:w="60" w:type="dxa"/>
              <w:bottom w:w="20" w:type="dxa"/>
              <w:right w:w="60" w:type="dxa"/>
            </w:tcMar>
          </w:tcPr>
          <w:p w14:paraId="34C539AF" w14:textId="77777777" w:rsidR="00643C25" w:rsidRPr="00D75D45" w:rsidRDefault="00643C25" w:rsidP="00895FAB">
            <w:pPr>
              <w:ind w:left="45" w:right="60" w:firstLine="75"/>
              <w:jc w:val="both"/>
              <w:rPr>
                <w:szCs w:val="20"/>
              </w:rPr>
            </w:pPr>
            <w:r w:rsidRPr="00D75D45">
              <w:rPr>
                <w:szCs w:val="20"/>
              </w:rPr>
              <w:t>17.1. Darbinė įtampa – 24 V DC.</w:t>
            </w:r>
          </w:p>
          <w:p w14:paraId="0D42C6FE" w14:textId="77777777" w:rsidR="00643C25" w:rsidRPr="00D75D45" w:rsidRDefault="00643C25" w:rsidP="00895FAB">
            <w:pPr>
              <w:ind w:left="45" w:right="60" w:firstLine="75"/>
              <w:jc w:val="both"/>
              <w:rPr>
                <w:szCs w:val="20"/>
              </w:rPr>
            </w:pPr>
            <w:r w:rsidRPr="00D75D45">
              <w:rPr>
                <w:szCs w:val="20"/>
              </w:rPr>
              <w:t>17.2. Ne mažiau nei 10 USB jungčių keleivių salone.</w:t>
            </w:r>
          </w:p>
        </w:tc>
        <w:tc>
          <w:tcPr>
            <w:tcW w:w="2835" w:type="dxa"/>
          </w:tcPr>
          <w:p w14:paraId="55D8BEA3" w14:textId="77777777" w:rsidR="00643C25" w:rsidRPr="00B25A0C" w:rsidRDefault="00643C25" w:rsidP="00895FAB">
            <w:pPr>
              <w:ind w:right="60" w:firstLine="41"/>
              <w:jc w:val="both"/>
              <w:rPr>
                <w:i/>
                <w:iCs/>
                <w:szCs w:val="20"/>
              </w:rPr>
            </w:pPr>
          </w:p>
        </w:tc>
      </w:tr>
      <w:tr w:rsidR="00A55668" w:rsidRPr="00D75D45" w14:paraId="2C65CED7" w14:textId="77777777" w:rsidTr="007259A7">
        <w:tc>
          <w:tcPr>
            <w:tcW w:w="841" w:type="dxa"/>
            <w:shd w:val="clear" w:color="auto" w:fill="auto"/>
            <w:tcMar>
              <w:top w:w="20" w:type="dxa"/>
              <w:left w:w="20" w:type="dxa"/>
              <w:bottom w:w="20" w:type="dxa"/>
              <w:right w:w="20" w:type="dxa"/>
            </w:tcMar>
            <w:vAlign w:val="center"/>
          </w:tcPr>
          <w:p w14:paraId="2DC201D2" w14:textId="77777777" w:rsidR="00643C25" w:rsidRPr="00D75D45" w:rsidRDefault="00643C25" w:rsidP="00895FAB">
            <w:pPr>
              <w:ind w:left="112" w:right="121"/>
              <w:jc w:val="center"/>
              <w:rPr>
                <w:szCs w:val="20"/>
              </w:rPr>
            </w:pPr>
            <w:r w:rsidRPr="00D75D45">
              <w:rPr>
                <w:szCs w:val="20"/>
              </w:rPr>
              <w:t>18.</w:t>
            </w:r>
          </w:p>
        </w:tc>
        <w:tc>
          <w:tcPr>
            <w:tcW w:w="1984" w:type="dxa"/>
            <w:shd w:val="clear" w:color="auto" w:fill="auto"/>
            <w:tcMar>
              <w:top w:w="20" w:type="dxa"/>
              <w:left w:w="20" w:type="dxa"/>
              <w:bottom w:w="20" w:type="dxa"/>
              <w:right w:w="20" w:type="dxa"/>
            </w:tcMar>
          </w:tcPr>
          <w:p w14:paraId="06CC974E" w14:textId="77777777" w:rsidR="00643C25" w:rsidRPr="00D75D45" w:rsidRDefault="00643C25" w:rsidP="00895FAB">
            <w:pPr>
              <w:ind w:left="45" w:right="-30" w:firstLine="75"/>
              <w:rPr>
                <w:szCs w:val="20"/>
              </w:rPr>
            </w:pPr>
            <w:r w:rsidRPr="00D75D45">
              <w:rPr>
                <w:szCs w:val="20"/>
              </w:rPr>
              <w:t>Akumuliatoriai</w:t>
            </w:r>
          </w:p>
        </w:tc>
        <w:tc>
          <w:tcPr>
            <w:tcW w:w="4395" w:type="dxa"/>
            <w:shd w:val="clear" w:color="auto" w:fill="auto"/>
            <w:tcMar>
              <w:top w:w="20" w:type="dxa"/>
              <w:left w:w="60" w:type="dxa"/>
              <w:bottom w:w="20" w:type="dxa"/>
              <w:right w:w="60" w:type="dxa"/>
            </w:tcMar>
          </w:tcPr>
          <w:p w14:paraId="71D53FC8" w14:textId="77777777" w:rsidR="00643C25" w:rsidRPr="00D75D45" w:rsidRDefault="00643C25" w:rsidP="00895FAB">
            <w:pPr>
              <w:ind w:left="45" w:right="60" w:firstLine="75"/>
              <w:jc w:val="both"/>
              <w:rPr>
                <w:szCs w:val="20"/>
              </w:rPr>
            </w:pPr>
            <w:r w:rsidRPr="00D75D45">
              <w:rPr>
                <w:szCs w:val="20"/>
              </w:rPr>
              <w:t xml:space="preserve">Akumuliatorių masės jungiklis. </w:t>
            </w:r>
          </w:p>
        </w:tc>
        <w:tc>
          <w:tcPr>
            <w:tcW w:w="2835" w:type="dxa"/>
          </w:tcPr>
          <w:p w14:paraId="1CFCE18E" w14:textId="77777777" w:rsidR="00643C25" w:rsidRPr="00D75D45" w:rsidRDefault="00643C25" w:rsidP="00895FAB">
            <w:pPr>
              <w:ind w:right="60" w:firstLine="41"/>
              <w:jc w:val="both"/>
              <w:rPr>
                <w:i/>
                <w:iCs/>
                <w:szCs w:val="20"/>
              </w:rPr>
            </w:pPr>
          </w:p>
        </w:tc>
      </w:tr>
      <w:tr w:rsidR="00A55668" w:rsidRPr="00D75D45" w14:paraId="4F028F60" w14:textId="77777777" w:rsidTr="007259A7">
        <w:tc>
          <w:tcPr>
            <w:tcW w:w="841" w:type="dxa"/>
            <w:shd w:val="clear" w:color="auto" w:fill="auto"/>
            <w:tcMar>
              <w:top w:w="20" w:type="dxa"/>
              <w:left w:w="20" w:type="dxa"/>
              <w:bottom w:w="20" w:type="dxa"/>
              <w:right w:w="20" w:type="dxa"/>
            </w:tcMar>
            <w:vAlign w:val="center"/>
          </w:tcPr>
          <w:p w14:paraId="58BCE82B" w14:textId="77777777" w:rsidR="00643C25" w:rsidRPr="00D75D45" w:rsidRDefault="00643C25" w:rsidP="00895FAB">
            <w:pPr>
              <w:ind w:left="112" w:right="121"/>
              <w:jc w:val="center"/>
              <w:rPr>
                <w:szCs w:val="20"/>
              </w:rPr>
            </w:pPr>
            <w:r w:rsidRPr="00D75D45">
              <w:rPr>
                <w:szCs w:val="20"/>
              </w:rPr>
              <w:t>19.</w:t>
            </w:r>
          </w:p>
        </w:tc>
        <w:tc>
          <w:tcPr>
            <w:tcW w:w="1984" w:type="dxa"/>
            <w:shd w:val="clear" w:color="auto" w:fill="auto"/>
            <w:tcMar>
              <w:top w:w="20" w:type="dxa"/>
              <w:left w:w="20" w:type="dxa"/>
              <w:bottom w:w="20" w:type="dxa"/>
              <w:right w:w="20" w:type="dxa"/>
            </w:tcMar>
          </w:tcPr>
          <w:p w14:paraId="6223A032" w14:textId="77777777" w:rsidR="00643C25" w:rsidRPr="00D75D45" w:rsidRDefault="00643C25" w:rsidP="00895FAB">
            <w:pPr>
              <w:ind w:left="45" w:right="-30" w:firstLine="75"/>
              <w:rPr>
                <w:szCs w:val="20"/>
              </w:rPr>
            </w:pPr>
            <w:r w:rsidRPr="00D75D45">
              <w:rPr>
                <w:szCs w:val="20"/>
              </w:rPr>
              <w:t>Aušinimo sistema</w:t>
            </w:r>
          </w:p>
        </w:tc>
        <w:tc>
          <w:tcPr>
            <w:tcW w:w="4395" w:type="dxa"/>
            <w:shd w:val="clear" w:color="auto" w:fill="auto"/>
            <w:tcMar>
              <w:top w:w="20" w:type="dxa"/>
              <w:left w:w="60" w:type="dxa"/>
              <w:bottom w:w="20" w:type="dxa"/>
              <w:right w:w="60" w:type="dxa"/>
            </w:tcMar>
          </w:tcPr>
          <w:p w14:paraId="0BC5918F" w14:textId="77777777" w:rsidR="00643C25" w:rsidRPr="00D75D45" w:rsidRDefault="00643C25" w:rsidP="00895FAB">
            <w:pPr>
              <w:ind w:left="45" w:right="60" w:firstLine="75"/>
              <w:jc w:val="both"/>
              <w:rPr>
                <w:rFonts w:eastAsia="MS Mincho"/>
                <w:szCs w:val="20"/>
              </w:rPr>
            </w:pPr>
            <w:r w:rsidRPr="00D75D45">
              <w:rPr>
                <w:szCs w:val="20"/>
              </w:rPr>
              <w:t>19.1. Variklis aušinamas aušinimo skysčiu.</w:t>
            </w:r>
          </w:p>
        </w:tc>
        <w:tc>
          <w:tcPr>
            <w:tcW w:w="2835" w:type="dxa"/>
          </w:tcPr>
          <w:p w14:paraId="356DC3F0" w14:textId="77777777" w:rsidR="00643C25" w:rsidRPr="00D75D45" w:rsidRDefault="00643C25" w:rsidP="00895FAB">
            <w:pPr>
              <w:ind w:right="60" w:firstLine="41"/>
              <w:jc w:val="both"/>
              <w:rPr>
                <w:i/>
                <w:iCs/>
                <w:szCs w:val="20"/>
              </w:rPr>
            </w:pPr>
          </w:p>
        </w:tc>
      </w:tr>
      <w:tr w:rsidR="00A55668" w:rsidRPr="00D75D45" w14:paraId="668CAB44" w14:textId="77777777" w:rsidTr="007259A7">
        <w:tc>
          <w:tcPr>
            <w:tcW w:w="841" w:type="dxa"/>
            <w:shd w:val="clear" w:color="auto" w:fill="auto"/>
            <w:tcMar>
              <w:top w:w="60" w:type="dxa"/>
              <w:left w:w="60" w:type="dxa"/>
              <w:bottom w:w="60" w:type="dxa"/>
              <w:right w:w="60" w:type="dxa"/>
            </w:tcMar>
            <w:vAlign w:val="center"/>
          </w:tcPr>
          <w:p w14:paraId="304330C4" w14:textId="77777777" w:rsidR="00643C25" w:rsidRPr="00D75D45" w:rsidRDefault="00643C25" w:rsidP="00895FAB">
            <w:pPr>
              <w:ind w:left="112" w:right="121"/>
              <w:jc w:val="center"/>
              <w:rPr>
                <w:szCs w:val="20"/>
              </w:rPr>
            </w:pPr>
            <w:r w:rsidRPr="00D75D45">
              <w:rPr>
                <w:szCs w:val="20"/>
              </w:rPr>
              <w:t>20.</w:t>
            </w:r>
          </w:p>
        </w:tc>
        <w:tc>
          <w:tcPr>
            <w:tcW w:w="1984" w:type="dxa"/>
            <w:shd w:val="clear" w:color="auto" w:fill="auto"/>
            <w:tcMar>
              <w:top w:w="60" w:type="dxa"/>
              <w:left w:w="60" w:type="dxa"/>
              <w:bottom w:w="60" w:type="dxa"/>
              <w:right w:w="60" w:type="dxa"/>
            </w:tcMar>
          </w:tcPr>
          <w:p w14:paraId="1CB28F58" w14:textId="77777777" w:rsidR="00643C25" w:rsidRPr="00D75D45" w:rsidRDefault="00643C25" w:rsidP="00895FAB">
            <w:pPr>
              <w:ind w:left="45" w:right="-30" w:firstLine="75"/>
              <w:rPr>
                <w:szCs w:val="20"/>
              </w:rPr>
            </w:pPr>
            <w:r w:rsidRPr="00D75D45">
              <w:rPr>
                <w:szCs w:val="20"/>
              </w:rPr>
              <w:t xml:space="preserve">Kuro bakas (-ai) </w:t>
            </w:r>
          </w:p>
        </w:tc>
        <w:tc>
          <w:tcPr>
            <w:tcW w:w="4395" w:type="dxa"/>
            <w:shd w:val="clear" w:color="auto" w:fill="auto"/>
            <w:tcMar>
              <w:top w:w="60" w:type="dxa"/>
              <w:left w:w="60" w:type="dxa"/>
              <w:bottom w:w="60" w:type="dxa"/>
              <w:right w:w="60" w:type="dxa"/>
            </w:tcMar>
          </w:tcPr>
          <w:p w14:paraId="0931E908" w14:textId="77777777" w:rsidR="00643C25" w:rsidRPr="00DC1E5E" w:rsidRDefault="00643C25" w:rsidP="00895FAB">
            <w:pPr>
              <w:ind w:left="45" w:right="60" w:firstLine="75"/>
              <w:jc w:val="both"/>
              <w:rPr>
                <w:rFonts w:eastAsia="MS Mincho"/>
                <w:szCs w:val="20"/>
              </w:rPr>
            </w:pPr>
            <w:r w:rsidRPr="00D75D45">
              <w:rPr>
                <w:rFonts w:eastAsia="MS Mincho"/>
                <w:szCs w:val="20"/>
              </w:rPr>
              <w:t xml:space="preserve">20.1. Kuro bako talpa ne mažiau nei 70 litrų. </w:t>
            </w:r>
          </w:p>
        </w:tc>
        <w:tc>
          <w:tcPr>
            <w:tcW w:w="2835" w:type="dxa"/>
          </w:tcPr>
          <w:p w14:paraId="5AC58503" w14:textId="77777777" w:rsidR="00643C25" w:rsidRPr="009A7592" w:rsidRDefault="00643C25" w:rsidP="00895FAB">
            <w:pPr>
              <w:ind w:right="60" w:firstLine="41"/>
              <w:jc w:val="both"/>
              <w:rPr>
                <w:rFonts w:eastAsia="MS Mincho"/>
                <w:b/>
                <w:bCs/>
                <w:color w:val="0070C0"/>
                <w:szCs w:val="20"/>
              </w:rPr>
            </w:pPr>
          </w:p>
        </w:tc>
      </w:tr>
      <w:tr w:rsidR="00A55668" w:rsidRPr="00D75D45" w14:paraId="2E6377B0" w14:textId="77777777" w:rsidTr="007259A7">
        <w:tc>
          <w:tcPr>
            <w:tcW w:w="841" w:type="dxa"/>
            <w:shd w:val="clear" w:color="auto" w:fill="auto"/>
            <w:tcMar>
              <w:top w:w="60" w:type="dxa"/>
              <w:left w:w="60" w:type="dxa"/>
              <w:bottom w:w="60" w:type="dxa"/>
              <w:right w:w="60" w:type="dxa"/>
            </w:tcMar>
            <w:vAlign w:val="center"/>
          </w:tcPr>
          <w:p w14:paraId="3D932E1D" w14:textId="77777777" w:rsidR="00643C25" w:rsidRPr="00D75D45" w:rsidRDefault="00643C25" w:rsidP="00895FAB">
            <w:pPr>
              <w:ind w:left="112" w:right="121"/>
              <w:jc w:val="center"/>
              <w:rPr>
                <w:szCs w:val="20"/>
              </w:rPr>
            </w:pPr>
            <w:r w:rsidRPr="00D75D45">
              <w:rPr>
                <w:szCs w:val="20"/>
              </w:rPr>
              <w:t>21.</w:t>
            </w:r>
          </w:p>
        </w:tc>
        <w:tc>
          <w:tcPr>
            <w:tcW w:w="1984" w:type="dxa"/>
            <w:shd w:val="clear" w:color="auto" w:fill="auto"/>
            <w:tcMar>
              <w:top w:w="60" w:type="dxa"/>
              <w:left w:w="60" w:type="dxa"/>
              <w:bottom w:w="60" w:type="dxa"/>
              <w:right w:w="60" w:type="dxa"/>
            </w:tcMar>
          </w:tcPr>
          <w:p w14:paraId="525CE347" w14:textId="77777777" w:rsidR="00643C25" w:rsidRPr="00D75D45" w:rsidRDefault="00643C25" w:rsidP="00895FAB">
            <w:pPr>
              <w:ind w:left="45" w:right="-30" w:firstLine="75"/>
              <w:rPr>
                <w:szCs w:val="20"/>
              </w:rPr>
            </w:pPr>
            <w:r w:rsidRPr="00D75D45">
              <w:rPr>
                <w:szCs w:val="20"/>
              </w:rPr>
              <w:t>Autobuso greitis</w:t>
            </w:r>
          </w:p>
        </w:tc>
        <w:tc>
          <w:tcPr>
            <w:tcW w:w="4395" w:type="dxa"/>
            <w:shd w:val="clear" w:color="auto" w:fill="auto"/>
            <w:tcMar>
              <w:top w:w="60" w:type="dxa"/>
              <w:left w:w="60" w:type="dxa"/>
              <w:bottom w:w="60" w:type="dxa"/>
              <w:right w:w="60" w:type="dxa"/>
            </w:tcMar>
          </w:tcPr>
          <w:p w14:paraId="50880557" w14:textId="77777777" w:rsidR="00643C25" w:rsidRPr="00D75D45" w:rsidRDefault="00643C25" w:rsidP="00895FAB">
            <w:pPr>
              <w:ind w:left="45" w:right="60" w:firstLine="75"/>
              <w:jc w:val="both"/>
              <w:rPr>
                <w:szCs w:val="20"/>
              </w:rPr>
            </w:pPr>
            <w:r w:rsidRPr="00D75D45">
              <w:rPr>
                <w:szCs w:val="20"/>
              </w:rPr>
              <w:t>Transporto priemonėje privalo būti greičio ribotuvas. Maksimalus greitis turi būti apribotas iki 100 km/h.</w:t>
            </w:r>
          </w:p>
        </w:tc>
        <w:tc>
          <w:tcPr>
            <w:tcW w:w="2835" w:type="dxa"/>
          </w:tcPr>
          <w:p w14:paraId="0D41BFB0" w14:textId="77777777" w:rsidR="00643C25" w:rsidRPr="009A7592" w:rsidRDefault="00643C25" w:rsidP="00895FAB">
            <w:pPr>
              <w:ind w:right="60" w:firstLine="41"/>
              <w:jc w:val="both"/>
              <w:rPr>
                <w:b/>
                <w:bCs/>
                <w:color w:val="0070C0"/>
                <w:szCs w:val="20"/>
              </w:rPr>
            </w:pPr>
          </w:p>
        </w:tc>
      </w:tr>
      <w:tr w:rsidR="00A55668" w:rsidRPr="00D75D45" w14:paraId="0F3FBE6C" w14:textId="77777777" w:rsidTr="007259A7">
        <w:tc>
          <w:tcPr>
            <w:tcW w:w="841" w:type="dxa"/>
            <w:shd w:val="clear" w:color="auto" w:fill="auto"/>
            <w:tcMar>
              <w:top w:w="60" w:type="dxa"/>
              <w:left w:w="60" w:type="dxa"/>
              <w:bottom w:w="60" w:type="dxa"/>
              <w:right w:w="60" w:type="dxa"/>
            </w:tcMar>
            <w:vAlign w:val="center"/>
          </w:tcPr>
          <w:p w14:paraId="38F36FFB" w14:textId="77777777" w:rsidR="00643C25" w:rsidRPr="00D75D45" w:rsidRDefault="00643C25" w:rsidP="00895FAB">
            <w:pPr>
              <w:ind w:left="112" w:right="121"/>
              <w:jc w:val="center"/>
              <w:rPr>
                <w:szCs w:val="20"/>
              </w:rPr>
            </w:pPr>
            <w:r w:rsidRPr="00D75D45">
              <w:rPr>
                <w:szCs w:val="20"/>
              </w:rPr>
              <w:t>22.</w:t>
            </w:r>
          </w:p>
        </w:tc>
        <w:tc>
          <w:tcPr>
            <w:tcW w:w="1984" w:type="dxa"/>
            <w:shd w:val="clear" w:color="auto" w:fill="auto"/>
            <w:tcMar>
              <w:top w:w="60" w:type="dxa"/>
              <w:left w:w="60" w:type="dxa"/>
              <w:bottom w:w="60" w:type="dxa"/>
              <w:right w:w="60" w:type="dxa"/>
            </w:tcMar>
          </w:tcPr>
          <w:p w14:paraId="6E1BD03D" w14:textId="77777777" w:rsidR="00643C25" w:rsidRPr="00D75D45" w:rsidRDefault="00643C25" w:rsidP="00895FAB">
            <w:pPr>
              <w:ind w:left="45" w:right="-30" w:firstLine="75"/>
              <w:rPr>
                <w:szCs w:val="20"/>
              </w:rPr>
            </w:pPr>
            <w:r w:rsidRPr="00D75D45">
              <w:rPr>
                <w:szCs w:val="20"/>
              </w:rPr>
              <w:t>Keleivių salono ventiliacija ir šildymas</w:t>
            </w:r>
          </w:p>
        </w:tc>
        <w:tc>
          <w:tcPr>
            <w:tcW w:w="4395" w:type="dxa"/>
            <w:shd w:val="clear" w:color="auto" w:fill="auto"/>
            <w:tcMar>
              <w:top w:w="60" w:type="dxa"/>
              <w:left w:w="60" w:type="dxa"/>
              <w:bottom w:w="60" w:type="dxa"/>
              <w:right w:w="60" w:type="dxa"/>
            </w:tcMar>
          </w:tcPr>
          <w:p w14:paraId="3C10AF1E" w14:textId="77777777" w:rsidR="00643C25" w:rsidRPr="00D75D45" w:rsidRDefault="00643C25" w:rsidP="00895FAB">
            <w:pPr>
              <w:ind w:left="45" w:right="60"/>
              <w:jc w:val="both"/>
              <w:rPr>
                <w:szCs w:val="20"/>
                <w:highlight w:val="yellow"/>
              </w:rPr>
            </w:pPr>
            <w:r>
              <w:rPr>
                <w:szCs w:val="20"/>
              </w:rPr>
              <w:t>Lentynėlės su personaliniu apipūtimu.</w:t>
            </w:r>
          </w:p>
        </w:tc>
        <w:tc>
          <w:tcPr>
            <w:tcW w:w="2835" w:type="dxa"/>
          </w:tcPr>
          <w:p w14:paraId="671AEE95" w14:textId="77777777" w:rsidR="00643C25" w:rsidRPr="00D75D45" w:rsidRDefault="00643C25" w:rsidP="00895FAB">
            <w:pPr>
              <w:ind w:right="60" w:firstLine="41"/>
              <w:jc w:val="both"/>
              <w:rPr>
                <w:i/>
                <w:iCs/>
                <w:szCs w:val="20"/>
              </w:rPr>
            </w:pPr>
          </w:p>
        </w:tc>
      </w:tr>
      <w:tr w:rsidR="00A55668" w:rsidRPr="00D75D45" w14:paraId="725F9AC1" w14:textId="77777777" w:rsidTr="007259A7">
        <w:tc>
          <w:tcPr>
            <w:tcW w:w="841" w:type="dxa"/>
            <w:shd w:val="clear" w:color="auto" w:fill="auto"/>
            <w:tcMar>
              <w:top w:w="60" w:type="dxa"/>
              <w:left w:w="60" w:type="dxa"/>
              <w:bottom w:w="60" w:type="dxa"/>
              <w:right w:w="60" w:type="dxa"/>
            </w:tcMar>
            <w:vAlign w:val="center"/>
          </w:tcPr>
          <w:p w14:paraId="1B78E51E" w14:textId="77777777" w:rsidR="00643C25" w:rsidRPr="00D75D45" w:rsidRDefault="00643C25" w:rsidP="00895FAB">
            <w:pPr>
              <w:ind w:left="112" w:right="121"/>
              <w:jc w:val="center"/>
              <w:rPr>
                <w:szCs w:val="20"/>
              </w:rPr>
            </w:pPr>
            <w:r w:rsidRPr="00D75D45">
              <w:rPr>
                <w:szCs w:val="20"/>
              </w:rPr>
              <w:t>23.</w:t>
            </w:r>
          </w:p>
        </w:tc>
        <w:tc>
          <w:tcPr>
            <w:tcW w:w="1984" w:type="dxa"/>
            <w:shd w:val="clear" w:color="auto" w:fill="auto"/>
            <w:tcMar>
              <w:top w:w="60" w:type="dxa"/>
              <w:left w:w="60" w:type="dxa"/>
              <w:bottom w:w="60" w:type="dxa"/>
              <w:right w:w="60" w:type="dxa"/>
            </w:tcMar>
          </w:tcPr>
          <w:p w14:paraId="07FA6600" w14:textId="77777777" w:rsidR="00643C25" w:rsidRPr="00D75D45" w:rsidRDefault="00643C25" w:rsidP="00895FAB">
            <w:pPr>
              <w:ind w:left="45" w:right="-30" w:firstLine="75"/>
              <w:rPr>
                <w:szCs w:val="20"/>
              </w:rPr>
            </w:pPr>
            <w:r w:rsidRPr="00D75D45">
              <w:rPr>
                <w:szCs w:val="20"/>
              </w:rPr>
              <w:t>Šildymas</w:t>
            </w:r>
          </w:p>
        </w:tc>
        <w:tc>
          <w:tcPr>
            <w:tcW w:w="4395" w:type="dxa"/>
            <w:shd w:val="clear" w:color="auto" w:fill="auto"/>
            <w:tcMar>
              <w:top w:w="60" w:type="dxa"/>
              <w:left w:w="60" w:type="dxa"/>
              <w:bottom w:w="60" w:type="dxa"/>
              <w:right w:w="60" w:type="dxa"/>
            </w:tcMar>
          </w:tcPr>
          <w:p w14:paraId="2C27C706" w14:textId="77777777" w:rsidR="00643C25" w:rsidRPr="00D75D45" w:rsidRDefault="00643C25" w:rsidP="00895FAB">
            <w:pPr>
              <w:ind w:left="45" w:right="60" w:firstLine="75"/>
              <w:jc w:val="both"/>
              <w:rPr>
                <w:szCs w:val="20"/>
              </w:rPr>
            </w:pPr>
            <w:r w:rsidRPr="00D75D45">
              <w:rPr>
                <w:szCs w:val="20"/>
              </w:rPr>
              <w:t>23.1. Autonominis šildymas (</w:t>
            </w:r>
            <w:proofErr w:type="spellStart"/>
            <w:r w:rsidRPr="00D75D45">
              <w:rPr>
                <w:szCs w:val="20"/>
              </w:rPr>
              <w:t>webasto</w:t>
            </w:r>
            <w:proofErr w:type="spellEnd"/>
            <w:r w:rsidRPr="00D75D45">
              <w:rPr>
                <w:szCs w:val="20"/>
              </w:rPr>
              <w:t xml:space="preserve"> arba analogiškas). </w:t>
            </w:r>
          </w:p>
          <w:p w14:paraId="0D0AED6D" w14:textId="77777777" w:rsidR="00643C25" w:rsidRPr="00D75D45" w:rsidRDefault="00643C25" w:rsidP="00895FAB">
            <w:pPr>
              <w:ind w:left="45" w:right="60" w:firstLine="75"/>
              <w:jc w:val="both"/>
              <w:rPr>
                <w:szCs w:val="20"/>
              </w:rPr>
            </w:pPr>
            <w:r w:rsidRPr="00D75D45">
              <w:rPr>
                <w:szCs w:val="20"/>
              </w:rPr>
              <w:t xml:space="preserve">23.2. </w:t>
            </w:r>
            <w:proofErr w:type="spellStart"/>
            <w:r w:rsidRPr="00D75D45">
              <w:rPr>
                <w:szCs w:val="20"/>
              </w:rPr>
              <w:t>Konvektoriniai</w:t>
            </w:r>
            <w:proofErr w:type="spellEnd"/>
            <w:r w:rsidRPr="00D75D45">
              <w:rPr>
                <w:szCs w:val="20"/>
              </w:rPr>
              <w:t xml:space="preserve"> radiatoriai abiejose salono pusėse ne mažiau kaip 2000 mm ilgio kiekvienas.</w:t>
            </w:r>
          </w:p>
          <w:p w14:paraId="77432392" w14:textId="77777777" w:rsidR="00643C25" w:rsidRPr="00D75D45" w:rsidRDefault="00643C25" w:rsidP="00895FAB">
            <w:pPr>
              <w:ind w:left="45" w:right="60" w:firstLine="75"/>
              <w:jc w:val="both"/>
              <w:rPr>
                <w:szCs w:val="20"/>
              </w:rPr>
            </w:pPr>
            <w:r w:rsidRPr="00D75D45">
              <w:rPr>
                <w:szCs w:val="20"/>
              </w:rPr>
              <w:t>23.3. Atskiras vairuotojo darbo vietos ir keleivių salono šildymas.</w:t>
            </w:r>
          </w:p>
        </w:tc>
        <w:tc>
          <w:tcPr>
            <w:tcW w:w="2835" w:type="dxa"/>
          </w:tcPr>
          <w:p w14:paraId="65B881FC" w14:textId="77777777" w:rsidR="00643C25" w:rsidRPr="00D75D45" w:rsidRDefault="00643C25" w:rsidP="00895FAB">
            <w:pPr>
              <w:ind w:right="60" w:firstLine="41"/>
              <w:jc w:val="both"/>
              <w:rPr>
                <w:b/>
                <w:bCs/>
                <w:color w:val="0070C0"/>
                <w:szCs w:val="20"/>
              </w:rPr>
            </w:pPr>
          </w:p>
        </w:tc>
      </w:tr>
      <w:tr w:rsidR="00A55668" w:rsidRPr="00D75D45" w14:paraId="00D8312A" w14:textId="77777777" w:rsidTr="007259A7">
        <w:tc>
          <w:tcPr>
            <w:tcW w:w="841" w:type="dxa"/>
            <w:shd w:val="clear" w:color="auto" w:fill="auto"/>
            <w:tcMar>
              <w:top w:w="60" w:type="dxa"/>
              <w:left w:w="60" w:type="dxa"/>
              <w:bottom w:w="60" w:type="dxa"/>
              <w:right w:w="60" w:type="dxa"/>
            </w:tcMar>
            <w:vAlign w:val="center"/>
          </w:tcPr>
          <w:p w14:paraId="58C0C1C4" w14:textId="77777777" w:rsidR="00643C25" w:rsidRPr="00D75D45" w:rsidRDefault="00643C25" w:rsidP="00895FAB">
            <w:pPr>
              <w:ind w:left="112" w:right="121"/>
              <w:jc w:val="center"/>
              <w:rPr>
                <w:szCs w:val="20"/>
              </w:rPr>
            </w:pPr>
            <w:r w:rsidRPr="00D75D45">
              <w:rPr>
                <w:szCs w:val="20"/>
              </w:rPr>
              <w:t>24.</w:t>
            </w:r>
          </w:p>
        </w:tc>
        <w:tc>
          <w:tcPr>
            <w:tcW w:w="1984" w:type="dxa"/>
            <w:shd w:val="clear" w:color="auto" w:fill="auto"/>
            <w:tcMar>
              <w:top w:w="60" w:type="dxa"/>
              <w:left w:w="60" w:type="dxa"/>
              <w:bottom w:w="60" w:type="dxa"/>
              <w:right w:w="60" w:type="dxa"/>
            </w:tcMar>
          </w:tcPr>
          <w:p w14:paraId="75D66C85" w14:textId="77777777" w:rsidR="00643C25" w:rsidRPr="00D75D45" w:rsidRDefault="00643C25" w:rsidP="00895FAB">
            <w:pPr>
              <w:ind w:left="45" w:right="-30" w:firstLine="75"/>
              <w:rPr>
                <w:szCs w:val="20"/>
              </w:rPr>
            </w:pPr>
            <w:r w:rsidRPr="00D75D45">
              <w:rPr>
                <w:szCs w:val="20"/>
              </w:rPr>
              <w:t>Oro kondicionavimo sistema</w:t>
            </w:r>
          </w:p>
        </w:tc>
        <w:tc>
          <w:tcPr>
            <w:tcW w:w="4395" w:type="dxa"/>
            <w:shd w:val="clear" w:color="auto" w:fill="auto"/>
            <w:tcMar>
              <w:top w:w="60" w:type="dxa"/>
              <w:left w:w="60" w:type="dxa"/>
              <w:bottom w:w="60" w:type="dxa"/>
              <w:right w:w="60" w:type="dxa"/>
            </w:tcMar>
          </w:tcPr>
          <w:p w14:paraId="3E0E0EDF" w14:textId="77777777" w:rsidR="00643C25" w:rsidRPr="00D75D45" w:rsidRDefault="00643C25" w:rsidP="00895FAB">
            <w:pPr>
              <w:ind w:left="45" w:right="60" w:firstLine="75"/>
              <w:jc w:val="both"/>
              <w:rPr>
                <w:szCs w:val="20"/>
              </w:rPr>
            </w:pPr>
            <w:r w:rsidRPr="00D75D45">
              <w:rPr>
                <w:szCs w:val="20"/>
              </w:rPr>
              <w:t xml:space="preserve">24.1. Turi būti įrengta ne mažesnė nei 10 kW galingumo kondicionavimo sistema keleiviams. </w:t>
            </w:r>
          </w:p>
          <w:p w14:paraId="3C5D51DC" w14:textId="77777777" w:rsidR="00643C25" w:rsidRPr="00D75D45" w:rsidRDefault="00643C25" w:rsidP="00895FAB">
            <w:pPr>
              <w:ind w:left="45" w:right="60" w:firstLine="75"/>
              <w:jc w:val="both"/>
              <w:rPr>
                <w:szCs w:val="20"/>
              </w:rPr>
            </w:pPr>
            <w:r w:rsidRPr="00D75D45">
              <w:rPr>
                <w:szCs w:val="20"/>
              </w:rPr>
              <w:t>24.2. Atskirai valdoma vairuotojo darbo vietos kondicionavimo sistema.</w:t>
            </w:r>
          </w:p>
        </w:tc>
        <w:tc>
          <w:tcPr>
            <w:tcW w:w="2835" w:type="dxa"/>
          </w:tcPr>
          <w:p w14:paraId="631A3E62" w14:textId="77777777" w:rsidR="00643C25" w:rsidRPr="00D75D45" w:rsidRDefault="00643C25" w:rsidP="00895FAB">
            <w:pPr>
              <w:ind w:right="60" w:firstLine="41"/>
              <w:jc w:val="both"/>
              <w:rPr>
                <w:b/>
                <w:bCs/>
                <w:color w:val="0070C0"/>
                <w:szCs w:val="20"/>
              </w:rPr>
            </w:pPr>
          </w:p>
        </w:tc>
      </w:tr>
      <w:tr w:rsidR="00A55668" w:rsidRPr="00D75D45" w14:paraId="2177E702" w14:textId="77777777" w:rsidTr="007259A7">
        <w:tc>
          <w:tcPr>
            <w:tcW w:w="841" w:type="dxa"/>
            <w:shd w:val="clear" w:color="auto" w:fill="auto"/>
            <w:tcMar>
              <w:top w:w="60" w:type="dxa"/>
              <w:left w:w="60" w:type="dxa"/>
              <w:bottom w:w="60" w:type="dxa"/>
              <w:right w:w="60" w:type="dxa"/>
            </w:tcMar>
            <w:vAlign w:val="center"/>
          </w:tcPr>
          <w:p w14:paraId="00E2B988" w14:textId="77777777" w:rsidR="00643C25" w:rsidRPr="00D75D45" w:rsidRDefault="00643C25" w:rsidP="00895FAB">
            <w:pPr>
              <w:ind w:left="112" w:right="121"/>
              <w:jc w:val="center"/>
              <w:rPr>
                <w:szCs w:val="20"/>
              </w:rPr>
            </w:pPr>
            <w:r w:rsidRPr="00D75D45">
              <w:rPr>
                <w:szCs w:val="20"/>
              </w:rPr>
              <w:lastRenderedPageBreak/>
              <w:t>25.</w:t>
            </w:r>
          </w:p>
        </w:tc>
        <w:tc>
          <w:tcPr>
            <w:tcW w:w="1984" w:type="dxa"/>
            <w:shd w:val="clear" w:color="auto" w:fill="auto"/>
            <w:tcMar>
              <w:top w:w="60" w:type="dxa"/>
              <w:left w:w="60" w:type="dxa"/>
              <w:bottom w:w="60" w:type="dxa"/>
              <w:right w:w="60" w:type="dxa"/>
            </w:tcMar>
          </w:tcPr>
          <w:p w14:paraId="14F43C66" w14:textId="77777777" w:rsidR="00643C25" w:rsidRPr="00D75D45" w:rsidRDefault="00643C25" w:rsidP="00895FAB">
            <w:pPr>
              <w:ind w:left="45" w:right="-30" w:firstLine="75"/>
              <w:rPr>
                <w:szCs w:val="20"/>
              </w:rPr>
            </w:pPr>
            <w:r w:rsidRPr="00D75D45">
              <w:rPr>
                <w:szCs w:val="20"/>
              </w:rPr>
              <w:t>Vairuotojo darbo vieta</w:t>
            </w:r>
          </w:p>
        </w:tc>
        <w:tc>
          <w:tcPr>
            <w:tcW w:w="4395" w:type="dxa"/>
            <w:shd w:val="clear" w:color="auto" w:fill="auto"/>
            <w:tcMar>
              <w:top w:w="60" w:type="dxa"/>
              <w:left w:w="60" w:type="dxa"/>
              <w:bottom w:w="60" w:type="dxa"/>
              <w:right w:w="60" w:type="dxa"/>
            </w:tcMar>
          </w:tcPr>
          <w:p w14:paraId="78BDD78C" w14:textId="77777777" w:rsidR="00643C25" w:rsidRPr="00D75D45" w:rsidRDefault="00643C25" w:rsidP="00895FAB">
            <w:pPr>
              <w:ind w:left="45" w:right="60" w:firstLine="75"/>
              <w:jc w:val="both"/>
              <w:rPr>
                <w:szCs w:val="20"/>
              </w:rPr>
            </w:pPr>
            <w:r w:rsidRPr="00D75D45">
              <w:rPr>
                <w:szCs w:val="20"/>
              </w:rPr>
              <w:t>25.1. Pagrindiniai jungikliai, signalinės lemputės, pranešimai borto kompiuteryje turi būti pažymėti atpažinimo ženklais.</w:t>
            </w:r>
          </w:p>
          <w:p w14:paraId="26031A26" w14:textId="77777777" w:rsidR="00643C25" w:rsidRPr="00D75D45" w:rsidRDefault="00643C25" w:rsidP="00895FAB">
            <w:pPr>
              <w:ind w:left="45" w:right="60" w:firstLine="75"/>
              <w:jc w:val="both"/>
              <w:rPr>
                <w:szCs w:val="20"/>
              </w:rPr>
            </w:pPr>
            <w:r w:rsidRPr="00D75D45">
              <w:rPr>
                <w:szCs w:val="20"/>
              </w:rPr>
              <w:t xml:space="preserve">25.2. Prietaisų skydelyje montuojamas spidometras, </w:t>
            </w:r>
            <w:proofErr w:type="spellStart"/>
            <w:r w:rsidRPr="00D75D45">
              <w:rPr>
                <w:szCs w:val="20"/>
              </w:rPr>
              <w:t>tachometras</w:t>
            </w:r>
            <w:proofErr w:type="spellEnd"/>
            <w:r w:rsidRPr="00D75D45">
              <w:rPr>
                <w:szCs w:val="20"/>
              </w:rPr>
              <w:t xml:space="preserve">, </w:t>
            </w:r>
            <w:proofErr w:type="spellStart"/>
            <w:r w:rsidRPr="00D75D45">
              <w:rPr>
                <w:szCs w:val="20"/>
              </w:rPr>
              <w:t>odometras</w:t>
            </w:r>
            <w:proofErr w:type="spellEnd"/>
            <w:r w:rsidRPr="00D75D45">
              <w:rPr>
                <w:szCs w:val="20"/>
              </w:rPr>
              <w:t xml:space="preserve">. </w:t>
            </w:r>
          </w:p>
          <w:p w14:paraId="600EDE79" w14:textId="77777777" w:rsidR="00643C25" w:rsidRPr="00D75D45" w:rsidRDefault="00643C25" w:rsidP="00895FAB">
            <w:pPr>
              <w:ind w:left="45" w:right="60" w:firstLine="75"/>
              <w:jc w:val="both"/>
              <w:rPr>
                <w:szCs w:val="20"/>
              </w:rPr>
            </w:pPr>
            <w:r w:rsidRPr="00D75D45">
              <w:rPr>
                <w:szCs w:val="20"/>
              </w:rPr>
              <w:t>25.3. Prietaisų skydelyje turi būti pateikiama visa vairuotojui informacija apie transporto priemonės sistemų techninę būklę.</w:t>
            </w:r>
          </w:p>
          <w:p w14:paraId="3579AA6A" w14:textId="77777777" w:rsidR="00643C25" w:rsidRPr="00D75D45" w:rsidRDefault="00643C25" w:rsidP="00895FAB">
            <w:pPr>
              <w:ind w:left="45" w:right="60" w:firstLine="75"/>
              <w:jc w:val="both"/>
              <w:rPr>
                <w:szCs w:val="20"/>
              </w:rPr>
            </w:pPr>
            <w:r w:rsidRPr="00D75D45">
              <w:rPr>
                <w:szCs w:val="20"/>
              </w:rPr>
              <w:t>25.4. Matavimo prietaisų skalės turi būti metrinės matavimo sistemos.</w:t>
            </w:r>
          </w:p>
          <w:p w14:paraId="178B71E9" w14:textId="77777777" w:rsidR="00643C25" w:rsidRPr="00D75D45" w:rsidRDefault="00643C25" w:rsidP="00895FAB">
            <w:pPr>
              <w:ind w:left="45" w:right="60" w:firstLine="75"/>
              <w:jc w:val="both"/>
              <w:rPr>
                <w:szCs w:val="20"/>
              </w:rPr>
            </w:pPr>
            <w:r w:rsidRPr="00D75D45">
              <w:rPr>
                <w:szCs w:val="20"/>
              </w:rPr>
              <w:t>25.5. Variklis užvedamas iš vairuotojo darbo vietos.</w:t>
            </w:r>
          </w:p>
          <w:p w14:paraId="5B9DC378" w14:textId="77777777" w:rsidR="00643C25" w:rsidRPr="00D75D45" w:rsidRDefault="00643C25" w:rsidP="00895FAB">
            <w:pPr>
              <w:ind w:left="45" w:right="60" w:firstLine="75"/>
              <w:jc w:val="both"/>
              <w:rPr>
                <w:szCs w:val="20"/>
              </w:rPr>
            </w:pPr>
            <w:r w:rsidRPr="00D75D45">
              <w:rPr>
                <w:szCs w:val="20"/>
              </w:rPr>
              <w:t xml:space="preserve">25.6. Vairuotojo darbo vietoje turi būti įrengtas </w:t>
            </w:r>
            <w:proofErr w:type="spellStart"/>
            <w:r w:rsidRPr="00D75D45">
              <w:rPr>
                <w:szCs w:val="20"/>
              </w:rPr>
              <w:t>tachografas</w:t>
            </w:r>
            <w:proofErr w:type="spellEnd"/>
            <w:r w:rsidRPr="00D75D45">
              <w:rPr>
                <w:szCs w:val="20"/>
              </w:rPr>
              <w:t>.</w:t>
            </w:r>
          </w:p>
          <w:p w14:paraId="4E60CBE7" w14:textId="77777777" w:rsidR="00643C25" w:rsidRPr="00D75D45" w:rsidRDefault="00643C25" w:rsidP="00895FAB">
            <w:pPr>
              <w:ind w:left="45" w:right="60" w:firstLine="75"/>
              <w:jc w:val="both"/>
              <w:rPr>
                <w:szCs w:val="20"/>
              </w:rPr>
            </w:pPr>
            <w:r w:rsidRPr="00D75D45">
              <w:rPr>
                <w:szCs w:val="20"/>
              </w:rPr>
              <w:t>25.7. Autobuso salono temperatūros rodmenų pateikimas vairuotojo darbo vietoje.</w:t>
            </w:r>
          </w:p>
          <w:p w14:paraId="727B39AD" w14:textId="77777777" w:rsidR="00643C25" w:rsidRPr="00D75D45" w:rsidRDefault="00643C25" w:rsidP="00895FAB">
            <w:pPr>
              <w:ind w:left="45" w:right="60" w:firstLine="75"/>
              <w:jc w:val="both"/>
              <w:rPr>
                <w:szCs w:val="20"/>
              </w:rPr>
            </w:pPr>
            <w:r w:rsidRPr="00D75D45">
              <w:rPr>
                <w:szCs w:val="20"/>
              </w:rPr>
              <w:t xml:space="preserve">25.8. Radijo/garso sistema. </w:t>
            </w:r>
          </w:p>
        </w:tc>
        <w:tc>
          <w:tcPr>
            <w:tcW w:w="2835" w:type="dxa"/>
          </w:tcPr>
          <w:p w14:paraId="7C609D1A" w14:textId="77777777" w:rsidR="00643C25" w:rsidRPr="00D75D45" w:rsidRDefault="00643C25" w:rsidP="00895FAB">
            <w:pPr>
              <w:ind w:right="60" w:firstLine="41"/>
              <w:jc w:val="both"/>
              <w:rPr>
                <w:b/>
                <w:bCs/>
                <w:color w:val="5B9BD5" w:themeColor="accent1"/>
                <w:szCs w:val="20"/>
              </w:rPr>
            </w:pPr>
          </w:p>
        </w:tc>
      </w:tr>
      <w:tr w:rsidR="00A55668" w:rsidRPr="00D75D45" w14:paraId="1741D506" w14:textId="77777777" w:rsidTr="007259A7">
        <w:tc>
          <w:tcPr>
            <w:tcW w:w="841" w:type="dxa"/>
            <w:shd w:val="clear" w:color="auto" w:fill="auto"/>
            <w:tcMar>
              <w:top w:w="60" w:type="dxa"/>
              <w:left w:w="60" w:type="dxa"/>
              <w:bottom w:w="60" w:type="dxa"/>
              <w:right w:w="60" w:type="dxa"/>
            </w:tcMar>
            <w:vAlign w:val="center"/>
          </w:tcPr>
          <w:p w14:paraId="0FE5F53F" w14:textId="77777777" w:rsidR="00643C25" w:rsidRPr="00D75D45" w:rsidRDefault="00643C25" w:rsidP="00895FAB">
            <w:pPr>
              <w:ind w:left="112" w:right="121"/>
              <w:jc w:val="center"/>
              <w:rPr>
                <w:szCs w:val="20"/>
              </w:rPr>
            </w:pPr>
            <w:r w:rsidRPr="00D75D45">
              <w:rPr>
                <w:szCs w:val="20"/>
              </w:rPr>
              <w:t>26.</w:t>
            </w:r>
          </w:p>
        </w:tc>
        <w:tc>
          <w:tcPr>
            <w:tcW w:w="1984" w:type="dxa"/>
            <w:shd w:val="clear" w:color="auto" w:fill="auto"/>
            <w:tcMar>
              <w:top w:w="60" w:type="dxa"/>
              <w:left w:w="60" w:type="dxa"/>
              <w:bottom w:w="60" w:type="dxa"/>
              <w:right w:w="60" w:type="dxa"/>
            </w:tcMar>
          </w:tcPr>
          <w:p w14:paraId="03FE2A3D" w14:textId="77777777" w:rsidR="00643C25" w:rsidRPr="00D75D45" w:rsidRDefault="00643C25" w:rsidP="00895FAB">
            <w:pPr>
              <w:ind w:left="45" w:right="-30" w:firstLine="75"/>
              <w:rPr>
                <w:szCs w:val="20"/>
              </w:rPr>
            </w:pPr>
            <w:r w:rsidRPr="00D75D45">
              <w:rPr>
                <w:szCs w:val="20"/>
              </w:rPr>
              <w:t>Keleivių sėdynės</w:t>
            </w:r>
          </w:p>
        </w:tc>
        <w:tc>
          <w:tcPr>
            <w:tcW w:w="4395" w:type="dxa"/>
            <w:shd w:val="clear" w:color="auto" w:fill="auto"/>
            <w:tcMar>
              <w:top w:w="60" w:type="dxa"/>
              <w:left w:w="60" w:type="dxa"/>
              <w:bottom w:w="60" w:type="dxa"/>
              <w:right w:w="60" w:type="dxa"/>
            </w:tcMar>
          </w:tcPr>
          <w:p w14:paraId="48A70A0D" w14:textId="77777777" w:rsidR="00643C25" w:rsidRPr="00D75D45" w:rsidRDefault="00643C25" w:rsidP="00895FAB">
            <w:pPr>
              <w:ind w:left="45" w:right="60" w:firstLine="75"/>
              <w:jc w:val="both"/>
              <w:rPr>
                <w:szCs w:val="20"/>
              </w:rPr>
            </w:pPr>
            <w:r w:rsidRPr="00D75D45">
              <w:rPr>
                <w:szCs w:val="20"/>
              </w:rPr>
              <w:t xml:space="preserve">26.1. Keleivių sėdynės individualios, aukštos, minkštos, atlenkiamos atgal, su </w:t>
            </w:r>
            <w:proofErr w:type="spellStart"/>
            <w:r w:rsidRPr="00D75D45">
              <w:rPr>
                <w:szCs w:val="20"/>
              </w:rPr>
              <w:t>porankiu</w:t>
            </w:r>
            <w:proofErr w:type="spellEnd"/>
            <w:r w:rsidRPr="00D75D45">
              <w:rPr>
                <w:szCs w:val="20"/>
              </w:rPr>
              <w:t>.</w:t>
            </w:r>
          </w:p>
          <w:p w14:paraId="4B396EC9" w14:textId="77777777" w:rsidR="00643C25" w:rsidRPr="00D75D45" w:rsidRDefault="00643C25" w:rsidP="00895FAB">
            <w:pPr>
              <w:ind w:left="45" w:right="60" w:firstLine="75"/>
              <w:jc w:val="both"/>
              <w:rPr>
                <w:szCs w:val="20"/>
              </w:rPr>
            </w:pPr>
            <w:r w:rsidRPr="00D75D45">
              <w:rPr>
                <w:szCs w:val="20"/>
              </w:rPr>
              <w:t xml:space="preserve">26.2. Keleivių sėdynės su saugos diržais. </w:t>
            </w:r>
          </w:p>
          <w:p w14:paraId="755BFB98" w14:textId="77777777" w:rsidR="00643C25" w:rsidRPr="00D75D45" w:rsidRDefault="00643C25" w:rsidP="00895FAB">
            <w:pPr>
              <w:ind w:left="45" w:right="60" w:firstLine="75"/>
              <w:jc w:val="both"/>
              <w:rPr>
                <w:szCs w:val="20"/>
              </w:rPr>
            </w:pPr>
            <w:r w:rsidRPr="00D75D45">
              <w:rPr>
                <w:szCs w:val="20"/>
              </w:rPr>
              <w:t>26.3. Sėdynių apmušalai tamsaus audinio.</w:t>
            </w:r>
          </w:p>
        </w:tc>
        <w:tc>
          <w:tcPr>
            <w:tcW w:w="2835" w:type="dxa"/>
          </w:tcPr>
          <w:p w14:paraId="64CFE99B" w14:textId="77777777" w:rsidR="00643C25" w:rsidRPr="00D75D45" w:rsidRDefault="00643C25" w:rsidP="00895FAB">
            <w:pPr>
              <w:ind w:right="60" w:firstLine="41"/>
              <w:jc w:val="both"/>
              <w:rPr>
                <w:b/>
                <w:bCs/>
                <w:color w:val="5B9BD5" w:themeColor="accent1"/>
                <w:szCs w:val="20"/>
              </w:rPr>
            </w:pPr>
          </w:p>
        </w:tc>
      </w:tr>
      <w:tr w:rsidR="00A55668" w:rsidRPr="00D75D45" w14:paraId="65C65271" w14:textId="77777777" w:rsidTr="007259A7">
        <w:tc>
          <w:tcPr>
            <w:tcW w:w="841" w:type="dxa"/>
            <w:shd w:val="clear" w:color="auto" w:fill="auto"/>
            <w:tcMar>
              <w:top w:w="60" w:type="dxa"/>
              <w:left w:w="60" w:type="dxa"/>
              <w:bottom w:w="60" w:type="dxa"/>
              <w:right w:w="60" w:type="dxa"/>
            </w:tcMar>
            <w:vAlign w:val="center"/>
          </w:tcPr>
          <w:p w14:paraId="5396085E" w14:textId="77777777" w:rsidR="00643C25" w:rsidRPr="00D75D45" w:rsidRDefault="00643C25" w:rsidP="00895FAB">
            <w:pPr>
              <w:ind w:left="112" w:right="121"/>
              <w:jc w:val="center"/>
              <w:rPr>
                <w:szCs w:val="20"/>
              </w:rPr>
            </w:pPr>
            <w:r w:rsidRPr="00D75D45">
              <w:rPr>
                <w:szCs w:val="20"/>
              </w:rPr>
              <w:t>27.</w:t>
            </w:r>
          </w:p>
        </w:tc>
        <w:tc>
          <w:tcPr>
            <w:tcW w:w="1984" w:type="dxa"/>
            <w:shd w:val="clear" w:color="auto" w:fill="auto"/>
            <w:tcMar>
              <w:top w:w="60" w:type="dxa"/>
              <w:left w:w="60" w:type="dxa"/>
              <w:bottom w:w="60" w:type="dxa"/>
              <w:right w:w="60" w:type="dxa"/>
            </w:tcMar>
          </w:tcPr>
          <w:p w14:paraId="3DCBD909" w14:textId="77777777" w:rsidR="00643C25" w:rsidRPr="00D75D45" w:rsidRDefault="00643C25" w:rsidP="00895FAB">
            <w:pPr>
              <w:ind w:left="45" w:right="-30" w:firstLine="75"/>
              <w:rPr>
                <w:szCs w:val="20"/>
              </w:rPr>
            </w:pPr>
            <w:r w:rsidRPr="00D75D45">
              <w:rPr>
                <w:szCs w:val="20"/>
              </w:rPr>
              <w:t>Apsaugos, gelbėjimo įranga</w:t>
            </w:r>
          </w:p>
        </w:tc>
        <w:tc>
          <w:tcPr>
            <w:tcW w:w="4395" w:type="dxa"/>
            <w:shd w:val="clear" w:color="auto" w:fill="auto"/>
            <w:tcMar>
              <w:top w:w="60" w:type="dxa"/>
              <w:left w:w="60" w:type="dxa"/>
              <w:bottom w:w="60" w:type="dxa"/>
              <w:right w:w="60" w:type="dxa"/>
            </w:tcMar>
          </w:tcPr>
          <w:p w14:paraId="505214C5" w14:textId="77777777" w:rsidR="00643C25" w:rsidRPr="00D75D45" w:rsidRDefault="00643C25" w:rsidP="00895FAB">
            <w:pPr>
              <w:ind w:left="45" w:right="60" w:firstLine="75"/>
              <w:jc w:val="both"/>
              <w:rPr>
                <w:szCs w:val="20"/>
              </w:rPr>
            </w:pPr>
            <w:r w:rsidRPr="00D75D45">
              <w:rPr>
                <w:szCs w:val="20"/>
              </w:rPr>
              <w:t>27.1. Lengvai prieinami ir pažymėti 2 milteliniai ugnies gesintuvai.</w:t>
            </w:r>
          </w:p>
          <w:p w14:paraId="77F3B5FC" w14:textId="77777777" w:rsidR="00643C25" w:rsidRPr="00D75D45" w:rsidRDefault="00643C25" w:rsidP="00895FAB">
            <w:pPr>
              <w:ind w:left="45" w:right="60" w:firstLine="75"/>
              <w:jc w:val="both"/>
              <w:rPr>
                <w:szCs w:val="20"/>
              </w:rPr>
            </w:pPr>
            <w:r w:rsidRPr="00D75D45">
              <w:rPr>
                <w:szCs w:val="20"/>
              </w:rPr>
              <w:t>27.2. Raudonai atspindintis avarinis trikampis ženklas.</w:t>
            </w:r>
          </w:p>
          <w:p w14:paraId="5B997E61" w14:textId="77777777" w:rsidR="00643C25" w:rsidRPr="00D75D45" w:rsidRDefault="00643C25" w:rsidP="00895FAB">
            <w:pPr>
              <w:ind w:left="45" w:right="60" w:firstLine="18"/>
              <w:jc w:val="both"/>
              <w:rPr>
                <w:szCs w:val="20"/>
              </w:rPr>
            </w:pPr>
            <w:r w:rsidRPr="00D75D45">
              <w:rPr>
                <w:szCs w:val="20"/>
              </w:rPr>
              <w:t>27.3. Ne mažiau kaip 2 (dvi) ratų atsparos.</w:t>
            </w:r>
          </w:p>
          <w:p w14:paraId="2A923691" w14:textId="77777777" w:rsidR="00643C25" w:rsidRPr="00D75D45" w:rsidRDefault="00643C25" w:rsidP="00895FAB">
            <w:pPr>
              <w:ind w:left="45" w:right="60" w:firstLine="75"/>
              <w:jc w:val="both"/>
              <w:rPr>
                <w:szCs w:val="20"/>
              </w:rPr>
            </w:pPr>
            <w:r w:rsidRPr="00D75D45">
              <w:rPr>
                <w:szCs w:val="20"/>
              </w:rPr>
              <w:t>27.4. Dvi ryškiaspalvės šviesą atspindinčios liemenės.</w:t>
            </w:r>
          </w:p>
          <w:p w14:paraId="46441EA9" w14:textId="77777777" w:rsidR="00643C25" w:rsidRPr="00D75D45" w:rsidRDefault="00643C25" w:rsidP="00895FAB">
            <w:pPr>
              <w:ind w:left="45" w:right="60" w:firstLine="75"/>
              <w:jc w:val="both"/>
              <w:rPr>
                <w:szCs w:val="20"/>
              </w:rPr>
            </w:pPr>
            <w:r w:rsidRPr="00D75D45">
              <w:rPr>
                <w:szCs w:val="20"/>
              </w:rPr>
              <w:t>27.5. Pritvirtinti avariniai plaktukai.</w:t>
            </w:r>
          </w:p>
          <w:p w14:paraId="3E5905E6" w14:textId="77777777" w:rsidR="00643C25" w:rsidRPr="00D75D45" w:rsidRDefault="00643C25" w:rsidP="00895FAB">
            <w:pPr>
              <w:ind w:left="45" w:right="60" w:firstLine="75"/>
              <w:jc w:val="both"/>
              <w:rPr>
                <w:szCs w:val="20"/>
              </w:rPr>
            </w:pPr>
            <w:r w:rsidRPr="00D75D45">
              <w:rPr>
                <w:szCs w:val="20"/>
              </w:rPr>
              <w:t>27.6. Pirmosios pagalbos rinkinys (vaistinėlė)  </w:t>
            </w:r>
            <w:r>
              <w:rPr>
                <w:szCs w:val="20"/>
              </w:rPr>
              <w:t xml:space="preserve">pagal </w:t>
            </w:r>
            <w:r w:rsidRPr="00D75D45">
              <w:rPr>
                <w:szCs w:val="20"/>
              </w:rPr>
              <w:t xml:space="preserve">Lietuvos Respublikos </w:t>
            </w:r>
            <w:r w:rsidRPr="00D75D45">
              <w:rPr>
                <w:szCs w:val="20"/>
              </w:rPr>
              <w:lastRenderedPageBreak/>
              <w:t>sveikatos apsaugos ministro 2003 m. liepos 11 d. įsakymu Nr. V-450 patvirtintą aprašą (aktuali redakcija).</w:t>
            </w:r>
          </w:p>
        </w:tc>
        <w:tc>
          <w:tcPr>
            <w:tcW w:w="2835" w:type="dxa"/>
          </w:tcPr>
          <w:p w14:paraId="78440D7C" w14:textId="77777777" w:rsidR="00643C25" w:rsidRPr="00D75D45" w:rsidRDefault="00643C25" w:rsidP="00895FAB">
            <w:pPr>
              <w:ind w:right="60" w:firstLine="41"/>
              <w:jc w:val="both"/>
              <w:rPr>
                <w:i/>
                <w:iCs/>
                <w:szCs w:val="20"/>
              </w:rPr>
            </w:pPr>
          </w:p>
        </w:tc>
      </w:tr>
      <w:tr w:rsidR="00A55668" w:rsidRPr="00D75D45" w14:paraId="03E8E063" w14:textId="77777777" w:rsidTr="007259A7">
        <w:tc>
          <w:tcPr>
            <w:tcW w:w="841" w:type="dxa"/>
            <w:shd w:val="clear" w:color="auto" w:fill="auto"/>
            <w:tcMar>
              <w:top w:w="60" w:type="dxa"/>
              <w:left w:w="60" w:type="dxa"/>
              <w:bottom w:w="60" w:type="dxa"/>
              <w:right w:w="60" w:type="dxa"/>
            </w:tcMar>
            <w:vAlign w:val="center"/>
          </w:tcPr>
          <w:p w14:paraId="0455B7C2" w14:textId="77777777" w:rsidR="00643C25" w:rsidRPr="00D75D45" w:rsidRDefault="00643C25" w:rsidP="00895FAB">
            <w:pPr>
              <w:ind w:left="112" w:right="121"/>
              <w:jc w:val="center"/>
              <w:rPr>
                <w:szCs w:val="20"/>
              </w:rPr>
            </w:pPr>
            <w:r w:rsidRPr="00D75D45">
              <w:rPr>
                <w:szCs w:val="20"/>
              </w:rPr>
              <w:lastRenderedPageBreak/>
              <w:t>28.</w:t>
            </w:r>
          </w:p>
        </w:tc>
        <w:tc>
          <w:tcPr>
            <w:tcW w:w="1984" w:type="dxa"/>
            <w:shd w:val="clear" w:color="auto" w:fill="auto"/>
            <w:tcMar>
              <w:top w:w="60" w:type="dxa"/>
              <w:left w:w="60" w:type="dxa"/>
              <w:bottom w:w="60" w:type="dxa"/>
              <w:right w:w="60" w:type="dxa"/>
            </w:tcMar>
          </w:tcPr>
          <w:p w14:paraId="677746DF" w14:textId="77777777" w:rsidR="00643C25" w:rsidRPr="00D75D45" w:rsidRDefault="00643C25" w:rsidP="00895FAB">
            <w:pPr>
              <w:ind w:left="45" w:right="-30" w:firstLine="75"/>
              <w:rPr>
                <w:szCs w:val="20"/>
              </w:rPr>
            </w:pPr>
            <w:r w:rsidRPr="00D75D45">
              <w:rPr>
                <w:szCs w:val="20"/>
              </w:rPr>
              <w:t>Priekinio lango stiklas</w:t>
            </w:r>
          </w:p>
        </w:tc>
        <w:tc>
          <w:tcPr>
            <w:tcW w:w="4395" w:type="dxa"/>
            <w:shd w:val="clear" w:color="auto" w:fill="auto"/>
            <w:tcMar>
              <w:top w:w="60" w:type="dxa"/>
              <w:left w:w="60" w:type="dxa"/>
              <w:bottom w:w="60" w:type="dxa"/>
              <w:right w:w="60" w:type="dxa"/>
            </w:tcMar>
          </w:tcPr>
          <w:p w14:paraId="65E6B818" w14:textId="77777777" w:rsidR="00643C25" w:rsidRPr="00D75D45" w:rsidRDefault="00643C25" w:rsidP="00895FAB">
            <w:pPr>
              <w:ind w:left="45" w:right="60" w:firstLine="75"/>
              <w:jc w:val="both"/>
              <w:rPr>
                <w:szCs w:val="20"/>
              </w:rPr>
            </w:pPr>
            <w:r w:rsidRPr="00D75D45">
              <w:rPr>
                <w:szCs w:val="20"/>
              </w:rPr>
              <w:t>Priekinio lango stiklas apipučiamas oru.</w:t>
            </w:r>
          </w:p>
        </w:tc>
        <w:tc>
          <w:tcPr>
            <w:tcW w:w="2835" w:type="dxa"/>
          </w:tcPr>
          <w:p w14:paraId="5F315DD0" w14:textId="77777777" w:rsidR="00643C25" w:rsidRPr="00D75D45" w:rsidRDefault="00643C25" w:rsidP="00895FAB">
            <w:pPr>
              <w:ind w:right="60" w:firstLine="41"/>
              <w:jc w:val="both"/>
              <w:rPr>
                <w:i/>
                <w:iCs/>
                <w:szCs w:val="20"/>
              </w:rPr>
            </w:pPr>
          </w:p>
        </w:tc>
      </w:tr>
      <w:tr w:rsidR="00A55668" w:rsidRPr="00D75D45" w14:paraId="445767E8" w14:textId="77777777" w:rsidTr="007259A7">
        <w:tc>
          <w:tcPr>
            <w:tcW w:w="841" w:type="dxa"/>
            <w:shd w:val="clear" w:color="auto" w:fill="auto"/>
            <w:tcMar>
              <w:top w:w="60" w:type="dxa"/>
              <w:left w:w="60" w:type="dxa"/>
              <w:bottom w:w="60" w:type="dxa"/>
              <w:right w:w="60" w:type="dxa"/>
            </w:tcMar>
            <w:vAlign w:val="center"/>
          </w:tcPr>
          <w:p w14:paraId="17F4F80E" w14:textId="77777777" w:rsidR="00643C25" w:rsidRPr="00D75D45" w:rsidRDefault="00643C25" w:rsidP="00895FAB">
            <w:pPr>
              <w:ind w:left="112" w:right="121"/>
              <w:jc w:val="center"/>
              <w:rPr>
                <w:szCs w:val="20"/>
              </w:rPr>
            </w:pPr>
            <w:r w:rsidRPr="00D75D45">
              <w:rPr>
                <w:szCs w:val="20"/>
              </w:rPr>
              <w:t>29.</w:t>
            </w:r>
          </w:p>
        </w:tc>
        <w:tc>
          <w:tcPr>
            <w:tcW w:w="1984" w:type="dxa"/>
            <w:shd w:val="clear" w:color="auto" w:fill="auto"/>
            <w:tcMar>
              <w:top w:w="60" w:type="dxa"/>
              <w:left w:w="60" w:type="dxa"/>
              <w:bottom w:w="60" w:type="dxa"/>
              <w:right w:w="60" w:type="dxa"/>
            </w:tcMar>
          </w:tcPr>
          <w:p w14:paraId="2BDCEC81" w14:textId="77777777" w:rsidR="00643C25" w:rsidRPr="00D75D45" w:rsidRDefault="00643C25" w:rsidP="00895FAB">
            <w:pPr>
              <w:ind w:left="45" w:right="-30" w:firstLine="75"/>
              <w:rPr>
                <w:szCs w:val="20"/>
              </w:rPr>
            </w:pPr>
            <w:r w:rsidRPr="00D75D45">
              <w:rPr>
                <w:szCs w:val="20"/>
              </w:rPr>
              <w:t>Langai</w:t>
            </w:r>
          </w:p>
        </w:tc>
        <w:tc>
          <w:tcPr>
            <w:tcW w:w="4395" w:type="dxa"/>
            <w:shd w:val="clear" w:color="auto" w:fill="auto"/>
            <w:tcMar>
              <w:top w:w="60" w:type="dxa"/>
              <w:left w:w="60" w:type="dxa"/>
              <w:bottom w:w="60" w:type="dxa"/>
              <w:right w:w="60" w:type="dxa"/>
            </w:tcMar>
          </w:tcPr>
          <w:p w14:paraId="5569EC46" w14:textId="77777777" w:rsidR="00643C25" w:rsidRPr="00D75D45" w:rsidRDefault="00643C25" w:rsidP="00895FAB">
            <w:pPr>
              <w:ind w:left="45" w:right="60" w:firstLine="75"/>
              <w:jc w:val="both"/>
              <w:rPr>
                <w:szCs w:val="20"/>
              </w:rPr>
            </w:pPr>
            <w:r w:rsidRPr="00D75D45">
              <w:rPr>
                <w:szCs w:val="20"/>
              </w:rPr>
              <w:t>29.1. Langai turi būti pagaminti iš saugaus (grūdinto) stiklo, šoniniai – dvigubų stiklų paketo, neskilę ar kitaip nepažeisti, neužrasoję.</w:t>
            </w:r>
          </w:p>
        </w:tc>
        <w:tc>
          <w:tcPr>
            <w:tcW w:w="2835" w:type="dxa"/>
          </w:tcPr>
          <w:p w14:paraId="5B9A2A58" w14:textId="77777777" w:rsidR="00643C25" w:rsidRPr="00D75D45" w:rsidRDefault="00643C25" w:rsidP="00895FAB">
            <w:pPr>
              <w:ind w:right="60" w:firstLine="41"/>
              <w:jc w:val="both"/>
              <w:rPr>
                <w:b/>
                <w:bCs/>
                <w:color w:val="5B9BD5" w:themeColor="accent1"/>
                <w:szCs w:val="20"/>
              </w:rPr>
            </w:pPr>
          </w:p>
        </w:tc>
      </w:tr>
      <w:tr w:rsidR="00A55668" w:rsidRPr="00D75D45" w14:paraId="67E21961" w14:textId="77777777" w:rsidTr="007259A7">
        <w:tc>
          <w:tcPr>
            <w:tcW w:w="841" w:type="dxa"/>
            <w:shd w:val="clear" w:color="auto" w:fill="auto"/>
            <w:tcMar>
              <w:top w:w="60" w:type="dxa"/>
              <w:left w:w="60" w:type="dxa"/>
              <w:bottom w:w="60" w:type="dxa"/>
              <w:right w:w="60" w:type="dxa"/>
            </w:tcMar>
            <w:vAlign w:val="center"/>
          </w:tcPr>
          <w:p w14:paraId="683A055F" w14:textId="77777777" w:rsidR="00643C25" w:rsidRPr="00D75D45" w:rsidRDefault="00643C25" w:rsidP="00895FAB">
            <w:pPr>
              <w:ind w:left="112" w:right="121"/>
              <w:jc w:val="center"/>
              <w:rPr>
                <w:szCs w:val="20"/>
              </w:rPr>
            </w:pPr>
            <w:r w:rsidRPr="00D75D45">
              <w:rPr>
                <w:szCs w:val="20"/>
              </w:rPr>
              <w:t>30.</w:t>
            </w:r>
          </w:p>
        </w:tc>
        <w:tc>
          <w:tcPr>
            <w:tcW w:w="1984" w:type="dxa"/>
            <w:shd w:val="clear" w:color="auto" w:fill="auto"/>
            <w:tcMar>
              <w:top w:w="60" w:type="dxa"/>
              <w:left w:w="60" w:type="dxa"/>
              <w:bottom w:w="60" w:type="dxa"/>
              <w:right w:w="60" w:type="dxa"/>
            </w:tcMar>
          </w:tcPr>
          <w:p w14:paraId="14ED0267" w14:textId="77777777" w:rsidR="00643C25" w:rsidRPr="00D75D45" w:rsidRDefault="00643C25" w:rsidP="00895FAB">
            <w:pPr>
              <w:ind w:left="45" w:right="-30" w:firstLine="75"/>
              <w:rPr>
                <w:szCs w:val="20"/>
              </w:rPr>
            </w:pPr>
            <w:r w:rsidRPr="00D75D45">
              <w:rPr>
                <w:szCs w:val="20"/>
              </w:rPr>
              <w:t>Avariniai išėjimai</w:t>
            </w:r>
          </w:p>
        </w:tc>
        <w:tc>
          <w:tcPr>
            <w:tcW w:w="4395" w:type="dxa"/>
            <w:shd w:val="clear" w:color="auto" w:fill="auto"/>
            <w:tcMar>
              <w:top w:w="60" w:type="dxa"/>
              <w:left w:w="60" w:type="dxa"/>
              <w:bottom w:w="60" w:type="dxa"/>
              <w:right w:w="60" w:type="dxa"/>
            </w:tcMar>
          </w:tcPr>
          <w:p w14:paraId="6381EAAE" w14:textId="77777777" w:rsidR="00643C25" w:rsidRPr="00D75D45" w:rsidRDefault="00643C25" w:rsidP="00895FAB">
            <w:pPr>
              <w:ind w:left="45" w:right="60" w:firstLine="75"/>
              <w:jc w:val="both"/>
              <w:rPr>
                <w:szCs w:val="20"/>
              </w:rPr>
            </w:pPr>
            <w:r w:rsidRPr="00D75D45">
              <w:rPr>
                <w:szCs w:val="20"/>
              </w:rPr>
              <w:t>30.1. Avariniai išėjimai pažymėti užrašu „Avarinis išėjimas“.</w:t>
            </w:r>
          </w:p>
          <w:p w14:paraId="0A14F712" w14:textId="77777777" w:rsidR="00643C25" w:rsidRPr="00D75D45" w:rsidRDefault="00643C25" w:rsidP="00895FAB">
            <w:pPr>
              <w:ind w:left="45" w:right="60" w:firstLine="75"/>
              <w:jc w:val="both"/>
              <w:rPr>
                <w:szCs w:val="20"/>
              </w:rPr>
            </w:pPr>
            <w:r w:rsidRPr="00D75D45">
              <w:rPr>
                <w:szCs w:val="20"/>
              </w:rPr>
              <w:t>30.2. Šalia avarinio išėjimo patikimai pritvirtinti plaktukai, skirti stiklui sudaužyti.</w:t>
            </w:r>
          </w:p>
        </w:tc>
        <w:tc>
          <w:tcPr>
            <w:tcW w:w="2835" w:type="dxa"/>
          </w:tcPr>
          <w:p w14:paraId="6157298E" w14:textId="77777777" w:rsidR="00643C25" w:rsidRPr="00D75D45" w:rsidRDefault="00643C25" w:rsidP="00895FAB">
            <w:pPr>
              <w:ind w:right="60" w:firstLine="41"/>
              <w:jc w:val="both"/>
              <w:rPr>
                <w:b/>
                <w:bCs/>
                <w:color w:val="5B9BD5" w:themeColor="accent1"/>
                <w:szCs w:val="20"/>
              </w:rPr>
            </w:pPr>
          </w:p>
        </w:tc>
      </w:tr>
      <w:tr w:rsidR="00A55668" w:rsidRPr="00D75D45" w14:paraId="7DE85B2B" w14:textId="77777777" w:rsidTr="007259A7">
        <w:tc>
          <w:tcPr>
            <w:tcW w:w="841" w:type="dxa"/>
            <w:shd w:val="clear" w:color="auto" w:fill="auto"/>
            <w:tcMar>
              <w:top w:w="60" w:type="dxa"/>
              <w:left w:w="60" w:type="dxa"/>
              <w:bottom w:w="60" w:type="dxa"/>
              <w:right w:w="60" w:type="dxa"/>
            </w:tcMar>
            <w:vAlign w:val="center"/>
          </w:tcPr>
          <w:p w14:paraId="67F4948C" w14:textId="77777777" w:rsidR="00643C25" w:rsidRPr="00D75D45" w:rsidRDefault="00643C25" w:rsidP="00895FAB">
            <w:pPr>
              <w:ind w:left="112" w:right="121"/>
              <w:jc w:val="center"/>
              <w:rPr>
                <w:szCs w:val="20"/>
              </w:rPr>
            </w:pPr>
            <w:r w:rsidRPr="00D75D45">
              <w:rPr>
                <w:szCs w:val="20"/>
              </w:rPr>
              <w:t>31.</w:t>
            </w:r>
          </w:p>
        </w:tc>
        <w:tc>
          <w:tcPr>
            <w:tcW w:w="1984" w:type="dxa"/>
            <w:shd w:val="clear" w:color="auto" w:fill="auto"/>
            <w:tcMar>
              <w:top w:w="60" w:type="dxa"/>
              <w:left w:w="60" w:type="dxa"/>
              <w:bottom w:w="60" w:type="dxa"/>
              <w:right w:w="60" w:type="dxa"/>
            </w:tcMar>
          </w:tcPr>
          <w:p w14:paraId="2CF3B7CC" w14:textId="77777777" w:rsidR="00643C25" w:rsidRPr="00D75D45" w:rsidRDefault="00643C25" w:rsidP="00895FAB">
            <w:pPr>
              <w:ind w:left="45" w:right="-30" w:firstLine="75"/>
              <w:rPr>
                <w:szCs w:val="20"/>
              </w:rPr>
            </w:pPr>
            <w:r w:rsidRPr="00D75D45">
              <w:rPr>
                <w:szCs w:val="20"/>
              </w:rPr>
              <w:t>Vidaus apšvietimas, išorinis apšvietimas, žibintai</w:t>
            </w:r>
          </w:p>
        </w:tc>
        <w:tc>
          <w:tcPr>
            <w:tcW w:w="4395" w:type="dxa"/>
            <w:shd w:val="clear" w:color="auto" w:fill="auto"/>
            <w:tcMar>
              <w:top w:w="60" w:type="dxa"/>
              <w:left w:w="60" w:type="dxa"/>
              <w:bottom w:w="60" w:type="dxa"/>
              <w:right w:w="60" w:type="dxa"/>
            </w:tcMar>
          </w:tcPr>
          <w:p w14:paraId="1CDEC708" w14:textId="77777777" w:rsidR="00643C25" w:rsidRPr="00D75D45" w:rsidRDefault="00643C25" w:rsidP="00895FAB">
            <w:pPr>
              <w:ind w:left="45" w:right="60" w:firstLine="75"/>
              <w:jc w:val="both"/>
              <w:rPr>
                <w:szCs w:val="20"/>
              </w:rPr>
            </w:pPr>
            <w:r w:rsidRPr="00D75D45">
              <w:rPr>
                <w:szCs w:val="20"/>
              </w:rPr>
              <w:t>31.1. Ne mažiau dviejų lygių salono apšvietimas, reguliuojamas iš vairuotojo darbo vietos.</w:t>
            </w:r>
          </w:p>
          <w:p w14:paraId="2986410B" w14:textId="77777777" w:rsidR="00643C25" w:rsidRPr="00D75D45" w:rsidRDefault="00643C25" w:rsidP="00895FAB">
            <w:pPr>
              <w:ind w:left="45" w:right="60" w:firstLine="75"/>
              <w:jc w:val="both"/>
              <w:rPr>
                <w:szCs w:val="20"/>
              </w:rPr>
            </w:pPr>
            <w:r w:rsidRPr="00D75D45">
              <w:rPr>
                <w:szCs w:val="20"/>
              </w:rPr>
              <w:t>31.2. Atskiras apšvietimas vairuotojo darbo vietoje.</w:t>
            </w:r>
          </w:p>
          <w:p w14:paraId="1E7A133F" w14:textId="77777777" w:rsidR="00643C25" w:rsidRPr="00D75D45" w:rsidRDefault="00643C25" w:rsidP="00895FAB">
            <w:pPr>
              <w:ind w:left="45" w:right="60" w:firstLine="75"/>
              <w:jc w:val="both"/>
              <w:rPr>
                <w:szCs w:val="20"/>
              </w:rPr>
            </w:pPr>
            <w:r w:rsidRPr="00D75D45">
              <w:rPr>
                <w:szCs w:val="20"/>
              </w:rPr>
              <w:t>31.3. Keleivių salono personaliniai šviestuvai.</w:t>
            </w:r>
          </w:p>
          <w:p w14:paraId="4C411FF8" w14:textId="77777777" w:rsidR="00643C25" w:rsidRPr="00D75D45" w:rsidRDefault="00643C25" w:rsidP="00895FAB">
            <w:pPr>
              <w:ind w:left="45" w:right="60" w:firstLine="75"/>
              <w:jc w:val="both"/>
              <w:rPr>
                <w:szCs w:val="20"/>
              </w:rPr>
            </w:pPr>
            <w:r w:rsidRPr="00D75D45">
              <w:rPr>
                <w:szCs w:val="20"/>
              </w:rPr>
              <w:t>31.4. Keleivių salono apšvietimui naudojamos LED technologijos.</w:t>
            </w:r>
          </w:p>
          <w:p w14:paraId="79743CE4" w14:textId="77777777" w:rsidR="00643C25" w:rsidRPr="00D75D45" w:rsidRDefault="00643C25" w:rsidP="00895FAB">
            <w:pPr>
              <w:ind w:left="45" w:right="60" w:firstLine="75"/>
              <w:jc w:val="both"/>
              <w:rPr>
                <w:szCs w:val="20"/>
              </w:rPr>
            </w:pPr>
            <w:r w:rsidRPr="00D75D45">
              <w:rPr>
                <w:szCs w:val="20"/>
              </w:rPr>
              <w:t>31.5. Artimųjų, tolimųjų ir dienos šviesos žibintai.</w:t>
            </w:r>
          </w:p>
          <w:p w14:paraId="7B50E1D3" w14:textId="77777777" w:rsidR="00643C25" w:rsidRPr="00D75D45" w:rsidRDefault="00643C25" w:rsidP="00895FAB">
            <w:pPr>
              <w:ind w:left="45" w:right="60" w:firstLine="75"/>
              <w:jc w:val="both"/>
              <w:rPr>
                <w:szCs w:val="20"/>
              </w:rPr>
            </w:pPr>
            <w:r w:rsidRPr="00D75D45">
              <w:rPr>
                <w:szCs w:val="20"/>
              </w:rPr>
              <w:t xml:space="preserve">31.6. </w:t>
            </w:r>
            <w:proofErr w:type="spellStart"/>
            <w:r w:rsidRPr="00D75D45">
              <w:rPr>
                <w:szCs w:val="20"/>
              </w:rPr>
              <w:t>Priešrūkiniai</w:t>
            </w:r>
            <w:proofErr w:type="spellEnd"/>
            <w:r w:rsidRPr="00D75D45">
              <w:rPr>
                <w:szCs w:val="20"/>
              </w:rPr>
              <w:t xml:space="preserve"> žibintai.</w:t>
            </w:r>
          </w:p>
        </w:tc>
        <w:tc>
          <w:tcPr>
            <w:tcW w:w="2835" w:type="dxa"/>
          </w:tcPr>
          <w:p w14:paraId="68F4442D" w14:textId="77777777" w:rsidR="00643C25" w:rsidRPr="00D75D45" w:rsidRDefault="00643C25" w:rsidP="00895FAB">
            <w:pPr>
              <w:ind w:right="60" w:firstLine="41"/>
              <w:jc w:val="both"/>
              <w:rPr>
                <w:i/>
                <w:iCs/>
                <w:szCs w:val="20"/>
              </w:rPr>
            </w:pPr>
          </w:p>
        </w:tc>
      </w:tr>
      <w:tr w:rsidR="00A55668" w:rsidRPr="00D75D45" w14:paraId="3FD14690" w14:textId="77777777" w:rsidTr="007259A7">
        <w:tc>
          <w:tcPr>
            <w:tcW w:w="841" w:type="dxa"/>
            <w:shd w:val="clear" w:color="auto" w:fill="auto"/>
            <w:tcMar>
              <w:top w:w="60" w:type="dxa"/>
              <w:left w:w="60" w:type="dxa"/>
              <w:bottom w:w="60" w:type="dxa"/>
              <w:right w:w="60" w:type="dxa"/>
            </w:tcMar>
            <w:vAlign w:val="center"/>
          </w:tcPr>
          <w:p w14:paraId="55FE853E" w14:textId="77777777" w:rsidR="00643C25" w:rsidRPr="00D75D45" w:rsidRDefault="00643C25" w:rsidP="00895FAB">
            <w:pPr>
              <w:ind w:left="112" w:right="121"/>
              <w:jc w:val="center"/>
              <w:rPr>
                <w:szCs w:val="20"/>
              </w:rPr>
            </w:pPr>
            <w:r w:rsidRPr="00D75D45">
              <w:rPr>
                <w:szCs w:val="20"/>
              </w:rPr>
              <w:t>32.</w:t>
            </w:r>
          </w:p>
        </w:tc>
        <w:tc>
          <w:tcPr>
            <w:tcW w:w="1984" w:type="dxa"/>
            <w:shd w:val="clear" w:color="auto" w:fill="auto"/>
            <w:tcMar>
              <w:top w:w="60" w:type="dxa"/>
              <w:left w:w="60" w:type="dxa"/>
              <w:bottom w:w="60" w:type="dxa"/>
              <w:right w:w="60" w:type="dxa"/>
            </w:tcMar>
          </w:tcPr>
          <w:p w14:paraId="204A88D9" w14:textId="77777777" w:rsidR="00643C25" w:rsidRPr="00D75D45" w:rsidRDefault="00643C25" w:rsidP="00895FAB">
            <w:pPr>
              <w:ind w:left="45" w:right="-30" w:firstLine="75"/>
              <w:rPr>
                <w:szCs w:val="20"/>
              </w:rPr>
            </w:pPr>
            <w:r w:rsidRPr="00D75D45">
              <w:rPr>
                <w:szCs w:val="20"/>
              </w:rPr>
              <w:t>Veidrodžiai</w:t>
            </w:r>
          </w:p>
        </w:tc>
        <w:tc>
          <w:tcPr>
            <w:tcW w:w="4395" w:type="dxa"/>
            <w:shd w:val="clear" w:color="auto" w:fill="auto"/>
            <w:tcMar>
              <w:top w:w="60" w:type="dxa"/>
              <w:left w:w="60" w:type="dxa"/>
              <w:bottom w:w="60" w:type="dxa"/>
              <w:right w:w="60" w:type="dxa"/>
            </w:tcMar>
          </w:tcPr>
          <w:p w14:paraId="6670A0D5" w14:textId="77777777" w:rsidR="00643C25" w:rsidRPr="00D75D45" w:rsidRDefault="00643C25" w:rsidP="00895FAB">
            <w:pPr>
              <w:ind w:left="45" w:right="60" w:firstLine="75"/>
              <w:jc w:val="both"/>
              <w:rPr>
                <w:szCs w:val="20"/>
              </w:rPr>
            </w:pPr>
            <w:r w:rsidRPr="00D75D45">
              <w:rPr>
                <w:szCs w:val="20"/>
              </w:rPr>
              <w:t>32.1. Išoriniai veidrodžiai valdomi elektra, šildomi arba vaizdo kameros atliekančios išorinių veidrodžių funkciją.</w:t>
            </w:r>
          </w:p>
          <w:p w14:paraId="09D6E778" w14:textId="77777777" w:rsidR="00643C25" w:rsidRPr="00D75D45" w:rsidRDefault="00643C25" w:rsidP="00895FAB">
            <w:pPr>
              <w:ind w:left="45" w:right="60" w:firstLine="75"/>
              <w:jc w:val="both"/>
              <w:rPr>
                <w:szCs w:val="20"/>
              </w:rPr>
            </w:pPr>
            <w:r w:rsidRPr="00D75D45">
              <w:rPr>
                <w:szCs w:val="20"/>
              </w:rPr>
              <w:t>32.2. Mechaniškai reguliuojamas veidrodis salone.</w:t>
            </w:r>
          </w:p>
        </w:tc>
        <w:tc>
          <w:tcPr>
            <w:tcW w:w="2835" w:type="dxa"/>
          </w:tcPr>
          <w:p w14:paraId="147AA324" w14:textId="77777777" w:rsidR="00643C25" w:rsidRPr="00D75D45" w:rsidRDefault="00643C25" w:rsidP="00895FAB">
            <w:pPr>
              <w:ind w:right="60" w:firstLine="41"/>
              <w:jc w:val="both"/>
              <w:rPr>
                <w:i/>
                <w:iCs/>
                <w:szCs w:val="20"/>
              </w:rPr>
            </w:pPr>
          </w:p>
        </w:tc>
      </w:tr>
      <w:tr w:rsidR="00A55668" w:rsidRPr="00D75D45" w14:paraId="592386B1" w14:textId="77777777" w:rsidTr="007259A7">
        <w:tc>
          <w:tcPr>
            <w:tcW w:w="841" w:type="dxa"/>
            <w:shd w:val="clear" w:color="auto" w:fill="auto"/>
            <w:tcMar>
              <w:top w:w="60" w:type="dxa"/>
              <w:left w:w="60" w:type="dxa"/>
              <w:bottom w:w="60" w:type="dxa"/>
              <w:right w:w="60" w:type="dxa"/>
            </w:tcMar>
            <w:vAlign w:val="center"/>
          </w:tcPr>
          <w:p w14:paraId="5A8CDBC7" w14:textId="77777777" w:rsidR="00643C25" w:rsidRPr="00D75D45" w:rsidRDefault="00643C25" w:rsidP="00895FAB">
            <w:pPr>
              <w:ind w:left="112" w:right="121"/>
              <w:jc w:val="center"/>
              <w:rPr>
                <w:szCs w:val="20"/>
              </w:rPr>
            </w:pPr>
            <w:r w:rsidRPr="00D75D45">
              <w:rPr>
                <w:szCs w:val="20"/>
              </w:rPr>
              <w:t>33.</w:t>
            </w:r>
          </w:p>
        </w:tc>
        <w:tc>
          <w:tcPr>
            <w:tcW w:w="1984" w:type="dxa"/>
            <w:shd w:val="clear" w:color="auto" w:fill="auto"/>
            <w:tcMar>
              <w:top w:w="60" w:type="dxa"/>
              <w:left w:w="60" w:type="dxa"/>
              <w:bottom w:w="60" w:type="dxa"/>
              <w:right w:w="60" w:type="dxa"/>
            </w:tcMar>
          </w:tcPr>
          <w:p w14:paraId="68D8367C" w14:textId="77777777" w:rsidR="00643C25" w:rsidRPr="00D75D45" w:rsidRDefault="00643C25" w:rsidP="00895FAB">
            <w:pPr>
              <w:ind w:left="45" w:right="-30" w:firstLine="75"/>
              <w:rPr>
                <w:szCs w:val="20"/>
              </w:rPr>
            </w:pPr>
            <w:r w:rsidRPr="00D75D45">
              <w:rPr>
                <w:szCs w:val="20"/>
              </w:rPr>
              <w:t>Užrašai</w:t>
            </w:r>
          </w:p>
        </w:tc>
        <w:tc>
          <w:tcPr>
            <w:tcW w:w="4395" w:type="dxa"/>
            <w:shd w:val="clear" w:color="auto" w:fill="auto"/>
            <w:tcMar>
              <w:top w:w="60" w:type="dxa"/>
              <w:left w:w="60" w:type="dxa"/>
              <w:bottom w:w="60" w:type="dxa"/>
              <w:right w:w="60" w:type="dxa"/>
            </w:tcMar>
          </w:tcPr>
          <w:p w14:paraId="49AF210B" w14:textId="77777777" w:rsidR="00643C25" w:rsidRPr="00D75D45" w:rsidRDefault="00643C25" w:rsidP="00895FAB">
            <w:pPr>
              <w:ind w:left="45" w:right="60" w:firstLine="75"/>
              <w:jc w:val="both"/>
              <w:rPr>
                <w:szCs w:val="20"/>
              </w:rPr>
            </w:pPr>
            <w:r w:rsidRPr="00D75D45">
              <w:rPr>
                <w:szCs w:val="20"/>
              </w:rPr>
              <w:t>Visi užrašai ir informacija salone tik lietuvių kalba.</w:t>
            </w:r>
          </w:p>
        </w:tc>
        <w:tc>
          <w:tcPr>
            <w:tcW w:w="2835" w:type="dxa"/>
          </w:tcPr>
          <w:p w14:paraId="5E936F59" w14:textId="77777777" w:rsidR="00643C25" w:rsidRPr="00D75D45" w:rsidRDefault="00643C25" w:rsidP="00895FAB">
            <w:pPr>
              <w:ind w:right="60" w:firstLine="41"/>
              <w:jc w:val="both"/>
              <w:rPr>
                <w:b/>
                <w:bCs/>
                <w:color w:val="5B9BD5" w:themeColor="accent1"/>
                <w:szCs w:val="20"/>
              </w:rPr>
            </w:pPr>
          </w:p>
        </w:tc>
      </w:tr>
      <w:tr w:rsidR="00A55668" w:rsidRPr="00D75D45" w14:paraId="0CFC571B" w14:textId="77777777" w:rsidTr="007259A7">
        <w:tc>
          <w:tcPr>
            <w:tcW w:w="841" w:type="dxa"/>
            <w:shd w:val="clear" w:color="auto" w:fill="auto"/>
            <w:tcMar>
              <w:top w:w="60" w:type="dxa"/>
              <w:left w:w="60" w:type="dxa"/>
              <w:bottom w:w="60" w:type="dxa"/>
              <w:right w:w="60" w:type="dxa"/>
            </w:tcMar>
            <w:vAlign w:val="center"/>
          </w:tcPr>
          <w:p w14:paraId="42F31A94" w14:textId="77777777" w:rsidR="00643C25" w:rsidRPr="00D75D45" w:rsidRDefault="00643C25" w:rsidP="00895FAB">
            <w:pPr>
              <w:ind w:left="112" w:right="121"/>
              <w:jc w:val="center"/>
              <w:rPr>
                <w:szCs w:val="20"/>
              </w:rPr>
            </w:pPr>
            <w:r w:rsidRPr="00D75D45">
              <w:rPr>
                <w:szCs w:val="20"/>
              </w:rPr>
              <w:lastRenderedPageBreak/>
              <w:t>34.</w:t>
            </w:r>
          </w:p>
        </w:tc>
        <w:tc>
          <w:tcPr>
            <w:tcW w:w="1984" w:type="dxa"/>
            <w:shd w:val="clear" w:color="auto" w:fill="auto"/>
            <w:tcMar>
              <w:top w:w="60" w:type="dxa"/>
              <w:left w:w="60" w:type="dxa"/>
              <w:bottom w:w="60" w:type="dxa"/>
              <w:right w:w="60" w:type="dxa"/>
            </w:tcMar>
          </w:tcPr>
          <w:p w14:paraId="034F7749" w14:textId="77777777" w:rsidR="00643C25" w:rsidRPr="00D75D45" w:rsidRDefault="00643C25" w:rsidP="00895FAB">
            <w:pPr>
              <w:ind w:left="45" w:right="-30" w:firstLine="75"/>
              <w:rPr>
                <w:szCs w:val="20"/>
              </w:rPr>
            </w:pPr>
            <w:r w:rsidRPr="00D75D45">
              <w:rPr>
                <w:szCs w:val="20"/>
              </w:rPr>
              <w:t>Grindys</w:t>
            </w:r>
          </w:p>
        </w:tc>
        <w:tc>
          <w:tcPr>
            <w:tcW w:w="4395" w:type="dxa"/>
            <w:shd w:val="clear" w:color="auto" w:fill="auto"/>
            <w:tcMar>
              <w:top w:w="60" w:type="dxa"/>
              <w:left w:w="60" w:type="dxa"/>
              <w:bottom w:w="60" w:type="dxa"/>
              <w:right w:w="60" w:type="dxa"/>
            </w:tcMar>
          </w:tcPr>
          <w:p w14:paraId="1A9FE4FE" w14:textId="77777777" w:rsidR="00643C25" w:rsidRDefault="00643C25" w:rsidP="00895FAB">
            <w:pPr>
              <w:ind w:left="45" w:right="60" w:firstLine="75"/>
              <w:jc w:val="both"/>
              <w:rPr>
                <w:szCs w:val="20"/>
              </w:rPr>
            </w:pPr>
            <w:r w:rsidRPr="00D75D45">
              <w:rPr>
                <w:szCs w:val="20"/>
              </w:rPr>
              <w:t>34.1. Atspari dilimui grindų danga autobuso viduje.</w:t>
            </w:r>
          </w:p>
          <w:p w14:paraId="0320A3F8" w14:textId="77777777" w:rsidR="00643C25" w:rsidRPr="00D75D45" w:rsidRDefault="00643C25" w:rsidP="00895FAB">
            <w:pPr>
              <w:ind w:left="45" w:right="60" w:firstLine="75"/>
              <w:jc w:val="both"/>
              <w:rPr>
                <w:szCs w:val="20"/>
              </w:rPr>
            </w:pPr>
            <w:r>
              <w:rPr>
                <w:szCs w:val="20"/>
              </w:rPr>
              <w:t>34.2. Įgilintas keleivių salono praėjimo takas.</w:t>
            </w:r>
          </w:p>
        </w:tc>
        <w:tc>
          <w:tcPr>
            <w:tcW w:w="2835" w:type="dxa"/>
          </w:tcPr>
          <w:p w14:paraId="163F1459" w14:textId="77777777" w:rsidR="00643C25" w:rsidRPr="00D75D45" w:rsidRDefault="00643C25" w:rsidP="00895FAB">
            <w:pPr>
              <w:ind w:right="60" w:firstLine="41"/>
              <w:jc w:val="both"/>
              <w:rPr>
                <w:b/>
                <w:bCs/>
                <w:color w:val="5B9BD5" w:themeColor="accent1"/>
                <w:szCs w:val="20"/>
              </w:rPr>
            </w:pPr>
          </w:p>
        </w:tc>
      </w:tr>
      <w:tr w:rsidR="00A55668" w:rsidRPr="00D75D45" w14:paraId="40E920F7" w14:textId="77777777" w:rsidTr="007259A7">
        <w:tc>
          <w:tcPr>
            <w:tcW w:w="841" w:type="dxa"/>
            <w:shd w:val="clear" w:color="auto" w:fill="auto"/>
            <w:tcMar>
              <w:top w:w="60" w:type="dxa"/>
              <w:left w:w="60" w:type="dxa"/>
              <w:bottom w:w="60" w:type="dxa"/>
              <w:right w:w="60" w:type="dxa"/>
            </w:tcMar>
            <w:vAlign w:val="center"/>
          </w:tcPr>
          <w:p w14:paraId="47A656D6" w14:textId="77777777" w:rsidR="00643C25" w:rsidRPr="00D75D45" w:rsidRDefault="00643C25" w:rsidP="00895FAB">
            <w:pPr>
              <w:ind w:left="112" w:right="121"/>
              <w:jc w:val="center"/>
              <w:rPr>
                <w:szCs w:val="20"/>
              </w:rPr>
            </w:pPr>
            <w:r w:rsidRPr="00D75D45">
              <w:rPr>
                <w:szCs w:val="20"/>
              </w:rPr>
              <w:t>35.</w:t>
            </w:r>
          </w:p>
        </w:tc>
        <w:tc>
          <w:tcPr>
            <w:tcW w:w="1984" w:type="dxa"/>
            <w:shd w:val="clear" w:color="auto" w:fill="auto"/>
            <w:tcMar>
              <w:top w:w="60" w:type="dxa"/>
              <w:left w:w="60" w:type="dxa"/>
              <w:bottom w:w="60" w:type="dxa"/>
              <w:right w:w="60" w:type="dxa"/>
            </w:tcMar>
          </w:tcPr>
          <w:p w14:paraId="535E3A24" w14:textId="77777777" w:rsidR="00643C25" w:rsidRPr="00D75D45" w:rsidRDefault="00643C25" w:rsidP="00895FAB">
            <w:pPr>
              <w:ind w:left="45" w:right="-30" w:firstLine="75"/>
              <w:rPr>
                <w:szCs w:val="20"/>
              </w:rPr>
            </w:pPr>
            <w:r w:rsidRPr="00D75D45">
              <w:rPr>
                <w:szCs w:val="20"/>
              </w:rPr>
              <w:t>Vidaus ir keleivių salono papildoma įranga</w:t>
            </w:r>
          </w:p>
        </w:tc>
        <w:tc>
          <w:tcPr>
            <w:tcW w:w="4395" w:type="dxa"/>
            <w:shd w:val="clear" w:color="auto" w:fill="auto"/>
            <w:tcMar>
              <w:top w:w="60" w:type="dxa"/>
              <w:left w:w="60" w:type="dxa"/>
              <w:bottom w:w="60" w:type="dxa"/>
              <w:right w:w="60" w:type="dxa"/>
            </w:tcMar>
          </w:tcPr>
          <w:p w14:paraId="60E94E38" w14:textId="77777777" w:rsidR="00643C25" w:rsidRPr="00D75D45" w:rsidRDefault="00643C25" w:rsidP="00895FAB">
            <w:pPr>
              <w:ind w:left="45" w:right="60" w:firstLine="75"/>
              <w:jc w:val="both"/>
              <w:rPr>
                <w:szCs w:val="20"/>
              </w:rPr>
            </w:pPr>
            <w:r w:rsidRPr="00D75D45">
              <w:rPr>
                <w:szCs w:val="20"/>
              </w:rPr>
              <w:t>35.</w:t>
            </w:r>
            <w:r>
              <w:rPr>
                <w:szCs w:val="20"/>
              </w:rPr>
              <w:t>1</w:t>
            </w:r>
            <w:r w:rsidRPr="00D75D45">
              <w:rPr>
                <w:szCs w:val="20"/>
              </w:rPr>
              <w:t>. Keleivių salono langų užuolaidos.</w:t>
            </w:r>
          </w:p>
          <w:p w14:paraId="716A9DB2" w14:textId="77777777" w:rsidR="00643C25" w:rsidRPr="00D75D45" w:rsidRDefault="00643C25" w:rsidP="00895FAB">
            <w:pPr>
              <w:ind w:left="45" w:right="60" w:firstLine="75"/>
              <w:jc w:val="both"/>
              <w:rPr>
                <w:szCs w:val="20"/>
              </w:rPr>
            </w:pPr>
            <w:r w:rsidRPr="00D75D45">
              <w:rPr>
                <w:szCs w:val="20"/>
              </w:rPr>
              <w:t>35.</w:t>
            </w:r>
            <w:r>
              <w:rPr>
                <w:szCs w:val="20"/>
              </w:rPr>
              <w:t>2</w:t>
            </w:r>
            <w:r w:rsidRPr="00D75D45">
              <w:rPr>
                <w:szCs w:val="20"/>
              </w:rPr>
              <w:t>. Bagažo lentynos virš sėdynių.</w:t>
            </w:r>
          </w:p>
        </w:tc>
        <w:tc>
          <w:tcPr>
            <w:tcW w:w="2835" w:type="dxa"/>
          </w:tcPr>
          <w:p w14:paraId="2230B053" w14:textId="77777777" w:rsidR="00643C25" w:rsidRPr="00D75D45" w:rsidRDefault="00643C25" w:rsidP="00895FAB">
            <w:pPr>
              <w:ind w:right="60" w:firstLine="41"/>
              <w:jc w:val="both"/>
              <w:rPr>
                <w:i/>
                <w:iCs/>
                <w:szCs w:val="20"/>
              </w:rPr>
            </w:pPr>
          </w:p>
        </w:tc>
      </w:tr>
      <w:tr w:rsidR="00A55668" w:rsidRPr="00D75D45" w14:paraId="2F15E267" w14:textId="77777777" w:rsidTr="007259A7">
        <w:tc>
          <w:tcPr>
            <w:tcW w:w="841" w:type="dxa"/>
            <w:shd w:val="clear" w:color="auto" w:fill="auto"/>
            <w:tcMar>
              <w:top w:w="60" w:type="dxa"/>
              <w:left w:w="60" w:type="dxa"/>
              <w:bottom w:w="60" w:type="dxa"/>
              <w:right w:w="60" w:type="dxa"/>
            </w:tcMar>
            <w:vAlign w:val="center"/>
          </w:tcPr>
          <w:p w14:paraId="4AA28224" w14:textId="77777777" w:rsidR="00643C25" w:rsidRPr="00D75D45" w:rsidRDefault="00643C25" w:rsidP="00895FAB">
            <w:pPr>
              <w:ind w:left="112" w:right="121"/>
              <w:jc w:val="center"/>
              <w:rPr>
                <w:szCs w:val="20"/>
              </w:rPr>
            </w:pPr>
            <w:r w:rsidRPr="00D75D45">
              <w:rPr>
                <w:szCs w:val="20"/>
              </w:rPr>
              <w:t>36.</w:t>
            </w:r>
          </w:p>
        </w:tc>
        <w:tc>
          <w:tcPr>
            <w:tcW w:w="1984" w:type="dxa"/>
            <w:shd w:val="clear" w:color="auto" w:fill="auto"/>
            <w:tcMar>
              <w:top w:w="60" w:type="dxa"/>
              <w:left w:w="60" w:type="dxa"/>
              <w:bottom w:w="60" w:type="dxa"/>
              <w:right w:w="60" w:type="dxa"/>
            </w:tcMar>
          </w:tcPr>
          <w:p w14:paraId="576773D2" w14:textId="77777777" w:rsidR="00643C25" w:rsidRPr="00D75D45" w:rsidRDefault="00643C25" w:rsidP="00895FAB">
            <w:pPr>
              <w:ind w:left="45" w:right="-30" w:firstLine="75"/>
              <w:rPr>
                <w:szCs w:val="20"/>
              </w:rPr>
            </w:pPr>
            <w:r w:rsidRPr="00D75D45">
              <w:rPr>
                <w:szCs w:val="20"/>
              </w:rPr>
              <w:t>Išorės įranga</w:t>
            </w:r>
          </w:p>
        </w:tc>
        <w:tc>
          <w:tcPr>
            <w:tcW w:w="4395" w:type="dxa"/>
            <w:shd w:val="clear" w:color="auto" w:fill="auto"/>
            <w:tcMar>
              <w:top w:w="60" w:type="dxa"/>
              <w:left w:w="60" w:type="dxa"/>
              <w:bottom w:w="60" w:type="dxa"/>
              <w:right w:w="60" w:type="dxa"/>
            </w:tcMar>
          </w:tcPr>
          <w:p w14:paraId="36D329D7" w14:textId="77777777" w:rsidR="00643C25" w:rsidRPr="00D75D45" w:rsidRDefault="00643C25" w:rsidP="00895FAB">
            <w:pPr>
              <w:ind w:left="45" w:right="60" w:firstLine="75"/>
              <w:jc w:val="both"/>
              <w:rPr>
                <w:szCs w:val="20"/>
              </w:rPr>
            </w:pPr>
            <w:r w:rsidRPr="00D75D45">
              <w:rPr>
                <w:szCs w:val="20"/>
              </w:rPr>
              <w:t>Įgilintas bagažo skyrius autobuso gale.</w:t>
            </w:r>
          </w:p>
        </w:tc>
        <w:tc>
          <w:tcPr>
            <w:tcW w:w="2835" w:type="dxa"/>
          </w:tcPr>
          <w:p w14:paraId="5DF8DBD2" w14:textId="77777777" w:rsidR="00643C25" w:rsidRPr="00D75D45" w:rsidRDefault="00643C25" w:rsidP="00895FAB">
            <w:pPr>
              <w:ind w:right="60" w:firstLine="41"/>
              <w:jc w:val="both"/>
              <w:rPr>
                <w:b/>
                <w:bCs/>
                <w:color w:val="5B9BD5" w:themeColor="accent1"/>
                <w:szCs w:val="20"/>
              </w:rPr>
            </w:pPr>
          </w:p>
        </w:tc>
      </w:tr>
      <w:tr w:rsidR="00A55668" w:rsidRPr="00D75D45" w14:paraId="16B6E1C0" w14:textId="77777777" w:rsidTr="007259A7">
        <w:tc>
          <w:tcPr>
            <w:tcW w:w="841" w:type="dxa"/>
            <w:shd w:val="clear" w:color="auto" w:fill="auto"/>
            <w:tcMar>
              <w:top w:w="60" w:type="dxa"/>
              <w:left w:w="60" w:type="dxa"/>
              <w:bottom w:w="60" w:type="dxa"/>
              <w:right w:w="60" w:type="dxa"/>
            </w:tcMar>
            <w:vAlign w:val="center"/>
          </w:tcPr>
          <w:p w14:paraId="759B5E75" w14:textId="77777777" w:rsidR="00643C25" w:rsidRPr="00D75D45" w:rsidRDefault="00643C25" w:rsidP="00895FAB">
            <w:pPr>
              <w:ind w:left="112" w:right="121"/>
              <w:jc w:val="center"/>
              <w:rPr>
                <w:szCs w:val="20"/>
              </w:rPr>
            </w:pPr>
            <w:r w:rsidRPr="00D75D45">
              <w:rPr>
                <w:szCs w:val="20"/>
              </w:rPr>
              <w:t>3</w:t>
            </w:r>
            <w:r>
              <w:rPr>
                <w:szCs w:val="20"/>
              </w:rPr>
              <w:t>7</w:t>
            </w:r>
            <w:r w:rsidRPr="00D75D45">
              <w:rPr>
                <w:szCs w:val="20"/>
              </w:rPr>
              <w:t>.</w:t>
            </w:r>
          </w:p>
        </w:tc>
        <w:tc>
          <w:tcPr>
            <w:tcW w:w="1984" w:type="dxa"/>
            <w:shd w:val="clear" w:color="auto" w:fill="auto"/>
            <w:tcMar>
              <w:top w:w="60" w:type="dxa"/>
              <w:left w:w="60" w:type="dxa"/>
              <w:bottom w:w="60" w:type="dxa"/>
              <w:right w:w="60" w:type="dxa"/>
            </w:tcMar>
          </w:tcPr>
          <w:p w14:paraId="6483B4EC" w14:textId="77777777" w:rsidR="00643C25" w:rsidRPr="00D75D45" w:rsidRDefault="00643C25" w:rsidP="00895FAB">
            <w:pPr>
              <w:ind w:left="45" w:right="-30" w:firstLine="75"/>
              <w:rPr>
                <w:szCs w:val="20"/>
              </w:rPr>
            </w:pPr>
            <w:r w:rsidRPr="00D75D45">
              <w:rPr>
                <w:szCs w:val="20"/>
              </w:rPr>
              <w:t>Kita privaloma įranga</w:t>
            </w:r>
          </w:p>
        </w:tc>
        <w:tc>
          <w:tcPr>
            <w:tcW w:w="4395" w:type="dxa"/>
            <w:shd w:val="clear" w:color="auto" w:fill="auto"/>
            <w:tcMar>
              <w:top w:w="60" w:type="dxa"/>
              <w:left w:w="60" w:type="dxa"/>
              <w:bottom w:w="60" w:type="dxa"/>
              <w:right w:w="60" w:type="dxa"/>
            </w:tcMar>
          </w:tcPr>
          <w:p w14:paraId="2BC0BCD8" w14:textId="77777777" w:rsidR="00643C25" w:rsidRPr="00D75D45" w:rsidRDefault="00643C25" w:rsidP="00895FAB">
            <w:pPr>
              <w:ind w:left="45" w:right="60" w:firstLine="75"/>
              <w:jc w:val="both"/>
              <w:rPr>
                <w:szCs w:val="20"/>
              </w:rPr>
            </w:pPr>
            <w:r w:rsidRPr="00D75D45">
              <w:rPr>
                <w:szCs w:val="20"/>
              </w:rPr>
              <w:t>Privalo būti atsarginis ratas, keltuvas, ratui pakeisti reikalingi įrankiai.</w:t>
            </w:r>
          </w:p>
        </w:tc>
        <w:tc>
          <w:tcPr>
            <w:tcW w:w="2835" w:type="dxa"/>
          </w:tcPr>
          <w:p w14:paraId="1C196EA8" w14:textId="77777777" w:rsidR="00643C25" w:rsidRPr="00D75D45" w:rsidRDefault="00643C25" w:rsidP="00895FAB">
            <w:pPr>
              <w:ind w:right="60" w:firstLine="41"/>
              <w:jc w:val="both"/>
              <w:rPr>
                <w:b/>
                <w:bCs/>
                <w:color w:val="5B9BD5" w:themeColor="accent1"/>
                <w:szCs w:val="20"/>
              </w:rPr>
            </w:pPr>
          </w:p>
        </w:tc>
      </w:tr>
      <w:tr w:rsidR="00A55668" w:rsidRPr="00D75D45" w14:paraId="01C53B20" w14:textId="77777777" w:rsidTr="007259A7">
        <w:tc>
          <w:tcPr>
            <w:tcW w:w="841" w:type="dxa"/>
            <w:shd w:val="clear" w:color="auto" w:fill="auto"/>
            <w:tcMar>
              <w:top w:w="20" w:type="dxa"/>
              <w:left w:w="20" w:type="dxa"/>
              <w:bottom w:w="20" w:type="dxa"/>
              <w:right w:w="20" w:type="dxa"/>
            </w:tcMar>
            <w:vAlign w:val="center"/>
          </w:tcPr>
          <w:p w14:paraId="00FF3781" w14:textId="77777777" w:rsidR="00643C25" w:rsidRPr="00D75D45" w:rsidRDefault="00643C25" w:rsidP="00895FAB">
            <w:pPr>
              <w:ind w:left="112" w:right="121"/>
              <w:jc w:val="center"/>
              <w:rPr>
                <w:szCs w:val="20"/>
              </w:rPr>
            </w:pPr>
            <w:r w:rsidRPr="00D75D45">
              <w:rPr>
                <w:szCs w:val="20"/>
              </w:rPr>
              <w:t>3</w:t>
            </w:r>
            <w:r>
              <w:rPr>
                <w:szCs w:val="20"/>
              </w:rPr>
              <w:t>8</w:t>
            </w:r>
            <w:r w:rsidRPr="00D75D45">
              <w:rPr>
                <w:szCs w:val="20"/>
              </w:rPr>
              <w:t>.</w:t>
            </w:r>
          </w:p>
        </w:tc>
        <w:tc>
          <w:tcPr>
            <w:tcW w:w="1984" w:type="dxa"/>
            <w:shd w:val="clear" w:color="auto" w:fill="auto"/>
            <w:tcMar>
              <w:top w:w="20" w:type="dxa"/>
              <w:left w:w="20" w:type="dxa"/>
              <w:bottom w:w="20" w:type="dxa"/>
              <w:right w:w="20" w:type="dxa"/>
            </w:tcMar>
          </w:tcPr>
          <w:p w14:paraId="5A00FE8B" w14:textId="77777777" w:rsidR="00643C25" w:rsidRPr="00D75D45" w:rsidRDefault="00643C25" w:rsidP="00895FAB">
            <w:pPr>
              <w:ind w:left="45" w:right="-30" w:firstLine="75"/>
              <w:rPr>
                <w:szCs w:val="20"/>
              </w:rPr>
            </w:pPr>
            <w:r w:rsidRPr="00D75D45">
              <w:rPr>
                <w:szCs w:val="20"/>
              </w:rPr>
              <w:t>Registracijos dokumentai ir pristatymas</w:t>
            </w:r>
          </w:p>
        </w:tc>
        <w:tc>
          <w:tcPr>
            <w:tcW w:w="4395" w:type="dxa"/>
            <w:shd w:val="clear" w:color="auto" w:fill="auto"/>
            <w:tcMar>
              <w:top w:w="20" w:type="dxa"/>
              <w:left w:w="20" w:type="dxa"/>
              <w:bottom w:w="20" w:type="dxa"/>
              <w:right w:w="20" w:type="dxa"/>
            </w:tcMar>
          </w:tcPr>
          <w:p w14:paraId="7331FA8D" w14:textId="675AB43A" w:rsidR="00643C25" w:rsidRPr="00D75D45" w:rsidRDefault="00643C25" w:rsidP="00895FAB">
            <w:pPr>
              <w:ind w:left="45" w:right="67" w:firstLine="75"/>
              <w:jc w:val="both"/>
              <w:rPr>
                <w:szCs w:val="20"/>
              </w:rPr>
            </w:pPr>
            <w:r w:rsidRPr="00D75D45">
              <w:rPr>
                <w:szCs w:val="20"/>
              </w:rPr>
              <w:t xml:space="preserve">Autobusas turi būti užregistruotas Lietuvos Respublikos transporto priemonių registre ir pristatytas su visais privalomais dokumentais, ne vėliau kaip per </w:t>
            </w:r>
            <w:r w:rsidR="007259A7">
              <w:rPr>
                <w:szCs w:val="20"/>
                <w:lang w:val="en-US"/>
              </w:rPr>
              <w:t>3</w:t>
            </w:r>
            <w:r>
              <w:rPr>
                <w:szCs w:val="20"/>
              </w:rPr>
              <w:t>0 dienų</w:t>
            </w:r>
            <w:r w:rsidRPr="00D75D45">
              <w:rPr>
                <w:szCs w:val="20"/>
              </w:rPr>
              <w:t xml:space="preserve"> po sutarties pasirašymo datos. </w:t>
            </w:r>
          </w:p>
          <w:p w14:paraId="5F65F9A4" w14:textId="5FE77698" w:rsidR="00643C25" w:rsidRPr="00D75D45" w:rsidRDefault="00643C25" w:rsidP="007259A7">
            <w:pPr>
              <w:ind w:left="45" w:right="67" w:firstLine="75"/>
              <w:jc w:val="both"/>
              <w:rPr>
                <w:szCs w:val="20"/>
              </w:rPr>
            </w:pPr>
            <w:r w:rsidRPr="00D75D45">
              <w:rPr>
                <w:szCs w:val="20"/>
              </w:rPr>
              <w:t xml:space="preserve">Autobuso pristatymo vieta: </w:t>
            </w:r>
            <w:r w:rsidR="007259A7" w:rsidRPr="007259A7">
              <w:rPr>
                <w:szCs w:val="20"/>
                <w:u w:val="single"/>
              </w:rPr>
              <w:t xml:space="preserve">Spaustuvės g. </w:t>
            </w:r>
            <w:r w:rsidR="007259A7" w:rsidRPr="007259A7">
              <w:rPr>
                <w:szCs w:val="20"/>
                <w:u w:val="single"/>
                <w:lang w:val="en-US"/>
              </w:rPr>
              <w:t xml:space="preserve">8, </w:t>
            </w:r>
            <w:proofErr w:type="spellStart"/>
            <w:r w:rsidR="007259A7" w:rsidRPr="007259A7">
              <w:rPr>
                <w:szCs w:val="20"/>
                <w:u w:val="single"/>
                <w:lang w:val="en-US"/>
              </w:rPr>
              <w:t>Var</w:t>
            </w:r>
            <w:r w:rsidR="007259A7" w:rsidRPr="007259A7">
              <w:rPr>
                <w:szCs w:val="20"/>
                <w:u w:val="single"/>
              </w:rPr>
              <w:t>ėna</w:t>
            </w:r>
            <w:proofErr w:type="spellEnd"/>
            <w:r w:rsidR="007259A7">
              <w:rPr>
                <w:szCs w:val="20"/>
              </w:rPr>
              <w:t xml:space="preserve">. </w:t>
            </w:r>
            <w:r w:rsidRPr="00D75D45">
              <w:rPr>
                <w:szCs w:val="20"/>
              </w:rPr>
              <w:t>Autobuso pristatymo termino pratęsimas – nenumatytas.</w:t>
            </w:r>
          </w:p>
        </w:tc>
        <w:tc>
          <w:tcPr>
            <w:tcW w:w="2835" w:type="dxa"/>
          </w:tcPr>
          <w:p w14:paraId="662703AF" w14:textId="77777777" w:rsidR="00643C25" w:rsidRPr="00D75D45" w:rsidRDefault="00643C25" w:rsidP="00895FAB">
            <w:pPr>
              <w:ind w:right="67" w:firstLine="41"/>
              <w:jc w:val="both"/>
              <w:rPr>
                <w:b/>
                <w:bCs/>
                <w:color w:val="5B9BD5" w:themeColor="accent1"/>
                <w:szCs w:val="20"/>
              </w:rPr>
            </w:pPr>
          </w:p>
        </w:tc>
      </w:tr>
      <w:tr w:rsidR="00A55668" w:rsidRPr="00D75D45" w14:paraId="4BD2E474" w14:textId="77777777" w:rsidTr="007259A7">
        <w:trPr>
          <w:trHeight w:val="457"/>
        </w:trPr>
        <w:tc>
          <w:tcPr>
            <w:tcW w:w="841" w:type="dxa"/>
            <w:shd w:val="clear" w:color="auto" w:fill="auto"/>
            <w:tcMar>
              <w:top w:w="20" w:type="dxa"/>
              <w:left w:w="20" w:type="dxa"/>
              <w:bottom w:w="20" w:type="dxa"/>
              <w:right w:w="20" w:type="dxa"/>
            </w:tcMar>
            <w:vAlign w:val="center"/>
          </w:tcPr>
          <w:p w14:paraId="0679F958" w14:textId="77777777" w:rsidR="00643C25" w:rsidRPr="00D75D45" w:rsidRDefault="00643C25" w:rsidP="00895FAB">
            <w:pPr>
              <w:ind w:left="112" w:right="121"/>
              <w:jc w:val="center"/>
              <w:rPr>
                <w:szCs w:val="20"/>
              </w:rPr>
            </w:pPr>
            <w:r>
              <w:rPr>
                <w:szCs w:val="20"/>
              </w:rPr>
              <w:t>39</w:t>
            </w:r>
            <w:r w:rsidRPr="00D75D45">
              <w:rPr>
                <w:szCs w:val="20"/>
              </w:rPr>
              <w:t>.</w:t>
            </w:r>
          </w:p>
        </w:tc>
        <w:tc>
          <w:tcPr>
            <w:tcW w:w="1984" w:type="dxa"/>
            <w:shd w:val="clear" w:color="auto" w:fill="auto"/>
            <w:tcMar>
              <w:top w:w="20" w:type="dxa"/>
              <w:left w:w="20" w:type="dxa"/>
              <w:bottom w:w="20" w:type="dxa"/>
              <w:right w:w="20" w:type="dxa"/>
            </w:tcMar>
          </w:tcPr>
          <w:p w14:paraId="105F59B9" w14:textId="77777777" w:rsidR="00643C25" w:rsidRPr="00D75D45" w:rsidRDefault="00643C25" w:rsidP="00895FAB">
            <w:pPr>
              <w:ind w:left="45" w:right="-30" w:firstLine="75"/>
              <w:rPr>
                <w:szCs w:val="20"/>
              </w:rPr>
            </w:pPr>
            <w:r w:rsidRPr="00D75D45">
              <w:rPr>
                <w:szCs w:val="20"/>
              </w:rPr>
              <w:t xml:space="preserve">Garantija </w:t>
            </w:r>
          </w:p>
        </w:tc>
        <w:tc>
          <w:tcPr>
            <w:tcW w:w="4395" w:type="dxa"/>
            <w:shd w:val="clear" w:color="auto" w:fill="auto"/>
            <w:tcMar>
              <w:top w:w="20" w:type="dxa"/>
              <w:left w:w="20" w:type="dxa"/>
              <w:bottom w:w="20" w:type="dxa"/>
              <w:right w:w="20" w:type="dxa"/>
            </w:tcMar>
          </w:tcPr>
          <w:p w14:paraId="3501D3E2" w14:textId="77777777" w:rsidR="00643C25" w:rsidRPr="00D75D45" w:rsidRDefault="00643C25" w:rsidP="00895FAB">
            <w:pPr>
              <w:ind w:left="45" w:firstLine="75"/>
              <w:jc w:val="both"/>
              <w:rPr>
                <w:szCs w:val="20"/>
              </w:rPr>
            </w:pPr>
            <w:r w:rsidRPr="00D75D45">
              <w:rPr>
                <w:szCs w:val="20"/>
              </w:rPr>
              <w:t xml:space="preserve">Garantija viskam - ne mažiau kaip 24 mėnesiai. </w:t>
            </w:r>
          </w:p>
        </w:tc>
        <w:tc>
          <w:tcPr>
            <w:tcW w:w="2835" w:type="dxa"/>
          </w:tcPr>
          <w:p w14:paraId="222A4CD9" w14:textId="77777777" w:rsidR="00643C25" w:rsidRPr="007372DC" w:rsidRDefault="00643C25" w:rsidP="00895FAB">
            <w:pPr>
              <w:ind w:firstLine="41"/>
              <w:jc w:val="both"/>
              <w:rPr>
                <w:b/>
                <w:bCs/>
                <w:color w:val="5B9BD5" w:themeColor="accent1"/>
                <w:szCs w:val="20"/>
              </w:rPr>
            </w:pPr>
          </w:p>
        </w:tc>
      </w:tr>
      <w:tr w:rsidR="00A55668" w:rsidRPr="00D75D45" w14:paraId="7095B060" w14:textId="77777777" w:rsidTr="007259A7">
        <w:trPr>
          <w:trHeight w:val="645"/>
        </w:trPr>
        <w:tc>
          <w:tcPr>
            <w:tcW w:w="841" w:type="dxa"/>
            <w:shd w:val="clear" w:color="auto" w:fill="auto"/>
            <w:tcMar>
              <w:top w:w="20" w:type="dxa"/>
              <w:left w:w="20" w:type="dxa"/>
              <w:bottom w:w="20" w:type="dxa"/>
              <w:right w:w="20" w:type="dxa"/>
            </w:tcMar>
            <w:vAlign w:val="center"/>
          </w:tcPr>
          <w:p w14:paraId="74932080" w14:textId="77777777" w:rsidR="00643C25" w:rsidRPr="00D75D45" w:rsidRDefault="00643C25" w:rsidP="00895FAB">
            <w:pPr>
              <w:ind w:left="112" w:right="121"/>
              <w:jc w:val="center"/>
              <w:rPr>
                <w:szCs w:val="20"/>
              </w:rPr>
            </w:pPr>
            <w:r w:rsidRPr="00D75D45">
              <w:rPr>
                <w:szCs w:val="20"/>
              </w:rPr>
              <w:t>4</w:t>
            </w:r>
            <w:r>
              <w:rPr>
                <w:szCs w:val="20"/>
              </w:rPr>
              <w:t>0</w:t>
            </w:r>
            <w:r w:rsidRPr="00D75D45">
              <w:rPr>
                <w:szCs w:val="20"/>
              </w:rPr>
              <w:t>.</w:t>
            </w:r>
          </w:p>
        </w:tc>
        <w:tc>
          <w:tcPr>
            <w:tcW w:w="1984" w:type="dxa"/>
            <w:shd w:val="clear" w:color="auto" w:fill="auto"/>
            <w:tcMar>
              <w:top w:w="20" w:type="dxa"/>
              <w:left w:w="20" w:type="dxa"/>
              <w:bottom w:w="20" w:type="dxa"/>
              <w:right w:w="20" w:type="dxa"/>
            </w:tcMar>
          </w:tcPr>
          <w:p w14:paraId="4B52B54D" w14:textId="77777777" w:rsidR="00643C25" w:rsidRPr="00D75D45" w:rsidRDefault="00643C25" w:rsidP="00895FAB">
            <w:pPr>
              <w:ind w:left="45" w:right="-30" w:firstLine="75"/>
              <w:rPr>
                <w:szCs w:val="20"/>
              </w:rPr>
            </w:pPr>
            <w:r w:rsidRPr="00D75D45">
              <w:rPr>
                <w:szCs w:val="20"/>
              </w:rPr>
              <w:t>Papildomi reikalavimai</w:t>
            </w:r>
          </w:p>
        </w:tc>
        <w:tc>
          <w:tcPr>
            <w:tcW w:w="4395" w:type="dxa"/>
            <w:shd w:val="clear" w:color="auto" w:fill="auto"/>
            <w:tcMar>
              <w:top w:w="20" w:type="dxa"/>
              <w:left w:w="20" w:type="dxa"/>
              <w:bottom w:w="20" w:type="dxa"/>
              <w:right w:w="20" w:type="dxa"/>
            </w:tcMar>
          </w:tcPr>
          <w:p w14:paraId="3F022CE8" w14:textId="77777777" w:rsidR="00643C25" w:rsidRPr="00D75D45" w:rsidRDefault="00643C25" w:rsidP="00895FAB">
            <w:pPr>
              <w:ind w:left="45" w:firstLine="75"/>
              <w:jc w:val="both"/>
              <w:rPr>
                <w:szCs w:val="20"/>
              </w:rPr>
            </w:pPr>
            <w:r w:rsidRPr="00D75D45">
              <w:rPr>
                <w:szCs w:val="20"/>
              </w:rPr>
              <w:t>Siūlomos prekės techninės charakteristikos turi atitikti Europos standartus bei Europos standartą perimantį Lietuvos standartą.</w:t>
            </w:r>
          </w:p>
        </w:tc>
        <w:tc>
          <w:tcPr>
            <w:tcW w:w="2835" w:type="dxa"/>
          </w:tcPr>
          <w:p w14:paraId="51818344" w14:textId="77777777" w:rsidR="00643C25" w:rsidRPr="00D75D45" w:rsidRDefault="00643C25" w:rsidP="00895FAB">
            <w:pPr>
              <w:ind w:firstLine="41"/>
              <w:jc w:val="both"/>
              <w:rPr>
                <w:b/>
                <w:bCs/>
                <w:color w:val="5B9BD5" w:themeColor="accent1"/>
                <w:szCs w:val="20"/>
              </w:rPr>
            </w:pPr>
          </w:p>
        </w:tc>
      </w:tr>
      <w:tr w:rsidR="00A55668" w:rsidRPr="00D75D45" w14:paraId="0E043243" w14:textId="77777777" w:rsidTr="007259A7">
        <w:trPr>
          <w:trHeight w:val="4402"/>
        </w:trPr>
        <w:tc>
          <w:tcPr>
            <w:tcW w:w="841" w:type="dxa"/>
            <w:shd w:val="clear" w:color="auto" w:fill="auto"/>
            <w:tcMar>
              <w:top w:w="20" w:type="dxa"/>
              <w:left w:w="20" w:type="dxa"/>
              <w:bottom w:w="20" w:type="dxa"/>
              <w:right w:w="20" w:type="dxa"/>
            </w:tcMar>
            <w:vAlign w:val="center"/>
          </w:tcPr>
          <w:p w14:paraId="399C4990" w14:textId="77777777" w:rsidR="00643C25" w:rsidRPr="00D75D45" w:rsidRDefault="00643C25" w:rsidP="00895FAB">
            <w:pPr>
              <w:ind w:left="112" w:right="121"/>
              <w:jc w:val="center"/>
              <w:rPr>
                <w:szCs w:val="20"/>
              </w:rPr>
            </w:pPr>
            <w:r w:rsidRPr="00D75D45">
              <w:rPr>
                <w:szCs w:val="20"/>
              </w:rPr>
              <w:t>4</w:t>
            </w:r>
            <w:r>
              <w:rPr>
                <w:szCs w:val="20"/>
              </w:rPr>
              <w:t>1</w:t>
            </w:r>
            <w:r w:rsidRPr="00D75D45">
              <w:rPr>
                <w:szCs w:val="20"/>
              </w:rPr>
              <w:t>.</w:t>
            </w:r>
          </w:p>
        </w:tc>
        <w:tc>
          <w:tcPr>
            <w:tcW w:w="1984" w:type="dxa"/>
            <w:shd w:val="clear" w:color="auto" w:fill="auto"/>
            <w:tcMar>
              <w:top w:w="20" w:type="dxa"/>
              <w:left w:w="20" w:type="dxa"/>
              <w:bottom w:w="20" w:type="dxa"/>
              <w:right w:w="20" w:type="dxa"/>
            </w:tcMar>
          </w:tcPr>
          <w:p w14:paraId="3BBEE85D" w14:textId="77777777" w:rsidR="00643C25" w:rsidRPr="00D75D45" w:rsidRDefault="00643C25" w:rsidP="00895FAB">
            <w:pPr>
              <w:ind w:left="45" w:right="-30" w:firstLine="75"/>
              <w:rPr>
                <w:szCs w:val="20"/>
              </w:rPr>
            </w:pPr>
            <w:r>
              <w:rPr>
                <w:szCs w:val="20"/>
              </w:rPr>
              <w:t>Vaizdinė medžiaga</w:t>
            </w:r>
          </w:p>
        </w:tc>
        <w:tc>
          <w:tcPr>
            <w:tcW w:w="4395" w:type="dxa"/>
            <w:shd w:val="clear" w:color="auto" w:fill="auto"/>
            <w:tcMar>
              <w:top w:w="20" w:type="dxa"/>
              <w:left w:w="20" w:type="dxa"/>
              <w:bottom w:w="20" w:type="dxa"/>
              <w:right w:w="20" w:type="dxa"/>
            </w:tcMar>
          </w:tcPr>
          <w:p w14:paraId="25E50377" w14:textId="77777777" w:rsidR="00643C25" w:rsidRPr="003A77EB" w:rsidRDefault="00643C25" w:rsidP="00895FAB">
            <w:pPr>
              <w:ind w:left="45" w:firstLine="75"/>
              <w:jc w:val="both"/>
              <w:rPr>
                <w:szCs w:val="20"/>
              </w:rPr>
            </w:pPr>
            <w:r w:rsidRPr="00D75D45">
              <w:rPr>
                <w:szCs w:val="20"/>
              </w:rPr>
              <w:t>4</w:t>
            </w:r>
            <w:r>
              <w:rPr>
                <w:szCs w:val="20"/>
              </w:rPr>
              <w:t>1</w:t>
            </w:r>
            <w:r w:rsidRPr="00D75D45">
              <w:rPr>
                <w:szCs w:val="20"/>
              </w:rPr>
              <w:t xml:space="preserve">.1. </w:t>
            </w:r>
            <w:r w:rsidRPr="003A77EB">
              <w:rPr>
                <w:szCs w:val="20"/>
              </w:rPr>
              <w:t>Kartu su pasiūlymu privaloma pateikti vaizdinę medžiagą (</w:t>
            </w:r>
            <w:r>
              <w:rPr>
                <w:szCs w:val="20"/>
              </w:rPr>
              <w:t xml:space="preserve">pvz., </w:t>
            </w:r>
            <w:r w:rsidRPr="003A77EB">
              <w:rPr>
                <w:szCs w:val="20"/>
              </w:rPr>
              <w:t>nuotraukos ar bukletai, ar nuorodos į elektroninėje erdvėje esančią informaciją), kurioje būtų matoma:</w:t>
            </w:r>
          </w:p>
          <w:p w14:paraId="5DC2B13D" w14:textId="77777777" w:rsidR="00643C25" w:rsidRDefault="00643C25" w:rsidP="007259A7">
            <w:pPr>
              <w:spacing w:line="240" w:lineRule="auto"/>
              <w:ind w:left="45" w:firstLine="75"/>
              <w:jc w:val="both"/>
              <w:rPr>
                <w:szCs w:val="20"/>
              </w:rPr>
            </w:pPr>
            <w:r w:rsidRPr="003A77EB">
              <w:rPr>
                <w:szCs w:val="20"/>
              </w:rPr>
              <w:t>4</w:t>
            </w:r>
            <w:r>
              <w:rPr>
                <w:szCs w:val="20"/>
              </w:rPr>
              <w:t>1</w:t>
            </w:r>
            <w:r w:rsidRPr="003A77EB">
              <w:rPr>
                <w:szCs w:val="20"/>
              </w:rPr>
              <w:t xml:space="preserve">.1.1. autobuso išorė iš </w:t>
            </w:r>
            <w:r>
              <w:rPr>
                <w:szCs w:val="20"/>
              </w:rPr>
              <w:t>priekio, galo ir abiejų šonų.</w:t>
            </w:r>
          </w:p>
          <w:p w14:paraId="1116562B" w14:textId="77777777" w:rsidR="00643C25" w:rsidRDefault="00643C25" w:rsidP="007259A7">
            <w:pPr>
              <w:spacing w:line="240" w:lineRule="auto"/>
              <w:ind w:left="45" w:firstLine="75"/>
              <w:jc w:val="both"/>
              <w:rPr>
                <w:szCs w:val="20"/>
              </w:rPr>
            </w:pPr>
            <w:r>
              <w:rPr>
                <w:szCs w:val="20"/>
              </w:rPr>
              <w:t>41.1.2. salonas iš priekio ir galo.</w:t>
            </w:r>
          </w:p>
          <w:p w14:paraId="20F45D68" w14:textId="77777777" w:rsidR="00643C25" w:rsidRDefault="00643C25" w:rsidP="007259A7">
            <w:pPr>
              <w:spacing w:line="240" w:lineRule="auto"/>
              <w:ind w:left="45" w:firstLine="75"/>
              <w:jc w:val="both"/>
              <w:rPr>
                <w:szCs w:val="20"/>
              </w:rPr>
            </w:pPr>
            <w:r>
              <w:rPr>
                <w:szCs w:val="20"/>
              </w:rPr>
              <w:t>41.1.3. vairuotojo vieta.</w:t>
            </w:r>
          </w:p>
          <w:p w14:paraId="59B01195" w14:textId="77777777" w:rsidR="00643C25" w:rsidRPr="003A77EB" w:rsidRDefault="00643C25" w:rsidP="007259A7">
            <w:pPr>
              <w:spacing w:line="240" w:lineRule="auto"/>
              <w:ind w:left="45" w:firstLine="75"/>
              <w:jc w:val="both"/>
              <w:rPr>
                <w:szCs w:val="20"/>
              </w:rPr>
            </w:pPr>
            <w:r>
              <w:rPr>
                <w:szCs w:val="20"/>
              </w:rPr>
              <w:t>41.1.4. įgilintas bagažo skyrius.</w:t>
            </w:r>
          </w:p>
          <w:p w14:paraId="529F60D0" w14:textId="77777777" w:rsidR="00643C25" w:rsidRDefault="00643C25" w:rsidP="007259A7">
            <w:pPr>
              <w:spacing w:line="240" w:lineRule="auto"/>
              <w:ind w:left="45" w:firstLine="75"/>
              <w:jc w:val="both"/>
              <w:rPr>
                <w:szCs w:val="20"/>
              </w:rPr>
            </w:pPr>
            <w:r w:rsidRPr="003A77EB">
              <w:rPr>
                <w:szCs w:val="20"/>
              </w:rPr>
              <w:t>4</w:t>
            </w:r>
            <w:r>
              <w:rPr>
                <w:szCs w:val="20"/>
              </w:rPr>
              <w:t>1</w:t>
            </w:r>
            <w:r w:rsidRPr="003A77EB">
              <w:rPr>
                <w:szCs w:val="20"/>
              </w:rPr>
              <w:t>.1.2. autobuso sėdimų vietų išdėstymas.</w:t>
            </w:r>
          </w:p>
          <w:p w14:paraId="4751E3AE" w14:textId="77777777" w:rsidR="00643C25" w:rsidRPr="007D65EC" w:rsidRDefault="00643C25" w:rsidP="00895FAB">
            <w:pPr>
              <w:ind w:left="45" w:firstLine="75"/>
              <w:jc w:val="both"/>
              <w:rPr>
                <w:szCs w:val="20"/>
                <w:highlight w:val="yellow"/>
              </w:rPr>
            </w:pPr>
          </w:p>
        </w:tc>
        <w:tc>
          <w:tcPr>
            <w:tcW w:w="2835" w:type="dxa"/>
          </w:tcPr>
          <w:p w14:paraId="2B985511" w14:textId="77777777" w:rsidR="00643C25" w:rsidRPr="00D75D45" w:rsidRDefault="00643C25" w:rsidP="00895FAB">
            <w:pPr>
              <w:ind w:right="60"/>
              <w:jc w:val="both"/>
              <w:rPr>
                <w:i/>
                <w:iCs/>
                <w:szCs w:val="20"/>
              </w:rPr>
            </w:pPr>
          </w:p>
        </w:tc>
      </w:tr>
    </w:tbl>
    <w:p w14:paraId="11FA540C" w14:textId="5DEC470E" w:rsidR="000D0ABE" w:rsidRPr="004E768B" w:rsidRDefault="000D0ABE" w:rsidP="000D0ABE">
      <w:pPr>
        <w:spacing w:after="0" w:line="240" w:lineRule="auto"/>
        <w:rPr>
          <w:color w:val="0070C0"/>
          <w:szCs w:val="24"/>
          <w:lang w:eastAsia="lt-LT"/>
        </w:rPr>
      </w:pPr>
    </w:p>
    <w:p w14:paraId="4B76FDEA" w14:textId="77777777" w:rsidR="000D0ABE" w:rsidRPr="00CF424C" w:rsidRDefault="000D0ABE" w:rsidP="000D0ABE">
      <w:pPr>
        <w:spacing w:after="0" w:line="240" w:lineRule="auto"/>
        <w:rPr>
          <w:color w:val="0070C0"/>
          <w:szCs w:val="24"/>
          <w:lang w:eastAsia="lt-LT"/>
        </w:rPr>
      </w:pPr>
    </w:p>
    <w:p w14:paraId="2EF7E4A2" w14:textId="77777777" w:rsidR="000D0ABE" w:rsidRPr="00CF424C" w:rsidRDefault="000D0ABE" w:rsidP="000D0ABE">
      <w:pPr>
        <w:pStyle w:val="Heading2"/>
        <w:numPr>
          <w:ilvl w:val="0"/>
          <w:numId w:val="0"/>
        </w:numPr>
        <w:ind w:left="415" w:firstLine="720"/>
        <w:jc w:val="right"/>
        <w:rPr>
          <w:rFonts w:eastAsia="Calibri"/>
          <w:b/>
          <w:color w:val="000000" w:themeColor="text1"/>
          <w:szCs w:val="24"/>
        </w:rPr>
      </w:pPr>
      <w:bookmarkStart w:id="124" w:name="_Toc204093468"/>
      <w:r w:rsidRPr="00CF424C">
        <w:rPr>
          <w:rFonts w:eastAsia="Calibri"/>
          <w:b/>
          <w:color w:val="000000" w:themeColor="text1"/>
          <w:szCs w:val="24"/>
        </w:rPr>
        <w:t>Pirkimo sąlygų 2 priedas „Tiekėjų pašalinimo pagrindai“</w:t>
      </w:r>
      <w:bookmarkEnd w:id="121"/>
      <w:bookmarkEnd w:id="122"/>
      <w:bookmarkEnd w:id="123"/>
      <w:bookmarkEnd w:id="124"/>
    </w:p>
    <w:p w14:paraId="770AE088" w14:textId="77777777" w:rsidR="000D0ABE" w:rsidRPr="00CF424C" w:rsidRDefault="000D0ABE" w:rsidP="000D0ABE">
      <w:pPr>
        <w:jc w:val="center"/>
        <w:rPr>
          <w:b/>
          <w:bCs/>
          <w:smallCaps/>
          <w:color w:val="000000" w:themeColor="text1"/>
          <w:szCs w:val="24"/>
        </w:rPr>
      </w:pPr>
    </w:p>
    <w:p w14:paraId="7754BEC2" w14:textId="77777777" w:rsidR="000D0ABE" w:rsidRDefault="000D0ABE" w:rsidP="000D0ABE">
      <w:pPr>
        <w:pStyle w:val="Subtitle"/>
        <w:rPr>
          <w:rFonts w:ascii="Times New Roman" w:hAnsi="Times New Roman" w:cs="Times New Roman"/>
        </w:rPr>
      </w:pPr>
      <w:r w:rsidRPr="00CF424C">
        <w:rPr>
          <w:rFonts w:ascii="Times New Roman" w:hAnsi="Times New Roman" w:cs="Times New Roman"/>
        </w:rPr>
        <w:t>TIEKĖJŲ PAŠALINIMO PAGRINDAI</w:t>
      </w:r>
    </w:p>
    <w:p w14:paraId="227CB9EB" w14:textId="77777777" w:rsidR="007259A7" w:rsidRPr="00CF424C" w:rsidRDefault="007259A7" w:rsidP="000D0ABE">
      <w:pPr>
        <w:pStyle w:val="Subtitle"/>
        <w:rPr>
          <w:rFonts w:ascii="Times New Roman" w:hAnsi="Times New Roman" w:cs="Times New Roman"/>
        </w:rPr>
      </w:pPr>
    </w:p>
    <w:p w14:paraId="09271456" w14:textId="77777777" w:rsidR="000D0ABE" w:rsidRPr="00CF424C" w:rsidRDefault="000D0ABE" w:rsidP="000D0ABE">
      <w:pPr>
        <w:pStyle w:val="ListParagraph"/>
        <w:numPr>
          <w:ilvl w:val="0"/>
          <w:numId w:val="20"/>
        </w:numPr>
        <w:ind w:left="0" w:firstLine="567"/>
        <w:jc w:val="both"/>
        <w:rPr>
          <w:i/>
          <w:color w:val="FF0000"/>
        </w:rPr>
      </w:pPr>
      <w:r w:rsidRPr="00CF424C">
        <w:rPr>
          <w:rFonts w:eastAsia="Calibri"/>
        </w:rPr>
        <w:t xml:space="preserve">Tiekėjas (taip pat, kiekvienas tiekėjų grupės narys atskirai, jei pasiūlymą teikia tiekėjų grupė), o tiekėjui remiantis ūkio subjektų </w:t>
      </w:r>
      <w:proofErr w:type="spellStart"/>
      <w:r w:rsidRPr="00CF424C">
        <w:rPr>
          <w:rFonts w:eastAsia="Calibri"/>
        </w:rPr>
        <w:t>pajėgumais</w:t>
      </w:r>
      <w:proofErr w:type="spellEnd"/>
      <w:r w:rsidRPr="00CF424C">
        <w:rPr>
          <w:rFonts w:eastAsia="Calibri"/>
        </w:rPr>
        <w:t xml:space="preserve"> pagal VPĮ 49 straipsnį – kiekvienas ūkio subjektas atskirai, turi atitikti šiame priede nustatytus reikalavimus dėl pašalinimo pagrindų nebuvimo. </w:t>
      </w:r>
    </w:p>
    <w:p w14:paraId="3B43E476" w14:textId="77777777" w:rsidR="000D0ABE" w:rsidRPr="00CF424C" w:rsidRDefault="000D0ABE" w:rsidP="000D0ABE">
      <w:pPr>
        <w:pStyle w:val="ListParagraph"/>
        <w:numPr>
          <w:ilvl w:val="0"/>
          <w:numId w:val="20"/>
        </w:numPr>
        <w:spacing w:line="20" w:lineRule="atLeast"/>
        <w:ind w:left="0" w:firstLine="567"/>
        <w:jc w:val="both"/>
      </w:pPr>
      <w:r w:rsidRPr="00CF424C">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36A045B4" w14:textId="77777777" w:rsidR="000D0ABE" w:rsidRPr="00CF424C" w:rsidRDefault="000D0ABE" w:rsidP="000D0ABE">
      <w:pPr>
        <w:pStyle w:val="ListParagraph"/>
        <w:numPr>
          <w:ilvl w:val="0"/>
          <w:numId w:val="20"/>
        </w:numPr>
        <w:ind w:left="0" w:firstLine="567"/>
        <w:jc w:val="both"/>
        <w:rPr>
          <w:b/>
          <w:bCs/>
          <w:smallCaps/>
        </w:rPr>
      </w:pPr>
      <w:r w:rsidRPr="00CF424C">
        <w:rPr>
          <w:rFonts w:eastAsia="Calibri"/>
          <w:iCs/>
        </w:rPr>
        <w:t xml:space="preserve">Jeigu ūkio subjekto, kurio </w:t>
      </w:r>
      <w:proofErr w:type="spellStart"/>
      <w:r w:rsidRPr="00CF424C">
        <w:rPr>
          <w:rFonts w:eastAsia="Calibri"/>
          <w:iCs/>
        </w:rPr>
        <w:t>pajėgumais</w:t>
      </w:r>
      <w:proofErr w:type="spellEnd"/>
      <w:r w:rsidRPr="00CF424C">
        <w:rPr>
          <w:rFonts w:eastAsia="Calibri"/>
          <w:iCs/>
        </w:rPr>
        <w:t xml:space="preserve">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3D9EE521" w14:textId="77777777" w:rsidR="000D0ABE" w:rsidRPr="00CF424C" w:rsidRDefault="000D0ABE" w:rsidP="000D0ABE">
      <w:pPr>
        <w:pStyle w:val="ListParagraph"/>
        <w:numPr>
          <w:ilvl w:val="0"/>
          <w:numId w:val="20"/>
        </w:numPr>
        <w:spacing w:line="20" w:lineRule="atLeast"/>
        <w:ind w:left="0" w:firstLine="567"/>
        <w:jc w:val="both"/>
      </w:pPr>
      <w:r w:rsidRPr="00CF424C">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3C8FB8E" w14:textId="77777777" w:rsidR="000D0ABE" w:rsidRPr="00CF424C" w:rsidRDefault="000D0ABE" w:rsidP="000D0ABE">
      <w:pPr>
        <w:pStyle w:val="NoSpacing"/>
        <w:numPr>
          <w:ilvl w:val="0"/>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 xml:space="preserve">Jeigu tiekėjas (įskaitant ūkio subjektus, kurių </w:t>
      </w:r>
      <w:proofErr w:type="spellStart"/>
      <w:r w:rsidRPr="00CF424C">
        <w:rPr>
          <w:rFonts w:ascii="Times New Roman" w:hAnsi="Times New Roman" w:cs="Times New Roman"/>
          <w:sz w:val="24"/>
          <w:szCs w:val="24"/>
        </w:rPr>
        <w:t>pajėgumais</w:t>
      </w:r>
      <w:proofErr w:type="spellEnd"/>
      <w:r w:rsidRPr="00CF424C">
        <w:rPr>
          <w:rFonts w:ascii="Times New Roman" w:hAnsi="Times New Roman" w:cs="Times New Roman"/>
          <w:sz w:val="24"/>
          <w:szCs w:val="24"/>
        </w:rPr>
        <w:t xml:space="preserve"> tiekėjas remiasi ir subtiekėjus (jei taikoma) neatitinka reikalavimų, nustatytų pagal VPĮ 46 straipsnio 1, 4 ir 6 dalis, perkančioji organizacija jo nepašalina iš pirkimo procedūros, kai yra abi šios sąlygos kartu:</w:t>
      </w:r>
    </w:p>
    <w:p w14:paraId="206744E3" w14:textId="77777777" w:rsidR="000D0ABE" w:rsidRPr="00CF424C" w:rsidRDefault="000D0ABE" w:rsidP="000D0ABE">
      <w:pPr>
        <w:pStyle w:val="NoSpacing"/>
        <w:numPr>
          <w:ilvl w:val="1"/>
          <w:numId w:val="20"/>
        </w:numPr>
        <w:ind w:left="0" w:firstLine="567"/>
        <w:jc w:val="both"/>
        <w:rPr>
          <w:rFonts w:ascii="Times New Roman" w:hAnsi="Times New Roman" w:cs="Times New Roman"/>
          <w:sz w:val="24"/>
          <w:szCs w:val="24"/>
        </w:rPr>
      </w:pPr>
      <w:bookmarkStart w:id="125" w:name="_Ref37163001"/>
      <w:r w:rsidRPr="00CF424C">
        <w:rPr>
          <w:rFonts w:ascii="Times New Roman" w:hAnsi="Times New Roman" w:cs="Times New Roman"/>
          <w:sz w:val="24"/>
          <w:szCs w:val="24"/>
        </w:rPr>
        <w:t>tiekėjas kartu su pasiūlymu pateikė perkančiajai organizacijai informaciją apie tai, kad ėmėsi šių priemonių:</w:t>
      </w:r>
      <w:bookmarkEnd w:id="125"/>
    </w:p>
    <w:p w14:paraId="34CA8B30" w14:textId="77777777" w:rsidR="000D0ABE" w:rsidRPr="00CF424C" w:rsidRDefault="000D0ABE" w:rsidP="000D0ABE">
      <w:pPr>
        <w:pStyle w:val="NoSpacing"/>
        <w:numPr>
          <w:ilvl w:val="2"/>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94A784B" w14:textId="77777777" w:rsidR="000D0ABE" w:rsidRPr="00CF424C" w:rsidRDefault="000D0ABE" w:rsidP="000D0ABE">
      <w:pPr>
        <w:pStyle w:val="NoSpacing"/>
        <w:numPr>
          <w:ilvl w:val="2"/>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bendradarbiavo, aktyviai teikė pagalbą ar ėmėsi kitų priemonių, padedančių ištirti, išaiškinti jo padarytą nusikalstamą veiką ar pažeidimą, jeigu taikytina;</w:t>
      </w:r>
    </w:p>
    <w:p w14:paraId="18F5B681" w14:textId="77777777" w:rsidR="000D0ABE" w:rsidRPr="00CF424C" w:rsidRDefault="000D0ABE" w:rsidP="000D0ABE">
      <w:pPr>
        <w:pStyle w:val="NoSpacing"/>
        <w:numPr>
          <w:ilvl w:val="2"/>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ėmėsi techninių, organizacinių, personalo valdymo priemonių, skirtų tolesnių nusikalstamų veikų ar pažeidimų prevencijai;</w:t>
      </w:r>
    </w:p>
    <w:p w14:paraId="256743DD" w14:textId="77777777" w:rsidR="000D0ABE" w:rsidRPr="00CF424C" w:rsidRDefault="000D0ABE" w:rsidP="000D0ABE">
      <w:pPr>
        <w:pStyle w:val="NoSpacing"/>
        <w:numPr>
          <w:ilvl w:val="1"/>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 xml:space="preserve">perkančioji organizacija įvertino tiekėjo informaciją, pateiktą pagal šio </w:t>
      </w:r>
      <w:r w:rsidRPr="00CE0781">
        <w:rPr>
          <w:rFonts w:ascii="Times New Roman" w:hAnsi="Times New Roman" w:cs="Times New Roman"/>
          <w:color w:val="000000" w:themeColor="text1"/>
          <w:sz w:val="24"/>
          <w:szCs w:val="24"/>
        </w:rPr>
        <w:t xml:space="preserve">priedo </w:t>
      </w:r>
      <w:r w:rsidRPr="00CE0781">
        <w:rPr>
          <w:rFonts w:ascii="Times New Roman" w:hAnsi="Times New Roman" w:cs="Times New Roman"/>
          <w:color w:val="000000" w:themeColor="text1"/>
          <w:sz w:val="24"/>
          <w:szCs w:val="24"/>
        </w:rPr>
        <w:fldChar w:fldCharType="begin"/>
      </w:r>
      <w:r w:rsidRPr="00CE0781">
        <w:rPr>
          <w:rFonts w:ascii="Times New Roman" w:hAnsi="Times New Roman" w:cs="Times New Roman"/>
          <w:color w:val="000000" w:themeColor="text1"/>
          <w:sz w:val="24"/>
          <w:szCs w:val="24"/>
        </w:rPr>
        <w:instrText xml:space="preserve"> REF _Ref37163001 \r \h  \* MERGEFORMAT </w:instrText>
      </w:r>
      <w:r w:rsidRPr="00CE0781">
        <w:rPr>
          <w:rFonts w:ascii="Times New Roman" w:hAnsi="Times New Roman" w:cs="Times New Roman"/>
          <w:color w:val="000000" w:themeColor="text1"/>
          <w:sz w:val="24"/>
          <w:szCs w:val="24"/>
        </w:rPr>
      </w:r>
      <w:r w:rsidRPr="00CE0781">
        <w:rPr>
          <w:rFonts w:ascii="Times New Roman" w:hAnsi="Times New Roman" w:cs="Times New Roman"/>
          <w:color w:val="000000" w:themeColor="text1"/>
          <w:sz w:val="24"/>
          <w:szCs w:val="24"/>
        </w:rPr>
        <w:fldChar w:fldCharType="separate"/>
      </w:r>
      <w:r>
        <w:rPr>
          <w:rFonts w:ascii="Times New Roman" w:hAnsi="Times New Roman" w:cs="Times New Roman"/>
          <w:color w:val="000000" w:themeColor="text1"/>
          <w:sz w:val="24"/>
          <w:szCs w:val="24"/>
        </w:rPr>
        <w:t>5.1</w:t>
      </w:r>
      <w:r w:rsidRPr="00CE0781">
        <w:rPr>
          <w:rFonts w:ascii="Times New Roman" w:hAnsi="Times New Roman" w:cs="Times New Roman"/>
          <w:color w:val="000000" w:themeColor="text1"/>
          <w:sz w:val="24"/>
          <w:szCs w:val="24"/>
        </w:rPr>
        <w:fldChar w:fldCharType="end"/>
      </w:r>
      <w:r w:rsidRPr="00CE0781">
        <w:rPr>
          <w:rFonts w:ascii="Times New Roman" w:hAnsi="Times New Roman" w:cs="Times New Roman"/>
          <w:color w:val="000000" w:themeColor="text1"/>
          <w:sz w:val="24"/>
          <w:szCs w:val="24"/>
        </w:rPr>
        <w:t xml:space="preserve"> papunktį </w:t>
      </w:r>
      <w:r w:rsidRPr="00CF424C">
        <w:rPr>
          <w:rFonts w:ascii="Times New Roman" w:hAnsi="Times New Roman" w:cs="Times New Roman"/>
          <w:sz w:val="24"/>
          <w:szCs w:val="24"/>
        </w:rPr>
        <w:t xml:space="preserve">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CE0781">
        <w:rPr>
          <w:rFonts w:ascii="Times New Roman" w:hAnsi="Times New Roman" w:cs="Times New Roman"/>
          <w:color w:val="000000" w:themeColor="text1"/>
          <w:sz w:val="24"/>
          <w:szCs w:val="24"/>
        </w:rPr>
        <w:t xml:space="preserve">5.1 </w:t>
      </w:r>
      <w:r w:rsidRPr="00CF424C">
        <w:rPr>
          <w:rFonts w:ascii="Times New Roman" w:hAnsi="Times New Roman" w:cs="Times New Roman"/>
          <w:sz w:val="24"/>
          <w:szCs w:val="24"/>
        </w:rPr>
        <w:t>papunktyje nurodytos tiekėjo informacijos gavimo.</w:t>
      </w:r>
    </w:p>
    <w:p w14:paraId="05A33654" w14:textId="77777777" w:rsidR="000D0ABE" w:rsidRPr="00CF424C" w:rsidRDefault="000D0ABE" w:rsidP="000D0ABE">
      <w:pPr>
        <w:pStyle w:val="NoSpacing"/>
        <w:numPr>
          <w:ilvl w:val="0"/>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rPr>
        <w:t>Kiekvienas subtiekėjas turi</w:t>
      </w:r>
      <w:r w:rsidRPr="00CF424C">
        <w:rPr>
          <w:rFonts w:ascii="Times New Roman" w:hAnsi="Times New Roman" w:cs="Times New Roman"/>
          <w:color w:val="000000" w:themeColor="text1"/>
          <w:sz w:val="24"/>
          <w:szCs w:val="24"/>
        </w:rPr>
        <w:t xml:space="preserve"> </w:t>
      </w:r>
      <w:r w:rsidRPr="00CF424C">
        <w:rPr>
          <w:rFonts w:ascii="Times New Roman" w:hAnsi="Times New Roman" w:cs="Times New Roman"/>
          <w:iCs/>
          <w:color w:val="000000" w:themeColor="text1"/>
          <w:sz w:val="24"/>
          <w:szCs w:val="24"/>
        </w:rPr>
        <w:t xml:space="preserve">visus </w:t>
      </w:r>
      <w:r w:rsidRPr="00CF424C">
        <w:rPr>
          <w:rFonts w:ascii="Times New Roman" w:hAnsi="Times New Roman" w:cs="Times New Roman"/>
          <w:sz w:val="24"/>
          <w:szCs w:val="24"/>
        </w:rPr>
        <w:t>nustatytus reikalavimus dėl pašalinimo pagrindų nebuvimo.</w:t>
      </w:r>
      <w:r w:rsidRPr="00CF424C">
        <w:rPr>
          <w:rFonts w:ascii="Times New Roman" w:hAnsi="Times New Roman" w:cs="Times New Roman"/>
          <w:i/>
          <w:color w:val="0070C0"/>
          <w:sz w:val="24"/>
          <w:szCs w:val="24"/>
        </w:rPr>
        <w:t xml:space="preserve"> </w:t>
      </w:r>
      <w:r w:rsidRPr="00CF424C">
        <w:rPr>
          <w:rFonts w:ascii="Times New Roman"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6167DB1A" w14:textId="77777777" w:rsidR="000D0ABE" w:rsidRPr="00CF424C" w:rsidRDefault="000D0ABE" w:rsidP="000D0ABE">
      <w:pPr>
        <w:pStyle w:val="NoSpacing"/>
        <w:numPr>
          <w:ilvl w:val="0"/>
          <w:numId w:val="20"/>
        </w:numPr>
        <w:ind w:left="0" w:firstLine="567"/>
        <w:jc w:val="both"/>
        <w:rPr>
          <w:rFonts w:ascii="Times New Roman" w:hAnsi="Times New Roman" w:cs="Times New Roman"/>
          <w:sz w:val="24"/>
          <w:szCs w:val="24"/>
        </w:rPr>
      </w:pPr>
      <w:r w:rsidRPr="00CF424C">
        <w:rPr>
          <w:rFonts w:ascii="Times New Roman" w:hAnsi="Times New Roman" w:cs="Times New Roman"/>
          <w:sz w:val="24"/>
          <w:szCs w:val="24"/>
          <w:lang w:eastAsia="en-US"/>
        </w:rPr>
        <w:t xml:space="preserve">Kiekvienas </w:t>
      </w:r>
      <w:r w:rsidRPr="00CF424C">
        <w:rPr>
          <w:rFonts w:ascii="Times New Roman" w:eastAsiaTheme="minorHAnsi" w:hAnsi="Times New Roman" w:cs="Times New Roman"/>
          <w:bCs/>
          <w:iCs/>
          <w:sz w:val="24"/>
          <w:szCs w:val="24"/>
        </w:rPr>
        <w:t>fizinis asmuo (specialistas), kurio kvalifikacija tiekėjas remiasi ir kurį, pirkimo laimėjimo atveju, tiekėjas ketina įdarbinti,</w:t>
      </w:r>
      <w:r w:rsidRPr="00CF424C">
        <w:rPr>
          <w:rFonts w:ascii="Times New Roman" w:eastAsiaTheme="minorHAnsi" w:hAnsi="Times New Roman" w:cs="Times New Roman"/>
          <w:bCs/>
          <w:i/>
          <w:color w:val="FF0000"/>
          <w:sz w:val="24"/>
          <w:szCs w:val="24"/>
        </w:rPr>
        <w:t xml:space="preserve"> </w:t>
      </w:r>
      <w:r w:rsidRPr="00CF424C">
        <w:rPr>
          <w:rFonts w:ascii="Times New Roman" w:hAnsi="Times New Roman" w:cs="Times New Roman"/>
          <w:sz w:val="24"/>
          <w:szCs w:val="24"/>
          <w:lang w:eastAsia="en-US"/>
        </w:rPr>
        <w:t xml:space="preserve">turi atitikti </w:t>
      </w:r>
      <w:r w:rsidRPr="00CF424C">
        <w:rPr>
          <w:rFonts w:ascii="Times New Roman" w:hAnsi="Times New Roman" w:cs="Times New Roman"/>
          <w:color w:val="000000" w:themeColor="text1"/>
          <w:sz w:val="24"/>
          <w:szCs w:val="24"/>
          <w:lang w:eastAsia="en-US"/>
        </w:rPr>
        <w:t xml:space="preserve">visus </w:t>
      </w:r>
      <w:r w:rsidRPr="00CF424C">
        <w:rPr>
          <w:rFonts w:ascii="Times New Roman" w:hAnsi="Times New Roman" w:cs="Times New Roman"/>
          <w:i/>
          <w:iCs/>
          <w:color w:val="000000" w:themeColor="text1"/>
          <w:sz w:val="24"/>
          <w:szCs w:val="24"/>
          <w:lang w:eastAsia="en-US"/>
        </w:rPr>
        <w:t xml:space="preserve"> </w:t>
      </w:r>
      <w:r w:rsidRPr="00CF424C">
        <w:rPr>
          <w:rFonts w:ascii="Times New Roman" w:hAnsi="Times New Roman" w:cs="Times New Roman"/>
          <w:color w:val="000000" w:themeColor="text1"/>
          <w:sz w:val="24"/>
          <w:szCs w:val="24"/>
          <w:lang w:eastAsia="en-US"/>
        </w:rPr>
        <w:t>nustatytus reikalavimus dėl pašalinimo pagrindų nebuvimo.</w:t>
      </w:r>
      <w:r w:rsidRPr="00CF424C">
        <w:rPr>
          <w:rFonts w:ascii="Times New Roman" w:hAnsi="Times New Roman" w:cs="Times New Roman"/>
          <w:i/>
          <w:color w:val="000000" w:themeColor="text1"/>
          <w:sz w:val="24"/>
          <w:szCs w:val="24"/>
          <w:lang w:eastAsia="en-US"/>
        </w:rPr>
        <w:t xml:space="preserve"> </w:t>
      </w:r>
      <w:r w:rsidRPr="00CF424C">
        <w:rPr>
          <w:rFonts w:ascii="Times New Roman" w:hAnsi="Times New Roman" w:cs="Times New Roman"/>
          <w:iCs/>
          <w:color w:val="000000" w:themeColor="text1"/>
          <w:sz w:val="24"/>
          <w:szCs w:val="24"/>
          <w:lang w:eastAsia="en-US"/>
        </w:rPr>
        <w:t xml:space="preserve">Jeigu tokio fizinio asmens padėtis atitinka bent vieną nustatytą </w:t>
      </w:r>
      <w:r w:rsidRPr="00CF424C">
        <w:rPr>
          <w:rFonts w:ascii="Times New Roman" w:hAnsi="Times New Roman" w:cs="Times New Roman"/>
          <w:iCs/>
          <w:sz w:val="24"/>
          <w:szCs w:val="24"/>
          <w:lang w:eastAsia="en-US"/>
        </w:rPr>
        <w:t>pašalinimo pagrindą, perkančioji organizacija reikalauja, kad tiekėjas per perkančiosios organizacijos nustatytą terminą pakeistų minėtą fizinį asmenį reikalavimus atitinkančiu fiziniu asmeniu ar ūkio subjektu.</w:t>
      </w:r>
    </w:p>
    <w:p w14:paraId="684D6330" w14:textId="77777777" w:rsidR="000D0ABE" w:rsidRPr="00CF424C" w:rsidRDefault="000D0ABE" w:rsidP="000D0ABE">
      <w:pPr>
        <w:pStyle w:val="ListParagraph"/>
        <w:numPr>
          <w:ilvl w:val="0"/>
          <w:numId w:val="20"/>
        </w:numPr>
        <w:ind w:left="0" w:firstLine="567"/>
        <w:jc w:val="both"/>
        <w:rPr>
          <w:bCs/>
          <w:smallCaps/>
        </w:rPr>
      </w:pPr>
      <w:r w:rsidRPr="00CF424C">
        <w:rPr>
          <w:bCs/>
        </w:rPr>
        <w:t>Tiekėjų pašalinimo pagrindai ir jų nebuvimą patvirtinantys dokumentai:</w:t>
      </w:r>
    </w:p>
    <w:p w14:paraId="7BE3141B" w14:textId="77777777" w:rsidR="000D0ABE" w:rsidRPr="00CF424C" w:rsidRDefault="000D0ABE" w:rsidP="000D0ABE">
      <w:pPr>
        <w:spacing w:after="0" w:line="240" w:lineRule="auto"/>
        <w:jc w:val="both"/>
        <w:rPr>
          <w:smallCaps/>
          <w:szCs w:val="24"/>
        </w:rPr>
      </w:pPr>
    </w:p>
    <w:tbl>
      <w:tblPr>
        <w:tblW w:w="10075" w:type="dxa"/>
        <w:tblLayout w:type="fixed"/>
        <w:tblCellMar>
          <w:left w:w="10" w:type="dxa"/>
          <w:right w:w="10" w:type="dxa"/>
        </w:tblCellMar>
        <w:tblLook w:val="04A0" w:firstRow="1" w:lastRow="0" w:firstColumn="1" w:lastColumn="0" w:noHBand="0" w:noVBand="1"/>
      </w:tblPr>
      <w:tblGrid>
        <w:gridCol w:w="562"/>
        <w:gridCol w:w="5245"/>
        <w:gridCol w:w="4255"/>
        <w:gridCol w:w="13"/>
      </w:tblGrid>
      <w:tr w:rsidR="000D0ABE" w:rsidRPr="00CF424C" w14:paraId="587BF57C" w14:textId="77777777" w:rsidTr="00684661">
        <w:trPr>
          <w:gridAfter w:val="1"/>
          <w:wAfter w:w="13" w:type="dxa"/>
          <w:trHeight w:val="633"/>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hideMark/>
          </w:tcPr>
          <w:p w14:paraId="518750AF" w14:textId="77777777" w:rsidR="000D0ABE" w:rsidRPr="00CF424C" w:rsidRDefault="000D0ABE" w:rsidP="00684661">
            <w:pPr>
              <w:pStyle w:val="NoSpacing"/>
              <w:rPr>
                <w:rFonts w:ascii="Times New Roman" w:hAnsi="Times New Roman" w:cs="Times New Roman"/>
                <w:b/>
                <w:sz w:val="24"/>
                <w:szCs w:val="24"/>
              </w:rPr>
            </w:pPr>
            <w:r w:rsidRPr="00CF424C">
              <w:rPr>
                <w:rFonts w:ascii="Times New Roman" w:hAnsi="Times New Roman" w:cs="Times New Roman"/>
                <w:b/>
                <w:sz w:val="24"/>
                <w:szCs w:val="24"/>
              </w:rPr>
              <w:t xml:space="preserve">Eil. Nr. </w:t>
            </w:r>
          </w:p>
        </w:tc>
        <w:tc>
          <w:tcPr>
            <w:tcW w:w="5245" w:type="dxa"/>
            <w:tcBorders>
              <w:top w:val="single" w:sz="4" w:space="0" w:color="000000"/>
              <w:left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4F2F3399" w14:textId="77777777" w:rsidR="000D0ABE" w:rsidRPr="00CF424C" w:rsidRDefault="000D0ABE" w:rsidP="00684661">
            <w:pPr>
              <w:pStyle w:val="NoSpacing"/>
              <w:rPr>
                <w:rFonts w:ascii="Times New Roman" w:hAnsi="Times New Roman" w:cs="Times New Roman"/>
                <w:b/>
                <w:sz w:val="24"/>
                <w:szCs w:val="24"/>
              </w:rPr>
            </w:pPr>
            <w:r w:rsidRPr="00CF424C">
              <w:rPr>
                <w:rFonts w:ascii="Times New Roman" w:hAnsi="Times New Roman" w:cs="Times New Roman"/>
                <w:b/>
                <w:sz w:val="24"/>
                <w:szCs w:val="24"/>
              </w:rPr>
              <w:t>Tiekėjo pašalinimo pagrindai</w:t>
            </w:r>
          </w:p>
        </w:tc>
        <w:tc>
          <w:tcPr>
            <w:tcW w:w="4255" w:type="dxa"/>
            <w:tcBorders>
              <w:top w:val="single" w:sz="4" w:space="0" w:color="000000"/>
              <w:left w:val="single" w:sz="4" w:space="0" w:color="000000"/>
              <w:right w:val="single" w:sz="4" w:space="0" w:color="000000"/>
            </w:tcBorders>
            <w:shd w:val="clear" w:color="auto" w:fill="D9E2F3" w:themeFill="accent5" w:themeFillTint="33"/>
          </w:tcPr>
          <w:p w14:paraId="60DB4F3E" w14:textId="77777777" w:rsidR="000D0ABE" w:rsidRPr="00CF424C" w:rsidRDefault="000D0ABE" w:rsidP="00684661">
            <w:pPr>
              <w:pStyle w:val="NoSpacing"/>
              <w:rPr>
                <w:rFonts w:ascii="Times New Roman" w:hAnsi="Times New Roman" w:cs="Times New Roman"/>
                <w:b/>
                <w:sz w:val="24"/>
                <w:szCs w:val="24"/>
              </w:rPr>
            </w:pPr>
            <w:r w:rsidRPr="00CF424C">
              <w:rPr>
                <w:rFonts w:ascii="Times New Roman" w:hAnsi="Times New Roman" w:cs="Times New Roman"/>
                <w:b/>
                <w:sz w:val="24"/>
                <w:szCs w:val="24"/>
              </w:rPr>
              <w:t>Pašalinimo pagrindų nebuvimą įrodantys dokumentai</w:t>
            </w:r>
          </w:p>
        </w:tc>
      </w:tr>
      <w:tr w:rsidR="000D0ABE" w:rsidRPr="00CF424C" w14:paraId="670595F0" w14:textId="77777777" w:rsidTr="00684661">
        <w:tc>
          <w:tcPr>
            <w:tcW w:w="100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56878" w14:textId="77777777" w:rsidR="000D0ABE" w:rsidRPr="00CF424C" w:rsidRDefault="000D0ABE" w:rsidP="00684661">
            <w:pPr>
              <w:pStyle w:val="NoSpacing"/>
              <w:rPr>
                <w:rFonts w:ascii="Times New Roman" w:hAnsi="Times New Roman" w:cs="Times New Roman"/>
                <w:b/>
                <w:iCs/>
                <w:sz w:val="24"/>
                <w:szCs w:val="24"/>
                <w:lang w:eastAsia="en-US"/>
              </w:rPr>
            </w:pPr>
            <w:r w:rsidRPr="00CF424C">
              <w:rPr>
                <w:rFonts w:ascii="Times New Roman" w:hAnsi="Times New Roman" w:cs="Times New Roman"/>
                <w:b/>
                <w:iCs/>
                <w:sz w:val="24"/>
                <w:szCs w:val="24"/>
                <w:lang w:eastAsia="en-US"/>
              </w:rPr>
              <w:t>Pagal VPĮ 46 straipsnio 1 – 4 dalių nuostatas</w:t>
            </w:r>
          </w:p>
        </w:tc>
      </w:tr>
      <w:tr w:rsidR="000D0ABE" w:rsidRPr="00CF424C" w14:paraId="15914DE5"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609ED" w14:textId="77777777" w:rsidR="000D0ABE" w:rsidRPr="00CF424C" w:rsidRDefault="000D0ABE" w:rsidP="00684661">
            <w:pPr>
              <w:pStyle w:val="NoSpacing"/>
              <w:numPr>
                <w:ilvl w:val="1"/>
                <w:numId w:val="20"/>
              </w:numPr>
              <w:ind w:left="32" w:hanging="72"/>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BEF5"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Perkančioji organizacija pašalina tiekėją iš pirkimo procedūros, jeigu sužino, kad tiekėjas arba jo atsakingas asmuo, nurodytas VPĮ 46 straipsnio 2 dalies 2 punkte, nuteistas už šią nusikalstamą veiką:</w:t>
            </w:r>
          </w:p>
          <w:p w14:paraId="68F5B27D"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1) dalyvavimą nusikalstamame susivienijime, jo organizavimą ar vadovavimą jam;</w:t>
            </w:r>
          </w:p>
          <w:p w14:paraId="34CD5E6C"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2) kyšininkavimą, prekybą poveikiu, papirkimą;</w:t>
            </w:r>
          </w:p>
          <w:p w14:paraId="45AC161F"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D988A3"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4) nusikalstamą bankrotą;</w:t>
            </w:r>
          </w:p>
          <w:p w14:paraId="355BCC34"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5) teroristinį ir su teroristine veikla susijusį nusikaltimą;</w:t>
            </w:r>
          </w:p>
          <w:p w14:paraId="1DB5AB74"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6) nusikalstamu būdu gauto turto legalizavimą;</w:t>
            </w:r>
          </w:p>
          <w:p w14:paraId="5D7F3C55"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7) prekybą žmonėmis, vaiko pirkimą arba pardavimą;</w:t>
            </w:r>
          </w:p>
          <w:p w14:paraId="753A75BF"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41DAA" w14:textId="77777777" w:rsidR="000D0ABE" w:rsidRPr="00CF424C" w:rsidRDefault="000D0ABE" w:rsidP="00684661">
            <w:pPr>
              <w:pStyle w:val="NoSpacing"/>
              <w:jc w:val="both"/>
              <w:rPr>
                <w:rFonts w:ascii="Times New Roman" w:hAnsi="Times New Roman" w:cs="Times New Roman"/>
                <w:b/>
                <w:bCs/>
                <w:sz w:val="24"/>
                <w:szCs w:val="24"/>
                <w:lang w:eastAsia="en-US"/>
              </w:rPr>
            </w:pPr>
          </w:p>
          <w:p w14:paraId="24B2F793"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Laikoma, kad tiekėjas arba jo atsakingas asmuo nuteistas už aukščiau nurodytą nusikalstamą veiką, kai dėl:</w:t>
            </w:r>
          </w:p>
          <w:p w14:paraId="00D07CB3"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4C9EA4"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6B6EDB95"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ADEEA" w14:textId="77777777" w:rsidR="000D0ABE" w:rsidRPr="00CF424C" w:rsidRDefault="000D0ABE" w:rsidP="00684661">
            <w:pPr>
              <w:pStyle w:val="NoSpacing"/>
              <w:jc w:val="both"/>
              <w:rPr>
                <w:rFonts w:ascii="Times New Roman" w:hAnsi="Times New Roman" w:cs="Times New Roman"/>
                <w:bCs/>
                <w:iCs/>
                <w:sz w:val="24"/>
                <w:szCs w:val="24"/>
                <w:lang w:eastAsia="en-US"/>
              </w:rPr>
            </w:pPr>
            <w:r w:rsidRPr="00CF424C">
              <w:rPr>
                <w:rFonts w:ascii="Times New Roman" w:hAnsi="Times New Roman" w:cs="Times New Roman"/>
                <w:bCs/>
                <w:iCs/>
                <w:sz w:val="24"/>
                <w:szCs w:val="24"/>
                <w:lang w:eastAsia="en-US"/>
              </w:rPr>
              <w:lastRenderedPageBreak/>
              <w:t>Pateikiama su pasiūlymu: EBVPD.</w:t>
            </w:r>
          </w:p>
          <w:p w14:paraId="4B766D2E" w14:textId="77777777" w:rsidR="000D0ABE" w:rsidRPr="00CF424C" w:rsidRDefault="000D0ABE" w:rsidP="00684661">
            <w:pPr>
              <w:pStyle w:val="NoSpacing"/>
              <w:jc w:val="both"/>
              <w:rPr>
                <w:rFonts w:ascii="Times New Roman" w:hAnsi="Times New Roman" w:cs="Times New Roman"/>
                <w:b/>
                <w:bCs/>
                <w:iCs/>
                <w:sz w:val="24"/>
                <w:szCs w:val="24"/>
                <w:lang w:eastAsia="en-US"/>
              </w:rPr>
            </w:pPr>
          </w:p>
          <w:p w14:paraId="19476411" w14:textId="77777777" w:rsidR="000D0ABE" w:rsidRPr="00CF424C" w:rsidRDefault="000D0ABE" w:rsidP="00684661">
            <w:pPr>
              <w:pBdr>
                <w:top w:val="nil"/>
                <w:left w:val="nil"/>
                <w:bottom w:val="nil"/>
                <w:right w:val="nil"/>
                <w:between w:val="nil"/>
              </w:pBdr>
              <w:spacing w:after="40"/>
              <w:jc w:val="both"/>
              <w:rPr>
                <w:rFonts w:eastAsia="Times New Roman"/>
                <w:bCs/>
                <w:szCs w:val="24"/>
              </w:rPr>
            </w:pPr>
            <w:r w:rsidRPr="00CF424C">
              <w:rPr>
                <w:rFonts w:eastAsia="Times New Roman"/>
                <w:bCs/>
                <w:szCs w:val="24"/>
              </w:rPr>
              <w:t>EBVPD nurodytą informaciją pagrindžiantys dokumentai kartu su pasiūlymu neteikiami.</w:t>
            </w:r>
          </w:p>
          <w:p w14:paraId="62D6984C" w14:textId="77777777" w:rsidR="000D0ABE" w:rsidRPr="00CF424C" w:rsidRDefault="000D0ABE" w:rsidP="00684661">
            <w:pPr>
              <w:pStyle w:val="NoSpacing"/>
              <w:jc w:val="both"/>
              <w:rPr>
                <w:rFonts w:ascii="Times New Roman" w:hAnsi="Times New Roman" w:cs="Times New Roman"/>
                <w:b/>
                <w:bCs/>
                <w:sz w:val="24"/>
                <w:szCs w:val="24"/>
                <w:lang w:eastAsia="en-US"/>
              </w:rPr>
            </w:pPr>
          </w:p>
          <w:p w14:paraId="5D9D7752" w14:textId="77777777" w:rsidR="000D0ABE" w:rsidRPr="00CF424C" w:rsidRDefault="000D0ABE" w:rsidP="00684661">
            <w:pPr>
              <w:pStyle w:val="NoSpacing"/>
              <w:jc w:val="both"/>
              <w:rPr>
                <w:rFonts w:ascii="Times New Roman" w:hAnsi="Times New Roman" w:cs="Times New Roman"/>
                <w:bCs/>
                <w:iCs/>
                <w:sz w:val="24"/>
                <w:szCs w:val="24"/>
              </w:rPr>
            </w:pPr>
            <w:r w:rsidRPr="00CF424C">
              <w:rPr>
                <w:rFonts w:ascii="Times New Roman" w:hAnsi="Times New Roman" w:cs="Times New Roman"/>
                <w:bCs/>
                <w:iCs/>
                <w:sz w:val="24"/>
                <w:szCs w:val="24"/>
              </w:rPr>
              <w:t>Perkančiajai organizacijai atlikus EBVPD patikrinimo procedūrą, patikrinus pasiūlymus ir išrinkus galimą laimėtoją, tik jo prašoma dokumentų, patvirtinančių pašalinimo pagrindų nebuvimą:</w:t>
            </w:r>
          </w:p>
          <w:p w14:paraId="7CF76B36" w14:textId="77777777" w:rsidR="000D0ABE" w:rsidRPr="00CF424C" w:rsidRDefault="000D0ABE" w:rsidP="00684661">
            <w:pPr>
              <w:pStyle w:val="NoSpacing"/>
              <w:numPr>
                <w:ilvl w:val="0"/>
                <w:numId w:val="19"/>
              </w:numPr>
              <w:ind w:left="314"/>
              <w:jc w:val="both"/>
              <w:rPr>
                <w:rFonts w:ascii="Times New Roman" w:hAnsi="Times New Roman" w:cs="Times New Roman"/>
                <w:b/>
                <w:bCs/>
                <w:sz w:val="24"/>
                <w:szCs w:val="24"/>
              </w:rPr>
            </w:pPr>
            <w:r w:rsidRPr="00CF424C">
              <w:rPr>
                <w:rFonts w:ascii="Times New Roman" w:hAnsi="Times New Roman" w:cs="Times New Roman"/>
                <w:bCs/>
                <w:iCs/>
                <w:sz w:val="24"/>
                <w:szCs w:val="24"/>
              </w:rPr>
              <w:t>i</w:t>
            </w:r>
            <w:r w:rsidRPr="00CF424C">
              <w:rPr>
                <w:rFonts w:ascii="Times New Roman" w:hAnsi="Times New Roman" w:cs="Times New Roman"/>
                <w:bCs/>
                <w:sz w:val="24"/>
                <w:szCs w:val="24"/>
              </w:rPr>
              <w:t>šrašo iš teismo sprendimo arba</w:t>
            </w:r>
          </w:p>
          <w:p w14:paraId="3AD9026F" w14:textId="77777777" w:rsidR="000D0ABE" w:rsidRPr="00CF424C" w:rsidRDefault="000D0ABE" w:rsidP="00684661">
            <w:pPr>
              <w:pStyle w:val="NoSpacing"/>
              <w:numPr>
                <w:ilvl w:val="0"/>
                <w:numId w:val="19"/>
              </w:numPr>
              <w:ind w:left="314"/>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 Informatikos ir ryšių departamento prie Vidaus reikalų ministerijos ar</w:t>
            </w:r>
          </w:p>
          <w:p w14:paraId="323F3411" w14:textId="77777777" w:rsidR="000D0ABE" w:rsidRPr="00CF424C" w:rsidRDefault="000D0ABE" w:rsidP="00684661">
            <w:pPr>
              <w:pStyle w:val="NoSpacing"/>
              <w:numPr>
                <w:ilvl w:val="0"/>
                <w:numId w:val="19"/>
              </w:numPr>
              <w:ind w:left="314"/>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 valstybės įmonės Registrų centro Lietuvos Respublikos Vyriausybės nustatyta tvarka išduoto dokumento, patvirtinančio jungtinius kompetentingų institucijų tvarkomus duomenis, arba</w:t>
            </w:r>
          </w:p>
          <w:p w14:paraId="3DBD3E8D" w14:textId="77777777" w:rsidR="000D0ABE" w:rsidRPr="00CF424C" w:rsidRDefault="000D0ABE" w:rsidP="00684661">
            <w:pPr>
              <w:pStyle w:val="NoSpacing"/>
              <w:numPr>
                <w:ilvl w:val="0"/>
                <w:numId w:val="19"/>
              </w:numPr>
              <w:ind w:left="314"/>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 atitinkamos užsienio šalies institucijos dokumento, </w:t>
            </w:r>
          </w:p>
          <w:p w14:paraId="201580EA"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išduoto ne anksčiau kaip </w:t>
            </w:r>
            <w:r w:rsidRPr="00CF424C">
              <w:rPr>
                <w:rFonts w:ascii="Times New Roman" w:hAnsi="Times New Roman" w:cs="Times New Roman"/>
                <w:bCs/>
                <w:color w:val="00B050"/>
                <w:sz w:val="24"/>
                <w:szCs w:val="24"/>
              </w:rPr>
              <w:t xml:space="preserve">60 dienų </w:t>
            </w:r>
            <w:r w:rsidRPr="00CF424C">
              <w:rPr>
                <w:rFonts w:ascii="Times New Roman" w:hAnsi="Times New Roman" w:cs="Times New Roman"/>
                <w:bCs/>
                <w:sz w:val="24"/>
                <w:szCs w:val="24"/>
              </w:rPr>
              <w:t xml:space="preserve">iki </w:t>
            </w:r>
            <w:r w:rsidRPr="00CF424C">
              <w:rPr>
                <w:rFonts w:ascii="Times New Roman" w:eastAsia="Times New Roman" w:hAnsi="Times New Roman" w:cs="Times New Roman"/>
                <w:bCs/>
                <w:sz w:val="24"/>
                <w:szCs w:val="24"/>
              </w:rPr>
              <w:t>tos dienos, kai galimas laimėtojas turės pateikti pašalinimo pagrindų nebuvimą patvirtinančius dokumentus</w:t>
            </w:r>
            <w:r w:rsidRPr="00CF424C">
              <w:rPr>
                <w:rFonts w:ascii="Times New Roman" w:hAnsi="Times New Roman" w:cs="Times New Roman"/>
                <w:bCs/>
                <w:sz w:val="24"/>
                <w:szCs w:val="24"/>
              </w:rPr>
              <w:t>.</w:t>
            </w:r>
          </w:p>
          <w:p w14:paraId="73FF54BD"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62DEA8" w14:textId="77777777" w:rsidR="000D0ABE" w:rsidRPr="00CF424C" w:rsidRDefault="000D0ABE" w:rsidP="00684661">
            <w:pPr>
              <w:pStyle w:val="NoSpacing"/>
              <w:jc w:val="both"/>
              <w:rPr>
                <w:rFonts w:ascii="Times New Roman" w:hAnsi="Times New Roman" w:cs="Times New Roman"/>
                <w:b/>
                <w:bCs/>
                <w:sz w:val="24"/>
                <w:szCs w:val="24"/>
              </w:rPr>
            </w:pPr>
          </w:p>
          <w:p w14:paraId="5D04A095" w14:textId="77777777" w:rsidR="000D0ABE" w:rsidRPr="00CF424C" w:rsidRDefault="000D0ABE" w:rsidP="00684661">
            <w:pPr>
              <w:pStyle w:val="NoSpacing"/>
              <w:jc w:val="both"/>
              <w:rPr>
                <w:rFonts w:ascii="Times New Roman" w:hAnsi="Times New Roman" w:cs="Times New Roman"/>
                <w:b/>
                <w:bCs/>
                <w:sz w:val="24"/>
                <w:szCs w:val="24"/>
              </w:rPr>
            </w:pPr>
          </w:p>
        </w:tc>
      </w:tr>
      <w:tr w:rsidR="000D0ABE" w:rsidRPr="00CF424C" w14:paraId="31CE7668"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614E6" w14:textId="77777777" w:rsidR="000D0ABE" w:rsidRPr="00CF424C" w:rsidRDefault="000D0ABE" w:rsidP="00684661">
            <w:pPr>
              <w:pStyle w:val="NoSpacing"/>
              <w:numPr>
                <w:ilvl w:val="1"/>
                <w:numId w:val="20"/>
              </w:numPr>
              <w:ind w:left="0"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C72B4"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709313F" w14:textId="77777777" w:rsidR="000D0ABE" w:rsidRPr="00CF424C" w:rsidRDefault="000D0ABE" w:rsidP="00684661">
            <w:pPr>
              <w:pStyle w:val="NoSpacing"/>
              <w:jc w:val="both"/>
              <w:rPr>
                <w:rFonts w:ascii="Times New Roman" w:hAnsi="Times New Roman" w:cs="Times New Roman"/>
                <w:b/>
                <w:bCs/>
                <w:sz w:val="24"/>
                <w:szCs w:val="24"/>
                <w:lang w:eastAsia="en-US"/>
              </w:rPr>
            </w:pPr>
          </w:p>
          <w:p w14:paraId="26B2FDCD"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Laikoma, kad tiekėjas arba jo atsakingas asmuo nuteistas už aukščiau nurodytą nusikalstamą veiką, kai dėl:</w:t>
            </w:r>
          </w:p>
          <w:p w14:paraId="3BBF78FD"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9161BE"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5F9C13" w14:textId="77777777" w:rsidR="000D0ABE" w:rsidRPr="00CF424C" w:rsidRDefault="000D0ABE" w:rsidP="00684661">
            <w:pPr>
              <w:pStyle w:val="NoSpacing"/>
              <w:jc w:val="both"/>
              <w:rPr>
                <w:rFonts w:ascii="Times New Roman" w:hAnsi="Times New Roman" w:cs="Times New Roman"/>
                <w:b/>
                <w:bCs/>
                <w:sz w:val="24"/>
                <w:szCs w:val="24"/>
                <w:lang w:eastAsia="en-US"/>
              </w:rPr>
            </w:pPr>
          </w:p>
          <w:p w14:paraId="15F36DE1"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Tačiau ši nuostata netaikoma, jeigu:</w:t>
            </w:r>
          </w:p>
          <w:p w14:paraId="36CB1693"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82DC3F8"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 xml:space="preserve">2) įsiskolinimo suma neviršija 50 </w:t>
            </w:r>
            <w:proofErr w:type="spellStart"/>
            <w:r w:rsidRPr="00CF424C">
              <w:rPr>
                <w:rFonts w:ascii="Times New Roman" w:hAnsi="Times New Roman" w:cs="Times New Roman"/>
                <w:bCs/>
                <w:sz w:val="24"/>
                <w:szCs w:val="24"/>
                <w:lang w:eastAsia="en-US"/>
              </w:rPr>
              <w:t>Eur</w:t>
            </w:r>
            <w:proofErr w:type="spellEnd"/>
            <w:r w:rsidRPr="00CF424C">
              <w:rPr>
                <w:rFonts w:ascii="Times New Roman" w:hAnsi="Times New Roman" w:cs="Times New Roman"/>
                <w:bCs/>
                <w:sz w:val="24"/>
                <w:szCs w:val="24"/>
                <w:lang w:eastAsia="en-US"/>
              </w:rPr>
              <w:t xml:space="preserve"> (penkiasdešimt eurų);</w:t>
            </w:r>
          </w:p>
          <w:p w14:paraId="7EC3CE44" w14:textId="77777777" w:rsidR="000D0ABE" w:rsidRPr="00CF424C" w:rsidRDefault="000D0ABE" w:rsidP="00684661">
            <w:pPr>
              <w:pStyle w:val="NoSpacing"/>
              <w:jc w:val="both"/>
              <w:rPr>
                <w:rFonts w:ascii="Times New Roman" w:hAnsi="Times New Roman" w:cs="Times New Roman"/>
                <w:b/>
                <w:bCs/>
                <w:sz w:val="24"/>
                <w:szCs w:val="24"/>
                <w:lang w:eastAsia="en-US"/>
              </w:rPr>
            </w:pPr>
            <w:r w:rsidRPr="00CF424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CF424C">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p w14:paraId="38CD0A5A" w14:textId="77777777" w:rsidR="000D0ABE" w:rsidRPr="00CF424C" w:rsidRDefault="000D0ABE" w:rsidP="00684661">
            <w:pPr>
              <w:pStyle w:val="NoSpacing"/>
              <w:jc w:val="both"/>
              <w:rPr>
                <w:rFonts w:ascii="Times New Roman" w:hAnsi="Times New Roman" w:cs="Times New Roman"/>
                <w:b/>
                <w:bCs/>
                <w:sz w:val="24"/>
                <w:szCs w:val="24"/>
              </w:rPr>
            </w:pP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FE15" w14:textId="77777777" w:rsidR="000D0ABE" w:rsidRPr="00CF424C" w:rsidRDefault="000D0ABE" w:rsidP="00684661">
            <w:pPr>
              <w:pStyle w:val="NoSpacing"/>
              <w:jc w:val="both"/>
              <w:rPr>
                <w:rFonts w:ascii="Times New Roman" w:hAnsi="Times New Roman" w:cs="Times New Roman"/>
                <w:bCs/>
                <w:iCs/>
                <w:sz w:val="24"/>
                <w:szCs w:val="24"/>
                <w:lang w:eastAsia="en-US"/>
              </w:rPr>
            </w:pPr>
            <w:r w:rsidRPr="00CF424C">
              <w:rPr>
                <w:rFonts w:ascii="Times New Roman" w:hAnsi="Times New Roman" w:cs="Times New Roman"/>
                <w:bCs/>
                <w:iCs/>
                <w:sz w:val="24"/>
                <w:szCs w:val="24"/>
                <w:lang w:eastAsia="en-US"/>
              </w:rPr>
              <w:lastRenderedPageBreak/>
              <w:t>Pateikiama su pasiūlymu: EBVPD ir (jei taikoma) dokumentai, įrodantys šios nuostatos netaikymą</w:t>
            </w:r>
          </w:p>
          <w:p w14:paraId="4CAA27DF" w14:textId="77777777" w:rsidR="000D0ABE" w:rsidRPr="00CF424C" w:rsidRDefault="000D0ABE" w:rsidP="00684661">
            <w:pPr>
              <w:pStyle w:val="NoSpacing"/>
              <w:jc w:val="both"/>
              <w:rPr>
                <w:rFonts w:ascii="Times New Roman" w:hAnsi="Times New Roman" w:cs="Times New Roman"/>
                <w:b/>
                <w:bCs/>
                <w:iCs/>
                <w:sz w:val="24"/>
                <w:szCs w:val="24"/>
                <w:lang w:eastAsia="en-US"/>
              </w:rPr>
            </w:pPr>
          </w:p>
          <w:p w14:paraId="36C8715A" w14:textId="77777777" w:rsidR="000D0ABE" w:rsidRPr="00CF424C" w:rsidRDefault="000D0ABE" w:rsidP="00684661">
            <w:pPr>
              <w:pBdr>
                <w:top w:val="nil"/>
                <w:left w:val="nil"/>
                <w:bottom w:val="nil"/>
                <w:right w:val="nil"/>
                <w:between w:val="nil"/>
              </w:pBdr>
              <w:spacing w:after="40"/>
              <w:jc w:val="both"/>
              <w:rPr>
                <w:rFonts w:eastAsia="Times New Roman"/>
                <w:bCs/>
                <w:szCs w:val="24"/>
              </w:rPr>
            </w:pPr>
            <w:r w:rsidRPr="00CF424C">
              <w:rPr>
                <w:rFonts w:eastAsia="Times New Roman"/>
                <w:bCs/>
                <w:szCs w:val="24"/>
              </w:rPr>
              <w:t>EBVPD nurodytą informaciją pagrindžiantys dokumentai kartu su pasiūlymu neteikiami.</w:t>
            </w:r>
          </w:p>
          <w:p w14:paraId="42B14D48" w14:textId="77777777" w:rsidR="000D0ABE" w:rsidRPr="00CF424C" w:rsidRDefault="000D0ABE" w:rsidP="00684661">
            <w:pPr>
              <w:pStyle w:val="NoSpacing"/>
              <w:jc w:val="both"/>
              <w:rPr>
                <w:rFonts w:ascii="Times New Roman" w:hAnsi="Times New Roman" w:cs="Times New Roman"/>
                <w:b/>
                <w:bCs/>
                <w:iCs/>
                <w:sz w:val="24"/>
                <w:szCs w:val="24"/>
                <w:lang w:eastAsia="en-US"/>
              </w:rPr>
            </w:pPr>
          </w:p>
          <w:p w14:paraId="26EE96DA"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iCs/>
                <w:sz w:val="24"/>
                <w:szCs w:val="24"/>
              </w:rPr>
              <w:t>Perkančiajai organizacijai atlikus EBVPD patikrinimo procedūrą, patikrinus pasiūlymus ir išrinkus galimą laimėtoją, tik jo yra prašoma dokumentų, patvirtinančių pašalinimo pagrindų nebuvimą: </w:t>
            </w:r>
          </w:p>
          <w:p w14:paraId="2A1DFEEA"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1) Dėl įsipareigojimų, susijusių su mokesčių mokėjimu, įvykdymo prašoma: </w:t>
            </w:r>
          </w:p>
          <w:p w14:paraId="5BC9290E"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4F38D3F4"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Jeigu tiekėjas yra registruotas užsienio šalyje, turi būti pateikiamas atitinkamos užsienio šalies kompetentingos institucijos išduotas dokumentas, išduotas ne anksčiau </w:t>
            </w:r>
            <w:r w:rsidRPr="00CF424C">
              <w:rPr>
                <w:rFonts w:ascii="Times New Roman" w:hAnsi="Times New Roman" w:cs="Times New Roman"/>
                <w:bCs/>
                <w:color w:val="000000" w:themeColor="text1"/>
                <w:sz w:val="24"/>
                <w:szCs w:val="24"/>
              </w:rPr>
              <w:t xml:space="preserve">kaip 60 dienų iki </w:t>
            </w:r>
            <w:r w:rsidRPr="00CF424C">
              <w:rPr>
                <w:rFonts w:ascii="Times New Roman" w:eastAsia="Times New Roman" w:hAnsi="Times New Roman" w:cs="Times New Roman"/>
                <w:bCs/>
                <w:color w:val="000000" w:themeColor="text1"/>
                <w:sz w:val="24"/>
                <w:szCs w:val="24"/>
              </w:rPr>
              <w:t xml:space="preserve">tos </w:t>
            </w:r>
            <w:r w:rsidRPr="00CF424C">
              <w:rPr>
                <w:rFonts w:ascii="Times New Roman" w:eastAsia="Times New Roman" w:hAnsi="Times New Roman" w:cs="Times New Roman"/>
                <w:bCs/>
                <w:sz w:val="24"/>
                <w:szCs w:val="24"/>
              </w:rPr>
              <w:t>dienos, kai galimas laimėtojas turės pateikti pašalinimo pagrindų nebuvimą patvirtinančius dokumentus</w:t>
            </w:r>
            <w:r w:rsidRPr="00CF424C">
              <w:rPr>
                <w:rFonts w:ascii="Times New Roman" w:hAnsi="Times New Roman" w:cs="Times New Roman"/>
                <w:bCs/>
                <w:sz w:val="24"/>
                <w:szCs w:val="24"/>
              </w:rPr>
              <w:t xml:space="preserve">.  </w:t>
            </w:r>
          </w:p>
          <w:p w14:paraId="5228179F"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1F22C0" w14:textId="77777777" w:rsidR="000D0ABE" w:rsidRPr="00CF424C" w:rsidRDefault="000D0ABE" w:rsidP="00684661">
            <w:pPr>
              <w:pStyle w:val="NoSpacing"/>
              <w:jc w:val="both"/>
              <w:rPr>
                <w:rFonts w:ascii="Times New Roman" w:hAnsi="Times New Roman" w:cs="Times New Roman"/>
                <w:b/>
                <w:bCs/>
                <w:sz w:val="24"/>
                <w:szCs w:val="24"/>
              </w:rPr>
            </w:pPr>
          </w:p>
          <w:p w14:paraId="3085007C"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lastRenderedPageBreak/>
              <w:t>2) Dėl įsipareigojimų, susijusių su socialinio draudimo įmokų mokėjimu, įvykdymo prašoma:</w:t>
            </w:r>
          </w:p>
          <w:p w14:paraId="79705BA0"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6" w:history="1">
              <w:r w:rsidRPr="00CF424C">
                <w:rPr>
                  <w:rStyle w:val="Hyperlink"/>
                  <w:rFonts w:ascii="Times New Roman" w:hAnsi="Times New Roman" w:cs="Times New Roman"/>
                  <w:bCs/>
                  <w:sz w:val="24"/>
                  <w:szCs w:val="24"/>
                </w:rPr>
                <w:t>http://draudejai.sodra.lt/draudeju_viesi_duomenys/</w:t>
              </w:r>
            </w:hyperlink>
            <w:r w:rsidRPr="00CF424C">
              <w:rPr>
                <w:rFonts w:ascii="Times New Roman" w:hAnsi="Times New Roman" w:cs="Times New Roman"/>
                <w:bCs/>
                <w:sz w:val="24"/>
                <w:szCs w:val="24"/>
              </w:rPr>
              <w:t xml:space="preserve"> paskutinę dokumentų, pagrindžiančių EBVPD nurodytą informaciją pateikimo termino dieną.</w:t>
            </w:r>
          </w:p>
          <w:p w14:paraId="66780D5F"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26A5E648"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58019CB"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2.3) jeigu tiekėjas yra registruotas užsienio šalyje, turi būti pateikiamas</w:t>
            </w:r>
            <w:r w:rsidRPr="00CF424C" w:rsidDel="00BA45CA">
              <w:rPr>
                <w:rFonts w:ascii="Times New Roman" w:hAnsi="Times New Roman" w:cs="Times New Roman"/>
                <w:bCs/>
                <w:sz w:val="24"/>
                <w:szCs w:val="24"/>
              </w:rPr>
              <w:t xml:space="preserve"> </w:t>
            </w:r>
            <w:r w:rsidRPr="00CF424C">
              <w:rPr>
                <w:rFonts w:ascii="Times New Roman" w:hAnsi="Times New Roman" w:cs="Times New Roman"/>
                <w:bCs/>
                <w:sz w:val="24"/>
                <w:szCs w:val="24"/>
              </w:rPr>
              <w:t xml:space="preserve"> atitinkamos užsienio šalies kompetentingos institucijos išduotas dokumentas. </w:t>
            </w:r>
          </w:p>
          <w:p w14:paraId="5E6A5F14"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2.2 ir 2.3 papunkčiuose nurodyti dokumentai turi būti išduoti ne anksčiau kaip </w:t>
            </w:r>
            <w:r w:rsidRPr="00CF424C">
              <w:rPr>
                <w:rFonts w:ascii="Times New Roman" w:hAnsi="Times New Roman" w:cs="Times New Roman"/>
                <w:bCs/>
                <w:color w:val="00B050"/>
                <w:sz w:val="24"/>
                <w:szCs w:val="24"/>
              </w:rPr>
              <w:t>30</w:t>
            </w:r>
            <w:r w:rsidRPr="00CF424C">
              <w:rPr>
                <w:rFonts w:ascii="Times New Roman" w:hAnsi="Times New Roman" w:cs="Times New Roman"/>
                <w:bCs/>
                <w:sz w:val="24"/>
                <w:szCs w:val="24"/>
              </w:rPr>
              <w:t xml:space="preserve"> dienų iki </w:t>
            </w:r>
            <w:r w:rsidRPr="00CF424C">
              <w:rPr>
                <w:rFonts w:ascii="Times New Roman" w:eastAsia="Times New Roman" w:hAnsi="Times New Roman" w:cs="Times New Roman"/>
                <w:bCs/>
                <w:sz w:val="24"/>
                <w:szCs w:val="24"/>
              </w:rPr>
              <w:t>tos dienos, kai galimas laimėtojas turės pateikti pašalinimo pagrindų nebuvimą patvirtinančius dokumentus</w:t>
            </w:r>
            <w:r w:rsidRPr="00CF424C">
              <w:rPr>
                <w:rFonts w:ascii="Times New Roman" w:hAnsi="Times New Roman" w:cs="Times New Roman"/>
                <w:bCs/>
                <w:sz w:val="24"/>
                <w:szCs w:val="24"/>
              </w:rPr>
              <w:t>. Jei dokumentas išduotas anksčiau, tačiau jame nurodytas galiojimo terminas ilgesnis nei pašalinimo pagrindų nebuvimą patvirtinančių dokumentų pagal EBVPD galutinis pateikimo terminas, toks dokumentas jo galiojimo laikotarpiu yra priimtinas.</w:t>
            </w:r>
          </w:p>
        </w:tc>
      </w:tr>
      <w:tr w:rsidR="000D0ABE" w:rsidRPr="00CF424C" w14:paraId="3E9ACA29"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13C16" w14:textId="77777777" w:rsidR="000D0ABE" w:rsidRPr="00CF424C" w:rsidRDefault="000D0ABE" w:rsidP="00684661">
            <w:pPr>
              <w:pStyle w:val="NoSpacing"/>
              <w:numPr>
                <w:ilvl w:val="1"/>
                <w:numId w:val="20"/>
              </w:numPr>
              <w:ind w:left="0"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AFCB2"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174D" w14:textId="77777777" w:rsidR="000D0ABE" w:rsidRPr="00CF424C" w:rsidRDefault="000D0ABE" w:rsidP="00684661">
            <w:pPr>
              <w:pStyle w:val="NoSpacing"/>
              <w:jc w:val="both"/>
              <w:rPr>
                <w:rFonts w:ascii="Times New Roman" w:hAnsi="Times New Roman" w:cs="Times New Roman"/>
                <w:b/>
                <w:bCs/>
                <w:iCs/>
                <w:sz w:val="24"/>
                <w:szCs w:val="24"/>
                <w:lang w:eastAsia="en-US"/>
              </w:rPr>
            </w:pPr>
            <w:r w:rsidRPr="00CF424C">
              <w:rPr>
                <w:rFonts w:ascii="Times New Roman" w:hAnsi="Times New Roman" w:cs="Times New Roman"/>
                <w:bCs/>
                <w:iCs/>
                <w:sz w:val="24"/>
                <w:szCs w:val="24"/>
                <w:lang w:eastAsia="en-US"/>
              </w:rPr>
              <w:t>Pateikiama su pasiūlymu: EBVPD.</w:t>
            </w:r>
          </w:p>
          <w:p w14:paraId="0043A843" w14:textId="77777777" w:rsidR="000D0ABE" w:rsidRPr="00CF424C" w:rsidRDefault="000D0ABE" w:rsidP="00684661">
            <w:pPr>
              <w:pStyle w:val="NoSpacing"/>
              <w:jc w:val="both"/>
              <w:rPr>
                <w:rFonts w:ascii="Times New Roman" w:hAnsi="Times New Roman" w:cs="Times New Roman"/>
                <w:b/>
                <w:bCs/>
                <w:sz w:val="24"/>
                <w:szCs w:val="24"/>
              </w:rPr>
            </w:pPr>
          </w:p>
        </w:tc>
      </w:tr>
      <w:tr w:rsidR="000D0ABE" w:rsidRPr="00CF424C" w14:paraId="36943976"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A6D19" w14:textId="77777777" w:rsidR="000D0ABE" w:rsidRPr="00CF424C" w:rsidRDefault="000D0ABE" w:rsidP="00684661">
            <w:pPr>
              <w:pStyle w:val="NoSpacing"/>
              <w:numPr>
                <w:ilvl w:val="1"/>
                <w:numId w:val="20"/>
              </w:numPr>
              <w:ind w:left="0"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83704"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Perkančioji organizacija pašalina tiekėją iš pirkimo procedūros, jeigu jis pirkimo metu pateko į interesų konflikto situaciją, kaip apibrėžta VPĮ 21 straipsnyje, ir atitinkamos padėties negalima ištaisyti. </w:t>
            </w:r>
          </w:p>
          <w:p w14:paraId="1273739D"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71BBC" w14:textId="77777777" w:rsidR="000D0ABE" w:rsidRPr="00CF424C" w:rsidRDefault="000D0ABE" w:rsidP="00684661">
            <w:pPr>
              <w:pStyle w:val="NoSpacing"/>
              <w:jc w:val="both"/>
              <w:rPr>
                <w:rFonts w:ascii="Times New Roman" w:hAnsi="Times New Roman" w:cs="Times New Roman"/>
                <w:b/>
                <w:bCs/>
                <w:iCs/>
                <w:sz w:val="24"/>
                <w:szCs w:val="24"/>
                <w:lang w:eastAsia="en-US"/>
              </w:rPr>
            </w:pPr>
            <w:r w:rsidRPr="00CF424C">
              <w:rPr>
                <w:rFonts w:ascii="Times New Roman" w:hAnsi="Times New Roman" w:cs="Times New Roman"/>
                <w:bCs/>
                <w:iCs/>
                <w:sz w:val="24"/>
                <w:szCs w:val="24"/>
                <w:lang w:eastAsia="en-US"/>
              </w:rPr>
              <w:t>Pateikiama su pasiūlymu: EBVPD.</w:t>
            </w:r>
          </w:p>
          <w:p w14:paraId="615FE2FF" w14:textId="77777777" w:rsidR="000D0ABE" w:rsidRPr="00CF424C" w:rsidRDefault="000D0ABE" w:rsidP="00684661">
            <w:pPr>
              <w:pStyle w:val="NoSpacing"/>
              <w:jc w:val="both"/>
              <w:rPr>
                <w:rFonts w:ascii="Times New Roman" w:hAnsi="Times New Roman" w:cs="Times New Roman"/>
                <w:b/>
                <w:bCs/>
                <w:sz w:val="24"/>
                <w:szCs w:val="24"/>
              </w:rPr>
            </w:pPr>
          </w:p>
        </w:tc>
      </w:tr>
      <w:tr w:rsidR="000D0ABE" w:rsidRPr="00CF424C" w14:paraId="0ACF8F22"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D4220" w14:textId="77777777" w:rsidR="000D0ABE" w:rsidRPr="00CF424C" w:rsidRDefault="000D0ABE" w:rsidP="00684661">
            <w:pPr>
              <w:pStyle w:val="NoSpacing"/>
              <w:numPr>
                <w:ilvl w:val="1"/>
                <w:numId w:val="20"/>
              </w:numPr>
              <w:ind w:left="0"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EB2CC"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Perkančioji organizacija pašalina tiekėją iš pirkimo procedūros, jeigu 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E089C" w14:textId="77777777" w:rsidR="000D0ABE" w:rsidRPr="00CF424C" w:rsidRDefault="000D0ABE" w:rsidP="00684661">
            <w:pPr>
              <w:pStyle w:val="NoSpacing"/>
              <w:jc w:val="both"/>
              <w:rPr>
                <w:rFonts w:ascii="Times New Roman" w:hAnsi="Times New Roman" w:cs="Times New Roman"/>
                <w:b/>
                <w:bCs/>
                <w:iCs/>
                <w:sz w:val="24"/>
                <w:szCs w:val="24"/>
                <w:lang w:eastAsia="en-US"/>
              </w:rPr>
            </w:pPr>
            <w:r w:rsidRPr="00CF424C">
              <w:rPr>
                <w:rFonts w:ascii="Times New Roman" w:hAnsi="Times New Roman" w:cs="Times New Roman"/>
                <w:bCs/>
                <w:iCs/>
                <w:sz w:val="24"/>
                <w:szCs w:val="24"/>
                <w:lang w:eastAsia="en-US"/>
              </w:rPr>
              <w:t>Pateikiama su pasiūlymu: EBVPD.</w:t>
            </w:r>
          </w:p>
          <w:p w14:paraId="764D33F7" w14:textId="77777777" w:rsidR="000D0ABE" w:rsidRPr="00CF424C" w:rsidRDefault="000D0ABE" w:rsidP="00684661">
            <w:pPr>
              <w:pStyle w:val="NoSpacing"/>
              <w:jc w:val="both"/>
              <w:rPr>
                <w:rFonts w:ascii="Times New Roman" w:hAnsi="Times New Roman" w:cs="Times New Roman"/>
                <w:b/>
                <w:bCs/>
                <w:sz w:val="24"/>
                <w:szCs w:val="24"/>
              </w:rPr>
            </w:pPr>
          </w:p>
        </w:tc>
      </w:tr>
      <w:tr w:rsidR="000D0ABE" w:rsidRPr="00CF424C" w14:paraId="205B7F09"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2BD54" w14:textId="77777777" w:rsidR="000D0ABE" w:rsidRPr="00CF424C" w:rsidRDefault="000D0ABE" w:rsidP="00684661">
            <w:pPr>
              <w:pStyle w:val="NoSpacing"/>
              <w:numPr>
                <w:ilvl w:val="1"/>
                <w:numId w:val="20"/>
              </w:numPr>
              <w:ind w:left="32"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61F45" w14:textId="77777777" w:rsidR="000D0ABE" w:rsidRPr="00CF424C" w:rsidRDefault="000D0ABE" w:rsidP="00684661">
            <w:pPr>
              <w:pStyle w:val="NoSpacing"/>
              <w:jc w:val="both"/>
              <w:rPr>
                <w:rFonts w:ascii="Times New Roman" w:hAnsi="Times New Roman" w:cs="Times New Roman"/>
                <w:bCs/>
                <w:sz w:val="24"/>
                <w:szCs w:val="24"/>
              </w:rPr>
            </w:pPr>
            <w:r w:rsidRPr="00CF424C">
              <w:rPr>
                <w:rFonts w:ascii="Times New Roman" w:hAnsi="Times New Roman" w:cs="Times New Roman"/>
                <w:bCs/>
                <w:sz w:val="24"/>
                <w:szCs w:val="24"/>
              </w:rPr>
              <w:t xml:space="preserve">Perkančioji organizacija pašalina tiekėją iš pirkimo procedūros, jeigu tiekėjas pirkimo procedūrų metu nuslėpė informaciją ar pateikė melagingą informaciją apie atitiktį šiame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0EBA9F84" w14:textId="77777777" w:rsidR="000D0ABE" w:rsidRPr="00CF424C" w:rsidRDefault="000D0ABE" w:rsidP="00684661">
            <w:pPr>
              <w:pStyle w:val="NoSpacing"/>
              <w:jc w:val="both"/>
              <w:rPr>
                <w:rFonts w:ascii="Times New Roman" w:hAnsi="Times New Roman" w:cs="Times New Roman"/>
                <w:bCs/>
                <w:sz w:val="24"/>
                <w:szCs w:val="24"/>
              </w:rPr>
            </w:pPr>
            <w:r w:rsidRPr="00CF424C">
              <w:rPr>
                <w:rFonts w:ascii="Times New Roman" w:hAnsi="Times New Roman" w:cs="Times New Roman"/>
                <w:bCs/>
                <w:sz w:val="24"/>
                <w:szCs w:val="24"/>
              </w:rPr>
              <w:t xml:space="preserve">Šiuo pagrindu tiekėjas taip pat šalinamas iš pirkimo procedūros, kai ankstesnių procedūrų, atliktų VPĮ, Viešųjų pirkimų, atliekamų gynybos ir saugumo srityje, įstatymo ar Pirkimų, atliekamų </w:t>
            </w:r>
            <w:proofErr w:type="spellStart"/>
            <w:r w:rsidRPr="00CF424C">
              <w:rPr>
                <w:rFonts w:ascii="Times New Roman" w:hAnsi="Times New Roman" w:cs="Times New Roman"/>
                <w:bCs/>
                <w:sz w:val="24"/>
                <w:szCs w:val="24"/>
              </w:rPr>
              <w:t>vandentvarkos</w:t>
            </w:r>
            <w:proofErr w:type="spellEnd"/>
            <w:r w:rsidRPr="00CF424C">
              <w:rPr>
                <w:rFonts w:ascii="Times New Roman" w:hAnsi="Times New Roman" w:cs="Times New Roman"/>
                <w:bCs/>
                <w:sz w:val="24"/>
                <w:szCs w:val="24"/>
              </w:rPr>
              <w:t xml:space="preserve">, energetikos, transporto ar pašto paslaugų srities perkančiųjų subjektų,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arba per pastaruosius vienus metus buvo priimtas ir įsiteisėjęs teismo sprendimas. </w:t>
            </w:r>
          </w:p>
          <w:p w14:paraId="288651C3" w14:textId="77777777" w:rsidR="000D0ABE" w:rsidRPr="00CF424C" w:rsidRDefault="000D0ABE" w:rsidP="00684661">
            <w:pPr>
              <w:pStyle w:val="NoSpacing"/>
              <w:jc w:val="both"/>
              <w:rPr>
                <w:rFonts w:ascii="Times New Roman" w:hAnsi="Times New Roman" w:cs="Times New Roman"/>
                <w:bCs/>
                <w:sz w:val="24"/>
                <w:szCs w:val="24"/>
              </w:rPr>
            </w:pPr>
            <w:r w:rsidRPr="00CF424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CF424C">
              <w:rPr>
                <w:rFonts w:ascii="Times New Roman" w:hAnsi="Times New Roman" w:cs="Times New Roman"/>
                <w:bCs/>
                <w:sz w:val="24"/>
                <w:szCs w:val="24"/>
              </w:rPr>
              <w:lastRenderedPageBreak/>
              <w:t>buvo pašalintas iš pirkimo procedūrų arba per pastaruosius vienus metus buvo priimtas ir įsiteisėjęs teismo sprendimas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7244"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iCs/>
                <w:sz w:val="24"/>
                <w:szCs w:val="24"/>
                <w:lang w:eastAsia="en-US"/>
              </w:rPr>
              <w:lastRenderedPageBreak/>
              <w:t>Pateikiama su pasiūlymu: EBVPD.</w:t>
            </w:r>
          </w:p>
        </w:tc>
      </w:tr>
      <w:tr w:rsidR="000D0ABE" w:rsidRPr="00CF424C" w14:paraId="55BB08B5"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5380F" w14:textId="77777777" w:rsidR="000D0ABE" w:rsidRPr="00CF424C" w:rsidRDefault="000D0ABE" w:rsidP="00684661">
            <w:pPr>
              <w:pStyle w:val="NoSpacing"/>
              <w:numPr>
                <w:ilvl w:val="1"/>
                <w:numId w:val="20"/>
              </w:numPr>
              <w:ind w:left="32"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495B4"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FF6C7" w14:textId="77777777" w:rsidR="000D0ABE" w:rsidRPr="00CF424C" w:rsidRDefault="000D0ABE" w:rsidP="00684661">
            <w:pPr>
              <w:pStyle w:val="NoSpacing"/>
              <w:jc w:val="both"/>
              <w:rPr>
                <w:rFonts w:ascii="Times New Roman" w:hAnsi="Times New Roman" w:cs="Times New Roman"/>
                <w:b/>
                <w:bCs/>
                <w:iCs/>
                <w:sz w:val="24"/>
                <w:szCs w:val="24"/>
                <w:lang w:eastAsia="en-US"/>
              </w:rPr>
            </w:pPr>
            <w:r w:rsidRPr="00CF424C">
              <w:rPr>
                <w:rFonts w:ascii="Times New Roman" w:hAnsi="Times New Roman" w:cs="Times New Roman"/>
                <w:bCs/>
                <w:iCs/>
                <w:sz w:val="24"/>
                <w:szCs w:val="24"/>
                <w:lang w:eastAsia="en-US"/>
              </w:rPr>
              <w:t>Pateikiama su pasiūlymu: EBVPD.</w:t>
            </w:r>
          </w:p>
        </w:tc>
      </w:tr>
      <w:tr w:rsidR="000D0ABE" w:rsidRPr="00CF424C" w14:paraId="3FECCF8E"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9EE7C" w14:textId="77777777" w:rsidR="000D0ABE" w:rsidRPr="00CF424C" w:rsidRDefault="000D0ABE" w:rsidP="00684661">
            <w:pPr>
              <w:pStyle w:val="NoSpacing"/>
              <w:numPr>
                <w:ilvl w:val="1"/>
                <w:numId w:val="20"/>
              </w:numPr>
              <w:ind w:left="32" w:firstLine="0"/>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EBFA5" w14:textId="77777777" w:rsidR="000D0ABE" w:rsidRPr="00CF424C" w:rsidRDefault="000D0ABE" w:rsidP="00684661">
            <w:pPr>
              <w:pStyle w:val="NoSpacing"/>
              <w:jc w:val="both"/>
              <w:rPr>
                <w:rFonts w:ascii="Times New Roman" w:eastAsia="Times New Roman" w:hAnsi="Times New Roman" w:cs="Times New Roman"/>
                <w:b/>
                <w:bCs/>
                <w:sz w:val="24"/>
                <w:szCs w:val="24"/>
              </w:rPr>
            </w:pPr>
            <w:r w:rsidRPr="00CF424C">
              <w:rPr>
                <w:rFonts w:ascii="Times New Roman" w:hAnsi="Times New Roman" w:cs="Times New Roman"/>
                <w:bCs/>
                <w:sz w:val="24"/>
                <w:szCs w:val="24"/>
              </w:rPr>
              <w:t xml:space="preserve">Perkančioji organizacija pašalina tiekėją iš pirkimo procedūros, jeigu </w:t>
            </w:r>
            <w:r w:rsidRPr="00CF424C">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w:t>
            </w:r>
            <w:proofErr w:type="spellStart"/>
            <w:r w:rsidRPr="00CF424C">
              <w:rPr>
                <w:rFonts w:ascii="Times New Roman" w:eastAsia="Times New Roman" w:hAnsi="Times New Roman" w:cs="Times New Roman"/>
                <w:bCs/>
                <w:sz w:val="24"/>
                <w:szCs w:val="24"/>
              </w:rPr>
              <w:t>vandentvarkos</w:t>
            </w:r>
            <w:proofErr w:type="spellEnd"/>
            <w:r w:rsidRPr="00CF424C">
              <w:rPr>
                <w:rFonts w:ascii="Times New Roman" w:eastAsia="Times New Roman" w:hAnsi="Times New Roman" w:cs="Times New Roman"/>
                <w:bCs/>
                <w:sz w:val="24"/>
                <w:szCs w:val="24"/>
              </w:rPr>
              <w:t xml:space="preserve">, energetikos, transporto ar pašto paslaugų srities perkančiųjų subjektų, įstatymu, ar koncesijos sutarties ar netinkamai ją įvykdęs ir tai buvo esminis sutarties pažeidimas, kaip nustatyta Civiliniame kodekse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1B0A6A"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eastAsia="Times New Roman" w:hAnsi="Times New Roman" w:cs="Times New Roman"/>
                <w:bCs/>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CF424C">
              <w:rPr>
                <w:rFonts w:ascii="Times New Roman" w:eastAsia="Times New Roman" w:hAnsi="Times New Roman" w:cs="Times New Roman"/>
                <w:bCs/>
                <w:sz w:val="24"/>
                <w:szCs w:val="24"/>
              </w:rPr>
              <w:lastRenderedPageBreak/>
              <w:t>Perkančioji organizacija iš pirkimo procedūros pašalina tiekėją ir tuo atveju, kai ji turi įtikinamų duomenų, kad tiekėjas yra įsteigtas, siekiant išvengti šio pašalinimo pagrindo taikymo.</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B5D72"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iCs/>
                <w:sz w:val="24"/>
                <w:szCs w:val="24"/>
                <w:lang w:eastAsia="en-US"/>
              </w:rPr>
              <w:lastRenderedPageBreak/>
              <w:t>Pateikiama su pasiūlymu: EBVPD.</w:t>
            </w:r>
          </w:p>
        </w:tc>
      </w:tr>
      <w:tr w:rsidR="000D0ABE" w:rsidRPr="00CF424C" w14:paraId="5CBE8698"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35F10" w14:textId="77777777" w:rsidR="000D0ABE" w:rsidRPr="00CF424C" w:rsidRDefault="000D0ABE" w:rsidP="00684661">
            <w:pPr>
              <w:pStyle w:val="NoSpacing"/>
              <w:numPr>
                <w:ilvl w:val="0"/>
                <w:numId w:val="20"/>
              </w:numPr>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D8E7"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0BED" w14:textId="77777777" w:rsidR="000D0ABE" w:rsidRPr="00CF424C" w:rsidRDefault="000D0ABE" w:rsidP="00684661">
            <w:pPr>
              <w:pStyle w:val="NoSpacing"/>
              <w:jc w:val="both"/>
              <w:rPr>
                <w:rFonts w:ascii="Times New Roman" w:hAnsi="Times New Roman" w:cs="Times New Roman"/>
                <w:b/>
                <w:bCs/>
                <w:iCs/>
                <w:sz w:val="24"/>
                <w:szCs w:val="24"/>
              </w:rPr>
            </w:pPr>
            <w:r w:rsidRPr="00CF424C">
              <w:rPr>
                <w:rFonts w:ascii="Times New Roman" w:hAnsi="Times New Roman" w:cs="Times New Roman"/>
                <w:bCs/>
                <w:iCs/>
                <w:sz w:val="24"/>
                <w:szCs w:val="24"/>
              </w:rPr>
              <w:t>Pateikiama su pasiūlymu: EBVPD.</w:t>
            </w:r>
          </w:p>
        </w:tc>
      </w:tr>
      <w:tr w:rsidR="000D0ABE" w:rsidRPr="00CF424C" w14:paraId="0814B48C"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E6D08" w14:textId="77777777" w:rsidR="000D0ABE" w:rsidRPr="00CF424C" w:rsidRDefault="000D0ABE" w:rsidP="00684661">
            <w:pPr>
              <w:pStyle w:val="NoSpacing"/>
              <w:numPr>
                <w:ilvl w:val="0"/>
                <w:numId w:val="20"/>
              </w:numPr>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99064" w14:textId="77777777" w:rsidR="000D0ABE" w:rsidRPr="00CF424C" w:rsidRDefault="000D0ABE" w:rsidP="00684661">
            <w:pPr>
              <w:pStyle w:val="NoSpacing"/>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 xml:space="preserve">Perkančioji organizacija pašalina tiekėją iš pirkimo procedūros, jeigu </w:t>
            </w:r>
            <w:r w:rsidRPr="00CF424C">
              <w:rPr>
                <w:rFonts w:ascii="Times New Roman" w:eastAsia="Times New Roman" w:hAnsi="Times New Roman" w:cs="Times New Roman"/>
                <w:bCs/>
                <w:color w:val="000000" w:themeColor="text1"/>
                <w:sz w:val="24"/>
                <w:szCs w:val="24"/>
              </w:rPr>
              <w:t>tiekėjas neatitinka minimalių patikimo mokesčių mokėtojo kriterijų, nustatytų Lietuvos Respublikos mokesčių administravimo įstatymo 40</w:t>
            </w:r>
            <w:r w:rsidRPr="00CF424C">
              <w:rPr>
                <w:rFonts w:ascii="Times New Roman" w:eastAsia="Times New Roman" w:hAnsi="Times New Roman" w:cs="Times New Roman"/>
                <w:bCs/>
                <w:color w:val="000000" w:themeColor="text1"/>
                <w:sz w:val="24"/>
                <w:szCs w:val="24"/>
                <w:vertAlign w:val="superscript"/>
              </w:rPr>
              <w:t>1</w:t>
            </w:r>
            <w:r w:rsidRPr="00CF424C">
              <w:rPr>
                <w:rFonts w:ascii="Times New Roman" w:eastAsia="Times New Roman" w:hAnsi="Times New Roman" w:cs="Times New Roman"/>
                <w:bCs/>
                <w:color w:val="000000" w:themeColor="text1"/>
                <w:sz w:val="24"/>
                <w:szCs w:val="24"/>
              </w:rPr>
              <w:t xml:space="preserve"> straipsnio 1 dalyje ir dėl to laikomas padariusiu šiurkštų profesinį pažeidimą.</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526EA" w14:textId="77777777" w:rsidR="000D0ABE" w:rsidRPr="00CF424C" w:rsidRDefault="000D0ABE" w:rsidP="00684661">
            <w:pPr>
              <w:pStyle w:val="NoSpacing"/>
              <w:jc w:val="both"/>
              <w:rPr>
                <w:rFonts w:ascii="Times New Roman" w:hAnsi="Times New Roman" w:cs="Times New Roman"/>
                <w:bCs/>
                <w:iCs/>
                <w:sz w:val="24"/>
                <w:szCs w:val="24"/>
                <w:lang w:eastAsia="en-US"/>
              </w:rPr>
            </w:pPr>
            <w:r w:rsidRPr="00CF424C">
              <w:rPr>
                <w:rFonts w:ascii="Times New Roman" w:hAnsi="Times New Roman" w:cs="Times New Roman"/>
                <w:bCs/>
                <w:iCs/>
                <w:sz w:val="24"/>
                <w:szCs w:val="24"/>
                <w:lang w:eastAsia="en-US"/>
              </w:rPr>
              <w:t>Pateikiama su pasiūlymu: EBVPD.</w:t>
            </w:r>
          </w:p>
          <w:p w14:paraId="6DC2CFFF" w14:textId="77777777" w:rsidR="000D0ABE" w:rsidRPr="00CF424C" w:rsidRDefault="000D0ABE" w:rsidP="00684661">
            <w:pPr>
              <w:pStyle w:val="NoSpacing"/>
              <w:jc w:val="both"/>
              <w:rPr>
                <w:rFonts w:ascii="Times New Roman" w:hAnsi="Times New Roman" w:cs="Times New Roman"/>
                <w:b/>
                <w:bCs/>
                <w:iCs/>
                <w:sz w:val="24"/>
                <w:szCs w:val="24"/>
                <w:lang w:eastAsia="en-US"/>
              </w:rPr>
            </w:pPr>
          </w:p>
          <w:p w14:paraId="65B2668A" w14:textId="77777777" w:rsidR="000D0ABE" w:rsidRPr="00CF424C" w:rsidRDefault="000D0ABE" w:rsidP="00684661">
            <w:pPr>
              <w:pStyle w:val="NoSpacing"/>
              <w:jc w:val="both"/>
              <w:rPr>
                <w:rFonts w:ascii="Times New Roman" w:hAnsi="Times New Roman" w:cs="Times New Roman"/>
                <w:b/>
                <w:bCs/>
                <w:sz w:val="24"/>
                <w:szCs w:val="24"/>
              </w:rPr>
            </w:pPr>
            <w:r w:rsidRPr="00CF424C">
              <w:rPr>
                <w:rFonts w:ascii="Times New Roman" w:hAnsi="Times New Roman" w:cs="Times New Roman"/>
                <w:bCs/>
                <w:sz w:val="24"/>
                <w:szCs w:val="24"/>
              </w:rPr>
              <w:t xml:space="preserve">Komisija savarankiškai patikrina duomenis nacionalinėje duomenų bazėje, adresu </w:t>
            </w:r>
            <w:hyperlink r:id="rId17" w:history="1">
              <w:r w:rsidRPr="00CF424C">
                <w:rPr>
                  <w:rStyle w:val="Hyperlink"/>
                  <w:rFonts w:ascii="Times New Roman" w:hAnsi="Times New Roman" w:cs="Times New Roman"/>
                  <w:bCs/>
                  <w:sz w:val="24"/>
                  <w:szCs w:val="24"/>
                </w:rPr>
                <w:t>http://www.vmi.lt/cms/informacija-apie-mokesciu-moketojus</w:t>
              </w:r>
            </w:hyperlink>
            <w:r w:rsidRPr="00CF424C">
              <w:rPr>
                <w:rFonts w:ascii="Times New Roman" w:hAnsi="Times New Roman" w:cs="Times New Roman"/>
                <w:bCs/>
                <w:sz w:val="24"/>
                <w:szCs w:val="24"/>
              </w:rPr>
              <w:t xml:space="preserve"> </w:t>
            </w:r>
            <w:r w:rsidRPr="00CF424C">
              <w:rPr>
                <w:rFonts w:ascii="Times New Roman" w:eastAsiaTheme="minorHAnsi" w:hAnsi="Times New Roman" w:cs="Times New Roman"/>
                <w:sz w:val="24"/>
                <w:szCs w:val="24"/>
              </w:rPr>
              <w:t>bet kuriame pirkimo procedūros etape</w:t>
            </w:r>
            <w:r w:rsidRPr="00CF424C">
              <w:rPr>
                <w:rFonts w:ascii="Times New Roman" w:hAnsi="Times New Roman" w:cs="Times New Roman"/>
                <w:bCs/>
                <w:sz w:val="24"/>
                <w:szCs w:val="24"/>
              </w:rPr>
              <w:t>.</w:t>
            </w:r>
          </w:p>
        </w:tc>
      </w:tr>
      <w:tr w:rsidR="000D0ABE" w:rsidRPr="00CF424C" w14:paraId="25712C89"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F0E5E" w14:textId="77777777" w:rsidR="000D0ABE" w:rsidRPr="00CF424C" w:rsidRDefault="000D0ABE" w:rsidP="00684661">
            <w:pPr>
              <w:pStyle w:val="NoSpacing"/>
              <w:ind w:left="360"/>
              <w:rPr>
                <w:rFonts w:ascii="Times New Roman" w:hAnsi="Times New Roman" w:cs="Times New Roman"/>
                <w:bCs/>
                <w:color w:val="00B050"/>
                <w:sz w:val="24"/>
                <w:szCs w:val="24"/>
              </w:rPr>
            </w:pPr>
          </w:p>
        </w:tc>
        <w:tc>
          <w:tcPr>
            <w:tcW w:w="9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E5C4" w14:textId="77777777" w:rsidR="000D0ABE" w:rsidRPr="00CF424C" w:rsidRDefault="000D0ABE" w:rsidP="00684661">
            <w:pPr>
              <w:pStyle w:val="NoSpacing"/>
              <w:jc w:val="both"/>
              <w:rPr>
                <w:rFonts w:ascii="Times New Roman" w:hAnsi="Times New Roman" w:cs="Times New Roman"/>
                <w:b/>
                <w:iCs/>
                <w:color w:val="000000" w:themeColor="text1"/>
                <w:sz w:val="24"/>
                <w:szCs w:val="24"/>
                <w:lang w:eastAsia="en-US"/>
              </w:rPr>
            </w:pPr>
            <w:r w:rsidRPr="00CF424C">
              <w:rPr>
                <w:rFonts w:ascii="Times New Roman" w:hAnsi="Times New Roman" w:cs="Times New Roman"/>
                <w:b/>
                <w:iCs/>
                <w:color w:val="000000" w:themeColor="text1"/>
                <w:sz w:val="24"/>
                <w:szCs w:val="24"/>
                <w:lang w:eastAsia="en-US"/>
              </w:rPr>
              <w:t xml:space="preserve">Pagal VPĮ 46 straipsnio 6 dalies nuostatas </w:t>
            </w:r>
          </w:p>
          <w:p w14:paraId="1D998432" w14:textId="77777777" w:rsidR="000D0ABE" w:rsidRPr="00CF424C" w:rsidRDefault="000D0ABE" w:rsidP="00684661">
            <w:pPr>
              <w:pStyle w:val="NoSpacing"/>
              <w:jc w:val="both"/>
              <w:rPr>
                <w:rFonts w:ascii="Times New Roman" w:hAnsi="Times New Roman" w:cs="Times New Roman"/>
                <w:bCs/>
                <w:i/>
                <w:color w:val="000000" w:themeColor="text1"/>
                <w:sz w:val="24"/>
                <w:szCs w:val="24"/>
                <w:lang w:eastAsia="en-US"/>
              </w:rPr>
            </w:pPr>
          </w:p>
        </w:tc>
      </w:tr>
      <w:tr w:rsidR="000D0ABE" w:rsidRPr="00CF424C" w14:paraId="0026828B"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64A5B" w14:textId="77777777" w:rsidR="000D0ABE" w:rsidRPr="00CF424C" w:rsidRDefault="000D0ABE" w:rsidP="00684661">
            <w:pPr>
              <w:pStyle w:val="NoSpacing"/>
              <w:numPr>
                <w:ilvl w:val="0"/>
                <w:numId w:val="20"/>
              </w:numPr>
              <w:rPr>
                <w:rFonts w:ascii="Times New Roman" w:hAnsi="Times New Roman" w:cs="Times New Roman"/>
                <w:bCs/>
                <w:color w:val="00B050"/>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3C95"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 xml:space="preserve">Perkančioji organizacija pašalina tiekėją iš pirkimo procedūros, jeigu tiekėjas </w:t>
            </w:r>
            <w:r w:rsidRPr="00CF424C">
              <w:rPr>
                <w:rFonts w:ascii="Times New Roman" w:hAnsi="Times New Roman" w:cs="Times New Roman"/>
                <w:color w:val="000000" w:themeColor="text1"/>
                <w:sz w:val="24"/>
                <w:szCs w:val="24"/>
              </w:rPr>
              <w:t>yra pažeidęs bent vieną iš VPĮ 17 straipsnio 2 dalies 2 punkte nurodytų aplinkos apsaugos, socialinės ir darbo teisės įpareigojimų ir už tai tiekėjui paskirta administracinė nuobauda ar ekonominė sankcija, nustatytos Lietuvos Respublikos įstatymuose ar kitų valstybių teisės aktuose, kai nuo sprendimo, kuriuo buvo paskirta ši sankcija, įsiteisėjimo dienos praėjo mažiau kaip vienu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3EA75" w14:textId="77777777" w:rsidR="000D0ABE" w:rsidRPr="00CF424C" w:rsidRDefault="000D0ABE" w:rsidP="00684661">
            <w:pPr>
              <w:pStyle w:val="NoSpacing"/>
              <w:jc w:val="both"/>
              <w:rPr>
                <w:rFonts w:ascii="Times New Roman" w:hAnsi="Times New Roman" w:cs="Times New Roman"/>
                <w:b/>
                <w:bCs/>
                <w:iCs/>
                <w:color w:val="00B050"/>
                <w:sz w:val="24"/>
                <w:szCs w:val="24"/>
              </w:rPr>
            </w:pPr>
            <w:r w:rsidRPr="00CF424C">
              <w:rPr>
                <w:rFonts w:ascii="Times New Roman" w:hAnsi="Times New Roman" w:cs="Times New Roman"/>
                <w:bCs/>
                <w:iCs/>
                <w:color w:val="000000" w:themeColor="text1"/>
                <w:sz w:val="24"/>
                <w:szCs w:val="24"/>
              </w:rPr>
              <w:t>Pateikiama su pasiūlymu: EBVPD.</w:t>
            </w:r>
          </w:p>
        </w:tc>
      </w:tr>
      <w:tr w:rsidR="000D0ABE" w:rsidRPr="00CF424C" w14:paraId="2F105E35"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AC185" w14:textId="77777777" w:rsidR="000D0ABE" w:rsidRPr="00CF424C" w:rsidRDefault="000D0ABE" w:rsidP="00684661">
            <w:pPr>
              <w:pStyle w:val="NoSpacing"/>
              <w:numPr>
                <w:ilvl w:val="0"/>
                <w:numId w:val="20"/>
              </w:numPr>
              <w:rPr>
                <w:rFonts w:ascii="Times New Roman" w:hAnsi="Times New Roman" w:cs="Times New Roman"/>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FFE7" w14:textId="77777777" w:rsidR="000D0ABE" w:rsidRPr="00CF424C" w:rsidRDefault="000D0ABE" w:rsidP="00684661">
            <w:pPr>
              <w:pStyle w:val="NoSpacing"/>
              <w:jc w:val="both"/>
              <w:rPr>
                <w:rFonts w:ascii="Times New Roman" w:hAnsi="Times New Roman" w:cs="Times New Roman"/>
                <w:color w:val="000000" w:themeColor="text1"/>
                <w:sz w:val="24"/>
                <w:szCs w:val="24"/>
              </w:rPr>
            </w:pPr>
            <w:r w:rsidRPr="00CF424C">
              <w:rPr>
                <w:rFonts w:ascii="Times New Roman" w:hAnsi="Times New Roman" w:cs="Times New Roman"/>
                <w:bCs/>
                <w:color w:val="000000" w:themeColor="text1"/>
                <w:sz w:val="24"/>
                <w:szCs w:val="24"/>
              </w:rPr>
              <w:t xml:space="preserve">Perkančioji organizacija pašalina tiekėją iš pirkimo procedūros, jeigu tiekėjas </w:t>
            </w:r>
            <w:r w:rsidRPr="00CF424C">
              <w:rPr>
                <w:rFonts w:ascii="Times New Roman" w:hAnsi="Times New Roman" w:cs="Times New Roman"/>
                <w:color w:val="000000" w:themeColor="text1"/>
                <w:sz w:val="24"/>
                <w:szCs w:val="24"/>
              </w:rPr>
              <w:t xml:space="preserve">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FC416B"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color w:val="000000" w:themeColor="text1"/>
                <w:sz w:val="24"/>
                <w:szCs w:val="24"/>
              </w:rPr>
              <w:t xml:space="preserve">Tačiau kai yra šiame punkte apibrėžta situacija, perkančioji organizacija nepašalins tiekėjo iš pirkimo procedūros, jeigu jis su pasiūlymu pateikia </w:t>
            </w:r>
            <w:r w:rsidRPr="00CF424C">
              <w:rPr>
                <w:rFonts w:ascii="Times New Roman" w:hAnsi="Times New Roman" w:cs="Times New Roman"/>
                <w:color w:val="000000" w:themeColor="text1"/>
                <w:sz w:val="24"/>
                <w:szCs w:val="24"/>
              </w:rPr>
              <w:lastRenderedPageBreak/>
              <w:t>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6937E" w14:textId="77777777" w:rsidR="000D0ABE" w:rsidRPr="00CF424C" w:rsidRDefault="000D0ABE" w:rsidP="00684661">
            <w:pPr>
              <w:pStyle w:val="NoSpacing"/>
              <w:jc w:val="both"/>
              <w:rPr>
                <w:rFonts w:ascii="Times New Roman" w:hAnsi="Times New Roman" w:cs="Times New Roman"/>
                <w:b/>
                <w:bCs/>
                <w:iCs/>
                <w:color w:val="000000" w:themeColor="text1"/>
                <w:sz w:val="24"/>
                <w:szCs w:val="24"/>
              </w:rPr>
            </w:pPr>
            <w:r w:rsidRPr="00CF424C">
              <w:rPr>
                <w:rFonts w:ascii="Times New Roman" w:hAnsi="Times New Roman" w:cs="Times New Roman"/>
                <w:bCs/>
                <w:iCs/>
                <w:color w:val="000000" w:themeColor="text1"/>
                <w:sz w:val="24"/>
                <w:szCs w:val="24"/>
              </w:rPr>
              <w:lastRenderedPageBreak/>
              <w:t>Pateikiama su pasiūlymu: EBVPD.</w:t>
            </w:r>
          </w:p>
          <w:p w14:paraId="6C3518A5" w14:textId="77777777" w:rsidR="000D0ABE" w:rsidRPr="00CF424C" w:rsidRDefault="000D0ABE" w:rsidP="00684661">
            <w:pPr>
              <w:pStyle w:val="NoSpacing"/>
              <w:jc w:val="both"/>
              <w:rPr>
                <w:rFonts w:ascii="Times New Roman" w:hAnsi="Times New Roman" w:cs="Times New Roman"/>
                <w:bCs/>
                <w:iCs/>
                <w:color w:val="000000" w:themeColor="text1"/>
                <w:sz w:val="24"/>
                <w:szCs w:val="24"/>
                <w:lang w:eastAsia="en-US"/>
              </w:rPr>
            </w:pPr>
          </w:p>
          <w:p w14:paraId="4BFF63E8" w14:textId="77777777" w:rsidR="000D0ABE" w:rsidRPr="00CF424C" w:rsidRDefault="000D0ABE" w:rsidP="00684661">
            <w:pPr>
              <w:pStyle w:val="NoSpacing"/>
              <w:jc w:val="both"/>
              <w:rPr>
                <w:rFonts w:ascii="Times New Roman" w:hAnsi="Times New Roman" w:cs="Times New Roman"/>
                <w:bCs/>
                <w:iCs/>
                <w:color w:val="000000" w:themeColor="text1"/>
                <w:sz w:val="24"/>
                <w:szCs w:val="24"/>
              </w:rPr>
            </w:pPr>
            <w:r w:rsidRPr="00CF424C">
              <w:rPr>
                <w:rFonts w:ascii="Times New Roman" w:hAnsi="Times New Roman" w:cs="Times New Roman"/>
                <w:bCs/>
                <w:iCs/>
                <w:color w:val="000000" w:themeColor="text1"/>
                <w:sz w:val="24"/>
                <w:szCs w:val="24"/>
              </w:rPr>
              <w:t>Perkančiajai organizacijai atlikus EBVPD patikrinimo procedūrą, patikrinus pasiūlymus ir išrinkus galimą laimėtoją, tik jo prašoma dokumentų, patvirtinančių pašalinimo pagrindų nebuvimą: </w:t>
            </w:r>
          </w:p>
          <w:p w14:paraId="1FA89FC3" w14:textId="77777777" w:rsidR="000D0ABE" w:rsidRPr="00CF424C" w:rsidRDefault="000D0ABE" w:rsidP="00684661">
            <w:pPr>
              <w:pStyle w:val="NoSpacing"/>
              <w:numPr>
                <w:ilvl w:val="0"/>
                <w:numId w:val="19"/>
              </w:numPr>
              <w:ind w:left="314"/>
              <w:jc w:val="both"/>
              <w:rPr>
                <w:rFonts w:ascii="Times New Roman" w:hAnsi="Times New Roman" w:cs="Times New Roman"/>
                <w:b/>
                <w:bCs/>
                <w:color w:val="000000" w:themeColor="text1"/>
                <w:sz w:val="24"/>
                <w:szCs w:val="24"/>
              </w:rPr>
            </w:pPr>
            <w:r w:rsidRPr="00CF424C">
              <w:rPr>
                <w:rFonts w:ascii="Times New Roman" w:hAnsi="Times New Roman" w:cs="Times New Roman"/>
                <w:bCs/>
                <w:iCs/>
                <w:color w:val="000000" w:themeColor="text1"/>
                <w:sz w:val="24"/>
                <w:szCs w:val="24"/>
              </w:rPr>
              <w:t>i</w:t>
            </w:r>
            <w:r w:rsidRPr="00CF424C">
              <w:rPr>
                <w:rFonts w:ascii="Times New Roman" w:hAnsi="Times New Roman" w:cs="Times New Roman"/>
                <w:bCs/>
                <w:color w:val="000000" w:themeColor="text1"/>
                <w:sz w:val="24"/>
                <w:szCs w:val="24"/>
              </w:rPr>
              <w:t>šrašo iš teismo sprendimo arba</w:t>
            </w:r>
          </w:p>
          <w:p w14:paraId="2305C592" w14:textId="77777777" w:rsidR="000D0ABE" w:rsidRPr="00CF424C" w:rsidRDefault="000D0ABE" w:rsidP="00684661">
            <w:pPr>
              <w:pStyle w:val="NoSpacing"/>
              <w:numPr>
                <w:ilvl w:val="0"/>
                <w:numId w:val="19"/>
              </w:numPr>
              <w:ind w:left="314"/>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Informatikos ir ryšių departamento prie Vidaus reikalų ministerijos ar</w:t>
            </w:r>
          </w:p>
          <w:p w14:paraId="2F7941B0" w14:textId="77777777" w:rsidR="000D0ABE" w:rsidRPr="00CF424C" w:rsidRDefault="000D0ABE" w:rsidP="00684661">
            <w:pPr>
              <w:pStyle w:val="NoSpacing"/>
              <w:numPr>
                <w:ilvl w:val="0"/>
                <w:numId w:val="19"/>
              </w:numPr>
              <w:ind w:left="314"/>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 xml:space="preserve"> valstybės įmonės Registrų centro Lietuvos Respublikos Vyriausybės nustatyta tvarka išduoto dokumento, patvirtinančio jungtinius </w:t>
            </w:r>
            <w:r w:rsidRPr="00CF424C">
              <w:rPr>
                <w:rFonts w:ascii="Times New Roman" w:hAnsi="Times New Roman" w:cs="Times New Roman"/>
                <w:bCs/>
                <w:color w:val="000000" w:themeColor="text1"/>
                <w:sz w:val="24"/>
                <w:szCs w:val="24"/>
              </w:rPr>
              <w:lastRenderedPageBreak/>
              <w:t>kompetentingų institucijų tvarkomus duomenis, arba</w:t>
            </w:r>
          </w:p>
          <w:p w14:paraId="59D9D9FF" w14:textId="77777777" w:rsidR="000D0ABE" w:rsidRPr="00CF424C" w:rsidRDefault="000D0ABE" w:rsidP="00684661">
            <w:pPr>
              <w:pStyle w:val="NoSpacing"/>
              <w:numPr>
                <w:ilvl w:val="0"/>
                <w:numId w:val="19"/>
              </w:numPr>
              <w:ind w:left="314"/>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 xml:space="preserve"> atitinkamos užsienio šalies institucijos dokumento, </w:t>
            </w:r>
          </w:p>
          <w:p w14:paraId="158CFC68" w14:textId="77777777" w:rsidR="000D0ABE" w:rsidRPr="00CF424C" w:rsidRDefault="000D0ABE" w:rsidP="00684661">
            <w:pPr>
              <w:pStyle w:val="NoSpacing"/>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 xml:space="preserve">išduoto ne anksčiau kaip 60 dienų iki </w:t>
            </w:r>
            <w:r w:rsidRPr="00CF424C">
              <w:rPr>
                <w:rFonts w:ascii="Times New Roman" w:eastAsia="Times New Roman" w:hAnsi="Times New Roman" w:cs="Times New Roman"/>
                <w:bCs/>
                <w:color w:val="000000" w:themeColor="text1"/>
                <w:sz w:val="24"/>
                <w:szCs w:val="24"/>
              </w:rPr>
              <w:t>tos dienos, kai galimas laimėtojas turės pateikti pašalinimo pagrindų nebuvimą patvirtinančius dokumentus</w:t>
            </w:r>
            <w:r w:rsidRPr="00CF424C">
              <w:rPr>
                <w:rFonts w:ascii="Times New Roman" w:hAnsi="Times New Roman" w:cs="Times New Roman"/>
                <w:bCs/>
                <w:color w:val="000000" w:themeColor="text1"/>
                <w:sz w:val="24"/>
                <w:szCs w:val="24"/>
              </w:rPr>
              <w:t>.</w:t>
            </w:r>
          </w:p>
          <w:p w14:paraId="5CBBE36B" w14:textId="77777777" w:rsidR="000D0ABE" w:rsidRPr="00CF424C" w:rsidRDefault="000D0ABE" w:rsidP="00684661">
            <w:pPr>
              <w:pStyle w:val="NoSpacing"/>
              <w:jc w:val="both"/>
              <w:rPr>
                <w:rFonts w:ascii="Times New Roman" w:hAnsi="Times New Roman" w:cs="Times New Roman"/>
                <w:b/>
                <w:bCs/>
                <w:color w:val="000000" w:themeColor="text1"/>
                <w:sz w:val="24"/>
                <w:szCs w:val="24"/>
              </w:rPr>
            </w:pPr>
            <w:r w:rsidRPr="00CF424C">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D0ABE" w:rsidRPr="00CF424C" w14:paraId="3D98B4DB" w14:textId="77777777" w:rsidTr="00684661">
        <w:trPr>
          <w:gridAfter w:val="1"/>
          <w:wAfter w:w="13"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AE508" w14:textId="77777777" w:rsidR="000D0ABE" w:rsidRPr="00CF424C" w:rsidRDefault="000D0ABE" w:rsidP="00684661">
            <w:pPr>
              <w:pStyle w:val="NoSpacing"/>
              <w:numPr>
                <w:ilvl w:val="0"/>
                <w:numId w:val="20"/>
              </w:numPr>
              <w:rPr>
                <w:rFonts w:ascii="Times New Roman" w:hAnsi="Times New Roman" w:cs="Times New Roman"/>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2C37"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 xml:space="preserve">Perkančioji organizacija pašalina tiekėją iš pirkimo procedūros, jeigu tiekėjas yra padaręs rimtą profesinį pažeidimą ir dėl to kyla abejonių, kad jis sąžiningai vykdys sudarytą sutartį. </w:t>
            </w:r>
          </w:p>
          <w:p w14:paraId="4679F852"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Šiuo pagrindu tiekėjas iš pirkimo procedūros pašalinamas, kai yra bent vienas iš šių pažeidimų:</w:t>
            </w:r>
          </w:p>
          <w:p w14:paraId="5038406C"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a) profesinės etikos pažeidimas, kai nuo tiekėjo pripažinimo nesilaikančiu profesinės etikos normų momento praėjo mažiau kaip vieni metai;</w:t>
            </w:r>
          </w:p>
          <w:p w14:paraId="190C58E3"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b) konkurencijos, darbuotojų saugos ir sveikatos, informacijos apsaugos, intelektinės nuosavybės apsaugos pažeidimas,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09BAB44A"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c) 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5AA33AB8" w14:textId="77777777" w:rsidR="000D0ABE" w:rsidRPr="00CF424C" w:rsidRDefault="000D0ABE" w:rsidP="00684661">
            <w:pPr>
              <w:pStyle w:val="NoSpacing"/>
              <w:jc w:val="both"/>
              <w:rPr>
                <w:rFonts w:ascii="Times New Roman" w:hAnsi="Times New Roman" w:cs="Times New Roman"/>
                <w:bCs/>
                <w:color w:val="000000" w:themeColor="text1"/>
                <w:sz w:val="24"/>
                <w:szCs w:val="24"/>
              </w:rPr>
            </w:pPr>
            <w:r w:rsidRPr="00CF424C">
              <w:rPr>
                <w:rFonts w:ascii="Times New Roman" w:hAnsi="Times New Roman" w:cs="Times New Roman"/>
                <w:bCs/>
                <w:color w:val="000000" w:themeColor="text1"/>
                <w:sz w:val="24"/>
                <w:szCs w:val="24"/>
              </w:rPr>
              <w:t xml:space="preserve">d)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arba dalyvis, turintis balsų daugumą juridinio asmens dalyvių susirinkime, yra pripažintas kaltu dėl tyčinio bankroto, kaip jis apibrėžtas Lietuvos Respublikos </w:t>
            </w:r>
            <w:r w:rsidRPr="00CF424C">
              <w:rPr>
                <w:rFonts w:ascii="Times New Roman" w:hAnsi="Times New Roman" w:cs="Times New Roman"/>
                <w:bCs/>
                <w:color w:val="000000" w:themeColor="text1"/>
                <w:sz w:val="24"/>
                <w:szCs w:val="24"/>
              </w:rPr>
              <w:lastRenderedPageBreak/>
              <w:t>įmonių bankroto įstatyme ar panašaus pobūdžio kitų valstybių teisės aktuose, kai nuo teismo sprendimo įsiteisėjimo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9BC1" w14:textId="77777777" w:rsidR="000D0ABE" w:rsidRPr="00CF424C" w:rsidRDefault="000D0ABE" w:rsidP="00684661">
            <w:pPr>
              <w:pStyle w:val="NoSpacing"/>
              <w:jc w:val="both"/>
              <w:rPr>
                <w:rFonts w:ascii="Times New Roman" w:hAnsi="Times New Roman" w:cs="Times New Roman"/>
                <w:b/>
                <w:bCs/>
                <w:iCs/>
                <w:color w:val="000000" w:themeColor="text1"/>
                <w:sz w:val="24"/>
                <w:szCs w:val="24"/>
              </w:rPr>
            </w:pPr>
            <w:r w:rsidRPr="00CF424C">
              <w:rPr>
                <w:rFonts w:ascii="Times New Roman" w:hAnsi="Times New Roman" w:cs="Times New Roman"/>
                <w:bCs/>
                <w:iCs/>
                <w:color w:val="000000" w:themeColor="text1"/>
                <w:sz w:val="24"/>
                <w:szCs w:val="24"/>
              </w:rPr>
              <w:lastRenderedPageBreak/>
              <w:t>Pateikiama su pasiūlymu: EBVPD.</w:t>
            </w:r>
          </w:p>
          <w:p w14:paraId="6F341F11" w14:textId="77777777" w:rsidR="000D0ABE" w:rsidRPr="00CF424C" w:rsidRDefault="000D0ABE" w:rsidP="00684661">
            <w:pPr>
              <w:pStyle w:val="NoSpacing"/>
              <w:jc w:val="both"/>
              <w:rPr>
                <w:rFonts w:ascii="Times New Roman" w:hAnsi="Times New Roman" w:cs="Times New Roman"/>
                <w:bCs/>
                <w:iCs/>
                <w:color w:val="000000" w:themeColor="text1"/>
                <w:sz w:val="24"/>
                <w:szCs w:val="24"/>
                <w:lang w:eastAsia="en-US"/>
              </w:rPr>
            </w:pPr>
            <w:r w:rsidRPr="00CF424C">
              <w:rPr>
                <w:rFonts w:ascii="Times New Roman" w:hAnsi="Times New Roman" w:cs="Times New Roman"/>
                <w:bCs/>
                <w:iCs/>
                <w:color w:val="000000" w:themeColor="text1"/>
                <w:sz w:val="24"/>
                <w:szCs w:val="24"/>
                <w:lang w:eastAsia="en-US"/>
              </w:rPr>
              <w:t xml:space="preserve">Dėl b ir c  punktų informacija tikrinama </w:t>
            </w:r>
            <w:hyperlink r:id="rId18" w:history="1">
              <w:r w:rsidRPr="00CF424C">
                <w:rPr>
                  <w:rStyle w:val="Hyperlink"/>
                  <w:rFonts w:ascii="Times New Roman" w:hAnsi="Times New Roman" w:cs="Times New Roman"/>
                  <w:color w:val="000000" w:themeColor="text1"/>
                  <w:sz w:val="24"/>
                  <w:szCs w:val="24"/>
                </w:rPr>
                <w:t>https://kt.gov.lt/lt/atviri-duomenys/diskvalifikavimas-is-viesuju-pirkimu</w:t>
              </w:r>
            </w:hyperlink>
            <w:r w:rsidRPr="00CF424C">
              <w:rPr>
                <w:rFonts w:ascii="Times New Roman" w:hAnsi="Times New Roman" w:cs="Times New Roman"/>
                <w:color w:val="000000" w:themeColor="text1"/>
                <w:sz w:val="24"/>
                <w:szCs w:val="24"/>
              </w:rPr>
              <w:t xml:space="preserve"> </w:t>
            </w:r>
          </w:p>
        </w:tc>
      </w:tr>
    </w:tbl>
    <w:p w14:paraId="265EFBC5" w14:textId="77777777" w:rsidR="000D0ABE" w:rsidRPr="00CF424C" w:rsidRDefault="000D0ABE" w:rsidP="000D0ABE">
      <w:pPr>
        <w:rPr>
          <w:smallCaps/>
          <w:szCs w:val="24"/>
        </w:rPr>
      </w:pPr>
      <w:r w:rsidRPr="00CF424C">
        <w:rPr>
          <w:smallCaps/>
          <w:szCs w:val="24"/>
        </w:rPr>
        <w:lastRenderedPageBreak/>
        <w:t>_________</w:t>
      </w:r>
    </w:p>
    <w:p w14:paraId="24ED6F9D" w14:textId="77777777" w:rsidR="000D0ABE" w:rsidRPr="00CF424C" w:rsidRDefault="000D0ABE" w:rsidP="000D0ABE">
      <w:pPr>
        <w:spacing w:after="0" w:line="240" w:lineRule="auto"/>
        <w:rPr>
          <w:smallCaps/>
          <w:szCs w:val="24"/>
        </w:rPr>
      </w:pPr>
    </w:p>
    <w:p w14:paraId="4D42DAE9" w14:textId="77777777" w:rsidR="007259A7" w:rsidRDefault="007259A7">
      <w:pPr>
        <w:spacing w:after="0" w:line="240" w:lineRule="auto"/>
        <w:rPr>
          <w:b/>
          <w:color w:val="000000" w:themeColor="text1"/>
          <w:szCs w:val="24"/>
          <w:lang w:eastAsia="lt-LT"/>
        </w:rPr>
      </w:pPr>
      <w:bookmarkStart w:id="126" w:name="_Ref38291223"/>
      <w:bookmarkStart w:id="127" w:name="_Ref38291334"/>
      <w:bookmarkStart w:id="128" w:name="_Ref38533412"/>
      <w:bookmarkStart w:id="129" w:name="_Toc163404617"/>
      <w:bookmarkStart w:id="130" w:name="_Toc204093469"/>
      <w:r>
        <w:rPr>
          <w:b/>
          <w:color w:val="000000" w:themeColor="text1"/>
          <w:szCs w:val="24"/>
        </w:rPr>
        <w:br w:type="page"/>
      </w:r>
    </w:p>
    <w:p w14:paraId="43DF929B" w14:textId="25F5441D" w:rsidR="000D0ABE" w:rsidRPr="00CF424C" w:rsidRDefault="000D0ABE" w:rsidP="000D0ABE">
      <w:pPr>
        <w:pStyle w:val="Heading2"/>
        <w:numPr>
          <w:ilvl w:val="0"/>
          <w:numId w:val="0"/>
        </w:numPr>
        <w:ind w:left="415" w:firstLine="720"/>
        <w:jc w:val="right"/>
        <w:rPr>
          <w:rFonts w:eastAsia="Calibri"/>
          <w:b/>
          <w:color w:val="000000" w:themeColor="text1"/>
          <w:szCs w:val="24"/>
        </w:rPr>
      </w:pPr>
      <w:r w:rsidRPr="00CF424C">
        <w:rPr>
          <w:rFonts w:eastAsia="Calibri"/>
          <w:b/>
          <w:color w:val="000000" w:themeColor="text1"/>
          <w:szCs w:val="24"/>
        </w:rPr>
        <w:lastRenderedPageBreak/>
        <w:t>Pirkimo sąlygų 3 priedas „Tiekėjų kvalifikacijos reikalavimai ir reikalaujami kokybės bei aplinkos apsaugos vadybos sistemų standartai“</w:t>
      </w:r>
      <w:bookmarkEnd w:id="126"/>
      <w:bookmarkEnd w:id="127"/>
      <w:bookmarkEnd w:id="128"/>
      <w:bookmarkEnd w:id="129"/>
      <w:bookmarkEnd w:id="130"/>
    </w:p>
    <w:p w14:paraId="73082377" w14:textId="77777777" w:rsidR="000D0ABE" w:rsidRPr="00CF424C" w:rsidRDefault="000D0ABE" w:rsidP="000D0ABE">
      <w:pPr>
        <w:rPr>
          <w:b/>
          <w:bCs/>
          <w:smallCaps/>
          <w:szCs w:val="24"/>
        </w:rPr>
      </w:pPr>
    </w:p>
    <w:p w14:paraId="1A45804C" w14:textId="77777777" w:rsidR="000D0ABE" w:rsidRPr="00CF424C" w:rsidRDefault="000D0ABE" w:rsidP="000D0ABE">
      <w:pPr>
        <w:pStyle w:val="Subtitle"/>
        <w:rPr>
          <w:rFonts w:ascii="Times New Roman" w:hAnsi="Times New Roman" w:cs="Times New Roman"/>
          <w:smallCaps/>
        </w:rPr>
      </w:pPr>
      <w:r w:rsidRPr="00CF424C">
        <w:rPr>
          <w:rFonts w:ascii="Times New Roman" w:hAnsi="Times New Roman" w:cs="Times New Roman"/>
          <w:smallCaps/>
        </w:rPr>
        <w:t xml:space="preserve">TIEKĖJŲ KVALIFIKACIJOS REIKALAVIMAI IR REIKALAVIMAI LAIKYTIS </w:t>
      </w:r>
      <w:r w:rsidRPr="00CF424C">
        <w:rPr>
          <w:rFonts w:ascii="Times New Roman" w:hAnsi="Times New Roman" w:cs="Times New Roman"/>
        </w:rPr>
        <w:t>KOKYBĖS VADYBOS SISTEMOS IR (ARBA) APLINKOS APSAUGOS VADYBOS SISTEMOS STANDARTŲ</w:t>
      </w:r>
    </w:p>
    <w:p w14:paraId="7757A505" w14:textId="77777777" w:rsidR="000D0ABE" w:rsidRPr="00CF424C" w:rsidRDefault="000D0ABE" w:rsidP="000D0ABE">
      <w:pPr>
        <w:pStyle w:val="ListParagraph"/>
        <w:numPr>
          <w:ilvl w:val="0"/>
          <w:numId w:val="22"/>
        </w:numPr>
        <w:spacing w:line="20" w:lineRule="atLeast"/>
        <w:ind w:left="0" w:firstLine="567"/>
        <w:jc w:val="both"/>
      </w:pPr>
      <w:r w:rsidRPr="00CF424C">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862A09B" w14:textId="77777777" w:rsidR="000D0ABE" w:rsidRPr="00CF424C" w:rsidRDefault="000D0ABE" w:rsidP="000D0ABE">
      <w:pPr>
        <w:pStyle w:val="ListParagraph"/>
        <w:numPr>
          <w:ilvl w:val="0"/>
          <w:numId w:val="22"/>
        </w:numPr>
        <w:ind w:left="0" w:firstLine="567"/>
        <w:jc w:val="both"/>
        <w:rPr>
          <w:color w:val="000000" w:themeColor="text1"/>
        </w:rPr>
      </w:pPr>
      <w:r w:rsidRPr="00CF424C">
        <w:rPr>
          <w:iCs/>
          <w:color w:val="000000" w:themeColor="text1"/>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AB85ACF" w14:textId="77777777" w:rsidR="000D0ABE" w:rsidRPr="00CF424C" w:rsidRDefault="000D0ABE" w:rsidP="000D0ABE">
      <w:pPr>
        <w:pStyle w:val="ListParagraph"/>
        <w:numPr>
          <w:ilvl w:val="0"/>
          <w:numId w:val="22"/>
        </w:numPr>
        <w:ind w:left="0" w:firstLine="567"/>
        <w:jc w:val="both"/>
      </w:pPr>
      <w:r w:rsidRPr="00CF424C">
        <w:rPr>
          <w:color w:val="000000" w:themeColor="text1"/>
        </w:rPr>
        <w:t xml:space="preserve">Kai tiekėjas remiasi kitų ūkio subjektų </w:t>
      </w:r>
      <w:proofErr w:type="spellStart"/>
      <w:r w:rsidRPr="00CF424C">
        <w:rPr>
          <w:color w:val="000000" w:themeColor="text1"/>
        </w:rPr>
        <w:t>pajėgumais</w:t>
      </w:r>
      <w:proofErr w:type="spellEnd"/>
      <w:r w:rsidRPr="00CF424C">
        <w:t>, kad atitiktų nustatytus ekonominio ir finansinio pajėgumo reikalavimus</w:t>
      </w:r>
      <w:r w:rsidRPr="00CF424C">
        <w:rPr>
          <w:rFonts w:eastAsia="Calibri"/>
          <w:color w:val="7030A0"/>
        </w:rPr>
        <w:t xml:space="preserve">, </w:t>
      </w:r>
      <w:r w:rsidRPr="00CF424C">
        <w:rPr>
          <w:rFonts w:eastAsia="Calibri"/>
        </w:rPr>
        <w:t xml:space="preserve">jie </w:t>
      </w:r>
      <w:r w:rsidRPr="00CF424C">
        <w:t>privalo prisiimti solidarią atsakomybę už sutarties įvykdymą.</w:t>
      </w:r>
      <w:r w:rsidRPr="00CF424C">
        <w:rPr>
          <w:rFonts w:eastAsia="Calibri"/>
        </w:rPr>
        <w:t xml:space="preserve"> </w:t>
      </w:r>
    </w:p>
    <w:p w14:paraId="0D80A4D3" w14:textId="77777777" w:rsidR="000D0ABE" w:rsidRPr="00CF424C" w:rsidRDefault="000D0ABE" w:rsidP="000D0ABE">
      <w:pPr>
        <w:pStyle w:val="ListParagraph"/>
        <w:numPr>
          <w:ilvl w:val="0"/>
          <w:numId w:val="22"/>
        </w:numPr>
        <w:ind w:left="0" w:firstLine="567"/>
        <w:jc w:val="both"/>
      </w:pPr>
      <w:r w:rsidRPr="00CF424C">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B3FDC3D" w14:textId="77777777" w:rsidR="000D0ABE" w:rsidRPr="00CF424C" w:rsidRDefault="000D0ABE" w:rsidP="000D0ABE">
      <w:pPr>
        <w:pStyle w:val="ListParagraph"/>
        <w:ind w:left="567"/>
        <w:jc w:val="both"/>
      </w:pPr>
    </w:p>
    <w:p w14:paraId="7BF0E2BA" w14:textId="77777777" w:rsidR="000D0ABE" w:rsidRPr="00CF424C" w:rsidRDefault="000D0ABE" w:rsidP="000D0ABE">
      <w:pPr>
        <w:tabs>
          <w:tab w:val="left" w:pos="709"/>
        </w:tabs>
        <w:spacing w:after="0" w:line="240" w:lineRule="auto"/>
        <w:jc w:val="both"/>
        <w:rPr>
          <w:rFonts w:eastAsiaTheme="minorHAnsi"/>
          <w:b/>
          <w:i/>
          <w:iCs/>
          <w:color w:val="7030A0"/>
          <w:szCs w:val="24"/>
        </w:rPr>
      </w:pPr>
    </w:p>
    <w:tbl>
      <w:tblPr>
        <w:tblStyle w:val="TableGrid3"/>
        <w:tblW w:w="10054" w:type="dxa"/>
        <w:tblLayout w:type="fixed"/>
        <w:tblLook w:val="04A0" w:firstRow="1" w:lastRow="0" w:firstColumn="1" w:lastColumn="0" w:noHBand="0" w:noVBand="1"/>
      </w:tblPr>
      <w:tblGrid>
        <w:gridCol w:w="988"/>
        <w:gridCol w:w="4677"/>
        <w:gridCol w:w="4389"/>
      </w:tblGrid>
      <w:tr w:rsidR="000D0ABE" w:rsidRPr="00CF424C" w14:paraId="27C98D49" w14:textId="77777777" w:rsidTr="00684661">
        <w:trPr>
          <w:cantSplit/>
          <w:tblHeader/>
        </w:trPr>
        <w:tc>
          <w:tcPr>
            <w:tcW w:w="9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3370037" w14:textId="77777777" w:rsidR="000D0ABE" w:rsidRPr="00CF424C" w:rsidRDefault="000D0ABE" w:rsidP="00684661">
            <w:pPr>
              <w:spacing w:before="60" w:after="60" w:line="256" w:lineRule="auto"/>
              <w:rPr>
                <w:b/>
                <w:bCs/>
                <w:sz w:val="24"/>
                <w:szCs w:val="24"/>
              </w:rPr>
            </w:pPr>
            <w:r w:rsidRPr="00CF424C">
              <w:rPr>
                <w:rFonts w:eastAsiaTheme="minorHAnsi"/>
                <w:b/>
                <w:bCs/>
                <w:sz w:val="24"/>
                <w:szCs w:val="24"/>
              </w:rPr>
              <w:t>Eil. Nr.</w:t>
            </w:r>
          </w:p>
        </w:tc>
        <w:tc>
          <w:tcPr>
            <w:tcW w:w="467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10278E" w14:textId="77777777" w:rsidR="000D0ABE" w:rsidRPr="00CF424C" w:rsidRDefault="000D0ABE" w:rsidP="00684661">
            <w:pPr>
              <w:spacing w:before="60" w:after="60" w:line="256" w:lineRule="auto"/>
              <w:jc w:val="center"/>
              <w:rPr>
                <w:rFonts w:eastAsiaTheme="minorHAnsi"/>
                <w:b/>
                <w:bCs/>
                <w:sz w:val="24"/>
                <w:szCs w:val="24"/>
              </w:rPr>
            </w:pPr>
            <w:r w:rsidRPr="00CF424C">
              <w:rPr>
                <w:b/>
                <w:bCs/>
                <w:color w:val="000000"/>
                <w:sz w:val="24"/>
                <w:szCs w:val="24"/>
              </w:rPr>
              <w:t>Kvalifikacijos reikalavimas</w:t>
            </w:r>
          </w:p>
        </w:tc>
        <w:tc>
          <w:tcPr>
            <w:tcW w:w="438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6CA49CE" w14:textId="77777777" w:rsidR="000D0ABE" w:rsidRPr="00CF424C" w:rsidRDefault="000D0ABE" w:rsidP="00684661">
            <w:pPr>
              <w:autoSpaceDE w:val="0"/>
              <w:autoSpaceDN w:val="0"/>
              <w:adjustRightInd w:val="0"/>
              <w:jc w:val="center"/>
              <w:rPr>
                <w:b/>
                <w:bCs/>
                <w:color w:val="000000"/>
                <w:sz w:val="24"/>
                <w:szCs w:val="24"/>
              </w:rPr>
            </w:pPr>
          </w:p>
          <w:p w14:paraId="697E27CB" w14:textId="77777777" w:rsidR="000D0ABE" w:rsidRPr="00CF424C" w:rsidRDefault="000D0ABE" w:rsidP="00684661">
            <w:pPr>
              <w:autoSpaceDE w:val="0"/>
              <w:autoSpaceDN w:val="0"/>
              <w:adjustRightInd w:val="0"/>
              <w:jc w:val="center"/>
              <w:rPr>
                <w:b/>
                <w:bCs/>
                <w:color w:val="000000"/>
                <w:sz w:val="24"/>
                <w:szCs w:val="24"/>
              </w:rPr>
            </w:pPr>
            <w:r w:rsidRPr="00CF424C">
              <w:rPr>
                <w:b/>
                <w:bCs/>
                <w:color w:val="000000"/>
                <w:sz w:val="24"/>
                <w:szCs w:val="24"/>
              </w:rPr>
              <w:t>Atitiktį reikalavimui įrodantys dokumentai</w:t>
            </w:r>
          </w:p>
        </w:tc>
      </w:tr>
      <w:tr w:rsidR="000D0ABE" w:rsidRPr="00CF424C" w14:paraId="2D942B84" w14:textId="77777777" w:rsidTr="00684661">
        <w:trPr>
          <w:trHeight w:val="4516"/>
        </w:trPr>
        <w:tc>
          <w:tcPr>
            <w:tcW w:w="988" w:type="dxa"/>
            <w:tcBorders>
              <w:top w:val="single" w:sz="4" w:space="0" w:color="000000"/>
              <w:left w:val="single" w:sz="4" w:space="0" w:color="000000"/>
              <w:bottom w:val="single" w:sz="4" w:space="0" w:color="000000"/>
              <w:right w:val="single" w:sz="4" w:space="0" w:color="000000"/>
            </w:tcBorders>
          </w:tcPr>
          <w:p w14:paraId="7A3DEAA1" w14:textId="77777777" w:rsidR="000D0ABE" w:rsidRPr="00CF424C" w:rsidRDefault="000D0ABE" w:rsidP="00684661">
            <w:pPr>
              <w:spacing w:before="60" w:after="60" w:line="256" w:lineRule="auto"/>
              <w:ind w:right="6977"/>
              <w:jc w:val="both"/>
              <w:rPr>
                <w:sz w:val="24"/>
                <w:szCs w:val="24"/>
                <w:lang w:val="en-US"/>
              </w:rPr>
            </w:pPr>
            <w:r w:rsidRPr="00CF424C">
              <w:rPr>
                <w:sz w:val="24"/>
                <w:szCs w:val="24"/>
                <w:lang w:val="en-US"/>
              </w:rPr>
              <w:t>1</w:t>
            </w:r>
          </w:p>
        </w:tc>
        <w:tc>
          <w:tcPr>
            <w:tcW w:w="4677" w:type="dxa"/>
            <w:tcBorders>
              <w:top w:val="single" w:sz="4" w:space="0" w:color="000000"/>
              <w:left w:val="single" w:sz="4" w:space="0" w:color="000000"/>
              <w:bottom w:val="single" w:sz="4" w:space="0" w:color="000000"/>
              <w:right w:val="single" w:sz="4" w:space="0" w:color="000000"/>
            </w:tcBorders>
          </w:tcPr>
          <w:p w14:paraId="345F1CC6" w14:textId="54388228" w:rsidR="000D0ABE" w:rsidRPr="008833E4" w:rsidRDefault="000D0ABE" w:rsidP="00684661">
            <w:pPr>
              <w:jc w:val="both"/>
              <w:rPr>
                <w:sz w:val="24"/>
                <w:szCs w:val="24"/>
              </w:rPr>
            </w:pPr>
            <w:r w:rsidRPr="008833E4">
              <w:rPr>
                <w:sz w:val="24"/>
                <w:szCs w:val="24"/>
              </w:rPr>
              <w:t>Tiekėjas (tiekėjų grupės partneriai kartu) per paskutinius 3 metus iki pasiūlymų pateikimo termino pabaigos pagal vieną ar daugiau sutarčių yra savo jėgomis tinkamai įvykdęs bent vieną motorinių transporto priemonių pardavimo sutartį (-</w:t>
            </w:r>
            <w:proofErr w:type="spellStart"/>
            <w:r w:rsidRPr="008833E4">
              <w:rPr>
                <w:sz w:val="24"/>
                <w:szCs w:val="24"/>
              </w:rPr>
              <w:t>is</w:t>
            </w:r>
            <w:proofErr w:type="spellEnd"/>
            <w:r w:rsidRPr="008833E4">
              <w:rPr>
                <w:sz w:val="24"/>
                <w:szCs w:val="24"/>
              </w:rPr>
              <w:t>), kurios (-</w:t>
            </w:r>
            <w:proofErr w:type="spellStart"/>
            <w:r w:rsidRPr="008833E4">
              <w:rPr>
                <w:sz w:val="24"/>
                <w:szCs w:val="24"/>
              </w:rPr>
              <w:t>ių</w:t>
            </w:r>
            <w:proofErr w:type="spellEnd"/>
            <w:r w:rsidRPr="008833E4">
              <w:rPr>
                <w:sz w:val="24"/>
                <w:szCs w:val="24"/>
              </w:rPr>
              <w:t xml:space="preserve">) vertė (bendra vertė) ne mažesnė nei kaip: </w:t>
            </w:r>
            <w:r w:rsidRPr="008833E4">
              <w:rPr>
                <w:b/>
                <w:bCs/>
                <w:sz w:val="24"/>
                <w:szCs w:val="24"/>
              </w:rPr>
              <w:t>5</w:t>
            </w:r>
            <w:r w:rsidR="00117E7A">
              <w:rPr>
                <w:b/>
                <w:bCs/>
                <w:sz w:val="24"/>
                <w:szCs w:val="24"/>
              </w:rPr>
              <w:t>0</w:t>
            </w:r>
            <w:r w:rsidRPr="008833E4">
              <w:rPr>
                <w:b/>
                <w:bCs/>
                <w:sz w:val="24"/>
                <w:szCs w:val="24"/>
              </w:rPr>
              <w:t xml:space="preserve"> 000</w:t>
            </w:r>
            <w:r w:rsidRPr="008833E4">
              <w:rPr>
                <w:sz w:val="24"/>
                <w:szCs w:val="24"/>
              </w:rPr>
              <w:t xml:space="preserve"> EUR be PVM;</w:t>
            </w:r>
          </w:p>
          <w:p w14:paraId="3FDF9C31" w14:textId="77777777" w:rsidR="000D0ABE" w:rsidRPr="008833E4" w:rsidRDefault="000D0ABE" w:rsidP="00684661">
            <w:pPr>
              <w:rPr>
                <w:sz w:val="24"/>
                <w:szCs w:val="24"/>
              </w:rPr>
            </w:pPr>
            <w:r w:rsidRPr="008833E4">
              <w:rPr>
                <w:sz w:val="24"/>
                <w:szCs w:val="24"/>
              </w:rPr>
              <w:t>Savo jėgomis reiškia, kad tiekėjas patiekė prekes, suteikė paslaugas ar atliko darbus pats (savo jėgomis) kaip tiekėjas (rangovas), tiekėjų grupės partneris ar subtiekėjas, nepasitelkdamas trečiųjų asmenų.</w:t>
            </w:r>
          </w:p>
          <w:p w14:paraId="0077C97D" w14:textId="77777777" w:rsidR="000D0ABE" w:rsidRPr="00CF424C" w:rsidRDefault="000D0ABE" w:rsidP="00684661">
            <w:pPr>
              <w:spacing w:after="0" w:line="240" w:lineRule="auto"/>
              <w:rPr>
                <w:rFonts w:eastAsia="Times New Roman"/>
                <w:sz w:val="24"/>
                <w:szCs w:val="24"/>
                <w:lang w:val="en-US"/>
              </w:rPr>
            </w:pPr>
          </w:p>
        </w:tc>
        <w:tc>
          <w:tcPr>
            <w:tcW w:w="4389" w:type="dxa"/>
            <w:tcBorders>
              <w:top w:val="single" w:sz="4" w:space="0" w:color="000000"/>
              <w:left w:val="single" w:sz="4" w:space="0" w:color="000000"/>
              <w:bottom w:val="single" w:sz="4" w:space="0" w:color="000000"/>
              <w:right w:val="single" w:sz="4" w:space="0" w:color="000000"/>
            </w:tcBorders>
          </w:tcPr>
          <w:p w14:paraId="0E79710B" w14:textId="77777777" w:rsidR="000D0ABE" w:rsidRPr="008833E4" w:rsidRDefault="000D0ABE" w:rsidP="00684661">
            <w:pPr>
              <w:pStyle w:val="CommentText"/>
              <w:rPr>
                <w:rFonts w:ascii="Times New Roman" w:hAnsi="Times New Roman" w:cs="Times New Roman"/>
                <w:sz w:val="24"/>
                <w:lang w:val="lt-LT"/>
              </w:rPr>
            </w:pPr>
            <w:r w:rsidRPr="008833E4">
              <w:rPr>
                <w:rFonts w:ascii="Times New Roman" w:hAnsi="Times New Roman" w:cs="Times New Roman"/>
                <w:sz w:val="24"/>
                <w:lang w:val="lt-LT"/>
              </w:rPr>
              <w:t>Pateikiama:</w:t>
            </w:r>
          </w:p>
          <w:p w14:paraId="63F2620D" w14:textId="77777777" w:rsidR="000D0ABE" w:rsidRPr="008833E4" w:rsidRDefault="000D0ABE" w:rsidP="00684661">
            <w:pPr>
              <w:jc w:val="both"/>
              <w:rPr>
                <w:sz w:val="24"/>
                <w:szCs w:val="24"/>
              </w:rPr>
            </w:pPr>
            <w:r w:rsidRPr="008833E4">
              <w:rPr>
                <w:sz w:val="24"/>
                <w:szCs w:val="24"/>
              </w:rPr>
              <w:t>EBVPD.</w:t>
            </w:r>
          </w:p>
          <w:p w14:paraId="64A874C2" w14:textId="77777777" w:rsidR="000D0ABE" w:rsidRPr="00CE0781" w:rsidRDefault="000D0ABE" w:rsidP="00684661">
            <w:pPr>
              <w:jc w:val="both"/>
              <w:rPr>
                <w:b/>
                <w:bCs/>
                <w:szCs w:val="24"/>
              </w:rPr>
            </w:pPr>
            <w:r w:rsidRPr="008833E4">
              <w:rPr>
                <w:bCs/>
                <w:sz w:val="24"/>
                <w:szCs w:val="24"/>
              </w:rPr>
              <w:t xml:space="preserve">Per paskutinius 3 metus iki pasiūlymų pateikimo termino pabaigos </w:t>
            </w:r>
            <w:r w:rsidRPr="008833E4">
              <w:rPr>
                <w:b/>
                <w:bCs/>
                <w:sz w:val="24"/>
                <w:szCs w:val="24"/>
              </w:rPr>
              <w:t>įvykdytų (vykdomų) sutarčių</w:t>
            </w:r>
            <w:r w:rsidRPr="008833E4">
              <w:rPr>
                <w:bCs/>
                <w:sz w:val="24"/>
                <w:szCs w:val="24"/>
              </w:rPr>
              <w:t xml:space="preserve"> sąrašas, kuriame nurodytos </w:t>
            </w:r>
            <w:r w:rsidRPr="008833E4">
              <w:rPr>
                <w:sz w:val="24"/>
                <w:szCs w:val="24"/>
              </w:rPr>
              <w:t>motorinių transporto priemonių</w:t>
            </w:r>
            <w:r w:rsidRPr="008833E4">
              <w:rPr>
                <w:bCs/>
                <w:sz w:val="24"/>
                <w:szCs w:val="24"/>
              </w:rPr>
              <w:t xml:space="preserve"> bendros </w:t>
            </w:r>
            <w:r w:rsidRPr="008833E4">
              <w:rPr>
                <w:b/>
                <w:bCs/>
                <w:sz w:val="24"/>
                <w:szCs w:val="24"/>
              </w:rPr>
              <w:t>sumos</w:t>
            </w:r>
            <w:r w:rsidRPr="008833E4">
              <w:rPr>
                <w:bCs/>
                <w:sz w:val="24"/>
                <w:szCs w:val="24"/>
              </w:rPr>
              <w:t xml:space="preserve"> (EUR be PVM), </w:t>
            </w:r>
            <w:r w:rsidRPr="008833E4">
              <w:rPr>
                <w:b/>
                <w:bCs/>
                <w:sz w:val="24"/>
                <w:szCs w:val="24"/>
              </w:rPr>
              <w:t xml:space="preserve">datos ir </w:t>
            </w:r>
            <w:r w:rsidRPr="008833E4">
              <w:rPr>
                <w:sz w:val="24"/>
                <w:szCs w:val="24"/>
              </w:rPr>
              <w:t>motorinių transporto priemonių</w:t>
            </w:r>
            <w:r w:rsidRPr="008833E4">
              <w:rPr>
                <w:b/>
                <w:bCs/>
                <w:sz w:val="24"/>
                <w:szCs w:val="24"/>
              </w:rPr>
              <w:t xml:space="preserve"> gavėjai </w:t>
            </w:r>
            <w:r w:rsidRPr="008833E4">
              <w:rPr>
                <w:bCs/>
                <w:sz w:val="24"/>
                <w:szCs w:val="24"/>
              </w:rPr>
              <w:t>(tiek viešieji, tiek privatieji) bei jų kontaktiniai duomenys.</w:t>
            </w:r>
          </w:p>
        </w:tc>
      </w:tr>
    </w:tbl>
    <w:p w14:paraId="28563627" w14:textId="77777777" w:rsidR="000D0ABE" w:rsidRPr="00CF424C" w:rsidRDefault="000D0ABE" w:rsidP="000D0ABE">
      <w:pPr>
        <w:tabs>
          <w:tab w:val="left" w:pos="720"/>
        </w:tabs>
        <w:spacing w:after="0" w:line="240" w:lineRule="auto"/>
        <w:ind w:firstLine="567"/>
        <w:jc w:val="both"/>
        <w:rPr>
          <w:szCs w:val="24"/>
        </w:rPr>
      </w:pPr>
    </w:p>
    <w:p w14:paraId="0E684FC9" w14:textId="77777777" w:rsidR="000D0ABE" w:rsidRPr="00CF424C" w:rsidRDefault="000D0ABE" w:rsidP="000D0ABE">
      <w:pPr>
        <w:pStyle w:val="ListParagraph"/>
        <w:numPr>
          <w:ilvl w:val="0"/>
          <w:numId w:val="22"/>
        </w:numPr>
        <w:spacing w:line="20" w:lineRule="atLeast"/>
        <w:ind w:left="0" w:firstLine="567"/>
        <w:jc w:val="both"/>
        <w:rPr>
          <w:color w:val="000000" w:themeColor="text1"/>
        </w:rPr>
      </w:pPr>
      <w:r w:rsidRPr="00CF424C">
        <w:rPr>
          <w:rFonts w:eastAsia="Calibri"/>
          <w:color w:val="000000" w:themeColor="text1"/>
        </w:rPr>
        <w:t>Perkančioji organizacija nereikalauja, kad tiekėjai laikytųsi k</w:t>
      </w:r>
      <w:r w:rsidRPr="00CF424C">
        <w:rPr>
          <w:rFonts w:eastAsia="Calibri"/>
          <w:iCs/>
          <w:color w:val="000000" w:themeColor="text1"/>
        </w:rPr>
        <w:t>okybės vadybos sistemos ir (arba) aplinkos apsaugos vadybos sistemos standartų.</w:t>
      </w:r>
    </w:p>
    <w:p w14:paraId="1C796B09" w14:textId="5DB34F63" w:rsidR="000D0ABE" w:rsidRPr="007259A7" w:rsidRDefault="000D0ABE" w:rsidP="007259A7">
      <w:pPr>
        <w:tabs>
          <w:tab w:val="left" w:pos="720"/>
        </w:tabs>
        <w:spacing w:after="0" w:line="240" w:lineRule="auto"/>
        <w:jc w:val="both"/>
        <w:rPr>
          <w:rFonts w:eastAsiaTheme="minorHAnsi"/>
          <w:szCs w:val="24"/>
        </w:rPr>
      </w:pPr>
      <w:r w:rsidRPr="00CF424C">
        <w:rPr>
          <w:szCs w:val="24"/>
        </w:rPr>
        <w:t>Šiame priede reikalaujama kvalifikacija ir (arba) atitiktis kokybės vadybos sistemos ir (arba) aplinkos apsaugos vadybos sistemos standartų reikalavimams turi būti įgyta iki pasiūlymų pateikimo termino pabaigos.</w:t>
      </w:r>
      <w:r w:rsidRPr="00CF424C">
        <w:rPr>
          <w:b/>
          <w:bCs/>
          <w:smallCaps/>
          <w:szCs w:val="24"/>
        </w:rPr>
        <w:br w:type="page"/>
      </w:r>
    </w:p>
    <w:p w14:paraId="790BE838" w14:textId="77777777" w:rsidR="000D0ABE" w:rsidRPr="00CF424C" w:rsidRDefault="000D0ABE" w:rsidP="000D0ABE">
      <w:pPr>
        <w:pStyle w:val="Heading2"/>
        <w:numPr>
          <w:ilvl w:val="0"/>
          <w:numId w:val="0"/>
        </w:numPr>
        <w:ind w:left="415" w:firstLine="720"/>
        <w:jc w:val="right"/>
        <w:rPr>
          <w:b/>
          <w:color w:val="000000" w:themeColor="text1"/>
          <w:szCs w:val="24"/>
        </w:rPr>
      </w:pPr>
      <w:bookmarkStart w:id="131" w:name="_Ref38291379"/>
      <w:bookmarkStart w:id="132" w:name="_Ref38291394"/>
      <w:bookmarkStart w:id="133" w:name="_Ref38898251"/>
      <w:bookmarkStart w:id="134" w:name="_Toc163404618"/>
      <w:bookmarkStart w:id="135" w:name="_Toc204093470"/>
      <w:r w:rsidRPr="00CF424C">
        <w:rPr>
          <w:rFonts w:eastAsia="Calibri"/>
          <w:b/>
          <w:color w:val="000000" w:themeColor="text1"/>
          <w:szCs w:val="24"/>
        </w:rPr>
        <w:lastRenderedPageBreak/>
        <w:t xml:space="preserve">Pirkimo sąlygų 4 priedas „EBVPD“ </w:t>
      </w:r>
      <w:r w:rsidRPr="00CF424C">
        <w:rPr>
          <w:b/>
          <w:color w:val="000000" w:themeColor="text1"/>
          <w:szCs w:val="24"/>
        </w:rPr>
        <w:t>(XML formatu)</w:t>
      </w:r>
      <w:bookmarkEnd w:id="131"/>
      <w:bookmarkEnd w:id="132"/>
      <w:bookmarkEnd w:id="133"/>
      <w:bookmarkEnd w:id="134"/>
      <w:bookmarkEnd w:id="135"/>
    </w:p>
    <w:p w14:paraId="58D8B623" w14:textId="77777777" w:rsidR="000D0ABE" w:rsidRPr="00CF424C" w:rsidRDefault="000D0ABE" w:rsidP="000D0ABE">
      <w:pPr>
        <w:rPr>
          <w:b/>
          <w:bCs/>
          <w:smallCaps/>
          <w:szCs w:val="24"/>
        </w:rPr>
      </w:pPr>
    </w:p>
    <w:p w14:paraId="0CD0380E" w14:textId="77777777" w:rsidR="000D0ABE" w:rsidRPr="00CF424C" w:rsidRDefault="000D0ABE" w:rsidP="000D0ABE">
      <w:pPr>
        <w:pStyle w:val="Subtitle"/>
        <w:rPr>
          <w:rFonts w:ascii="Times New Roman" w:hAnsi="Times New Roman" w:cs="Times New Roman"/>
          <w:b w:val="0"/>
          <w:bCs w:val="0"/>
          <w:smallCaps/>
        </w:rPr>
      </w:pPr>
      <w:r w:rsidRPr="00CF424C">
        <w:rPr>
          <w:rFonts w:ascii="Times New Roman" w:hAnsi="Times New Roman" w:cs="Times New Roman"/>
        </w:rPr>
        <w:t>EUROPOS BENDRASIS VIEŠŲJŲ PIRKIMŲ DOKUMENTAS</w:t>
      </w:r>
    </w:p>
    <w:p w14:paraId="2B0334AC" w14:textId="77777777" w:rsidR="000D0ABE" w:rsidRPr="00CF424C" w:rsidRDefault="000D0ABE" w:rsidP="000D0ABE">
      <w:pPr>
        <w:jc w:val="both"/>
        <w:rPr>
          <w:szCs w:val="24"/>
        </w:rPr>
      </w:pPr>
      <w:r w:rsidRPr="00CF424C">
        <w:rPr>
          <w:szCs w:val="24"/>
        </w:rPr>
        <w:t>„Europos bendrasis viešųjų pirkimų dokumentas (EBVPD)“ pateikiamas .</w:t>
      </w:r>
      <w:proofErr w:type="spellStart"/>
      <w:r w:rsidRPr="00CF424C">
        <w:rPr>
          <w:szCs w:val="24"/>
        </w:rPr>
        <w:t>xml</w:t>
      </w:r>
      <w:proofErr w:type="spellEnd"/>
      <w:r w:rsidRPr="00CF424C">
        <w:rPr>
          <w:szCs w:val="24"/>
        </w:rPr>
        <w:t xml:space="preserve"> formatu.</w:t>
      </w:r>
    </w:p>
    <w:p w14:paraId="35087E2E" w14:textId="77777777" w:rsidR="000D0ABE" w:rsidRPr="00CF424C" w:rsidRDefault="000D0ABE" w:rsidP="000D0ABE">
      <w:pPr>
        <w:jc w:val="center"/>
        <w:rPr>
          <w:smallCaps/>
          <w:szCs w:val="24"/>
        </w:rPr>
      </w:pPr>
      <w:r w:rsidRPr="00CF424C">
        <w:rPr>
          <w:smallCaps/>
          <w:szCs w:val="24"/>
        </w:rPr>
        <w:t>__________</w:t>
      </w:r>
    </w:p>
    <w:p w14:paraId="21DD806E" w14:textId="77777777" w:rsidR="000D0ABE" w:rsidRPr="00CF424C" w:rsidRDefault="000D0ABE" w:rsidP="000D0ABE">
      <w:pPr>
        <w:rPr>
          <w:b/>
          <w:bCs/>
          <w:smallCaps/>
          <w:szCs w:val="24"/>
        </w:rPr>
      </w:pPr>
      <w:r w:rsidRPr="00CF424C">
        <w:rPr>
          <w:b/>
          <w:bCs/>
          <w:smallCaps/>
          <w:szCs w:val="24"/>
        </w:rPr>
        <w:br w:type="page"/>
      </w:r>
    </w:p>
    <w:p w14:paraId="4994CE02" w14:textId="77777777" w:rsidR="000D0ABE" w:rsidRPr="00CF424C" w:rsidRDefault="000D0ABE" w:rsidP="000D0ABE">
      <w:pPr>
        <w:pStyle w:val="Heading2"/>
        <w:numPr>
          <w:ilvl w:val="0"/>
          <w:numId w:val="0"/>
        </w:numPr>
        <w:ind w:left="5823"/>
        <w:jc w:val="right"/>
        <w:rPr>
          <w:rFonts w:eastAsia="Calibri"/>
          <w:b/>
          <w:color w:val="000000" w:themeColor="text1"/>
          <w:szCs w:val="24"/>
        </w:rPr>
      </w:pPr>
      <w:bookmarkStart w:id="136" w:name="_Ref38540913"/>
      <w:bookmarkStart w:id="137" w:name="_Ref38898051"/>
      <w:bookmarkStart w:id="138" w:name="_Ref38901392"/>
      <w:bookmarkStart w:id="139" w:name="_Toc163404619"/>
      <w:bookmarkStart w:id="140" w:name="_Toc204093471"/>
      <w:r w:rsidRPr="00CF424C">
        <w:rPr>
          <w:rFonts w:eastAsia="Calibri"/>
          <w:b/>
          <w:color w:val="000000" w:themeColor="text1"/>
          <w:szCs w:val="24"/>
        </w:rPr>
        <w:lastRenderedPageBreak/>
        <w:t>Pirkimo sąlygų 5 priedas „Pasiūlymo forma“</w:t>
      </w:r>
      <w:bookmarkEnd w:id="136"/>
      <w:bookmarkEnd w:id="137"/>
      <w:bookmarkEnd w:id="138"/>
      <w:bookmarkEnd w:id="139"/>
      <w:bookmarkEnd w:id="140"/>
    </w:p>
    <w:p w14:paraId="6CAFF898" w14:textId="77777777" w:rsidR="000D0ABE" w:rsidRPr="00CF424C" w:rsidRDefault="000D0ABE" w:rsidP="000D0ABE">
      <w:pPr>
        <w:spacing w:after="0" w:line="240" w:lineRule="auto"/>
        <w:rPr>
          <w:b/>
          <w:bCs/>
          <w:smallCaps/>
          <w:szCs w:val="24"/>
        </w:rPr>
      </w:pPr>
    </w:p>
    <w:p w14:paraId="35E0BF34" w14:textId="77777777" w:rsidR="000D0ABE" w:rsidRPr="00CF424C" w:rsidRDefault="000D0ABE" w:rsidP="000D0ABE">
      <w:pPr>
        <w:spacing w:after="0" w:line="240" w:lineRule="auto"/>
        <w:rPr>
          <w:b/>
          <w:bCs/>
          <w:szCs w:val="24"/>
        </w:rPr>
      </w:pPr>
    </w:p>
    <w:p w14:paraId="0A13FB98" w14:textId="77777777" w:rsidR="000D0ABE" w:rsidRPr="00CF424C" w:rsidRDefault="000D0ABE" w:rsidP="000D0ABE">
      <w:pPr>
        <w:pStyle w:val="Subtitle"/>
        <w:rPr>
          <w:rFonts w:ascii="Times New Roman" w:hAnsi="Times New Roman" w:cs="Times New Roman"/>
        </w:rPr>
      </w:pPr>
      <w:r w:rsidRPr="00CF424C">
        <w:rPr>
          <w:rFonts w:ascii="Times New Roman" w:hAnsi="Times New Roman" w:cs="Times New Roman"/>
        </w:rPr>
        <w:t>PASIŪLYMAS</w:t>
      </w:r>
    </w:p>
    <w:p w14:paraId="3BA7B78F" w14:textId="7A1F128A" w:rsidR="000D0ABE" w:rsidRPr="00CF424C" w:rsidRDefault="000D0ABE" w:rsidP="000D0ABE">
      <w:pPr>
        <w:pStyle w:val="Subtitle"/>
        <w:rPr>
          <w:rFonts w:ascii="Times New Roman" w:hAnsi="Times New Roman" w:cs="Times New Roman"/>
          <w:color w:val="00B050"/>
        </w:rPr>
      </w:pPr>
      <w:r w:rsidRPr="00CF424C">
        <w:rPr>
          <w:rFonts w:ascii="Times New Roman" w:hAnsi="Times New Roman" w:cs="Times New Roman"/>
        </w:rPr>
        <w:t xml:space="preserve">DĖL </w:t>
      </w:r>
      <w:r w:rsidRPr="00CF424C">
        <w:rPr>
          <w:rFonts w:ascii="Times New Roman" w:eastAsia="Tahoma" w:hAnsi="Times New Roman" w:cs="Times New Roman"/>
          <w:color w:val="000000"/>
        </w:rPr>
        <w:t>„</w:t>
      </w:r>
      <w:r w:rsidR="00656A76">
        <w:rPr>
          <w:rFonts w:ascii="Times New Roman" w:hAnsi="Times New Roman" w:cs="Times New Roman"/>
          <w:bCs w:val="0"/>
        </w:rPr>
        <w:t>NAUJO M3</w:t>
      </w:r>
      <w:r w:rsidRPr="00CF424C">
        <w:rPr>
          <w:rFonts w:ascii="Times New Roman" w:hAnsi="Times New Roman" w:cs="Times New Roman"/>
          <w:bCs w:val="0"/>
        </w:rPr>
        <w:t xml:space="preserve"> KLASĖS </w:t>
      </w:r>
      <w:r w:rsidR="00656A76">
        <w:rPr>
          <w:rFonts w:ascii="Times New Roman" w:hAnsi="Times New Roman" w:cs="Times New Roman"/>
          <w:bCs w:val="0"/>
        </w:rPr>
        <w:t>DYZELINIO</w:t>
      </w:r>
      <w:r w:rsidRPr="00CF424C">
        <w:rPr>
          <w:rFonts w:ascii="Times New Roman" w:hAnsi="Times New Roman" w:cs="Times New Roman"/>
          <w:bCs w:val="0"/>
        </w:rPr>
        <w:t xml:space="preserve"> </w:t>
      </w:r>
      <w:proofErr w:type="gramStart"/>
      <w:r w:rsidRPr="00CF424C">
        <w:rPr>
          <w:rFonts w:ascii="Times New Roman" w:hAnsi="Times New Roman" w:cs="Times New Roman"/>
          <w:bCs w:val="0"/>
        </w:rPr>
        <w:t>AUTOBUSO</w:t>
      </w:r>
      <w:r w:rsidRPr="00CF424C">
        <w:rPr>
          <w:rFonts w:ascii="Times New Roman" w:eastAsia="Tahoma" w:hAnsi="Times New Roman" w:cs="Times New Roman"/>
          <w:color w:val="000000" w:themeColor="text1"/>
        </w:rPr>
        <w:t>“</w:t>
      </w:r>
      <w:r w:rsidR="00117E7A">
        <w:rPr>
          <w:rFonts w:ascii="Times New Roman" w:hAnsi="Times New Roman" w:cs="Times New Roman"/>
          <w:color w:val="000000" w:themeColor="text1"/>
        </w:rPr>
        <w:t xml:space="preserve"> </w:t>
      </w:r>
      <w:r w:rsidRPr="00CF424C">
        <w:rPr>
          <w:rFonts w:ascii="Times New Roman" w:hAnsi="Times New Roman" w:cs="Times New Roman"/>
          <w:color w:val="000000" w:themeColor="text1"/>
        </w:rPr>
        <w:t>PIRKIMO</w:t>
      </w:r>
      <w:proofErr w:type="gramEnd"/>
    </w:p>
    <w:p w14:paraId="2C39AB6A" w14:textId="77777777" w:rsidR="000D0ABE" w:rsidRPr="00CF424C" w:rsidRDefault="000D0ABE" w:rsidP="000D0ABE">
      <w:pPr>
        <w:spacing w:after="0" w:line="240" w:lineRule="auto"/>
        <w:jc w:val="center"/>
        <w:rPr>
          <w:i/>
          <w:iCs/>
          <w:caps/>
          <w:color w:val="7030A0"/>
          <w:szCs w:val="24"/>
        </w:rPr>
      </w:pPr>
    </w:p>
    <w:p w14:paraId="3B71B968" w14:textId="77777777" w:rsidR="000D0ABE" w:rsidRPr="00CF424C" w:rsidRDefault="000D0ABE" w:rsidP="000D0ABE">
      <w:pPr>
        <w:spacing w:after="0" w:line="240" w:lineRule="auto"/>
        <w:jc w:val="center"/>
        <w:rPr>
          <w:i/>
          <w:iCs/>
          <w:caps/>
          <w:color w:val="7030A0"/>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0ABE" w:rsidRPr="00CF424C" w14:paraId="52F81A48" w14:textId="77777777" w:rsidTr="00684661">
        <w:tc>
          <w:tcPr>
            <w:tcW w:w="2835" w:type="dxa"/>
            <w:tcBorders>
              <w:bottom w:val="single" w:sz="4" w:space="0" w:color="auto"/>
            </w:tcBorders>
          </w:tcPr>
          <w:p w14:paraId="14E29197" w14:textId="77777777" w:rsidR="000D0ABE" w:rsidRPr="00CF424C" w:rsidRDefault="000D0ABE" w:rsidP="00684661">
            <w:pPr>
              <w:jc w:val="center"/>
              <w:rPr>
                <w:i/>
                <w:iCs/>
                <w:color w:val="7030A0"/>
                <w:sz w:val="24"/>
                <w:szCs w:val="24"/>
              </w:rPr>
            </w:pPr>
          </w:p>
        </w:tc>
      </w:tr>
      <w:tr w:rsidR="000D0ABE" w:rsidRPr="00CF424C" w14:paraId="2C8C1734" w14:textId="77777777" w:rsidTr="00684661">
        <w:trPr>
          <w:trHeight w:val="116"/>
        </w:trPr>
        <w:tc>
          <w:tcPr>
            <w:tcW w:w="2835" w:type="dxa"/>
            <w:tcBorders>
              <w:top w:val="single" w:sz="4" w:space="0" w:color="auto"/>
            </w:tcBorders>
          </w:tcPr>
          <w:p w14:paraId="1315207D" w14:textId="77777777" w:rsidR="000D0ABE" w:rsidRPr="00CF424C" w:rsidRDefault="000D0ABE" w:rsidP="00684661">
            <w:pPr>
              <w:jc w:val="center"/>
              <w:rPr>
                <w:i/>
                <w:iCs/>
                <w:color w:val="7030A0"/>
                <w:sz w:val="24"/>
                <w:szCs w:val="24"/>
                <w:vertAlign w:val="superscript"/>
              </w:rPr>
            </w:pPr>
            <w:r w:rsidRPr="00CF424C">
              <w:rPr>
                <w:i/>
                <w:iCs/>
                <w:color w:val="7030A0"/>
                <w:sz w:val="24"/>
                <w:szCs w:val="24"/>
                <w:vertAlign w:val="superscript"/>
              </w:rPr>
              <w:t>(data)</w:t>
            </w:r>
          </w:p>
        </w:tc>
      </w:tr>
      <w:tr w:rsidR="000D0ABE" w:rsidRPr="00CF424C" w14:paraId="11AEBDF9" w14:textId="77777777" w:rsidTr="00684661">
        <w:tc>
          <w:tcPr>
            <w:tcW w:w="2835" w:type="dxa"/>
            <w:tcBorders>
              <w:bottom w:val="single" w:sz="4" w:space="0" w:color="auto"/>
            </w:tcBorders>
          </w:tcPr>
          <w:p w14:paraId="1562FDC9" w14:textId="77777777" w:rsidR="000D0ABE" w:rsidRPr="00CF424C" w:rsidRDefault="000D0ABE" w:rsidP="00684661">
            <w:pPr>
              <w:jc w:val="center"/>
              <w:rPr>
                <w:i/>
                <w:iCs/>
                <w:color w:val="7030A0"/>
                <w:sz w:val="24"/>
                <w:szCs w:val="24"/>
              </w:rPr>
            </w:pPr>
          </w:p>
        </w:tc>
      </w:tr>
      <w:tr w:rsidR="000D0ABE" w:rsidRPr="00CF424C" w14:paraId="4E472CFB" w14:textId="77777777" w:rsidTr="00684661">
        <w:tc>
          <w:tcPr>
            <w:tcW w:w="2835" w:type="dxa"/>
            <w:tcBorders>
              <w:top w:val="single" w:sz="4" w:space="0" w:color="auto"/>
            </w:tcBorders>
          </w:tcPr>
          <w:p w14:paraId="77BAA48A" w14:textId="77777777" w:rsidR="000D0ABE" w:rsidRPr="00CF424C" w:rsidRDefault="000D0ABE" w:rsidP="00684661">
            <w:pPr>
              <w:jc w:val="center"/>
              <w:rPr>
                <w:i/>
                <w:iCs/>
                <w:color w:val="7030A0"/>
                <w:sz w:val="24"/>
                <w:szCs w:val="24"/>
                <w:vertAlign w:val="superscript"/>
              </w:rPr>
            </w:pPr>
            <w:r w:rsidRPr="00CF424C">
              <w:rPr>
                <w:i/>
                <w:iCs/>
                <w:color w:val="7030A0"/>
                <w:sz w:val="24"/>
                <w:szCs w:val="24"/>
                <w:vertAlign w:val="superscript"/>
              </w:rPr>
              <w:t>(vieta)</w:t>
            </w:r>
          </w:p>
        </w:tc>
      </w:tr>
    </w:tbl>
    <w:p w14:paraId="1B9573ED" w14:textId="77777777" w:rsidR="000D0ABE" w:rsidRPr="00CF424C" w:rsidRDefault="000D0ABE" w:rsidP="000D0ABE">
      <w:pPr>
        <w:spacing w:after="0" w:line="240" w:lineRule="auto"/>
        <w:jc w:val="center"/>
        <w:rPr>
          <w:i/>
          <w:iCs/>
          <w:color w:val="7030A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D0ABE" w:rsidRPr="00CF424C" w14:paraId="6EDE4145" w14:textId="77777777" w:rsidTr="00684661">
        <w:trPr>
          <w:trHeight w:val="317"/>
        </w:trPr>
        <w:tc>
          <w:tcPr>
            <w:tcW w:w="5524" w:type="dxa"/>
            <w:tcBorders>
              <w:bottom w:val="single" w:sz="4" w:space="0" w:color="auto"/>
            </w:tcBorders>
            <w:vAlign w:val="center"/>
          </w:tcPr>
          <w:p w14:paraId="4F8CFD4D" w14:textId="77777777" w:rsidR="000D0ABE" w:rsidRPr="00CF424C" w:rsidRDefault="000D0ABE" w:rsidP="00684661">
            <w:pPr>
              <w:rPr>
                <w:color w:val="00B050"/>
                <w:sz w:val="24"/>
                <w:szCs w:val="24"/>
              </w:rPr>
            </w:pPr>
            <w:r w:rsidRPr="00CF424C">
              <w:rPr>
                <w:color w:val="000000" w:themeColor="text1"/>
                <w:sz w:val="24"/>
                <w:szCs w:val="24"/>
              </w:rPr>
              <w:t xml:space="preserve">UAB “Varėnos autobusų parkas” </w:t>
            </w:r>
          </w:p>
        </w:tc>
      </w:tr>
      <w:tr w:rsidR="000D0ABE" w:rsidRPr="00CF424C" w14:paraId="09E8B907" w14:textId="77777777" w:rsidTr="00684661">
        <w:tc>
          <w:tcPr>
            <w:tcW w:w="5524" w:type="dxa"/>
            <w:tcBorders>
              <w:top w:val="single" w:sz="4" w:space="0" w:color="auto"/>
            </w:tcBorders>
          </w:tcPr>
          <w:p w14:paraId="5F7AED26" w14:textId="77777777" w:rsidR="000D0ABE" w:rsidRPr="00CF424C" w:rsidRDefault="000D0ABE" w:rsidP="00684661">
            <w:pPr>
              <w:rPr>
                <w:sz w:val="24"/>
                <w:szCs w:val="24"/>
              </w:rPr>
            </w:pPr>
            <w:r w:rsidRPr="00CF424C">
              <w:rPr>
                <w:sz w:val="24"/>
                <w:szCs w:val="24"/>
                <w:vertAlign w:val="superscript"/>
              </w:rPr>
              <w:t>(Adresatas)</w:t>
            </w:r>
          </w:p>
        </w:tc>
      </w:tr>
    </w:tbl>
    <w:p w14:paraId="400EFC70" w14:textId="77777777" w:rsidR="000D0ABE" w:rsidRPr="00CF424C" w:rsidRDefault="000D0ABE" w:rsidP="000D0ABE">
      <w:pPr>
        <w:spacing w:after="0" w:line="240" w:lineRule="auto"/>
        <w:rPr>
          <w:szCs w:val="24"/>
        </w:rPr>
      </w:pPr>
    </w:p>
    <w:p w14:paraId="19F725B0" w14:textId="77777777" w:rsidR="000D0ABE" w:rsidRPr="00CF424C" w:rsidRDefault="000D0ABE" w:rsidP="000D0ABE">
      <w:pPr>
        <w:pStyle w:val="ListParagraph"/>
        <w:numPr>
          <w:ilvl w:val="0"/>
          <w:numId w:val="23"/>
        </w:numPr>
        <w:tabs>
          <w:tab w:val="left" w:pos="567"/>
        </w:tabs>
        <w:ind w:left="0" w:firstLine="0"/>
        <w:jc w:val="center"/>
        <w:rPr>
          <w:b/>
          <w:bCs/>
        </w:rPr>
      </w:pPr>
      <w:bookmarkStart w:id="141" w:name="_Toc329443224"/>
      <w:r w:rsidRPr="00CF424C">
        <w:rPr>
          <w:b/>
          <w:bCs/>
        </w:rPr>
        <w:t>INFORMACIJA APIE TIEKĖJĄ</w:t>
      </w:r>
      <w:bookmarkEnd w:id="141"/>
      <w:r w:rsidRPr="00CF424C">
        <w:rPr>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0ABE" w:rsidRPr="00CF424C" w14:paraId="1C72A450" w14:textId="77777777" w:rsidTr="00684661">
        <w:tc>
          <w:tcPr>
            <w:tcW w:w="5485" w:type="dxa"/>
            <w:tcBorders>
              <w:top w:val="single" w:sz="4" w:space="0" w:color="auto"/>
              <w:left w:val="single" w:sz="4" w:space="0" w:color="auto"/>
              <w:bottom w:val="single" w:sz="4" w:space="0" w:color="auto"/>
              <w:right w:val="single" w:sz="4" w:space="0" w:color="auto"/>
            </w:tcBorders>
            <w:hideMark/>
          </w:tcPr>
          <w:p w14:paraId="396D91FA" w14:textId="77777777" w:rsidR="000D0ABE" w:rsidRPr="00CF424C" w:rsidRDefault="000D0ABE" w:rsidP="00684661">
            <w:pPr>
              <w:spacing w:after="0" w:line="240" w:lineRule="auto"/>
              <w:rPr>
                <w:szCs w:val="24"/>
              </w:rPr>
            </w:pPr>
            <w:r w:rsidRPr="00CF424C">
              <w:rPr>
                <w:szCs w:val="24"/>
              </w:rPr>
              <w:t xml:space="preserve">Tiekėjo arba ūkio subjektų grupės dalyvių pavadinimas (-ai), juridinio asmens kodas (-ai) </w:t>
            </w:r>
            <w:r w:rsidRPr="00CF424C">
              <w:rPr>
                <w:i/>
                <w:szCs w:val="24"/>
              </w:rPr>
              <w:t>(jeigu pasiūlymą teikia fizinis asmuo – verslo ar individualios veiklos pažymėjimo Nr. ar pan.)</w:t>
            </w:r>
            <w:r w:rsidRPr="00CF424C">
              <w:rPr>
                <w:iCs/>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3B85F0C6" w14:textId="77777777" w:rsidR="000D0ABE" w:rsidRPr="00CF424C" w:rsidRDefault="000D0ABE" w:rsidP="00684661">
            <w:pPr>
              <w:spacing w:after="0" w:line="240" w:lineRule="auto"/>
              <w:rPr>
                <w:szCs w:val="24"/>
              </w:rPr>
            </w:pPr>
          </w:p>
        </w:tc>
      </w:tr>
      <w:tr w:rsidR="000D0ABE" w:rsidRPr="00CF424C" w14:paraId="0F56B135" w14:textId="77777777" w:rsidTr="00684661">
        <w:tc>
          <w:tcPr>
            <w:tcW w:w="5485" w:type="dxa"/>
            <w:tcBorders>
              <w:top w:val="single" w:sz="4" w:space="0" w:color="auto"/>
              <w:left w:val="single" w:sz="4" w:space="0" w:color="auto"/>
              <w:bottom w:val="single" w:sz="4" w:space="0" w:color="auto"/>
              <w:right w:val="single" w:sz="4" w:space="0" w:color="auto"/>
            </w:tcBorders>
          </w:tcPr>
          <w:p w14:paraId="7516565E" w14:textId="77777777" w:rsidR="000D0ABE" w:rsidRPr="00CF424C" w:rsidRDefault="000D0ABE" w:rsidP="00684661">
            <w:pPr>
              <w:spacing w:after="0" w:line="240" w:lineRule="auto"/>
              <w:rPr>
                <w:szCs w:val="24"/>
              </w:rPr>
            </w:pPr>
            <w:r w:rsidRPr="00CF424C">
              <w:rPr>
                <w:szCs w:val="24"/>
              </w:rPr>
              <w:t xml:space="preserve">Ūkio subjektų grupės dalyvis, atstovaujantis arba vadovaujantis ūkio subjektų grupei </w:t>
            </w:r>
            <w:r w:rsidRPr="00CF424C">
              <w:rPr>
                <w:i/>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4FC5506" w14:textId="77777777" w:rsidR="000D0ABE" w:rsidRPr="00CF424C" w:rsidRDefault="000D0ABE" w:rsidP="00684661">
            <w:pPr>
              <w:spacing w:after="0" w:line="240" w:lineRule="auto"/>
              <w:rPr>
                <w:szCs w:val="24"/>
              </w:rPr>
            </w:pPr>
          </w:p>
        </w:tc>
      </w:tr>
      <w:tr w:rsidR="000D0ABE" w:rsidRPr="00CF424C" w14:paraId="7A735E62" w14:textId="77777777" w:rsidTr="00684661">
        <w:tc>
          <w:tcPr>
            <w:tcW w:w="5485" w:type="dxa"/>
            <w:tcBorders>
              <w:top w:val="single" w:sz="4" w:space="0" w:color="auto"/>
              <w:left w:val="single" w:sz="4" w:space="0" w:color="auto"/>
              <w:bottom w:val="single" w:sz="4" w:space="0" w:color="auto"/>
              <w:right w:val="single" w:sz="4" w:space="0" w:color="auto"/>
            </w:tcBorders>
          </w:tcPr>
          <w:p w14:paraId="0BD8F2A2" w14:textId="77777777" w:rsidR="000D0ABE" w:rsidRPr="00CF424C" w:rsidRDefault="000D0ABE" w:rsidP="00684661">
            <w:pPr>
              <w:spacing w:after="0" w:line="240" w:lineRule="auto"/>
              <w:rPr>
                <w:szCs w:val="24"/>
              </w:rPr>
            </w:pPr>
            <w:r w:rsidRPr="00CF424C">
              <w:rPr>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1CE0E30E" w14:textId="77777777" w:rsidR="000D0ABE" w:rsidRPr="00CF424C" w:rsidRDefault="000D0ABE" w:rsidP="00684661">
            <w:pPr>
              <w:spacing w:after="0" w:line="240" w:lineRule="auto"/>
              <w:rPr>
                <w:szCs w:val="24"/>
              </w:rPr>
            </w:pPr>
          </w:p>
        </w:tc>
      </w:tr>
    </w:tbl>
    <w:p w14:paraId="36F8CEB0" w14:textId="77777777" w:rsidR="000D0ABE" w:rsidRPr="00CF424C" w:rsidRDefault="000D0ABE" w:rsidP="000D0ABE">
      <w:pPr>
        <w:spacing w:after="0" w:line="240" w:lineRule="auto"/>
        <w:rPr>
          <w:iCs/>
          <w:szCs w:val="24"/>
        </w:rPr>
      </w:pPr>
    </w:p>
    <w:p w14:paraId="021DFDCC" w14:textId="77777777" w:rsidR="000D0ABE" w:rsidRPr="00CF424C" w:rsidRDefault="000D0ABE" w:rsidP="000D0ABE">
      <w:pPr>
        <w:pStyle w:val="ListParagraph"/>
        <w:numPr>
          <w:ilvl w:val="0"/>
          <w:numId w:val="23"/>
        </w:numPr>
        <w:tabs>
          <w:tab w:val="left" w:pos="567"/>
        </w:tabs>
        <w:ind w:left="0" w:firstLine="0"/>
        <w:jc w:val="center"/>
        <w:rPr>
          <w:b/>
          <w:bCs/>
        </w:rPr>
      </w:pPr>
      <w:bookmarkStart w:id="142" w:name="_Toc329443227"/>
      <w:r w:rsidRPr="00CF424C">
        <w:rPr>
          <w:b/>
          <w:bCs/>
        </w:rPr>
        <w:t>INFORMACIJA APIE ŪKIO SUBJEKTUS</w:t>
      </w:r>
      <w:bookmarkEnd w:id="142"/>
      <w:r w:rsidRPr="00CF424C">
        <w:rPr>
          <w:b/>
          <w:bCs/>
        </w:rPr>
        <w:t>, KURIŲ PAJĖGUMAIS TIEKĖJAS REMIASI, KAD ATITIKTŲ PERKANČIOSIOS ORGANIZACIJOS KELIAMUS KVALIFIKACIJOS REIKALAVIMUS (JEIGU TOKIE REIKALAVIMAI KELIAMI) (</w:t>
      </w:r>
      <w:r w:rsidRPr="00CF424C">
        <w:rPr>
          <w:b/>
          <w:bCs/>
          <w:i/>
          <w:iCs/>
        </w:rPr>
        <w:t xml:space="preserve">nurodomi ir </w:t>
      </w:r>
      <w:proofErr w:type="spellStart"/>
      <w:r w:rsidRPr="00CF424C">
        <w:rPr>
          <w:b/>
          <w:bCs/>
          <w:i/>
          <w:iCs/>
        </w:rPr>
        <w:t>kvazisubtiekėjai</w:t>
      </w:r>
      <w:proofErr w:type="spellEnd"/>
      <w:r w:rsidRPr="00CF424C">
        <w:rPr>
          <w:b/>
          <w:bCs/>
          <w:i/>
          <w:iCs/>
        </w:rPr>
        <w:t xml:space="preserve"> – fiziniai asmenys, kuriuos ketinama įdarbinti pirkimo laimėjimo atveju)</w:t>
      </w:r>
    </w:p>
    <w:p w14:paraId="539E3601" w14:textId="77777777" w:rsidR="000D0ABE" w:rsidRPr="00CF424C" w:rsidRDefault="000D0ABE" w:rsidP="000D0ABE">
      <w:pPr>
        <w:pStyle w:val="ListParagraph"/>
        <w:ind w:left="0"/>
        <w:jc w:val="center"/>
        <w:rPr>
          <w:i/>
          <w:iCs/>
        </w:rPr>
      </w:pPr>
      <w:r w:rsidRPr="00CF424C">
        <w:rPr>
          <w:i/>
          <w:iCs/>
        </w:rPr>
        <w:t xml:space="preserve">(pildoma, jei tiekėjas pasitelkia kitų ūkio subjektų </w:t>
      </w:r>
      <w:proofErr w:type="spellStart"/>
      <w:r w:rsidRPr="00CF424C">
        <w:rPr>
          <w:i/>
          <w:iCs/>
        </w:rPr>
        <w:t>pajėgumais</w:t>
      </w:r>
      <w:proofErr w:type="spellEnd"/>
      <w:r w:rsidRPr="00CF424C">
        <w:rPr>
          <w:i/>
          <w:iCs/>
        </w:rPr>
        <w:t xml:space="preserve"> pagal VPĮ 49 str.)</w:t>
      </w:r>
    </w:p>
    <w:tbl>
      <w:tblPr>
        <w:tblStyle w:val="TableGrid"/>
        <w:tblW w:w="9918" w:type="dxa"/>
        <w:tblLook w:val="04A0" w:firstRow="1" w:lastRow="0" w:firstColumn="1" w:lastColumn="0" w:noHBand="0" w:noVBand="1"/>
      </w:tblPr>
      <w:tblGrid>
        <w:gridCol w:w="570"/>
        <w:gridCol w:w="3445"/>
        <w:gridCol w:w="2253"/>
        <w:gridCol w:w="3650"/>
      </w:tblGrid>
      <w:tr w:rsidR="000D0ABE" w:rsidRPr="00CF424C" w14:paraId="134DB5C1" w14:textId="77777777" w:rsidTr="00684661">
        <w:tc>
          <w:tcPr>
            <w:tcW w:w="486" w:type="dxa"/>
            <w:shd w:val="clear" w:color="auto" w:fill="D9E2F3" w:themeFill="accent5" w:themeFillTint="33"/>
          </w:tcPr>
          <w:p w14:paraId="778A955C" w14:textId="77777777" w:rsidR="000D0ABE" w:rsidRPr="00CF424C" w:rsidRDefault="000D0ABE" w:rsidP="00684661">
            <w:pPr>
              <w:rPr>
                <w:b/>
                <w:sz w:val="24"/>
                <w:szCs w:val="24"/>
              </w:rPr>
            </w:pPr>
            <w:r w:rsidRPr="00CF424C">
              <w:rPr>
                <w:b/>
                <w:sz w:val="24"/>
                <w:szCs w:val="24"/>
              </w:rPr>
              <w:t>Eil. Nr.</w:t>
            </w:r>
          </w:p>
        </w:tc>
        <w:tc>
          <w:tcPr>
            <w:tcW w:w="3478" w:type="dxa"/>
            <w:shd w:val="clear" w:color="auto" w:fill="D9E2F3" w:themeFill="accent5" w:themeFillTint="33"/>
          </w:tcPr>
          <w:p w14:paraId="1A90E8D4" w14:textId="77777777" w:rsidR="000D0ABE" w:rsidRPr="00CF424C" w:rsidRDefault="000D0ABE" w:rsidP="00684661">
            <w:pPr>
              <w:rPr>
                <w:b/>
                <w:sz w:val="24"/>
                <w:szCs w:val="24"/>
              </w:rPr>
            </w:pPr>
            <w:r w:rsidRPr="00CF424C">
              <w:rPr>
                <w:b/>
                <w:sz w:val="24"/>
                <w:szCs w:val="24"/>
              </w:rPr>
              <w:t>Ūkio subjekto pavadinimas, juridinio asmens kodas, adresas</w:t>
            </w:r>
          </w:p>
        </w:tc>
        <w:tc>
          <w:tcPr>
            <w:tcW w:w="2268" w:type="dxa"/>
            <w:shd w:val="clear" w:color="auto" w:fill="D9E2F3" w:themeFill="accent5" w:themeFillTint="33"/>
          </w:tcPr>
          <w:p w14:paraId="4440D0FA" w14:textId="77777777" w:rsidR="000D0ABE" w:rsidRPr="00CF424C" w:rsidRDefault="000D0ABE" w:rsidP="00684661">
            <w:pPr>
              <w:rPr>
                <w:b/>
                <w:sz w:val="24"/>
                <w:szCs w:val="24"/>
              </w:rPr>
            </w:pPr>
            <w:r w:rsidRPr="00CF424C">
              <w:rPr>
                <w:b/>
                <w:sz w:val="24"/>
                <w:szCs w:val="24"/>
              </w:rPr>
              <w:t xml:space="preserve">Nuoroda į skelbimo apie pirkimą punkto sąlygą, kuriai atitikti remiamasi ūkio subjekto </w:t>
            </w:r>
            <w:proofErr w:type="spellStart"/>
            <w:r w:rsidRPr="00CF424C">
              <w:rPr>
                <w:b/>
                <w:sz w:val="24"/>
                <w:szCs w:val="24"/>
              </w:rPr>
              <w:t>pajėgumais</w:t>
            </w:r>
            <w:proofErr w:type="spellEnd"/>
          </w:p>
        </w:tc>
        <w:tc>
          <w:tcPr>
            <w:tcW w:w="3686" w:type="dxa"/>
            <w:shd w:val="clear" w:color="auto" w:fill="D9E2F3" w:themeFill="accent5" w:themeFillTint="33"/>
          </w:tcPr>
          <w:p w14:paraId="059DD6FF" w14:textId="77777777" w:rsidR="000D0ABE" w:rsidRPr="00CF424C" w:rsidRDefault="000D0ABE" w:rsidP="00684661">
            <w:pPr>
              <w:rPr>
                <w:b/>
                <w:sz w:val="24"/>
                <w:szCs w:val="24"/>
              </w:rPr>
            </w:pPr>
            <w:r w:rsidRPr="00CF424C">
              <w:rPr>
                <w:b/>
                <w:sz w:val="24"/>
                <w:szCs w:val="24"/>
              </w:rPr>
              <w:t>Sutarties objekto dalies, perduodamos vykdyti subtiekėjui, aprašymas</w:t>
            </w:r>
          </w:p>
        </w:tc>
      </w:tr>
      <w:tr w:rsidR="000D0ABE" w:rsidRPr="00CF424C" w14:paraId="5D1F74D3" w14:textId="77777777" w:rsidTr="00684661">
        <w:tc>
          <w:tcPr>
            <w:tcW w:w="486" w:type="dxa"/>
          </w:tcPr>
          <w:p w14:paraId="27425AAC" w14:textId="77777777" w:rsidR="000D0ABE" w:rsidRPr="00CF424C" w:rsidRDefault="000D0ABE" w:rsidP="00684661">
            <w:pPr>
              <w:rPr>
                <w:bCs/>
                <w:sz w:val="24"/>
                <w:szCs w:val="24"/>
              </w:rPr>
            </w:pPr>
            <w:r w:rsidRPr="00CF424C">
              <w:rPr>
                <w:bCs/>
                <w:sz w:val="24"/>
                <w:szCs w:val="24"/>
              </w:rPr>
              <w:t>1.</w:t>
            </w:r>
          </w:p>
        </w:tc>
        <w:tc>
          <w:tcPr>
            <w:tcW w:w="3478" w:type="dxa"/>
          </w:tcPr>
          <w:p w14:paraId="379D3CBF" w14:textId="77777777" w:rsidR="000D0ABE" w:rsidRPr="00CF424C" w:rsidRDefault="000D0ABE" w:rsidP="00684661">
            <w:pPr>
              <w:rPr>
                <w:bCs/>
                <w:sz w:val="24"/>
                <w:szCs w:val="24"/>
              </w:rPr>
            </w:pPr>
          </w:p>
        </w:tc>
        <w:tc>
          <w:tcPr>
            <w:tcW w:w="2268" w:type="dxa"/>
          </w:tcPr>
          <w:p w14:paraId="26303112" w14:textId="77777777" w:rsidR="000D0ABE" w:rsidRPr="00CF424C" w:rsidRDefault="000D0ABE" w:rsidP="00684661">
            <w:pPr>
              <w:rPr>
                <w:bCs/>
                <w:sz w:val="24"/>
                <w:szCs w:val="24"/>
              </w:rPr>
            </w:pPr>
          </w:p>
        </w:tc>
        <w:tc>
          <w:tcPr>
            <w:tcW w:w="3686" w:type="dxa"/>
          </w:tcPr>
          <w:p w14:paraId="21D75688" w14:textId="77777777" w:rsidR="000D0ABE" w:rsidRPr="00CF424C" w:rsidRDefault="000D0ABE" w:rsidP="00684661">
            <w:pPr>
              <w:rPr>
                <w:bCs/>
                <w:sz w:val="24"/>
                <w:szCs w:val="24"/>
              </w:rPr>
            </w:pPr>
          </w:p>
        </w:tc>
      </w:tr>
      <w:tr w:rsidR="000D0ABE" w:rsidRPr="00CF424C" w14:paraId="68CCECB8" w14:textId="77777777" w:rsidTr="00684661">
        <w:tc>
          <w:tcPr>
            <w:tcW w:w="486" w:type="dxa"/>
          </w:tcPr>
          <w:p w14:paraId="1AD19F31" w14:textId="77777777" w:rsidR="000D0ABE" w:rsidRPr="00CF424C" w:rsidRDefault="000D0ABE" w:rsidP="00684661">
            <w:pPr>
              <w:rPr>
                <w:bCs/>
                <w:sz w:val="24"/>
                <w:szCs w:val="24"/>
              </w:rPr>
            </w:pPr>
            <w:r w:rsidRPr="00CF424C">
              <w:rPr>
                <w:bCs/>
                <w:sz w:val="24"/>
                <w:szCs w:val="24"/>
              </w:rPr>
              <w:lastRenderedPageBreak/>
              <w:t>2.</w:t>
            </w:r>
          </w:p>
        </w:tc>
        <w:tc>
          <w:tcPr>
            <w:tcW w:w="3478" w:type="dxa"/>
          </w:tcPr>
          <w:p w14:paraId="76D4DAC9" w14:textId="77777777" w:rsidR="000D0ABE" w:rsidRPr="00CF424C" w:rsidRDefault="000D0ABE" w:rsidP="00684661">
            <w:pPr>
              <w:rPr>
                <w:bCs/>
                <w:sz w:val="24"/>
                <w:szCs w:val="24"/>
              </w:rPr>
            </w:pPr>
          </w:p>
        </w:tc>
        <w:tc>
          <w:tcPr>
            <w:tcW w:w="2268" w:type="dxa"/>
          </w:tcPr>
          <w:p w14:paraId="5EDA55DE" w14:textId="77777777" w:rsidR="000D0ABE" w:rsidRPr="00CF424C" w:rsidRDefault="000D0ABE" w:rsidP="00684661">
            <w:pPr>
              <w:rPr>
                <w:bCs/>
                <w:sz w:val="24"/>
                <w:szCs w:val="24"/>
              </w:rPr>
            </w:pPr>
          </w:p>
        </w:tc>
        <w:tc>
          <w:tcPr>
            <w:tcW w:w="3686" w:type="dxa"/>
          </w:tcPr>
          <w:p w14:paraId="791D016F" w14:textId="77777777" w:rsidR="000D0ABE" w:rsidRPr="00CF424C" w:rsidRDefault="000D0ABE" w:rsidP="00684661">
            <w:pPr>
              <w:rPr>
                <w:bCs/>
                <w:sz w:val="24"/>
                <w:szCs w:val="24"/>
              </w:rPr>
            </w:pPr>
          </w:p>
        </w:tc>
      </w:tr>
    </w:tbl>
    <w:p w14:paraId="18A2302E" w14:textId="77777777" w:rsidR="000D0ABE" w:rsidRPr="00CF424C" w:rsidRDefault="000D0ABE" w:rsidP="000D0ABE">
      <w:pPr>
        <w:spacing w:after="0" w:line="240" w:lineRule="auto"/>
        <w:rPr>
          <w:color w:val="000000" w:themeColor="text1"/>
          <w:szCs w:val="24"/>
        </w:rPr>
      </w:pPr>
    </w:p>
    <w:p w14:paraId="211F0651" w14:textId="77777777" w:rsidR="000D0ABE" w:rsidRPr="00CF424C" w:rsidRDefault="000D0ABE" w:rsidP="000D0ABE">
      <w:pPr>
        <w:pStyle w:val="ListParagraph"/>
        <w:numPr>
          <w:ilvl w:val="0"/>
          <w:numId w:val="23"/>
        </w:numPr>
        <w:tabs>
          <w:tab w:val="left" w:pos="567"/>
        </w:tabs>
        <w:ind w:left="0" w:firstLine="0"/>
        <w:jc w:val="center"/>
        <w:rPr>
          <w:rFonts w:eastAsia="Calibri"/>
          <w:b/>
          <w:bCs/>
          <w:color w:val="000000" w:themeColor="text1"/>
        </w:rPr>
      </w:pPr>
      <w:r w:rsidRPr="00CF424C">
        <w:rPr>
          <w:b/>
          <w:bCs/>
        </w:rPr>
        <w:t>INFORMACIJA APIE ŽINOMUS SUBTIEKĖJUS IR JIEMS PERDUODAMA VYKDYTI SUTARTIES DALIS</w:t>
      </w:r>
    </w:p>
    <w:p w14:paraId="3E420E58" w14:textId="77777777" w:rsidR="000D0ABE" w:rsidRPr="00CF424C" w:rsidRDefault="000D0ABE" w:rsidP="000D0ABE">
      <w:pPr>
        <w:pStyle w:val="ListParagraph"/>
        <w:ind w:left="567"/>
        <w:jc w:val="center"/>
        <w:rPr>
          <w:rFonts w:eastAsia="Calibri"/>
          <w:i/>
          <w:iCs/>
          <w:color w:val="000000" w:themeColor="text1"/>
        </w:rPr>
      </w:pPr>
      <w:r w:rsidRPr="00CF424C">
        <w:rPr>
          <w:rFonts w:eastAsia="Calibri"/>
          <w:i/>
          <w:iCs/>
          <w:color w:val="000000" w:themeColor="text1"/>
        </w:rPr>
        <w:t>(pildoma, jei tiekėjas pasitelkia subtiekėjus)</w:t>
      </w:r>
    </w:p>
    <w:tbl>
      <w:tblPr>
        <w:tblStyle w:val="TableGrid"/>
        <w:tblW w:w="9918" w:type="dxa"/>
        <w:tblLook w:val="04A0" w:firstRow="1" w:lastRow="0" w:firstColumn="1" w:lastColumn="0" w:noHBand="0" w:noVBand="1"/>
      </w:tblPr>
      <w:tblGrid>
        <w:gridCol w:w="570"/>
        <w:gridCol w:w="4067"/>
        <w:gridCol w:w="5281"/>
      </w:tblGrid>
      <w:tr w:rsidR="000D0ABE" w:rsidRPr="00CF424C" w14:paraId="7FBD40C7" w14:textId="77777777" w:rsidTr="00684661">
        <w:tc>
          <w:tcPr>
            <w:tcW w:w="486" w:type="dxa"/>
            <w:shd w:val="clear" w:color="auto" w:fill="D9E2F3" w:themeFill="accent5" w:themeFillTint="33"/>
          </w:tcPr>
          <w:p w14:paraId="072D134C" w14:textId="77777777" w:rsidR="000D0ABE" w:rsidRPr="00CF424C" w:rsidRDefault="000D0ABE" w:rsidP="00684661">
            <w:pPr>
              <w:rPr>
                <w:b/>
                <w:sz w:val="24"/>
                <w:szCs w:val="24"/>
              </w:rPr>
            </w:pPr>
            <w:r w:rsidRPr="00CF424C">
              <w:rPr>
                <w:b/>
                <w:sz w:val="24"/>
                <w:szCs w:val="24"/>
              </w:rPr>
              <w:t>Eil. Nr.</w:t>
            </w:r>
          </w:p>
        </w:tc>
        <w:tc>
          <w:tcPr>
            <w:tcW w:w="4101" w:type="dxa"/>
            <w:shd w:val="clear" w:color="auto" w:fill="D9E2F3" w:themeFill="accent5" w:themeFillTint="33"/>
          </w:tcPr>
          <w:p w14:paraId="674A0F77" w14:textId="77777777" w:rsidR="000D0ABE" w:rsidRPr="00CF424C" w:rsidRDefault="000D0ABE" w:rsidP="00684661">
            <w:pPr>
              <w:rPr>
                <w:b/>
                <w:sz w:val="24"/>
                <w:szCs w:val="24"/>
              </w:rPr>
            </w:pPr>
            <w:r w:rsidRPr="00CF424C">
              <w:rPr>
                <w:b/>
                <w:sz w:val="24"/>
                <w:szCs w:val="24"/>
              </w:rPr>
              <w:t>Subtiekėjo pavadinimas, juridinio asmens kodas, adresas</w:t>
            </w:r>
          </w:p>
        </w:tc>
        <w:tc>
          <w:tcPr>
            <w:tcW w:w="5331" w:type="dxa"/>
            <w:shd w:val="clear" w:color="auto" w:fill="D9E2F3" w:themeFill="accent5" w:themeFillTint="33"/>
          </w:tcPr>
          <w:p w14:paraId="1F4045AA" w14:textId="77777777" w:rsidR="000D0ABE" w:rsidRPr="00CF424C" w:rsidRDefault="000D0ABE" w:rsidP="00684661">
            <w:pPr>
              <w:rPr>
                <w:b/>
                <w:sz w:val="24"/>
                <w:szCs w:val="24"/>
              </w:rPr>
            </w:pPr>
            <w:r w:rsidRPr="00CF424C">
              <w:rPr>
                <w:b/>
                <w:sz w:val="24"/>
                <w:szCs w:val="24"/>
              </w:rPr>
              <w:t>Sutarties objekto dalies, perduodamos vykdyti subtiekėjui, aprašymas</w:t>
            </w:r>
          </w:p>
        </w:tc>
      </w:tr>
      <w:tr w:rsidR="000D0ABE" w:rsidRPr="00CF424C" w14:paraId="74BADC3A" w14:textId="77777777" w:rsidTr="00684661">
        <w:tc>
          <w:tcPr>
            <w:tcW w:w="486" w:type="dxa"/>
          </w:tcPr>
          <w:p w14:paraId="1A6B1113" w14:textId="77777777" w:rsidR="000D0ABE" w:rsidRPr="00CF424C" w:rsidRDefault="000D0ABE" w:rsidP="00684661">
            <w:pPr>
              <w:rPr>
                <w:bCs/>
                <w:sz w:val="24"/>
                <w:szCs w:val="24"/>
              </w:rPr>
            </w:pPr>
            <w:r w:rsidRPr="00CF424C">
              <w:rPr>
                <w:bCs/>
                <w:sz w:val="24"/>
                <w:szCs w:val="24"/>
              </w:rPr>
              <w:t>1.</w:t>
            </w:r>
          </w:p>
        </w:tc>
        <w:tc>
          <w:tcPr>
            <w:tcW w:w="4101" w:type="dxa"/>
          </w:tcPr>
          <w:p w14:paraId="187AC645" w14:textId="77777777" w:rsidR="000D0ABE" w:rsidRPr="00CF424C" w:rsidRDefault="000D0ABE" w:rsidP="00684661">
            <w:pPr>
              <w:rPr>
                <w:bCs/>
                <w:sz w:val="24"/>
                <w:szCs w:val="24"/>
              </w:rPr>
            </w:pPr>
          </w:p>
        </w:tc>
        <w:tc>
          <w:tcPr>
            <w:tcW w:w="5331" w:type="dxa"/>
          </w:tcPr>
          <w:p w14:paraId="3914F9AB" w14:textId="77777777" w:rsidR="000D0ABE" w:rsidRPr="00CF424C" w:rsidRDefault="000D0ABE" w:rsidP="00684661">
            <w:pPr>
              <w:rPr>
                <w:bCs/>
                <w:sz w:val="24"/>
                <w:szCs w:val="24"/>
              </w:rPr>
            </w:pPr>
          </w:p>
        </w:tc>
      </w:tr>
      <w:tr w:rsidR="000D0ABE" w:rsidRPr="00CF424C" w14:paraId="13C40D4A" w14:textId="77777777" w:rsidTr="00684661">
        <w:tc>
          <w:tcPr>
            <w:tcW w:w="486" w:type="dxa"/>
          </w:tcPr>
          <w:p w14:paraId="3F9F855F" w14:textId="77777777" w:rsidR="000D0ABE" w:rsidRPr="00CF424C" w:rsidRDefault="000D0ABE" w:rsidP="00684661">
            <w:pPr>
              <w:rPr>
                <w:bCs/>
                <w:sz w:val="24"/>
                <w:szCs w:val="24"/>
              </w:rPr>
            </w:pPr>
            <w:r w:rsidRPr="00CF424C">
              <w:rPr>
                <w:bCs/>
                <w:sz w:val="24"/>
                <w:szCs w:val="24"/>
              </w:rPr>
              <w:t>2.</w:t>
            </w:r>
          </w:p>
        </w:tc>
        <w:tc>
          <w:tcPr>
            <w:tcW w:w="4101" w:type="dxa"/>
          </w:tcPr>
          <w:p w14:paraId="65CC615B" w14:textId="77777777" w:rsidR="000D0ABE" w:rsidRPr="00CF424C" w:rsidRDefault="000D0ABE" w:rsidP="00684661">
            <w:pPr>
              <w:rPr>
                <w:bCs/>
                <w:sz w:val="24"/>
                <w:szCs w:val="24"/>
              </w:rPr>
            </w:pPr>
          </w:p>
        </w:tc>
        <w:tc>
          <w:tcPr>
            <w:tcW w:w="5331" w:type="dxa"/>
          </w:tcPr>
          <w:p w14:paraId="6CBFC3B6" w14:textId="77777777" w:rsidR="000D0ABE" w:rsidRPr="00CF424C" w:rsidRDefault="000D0ABE" w:rsidP="00684661">
            <w:pPr>
              <w:rPr>
                <w:bCs/>
                <w:sz w:val="24"/>
                <w:szCs w:val="24"/>
              </w:rPr>
            </w:pPr>
          </w:p>
        </w:tc>
      </w:tr>
    </w:tbl>
    <w:p w14:paraId="633E8036" w14:textId="77777777" w:rsidR="000D0ABE" w:rsidRPr="00CF424C" w:rsidRDefault="000D0ABE" w:rsidP="000D0ABE">
      <w:pPr>
        <w:spacing w:after="0" w:line="240" w:lineRule="auto"/>
        <w:rPr>
          <w:szCs w:val="24"/>
        </w:rPr>
      </w:pPr>
    </w:p>
    <w:p w14:paraId="6FC97786" w14:textId="77777777" w:rsidR="000D0ABE" w:rsidRDefault="000D0ABE" w:rsidP="000D0ABE">
      <w:pPr>
        <w:pStyle w:val="ListParagraph"/>
        <w:numPr>
          <w:ilvl w:val="0"/>
          <w:numId w:val="23"/>
        </w:numPr>
        <w:ind w:left="0" w:firstLine="567"/>
        <w:jc w:val="center"/>
        <w:rPr>
          <w:b/>
          <w:bCs/>
        </w:rPr>
      </w:pPr>
      <w:r w:rsidRPr="00CF424C">
        <w:rPr>
          <w:b/>
          <w:bCs/>
        </w:rPr>
        <w:t xml:space="preserve">PASIŪLYMO </w:t>
      </w:r>
      <w:r w:rsidRPr="00CF424C">
        <w:rPr>
          <w:b/>
          <w:bCs/>
          <w:color w:val="000000" w:themeColor="text1"/>
        </w:rPr>
        <w:t>KAINA</w:t>
      </w:r>
      <w:r w:rsidRPr="00CF424C">
        <w:rPr>
          <w:b/>
          <w:bCs/>
        </w:rPr>
        <w:t xml:space="preserve"> </w:t>
      </w:r>
    </w:p>
    <w:p w14:paraId="1EFB3CB4" w14:textId="77777777" w:rsidR="000D0ABE" w:rsidRPr="00CF424C" w:rsidRDefault="000D0ABE" w:rsidP="000D0ABE">
      <w:pPr>
        <w:pStyle w:val="ListParagraph"/>
        <w:numPr>
          <w:ilvl w:val="0"/>
          <w:numId w:val="23"/>
        </w:numPr>
        <w:ind w:left="0" w:firstLine="567"/>
        <w:jc w:val="center"/>
        <w:rPr>
          <w:b/>
          <w:bCs/>
        </w:rPr>
      </w:pPr>
    </w:p>
    <w:p w14:paraId="275483F5" w14:textId="77777777" w:rsidR="000D0ABE" w:rsidRPr="00CF424C" w:rsidRDefault="000D0ABE" w:rsidP="000D0ABE">
      <w:pPr>
        <w:pStyle w:val="ListParagraph"/>
        <w:numPr>
          <w:ilvl w:val="1"/>
          <w:numId w:val="23"/>
        </w:numPr>
        <w:spacing w:after="160" w:line="20" w:lineRule="atLeast"/>
        <w:ind w:left="0" w:firstLine="567"/>
        <w:jc w:val="both"/>
        <w:rPr>
          <w:bCs/>
          <w:iCs/>
          <w:color w:val="000000" w:themeColor="text1"/>
        </w:rPr>
      </w:pPr>
      <w:r w:rsidRPr="00CF424C">
        <w:rPr>
          <w:bCs/>
          <w:iCs/>
        </w:rPr>
        <w:t xml:space="preserve">Pasiūlyme </w:t>
      </w:r>
      <w:r w:rsidRPr="00CF424C">
        <w:rPr>
          <w:bCs/>
          <w:iCs/>
          <w:color w:val="000000" w:themeColor="text1"/>
        </w:rPr>
        <w:t>kaina</w:t>
      </w:r>
      <w:r w:rsidRPr="00CF424C">
        <w:rPr>
          <w:bCs/>
          <w:iCs/>
        </w:rPr>
        <w:t xml:space="preserve"> nurodomos eurais</w:t>
      </w:r>
      <w:r w:rsidRPr="00CF424C">
        <w:rPr>
          <w:rFonts w:eastAsia="Calibri"/>
        </w:rPr>
        <w:t>.</w:t>
      </w:r>
      <w:r w:rsidRPr="00CF424C">
        <w:rPr>
          <w:bCs/>
          <w:iCs/>
        </w:rPr>
        <w:t xml:space="preserve"> Jeigu pasiūlymuose kainos nurodytos užsienio valiuta, jos turės būti perskaičiuojamos į eurus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CF424C">
        <w:rPr>
          <w:color w:val="000000" w:themeColor="text1"/>
        </w:rPr>
        <w:t>užsienio valiutų santykį pasiūlymų pateikimo dieną</w:t>
      </w:r>
      <w:r w:rsidRPr="00CF424C">
        <w:rPr>
          <w:bCs/>
          <w:iCs/>
          <w:color w:val="000000" w:themeColor="text1"/>
        </w:rPr>
        <w:t>.</w:t>
      </w:r>
    </w:p>
    <w:p w14:paraId="70571B2D" w14:textId="77777777" w:rsidR="000D0ABE" w:rsidRPr="00CF424C" w:rsidRDefault="000D0ABE" w:rsidP="000D0ABE">
      <w:pPr>
        <w:pStyle w:val="ListParagraph"/>
        <w:numPr>
          <w:ilvl w:val="1"/>
          <w:numId w:val="23"/>
        </w:numPr>
        <w:spacing w:line="20" w:lineRule="atLeast"/>
        <w:ind w:left="0" w:firstLine="567"/>
        <w:jc w:val="both"/>
        <w:rPr>
          <w:bCs/>
          <w:iCs/>
          <w:color w:val="000000" w:themeColor="text1"/>
        </w:rPr>
      </w:pPr>
      <w:r w:rsidRPr="00CF424C">
        <w:rPr>
          <w:bCs/>
          <w:iCs/>
          <w:color w:val="000000" w:themeColor="text1"/>
        </w:rPr>
        <w:t xml:space="preserve">Apskaičiuojant kainą, turi būti atsižvelgta į visą pirkimo dokumentuose nurodytą pirkimo objekto apimtį ir reikalavimus, kainos sudėtines dalis ir pan. Į kainą turi būti įskaityti visi mokesčiai ir visos tiekėjo išlaidos būtinos sutarties įvykdymui, įskaitant, bet neapsiribojant, </w:t>
      </w:r>
      <w:r w:rsidRPr="00CF424C">
        <w:rPr>
          <w:color w:val="000000" w:themeColor="text1"/>
        </w:rPr>
        <w:t>pristatymo išlaidomis ir kt</w:t>
      </w:r>
      <w:r w:rsidRPr="00CF424C">
        <w:rPr>
          <w:bCs/>
          <w:iCs/>
          <w:color w:val="000000" w:themeColor="text1"/>
        </w:rPr>
        <w:t xml:space="preserve">. Tai reiškia, kad perkančioji organizacija, tiekėjui baigus vykdyti sutartį, turės galėti naudotis pirkimo objektu be papildomų išlaidų, jei pirkimo dokumentuose aiškiai nenurodyta kitaip. PVM nurodomas atskirai. </w:t>
      </w:r>
      <w:r w:rsidRPr="00CF424C">
        <w:rPr>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F424C">
        <w:rPr>
          <w:bCs/>
          <w:iCs/>
          <w:color w:val="000000" w:themeColor="text1"/>
        </w:rPr>
        <w:t xml:space="preserve">kainos </w:t>
      </w:r>
      <w:r w:rsidRPr="00CF424C">
        <w:rPr>
          <w:bCs/>
          <w:color w:val="000000" w:themeColor="text1"/>
        </w:rPr>
        <w:t xml:space="preserve">bus vertinamos ir lyginamos su visais mokesčiais, įskaitant PVM. </w:t>
      </w:r>
      <w:r w:rsidRPr="00CF424C">
        <w:rPr>
          <w:rFonts w:eastAsia="Calibri"/>
          <w:color w:val="000000" w:themeColor="text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F424C">
        <w:rPr>
          <w:iCs/>
          <w:color w:val="000000" w:themeColor="text1"/>
        </w:rPr>
        <w:t>kainą ar sąnaudas (jeigu tiekėjas jo neįskaičiavo pateikiant pasiūlymą, palyginimo tikslais įskaičiuoja pati perkančioji organizacija)</w:t>
      </w:r>
      <w:r w:rsidRPr="00CF424C">
        <w:rPr>
          <w:rFonts w:eastAsia="Calibri"/>
          <w:color w:val="000000" w:themeColor="text1"/>
        </w:rPr>
        <w:t>.</w:t>
      </w:r>
    </w:p>
    <w:p w14:paraId="58BA90FF" w14:textId="77777777" w:rsidR="000D0ABE" w:rsidRPr="00CF424C" w:rsidRDefault="000D0ABE" w:rsidP="000D0ABE">
      <w:pPr>
        <w:pStyle w:val="ListParagraph"/>
        <w:numPr>
          <w:ilvl w:val="1"/>
          <w:numId w:val="23"/>
        </w:numPr>
        <w:ind w:left="0" w:firstLine="567"/>
        <w:jc w:val="both"/>
        <w:rPr>
          <w:b/>
          <w:bCs/>
          <w:i/>
          <w:iCs/>
          <w:smallCaps/>
          <w:color w:val="000000" w:themeColor="text1"/>
        </w:rPr>
      </w:pPr>
      <w:r w:rsidRPr="00CF424C">
        <w:rPr>
          <w:color w:val="000000" w:themeColor="text1"/>
        </w:rPr>
        <w:t xml:space="preserve">Jeigu pasiūlyme nurodyta </w:t>
      </w:r>
      <w:r w:rsidRPr="00CF424C">
        <w:rPr>
          <w:bCs/>
          <w:iCs/>
          <w:color w:val="000000" w:themeColor="text1"/>
        </w:rPr>
        <w:t>kaina</w:t>
      </w:r>
      <w:r w:rsidRPr="00CF424C">
        <w:rPr>
          <w:color w:val="000000" w:themeColor="text1"/>
        </w:rPr>
        <w:t xml:space="preserve">, išreikštos skaitmenimis, neatitinka </w:t>
      </w:r>
      <w:r w:rsidRPr="00CF424C">
        <w:rPr>
          <w:bCs/>
          <w:iCs/>
          <w:color w:val="000000" w:themeColor="text1"/>
        </w:rPr>
        <w:t xml:space="preserve">kainos </w:t>
      </w:r>
      <w:r w:rsidRPr="00CF424C">
        <w:rPr>
          <w:color w:val="000000" w:themeColor="text1"/>
        </w:rPr>
        <w:t xml:space="preserve">nurodytų žodžiais, teisinga laikoma </w:t>
      </w:r>
      <w:r w:rsidRPr="00CF424C">
        <w:rPr>
          <w:bCs/>
          <w:iCs/>
          <w:color w:val="000000" w:themeColor="text1"/>
        </w:rPr>
        <w:t>kaina</w:t>
      </w:r>
      <w:r w:rsidRPr="00CF424C">
        <w:rPr>
          <w:color w:val="000000" w:themeColor="text1"/>
        </w:rPr>
        <w:t>, nurodytos žodžiais.</w:t>
      </w:r>
    </w:p>
    <w:p w14:paraId="08596606" w14:textId="77777777" w:rsidR="000D0ABE" w:rsidRPr="00C00DD4" w:rsidRDefault="000D0ABE" w:rsidP="000D0ABE">
      <w:pPr>
        <w:pStyle w:val="ListParagraph"/>
        <w:numPr>
          <w:ilvl w:val="1"/>
          <w:numId w:val="23"/>
        </w:numPr>
        <w:ind w:left="0" w:firstLine="567"/>
        <w:jc w:val="both"/>
      </w:pPr>
      <w:r w:rsidRPr="00CF424C">
        <w:t>V</w:t>
      </w:r>
      <w:r w:rsidRPr="00CF424C">
        <w:rPr>
          <w:bCs/>
          <w:iCs/>
        </w:rPr>
        <w:t xml:space="preserve">isos pasiūlyme nurodytos </w:t>
      </w:r>
      <w:r w:rsidRPr="00CF424C">
        <w:rPr>
          <w:bCs/>
          <w:iCs/>
          <w:color w:val="000000" w:themeColor="text1"/>
        </w:rPr>
        <w:t xml:space="preserve">kaina (ir jų sudėtinės dalys) </w:t>
      </w:r>
      <w:r w:rsidRPr="00CF424C">
        <w:rPr>
          <w:bCs/>
          <w:iCs/>
          <w:color w:val="000000" w:themeColor="text1"/>
          <w:u w:val="single"/>
        </w:rPr>
        <w:t>turi būti nurodomos dviejų skaičių po kablelio tikslumu.</w:t>
      </w:r>
      <w:r w:rsidRPr="00CF424C">
        <w:rPr>
          <w:bCs/>
          <w:iCs/>
          <w:color w:val="000000" w:themeColor="text1"/>
        </w:rPr>
        <w:t xml:space="preserve"> Jei trečias skaičius </w:t>
      </w:r>
      <w:r w:rsidRPr="00CF424C">
        <w:rPr>
          <w:bCs/>
          <w:iCs/>
        </w:rPr>
        <w:t>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ABB06B" w14:textId="77777777" w:rsidR="000D0ABE" w:rsidRPr="00CF424C" w:rsidRDefault="000D0ABE" w:rsidP="000D0ABE">
      <w:pPr>
        <w:pStyle w:val="ListParagraph"/>
        <w:numPr>
          <w:ilvl w:val="1"/>
          <w:numId w:val="23"/>
        </w:numPr>
        <w:ind w:left="0" w:firstLine="567"/>
        <w:jc w:val="both"/>
      </w:pPr>
    </w:p>
    <w:p w14:paraId="1D9BFA93" w14:textId="77777777" w:rsidR="000D0ABE" w:rsidRPr="00CF424C" w:rsidRDefault="000D0ABE" w:rsidP="000D0ABE">
      <w:pPr>
        <w:spacing w:after="0" w:line="240" w:lineRule="auto"/>
        <w:rPr>
          <w:i/>
          <w:iCs/>
          <w:color w:val="7030A0"/>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301"/>
        <w:gridCol w:w="1701"/>
        <w:gridCol w:w="2093"/>
        <w:gridCol w:w="2239"/>
      </w:tblGrid>
      <w:tr w:rsidR="000D0ABE" w:rsidRPr="00CF424C" w14:paraId="49673476" w14:textId="77777777" w:rsidTr="00684661">
        <w:trPr>
          <w:tblHeader/>
        </w:trPr>
        <w:tc>
          <w:tcPr>
            <w:tcW w:w="571" w:type="dxa"/>
            <w:shd w:val="clear" w:color="auto" w:fill="D9E2F3" w:themeFill="accent5" w:themeFillTint="33"/>
            <w:vAlign w:val="center"/>
          </w:tcPr>
          <w:p w14:paraId="03E89CFE" w14:textId="77777777" w:rsidR="000D0ABE" w:rsidRPr="00CF424C" w:rsidRDefault="000D0ABE" w:rsidP="00684661">
            <w:pPr>
              <w:spacing w:after="0" w:line="240" w:lineRule="auto"/>
              <w:rPr>
                <w:b/>
                <w:szCs w:val="24"/>
              </w:rPr>
            </w:pPr>
            <w:r w:rsidRPr="00CF424C">
              <w:rPr>
                <w:b/>
                <w:szCs w:val="24"/>
              </w:rPr>
              <w:lastRenderedPageBreak/>
              <w:t>Eil. Nr.</w:t>
            </w:r>
          </w:p>
        </w:tc>
        <w:tc>
          <w:tcPr>
            <w:tcW w:w="1984" w:type="dxa"/>
            <w:shd w:val="clear" w:color="auto" w:fill="D9E2F3" w:themeFill="accent5" w:themeFillTint="33"/>
            <w:vAlign w:val="center"/>
          </w:tcPr>
          <w:p w14:paraId="0DDB699C" w14:textId="77777777" w:rsidR="000D0ABE" w:rsidRPr="00CF424C" w:rsidRDefault="000D0ABE" w:rsidP="00684661">
            <w:pPr>
              <w:spacing w:after="0" w:line="240" w:lineRule="auto"/>
              <w:rPr>
                <w:b/>
                <w:iCs/>
                <w:szCs w:val="24"/>
              </w:rPr>
            </w:pPr>
            <w:r w:rsidRPr="00CF424C">
              <w:rPr>
                <w:b/>
                <w:iCs/>
                <w:szCs w:val="24"/>
              </w:rPr>
              <w:t>Pirkimo objektas:</w:t>
            </w:r>
          </w:p>
          <w:p w14:paraId="356F3507" w14:textId="77777777" w:rsidR="000D0ABE" w:rsidRPr="00CF424C" w:rsidRDefault="000D0ABE" w:rsidP="00684661">
            <w:pPr>
              <w:spacing w:after="0" w:line="240" w:lineRule="auto"/>
              <w:rPr>
                <w:b/>
                <w:iCs/>
                <w:szCs w:val="24"/>
              </w:rPr>
            </w:pPr>
            <w:r w:rsidRPr="00CF424C">
              <w:rPr>
                <w:b/>
                <w:szCs w:val="24"/>
              </w:rPr>
              <w:t>Transporto priemonės  markė, modelis, identifikavimo numeris, pagaminimo metai</w:t>
            </w:r>
          </w:p>
        </w:tc>
        <w:tc>
          <w:tcPr>
            <w:tcW w:w="1301" w:type="dxa"/>
            <w:shd w:val="clear" w:color="auto" w:fill="D9E2F3" w:themeFill="accent5" w:themeFillTint="33"/>
            <w:vAlign w:val="center"/>
          </w:tcPr>
          <w:p w14:paraId="06521F98" w14:textId="77777777" w:rsidR="000D0ABE" w:rsidRPr="00CF424C" w:rsidRDefault="000D0ABE" w:rsidP="00684661">
            <w:pPr>
              <w:spacing w:after="0" w:line="240" w:lineRule="auto"/>
              <w:jc w:val="center"/>
              <w:rPr>
                <w:b/>
                <w:bCs/>
                <w:iCs/>
                <w:color w:val="000000" w:themeColor="text1"/>
                <w:szCs w:val="24"/>
              </w:rPr>
            </w:pPr>
            <w:r w:rsidRPr="00CF424C">
              <w:rPr>
                <w:b/>
                <w:bCs/>
                <w:iCs/>
                <w:color w:val="000000" w:themeColor="text1"/>
                <w:szCs w:val="24"/>
              </w:rPr>
              <w:t>Mato vienetas</w:t>
            </w:r>
          </w:p>
        </w:tc>
        <w:tc>
          <w:tcPr>
            <w:tcW w:w="1701" w:type="dxa"/>
            <w:shd w:val="clear" w:color="auto" w:fill="D9E2F3" w:themeFill="accent5" w:themeFillTint="33"/>
            <w:vAlign w:val="center"/>
          </w:tcPr>
          <w:p w14:paraId="1792B9BA" w14:textId="77777777" w:rsidR="000D0ABE" w:rsidRPr="00CF424C" w:rsidRDefault="000D0ABE" w:rsidP="00684661">
            <w:pPr>
              <w:spacing w:after="0" w:line="240" w:lineRule="auto"/>
              <w:rPr>
                <w:b/>
                <w:iCs/>
                <w:color w:val="000000" w:themeColor="text1"/>
                <w:szCs w:val="24"/>
              </w:rPr>
            </w:pPr>
            <w:r w:rsidRPr="00CF424C">
              <w:rPr>
                <w:iCs/>
                <w:color w:val="000000" w:themeColor="text1"/>
                <w:szCs w:val="24"/>
              </w:rPr>
              <w:t>[Nurodoma kiekis arba koeficientas]</w:t>
            </w:r>
            <w:r w:rsidRPr="00CF424C">
              <w:rPr>
                <w:b/>
                <w:iCs/>
                <w:color w:val="000000" w:themeColor="text1"/>
                <w:szCs w:val="24"/>
              </w:rPr>
              <w:t>*</w:t>
            </w:r>
          </w:p>
        </w:tc>
        <w:tc>
          <w:tcPr>
            <w:tcW w:w="2093" w:type="dxa"/>
            <w:shd w:val="clear" w:color="auto" w:fill="D9E2F3" w:themeFill="accent5" w:themeFillTint="33"/>
            <w:vAlign w:val="center"/>
          </w:tcPr>
          <w:p w14:paraId="72EBCE30" w14:textId="77777777" w:rsidR="000D0ABE" w:rsidRPr="00CF424C" w:rsidRDefault="000D0ABE" w:rsidP="00684661">
            <w:pPr>
              <w:spacing w:after="0" w:line="240" w:lineRule="auto"/>
              <w:rPr>
                <w:b/>
                <w:szCs w:val="24"/>
              </w:rPr>
            </w:pPr>
            <w:r w:rsidRPr="00CF424C">
              <w:rPr>
                <w:b/>
                <w:szCs w:val="24"/>
              </w:rPr>
              <w:t xml:space="preserve">Mato vieneto </w:t>
            </w:r>
            <w:r>
              <w:rPr>
                <w:b/>
                <w:szCs w:val="24"/>
              </w:rPr>
              <w:t>kaina</w:t>
            </w:r>
            <w:r w:rsidRPr="00CF424C">
              <w:rPr>
                <w:b/>
                <w:szCs w:val="24"/>
              </w:rPr>
              <w:t xml:space="preserve"> EUR be PVM</w:t>
            </w:r>
          </w:p>
        </w:tc>
        <w:tc>
          <w:tcPr>
            <w:tcW w:w="2239" w:type="dxa"/>
            <w:shd w:val="clear" w:color="auto" w:fill="D9E2F3" w:themeFill="accent5" w:themeFillTint="33"/>
            <w:vAlign w:val="center"/>
          </w:tcPr>
          <w:p w14:paraId="5B51FB6D" w14:textId="77777777" w:rsidR="000D0ABE" w:rsidRPr="00CF424C" w:rsidRDefault="000D0ABE" w:rsidP="00684661">
            <w:pPr>
              <w:spacing w:after="0" w:line="240" w:lineRule="auto"/>
              <w:rPr>
                <w:b/>
                <w:szCs w:val="24"/>
              </w:rPr>
            </w:pPr>
            <w:r w:rsidRPr="00CF424C">
              <w:rPr>
                <w:b/>
                <w:szCs w:val="24"/>
              </w:rPr>
              <w:t>Kaina EUR</w:t>
            </w:r>
            <w:r w:rsidRPr="00CF424C">
              <w:rPr>
                <w:b/>
                <w:color w:val="FF0000"/>
                <w:szCs w:val="24"/>
              </w:rPr>
              <w:t xml:space="preserve"> </w:t>
            </w:r>
            <w:r w:rsidRPr="00CF424C">
              <w:rPr>
                <w:b/>
                <w:szCs w:val="24"/>
              </w:rPr>
              <w:t>be PVM</w:t>
            </w:r>
          </w:p>
          <w:p w14:paraId="73276554" w14:textId="77777777" w:rsidR="000D0ABE" w:rsidRPr="00CF424C" w:rsidRDefault="000D0ABE" w:rsidP="00684661">
            <w:pPr>
              <w:spacing w:after="0" w:line="240" w:lineRule="auto"/>
              <w:rPr>
                <w:i/>
                <w:szCs w:val="24"/>
              </w:rPr>
            </w:pPr>
            <w:r w:rsidRPr="00CF424C">
              <w:rPr>
                <w:i/>
                <w:szCs w:val="24"/>
              </w:rPr>
              <w:t>(4x5)</w:t>
            </w:r>
          </w:p>
        </w:tc>
      </w:tr>
      <w:tr w:rsidR="000D0ABE" w:rsidRPr="00CF424C" w14:paraId="2DF7BE93" w14:textId="77777777" w:rsidTr="00684661">
        <w:trPr>
          <w:trHeight w:val="296"/>
          <w:tblHeader/>
        </w:trPr>
        <w:tc>
          <w:tcPr>
            <w:tcW w:w="571" w:type="dxa"/>
            <w:vAlign w:val="center"/>
          </w:tcPr>
          <w:p w14:paraId="175470E8" w14:textId="77777777" w:rsidR="000D0ABE" w:rsidRPr="00CF424C" w:rsidRDefault="000D0ABE" w:rsidP="00684661">
            <w:pPr>
              <w:spacing w:after="0" w:line="240" w:lineRule="auto"/>
              <w:jc w:val="center"/>
              <w:rPr>
                <w:i/>
                <w:szCs w:val="24"/>
              </w:rPr>
            </w:pPr>
            <w:r w:rsidRPr="00CF424C">
              <w:rPr>
                <w:i/>
                <w:szCs w:val="24"/>
              </w:rPr>
              <w:t>1</w:t>
            </w:r>
          </w:p>
        </w:tc>
        <w:tc>
          <w:tcPr>
            <w:tcW w:w="1984" w:type="dxa"/>
            <w:vAlign w:val="center"/>
          </w:tcPr>
          <w:p w14:paraId="1D7C2630" w14:textId="77777777" w:rsidR="000D0ABE" w:rsidRPr="00CF424C" w:rsidRDefault="000D0ABE" w:rsidP="00684661">
            <w:pPr>
              <w:spacing w:after="0" w:line="240" w:lineRule="auto"/>
              <w:jc w:val="center"/>
              <w:rPr>
                <w:i/>
                <w:iCs/>
                <w:szCs w:val="24"/>
              </w:rPr>
            </w:pPr>
            <w:r w:rsidRPr="00CF424C">
              <w:rPr>
                <w:i/>
                <w:iCs/>
                <w:szCs w:val="24"/>
              </w:rPr>
              <w:t>2</w:t>
            </w:r>
          </w:p>
        </w:tc>
        <w:tc>
          <w:tcPr>
            <w:tcW w:w="1301" w:type="dxa"/>
            <w:vAlign w:val="center"/>
          </w:tcPr>
          <w:p w14:paraId="3ED1B1DD" w14:textId="77777777" w:rsidR="000D0ABE" w:rsidRPr="00CF424C" w:rsidRDefault="000D0ABE" w:rsidP="00684661">
            <w:pPr>
              <w:spacing w:after="0" w:line="240" w:lineRule="auto"/>
              <w:jc w:val="center"/>
              <w:rPr>
                <w:i/>
                <w:color w:val="000000" w:themeColor="text1"/>
                <w:szCs w:val="24"/>
              </w:rPr>
            </w:pPr>
            <w:r w:rsidRPr="00CF424C">
              <w:rPr>
                <w:i/>
                <w:color w:val="000000" w:themeColor="text1"/>
                <w:szCs w:val="24"/>
              </w:rPr>
              <w:t>3</w:t>
            </w:r>
          </w:p>
        </w:tc>
        <w:tc>
          <w:tcPr>
            <w:tcW w:w="1701" w:type="dxa"/>
            <w:vAlign w:val="center"/>
          </w:tcPr>
          <w:p w14:paraId="0DA14E7E" w14:textId="77777777" w:rsidR="000D0ABE" w:rsidRPr="00CF424C" w:rsidRDefault="000D0ABE" w:rsidP="00684661">
            <w:pPr>
              <w:spacing w:after="0" w:line="240" w:lineRule="auto"/>
              <w:jc w:val="center"/>
              <w:rPr>
                <w:i/>
                <w:color w:val="000000" w:themeColor="text1"/>
                <w:szCs w:val="24"/>
              </w:rPr>
            </w:pPr>
            <w:r w:rsidRPr="00CF424C">
              <w:rPr>
                <w:i/>
                <w:color w:val="000000" w:themeColor="text1"/>
                <w:szCs w:val="24"/>
              </w:rPr>
              <w:t>4</w:t>
            </w:r>
          </w:p>
        </w:tc>
        <w:tc>
          <w:tcPr>
            <w:tcW w:w="2093" w:type="dxa"/>
            <w:vAlign w:val="center"/>
          </w:tcPr>
          <w:p w14:paraId="004CFE23" w14:textId="77777777" w:rsidR="000D0ABE" w:rsidRPr="00CF424C" w:rsidRDefault="000D0ABE" w:rsidP="00684661">
            <w:pPr>
              <w:spacing w:after="0" w:line="240" w:lineRule="auto"/>
              <w:jc w:val="center"/>
              <w:rPr>
                <w:i/>
                <w:szCs w:val="24"/>
              </w:rPr>
            </w:pPr>
            <w:r w:rsidRPr="00CF424C">
              <w:rPr>
                <w:i/>
                <w:szCs w:val="24"/>
              </w:rPr>
              <w:t>5</w:t>
            </w:r>
          </w:p>
        </w:tc>
        <w:tc>
          <w:tcPr>
            <w:tcW w:w="2239" w:type="dxa"/>
            <w:vAlign w:val="center"/>
          </w:tcPr>
          <w:p w14:paraId="24BE2755" w14:textId="77777777" w:rsidR="000D0ABE" w:rsidRPr="00CF424C" w:rsidRDefault="000D0ABE" w:rsidP="00684661">
            <w:pPr>
              <w:spacing w:after="0" w:line="240" w:lineRule="auto"/>
              <w:jc w:val="center"/>
              <w:rPr>
                <w:i/>
                <w:szCs w:val="24"/>
              </w:rPr>
            </w:pPr>
            <w:r w:rsidRPr="00CF424C">
              <w:rPr>
                <w:i/>
                <w:szCs w:val="24"/>
              </w:rPr>
              <w:t>6</w:t>
            </w:r>
          </w:p>
        </w:tc>
      </w:tr>
      <w:tr w:rsidR="000D0ABE" w:rsidRPr="00CF424C" w14:paraId="67089862" w14:textId="77777777" w:rsidTr="00684661">
        <w:trPr>
          <w:trHeight w:val="672"/>
        </w:trPr>
        <w:tc>
          <w:tcPr>
            <w:tcW w:w="571" w:type="dxa"/>
          </w:tcPr>
          <w:p w14:paraId="1456D556" w14:textId="77777777" w:rsidR="000D0ABE" w:rsidRPr="00CF424C" w:rsidRDefault="000D0ABE" w:rsidP="00684661">
            <w:pPr>
              <w:spacing w:after="0" w:line="240" w:lineRule="auto"/>
              <w:jc w:val="center"/>
              <w:rPr>
                <w:bCs/>
                <w:szCs w:val="24"/>
              </w:rPr>
            </w:pPr>
            <w:r w:rsidRPr="00CF424C">
              <w:rPr>
                <w:bCs/>
                <w:szCs w:val="24"/>
              </w:rPr>
              <w:t>1.</w:t>
            </w:r>
          </w:p>
        </w:tc>
        <w:tc>
          <w:tcPr>
            <w:tcW w:w="1984" w:type="dxa"/>
          </w:tcPr>
          <w:p w14:paraId="6243061A" w14:textId="77777777" w:rsidR="000D0ABE" w:rsidRPr="00CF424C" w:rsidRDefault="000D0ABE" w:rsidP="00684661">
            <w:pPr>
              <w:spacing w:after="0" w:line="240" w:lineRule="auto"/>
              <w:jc w:val="center"/>
              <w:rPr>
                <w:iCs/>
                <w:color w:val="00B050"/>
                <w:szCs w:val="24"/>
              </w:rPr>
            </w:pPr>
          </w:p>
        </w:tc>
        <w:tc>
          <w:tcPr>
            <w:tcW w:w="1301" w:type="dxa"/>
          </w:tcPr>
          <w:p w14:paraId="404E06AF" w14:textId="77777777" w:rsidR="000D0ABE" w:rsidRPr="00CF424C" w:rsidRDefault="000D0ABE" w:rsidP="00684661">
            <w:pPr>
              <w:spacing w:after="0" w:line="240" w:lineRule="auto"/>
              <w:jc w:val="center"/>
              <w:rPr>
                <w:iCs/>
                <w:color w:val="000000" w:themeColor="text1"/>
                <w:szCs w:val="24"/>
              </w:rPr>
            </w:pPr>
            <w:r w:rsidRPr="00CF424C">
              <w:rPr>
                <w:iCs/>
                <w:color w:val="000000" w:themeColor="text1"/>
                <w:szCs w:val="24"/>
              </w:rPr>
              <w:t>vnt.</w:t>
            </w:r>
          </w:p>
        </w:tc>
        <w:tc>
          <w:tcPr>
            <w:tcW w:w="1701" w:type="dxa"/>
          </w:tcPr>
          <w:p w14:paraId="0C634F5A" w14:textId="77777777" w:rsidR="000D0ABE" w:rsidRPr="00CF424C" w:rsidRDefault="000D0ABE" w:rsidP="00684661">
            <w:pPr>
              <w:spacing w:after="0" w:line="240" w:lineRule="auto"/>
              <w:jc w:val="center"/>
              <w:rPr>
                <w:iCs/>
                <w:color w:val="000000" w:themeColor="text1"/>
                <w:szCs w:val="24"/>
                <w:lang w:val="en-US"/>
              </w:rPr>
            </w:pPr>
            <w:r w:rsidRPr="00CF424C">
              <w:rPr>
                <w:iCs/>
                <w:color w:val="000000" w:themeColor="text1"/>
                <w:szCs w:val="24"/>
                <w:lang w:val="en-US"/>
              </w:rPr>
              <w:t>1</w:t>
            </w:r>
          </w:p>
        </w:tc>
        <w:tc>
          <w:tcPr>
            <w:tcW w:w="2093" w:type="dxa"/>
          </w:tcPr>
          <w:p w14:paraId="58E7F920" w14:textId="77777777" w:rsidR="000D0ABE" w:rsidRPr="00CF424C" w:rsidRDefault="000D0ABE" w:rsidP="00684661">
            <w:pPr>
              <w:spacing w:after="0" w:line="240" w:lineRule="auto"/>
              <w:rPr>
                <w:szCs w:val="24"/>
              </w:rPr>
            </w:pPr>
          </w:p>
        </w:tc>
        <w:tc>
          <w:tcPr>
            <w:tcW w:w="2239" w:type="dxa"/>
          </w:tcPr>
          <w:p w14:paraId="564D1AC3" w14:textId="77777777" w:rsidR="000D0ABE" w:rsidRPr="00CF424C" w:rsidRDefault="000D0ABE" w:rsidP="00684661">
            <w:pPr>
              <w:spacing w:after="0" w:line="240" w:lineRule="auto"/>
              <w:rPr>
                <w:szCs w:val="24"/>
              </w:rPr>
            </w:pPr>
          </w:p>
        </w:tc>
      </w:tr>
      <w:tr w:rsidR="000D0ABE" w:rsidRPr="00CF424C" w14:paraId="37A7E4CD" w14:textId="77777777" w:rsidTr="00684661">
        <w:tc>
          <w:tcPr>
            <w:tcW w:w="571" w:type="dxa"/>
          </w:tcPr>
          <w:p w14:paraId="4FCAD6DF" w14:textId="77777777" w:rsidR="000D0ABE" w:rsidRPr="00CF424C" w:rsidRDefault="000D0ABE" w:rsidP="00684661">
            <w:pPr>
              <w:spacing w:after="0" w:line="240" w:lineRule="auto"/>
              <w:rPr>
                <w:b/>
                <w:szCs w:val="24"/>
              </w:rPr>
            </w:pPr>
          </w:p>
        </w:tc>
        <w:tc>
          <w:tcPr>
            <w:tcW w:w="7079" w:type="dxa"/>
            <w:gridSpan w:val="4"/>
          </w:tcPr>
          <w:p w14:paraId="33A1F8BD" w14:textId="77777777" w:rsidR="000D0ABE" w:rsidRPr="00CF424C" w:rsidRDefault="000D0ABE" w:rsidP="00684661">
            <w:pPr>
              <w:spacing w:after="0" w:line="240" w:lineRule="auto"/>
              <w:rPr>
                <w:szCs w:val="24"/>
              </w:rPr>
            </w:pPr>
            <w:r w:rsidRPr="00CF424C">
              <w:rPr>
                <w:b/>
                <w:szCs w:val="24"/>
              </w:rPr>
              <w:t xml:space="preserve">Pasiūlymo kaina </w:t>
            </w:r>
            <w:r w:rsidRPr="00CF424C">
              <w:rPr>
                <w:b/>
                <w:iCs/>
                <w:szCs w:val="24"/>
              </w:rPr>
              <w:t>EUR</w:t>
            </w:r>
            <w:r w:rsidRPr="00CF424C">
              <w:rPr>
                <w:b/>
                <w:szCs w:val="24"/>
              </w:rPr>
              <w:t xml:space="preserve"> be PVM (6 stulpelio reikšmių suma)</w:t>
            </w:r>
          </w:p>
        </w:tc>
        <w:tc>
          <w:tcPr>
            <w:tcW w:w="2239" w:type="dxa"/>
          </w:tcPr>
          <w:p w14:paraId="67D02853" w14:textId="77777777" w:rsidR="000D0ABE" w:rsidRPr="00CF424C" w:rsidRDefault="000D0ABE" w:rsidP="00684661">
            <w:pPr>
              <w:spacing w:after="0" w:line="240" w:lineRule="auto"/>
              <w:rPr>
                <w:szCs w:val="24"/>
              </w:rPr>
            </w:pPr>
          </w:p>
        </w:tc>
      </w:tr>
      <w:tr w:rsidR="000D0ABE" w:rsidRPr="00CF424C" w14:paraId="24471AAF" w14:textId="77777777" w:rsidTr="00684661">
        <w:tc>
          <w:tcPr>
            <w:tcW w:w="571" w:type="dxa"/>
          </w:tcPr>
          <w:p w14:paraId="3F014E7C" w14:textId="77777777" w:rsidR="000D0ABE" w:rsidRPr="00CF424C" w:rsidRDefault="000D0ABE" w:rsidP="00684661">
            <w:pPr>
              <w:spacing w:after="0" w:line="240" w:lineRule="auto"/>
              <w:rPr>
                <w:b/>
                <w:szCs w:val="24"/>
              </w:rPr>
            </w:pPr>
          </w:p>
        </w:tc>
        <w:tc>
          <w:tcPr>
            <w:tcW w:w="7079" w:type="dxa"/>
            <w:gridSpan w:val="4"/>
          </w:tcPr>
          <w:p w14:paraId="302CC5DC" w14:textId="77777777" w:rsidR="000D0ABE" w:rsidRPr="00CF424C" w:rsidRDefault="000D0ABE" w:rsidP="00684661">
            <w:pPr>
              <w:spacing w:after="0" w:line="240" w:lineRule="auto"/>
              <w:rPr>
                <w:szCs w:val="24"/>
              </w:rPr>
            </w:pPr>
            <w:r w:rsidRPr="00CF424C">
              <w:rPr>
                <w:b/>
                <w:szCs w:val="24"/>
              </w:rPr>
              <w:t xml:space="preserve">PVM </w:t>
            </w:r>
            <w:r w:rsidRPr="00CF424C">
              <w:rPr>
                <w:i/>
                <w:szCs w:val="24"/>
              </w:rPr>
              <w:t>(pildoma, jei taikoma)*</w:t>
            </w:r>
          </w:p>
        </w:tc>
        <w:tc>
          <w:tcPr>
            <w:tcW w:w="2239" w:type="dxa"/>
          </w:tcPr>
          <w:p w14:paraId="40AF6875" w14:textId="77777777" w:rsidR="000D0ABE" w:rsidRPr="00CF424C" w:rsidRDefault="000D0ABE" w:rsidP="00684661">
            <w:pPr>
              <w:spacing w:after="0" w:line="240" w:lineRule="auto"/>
              <w:rPr>
                <w:szCs w:val="24"/>
              </w:rPr>
            </w:pPr>
          </w:p>
        </w:tc>
      </w:tr>
      <w:tr w:rsidR="000D0ABE" w:rsidRPr="00CF424C" w14:paraId="2E27746C" w14:textId="77777777" w:rsidTr="00684661">
        <w:tc>
          <w:tcPr>
            <w:tcW w:w="571" w:type="dxa"/>
          </w:tcPr>
          <w:p w14:paraId="56D77EAB" w14:textId="77777777" w:rsidR="000D0ABE" w:rsidRPr="00CF424C" w:rsidRDefault="000D0ABE" w:rsidP="00684661">
            <w:pPr>
              <w:spacing w:after="0" w:line="240" w:lineRule="auto"/>
              <w:rPr>
                <w:b/>
                <w:szCs w:val="24"/>
              </w:rPr>
            </w:pPr>
          </w:p>
        </w:tc>
        <w:tc>
          <w:tcPr>
            <w:tcW w:w="7079" w:type="dxa"/>
            <w:gridSpan w:val="4"/>
          </w:tcPr>
          <w:p w14:paraId="242350D2" w14:textId="77777777" w:rsidR="000D0ABE" w:rsidRPr="00CF424C" w:rsidRDefault="000D0ABE" w:rsidP="00684661">
            <w:pPr>
              <w:spacing w:after="0" w:line="240" w:lineRule="auto"/>
              <w:rPr>
                <w:b/>
                <w:szCs w:val="24"/>
              </w:rPr>
            </w:pPr>
            <w:r w:rsidRPr="00CF424C">
              <w:rPr>
                <w:b/>
                <w:szCs w:val="24"/>
              </w:rPr>
              <w:t xml:space="preserve">Pasiūlymo kaina </w:t>
            </w:r>
            <w:r w:rsidRPr="00CF424C">
              <w:rPr>
                <w:b/>
                <w:iCs/>
                <w:szCs w:val="24"/>
              </w:rPr>
              <w:t>EUR</w:t>
            </w:r>
            <w:r w:rsidRPr="00CF424C">
              <w:rPr>
                <w:b/>
                <w:szCs w:val="24"/>
              </w:rPr>
              <w:t xml:space="preserve"> su PVM</w:t>
            </w:r>
          </w:p>
        </w:tc>
        <w:tc>
          <w:tcPr>
            <w:tcW w:w="2239" w:type="dxa"/>
          </w:tcPr>
          <w:p w14:paraId="79E054F0" w14:textId="77777777" w:rsidR="000D0ABE" w:rsidRPr="00CF424C" w:rsidRDefault="000D0ABE" w:rsidP="00684661">
            <w:pPr>
              <w:spacing w:after="0" w:line="240" w:lineRule="auto"/>
              <w:rPr>
                <w:szCs w:val="24"/>
              </w:rPr>
            </w:pPr>
          </w:p>
        </w:tc>
      </w:tr>
    </w:tbl>
    <w:p w14:paraId="3AAA292E" w14:textId="77777777" w:rsidR="000D0ABE" w:rsidRPr="00CF424C" w:rsidRDefault="000D0ABE" w:rsidP="000D0ABE">
      <w:pPr>
        <w:pStyle w:val="ListParagraph"/>
      </w:pPr>
    </w:p>
    <w:p w14:paraId="2CFA8A4D" w14:textId="77777777" w:rsidR="000D0ABE" w:rsidRPr="00CF424C" w:rsidRDefault="000D0ABE" w:rsidP="000D0ABE">
      <w:pPr>
        <w:pStyle w:val="ListParagraph"/>
        <w:numPr>
          <w:ilvl w:val="1"/>
          <w:numId w:val="25"/>
        </w:numPr>
      </w:pPr>
      <w:r w:rsidRPr="00CF424C">
        <w:t>Pasiūlymo kaina EUR su PVM žodžiais: __________________________________________________</w:t>
      </w:r>
    </w:p>
    <w:p w14:paraId="2298757B" w14:textId="77777777" w:rsidR="000D0ABE" w:rsidRPr="00CF424C" w:rsidRDefault="000D0ABE" w:rsidP="000D0ABE">
      <w:pPr>
        <w:pStyle w:val="ListParagraph"/>
        <w:numPr>
          <w:ilvl w:val="1"/>
          <w:numId w:val="25"/>
        </w:numPr>
        <w:rPr>
          <w:rFonts w:eastAsia="Calibri"/>
        </w:rPr>
      </w:pPr>
      <w:r w:rsidRPr="00CF424C">
        <w:rPr>
          <w:rFonts w:eastAsia="Calibri"/>
        </w:rPr>
        <w:t>Jei „PVM“ laukas nepildomas, nurodykite priežastis, dėl kurių PVM nemokamas: ________________</w:t>
      </w:r>
    </w:p>
    <w:p w14:paraId="4DDFAA6D" w14:textId="77777777" w:rsidR="000D0ABE" w:rsidRPr="00CF424C" w:rsidRDefault="000D0ABE" w:rsidP="000D0ABE">
      <w:pPr>
        <w:spacing w:after="0" w:line="240" w:lineRule="auto"/>
        <w:rPr>
          <w:b/>
          <w:bCs/>
          <w:szCs w:val="24"/>
        </w:rPr>
      </w:pPr>
    </w:p>
    <w:p w14:paraId="189A0106" w14:textId="77777777" w:rsidR="000D0ABE" w:rsidRPr="00CF424C" w:rsidRDefault="000D0ABE" w:rsidP="000D0ABE">
      <w:pPr>
        <w:pStyle w:val="ListParagraph"/>
        <w:numPr>
          <w:ilvl w:val="0"/>
          <w:numId w:val="25"/>
        </w:numPr>
        <w:ind w:left="0" w:firstLine="567"/>
        <w:jc w:val="center"/>
        <w:rPr>
          <w:b/>
          <w:bCs/>
        </w:rPr>
      </w:pPr>
      <w:r w:rsidRPr="00CF424C">
        <w:rPr>
          <w:b/>
          <w:bCs/>
        </w:rPr>
        <w:t>PRIDEDAMI DOKUMENTAI IR INFORMACIJA APIE KONFIDENCIALUMĄ</w:t>
      </w:r>
    </w:p>
    <w:tbl>
      <w:tblPr>
        <w:tblStyle w:val="TableGrid"/>
        <w:tblW w:w="0" w:type="auto"/>
        <w:tblLook w:val="04A0" w:firstRow="1" w:lastRow="0" w:firstColumn="1" w:lastColumn="0" w:noHBand="0" w:noVBand="1"/>
      </w:tblPr>
      <w:tblGrid>
        <w:gridCol w:w="570"/>
        <w:gridCol w:w="3478"/>
        <w:gridCol w:w="1030"/>
        <w:gridCol w:w="2297"/>
        <w:gridCol w:w="2679"/>
      </w:tblGrid>
      <w:tr w:rsidR="000D0ABE" w:rsidRPr="00CF424C" w14:paraId="42B43822" w14:textId="77777777" w:rsidTr="00684661">
        <w:tc>
          <w:tcPr>
            <w:tcW w:w="0" w:type="auto"/>
            <w:shd w:val="clear" w:color="auto" w:fill="D9E2F3" w:themeFill="accent5" w:themeFillTint="33"/>
            <w:vAlign w:val="center"/>
          </w:tcPr>
          <w:p w14:paraId="67260C75" w14:textId="77777777" w:rsidR="000D0ABE" w:rsidRPr="00CF424C" w:rsidRDefault="000D0ABE" w:rsidP="00684661">
            <w:pPr>
              <w:jc w:val="center"/>
              <w:rPr>
                <w:b/>
                <w:bCs/>
                <w:sz w:val="24"/>
                <w:szCs w:val="24"/>
              </w:rPr>
            </w:pPr>
            <w:r w:rsidRPr="00CF424C">
              <w:rPr>
                <w:b/>
                <w:bCs/>
                <w:sz w:val="24"/>
                <w:szCs w:val="24"/>
              </w:rPr>
              <w:t>Eil.</w:t>
            </w:r>
          </w:p>
          <w:p w14:paraId="39B8D712" w14:textId="77777777" w:rsidR="000D0ABE" w:rsidRPr="00CF424C" w:rsidRDefault="000D0ABE" w:rsidP="00684661">
            <w:pPr>
              <w:jc w:val="center"/>
              <w:rPr>
                <w:b/>
                <w:bCs/>
                <w:sz w:val="24"/>
                <w:szCs w:val="24"/>
              </w:rPr>
            </w:pPr>
            <w:r w:rsidRPr="00CF424C">
              <w:rPr>
                <w:b/>
                <w:bCs/>
                <w:sz w:val="24"/>
                <w:szCs w:val="24"/>
              </w:rPr>
              <w:t>Nr.</w:t>
            </w:r>
          </w:p>
        </w:tc>
        <w:tc>
          <w:tcPr>
            <w:tcW w:w="3478" w:type="dxa"/>
            <w:shd w:val="clear" w:color="auto" w:fill="D9E2F3" w:themeFill="accent5" w:themeFillTint="33"/>
            <w:vAlign w:val="center"/>
          </w:tcPr>
          <w:p w14:paraId="031F9CF8" w14:textId="77777777" w:rsidR="000D0ABE" w:rsidRPr="00CF424C" w:rsidRDefault="000D0ABE" w:rsidP="00684661">
            <w:pPr>
              <w:jc w:val="center"/>
              <w:rPr>
                <w:b/>
                <w:bCs/>
                <w:sz w:val="24"/>
                <w:szCs w:val="24"/>
              </w:rPr>
            </w:pPr>
            <w:r w:rsidRPr="00CF424C">
              <w:rPr>
                <w:b/>
                <w:bCs/>
                <w:sz w:val="24"/>
                <w:szCs w:val="24"/>
              </w:rPr>
              <w:t>Dokumentas</w:t>
            </w:r>
          </w:p>
        </w:tc>
        <w:tc>
          <w:tcPr>
            <w:tcW w:w="1020" w:type="dxa"/>
            <w:shd w:val="clear" w:color="auto" w:fill="D9E2F3" w:themeFill="accent5" w:themeFillTint="33"/>
            <w:vAlign w:val="center"/>
          </w:tcPr>
          <w:p w14:paraId="6ED577E2" w14:textId="77777777" w:rsidR="000D0ABE" w:rsidRPr="00CF424C" w:rsidRDefault="000D0ABE" w:rsidP="00684661">
            <w:pPr>
              <w:jc w:val="center"/>
              <w:rPr>
                <w:b/>
                <w:bCs/>
                <w:sz w:val="24"/>
                <w:szCs w:val="24"/>
              </w:rPr>
            </w:pPr>
            <w:r w:rsidRPr="00CF424C">
              <w:rPr>
                <w:b/>
                <w:bCs/>
                <w:sz w:val="24"/>
                <w:szCs w:val="24"/>
              </w:rPr>
              <w:t>Lapų skaičius</w:t>
            </w:r>
          </w:p>
        </w:tc>
        <w:tc>
          <w:tcPr>
            <w:tcW w:w="0" w:type="auto"/>
            <w:shd w:val="clear" w:color="auto" w:fill="D9E2F3" w:themeFill="accent5" w:themeFillTint="33"/>
            <w:vAlign w:val="center"/>
          </w:tcPr>
          <w:p w14:paraId="0E65163D" w14:textId="77777777" w:rsidR="000D0ABE" w:rsidRPr="00CF424C" w:rsidRDefault="000D0ABE" w:rsidP="00684661">
            <w:pPr>
              <w:jc w:val="center"/>
              <w:rPr>
                <w:b/>
                <w:bCs/>
                <w:sz w:val="24"/>
                <w:szCs w:val="24"/>
              </w:rPr>
            </w:pPr>
            <w:r w:rsidRPr="00CF424C">
              <w:rPr>
                <w:b/>
                <w:bCs/>
                <w:sz w:val="24"/>
                <w:szCs w:val="24"/>
              </w:rPr>
              <w:t>Ar dokumente yra konfidencialios informacijos?</w:t>
            </w:r>
          </w:p>
          <w:p w14:paraId="5712D363" w14:textId="77777777" w:rsidR="000D0ABE" w:rsidRPr="00CF424C" w:rsidRDefault="000D0ABE" w:rsidP="00684661">
            <w:pPr>
              <w:jc w:val="center"/>
              <w:rPr>
                <w:b/>
                <w:bCs/>
                <w:sz w:val="24"/>
                <w:szCs w:val="24"/>
              </w:rPr>
            </w:pPr>
            <w:r w:rsidRPr="00CF424C">
              <w:rPr>
                <w:b/>
                <w:bCs/>
                <w:sz w:val="24"/>
                <w:szCs w:val="24"/>
              </w:rPr>
              <w:t>(Taip / Ne)</w:t>
            </w:r>
          </w:p>
        </w:tc>
        <w:tc>
          <w:tcPr>
            <w:tcW w:w="0" w:type="auto"/>
            <w:shd w:val="clear" w:color="auto" w:fill="D9E2F3" w:themeFill="accent5" w:themeFillTint="33"/>
            <w:vAlign w:val="center"/>
          </w:tcPr>
          <w:p w14:paraId="084463C5" w14:textId="77777777" w:rsidR="000D0ABE" w:rsidRPr="00CF424C" w:rsidRDefault="000D0ABE" w:rsidP="00684661">
            <w:pPr>
              <w:jc w:val="center"/>
              <w:rPr>
                <w:b/>
                <w:bCs/>
                <w:sz w:val="24"/>
                <w:szCs w:val="24"/>
              </w:rPr>
            </w:pPr>
            <w:r w:rsidRPr="00CF424C">
              <w:rPr>
                <w:b/>
                <w:bCs/>
                <w:sz w:val="24"/>
                <w:szCs w:val="24"/>
              </w:rPr>
              <w:t>Paaiškinimas, kokia konkreti informacija dokumente yra konfidenciali ir kodėl</w:t>
            </w:r>
          </w:p>
        </w:tc>
      </w:tr>
      <w:tr w:rsidR="000D0ABE" w:rsidRPr="00CF424C" w14:paraId="3CECBA27" w14:textId="77777777" w:rsidTr="00684661">
        <w:tc>
          <w:tcPr>
            <w:tcW w:w="0" w:type="auto"/>
            <w:vAlign w:val="center"/>
          </w:tcPr>
          <w:p w14:paraId="16DA59B4" w14:textId="77777777" w:rsidR="000D0ABE" w:rsidRPr="00CF424C" w:rsidRDefault="000D0ABE" w:rsidP="00684661">
            <w:pPr>
              <w:rPr>
                <w:bCs/>
                <w:sz w:val="24"/>
                <w:szCs w:val="24"/>
              </w:rPr>
            </w:pPr>
            <w:r w:rsidRPr="00CF424C">
              <w:rPr>
                <w:i/>
                <w:sz w:val="24"/>
                <w:szCs w:val="24"/>
              </w:rPr>
              <w:t>1</w:t>
            </w:r>
          </w:p>
        </w:tc>
        <w:tc>
          <w:tcPr>
            <w:tcW w:w="3478" w:type="dxa"/>
            <w:shd w:val="clear" w:color="auto" w:fill="auto"/>
            <w:vAlign w:val="center"/>
          </w:tcPr>
          <w:p w14:paraId="51B010B4" w14:textId="77777777" w:rsidR="000D0ABE" w:rsidRPr="00CF424C" w:rsidRDefault="000D0ABE" w:rsidP="00684661">
            <w:pPr>
              <w:rPr>
                <w:bCs/>
                <w:sz w:val="24"/>
                <w:szCs w:val="24"/>
              </w:rPr>
            </w:pPr>
            <w:r w:rsidRPr="00CF424C">
              <w:rPr>
                <w:i/>
                <w:iCs/>
                <w:sz w:val="24"/>
                <w:szCs w:val="24"/>
              </w:rPr>
              <w:t>2</w:t>
            </w:r>
          </w:p>
        </w:tc>
        <w:tc>
          <w:tcPr>
            <w:tcW w:w="1020" w:type="dxa"/>
          </w:tcPr>
          <w:p w14:paraId="6A7D99B6" w14:textId="77777777" w:rsidR="000D0ABE" w:rsidRPr="00CF424C" w:rsidRDefault="000D0ABE" w:rsidP="00684661">
            <w:pPr>
              <w:rPr>
                <w:i/>
                <w:sz w:val="24"/>
                <w:szCs w:val="24"/>
              </w:rPr>
            </w:pPr>
            <w:r w:rsidRPr="00CF424C">
              <w:rPr>
                <w:i/>
                <w:sz w:val="24"/>
                <w:szCs w:val="24"/>
              </w:rPr>
              <w:t>3</w:t>
            </w:r>
          </w:p>
        </w:tc>
        <w:tc>
          <w:tcPr>
            <w:tcW w:w="0" w:type="auto"/>
            <w:shd w:val="clear" w:color="auto" w:fill="auto"/>
            <w:vAlign w:val="center"/>
          </w:tcPr>
          <w:p w14:paraId="6F7ED087" w14:textId="77777777" w:rsidR="000D0ABE" w:rsidRPr="00CF424C" w:rsidRDefault="000D0ABE" w:rsidP="00684661">
            <w:pPr>
              <w:rPr>
                <w:bCs/>
                <w:i/>
                <w:iCs/>
                <w:sz w:val="24"/>
                <w:szCs w:val="24"/>
              </w:rPr>
            </w:pPr>
            <w:r w:rsidRPr="00CF424C">
              <w:rPr>
                <w:bCs/>
                <w:i/>
                <w:iCs/>
                <w:sz w:val="24"/>
                <w:szCs w:val="24"/>
              </w:rPr>
              <w:t>4</w:t>
            </w:r>
          </w:p>
        </w:tc>
        <w:tc>
          <w:tcPr>
            <w:tcW w:w="0" w:type="auto"/>
            <w:shd w:val="clear" w:color="auto" w:fill="auto"/>
            <w:vAlign w:val="center"/>
          </w:tcPr>
          <w:p w14:paraId="6F12BD15" w14:textId="77777777" w:rsidR="000D0ABE" w:rsidRPr="00CF424C" w:rsidRDefault="000D0ABE" w:rsidP="00684661">
            <w:pPr>
              <w:rPr>
                <w:bCs/>
                <w:sz w:val="24"/>
                <w:szCs w:val="24"/>
              </w:rPr>
            </w:pPr>
            <w:r w:rsidRPr="00CF424C">
              <w:rPr>
                <w:i/>
                <w:sz w:val="24"/>
                <w:szCs w:val="24"/>
              </w:rPr>
              <w:t>5</w:t>
            </w:r>
          </w:p>
        </w:tc>
      </w:tr>
      <w:tr w:rsidR="000D0ABE" w:rsidRPr="00CF424C" w14:paraId="4DB06352" w14:textId="77777777" w:rsidTr="00684661">
        <w:tc>
          <w:tcPr>
            <w:tcW w:w="0" w:type="auto"/>
          </w:tcPr>
          <w:p w14:paraId="60AE36D1" w14:textId="77777777" w:rsidR="000D0ABE" w:rsidRPr="00CF424C" w:rsidRDefault="000D0ABE" w:rsidP="00684661">
            <w:pPr>
              <w:rPr>
                <w:sz w:val="24"/>
                <w:szCs w:val="24"/>
              </w:rPr>
            </w:pPr>
            <w:r w:rsidRPr="00CF424C">
              <w:rPr>
                <w:sz w:val="24"/>
                <w:szCs w:val="24"/>
              </w:rPr>
              <w:t>1.</w:t>
            </w:r>
          </w:p>
        </w:tc>
        <w:tc>
          <w:tcPr>
            <w:tcW w:w="3478" w:type="dxa"/>
          </w:tcPr>
          <w:p w14:paraId="1679E92A" w14:textId="77777777" w:rsidR="000D0ABE" w:rsidRPr="00CF424C" w:rsidRDefault="000D0ABE" w:rsidP="00684661">
            <w:pPr>
              <w:rPr>
                <w:sz w:val="24"/>
                <w:szCs w:val="24"/>
              </w:rPr>
            </w:pPr>
            <w:r>
              <w:rPr>
                <w:sz w:val="24"/>
                <w:szCs w:val="24"/>
              </w:rPr>
              <w:t>Užpildyta Techninė specifikacija</w:t>
            </w:r>
          </w:p>
        </w:tc>
        <w:tc>
          <w:tcPr>
            <w:tcW w:w="1020" w:type="dxa"/>
          </w:tcPr>
          <w:p w14:paraId="5DF29FB0" w14:textId="77777777" w:rsidR="000D0ABE" w:rsidRPr="00CF424C" w:rsidRDefault="000D0ABE" w:rsidP="00684661">
            <w:pPr>
              <w:rPr>
                <w:sz w:val="24"/>
                <w:szCs w:val="24"/>
              </w:rPr>
            </w:pPr>
          </w:p>
        </w:tc>
        <w:tc>
          <w:tcPr>
            <w:tcW w:w="0" w:type="auto"/>
            <w:vAlign w:val="center"/>
          </w:tcPr>
          <w:p w14:paraId="3FE4FBF4" w14:textId="77777777" w:rsidR="000D0ABE" w:rsidRPr="00CF424C" w:rsidRDefault="000D0ABE" w:rsidP="00684661">
            <w:pPr>
              <w:rPr>
                <w:sz w:val="24"/>
                <w:szCs w:val="24"/>
              </w:rPr>
            </w:pPr>
          </w:p>
        </w:tc>
        <w:tc>
          <w:tcPr>
            <w:tcW w:w="0" w:type="auto"/>
            <w:vAlign w:val="center"/>
          </w:tcPr>
          <w:p w14:paraId="4EA29163" w14:textId="77777777" w:rsidR="000D0ABE" w:rsidRPr="00CF424C" w:rsidRDefault="000D0ABE" w:rsidP="00684661">
            <w:pPr>
              <w:rPr>
                <w:sz w:val="24"/>
                <w:szCs w:val="24"/>
              </w:rPr>
            </w:pPr>
          </w:p>
        </w:tc>
      </w:tr>
      <w:tr w:rsidR="000D0ABE" w:rsidRPr="00CF424C" w14:paraId="7EF7C23B" w14:textId="77777777" w:rsidTr="00684661">
        <w:tc>
          <w:tcPr>
            <w:tcW w:w="0" w:type="auto"/>
          </w:tcPr>
          <w:p w14:paraId="02DF3143" w14:textId="77777777" w:rsidR="000D0ABE" w:rsidRPr="00CF424C" w:rsidRDefault="000D0ABE" w:rsidP="00684661">
            <w:pPr>
              <w:rPr>
                <w:sz w:val="24"/>
                <w:szCs w:val="24"/>
              </w:rPr>
            </w:pPr>
            <w:r w:rsidRPr="00CF424C">
              <w:rPr>
                <w:sz w:val="24"/>
                <w:szCs w:val="24"/>
              </w:rPr>
              <w:t>2.</w:t>
            </w:r>
          </w:p>
        </w:tc>
        <w:tc>
          <w:tcPr>
            <w:tcW w:w="3478" w:type="dxa"/>
          </w:tcPr>
          <w:p w14:paraId="47717D1B" w14:textId="77777777" w:rsidR="000D0ABE" w:rsidRPr="00CF424C" w:rsidRDefault="000D0ABE" w:rsidP="00684661">
            <w:pPr>
              <w:rPr>
                <w:sz w:val="24"/>
                <w:szCs w:val="24"/>
              </w:rPr>
            </w:pPr>
            <w:r w:rsidRPr="00CF424C">
              <w:rPr>
                <w:bCs/>
                <w:sz w:val="24"/>
                <w:szCs w:val="24"/>
              </w:rPr>
              <w:t>EBVPD*</w:t>
            </w:r>
          </w:p>
        </w:tc>
        <w:tc>
          <w:tcPr>
            <w:tcW w:w="1020" w:type="dxa"/>
          </w:tcPr>
          <w:p w14:paraId="67D93D44" w14:textId="77777777" w:rsidR="000D0ABE" w:rsidRPr="00CF424C" w:rsidRDefault="000D0ABE" w:rsidP="00684661">
            <w:pPr>
              <w:rPr>
                <w:sz w:val="24"/>
                <w:szCs w:val="24"/>
              </w:rPr>
            </w:pPr>
          </w:p>
        </w:tc>
        <w:tc>
          <w:tcPr>
            <w:tcW w:w="0" w:type="auto"/>
          </w:tcPr>
          <w:p w14:paraId="14103CFC" w14:textId="77777777" w:rsidR="000D0ABE" w:rsidRPr="00CF424C" w:rsidRDefault="000D0ABE" w:rsidP="00684661">
            <w:pPr>
              <w:rPr>
                <w:sz w:val="24"/>
                <w:szCs w:val="24"/>
              </w:rPr>
            </w:pPr>
          </w:p>
        </w:tc>
        <w:tc>
          <w:tcPr>
            <w:tcW w:w="0" w:type="auto"/>
          </w:tcPr>
          <w:p w14:paraId="4E005CDF" w14:textId="77777777" w:rsidR="000D0ABE" w:rsidRPr="00CF424C" w:rsidRDefault="000D0ABE" w:rsidP="00684661">
            <w:pPr>
              <w:rPr>
                <w:sz w:val="24"/>
                <w:szCs w:val="24"/>
              </w:rPr>
            </w:pPr>
          </w:p>
        </w:tc>
      </w:tr>
      <w:tr w:rsidR="000D0ABE" w:rsidRPr="00CF424C" w14:paraId="33AD5B5A" w14:textId="77777777" w:rsidTr="00684661">
        <w:tc>
          <w:tcPr>
            <w:tcW w:w="0" w:type="auto"/>
          </w:tcPr>
          <w:p w14:paraId="01E34EDE" w14:textId="77777777" w:rsidR="000D0ABE" w:rsidRPr="00CF424C" w:rsidRDefault="000D0ABE" w:rsidP="00684661">
            <w:pPr>
              <w:rPr>
                <w:bCs/>
                <w:sz w:val="24"/>
                <w:szCs w:val="24"/>
              </w:rPr>
            </w:pPr>
            <w:r w:rsidRPr="00CF424C">
              <w:rPr>
                <w:bCs/>
                <w:sz w:val="24"/>
                <w:szCs w:val="24"/>
              </w:rPr>
              <w:t>3.</w:t>
            </w:r>
          </w:p>
        </w:tc>
        <w:tc>
          <w:tcPr>
            <w:tcW w:w="3478" w:type="dxa"/>
          </w:tcPr>
          <w:p w14:paraId="085550D3" w14:textId="77777777" w:rsidR="000D0ABE" w:rsidRPr="00CF424C" w:rsidRDefault="000D0ABE" w:rsidP="00684661">
            <w:pPr>
              <w:rPr>
                <w:sz w:val="24"/>
                <w:szCs w:val="24"/>
              </w:rPr>
            </w:pPr>
            <w:r w:rsidRPr="00CF424C">
              <w:rPr>
                <w:color w:val="00B050"/>
                <w:sz w:val="24"/>
                <w:szCs w:val="24"/>
              </w:rPr>
              <w:t>[nurodomi pirkimo objektą aprašantys ir (ar) reikalavimus techniniai specifikacijai įrodantys dokumentai, visi kiti dokumentai pagal pirkimo sąlygų reikalavimus ir kt. pateikiami dokumentai]</w:t>
            </w:r>
          </w:p>
        </w:tc>
        <w:tc>
          <w:tcPr>
            <w:tcW w:w="1020" w:type="dxa"/>
          </w:tcPr>
          <w:p w14:paraId="4C0A6EA5" w14:textId="77777777" w:rsidR="000D0ABE" w:rsidRPr="00CF424C" w:rsidRDefault="000D0ABE" w:rsidP="00684661">
            <w:pPr>
              <w:rPr>
                <w:sz w:val="24"/>
                <w:szCs w:val="24"/>
              </w:rPr>
            </w:pPr>
          </w:p>
        </w:tc>
        <w:tc>
          <w:tcPr>
            <w:tcW w:w="0" w:type="auto"/>
          </w:tcPr>
          <w:p w14:paraId="47437F0E" w14:textId="77777777" w:rsidR="000D0ABE" w:rsidRPr="00CF424C" w:rsidRDefault="000D0ABE" w:rsidP="00684661">
            <w:pPr>
              <w:rPr>
                <w:sz w:val="24"/>
                <w:szCs w:val="24"/>
              </w:rPr>
            </w:pPr>
          </w:p>
        </w:tc>
        <w:tc>
          <w:tcPr>
            <w:tcW w:w="0" w:type="auto"/>
          </w:tcPr>
          <w:p w14:paraId="036E25D0" w14:textId="77777777" w:rsidR="000D0ABE" w:rsidRPr="00CF424C" w:rsidRDefault="000D0ABE" w:rsidP="00684661">
            <w:pPr>
              <w:rPr>
                <w:sz w:val="24"/>
                <w:szCs w:val="24"/>
              </w:rPr>
            </w:pPr>
          </w:p>
        </w:tc>
      </w:tr>
      <w:tr w:rsidR="000D0ABE" w:rsidRPr="00CF424C" w14:paraId="2F37509F" w14:textId="77777777" w:rsidTr="00684661">
        <w:tc>
          <w:tcPr>
            <w:tcW w:w="0" w:type="auto"/>
          </w:tcPr>
          <w:p w14:paraId="1C966DC7" w14:textId="77777777" w:rsidR="000D0ABE" w:rsidRPr="00CF424C" w:rsidRDefault="000D0ABE" w:rsidP="00684661">
            <w:pPr>
              <w:rPr>
                <w:bCs/>
                <w:sz w:val="24"/>
                <w:szCs w:val="24"/>
              </w:rPr>
            </w:pPr>
            <w:r w:rsidRPr="00CF424C">
              <w:rPr>
                <w:bCs/>
                <w:sz w:val="24"/>
                <w:szCs w:val="24"/>
              </w:rPr>
              <w:t>4.</w:t>
            </w:r>
          </w:p>
        </w:tc>
        <w:tc>
          <w:tcPr>
            <w:tcW w:w="3478" w:type="dxa"/>
          </w:tcPr>
          <w:p w14:paraId="51FE3C37" w14:textId="77777777" w:rsidR="000D0ABE" w:rsidRPr="00CF424C" w:rsidRDefault="000D0ABE" w:rsidP="00684661">
            <w:pPr>
              <w:rPr>
                <w:bCs/>
                <w:sz w:val="24"/>
                <w:szCs w:val="24"/>
              </w:rPr>
            </w:pPr>
            <w:r w:rsidRPr="00CF424C">
              <w:rPr>
                <w:sz w:val="24"/>
                <w:szCs w:val="24"/>
              </w:rPr>
              <w:t>Jungtinės veiklos sutarties kopija (jei teikiama)</w:t>
            </w:r>
          </w:p>
        </w:tc>
        <w:tc>
          <w:tcPr>
            <w:tcW w:w="1020" w:type="dxa"/>
          </w:tcPr>
          <w:p w14:paraId="2158EA6A" w14:textId="77777777" w:rsidR="000D0ABE" w:rsidRPr="00CF424C" w:rsidRDefault="000D0ABE" w:rsidP="00684661">
            <w:pPr>
              <w:rPr>
                <w:sz w:val="24"/>
                <w:szCs w:val="24"/>
              </w:rPr>
            </w:pPr>
          </w:p>
        </w:tc>
        <w:tc>
          <w:tcPr>
            <w:tcW w:w="0" w:type="auto"/>
          </w:tcPr>
          <w:p w14:paraId="6B25B594" w14:textId="77777777" w:rsidR="000D0ABE" w:rsidRPr="00CF424C" w:rsidRDefault="000D0ABE" w:rsidP="00684661">
            <w:pPr>
              <w:rPr>
                <w:sz w:val="24"/>
                <w:szCs w:val="24"/>
              </w:rPr>
            </w:pPr>
          </w:p>
        </w:tc>
        <w:tc>
          <w:tcPr>
            <w:tcW w:w="0" w:type="auto"/>
          </w:tcPr>
          <w:p w14:paraId="20B3DD23" w14:textId="77777777" w:rsidR="000D0ABE" w:rsidRPr="00CF424C" w:rsidRDefault="000D0ABE" w:rsidP="00684661">
            <w:pPr>
              <w:rPr>
                <w:sz w:val="24"/>
                <w:szCs w:val="24"/>
              </w:rPr>
            </w:pPr>
          </w:p>
        </w:tc>
      </w:tr>
      <w:tr w:rsidR="000D0ABE" w:rsidRPr="00CF424C" w14:paraId="7B678393" w14:textId="77777777" w:rsidTr="00684661">
        <w:tc>
          <w:tcPr>
            <w:tcW w:w="0" w:type="auto"/>
          </w:tcPr>
          <w:p w14:paraId="781CB37B" w14:textId="77777777" w:rsidR="000D0ABE" w:rsidRPr="00CF424C" w:rsidRDefault="000D0ABE" w:rsidP="00684661">
            <w:pPr>
              <w:rPr>
                <w:bCs/>
                <w:sz w:val="24"/>
                <w:szCs w:val="24"/>
              </w:rPr>
            </w:pPr>
            <w:r w:rsidRPr="00CF424C">
              <w:rPr>
                <w:bCs/>
                <w:sz w:val="24"/>
                <w:szCs w:val="24"/>
              </w:rPr>
              <w:t>5.</w:t>
            </w:r>
          </w:p>
        </w:tc>
        <w:tc>
          <w:tcPr>
            <w:tcW w:w="3478" w:type="dxa"/>
          </w:tcPr>
          <w:p w14:paraId="001E8015" w14:textId="77777777" w:rsidR="000D0ABE" w:rsidRPr="00CF424C" w:rsidRDefault="000D0ABE" w:rsidP="00684661">
            <w:pPr>
              <w:rPr>
                <w:bCs/>
                <w:sz w:val="24"/>
                <w:szCs w:val="24"/>
              </w:rPr>
            </w:pPr>
            <w:r w:rsidRPr="00CF424C">
              <w:rPr>
                <w:sz w:val="24"/>
                <w:szCs w:val="24"/>
              </w:rPr>
              <w:t>Įgaliojimas arba kitas dokumentas</w:t>
            </w:r>
            <w:r w:rsidRPr="00CF424C">
              <w:rPr>
                <w:sz w:val="24"/>
                <w:szCs w:val="24"/>
                <w:vertAlign w:val="superscript"/>
              </w:rPr>
              <w:t xml:space="preserve"> </w:t>
            </w:r>
            <w:r w:rsidRPr="00CF424C">
              <w:rPr>
                <w:sz w:val="24"/>
                <w:szCs w:val="24"/>
              </w:rPr>
              <w:t>(jei teikiama)</w:t>
            </w:r>
          </w:p>
        </w:tc>
        <w:tc>
          <w:tcPr>
            <w:tcW w:w="1020" w:type="dxa"/>
          </w:tcPr>
          <w:p w14:paraId="2D2445A0" w14:textId="77777777" w:rsidR="000D0ABE" w:rsidRPr="00CF424C" w:rsidRDefault="000D0ABE" w:rsidP="00684661">
            <w:pPr>
              <w:rPr>
                <w:sz w:val="24"/>
                <w:szCs w:val="24"/>
              </w:rPr>
            </w:pPr>
          </w:p>
        </w:tc>
        <w:tc>
          <w:tcPr>
            <w:tcW w:w="0" w:type="auto"/>
          </w:tcPr>
          <w:p w14:paraId="638FD41B" w14:textId="77777777" w:rsidR="000D0ABE" w:rsidRPr="00CF424C" w:rsidRDefault="000D0ABE" w:rsidP="00684661">
            <w:pPr>
              <w:rPr>
                <w:sz w:val="24"/>
                <w:szCs w:val="24"/>
              </w:rPr>
            </w:pPr>
          </w:p>
        </w:tc>
        <w:tc>
          <w:tcPr>
            <w:tcW w:w="0" w:type="auto"/>
          </w:tcPr>
          <w:p w14:paraId="1FC8F4E4" w14:textId="77777777" w:rsidR="000D0ABE" w:rsidRPr="00CF424C" w:rsidRDefault="000D0ABE" w:rsidP="00684661">
            <w:pPr>
              <w:rPr>
                <w:sz w:val="24"/>
                <w:szCs w:val="24"/>
              </w:rPr>
            </w:pPr>
          </w:p>
        </w:tc>
      </w:tr>
      <w:tr w:rsidR="000D0ABE" w:rsidRPr="00CF424C" w14:paraId="6055BBDB" w14:textId="77777777" w:rsidTr="00684661">
        <w:tc>
          <w:tcPr>
            <w:tcW w:w="0" w:type="auto"/>
          </w:tcPr>
          <w:p w14:paraId="4D2F99CF" w14:textId="77777777" w:rsidR="000D0ABE" w:rsidRPr="00C00DD4" w:rsidRDefault="000D0ABE" w:rsidP="00684661">
            <w:pPr>
              <w:rPr>
                <w:sz w:val="24"/>
                <w:szCs w:val="24"/>
                <w:lang w:val="en-US"/>
              </w:rPr>
            </w:pPr>
            <w:r>
              <w:rPr>
                <w:sz w:val="24"/>
                <w:szCs w:val="24"/>
                <w:lang w:val="en-US"/>
              </w:rPr>
              <w:t>6.</w:t>
            </w:r>
          </w:p>
        </w:tc>
        <w:tc>
          <w:tcPr>
            <w:tcW w:w="3478" w:type="dxa"/>
          </w:tcPr>
          <w:p w14:paraId="362C7A55" w14:textId="77777777" w:rsidR="000D0ABE" w:rsidRPr="00CF424C" w:rsidRDefault="000D0ABE" w:rsidP="00684661">
            <w:pPr>
              <w:rPr>
                <w:sz w:val="24"/>
                <w:szCs w:val="24"/>
              </w:rPr>
            </w:pPr>
            <w:r w:rsidRPr="00CF424C">
              <w:rPr>
                <w:bCs/>
                <w:sz w:val="24"/>
                <w:szCs w:val="24"/>
              </w:rPr>
              <w:t xml:space="preserve">Įrodymai, kad ūkio subjektų </w:t>
            </w:r>
            <w:proofErr w:type="spellStart"/>
            <w:r w:rsidRPr="00CF424C">
              <w:rPr>
                <w:bCs/>
                <w:sz w:val="24"/>
                <w:szCs w:val="24"/>
              </w:rPr>
              <w:t>pajėgumai</w:t>
            </w:r>
            <w:proofErr w:type="spellEnd"/>
            <w:r w:rsidRPr="00CF424C">
              <w:rPr>
                <w:bCs/>
                <w:sz w:val="24"/>
                <w:szCs w:val="24"/>
              </w:rPr>
              <w:t xml:space="preserve"> bus prieinami per visą </w:t>
            </w:r>
            <w:r w:rsidRPr="00CF424C">
              <w:rPr>
                <w:bCs/>
                <w:sz w:val="24"/>
                <w:szCs w:val="24"/>
              </w:rPr>
              <w:lastRenderedPageBreak/>
              <w:t xml:space="preserve">sutartinių įsipareigojimų vykdymo laikotarpį </w:t>
            </w:r>
            <w:r w:rsidRPr="00CF424C">
              <w:rPr>
                <w:sz w:val="24"/>
                <w:szCs w:val="24"/>
              </w:rPr>
              <w:t>(jei teikiama)</w:t>
            </w:r>
          </w:p>
        </w:tc>
        <w:tc>
          <w:tcPr>
            <w:tcW w:w="1020" w:type="dxa"/>
          </w:tcPr>
          <w:p w14:paraId="635DEA70" w14:textId="77777777" w:rsidR="000D0ABE" w:rsidRPr="00CF424C" w:rsidRDefault="000D0ABE" w:rsidP="00684661">
            <w:pPr>
              <w:rPr>
                <w:sz w:val="24"/>
                <w:szCs w:val="24"/>
              </w:rPr>
            </w:pPr>
          </w:p>
        </w:tc>
        <w:tc>
          <w:tcPr>
            <w:tcW w:w="0" w:type="auto"/>
            <w:vAlign w:val="center"/>
          </w:tcPr>
          <w:p w14:paraId="24F7C98B" w14:textId="77777777" w:rsidR="000D0ABE" w:rsidRPr="00CF424C" w:rsidRDefault="000D0ABE" w:rsidP="00684661">
            <w:pPr>
              <w:rPr>
                <w:sz w:val="24"/>
                <w:szCs w:val="24"/>
              </w:rPr>
            </w:pPr>
          </w:p>
        </w:tc>
        <w:tc>
          <w:tcPr>
            <w:tcW w:w="0" w:type="auto"/>
            <w:vAlign w:val="center"/>
          </w:tcPr>
          <w:p w14:paraId="50FBA0D4" w14:textId="77777777" w:rsidR="000D0ABE" w:rsidRPr="00CF424C" w:rsidRDefault="000D0ABE" w:rsidP="00684661">
            <w:pPr>
              <w:rPr>
                <w:sz w:val="24"/>
                <w:szCs w:val="24"/>
              </w:rPr>
            </w:pPr>
          </w:p>
        </w:tc>
      </w:tr>
      <w:tr w:rsidR="000D0ABE" w:rsidRPr="00CF424C" w14:paraId="2FCD9575" w14:textId="77777777" w:rsidTr="00684661">
        <w:tc>
          <w:tcPr>
            <w:tcW w:w="0" w:type="auto"/>
          </w:tcPr>
          <w:p w14:paraId="5414AE67" w14:textId="77777777" w:rsidR="000D0ABE" w:rsidRPr="00CF424C" w:rsidRDefault="000D0ABE" w:rsidP="00684661">
            <w:pPr>
              <w:rPr>
                <w:sz w:val="24"/>
                <w:szCs w:val="24"/>
              </w:rPr>
            </w:pPr>
            <w:r>
              <w:rPr>
                <w:sz w:val="24"/>
                <w:szCs w:val="24"/>
              </w:rPr>
              <w:lastRenderedPageBreak/>
              <w:t>7.</w:t>
            </w:r>
          </w:p>
        </w:tc>
        <w:tc>
          <w:tcPr>
            <w:tcW w:w="3478" w:type="dxa"/>
          </w:tcPr>
          <w:p w14:paraId="38738A33" w14:textId="77777777" w:rsidR="000D0ABE" w:rsidRPr="00C00DD4" w:rsidRDefault="000D0ABE" w:rsidP="00684661">
            <w:pPr>
              <w:rPr>
                <w:color w:val="00B050"/>
                <w:sz w:val="24"/>
                <w:szCs w:val="24"/>
              </w:rPr>
            </w:pPr>
            <w:r w:rsidRPr="00CF424C">
              <w:rPr>
                <w:bCs/>
                <w:sz w:val="24"/>
                <w:szCs w:val="24"/>
              </w:rPr>
              <w:t>Jei tiekėjas pasitelkia ūkio subjektus – įrodymai, kad šie ištekliai bus prieinami per visą sutartinių įsipareigojimų vykdymo laikotarpį</w:t>
            </w:r>
          </w:p>
        </w:tc>
        <w:tc>
          <w:tcPr>
            <w:tcW w:w="1020" w:type="dxa"/>
          </w:tcPr>
          <w:p w14:paraId="438985C4" w14:textId="77777777" w:rsidR="000D0ABE" w:rsidRPr="00CF424C" w:rsidRDefault="000D0ABE" w:rsidP="00684661">
            <w:pPr>
              <w:rPr>
                <w:sz w:val="24"/>
                <w:szCs w:val="24"/>
              </w:rPr>
            </w:pPr>
          </w:p>
        </w:tc>
        <w:tc>
          <w:tcPr>
            <w:tcW w:w="0" w:type="auto"/>
            <w:vAlign w:val="center"/>
          </w:tcPr>
          <w:p w14:paraId="0DDD95BC" w14:textId="77777777" w:rsidR="000D0ABE" w:rsidRPr="00CF424C" w:rsidRDefault="000D0ABE" w:rsidP="00684661">
            <w:pPr>
              <w:rPr>
                <w:sz w:val="24"/>
                <w:szCs w:val="24"/>
              </w:rPr>
            </w:pPr>
          </w:p>
        </w:tc>
        <w:tc>
          <w:tcPr>
            <w:tcW w:w="0" w:type="auto"/>
            <w:vAlign w:val="center"/>
          </w:tcPr>
          <w:p w14:paraId="08C6057F" w14:textId="77777777" w:rsidR="000D0ABE" w:rsidRPr="00CF424C" w:rsidRDefault="000D0ABE" w:rsidP="00684661">
            <w:pPr>
              <w:rPr>
                <w:sz w:val="24"/>
                <w:szCs w:val="24"/>
              </w:rPr>
            </w:pPr>
          </w:p>
        </w:tc>
      </w:tr>
      <w:tr w:rsidR="000D0ABE" w:rsidRPr="00CF424C" w14:paraId="2FD99FE7" w14:textId="77777777" w:rsidTr="00684661">
        <w:tc>
          <w:tcPr>
            <w:tcW w:w="0" w:type="auto"/>
          </w:tcPr>
          <w:p w14:paraId="7CEB6571" w14:textId="77777777" w:rsidR="000D0ABE" w:rsidRPr="00CF424C" w:rsidRDefault="000D0ABE" w:rsidP="00684661">
            <w:pPr>
              <w:rPr>
                <w:sz w:val="24"/>
                <w:szCs w:val="24"/>
              </w:rPr>
            </w:pPr>
          </w:p>
        </w:tc>
        <w:tc>
          <w:tcPr>
            <w:tcW w:w="3478" w:type="dxa"/>
          </w:tcPr>
          <w:p w14:paraId="6D9FAC3D" w14:textId="77777777" w:rsidR="000D0ABE" w:rsidRPr="00CF424C" w:rsidRDefault="000D0ABE" w:rsidP="00684661">
            <w:pPr>
              <w:rPr>
                <w:color w:val="00B050"/>
                <w:sz w:val="24"/>
                <w:szCs w:val="24"/>
                <w:u w:val="single"/>
              </w:rPr>
            </w:pPr>
          </w:p>
        </w:tc>
        <w:tc>
          <w:tcPr>
            <w:tcW w:w="1020" w:type="dxa"/>
          </w:tcPr>
          <w:p w14:paraId="219F9AAC" w14:textId="77777777" w:rsidR="000D0ABE" w:rsidRPr="00CF424C" w:rsidRDefault="000D0ABE" w:rsidP="00684661">
            <w:pPr>
              <w:rPr>
                <w:sz w:val="24"/>
                <w:szCs w:val="24"/>
              </w:rPr>
            </w:pPr>
          </w:p>
        </w:tc>
        <w:tc>
          <w:tcPr>
            <w:tcW w:w="0" w:type="auto"/>
            <w:vAlign w:val="center"/>
          </w:tcPr>
          <w:p w14:paraId="02FD6B5D" w14:textId="77777777" w:rsidR="000D0ABE" w:rsidRPr="00CF424C" w:rsidRDefault="000D0ABE" w:rsidP="00684661">
            <w:pPr>
              <w:rPr>
                <w:sz w:val="24"/>
                <w:szCs w:val="24"/>
              </w:rPr>
            </w:pPr>
          </w:p>
        </w:tc>
        <w:tc>
          <w:tcPr>
            <w:tcW w:w="0" w:type="auto"/>
            <w:vAlign w:val="center"/>
          </w:tcPr>
          <w:p w14:paraId="4F0C8F13" w14:textId="77777777" w:rsidR="000D0ABE" w:rsidRPr="00CF424C" w:rsidRDefault="000D0ABE" w:rsidP="00684661">
            <w:pPr>
              <w:rPr>
                <w:sz w:val="24"/>
                <w:szCs w:val="24"/>
              </w:rPr>
            </w:pPr>
          </w:p>
        </w:tc>
      </w:tr>
      <w:tr w:rsidR="000D0ABE" w:rsidRPr="00CF424C" w14:paraId="04C44809" w14:textId="77777777" w:rsidTr="00684661">
        <w:tc>
          <w:tcPr>
            <w:tcW w:w="0" w:type="auto"/>
          </w:tcPr>
          <w:p w14:paraId="4AD81CC9" w14:textId="77777777" w:rsidR="000D0ABE" w:rsidRPr="00CF424C" w:rsidRDefault="000D0ABE" w:rsidP="00684661">
            <w:pPr>
              <w:rPr>
                <w:sz w:val="24"/>
                <w:szCs w:val="24"/>
              </w:rPr>
            </w:pPr>
          </w:p>
        </w:tc>
        <w:tc>
          <w:tcPr>
            <w:tcW w:w="3478" w:type="dxa"/>
          </w:tcPr>
          <w:p w14:paraId="5FD529E1" w14:textId="77777777" w:rsidR="000D0ABE" w:rsidRPr="00CF424C" w:rsidRDefault="000D0ABE" w:rsidP="00684661">
            <w:pPr>
              <w:rPr>
                <w:color w:val="00B050"/>
                <w:sz w:val="24"/>
                <w:szCs w:val="24"/>
                <w:u w:val="single"/>
              </w:rPr>
            </w:pPr>
          </w:p>
        </w:tc>
        <w:tc>
          <w:tcPr>
            <w:tcW w:w="1020" w:type="dxa"/>
          </w:tcPr>
          <w:p w14:paraId="0FB474EF" w14:textId="77777777" w:rsidR="000D0ABE" w:rsidRPr="00CF424C" w:rsidRDefault="000D0ABE" w:rsidP="00684661">
            <w:pPr>
              <w:rPr>
                <w:sz w:val="24"/>
                <w:szCs w:val="24"/>
              </w:rPr>
            </w:pPr>
          </w:p>
        </w:tc>
        <w:tc>
          <w:tcPr>
            <w:tcW w:w="0" w:type="auto"/>
            <w:vAlign w:val="center"/>
          </w:tcPr>
          <w:p w14:paraId="18F6A049" w14:textId="77777777" w:rsidR="000D0ABE" w:rsidRPr="00CF424C" w:rsidRDefault="000D0ABE" w:rsidP="00684661">
            <w:pPr>
              <w:rPr>
                <w:sz w:val="24"/>
                <w:szCs w:val="24"/>
              </w:rPr>
            </w:pPr>
          </w:p>
        </w:tc>
        <w:tc>
          <w:tcPr>
            <w:tcW w:w="0" w:type="auto"/>
            <w:vAlign w:val="center"/>
          </w:tcPr>
          <w:p w14:paraId="486FD17B" w14:textId="77777777" w:rsidR="000D0ABE" w:rsidRPr="00CF424C" w:rsidRDefault="000D0ABE" w:rsidP="00684661">
            <w:pPr>
              <w:rPr>
                <w:sz w:val="24"/>
                <w:szCs w:val="24"/>
              </w:rPr>
            </w:pPr>
          </w:p>
        </w:tc>
      </w:tr>
    </w:tbl>
    <w:p w14:paraId="790C2768" w14:textId="77777777" w:rsidR="000D0ABE" w:rsidRPr="00CF424C" w:rsidRDefault="000D0ABE" w:rsidP="000D0ABE">
      <w:pPr>
        <w:pStyle w:val="NoSpacing"/>
        <w:ind w:left="32" w:firstLine="535"/>
        <w:jc w:val="both"/>
        <w:rPr>
          <w:rFonts w:ascii="Times New Roman" w:hAnsi="Times New Roman" w:cs="Times New Roman"/>
          <w:bCs/>
          <w:sz w:val="24"/>
          <w:szCs w:val="24"/>
        </w:rPr>
      </w:pPr>
      <w:r w:rsidRPr="00CF424C">
        <w:rPr>
          <w:rFonts w:ascii="Times New Roman" w:hAnsi="Times New Roman" w:cs="Times New Roman"/>
          <w:bCs/>
          <w:sz w:val="24"/>
          <w:szCs w:val="24"/>
        </w:rPr>
        <w:t>*Atskirą EBVPD pildo:</w:t>
      </w:r>
    </w:p>
    <w:p w14:paraId="6250AC14" w14:textId="77777777" w:rsidR="000D0ABE" w:rsidRPr="00CF424C" w:rsidRDefault="000D0ABE" w:rsidP="000D0ABE">
      <w:pPr>
        <w:pStyle w:val="NoSpacing"/>
        <w:numPr>
          <w:ilvl w:val="0"/>
          <w:numId w:val="24"/>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tiekėjas;</w:t>
      </w:r>
    </w:p>
    <w:p w14:paraId="4BE6594D" w14:textId="77777777" w:rsidR="000D0ABE" w:rsidRPr="00CF424C" w:rsidRDefault="000D0ABE" w:rsidP="000D0ABE">
      <w:pPr>
        <w:pStyle w:val="NoSpacing"/>
        <w:numPr>
          <w:ilvl w:val="0"/>
          <w:numId w:val="24"/>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kiekvienas tiekėjų grupės narys (jeigu pasiūlymą teikia tiekėjų grupė);</w:t>
      </w:r>
    </w:p>
    <w:p w14:paraId="5EFCB73D" w14:textId="77777777" w:rsidR="000D0ABE" w:rsidRPr="00CF424C" w:rsidRDefault="000D0ABE" w:rsidP="000D0ABE">
      <w:pPr>
        <w:pStyle w:val="ListParagraph"/>
        <w:numPr>
          <w:ilvl w:val="0"/>
          <w:numId w:val="24"/>
        </w:numPr>
        <w:tabs>
          <w:tab w:val="left" w:pos="0"/>
        </w:tabs>
        <w:spacing w:after="160" w:line="20" w:lineRule="atLeast"/>
        <w:ind w:left="0" w:firstLine="567"/>
        <w:jc w:val="both"/>
        <w:rPr>
          <w:bCs/>
        </w:rPr>
      </w:pPr>
      <w:r w:rsidRPr="00CF424C">
        <w:rPr>
          <w:bCs/>
        </w:rPr>
        <w:t xml:space="preserve">kiekvienas ūkio subjektas, kurio </w:t>
      </w:r>
      <w:proofErr w:type="spellStart"/>
      <w:r w:rsidRPr="00CF424C">
        <w:rPr>
          <w:bCs/>
        </w:rPr>
        <w:t>pajėgumais</w:t>
      </w:r>
      <w:proofErr w:type="spellEnd"/>
      <w:r w:rsidRPr="00CF424C">
        <w:rPr>
          <w:bCs/>
        </w:rPr>
        <w:t xml:space="preserve"> remiasi tiekėjas pagal VPĮ 49 str. (jei yra);</w:t>
      </w:r>
    </w:p>
    <w:p w14:paraId="200E77F4" w14:textId="77777777" w:rsidR="000D0ABE" w:rsidRPr="00CF424C" w:rsidRDefault="000D0ABE" w:rsidP="000D0ABE">
      <w:pPr>
        <w:pStyle w:val="ListParagraph"/>
        <w:numPr>
          <w:ilvl w:val="0"/>
          <w:numId w:val="24"/>
        </w:numPr>
        <w:spacing w:line="20" w:lineRule="atLeast"/>
        <w:ind w:left="0" w:firstLine="567"/>
        <w:jc w:val="both"/>
        <w:rPr>
          <w:bCs/>
          <w:iCs/>
          <w:color w:val="00B050"/>
        </w:rPr>
      </w:pPr>
      <w:r w:rsidRPr="00CF424C">
        <w:rPr>
          <w:iCs/>
          <w:color w:val="FF0000"/>
        </w:rPr>
        <w:t xml:space="preserve"> </w:t>
      </w:r>
      <w:r w:rsidRPr="00CF424C">
        <w:rPr>
          <w:iCs/>
        </w:rPr>
        <w:t>kiekvienas subtiekėjas atskirai</w:t>
      </w:r>
      <w:r w:rsidRPr="00CF424C">
        <w:rPr>
          <w:bCs/>
          <w:iCs/>
        </w:rPr>
        <w:t xml:space="preserve">; </w:t>
      </w:r>
    </w:p>
    <w:p w14:paraId="661C887B" w14:textId="77777777" w:rsidR="000D0ABE" w:rsidRPr="00CF424C" w:rsidRDefault="000D0ABE" w:rsidP="000D0ABE">
      <w:pPr>
        <w:pStyle w:val="ListParagraph"/>
        <w:numPr>
          <w:ilvl w:val="0"/>
          <w:numId w:val="24"/>
        </w:numPr>
        <w:spacing w:after="160"/>
        <w:ind w:left="0" w:firstLine="567"/>
        <w:jc w:val="both"/>
      </w:pPr>
      <w:r w:rsidRPr="00CF424C">
        <w:rPr>
          <w:bCs/>
          <w:i/>
          <w:iCs/>
          <w:color w:val="FF0000"/>
        </w:rPr>
        <w:t xml:space="preserve"> </w:t>
      </w:r>
      <w:r w:rsidRPr="00CF424C">
        <w:rPr>
          <w:bCs/>
        </w:rPr>
        <w:t xml:space="preserve">kiekvienas fizinis asmuo, kurio </w:t>
      </w:r>
      <w:proofErr w:type="spellStart"/>
      <w:r w:rsidRPr="00CF424C">
        <w:t>pajėgumais</w:t>
      </w:r>
      <w:proofErr w:type="spellEnd"/>
      <w:r w:rsidRPr="00CF424C">
        <w:t xml:space="preserve"> </w:t>
      </w:r>
      <w:r w:rsidRPr="00CF424C">
        <w:rPr>
          <w:bCs/>
        </w:rPr>
        <w:t>remiasi tiekėjas pagal VPĮ 49 str., su kuriuo laimėjimo atveju tiekėjas ketina sudaryti darbo sutartį.</w:t>
      </w:r>
    </w:p>
    <w:p w14:paraId="6FACC367" w14:textId="77777777" w:rsidR="000D0ABE" w:rsidRPr="00CF424C" w:rsidRDefault="000D0ABE" w:rsidP="000D0ABE">
      <w:pPr>
        <w:spacing w:after="0" w:line="240" w:lineRule="auto"/>
        <w:jc w:val="both"/>
        <w:rPr>
          <w:b/>
          <w:bCs/>
          <w:szCs w:val="24"/>
        </w:rPr>
      </w:pPr>
      <w:r w:rsidRPr="00CF424C">
        <w:rPr>
          <w:b/>
          <w:bCs/>
          <w:szCs w:val="24"/>
        </w:rPr>
        <w:t>Pasirašydamas šį pasiūlymą, tvirtintu, kad:</w:t>
      </w:r>
    </w:p>
    <w:p w14:paraId="51D135C3" w14:textId="77777777" w:rsidR="000D0ABE" w:rsidRPr="00CF424C" w:rsidRDefault="000D0ABE" w:rsidP="000D0ABE">
      <w:pPr>
        <w:pStyle w:val="ListParagraph"/>
        <w:numPr>
          <w:ilvl w:val="0"/>
          <w:numId w:val="26"/>
        </w:numPr>
        <w:ind w:left="0" w:firstLine="567"/>
        <w:jc w:val="both"/>
        <w:rPr>
          <w:b/>
          <w:bCs/>
          <w:smallCaps/>
        </w:rPr>
      </w:pPr>
      <w:r w:rsidRPr="00CF424C">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0850AE" w14:textId="77777777" w:rsidR="000D0ABE" w:rsidRPr="00CF424C" w:rsidRDefault="000D0ABE" w:rsidP="000D0ABE">
      <w:pPr>
        <w:pStyle w:val="ListParagraph"/>
        <w:numPr>
          <w:ilvl w:val="0"/>
          <w:numId w:val="26"/>
        </w:numPr>
        <w:ind w:left="0" w:firstLine="567"/>
        <w:jc w:val="both"/>
        <w:rPr>
          <w:b/>
          <w:bCs/>
          <w:smallCaps/>
        </w:rPr>
      </w:pPr>
      <w:r w:rsidRPr="00CF424C">
        <w:t>sutinku su pirkimo dokumentuose nustatytomis sąlygomis ir procedūromis,</w:t>
      </w:r>
    </w:p>
    <w:p w14:paraId="740C110E" w14:textId="77777777" w:rsidR="000D0ABE" w:rsidRPr="00CF424C" w:rsidRDefault="000D0ABE" w:rsidP="000D0ABE">
      <w:pPr>
        <w:pStyle w:val="ListParagraph"/>
        <w:numPr>
          <w:ilvl w:val="0"/>
          <w:numId w:val="26"/>
        </w:numPr>
        <w:ind w:left="0" w:firstLine="567"/>
        <w:jc w:val="both"/>
      </w:pPr>
      <w:r w:rsidRPr="00CF424C">
        <w:rPr>
          <w:rFonts w:eastAsia="Calibri"/>
        </w:rPr>
        <w:t>pasiūlymo dokumentuose pateikti duomenys ir informacija yra teisinga ir apima viską, ko reikia tinkamam sutarties įvykdymui;</w:t>
      </w:r>
    </w:p>
    <w:p w14:paraId="0DF72ADE" w14:textId="77777777" w:rsidR="000D0ABE" w:rsidRPr="00CF424C" w:rsidRDefault="000D0ABE" w:rsidP="000D0ABE">
      <w:pPr>
        <w:pStyle w:val="ListParagraph"/>
        <w:numPr>
          <w:ilvl w:val="0"/>
          <w:numId w:val="26"/>
        </w:numPr>
        <w:ind w:left="0" w:firstLine="567"/>
        <w:jc w:val="both"/>
      </w:pPr>
      <w:r w:rsidRPr="00CF424C">
        <w:t xml:space="preserve">pasiūlymas galioja pirkimo sąlygų </w:t>
      </w:r>
      <w:r w:rsidRPr="00CF424C">
        <w:fldChar w:fldCharType="begin"/>
      </w:r>
      <w:r w:rsidRPr="00CF424C">
        <w:instrText xml:space="preserve"> REF _Ref38970696 \w \h  \* MERGEFORMAT </w:instrText>
      </w:r>
      <w:r w:rsidRPr="00CF424C">
        <w:fldChar w:fldCharType="separate"/>
      </w:r>
      <w:r>
        <w:t>2</w:t>
      </w:r>
      <w:r w:rsidRPr="00CF424C">
        <w:fldChar w:fldCharType="end"/>
      </w:r>
      <w:r w:rsidRPr="00CF424C">
        <w:t xml:space="preserve"> </w:t>
      </w:r>
      <w:r w:rsidRPr="00CF424C">
        <w:rPr>
          <w:color w:val="000000" w:themeColor="text1"/>
        </w:rPr>
        <w:t>skyriuje „</w:t>
      </w:r>
      <w:r w:rsidRPr="00CF424C">
        <w:rPr>
          <w:color w:val="000000" w:themeColor="text1"/>
        </w:rPr>
        <w:fldChar w:fldCharType="begin"/>
      </w:r>
      <w:r w:rsidRPr="00CF424C">
        <w:rPr>
          <w:color w:val="000000" w:themeColor="text1"/>
        </w:rPr>
        <w:instrText xml:space="preserve"> REF _Ref38970696 \h  \* MERGEFORMAT </w:instrText>
      </w:r>
      <w:r w:rsidRPr="00CF424C">
        <w:rPr>
          <w:color w:val="000000" w:themeColor="text1"/>
        </w:rPr>
      </w:r>
      <w:r w:rsidRPr="00CF424C">
        <w:rPr>
          <w:color w:val="000000" w:themeColor="text1"/>
        </w:rPr>
        <w:fldChar w:fldCharType="separate"/>
      </w:r>
      <w:r w:rsidRPr="000D0ABE">
        <w:rPr>
          <w:color w:val="000000" w:themeColor="text1"/>
        </w:rPr>
        <w:t>Terminai</w:t>
      </w:r>
      <w:r w:rsidRPr="00CF424C">
        <w:rPr>
          <w:color w:val="000000" w:themeColor="text1"/>
        </w:rPr>
        <w:fldChar w:fldCharType="end"/>
      </w:r>
      <w:r w:rsidRPr="00CF424C">
        <w:rPr>
          <w:color w:val="000000" w:themeColor="text1"/>
        </w:rPr>
        <w:t xml:space="preserve">“ atitinkamame </w:t>
      </w:r>
      <w:r w:rsidRPr="00CF424C">
        <w:t>punkte nurodytą terminą.</w:t>
      </w:r>
    </w:p>
    <w:p w14:paraId="5E3445F6" w14:textId="77777777" w:rsidR="000D0ABE" w:rsidRPr="00CF424C" w:rsidRDefault="000D0ABE" w:rsidP="000D0ABE">
      <w:pPr>
        <w:spacing w:after="0" w:line="240" w:lineRule="auto"/>
        <w:jc w:val="both"/>
        <w:rPr>
          <w:szCs w:val="24"/>
        </w:rPr>
      </w:pPr>
    </w:p>
    <w:p w14:paraId="166CDADE" w14:textId="77777777" w:rsidR="000D0ABE" w:rsidRPr="00CF424C" w:rsidRDefault="000D0ABE" w:rsidP="000D0ABE">
      <w:pPr>
        <w:spacing w:after="0" w:line="240" w:lineRule="auto"/>
        <w:jc w:val="both"/>
        <w:rPr>
          <w:szCs w:val="24"/>
        </w:rPr>
      </w:pPr>
    </w:p>
    <w:p w14:paraId="69152AB9" w14:textId="77777777" w:rsidR="000D0ABE" w:rsidRPr="00CF424C" w:rsidRDefault="000D0ABE" w:rsidP="000D0ABE">
      <w:pPr>
        <w:spacing w:after="0" w:line="240" w:lineRule="auto"/>
        <w:jc w:val="both"/>
        <w:rPr>
          <w:szCs w:val="24"/>
        </w:rPr>
      </w:pPr>
    </w:p>
    <w:p w14:paraId="6C14DE43" w14:textId="77777777" w:rsidR="000D0ABE" w:rsidRPr="00CF424C" w:rsidRDefault="000D0ABE" w:rsidP="000D0ABE">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0ABE" w:rsidRPr="00CF424C" w14:paraId="131710FE" w14:textId="77777777" w:rsidTr="00684661">
        <w:trPr>
          <w:trHeight w:val="186"/>
        </w:trPr>
        <w:tc>
          <w:tcPr>
            <w:tcW w:w="3870" w:type="dxa"/>
            <w:tcBorders>
              <w:top w:val="single" w:sz="4" w:space="0" w:color="auto"/>
              <w:left w:val="nil"/>
              <w:bottom w:val="nil"/>
              <w:right w:val="nil"/>
            </w:tcBorders>
          </w:tcPr>
          <w:p w14:paraId="779F8F1F" w14:textId="77777777" w:rsidR="000D0ABE" w:rsidRPr="00CF424C" w:rsidRDefault="000D0ABE" w:rsidP="00684661">
            <w:pPr>
              <w:spacing w:after="0" w:line="240" w:lineRule="auto"/>
              <w:rPr>
                <w:color w:val="808080" w:themeColor="background1" w:themeShade="80"/>
                <w:szCs w:val="24"/>
                <w:vertAlign w:val="superscript"/>
              </w:rPr>
            </w:pPr>
            <w:r w:rsidRPr="00CF424C">
              <w:rPr>
                <w:i/>
                <w:color w:val="808080" w:themeColor="background1" w:themeShade="80"/>
                <w:szCs w:val="24"/>
                <w:vertAlign w:val="superscript"/>
              </w:rPr>
              <w:t>(Tiekėjo arba jo įgalioto asmens pareigų pavadinimas)</w:t>
            </w:r>
          </w:p>
        </w:tc>
        <w:tc>
          <w:tcPr>
            <w:tcW w:w="604" w:type="dxa"/>
            <w:tcBorders>
              <w:top w:val="nil"/>
              <w:left w:val="nil"/>
              <w:bottom w:val="nil"/>
              <w:right w:val="nil"/>
            </w:tcBorders>
          </w:tcPr>
          <w:p w14:paraId="3F428FEC" w14:textId="77777777" w:rsidR="000D0ABE" w:rsidRPr="00CF424C" w:rsidRDefault="000D0ABE" w:rsidP="00684661">
            <w:pPr>
              <w:spacing w:after="0" w:line="240" w:lineRule="auto"/>
              <w:rPr>
                <w:color w:val="808080" w:themeColor="background1" w:themeShade="80"/>
                <w:szCs w:val="24"/>
                <w:vertAlign w:val="superscript"/>
              </w:rPr>
            </w:pPr>
          </w:p>
        </w:tc>
        <w:tc>
          <w:tcPr>
            <w:tcW w:w="1980" w:type="dxa"/>
            <w:tcBorders>
              <w:top w:val="single" w:sz="4" w:space="0" w:color="auto"/>
              <w:left w:val="nil"/>
              <w:bottom w:val="nil"/>
              <w:right w:val="nil"/>
            </w:tcBorders>
            <w:hideMark/>
          </w:tcPr>
          <w:p w14:paraId="77982DB8" w14:textId="77777777" w:rsidR="000D0ABE" w:rsidRPr="00CF424C" w:rsidRDefault="000D0ABE" w:rsidP="00684661">
            <w:pPr>
              <w:spacing w:after="0" w:line="240" w:lineRule="auto"/>
              <w:jc w:val="center"/>
              <w:rPr>
                <w:color w:val="808080" w:themeColor="background1" w:themeShade="80"/>
                <w:szCs w:val="24"/>
                <w:vertAlign w:val="superscript"/>
              </w:rPr>
            </w:pPr>
            <w:r w:rsidRPr="00CF424C">
              <w:rPr>
                <w:i/>
                <w:color w:val="808080" w:themeColor="background1" w:themeShade="80"/>
                <w:szCs w:val="24"/>
                <w:vertAlign w:val="superscript"/>
              </w:rPr>
              <w:t>(Parašas)</w:t>
            </w:r>
          </w:p>
        </w:tc>
        <w:tc>
          <w:tcPr>
            <w:tcW w:w="701" w:type="dxa"/>
            <w:tcBorders>
              <w:top w:val="nil"/>
              <w:left w:val="nil"/>
              <w:bottom w:val="nil"/>
              <w:right w:val="nil"/>
            </w:tcBorders>
          </w:tcPr>
          <w:p w14:paraId="241ED5A5" w14:textId="77777777" w:rsidR="000D0ABE" w:rsidRPr="00CF424C" w:rsidRDefault="000D0ABE" w:rsidP="00684661">
            <w:pPr>
              <w:spacing w:after="0" w:line="240" w:lineRule="auto"/>
              <w:rPr>
                <w:color w:val="808080" w:themeColor="background1" w:themeShade="80"/>
                <w:szCs w:val="24"/>
                <w:vertAlign w:val="superscript"/>
              </w:rPr>
            </w:pPr>
          </w:p>
        </w:tc>
        <w:tc>
          <w:tcPr>
            <w:tcW w:w="2655" w:type="dxa"/>
            <w:tcBorders>
              <w:top w:val="single" w:sz="4" w:space="0" w:color="auto"/>
              <w:left w:val="nil"/>
              <w:bottom w:val="nil"/>
              <w:right w:val="nil"/>
            </w:tcBorders>
            <w:hideMark/>
          </w:tcPr>
          <w:p w14:paraId="4DF6E0B3" w14:textId="77777777" w:rsidR="000D0ABE" w:rsidRPr="00CF424C" w:rsidRDefault="000D0ABE" w:rsidP="00684661">
            <w:pPr>
              <w:spacing w:after="0" w:line="240" w:lineRule="auto"/>
              <w:jc w:val="right"/>
              <w:rPr>
                <w:color w:val="808080" w:themeColor="background1" w:themeShade="80"/>
                <w:szCs w:val="24"/>
                <w:vertAlign w:val="superscript"/>
              </w:rPr>
            </w:pPr>
            <w:r w:rsidRPr="00CF424C">
              <w:rPr>
                <w:i/>
                <w:color w:val="808080" w:themeColor="background1" w:themeShade="80"/>
                <w:szCs w:val="24"/>
                <w:vertAlign w:val="superscript"/>
              </w:rPr>
              <w:t>(Vardas, pavardė)</w:t>
            </w:r>
          </w:p>
        </w:tc>
      </w:tr>
    </w:tbl>
    <w:p w14:paraId="76F38B34" w14:textId="77777777" w:rsidR="000D0ABE" w:rsidRPr="00CF424C" w:rsidRDefault="000D0ABE" w:rsidP="000D0ABE">
      <w:pPr>
        <w:spacing w:after="0" w:line="240" w:lineRule="auto"/>
        <w:rPr>
          <w:b/>
          <w:i/>
          <w:color w:val="2E74B5" w:themeColor="accent1" w:themeShade="BF"/>
          <w:szCs w:val="24"/>
          <w:u w:val="single"/>
        </w:rPr>
      </w:pPr>
      <w:r w:rsidRPr="00CF424C">
        <w:rPr>
          <w:b/>
          <w:i/>
          <w:color w:val="2E74B5" w:themeColor="accent1" w:themeShade="BF"/>
          <w:szCs w:val="24"/>
          <w:u w:val="single"/>
        </w:rPr>
        <w:br w:type="page"/>
      </w:r>
    </w:p>
    <w:p w14:paraId="78304D29" w14:textId="77777777" w:rsidR="000D0ABE" w:rsidRPr="00CF424C" w:rsidRDefault="000D0ABE" w:rsidP="000D0ABE">
      <w:pPr>
        <w:pStyle w:val="Heading2"/>
        <w:numPr>
          <w:ilvl w:val="0"/>
          <w:numId w:val="0"/>
        </w:numPr>
        <w:jc w:val="right"/>
        <w:rPr>
          <w:rFonts w:eastAsia="Calibri"/>
          <w:b/>
          <w:color w:val="000000" w:themeColor="text1"/>
          <w:szCs w:val="24"/>
        </w:rPr>
      </w:pPr>
      <w:bookmarkStart w:id="143" w:name="_Toc204093472"/>
      <w:r w:rsidRPr="00CF424C">
        <w:rPr>
          <w:rFonts w:eastAsia="Calibri"/>
          <w:b/>
          <w:color w:val="000000" w:themeColor="text1"/>
          <w:szCs w:val="24"/>
        </w:rPr>
        <w:lastRenderedPageBreak/>
        <w:t>Pirkimo sąlygų 6 priedas „Pasiūlymų vertinimo kriterijai ir sąlygos“</w:t>
      </w:r>
      <w:bookmarkEnd w:id="143"/>
    </w:p>
    <w:p w14:paraId="700D2716" w14:textId="77777777" w:rsidR="000D0ABE" w:rsidRPr="00CF424C" w:rsidRDefault="000D0ABE" w:rsidP="000D0ABE">
      <w:pPr>
        <w:jc w:val="center"/>
        <w:rPr>
          <w:b/>
          <w:szCs w:val="24"/>
        </w:rPr>
      </w:pPr>
    </w:p>
    <w:p w14:paraId="43A1674F" w14:textId="77777777" w:rsidR="000D0ABE" w:rsidRPr="00CF424C" w:rsidRDefault="000D0ABE" w:rsidP="000D0ABE">
      <w:pPr>
        <w:pStyle w:val="Subtitle"/>
        <w:rPr>
          <w:rFonts w:ascii="Times New Roman" w:hAnsi="Times New Roman" w:cs="Times New Roman"/>
          <w:bCs w:val="0"/>
          <w:smallCaps/>
          <w:color w:val="000000" w:themeColor="text1"/>
          <w:lang w:val="lt-LT"/>
        </w:rPr>
      </w:pPr>
      <w:r w:rsidRPr="00CF424C">
        <w:rPr>
          <w:rFonts w:ascii="Times New Roman" w:hAnsi="Times New Roman" w:cs="Times New Roman"/>
          <w:color w:val="000000" w:themeColor="text1"/>
        </w:rPr>
        <w:t>PASIŪLYMŲ VERTINIMO KRITERIJAI IR S</w:t>
      </w:r>
      <w:r w:rsidRPr="00CF424C">
        <w:rPr>
          <w:rFonts w:ascii="Times New Roman" w:hAnsi="Times New Roman" w:cs="Times New Roman"/>
          <w:color w:val="000000" w:themeColor="text1"/>
          <w:lang w:val="lt-LT"/>
        </w:rPr>
        <w:t>ĄLYGOS</w:t>
      </w:r>
    </w:p>
    <w:p w14:paraId="22052654" w14:textId="77777777" w:rsidR="000D0ABE" w:rsidRPr="00CF424C" w:rsidRDefault="000D0ABE" w:rsidP="000D0ABE">
      <w:pPr>
        <w:pStyle w:val="ListParagraph"/>
        <w:numPr>
          <w:ilvl w:val="0"/>
          <w:numId w:val="27"/>
        </w:numPr>
        <w:ind w:left="0" w:firstLine="567"/>
        <w:jc w:val="both"/>
        <w:rPr>
          <w:color w:val="000000" w:themeColor="text1"/>
        </w:rPr>
      </w:pPr>
      <w:r w:rsidRPr="00CF424C">
        <w:rPr>
          <w:color w:val="000000" w:themeColor="text1"/>
        </w:rPr>
        <w:t>Perkančioji organizacija ekonomiškai naudingiausią pasiūlymą išrenka pagal kainą.</w:t>
      </w:r>
    </w:p>
    <w:p w14:paraId="3A9C3C2F" w14:textId="77777777" w:rsidR="000D0ABE" w:rsidRPr="00CF424C" w:rsidRDefault="000D0ABE" w:rsidP="000D0ABE">
      <w:pPr>
        <w:pStyle w:val="ListParagraph"/>
        <w:numPr>
          <w:ilvl w:val="0"/>
          <w:numId w:val="27"/>
        </w:numPr>
        <w:ind w:left="0" w:firstLine="567"/>
        <w:jc w:val="both"/>
        <w:rPr>
          <w:color w:val="000000" w:themeColor="text1"/>
        </w:rPr>
      </w:pPr>
      <w:r w:rsidRPr="00CF424C">
        <w:rPr>
          <w:color w:val="000000" w:themeColor="text1"/>
        </w:rPr>
        <w:t>Pasiūlymų eilė sudaroma kainos didėjimo tvarka. Tais atvejais, kai kelių tiekėjų pasiūlymų kainos bus vienodos, sudarant pasiūlymų eilę, pirmesnis į šią eilę įrašomas tiekėjas, kurio pasiūlymas pateiktas anksčiau.</w:t>
      </w:r>
    </w:p>
    <w:p w14:paraId="16BD9E7C" w14:textId="77777777" w:rsidR="000D0ABE" w:rsidRPr="00CF424C" w:rsidRDefault="000D0ABE" w:rsidP="000D0ABE">
      <w:pPr>
        <w:pStyle w:val="ListParagraph"/>
        <w:numPr>
          <w:ilvl w:val="0"/>
          <w:numId w:val="27"/>
        </w:numPr>
        <w:ind w:left="0" w:firstLine="567"/>
        <w:jc w:val="both"/>
        <w:rPr>
          <w:color w:val="000000" w:themeColor="text1"/>
        </w:rPr>
      </w:pPr>
      <w:r w:rsidRPr="00CF424C">
        <w:rPr>
          <w:bCs/>
          <w:iCs/>
          <w:color w:val="000000" w:themeColor="text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75B27F" w14:textId="6F900B12" w:rsidR="000D0ABE" w:rsidRPr="00CF424C" w:rsidRDefault="000D0ABE" w:rsidP="000D0ABE">
      <w:pPr>
        <w:pStyle w:val="ListParagraph"/>
        <w:numPr>
          <w:ilvl w:val="0"/>
          <w:numId w:val="27"/>
        </w:numPr>
        <w:ind w:left="0" w:firstLine="567"/>
        <w:jc w:val="both"/>
        <w:rPr>
          <w:color w:val="000000" w:themeColor="text1"/>
        </w:rPr>
      </w:pPr>
      <w:r w:rsidRPr="00CF424C">
        <w:rPr>
          <w:color w:val="000000" w:themeColor="text1"/>
        </w:rPr>
        <w:t xml:space="preserve">Tiekėjų pasiūlymo kaina su visom įskaičiuotomis išlaidomis ir visais mokesčiais negali būti didesnė nei </w:t>
      </w:r>
      <w:r w:rsidR="00D5756C">
        <w:rPr>
          <w:b/>
          <w:color w:val="000000" w:themeColor="text1"/>
        </w:rPr>
        <w:t>10</w:t>
      </w:r>
      <w:r w:rsidRPr="00CF424C">
        <w:rPr>
          <w:b/>
          <w:color w:val="000000" w:themeColor="text1"/>
        </w:rPr>
        <w:t>0 000</w:t>
      </w:r>
      <w:r w:rsidRPr="00CF424C">
        <w:rPr>
          <w:color w:val="000000" w:themeColor="text1"/>
        </w:rPr>
        <w:t xml:space="preserve"> (</w:t>
      </w:r>
      <w:r w:rsidR="00AD24FA">
        <w:rPr>
          <w:color w:val="000000" w:themeColor="text1"/>
        </w:rPr>
        <w:t>šimtas tūkstančių</w:t>
      </w:r>
      <w:r w:rsidRPr="00CF424C">
        <w:rPr>
          <w:color w:val="000000" w:themeColor="text1"/>
        </w:rPr>
        <w:t xml:space="preserve">) eurų be PVM. Didesnę kainą perkančioji organizacija laikys, per didele ir nepriimtina. </w:t>
      </w:r>
    </w:p>
    <w:p w14:paraId="554D757F" w14:textId="77777777" w:rsidR="000D0ABE" w:rsidRPr="00CF424C" w:rsidRDefault="000D0ABE" w:rsidP="000D0ABE">
      <w:pPr>
        <w:spacing w:after="0" w:line="240" w:lineRule="auto"/>
        <w:jc w:val="both"/>
        <w:rPr>
          <w:smallCaps/>
          <w:szCs w:val="24"/>
        </w:rPr>
      </w:pPr>
    </w:p>
    <w:p w14:paraId="17A16E4B" w14:textId="77777777" w:rsidR="000D0ABE" w:rsidRPr="00CF424C" w:rsidRDefault="000D0ABE" w:rsidP="000D0ABE">
      <w:pPr>
        <w:spacing w:after="0" w:line="240" w:lineRule="auto"/>
        <w:rPr>
          <w:szCs w:val="24"/>
        </w:rPr>
      </w:pPr>
      <w:r w:rsidRPr="00CF424C">
        <w:rPr>
          <w:szCs w:val="24"/>
        </w:rPr>
        <w:br w:type="page"/>
      </w:r>
    </w:p>
    <w:p w14:paraId="2710EEF7" w14:textId="77777777" w:rsidR="000D0ABE" w:rsidRPr="00CF424C" w:rsidRDefault="000D0ABE" w:rsidP="000D0ABE">
      <w:pPr>
        <w:pStyle w:val="Heading2"/>
        <w:numPr>
          <w:ilvl w:val="0"/>
          <w:numId w:val="0"/>
        </w:numPr>
        <w:ind w:left="415" w:firstLine="720"/>
        <w:jc w:val="right"/>
        <w:rPr>
          <w:b/>
          <w:color w:val="000000" w:themeColor="text1"/>
          <w:szCs w:val="24"/>
        </w:rPr>
      </w:pPr>
      <w:bookmarkStart w:id="144" w:name="_Toc163404621"/>
      <w:bookmarkStart w:id="145" w:name="_Toc204093473"/>
      <w:r w:rsidRPr="00CF424C">
        <w:rPr>
          <w:b/>
          <w:color w:val="000000" w:themeColor="text1"/>
          <w:szCs w:val="24"/>
        </w:rPr>
        <w:lastRenderedPageBreak/>
        <w:t>Pirkimo sąlygų 7 priedas  „Sutarties projektas“</w:t>
      </w:r>
      <w:bookmarkEnd w:id="144"/>
      <w:bookmarkEnd w:id="145"/>
    </w:p>
    <w:p w14:paraId="4FAC4AA7" w14:textId="77777777" w:rsidR="000D0ABE" w:rsidRPr="00CF424C" w:rsidRDefault="000D0ABE" w:rsidP="000D0ABE">
      <w:pPr>
        <w:jc w:val="right"/>
        <w:rPr>
          <w:b/>
          <w:color w:val="000000" w:themeColor="text1"/>
          <w:szCs w:val="24"/>
        </w:rPr>
      </w:pPr>
      <w:r w:rsidRPr="00CF424C">
        <w:rPr>
          <w:b/>
          <w:color w:val="000000" w:themeColor="text1"/>
          <w:szCs w:val="24"/>
        </w:rPr>
        <w:t xml:space="preserve">                                         (pateikiama atskiru dokumentu)</w:t>
      </w:r>
    </w:p>
    <w:p w14:paraId="1FB8C91A" w14:textId="77777777" w:rsidR="000D0ABE" w:rsidRPr="00CF424C" w:rsidRDefault="000D0ABE" w:rsidP="000D0ABE">
      <w:pPr>
        <w:rPr>
          <w:szCs w:val="24"/>
        </w:rPr>
      </w:pPr>
    </w:p>
    <w:p w14:paraId="0F07BB85" w14:textId="77777777" w:rsidR="00A40E7A" w:rsidRDefault="00A40E7A"/>
    <w:sectPr w:rsidR="00A40E7A" w:rsidSect="00684661">
      <w:headerReference w:type="default" r:id="rId19"/>
      <w:headerReference w:type="first" r:id="rId20"/>
      <w:pgSz w:w="11907" w:h="16840"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4E14" w14:textId="77777777" w:rsidR="000D5782" w:rsidRDefault="000D5782" w:rsidP="000D0ABE">
      <w:pPr>
        <w:spacing w:after="0" w:line="240" w:lineRule="auto"/>
      </w:pPr>
      <w:r>
        <w:separator/>
      </w:r>
    </w:p>
  </w:endnote>
  <w:endnote w:type="continuationSeparator" w:id="0">
    <w:p w14:paraId="47812B91" w14:textId="77777777" w:rsidR="000D5782" w:rsidRDefault="000D5782" w:rsidP="000D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ourier">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TimesLT">
    <w:altName w:val="Cambria"/>
    <w:charset w:val="BA"/>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w:altName w:val="Calibri"/>
    <w:charset w:val="BA"/>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80000001" w:csb1="00000000"/>
  </w:font>
  <w:font w:name="Liberation Serif">
    <w:altName w:val="Times New Roman"/>
    <w:charset w:val="BA"/>
    <w:family w:val="roman"/>
    <w:pitch w:val="variable"/>
    <w:sig w:usb0="E0000AFF" w:usb1="500078FF" w:usb2="00000021" w:usb3="00000000" w:csb0="000001BF" w:csb1="00000000"/>
  </w:font>
  <w:font w:name="Lucida Sans Unicode">
    <w:panose1 w:val="020B0602030504020204"/>
    <w:charset w:val="00"/>
    <w:family w:val="auto"/>
    <w:pitch w:val="variable"/>
    <w:sig w:usb0="80000AFF" w:usb1="0000396B" w:usb2="00000000" w:usb3="00000000" w:csb0="000000BF" w:csb1="00000000"/>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B11D5" w14:textId="77777777" w:rsidR="000D5782" w:rsidRDefault="000D5782" w:rsidP="000D0ABE">
      <w:pPr>
        <w:spacing w:after="0" w:line="240" w:lineRule="auto"/>
      </w:pPr>
      <w:r>
        <w:separator/>
      </w:r>
    </w:p>
  </w:footnote>
  <w:footnote w:type="continuationSeparator" w:id="0">
    <w:p w14:paraId="1E745A42" w14:textId="77777777" w:rsidR="000D5782" w:rsidRDefault="000D5782" w:rsidP="000D0ABE">
      <w:pPr>
        <w:spacing w:after="0" w:line="240" w:lineRule="auto"/>
      </w:pPr>
      <w:r>
        <w:continuationSeparator/>
      </w:r>
    </w:p>
  </w:footnote>
  <w:footnote w:id="1">
    <w:p w14:paraId="07B84EB2" w14:textId="77777777" w:rsidR="00895FAB" w:rsidRPr="00545482" w:rsidRDefault="00895FAB" w:rsidP="000D0ABE">
      <w:pPr>
        <w:pStyle w:val="FootnoteText"/>
        <w:rPr>
          <w:rFonts w:ascii="Times New Roman" w:hAnsi="Times New Roman"/>
        </w:rPr>
      </w:pPr>
      <w:r w:rsidRPr="00545482">
        <w:rPr>
          <w:rStyle w:val="FootnoteReference"/>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44AFB325" w14:textId="77777777" w:rsidR="00895FAB" w:rsidRDefault="00895FAB" w:rsidP="000D0ABE">
      <w:pPr>
        <w:pStyle w:val="FootnoteText"/>
      </w:pPr>
      <w:r>
        <w:rPr>
          <w:rStyle w:val="FootnoteReference"/>
        </w:rPr>
        <w:footnoteRef/>
      </w:r>
      <w:r>
        <w:t xml:space="preserve"> </w:t>
      </w:r>
      <w:hyperlink r:id="rId1" w:history="1">
        <w:r>
          <w:rPr>
            <w:rStyle w:val="Hyperlink"/>
          </w:rPr>
          <w:t>https://www.youtube.com/watch?v=d-XMwX2inLI</w:t>
        </w:r>
      </w:hyperlink>
    </w:p>
  </w:footnote>
  <w:footnote w:id="3">
    <w:p w14:paraId="237859ED" w14:textId="77777777" w:rsidR="00895FAB" w:rsidRDefault="00895FAB" w:rsidP="000D0ABE">
      <w:pPr>
        <w:pStyle w:val="FootnoteText"/>
      </w:pPr>
      <w:r>
        <w:rPr>
          <w:rStyle w:val="FootnoteReference"/>
        </w:rPr>
        <w:footnoteRef/>
      </w:r>
      <w:r>
        <w:t xml:space="preserve"> </w:t>
      </w:r>
      <w:hyperlink r:id="rId2" w:history="1">
        <w:r>
          <w:rPr>
            <w:rStyle w:val="Hyperlink"/>
          </w:rPr>
          <w:t>http://vpt.lrv.lt/uploads/vpt/documents/files/1S-31.pdf</w:t>
        </w:r>
      </w:hyperlink>
    </w:p>
  </w:footnote>
  <w:footnote w:id="4">
    <w:p w14:paraId="5B1E9783" w14:textId="77777777" w:rsidR="00895FAB" w:rsidRDefault="00895FAB" w:rsidP="000D0ABE">
      <w:pPr>
        <w:pStyle w:val="FootnoteText"/>
      </w:pPr>
      <w:r>
        <w:rPr>
          <w:rStyle w:val="FootnoteReference"/>
        </w:rPr>
        <w:footnoteRef/>
      </w:r>
      <w:r>
        <w:t xml:space="preserve"> </w:t>
      </w:r>
      <w:hyperlink r:id="rId3" w:history="1">
        <w:r>
          <w:rPr>
            <w:rStyle w:val="Hyperlink"/>
          </w:rPr>
          <w:t>https://vpt.lrv.lt/uploads/vpt/documents/files/Kaip_atsiimti_pasiulyma_CVP_IS.pdf</w:t>
        </w:r>
      </w:hyperlink>
      <w:r>
        <w:t xml:space="preserve"> </w:t>
      </w:r>
    </w:p>
  </w:footnote>
  <w:footnote w:id="5">
    <w:p w14:paraId="3FA76231" w14:textId="77777777" w:rsidR="00895FAB" w:rsidRPr="00E742F0" w:rsidRDefault="00895FAB" w:rsidP="000D0ABE">
      <w:pPr>
        <w:pStyle w:val="FootnoteText"/>
        <w:rPr>
          <w:rFonts w:ascii="Times New Roman" w:hAnsi="Times New Roman"/>
        </w:rPr>
      </w:pPr>
      <w:r w:rsidRPr="00E742F0">
        <w:rPr>
          <w:rStyle w:val="FootnoteReference"/>
          <w:rFonts w:ascii="Times New Roman" w:hAnsi="Times New Roman"/>
        </w:rPr>
        <w:footnoteRef/>
      </w:r>
      <w:r w:rsidRPr="00E742F0">
        <w:rPr>
          <w:rFonts w:ascii="Times New Roman" w:hAnsi="Times New Roman"/>
        </w:rPr>
        <w:t xml:space="preserve"> </w:t>
      </w:r>
      <w:hyperlink r:id="rId4" w:history="1">
        <w:r w:rsidRPr="00E742F0">
          <w:rPr>
            <w:rStyle w:val="Hyperlink"/>
          </w:rPr>
          <w:t>https://vpt.lrv.lt/uploads/vpt/documents/files/Kaip_parengti_ir_pateikti_pasiulyma_CVP_IS.pdf</w:t>
        </w:r>
      </w:hyperlink>
    </w:p>
  </w:footnote>
  <w:footnote w:id="6">
    <w:p w14:paraId="136ED755" w14:textId="77777777" w:rsidR="00895FAB" w:rsidRPr="00E742F0" w:rsidRDefault="00895FAB" w:rsidP="000D0ABE">
      <w:pPr>
        <w:pStyle w:val="FootnoteText"/>
        <w:rPr>
          <w:rFonts w:ascii="Times New Roman" w:hAnsi="Times New Roman"/>
        </w:rPr>
      </w:pPr>
      <w:r w:rsidRPr="00E742F0">
        <w:rPr>
          <w:rStyle w:val="FootnoteReference"/>
          <w:rFonts w:ascii="Times New Roman" w:hAnsi="Times New Roman"/>
        </w:rPr>
        <w:footnoteRef/>
      </w:r>
      <w:r w:rsidRPr="00E742F0">
        <w:rPr>
          <w:rFonts w:ascii="Times New Roman" w:hAnsi="Times New Roman"/>
        </w:rPr>
        <w:t xml:space="preserve"> </w:t>
      </w:r>
      <w:hyperlink r:id="rId5" w:history="1">
        <w:r w:rsidRPr="00E742F0">
          <w:rPr>
            <w:rStyle w:val="Hyperlink"/>
          </w:rPr>
          <w:t>https://vpt.lrv.lt/uploads/vpt/documents/files/uzsifravimo_instrukcija.pdf</w:t>
        </w:r>
      </w:hyperlink>
      <w:r w:rsidRPr="00E742F0">
        <w:rPr>
          <w:rFonts w:ascii="Times New Roman" w:hAnsi="Times New Roman"/>
        </w:rPr>
        <w:t xml:space="preserve"> </w:t>
      </w:r>
    </w:p>
  </w:footnote>
  <w:footnote w:id="7">
    <w:p w14:paraId="1E479014" w14:textId="77777777" w:rsidR="00895FAB" w:rsidRDefault="00895FAB" w:rsidP="000D0ABE">
      <w:pPr>
        <w:pStyle w:val="FootnoteText"/>
      </w:pPr>
      <w:r>
        <w:rPr>
          <w:rStyle w:val="FootnoteReference"/>
          <w:rFonts w:eastAsia="Calibri"/>
        </w:rPr>
        <w:t>6</w:t>
      </w:r>
      <w:r>
        <w:t xml:space="preserve"> </w:t>
      </w:r>
      <w:r w:rsidRPr="0091477A">
        <w:rPr>
          <w:rFonts w:ascii="Arial" w:hAnsi="Arial" w:cs="Arial"/>
          <w: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DA52" w14:textId="77777777" w:rsidR="00895FAB" w:rsidRPr="00CA6237" w:rsidRDefault="00895FAB" w:rsidP="0068466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F75E" w14:textId="77777777" w:rsidR="00895FAB" w:rsidRDefault="00895FAB">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33A4BDD"/>
    <w:multiLevelType w:val="multilevel"/>
    <w:tmpl w:val="2B4EA9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307488"/>
    <w:multiLevelType w:val="multilevel"/>
    <w:tmpl w:val="996434F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3655B4F"/>
    <w:multiLevelType w:val="multilevel"/>
    <w:tmpl w:val="83E08ED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786"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796D0B68"/>
    <w:multiLevelType w:val="multilevel"/>
    <w:tmpl w:val="D6249E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15"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14"/>
  </w:num>
  <w:num w:numId="3">
    <w:abstractNumId w:val="2"/>
  </w:num>
  <w:num w:numId="4">
    <w:abstractNumId w:val="12"/>
  </w:num>
  <w:num w:numId="5">
    <w:abstractNumId w:val="3"/>
  </w:num>
  <w:num w:numId="6">
    <w:abstractNumId w:val="10"/>
  </w:num>
  <w:num w:numId="7">
    <w:abstractNumId w:val="25"/>
  </w:num>
  <w:num w:numId="8">
    <w:abstractNumId w:val="17"/>
  </w:num>
  <w:num w:numId="9">
    <w:abstractNumId w:val="30"/>
  </w:num>
  <w:num w:numId="10">
    <w:abstractNumId w:val="15"/>
  </w:num>
  <w:num w:numId="11">
    <w:abstractNumId w:val="5"/>
  </w:num>
  <w:num w:numId="12">
    <w:abstractNumId w:val="1"/>
  </w:num>
  <w:num w:numId="13">
    <w:abstractNumId w:val="7"/>
  </w:num>
  <w:num w:numId="14">
    <w:abstractNumId w:val="6"/>
  </w:num>
  <w:num w:numId="15">
    <w:abstractNumId w:val="16"/>
  </w:num>
  <w:num w:numId="16">
    <w:abstractNumId w:val="20"/>
  </w:num>
  <w:num w:numId="17">
    <w:abstractNumId w:val="18"/>
  </w:num>
  <w:num w:numId="18">
    <w:abstractNumId w:val="11"/>
  </w:num>
  <w:num w:numId="19">
    <w:abstractNumId w:val="21"/>
  </w:num>
  <w:num w:numId="20">
    <w:abstractNumId w:val="26"/>
  </w:num>
  <w:num w:numId="21">
    <w:abstractNumId w:val="24"/>
  </w:num>
  <w:num w:numId="22">
    <w:abstractNumId w:val="22"/>
  </w:num>
  <w:num w:numId="23">
    <w:abstractNumId w:val="29"/>
  </w:num>
  <w:num w:numId="24">
    <w:abstractNumId w:val="0"/>
  </w:num>
  <w:num w:numId="25">
    <w:abstractNumId w:val="19"/>
  </w:num>
  <w:num w:numId="26">
    <w:abstractNumId w:val="27"/>
  </w:num>
  <w:num w:numId="27">
    <w:abstractNumId w:val="9"/>
  </w:num>
  <w:num w:numId="28">
    <w:abstractNumId w:val="8"/>
  </w:num>
  <w:num w:numId="29">
    <w:abstractNumId w:val="4"/>
  </w:num>
  <w:num w:numId="30">
    <w:abstractNumId w:val="2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BE"/>
    <w:rsid w:val="000A2F0B"/>
    <w:rsid w:val="000D0ABE"/>
    <w:rsid w:val="000D5782"/>
    <w:rsid w:val="00117E7A"/>
    <w:rsid w:val="001D25DA"/>
    <w:rsid w:val="0038209E"/>
    <w:rsid w:val="00402C3F"/>
    <w:rsid w:val="004E768B"/>
    <w:rsid w:val="00643C25"/>
    <w:rsid w:val="00656A76"/>
    <w:rsid w:val="00684661"/>
    <w:rsid w:val="007259A7"/>
    <w:rsid w:val="00895FAB"/>
    <w:rsid w:val="00951E01"/>
    <w:rsid w:val="00A40E7A"/>
    <w:rsid w:val="00A55668"/>
    <w:rsid w:val="00A94BC4"/>
    <w:rsid w:val="00AD24FA"/>
    <w:rsid w:val="00BC7110"/>
    <w:rsid w:val="00C9176D"/>
    <w:rsid w:val="00CF61A2"/>
    <w:rsid w:val="00D5756C"/>
    <w:rsid w:val="00D8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C8E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ABE"/>
    <w:pPr>
      <w:spacing w:after="200" w:line="276" w:lineRule="auto"/>
    </w:pPr>
    <w:rPr>
      <w:rFonts w:ascii="Times New Roman" w:eastAsia="Calibri" w:hAnsi="Times New Roman" w:cs="Times New Roman"/>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
    <w:qFormat/>
    <w:rsid w:val="000D0ABE"/>
    <w:pPr>
      <w:keepNext/>
      <w:numPr>
        <w:numId w:val="1"/>
      </w:numPr>
      <w:spacing w:before="360" w:after="360" w:line="240" w:lineRule="auto"/>
      <w:jc w:val="center"/>
      <w:outlineLvl w:val="0"/>
    </w:pPr>
    <w:rPr>
      <w:sz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uiPriority w:val="9"/>
    <w:qFormat/>
    <w:rsid w:val="000D0AB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Diagrama"/>
    <w:basedOn w:val="Normal"/>
    <w:next w:val="Normal"/>
    <w:link w:val="Heading3Char"/>
    <w:uiPriority w:val="9"/>
    <w:qFormat/>
    <w:rsid w:val="000D0AB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TF-Overskrift 4,H41,H42,t4"/>
    <w:basedOn w:val="Normal"/>
    <w:next w:val="Normal"/>
    <w:link w:val="Heading4Char"/>
    <w:uiPriority w:val="9"/>
    <w:qFormat/>
    <w:rsid w:val="000D0ABE"/>
    <w:pPr>
      <w:keepNext/>
      <w:numPr>
        <w:ilvl w:val="3"/>
        <w:numId w:val="1"/>
      </w:numPr>
      <w:spacing w:after="0" w:line="240" w:lineRule="auto"/>
      <w:outlineLvl w:val="3"/>
    </w:pPr>
    <w:rPr>
      <w:rFonts w:eastAsia="Times New Roman"/>
      <w:b/>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
    <w:qFormat/>
    <w:rsid w:val="000D0ABE"/>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uiPriority w:val="9"/>
    <w:qFormat/>
    <w:rsid w:val="000D0ABE"/>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uiPriority w:val="9"/>
    <w:qFormat/>
    <w:rsid w:val="000D0AB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1"/>
    <w:uiPriority w:val="9"/>
    <w:qFormat/>
    <w:rsid w:val="000D0ABE"/>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uiPriority w:val="9"/>
    <w:qFormat/>
    <w:rsid w:val="000D0AB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
    <w:rsid w:val="000D0ABE"/>
    <w:rPr>
      <w:rFonts w:ascii="Times New Roman" w:eastAsia="Calibri" w:hAnsi="Times New Roman" w:cs="Times New Roman"/>
      <w:sz w:val="28"/>
      <w:szCs w:val="22"/>
      <w:lang w:val="lt-LT" w:eastAsia="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uiPriority w:val="9"/>
    <w:rsid w:val="000D0ABE"/>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0D0ABE"/>
    <w:rPr>
      <w:rFonts w:ascii="Times New Roman" w:eastAsia="Times New Roman" w:hAnsi="Times New Roman" w:cs="Times New Roman"/>
      <w:szCs w:val="20"/>
      <w:lang w:val="lt-LT"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uiPriority w:val="9"/>
    <w:rsid w:val="000D0ABE"/>
    <w:rPr>
      <w:rFonts w:ascii="Times New Roman" w:eastAsia="Times New Roman" w:hAnsi="Times New Roman" w:cs="Times New Roman"/>
      <w:b/>
      <w:sz w:val="44"/>
      <w:szCs w:val="20"/>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
    <w:rsid w:val="000D0ABE"/>
    <w:rPr>
      <w:rFonts w:ascii="Times New Roman" w:eastAsia="Times New Roman" w:hAnsi="Times New Roman" w:cs="Times New Roman"/>
      <w:b/>
      <w:sz w:val="40"/>
      <w:szCs w:val="20"/>
      <w:lang w:val="lt-LT" w:eastAsia="lt-LT"/>
    </w:rPr>
  </w:style>
  <w:style w:type="character" w:customStyle="1" w:styleId="Heading6Char">
    <w:name w:val="Heading 6 Char"/>
    <w:aliases w:val="PIM 6 Char,6 Char,Heading 6  Appendix Y &amp; Z Char,h6 Char"/>
    <w:basedOn w:val="DefaultParagraphFont"/>
    <w:link w:val="Heading6"/>
    <w:uiPriority w:val="9"/>
    <w:rsid w:val="000D0ABE"/>
    <w:rPr>
      <w:rFonts w:ascii="Times New Roman" w:eastAsia="Times New Roman" w:hAnsi="Times New Roman" w:cs="Times New Roman"/>
      <w:b/>
      <w:sz w:val="36"/>
      <w:szCs w:val="20"/>
      <w:lang w:val="lt-LT" w:eastAsia="lt-LT"/>
    </w:rPr>
  </w:style>
  <w:style w:type="character" w:customStyle="1" w:styleId="Heading7Char">
    <w:name w:val="Heading 7 Char"/>
    <w:aliases w:val="PIM 7 Char,H7 Char,(Shift Ctrl 7) Char"/>
    <w:basedOn w:val="DefaultParagraphFont"/>
    <w:link w:val="Heading7"/>
    <w:uiPriority w:val="9"/>
    <w:rsid w:val="000D0AB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rsid w:val="000D0ABE"/>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aliases w:val="PIM 9 Char,App Heading Char"/>
    <w:basedOn w:val="DefaultParagraphFont"/>
    <w:link w:val="Heading9"/>
    <w:uiPriority w:val="9"/>
    <w:rsid w:val="000D0ABE"/>
    <w:rPr>
      <w:rFonts w:ascii="Times New Roman" w:eastAsia="Times New Roman" w:hAnsi="Times New Roman" w:cs="Times New Roman"/>
      <w:sz w:val="40"/>
      <w:szCs w:val="20"/>
      <w:lang w:val="lt-LT" w:eastAsia="lt-LT"/>
    </w:rPr>
  </w:style>
  <w:style w:type="character" w:customStyle="1" w:styleId="Antrat8Diagrama">
    <w:name w:val="Antraštė 8 Diagrama"/>
    <w:basedOn w:val="DefaultParagraphFont"/>
    <w:uiPriority w:val="9"/>
    <w:rsid w:val="000D0ABE"/>
    <w:rPr>
      <w:rFonts w:asciiTheme="majorHAnsi" w:eastAsiaTheme="majorEastAsia" w:hAnsiTheme="majorHAnsi" w:cstheme="majorBidi"/>
      <w:color w:val="272727" w:themeColor="text1" w:themeTint="D8"/>
      <w:sz w:val="21"/>
      <w:szCs w:val="21"/>
      <w:lang w:eastAsia="en-US"/>
    </w:rPr>
  </w:style>
  <w:style w:type="character" w:customStyle="1" w:styleId="Heading8Char1">
    <w:name w:val="Heading 8 Char1"/>
    <w:link w:val="Heading8"/>
    <w:uiPriority w:val="9"/>
    <w:rsid w:val="000D0ABE"/>
    <w:rPr>
      <w:rFonts w:ascii="Times New Roman" w:eastAsia="Times New Roman" w:hAnsi="Times New Roman" w:cs="Times New Roman"/>
      <w:b/>
      <w:sz w:val="18"/>
      <w:szCs w:val="20"/>
      <w:lang w:val="lt-LT" w:eastAsia="lt-LT"/>
    </w:rPr>
  </w:style>
  <w:style w:type="character" w:styleId="Hyperlink">
    <w:name w:val="Hyperlink"/>
    <w:aliases w:val="Alna"/>
    <w:uiPriority w:val="99"/>
    <w:rsid w:val="000D0ABE"/>
    <w:rPr>
      <w:color w:val="0000FF"/>
      <w:u w:val="single"/>
    </w:rPr>
  </w:style>
  <w:style w:type="character" w:customStyle="1" w:styleId="CommentTextChar">
    <w:name w:val="Comment Text Char"/>
    <w:aliases w:val="Char3 Char,Char1 Char"/>
    <w:link w:val="CommentText"/>
    <w:rsid w:val="000D0ABE"/>
    <w:rPr>
      <w:rFonts w:eastAsia="Calibri"/>
    </w:rPr>
  </w:style>
  <w:style w:type="paragraph" w:styleId="CommentText">
    <w:name w:val="annotation text"/>
    <w:aliases w:val="Char3,Char1"/>
    <w:basedOn w:val="Normal"/>
    <w:link w:val="CommentTextChar"/>
    <w:rsid w:val="000D0ABE"/>
    <w:rPr>
      <w:rFonts w:asciiTheme="minorHAnsi" w:hAnsiTheme="minorHAnsi" w:cstheme="minorBidi"/>
      <w:szCs w:val="24"/>
      <w:lang w:val="en-US"/>
    </w:rPr>
  </w:style>
  <w:style w:type="character" w:customStyle="1" w:styleId="CommentTextChar1">
    <w:name w:val="Comment Text Char1"/>
    <w:basedOn w:val="DefaultParagraphFont"/>
    <w:uiPriority w:val="99"/>
    <w:semiHidden/>
    <w:rsid w:val="000D0ABE"/>
    <w:rPr>
      <w:rFonts w:ascii="Times New Roman" w:eastAsia="Calibri" w:hAnsi="Times New Roman" w:cs="Times New Roman"/>
      <w:lang w:val="lt-LT"/>
    </w:rPr>
  </w:style>
  <w:style w:type="character" w:customStyle="1" w:styleId="KomentarotekstasDiagrama">
    <w:name w:val="Komentaro tekstas Diagrama"/>
    <w:basedOn w:val="DefaultParagraphFont"/>
    <w:uiPriority w:val="99"/>
    <w:rsid w:val="000D0ABE"/>
    <w:rPr>
      <w:rFonts w:eastAsia="Calibri"/>
      <w:lang w:eastAsia="en-US"/>
    </w:rPr>
  </w:style>
  <w:style w:type="paragraph" w:styleId="Header">
    <w:name w:val="header"/>
    <w:basedOn w:val="Normal"/>
    <w:link w:val="HeaderChar"/>
    <w:uiPriority w:val="99"/>
    <w:rsid w:val="000D0ABE"/>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0D0ABE"/>
    <w:rPr>
      <w:rFonts w:ascii="Times New Roman" w:eastAsia="Times New Roman" w:hAnsi="Times New Roman" w:cs="Times New Roman"/>
      <w:szCs w:val="20"/>
      <w:lang w:val="lt-LT" w:eastAsia="lt-LT"/>
    </w:rPr>
  </w:style>
  <w:style w:type="character" w:customStyle="1" w:styleId="AntratsDiagrama">
    <w:name w:val="Antraštės Diagrama"/>
    <w:basedOn w:val="DefaultParagraphFont"/>
    <w:uiPriority w:val="99"/>
    <w:rsid w:val="000D0ABE"/>
    <w:rPr>
      <w:rFonts w:eastAsia="Calibri"/>
      <w:sz w:val="24"/>
      <w:szCs w:val="22"/>
      <w:lang w:eastAsia="en-US"/>
    </w:rPr>
  </w:style>
  <w:style w:type="paragraph" w:styleId="Footer">
    <w:name w:val="footer"/>
    <w:basedOn w:val="Normal"/>
    <w:link w:val="FooterChar"/>
    <w:rsid w:val="000D0ABE"/>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0D0ABE"/>
    <w:rPr>
      <w:rFonts w:ascii="Times New Roman" w:eastAsia="Times New Roman" w:hAnsi="Times New Roman" w:cs="Times New Roman"/>
      <w:szCs w:val="20"/>
      <w:lang w:val="lt-LT" w:eastAsia="lt-LT"/>
    </w:rPr>
  </w:style>
  <w:style w:type="character" w:customStyle="1" w:styleId="PoratDiagrama">
    <w:name w:val="Poraštė Diagrama"/>
    <w:basedOn w:val="DefaultParagraphFont"/>
    <w:uiPriority w:val="99"/>
    <w:rsid w:val="000D0ABE"/>
    <w:rPr>
      <w:rFonts w:eastAsia="Calibri"/>
      <w:sz w:val="24"/>
      <w:szCs w:val="22"/>
      <w:lang w:eastAsia="en-US"/>
    </w:rPr>
  </w:style>
  <w:style w:type="character" w:customStyle="1" w:styleId="BodyTextIndent3Char">
    <w:name w:val="Body Text Indent 3 Char"/>
    <w:link w:val="BodyTextIndent3"/>
    <w:semiHidden/>
    <w:rsid w:val="000D0ABE"/>
    <w:rPr>
      <w:rFonts w:eastAsia="Calibri"/>
    </w:rPr>
  </w:style>
  <w:style w:type="paragraph" w:styleId="BodyTextIndent3">
    <w:name w:val="Body Text Indent 3"/>
    <w:basedOn w:val="Normal"/>
    <w:link w:val="BodyTextIndent3Char"/>
    <w:semiHidden/>
    <w:rsid w:val="000D0ABE"/>
    <w:pPr>
      <w:tabs>
        <w:tab w:val="left" w:pos="4536"/>
      </w:tabs>
      <w:spacing w:after="0" w:line="240" w:lineRule="auto"/>
      <w:ind w:firstLine="2268"/>
      <w:jc w:val="both"/>
    </w:pPr>
    <w:rPr>
      <w:rFonts w:asciiTheme="minorHAnsi" w:hAnsiTheme="minorHAnsi" w:cstheme="minorBidi"/>
      <w:szCs w:val="24"/>
      <w:lang w:val="en-US"/>
    </w:rPr>
  </w:style>
  <w:style w:type="character" w:customStyle="1" w:styleId="BodyTextIndent3Char1">
    <w:name w:val="Body Text Indent 3 Char1"/>
    <w:basedOn w:val="DefaultParagraphFont"/>
    <w:uiPriority w:val="99"/>
    <w:semiHidden/>
    <w:rsid w:val="000D0ABE"/>
    <w:rPr>
      <w:rFonts w:ascii="Times New Roman" w:eastAsia="Calibri" w:hAnsi="Times New Roman" w:cs="Times New Roman"/>
      <w:sz w:val="16"/>
      <w:szCs w:val="16"/>
      <w:lang w:val="lt-LT"/>
    </w:rPr>
  </w:style>
  <w:style w:type="character" w:customStyle="1" w:styleId="Pagrindiniotekstotrauka3Diagrama1">
    <w:name w:val="Pagrindinio teksto įtrauka 3 Diagrama1"/>
    <w:basedOn w:val="DefaultParagraphFont"/>
    <w:uiPriority w:val="99"/>
    <w:semiHidden/>
    <w:rsid w:val="000D0ABE"/>
    <w:rPr>
      <w:rFonts w:eastAsia="Calibri"/>
      <w:sz w:val="16"/>
      <w:szCs w:val="16"/>
      <w:lang w:eastAsia="en-US"/>
    </w:rPr>
  </w:style>
  <w:style w:type="character" w:customStyle="1" w:styleId="PlainTextChar">
    <w:name w:val="Plain Text Char"/>
    <w:link w:val="PlainText"/>
    <w:semiHidden/>
    <w:rsid w:val="000D0ABE"/>
    <w:rPr>
      <w:rFonts w:ascii="Courier New" w:eastAsia="Calibri" w:hAnsi="Courier New"/>
    </w:rPr>
  </w:style>
  <w:style w:type="paragraph" w:styleId="PlainText">
    <w:name w:val="Plain Text"/>
    <w:basedOn w:val="Normal"/>
    <w:link w:val="PlainTextChar"/>
    <w:semiHidden/>
    <w:rsid w:val="000D0ABE"/>
    <w:pPr>
      <w:spacing w:after="0" w:line="240" w:lineRule="auto"/>
    </w:pPr>
    <w:rPr>
      <w:rFonts w:ascii="Courier New" w:hAnsi="Courier New" w:cstheme="minorBidi"/>
      <w:szCs w:val="24"/>
      <w:lang w:val="en-US"/>
    </w:rPr>
  </w:style>
  <w:style w:type="character" w:customStyle="1" w:styleId="PlainTextChar1">
    <w:name w:val="Plain Text Char1"/>
    <w:basedOn w:val="DefaultParagraphFont"/>
    <w:uiPriority w:val="99"/>
    <w:semiHidden/>
    <w:rsid w:val="000D0ABE"/>
    <w:rPr>
      <w:rFonts w:ascii="Courier" w:eastAsia="Calibri" w:hAnsi="Courier" w:cs="Times New Roman"/>
      <w:sz w:val="21"/>
      <w:szCs w:val="21"/>
      <w:lang w:val="lt-LT"/>
    </w:rPr>
  </w:style>
  <w:style w:type="character" w:customStyle="1" w:styleId="PaprastasistekstasDiagrama1">
    <w:name w:val="Paprastasis tekstas Diagrama1"/>
    <w:basedOn w:val="DefaultParagraphFont"/>
    <w:uiPriority w:val="99"/>
    <w:semiHidden/>
    <w:rsid w:val="000D0ABE"/>
    <w:rPr>
      <w:rFonts w:ascii="Consolas" w:eastAsia="Calibri" w:hAnsi="Consolas"/>
      <w:sz w:val="21"/>
      <w:szCs w:val="21"/>
      <w:lang w:eastAsia="en-US"/>
    </w:rPr>
  </w:style>
  <w:style w:type="character" w:customStyle="1" w:styleId="CommentSubjectChar1">
    <w:name w:val="Comment Subject Char1"/>
    <w:link w:val="CommentSubject"/>
    <w:rsid w:val="000D0ABE"/>
    <w:rPr>
      <w:rFonts w:eastAsia="Calibri"/>
      <w:szCs w:val="22"/>
    </w:rPr>
  </w:style>
  <w:style w:type="paragraph" w:styleId="CommentSubject">
    <w:name w:val="annotation subject"/>
    <w:basedOn w:val="CommentText"/>
    <w:next w:val="CommentText"/>
    <w:link w:val="CommentSubjectChar1"/>
    <w:rsid w:val="000D0ABE"/>
    <w:rPr>
      <w:szCs w:val="22"/>
    </w:rPr>
  </w:style>
  <w:style w:type="character" w:customStyle="1" w:styleId="CommentSubjectChar">
    <w:name w:val="Comment Subject Char"/>
    <w:basedOn w:val="CommentTextChar1"/>
    <w:rsid w:val="000D0ABE"/>
    <w:rPr>
      <w:rFonts w:ascii="Times New Roman" w:eastAsia="Calibri" w:hAnsi="Times New Roman" w:cs="Times New Roman"/>
      <w:b/>
      <w:bCs/>
      <w:sz w:val="20"/>
      <w:szCs w:val="20"/>
      <w:lang w:val="lt-LT"/>
    </w:rPr>
  </w:style>
  <w:style w:type="character" w:customStyle="1" w:styleId="KomentarotemaDiagrama">
    <w:name w:val="Komentaro tema Diagrama"/>
    <w:basedOn w:val="KomentarotekstasDiagrama"/>
    <w:uiPriority w:val="99"/>
    <w:rsid w:val="000D0ABE"/>
    <w:rPr>
      <w:rFonts w:eastAsia="Calibri"/>
      <w:b/>
      <w:bCs/>
      <w:lang w:eastAsia="en-US"/>
    </w:rPr>
  </w:style>
  <w:style w:type="paragraph" w:customStyle="1" w:styleId="Patvirtinta">
    <w:name w:val="Patvirtinta"/>
    <w:rsid w:val="000D0ABE"/>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0D0ABE"/>
    <w:pPr>
      <w:snapToGrid w:val="0"/>
      <w:ind w:firstLine="312"/>
      <w:jc w:val="both"/>
    </w:pPr>
    <w:rPr>
      <w:rFonts w:ascii="TimesLT" w:eastAsia="Times New Roman" w:hAnsi="TimesLT" w:cs="Times New Roman"/>
      <w:sz w:val="20"/>
      <w:szCs w:val="20"/>
    </w:rPr>
  </w:style>
  <w:style w:type="paragraph" w:customStyle="1" w:styleId="CentrBoldm">
    <w:name w:val="CentrBoldm"/>
    <w:basedOn w:val="Normal"/>
    <w:rsid w:val="000D0AB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rsid w:val="000D0ABE"/>
    <w:rPr>
      <w:rFonts w:ascii="Tahoma" w:eastAsia="Calibri" w:hAnsi="Tahoma"/>
      <w:sz w:val="16"/>
      <w:szCs w:val="16"/>
    </w:rPr>
  </w:style>
  <w:style w:type="paragraph" w:styleId="BalloonText">
    <w:name w:val="Balloon Text"/>
    <w:basedOn w:val="Normal"/>
    <w:link w:val="BalloonTextChar"/>
    <w:rsid w:val="000D0ABE"/>
    <w:rPr>
      <w:rFonts w:ascii="Tahoma" w:hAnsi="Tahoma" w:cstheme="minorBidi"/>
      <w:sz w:val="16"/>
      <w:szCs w:val="16"/>
      <w:lang w:val="en-US"/>
    </w:rPr>
  </w:style>
  <w:style w:type="character" w:customStyle="1" w:styleId="BalloonTextChar1">
    <w:name w:val="Balloon Text Char1"/>
    <w:basedOn w:val="DefaultParagraphFont"/>
    <w:uiPriority w:val="99"/>
    <w:semiHidden/>
    <w:rsid w:val="000D0ABE"/>
    <w:rPr>
      <w:rFonts w:ascii="Times New Roman" w:eastAsia="Calibri" w:hAnsi="Times New Roman" w:cs="Times New Roman"/>
      <w:sz w:val="18"/>
      <w:szCs w:val="18"/>
      <w:lang w:val="lt-LT"/>
    </w:rPr>
  </w:style>
  <w:style w:type="character" w:customStyle="1" w:styleId="DebesliotekstasDiagrama">
    <w:name w:val="Debesėlio tekstas Diagrama"/>
    <w:basedOn w:val="DefaultParagraphFont"/>
    <w:uiPriority w:val="99"/>
    <w:rsid w:val="000D0ABE"/>
    <w:rPr>
      <w:rFonts w:ascii="Segoe UI" w:eastAsia="Calibri" w:hAnsi="Segoe UI" w:cs="Segoe UI"/>
      <w:sz w:val="18"/>
      <w:szCs w:val="18"/>
      <w:lang w:eastAsia="en-US"/>
    </w:rPr>
  </w:style>
  <w:style w:type="character" w:customStyle="1" w:styleId="BodyTextChar">
    <w:name w:val="Body Text Char"/>
    <w:aliases w:val=" Char1 Char,Char Char1,Char Char Char, Char Char1, Char Char Char, Char Char Char Diagrama Diagrama Diagrama Diagrama Diagrama Char,body text Char,contents Char,bt Char"/>
    <w:link w:val="BodyText"/>
    <w:rsid w:val="000D0ABE"/>
    <w:rPr>
      <w:rFonts w:eastAsia="Calibri"/>
    </w:rPr>
  </w:style>
  <w:style w:type="paragraph" w:styleId="BodyText">
    <w:name w:val="Body Text"/>
    <w:aliases w:val=" Char1,Char,Char Char, Char, Char Char, Char Char Char Diagrama Diagrama Diagrama Diagrama Diagrama, Char Char Char Diagrama Diagrama Diagrama Diagrama Diagrama Diagrama Diagrama Diagrama Diagrama Diagrama ,body text,contents,bt"/>
    <w:basedOn w:val="Normal"/>
    <w:link w:val="BodyTextChar"/>
    <w:unhideWhenUsed/>
    <w:rsid w:val="000D0ABE"/>
    <w:pPr>
      <w:spacing w:after="120"/>
    </w:pPr>
    <w:rPr>
      <w:rFonts w:asciiTheme="minorHAnsi" w:hAnsiTheme="minorHAnsi" w:cstheme="minorBidi"/>
      <w:szCs w:val="24"/>
      <w:lang w:val="en-US"/>
    </w:rPr>
  </w:style>
  <w:style w:type="character" w:customStyle="1" w:styleId="BodyTextChar1">
    <w:name w:val="Body Text Char1"/>
    <w:basedOn w:val="DefaultParagraphFont"/>
    <w:uiPriority w:val="99"/>
    <w:semiHidden/>
    <w:rsid w:val="000D0ABE"/>
    <w:rPr>
      <w:rFonts w:ascii="Times New Roman" w:eastAsia="Calibri" w:hAnsi="Times New Roman" w:cs="Times New Roman"/>
      <w:szCs w:val="22"/>
      <w:lang w:val="lt-LT"/>
    </w:rPr>
  </w:style>
  <w:style w:type="character" w:customStyle="1" w:styleId="PagrindinistekstasDiagrama1">
    <w:name w:val="Pagrindinis tekstas Diagrama1"/>
    <w:basedOn w:val="DefaultParagraphFont"/>
    <w:uiPriority w:val="99"/>
    <w:semiHidden/>
    <w:rsid w:val="000D0ABE"/>
    <w:rPr>
      <w:rFonts w:eastAsia="Calibri"/>
      <w:sz w:val="24"/>
      <w:szCs w:val="22"/>
      <w:lang w:eastAsia="en-US"/>
    </w:rPr>
  </w:style>
  <w:style w:type="character" w:styleId="PageNumber">
    <w:name w:val="page number"/>
    <w:basedOn w:val="DefaultParagraphFont"/>
    <w:rsid w:val="000D0ABE"/>
  </w:style>
  <w:style w:type="paragraph" w:customStyle="1" w:styleId="linija">
    <w:name w:val="linija"/>
    <w:basedOn w:val="Normal"/>
    <w:rsid w:val="000D0ABE"/>
    <w:pPr>
      <w:spacing w:before="100" w:beforeAutospacing="1" w:after="100" w:afterAutospacing="1" w:line="240" w:lineRule="auto"/>
    </w:pPr>
    <w:rPr>
      <w:rFonts w:eastAsia="Times New Roman"/>
      <w:szCs w:val="24"/>
      <w:lang w:eastAsia="lt-LT"/>
    </w:rPr>
  </w:style>
  <w:style w:type="character" w:customStyle="1" w:styleId="tblrowlbl1">
    <w:name w:val="tblrowlbl1"/>
    <w:rsid w:val="000D0ABE"/>
    <w:rPr>
      <w:rFonts w:ascii="Arial" w:hAnsi="Arial" w:cs="Arial" w:hint="default"/>
      <w:b/>
      <w:bCs/>
      <w:color w:val="000000"/>
      <w:sz w:val="18"/>
      <w:szCs w:val="18"/>
      <w:shd w:val="clear" w:color="auto" w:fill="FFFFFF"/>
    </w:rPr>
  </w:style>
  <w:style w:type="character" w:customStyle="1" w:styleId="parahead1">
    <w:name w:val="parahead1"/>
    <w:rsid w:val="000D0ABE"/>
    <w:rPr>
      <w:rFonts w:ascii="Verdana" w:hAnsi="Verdana" w:hint="default"/>
      <w:b/>
      <w:bCs/>
      <w:color w:val="000000"/>
      <w:sz w:val="17"/>
      <w:szCs w:val="17"/>
    </w:rPr>
  </w:style>
  <w:style w:type="paragraph" w:customStyle="1" w:styleId="Default">
    <w:name w:val="Default"/>
    <w:rsid w:val="000D0ABE"/>
    <w:pPr>
      <w:autoSpaceDE w:val="0"/>
      <w:autoSpaceDN w:val="0"/>
      <w:adjustRightInd w:val="0"/>
    </w:pPr>
    <w:rPr>
      <w:rFonts w:ascii="Times New Roman" w:eastAsia="Calibri" w:hAnsi="Times New Roman" w:cs="Times New Roman"/>
      <w:color w:val="000000"/>
    </w:rPr>
  </w:style>
  <w:style w:type="character" w:customStyle="1" w:styleId="tblrowlbl">
    <w:name w:val="tblrowlbl"/>
    <w:basedOn w:val="DefaultParagraphFont"/>
    <w:rsid w:val="000D0ABE"/>
  </w:style>
  <w:style w:type="character" w:styleId="CommentReference">
    <w:name w:val="annotation reference"/>
    <w:uiPriority w:val="99"/>
    <w:rsid w:val="000D0ABE"/>
    <w:rPr>
      <w:sz w:val="16"/>
      <w:szCs w:val="16"/>
    </w:rPr>
  </w:style>
  <w:style w:type="paragraph" w:customStyle="1" w:styleId="DiagramaDiagrama1CharChar">
    <w:name w:val="Diagrama Diagrama1 Char Char"/>
    <w:basedOn w:val="Normal"/>
    <w:semiHidden/>
    <w:rsid w:val="000D0ABE"/>
    <w:pPr>
      <w:spacing w:after="160" w:line="240" w:lineRule="exact"/>
    </w:pPr>
    <w:rPr>
      <w:rFonts w:ascii="Verdana" w:eastAsia="Times New Roman" w:hAnsi="Verdana" w:cs="Verdana"/>
      <w:sz w:val="20"/>
      <w:szCs w:val="20"/>
      <w:lang w:eastAsia="lt-LT"/>
    </w:rPr>
  </w:style>
  <w:style w:type="paragraph" w:styleId="HTMLPreformatted">
    <w:name w:val="HTML Preformatted"/>
    <w:basedOn w:val="Normal"/>
    <w:link w:val="HTMLPreformattedChar"/>
    <w:rsid w:val="000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0D0ABE"/>
    <w:rPr>
      <w:rFonts w:ascii="Courier New" w:eastAsia="Times New Roman" w:hAnsi="Courier New" w:cs="Courier New"/>
      <w:sz w:val="20"/>
      <w:szCs w:val="20"/>
      <w:lang w:val="lt-LT" w:eastAsia="lt-LT"/>
    </w:rPr>
  </w:style>
  <w:style w:type="paragraph" w:customStyle="1" w:styleId="MAZAS">
    <w:name w:val="MAZAS"/>
    <w:rsid w:val="000D0ABE"/>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Point1">
    <w:name w:val="Point 1"/>
    <w:basedOn w:val="Normal"/>
    <w:rsid w:val="000D0ABE"/>
    <w:pPr>
      <w:spacing w:before="120" w:after="120" w:line="240" w:lineRule="auto"/>
      <w:ind w:left="1418" w:hanging="567"/>
      <w:jc w:val="both"/>
    </w:pPr>
    <w:rPr>
      <w:rFonts w:eastAsia="Times New Roman"/>
      <w:szCs w:val="20"/>
      <w:lang w:val="en-GB" w:eastAsia="lt-LT"/>
    </w:rPr>
  </w:style>
  <w:style w:type="paragraph" w:customStyle="1" w:styleId="Table">
    <w:name w:val="Table"/>
    <w:basedOn w:val="Normal"/>
    <w:rsid w:val="000D0ABE"/>
    <w:pPr>
      <w:widowControl w:val="0"/>
      <w:spacing w:before="140" w:after="140" w:line="270" w:lineRule="atLeast"/>
    </w:pPr>
    <w:rPr>
      <w:rFonts w:eastAsia="Times New Roman"/>
      <w:sz w:val="23"/>
      <w:szCs w:val="20"/>
      <w:lang w:val="da-DK" w:eastAsia="da-DK"/>
    </w:rPr>
  </w:style>
  <w:style w:type="paragraph" w:styleId="TOC1">
    <w:name w:val="toc 1"/>
    <w:basedOn w:val="Normal"/>
    <w:next w:val="Normal"/>
    <w:autoRedefine/>
    <w:uiPriority w:val="39"/>
    <w:rsid w:val="000D0ABE"/>
    <w:pPr>
      <w:spacing w:after="0" w:line="240" w:lineRule="auto"/>
    </w:pPr>
    <w:rPr>
      <w:rFonts w:eastAsia="Times New Roman"/>
      <w:szCs w:val="20"/>
      <w:lang w:eastAsia="lt-LT"/>
    </w:rPr>
  </w:style>
  <w:style w:type="paragraph" w:styleId="BodyText3">
    <w:name w:val="Body Text 3"/>
    <w:basedOn w:val="Normal"/>
    <w:link w:val="BodyText3Char"/>
    <w:rsid w:val="000D0ABE"/>
    <w:pPr>
      <w:spacing w:after="0" w:line="240" w:lineRule="auto"/>
      <w:jc w:val="both"/>
    </w:pPr>
    <w:rPr>
      <w:rFonts w:eastAsia="Times New Roman"/>
      <w:szCs w:val="20"/>
      <w:lang w:eastAsia="lt-LT"/>
    </w:rPr>
  </w:style>
  <w:style w:type="character" w:customStyle="1" w:styleId="BodyText3Char">
    <w:name w:val="Body Text 3 Char"/>
    <w:basedOn w:val="DefaultParagraphFont"/>
    <w:link w:val="BodyText3"/>
    <w:rsid w:val="000D0ABE"/>
    <w:rPr>
      <w:rFonts w:ascii="Times New Roman" w:eastAsia="Times New Roman" w:hAnsi="Times New Roman" w:cs="Times New Roman"/>
      <w:szCs w:val="20"/>
      <w:lang w:val="lt-LT" w:eastAsia="lt-LT"/>
    </w:rPr>
  </w:style>
  <w:style w:type="table" w:styleId="TableGrid">
    <w:name w:val="Table Grid"/>
    <w:basedOn w:val="TableNormal"/>
    <w:uiPriority w:val="39"/>
    <w:rsid w:val="000D0ABE"/>
    <w:pPr>
      <w:spacing w:after="200" w:line="276"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0D0ABE"/>
    <w:pPr>
      <w:spacing w:after="0" w:line="240" w:lineRule="auto"/>
      <w:jc w:val="center"/>
    </w:pPr>
    <w:rPr>
      <w:rFonts w:eastAsia="Times New Roman"/>
      <w:sz w:val="28"/>
      <w:szCs w:val="20"/>
    </w:rPr>
  </w:style>
  <w:style w:type="character" w:customStyle="1" w:styleId="TitleChar">
    <w:name w:val="Title Char"/>
    <w:basedOn w:val="DefaultParagraphFont"/>
    <w:link w:val="Title"/>
    <w:uiPriority w:val="10"/>
    <w:rsid w:val="000D0ABE"/>
    <w:rPr>
      <w:rFonts w:ascii="Times New Roman" w:eastAsia="Times New Roman" w:hAnsi="Times New Roman" w:cs="Times New Roman"/>
      <w:sz w:val="28"/>
      <w:szCs w:val="20"/>
      <w:lang w:val="lt-LT"/>
    </w:rPr>
  </w:style>
  <w:style w:type="character" w:customStyle="1" w:styleId="TitleHeader2DiagramaDiagrama">
    <w:name w:val="Title Header2 Diagrama Diagrama"/>
    <w:rsid w:val="000D0ABE"/>
    <w:rPr>
      <w:sz w:val="24"/>
      <w:lang w:val="lt-LT" w:eastAsia="en-US" w:bidi="ar-SA"/>
    </w:rPr>
  </w:style>
  <w:style w:type="paragraph" w:customStyle="1" w:styleId="CharCharDiagramaDiagramaCharChar">
    <w:name w:val="Char Char Diagrama Diagrama Char Char"/>
    <w:basedOn w:val="Normal"/>
    <w:rsid w:val="000D0ABE"/>
    <w:pPr>
      <w:spacing w:after="160" w:line="240" w:lineRule="exact"/>
    </w:pPr>
    <w:rPr>
      <w:rFonts w:ascii="Verdana" w:eastAsia="Times New Roman" w:hAnsi="Verdana"/>
      <w:sz w:val="20"/>
      <w:szCs w:val="20"/>
      <w:lang w:val="en-US"/>
    </w:rPr>
  </w:style>
  <w:style w:type="character" w:customStyle="1" w:styleId="SubtitleChar">
    <w:name w:val="Subtitle Char"/>
    <w:aliases w:val="Diagrama Char"/>
    <w:link w:val="Subtitle"/>
    <w:uiPriority w:val="99"/>
    <w:rsid w:val="000D0ABE"/>
    <w:rPr>
      <w:b/>
      <w:bCs/>
    </w:rPr>
  </w:style>
  <w:style w:type="paragraph" w:styleId="Subtitle">
    <w:name w:val="Subtitle"/>
    <w:aliases w:val="Diagrama"/>
    <w:basedOn w:val="Normal"/>
    <w:link w:val="SubtitleChar"/>
    <w:uiPriority w:val="99"/>
    <w:qFormat/>
    <w:rsid w:val="000D0ABE"/>
    <w:pPr>
      <w:spacing w:after="0" w:line="240" w:lineRule="auto"/>
      <w:jc w:val="center"/>
    </w:pPr>
    <w:rPr>
      <w:rFonts w:asciiTheme="minorHAnsi" w:eastAsiaTheme="minorHAnsi" w:hAnsiTheme="minorHAnsi" w:cstheme="minorBidi"/>
      <w:b/>
      <w:bCs/>
      <w:szCs w:val="24"/>
      <w:lang w:val="en-US"/>
    </w:rPr>
  </w:style>
  <w:style w:type="character" w:customStyle="1" w:styleId="SubtitleChar1">
    <w:name w:val="Subtitle Char1"/>
    <w:basedOn w:val="DefaultParagraphFont"/>
    <w:uiPriority w:val="11"/>
    <w:rsid w:val="000D0ABE"/>
    <w:rPr>
      <w:rFonts w:eastAsiaTheme="minorEastAsia"/>
      <w:color w:val="5A5A5A" w:themeColor="text1" w:themeTint="A5"/>
      <w:spacing w:val="15"/>
      <w:sz w:val="22"/>
      <w:szCs w:val="22"/>
      <w:lang w:val="lt-LT"/>
    </w:rPr>
  </w:style>
  <w:style w:type="character" w:customStyle="1" w:styleId="PaantratDiagrama1">
    <w:name w:val="Paantraštė Diagrama1"/>
    <w:basedOn w:val="DefaultParagraphFont"/>
    <w:uiPriority w:val="11"/>
    <w:rsid w:val="000D0ABE"/>
    <w:rPr>
      <w:rFonts w:asciiTheme="minorHAnsi" w:eastAsiaTheme="minorEastAsia" w:hAnsiTheme="minorHAnsi" w:cstheme="minorBidi"/>
      <w:color w:val="5A5A5A" w:themeColor="text1" w:themeTint="A5"/>
      <w:spacing w:val="15"/>
      <w:sz w:val="22"/>
      <w:szCs w:val="22"/>
      <w:lang w:eastAsia="en-US"/>
    </w:rPr>
  </w:style>
  <w:style w:type="paragraph" w:customStyle="1" w:styleId="Hyperlink1">
    <w:name w:val="Hyperlink1"/>
    <w:rsid w:val="000D0ABE"/>
    <w:pPr>
      <w:autoSpaceDE w:val="0"/>
      <w:autoSpaceDN w:val="0"/>
      <w:adjustRightInd w:val="0"/>
      <w:ind w:firstLine="312"/>
      <w:jc w:val="both"/>
    </w:pPr>
    <w:rPr>
      <w:rFonts w:ascii="TimesLT" w:eastAsia="Times New Roman" w:hAnsi="TimesLT" w:cs="Times New Roman"/>
      <w:sz w:val="20"/>
      <w:szCs w:val="20"/>
    </w:rPr>
  </w:style>
  <w:style w:type="character" w:customStyle="1" w:styleId="DiagramaDiagramaDiagrama">
    <w:name w:val="Diagrama Diagrama Diagrama"/>
    <w:rsid w:val="000D0ABE"/>
    <w:rPr>
      <w:rFonts w:ascii="Arial" w:eastAsia="Calibri" w:hAnsi="Arial" w:cs="Arial"/>
      <w:sz w:val="24"/>
      <w:szCs w:val="24"/>
      <w:lang w:val="lt-LT" w:eastAsia="ar-SA" w:bidi="ar-SA"/>
    </w:rPr>
  </w:style>
  <w:style w:type="paragraph" w:styleId="NormalWeb">
    <w:name w:val="Normal (Web)"/>
    <w:basedOn w:val="Normal"/>
    <w:uiPriority w:val="99"/>
    <w:unhideWhenUsed/>
    <w:rsid w:val="000D0ABE"/>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Normal"/>
    <w:rsid w:val="000D0ABE"/>
    <w:pPr>
      <w:suppressAutoHyphens/>
      <w:spacing w:after="0" w:line="240" w:lineRule="auto"/>
      <w:ind w:firstLine="360"/>
      <w:jc w:val="both"/>
    </w:pPr>
    <w:rPr>
      <w:rFonts w:eastAsia="Times New Roman"/>
      <w:iCs/>
      <w:lang w:eastAsia="ar-SA"/>
    </w:rPr>
  </w:style>
  <w:style w:type="character" w:styleId="Emphasis">
    <w:name w:val="Emphasis"/>
    <w:uiPriority w:val="20"/>
    <w:qFormat/>
    <w:rsid w:val="000D0ABE"/>
    <w:rPr>
      <w:i/>
      <w:iCs/>
    </w:rPr>
  </w:style>
  <w:style w:type="paragraph" w:customStyle="1" w:styleId="Sraopastraipa1">
    <w:name w:val="Sąrašo pastraipa1"/>
    <w:basedOn w:val="Normal"/>
    <w:qFormat/>
    <w:rsid w:val="000D0ABE"/>
    <w:pPr>
      <w:ind w:left="720"/>
      <w:contextualSpacing/>
    </w:pPr>
    <w:rPr>
      <w:rFonts w:ascii="Calibri" w:hAnsi="Calibri"/>
      <w:sz w:val="22"/>
    </w:rPr>
  </w:style>
  <w:style w:type="paragraph" w:customStyle="1" w:styleId="Stilius1">
    <w:name w:val="Stilius1"/>
    <w:basedOn w:val="Normal"/>
    <w:link w:val="Stilius1Diagrama"/>
    <w:autoRedefine/>
    <w:qFormat/>
    <w:rsid w:val="000D0ABE"/>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0D0ABE"/>
    <w:rPr>
      <w:rFonts w:ascii="Times New Roman" w:eastAsia="Times New Roman" w:hAnsi="Times New Roman" w:cs="Times New Roman"/>
      <w:b/>
      <w:sz w:val="22"/>
      <w:szCs w:val="22"/>
      <w:lang w:val="lt-LT"/>
    </w:rPr>
  </w:style>
  <w:style w:type="paragraph" w:customStyle="1" w:styleId="ListParagraph1">
    <w:name w:val="List Paragraph1"/>
    <w:basedOn w:val="Normal"/>
    <w:qFormat/>
    <w:rsid w:val="000D0ABE"/>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0D0ABE"/>
    <w:rPr>
      <w:shd w:val="clear" w:color="auto" w:fill="FFFFFF"/>
    </w:rPr>
  </w:style>
  <w:style w:type="paragraph" w:customStyle="1" w:styleId="Tablecaption0">
    <w:name w:val="Table caption"/>
    <w:basedOn w:val="Normal"/>
    <w:link w:val="Tablecaption"/>
    <w:rsid w:val="000D0ABE"/>
    <w:pPr>
      <w:widowControl w:val="0"/>
      <w:shd w:val="clear" w:color="auto" w:fill="FFFFFF"/>
      <w:spacing w:after="0" w:line="278" w:lineRule="exact"/>
    </w:pPr>
    <w:rPr>
      <w:rFonts w:asciiTheme="minorHAnsi" w:eastAsiaTheme="minorHAnsi" w:hAnsiTheme="minorHAnsi" w:cstheme="minorBidi"/>
      <w:szCs w:val="24"/>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
    <w:basedOn w:val="Normal"/>
    <w:link w:val="ListParagraphChar"/>
    <w:qFormat/>
    <w:rsid w:val="000D0ABE"/>
    <w:pPr>
      <w:spacing w:after="0" w:line="240" w:lineRule="auto"/>
      <w:ind w:left="720" w:firstLine="720"/>
      <w:contextualSpacing/>
    </w:pPr>
    <w:rPr>
      <w:rFonts w:eastAsia="Times New Roman"/>
      <w:szCs w:val="24"/>
    </w:rPr>
  </w:style>
  <w:style w:type="paragraph" w:customStyle="1" w:styleId="Bodytxt">
    <w:name w:val="Bodytxt"/>
    <w:basedOn w:val="Normal"/>
    <w:rsid w:val="000D0ABE"/>
    <w:pPr>
      <w:keepNext/>
      <w:spacing w:after="0" w:line="240" w:lineRule="auto"/>
      <w:jc w:val="both"/>
    </w:pPr>
    <w:rPr>
      <w:rFonts w:eastAsia="Times New Roman"/>
      <w:sz w:val="22"/>
      <w:lang w:eastAsia="fi-FI"/>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rsid w:val="000D0ABE"/>
    <w:rPr>
      <w:rFonts w:ascii="Times New Roman" w:eastAsia="Times New Roman" w:hAnsi="Times New Roman" w:cs="Times New Roman"/>
      <w:lang w:val="lt-LT"/>
    </w:rPr>
  </w:style>
  <w:style w:type="character" w:customStyle="1" w:styleId="WW8Num2z0">
    <w:name w:val="WW8Num2z0"/>
    <w:rsid w:val="000D0ABE"/>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0D0ABE"/>
    <w:rPr>
      <w:rFonts w:ascii="Times New Roman" w:hAnsi="Times New Roman" w:cs="Times New Roman"/>
    </w:rPr>
  </w:style>
  <w:style w:type="character" w:customStyle="1" w:styleId="Numatytasispastraiposriftas6">
    <w:name w:val="Numatytasis pastraipos šriftas6"/>
    <w:rsid w:val="000D0ABE"/>
  </w:style>
  <w:style w:type="character" w:customStyle="1" w:styleId="WW8Num1z0">
    <w:name w:val="WW8Num1z0"/>
    <w:rsid w:val="000D0ABE"/>
  </w:style>
  <w:style w:type="character" w:customStyle="1" w:styleId="WW8Num1z1">
    <w:name w:val="WW8Num1z1"/>
    <w:rsid w:val="000D0ABE"/>
  </w:style>
  <w:style w:type="character" w:customStyle="1" w:styleId="WW8Num1z2">
    <w:name w:val="WW8Num1z2"/>
    <w:rsid w:val="000D0ABE"/>
  </w:style>
  <w:style w:type="character" w:customStyle="1" w:styleId="WW8Num1z3">
    <w:name w:val="WW8Num1z3"/>
    <w:rsid w:val="000D0ABE"/>
  </w:style>
  <w:style w:type="character" w:customStyle="1" w:styleId="WW8Num1z4">
    <w:name w:val="WW8Num1z4"/>
    <w:rsid w:val="000D0ABE"/>
  </w:style>
  <w:style w:type="character" w:customStyle="1" w:styleId="WW8Num1z5">
    <w:name w:val="WW8Num1z5"/>
    <w:rsid w:val="000D0ABE"/>
  </w:style>
  <w:style w:type="character" w:customStyle="1" w:styleId="WW8Num1z6">
    <w:name w:val="WW8Num1z6"/>
    <w:rsid w:val="000D0ABE"/>
  </w:style>
  <w:style w:type="character" w:customStyle="1" w:styleId="WW8Num1z7">
    <w:name w:val="WW8Num1z7"/>
    <w:rsid w:val="000D0ABE"/>
  </w:style>
  <w:style w:type="character" w:customStyle="1" w:styleId="WW8Num1z8">
    <w:name w:val="WW8Num1z8"/>
    <w:rsid w:val="000D0ABE"/>
  </w:style>
  <w:style w:type="character" w:customStyle="1" w:styleId="Numatytasispastraiposriftas5">
    <w:name w:val="Numatytasis pastraipos šriftas5"/>
    <w:rsid w:val="000D0ABE"/>
  </w:style>
  <w:style w:type="character" w:customStyle="1" w:styleId="Numatytasispastraiposriftas4">
    <w:name w:val="Numatytasis pastraipos šriftas4"/>
    <w:rsid w:val="000D0ABE"/>
  </w:style>
  <w:style w:type="character" w:customStyle="1" w:styleId="Numatytasispastraiposriftas3">
    <w:name w:val="Numatytasis pastraipos šriftas3"/>
    <w:rsid w:val="000D0ABE"/>
  </w:style>
  <w:style w:type="character" w:customStyle="1" w:styleId="Numatytasispastraiposriftas2">
    <w:name w:val="Numatytasis pastraipos šriftas2"/>
    <w:rsid w:val="000D0ABE"/>
  </w:style>
  <w:style w:type="character" w:customStyle="1" w:styleId="WW8Num2z2">
    <w:name w:val="WW8Num2z2"/>
    <w:rsid w:val="000D0ABE"/>
  </w:style>
  <w:style w:type="character" w:customStyle="1" w:styleId="WW8Num2z3">
    <w:name w:val="WW8Num2z3"/>
    <w:rsid w:val="000D0ABE"/>
  </w:style>
  <w:style w:type="character" w:customStyle="1" w:styleId="WW8Num2z4">
    <w:name w:val="WW8Num2z4"/>
    <w:rsid w:val="000D0ABE"/>
  </w:style>
  <w:style w:type="character" w:customStyle="1" w:styleId="WW8Num2z5">
    <w:name w:val="WW8Num2z5"/>
    <w:rsid w:val="000D0ABE"/>
  </w:style>
  <w:style w:type="character" w:customStyle="1" w:styleId="WW8Num2z6">
    <w:name w:val="WW8Num2z6"/>
    <w:rsid w:val="000D0ABE"/>
  </w:style>
  <w:style w:type="character" w:customStyle="1" w:styleId="WW8Num2z7">
    <w:name w:val="WW8Num2z7"/>
    <w:rsid w:val="000D0ABE"/>
  </w:style>
  <w:style w:type="character" w:customStyle="1" w:styleId="WW8Num2z8">
    <w:name w:val="WW8Num2z8"/>
    <w:rsid w:val="000D0ABE"/>
  </w:style>
  <w:style w:type="character" w:customStyle="1" w:styleId="WW8Num3z1">
    <w:name w:val="WW8Num3z1"/>
    <w:rsid w:val="000D0ABE"/>
    <w:rPr>
      <w:rFonts w:cs="Times New Roman"/>
    </w:rPr>
  </w:style>
  <w:style w:type="character" w:customStyle="1" w:styleId="WW8Num4z0">
    <w:name w:val="WW8Num4z0"/>
    <w:rsid w:val="000D0ABE"/>
    <w:rPr>
      <w:rFonts w:ascii="Times New Roman" w:hAnsi="Times New Roman" w:cs="Times New Roman" w:hint="default"/>
      <w:kern w:val="1"/>
    </w:rPr>
  </w:style>
  <w:style w:type="character" w:customStyle="1" w:styleId="Numatytasispastraiposriftas1">
    <w:name w:val="Numatytasis pastraipos šriftas1"/>
    <w:rsid w:val="000D0ABE"/>
  </w:style>
  <w:style w:type="character" w:customStyle="1" w:styleId="WW8Num2z1">
    <w:name w:val="WW8Num2z1"/>
    <w:rsid w:val="000D0ABE"/>
    <w:rPr>
      <w:b/>
      <w:bCs/>
    </w:rPr>
  </w:style>
  <w:style w:type="character" w:customStyle="1" w:styleId="NumberingSymbols">
    <w:name w:val="Numbering Symbols"/>
    <w:rsid w:val="000D0ABE"/>
  </w:style>
  <w:style w:type="character" w:customStyle="1" w:styleId="Variable">
    <w:name w:val="Variable"/>
    <w:rsid w:val="000D0ABE"/>
    <w:rPr>
      <w:i/>
      <w:iCs/>
    </w:rPr>
  </w:style>
  <w:style w:type="character" w:customStyle="1" w:styleId="Bullets">
    <w:name w:val="Bullets"/>
    <w:rsid w:val="000D0ABE"/>
    <w:rPr>
      <w:rFonts w:ascii="OpenSymbol" w:eastAsia="OpenSymbol" w:hAnsi="OpenSymbol" w:cs="OpenSymbol"/>
    </w:rPr>
  </w:style>
  <w:style w:type="character" w:customStyle="1" w:styleId="Komentaronuoroda1">
    <w:name w:val="Komentaro nuoroda1"/>
    <w:rsid w:val="000D0ABE"/>
    <w:rPr>
      <w:sz w:val="16"/>
      <w:szCs w:val="16"/>
    </w:rPr>
  </w:style>
  <w:style w:type="paragraph" w:customStyle="1" w:styleId="Antrat6">
    <w:name w:val="Antraštė6"/>
    <w:basedOn w:val="Normal"/>
    <w:next w:val="BodyText"/>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List">
    <w:name w:val="List"/>
    <w:basedOn w:val="BodyText"/>
    <w:rsid w:val="000D0ABE"/>
    <w:pPr>
      <w:widowControl w:val="0"/>
      <w:suppressAutoHyphens/>
      <w:spacing w:after="140" w:line="288" w:lineRule="auto"/>
    </w:pPr>
    <w:rPr>
      <w:rFonts w:ascii="Liberation Serif" w:eastAsia="Lucida Sans Unicode" w:hAnsi="Liberation Serif" w:cs="Mangal"/>
      <w:kern w:val="1"/>
      <w:lang w:eastAsia="hi-IN" w:bidi="hi-IN"/>
    </w:rPr>
  </w:style>
  <w:style w:type="paragraph" w:customStyle="1" w:styleId="Pavadinimas6">
    <w:name w:val="Pavadinimas6"/>
    <w:basedOn w:val="Normal"/>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Normal"/>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Normal"/>
    <w:next w:val="BodyText"/>
    <w:rsid w:val="000D0ABE"/>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Normal"/>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
    <w:name w:val="Antraštė5"/>
    <w:basedOn w:val="Normal"/>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
    <w:name w:val="Antraštė4"/>
    <w:basedOn w:val="Normal"/>
    <w:next w:val="BodyText"/>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
    <w:name w:val="Antraštė3"/>
    <w:basedOn w:val="Normal"/>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
    <w:name w:val="Antraštė2"/>
    <w:basedOn w:val="Normal"/>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
    <w:name w:val="Antraštė1"/>
    <w:basedOn w:val="Normal"/>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Normal"/>
    <w:rsid w:val="000D0ABE"/>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BodyText"/>
    <w:rsid w:val="000D0ABE"/>
    <w:pPr>
      <w:jc w:val="center"/>
    </w:pPr>
    <w:rPr>
      <w:b/>
      <w:bCs/>
      <w:sz w:val="56"/>
      <w:szCs w:val="56"/>
    </w:rPr>
  </w:style>
  <w:style w:type="paragraph" w:customStyle="1" w:styleId="Komentarotekstas1">
    <w:name w:val="Komentaro tekstas1"/>
    <w:basedOn w:val="Normal"/>
    <w:rsid w:val="000D0ABE"/>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0D0ABE"/>
    <w:rPr>
      <w:b/>
      <w:bCs/>
    </w:rPr>
  </w:style>
  <w:style w:type="paragraph" w:customStyle="1" w:styleId="Debesliotekstas1">
    <w:name w:val="Debesėlio tekstas1"/>
    <w:basedOn w:val="Normal"/>
    <w:rsid w:val="000D0ABE"/>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Normal"/>
    <w:rsid w:val="000D0ABE"/>
    <w:pPr>
      <w:spacing w:before="200" w:after="0" w:line="240" w:lineRule="auto"/>
      <w:jc w:val="both"/>
    </w:pPr>
    <w:rPr>
      <w:rFonts w:eastAsia="Times New Roman"/>
      <w:kern w:val="1"/>
      <w:sz w:val="22"/>
      <w:lang w:eastAsia="ar-SA"/>
    </w:rPr>
  </w:style>
  <w:style w:type="paragraph" w:customStyle="1" w:styleId="TableContents">
    <w:name w:val="Table Contents"/>
    <w:basedOn w:val="Normal"/>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0D0ABE"/>
    <w:pPr>
      <w:jc w:val="center"/>
    </w:pPr>
    <w:rPr>
      <w:b/>
      <w:bCs/>
    </w:rPr>
  </w:style>
  <w:style w:type="paragraph" w:customStyle="1" w:styleId="Pavadinimas2">
    <w:name w:val="Pavadinimas2"/>
    <w:basedOn w:val="Heading"/>
    <w:next w:val="BodyText"/>
    <w:rsid w:val="000D0ABE"/>
    <w:pPr>
      <w:jc w:val="center"/>
    </w:pPr>
    <w:rPr>
      <w:b/>
      <w:bCs/>
      <w:sz w:val="56"/>
      <w:szCs w:val="56"/>
    </w:rPr>
  </w:style>
  <w:style w:type="paragraph" w:customStyle="1" w:styleId="Pavadinimas3">
    <w:name w:val="Pavadinimas3"/>
    <w:basedOn w:val="Heading"/>
    <w:next w:val="BodyText"/>
    <w:rsid w:val="000D0ABE"/>
    <w:pPr>
      <w:jc w:val="center"/>
    </w:pPr>
    <w:rPr>
      <w:b/>
      <w:bCs/>
      <w:sz w:val="56"/>
      <w:szCs w:val="56"/>
    </w:rPr>
  </w:style>
  <w:style w:type="paragraph" w:customStyle="1" w:styleId="Pavadinimas4">
    <w:name w:val="Pavadinimas4"/>
    <w:basedOn w:val="Heading"/>
    <w:next w:val="BodyText"/>
    <w:rsid w:val="000D0ABE"/>
    <w:pPr>
      <w:jc w:val="center"/>
    </w:pPr>
    <w:rPr>
      <w:b/>
      <w:bCs/>
      <w:sz w:val="56"/>
      <w:szCs w:val="56"/>
    </w:rPr>
  </w:style>
  <w:style w:type="paragraph" w:customStyle="1" w:styleId="Pavadinimas5">
    <w:name w:val="Pavadinimas5"/>
    <w:basedOn w:val="Heading"/>
    <w:next w:val="BodyText"/>
    <w:rsid w:val="000D0ABE"/>
    <w:pPr>
      <w:jc w:val="center"/>
    </w:pPr>
    <w:rPr>
      <w:b/>
      <w:bCs/>
      <w:sz w:val="56"/>
      <w:szCs w:val="56"/>
    </w:rPr>
  </w:style>
  <w:style w:type="paragraph" w:customStyle="1" w:styleId="Lentelsturinys">
    <w:name w:val="Lentelės turinys"/>
    <w:basedOn w:val="Normal"/>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0D0ABE"/>
    <w:pPr>
      <w:jc w:val="center"/>
    </w:pPr>
    <w:rPr>
      <w:b/>
      <w:bCs/>
    </w:rPr>
  </w:style>
  <w:style w:type="paragraph" w:styleId="Caption">
    <w:name w:val="caption"/>
    <w:basedOn w:val="Heading"/>
    <w:next w:val="BodyText"/>
    <w:uiPriority w:val="35"/>
    <w:qFormat/>
    <w:rsid w:val="000D0ABE"/>
    <w:pPr>
      <w:jc w:val="center"/>
    </w:pPr>
    <w:rPr>
      <w:b/>
      <w:bCs/>
      <w:sz w:val="56"/>
      <w:szCs w:val="56"/>
      <w:lang w:eastAsia="zh-CN"/>
    </w:rPr>
  </w:style>
  <w:style w:type="paragraph" w:customStyle="1" w:styleId="text">
    <w:name w:val="text"/>
    <w:rsid w:val="000D0ABE"/>
    <w:pPr>
      <w:widowControl w:val="0"/>
      <w:spacing w:before="240" w:line="240" w:lineRule="exact"/>
      <w:jc w:val="both"/>
    </w:pPr>
    <w:rPr>
      <w:rFonts w:ascii="Arial" w:eastAsia="Times New Roman" w:hAnsi="Arial" w:cs="Arial"/>
      <w:lang w:val="cs-CZ" w:eastAsia="hu-HU"/>
    </w:rPr>
  </w:style>
  <w:style w:type="character" w:customStyle="1" w:styleId="Neapdorotaspaminjimas1">
    <w:name w:val="Neapdorotas paminėjimas1"/>
    <w:uiPriority w:val="99"/>
    <w:semiHidden/>
    <w:unhideWhenUsed/>
    <w:rsid w:val="000D0ABE"/>
    <w:rPr>
      <w:color w:val="605E5C"/>
      <w:shd w:val="clear" w:color="auto" w:fill="E1DFDD"/>
    </w:rPr>
  </w:style>
  <w:style w:type="character" w:styleId="Strong">
    <w:name w:val="Strong"/>
    <w:uiPriority w:val="22"/>
    <w:qFormat/>
    <w:rsid w:val="000D0ABE"/>
    <w:rPr>
      <w:b/>
    </w:rPr>
  </w:style>
  <w:style w:type="numbering" w:customStyle="1" w:styleId="Style2">
    <w:name w:val="Style2"/>
    <w:basedOn w:val="NoList"/>
    <w:rsid w:val="000D0ABE"/>
    <w:pPr>
      <w:numPr>
        <w:numId w:val="3"/>
      </w:numPr>
    </w:pPr>
  </w:style>
  <w:style w:type="paragraph" w:customStyle="1" w:styleId="Punktas1">
    <w:name w:val="Punktas 1"/>
    <w:basedOn w:val="Normal"/>
    <w:autoRedefine/>
    <w:rsid w:val="000D0ABE"/>
    <w:pPr>
      <w:spacing w:after="0" w:line="240" w:lineRule="auto"/>
      <w:ind w:left="709" w:hanging="709"/>
      <w:jc w:val="both"/>
    </w:pPr>
    <w:rPr>
      <w:bCs/>
      <w:i/>
      <w:color w:val="000000"/>
      <w:sz w:val="20"/>
      <w:szCs w:val="20"/>
    </w:rPr>
  </w:style>
  <w:style w:type="paragraph" w:customStyle="1" w:styleId="3lyg">
    <w:name w:val="3 lyg"/>
    <w:basedOn w:val="Normal"/>
    <w:link w:val="3lygDiagrama"/>
    <w:qFormat/>
    <w:rsid w:val="000D0ABE"/>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0D0ABE"/>
    <w:rPr>
      <w:rFonts w:ascii="Times New Roman" w:eastAsia="Times New Roman" w:hAnsi="Times New Roman" w:cs="Times New Roman"/>
      <w:bCs/>
      <w:lang w:val="lt-LT" w:eastAsia="lt-LT"/>
    </w:rPr>
  </w:style>
  <w:style w:type="character" w:customStyle="1" w:styleId="apple-converted-space">
    <w:name w:val="apple-converted-space"/>
    <w:basedOn w:val="DefaultParagraphFont"/>
    <w:rsid w:val="000D0ABE"/>
  </w:style>
  <w:style w:type="paragraph" w:styleId="NoSpacing">
    <w:name w:val="No Spacing"/>
    <w:link w:val="NoSpacingChar"/>
    <w:uiPriority w:val="1"/>
    <w:qFormat/>
    <w:rsid w:val="000D0ABE"/>
    <w:rPr>
      <w:rFonts w:ascii="Calibri" w:eastAsia="Calibri" w:hAnsi="Calibri" w:cs="Arial"/>
      <w:sz w:val="21"/>
      <w:szCs w:val="21"/>
      <w:lang w:val="lt-LT" w:eastAsia="lt-LT"/>
    </w:rPr>
  </w:style>
  <w:style w:type="character" w:customStyle="1" w:styleId="NoSpacingChar">
    <w:name w:val="No Spacing Char"/>
    <w:link w:val="NoSpacing"/>
    <w:uiPriority w:val="1"/>
    <w:rsid w:val="000D0ABE"/>
    <w:rPr>
      <w:rFonts w:ascii="Calibri" w:eastAsia="Calibri" w:hAnsi="Calibri" w:cs="Arial"/>
      <w:sz w:val="21"/>
      <w:szCs w:val="21"/>
      <w:lang w:val="lt-LT" w:eastAsia="lt-LT"/>
    </w:rPr>
  </w:style>
  <w:style w:type="paragraph" w:styleId="FootnoteText">
    <w:name w:val="footnote text"/>
    <w:aliases w:val=" Diagrama1,Diagrama1"/>
    <w:basedOn w:val="Normal"/>
    <w:link w:val="FootnoteTextChar1"/>
    <w:uiPriority w:val="99"/>
    <w:unhideWhenUsed/>
    <w:rsid w:val="000D0ABE"/>
    <w:pPr>
      <w:spacing w:after="0" w:line="240" w:lineRule="auto"/>
    </w:pPr>
    <w:rPr>
      <w:rFonts w:ascii="Calibri" w:eastAsia="Times New Roman" w:hAnsi="Calibri"/>
      <w:sz w:val="20"/>
      <w:szCs w:val="20"/>
    </w:rPr>
  </w:style>
  <w:style w:type="character" w:customStyle="1" w:styleId="FootnoteTextChar">
    <w:name w:val="Footnote Text Char"/>
    <w:basedOn w:val="DefaultParagraphFont"/>
    <w:semiHidden/>
    <w:rsid w:val="000D0ABE"/>
    <w:rPr>
      <w:rFonts w:ascii="Times New Roman" w:eastAsia="Calibri" w:hAnsi="Times New Roman" w:cs="Times New Roman"/>
      <w:lang w:val="lt-LT"/>
    </w:rPr>
  </w:style>
  <w:style w:type="character" w:customStyle="1" w:styleId="FootnoteTextChar1">
    <w:name w:val="Footnote Text Char1"/>
    <w:aliases w:val=" Diagrama1 Char,Diagrama1 Char"/>
    <w:basedOn w:val="DefaultParagraphFont"/>
    <w:link w:val="FootnoteText"/>
    <w:uiPriority w:val="99"/>
    <w:rsid w:val="000D0ABE"/>
    <w:rPr>
      <w:rFonts w:ascii="Calibri" w:eastAsia="Times New Roman" w:hAnsi="Calibri" w:cs="Times New Roman"/>
      <w:sz w:val="20"/>
      <w:szCs w:val="20"/>
      <w:lang w:val="lt-LT"/>
    </w:rPr>
  </w:style>
  <w:style w:type="character" w:styleId="FootnoteReference">
    <w:name w:val="footnote reference"/>
    <w:uiPriority w:val="99"/>
    <w:unhideWhenUsed/>
    <w:rsid w:val="000D0ABE"/>
    <w:rPr>
      <w:rFonts w:cs="Times New Roman"/>
      <w:vertAlign w:val="superscript"/>
    </w:rPr>
  </w:style>
  <w:style w:type="table" w:customStyle="1" w:styleId="TableGrid1">
    <w:name w:val="Table Grid1"/>
    <w:basedOn w:val="TableNormal"/>
    <w:next w:val="TableGrid"/>
    <w:uiPriority w:val="39"/>
    <w:rsid w:val="000D0ABE"/>
    <w:rPr>
      <w:rFonts w:ascii="Calibri" w:eastAsia="Calibri" w:hAnsi="Calibri" w:cs="Times New Roman"/>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D0ABE"/>
    <w:rPr>
      <w:color w:val="954F72" w:themeColor="followedHyperlink"/>
      <w:u w:val="single"/>
    </w:rPr>
  </w:style>
  <w:style w:type="paragraph" w:customStyle="1" w:styleId="Standard">
    <w:name w:val="Standard"/>
    <w:basedOn w:val="Normal"/>
    <w:rsid w:val="000D0ABE"/>
    <w:pPr>
      <w:autoSpaceDN w:val="0"/>
      <w:spacing w:after="0" w:line="240" w:lineRule="auto"/>
      <w:ind w:firstLine="567"/>
      <w:jc w:val="both"/>
    </w:pPr>
    <w:rPr>
      <w:szCs w:val="24"/>
      <w:lang w:eastAsia="zh-CN"/>
    </w:rPr>
  </w:style>
  <w:style w:type="character" w:customStyle="1" w:styleId="UnresolvedMention1">
    <w:name w:val="Unresolved Mention1"/>
    <w:basedOn w:val="DefaultParagraphFont"/>
    <w:uiPriority w:val="99"/>
    <w:semiHidden/>
    <w:unhideWhenUsed/>
    <w:rsid w:val="000D0ABE"/>
    <w:rPr>
      <w:color w:val="808080"/>
      <w:shd w:val="clear" w:color="auto" w:fill="E6E6E6"/>
    </w:rPr>
  </w:style>
  <w:style w:type="character" w:customStyle="1" w:styleId="pildymui">
    <w:name w:val="pildymui"/>
    <w:basedOn w:val="DefaultParagraphFont"/>
    <w:rsid w:val="000D0ABE"/>
  </w:style>
  <w:style w:type="character" w:customStyle="1" w:styleId="Internetlink">
    <w:name w:val="Internet link"/>
    <w:rsid w:val="000D0ABE"/>
    <w:rPr>
      <w:color w:val="000080"/>
      <w:u w:val="single"/>
    </w:rPr>
  </w:style>
  <w:style w:type="paragraph" w:styleId="Revision">
    <w:name w:val="Revision"/>
    <w:hidden/>
    <w:uiPriority w:val="99"/>
    <w:semiHidden/>
    <w:rsid w:val="000D0ABE"/>
    <w:rPr>
      <w:rFonts w:ascii="Times New Roman" w:eastAsiaTheme="minorEastAsia"/>
      <w:lang w:val="lt-LT"/>
    </w:rPr>
  </w:style>
  <w:style w:type="character" w:styleId="SubtleEmphasis">
    <w:name w:val="Subtle Emphasis"/>
    <w:basedOn w:val="DefaultParagraphFont"/>
    <w:uiPriority w:val="19"/>
    <w:qFormat/>
    <w:rsid w:val="000D0ABE"/>
    <w:rPr>
      <w:i/>
      <w:iCs/>
      <w:color w:val="595959" w:themeColor="text1" w:themeTint="A6"/>
    </w:rPr>
  </w:style>
  <w:style w:type="paragraph" w:styleId="Quote">
    <w:name w:val="Quote"/>
    <w:basedOn w:val="Normal"/>
    <w:next w:val="Normal"/>
    <w:link w:val="QuoteChar"/>
    <w:uiPriority w:val="29"/>
    <w:qFormat/>
    <w:rsid w:val="000D0ABE"/>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QuoteChar">
    <w:name w:val="Quote Char"/>
    <w:basedOn w:val="DefaultParagraphFont"/>
    <w:link w:val="Quote"/>
    <w:uiPriority w:val="29"/>
    <w:rsid w:val="000D0ABE"/>
    <w:rPr>
      <w:rFonts w:asciiTheme="majorHAnsi" w:eastAsiaTheme="majorEastAsia" w:hAnsiTheme="majorHAnsi" w:cstheme="majorBidi"/>
      <w:color w:val="000000" w:themeColor="text1"/>
      <w:lang w:val="lt-LT" w:eastAsia="lt-LT"/>
    </w:rPr>
  </w:style>
  <w:style w:type="paragraph" w:styleId="IntenseQuote">
    <w:name w:val="Intense Quote"/>
    <w:basedOn w:val="Normal"/>
    <w:next w:val="Normal"/>
    <w:link w:val="IntenseQuoteChar"/>
    <w:uiPriority w:val="30"/>
    <w:qFormat/>
    <w:rsid w:val="000D0AB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ntenseQuoteChar">
    <w:name w:val="Intense Quote Char"/>
    <w:basedOn w:val="DefaultParagraphFont"/>
    <w:link w:val="IntenseQuote"/>
    <w:uiPriority w:val="30"/>
    <w:rsid w:val="000D0ABE"/>
    <w:rPr>
      <w:rFonts w:asciiTheme="majorHAnsi" w:eastAsiaTheme="majorEastAsia" w:hAnsiTheme="majorHAnsi" w:cstheme="majorBidi"/>
      <w:lang w:val="lt-LT" w:eastAsia="lt-LT"/>
    </w:rPr>
  </w:style>
  <w:style w:type="character" w:styleId="IntenseEmphasis">
    <w:name w:val="Intense Emphasis"/>
    <w:basedOn w:val="DefaultParagraphFont"/>
    <w:uiPriority w:val="21"/>
    <w:qFormat/>
    <w:rsid w:val="000D0ABE"/>
    <w:rPr>
      <w:b/>
      <w:bCs/>
      <w:i/>
      <w:iCs/>
      <w:caps w:val="0"/>
      <w:smallCaps w:val="0"/>
      <w:strike w:val="0"/>
      <w:dstrike w:val="0"/>
      <w:color w:val="ED7D31" w:themeColor="accent2"/>
    </w:rPr>
  </w:style>
  <w:style w:type="character" w:styleId="SubtleReference">
    <w:name w:val="Subtle Reference"/>
    <w:basedOn w:val="DefaultParagraphFont"/>
    <w:uiPriority w:val="31"/>
    <w:qFormat/>
    <w:rsid w:val="000D0AB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D0ABE"/>
    <w:rPr>
      <w:b/>
      <w:bCs/>
      <w:caps w:val="0"/>
      <w:smallCaps/>
      <w:color w:val="auto"/>
      <w:spacing w:val="0"/>
      <w:u w:val="single"/>
    </w:rPr>
  </w:style>
  <w:style w:type="character" w:styleId="BookTitle">
    <w:name w:val="Book Title"/>
    <w:basedOn w:val="DefaultParagraphFont"/>
    <w:uiPriority w:val="33"/>
    <w:qFormat/>
    <w:rsid w:val="000D0ABE"/>
    <w:rPr>
      <w:b/>
      <w:bCs/>
      <w:caps w:val="0"/>
      <w:smallCaps/>
      <w:spacing w:val="0"/>
    </w:rPr>
  </w:style>
  <w:style w:type="paragraph" w:styleId="TOCHeading">
    <w:name w:val="TOC Heading"/>
    <w:basedOn w:val="Heading1"/>
    <w:next w:val="Normal"/>
    <w:uiPriority w:val="39"/>
    <w:unhideWhenUsed/>
    <w:qFormat/>
    <w:rsid w:val="000D0ABE"/>
    <w:pPr>
      <w:keepLines/>
      <w:numPr>
        <w:numId w:val="0"/>
      </w:numPr>
      <w:pBdr>
        <w:bottom w:val="single" w:sz="4" w:space="2" w:color="ED7D31"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PlaceholderText">
    <w:name w:val="Placeholder Text"/>
    <w:basedOn w:val="DefaultParagraphFont"/>
    <w:uiPriority w:val="99"/>
    <w:semiHidden/>
    <w:rsid w:val="000D0ABE"/>
    <w:rPr>
      <w:color w:val="808080"/>
    </w:rPr>
  </w:style>
  <w:style w:type="paragraph" w:customStyle="1" w:styleId="tajtip">
    <w:name w:val="tajtip"/>
    <w:basedOn w:val="Normal"/>
    <w:rsid w:val="000D0ABE"/>
    <w:pPr>
      <w:spacing w:before="100" w:beforeAutospacing="1" w:after="100" w:afterAutospacing="1" w:line="240" w:lineRule="auto"/>
    </w:pPr>
    <w:rPr>
      <w:rFonts w:eastAsia="Times New Roman"/>
      <w:szCs w:val="24"/>
      <w:lang w:eastAsia="lt-LT"/>
    </w:rPr>
  </w:style>
  <w:style w:type="paragraph" w:customStyle="1" w:styleId="Body2">
    <w:name w:val="Body 2"/>
    <w:rsid w:val="000D0ABE"/>
    <w:pPr>
      <w:suppressAutoHyphens/>
      <w:spacing w:after="40"/>
      <w:jc w:val="both"/>
    </w:pPr>
    <w:rPr>
      <w:rFonts w:ascii="Times New Roman" w:eastAsia="Arial Unicode MS" w:hAnsi="Times New Roman" w:cs="Arial Unicode MS"/>
      <w:color w:val="000000"/>
      <w:sz w:val="21"/>
      <w:szCs w:val="21"/>
    </w:rPr>
  </w:style>
  <w:style w:type="numbering" w:customStyle="1" w:styleId="List51">
    <w:name w:val="List 51"/>
    <w:basedOn w:val="NoList"/>
    <w:rsid w:val="000D0ABE"/>
    <w:pPr>
      <w:numPr>
        <w:numId w:val="5"/>
      </w:numPr>
    </w:pPr>
  </w:style>
  <w:style w:type="paragraph" w:styleId="TOC2">
    <w:name w:val="toc 2"/>
    <w:basedOn w:val="Normal"/>
    <w:next w:val="Normal"/>
    <w:autoRedefine/>
    <w:uiPriority w:val="39"/>
    <w:unhideWhenUsed/>
    <w:rsid w:val="000D0ABE"/>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TableNormal"/>
    <w:next w:val="TableGrid"/>
    <w:uiPriority w:val="39"/>
    <w:rsid w:val="000D0ABE"/>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D0ABE"/>
    <w:rPr>
      <w:rFonts w:ascii="Times New Roman" w:eastAsia="Times New Roman" w:hAnsi="Times New Roman" w:cs="Times New Roman"/>
      <w:sz w:val="20"/>
      <w:szCs w:val="20"/>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0D0ABE"/>
    <w:pPr>
      <w:numPr>
        <w:numId w:val="7"/>
      </w:numPr>
      <w:spacing w:before="240" w:after="240" w:line="240" w:lineRule="auto"/>
    </w:pPr>
    <w:rPr>
      <w:rFonts w:eastAsia="Times New Roman"/>
      <w:b/>
      <w:szCs w:val="24"/>
      <w:lang w:eastAsia="lt-LT"/>
    </w:rPr>
  </w:style>
  <w:style w:type="paragraph" w:customStyle="1" w:styleId="S2lygis">
    <w:name w:val="_S 2 lygis"/>
    <w:basedOn w:val="Normal"/>
    <w:rsid w:val="000D0ABE"/>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0D0ABE"/>
    <w:pPr>
      <w:numPr>
        <w:ilvl w:val="2"/>
      </w:numPr>
    </w:pPr>
  </w:style>
  <w:style w:type="paragraph" w:styleId="EndnoteText">
    <w:name w:val="endnote text"/>
    <w:basedOn w:val="Normal"/>
    <w:link w:val="EndnoteTextChar"/>
    <w:uiPriority w:val="99"/>
    <w:semiHidden/>
    <w:unhideWhenUsed/>
    <w:rsid w:val="000D0ABE"/>
    <w:pPr>
      <w:spacing w:after="0" w:line="240" w:lineRule="auto"/>
    </w:pPr>
    <w:rPr>
      <w:rFonts w:asciiTheme="minorHAnsi" w:eastAsiaTheme="minorEastAsia" w:hAnsiTheme="minorHAnsi" w:cstheme="minorBidi"/>
      <w:sz w:val="20"/>
      <w:szCs w:val="20"/>
      <w:lang w:eastAsia="lt-LT"/>
    </w:rPr>
  </w:style>
  <w:style w:type="character" w:customStyle="1" w:styleId="EndnoteTextChar">
    <w:name w:val="Endnote Text Char"/>
    <w:basedOn w:val="DefaultParagraphFont"/>
    <w:link w:val="EndnoteText"/>
    <w:uiPriority w:val="99"/>
    <w:semiHidden/>
    <w:rsid w:val="000D0ABE"/>
    <w:rPr>
      <w:rFonts w:eastAsiaTheme="minorEastAsia"/>
      <w:sz w:val="20"/>
      <w:szCs w:val="20"/>
      <w:lang w:val="lt-LT" w:eastAsia="lt-LT"/>
    </w:rPr>
  </w:style>
  <w:style w:type="character" w:styleId="EndnoteReference">
    <w:name w:val="endnote reference"/>
    <w:basedOn w:val="DefaultParagraphFont"/>
    <w:uiPriority w:val="99"/>
    <w:semiHidden/>
    <w:unhideWhenUsed/>
    <w:rsid w:val="000D0ABE"/>
    <w:rPr>
      <w:vertAlign w:val="superscript"/>
    </w:rPr>
  </w:style>
  <w:style w:type="character" w:customStyle="1" w:styleId="Normal12ptChar">
    <w:name w:val="Normal + 12 pt Char"/>
    <w:basedOn w:val="DefaultParagraphFont"/>
    <w:link w:val="Normal12pt"/>
    <w:locked/>
    <w:rsid w:val="000D0ABE"/>
  </w:style>
  <w:style w:type="paragraph" w:customStyle="1" w:styleId="Normal12pt">
    <w:name w:val="Normal + 12 pt"/>
    <w:basedOn w:val="Normal"/>
    <w:link w:val="Normal12ptChar"/>
    <w:rsid w:val="000D0ABE"/>
    <w:pPr>
      <w:spacing w:after="0" w:line="240" w:lineRule="auto"/>
      <w:ind w:right="-283"/>
      <w:jc w:val="both"/>
    </w:pPr>
    <w:rPr>
      <w:rFonts w:asciiTheme="minorHAnsi" w:eastAsiaTheme="minorHAnsi" w:hAnsiTheme="minorHAnsi"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pirkimai.eviesiejipirkimai.lt"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pirkimai.eviesiejipirkimai.lt/" TargetMode="External"/><Relationship Id="rId11" Type="http://schemas.openxmlformats.org/officeDocument/2006/relationships/hyperlink" Target="https://www.youtube.com/watch?v=d-XMwX2inLI" TargetMode="External"/><Relationship Id="rId12" Type="http://schemas.openxmlformats.org/officeDocument/2006/relationships/hyperlink" Target="http://ebvpd.eviesiejipirkimai.lt/espd-web/" TargetMode="External"/><Relationship Id="rId13" Type="http://schemas.openxmlformats.org/officeDocument/2006/relationships/hyperlink" Target="https://vpt.lrv.lt/uploads/vpt/documents/files/Kaip_atsiimti_pasiulyma_CVP_IS.pdf" TargetMode="External"/><Relationship Id="rId14" Type="http://schemas.openxmlformats.org/officeDocument/2006/relationships/hyperlink" Target="https://vpt.lrv.lt/uploads/vpt/documents/files/Kaip_parengti_ir_pateikti_pasiulyma_CVP_IS.pdf" TargetMode="External"/><Relationship Id="rId15" Type="http://schemas.openxmlformats.org/officeDocument/2006/relationships/hyperlink" Target="https://vpt.lrv.lt/uploads/vpt/documents/files/uzsifravimo_instrukcija.pdf" TargetMode="External"/><Relationship Id="rId16" Type="http://schemas.openxmlformats.org/officeDocument/2006/relationships/hyperlink" Target="http://draudejai.sodra.lt/draudeju_viesi_duomenys/" TargetMode="External"/><Relationship Id="rId17" Type="http://schemas.openxmlformats.org/officeDocument/2006/relationships/hyperlink" Target="http://www.vmi.lt/cms/informacija-apie-mokesciu-moketojus" TargetMode="External"/><Relationship Id="rId18" Type="http://schemas.openxmlformats.org/officeDocument/2006/relationships/hyperlink" Target="https://kt.gov.lt/lt/atviri-duomenys/diskvalifikavimas-is-viesuju-pirkimu"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vpp.eviesiejipirkimai.lt/" TargetMode="External"/><Relationship Id="rId8"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Kaip_atsiimti_pasiulyma_CVP_IS.pdf" TargetMode="External"/><Relationship Id="rId4" Type="http://schemas.openxmlformats.org/officeDocument/2006/relationships/hyperlink" Target="https://vpt.lrv.lt/uploads/vpt/documents/files/Kaip_parengti_ir_pateikti_pasiulyma_CVP_IS.pdf" TargetMode="External"/><Relationship Id="rId5" Type="http://schemas.openxmlformats.org/officeDocument/2006/relationships/hyperlink" Target="https://vpt.lrv.lt/uploads/vpt/documents/files/uzsifravimo_instrukcija.pdf" TargetMode="External"/><Relationship Id="rId1" Type="http://schemas.openxmlformats.org/officeDocument/2006/relationships/hyperlink" Target="https://www.youtube.com/watch?v=d-XMwX2inLI" TargetMode="External"/><Relationship Id="rId2"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48</Pages>
  <Words>18308</Words>
  <Characters>104362</Characters>
  <Application>Microsoft Macintosh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Evelina Jovaisyte</cp:lastModifiedBy>
  <cp:revision>10</cp:revision>
  <dcterms:created xsi:type="dcterms:W3CDTF">2025-07-22T13:16:00Z</dcterms:created>
  <dcterms:modified xsi:type="dcterms:W3CDTF">2025-07-23T12:28:00Z</dcterms:modified>
</cp:coreProperties>
</file>