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BDEEB4" w14:textId="77777777" w:rsidR="00E87D8A" w:rsidRPr="00C34969" w:rsidRDefault="00E87D8A" w:rsidP="00E87D8A">
      <w:pPr>
        <w:ind w:firstLine="720"/>
        <w:jc w:val="right"/>
      </w:pPr>
      <w:r w:rsidRPr="00C34969">
        <w:t>Supaprastinto  atvirojo konkurso sąlygų</w:t>
      </w:r>
      <w:r w:rsidRPr="00C34969" w:rsidDel="006A0A34">
        <w:t xml:space="preserve"> </w:t>
      </w:r>
      <w:r>
        <w:t>7</w:t>
      </w:r>
    </w:p>
    <w:p w14:paraId="5B7B59B6" w14:textId="77777777" w:rsidR="00E87D8A" w:rsidRPr="00C34969" w:rsidRDefault="00E87D8A" w:rsidP="00E87D8A">
      <w:pPr>
        <w:jc w:val="right"/>
        <w:rPr>
          <w:color w:val="FF0000"/>
        </w:rPr>
      </w:pPr>
      <w:r w:rsidRPr="00B727E8">
        <w:rPr>
          <w:lang w:val="en-US"/>
        </w:rPr>
        <w:t xml:space="preserve"> </w:t>
      </w:r>
      <w:r w:rsidRPr="00B727E8">
        <w:t>priedas</w:t>
      </w:r>
    </w:p>
    <w:p w14:paraId="262D91A8" w14:textId="77777777" w:rsidR="00E87D8A" w:rsidRPr="00C34969" w:rsidRDefault="00E87D8A" w:rsidP="00E87D8A">
      <w:pPr>
        <w:pStyle w:val="NoSpacing"/>
        <w:jc w:val="both"/>
        <w:rPr>
          <w:rStyle w:val="Emphasis"/>
          <w:i w:val="0"/>
          <w:iCs w:val="0"/>
          <w:color w:val="FF0000"/>
          <w:lang w:val="lt-LT"/>
        </w:rPr>
      </w:pPr>
    </w:p>
    <w:p w14:paraId="3D399B25" w14:textId="77777777" w:rsidR="00E87D8A" w:rsidRPr="00C34969" w:rsidRDefault="00E87D8A" w:rsidP="00E87D8A">
      <w:pPr>
        <w:jc w:val="center"/>
        <w:rPr>
          <w:b/>
        </w:rPr>
      </w:pPr>
      <w:r>
        <w:rPr>
          <w:b/>
        </w:rPr>
        <w:t xml:space="preserve">VIEŠOJI </w:t>
      </w:r>
      <w:r w:rsidRPr="00C34969">
        <w:rPr>
          <w:b/>
        </w:rPr>
        <w:t xml:space="preserve"> PIRKIMO–PARDAVIMO SUTARTIS Nr. ____</w:t>
      </w:r>
      <w:r>
        <w:rPr>
          <w:b/>
        </w:rPr>
        <w:t>____/______________</w:t>
      </w:r>
      <w:r w:rsidRPr="00C34969">
        <w:rPr>
          <w:b/>
        </w:rPr>
        <w:t xml:space="preserve"> </w:t>
      </w:r>
    </w:p>
    <w:p w14:paraId="6601AE5C" w14:textId="77777777" w:rsidR="00E87D8A" w:rsidRPr="00C34969" w:rsidRDefault="00E87D8A" w:rsidP="00E87D8A">
      <w:pPr>
        <w:jc w:val="center"/>
        <w:rPr>
          <w:b/>
        </w:rPr>
      </w:pPr>
    </w:p>
    <w:p w14:paraId="698AEA0B" w14:textId="77777777" w:rsidR="00E87D8A" w:rsidRPr="00C34969" w:rsidRDefault="00E87D8A" w:rsidP="00E87D8A">
      <w:pPr>
        <w:jc w:val="center"/>
        <w:rPr>
          <w:b/>
        </w:rPr>
      </w:pPr>
      <w:r>
        <w:rPr>
          <w:b/>
        </w:rPr>
        <w:t>202</w:t>
      </w:r>
      <w:r>
        <w:rPr>
          <w:b/>
          <w:lang w:val="en-US"/>
        </w:rPr>
        <w:t>5</w:t>
      </w:r>
      <w:r w:rsidRPr="00C34969">
        <w:rPr>
          <w:b/>
        </w:rPr>
        <w:t xml:space="preserve"> m. _______________    ___ d.</w:t>
      </w:r>
    </w:p>
    <w:p w14:paraId="1141940C" w14:textId="77777777" w:rsidR="00E87D8A" w:rsidRPr="00C34969" w:rsidRDefault="00E87D8A" w:rsidP="00E87D8A">
      <w:pPr>
        <w:pStyle w:val="NoSpacing"/>
        <w:jc w:val="both"/>
        <w:rPr>
          <w:rStyle w:val="Emphasis"/>
          <w:i w:val="0"/>
          <w:iCs w:val="0"/>
          <w:color w:val="FF0000"/>
          <w:lang w:val="lt-LT"/>
        </w:rPr>
      </w:pPr>
    </w:p>
    <w:p w14:paraId="1BD940FE" w14:textId="77777777" w:rsidR="00E87D8A" w:rsidRPr="00B87698" w:rsidRDefault="00E87D8A" w:rsidP="00E87D8A">
      <w:pPr>
        <w:pStyle w:val="NoSpacing"/>
        <w:ind w:firstLine="709"/>
        <w:jc w:val="both"/>
        <w:rPr>
          <w:rStyle w:val="Emphasis"/>
          <w:i w:val="0"/>
          <w:iCs w:val="0"/>
          <w:lang w:val="lt-LT"/>
        </w:rPr>
      </w:pPr>
      <w:r w:rsidRPr="00B87698">
        <w:rPr>
          <w:rStyle w:val="Emphasis"/>
          <w:lang w:val="lt-LT"/>
        </w:rPr>
        <w:t xml:space="preserve">Ši sutartis dėl </w:t>
      </w:r>
      <w:r>
        <w:rPr>
          <w:lang w:val="lt-LT"/>
        </w:rPr>
        <w:t>naujo M3</w:t>
      </w:r>
      <w:r w:rsidRPr="00B87698">
        <w:rPr>
          <w:lang w:val="lt-LT"/>
        </w:rPr>
        <w:t xml:space="preserve"> klasės </w:t>
      </w:r>
      <w:r>
        <w:rPr>
          <w:lang w:val="lt-LT"/>
        </w:rPr>
        <w:t xml:space="preserve">dyzelinio </w:t>
      </w:r>
      <w:r w:rsidRPr="00B87698">
        <w:rPr>
          <w:lang w:val="lt-LT"/>
        </w:rPr>
        <w:t>autobus</w:t>
      </w:r>
      <w:r>
        <w:rPr>
          <w:lang w:val="lt-LT"/>
        </w:rPr>
        <w:t>o</w:t>
      </w:r>
      <w:r w:rsidRPr="00B87698">
        <w:rPr>
          <w:rStyle w:val="Emphasis"/>
          <w:lang w:val="lt-LT"/>
        </w:rPr>
        <w:t xml:space="preserve"> įsigijimo (toliau – Sutartis) sudaryta tarp: </w:t>
      </w:r>
    </w:p>
    <w:p w14:paraId="789EFF53" w14:textId="77777777" w:rsidR="00E87D8A" w:rsidRPr="00B87698" w:rsidRDefault="00E87D8A" w:rsidP="00E87D8A">
      <w:pPr>
        <w:pStyle w:val="NoSpacing"/>
        <w:jc w:val="both"/>
        <w:rPr>
          <w:rStyle w:val="Emphasis"/>
          <w:i w:val="0"/>
          <w:iCs w:val="0"/>
          <w:lang w:val="lt-LT"/>
        </w:rPr>
      </w:pPr>
      <w:r w:rsidRPr="00B87698">
        <w:rPr>
          <w:rStyle w:val="Emphasis"/>
          <w:lang w:val="lt-LT"/>
        </w:rPr>
        <w:t>UAB „</w:t>
      </w:r>
      <w:r>
        <w:rPr>
          <w:rStyle w:val="Emphasis"/>
          <w:lang w:val="lt-LT"/>
        </w:rPr>
        <w:t>Varėnos autobusų parkas</w:t>
      </w:r>
      <w:r w:rsidRPr="00B87698">
        <w:rPr>
          <w:rStyle w:val="Emphasis"/>
          <w:lang w:val="lt-LT"/>
        </w:rPr>
        <w:t>“, įmonės kodas</w:t>
      </w:r>
      <w:r>
        <w:rPr>
          <w:rStyle w:val="Emphasis"/>
          <w:lang w:val="lt-LT"/>
        </w:rPr>
        <w:t xml:space="preserve"> </w:t>
      </w:r>
      <w:r w:rsidRPr="0053588A">
        <w:rPr>
          <w:color w:val="0D0D0D" w:themeColor="text1" w:themeTint="F2"/>
        </w:rPr>
        <w:t>184536236</w:t>
      </w:r>
      <w:r w:rsidRPr="0053588A">
        <w:rPr>
          <w:rStyle w:val="Emphasis"/>
          <w:color w:val="0D0D0D" w:themeColor="text1" w:themeTint="F2"/>
          <w:lang w:val="lt-LT"/>
        </w:rPr>
        <w:t xml:space="preserve">, </w:t>
      </w:r>
      <w:r w:rsidRPr="00B87698">
        <w:rPr>
          <w:rStyle w:val="Emphasis"/>
          <w:lang w:val="lt-LT"/>
        </w:rPr>
        <w:t xml:space="preserve">veiklos adresas </w:t>
      </w:r>
      <w:r>
        <w:rPr>
          <w:rStyle w:val="Emphasis"/>
          <w:lang w:val="lt-LT"/>
        </w:rPr>
        <w:t>Savanorių</w:t>
      </w:r>
      <w:r w:rsidRPr="00B87698">
        <w:rPr>
          <w:rStyle w:val="Emphasis"/>
          <w:lang w:val="lt-LT"/>
        </w:rPr>
        <w:t xml:space="preserve"> g. 5, </w:t>
      </w:r>
      <w:r>
        <w:rPr>
          <w:rStyle w:val="Emphasis"/>
          <w:lang w:val="lt-LT"/>
        </w:rPr>
        <w:t>Varėna</w:t>
      </w:r>
      <w:r w:rsidRPr="00B87698">
        <w:rPr>
          <w:rStyle w:val="Emphasis"/>
          <w:lang w:val="lt-LT"/>
        </w:rPr>
        <w:t xml:space="preserve">, (toliau – Pirkėjas), atstovaujamos </w:t>
      </w:r>
      <w:r>
        <w:rPr>
          <w:rStyle w:val="Emphasis"/>
          <w:lang w:val="lt-LT"/>
        </w:rPr>
        <w:t xml:space="preserve">direktoriaus Juozo </w:t>
      </w:r>
      <w:proofErr w:type="spellStart"/>
      <w:r>
        <w:rPr>
          <w:rStyle w:val="Emphasis"/>
          <w:lang w:val="lt-LT"/>
        </w:rPr>
        <w:t>Jaskonio</w:t>
      </w:r>
      <w:proofErr w:type="spellEnd"/>
      <w:r w:rsidRPr="00B87698">
        <w:rPr>
          <w:rStyle w:val="Emphasis"/>
          <w:lang w:val="lt-LT"/>
        </w:rPr>
        <w:t xml:space="preserve">, veikiančio pagal </w:t>
      </w:r>
      <w:r>
        <w:rPr>
          <w:rStyle w:val="Emphasis"/>
          <w:lang w:val="lt-LT"/>
        </w:rPr>
        <w:t>įmonės įstatus</w:t>
      </w:r>
      <w:r w:rsidRPr="00B87698">
        <w:rPr>
          <w:rStyle w:val="Emphasis"/>
          <w:lang w:val="lt-LT"/>
        </w:rPr>
        <w:t xml:space="preserve">, </w:t>
      </w:r>
    </w:p>
    <w:p w14:paraId="06B6160E" w14:textId="77777777" w:rsidR="00E87D8A" w:rsidRPr="00B87698" w:rsidRDefault="00E87D8A" w:rsidP="00E87D8A">
      <w:pPr>
        <w:pStyle w:val="NoSpacing"/>
        <w:jc w:val="both"/>
        <w:rPr>
          <w:rStyle w:val="Emphasis"/>
          <w:i w:val="0"/>
          <w:iCs w:val="0"/>
          <w:lang w:val="lt-LT"/>
        </w:rPr>
      </w:pPr>
      <w:r w:rsidRPr="00B87698">
        <w:rPr>
          <w:rStyle w:val="Emphasis"/>
          <w:lang w:val="lt-LT"/>
        </w:rPr>
        <w:t>ir</w:t>
      </w:r>
    </w:p>
    <w:p w14:paraId="1278D727" w14:textId="77777777" w:rsidR="00E87D8A" w:rsidRPr="00B87698" w:rsidRDefault="00E87D8A" w:rsidP="00E87D8A">
      <w:pPr>
        <w:pStyle w:val="NoSpacing"/>
        <w:jc w:val="both"/>
        <w:rPr>
          <w:rStyle w:val="Emphasis"/>
          <w:i w:val="0"/>
          <w:iCs w:val="0"/>
          <w:lang w:val="lt-LT"/>
        </w:rPr>
      </w:pPr>
      <w:r w:rsidRPr="00B87698">
        <w:rPr>
          <w:rStyle w:val="Emphasis"/>
          <w:lang w:val="lt-LT"/>
        </w:rPr>
        <w:t>____________________, įmonės kodas_________________, veiklos adresas _____________________ (toliau – Pardavėjas), atstovaujamos __________________, veikiančio pagal _______________________, (toliau kartu vadinami Šalimis, o bet kuris iš jų atskirai – Šalimi).</w:t>
      </w:r>
    </w:p>
    <w:p w14:paraId="40E2B242" w14:textId="77777777" w:rsidR="00E87D8A" w:rsidRPr="00B87698" w:rsidRDefault="00E87D8A" w:rsidP="00E87D8A">
      <w:pPr>
        <w:pStyle w:val="NoSpacing"/>
        <w:tabs>
          <w:tab w:val="left" w:pos="709"/>
        </w:tabs>
        <w:jc w:val="both"/>
        <w:rPr>
          <w:rStyle w:val="Emphasis"/>
          <w:i w:val="0"/>
          <w:iCs w:val="0"/>
          <w:lang w:val="lt-LT"/>
        </w:rPr>
      </w:pPr>
      <w:r w:rsidRPr="00B87698">
        <w:rPr>
          <w:rStyle w:val="Emphasis"/>
          <w:lang w:val="lt-LT"/>
        </w:rPr>
        <w:t xml:space="preserve">            Atsižvelgiant į tai, kad Pardavėjo ________________ d. pateiktas pasiūlymas Pirkėjui pirkti </w:t>
      </w:r>
      <w:r>
        <w:rPr>
          <w:lang w:val="lt-LT"/>
        </w:rPr>
        <w:t>naują M3</w:t>
      </w:r>
      <w:r>
        <w:rPr>
          <w:lang w:val="lt-LT"/>
        </w:rPr>
        <w:t xml:space="preserve"> klasės </w:t>
      </w:r>
      <w:r>
        <w:rPr>
          <w:lang w:val="lt-LT"/>
        </w:rPr>
        <w:t xml:space="preserve">dyzelinį </w:t>
      </w:r>
      <w:r>
        <w:rPr>
          <w:lang w:val="lt-LT"/>
        </w:rPr>
        <w:t>autobusą</w:t>
      </w:r>
      <w:r w:rsidRPr="00B87698">
        <w:rPr>
          <w:rStyle w:val="Emphasis"/>
          <w:lang w:val="lt-LT"/>
        </w:rPr>
        <w:t xml:space="preserve"> (toliau – Konkursinis pasiūlymas) pripažinta</w:t>
      </w:r>
      <w:r>
        <w:rPr>
          <w:rStyle w:val="Emphasis"/>
          <w:lang w:val="lt-LT"/>
        </w:rPr>
        <w:t>s laimėjusiu ir atitinka Naujo M</w:t>
      </w:r>
      <w:r>
        <w:rPr>
          <w:rStyle w:val="Emphasis"/>
        </w:rPr>
        <w:t>3</w:t>
      </w:r>
      <w:r>
        <w:rPr>
          <w:rStyle w:val="Emphasis"/>
          <w:lang w:val="lt-LT"/>
        </w:rPr>
        <w:t xml:space="preserve"> klasės</w:t>
      </w:r>
      <w:r>
        <w:rPr>
          <w:rStyle w:val="Emphasis"/>
          <w:lang w:val="lt-LT"/>
        </w:rPr>
        <w:t xml:space="preserve"> dyzelinio</w:t>
      </w:r>
      <w:r>
        <w:rPr>
          <w:rStyle w:val="Emphasis"/>
          <w:lang w:val="lt-LT"/>
        </w:rPr>
        <w:t xml:space="preserve"> autobuso</w:t>
      </w:r>
      <w:r w:rsidRPr="00B87698">
        <w:rPr>
          <w:rStyle w:val="Emphasis"/>
          <w:lang w:val="lt-LT"/>
        </w:rPr>
        <w:t xml:space="preserve"> pirkimo atvirto konkurso būdu, kurį paskelbė Pirkėjas (skelbimas</w:t>
      </w:r>
      <w:r>
        <w:rPr>
          <w:lang w:val="lt-LT"/>
        </w:rPr>
        <w:t xml:space="preserve"> apie pirkimą 20</w:t>
      </w:r>
      <w:r>
        <w:t>25</w:t>
      </w:r>
      <w:r w:rsidRPr="00B87698">
        <w:rPr>
          <w:lang w:val="lt-LT"/>
        </w:rPr>
        <w:t xml:space="preserve">___ m. ________ d. paskelbtas CVP IS interneto svetainėje adresu: </w:t>
      </w:r>
      <w:hyperlink r:id="rId5" w:history="1">
        <w:r w:rsidRPr="00462213">
          <w:rPr>
            <w:rStyle w:val="Hyperlink"/>
            <w:lang w:val="lt-LT"/>
          </w:rPr>
          <w:t>https://viesiejipirkimai.lt</w:t>
        </w:r>
      </w:hyperlink>
      <w:r>
        <w:rPr>
          <w:lang w:val="lt-LT"/>
        </w:rPr>
        <w:t xml:space="preserve"> </w:t>
      </w:r>
      <w:r w:rsidRPr="00B87698">
        <w:rPr>
          <w:rStyle w:val="Hyperlink"/>
          <w:lang w:val="lt-LT"/>
        </w:rPr>
        <w:t xml:space="preserve">, </w:t>
      </w:r>
      <w:r w:rsidRPr="00B87698">
        <w:rPr>
          <w:rStyle w:val="Emphasis"/>
          <w:lang w:val="lt-LT"/>
        </w:rPr>
        <w:t>pirkimo numeris - ______), pirkimo dokumentų sąlygas ir reikalavimus, Šalys susitaria:</w:t>
      </w:r>
    </w:p>
    <w:p w14:paraId="53DD6591" w14:textId="77777777" w:rsidR="00E87D8A" w:rsidRPr="00B87698" w:rsidRDefault="00E87D8A" w:rsidP="00E87D8A">
      <w:pPr>
        <w:pStyle w:val="NoSpacing"/>
        <w:jc w:val="center"/>
        <w:rPr>
          <w:rStyle w:val="Emphasis"/>
          <w:i w:val="0"/>
          <w:iCs w:val="0"/>
          <w:lang w:val="lt-LT"/>
        </w:rPr>
      </w:pPr>
    </w:p>
    <w:p w14:paraId="6F8E527A" w14:textId="77777777" w:rsidR="00E87D8A" w:rsidRPr="00B87698" w:rsidRDefault="00E87D8A" w:rsidP="00E87D8A">
      <w:pPr>
        <w:pStyle w:val="NoSpacing"/>
        <w:jc w:val="center"/>
        <w:rPr>
          <w:rStyle w:val="Emphasis"/>
          <w:b/>
          <w:i w:val="0"/>
          <w:iCs w:val="0"/>
          <w:lang w:val="lt-LT"/>
        </w:rPr>
      </w:pPr>
      <w:r w:rsidRPr="00B87698">
        <w:rPr>
          <w:rStyle w:val="Emphasis"/>
          <w:b/>
          <w:lang w:val="lt-LT"/>
        </w:rPr>
        <w:t>1. SUTARTIES DALYKAS</w:t>
      </w:r>
    </w:p>
    <w:p w14:paraId="41FEF440" w14:textId="77777777" w:rsidR="00E87D8A" w:rsidRPr="00B87698" w:rsidRDefault="00E87D8A" w:rsidP="00E87D8A">
      <w:pPr>
        <w:pStyle w:val="ListParagraph"/>
        <w:numPr>
          <w:ilvl w:val="1"/>
          <w:numId w:val="1"/>
        </w:numPr>
        <w:ind w:left="709" w:hanging="567"/>
        <w:jc w:val="both"/>
      </w:pPr>
      <w:r w:rsidRPr="00B87698">
        <w:t xml:space="preserve">Šioje Sutartyje numatytomis sąlygomis Pardavėjas įsipareigoja parduoti, o Pirkėjas įsipareigoja pirkti </w:t>
      </w:r>
      <w:r>
        <w:rPr>
          <w:lang w:val="en-US"/>
        </w:rPr>
        <w:t>1</w:t>
      </w:r>
      <w:r>
        <w:t xml:space="preserve"> nauj</w:t>
      </w:r>
      <w:r>
        <w:t>ą</w:t>
      </w:r>
      <w:r w:rsidRPr="00B87698">
        <w:t xml:space="preserve"> </w:t>
      </w:r>
      <w:r>
        <w:t>M</w:t>
      </w:r>
      <w:r>
        <w:rPr>
          <w:lang w:val="en-US"/>
        </w:rPr>
        <w:t>3</w:t>
      </w:r>
      <w:r>
        <w:t xml:space="preserve"> klasės </w:t>
      </w:r>
      <w:r>
        <w:t xml:space="preserve">dyzelinį </w:t>
      </w:r>
      <w:r>
        <w:t>autobusą, pritaikytą</w:t>
      </w:r>
      <w:r w:rsidRPr="00B87698">
        <w:t xml:space="preserve"> vežti keleivius  </w:t>
      </w:r>
      <w:r>
        <w:t>vietinio ir tolimojo susisiekimo maršrutais sąlygomis  (toliau – Prekė</w:t>
      </w:r>
      <w:r w:rsidRPr="00B87698">
        <w:t>).</w:t>
      </w:r>
    </w:p>
    <w:p w14:paraId="6CED24AC" w14:textId="77777777" w:rsidR="00E87D8A" w:rsidRPr="00B87698" w:rsidRDefault="00E87D8A" w:rsidP="00E87D8A">
      <w:pPr>
        <w:pStyle w:val="ListParagraph"/>
        <w:numPr>
          <w:ilvl w:val="1"/>
          <w:numId w:val="1"/>
        </w:numPr>
        <w:ind w:left="709" w:hanging="567"/>
        <w:jc w:val="both"/>
        <w:rPr>
          <w:rStyle w:val="Emphasis"/>
          <w:i w:val="0"/>
          <w:iCs w:val="0"/>
        </w:rPr>
      </w:pPr>
      <w:r>
        <w:t>Prekės</w:t>
      </w:r>
      <w:r w:rsidRPr="00B87698">
        <w:t xml:space="preserve"> pristatymo vieta – </w:t>
      </w:r>
      <w:r>
        <w:rPr>
          <w:rStyle w:val="Emphasis"/>
        </w:rPr>
        <w:t>S</w:t>
      </w:r>
      <w:r>
        <w:rPr>
          <w:rStyle w:val="Emphasis"/>
        </w:rPr>
        <w:t xml:space="preserve">paustuvės g. </w:t>
      </w:r>
      <w:r>
        <w:rPr>
          <w:rStyle w:val="Emphasis"/>
          <w:lang w:val="en-US"/>
        </w:rPr>
        <w:t>8</w:t>
      </w:r>
      <w:r w:rsidRPr="00B87698">
        <w:rPr>
          <w:rStyle w:val="Emphasis"/>
        </w:rPr>
        <w:t xml:space="preserve">, </w:t>
      </w:r>
      <w:r>
        <w:rPr>
          <w:rStyle w:val="Emphasis"/>
        </w:rPr>
        <w:t>Varėna.</w:t>
      </w:r>
    </w:p>
    <w:p w14:paraId="60A4CA20" w14:textId="77777777" w:rsidR="00E87D8A" w:rsidRPr="00B87698" w:rsidRDefault="00E87D8A" w:rsidP="00E87D8A">
      <w:pPr>
        <w:ind w:firstLine="720"/>
        <w:jc w:val="both"/>
      </w:pPr>
    </w:p>
    <w:p w14:paraId="2CEB2057" w14:textId="77777777" w:rsidR="00E87D8A" w:rsidRPr="00B87698" w:rsidRDefault="00E87D8A" w:rsidP="00E87D8A">
      <w:pPr>
        <w:jc w:val="center"/>
        <w:rPr>
          <w:b/>
        </w:rPr>
      </w:pPr>
      <w:r w:rsidRPr="00B87698">
        <w:rPr>
          <w:b/>
        </w:rPr>
        <w:t>2. KAINA</w:t>
      </w:r>
    </w:p>
    <w:p w14:paraId="534486F7" w14:textId="77777777" w:rsidR="00E87D8A" w:rsidRPr="00B87698" w:rsidRDefault="00E87D8A" w:rsidP="00E87D8A">
      <w:pPr>
        <w:pStyle w:val="ListParagraph"/>
        <w:numPr>
          <w:ilvl w:val="1"/>
          <w:numId w:val="2"/>
        </w:numPr>
        <w:ind w:left="709" w:hanging="567"/>
        <w:jc w:val="both"/>
      </w:pPr>
      <w:r w:rsidRPr="00B87698">
        <w:t xml:space="preserve">Pardavėjas įsipareigoja perduoti Pirkėjui nuosavybės teise </w:t>
      </w:r>
      <w:r>
        <w:t>___________ markės autobusą.</w:t>
      </w:r>
      <w:r w:rsidRPr="00B87698">
        <w:t xml:space="preserve"> Prek</w:t>
      </w:r>
      <w:r>
        <w:t>ės</w:t>
      </w:r>
      <w:r w:rsidRPr="00B87698">
        <w:t xml:space="preserve"> kaina yra  __________________ EUR (________________ eurų) plius __________________________ (_________________ eurų) PVM. Prek</w:t>
      </w:r>
      <w:r>
        <w:t>ės</w:t>
      </w:r>
      <w:r w:rsidRPr="00B87698">
        <w:t xml:space="preserve"> kaina su PVM yra __________________________ (_________________ eurų) PVM</w:t>
      </w:r>
    </w:p>
    <w:p w14:paraId="06FA9803" w14:textId="77777777" w:rsidR="00E87D8A" w:rsidRPr="00B87698" w:rsidRDefault="00E87D8A" w:rsidP="00E87D8A">
      <w:pPr>
        <w:pStyle w:val="ListParagraph"/>
        <w:numPr>
          <w:ilvl w:val="1"/>
          <w:numId w:val="2"/>
        </w:numPr>
        <w:ind w:left="709" w:hanging="567"/>
        <w:jc w:val="both"/>
      </w:pPr>
      <w:r w:rsidRPr="00B87698">
        <w:t xml:space="preserve">Į kainą įskaičiuotos visos Prekės pristatymo, perdavimo išlaidos, kiti Sutartyje nurodyti kaštai ir visos kitos Pardavėjo išlaidos, apimančios viską, ko reikia visiškam ir tinkamam Sutarties įvykdymui bei visi mokesčiai. </w:t>
      </w:r>
    </w:p>
    <w:p w14:paraId="56A65C3E" w14:textId="77777777" w:rsidR="00E87D8A" w:rsidRPr="00B87698" w:rsidRDefault="00E87D8A" w:rsidP="00E87D8A">
      <w:pPr>
        <w:pStyle w:val="ListParagraph"/>
        <w:numPr>
          <w:ilvl w:val="1"/>
          <w:numId w:val="2"/>
        </w:numPr>
        <w:ind w:left="709" w:hanging="567"/>
        <w:jc w:val="both"/>
      </w:pPr>
      <w:r w:rsidRPr="00B87698">
        <w:t>Sutarties vykdymo metu pasikeitus taikomo PVM tarifo dydžiui, atitinkamai gali keisti Sutarties kaina. Sutarties kainos pokyčio dydis yra proporcingas PVM mokesčio pokyčio dydžiui. Tokiu atveju, Šalys susitaria pasirašyti susitarimą dėl Sutarties kainos pakeitimo.</w:t>
      </w:r>
    </w:p>
    <w:p w14:paraId="472D965B" w14:textId="77777777" w:rsidR="00E87D8A" w:rsidRPr="00B87698" w:rsidRDefault="00E87D8A" w:rsidP="00E87D8A">
      <w:pPr>
        <w:jc w:val="both"/>
      </w:pPr>
    </w:p>
    <w:p w14:paraId="3AEE071D" w14:textId="77777777" w:rsidR="00E87D8A" w:rsidRPr="00C34969" w:rsidRDefault="00E87D8A" w:rsidP="00E87D8A">
      <w:pPr>
        <w:jc w:val="center"/>
        <w:rPr>
          <w:b/>
        </w:rPr>
      </w:pPr>
      <w:r w:rsidRPr="00C34969">
        <w:rPr>
          <w:b/>
        </w:rPr>
        <w:t>3. PREKIŲ PRISTATYMAS</w:t>
      </w:r>
    </w:p>
    <w:p w14:paraId="5893A625" w14:textId="77777777" w:rsidR="00E87D8A" w:rsidRDefault="00E87D8A" w:rsidP="00E87D8A">
      <w:pPr>
        <w:pStyle w:val="ListParagraph"/>
        <w:numPr>
          <w:ilvl w:val="1"/>
          <w:numId w:val="3"/>
        </w:numPr>
        <w:ind w:left="709" w:hanging="567"/>
        <w:jc w:val="both"/>
      </w:pPr>
      <w:r w:rsidRPr="00C34969">
        <w:t>Pardavėjas prist</w:t>
      </w:r>
      <w:r>
        <w:t>ato Prekes ne vėliau kaip per 30</w:t>
      </w:r>
      <w:r w:rsidRPr="00C34969">
        <w:t xml:space="preserve"> (</w:t>
      </w:r>
      <w:r>
        <w:t>trisdešimt</w:t>
      </w:r>
      <w:r w:rsidRPr="00C34969">
        <w:t xml:space="preserve">) kalendorinių dienų (arba Pardavėjo pasiūlyme nurodytu trumpesniu terminu) nuo </w:t>
      </w:r>
      <w:r>
        <w:t>S</w:t>
      </w:r>
      <w:r w:rsidRPr="00C34969">
        <w:t>utarties pasirašymo datos.</w:t>
      </w:r>
    </w:p>
    <w:p w14:paraId="3359C5A4" w14:textId="77777777" w:rsidR="00E87D8A" w:rsidRPr="00F56064" w:rsidRDefault="00E87D8A" w:rsidP="00E87D8A">
      <w:pPr>
        <w:pStyle w:val="ListParagraph"/>
        <w:numPr>
          <w:ilvl w:val="1"/>
          <w:numId w:val="3"/>
        </w:numPr>
        <w:ind w:left="709" w:hanging="567"/>
        <w:jc w:val="both"/>
      </w:pPr>
      <w:r w:rsidRPr="00C34969">
        <w:t>Pardavėjas privalo užtikrinti tokią Prekių komplektaciją ir techninę specifikaciją, kad Prekės jų perdavimo pirkėjui metu atitiktų Konkursiniame pasiūlyme nurodytą techninę specifikaciją bei visus Lietuvos Respubliko</w:t>
      </w:r>
      <w:r>
        <w:t xml:space="preserve">je </w:t>
      </w:r>
      <w:r w:rsidRPr="00F56064">
        <w:t xml:space="preserve">taikomus ir kitus privalomus standartus </w:t>
      </w:r>
      <w:r w:rsidRPr="00F56064">
        <w:lastRenderedPageBreak/>
        <w:t>bei saugaus eismo ir aplinkosaugos reikalavimus. Konkursiniame pasiūlyme nurodyta Prekių techninė specifikacija pridedama prie šios Sutarties kaip 1 priedas.</w:t>
      </w:r>
    </w:p>
    <w:p w14:paraId="15FFE325" w14:textId="77777777" w:rsidR="00E87D8A" w:rsidRPr="009A60A4" w:rsidRDefault="00E87D8A" w:rsidP="00E87D8A">
      <w:pPr>
        <w:pStyle w:val="ListParagraph"/>
        <w:numPr>
          <w:ilvl w:val="1"/>
          <w:numId w:val="3"/>
        </w:numPr>
        <w:ind w:left="709" w:hanging="567"/>
        <w:jc w:val="both"/>
      </w:pPr>
      <w:r w:rsidRPr="009A60A4">
        <w:t xml:space="preserve">Jeigu Pardavėjas nepristato Prekės šiame straipsnyje numatytais terminais, Pardavėjas turi, Pirkėjui to pareikalavus raštu, sumokėti Pirkėjui 0,05 procentų dydžio delspinigius už kiekvieną pavėluotą sutarties įvykdymo dieną. </w:t>
      </w:r>
      <w:r w:rsidRPr="009A60A4">
        <w:rPr>
          <w:bdr w:val="none" w:sz="0" w:space="0" w:color="auto" w:frame="1"/>
        </w:rPr>
        <w:t>Pirkėjas</w:t>
      </w:r>
      <w:r w:rsidRPr="009A60A4">
        <w:t>, nustatęs kad sutartis įvykdyta pavėluotai, iš mokėtinų sumų išskaičiuoja delspinigius be atskiro įspėjimo.</w:t>
      </w:r>
    </w:p>
    <w:p w14:paraId="14B9CF9F" w14:textId="77777777" w:rsidR="00E87D8A" w:rsidRPr="009A60A4" w:rsidRDefault="00E87D8A" w:rsidP="00E87D8A">
      <w:pPr>
        <w:pStyle w:val="ListParagraph"/>
        <w:numPr>
          <w:ilvl w:val="1"/>
          <w:numId w:val="3"/>
        </w:numPr>
        <w:ind w:left="709" w:hanging="567"/>
        <w:jc w:val="both"/>
      </w:pPr>
      <w:r w:rsidRPr="009A60A4">
        <w:t>Jeigu Pardavėjas laiku nepristato prekės, tai moka 10 proc. baudą nuo nepristatytos prekės vertės be PVM.</w:t>
      </w:r>
    </w:p>
    <w:p w14:paraId="375EBDAF" w14:textId="77777777" w:rsidR="00E87D8A" w:rsidRPr="009A60A4" w:rsidRDefault="00E87D8A" w:rsidP="00E87D8A">
      <w:pPr>
        <w:pStyle w:val="ListParagraph"/>
        <w:numPr>
          <w:ilvl w:val="1"/>
          <w:numId w:val="3"/>
        </w:numPr>
        <w:ind w:left="709" w:hanging="567"/>
        <w:jc w:val="both"/>
      </w:pPr>
      <w:r w:rsidRPr="009A60A4">
        <w:rPr>
          <w:rFonts w:eastAsia="Arial Unicode MS"/>
          <w:color w:val="000000"/>
          <w:bdr w:val="none" w:sz="0" w:space="0" w:color="auto" w:frame="1"/>
        </w:rPr>
        <w:t>Pirkėjas</w:t>
      </w:r>
      <w:r w:rsidRPr="009A60A4">
        <w:rPr>
          <w:rFonts w:eastAsia="Arial Unicode MS"/>
          <w:bdr w:val="none" w:sz="0" w:space="0" w:color="auto" w:frame="1"/>
        </w:rPr>
        <w:t>, uždelsęs sumokėti sutartyje nustatytu terminu, įsipareigoja Pardavėjui pareikalavus mokėti ne mažiau kaip 0,05 % nuo neapmokėtos sąskaitos dydžio delspinigius, už kiekvieną uždelstą</w:t>
      </w:r>
      <w:r w:rsidRPr="009A60A4">
        <w:rPr>
          <w:rFonts w:eastAsia="Arial Unicode MS"/>
        </w:rPr>
        <w:t> </w:t>
      </w:r>
      <w:r w:rsidRPr="009A60A4">
        <w:rPr>
          <w:rFonts w:eastAsia="Arial Unicode MS"/>
          <w:bdr w:val="none" w:sz="0" w:space="0" w:color="auto" w:frame="1"/>
        </w:rPr>
        <w:t>dieną.</w:t>
      </w:r>
    </w:p>
    <w:p w14:paraId="489FC1E2" w14:textId="77777777" w:rsidR="00E87D8A" w:rsidRPr="009A60A4" w:rsidRDefault="00E87D8A" w:rsidP="00E87D8A">
      <w:pPr>
        <w:pStyle w:val="ListParagraph"/>
        <w:numPr>
          <w:ilvl w:val="1"/>
          <w:numId w:val="3"/>
        </w:numPr>
        <w:ind w:left="709" w:hanging="567"/>
        <w:jc w:val="both"/>
      </w:pPr>
      <w:r w:rsidRPr="009A60A4">
        <w:t>Pardavėja</w:t>
      </w:r>
      <w:r>
        <w:t>s turi sumokėti netesybas per 10</w:t>
      </w:r>
      <w:r w:rsidRPr="009A60A4">
        <w:t xml:space="preserve"> (dešimt) kalendorinių dienų nuo atitinkamo raštiško Pirkėjo reikalavimo gavimo dienos. Pardavėjas neturi mokėti netesybų šiame Sutarties skyriuje nustatyta tvarka, jeigu Prekės nepristatomos dėl </w:t>
      </w:r>
      <w:r w:rsidRPr="009A60A4">
        <w:rPr>
          <w:i/>
        </w:rPr>
        <w:t>force majeure</w:t>
      </w:r>
      <w:r w:rsidRPr="009A60A4">
        <w:t xml:space="preserve"> aplinkybių.</w:t>
      </w:r>
    </w:p>
    <w:p w14:paraId="33DDD6BD" w14:textId="77777777" w:rsidR="00E87D8A" w:rsidRPr="00C34969" w:rsidRDefault="00E87D8A" w:rsidP="00E87D8A">
      <w:pPr>
        <w:jc w:val="center"/>
        <w:rPr>
          <w:b/>
        </w:rPr>
      </w:pPr>
    </w:p>
    <w:p w14:paraId="6083F01E" w14:textId="77777777" w:rsidR="00E87D8A" w:rsidRPr="00C34969" w:rsidRDefault="00E87D8A" w:rsidP="00E87D8A">
      <w:pPr>
        <w:jc w:val="center"/>
        <w:rPr>
          <w:b/>
        </w:rPr>
      </w:pPr>
      <w:r w:rsidRPr="00C34969">
        <w:rPr>
          <w:b/>
        </w:rPr>
        <w:t>4. PREKIŲ PERDAVIMAS</w:t>
      </w:r>
    </w:p>
    <w:p w14:paraId="409F9879" w14:textId="77777777" w:rsidR="00E87D8A" w:rsidRPr="00C34969" w:rsidRDefault="00E87D8A" w:rsidP="00E87D8A">
      <w:pPr>
        <w:pStyle w:val="ListParagraph"/>
        <w:numPr>
          <w:ilvl w:val="1"/>
          <w:numId w:val="4"/>
        </w:numPr>
        <w:ind w:left="709" w:hanging="567"/>
        <w:jc w:val="both"/>
      </w:pPr>
      <w:r w:rsidRPr="00C34969">
        <w:t xml:space="preserve">Prekių perdavimas Pirkėjui turi būti patvirtintas </w:t>
      </w:r>
      <w:r>
        <w:t>Š</w:t>
      </w:r>
      <w:r w:rsidRPr="00C34969">
        <w:t>alių įgaliotų atstovų, pasirašant Prekių priėmimo</w:t>
      </w:r>
      <w:r>
        <w:t>-</w:t>
      </w:r>
      <w:r w:rsidRPr="00C34969">
        <w:t>perdavimo aktą</w:t>
      </w:r>
      <w:r>
        <w:t xml:space="preserve"> (priedas Nr. 2)</w:t>
      </w:r>
      <w:r w:rsidRPr="00C34969">
        <w:t>.</w:t>
      </w:r>
    </w:p>
    <w:p w14:paraId="45A9312C" w14:textId="77777777" w:rsidR="00E87D8A" w:rsidRDefault="00E87D8A" w:rsidP="00E87D8A">
      <w:pPr>
        <w:pStyle w:val="ListParagraph"/>
        <w:numPr>
          <w:ilvl w:val="1"/>
          <w:numId w:val="4"/>
        </w:numPr>
        <w:ind w:left="709" w:hanging="567"/>
        <w:jc w:val="both"/>
      </w:pPr>
      <w:r w:rsidRPr="00C34969">
        <w:t>Pirkėjas turi patikrinti Prekes jų priėmimo metu ir nurodyti visus Prekių defektus ar trūkumus, kuriuos jis nustato</w:t>
      </w:r>
      <w:r>
        <w:t>,</w:t>
      </w:r>
      <w:r w:rsidRPr="00C34969">
        <w:t xml:space="preserve"> priėmimo</w:t>
      </w:r>
      <w:r>
        <w:t>-</w:t>
      </w:r>
      <w:r w:rsidRPr="00C34969">
        <w:t>perdavimo akte. Pirkėjas netenka teisės remtis tokiais Prekių defektais ar trūkumais, kurie nenurodyti priėmimo</w:t>
      </w:r>
      <w:r>
        <w:t>-</w:t>
      </w:r>
      <w:r w:rsidRPr="00C34969">
        <w:t>perdavimo akte, tačiau yra aiškiai matomi ir galėjo būti pirkėjo įprastai pastebėti Prekių priėmimo metu.</w:t>
      </w:r>
    </w:p>
    <w:p w14:paraId="06D04F50" w14:textId="77777777" w:rsidR="00E87D8A" w:rsidRPr="00C34969" w:rsidRDefault="00E87D8A" w:rsidP="00E87D8A">
      <w:pPr>
        <w:pStyle w:val="ListParagraph"/>
        <w:numPr>
          <w:ilvl w:val="1"/>
          <w:numId w:val="4"/>
        </w:numPr>
        <w:ind w:left="709" w:hanging="567"/>
        <w:jc w:val="both"/>
      </w:pPr>
      <w:r>
        <w:t>Pirkėjas turi teisę per 14 (keturiolika) kalendorinių dienų</w:t>
      </w:r>
      <w:r w:rsidRPr="006A2916">
        <w:t xml:space="preserve"> </w:t>
      </w:r>
      <w:r>
        <w:t>nuo Prekių perdavimo-priėmimo akto pasirašymo dienos pareikšti pretenzijas Pardavėjui dėl Prekių trūkumų, kurie buvo nustatyti po Prekių perdavimo-priėmimo akto pasirašymo dienos ir kurių nebuvo galimybės nustatyti Prekių perdavimo-priėmimo metu.</w:t>
      </w:r>
    </w:p>
    <w:p w14:paraId="007F59E0" w14:textId="77777777" w:rsidR="00E87D8A" w:rsidRDefault="00E87D8A" w:rsidP="00E87D8A">
      <w:pPr>
        <w:pStyle w:val="ListParagraph"/>
        <w:numPr>
          <w:ilvl w:val="1"/>
          <w:numId w:val="4"/>
        </w:numPr>
        <w:ind w:left="709" w:hanging="567"/>
        <w:jc w:val="both"/>
      </w:pPr>
      <w:r w:rsidRPr="00C34969">
        <w:t>Pirkėjas turi teisę atsisakyti pasirašyti Prekių priėmimo</w:t>
      </w:r>
      <w:r>
        <w:t>-p</w:t>
      </w:r>
      <w:r w:rsidRPr="00C34969">
        <w:t>erdavimo aktą tik jeigu nustatomi esminiai Prekių ar jos dalies kokybės tr</w:t>
      </w:r>
      <w:r>
        <w:t>ū</w:t>
      </w:r>
      <w:r w:rsidRPr="00C34969">
        <w:t>kumai – tokiu atveju priėmimo</w:t>
      </w:r>
      <w:r>
        <w:t>-</w:t>
      </w:r>
      <w:r w:rsidRPr="00C34969">
        <w:t>perdavimo aktas turi būti pasirašomas dėl pristatytų Prekių, kuriose esminių trūkumų nenustatyta.</w:t>
      </w:r>
      <w:r>
        <w:t xml:space="preserve"> Neesminiai Prekių trūkumai nurodomi perdavimo-priėmimo akte.</w:t>
      </w:r>
    </w:p>
    <w:p w14:paraId="30A7A77D" w14:textId="77777777" w:rsidR="00E87D8A" w:rsidRDefault="00E87D8A" w:rsidP="00E87D8A">
      <w:pPr>
        <w:pStyle w:val="ListParagraph"/>
        <w:numPr>
          <w:ilvl w:val="1"/>
          <w:numId w:val="4"/>
        </w:numPr>
        <w:ind w:left="709" w:hanging="567"/>
        <w:jc w:val="both"/>
      </w:pPr>
      <w:r>
        <w:t>Pardavėjas</w:t>
      </w:r>
      <w:r w:rsidRPr="007D75E4">
        <w:t xml:space="preserve"> pasirašydamas perdavimo</w:t>
      </w:r>
      <w:r>
        <w:t>-</w:t>
      </w:r>
      <w:r w:rsidRPr="007D75E4">
        <w:t xml:space="preserve">priėmimo aktą garantuoja, kad </w:t>
      </w:r>
      <w:r>
        <w:t>Prekių</w:t>
      </w:r>
      <w:r w:rsidRPr="007D75E4">
        <w:t xml:space="preserve"> perdavimo metu nėra jokių paslėptų ir matomų trūkumų, arba privalo informuoti </w:t>
      </w:r>
      <w:r>
        <w:t>Pirkėją</w:t>
      </w:r>
      <w:r w:rsidRPr="007D75E4">
        <w:t xml:space="preserve"> apie </w:t>
      </w:r>
      <w:r>
        <w:t>Prekių</w:t>
      </w:r>
      <w:r w:rsidRPr="007D75E4">
        <w:t xml:space="preserve"> užslėptus ir matomus trūkumus ir tai pažymėti perdavimo</w:t>
      </w:r>
      <w:r>
        <w:t>-</w:t>
      </w:r>
      <w:r w:rsidRPr="007D75E4">
        <w:t>priėmimo akte.</w:t>
      </w:r>
    </w:p>
    <w:p w14:paraId="2AD13A55" w14:textId="77777777" w:rsidR="00E87D8A" w:rsidRPr="00C34969" w:rsidRDefault="00E87D8A" w:rsidP="00E87D8A">
      <w:pPr>
        <w:pStyle w:val="ListParagraph"/>
        <w:numPr>
          <w:ilvl w:val="1"/>
          <w:numId w:val="4"/>
        </w:numPr>
        <w:ind w:left="709" w:hanging="567"/>
        <w:jc w:val="both"/>
      </w:pPr>
      <w:r>
        <w:t>Pirkėjui nustačius trūkumų ir pateikus pretenziją Sutarties 4.3. punkte nustatyta tvarka arba nustačius neesminių trūkumų Sutarties 4.4. punkte nustatyta tvarka, Pardavėjas įsipareigoja per 14 (keturiolika) kalendorinių dienų nuo pretenzijos gavimo arba, Sutarties 4.4. punkte nurodytu atveju, nuo perdavimo-priėmimo akto pasirašymo savo sąskaita pašalinti nurodytus trūkumus, o to nepadaręs, atlyginti Pirkėjui jo patirtas išlaidas, susijusias su Prekių trūkumų pašalinimu.</w:t>
      </w:r>
    </w:p>
    <w:p w14:paraId="37B79EA4" w14:textId="77777777" w:rsidR="00E87D8A" w:rsidRPr="00C34969" w:rsidRDefault="00E87D8A" w:rsidP="00E87D8A">
      <w:pPr>
        <w:pStyle w:val="ListParagraph"/>
        <w:numPr>
          <w:ilvl w:val="1"/>
          <w:numId w:val="4"/>
        </w:numPr>
        <w:ind w:left="709" w:hanging="567"/>
        <w:jc w:val="both"/>
      </w:pPr>
      <w:r w:rsidRPr="00C34969">
        <w:t>Jeigu Pirkėjas nepagrįstai nepasirašo (atsisako pasirašyti) visų ar dalies Prekių priėmimo</w:t>
      </w:r>
      <w:r>
        <w:t>-</w:t>
      </w:r>
      <w:r w:rsidRPr="00C34969">
        <w:t xml:space="preserve">perdavimo akto, Pirkėjas turi atlyginti Pardavėjui visus </w:t>
      </w:r>
      <w:r>
        <w:t xml:space="preserve">tiesioginius </w:t>
      </w:r>
      <w:r w:rsidRPr="00C34969">
        <w:t>nuostolius, kuriuos jis patiria dėl to, kad Pirkėjas nepasirašo priėmimo</w:t>
      </w:r>
      <w:r>
        <w:t>-</w:t>
      </w:r>
      <w:r w:rsidRPr="00C34969">
        <w:t>perdavimo akto.</w:t>
      </w:r>
    </w:p>
    <w:p w14:paraId="1A4DCDEA" w14:textId="77777777" w:rsidR="00E87D8A" w:rsidRPr="00C34969" w:rsidRDefault="00E87D8A" w:rsidP="00E87D8A">
      <w:pPr>
        <w:pStyle w:val="ListParagraph"/>
        <w:numPr>
          <w:ilvl w:val="1"/>
          <w:numId w:val="4"/>
        </w:numPr>
        <w:ind w:left="709" w:hanging="567"/>
        <w:jc w:val="both"/>
      </w:pPr>
      <w:r w:rsidRPr="00C34969">
        <w:t>Prekių nuosavybės teisė pereina Pirkėjui nuo visiško apmokėjimo už atitinkamas Prekes</w:t>
      </w:r>
      <w:r>
        <w:t>.</w:t>
      </w:r>
    </w:p>
    <w:p w14:paraId="35E13B03" w14:textId="77777777" w:rsidR="00E87D8A" w:rsidRDefault="00E87D8A" w:rsidP="00E87D8A">
      <w:pPr>
        <w:pStyle w:val="ListParagraph"/>
        <w:numPr>
          <w:ilvl w:val="1"/>
          <w:numId w:val="4"/>
        </w:numPr>
        <w:ind w:left="709" w:hanging="567"/>
        <w:jc w:val="both"/>
      </w:pPr>
      <w:r w:rsidRPr="00C34969">
        <w:t>Visa Prekių praradimo ar sugadinimo rizika pereina Pirkėjui nuo Prekių pristatymo Pirkėjui</w:t>
      </w:r>
      <w:r>
        <w:t xml:space="preserve"> ir </w:t>
      </w:r>
      <w:r w:rsidRPr="00C34969">
        <w:t>priėmimo</w:t>
      </w:r>
      <w:r>
        <w:t>-</w:t>
      </w:r>
      <w:r w:rsidRPr="00C34969">
        <w:t>perdavimo akt</w:t>
      </w:r>
      <w:r>
        <w:t>o pasirašymo momento</w:t>
      </w:r>
      <w:r w:rsidRPr="00C34969">
        <w:t>.</w:t>
      </w:r>
    </w:p>
    <w:p w14:paraId="1CA1B3FD" w14:textId="77777777" w:rsidR="00E87D8A" w:rsidRDefault="00E87D8A" w:rsidP="00E87D8A">
      <w:pPr>
        <w:pStyle w:val="ListParagraph"/>
        <w:numPr>
          <w:ilvl w:val="1"/>
          <w:numId w:val="4"/>
        </w:numPr>
        <w:ind w:left="709" w:hanging="567"/>
        <w:jc w:val="both"/>
      </w:pPr>
      <w:r>
        <w:t xml:space="preserve">Pardavėjas įsipareigoja </w:t>
      </w:r>
      <w:r w:rsidRPr="007D75E4">
        <w:t xml:space="preserve">kartu su </w:t>
      </w:r>
      <w:r>
        <w:t xml:space="preserve">Prekėmis </w:t>
      </w:r>
      <w:r w:rsidRPr="007D75E4">
        <w:t xml:space="preserve">perduoti autobusų eksploatacijai reikalingus galiojančius dokumentus, </w:t>
      </w:r>
      <w:r>
        <w:t>Prekių</w:t>
      </w:r>
      <w:r w:rsidRPr="007D75E4">
        <w:t xml:space="preserve"> naudojimo ir priežiūros instrukcijas, taip pat</w:t>
      </w:r>
      <w:r>
        <w:t xml:space="preserve"> </w:t>
      </w:r>
      <w:r w:rsidRPr="007D75E4">
        <w:t xml:space="preserve">visą būtiną </w:t>
      </w:r>
      <w:r>
        <w:t xml:space="preserve">Prekių </w:t>
      </w:r>
      <w:r w:rsidRPr="007D75E4">
        <w:t>techninę dokumentaciją</w:t>
      </w:r>
      <w:r>
        <w:t>.</w:t>
      </w:r>
    </w:p>
    <w:p w14:paraId="0282B8D8" w14:textId="77777777" w:rsidR="00E87D8A" w:rsidRPr="00C34969" w:rsidRDefault="00E87D8A" w:rsidP="00E87D8A">
      <w:pPr>
        <w:pStyle w:val="ListParagraph"/>
        <w:numPr>
          <w:ilvl w:val="1"/>
          <w:numId w:val="4"/>
        </w:numPr>
        <w:ind w:left="709" w:hanging="567"/>
        <w:jc w:val="both"/>
      </w:pPr>
      <w:r>
        <w:t>Pardavėjas</w:t>
      </w:r>
      <w:r>
        <w:t xml:space="preserve"> suteikia perkančiam autobusui </w:t>
      </w:r>
      <w:r>
        <w:rPr>
          <w:lang w:val="en-US"/>
        </w:rPr>
        <w:t>24</w:t>
      </w:r>
      <w:r>
        <w:t xml:space="preserve"> mėnesių garantija be autobuso ridos apribojimo.</w:t>
      </w:r>
    </w:p>
    <w:p w14:paraId="6BF9F854" w14:textId="77777777" w:rsidR="00E87D8A" w:rsidRPr="00C34969" w:rsidRDefault="00E87D8A" w:rsidP="00E87D8A">
      <w:pPr>
        <w:jc w:val="both"/>
      </w:pPr>
    </w:p>
    <w:p w14:paraId="6FB8A1C1" w14:textId="77777777" w:rsidR="00E87D8A" w:rsidRPr="00C34969" w:rsidRDefault="00E87D8A" w:rsidP="00E87D8A">
      <w:pPr>
        <w:jc w:val="center"/>
        <w:rPr>
          <w:b/>
        </w:rPr>
      </w:pPr>
      <w:r w:rsidRPr="00C34969">
        <w:rPr>
          <w:b/>
        </w:rPr>
        <w:t>5. APMOKĖJIMAS UŽ PREKES</w:t>
      </w:r>
    </w:p>
    <w:p w14:paraId="192267F8" w14:textId="77777777" w:rsidR="00E87D8A" w:rsidRPr="00C34969" w:rsidRDefault="00E87D8A" w:rsidP="00E87D8A">
      <w:pPr>
        <w:pStyle w:val="ListParagraph"/>
        <w:numPr>
          <w:ilvl w:val="1"/>
          <w:numId w:val="5"/>
        </w:numPr>
        <w:ind w:left="709" w:hanging="567"/>
        <w:jc w:val="both"/>
      </w:pPr>
      <w:r w:rsidRPr="00C34969">
        <w:t xml:space="preserve">Pirkėjas sumoka už Prekes ne vėliau kaip per </w:t>
      </w:r>
      <w:r>
        <w:rPr>
          <w:lang w:val="en-US"/>
        </w:rPr>
        <w:t>3</w:t>
      </w:r>
      <w:r>
        <w:t>0 (dešimt)</w:t>
      </w:r>
      <w:r w:rsidRPr="00C34969">
        <w:t xml:space="preserve"> darbo dien</w:t>
      </w:r>
      <w:r>
        <w:t xml:space="preserve">ų nuo </w:t>
      </w:r>
      <w:r w:rsidRPr="00C34969">
        <w:t xml:space="preserve">PVM sąskaitos – faktūros </w:t>
      </w:r>
      <w:r>
        <w:t xml:space="preserve">pateikimo ir </w:t>
      </w:r>
      <w:r w:rsidRPr="00C34969">
        <w:t>priėmimo</w:t>
      </w:r>
      <w:r>
        <w:t>-</w:t>
      </w:r>
      <w:r w:rsidRPr="00C34969">
        <w:t>perdavimo akto pasirašymo.</w:t>
      </w:r>
    </w:p>
    <w:p w14:paraId="57FB5C80" w14:textId="77777777" w:rsidR="00E87D8A" w:rsidRPr="00C34969" w:rsidRDefault="00E87D8A" w:rsidP="00E87D8A">
      <w:pPr>
        <w:pStyle w:val="ListParagraph"/>
        <w:numPr>
          <w:ilvl w:val="1"/>
          <w:numId w:val="5"/>
        </w:numPr>
        <w:ind w:left="709" w:hanging="567"/>
        <w:jc w:val="both"/>
      </w:pPr>
      <w:r w:rsidRPr="00C34969">
        <w:t xml:space="preserve">Visus tarpusavio </w:t>
      </w:r>
      <w:proofErr w:type="spellStart"/>
      <w:r w:rsidRPr="00C34969">
        <w:t>mokėjimus</w:t>
      </w:r>
      <w:proofErr w:type="spellEnd"/>
      <w:r w:rsidRPr="00C34969">
        <w:t xml:space="preserve"> pagal šią Sutartį šalys atlieka bankiniais pavedimais į, atitinkamai, Pirkėjo ar Pardavėjo sąskaitą. Apmokėjimo diena laikoma ta diena, kai pinigai įskaitomi į atitinkamą Pardavėjo ar Pirkėjo banko sąskaitą. Pardavėjas patvirtina, kad tinkamu mokėjimu, kurį turi atlikti Pirkėjas pagal šią Sutartį laikomi ir tie mokėjimai, kuriuos už Pirkėją atlieka kitas </w:t>
      </w:r>
      <w:proofErr w:type="spellStart"/>
      <w:r w:rsidRPr="00C34969">
        <w:t>tretysis</w:t>
      </w:r>
      <w:proofErr w:type="spellEnd"/>
      <w:r w:rsidRPr="00C34969">
        <w:t xml:space="preserve"> asmuo.</w:t>
      </w:r>
    </w:p>
    <w:p w14:paraId="6118784F" w14:textId="77777777" w:rsidR="00E87D8A" w:rsidRPr="00C34969" w:rsidRDefault="00E87D8A" w:rsidP="00E87D8A">
      <w:pPr>
        <w:jc w:val="both"/>
      </w:pPr>
      <w:r w:rsidRPr="00C34969">
        <w:tab/>
      </w:r>
    </w:p>
    <w:p w14:paraId="02CC586D" w14:textId="77777777" w:rsidR="00E87D8A" w:rsidRPr="00C34969" w:rsidRDefault="00E87D8A" w:rsidP="00E87D8A">
      <w:pPr>
        <w:jc w:val="center"/>
      </w:pPr>
      <w:r w:rsidRPr="00C34969">
        <w:rPr>
          <w:b/>
        </w:rPr>
        <w:t>6. SUTARTIES GALIOJIMAS IR VYKDYMAS</w:t>
      </w:r>
    </w:p>
    <w:p w14:paraId="74690C62" w14:textId="77777777" w:rsidR="00E87D8A" w:rsidRPr="00C34969" w:rsidRDefault="00E87D8A" w:rsidP="00E87D8A">
      <w:pPr>
        <w:pStyle w:val="ListParagraph"/>
        <w:numPr>
          <w:ilvl w:val="1"/>
          <w:numId w:val="6"/>
        </w:numPr>
        <w:ind w:left="709" w:hanging="567"/>
        <w:jc w:val="both"/>
      </w:pPr>
      <w:r w:rsidRPr="00C34969">
        <w:t xml:space="preserve">Ši Sutartis įsigalioja nuo tos dienos, kai ją pasirašo abi </w:t>
      </w:r>
      <w:r>
        <w:t>Š</w:t>
      </w:r>
      <w:r w:rsidRPr="00C34969">
        <w:t xml:space="preserve">alys. Šios Sutarties galiojimas baigiasi abiem </w:t>
      </w:r>
      <w:r>
        <w:t>Š</w:t>
      </w:r>
      <w:r w:rsidRPr="00C34969">
        <w:t>alims įvykdžius visus savo įsipareigojimus pagal šią Sutartį</w:t>
      </w:r>
      <w:r>
        <w:t xml:space="preserve"> arba ją nutraukus</w:t>
      </w:r>
      <w:r w:rsidRPr="00C34969">
        <w:t>.</w:t>
      </w:r>
    </w:p>
    <w:p w14:paraId="7D0D140B" w14:textId="77777777" w:rsidR="00E87D8A" w:rsidRPr="00C34969" w:rsidRDefault="00E87D8A" w:rsidP="00E87D8A">
      <w:pPr>
        <w:pStyle w:val="ListParagraph"/>
        <w:numPr>
          <w:ilvl w:val="1"/>
          <w:numId w:val="6"/>
        </w:numPr>
        <w:ind w:left="709" w:hanging="567"/>
        <w:jc w:val="both"/>
      </w:pPr>
      <w:r w:rsidRPr="00C34969">
        <w:t>Šalys susitaria, kad Pirkėj</w:t>
      </w:r>
      <w:r>
        <w:t>ui</w:t>
      </w:r>
      <w:r w:rsidRPr="00C34969">
        <w:t xml:space="preserve"> vienašališkai</w:t>
      </w:r>
      <w:r>
        <w:t>, ne dėl Pardavėjo kaltės,</w:t>
      </w:r>
      <w:r w:rsidRPr="00C34969">
        <w:t xml:space="preserve"> nutrauk</w:t>
      </w:r>
      <w:r>
        <w:t>us</w:t>
      </w:r>
      <w:r w:rsidRPr="00C34969">
        <w:t xml:space="preserve"> šią Sutartį arba atsisak</w:t>
      </w:r>
      <w:r>
        <w:t>ius</w:t>
      </w:r>
      <w:r w:rsidRPr="00C34969">
        <w:t xml:space="preserve"> pirkti visas Prekes, Pardavėjas turi teisę reikalauti, kad Pirkėjas atlygintų visus tiesioginius nuostolius, kuriuos Pardavėjas patyrė dėl tokio Sutarties nutraukimo ar atsisakymo pirkti</w:t>
      </w:r>
      <w:r>
        <w:t xml:space="preserve"> Prekes</w:t>
      </w:r>
      <w:r w:rsidRPr="00C34969">
        <w:t>.</w:t>
      </w:r>
    </w:p>
    <w:p w14:paraId="79C6F848" w14:textId="77777777" w:rsidR="00E87D8A" w:rsidRPr="00C34969" w:rsidRDefault="00E87D8A" w:rsidP="00E87D8A">
      <w:pPr>
        <w:jc w:val="both"/>
      </w:pPr>
    </w:p>
    <w:p w14:paraId="612FDFF6" w14:textId="77777777" w:rsidR="00E87D8A" w:rsidRPr="00C34969" w:rsidRDefault="00E87D8A" w:rsidP="00E87D8A">
      <w:pPr>
        <w:jc w:val="center"/>
        <w:rPr>
          <w:b/>
        </w:rPr>
      </w:pPr>
      <w:r>
        <w:rPr>
          <w:b/>
        </w:rPr>
        <w:t>7</w:t>
      </w:r>
      <w:r w:rsidRPr="00C34969">
        <w:rPr>
          <w:b/>
        </w:rPr>
        <w:t xml:space="preserve">. </w:t>
      </w:r>
      <w:r>
        <w:rPr>
          <w:b/>
        </w:rPr>
        <w:t>NENUGALIMO JĖGOS APLINKYBĖS</w:t>
      </w:r>
    </w:p>
    <w:p w14:paraId="04AFB950" w14:textId="77777777" w:rsidR="00E87D8A" w:rsidRPr="0053588A" w:rsidRDefault="00E87D8A" w:rsidP="00E87D8A">
      <w:pPr>
        <w:pStyle w:val="CommentSubject"/>
        <w:numPr>
          <w:ilvl w:val="1"/>
          <w:numId w:val="7"/>
        </w:numPr>
        <w:ind w:left="709" w:hanging="567"/>
        <w:contextualSpacing/>
        <w:jc w:val="both"/>
        <w:rPr>
          <w:b w:val="0"/>
          <w:sz w:val="24"/>
          <w:szCs w:val="24"/>
        </w:rPr>
      </w:pPr>
      <w:r w:rsidRPr="0053588A">
        <w:rPr>
          <w:rStyle w:val="IprastasJ"/>
          <w:rFonts w:ascii="Times New Roman" w:hAnsi="Times New Roman"/>
          <w:b w:val="0"/>
          <w:sz w:val="24"/>
          <w:szCs w:val="24"/>
        </w:rPr>
        <w:t xml:space="preserve">Šalis gali būti </w:t>
      </w:r>
      <w:r w:rsidRPr="0053588A">
        <w:rPr>
          <w:b w:val="0"/>
          <w:sz w:val="24"/>
          <w:szCs w:val="24"/>
        </w:rPr>
        <w:t>visiškai ar iš dalies atleidžiama nuo atsakomybės dėl ypatingų ir neišvengiamų aplinkybių – nenugalimos jėgos (</w:t>
      </w:r>
      <w:r w:rsidRPr="0053588A">
        <w:rPr>
          <w:b w:val="0"/>
          <w:i/>
          <w:sz w:val="24"/>
          <w:szCs w:val="24"/>
        </w:rPr>
        <w:t>force majeure</w:t>
      </w:r>
      <w:r w:rsidRPr="0053588A">
        <w:rPr>
          <w:b w:val="0"/>
          <w:sz w:val="24"/>
          <w:szCs w:val="24"/>
        </w:rPr>
        <w:t>), jeigu Š</w:t>
      </w:r>
      <w:r w:rsidRPr="0053588A">
        <w:rPr>
          <w:rStyle w:val="IprastasJ"/>
          <w:rFonts w:ascii="Times New Roman" w:hAnsi="Times New Roman"/>
          <w:b w:val="0"/>
          <w:sz w:val="24"/>
          <w:szCs w:val="24"/>
        </w:rPr>
        <w:t xml:space="preserve">alis nedelsiant pranešė kitai Šaliai apie kliūtį bei jos poveikį įsipareigojimų vykdymui. </w:t>
      </w:r>
      <w:r w:rsidRPr="0053588A">
        <w:rPr>
          <w:b w:val="0"/>
          <w:sz w:val="24"/>
          <w:szCs w:val="24"/>
        </w:rPr>
        <w:t>Nenugalimos jėgos aplinkybės (</w:t>
      </w:r>
      <w:r w:rsidRPr="0053588A">
        <w:rPr>
          <w:b w:val="0"/>
          <w:i/>
          <w:sz w:val="24"/>
          <w:szCs w:val="24"/>
        </w:rPr>
        <w:t>force majeure</w:t>
      </w:r>
      <w:r w:rsidRPr="0053588A">
        <w:rPr>
          <w:b w:val="0"/>
          <w:sz w:val="24"/>
          <w:szCs w:val="24"/>
        </w:rPr>
        <w:t>) suprantamos taip, kaip jos apibrėžtos galiojančiuose Lietuvos Respublikos teisės aktuose.</w:t>
      </w:r>
    </w:p>
    <w:p w14:paraId="6464D67A" w14:textId="77777777" w:rsidR="00E87D8A" w:rsidRPr="0053588A" w:rsidRDefault="00E87D8A" w:rsidP="00E87D8A">
      <w:pPr>
        <w:pStyle w:val="BodyText"/>
        <w:widowControl w:val="0"/>
        <w:numPr>
          <w:ilvl w:val="1"/>
          <w:numId w:val="7"/>
        </w:numPr>
        <w:tabs>
          <w:tab w:val="left" w:pos="709"/>
        </w:tabs>
        <w:spacing w:after="0"/>
        <w:ind w:left="709" w:right="111" w:hanging="567"/>
        <w:jc w:val="both"/>
        <w:rPr>
          <w:spacing w:val="-1"/>
        </w:rPr>
      </w:pPr>
      <w:r w:rsidRPr="0053588A">
        <w:t>Nenugalima jėga (</w:t>
      </w:r>
      <w:r w:rsidRPr="0053588A">
        <w:rPr>
          <w:i/>
        </w:rPr>
        <w:t>force majeure</w:t>
      </w:r>
      <w:r w:rsidRPr="0053588A">
        <w:t>) nelaikomos Šalies veiklai turėjusios įtakos aplinkybės, į kurių galimybę Šalys</w:t>
      </w:r>
      <w:r w:rsidRPr="0053588A">
        <w:rPr>
          <w:smallCaps/>
        </w:rPr>
        <w:t>,</w:t>
      </w:r>
      <w:r w:rsidRPr="0053588A">
        <w:t xml:space="preserve"> sudarydamos Sutartį</w:t>
      </w:r>
      <w:r w:rsidRPr="0053588A">
        <w:rPr>
          <w:smallCaps/>
        </w:rPr>
        <w:t>,</w:t>
      </w:r>
      <w:r w:rsidRPr="0053588A">
        <w:t xml:space="preserve"> atsižvelgė, t. y. valstybių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Sutarties sudarymo metu yra tikėtinos. Nenugalima jėga (</w:t>
      </w:r>
      <w:r w:rsidRPr="0053588A">
        <w:rPr>
          <w:i/>
        </w:rPr>
        <w:t>force</w:t>
      </w:r>
      <w:r w:rsidRPr="0053588A">
        <w:t xml:space="preserve"> </w:t>
      </w:r>
      <w:r w:rsidRPr="0053588A">
        <w:rPr>
          <w:i/>
        </w:rPr>
        <w:t>majeure</w:t>
      </w:r>
      <w:r w:rsidRPr="0053588A">
        <w:t>) taip pat nelaikoma tai, kad rinkoje nėra reikalingų prievolei vykdyti prekių, Šalis neturi reikiamų finansinių išteklių arba Šalies kontrahentai pažeidžia savo prievoles.</w:t>
      </w:r>
    </w:p>
    <w:p w14:paraId="0B84EACD" w14:textId="77777777" w:rsidR="00E87D8A" w:rsidRPr="0053588A" w:rsidRDefault="00E87D8A" w:rsidP="00E87D8A">
      <w:pPr>
        <w:pStyle w:val="ListParagraph"/>
        <w:numPr>
          <w:ilvl w:val="1"/>
          <w:numId w:val="7"/>
        </w:numPr>
        <w:tabs>
          <w:tab w:val="left" w:pos="709"/>
        </w:tabs>
        <w:ind w:left="709" w:hanging="567"/>
        <w:jc w:val="both"/>
      </w:pPr>
      <w:r w:rsidRPr="0053588A">
        <w:t xml:space="preserve">Sutartis baigiasi kitos Šalies reikalavimu, kai ją įvykdyti kitai Šaliai neįmanoma dėl </w:t>
      </w:r>
      <w:r w:rsidRPr="0053588A">
        <w:rPr>
          <w:i/>
        </w:rPr>
        <w:t xml:space="preserve">force majeure </w:t>
      </w:r>
      <w:r w:rsidRPr="0053588A">
        <w:t>arba vykdymas turi būti atidėtas ilgiau nei 6 savaitėms dėl nenugalimos jėgos (</w:t>
      </w:r>
      <w:r w:rsidRPr="0053588A">
        <w:rPr>
          <w:i/>
        </w:rPr>
        <w:t>force</w:t>
      </w:r>
      <w:r w:rsidRPr="0053588A">
        <w:t xml:space="preserve"> </w:t>
      </w:r>
      <w:r w:rsidRPr="0053588A">
        <w:rPr>
          <w:i/>
        </w:rPr>
        <w:t>majeure</w:t>
      </w:r>
      <w:r w:rsidRPr="0053588A">
        <w:t>) aplinkybių, už kurią Šalis neatsako.</w:t>
      </w:r>
    </w:p>
    <w:p w14:paraId="05308435" w14:textId="77777777" w:rsidR="00E87D8A" w:rsidRDefault="00E87D8A" w:rsidP="00E87D8A">
      <w:pPr>
        <w:pStyle w:val="ListParagraph"/>
        <w:tabs>
          <w:tab w:val="left" w:pos="709"/>
        </w:tabs>
        <w:ind w:left="709"/>
        <w:jc w:val="both"/>
      </w:pPr>
    </w:p>
    <w:p w14:paraId="314C8E8A" w14:textId="77777777" w:rsidR="00E87D8A" w:rsidRPr="006B53A0" w:rsidRDefault="00E87D8A" w:rsidP="00E87D8A">
      <w:pPr>
        <w:pStyle w:val="ListParagraph"/>
        <w:numPr>
          <w:ilvl w:val="0"/>
          <w:numId w:val="7"/>
        </w:numPr>
        <w:tabs>
          <w:tab w:val="left" w:pos="709"/>
        </w:tabs>
        <w:jc w:val="center"/>
        <w:rPr>
          <w:b/>
        </w:rPr>
      </w:pPr>
      <w:r w:rsidRPr="006B53A0">
        <w:rPr>
          <w:b/>
        </w:rPr>
        <w:t>KONTAKTINIAI ASMENYS</w:t>
      </w:r>
    </w:p>
    <w:p w14:paraId="61052131" w14:textId="77777777" w:rsidR="00E87D8A" w:rsidRDefault="00E87D8A" w:rsidP="00E87D8A">
      <w:pPr>
        <w:pStyle w:val="ListParagraph"/>
        <w:numPr>
          <w:ilvl w:val="1"/>
          <w:numId w:val="7"/>
        </w:numPr>
        <w:tabs>
          <w:tab w:val="left" w:pos="709"/>
        </w:tabs>
        <w:ind w:left="709" w:hanging="567"/>
        <w:jc w:val="both"/>
        <w:outlineLvl w:val="0"/>
        <w:rPr>
          <w:lang w:eastAsia="ar-SA"/>
        </w:rPr>
      </w:pPr>
      <w:r w:rsidRPr="000E4905">
        <w:t>Pirkėjas p</w:t>
      </w:r>
      <w:r w:rsidRPr="000E4905">
        <w:rPr>
          <w:lang w:eastAsia="ar-SA"/>
        </w:rPr>
        <w:t xml:space="preserve">askiria kontaktiniu asmeniu, atsakingu už Sutarties vykdymą: </w:t>
      </w:r>
      <w:r w:rsidRPr="006B53A0">
        <w:rPr>
          <w:u w:val="single"/>
          <w:lang w:eastAsia="ar-SA"/>
        </w:rPr>
        <w:tab/>
      </w:r>
      <w:r w:rsidRPr="006B53A0">
        <w:rPr>
          <w:u w:val="single"/>
          <w:lang w:eastAsia="ar-SA"/>
        </w:rPr>
        <w:tab/>
      </w:r>
      <w:r w:rsidRPr="006B53A0">
        <w:rPr>
          <w:u w:val="single"/>
          <w:lang w:eastAsia="ar-SA"/>
        </w:rPr>
        <w:tab/>
      </w:r>
      <w:r w:rsidRPr="006B53A0">
        <w:rPr>
          <w:u w:val="single"/>
          <w:lang w:eastAsia="ar-SA"/>
        </w:rPr>
        <w:tab/>
      </w:r>
      <w:r w:rsidRPr="006B53A0">
        <w:rPr>
          <w:u w:val="single"/>
          <w:lang w:eastAsia="ar-SA"/>
        </w:rPr>
        <w:tab/>
        <w:t xml:space="preserve">          </w:t>
      </w:r>
      <w:r w:rsidRPr="006B53A0">
        <w:rPr>
          <w:u w:val="single"/>
          <w:lang w:eastAsia="ar-SA"/>
        </w:rPr>
        <w:tab/>
      </w:r>
      <w:r w:rsidRPr="006B53A0">
        <w:rPr>
          <w:u w:val="single"/>
          <w:lang w:eastAsia="ar-SA"/>
        </w:rPr>
        <w:tab/>
      </w:r>
      <w:r w:rsidRPr="006B53A0">
        <w:rPr>
          <w:u w:val="single"/>
          <w:lang w:eastAsia="ar-SA"/>
        </w:rPr>
        <w:tab/>
      </w:r>
      <w:r w:rsidRPr="006B53A0">
        <w:rPr>
          <w:u w:val="single"/>
          <w:lang w:eastAsia="ar-SA"/>
        </w:rPr>
        <w:tab/>
      </w:r>
      <w:r w:rsidRPr="000E4905">
        <w:rPr>
          <w:lang w:eastAsia="ar-SA"/>
        </w:rPr>
        <w:t xml:space="preserve">, tel. </w:t>
      </w:r>
      <w:r w:rsidRPr="006B53A0">
        <w:rPr>
          <w:u w:val="single"/>
          <w:lang w:eastAsia="ar-SA"/>
        </w:rPr>
        <w:tab/>
      </w:r>
      <w:r>
        <w:rPr>
          <w:u w:val="single"/>
          <w:lang w:eastAsia="ar-SA"/>
        </w:rPr>
        <w:t xml:space="preserve">                     </w:t>
      </w:r>
      <w:r w:rsidRPr="006B53A0">
        <w:rPr>
          <w:u w:val="single"/>
          <w:lang w:eastAsia="ar-SA"/>
        </w:rPr>
        <w:t>,</w:t>
      </w:r>
      <w:r>
        <w:rPr>
          <w:u w:val="single"/>
          <w:lang w:eastAsia="ar-SA"/>
        </w:rPr>
        <w:t xml:space="preserve"> </w:t>
      </w:r>
      <w:r w:rsidRPr="000E4905">
        <w:rPr>
          <w:lang w:eastAsia="ar-SA"/>
        </w:rPr>
        <w:t xml:space="preserve"> el. paštas</w:t>
      </w:r>
      <w:r w:rsidRPr="006B53A0">
        <w:rPr>
          <w:u w:val="single"/>
          <w:lang w:eastAsia="ar-SA"/>
        </w:rPr>
        <w:tab/>
      </w:r>
      <w:r w:rsidRPr="006B53A0">
        <w:rPr>
          <w:u w:val="single"/>
          <w:lang w:eastAsia="ar-SA"/>
        </w:rPr>
        <w:tab/>
      </w:r>
      <w:r w:rsidRPr="006B53A0">
        <w:rPr>
          <w:u w:val="single"/>
          <w:lang w:eastAsia="ar-SA"/>
        </w:rPr>
        <w:tab/>
      </w:r>
      <w:r w:rsidRPr="006B53A0">
        <w:rPr>
          <w:u w:val="single"/>
          <w:lang w:eastAsia="ar-SA"/>
        </w:rPr>
        <w:tab/>
        <w:t xml:space="preserve">          </w:t>
      </w:r>
      <w:r w:rsidRPr="000E4905">
        <w:rPr>
          <w:lang w:eastAsia="ar-SA"/>
        </w:rPr>
        <w:t>.</w:t>
      </w:r>
    </w:p>
    <w:p w14:paraId="1CD74592" w14:textId="77777777" w:rsidR="00E87D8A" w:rsidRPr="000E4905" w:rsidRDefault="00E87D8A" w:rsidP="00E87D8A">
      <w:pPr>
        <w:pStyle w:val="ListParagraph"/>
        <w:numPr>
          <w:ilvl w:val="1"/>
          <w:numId w:val="7"/>
        </w:numPr>
        <w:tabs>
          <w:tab w:val="left" w:pos="709"/>
        </w:tabs>
        <w:ind w:left="709" w:hanging="567"/>
        <w:jc w:val="both"/>
        <w:outlineLvl w:val="0"/>
        <w:rPr>
          <w:lang w:eastAsia="ar-SA"/>
        </w:rPr>
      </w:pPr>
      <w:r>
        <w:t>Pardavėjas</w:t>
      </w:r>
      <w:r w:rsidRPr="000E4905">
        <w:t xml:space="preserve"> p</w:t>
      </w:r>
      <w:r w:rsidRPr="000E4905">
        <w:rPr>
          <w:lang w:eastAsia="ar-SA"/>
        </w:rPr>
        <w:t xml:space="preserve">askiria kontaktiniu asmeniu, atsakingu už Sutarties vykdymą: </w:t>
      </w:r>
      <w:r w:rsidRPr="00E041E7">
        <w:rPr>
          <w:u w:val="single"/>
          <w:lang w:eastAsia="ar-SA"/>
        </w:rPr>
        <w:tab/>
      </w:r>
      <w:r w:rsidRPr="00E041E7">
        <w:rPr>
          <w:u w:val="single"/>
          <w:lang w:eastAsia="ar-SA"/>
        </w:rPr>
        <w:tab/>
      </w:r>
      <w:r w:rsidRPr="00E041E7">
        <w:rPr>
          <w:u w:val="single"/>
          <w:lang w:eastAsia="ar-SA"/>
        </w:rPr>
        <w:tab/>
      </w:r>
      <w:r w:rsidRPr="00E041E7">
        <w:rPr>
          <w:u w:val="single"/>
          <w:lang w:eastAsia="ar-SA"/>
        </w:rPr>
        <w:tab/>
        <w:t xml:space="preserve">                      </w:t>
      </w:r>
      <w:r w:rsidRPr="006B53A0">
        <w:rPr>
          <w:u w:val="single"/>
          <w:lang w:eastAsia="ar-SA"/>
        </w:rPr>
        <w:tab/>
      </w:r>
      <w:r w:rsidRPr="006B53A0">
        <w:rPr>
          <w:u w:val="single"/>
          <w:lang w:eastAsia="ar-SA"/>
        </w:rPr>
        <w:tab/>
      </w:r>
      <w:r>
        <w:rPr>
          <w:u w:val="single"/>
          <w:lang w:eastAsia="ar-SA"/>
        </w:rPr>
        <w:t xml:space="preserve">                     </w:t>
      </w:r>
      <w:r w:rsidRPr="000E4905">
        <w:rPr>
          <w:lang w:eastAsia="ar-SA"/>
        </w:rPr>
        <w:t xml:space="preserve">, tel. </w:t>
      </w:r>
      <w:r w:rsidRPr="006B53A0">
        <w:rPr>
          <w:u w:val="single"/>
          <w:lang w:eastAsia="ar-SA"/>
        </w:rPr>
        <w:tab/>
      </w:r>
      <w:r>
        <w:rPr>
          <w:u w:val="single"/>
          <w:lang w:eastAsia="ar-SA"/>
        </w:rPr>
        <w:t xml:space="preserve">                     </w:t>
      </w:r>
      <w:r w:rsidRPr="006B53A0">
        <w:rPr>
          <w:u w:val="single"/>
          <w:lang w:eastAsia="ar-SA"/>
        </w:rPr>
        <w:t>,</w:t>
      </w:r>
      <w:r w:rsidRPr="000E4905">
        <w:rPr>
          <w:lang w:eastAsia="ar-SA"/>
        </w:rPr>
        <w:t xml:space="preserve"> el. paštas</w:t>
      </w:r>
      <w:r w:rsidRPr="006B53A0">
        <w:rPr>
          <w:u w:val="single"/>
          <w:lang w:eastAsia="ar-SA"/>
        </w:rPr>
        <w:tab/>
      </w:r>
      <w:r w:rsidRPr="006B53A0">
        <w:rPr>
          <w:u w:val="single"/>
          <w:lang w:eastAsia="ar-SA"/>
        </w:rPr>
        <w:tab/>
      </w:r>
      <w:r w:rsidRPr="006B53A0">
        <w:rPr>
          <w:u w:val="single"/>
          <w:lang w:eastAsia="ar-SA"/>
        </w:rPr>
        <w:tab/>
        <w:t xml:space="preserve">          </w:t>
      </w:r>
      <w:r>
        <w:rPr>
          <w:u w:val="single"/>
          <w:lang w:eastAsia="ar-SA"/>
        </w:rPr>
        <w:t xml:space="preserve">                      </w:t>
      </w:r>
      <w:r w:rsidRPr="000E4905">
        <w:rPr>
          <w:lang w:eastAsia="ar-SA"/>
        </w:rPr>
        <w:t>.</w:t>
      </w:r>
    </w:p>
    <w:p w14:paraId="0994B3AE" w14:textId="77777777" w:rsidR="00E87D8A" w:rsidRPr="006B53A0" w:rsidRDefault="00E87D8A" w:rsidP="00E87D8A">
      <w:pPr>
        <w:pStyle w:val="ListParagraph"/>
        <w:tabs>
          <w:tab w:val="left" w:pos="709"/>
        </w:tabs>
        <w:ind w:left="709"/>
      </w:pPr>
    </w:p>
    <w:p w14:paraId="28BDD22F" w14:textId="77777777" w:rsidR="00E87D8A" w:rsidRPr="006B53A0" w:rsidRDefault="00E87D8A" w:rsidP="00E87D8A">
      <w:pPr>
        <w:pStyle w:val="ListParagraph"/>
        <w:numPr>
          <w:ilvl w:val="0"/>
          <w:numId w:val="7"/>
        </w:numPr>
        <w:tabs>
          <w:tab w:val="left" w:pos="709"/>
        </w:tabs>
        <w:jc w:val="center"/>
        <w:rPr>
          <w:b/>
        </w:rPr>
      </w:pPr>
      <w:r w:rsidRPr="006B53A0">
        <w:rPr>
          <w:b/>
        </w:rPr>
        <w:t>SUSIRAŠINĖJIMAS</w:t>
      </w:r>
    </w:p>
    <w:p w14:paraId="153522DA" w14:textId="77777777" w:rsidR="00E87D8A" w:rsidRPr="006B53A0" w:rsidRDefault="00E87D8A" w:rsidP="00E87D8A">
      <w:pPr>
        <w:pStyle w:val="ListParagraph"/>
        <w:numPr>
          <w:ilvl w:val="1"/>
          <w:numId w:val="7"/>
        </w:numPr>
        <w:tabs>
          <w:tab w:val="left" w:pos="709"/>
        </w:tabs>
        <w:ind w:left="709" w:hanging="567"/>
        <w:jc w:val="both"/>
      </w:pPr>
      <w:r w:rsidRPr="006B53A0">
        <w:rPr>
          <w:spacing w:val="-1"/>
        </w:rPr>
        <w:t>Visi pranešimai ir kitas Šalių susirašinėjimas pagal Sutartį įteikiamas kitai Šaliai pasirašytinai arba siunčiant Sutartyje nurodytais adresais registruotu paštu arba el. paštu, jei Sutartyje nenurodyta kitaip. Susirašinėjimas el. paštu yra prilyginamas informacijos ir/ar raštų apsikeitimui raštu. Laikoma, kad registruotu paštu išsiųstas dokumentas gautas 3 (trečią) darbo dieną, einančią po tos dienos, kai gavėjui siunčiamas dokumentas įteiktas pašto paslaugas teikiančiai įmonei. Elektroniniu paštu išsiųstas laiškas laikomas įteiktu tą pačią darbo dieną, jei jis išsiunčiamas iki 1</w:t>
      </w:r>
      <w:r>
        <w:rPr>
          <w:spacing w:val="-1"/>
        </w:rPr>
        <w:t>5</w:t>
      </w:r>
      <w:r w:rsidRPr="006B53A0">
        <w:rPr>
          <w:spacing w:val="-1"/>
        </w:rPr>
        <w:t xml:space="preserve"> valandos, arba kitą darbo dieną, jei jis išsiųstas po 1</w:t>
      </w:r>
      <w:r>
        <w:rPr>
          <w:spacing w:val="-1"/>
        </w:rPr>
        <w:t>5</w:t>
      </w:r>
      <w:r w:rsidRPr="006B53A0">
        <w:rPr>
          <w:spacing w:val="-1"/>
        </w:rPr>
        <w:t xml:space="preserve"> valandos arba ne darbo dieną. Dokumentai įteikiami asmeniškai laikomi įteiktais įteikimo dieną.</w:t>
      </w:r>
    </w:p>
    <w:p w14:paraId="3286CD81" w14:textId="77777777" w:rsidR="00E87D8A" w:rsidRPr="006B53A0" w:rsidRDefault="00E87D8A" w:rsidP="00E87D8A">
      <w:pPr>
        <w:pStyle w:val="ListParagraph"/>
        <w:numPr>
          <w:ilvl w:val="1"/>
          <w:numId w:val="7"/>
        </w:numPr>
        <w:tabs>
          <w:tab w:val="left" w:pos="709"/>
        </w:tabs>
        <w:ind w:left="709" w:hanging="567"/>
        <w:jc w:val="both"/>
      </w:pPr>
      <w:r w:rsidRPr="006B53A0">
        <w:rPr>
          <w:spacing w:val="-1"/>
        </w:rPr>
        <w:t>Pasikeitus adresams, telefonų ir faksų numeriams, banko rekvizitams ir kitiems rekvizitams, Šalis, kurios rekvizitai keičiasi, įsipareigoja iki jų pasikeitimo dienos apie tai raštu pranešti kitai Šaliai. Šalis, neįvykdžiusi šiame punkte nurodytos pareigos, negali gintis tuo, kad negavo dokumentų ar pranešimų, jei jie buvo išsiųsti kitai Šaliai paskutiniais jos nurodytais adresais</w:t>
      </w:r>
      <w:r>
        <w:rPr>
          <w:spacing w:val="-1"/>
        </w:rPr>
        <w:t>.</w:t>
      </w:r>
    </w:p>
    <w:p w14:paraId="78868C33" w14:textId="77777777" w:rsidR="00E87D8A" w:rsidRPr="006B53A0" w:rsidRDefault="00E87D8A" w:rsidP="00E87D8A">
      <w:pPr>
        <w:pStyle w:val="ListParagraph"/>
        <w:tabs>
          <w:tab w:val="left" w:pos="709"/>
        </w:tabs>
        <w:ind w:left="709"/>
        <w:jc w:val="both"/>
      </w:pPr>
    </w:p>
    <w:p w14:paraId="5CBD8586" w14:textId="77777777" w:rsidR="00E87D8A" w:rsidRPr="006B53A0" w:rsidRDefault="00E87D8A" w:rsidP="00E87D8A">
      <w:pPr>
        <w:pStyle w:val="ListParagraph"/>
        <w:numPr>
          <w:ilvl w:val="0"/>
          <w:numId w:val="7"/>
        </w:numPr>
        <w:tabs>
          <w:tab w:val="left" w:pos="709"/>
        </w:tabs>
        <w:jc w:val="center"/>
        <w:rPr>
          <w:b/>
        </w:rPr>
      </w:pPr>
      <w:r w:rsidRPr="006B53A0">
        <w:rPr>
          <w:b/>
        </w:rPr>
        <w:t>SUTARTIES ĮVYKDYMO UŽTIKRINIMAS</w:t>
      </w:r>
    </w:p>
    <w:p w14:paraId="6DB84F67" w14:textId="77777777" w:rsidR="00E87D8A" w:rsidRPr="00EB5874" w:rsidRDefault="00E87D8A" w:rsidP="00E87D8A">
      <w:pPr>
        <w:pStyle w:val="ListParagraph"/>
        <w:numPr>
          <w:ilvl w:val="1"/>
          <w:numId w:val="7"/>
        </w:numPr>
        <w:ind w:right="-52"/>
        <w:jc w:val="both"/>
        <w:rPr>
          <w:b/>
          <w:lang w:eastAsia="en-US"/>
        </w:rPr>
      </w:pPr>
      <w:r>
        <w:t xml:space="preserve">Tiekėjas ne vėliau kaip per 5 darbo dienas nuo Sutarties pasirašymo dienos privalo pateikti Sutarties įvykdymo užtikrinimą – </w:t>
      </w:r>
      <w:r w:rsidRPr="0075027C">
        <w:t xml:space="preserve">Lietuvos Respublikoje  ar  užsienyje registruoto banko </w:t>
      </w:r>
      <w:r>
        <w:t xml:space="preserve">ar kredito unijos </w:t>
      </w:r>
      <w:r w:rsidRPr="0075027C">
        <w:t>garantija  arba draud</w:t>
      </w:r>
      <w:r>
        <w:t>imo kompanijos laidavimo raštu 2000 Eurų sumai  arba  2</w:t>
      </w:r>
      <w:r w:rsidRPr="0075027C">
        <w:t>000 Eurų  dydžio garantiniu užstatu. Užstatas turi būti pervestas  į Perkančiojo subjekto (UAB „</w:t>
      </w:r>
      <w:r>
        <w:t>Varėnos autobusų parkas</w:t>
      </w:r>
      <w:r w:rsidRPr="0075027C">
        <w:t xml:space="preserve">“, įm. kodas </w:t>
      </w:r>
      <w:r w:rsidRPr="00EB5874">
        <w:rPr>
          <w:color w:val="0D0D0D" w:themeColor="text1" w:themeTint="F2"/>
        </w:rPr>
        <w:t>184536236</w:t>
      </w:r>
      <w:r w:rsidRPr="0075027C">
        <w:t xml:space="preserve">) atsiskaitomąją sąskaitą  </w:t>
      </w:r>
      <w:r w:rsidRPr="00EB5874">
        <w:rPr>
          <w:b/>
        </w:rPr>
        <w:t xml:space="preserve">LT29 7300 0101 4492 9756 „Swedbank“, AB. </w:t>
      </w:r>
    </w:p>
    <w:p w14:paraId="52CB0792" w14:textId="77777777" w:rsidR="00E87D8A" w:rsidRDefault="00E87D8A" w:rsidP="00E87D8A">
      <w:pPr>
        <w:pStyle w:val="ListParagraph"/>
        <w:ind w:left="360"/>
        <w:jc w:val="both"/>
      </w:pPr>
    </w:p>
    <w:p w14:paraId="51EE4E45" w14:textId="77777777" w:rsidR="00E87D8A" w:rsidRDefault="00E87D8A" w:rsidP="00E87D8A">
      <w:pPr>
        <w:pStyle w:val="ListParagraph"/>
        <w:ind w:left="360"/>
        <w:jc w:val="both"/>
      </w:pPr>
    </w:p>
    <w:p w14:paraId="3E3D8BED" w14:textId="77777777" w:rsidR="00E87D8A" w:rsidRDefault="00E87D8A" w:rsidP="00E87D8A">
      <w:pPr>
        <w:jc w:val="both"/>
      </w:pPr>
    </w:p>
    <w:p w14:paraId="5A2DDB49" w14:textId="77777777" w:rsidR="00E87D8A" w:rsidRDefault="00E87D8A" w:rsidP="00E87D8A">
      <w:pPr>
        <w:pStyle w:val="ListParagraph"/>
        <w:numPr>
          <w:ilvl w:val="0"/>
          <w:numId w:val="7"/>
        </w:numPr>
        <w:tabs>
          <w:tab w:val="left" w:pos="709"/>
        </w:tabs>
        <w:jc w:val="center"/>
        <w:rPr>
          <w:b/>
        </w:rPr>
      </w:pPr>
      <w:r w:rsidRPr="006B53A0">
        <w:rPr>
          <w:b/>
        </w:rPr>
        <w:t>SUTRATIES NUTRAUKIMAS</w:t>
      </w:r>
    </w:p>
    <w:p w14:paraId="2C4277B5" w14:textId="77777777" w:rsidR="00E87D8A" w:rsidRPr="006B53A0" w:rsidRDefault="00E87D8A" w:rsidP="00E87D8A">
      <w:pPr>
        <w:pStyle w:val="ListParagraph"/>
        <w:tabs>
          <w:tab w:val="left" w:pos="709"/>
        </w:tabs>
        <w:ind w:left="360"/>
        <w:rPr>
          <w:b/>
        </w:rPr>
      </w:pPr>
    </w:p>
    <w:p w14:paraId="0CF71BB8" w14:textId="77777777" w:rsidR="00E87D8A" w:rsidRPr="00653F81" w:rsidRDefault="00E87D8A" w:rsidP="00E87D8A">
      <w:pPr>
        <w:pStyle w:val="ListParagraph"/>
        <w:numPr>
          <w:ilvl w:val="1"/>
          <w:numId w:val="7"/>
        </w:numPr>
        <w:tabs>
          <w:tab w:val="left" w:pos="709"/>
        </w:tabs>
        <w:ind w:left="709" w:hanging="567"/>
        <w:jc w:val="both"/>
      </w:pPr>
      <w:r w:rsidRPr="00653F81">
        <w:t>Pirkėjas gali vienašališkai, nesikreipdamas į teismą, informavęs Pardavėją raštu prieš 14 (keturiolika) kalendorinių dienų, nutraukti Sutartį šiais atvejais:</w:t>
      </w:r>
    </w:p>
    <w:p w14:paraId="7EEF27D3" w14:textId="77777777" w:rsidR="00E87D8A" w:rsidRDefault="00E87D8A" w:rsidP="00E87D8A">
      <w:pPr>
        <w:pStyle w:val="ListParagraph"/>
        <w:numPr>
          <w:ilvl w:val="2"/>
          <w:numId w:val="7"/>
        </w:numPr>
        <w:tabs>
          <w:tab w:val="left" w:pos="709"/>
        </w:tabs>
        <w:ind w:left="1134"/>
        <w:jc w:val="both"/>
      </w:pPr>
      <w:r>
        <w:t>Pardavėjas s</w:t>
      </w:r>
      <w:r w:rsidRPr="007D75E4">
        <w:t xml:space="preserve">utarties nevykdo, vykdo ją netinkamai ar kitaip </w:t>
      </w:r>
      <w:r>
        <w:t xml:space="preserve">iš esmės </w:t>
      </w:r>
      <w:r w:rsidRPr="007D75E4">
        <w:t xml:space="preserve">pažeidžia </w:t>
      </w:r>
      <w:r>
        <w:t>S</w:t>
      </w:r>
      <w:r w:rsidRPr="007D75E4">
        <w:t>utarties sąlygas</w:t>
      </w:r>
      <w:r>
        <w:t xml:space="preserve"> ir pažeidimų nepašalina per 14 (keturiolika) kalendorinių dienų nuo Pirkėjo pranešimo apie Sutarties pažeidimą įteikimo dienos;</w:t>
      </w:r>
    </w:p>
    <w:p w14:paraId="37D7BC85" w14:textId="77777777" w:rsidR="00E87D8A" w:rsidRDefault="00E87D8A" w:rsidP="00E87D8A">
      <w:pPr>
        <w:pStyle w:val="ListParagraph"/>
        <w:numPr>
          <w:ilvl w:val="2"/>
          <w:numId w:val="7"/>
        </w:numPr>
        <w:tabs>
          <w:tab w:val="left" w:pos="709"/>
        </w:tabs>
        <w:ind w:left="1134"/>
        <w:jc w:val="both"/>
      </w:pPr>
      <w:r>
        <w:t>Pardavėjas iki Prekių pristatymo</w:t>
      </w:r>
      <w:r w:rsidRPr="007D75E4">
        <w:t xml:space="preserve"> bankrutuoja, yra likviduojamas arba restruktūrizuojamas, sustabdo ūkinę veiklą arba įstatymuose ir kituose teisės aktuose numatyta tvarka susidaro analogiška situacija;</w:t>
      </w:r>
    </w:p>
    <w:p w14:paraId="6A67FF53" w14:textId="77777777" w:rsidR="00E87D8A" w:rsidRPr="006B53A0" w:rsidRDefault="00E87D8A" w:rsidP="00E87D8A">
      <w:pPr>
        <w:pStyle w:val="ListParagraph"/>
        <w:numPr>
          <w:ilvl w:val="2"/>
          <w:numId w:val="7"/>
        </w:numPr>
        <w:tabs>
          <w:tab w:val="left" w:pos="709"/>
        </w:tabs>
        <w:ind w:left="1134"/>
        <w:jc w:val="both"/>
      </w:pPr>
      <w:r>
        <w:rPr>
          <w:color w:val="000000"/>
        </w:rPr>
        <w:t>Sutartis buvo pakeista paž</w:t>
      </w:r>
      <w:bookmarkStart w:id="0" w:name="_GoBack"/>
      <w:bookmarkEnd w:id="0"/>
      <w:r>
        <w:rPr>
          <w:color w:val="000000"/>
        </w:rPr>
        <w:t xml:space="preserve">eidžiant </w:t>
      </w:r>
      <w:r w:rsidRPr="007D75E4">
        <w:t xml:space="preserve">Lietuvos Respublikos </w:t>
      </w:r>
      <w:r w:rsidRPr="007F1553">
        <w:t xml:space="preserve">pirkimų, atliekamų </w:t>
      </w:r>
      <w:proofErr w:type="spellStart"/>
      <w:r w:rsidRPr="007F1553">
        <w:t>vandentvarkos</w:t>
      </w:r>
      <w:proofErr w:type="spellEnd"/>
      <w:r w:rsidRPr="007F1553">
        <w:t>, energetikos, transporto ir pašto paslaugų srities perkančiųjų subjektų</w:t>
      </w:r>
      <w:r w:rsidRPr="00287DD8">
        <w:t>,</w:t>
      </w:r>
      <w:r w:rsidRPr="00E443B0">
        <w:rPr>
          <w:rFonts w:eastAsia="Calibri"/>
        </w:rPr>
        <w:t xml:space="preserve"> įstatymo</w:t>
      </w:r>
      <w:r>
        <w:rPr>
          <w:rFonts w:eastAsia="Calibri"/>
        </w:rPr>
        <w:t xml:space="preserve"> 97</w:t>
      </w:r>
      <w:r>
        <w:rPr>
          <w:color w:val="000000"/>
        </w:rPr>
        <w:t> straipsnį;</w:t>
      </w:r>
    </w:p>
    <w:p w14:paraId="32BAF828" w14:textId="77777777" w:rsidR="00E87D8A" w:rsidRPr="006B53A0" w:rsidRDefault="00E87D8A" w:rsidP="00E87D8A">
      <w:pPr>
        <w:pStyle w:val="ListParagraph"/>
        <w:numPr>
          <w:ilvl w:val="2"/>
          <w:numId w:val="7"/>
        </w:numPr>
        <w:tabs>
          <w:tab w:val="left" w:pos="709"/>
        </w:tabs>
        <w:ind w:left="1134"/>
        <w:jc w:val="both"/>
      </w:pPr>
      <w:r>
        <w:rPr>
          <w:color w:val="000000"/>
        </w:rPr>
        <w:t>paaiškėjo, kad Pardavėjas turėjo būti pašalintas iš pirkimo procedūros </w:t>
      </w:r>
      <w:proofErr w:type="spellStart"/>
      <w:r>
        <w:rPr>
          <w:i/>
          <w:iCs/>
          <w:color w:val="000000"/>
        </w:rPr>
        <w:t>mutatis</w:t>
      </w:r>
      <w:proofErr w:type="spellEnd"/>
      <w:r>
        <w:rPr>
          <w:i/>
          <w:iCs/>
          <w:color w:val="000000"/>
        </w:rPr>
        <w:t xml:space="preserve"> </w:t>
      </w:r>
      <w:proofErr w:type="spellStart"/>
      <w:r>
        <w:rPr>
          <w:i/>
          <w:iCs/>
          <w:color w:val="000000"/>
        </w:rPr>
        <w:t>mutandis</w:t>
      </w:r>
      <w:proofErr w:type="spellEnd"/>
      <w:r>
        <w:rPr>
          <w:color w:val="000000"/>
        </w:rPr>
        <w:t xml:space="preserve"> taikant Viešųjų pirkimų įstatymo 46 str. 1 d., kuri taikoma kartu su </w:t>
      </w:r>
      <w:r w:rsidRPr="007D75E4">
        <w:t xml:space="preserve">Lietuvos Respublikos </w:t>
      </w:r>
      <w:r w:rsidRPr="007F1553">
        <w:t xml:space="preserve">pirkimų, atliekamų </w:t>
      </w:r>
      <w:proofErr w:type="spellStart"/>
      <w:r w:rsidRPr="007F1553">
        <w:t>vandentvarkos</w:t>
      </w:r>
      <w:proofErr w:type="spellEnd"/>
      <w:r w:rsidRPr="007F1553">
        <w:t>, energetikos, transporto ir pašto paslaugų srities perkančiųjų subjektų</w:t>
      </w:r>
      <w:r w:rsidRPr="00287DD8">
        <w:t>,</w:t>
      </w:r>
      <w:r>
        <w:rPr>
          <w:color w:val="000000"/>
        </w:rPr>
        <w:t xml:space="preserve"> įstatymo 59 str. 1 d.;</w:t>
      </w:r>
    </w:p>
    <w:p w14:paraId="49CEEAAD" w14:textId="77777777" w:rsidR="00E87D8A" w:rsidRPr="006B53A0" w:rsidRDefault="00E87D8A" w:rsidP="00E87D8A">
      <w:pPr>
        <w:pStyle w:val="ListParagraph"/>
        <w:numPr>
          <w:ilvl w:val="2"/>
          <w:numId w:val="7"/>
        </w:numPr>
        <w:tabs>
          <w:tab w:val="left" w:pos="709"/>
        </w:tabs>
        <w:ind w:left="1134"/>
        <w:jc w:val="both"/>
      </w:pPr>
      <w:r>
        <w:rPr>
          <w:color w:val="000000"/>
        </w:rPr>
        <w:t>paaiškėjo, kad su Pardavėju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p>
    <w:p w14:paraId="220DC804" w14:textId="77777777" w:rsidR="00E87D8A" w:rsidRPr="006B53A0" w:rsidRDefault="00E87D8A" w:rsidP="00E87D8A">
      <w:pPr>
        <w:pStyle w:val="ListParagraph"/>
        <w:numPr>
          <w:ilvl w:val="2"/>
          <w:numId w:val="7"/>
        </w:numPr>
        <w:tabs>
          <w:tab w:val="left" w:pos="709"/>
        </w:tabs>
        <w:ind w:left="1134"/>
        <w:jc w:val="both"/>
      </w:pPr>
      <w:r w:rsidRPr="007D75E4">
        <w:t xml:space="preserve">kai </w:t>
      </w:r>
      <w:r>
        <w:t>Pardavėjas</w:t>
      </w:r>
      <w:r w:rsidRPr="007D75E4">
        <w:t xml:space="preserve"> sudaro </w:t>
      </w:r>
      <w:proofErr w:type="spellStart"/>
      <w:r w:rsidRPr="007D75E4">
        <w:t>subtiekimo</w:t>
      </w:r>
      <w:proofErr w:type="spellEnd"/>
      <w:r w:rsidRPr="007D75E4">
        <w:t xml:space="preserve"> sutartį be Nuomininko sutikimo</w:t>
      </w:r>
      <w:r>
        <w:rPr>
          <w:color w:val="000000"/>
        </w:rPr>
        <w:t>.</w:t>
      </w:r>
    </w:p>
    <w:p w14:paraId="05BEFAC7" w14:textId="77777777" w:rsidR="00E87D8A" w:rsidRPr="006B53A0" w:rsidRDefault="00E87D8A" w:rsidP="00E87D8A">
      <w:pPr>
        <w:pStyle w:val="ListParagraph"/>
        <w:numPr>
          <w:ilvl w:val="1"/>
          <w:numId w:val="7"/>
        </w:numPr>
        <w:tabs>
          <w:tab w:val="left" w:pos="709"/>
        </w:tabs>
        <w:ind w:left="709" w:hanging="567"/>
        <w:jc w:val="both"/>
      </w:pPr>
      <w:r>
        <w:t>Kitais atvejais sutartis gali būti tik Lietuvos Respublikos teisės aktų nustatyta tvarka teisme arba Šalių rašytiniu susitarimu.</w:t>
      </w:r>
    </w:p>
    <w:p w14:paraId="0AA7560D" w14:textId="77777777" w:rsidR="00E87D8A" w:rsidRPr="006B53A0" w:rsidRDefault="00E87D8A" w:rsidP="00E87D8A">
      <w:pPr>
        <w:pStyle w:val="ListParagraph"/>
        <w:tabs>
          <w:tab w:val="left" w:pos="709"/>
        </w:tabs>
        <w:ind w:left="1134"/>
        <w:jc w:val="both"/>
      </w:pPr>
    </w:p>
    <w:p w14:paraId="509CD536" w14:textId="77777777" w:rsidR="00E87D8A" w:rsidRPr="00E443B0" w:rsidRDefault="00E87D8A" w:rsidP="00E87D8A">
      <w:pPr>
        <w:pStyle w:val="ListParagraph"/>
        <w:numPr>
          <w:ilvl w:val="0"/>
          <w:numId w:val="7"/>
        </w:numPr>
        <w:tabs>
          <w:tab w:val="left" w:pos="709"/>
        </w:tabs>
        <w:jc w:val="center"/>
      </w:pPr>
      <w:r w:rsidRPr="00C34969">
        <w:rPr>
          <w:b/>
        </w:rPr>
        <w:t>KITOS NUOSTATOS</w:t>
      </w:r>
    </w:p>
    <w:p w14:paraId="2BAC6411" w14:textId="77777777" w:rsidR="00E87D8A" w:rsidRPr="00C34969" w:rsidRDefault="00E87D8A" w:rsidP="00E87D8A">
      <w:pPr>
        <w:pStyle w:val="ListParagraph"/>
        <w:numPr>
          <w:ilvl w:val="1"/>
          <w:numId w:val="7"/>
        </w:numPr>
        <w:ind w:left="709" w:hanging="567"/>
        <w:jc w:val="both"/>
      </w:pPr>
      <w:r w:rsidRPr="00C34969">
        <w:t>Šiai Sutarčiai, jos aiškinimui ir iš jos kylančioms teisėms ir pareigoms taikoma Lietuvos Respublikos teisė.</w:t>
      </w:r>
    </w:p>
    <w:p w14:paraId="0F87A5CA" w14:textId="77777777" w:rsidR="00E87D8A" w:rsidRPr="00C34969" w:rsidRDefault="00E87D8A" w:rsidP="00E87D8A">
      <w:pPr>
        <w:pStyle w:val="ListParagraph"/>
        <w:numPr>
          <w:ilvl w:val="1"/>
          <w:numId w:val="7"/>
        </w:numPr>
        <w:ind w:left="709" w:hanging="567"/>
        <w:jc w:val="both"/>
      </w:pPr>
      <w:r w:rsidRPr="00C34969">
        <w:t xml:space="preserve">Santykius tarp </w:t>
      </w:r>
      <w:r>
        <w:t>Š</w:t>
      </w:r>
      <w:r w:rsidRPr="00C34969">
        <w:t>alių, kurių nereguliuoja ši Sutartis, reguliuoja Lietuvos Respublikos įstatymai ir kiti teisės aktai.</w:t>
      </w:r>
    </w:p>
    <w:p w14:paraId="61EFE00B" w14:textId="77777777" w:rsidR="00E87D8A" w:rsidRDefault="00E87D8A" w:rsidP="00E87D8A">
      <w:pPr>
        <w:pStyle w:val="ListParagraph"/>
        <w:numPr>
          <w:ilvl w:val="1"/>
          <w:numId w:val="7"/>
        </w:numPr>
        <w:ind w:left="709" w:hanging="567"/>
        <w:jc w:val="both"/>
      </w:pPr>
      <w:r w:rsidRPr="00C34969">
        <w:t>Šalys turi susilaikyti nuo bet kokių veiksmų, kurie pakenktų šios Sutarties nuostatų vykdymui ir įsipareigoja informuoti viena kitą raštu per protingą laikotarpį apie visas aplinkybes, kurios gali turėti poveikį tinkamam šios Sutarties vykdymui.</w:t>
      </w:r>
    </w:p>
    <w:p w14:paraId="4A72DF89" w14:textId="77777777" w:rsidR="00E87D8A" w:rsidRDefault="00E87D8A" w:rsidP="00E87D8A">
      <w:pPr>
        <w:pStyle w:val="ListParagraph"/>
        <w:numPr>
          <w:ilvl w:val="1"/>
          <w:numId w:val="7"/>
        </w:numPr>
        <w:ind w:left="709" w:hanging="567"/>
        <w:jc w:val="both"/>
      </w:pPr>
      <w:r w:rsidRPr="00C34969">
        <w:t xml:space="preserve">Bet kokie šios Sutarties turinio pakeitimai gali būti atliekami tik raštu, abiejų šios Sutarties šalių sutikimu. </w:t>
      </w:r>
      <w:r w:rsidRPr="00866937">
        <w:t xml:space="preserve">Sutarties keitimai, neaptarti šioje Sutartyje, galimi tik </w:t>
      </w:r>
      <w:r w:rsidRPr="007D75E4">
        <w:t xml:space="preserve">Lietuvos Respublikos </w:t>
      </w:r>
      <w:r w:rsidRPr="007F1553">
        <w:t xml:space="preserve">pirkimų, atliekamų </w:t>
      </w:r>
      <w:proofErr w:type="spellStart"/>
      <w:r w:rsidRPr="007F1553">
        <w:t>vandentvarkos</w:t>
      </w:r>
      <w:proofErr w:type="spellEnd"/>
      <w:r w:rsidRPr="007F1553">
        <w:t>, energetikos, transporto ir pašto paslaugų srities perkančiųjų subjektų</w:t>
      </w:r>
      <w:r w:rsidRPr="00287DD8">
        <w:t>,</w:t>
      </w:r>
      <w:r w:rsidRPr="00E443B0">
        <w:rPr>
          <w:rFonts w:eastAsia="Calibri"/>
        </w:rPr>
        <w:t xml:space="preserve"> įstatymo</w:t>
      </w:r>
      <w:r w:rsidRPr="00866937">
        <w:t xml:space="preserve"> 97 straipsnyje numatytais atvejais ir nustatyta tvarka</w:t>
      </w:r>
      <w:r w:rsidRPr="007D75E4">
        <w:t>.</w:t>
      </w:r>
      <w:r>
        <w:t xml:space="preserve"> </w:t>
      </w:r>
    </w:p>
    <w:p w14:paraId="33F666EF" w14:textId="77777777" w:rsidR="00E87D8A" w:rsidRDefault="00E87D8A" w:rsidP="00E87D8A">
      <w:pPr>
        <w:pStyle w:val="ListParagraph"/>
        <w:numPr>
          <w:ilvl w:val="1"/>
          <w:numId w:val="7"/>
        </w:numPr>
        <w:ind w:left="709" w:hanging="567"/>
        <w:jc w:val="both"/>
      </w:pPr>
      <w:r w:rsidRPr="005642E1">
        <w:t xml:space="preserve">Sudarius </w:t>
      </w:r>
      <w:r>
        <w:t>S</w:t>
      </w:r>
      <w:r w:rsidRPr="005642E1">
        <w:t xml:space="preserve">utartį, bet ne vėliau negu </w:t>
      </w:r>
      <w:r>
        <w:t>Sutartis bus pradedama vykdyti, Pardavėjas</w:t>
      </w:r>
      <w:r w:rsidRPr="005642E1">
        <w:t xml:space="preserve"> privalo pranešti </w:t>
      </w:r>
      <w:r>
        <w:t>Pirkėjui</w:t>
      </w:r>
      <w:r w:rsidRPr="005642E1">
        <w:t xml:space="preserve"> jam tuo metu žinomus subtiekėjų / </w:t>
      </w:r>
      <w:proofErr w:type="spellStart"/>
      <w:r w:rsidRPr="005642E1">
        <w:t>subteikėjų</w:t>
      </w:r>
      <w:proofErr w:type="spellEnd"/>
      <w:r w:rsidRPr="005642E1">
        <w:t xml:space="preserve"> pavadinimus, kontaktinius duomenis ir jų atstovus. </w:t>
      </w:r>
      <w:r>
        <w:t>Pardavėjas</w:t>
      </w:r>
      <w:r w:rsidRPr="005642E1">
        <w:t xml:space="preserve"> turi informuoti apie minėtos informacijos </w:t>
      </w:r>
      <w:proofErr w:type="spellStart"/>
      <w:r w:rsidRPr="005642E1">
        <w:t>pasikeitimus</w:t>
      </w:r>
      <w:proofErr w:type="spellEnd"/>
      <w:r w:rsidRPr="005642E1">
        <w:t xml:space="preserve"> visu </w:t>
      </w:r>
      <w:r>
        <w:t>S</w:t>
      </w:r>
      <w:r w:rsidRPr="005642E1">
        <w:t xml:space="preserve">utarties vykdymo metu, taip pat apie naujus subtiekėjus / </w:t>
      </w:r>
      <w:proofErr w:type="spellStart"/>
      <w:r w:rsidRPr="005642E1">
        <w:t>subteikėjus</w:t>
      </w:r>
      <w:proofErr w:type="spellEnd"/>
      <w:r w:rsidRPr="005642E1">
        <w:t>, kuriuos jis ketina pasitelkti vėliau</w:t>
      </w:r>
      <w:r>
        <w:t>. Pirkėjas turi teisę reikalauti pateikti dokumentus, patvirtinančius, kad ketinami pasitelkti subtiekėjai atitinka pirkimo dokumentuose nustatytas sąlygas, ir/ar nesutikti dėl konkrečių subtiekėjų pasitelkimo.</w:t>
      </w:r>
    </w:p>
    <w:p w14:paraId="0ED7A257" w14:textId="77777777" w:rsidR="00E87D8A" w:rsidRPr="00C34969" w:rsidRDefault="00E87D8A" w:rsidP="00E87D8A">
      <w:pPr>
        <w:pStyle w:val="ListParagraph"/>
        <w:numPr>
          <w:ilvl w:val="1"/>
          <w:numId w:val="7"/>
        </w:numPr>
        <w:ind w:left="709" w:hanging="567"/>
        <w:jc w:val="both"/>
      </w:pPr>
      <w:r w:rsidRPr="00C34969">
        <w:t xml:space="preserve">Visi ir bet kokie ginčai, nesutarimai ar reikalavimai, kylantys dėl šios Sutarties pažeidimo, nutraukimo ar negaliojimo, ar kitaip susiję su šia Sutartimi, bus sprendžiami tarp </w:t>
      </w:r>
      <w:r>
        <w:t>Š</w:t>
      </w:r>
      <w:r w:rsidRPr="00C34969">
        <w:t xml:space="preserve">alių derybų keliu. Jeigu </w:t>
      </w:r>
      <w:r>
        <w:t>Š</w:t>
      </w:r>
      <w:r w:rsidRPr="00C34969">
        <w:t>alys neišsprendžia tokių ginčų, nesutarimų ar reikalavimų</w:t>
      </w:r>
      <w:r w:rsidRPr="00E443B0">
        <w:t xml:space="preserve"> </w:t>
      </w:r>
      <w:r>
        <w:t>per 20 (dvidešimt) darbo dienų</w:t>
      </w:r>
      <w:r w:rsidRPr="00C34969">
        <w:t>, tokie ginčai galutinai sprendžiami Lietuvos Respublikos teisme</w:t>
      </w:r>
      <w:r>
        <w:t>, teismingumą nustatant pagal Pirkėjo buveinės vietą</w:t>
      </w:r>
      <w:r w:rsidRPr="00C34969">
        <w:t>.</w:t>
      </w:r>
    </w:p>
    <w:p w14:paraId="017B89F9" w14:textId="77777777" w:rsidR="00E87D8A" w:rsidRPr="00C34969" w:rsidRDefault="00E87D8A" w:rsidP="00E87D8A">
      <w:pPr>
        <w:pStyle w:val="ListParagraph"/>
        <w:numPr>
          <w:ilvl w:val="1"/>
          <w:numId w:val="7"/>
        </w:numPr>
        <w:ind w:left="709" w:hanging="567"/>
        <w:jc w:val="both"/>
      </w:pPr>
      <w:r w:rsidRPr="00C34969">
        <w:t xml:space="preserve">Jeigu kuri nors šios Sutarties nuostata taptų negaliojančia dėl prieštaravimo imperatyvioms įstatymų nuostatoms ar dėl kitų priežasčių, tai neatleis </w:t>
      </w:r>
      <w:r>
        <w:t>Š</w:t>
      </w:r>
      <w:r w:rsidRPr="00C34969">
        <w:t xml:space="preserve">alių nuo jų įsipareigojimų vykdymo ir, jeigu teisiškai įmanoma, </w:t>
      </w:r>
      <w:r>
        <w:t>Š</w:t>
      </w:r>
      <w:r w:rsidRPr="00C34969">
        <w:t xml:space="preserve">alys privalės dėti visas pastangas, kad pasiektų tikslus, kurie ekonominiu požiūriu būtų artimiausi tokiose nuostatose numatytiems tikslams. Tokiu atveju </w:t>
      </w:r>
      <w:r>
        <w:t>Š</w:t>
      </w:r>
      <w:r w:rsidRPr="00C34969">
        <w:t>alys turi susitarti pakeisti netinkamą nuostatą ekonominiu požiūriu artimiausia nuostata ir tai įforminti raštu.</w:t>
      </w:r>
    </w:p>
    <w:p w14:paraId="7B68C8EE" w14:textId="77777777" w:rsidR="00E87D8A" w:rsidRDefault="00E87D8A" w:rsidP="00E87D8A">
      <w:pPr>
        <w:pStyle w:val="ListParagraph"/>
        <w:numPr>
          <w:ilvl w:val="1"/>
          <w:numId w:val="7"/>
        </w:numPr>
        <w:ind w:left="709" w:hanging="567"/>
        <w:jc w:val="both"/>
      </w:pPr>
      <w:r w:rsidRPr="00E443B0">
        <w:t>Vadovaujantis Lietuvos Respublikos pirkimų</w:t>
      </w:r>
      <w:r w:rsidRPr="007F1553">
        <w:t xml:space="preserve">, atliekamų </w:t>
      </w:r>
      <w:proofErr w:type="spellStart"/>
      <w:r w:rsidRPr="007F1553">
        <w:t>vandentvarkos</w:t>
      </w:r>
      <w:proofErr w:type="spellEnd"/>
      <w:r w:rsidRPr="007F1553">
        <w:t>, energetikos, transporto ir pašto paslaugų srities perkančiųjų subjektų</w:t>
      </w:r>
      <w:r w:rsidRPr="00C34969">
        <w:t>,</w:t>
      </w:r>
      <w:r>
        <w:t xml:space="preserve"> įstatymu,</w:t>
      </w:r>
      <w:r w:rsidRPr="00C34969">
        <w:t xml:space="preserve"> </w:t>
      </w:r>
      <w:r>
        <w:t>S</w:t>
      </w:r>
      <w:r w:rsidRPr="00C34969">
        <w:t xml:space="preserve">utartis negali pakeisti Konkursiniame pasiūlyme ir </w:t>
      </w:r>
      <w:r>
        <w:t>p</w:t>
      </w:r>
      <w:r w:rsidRPr="00C34969">
        <w:t xml:space="preserve">irkimo dokumentuose numatytų pirkimo sąlygų ir kainos. Pirkimo dokumentai ir Konkursinis pasiūlymas, kiek jis iš esmės neprieštarauja </w:t>
      </w:r>
      <w:r>
        <w:t>p</w:t>
      </w:r>
      <w:r w:rsidRPr="00C34969">
        <w:t xml:space="preserve">irkimo dokumentams, yra sudėtinės šios </w:t>
      </w:r>
      <w:r>
        <w:t>S</w:t>
      </w:r>
      <w:r w:rsidRPr="00C34969">
        <w:t>utarties dalys.</w:t>
      </w:r>
      <w:r>
        <w:t xml:space="preserve"> </w:t>
      </w:r>
      <w:r w:rsidRPr="007D75E4">
        <w:t xml:space="preserve">Esant esminių prieštaravimų tarp šios </w:t>
      </w:r>
      <w:r>
        <w:t>S</w:t>
      </w:r>
      <w:r w:rsidRPr="007D75E4">
        <w:t xml:space="preserve">utarties ir pirkimo dokumentų bei </w:t>
      </w:r>
      <w:r>
        <w:t>Konkursinio</w:t>
      </w:r>
      <w:r w:rsidRPr="007D75E4">
        <w:t xml:space="preserve"> pasiūlymo, vadovaujamasi pirkimo dokumentais ir </w:t>
      </w:r>
      <w:r>
        <w:t>Konkursiniu</w:t>
      </w:r>
      <w:r w:rsidRPr="007D75E4">
        <w:t xml:space="preserve"> pasiūlymu.</w:t>
      </w:r>
    </w:p>
    <w:p w14:paraId="7DF14A7E" w14:textId="77777777" w:rsidR="00E87D8A" w:rsidRDefault="00E87D8A" w:rsidP="00E87D8A">
      <w:pPr>
        <w:pStyle w:val="ListParagraph"/>
        <w:numPr>
          <w:ilvl w:val="1"/>
          <w:numId w:val="7"/>
        </w:numPr>
        <w:ind w:left="709" w:hanging="709"/>
        <w:jc w:val="both"/>
      </w:pPr>
      <w:r w:rsidRPr="00C34969">
        <w:t>Sutartis sudaryta lietuvių kalba dviem originaliais egzemplioriais, kurių vienas perduodamas Pirkėjui, o kitas – Pardavėjui.</w:t>
      </w:r>
    </w:p>
    <w:p w14:paraId="2CC3CF11" w14:textId="77777777" w:rsidR="00E87D8A" w:rsidRPr="00C34969" w:rsidRDefault="00E87D8A" w:rsidP="00E87D8A">
      <w:pPr>
        <w:pStyle w:val="ListParagraph"/>
        <w:ind w:left="709"/>
        <w:jc w:val="both"/>
      </w:pPr>
    </w:p>
    <w:p w14:paraId="6EEB8C6D" w14:textId="77777777" w:rsidR="00E87D8A" w:rsidRDefault="00E87D8A" w:rsidP="00E87D8A">
      <w:pPr>
        <w:ind w:firstLine="720"/>
        <w:jc w:val="center"/>
        <w:rPr>
          <w:b/>
        </w:rPr>
      </w:pPr>
      <w:r>
        <w:rPr>
          <w:b/>
        </w:rPr>
        <w:t>13</w:t>
      </w:r>
      <w:r w:rsidRPr="00C34969">
        <w:rPr>
          <w:b/>
        </w:rPr>
        <w:t xml:space="preserve">. </w:t>
      </w:r>
      <w:r>
        <w:rPr>
          <w:b/>
        </w:rPr>
        <w:t>PRIEDAI</w:t>
      </w:r>
    </w:p>
    <w:p w14:paraId="5D7715DA" w14:textId="77777777" w:rsidR="00E87D8A" w:rsidRDefault="00E87D8A" w:rsidP="00E87D8A">
      <w:pPr>
        <w:pStyle w:val="ListParagraph"/>
        <w:numPr>
          <w:ilvl w:val="1"/>
          <w:numId w:val="8"/>
        </w:numPr>
        <w:ind w:left="709" w:hanging="567"/>
        <w:jc w:val="both"/>
      </w:pPr>
      <w:r w:rsidRPr="006B53A0">
        <w:t xml:space="preserve">1 priedas – </w:t>
      </w:r>
      <w:r>
        <w:t>Pasiūlymas</w:t>
      </w:r>
    </w:p>
    <w:p w14:paraId="3C8E2789" w14:textId="77777777" w:rsidR="00E87D8A" w:rsidRDefault="00E87D8A" w:rsidP="00E87D8A">
      <w:pPr>
        <w:pStyle w:val="ListParagraph"/>
        <w:numPr>
          <w:ilvl w:val="1"/>
          <w:numId w:val="8"/>
        </w:numPr>
        <w:ind w:left="709" w:hanging="567"/>
        <w:jc w:val="both"/>
      </w:pPr>
      <w:r w:rsidRPr="006B53A0">
        <w:t xml:space="preserve">2 priedas – Techniniai </w:t>
      </w:r>
      <w:r>
        <w:t>specifikacija;</w:t>
      </w:r>
    </w:p>
    <w:p w14:paraId="348F765B" w14:textId="77777777" w:rsidR="00E87D8A" w:rsidRPr="006B53A0" w:rsidRDefault="00E87D8A" w:rsidP="00E87D8A">
      <w:pPr>
        <w:pStyle w:val="ListParagraph"/>
        <w:numPr>
          <w:ilvl w:val="1"/>
          <w:numId w:val="8"/>
        </w:numPr>
        <w:ind w:left="709" w:hanging="567"/>
        <w:jc w:val="both"/>
      </w:pPr>
      <w:r>
        <w:rPr>
          <w:lang w:val="en-US"/>
        </w:rPr>
        <w:t>3</w:t>
      </w:r>
      <w:r w:rsidRPr="006B53A0">
        <w:t xml:space="preserve"> priedas – Prekių perdavimo – priėmimo aktas.</w:t>
      </w:r>
    </w:p>
    <w:p w14:paraId="7EBC54C0" w14:textId="77777777" w:rsidR="00E87D8A" w:rsidRPr="00F56064" w:rsidRDefault="00E87D8A" w:rsidP="00E87D8A">
      <w:pPr>
        <w:pStyle w:val="ListParagraph"/>
        <w:ind w:left="709"/>
        <w:jc w:val="both"/>
      </w:pPr>
    </w:p>
    <w:p w14:paraId="1A0C45D5" w14:textId="77777777" w:rsidR="00E87D8A" w:rsidRPr="006B53A0" w:rsidRDefault="00E87D8A" w:rsidP="00E87D8A">
      <w:pPr>
        <w:pStyle w:val="ListParagraph"/>
        <w:numPr>
          <w:ilvl w:val="0"/>
          <w:numId w:val="8"/>
        </w:numPr>
        <w:jc w:val="center"/>
        <w:rPr>
          <w:b/>
        </w:rPr>
      </w:pPr>
      <w:r w:rsidRPr="006B53A0">
        <w:rPr>
          <w:b/>
        </w:rPr>
        <w:t>ŠALIŲ ADRESAI IR REKVIZITAI</w:t>
      </w:r>
    </w:p>
    <w:tbl>
      <w:tblPr>
        <w:tblW w:w="9493" w:type="dxa"/>
        <w:tblLook w:val="0000" w:firstRow="0" w:lastRow="0" w:firstColumn="0" w:lastColumn="0" w:noHBand="0" w:noVBand="0"/>
      </w:tblPr>
      <w:tblGrid>
        <w:gridCol w:w="4978"/>
        <w:gridCol w:w="4515"/>
      </w:tblGrid>
      <w:tr w:rsidR="00E87D8A" w:rsidRPr="00A71B6A" w14:paraId="2AEB3C0B" w14:textId="77777777" w:rsidTr="00D27F3C">
        <w:trPr>
          <w:trHeight w:val="224"/>
        </w:trPr>
        <w:tc>
          <w:tcPr>
            <w:tcW w:w="4978" w:type="dxa"/>
          </w:tcPr>
          <w:p w14:paraId="63DFCE6C" w14:textId="77777777" w:rsidR="00E87D8A" w:rsidRDefault="00E87D8A" w:rsidP="00D27F3C">
            <w:pPr>
              <w:jc w:val="both"/>
              <w:rPr>
                <w:b/>
              </w:rPr>
            </w:pPr>
          </w:p>
          <w:p w14:paraId="1BFF0178" w14:textId="77777777" w:rsidR="00E87D8A" w:rsidRPr="00A71B6A" w:rsidRDefault="00E87D8A" w:rsidP="00D27F3C">
            <w:pPr>
              <w:jc w:val="both"/>
              <w:rPr>
                <w:b/>
              </w:rPr>
            </w:pPr>
            <w:r w:rsidRPr="00A71B6A">
              <w:rPr>
                <w:b/>
              </w:rPr>
              <w:t>PIRKĖJAS</w:t>
            </w:r>
            <w:r w:rsidRPr="00A71B6A">
              <w:rPr>
                <w:b/>
              </w:rPr>
              <w:tab/>
            </w:r>
          </w:p>
        </w:tc>
        <w:tc>
          <w:tcPr>
            <w:tcW w:w="4515" w:type="dxa"/>
          </w:tcPr>
          <w:p w14:paraId="20E81237" w14:textId="77777777" w:rsidR="00E87D8A" w:rsidRDefault="00E87D8A" w:rsidP="00D27F3C">
            <w:pPr>
              <w:jc w:val="both"/>
              <w:rPr>
                <w:b/>
                <w:color w:val="000000"/>
              </w:rPr>
            </w:pPr>
          </w:p>
          <w:p w14:paraId="020F959C" w14:textId="77777777" w:rsidR="00E87D8A" w:rsidRPr="00A71B6A" w:rsidRDefault="00E87D8A" w:rsidP="00D27F3C">
            <w:pPr>
              <w:jc w:val="both"/>
              <w:rPr>
                <w:b/>
                <w:color w:val="000000"/>
                <w:szCs w:val="20"/>
              </w:rPr>
            </w:pPr>
            <w:r w:rsidRPr="00A71B6A">
              <w:rPr>
                <w:b/>
                <w:color w:val="000000"/>
              </w:rPr>
              <w:t>TIEKĖJAS</w:t>
            </w:r>
          </w:p>
        </w:tc>
      </w:tr>
      <w:tr w:rsidR="00E87D8A" w:rsidRPr="00A71B6A" w14:paraId="377C404B" w14:textId="77777777" w:rsidTr="00D27F3C">
        <w:trPr>
          <w:trHeight w:val="224"/>
        </w:trPr>
        <w:tc>
          <w:tcPr>
            <w:tcW w:w="4978" w:type="dxa"/>
          </w:tcPr>
          <w:p w14:paraId="1D6B3895" w14:textId="77777777" w:rsidR="00E87D8A" w:rsidRPr="00A71B6A" w:rsidRDefault="00E87D8A" w:rsidP="00D27F3C">
            <w:pPr>
              <w:jc w:val="both"/>
              <w:rPr>
                <w:b/>
              </w:rPr>
            </w:pPr>
            <w:r w:rsidRPr="00A71B6A">
              <w:rPr>
                <w:b/>
              </w:rPr>
              <w:t>Įstaigos pavadinimas</w:t>
            </w:r>
          </w:p>
        </w:tc>
        <w:tc>
          <w:tcPr>
            <w:tcW w:w="4515" w:type="dxa"/>
          </w:tcPr>
          <w:p w14:paraId="35667AA8" w14:textId="77777777" w:rsidR="00E87D8A" w:rsidRPr="00A71B6A" w:rsidRDefault="00E87D8A" w:rsidP="00D27F3C">
            <w:pPr>
              <w:jc w:val="both"/>
              <w:rPr>
                <w:b/>
              </w:rPr>
            </w:pPr>
            <w:r w:rsidRPr="00A71B6A">
              <w:rPr>
                <w:b/>
                <w:szCs w:val="20"/>
              </w:rPr>
              <w:t>Įmonės pavadinimas</w:t>
            </w:r>
          </w:p>
        </w:tc>
      </w:tr>
      <w:tr w:rsidR="00E87D8A" w:rsidRPr="00A71B6A" w14:paraId="4F083C42" w14:textId="77777777" w:rsidTr="00D27F3C">
        <w:trPr>
          <w:trHeight w:val="2781"/>
        </w:trPr>
        <w:tc>
          <w:tcPr>
            <w:tcW w:w="4978" w:type="dxa"/>
          </w:tcPr>
          <w:p w14:paraId="34BB5F1A" w14:textId="77777777" w:rsidR="00E87D8A" w:rsidRPr="00747EAF" w:rsidRDefault="00E87D8A" w:rsidP="00D27F3C">
            <w:pPr>
              <w:rPr>
                <w:sz w:val="22"/>
                <w:szCs w:val="22"/>
              </w:rPr>
            </w:pPr>
            <w:r w:rsidRPr="00747EAF">
              <w:rPr>
                <w:sz w:val="22"/>
                <w:szCs w:val="22"/>
              </w:rPr>
              <w:t>UAB „Varėnos autobusų parkas“</w:t>
            </w:r>
          </w:p>
          <w:p w14:paraId="133C4AD4" w14:textId="77777777" w:rsidR="00E87D8A" w:rsidRPr="00747EAF" w:rsidRDefault="00E87D8A" w:rsidP="00D27F3C">
            <w:pPr>
              <w:rPr>
                <w:sz w:val="22"/>
                <w:szCs w:val="22"/>
              </w:rPr>
            </w:pPr>
            <w:r w:rsidRPr="00747EAF">
              <w:rPr>
                <w:sz w:val="22"/>
                <w:szCs w:val="22"/>
              </w:rPr>
              <w:t>Savanorių  g.5, LT-65186 Varėna</w:t>
            </w:r>
          </w:p>
          <w:p w14:paraId="0B0F6D74" w14:textId="77777777" w:rsidR="00E87D8A" w:rsidRPr="00747EAF" w:rsidRDefault="00E87D8A" w:rsidP="00D27F3C">
            <w:pPr>
              <w:rPr>
                <w:sz w:val="22"/>
                <w:szCs w:val="22"/>
              </w:rPr>
            </w:pPr>
            <w:r w:rsidRPr="00747EAF">
              <w:rPr>
                <w:sz w:val="22"/>
                <w:szCs w:val="22"/>
              </w:rPr>
              <w:t>Įmonės kodas 184536236</w:t>
            </w:r>
          </w:p>
          <w:p w14:paraId="69E6A4B9" w14:textId="77777777" w:rsidR="00E87D8A" w:rsidRPr="00747EAF" w:rsidRDefault="00E87D8A" w:rsidP="00D27F3C">
            <w:pPr>
              <w:rPr>
                <w:sz w:val="22"/>
                <w:szCs w:val="22"/>
              </w:rPr>
            </w:pPr>
            <w:r w:rsidRPr="00747EAF">
              <w:rPr>
                <w:sz w:val="22"/>
                <w:szCs w:val="22"/>
              </w:rPr>
              <w:t xml:space="preserve">PVM  kodas LT 845362314 </w:t>
            </w:r>
          </w:p>
          <w:p w14:paraId="504A4624" w14:textId="77777777" w:rsidR="00E87D8A" w:rsidRPr="00747EAF" w:rsidRDefault="00E87D8A" w:rsidP="00D27F3C">
            <w:pPr>
              <w:rPr>
                <w:sz w:val="22"/>
                <w:szCs w:val="22"/>
              </w:rPr>
            </w:pPr>
            <w:r w:rsidRPr="00747EAF">
              <w:rPr>
                <w:sz w:val="22"/>
                <w:szCs w:val="22"/>
              </w:rPr>
              <w:t>„Swedbank“, AB</w:t>
            </w:r>
          </w:p>
          <w:p w14:paraId="4C71B35C" w14:textId="77777777" w:rsidR="00E87D8A" w:rsidRPr="00747EAF" w:rsidRDefault="00E87D8A" w:rsidP="00D27F3C">
            <w:pPr>
              <w:rPr>
                <w:sz w:val="22"/>
                <w:szCs w:val="22"/>
              </w:rPr>
            </w:pPr>
            <w:r w:rsidRPr="00747EAF">
              <w:rPr>
                <w:sz w:val="22"/>
                <w:szCs w:val="22"/>
              </w:rPr>
              <w:t>A/S LT29 7300 0101 4492 9756</w:t>
            </w:r>
          </w:p>
          <w:p w14:paraId="40FAB9EC" w14:textId="77777777" w:rsidR="00E87D8A" w:rsidRPr="00747EAF" w:rsidRDefault="00E87D8A" w:rsidP="00D27F3C">
            <w:pPr>
              <w:spacing w:line="360" w:lineRule="auto"/>
              <w:ind w:right="-142"/>
              <w:rPr>
                <w:sz w:val="22"/>
                <w:szCs w:val="22"/>
              </w:rPr>
            </w:pPr>
            <w:r w:rsidRPr="00747EAF">
              <w:rPr>
                <w:sz w:val="22"/>
                <w:szCs w:val="22"/>
              </w:rPr>
              <w:t xml:space="preserve">Tel.: (8~310) 31 637, 31 033 </w:t>
            </w:r>
          </w:p>
          <w:p w14:paraId="6DBB62FB" w14:textId="77777777" w:rsidR="00E87D8A" w:rsidRPr="00747EAF" w:rsidRDefault="00E87D8A" w:rsidP="00D27F3C">
            <w:pPr>
              <w:spacing w:line="360" w:lineRule="auto"/>
              <w:ind w:right="-142"/>
              <w:rPr>
                <w:sz w:val="22"/>
                <w:szCs w:val="22"/>
              </w:rPr>
            </w:pPr>
            <w:proofErr w:type="spellStart"/>
            <w:r w:rsidRPr="00747EAF">
              <w:rPr>
                <w:sz w:val="22"/>
                <w:szCs w:val="22"/>
              </w:rPr>
              <w:t>el.paštas</w:t>
            </w:r>
            <w:proofErr w:type="spellEnd"/>
            <w:r w:rsidRPr="00747EAF">
              <w:rPr>
                <w:sz w:val="22"/>
                <w:szCs w:val="22"/>
              </w:rPr>
              <w:t xml:space="preserve">: </w:t>
            </w:r>
            <w:hyperlink r:id="rId6" w:history="1">
              <w:proofErr w:type="spellStart"/>
              <w:r w:rsidRPr="00747EAF">
                <w:rPr>
                  <w:rStyle w:val="Hyperlink"/>
                  <w:sz w:val="22"/>
                  <w:szCs w:val="22"/>
                </w:rPr>
                <w:t>direktorius@varenosap.lt</w:t>
              </w:r>
              <w:proofErr w:type="spellEnd"/>
            </w:hyperlink>
          </w:p>
          <w:p w14:paraId="48D125A1" w14:textId="77777777" w:rsidR="00E87D8A" w:rsidRPr="00747EAF" w:rsidRDefault="00E87D8A" w:rsidP="00D27F3C">
            <w:pPr>
              <w:jc w:val="both"/>
              <w:rPr>
                <w:sz w:val="22"/>
                <w:szCs w:val="22"/>
              </w:rPr>
            </w:pPr>
          </w:p>
          <w:p w14:paraId="1A9D6170" w14:textId="77777777" w:rsidR="00E87D8A" w:rsidRPr="00747EAF" w:rsidRDefault="00E87D8A" w:rsidP="00D27F3C">
            <w:pPr>
              <w:jc w:val="both"/>
              <w:rPr>
                <w:sz w:val="22"/>
                <w:szCs w:val="22"/>
              </w:rPr>
            </w:pPr>
          </w:p>
        </w:tc>
        <w:tc>
          <w:tcPr>
            <w:tcW w:w="4515" w:type="dxa"/>
          </w:tcPr>
          <w:p w14:paraId="22AFD843" w14:textId="77777777" w:rsidR="00E87D8A" w:rsidRPr="00747EAF" w:rsidRDefault="00E87D8A" w:rsidP="00D27F3C">
            <w:pPr>
              <w:jc w:val="both"/>
              <w:rPr>
                <w:sz w:val="22"/>
                <w:szCs w:val="22"/>
              </w:rPr>
            </w:pPr>
            <w:r w:rsidRPr="00747EAF">
              <w:rPr>
                <w:sz w:val="22"/>
                <w:szCs w:val="22"/>
              </w:rPr>
              <w:t>Įmonės adresas</w:t>
            </w:r>
          </w:p>
        </w:tc>
      </w:tr>
      <w:tr w:rsidR="00E87D8A" w:rsidRPr="00A71B6A" w14:paraId="0E478220" w14:textId="77777777" w:rsidTr="00D27F3C">
        <w:trPr>
          <w:trHeight w:val="109"/>
        </w:trPr>
        <w:tc>
          <w:tcPr>
            <w:tcW w:w="4978" w:type="dxa"/>
          </w:tcPr>
          <w:p w14:paraId="09FC997B" w14:textId="77777777" w:rsidR="00E87D8A" w:rsidRPr="00A71B6A" w:rsidRDefault="00E87D8A" w:rsidP="00D27F3C">
            <w:pPr>
              <w:jc w:val="both"/>
            </w:pPr>
          </w:p>
        </w:tc>
        <w:tc>
          <w:tcPr>
            <w:tcW w:w="4515" w:type="dxa"/>
          </w:tcPr>
          <w:p w14:paraId="3A98AD92" w14:textId="77777777" w:rsidR="00E87D8A" w:rsidRPr="00A71B6A" w:rsidRDefault="00E87D8A" w:rsidP="00D27F3C">
            <w:pPr>
              <w:jc w:val="both"/>
            </w:pPr>
          </w:p>
        </w:tc>
      </w:tr>
      <w:tr w:rsidR="00E87D8A" w:rsidRPr="00A71B6A" w14:paraId="541A2512" w14:textId="77777777" w:rsidTr="00D27F3C">
        <w:trPr>
          <w:trHeight w:val="339"/>
        </w:trPr>
        <w:tc>
          <w:tcPr>
            <w:tcW w:w="4978" w:type="dxa"/>
          </w:tcPr>
          <w:p w14:paraId="6857AF0F" w14:textId="77777777" w:rsidR="00E87D8A" w:rsidRPr="00A71B6A" w:rsidRDefault="00E87D8A" w:rsidP="00D27F3C">
            <w:pPr>
              <w:ind w:right="432"/>
              <w:rPr>
                <w:b/>
                <w:szCs w:val="20"/>
              </w:rPr>
            </w:pPr>
            <w:r w:rsidRPr="00A71B6A">
              <w:rPr>
                <w:b/>
                <w:szCs w:val="20"/>
              </w:rPr>
              <w:t>Įstaigos atstovo pareigų pavadinimas</w:t>
            </w:r>
          </w:p>
          <w:p w14:paraId="06E3BD73" w14:textId="77777777" w:rsidR="00E87D8A" w:rsidRPr="00A71B6A" w:rsidRDefault="00E87D8A" w:rsidP="00D27F3C">
            <w:pPr>
              <w:ind w:right="432"/>
              <w:rPr>
                <w:b/>
                <w:szCs w:val="20"/>
              </w:rPr>
            </w:pPr>
            <w:r w:rsidRPr="00A71B6A">
              <w:rPr>
                <w:b/>
                <w:szCs w:val="20"/>
              </w:rPr>
              <w:t>Vardas, pavardė</w:t>
            </w:r>
          </w:p>
          <w:p w14:paraId="69E7A6F0" w14:textId="77777777" w:rsidR="00E87D8A" w:rsidRPr="00A71B6A" w:rsidRDefault="00E87D8A" w:rsidP="00D27F3C">
            <w:pPr>
              <w:ind w:right="432"/>
              <w:rPr>
                <w:b/>
                <w:szCs w:val="20"/>
              </w:rPr>
            </w:pPr>
          </w:p>
          <w:p w14:paraId="76FC2DEF" w14:textId="77777777" w:rsidR="00E87D8A" w:rsidRPr="00A71B6A" w:rsidRDefault="00E87D8A" w:rsidP="00D27F3C">
            <w:pPr>
              <w:ind w:right="432"/>
              <w:rPr>
                <w:b/>
              </w:rPr>
            </w:pPr>
            <w:r w:rsidRPr="00A71B6A">
              <w:rPr>
                <w:b/>
                <w:szCs w:val="20"/>
              </w:rPr>
              <w:t>A.V.</w:t>
            </w:r>
          </w:p>
        </w:tc>
        <w:tc>
          <w:tcPr>
            <w:tcW w:w="4515" w:type="dxa"/>
          </w:tcPr>
          <w:p w14:paraId="437B277B" w14:textId="77777777" w:rsidR="00E87D8A" w:rsidRPr="00A71B6A" w:rsidRDefault="00E87D8A" w:rsidP="00D27F3C">
            <w:pPr>
              <w:jc w:val="both"/>
              <w:rPr>
                <w:b/>
                <w:szCs w:val="20"/>
              </w:rPr>
            </w:pPr>
            <w:r w:rsidRPr="00A71B6A">
              <w:rPr>
                <w:b/>
                <w:szCs w:val="20"/>
              </w:rPr>
              <w:t>Įmonės atstovo pareigų pavadinimas</w:t>
            </w:r>
          </w:p>
          <w:p w14:paraId="66A664AF" w14:textId="77777777" w:rsidR="00E87D8A" w:rsidRPr="00A71B6A" w:rsidRDefault="00E87D8A" w:rsidP="00D27F3C">
            <w:pPr>
              <w:jc w:val="both"/>
              <w:rPr>
                <w:b/>
                <w:szCs w:val="20"/>
              </w:rPr>
            </w:pPr>
            <w:r w:rsidRPr="00A71B6A">
              <w:rPr>
                <w:b/>
                <w:szCs w:val="20"/>
              </w:rPr>
              <w:t>Vardas, pavardė</w:t>
            </w:r>
          </w:p>
          <w:p w14:paraId="187186F6" w14:textId="77777777" w:rsidR="00E87D8A" w:rsidRPr="00A71B6A" w:rsidRDefault="00E87D8A" w:rsidP="00D27F3C">
            <w:pPr>
              <w:jc w:val="both"/>
              <w:rPr>
                <w:b/>
                <w:szCs w:val="20"/>
              </w:rPr>
            </w:pPr>
          </w:p>
          <w:p w14:paraId="565348BC" w14:textId="77777777" w:rsidR="00E87D8A" w:rsidRPr="00A71B6A" w:rsidRDefault="00E87D8A" w:rsidP="00D27F3C">
            <w:pPr>
              <w:jc w:val="both"/>
              <w:rPr>
                <w:b/>
              </w:rPr>
            </w:pPr>
            <w:r w:rsidRPr="00A71B6A">
              <w:rPr>
                <w:b/>
                <w:szCs w:val="20"/>
              </w:rPr>
              <w:t xml:space="preserve">A.V. </w:t>
            </w:r>
          </w:p>
        </w:tc>
      </w:tr>
    </w:tbl>
    <w:p w14:paraId="0A0CF60A" w14:textId="77777777" w:rsidR="00E87D8A" w:rsidRDefault="00E87D8A" w:rsidP="00E87D8A">
      <w:pPr>
        <w:jc w:val="center"/>
      </w:pPr>
    </w:p>
    <w:p w14:paraId="2E479096" w14:textId="77777777" w:rsidR="00E87D8A" w:rsidRDefault="00E87D8A" w:rsidP="00E87D8A">
      <w:pPr>
        <w:jc w:val="both"/>
      </w:pPr>
    </w:p>
    <w:p w14:paraId="0A8291C1" w14:textId="77777777" w:rsidR="00E87D8A" w:rsidRDefault="00E87D8A" w:rsidP="00E87D8A">
      <w:pPr>
        <w:jc w:val="both"/>
      </w:pPr>
    </w:p>
    <w:p w14:paraId="4E1E429F" w14:textId="77777777" w:rsidR="00E87D8A" w:rsidRDefault="00E87D8A" w:rsidP="00E87D8A">
      <w:pPr>
        <w:jc w:val="both"/>
      </w:pPr>
    </w:p>
    <w:p w14:paraId="79EEBFB9" w14:textId="77777777" w:rsidR="00E87D8A" w:rsidRDefault="00E87D8A" w:rsidP="00E87D8A"/>
    <w:p w14:paraId="573E26F9" w14:textId="77777777" w:rsidR="00E87D8A" w:rsidRDefault="00E87D8A" w:rsidP="00E87D8A"/>
    <w:p w14:paraId="066A0796" w14:textId="77777777" w:rsidR="00A40E7A" w:rsidRDefault="00A40E7A"/>
    <w:sectPr w:rsidR="00A40E7A" w:rsidSect="00951E0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1A4973"/>
    <w:multiLevelType w:val="multilevel"/>
    <w:tmpl w:val="0A34E9D8"/>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nsid w:val="155D4C22"/>
    <w:multiLevelType w:val="multilevel"/>
    <w:tmpl w:val="DA708FEC"/>
    <w:lvl w:ilvl="0">
      <w:start w:val="6"/>
      <w:numFmt w:val="decimal"/>
      <w:lvlText w:val="%1."/>
      <w:lvlJc w:val="left"/>
      <w:pPr>
        <w:ind w:left="36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2">
    <w:nsid w:val="17EC7A4B"/>
    <w:multiLevelType w:val="multilevel"/>
    <w:tmpl w:val="DA708FEC"/>
    <w:lvl w:ilvl="0">
      <w:start w:val="5"/>
      <w:numFmt w:val="decimal"/>
      <w:lvlText w:val="%1."/>
      <w:lvlJc w:val="left"/>
      <w:pPr>
        <w:ind w:left="36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3">
    <w:nsid w:val="1C772E38"/>
    <w:multiLevelType w:val="multilevel"/>
    <w:tmpl w:val="0A34E9D8"/>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nsid w:val="51CC3BD7"/>
    <w:multiLevelType w:val="multilevel"/>
    <w:tmpl w:val="0A34E9D8"/>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nsid w:val="557F3D35"/>
    <w:multiLevelType w:val="multilevel"/>
    <w:tmpl w:val="5EA424CA"/>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val="0"/>
        <w:sz w:val="24"/>
        <w:szCs w:val="24"/>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6">
    <w:nsid w:val="74AF26B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7F7C13E3"/>
    <w:multiLevelType w:val="multilevel"/>
    <w:tmpl w:val="82A80352"/>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0"/>
  </w:num>
  <w:num w:numId="3">
    <w:abstractNumId w:val="3"/>
  </w:num>
  <w:num w:numId="4">
    <w:abstractNumId w:val="4"/>
  </w:num>
  <w:num w:numId="5">
    <w:abstractNumId w:val="2"/>
  </w:num>
  <w:num w:numId="6">
    <w:abstractNumId w:val="1"/>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D8A"/>
    <w:rsid w:val="00951E01"/>
    <w:rsid w:val="009A635A"/>
    <w:rsid w:val="00A40E7A"/>
    <w:rsid w:val="00E87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CD8A0C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7D8A"/>
    <w:rPr>
      <w:rFonts w:ascii="Times New Roman" w:eastAsia="Times New Roman" w:hAnsi="Times New Roman" w:cs="Times New Roman"/>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87D8A"/>
    <w:rPr>
      <w:color w:val="0000FF"/>
      <w:u w:val="single"/>
    </w:rPr>
  </w:style>
  <w:style w:type="paragraph" w:styleId="NoSpacing">
    <w:name w:val="No Spacing"/>
    <w:uiPriority w:val="1"/>
    <w:qFormat/>
    <w:rsid w:val="00E87D8A"/>
    <w:rPr>
      <w:rFonts w:ascii="Times New Roman" w:eastAsia="Times New Roman" w:hAnsi="Times New Roman" w:cs="Times New Roman"/>
    </w:rPr>
  </w:style>
  <w:style w:type="paragraph" w:styleId="ListParagraph">
    <w:name w:val="List Paragraph"/>
    <w:aliases w:val="List Paragraph21,Buletai,Bullet EY,List Paragraph1,List Paragraph2,lp1,Bullet 1,Use Case List Paragraph,Numbering,ERP-List Paragraph,List Paragraph11,List Paragraph111,Paragraph,List Paragraph Red,Table of contents numbered"/>
    <w:basedOn w:val="Normal"/>
    <w:link w:val="ListParagraphChar"/>
    <w:uiPriority w:val="34"/>
    <w:qFormat/>
    <w:rsid w:val="00E87D8A"/>
    <w:pPr>
      <w:ind w:left="720"/>
      <w:contextualSpacing/>
    </w:pPr>
    <w:rPr>
      <w:lang w:eastAsia="lt-LT"/>
    </w:rPr>
  </w:style>
  <w:style w:type="character" w:customStyle="1" w:styleId="ListParagraphChar">
    <w:name w:val="List Paragraph Char"/>
    <w:aliases w:val="List Paragraph21 Char,Buletai Char,Bullet EY Char,List Paragraph1 Char,List Paragraph2 Char,lp1 Char,Bullet 1 Char,Use Case List Paragraph Char,Numbering Char,ERP-List Paragraph Char,List Paragraph11 Char,List Paragraph111 Char"/>
    <w:basedOn w:val="DefaultParagraphFont"/>
    <w:link w:val="ListParagraph"/>
    <w:uiPriority w:val="34"/>
    <w:rsid w:val="00E87D8A"/>
    <w:rPr>
      <w:rFonts w:ascii="Times New Roman" w:eastAsia="Times New Roman" w:hAnsi="Times New Roman" w:cs="Times New Roman"/>
      <w:lang w:val="lt-LT" w:eastAsia="lt-LT"/>
    </w:rPr>
  </w:style>
  <w:style w:type="paragraph" w:styleId="BodyText">
    <w:name w:val="Body Text"/>
    <w:basedOn w:val="Normal"/>
    <w:link w:val="BodyTextChar"/>
    <w:uiPriority w:val="99"/>
    <w:unhideWhenUsed/>
    <w:rsid w:val="00E87D8A"/>
    <w:pPr>
      <w:spacing w:after="120"/>
    </w:pPr>
  </w:style>
  <w:style w:type="character" w:customStyle="1" w:styleId="BodyTextChar">
    <w:name w:val="Body Text Char"/>
    <w:basedOn w:val="DefaultParagraphFont"/>
    <w:link w:val="BodyText"/>
    <w:uiPriority w:val="99"/>
    <w:rsid w:val="00E87D8A"/>
    <w:rPr>
      <w:rFonts w:ascii="Times New Roman" w:eastAsia="Times New Roman" w:hAnsi="Times New Roman" w:cs="Times New Roman"/>
      <w:lang w:val="lt-LT"/>
    </w:rPr>
  </w:style>
  <w:style w:type="character" w:styleId="Emphasis">
    <w:name w:val="Emphasis"/>
    <w:qFormat/>
    <w:rsid w:val="00E87D8A"/>
    <w:rPr>
      <w:i/>
      <w:iCs/>
    </w:rPr>
  </w:style>
  <w:style w:type="paragraph" w:styleId="CommentText">
    <w:name w:val="annotation text"/>
    <w:basedOn w:val="Normal"/>
    <w:link w:val="CommentTextChar"/>
    <w:uiPriority w:val="99"/>
    <w:semiHidden/>
    <w:unhideWhenUsed/>
    <w:rsid w:val="00E87D8A"/>
  </w:style>
  <w:style w:type="character" w:customStyle="1" w:styleId="CommentTextChar">
    <w:name w:val="Comment Text Char"/>
    <w:basedOn w:val="DefaultParagraphFont"/>
    <w:link w:val="CommentText"/>
    <w:uiPriority w:val="99"/>
    <w:semiHidden/>
    <w:rsid w:val="00E87D8A"/>
    <w:rPr>
      <w:rFonts w:ascii="Times New Roman" w:eastAsia="Times New Roman" w:hAnsi="Times New Roman" w:cs="Times New Roman"/>
      <w:lang w:val="lt-LT"/>
    </w:rPr>
  </w:style>
  <w:style w:type="paragraph" w:styleId="CommentSubject">
    <w:name w:val="annotation subject"/>
    <w:basedOn w:val="CommentText"/>
    <w:next w:val="CommentText"/>
    <w:link w:val="CommentSubjectChar"/>
    <w:uiPriority w:val="99"/>
    <w:semiHidden/>
    <w:unhideWhenUsed/>
    <w:rsid w:val="00E87D8A"/>
    <w:rPr>
      <w:b/>
      <w:bCs/>
      <w:sz w:val="20"/>
      <w:szCs w:val="20"/>
    </w:rPr>
  </w:style>
  <w:style w:type="character" w:customStyle="1" w:styleId="CommentSubjectChar">
    <w:name w:val="Comment Subject Char"/>
    <w:basedOn w:val="CommentTextChar"/>
    <w:link w:val="CommentSubject"/>
    <w:uiPriority w:val="99"/>
    <w:semiHidden/>
    <w:rsid w:val="00E87D8A"/>
    <w:rPr>
      <w:rFonts w:ascii="Times New Roman" w:eastAsia="Times New Roman" w:hAnsi="Times New Roman" w:cs="Times New Roman"/>
      <w:b/>
      <w:bCs/>
      <w:sz w:val="20"/>
      <w:szCs w:val="20"/>
      <w:lang w:val="lt-LT"/>
    </w:rPr>
  </w:style>
  <w:style w:type="character" w:customStyle="1" w:styleId="IprastasJ">
    <w:name w:val="Iprastas_J"/>
    <w:rsid w:val="00E87D8A"/>
    <w:rPr>
      <w:rFonts w:ascii="Arial" w:hAnsi="Arial"/>
      <w:noProof w:val="0"/>
      <w:lang w:val="lt-LT"/>
    </w:rPr>
  </w:style>
  <w:style w:type="character" w:styleId="FollowedHyperlink">
    <w:name w:val="FollowedHyperlink"/>
    <w:basedOn w:val="DefaultParagraphFont"/>
    <w:uiPriority w:val="99"/>
    <w:semiHidden/>
    <w:unhideWhenUsed/>
    <w:rsid w:val="00E87D8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viesiejipirkimai.lt" TargetMode="External"/><Relationship Id="rId6" Type="http://schemas.openxmlformats.org/officeDocument/2006/relationships/hyperlink" Target="mailto:direktorius@varenosap.lt"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2415</Words>
  <Characters>13768</Characters>
  <Application>Microsoft Macintosh Word</Application>
  <DocSecurity>0</DocSecurity>
  <Lines>114</Lines>
  <Paragraphs>32</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Pirkėjas paskiria kontaktiniu asmeniu, atsakingu už Sutarties vykdymą: 					    </vt:lpstr>
      <vt:lpstr>Pardavėjas paskiria kontaktiniu asmeniu, atsakingu už Sutarties vykdymą: 				   </vt:lpstr>
    </vt:vector>
  </TitlesOfParts>
  <LinksUpToDate>false</LinksUpToDate>
  <CharactersWithSpaces>16151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Evelina Jovaisyte</dc:creator>
  <cp:keywords/>
  <dc:description/>
  <cp:lastModifiedBy>Evelina Jovaisyte</cp:lastModifiedBy>
  <cp:revision>1</cp:revision>
  <dcterms:created xsi:type="dcterms:W3CDTF">2025-07-23T12:15:00Z</dcterms:created>
  <dcterms:modified xsi:type="dcterms:W3CDTF">2025-07-23T12:27:00Z</dcterms:modified>
</cp:coreProperties>
</file>