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A331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noProof/>
          <w:lang w:val="lt-LT" w:eastAsia="lt-LT"/>
        </w:rPr>
        <w:drawing>
          <wp:inline distT="0" distB="0" distL="0" distR="0" wp14:anchorId="731D150E" wp14:editId="3DBDA250">
            <wp:extent cx="1005840" cy="485682"/>
            <wp:effectExtent l="0" t="0" r="3810" b="0"/>
            <wp:docPr id="2" name="Picture 2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856BB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</w:p>
    <w:p w14:paraId="0DE42C2A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57EEDDA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1776636" w14:textId="1F27FFD0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22427F">
        <w:rPr>
          <w:rFonts w:ascii="Arial" w:hAnsi="Arial" w:cs="Arial"/>
          <w:b/>
          <w:lang w:val="lt-LT"/>
        </w:rPr>
        <w:t>VALSTYBĖS ĮMONĖ</w:t>
      </w:r>
    </w:p>
    <w:p w14:paraId="0C99114B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i/>
          <w:lang w:val="lt-LT"/>
        </w:rPr>
      </w:pPr>
      <w:r w:rsidRPr="0022427F">
        <w:rPr>
          <w:rFonts w:ascii="Arial" w:hAnsi="Arial" w:cs="Arial"/>
          <w:b/>
          <w:lang w:val="lt-LT"/>
        </w:rPr>
        <w:t>VALSTYBINIŲ MIŠKŲ URĖDIJA</w:t>
      </w:r>
    </w:p>
    <w:p w14:paraId="67391E78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552D297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</w:p>
    <w:p w14:paraId="5FCCF256" w14:textId="455D4383" w:rsidR="00C40A2B" w:rsidRPr="0022427F" w:rsidRDefault="0010073E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ATVIRO</w:t>
      </w:r>
      <w:r w:rsidR="0022427F"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b/>
          <w:lang w:val="lt-LT"/>
        </w:rPr>
        <w:t>KONKURSO</w:t>
      </w:r>
      <w:r w:rsidR="00C40A2B" w:rsidRPr="0022427F">
        <w:rPr>
          <w:rFonts w:ascii="Arial" w:hAnsi="Arial" w:cs="Arial"/>
          <w:b/>
          <w:lang w:val="lt-LT"/>
        </w:rPr>
        <w:t xml:space="preserve"> NR.</w:t>
      </w:r>
      <w:r w:rsidR="00A43BB9" w:rsidRPr="0022427F">
        <w:rPr>
          <w:rStyle w:val="Antrat1Diagrama"/>
          <w:rFonts w:ascii="Arial" w:hAnsi="Arial" w:cs="Arial"/>
          <w:lang w:val="lt-LT"/>
        </w:rPr>
        <w:t xml:space="preserve"> </w:t>
      </w:r>
      <w:r w:rsidR="00FC0A44" w:rsidRPr="0022427F">
        <w:rPr>
          <w:rFonts w:ascii="Arial" w:hAnsi="Arial" w:cs="Arial"/>
          <w:b/>
          <w:lang w:val="lt-LT"/>
        </w:rPr>
        <w:t>PU-</w:t>
      </w:r>
      <w:r w:rsidR="008A6596">
        <w:rPr>
          <w:rFonts w:ascii="Arial" w:hAnsi="Arial" w:cs="Arial"/>
          <w:b/>
          <w:lang w:val="lt-LT"/>
        </w:rPr>
        <w:t>3119</w:t>
      </w:r>
      <w:r w:rsidR="00C17244" w:rsidRPr="0022427F">
        <w:rPr>
          <w:rFonts w:ascii="Arial" w:hAnsi="Arial" w:cs="Arial"/>
          <w:b/>
          <w:lang w:val="lt-LT"/>
        </w:rPr>
        <w:t>/202</w:t>
      </w:r>
      <w:r w:rsidR="00DF3DF5">
        <w:rPr>
          <w:rFonts w:ascii="Arial" w:hAnsi="Arial" w:cs="Arial"/>
          <w:b/>
          <w:lang w:val="lt-LT"/>
        </w:rPr>
        <w:t>5</w:t>
      </w:r>
      <w:r w:rsidR="00A43BB9" w:rsidRPr="0022427F">
        <w:rPr>
          <w:rFonts w:ascii="Arial" w:hAnsi="Arial" w:cs="Arial"/>
          <w:lang w:val="lt-LT"/>
        </w:rPr>
        <w:t xml:space="preserve"> </w:t>
      </w:r>
      <w:r w:rsidR="00C40A2B" w:rsidRPr="0022427F">
        <w:rPr>
          <w:rFonts w:ascii="Arial" w:hAnsi="Arial" w:cs="Arial"/>
          <w:b/>
          <w:lang w:val="lt-LT"/>
        </w:rPr>
        <w:t>SPECIALIOSIOS SĄLYGOS</w:t>
      </w:r>
    </w:p>
    <w:p w14:paraId="5479C0DB" w14:textId="46199E6D" w:rsidR="00C40A2B" w:rsidRPr="0022427F" w:rsidRDefault="00C40A2B" w:rsidP="0022427F">
      <w:pPr>
        <w:spacing w:after="0" w:line="240" w:lineRule="auto"/>
        <w:jc w:val="center"/>
        <w:rPr>
          <w:rFonts w:ascii="Arial" w:eastAsia="Calibri" w:hAnsi="Arial" w:cs="Arial"/>
          <w:i/>
          <w:lang w:val="lt-LT"/>
        </w:rPr>
      </w:pPr>
      <w:r w:rsidRPr="0022427F">
        <w:rPr>
          <w:rFonts w:ascii="Arial" w:eastAsia="Calibri" w:hAnsi="Arial" w:cs="Arial"/>
          <w:i/>
          <w:lang w:val="lt-LT"/>
        </w:rPr>
        <w:t>(</w:t>
      </w:r>
      <w:r w:rsidR="0010073E">
        <w:rPr>
          <w:rFonts w:ascii="Arial" w:eastAsia="Calibri" w:hAnsi="Arial" w:cs="Arial"/>
          <w:i/>
          <w:lang w:val="lt-LT"/>
        </w:rPr>
        <w:t>Supaprastintas</w:t>
      </w:r>
      <w:r w:rsidRPr="0022427F">
        <w:rPr>
          <w:rFonts w:ascii="Arial" w:eastAsia="Calibri" w:hAnsi="Arial" w:cs="Arial"/>
          <w:i/>
          <w:lang w:val="lt-LT"/>
        </w:rPr>
        <w:t xml:space="preserve"> pirkimas</w:t>
      </w:r>
      <w:r w:rsidR="00C17244" w:rsidRPr="0022427F">
        <w:rPr>
          <w:rFonts w:ascii="Arial" w:eastAsia="Calibri" w:hAnsi="Arial" w:cs="Arial"/>
          <w:i/>
          <w:lang w:val="lt-LT"/>
        </w:rPr>
        <w:t xml:space="preserve"> </w:t>
      </w:r>
      <w:r w:rsidRPr="0022427F">
        <w:rPr>
          <w:rFonts w:ascii="Arial" w:eastAsia="Calibri" w:hAnsi="Arial" w:cs="Arial"/>
          <w:i/>
          <w:lang w:val="lt-LT"/>
        </w:rPr>
        <w:t>)</w:t>
      </w:r>
    </w:p>
    <w:p w14:paraId="39FC87C0" w14:textId="5F7DE97B" w:rsidR="00C40A2B" w:rsidRPr="0022427F" w:rsidRDefault="00C40A2B" w:rsidP="0022427F">
      <w:pPr>
        <w:tabs>
          <w:tab w:val="right" w:leader="underscore" w:pos="8505"/>
        </w:tabs>
        <w:spacing w:after="0" w:line="240" w:lineRule="auto"/>
        <w:rPr>
          <w:rFonts w:ascii="Arial" w:eastAsia="Calibri" w:hAnsi="Arial" w:cs="Arial"/>
          <w:i/>
          <w:color w:val="538135" w:themeColor="accent6" w:themeShade="BF"/>
          <w:lang w:val="lt-LT"/>
        </w:rPr>
      </w:pPr>
    </w:p>
    <w:p w14:paraId="175EF744" w14:textId="00B02573" w:rsidR="00C40A2B" w:rsidRPr="0022427F" w:rsidRDefault="008A6596" w:rsidP="0010073E">
      <w:pPr>
        <w:spacing w:after="0" w:line="240" w:lineRule="auto"/>
        <w:jc w:val="center"/>
        <w:rPr>
          <w:rFonts w:ascii="Arial" w:hAnsi="Arial" w:cs="Arial"/>
          <w:lang w:val="lt-LT"/>
        </w:rPr>
      </w:pPr>
      <w:bookmarkStart w:id="0" w:name="_Hlk173918674"/>
      <w:bookmarkStart w:id="1" w:name="_Hlk173914821"/>
      <w:r>
        <w:rPr>
          <w:rFonts w:ascii="Arial" w:hAnsi="Arial" w:cs="Arial"/>
          <w:b/>
          <w:lang w:val="lt-LT"/>
        </w:rPr>
        <w:t>BANDOMŲJŲ ŽELDINIŲ, GENETINIŲ DRAUSTINIŲ, SĖKLINĖS PLANTACIJOS APTVĖRIMO METALINE TVORA</w:t>
      </w:r>
      <w:r w:rsidR="00DF3DF5">
        <w:rPr>
          <w:rFonts w:ascii="Arial" w:hAnsi="Arial" w:cs="Arial"/>
          <w:b/>
          <w:lang w:val="lt-LT"/>
        </w:rPr>
        <w:t xml:space="preserve"> DARBŲ</w:t>
      </w:r>
      <w:r w:rsidR="0010073E" w:rsidRPr="0010073E">
        <w:rPr>
          <w:rFonts w:ascii="Arial" w:hAnsi="Arial" w:cs="Arial"/>
          <w:b/>
          <w:lang w:val="lt-LT"/>
        </w:rPr>
        <w:t xml:space="preserve"> </w:t>
      </w:r>
      <w:bookmarkEnd w:id="0"/>
      <w:r w:rsidR="0010073E" w:rsidRPr="0010073E">
        <w:rPr>
          <w:rFonts w:ascii="Arial" w:hAnsi="Arial" w:cs="Arial"/>
          <w:b/>
          <w:lang w:val="lt-LT"/>
        </w:rPr>
        <w:t>PIRKIM</w:t>
      </w:r>
      <w:r w:rsidR="0010073E" w:rsidRPr="0010073E">
        <w:rPr>
          <w:rFonts w:ascii="Arial" w:hAnsi="Arial" w:cs="Arial"/>
          <w:b/>
          <w:bCs/>
          <w:lang w:val="lt-LT"/>
        </w:rPr>
        <w:t>AS</w:t>
      </w:r>
    </w:p>
    <w:p w14:paraId="31409E6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bookmarkEnd w:id="1"/>
    <w:p w14:paraId="170ABAA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1A85B1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2BB257A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0995B90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5A7D8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88E893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322565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1D1728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246369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06AB5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0E79CD8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78D07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E1BEA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05B84F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208434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09F54D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14643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55524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441F510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163320A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583918F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73F252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23DF52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3B3B1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567CDB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00AA6F" w14:textId="77777777" w:rsidR="00C40A2B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ECAD81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FB2932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A68847E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9778B2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075F7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F674098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B0B53FB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FE1B63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2527DAF" w14:textId="77777777" w:rsidR="0022427F" w:rsidRP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D974C19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4F4AE1" w14:textId="22FE095C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Vilnius 20</w:t>
      </w:r>
      <w:r w:rsidR="00A43BB9" w:rsidRPr="0022427F">
        <w:rPr>
          <w:rFonts w:ascii="Arial" w:hAnsi="Arial" w:cs="Arial"/>
          <w:lang w:val="lt-LT"/>
        </w:rPr>
        <w:t>2</w:t>
      </w:r>
      <w:r w:rsidR="00DF3DF5">
        <w:rPr>
          <w:rFonts w:ascii="Arial" w:hAnsi="Arial" w:cs="Arial"/>
          <w:lang w:val="lt-LT"/>
        </w:rPr>
        <w:t>5</w:t>
      </w:r>
    </w:p>
    <w:p w14:paraId="4CF84D8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22427F">
        <w:rPr>
          <w:rFonts w:ascii="Arial" w:hAnsi="Arial" w:cs="Arial"/>
          <w:lang w:val="lt-LT"/>
        </w:rPr>
        <w:br w:type="page"/>
      </w:r>
      <w:r w:rsidRPr="0022427F">
        <w:rPr>
          <w:rFonts w:ascii="Arial" w:hAnsi="Arial" w:cs="Arial"/>
          <w:b/>
          <w:lang w:val="lt-LT"/>
        </w:rPr>
        <w:lastRenderedPageBreak/>
        <w:t>TURINYS</w:t>
      </w:r>
    </w:p>
    <w:p w14:paraId="6CC28822" w14:textId="77777777" w:rsidR="00C40A2B" w:rsidRPr="0022427F" w:rsidRDefault="00C40A2B" w:rsidP="0022427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8DFF690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r w:rsidRPr="0022427F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begin"/>
          </w:r>
          <w:r w:rsidRPr="0022427F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22427F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separate"/>
          </w:r>
        </w:p>
        <w:p w14:paraId="6302B705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1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BENDROSIOS NUOSTATOS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22427F">
              <w:rPr>
                <w:rFonts w:ascii="Arial" w:hAnsi="Arial" w:cs="Arial"/>
                <w:webHidden/>
                <w:lang w:val="lt-LT"/>
              </w:rPr>
              <w:instrText xml:space="preserve"> PAGEREF _Toc485889551 \h </w:instrText>
            </w:r>
            <w:r w:rsidRPr="0022427F">
              <w:rPr>
                <w:rFonts w:ascii="Arial" w:hAnsi="Arial" w:cs="Arial"/>
                <w:webHidden/>
                <w:lang w:val="lt-LT"/>
              </w:rPr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22427F">
              <w:rPr>
                <w:rFonts w:ascii="Arial" w:hAnsi="Arial" w:cs="Arial"/>
                <w:webHidden/>
                <w:lang w:val="lt-LT"/>
              </w:rPr>
              <w:t>3</w:t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7A342A4E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2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2.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PATEIKIMO, SUSIPAŽINIMO SU PASIŪLYMAIS TERMINAI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22427F">
              <w:rPr>
                <w:rFonts w:ascii="Arial" w:hAnsi="Arial" w:cs="Arial"/>
                <w:webHidden/>
                <w:lang w:val="lt-LT"/>
              </w:rPr>
              <w:instrText xml:space="preserve"> PAGEREF _Toc485889552 \h </w:instrText>
            </w:r>
            <w:r w:rsidRPr="0022427F">
              <w:rPr>
                <w:rFonts w:ascii="Arial" w:hAnsi="Arial" w:cs="Arial"/>
                <w:webHidden/>
                <w:lang w:val="lt-LT"/>
              </w:rPr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22427F">
              <w:rPr>
                <w:rFonts w:ascii="Arial" w:hAnsi="Arial" w:cs="Arial"/>
                <w:webHidden/>
                <w:lang w:val="lt-LT"/>
              </w:rPr>
              <w:t>3</w:t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3E47FD54" w14:textId="3FF34E8E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5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3.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PIRKIMO DOKUMENTŲ PAAIŠKINIMAS IR PATIKSLINIMAS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6ACE5741" w14:textId="1166127F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6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4.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REIKALAVIMAI TIEKĖJŲ KVALIFIKACIJAI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08F64D5B" w14:textId="1D2EF178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7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5.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PIRKIMO OBJEKTAS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6C024F88" w14:textId="64CBD53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63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6.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REIKALAVIMAI PASIŪLYMŲ RENGIMUI IR PATEIKIMUI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136AB" w:rsidRPr="0022427F">
            <w:rPr>
              <w:rFonts w:ascii="Arial" w:hAnsi="Arial" w:cs="Arial"/>
              <w:lang w:val="lt-LT"/>
            </w:rPr>
            <w:t>3</w:t>
          </w:r>
        </w:p>
        <w:p w14:paraId="2FB20C71" w14:textId="2CDA04F8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0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7.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GALIOJIMAS IR PASIŪLYMŲ GALIOJIMO UŽTIKRINIMAS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4</w:t>
          </w:r>
        </w:p>
        <w:p w14:paraId="5C942497" w14:textId="0CA4CEE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1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8.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PASIŪLYMĄ SUDARANTYS DOKUMENTAI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4</w:t>
          </w:r>
        </w:p>
        <w:p w14:paraId="3A4C9105" w14:textId="3EED16D5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2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9.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VERTINIMAS IR PALYGINIMAS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3555A" w:rsidRPr="0022427F">
            <w:rPr>
              <w:rFonts w:ascii="Arial" w:hAnsi="Arial" w:cs="Arial"/>
              <w:lang w:val="lt-LT"/>
            </w:rPr>
            <w:t>4</w:t>
          </w:r>
        </w:p>
        <w:p w14:paraId="26643054" w14:textId="78492C0D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3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10.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SUTARTIES NUOSTATOS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3555A" w:rsidRPr="0022427F">
            <w:rPr>
              <w:rFonts w:ascii="Arial" w:hAnsi="Arial" w:cs="Arial"/>
              <w:lang w:val="lt-LT"/>
            </w:rPr>
            <w:t>4</w:t>
          </w:r>
        </w:p>
        <w:p w14:paraId="6C9ED33D" w14:textId="4959F3C2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4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11.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PRIEDAI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6526CC" w:rsidRPr="0022427F">
            <w:rPr>
              <w:rFonts w:ascii="Arial" w:hAnsi="Arial" w:cs="Arial"/>
              <w:lang w:val="lt-LT"/>
            </w:rPr>
            <w:t>5</w:t>
          </w:r>
        </w:p>
        <w:p w14:paraId="241ACB5D" w14:textId="77777777" w:rsidR="00C40A2B" w:rsidRPr="0022427F" w:rsidRDefault="00C40A2B" w:rsidP="0022427F">
          <w:pPr>
            <w:spacing w:after="0" w:line="240" w:lineRule="auto"/>
            <w:rPr>
              <w:rFonts w:ascii="Arial" w:hAnsi="Arial" w:cs="Arial"/>
              <w:lang w:val="lt-LT"/>
            </w:rPr>
          </w:pPr>
          <w:r w:rsidRPr="0022427F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32F88088" w14:textId="51AC5E5E" w:rsidR="0022427F" w:rsidRDefault="0022427F">
      <w:pPr>
        <w:spacing w:line="259" w:lineRule="auto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br w:type="page"/>
      </w:r>
    </w:p>
    <w:p w14:paraId="06627E00" w14:textId="77777777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485889551"/>
      <w:bookmarkStart w:id="3" w:name="_Toc335201954"/>
      <w:bookmarkStart w:id="4" w:name="_Toc147739116"/>
      <w:r w:rsidRPr="0022427F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2"/>
      <w:r w:rsidRPr="0022427F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43856B1E" w14:textId="42B897D9" w:rsidR="00C40A2B" w:rsidRPr="0010073E" w:rsidRDefault="00C40A2B" w:rsidP="0022427F">
      <w:pPr>
        <w:spacing w:after="0" w:line="240" w:lineRule="auto"/>
        <w:jc w:val="both"/>
        <w:rPr>
          <w:rFonts w:ascii="Arial" w:hAnsi="Arial" w:cs="Arial"/>
          <w:bCs/>
          <w:color w:val="4472C4" w:themeColor="accent1"/>
          <w:lang w:val="lt-LT"/>
        </w:rPr>
      </w:pPr>
      <w:r w:rsidRPr="0022427F">
        <w:rPr>
          <w:rFonts w:ascii="Arial" w:hAnsi="Arial" w:cs="Arial"/>
          <w:lang w:val="lt-LT"/>
        </w:rPr>
        <w:t>1.1. VĮ Valstybinių miškų urėdija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>VMU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) atlieka viešąjį </w:t>
      </w:r>
      <w:r w:rsidRPr="0022427F">
        <w:rPr>
          <w:rFonts w:ascii="Arial" w:hAnsi="Arial" w:cs="Arial"/>
          <w:b/>
          <w:iCs/>
          <w:color w:val="000000" w:themeColor="text1"/>
          <w:lang w:val="lt-LT"/>
        </w:rPr>
        <w:t>supaprastintą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 xml:space="preserve"> pirkimą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="0010073E">
        <w:rPr>
          <w:rFonts w:ascii="Arial" w:eastAsia="Calibri" w:hAnsi="Arial" w:cs="Arial"/>
          <w:color w:val="000000" w:themeColor="text1"/>
          <w:lang w:val="lt-LT"/>
        </w:rPr>
        <w:t xml:space="preserve">atviro konkurso 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būdu (toliau – 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>Pirkimas/pirkimas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) ir numato </w:t>
      </w:r>
      <w:bookmarkStart w:id="5" w:name="_Hlk135120074"/>
      <w:r w:rsidRPr="0022427F">
        <w:rPr>
          <w:rFonts w:ascii="Arial" w:eastAsia="Calibri" w:hAnsi="Arial" w:cs="Arial"/>
          <w:color w:val="000000" w:themeColor="text1"/>
          <w:lang w:val="lt-LT"/>
        </w:rPr>
        <w:t>į</w:t>
      </w:r>
      <w:r w:rsidR="00C17244" w:rsidRPr="0022427F">
        <w:rPr>
          <w:rFonts w:ascii="Arial" w:eastAsia="Calibri" w:hAnsi="Arial" w:cs="Arial"/>
          <w:color w:val="000000" w:themeColor="text1"/>
          <w:lang w:val="lt-LT"/>
        </w:rPr>
        <w:t>si</w:t>
      </w:r>
      <w:r w:rsidRPr="0022427F">
        <w:rPr>
          <w:rFonts w:ascii="Arial" w:eastAsia="Calibri" w:hAnsi="Arial" w:cs="Arial"/>
          <w:color w:val="000000" w:themeColor="text1"/>
          <w:lang w:val="lt-LT"/>
        </w:rPr>
        <w:t>gyti</w:t>
      </w:r>
      <w:r w:rsidR="00107AC7"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bookmarkStart w:id="6" w:name="_Hlk141209547"/>
      <w:bookmarkEnd w:id="5"/>
      <w:r w:rsidR="008A6596">
        <w:rPr>
          <w:rFonts w:ascii="Arial" w:hAnsi="Arial" w:cs="Arial"/>
          <w:bCs/>
          <w:color w:val="4472C4" w:themeColor="accent1"/>
          <w:lang w:val="lt-LT"/>
        </w:rPr>
        <w:t>Bandomųjų želdinių, genetinių draustinių, sėklinės plantacijos aptvėrimo</w:t>
      </w:r>
      <w:r w:rsidR="00D8272F" w:rsidRPr="00D8272F">
        <w:rPr>
          <w:rFonts w:ascii="Arial" w:hAnsi="Arial" w:cs="Arial"/>
          <w:bCs/>
          <w:color w:val="4472C4" w:themeColor="accent1"/>
          <w:lang w:val="lt-LT"/>
        </w:rPr>
        <w:t xml:space="preserve"> </w:t>
      </w:r>
      <w:bookmarkEnd w:id="6"/>
      <w:r w:rsidR="00D8272F">
        <w:rPr>
          <w:rFonts w:ascii="Arial" w:hAnsi="Arial" w:cs="Arial"/>
          <w:bCs/>
          <w:color w:val="4472C4" w:themeColor="accent1"/>
          <w:lang w:val="lt-LT"/>
        </w:rPr>
        <w:t>darbus</w:t>
      </w:r>
      <w:r w:rsidR="0010073E">
        <w:rPr>
          <w:rFonts w:ascii="Arial" w:hAnsi="Arial" w:cs="Arial"/>
          <w:bCs/>
          <w:color w:val="4472C4" w:themeColor="accent1"/>
          <w:lang w:val="lt-LT"/>
        </w:rPr>
        <w:t xml:space="preserve"> </w:t>
      </w:r>
      <w:r w:rsidRPr="0022427F">
        <w:rPr>
          <w:rFonts w:ascii="Arial" w:eastAsia="Calibri" w:hAnsi="Arial" w:cs="Arial"/>
          <w:lang w:val="lt-LT"/>
        </w:rPr>
        <w:t xml:space="preserve">(toliau – </w:t>
      </w:r>
      <w:r w:rsidRPr="0022427F">
        <w:rPr>
          <w:rFonts w:ascii="Arial" w:eastAsia="Calibri" w:hAnsi="Arial" w:cs="Arial"/>
          <w:b/>
          <w:lang w:val="lt-LT"/>
        </w:rPr>
        <w:t>Pirkimo objektas</w:t>
      </w:r>
      <w:r w:rsidRPr="0022427F">
        <w:rPr>
          <w:rFonts w:ascii="Arial" w:eastAsia="Calibri" w:hAnsi="Arial" w:cs="Arial"/>
          <w:lang w:val="lt-LT"/>
        </w:rPr>
        <w:t>).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22427F">
        <w:rPr>
          <w:rFonts w:ascii="Arial" w:eastAsia="Calibri" w:hAnsi="Arial" w:cs="Arial"/>
          <w:lang w:val="lt-LT"/>
        </w:rPr>
        <w:t xml:space="preserve">Pirkimui taikomos šios Pirkimo specialiosios sąlygos (toliau – </w:t>
      </w:r>
      <w:r w:rsidRPr="0022427F">
        <w:rPr>
          <w:rFonts w:ascii="Arial" w:eastAsia="Calibri" w:hAnsi="Arial" w:cs="Arial"/>
          <w:b/>
          <w:lang w:val="lt-LT"/>
        </w:rPr>
        <w:t>Specialiosios sąlygos</w:t>
      </w:r>
      <w:r w:rsidRPr="0022427F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22427F">
        <w:rPr>
          <w:rFonts w:ascii="Arial" w:eastAsia="Calibri" w:hAnsi="Arial" w:cs="Arial"/>
          <w:b/>
          <w:lang w:val="lt-LT"/>
        </w:rPr>
        <w:t>Bendrosios sąlygos</w:t>
      </w:r>
      <w:r w:rsidRPr="0022427F">
        <w:rPr>
          <w:rFonts w:ascii="Arial" w:eastAsia="Calibri" w:hAnsi="Arial" w:cs="Arial"/>
          <w:lang w:val="lt-LT"/>
        </w:rPr>
        <w:t>), pridedamos prie Pirkimo dokumentų.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22427F">
        <w:rPr>
          <w:rFonts w:ascii="Arial" w:eastAsia="Calibri" w:hAnsi="Arial" w:cs="Arial"/>
          <w:i/>
          <w:color w:val="000000" w:themeColor="text1"/>
          <w:shd w:val="clear" w:color="auto" w:fill="FFFF00"/>
          <w:lang w:val="lt-LT"/>
        </w:rPr>
        <w:t xml:space="preserve"> </w:t>
      </w:r>
    </w:p>
    <w:p w14:paraId="07A56A09" w14:textId="32F5CEB5" w:rsidR="00C40A2B" w:rsidRPr="0022427F" w:rsidRDefault="00C40A2B" w:rsidP="0022427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6FE1A12D" w14:textId="77777777" w:rsidR="00C40A2B" w:rsidRPr="0022427F" w:rsidRDefault="00C40A2B" w:rsidP="0022427F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 xml:space="preserve">1.3. Ši pirkimo procedūra atliekama, siekiant sudaryti Pirkimo–pardavimo sutartį (toliau – </w:t>
      </w:r>
      <w:r w:rsidRPr="0022427F">
        <w:rPr>
          <w:rFonts w:ascii="Arial" w:hAnsi="Arial" w:cs="Arial"/>
          <w:b/>
          <w:color w:val="000000" w:themeColor="text1"/>
          <w:lang w:val="lt-LT"/>
        </w:rPr>
        <w:t>Pirkimo sutartis</w:t>
      </w:r>
      <w:r w:rsidRPr="0022427F">
        <w:rPr>
          <w:rFonts w:ascii="Arial" w:hAnsi="Arial" w:cs="Arial"/>
          <w:color w:val="000000" w:themeColor="text1"/>
          <w:lang w:val="lt-LT"/>
        </w:rPr>
        <w:t xml:space="preserve"> arba </w:t>
      </w:r>
      <w:r w:rsidRPr="0022427F">
        <w:rPr>
          <w:rFonts w:ascii="Arial" w:hAnsi="Arial" w:cs="Arial"/>
          <w:b/>
          <w:color w:val="000000" w:themeColor="text1"/>
          <w:lang w:val="lt-LT"/>
        </w:rPr>
        <w:t>Sutartis</w:t>
      </w:r>
      <w:r w:rsidRPr="0022427F">
        <w:rPr>
          <w:rFonts w:ascii="Arial" w:hAnsi="Arial" w:cs="Arial"/>
          <w:color w:val="000000" w:themeColor="text1"/>
          <w:lang w:val="lt-LT"/>
        </w:rPr>
        <w:t>).</w:t>
      </w:r>
    </w:p>
    <w:p w14:paraId="2D17AAD1" w14:textId="77777777" w:rsidR="00C40A2B" w:rsidRPr="0022427F" w:rsidRDefault="00C40A2B" w:rsidP="0022427F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22427F">
        <w:rPr>
          <w:rFonts w:ascii="Arial" w:hAnsi="Arial" w:cs="Arial"/>
          <w:iCs/>
          <w:lang w:val="lt-LT"/>
        </w:rPr>
        <w:t xml:space="preserve">1.4. Pirkimo sutartis bus sudaroma su VMU. </w:t>
      </w:r>
    </w:p>
    <w:p w14:paraId="784B2F34" w14:textId="1A06318D" w:rsidR="00C17244" w:rsidRPr="0022427F" w:rsidRDefault="00C17244" w:rsidP="0022427F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22427F">
        <w:rPr>
          <w:rFonts w:ascii="Arial" w:hAnsi="Arial" w:cs="Arial"/>
          <w:iCs/>
          <w:lang w:val="lt-LT"/>
        </w:rPr>
        <w:t>1.5. VMU sprendimo neatlikti pirkimo naudojantis centrinės perkančiosios organizacijos paslaugomis argumentai, kaip numatyta šio įstatymo 82 straipsnio 2 dalies 1 punkte: CPO kataloge tokių darbų nėra.</w:t>
      </w:r>
    </w:p>
    <w:p w14:paraId="0000CEE6" w14:textId="77777777" w:rsidR="00C40A2B" w:rsidRPr="0022427F" w:rsidRDefault="00C40A2B" w:rsidP="0022427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460284D0" w14:textId="2B3E48F3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" w:name="_Toc485889552"/>
      <w:r w:rsidRPr="0022427F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7"/>
    </w:p>
    <w:p w14:paraId="527693E4" w14:textId="1B07CC26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22427F">
        <w:rPr>
          <w:rFonts w:ascii="Arial" w:hAnsi="Arial" w:cs="Arial"/>
          <w:lang w:val="lt-LT"/>
        </w:rPr>
        <w:t xml:space="preserve">2.1. Pasiūlymą </w:t>
      </w:r>
      <w:r w:rsidRPr="0022427F">
        <w:rPr>
          <w:rFonts w:ascii="Arial" w:hAnsi="Arial" w:cs="Arial"/>
          <w:bCs/>
          <w:iCs/>
          <w:lang w:val="lt-LT"/>
        </w:rPr>
        <w:t>reikia pateikti</w:t>
      </w:r>
      <w:r w:rsidRPr="0022427F">
        <w:rPr>
          <w:rFonts w:ascii="Arial" w:hAnsi="Arial" w:cs="Arial"/>
          <w:bCs/>
          <w:i/>
          <w:lang w:val="lt-LT"/>
        </w:rPr>
        <w:t xml:space="preserve"> </w:t>
      </w:r>
      <w:r w:rsidRPr="0022427F">
        <w:rPr>
          <w:rFonts w:ascii="Arial" w:hAnsi="Arial" w:cs="Arial"/>
          <w:bCs/>
          <w:lang w:val="lt-LT"/>
        </w:rPr>
        <w:t xml:space="preserve">ne vėliau kaip </w:t>
      </w:r>
      <w:r w:rsidRPr="0022427F">
        <w:rPr>
          <w:rFonts w:ascii="Arial" w:hAnsi="Arial" w:cs="Arial"/>
          <w:b/>
          <w:lang w:val="lt-LT"/>
        </w:rPr>
        <w:t>iki datos ir laiko nurodyto skelbime apie pirkimą</w:t>
      </w:r>
      <w:r w:rsidRPr="0022427F">
        <w:rPr>
          <w:rFonts w:ascii="Arial" w:hAnsi="Arial" w:cs="Arial"/>
          <w:bCs/>
          <w:iCs/>
          <w:lang w:val="lt-LT"/>
        </w:rPr>
        <w:t xml:space="preserve">. </w:t>
      </w:r>
    </w:p>
    <w:p w14:paraId="5FC3AA0F" w14:textId="152F91D8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22427F">
        <w:rPr>
          <w:rFonts w:ascii="Arial" w:hAnsi="Arial" w:cs="Arial"/>
          <w:b/>
          <w:lang w:val="lt-LT"/>
        </w:rPr>
        <w:t>skelbime apie Pirkimą.</w:t>
      </w:r>
      <w:r w:rsidRPr="0022427F">
        <w:rPr>
          <w:rFonts w:ascii="Arial" w:hAnsi="Arial" w:cs="Arial"/>
          <w:lang w:val="lt-LT"/>
        </w:rPr>
        <w:t xml:space="preserve"> </w:t>
      </w:r>
      <w:r w:rsidRPr="0022427F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22427F">
        <w:rPr>
          <w:rFonts w:ascii="Arial" w:hAnsi="Arial" w:cs="Arial"/>
          <w:u w:val="single"/>
          <w:lang w:val="lt-LT"/>
        </w:rPr>
        <w:t>.</w:t>
      </w:r>
      <w:r w:rsidRPr="0022427F">
        <w:rPr>
          <w:rFonts w:ascii="Arial" w:hAnsi="Arial" w:cs="Arial"/>
          <w:b/>
          <w:lang w:val="lt-LT"/>
        </w:rPr>
        <w:t xml:space="preserve"> </w:t>
      </w:r>
      <w:r w:rsidRPr="0022427F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22427F">
        <w:rPr>
          <w:rFonts w:ascii="Arial" w:hAnsi="Arial" w:cs="Arial"/>
          <w:bCs/>
          <w:iCs/>
          <w:lang w:val="lt-LT"/>
        </w:rPr>
        <w:t xml:space="preserve">nustatyta tvarka. </w:t>
      </w:r>
      <w:r w:rsidRPr="0022427F">
        <w:rPr>
          <w:rFonts w:ascii="Arial" w:hAnsi="Arial" w:cs="Arial"/>
          <w:lang w:val="lt-LT"/>
        </w:rPr>
        <w:tab/>
      </w:r>
    </w:p>
    <w:p w14:paraId="7AE38881" w14:textId="77777777" w:rsidR="00C40A2B" w:rsidRPr="0022427F" w:rsidRDefault="00C40A2B" w:rsidP="0022427F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8" w:name="_Toc484092801"/>
      <w:bookmarkStart w:id="9" w:name="_Toc484503433"/>
      <w:bookmarkStart w:id="10" w:name="_Toc485712325"/>
      <w:bookmarkStart w:id="11" w:name="_Toc485737095"/>
      <w:bookmarkStart w:id="12" w:name="_Toc485889553"/>
      <w:bookmarkStart w:id="13" w:name="_Toc484092802"/>
      <w:bookmarkStart w:id="14" w:name="_Toc484503434"/>
      <w:bookmarkStart w:id="15" w:name="_Toc485712326"/>
      <w:bookmarkStart w:id="16" w:name="_Toc485737096"/>
      <w:bookmarkStart w:id="17" w:name="_Toc48588955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FE4E4AB" w14:textId="60BBC9F1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8" w:name="_Toc485889555"/>
      <w:r w:rsidRPr="0022427F">
        <w:rPr>
          <w:rFonts w:ascii="Arial" w:hAnsi="Arial" w:cs="Arial"/>
          <w:b/>
          <w:bCs/>
          <w:lang w:val="lt-LT"/>
        </w:rPr>
        <w:t>PIRKIMO DOKUMENTŲ PAAIŠKINIMAS / PATIKSLINIMAS</w:t>
      </w:r>
      <w:bookmarkEnd w:id="18"/>
    </w:p>
    <w:p w14:paraId="7B25493D" w14:textId="77777777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22427F">
        <w:rPr>
          <w:rFonts w:ascii="Arial" w:eastAsia="Calibri" w:hAnsi="Arial" w:cs="Arial"/>
          <w:lang w:val="lt-LT"/>
        </w:rPr>
        <w:t xml:space="preserve">, atsižvelgdami į tai, kad </w:t>
      </w:r>
      <w:r w:rsidRPr="0022427F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22427F">
        <w:rPr>
          <w:rFonts w:ascii="Arial" w:eastAsia="Calibri" w:hAnsi="Arial" w:cs="Arial"/>
          <w:lang w:val="lt-LT"/>
        </w:rPr>
        <w:t xml:space="preserve">. </w:t>
      </w:r>
    </w:p>
    <w:p w14:paraId="65E351FC" w14:textId="5CFABC3F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9" w:name="_Hlk490203874"/>
      <w:r w:rsidRPr="0022427F">
        <w:rPr>
          <w:rFonts w:ascii="Arial" w:eastAsia="Calibri" w:hAnsi="Arial" w:cs="Arial"/>
          <w:lang w:val="lt-LT"/>
        </w:rPr>
        <w:t xml:space="preserve">Bendrųjų sąlygų </w:t>
      </w:r>
      <w:bookmarkEnd w:id="19"/>
      <w:r w:rsidRPr="0022427F">
        <w:rPr>
          <w:rFonts w:ascii="Arial" w:eastAsia="Calibri" w:hAnsi="Arial" w:cs="Arial"/>
          <w:lang w:val="lt-LT"/>
        </w:rPr>
        <w:t>3 skyriuje.</w:t>
      </w:r>
    </w:p>
    <w:p w14:paraId="472312E8" w14:textId="77777777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>3.3. VMU, atlikdama šį Pirkimą, netaiko pagreitintos procedūros.</w:t>
      </w:r>
    </w:p>
    <w:p w14:paraId="27993157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lang w:val="lt-LT"/>
        </w:rPr>
      </w:pPr>
    </w:p>
    <w:p w14:paraId="05A9D0C5" w14:textId="096D64B5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0" w:name="_Toc484092998"/>
      <w:bookmarkStart w:id="21" w:name="_Toc485889556"/>
      <w:bookmarkStart w:id="22" w:name="_Toc484495966"/>
      <w:bookmarkStart w:id="23" w:name="_Toc484496025"/>
      <w:r w:rsidRPr="0022427F">
        <w:rPr>
          <w:rFonts w:ascii="Arial" w:hAnsi="Arial" w:cs="Arial"/>
          <w:b/>
          <w:bCs/>
          <w:lang w:val="lt-LT"/>
        </w:rPr>
        <w:t>REIKALAVIMAI TIEKĖJŲ KVALIFIKACIJAI</w:t>
      </w:r>
      <w:bookmarkEnd w:id="20"/>
      <w:bookmarkEnd w:id="21"/>
      <w:r w:rsidRPr="0022427F">
        <w:rPr>
          <w:rFonts w:ascii="Arial" w:hAnsi="Arial" w:cs="Arial"/>
          <w:b/>
          <w:bCs/>
          <w:lang w:val="lt-LT"/>
        </w:rPr>
        <w:t xml:space="preserve"> </w:t>
      </w:r>
      <w:bookmarkEnd w:id="22"/>
      <w:bookmarkEnd w:id="23"/>
    </w:p>
    <w:p w14:paraId="1565CAEA" w14:textId="77777777" w:rsidR="00C17244" w:rsidRPr="0022427F" w:rsidRDefault="00C17244" w:rsidP="0022427F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4C40804A" w14:textId="57E0C216" w:rsidR="0091672A" w:rsidRPr="0091672A" w:rsidRDefault="00C17244" w:rsidP="0091672A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4.2. 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Tiekėjas pasiūlyme turi pateikti </w:t>
      </w:r>
      <w:r w:rsidR="00E644B5" w:rsidRPr="0022427F">
        <w:rPr>
          <w:rFonts w:ascii="Arial" w:hAnsi="Arial" w:cs="Arial"/>
          <w:color w:val="4472C4" w:themeColor="accent1"/>
          <w:lang w:val="lt-LT"/>
        </w:rPr>
        <w:t>užpildytą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 Europos bendrąjį viešųjų pirkimų dokumentą (toliau – EBVPD</w:t>
      </w:r>
      <w:r w:rsidR="0091672A">
        <w:rPr>
          <w:rFonts w:ascii="Arial" w:hAnsi="Arial" w:cs="Arial"/>
          <w:color w:val="4472C4" w:themeColor="accent1"/>
          <w:lang w:val="lt-LT"/>
        </w:rPr>
        <w:t>)</w:t>
      </w:r>
      <w:r w:rsidR="0091672A" w:rsidRPr="0091672A">
        <w:rPr>
          <w:rFonts w:ascii="Arial" w:hAnsi="Arial" w:cs="Arial"/>
          <w:lang w:val="lt-LT"/>
        </w:rPr>
        <w:t xml:space="preserve"> Visų tiekėjo kvalifikaciją</w:t>
      </w:r>
      <w:r w:rsidR="0091672A" w:rsidRPr="0091672A">
        <w:rPr>
          <w:rFonts w:ascii="Arial" w:hAnsi="Arial" w:cs="Arial"/>
          <w:vertAlign w:val="superscript"/>
          <w:lang w:val="lt-LT"/>
        </w:rPr>
        <w:footnoteReference w:id="1"/>
      </w:r>
      <w:r w:rsidR="0091672A" w:rsidRPr="0091672A">
        <w:rPr>
          <w:rFonts w:ascii="Arial" w:hAnsi="Arial" w:cs="Arial"/>
          <w:lang w:val="lt-LT"/>
        </w:rPr>
        <w:t xml:space="preserve"> įrodančių dokumentų bus prašoma pateikti </w:t>
      </w:r>
      <w:r w:rsidR="0091672A" w:rsidRPr="0091672A">
        <w:rPr>
          <w:rFonts w:ascii="Arial" w:hAnsi="Arial" w:cs="Arial"/>
          <w:b/>
          <w:lang w:val="lt-LT"/>
        </w:rPr>
        <w:t>tik galimą laimėtoją</w:t>
      </w:r>
      <w:r w:rsidR="0091672A" w:rsidRPr="0091672A" w:rsidDel="00B40A70">
        <w:rPr>
          <w:rFonts w:ascii="Arial" w:hAnsi="Arial" w:cs="Arial"/>
          <w:b/>
          <w:lang w:val="lt-LT"/>
        </w:rPr>
        <w:t xml:space="preserve"> </w:t>
      </w:r>
      <w:r w:rsidR="0091672A" w:rsidRPr="0091672A">
        <w:rPr>
          <w:rFonts w:ascii="Arial" w:hAnsi="Arial" w:cs="Arial"/>
          <w:b/>
          <w:lang w:val="lt-LT"/>
        </w:rPr>
        <w:t xml:space="preserve">. </w:t>
      </w:r>
      <w:r w:rsidR="0091672A" w:rsidRPr="0091672A">
        <w:rPr>
          <w:rFonts w:ascii="Arial" w:hAnsi="Arial" w:cs="Arial"/>
          <w:color w:val="000000"/>
          <w:lang w:val="lt-LT"/>
        </w:rPr>
        <w:t>Detali nurodytų dokumentų pateikimo tvarka nustatyta Bendrųjų sąlygų 7 skyriuje.</w:t>
      </w:r>
    </w:p>
    <w:p w14:paraId="65E99270" w14:textId="618661E2" w:rsidR="00C40A2B" w:rsidRPr="0022427F" w:rsidRDefault="00EC1B6B" w:rsidP="0091672A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00B0F0"/>
          <w:lang w:val="lt-LT"/>
        </w:rPr>
      </w:pPr>
      <w:r w:rsidRPr="0022427F">
        <w:rPr>
          <w:rFonts w:ascii="Arial" w:hAnsi="Arial" w:cs="Arial"/>
          <w:color w:val="00B0F0"/>
          <w:lang w:val="lt-LT"/>
        </w:rPr>
        <w:t xml:space="preserve"> </w:t>
      </w:r>
    </w:p>
    <w:p w14:paraId="3EA88282" w14:textId="4C0ADA7D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4" w:name="_Toc335201955"/>
      <w:bookmarkStart w:id="25" w:name="_Toc485889557"/>
      <w:r w:rsidRPr="0022427F">
        <w:rPr>
          <w:rFonts w:ascii="Arial" w:hAnsi="Arial" w:cs="Arial"/>
          <w:b/>
          <w:bCs/>
          <w:lang w:val="lt-LT"/>
        </w:rPr>
        <w:t>PIRKIMO OBJEKTAS</w:t>
      </w:r>
      <w:bookmarkEnd w:id="24"/>
      <w:bookmarkEnd w:id="25"/>
    </w:p>
    <w:p w14:paraId="1B0B69CB" w14:textId="335E82FB" w:rsidR="00C40A2B" w:rsidRPr="0022427F" w:rsidRDefault="00C40A2B" w:rsidP="0022427F">
      <w:pPr>
        <w:pStyle w:val="Sraopastraipa"/>
        <w:tabs>
          <w:tab w:val="left" w:pos="142"/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lang w:val="lt-LT"/>
        </w:rPr>
      </w:pPr>
      <w:r w:rsidRPr="0022427F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610EF6F2" w14:textId="0DC41DC6" w:rsidR="008A6596" w:rsidRDefault="00C40A2B" w:rsidP="0022427F">
      <w:pPr>
        <w:spacing w:after="0" w:line="240" w:lineRule="auto"/>
        <w:jc w:val="both"/>
        <w:rPr>
          <w:rFonts w:ascii="Arial" w:hAnsi="Arial" w:cs="Arial"/>
          <w:bCs/>
          <w:iCs/>
          <w:lang w:val="lt-LT"/>
        </w:rPr>
      </w:pPr>
      <w:r w:rsidRPr="0022427F">
        <w:rPr>
          <w:rFonts w:ascii="Arial" w:hAnsi="Arial" w:cs="Arial"/>
          <w:bCs/>
          <w:iCs/>
          <w:lang w:val="lt-LT"/>
        </w:rPr>
        <w:t xml:space="preserve">5.2. Pirkimo objektas </w:t>
      </w:r>
      <w:r w:rsidR="008A6596">
        <w:rPr>
          <w:rFonts w:ascii="Arial" w:hAnsi="Arial" w:cs="Arial"/>
          <w:bCs/>
          <w:iCs/>
          <w:lang w:val="lt-LT"/>
        </w:rPr>
        <w:t xml:space="preserve"> skaidomas </w:t>
      </w:r>
      <w:r w:rsidRPr="0022427F">
        <w:rPr>
          <w:rFonts w:ascii="Arial" w:hAnsi="Arial" w:cs="Arial"/>
          <w:bCs/>
          <w:iCs/>
          <w:lang w:val="lt-LT"/>
        </w:rPr>
        <w:t xml:space="preserve">į </w:t>
      </w:r>
      <w:r w:rsidR="00255098">
        <w:rPr>
          <w:rFonts w:ascii="Arial" w:hAnsi="Arial" w:cs="Arial"/>
          <w:bCs/>
          <w:iCs/>
          <w:lang w:val="lt-LT"/>
        </w:rPr>
        <w:t>penkias pirkimo objekto dalis (toliau- pod.)</w:t>
      </w:r>
      <w:r w:rsidR="008A6596">
        <w:rPr>
          <w:rFonts w:ascii="Arial" w:hAnsi="Arial" w:cs="Arial"/>
          <w:bCs/>
          <w:iCs/>
          <w:lang w:val="lt-LT"/>
        </w:rPr>
        <w:t>:</w:t>
      </w:r>
    </w:p>
    <w:p w14:paraId="4BAC346E" w14:textId="77777777" w:rsidR="008A6596" w:rsidRDefault="008A6596" w:rsidP="0022427F">
      <w:pPr>
        <w:spacing w:after="0" w:line="240" w:lineRule="auto"/>
        <w:jc w:val="both"/>
        <w:rPr>
          <w:rFonts w:ascii="Arial" w:hAnsi="Arial" w:cs="Arial"/>
          <w:bCs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1 pirkimo objekto dalis Jurbarko regioninio padalinio draustiniai (2 plotai);</w:t>
      </w:r>
    </w:p>
    <w:p w14:paraId="415C1C70" w14:textId="01DAEE8C" w:rsidR="008A6596" w:rsidRDefault="008A6596" w:rsidP="0022427F">
      <w:pPr>
        <w:spacing w:after="0" w:line="240" w:lineRule="auto"/>
        <w:jc w:val="both"/>
        <w:rPr>
          <w:rFonts w:ascii="Arial" w:hAnsi="Arial" w:cs="Arial"/>
          <w:bCs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2 pirkimo objekto dalis Prienų regioninio padalinio draustiniai (2 plotai);</w:t>
      </w:r>
    </w:p>
    <w:p w14:paraId="3D8D6B4F" w14:textId="77777777" w:rsidR="008A6596" w:rsidRDefault="008A6596" w:rsidP="0022427F">
      <w:pPr>
        <w:spacing w:after="0" w:line="240" w:lineRule="auto"/>
        <w:jc w:val="both"/>
        <w:rPr>
          <w:rFonts w:ascii="Arial" w:hAnsi="Arial" w:cs="Arial"/>
          <w:bCs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3 pirkimo objekto dalis Raseinių regioninio padalinio genetiniai draustiniai (4 plotai);</w:t>
      </w:r>
    </w:p>
    <w:p w14:paraId="61212987" w14:textId="77777777" w:rsidR="008A6596" w:rsidRDefault="008A6596" w:rsidP="0022427F">
      <w:pPr>
        <w:spacing w:after="0" w:line="240" w:lineRule="auto"/>
        <w:jc w:val="both"/>
        <w:rPr>
          <w:rFonts w:ascii="Arial" w:hAnsi="Arial" w:cs="Arial"/>
          <w:bCs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4 pirkimo objekto dalis Trakų regioninio padalinio genetinis draustinis;</w:t>
      </w:r>
    </w:p>
    <w:p w14:paraId="75B24F5A" w14:textId="77777777" w:rsidR="008A6596" w:rsidRDefault="008A6596" w:rsidP="0022427F">
      <w:pPr>
        <w:spacing w:after="0" w:line="240" w:lineRule="auto"/>
        <w:jc w:val="both"/>
        <w:rPr>
          <w:rFonts w:ascii="Arial" w:hAnsi="Arial" w:cs="Arial"/>
          <w:bCs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5 pirkimo objekto dalis Dubravos regioninio padalinio pušies sėklinė plantacija;</w:t>
      </w:r>
    </w:p>
    <w:p w14:paraId="2868EB69" w14:textId="56C59E43" w:rsidR="00EC1B6B" w:rsidRDefault="008A6596" w:rsidP="0022427F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iCs/>
          <w:lang w:val="lt-LT"/>
        </w:rPr>
        <w:t>5.3. Tiekėjai gali pasiūl</w:t>
      </w:r>
      <w:r w:rsidR="0054131E">
        <w:rPr>
          <w:rFonts w:ascii="Arial" w:hAnsi="Arial" w:cs="Arial"/>
          <w:bCs/>
          <w:iCs/>
          <w:lang w:val="lt-LT"/>
        </w:rPr>
        <w:t>y</w:t>
      </w:r>
      <w:r>
        <w:rPr>
          <w:rFonts w:ascii="Arial" w:hAnsi="Arial" w:cs="Arial"/>
          <w:bCs/>
          <w:iCs/>
          <w:lang w:val="lt-LT"/>
        </w:rPr>
        <w:t>m</w:t>
      </w:r>
      <w:r w:rsidR="0054131E">
        <w:rPr>
          <w:rFonts w:ascii="Arial" w:hAnsi="Arial" w:cs="Arial"/>
          <w:bCs/>
          <w:iCs/>
          <w:lang w:val="lt-LT"/>
        </w:rPr>
        <w:t>ą</w:t>
      </w:r>
      <w:r>
        <w:rPr>
          <w:rFonts w:ascii="Arial" w:hAnsi="Arial" w:cs="Arial"/>
          <w:bCs/>
          <w:iCs/>
          <w:lang w:val="lt-LT"/>
        </w:rPr>
        <w:t xml:space="preserve"> pateikti vienai</w:t>
      </w:r>
      <w:r w:rsidR="0054131E">
        <w:rPr>
          <w:rFonts w:ascii="Arial" w:hAnsi="Arial" w:cs="Arial"/>
          <w:bCs/>
          <w:iCs/>
          <w:lang w:val="lt-LT"/>
        </w:rPr>
        <w:t>, kelioms ar visoms pirkimo objekto dalims, bet būtinai visam nurodytam kiekiui</w:t>
      </w:r>
      <w:r>
        <w:rPr>
          <w:rFonts w:ascii="Arial" w:hAnsi="Arial" w:cs="Arial"/>
          <w:lang w:val="lt-LT"/>
        </w:rPr>
        <w:t>;</w:t>
      </w:r>
    </w:p>
    <w:p w14:paraId="74D4BDAA" w14:textId="77777777" w:rsidR="008A6596" w:rsidRDefault="008A6596" w:rsidP="0022427F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5A471DB" w14:textId="77777777" w:rsidR="0022427F" w:rsidRPr="0022427F" w:rsidRDefault="0022427F" w:rsidP="0022427F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62611C8" w14:textId="5DF9FF2B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6" w:name="_Toc484092805"/>
      <w:bookmarkStart w:id="27" w:name="_Toc484503438"/>
      <w:bookmarkStart w:id="28" w:name="_Toc485712330"/>
      <w:bookmarkStart w:id="29" w:name="_Toc485737100"/>
      <w:bookmarkStart w:id="30" w:name="_Toc485889558"/>
      <w:bookmarkStart w:id="31" w:name="_Toc484503439"/>
      <w:bookmarkStart w:id="32" w:name="_Toc485712331"/>
      <w:bookmarkStart w:id="33" w:name="_Toc485737101"/>
      <w:bookmarkStart w:id="34" w:name="_Toc485889559"/>
      <w:bookmarkStart w:id="35" w:name="_Toc484503440"/>
      <w:bookmarkStart w:id="36" w:name="_Toc485712332"/>
      <w:bookmarkStart w:id="37" w:name="_Toc485737102"/>
      <w:bookmarkStart w:id="38" w:name="_Toc485889560"/>
      <w:bookmarkStart w:id="39" w:name="_Toc484503441"/>
      <w:bookmarkStart w:id="40" w:name="_Toc485712333"/>
      <w:bookmarkStart w:id="41" w:name="_Toc485737103"/>
      <w:bookmarkStart w:id="42" w:name="_Toc485889561"/>
      <w:bookmarkStart w:id="43" w:name="_Toc484503442"/>
      <w:bookmarkStart w:id="44" w:name="_Toc485712334"/>
      <w:bookmarkStart w:id="45" w:name="_Toc485737104"/>
      <w:bookmarkStart w:id="46" w:name="_Toc485889562"/>
      <w:bookmarkStart w:id="47" w:name="_Toc485889563"/>
      <w:bookmarkEnd w:id="4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22427F">
        <w:rPr>
          <w:rFonts w:ascii="Arial" w:hAnsi="Arial" w:cs="Arial"/>
          <w:b/>
          <w:bCs/>
          <w:lang w:val="lt-LT"/>
        </w:rPr>
        <w:lastRenderedPageBreak/>
        <w:t>REIKALAVIMAI PASIŪLYMŲ RENGIMUI IR PATEIKIMUI</w:t>
      </w:r>
      <w:bookmarkEnd w:id="47"/>
    </w:p>
    <w:p w14:paraId="5D850CE8" w14:textId="5549EEC3" w:rsidR="00C40A2B" w:rsidRPr="0022427F" w:rsidRDefault="00C40A2B" w:rsidP="0022427F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6.1. Detalūs pasiūlymų rengimui ir pateikimui keliami reikalavimai pateikiami Bendrųjų sąlygų </w:t>
      </w:r>
      <w:r w:rsidR="00C7568C">
        <w:rPr>
          <w:rFonts w:ascii="Arial" w:hAnsi="Arial" w:cs="Arial"/>
          <w:lang w:val="lt-LT"/>
        </w:rPr>
        <w:t>6</w:t>
      </w:r>
      <w:r w:rsidRPr="0022427F">
        <w:rPr>
          <w:rFonts w:ascii="Arial" w:hAnsi="Arial" w:cs="Arial"/>
          <w:lang w:val="lt-LT"/>
        </w:rPr>
        <w:t xml:space="preserve"> skyriuje.</w:t>
      </w:r>
    </w:p>
    <w:p w14:paraId="36CC9B3C" w14:textId="6752D836" w:rsidR="00C40A2B" w:rsidRPr="00BC21B5" w:rsidRDefault="00C40A2B" w:rsidP="0022427F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6.</w:t>
      </w:r>
      <w:r w:rsidR="00E644B5" w:rsidRPr="0022427F">
        <w:rPr>
          <w:rFonts w:ascii="Arial" w:hAnsi="Arial" w:cs="Arial"/>
          <w:lang w:val="lt-LT"/>
        </w:rPr>
        <w:t>2</w:t>
      </w:r>
      <w:r w:rsidRPr="00BC21B5">
        <w:rPr>
          <w:rFonts w:ascii="Arial" w:hAnsi="Arial" w:cs="Arial"/>
          <w:lang w:val="lt-LT"/>
        </w:rPr>
        <w:t xml:space="preserve">. </w:t>
      </w:r>
      <w:bookmarkStart w:id="48" w:name="_Toc484092810"/>
      <w:bookmarkStart w:id="49" w:name="_Toc484503444"/>
      <w:bookmarkStart w:id="50" w:name="_Toc485712336"/>
      <w:bookmarkStart w:id="51" w:name="_Toc485737106"/>
      <w:bookmarkStart w:id="52" w:name="_Toc485889564"/>
      <w:bookmarkStart w:id="53" w:name="_Toc484503445"/>
      <w:bookmarkStart w:id="54" w:name="_Toc485712337"/>
      <w:bookmarkStart w:id="55" w:name="_Toc485737107"/>
      <w:bookmarkStart w:id="56" w:name="_Toc485889565"/>
      <w:bookmarkStart w:id="57" w:name="_Toc484503446"/>
      <w:bookmarkStart w:id="58" w:name="_Toc485712338"/>
      <w:bookmarkStart w:id="59" w:name="_Toc485737108"/>
      <w:bookmarkStart w:id="60" w:name="_Toc485889566"/>
      <w:bookmarkStart w:id="61" w:name="_Toc484503447"/>
      <w:bookmarkStart w:id="62" w:name="_Toc485712339"/>
      <w:bookmarkStart w:id="63" w:name="_Toc485737109"/>
      <w:bookmarkStart w:id="64" w:name="_Toc485889567"/>
      <w:bookmarkStart w:id="65" w:name="_Toc484503448"/>
      <w:bookmarkStart w:id="66" w:name="_Toc485712340"/>
      <w:bookmarkStart w:id="67" w:name="_Toc485737110"/>
      <w:bookmarkStart w:id="68" w:name="_Toc485889568"/>
      <w:bookmarkStart w:id="69" w:name="_Toc484503449"/>
      <w:bookmarkStart w:id="70" w:name="_Toc485712341"/>
      <w:bookmarkStart w:id="71" w:name="_Toc485737111"/>
      <w:bookmarkStart w:id="72" w:name="_Toc485889569"/>
      <w:bookmarkStart w:id="73" w:name="_Hlk48390260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BC21B5" w:rsidRPr="00BC21B5">
        <w:rPr>
          <w:rStyle w:val="cf01"/>
          <w:rFonts w:ascii="Arial" w:hAnsi="Arial" w:cs="Arial"/>
          <w:sz w:val="22"/>
          <w:szCs w:val="22"/>
        </w:rPr>
        <w:t>Pasiūlymą reikia pateikti</w:t>
      </w:r>
      <w:r w:rsidR="00BC21B5" w:rsidRPr="00BC21B5">
        <w:rPr>
          <w:rStyle w:val="cf11"/>
          <w:rFonts w:ascii="Arial" w:hAnsi="Arial" w:cs="Arial"/>
          <w:sz w:val="22"/>
          <w:szCs w:val="22"/>
        </w:rPr>
        <w:t xml:space="preserve"> </w:t>
      </w:r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CVP IS priemonėmis (nemokama registracija adresu </w:t>
      </w:r>
      <w:hyperlink r:id="rId8" w:history="1">
        <w:r w:rsidR="00BC21B5" w:rsidRPr="00BC21B5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https://viesiejipirkimai.lt/</w:t>
        </w:r>
      </w:hyperlink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, prisegant dokumentus atitinkamo Pirkimo CVP IS paskyroje, eilutėje „Prisegti dokumentus“) ne vėliau kaip </w:t>
      </w:r>
      <w:r w:rsidR="00BC21B5" w:rsidRPr="00BC21B5">
        <w:rPr>
          <w:rStyle w:val="cf21"/>
          <w:rFonts w:ascii="Arial" w:hAnsi="Arial" w:cs="Arial"/>
          <w:sz w:val="22"/>
          <w:szCs w:val="22"/>
        </w:rPr>
        <w:t>iki datos ir laiko nurodyto skelbime apie pirkimą</w:t>
      </w:r>
      <w:r w:rsidR="00BC21B5" w:rsidRPr="00BC21B5">
        <w:rPr>
          <w:rStyle w:val="cf01"/>
          <w:rFonts w:ascii="Arial" w:hAnsi="Arial" w:cs="Arial"/>
          <w:sz w:val="22"/>
          <w:szCs w:val="22"/>
        </w:rPr>
        <w:t>. Instrukcija kaip pateikti pasiūlymą skelbiama Viešųjų pirkimų tarnybos interneto svetainėje</w:t>
      </w:r>
    </w:p>
    <w:p w14:paraId="0BA2A412" w14:textId="77777777" w:rsidR="00334F13" w:rsidRPr="00BC21B5" w:rsidRDefault="00334F13" w:rsidP="0022427F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  <w:lang w:val="lt-LT"/>
        </w:rPr>
      </w:pPr>
    </w:p>
    <w:p w14:paraId="675E4C0D" w14:textId="5792070C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4" w:name="_Toc485889570"/>
      <w:r w:rsidRPr="0022427F">
        <w:rPr>
          <w:rFonts w:ascii="Arial" w:hAnsi="Arial" w:cs="Arial"/>
          <w:b/>
          <w:bCs/>
          <w:lang w:val="lt-LT"/>
        </w:rPr>
        <w:t>PASIŪLYMŲ GALIOJIMAS IR PASIŪLYMŲ GALIOJIMO UŽTIKRINIMAS</w:t>
      </w:r>
      <w:bookmarkEnd w:id="74"/>
      <w:r w:rsidRPr="0022427F">
        <w:rPr>
          <w:rFonts w:ascii="Arial" w:hAnsi="Arial" w:cs="Arial"/>
          <w:b/>
          <w:bCs/>
          <w:lang w:val="lt-LT"/>
        </w:rPr>
        <w:t xml:space="preserve"> </w:t>
      </w:r>
    </w:p>
    <w:bookmarkEnd w:id="73"/>
    <w:p w14:paraId="35796422" w14:textId="2801F3DC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sumokėti </w:t>
      </w:r>
      <w:r w:rsidR="0054131E">
        <w:rPr>
          <w:rFonts w:ascii="Arial" w:hAnsi="Arial" w:cs="Arial"/>
          <w:lang w:val="lt-LT"/>
        </w:rPr>
        <w:t xml:space="preserve">1 pod. ir 3 pod – 500,00 Eur., 2 pod. ir 4 pod. – 400,00 Eur., 5 pod.-200,00 Eur. </w:t>
      </w:r>
      <w:r w:rsidRPr="0022427F">
        <w:rPr>
          <w:rFonts w:ascii="Arial" w:hAnsi="Arial" w:cs="Arial"/>
          <w:lang w:val="lt-LT"/>
        </w:rPr>
        <w:t>dydžio baudą, jeigu jis:</w:t>
      </w:r>
    </w:p>
    <w:p w14:paraId="0D034213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7.1.1. atšaukia arba pakeičia savo pasiūlymą pasiūlymo galiojimo laikotarpiu;</w:t>
      </w:r>
    </w:p>
    <w:p w14:paraId="510A7E96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7.1.2. laimėjęs Pirkimą, vengia arba atsisako pasirašyti Sutartį per VMU nurodytą terminą;</w:t>
      </w:r>
    </w:p>
    <w:p w14:paraId="1AA7165D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14A168F" w14:textId="13434217" w:rsidR="00C40A2B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7.2. Kiti reikalavimai pasiūlymo galiojimo terminui ir Užtikrinimui pateikti Bendrųjų sąlygų </w:t>
      </w:r>
      <w:r w:rsidR="00E665B8">
        <w:rPr>
          <w:rFonts w:ascii="Arial" w:hAnsi="Arial" w:cs="Arial"/>
          <w:lang w:val="lt-LT"/>
        </w:rPr>
        <w:t>6</w:t>
      </w:r>
      <w:r w:rsidRPr="0022427F">
        <w:rPr>
          <w:rFonts w:ascii="Arial" w:hAnsi="Arial" w:cs="Arial"/>
          <w:lang w:val="lt-LT"/>
        </w:rPr>
        <w:t xml:space="preserve"> skyriuje.</w:t>
      </w:r>
    </w:p>
    <w:p w14:paraId="57947B5D" w14:textId="77777777" w:rsidR="00E644B5" w:rsidRPr="0022427F" w:rsidRDefault="00E644B5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iCs/>
          <w:color w:val="7B7B7B" w:themeColor="accent3" w:themeShade="BF"/>
          <w:lang w:val="lt-LT"/>
        </w:rPr>
      </w:pPr>
    </w:p>
    <w:p w14:paraId="32504231" w14:textId="77777777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5" w:name="_Toc485889571"/>
      <w:r w:rsidRPr="0022427F">
        <w:rPr>
          <w:rFonts w:ascii="Arial" w:hAnsi="Arial" w:cs="Arial"/>
          <w:b/>
          <w:bCs/>
          <w:lang w:val="lt-LT"/>
        </w:rPr>
        <w:t>PASIŪLYMĄ SUDARANTYS DOKUMENTAI</w:t>
      </w:r>
      <w:bookmarkEnd w:id="75"/>
      <w:r w:rsidRPr="0022427F">
        <w:rPr>
          <w:rFonts w:ascii="Arial" w:hAnsi="Arial" w:cs="Arial"/>
          <w:b/>
          <w:bCs/>
          <w:lang w:val="lt-LT"/>
        </w:rPr>
        <w:t xml:space="preserve"> </w:t>
      </w:r>
    </w:p>
    <w:p w14:paraId="453D4B9A" w14:textId="77777777" w:rsidR="0091672A" w:rsidRPr="0091672A" w:rsidRDefault="0091672A" w:rsidP="0091672A">
      <w:pPr>
        <w:rPr>
          <w:lang w:val="lt-LT"/>
        </w:rPr>
      </w:pPr>
    </w:p>
    <w:p w14:paraId="67735ED0" w14:textId="77777777" w:rsidR="00C40A2B" w:rsidRPr="0022427F" w:rsidRDefault="00C40A2B" w:rsidP="0022427F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lt-LT"/>
        </w:rPr>
      </w:pPr>
      <w:r w:rsidRPr="0022427F">
        <w:rPr>
          <w:rFonts w:ascii="Arial" w:eastAsia="Calibri" w:hAnsi="Arial" w:cs="Arial"/>
          <w:lang w:val="lt-LT"/>
        </w:rPr>
        <w:t xml:space="preserve">8.1. Iki pasiūlymų pateikimo termino pabaigos pasiūlyme tiekėjas </w:t>
      </w:r>
      <w:r w:rsidRPr="0022427F">
        <w:rPr>
          <w:rFonts w:ascii="Arial" w:eastAsia="Calibri" w:hAnsi="Arial" w:cs="Arial"/>
          <w:b/>
          <w:bCs/>
          <w:lang w:val="lt-LT"/>
        </w:rPr>
        <w:t>turi pateikti:</w:t>
      </w:r>
    </w:p>
    <w:p w14:paraId="50092CE6" w14:textId="77777777" w:rsidR="00C40A2B" w:rsidRPr="0022427F" w:rsidRDefault="00C40A2B" w:rsidP="0022427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 xml:space="preserve">8.1.1. pasirašytą </w:t>
      </w:r>
      <w:r w:rsidRPr="0022427F">
        <w:rPr>
          <w:rFonts w:ascii="Arial" w:eastAsia="Calibri" w:hAnsi="Arial" w:cs="Arial"/>
          <w:b/>
          <w:bCs/>
          <w:color w:val="4472C4" w:themeColor="accent1"/>
          <w:lang w:val="lt-LT"/>
        </w:rPr>
        <w:t>Pasiūlymo formą (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Specialiųjų sąlygų 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3 priedas);</w:t>
      </w:r>
    </w:p>
    <w:p w14:paraId="0B0C5D82" w14:textId="3C9D2379" w:rsidR="00C40A2B" w:rsidRPr="0022427F" w:rsidRDefault="00E92245" w:rsidP="001C10E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 xml:space="preserve">8.1.2. </w:t>
      </w:r>
      <w:r w:rsidR="0022427F">
        <w:rPr>
          <w:rFonts w:ascii="Arial" w:eastAsia="Calibri" w:hAnsi="Arial" w:cs="Arial"/>
          <w:color w:val="4472C4" w:themeColor="accent1"/>
          <w:lang w:val="lt-LT"/>
        </w:rPr>
        <w:t xml:space="preserve">užpildytą </w:t>
      </w:r>
      <w:r w:rsidR="00C40A2B" w:rsidRPr="0022427F">
        <w:rPr>
          <w:rFonts w:ascii="Arial" w:eastAsia="Calibri" w:hAnsi="Arial" w:cs="Arial"/>
          <w:b/>
          <w:bCs/>
          <w:color w:val="4472C4" w:themeColor="accent1"/>
          <w:lang w:val="lt-LT"/>
        </w:rPr>
        <w:t>EBVPD (</w:t>
      </w:r>
      <w:r w:rsidR="00C40A2B" w:rsidRPr="0022427F">
        <w:rPr>
          <w:rFonts w:ascii="Arial" w:hAnsi="Arial" w:cs="Arial"/>
          <w:color w:val="4472C4" w:themeColor="accent1"/>
          <w:lang w:val="lt-LT"/>
        </w:rPr>
        <w:t>Specialiųjų sąlygų</w:t>
      </w:r>
      <w:r w:rsidR="00C40A2B" w:rsidRPr="0022427F">
        <w:rPr>
          <w:rFonts w:ascii="Arial" w:eastAsia="Calibri" w:hAnsi="Arial" w:cs="Arial"/>
          <w:color w:val="4472C4" w:themeColor="accent1"/>
          <w:lang w:val="lt-LT"/>
        </w:rPr>
        <w:t xml:space="preserve"> 2 priedas);</w:t>
      </w:r>
    </w:p>
    <w:p w14:paraId="746BF18E" w14:textId="43E0A50F" w:rsidR="00C40A2B" w:rsidRPr="0022427F" w:rsidRDefault="00C40A2B" w:rsidP="0022427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color w:val="4472C4" w:themeColor="accent1"/>
          <w:lang w:val="lt-LT"/>
        </w:rPr>
        <w:t>3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. jei Pasiūlymo formą pasirašo tiekėjo vadovo įgaliotas asmuo, pasiūlyme turi būti pridėtas tokią teisę suteikiantis pasirašytas galiojantis įgaliojimas arba kitas dokumentas;</w:t>
      </w:r>
    </w:p>
    <w:p w14:paraId="003B5210" w14:textId="6F5F74D3" w:rsidR="00C072F3" w:rsidRDefault="00C072F3" w:rsidP="0022427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color w:val="4472C4" w:themeColor="accent1"/>
          <w:lang w:val="lt-LT"/>
        </w:rPr>
        <w:t>4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. jei pasiūlymą pateikia tiekėjų grupė, pasirašytą jungtinės veiklos sutarties kopiją, taip pat, jei tiekėjas pasitelkia ūkio subjektus – įrodymus, kad šie ištekliai bus prieinami per visą sutartinių įsipareigojimų vykdymo laikotarpį (pagal Bendrųjų sąlygų 5.4 ir 5.5 punktų reikalavimus);</w:t>
      </w:r>
    </w:p>
    <w:p w14:paraId="380C0AFB" w14:textId="2841D6B1" w:rsidR="00FD73AA" w:rsidRPr="00FD73AA" w:rsidRDefault="00FD73AA" w:rsidP="0022427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Calibri" w:hAnsi="Arial" w:cs="Arial"/>
          <w:color w:val="4472C4" w:themeColor="accent1"/>
          <w:lang w:val="lt-LT"/>
        </w:rPr>
        <w:t>8.1.5.</w:t>
      </w:r>
      <w:r w:rsidRPr="00FD73AA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FD73AA">
        <w:rPr>
          <w:rFonts w:ascii="Arial" w:eastAsia="Calibri" w:hAnsi="Arial" w:cs="Arial"/>
          <w:color w:val="4472C4" w:themeColor="accent1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techninėje specifikacijoje (Specialiųjų sąlygų 1 pried</w:t>
      </w:r>
      <w:r>
        <w:rPr>
          <w:rFonts w:ascii="Arial" w:eastAsia="Calibri" w:hAnsi="Arial" w:cs="Arial"/>
          <w:color w:val="4472C4" w:themeColor="accent1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1 priedas</w:t>
      </w:r>
      <w:r w:rsidRPr="00FD73AA">
        <w:rPr>
          <w:rFonts w:ascii="Arial" w:eastAsia="Calibri" w:hAnsi="Arial" w:cs="Arial"/>
          <w:color w:val="4472C4" w:themeColor="accent1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DC554A">
        <w:rPr>
          <w:rFonts w:ascii="Arial" w:eastAsia="Calibri" w:hAnsi="Arial" w:cs="Arial"/>
          <w:color w:val="4472C4" w:themeColor="accent1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Palyginamoji lentelė,</w:t>
      </w:r>
      <w:r w:rsidRPr="00FD73AA">
        <w:rPr>
          <w:rFonts w:ascii="Arial" w:hAnsi="Arial" w:cs="Arial"/>
          <w:color w:val="4472C4" w:themeColor="accent1"/>
          <w:szCs w:val="24"/>
          <w:lang w:eastAsia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reikalaujamus dokumentus patvirtinančius siūlom</w:t>
      </w:r>
      <w:r w:rsidR="00DC554A">
        <w:rPr>
          <w:rFonts w:ascii="Arial" w:hAnsi="Arial" w:cs="Arial"/>
          <w:color w:val="4472C4" w:themeColor="accent1"/>
          <w:szCs w:val="24"/>
          <w:lang w:eastAsia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ų</w:t>
      </w:r>
      <w:r w:rsidRPr="00FD73AA">
        <w:rPr>
          <w:rFonts w:ascii="Arial" w:hAnsi="Arial" w:cs="Arial"/>
          <w:color w:val="4472C4" w:themeColor="accent1"/>
          <w:szCs w:val="24"/>
          <w:lang w:eastAsia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prek</w:t>
      </w:r>
      <w:r w:rsidR="00DC554A">
        <w:rPr>
          <w:rFonts w:ascii="Arial" w:hAnsi="Arial" w:cs="Arial"/>
          <w:color w:val="4472C4" w:themeColor="accent1"/>
          <w:szCs w:val="24"/>
          <w:lang w:eastAsia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ių</w:t>
      </w:r>
      <w:r w:rsidRPr="00FD73AA">
        <w:rPr>
          <w:rFonts w:ascii="Arial" w:hAnsi="Arial" w:cs="Arial"/>
          <w:color w:val="4472C4" w:themeColor="accent1"/>
          <w:szCs w:val="24"/>
          <w:lang w:eastAsia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techninius parametrus</w:t>
      </w:r>
      <w:r w:rsidR="00DC554A">
        <w:rPr>
          <w:rFonts w:ascii="Arial" w:hAnsi="Arial" w:cs="Arial"/>
          <w:color w:val="4472C4" w:themeColor="accent1"/>
          <w:szCs w:val="24"/>
          <w:lang w:eastAsia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C33CD7" w14:textId="306EE6D7" w:rsidR="00E644B5" w:rsidRDefault="00E644B5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color w:val="4472C4" w:themeColor="accent1"/>
          <w:lang w:val="lt-LT"/>
        </w:rPr>
      </w:pP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>8.1.</w:t>
      </w:r>
      <w:r w:rsidR="00DC554A">
        <w:rPr>
          <w:rFonts w:ascii="Arial" w:eastAsia="Calibri" w:hAnsi="Arial" w:cs="Arial"/>
          <w:bCs/>
          <w:color w:val="4472C4" w:themeColor="accent1"/>
          <w:lang w:val="lt-LT"/>
        </w:rPr>
        <w:t>6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. </w:t>
      </w:r>
      <w:r w:rsidRPr="00767872">
        <w:rPr>
          <w:rFonts w:ascii="Arial" w:eastAsia="Calibri" w:hAnsi="Arial" w:cs="Arial"/>
          <w:b/>
          <w:color w:val="4472C4" w:themeColor="accent1"/>
          <w:lang w:val="lt-LT"/>
        </w:rPr>
        <w:t>dokumentus, pagrindžiančius,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 </w:t>
      </w:r>
      <w:r w:rsidRPr="00767872">
        <w:rPr>
          <w:rFonts w:ascii="Arial" w:eastAsia="Calibri" w:hAnsi="Arial" w:cs="Arial"/>
          <w:b/>
          <w:color w:val="4472C4" w:themeColor="accent1"/>
          <w:lang w:val="lt-LT"/>
        </w:rPr>
        <w:t>kad tiekėjas atitinka kvalifikacinius reikalavimus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 </w:t>
      </w:r>
      <w:r w:rsidR="0091672A">
        <w:rPr>
          <w:rFonts w:ascii="Arial" w:eastAsia="Calibri" w:hAnsi="Arial" w:cs="Arial"/>
          <w:bCs/>
          <w:color w:val="4472C4" w:themeColor="accent1"/>
          <w:lang w:val="lt-LT"/>
        </w:rPr>
        <w:t>bus prašoma pateikti tik galimo laimėtojo</w:t>
      </w:r>
      <w:r w:rsidR="0022427F" w:rsidRPr="00767872">
        <w:rPr>
          <w:rFonts w:ascii="Arial" w:eastAsia="Calibri" w:hAnsi="Arial" w:cs="Arial"/>
          <w:bCs/>
          <w:color w:val="4472C4" w:themeColor="accent1"/>
          <w:lang w:val="lt-LT"/>
        </w:rPr>
        <w:t>;</w:t>
      </w:r>
    </w:p>
    <w:p w14:paraId="156FB91C" w14:textId="28538DFE" w:rsidR="0022427F" w:rsidRPr="0022427F" w:rsidRDefault="0022427F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color w:val="4472C4" w:themeColor="accent1"/>
          <w:lang w:val="lt-LT"/>
        </w:rPr>
      </w:pPr>
      <w:r>
        <w:rPr>
          <w:rFonts w:ascii="Arial" w:eastAsia="Calibri" w:hAnsi="Arial" w:cs="Arial"/>
          <w:bCs/>
          <w:color w:val="4472C4" w:themeColor="accent1"/>
          <w:lang w:val="lt-LT"/>
        </w:rPr>
        <w:t>8.1.</w:t>
      </w:r>
      <w:r w:rsidR="00DC554A">
        <w:rPr>
          <w:rFonts w:ascii="Arial" w:eastAsia="Calibri" w:hAnsi="Arial" w:cs="Arial"/>
          <w:bCs/>
          <w:color w:val="4472C4" w:themeColor="accent1"/>
          <w:lang w:val="lt-LT"/>
        </w:rPr>
        <w:t>7</w:t>
      </w:r>
      <w:r>
        <w:rPr>
          <w:rFonts w:ascii="Arial" w:eastAsia="Calibri" w:hAnsi="Arial" w:cs="Arial"/>
          <w:bCs/>
          <w:color w:val="4472C4" w:themeColor="accent1"/>
          <w:lang w:val="lt-LT"/>
        </w:rPr>
        <w:t xml:space="preserve">. </w:t>
      </w:r>
      <w:r w:rsidRPr="00A7285F">
        <w:rPr>
          <w:rFonts w:ascii="Arial" w:eastAsia="Calibri" w:hAnsi="Arial" w:cs="Arial"/>
          <w:b/>
          <w:color w:val="4472C4" w:themeColor="accent1"/>
          <w:lang w:val="lt-LT"/>
        </w:rPr>
        <w:t>tiekėjo deklaraciją</w:t>
      </w:r>
      <w:r w:rsidRPr="0022427F">
        <w:rPr>
          <w:rFonts w:ascii="Arial" w:eastAsia="Calibri" w:hAnsi="Arial" w:cs="Arial"/>
          <w:bCs/>
          <w:color w:val="4472C4" w:themeColor="accent1"/>
          <w:lang w:val="lt-LT"/>
        </w:rPr>
        <w:t xml:space="preserve"> apie paslaugų teikimo valstybę ar teritoriją (Specialiųjų sąlygų 7 priedas)</w:t>
      </w:r>
      <w:r w:rsidR="0091672A">
        <w:rPr>
          <w:rFonts w:ascii="Arial" w:eastAsia="Calibri" w:hAnsi="Arial" w:cs="Arial"/>
          <w:bCs/>
          <w:color w:val="4472C4" w:themeColor="accent1"/>
          <w:lang w:val="lt-LT"/>
        </w:rPr>
        <w:t xml:space="preserve"> bus prašoma pateikti tik galimo laimėtojo</w:t>
      </w:r>
      <w:r w:rsidR="002E03C9">
        <w:rPr>
          <w:rFonts w:ascii="Arial" w:eastAsia="Calibri" w:hAnsi="Arial" w:cs="Arial"/>
          <w:bCs/>
          <w:color w:val="4472C4" w:themeColor="accent1"/>
          <w:lang w:val="lt-LT"/>
        </w:rPr>
        <w:t>.</w:t>
      </w:r>
    </w:p>
    <w:p w14:paraId="2ADF5ADC" w14:textId="44949F3D" w:rsidR="00C072F3" w:rsidRPr="00A7285F" w:rsidRDefault="00C072F3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  <w:r w:rsidRPr="00A7285F">
        <w:rPr>
          <w:rFonts w:ascii="Arial" w:eastAsia="Calibri" w:hAnsi="Arial" w:cs="Arial"/>
          <w:bCs/>
          <w:lang w:val="lt-LT"/>
        </w:rPr>
        <w:t>8.2. Perkančioji organizacija, negavusi 8.1.2 – 8.1.</w:t>
      </w:r>
      <w:r w:rsidR="0091672A">
        <w:rPr>
          <w:rFonts w:ascii="Arial" w:eastAsia="Calibri" w:hAnsi="Arial" w:cs="Arial"/>
          <w:bCs/>
          <w:lang w:val="lt-LT"/>
        </w:rPr>
        <w:t>4</w:t>
      </w:r>
      <w:r w:rsidRPr="00A7285F">
        <w:rPr>
          <w:rFonts w:ascii="Arial" w:eastAsia="Calibri" w:hAnsi="Arial" w:cs="Arial"/>
          <w:bCs/>
          <w:lang w:val="lt-LT"/>
        </w:rPr>
        <w:t xml:space="preserve"> punktuose nurodytų dokumentų turi teisę prašyti</w:t>
      </w:r>
    </w:p>
    <w:p w14:paraId="1B3A4CE6" w14:textId="573C391C" w:rsidR="00C40A2B" w:rsidRDefault="00C072F3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  <w:r w:rsidRPr="00A7285F">
        <w:rPr>
          <w:rFonts w:ascii="Arial" w:eastAsia="Calibri" w:hAnsi="Arial" w:cs="Arial"/>
          <w:bCs/>
          <w:lang w:val="lt-LT"/>
        </w:rPr>
        <w:t>juos pateikti iškart neatmetant Tiekėjo pasiūlymo</w:t>
      </w:r>
      <w:r w:rsidR="00A7285F">
        <w:rPr>
          <w:rFonts w:ascii="Arial" w:eastAsia="Calibri" w:hAnsi="Arial" w:cs="Arial"/>
          <w:bCs/>
          <w:lang w:val="lt-LT"/>
        </w:rPr>
        <w:t>.</w:t>
      </w:r>
    </w:p>
    <w:p w14:paraId="722DEFBA" w14:textId="77777777" w:rsidR="00A7285F" w:rsidRPr="00A7285F" w:rsidRDefault="00A7285F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</w:p>
    <w:p w14:paraId="1BD40A2B" w14:textId="2C3B3666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6" w:name="_Toc485889572"/>
      <w:r w:rsidRPr="0022427F">
        <w:rPr>
          <w:rFonts w:ascii="Arial" w:hAnsi="Arial" w:cs="Arial"/>
          <w:b/>
          <w:bCs/>
          <w:lang w:val="lt-LT"/>
        </w:rPr>
        <w:t>PASIŪLYMŲ VERTINIMAS IR PALYGINIMAS</w:t>
      </w:r>
      <w:bookmarkEnd w:id="76"/>
    </w:p>
    <w:p w14:paraId="5FF32088" w14:textId="77777777" w:rsidR="0091672A" w:rsidRPr="0091672A" w:rsidRDefault="0091672A" w:rsidP="0091672A">
      <w:pPr>
        <w:rPr>
          <w:lang w:val="lt-LT"/>
        </w:rPr>
      </w:pPr>
    </w:p>
    <w:p w14:paraId="4E6AA461" w14:textId="16B3F1C0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>9.1. VMU neatmesti pasiūlymai vertinami ir palyginami kainos, kuri turi būti apskaičiuota ir nurodyta taip, kaip reikalaujama Pasiūlymo formos (</w:t>
      </w:r>
      <w:r w:rsidRPr="0022427F">
        <w:rPr>
          <w:rFonts w:ascii="Arial" w:hAnsi="Arial" w:cs="Arial"/>
          <w:lang w:val="lt-LT"/>
        </w:rPr>
        <w:t>Specialiųjų sąlygų 3</w:t>
      </w:r>
      <w:r w:rsidRPr="0022427F">
        <w:rPr>
          <w:rFonts w:ascii="Arial" w:eastAsia="Calibri" w:hAnsi="Arial" w:cs="Arial"/>
          <w:lang w:val="lt-LT"/>
        </w:rPr>
        <w:t xml:space="preserve"> priedas) grafoje „Pasiūlymo kaina be PVM“, kriterijumi.</w:t>
      </w:r>
      <w:r w:rsidRPr="0022427F">
        <w:rPr>
          <w:rFonts w:ascii="Arial" w:hAnsi="Arial" w:cs="Arial"/>
          <w:lang w:val="lt-LT"/>
        </w:rPr>
        <w:t xml:space="preserve"> </w:t>
      </w:r>
    </w:p>
    <w:p w14:paraId="0ECF30D7" w14:textId="1BC4D715" w:rsidR="00C4094C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>9.2. Kitos tiekėjų pasiūlymų nagrinėjimo, vertinimo ir palyginimo sąlygos pateikiamos Bendrųjų sąlygų 11 skyriuje.</w:t>
      </w:r>
    </w:p>
    <w:p w14:paraId="180DEE48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97B02C4" w14:textId="77777777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7" w:name="_Toc485889573"/>
      <w:r w:rsidRPr="0022427F">
        <w:rPr>
          <w:rFonts w:ascii="Arial" w:hAnsi="Arial" w:cs="Arial"/>
          <w:b/>
          <w:bCs/>
          <w:lang w:val="lt-LT"/>
        </w:rPr>
        <w:t>SUTARTIES NUOSTATOS</w:t>
      </w:r>
      <w:bookmarkEnd w:id="77"/>
    </w:p>
    <w:p w14:paraId="1E8D9697" w14:textId="77777777" w:rsidR="0091672A" w:rsidRPr="0091672A" w:rsidRDefault="0091672A" w:rsidP="0091672A">
      <w:pPr>
        <w:rPr>
          <w:lang w:val="lt-LT"/>
        </w:rPr>
      </w:pPr>
    </w:p>
    <w:p w14:paraId="74A7D6B8" w14:textId="77777777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 xml:space="preserve">10.1. Sutarties 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projektas pateikiamas </w:t>
      </w:r>
      <w:r w:rsidRPr="0022427F">
        <w:rPr>
          <w:rFonts w:ascii="Arial" w:eastAsia="Calibri" w:hAnsi="Arial" w:cs="Arial"/>
          <w:lang w:val="lt-LT"/>
        </w:rPr>
        <w:t>Specialiųjų sąlygų 5 priede.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Pasirašant </w:t>
      </w:r>
      <w:r w:rsidRPr="0022427F">
        <w:rPr>
          <w:rFonts w:ascii="Arial" w:hAnsi="Arial" w:cs="Arial"/>
          <w:color w:val="000000" w:themeColor="text1"/>
          <w:lang w:val="lt-LT"/>
        </w:rPr>
        <w:t>Sutartį, pateiktos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sąlygos negali būti keičiamos ar koreguojamos.</w:t>
      </w:r>
      <w:bookmarkStart w:id="78" w:name="_Toc329439533"/>
    </w:p>
    <w:p w14:paraId="4555AA2E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79" w:name="_Toc335201960"/>
    </w:p>
    <w:p w14:paraId="026E7C6F" w14:textId="77777777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80" w:name="_Toc485889574"/>
      <w:r w:rsidRPr="0022427F">
        <w:rPr>
          <w:rFonts w:ascii="Arial" w:hAnsi="Arial" w:cs="Arial"/>
          <w:b/>
          <w:bCs/>
          <w:lang w:val="lt-LT"/>
        </w:rPr>
        <w:t>PRIEDAI</w:t>
      </w:r>
      <w:bookmarkEnd w:id="80"/>
    </w:p>
    <w:bookmarkEnd w:id="78"/>
    <w:bookmarkEnd w:id="79"/>
    <w:p w14:paraId="7F7CEC84" w14:textId="28D9BC04" w:rsidR="00A7285F" w:rsidRDefault="00C072F3" w:rsidP="00A7285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 xml:space="preserve">1 priedas – </w:t>
      </w:r>
      <w:r w:rsidR="00DC554A" w:rsidRPr="00DC554A">
        <w:rPr>
          <w:b w:val="0"/>
          <w:bCs/>
          <w:szCs w:val="22"/>
        </w:rPr>
        <w:t>Metalinės tvoros su medžiagomis įrengimo darbų pirkimo techninė specifikacija</w:t>
      </w:r>
      <w:r w:rsidR="00DC554A">
        <w:rPr>
          <w:b w:val="0"/>
          <w:bCs/>
          <w:szCs w:val="22"/>
        </w:rPr>
        <w:t>.</w:t>
      </w:r>
    </w:p>
    <w:p w14:paraId="7561658F" w14:textId="46671197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lastRenderedPageBreak/>
        <w:t>2 priedas – EBVPD</w:t>
      </w:r>
    </w:p>
    <w:p w14:paraId="06964F20" w14:textId="726A491A" w:rsidR="00A039F9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3 priedas – Pasiūlymo forma</w:t>
      </w:r>
    </w:p>
    <w:p w14:paraId="7E53D3F3" w14:textId="069AD983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4 priedas – Reikalavimai tiekėjų kvalifikacijai</w:t>
      </w:r>
    </w:p>
    <w:p w14:paraId="70F70D81" w14:textId="7D973CF2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5 priedas – Sutarties projektas</w:t>
      </w:r>
    </w:p>
    <w:p w14:paraId="50CE145C" w14:textId="2E09FF42" w:rsidR="00C072F3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6 priedas – Bendrosios sąlygos</w:t>
      </w:r>
    </w:p>
    <w:p w14:paraId="1A2608C6" w14:textId="20DCF7AF" w:rsidR="00A039F9" w:rsidRPr="00E665B8" w:rsidRDefault="00A039F9" w:rsidP="0022427F">
      <w:pPr>
        <w:pStyle w:val="Betarp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7 priedas - </w:t>
      </w:r>
      <w:r w:rsidR="00E665B8" w:rsidRPr="00E665B8">
        <w:rPr>
          <w:b w:val="0"/>
          <w:bCs/>
        </w:rPr>
        <w:t>Deklaracija forma apie rangovo teikimo valstybę ar teritoriją</w:t>
      </w:r>
    </w:p>
    <w:p w14:paraId="504E7E90" w14:textId="4557CCAE" w:rsidR="00A039F9" w:rsidRPr="00E665B8" w:rsidRDefault="00A039F9" w:rsidP="00A039F9">
      <w:pPr>
        <w:pStyle w:val="Betarp"/>
        <w:jc w:val="center"/>
        <w:rPr>
          <w:b w:val="0"/>
          <w:bCs/>
          <w:szCs w:val="22"/>
        </w:rPr>
      </w:pPr>
      <w:r w:rsidRPr="00E665B8">
        <w:rPr>
          <w:b w:val="0"/>
          <w:bCs/>
          <w:szCs w:val="22"/>
        </w:rPr>
        <w:t>____________</w:t>
      </w:r>
    </w:p>
    <w:sectPr w:rsidR="00A039F9" w:rsidRPr="00E665B8" w:rsidSect="00591715">
      <w:footerReference w:type="default" r:id="rId9"/>
      <w:footerReference w:type="firs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381F" w14:textId="77777777" w:rsidR="007906CF" w:rsidRDefault="007906CF" w:rsidP="00C40A2B">
      <w:pPr>
        <w:spacing w:after="0" w:line="240" w:lineRule="auto"/>
      </w:pPr>
      <w:r>
        <w:separator/>
      </w:r>
    </w:p>
  </w:endnote>
  <w:endnote w:type="continuationSeparator" w:id="0">
    <w:p w14:paraId="6C4496F9" w14:textId="77777777" w:rsidR="007906CF" w:rsidRDefault="007906CF" w:rsidP="00C4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479B" w14:textId="77777777" w:rsidR="00591715" w:rsidRDefault="00591715">
    <w:pPr>
      <w:pStyle w:val="Porat"/>
      <w:jc w:val="center"/>
    </w:pPr>
  </w:p>
  <w:p w14:paraId="0220CE38" w14:textId="77777777" w:rsidR="00591715" w:rsidRPr="004A16D7" w:rsidRDefault="007906CF" w:rsidP="00591715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1715" w:rsidRPr="004A16D7">
          <w:rPr>
            <w:rFonts w:ascii="Arial" w:hAnsi="Arial" w:cs="Arial"/>
            <w:sz w:val="20"/>
            <w:szCs w:val="20"/>
          </w:rPr>
          <w:fldChar w:fldCharType="begin"/>
        </w:r>
        <w:r w:rsidR="00591715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91715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591715">
          <w:rPr>
            <w:rFonts w:ascii="Arial" w:hAnsi="Arial" w:cs="Arial"/>
            <w:noProof/>
            <w:sz w:val="20"/>
            <w:szCs w:val="20"/>
          </w:rPr>
          <w:t>12</w:t>
        </w:r>
        <w:r w:rsidR="00591715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546D" w14:textId="77777777" w:rsidR="00591715" w:rsidRDefault="00591715" w:rsidP="00591715">
    <w:pPr>
      <w:pStyle w:val="Porat"/>
    </w:pPr>
  </w:p>
  <w:p w14:paraId="5A1A9085" w14:textId="77777777" w:rsidR="00591715" w:rsidRPr="00954AE9" w:rsidRDefault="00591715" w:rsidP="005917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33D0" w14:textId="77777777" w:rsidR="007906CF" w:rsidRDefault="007906CF" w:rsidP="00C40A2B">
      <w:pPr>
        <w:spacing w:after="0" w:line="240" w:lineRule="auto"/>
      </w:pPr>
      <w:r>
        <w:separator/>
      </w:r>
    </w:p>
  </w:footnote>
  <w:footnote w:type="continuationSeparator" w:id="0">
    <w:p w14:paraId="0EA82EBD" w14:textId="77777777" w:rsidR="007906CF" w:rsidRDefault="007906CF" w:rsidP="00C40A2B">
      <w:pPr>
        <w:spacing w:after="0" w:line="240" w:lineRule="auto"/>
      </w:pPr>
      <w:r>
        <w:continuationSeparator/>
      </w:r>
    </w:p>
  </w:footnote>
  <w:footnote w:id="1">
    <w:p w14:paraId="7B66147B" w14:textId="77777777" w:rsidR="0091672A" w:rsidRPr="00A22E68" w:rsidRDefault="0091672A" w:rsidP="0091672A">
      <w:pPr>
        <w:pStyle w:val="Puslapioinaostekstas"/>
        <w:jc w:val="both"/>
        <w:rPr>
          <w:rFonts w:ascii="Arial" w:hAnsi="Arial" w:cs="Arial"/>
        </w:rPr>
      </w:pPr>
      <w:r w:rsidRPr="00A22E68">
        <w:rPr>
          <w:rStyle w:val="Puslapioinaosnuoroda"/>
          <w:rFonts w:ascii="Arial" w:hAnsi="Arial" w:cs="Arial"/>
        </w:rPr>
        <w:footnoteRef/>
      </w:r>
      <w:r w:rsidRPr="00021507">
        <w:rPr>
          <w:rFonts w:ascii="Arial" w:hAnsi="Arial" w:cs="Arial"/>
        </w:rPr>
        <w:t xml:space="preserve"> </w:t>
      </w:r>
      <w:r w:rsidRPr="00021507">
        <w:rPr>
          <w:rFonts w:ascii="Arial" w:hAnsi="Arial" w:cs="Arial"/>
          <w:i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111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2B"/>
    <w:rsid w:val="00044087"/>
    <w:rsid w:val="00094D99"/>
    <w:rsid w:val="000954F8"/>
    <w:rsid w:val="000A179B"/>
    <w:rsid w:val="000A63F5"/>
    <w:rsid w:val="0010073E"/>
    <w:rsid w:val="00107AC7"/>
    <w:rsid w:val="00184669"/>
    <w:rsid w:val="001B201C"/>
    <w:rsid w:val="001C10E7"/>
    <w:rsid w:val="00201BD0"/>
    <w:rsid w:val="00207067"/>
    <w:rsid w:val="0021314B"/>
    <w:rsid w:val="0022427F"/>
    <w:rsid w:val="00250AC4"/>
    <w:rsid w:val="002523F2"/>
    <w:rsid w:val="00255098"/>
    <w:rsid w:val="002E03C9"/>
    <w:rsid w:val="00334F13"/>
    <w:rsid w:val="0037309D"/>
    <w:rsid w:val="00391603"/>
    <w:rsid w:val="003B1614"/>
    <w:rsid w:val="003D73C5"/>
    <w:rsid w:val="004A3A57"/>
    <w:rsid w:val="004C56F2"/>
    <w:rsid w:val="004D5F34"/>
    <w:rsid w:val="004D70B4"/>
    <w:rsid w:val="004F2B03"/>
    <w:rsid w:val="00500DD6"/>
    <w:rsid w:val="00514720"/>
    <w:rsid w:val="00524CCC"/>
    <w:rsid w:val="00524DEC"/>
    <w:rsid w:val="0054131E"/>
    <w:rsid w:val="00575261"/>
    <w:rsid w:val="005768E2"/>
    <w:rsid w:val="00591715"/>
    <w:rsid w:val="005B13DD"/>
    <w:rsid w:val="005B295E"/>
    <w:rsid w:val="005E7CB9"/>
    <w:rsid w:val="00620B07"/>
    <w:rsid w:val="006526CC"/>
    <w:rsid w:val="006E7986"/>
    <w:rsid w:val="00727F49"/>
    <w:rsid w:val="00750814"/>
    <w:rsid w:val="00767872"/>
    <w:rsid w:val="007906CF"/>
    <w:rsid w:val="007A4B35"/>
    <w:rsid w:val="007A4D3E"/>
    <w:rsid w:val="007A78EB"/>
    <w:rsid w:val="007C02DA"/>
    <w:rsid w:val="007C6B93"/>
    <w:rsid w:val="0087329A"/>
    <w:rsid w:val="008A6596"/>
    <w:rsid w:val="008C1F29"/>
    <w:rsid w:val="008D2880"/>
    <w:rsid w:val="008E7386"/>
    <w:rsid w:val="00904989"/>
    <w:rsid w:val="0091672A"/>
    <w:rsid w:val="009764E5"/>
    <w:rsid w:val="009A4A71"/>
    <w:rsid w:val="009D5B0E"/>
    <w:rsid w:val="009E7438"/>
    <w:rsid w:val="00A039F9"/>
    <w:rsid w:val="00A14D7C"/>
    <w:rsid w:val="00A43BB9"/>
    <w:rsid w:val="00A7285F"/>
    <w:rsid w:val="00AC6E40"/>
    <w:rsid w:val="00AD2A78"/>
    <w:rsid w:val="00AF62DC"/>
    <w:rsid w:val="00B01ED5"/>
    <w:rsid w:val="00B136AB"/>
    <w:rsid w:val="00B3447F"/>
    <w:rsid w:val="00B3555A"/>
    <w:rsid w:val="00B40F06"/>
    <w:rsid w:val="00B44B41"/>
    <w:rsid w:val="00B732D3"/>
    <w:rsid w:val="00BA13D1"/>
    <w:rsid w:val="00BC21B5"/>
    <w:rsid w:val="00BC5FEE"/>
    <w:rsid w:val="00BD41A1"/>
    <w:rsid w:val="00BE27FB"/>
    <w:rsid w:val="00BF6118"/>
    <w:rsid w:val="00BF68CD"/>
    <w:rsid w:val="00C072F3"/>
    <w:rsid w:val="00C16B58"/>
    <w:rsid w:val="00C17244"/>
    <w:rsid w:val="00C4094C"/>
    <w:rsid w:val="00C40A2B"/>
    <w:rsid w:val="00C7568C"/>
    <w:rsid w:val="00C81952"/>
    <w:rsid w:val="00C81D1F"/>
    <w:rsid w:val="00CD25E0"/>
    <w:rsid w:val="00CE12FD"/>
    <w:rsid w:val="00D56933"/>
    <w:rsid w:val="00D657AF"/>
    <w:rsid w:val="00D74927"/>
    <w:rsid w:val="00D8272F"/>
    <w:rsid w:val="00D906B1"/>
    <w:rsid w:val="00DC45ED"/>
    <w:rsid w:val="00DC554A"/>
    <w:rsid w:val="00DE0979"/>
    <w:rsid w:val="00DF3954"/>
    <w:rsid w:val="00DF3DF5"/>
    <w:rsid w:val="00E11B2B"/>
    <w:rsid w:val="00E15589"/>
    <w:rsid w:val="00E3669B"/>
    <w:rsid w:val="00E644B5"/>
    <w:rsid w:val="00E665B8"/>
    <w:rsid w:val="00E92245"/>
    <w:rsid w:val="00EC1B6B"/>
    <w:rsid w:val="00EF2362"/>
    <w:rsid w:val="00F138FE"/>
    <w:rsid w:val="00FB2467"/>
    <w:rsid w:val="00FC0A44"/>
    <w:rsid w:val="00FC623D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41CD"/>
  <w15:docId w15:val="{5A395CA4-DBB8-4A9F-ACA6-F89F466F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0A2B"/>
    <w:pPr>
      <w:spacing w:line="25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40A2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40A2B"/>
    <w:rPr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C40A2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A2B"/>
    <w:rPr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rsid w:val="00C40A2B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C40A2B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C40A2B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40A2B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40A2B"/>
    <w:rPr>
      <w:kern w:val="0"/>
      <w:u w:val="single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C40A2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40A2B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rsid w:val="00C40A2B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40A2B"/>
    <w:rPr>
      <w:kern w:val="0"/>
      <w:lang w:val="en-US"/>
      <w14:ligatures w14:val="none"/>
    </w:rPr>
  </w:style>
  <w:style w:type="character" w:customStyle="1" w:styleId="fontstyle01">
    <w:name w:val="fontstyle01"/>
    <w:basedOn w:val="Numatytasispastraiposriftas"/>
    <w:rsid w:val="00A43BB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link w:val="BetarpDiagrama"/>
    <w:qFormat/>
    <w:rsid w:val="00391603"/>
    <w:pPr>
      <w:spacing w:after="0" w:line="240" w:lineRule="auto"/>
    </w:pPr>
    <w:rPr>
      <w:rFonts w:ascii="Arial" w:eastAsia="Calibri" w:hAnsi="Arial" w:cs="Arial"/>
      <w:b/>
      <w:kern w:val="0"/>
      <w:szCs w:val="20"/>
      <w14:ligatures w14:val="none"/>
    </w:rPr>
  </w:style>
  <w:style w:type="character" w:styleId="Emfaz">
    <w:name w:val="Emphasis"/>
    <w:uiPriority w:val="20"/>
    <w:qFormat/>
    <w:rsid w:val="00391603"/>
    <w:rPr>
      <w:b/>
      <w:bCs/>
      <w:i w:val="0"/>
      <w:iCs w:val="0"/>
    </w:rPr>
  </w:style>
  <w:style w:type="paragraph" w:styleId="Antrats">
    <w:name w:val="header"/>
    <w:aliases w:val="HEADER_EN"/>
    <w:basedOn w:val="prastasis"/>
    <w:link w:val="AntratsDiagrama"/>
    <w:uiPriority w:val="99"/>
    <w:rsid w:val="0087329A"/>
    <w:pPr>
      <w:tabs>
        <w:tab w:val="center" w:pos="4153"/>
        <w:tab w:val="right" w:pos="8306"/>
      </w:tabs>
    </w:pPr>
    <w:rPr>
      <w:rFonts w:ascii="Calibri" w:eastAsia="Calibri" w:hAnsi="Calibri"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87329A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BetarpDiagrama">
    <w:name w:val="Be tarpų Diagrama"/>
    <w:link w:val="Betarp"/>
    <w:rsid w:val="00DC45ED"/>
    <w:rPr>
      <w:rFonts w:ascii="Arial" w:eastAsia="Calibri" w:hAnsi="Arial" w:cs="Arial"/>
      <w:b/>
      <w:kern w:val="0"/>
      <w:szCs w:val="20"/>
      <w14:ligatures w14:val="none"/>
    </w:rPr>
  </w:style>
  <w:style w:type="character" w:customStyle="1" w:styleId="cf01">
    <w:name w:val="cf01"/>
    <w:basedOn w:val="Numatytasispastraiposriftas"/>
    <w:rsid w:val="00BC21B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BC21B5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Numatytasispastraiposriftas"/>
    <w:rsid w:val="00BC21B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5168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Gražina Aleknaitė-Umbrasienė | VMU</cp:lastModifiedBy>
  <cp:revision>7</cp:revision>
  <dcterms:created xsi:type="dcterms:W3CDTF">2025-07-11T05:31:00Z</dcterms:created>
  <dcterms:modified xsi:type="dcterms:W3CDTF">2025-07-16T09:07:00Z</dcterms:modified>
</cp:coreProperties>
</file>