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02DA9E14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6B20F5" w:rsidRPr="00351A0A">
        <w:t>-</w:t>
      </w:r>
      <w:r w:rsidR="009139F4">
        <w:t>07-</w:t>
      </w:r>
      <w:r w:rsidR="00910202">
        <w:t>25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351A0A" w:rsidRDefault="00217A70" w:rsidP="00B153CB">
      <w:pPr>
        <w:rPr>
          <w:b/>
        </w:rPr>
      </w:pPr>
      <w:r w:rsidRPr="00351A0A">
        <w:rPr>
          <w:b/>
        </w:rPr>
        <w:t xml:space="preserve">DĖL </w:t>
      </w:r>
      <w:r w:rsidR="00904DEC">
        <w:rPr>
          <w:b/>
        </w:rPr>
        <w:t>ATSAKYMO Į PAKLAUSIMĄ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00ECA78A" w14:textId="43AC5458" w:rsidR="002767E7" w:rsidRDefault="00CA254D" w:rsidP="005E1BC5">
      <w:pPr>
        <w:ind w:firstLine="567"/>
        <w:jc w:val="both"/>
      </w:pPr>
      <w:r w:rsidRPr="00CA254D">
        <w:t>Valstybės įmonė Turto bank</w:t>
      </w:r>
      <w:r w:rsidR="00EC1429">
        <w:t>as</w:t>
      </w:r>
      <w:r w:rsidRPr="00CA254D">
        <w:t xml:space="preserve"> (toliau – Perkančioji organizacija) vykdydama </w:t>
      </w:r>
      <w:r w:rsidR="00EC1429">
        <w:t>skelbiamos apklausos pirkimą „Dyzelinio krosnių kuro pirkim</w:t>
      </w:r>
      <w:r w:rsidR="000849F2">
        <w:t xml:space="preserve">as šildymui“ </w:t>
      </w:r>
      <w:r w:rsidRPr="00CA254D">
        <w:t xml:space="preserve">(pirkimo Nr. </w:t>
      </w:r>
      <w:r w:rsidR="00BB147C" w:rsidRPr="00BB147C">
        <w:t>3779965</w:t>
      </w:r>
      <w:r w:rsidRPr="00CA254D">
        <w:t>)</w:t>
      </w:r>
      <w:r w:rsidR="00904DEC">
        <w:t xml:space="preserve"> </w:t>
      </w:r>
      <w:r w:rsidR="005E1BC5">
        <w:t>gavo tiekėjo paklausimą:</w:t>
      </w:r>
    </w:p>
    <w:p w14:paraId="13D5720E" w14:textId="0CF1D437" w:rsidR="005E1BC5" w:rsidRDefault="009C0007" w:rsidP="00EB7226">
      <w:pPr>
        <w:ind w:firstLine="567"/>
        <w:jc w:val="both"/>
      </w:pPr>
      <w:r>
        <w:t>„</w:t>
      </w:r>
      <w:r w:rsidR="005E14EF" w:rsidRPr="005E14EF">
        <w:t>Prašau patikslinti kurios dienos naudoti kainų protokolą, nes pasiūlyme parašyta: kintamoji įkainio dalis 2025 m. (skelbiant pirkimą, nurodyti konkrečią datą).</w:t>
      </w:r>
      <w:r>
        <w:t>“</w:t>
      </w:r>
    </w:p>
    <w:p w14:paraId="574BD47C" w14:textId="660738C9" w:rsidR="005E1BC5" w:rsidRPr="00351A0A" w:rsidRDefault="005E14EF" w:rsidP="005E1BC5">
      <w:pPr>
        <w:ind w:firstLine="567"/>
        <w:jc w:val="both"/>
      </w:pPr>
      <w:r>
        <w:t xml:space="preserve">Atsakydami į paklausimą informuojame, kad </w:t>
      </w:r>
      <w:r w:rsidR="006C4E34">
        <w:t xml:space="preserve">kainų </w:t>
      </w:r>
      <w:r w:rsidR="00BC28BD">
        <w:t xml:space="preserve">protokolas turi būti skelbimo paskelbimo data, </w:t>
      </w:r>
      <w:proofErr w:type="spellStart"/>
      <w:r w:rsidR="00BC28BD">
        <w:t>t.y</w:t>
      </w:r>
      <w:proofErr w:type="spellEnd"/>
      <w:r w:rsidR="00BC28BD">
        <w:t>. 2025-</w:t>
      </w:r>
      <w:r w:rsidR="00D70977">
        <w:t>07-22.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2580C09B" w14:textId="77777777" w:rsidR="009C0007" w:rsidRDefault="009C0007" w:rsidP="00D14010">
      <w:pPr>
        <w:tabs>
          <w:tab w:val="left" w:pos="1560"/>
        </w:tabs>
        <w:jc w:val="right"/>
      </w:pPr>
    </w:p>
    <w:p w14:paraId="064F8EFC" w14:textId="3F0E0A70" w:rsidR="00217A70" w:rsidRDefault="00217A70" w:rsidP="00D14010">
      <w:pPr>
        <w:tabs>
          <w:tab w:val="left" w:pos="1560"/>
        </w:tabs>
        <w:jc w:val="right"/>
      </w:pP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784EC1D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5B92E0EF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F0367E1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AAC470B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C935CD7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8CF88EF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6D0870D8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B86FE03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CA8F5FC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6CF1F3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5B10FF6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4952BF61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1CEDAFC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5F8F35BA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555ECCBB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455AE7BE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076C2042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56F6EFA5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738A71BB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492B77D9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09495065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3C62AD96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0B40CB90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1E28F00" w14:textId="77777777" w:rsidR="00D70977" w:rsidRDefault="00D70977" w:rsidP="00092EDD">
      <w:pPr>
        <w:tabs>
          <w:tab w:val="left" w:pos="1560"/>
        </w:tabs>
        <w:rPr>
          <w:sz w:val="20"/>
          <w:szCs w:val="20"/>
        </w:rPr>
      </w:pPr>
    </w:p>
    <w:p w14:paraId="7252F603" w14:textId="77777777" w:rsidR="00D70977" w:rsidRDefault="00D70977" w:rsidP="00092EDD">
      <w:pPr>
        <w:tabs>
          <w:tab w:val="left" w:pos="1560"/>
        </w:tabs>
        <w:rPr>
          <w:sz w:val="20"/>
          <w:szCs w:val="20"/>
        </w:rPr>
      </w:pPr>
    </w:p>
    <w:p w14:paraId="7B21582A" w14:textId="77777777" w:rsidR="00D70977" w:rsidRDefault="00D70977" w:rsidP="00092EDD">
      <w:pPr>
        <w:tabs>
          <w:tab w:val="left" w:pos="1560"/>
        </w:tabs>
        <w:rPr>
          <w:sz w:val="20"/>
          <w:szCs w:val="20"/>
        </w:rPr>
      </w:pPr>
    </w:p>
    <w:p w14:paraId="2FBBCFF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362657D9" w14:textId="4F4BA680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 xml:space="preserve">Vaida </w:t>
      </w:r>
      <w:proofErr w:type="spellStart"/>
      <w:r w:rsidR="009C0007">
        <w:rPr>
          <w:sz w:val="20"/>
          <w:szCs w:val="20"/>
        </w:rPr>
        <w:t>Vaitkuvienė</w:t>
      </w:r>
      <w:r w:rsidRPr="00092EDD">
        <w:rPr>
          <w:sz w:val="20"/>
          <w:szCs w:val="20"/>
        </w:rPr>
        <w:t>,</w:t>
      </w:r>
      <w:proofErr w:type="spellEnd"/>
      <w:r w:rsidRPr="00092EDD">
        <w:rPr>
          <w:sz w:val="20"/>
          <w:szCs w:val="20"/>
        </w:rPr>
        <w:t xml:space="preserve">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EE56" w14:textId="77777777" w:rsidR="00EF328D" w:rsidRDefault="00EF328D">
      <w:r>
        <w:separator/>
      </w:r>
    </w:p>
  </w:endnote>
  <w:endnote w:type="continuationSeparator" w:id="0">
    <w:p w14:paraId="66AFE3FE" w14:textId="77777777" w:rsidR="00EF328D" w:rsidRDefault="00EF328D">
      <w:r>
        <w:continuationSeparator/>
      </w:r>
    </w:p>
  </w:endnote>
  <w:endnote w:type="continuationNotice" w:id="1">
    <w:p w14:paraId="6474F643" w14:textId="77777777" w:rsidR="00EF328D" w:rsidRDefault="00EF3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8A6C" w14:textId="77777777" w:rsidR="00EF328D" w:rsidRDefault="00EF328D">
      <w:r>
        <w:separator/>
      </w:r>
    </w:p>
  </w:footnote>
  <w:footnote w:type="continuationSeparator" w:id="0">
    <w:p w14:paraId="22BF2312" w14:textId="77777777" w:rsidR="00EF328D" w:rsidRDefault="00EF328D">
      <w:r>
        <w:continuationSeparator/>
      </w:r>
    </w:p>
  </w:footnote>
  <w:footnote w:type="continuationNotice" w:id="1">
    <w:p w14:paraId="3C901EA8" w14:textId="77777777" w:rsidR="00EF328D" w:rsidRDefault="00EF3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6"/>
  </w:num>
  <w:num w:numId="2" w16cid:durableId="203759735">
    <w:abstractNumId w:val="24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6"/>
  </w:num>
  <w:num w:numId="7" w16cid:durableId="495540465">
    <w:abstractNumId w:val="14"/>
  </w:num>
  <w:num w:numId="8" w16cid:durableId="157692584">
    <w:abstractNumId w:val="22"/>
  </w:num>
  <w:num w:numId="9" w16cid:durableId="141585790">
    <w:abstractNumId w:val="25"/>
  </w:num>
  <w:num w:numId="10" w16cid:durableId="63375614">
    <w:abstractNumId w:val="20"/>
  </w:num>
  <w:num w:numId="11" w16cid:durableId="1671370861">
    <w:abstractNumId w:val="19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7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5"/>
  </w:num>
  <w:num w:numId="26" w16cid:durableId="981302990">
    <w:abstractNumId w:val="27"/>
  </w:num>
  <w:num w:numId="27" w16cid:durableId="1253050947">
    <w:abstractNumId w:val="18"/>
  </w:num>
  <w:num w:numId="28" w16cid:durableId="1940794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49F2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B74F3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739F"/>
    <w:rsid w:val="003317F7"/>
    <w:rsid w:val="003411FE"/>
    <w:rsid w:val="003437E0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4EF"/>
    <w:rsid w:val="005E1BC5"/>
    <w:rsid w:val="005E61BB"/>
    <w:rsid w:val="005E6A8D"/>
    <w:rsid w:val="005F0C1A"/>
    <w:rsid w:val="005F6168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4E34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F2908"/>
    <w:rsid w:val="00900F00"/>
    <w:rsid w:val="00901337"/>
    <w:rsid w:val="0090251F"/>
    <w:rsid w:val="00904DEC"/>
    <w:rsid w:val="00910202"/>
    <w:rsid w:val="009139F4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147C"/>
    <w:rsid w:val="00BB26E5"/>
    <w:rsid w:val="00BB3C76"/>
    <w:rsid w:val="00BB7A45"/>
    <w:rsid w:val="00BC15E0"/>
    <w:rsid w:val="00BC28BD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D3C66"/>
    <w:rsid w:val="00CD48A1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0977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B7226"/>
    <w:rsid w:val="00EC1429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48BD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817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18</cp:revision>
  <cp:lastPrinted>2023-05-15T09:52:00Z</cp:lastPrinted>
  <dcterms:created xsi:type="dcterms:W3CDTF">2025-07-08T10:52:00Z</dcterms:created>
  <dcterms:modified xsi:type="dcterms:W3CDTF">2025-07-24T04:46:00Z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