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38ED7" w14:textId="77777777" w:rsidR="00C655E0" w:rsidRDefault="00C655E0" w:rsidP="00C655E0">
      <w:pPr>
        <w:spacing w:line="276" w:lineRule="auto"/>
        <w:rPr>
          <w:b/>
          <w:caps/>
        </w:rPr>
      </w:pPr>
    </w:p>
    <w:p w14:paraId="7FEB985B" w14:textId="77777777" w:rsidR="00C655E0" w:rsidRDefault="00C655E0" w:rsidP="00C655E0">
      <w:pPr>
        <w:spacing w:line="276" w:lineRule="auto"/>
        <w:jc w:val="center"/>
        <w:rPr>
          <w:b/>
          <w:caps/>
        </w:rPr>
      </w:pPr>
      <w:r>
        <w:rPr>
          <w:b/>
          <w:caps/>
        </w:rPr>
        <w:t>PASLAUGŲ pirkimo</w:t>
      </w:r>
      <w:r>
        <w:rPr>
          <w:rFonts w:eastAsia="Arial"/>
        </w:rPr>
        <w:t>–</w:t>
      </w:r>
      <w:r>
        <w:rPr>
          <w:b/>
          <w:caps/>
        </w:rPr>
        <w:t>pardavimo sutarties Bendrosios sąlygos</w:t>
      </w:r>
    </w:p>
    <w:p w14:paraId="0C40DB7D" w14:textId="77777777" w:rsidR="00C655E0" w:rsidRDefault="00C655E0" w:rsidP="00C655E0">
      <w:pPr>
        <w:spacing w:line="276" w:lineRule="auto"/>
        <w:jc w:val="center"/>
      </w:pPr>
    </w:p>
    <w:p w14:paraId="2F310AC6" w14:textId="77777777" w:rsidR="00C655E0" w:rsidRDefault="00C655E0" w:rsidP="00C655E0">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77728E5" w14:textId="77777777" w:rsidR="00C655E0" w:rsidRDefault="00C655E0" w:rsidP="00C655E0">
      <w:pPr>
        <w:keepNext/>
        <w:keepLines/>
        <w:tabs>
          <w:tab w:val="left" w:pos="426"/>
        </w:tabs>
        <w:spacing w:line="276" w:lineRule="auto"/>
        <w:jc w:val="both"/>
        <w:rPr>
          <w:rFonts w:eastAsia="Cambria"/>
          <w:b/>
          <w:bCs/>
          <w:caps/>
          <w14:numSpacing w14:val="tabular"/>
        </w:rPr>
      </w:pPr>
    </w:p>
    <w:p w14:paraId="0168A04D" w14:textId="77777777" w:rsidR="00C655E0" w:rsidRDefault="00C655E0" w:rsidP="00C655E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5DA6BE9" w14:textId="77777777" w:rsidR="00C655E0" w:rsidRDefault="00C655E0" w:rsidP="00C655E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76A9D7E" w14:textId="77777777" w:rsidR="00C655E0" w:rsidRDefault="00C655E0" w:rsidP="00C655E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6028B391"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47D9A18"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18D4B15" w14:textId="77777777" w:rsidR="00C655E0" w:rsidRDefault="00C655E0" w:rsidP="00C655E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4863F98" w14:textId="77777777" w:rsidR="00C655E0" w:rsidRDefault="00C655E0" w:rsidP="00C655E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D427153"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9026573" w14:textId="77777777" w:rsidR="00C655E0" w:rsidRDefault="00C655E0" w:rsidP="00C655E0">
      <w:pPr>
        <w:widowControl w:val="0"/>
        <w:tabs>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BFAE6FC" w14:textId="77777777" w:rsidR="00C655E0" w:rsidRDefault="00C655E0" w:rsidP="00C655E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37C3548"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F14B5A5" w14:textId="77777777" w:rsidR="00C655E0" w:rsidRDefault="00C655E0" w:rsidP="00C655E0">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8892E0A" w14:textId="77777777" w:rsidR="00C655E0" w:rsidRDefault="00C655E0" w:rsidP="00C655E0">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41B83131"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243EC82"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12D50A8D"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202761A"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37983BD" w14:textId="77777777" w:rsidR="00C655E0" w:rsidRDefault="00C655E0" w:rsidP="00C655E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7BF974A" w14:textId="77777777" w:rsidR="00C655E0" w:rsidRDefault="00C655E0" w:rsidP="00C655E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C1BE37A" w14:textId="77777777" w:rsidR="00C655E0" w:rsidRDefault="00C655E0" w:rsidP="00C655E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14F280E3"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6473578" w14:textId="77777777" w:rsidR="00C655E0" w:rsidRDefault="00C655E0" w:rsidP="00C655E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4DB0E7D" w14:textId="77777777" w:rsidR="00C655E0" w:rsidRDefault="00C655E0" w:rsidP="00C655E0">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2C7BFB4" w14:textId="77777777" w:rsidR="00C655E0" w:rsidRDefault="00C655E0" w:rsidP="00C655E0">
      <w:pPr>
        <w:widowControl w:val="0"/>
        <w:tabs>
          <w:tab w:val="left" w:pos="567"/>
          <w:tab w:val="left" w:pos="851"/>
          <w:tab w:val="left" w:pos="992"/>
          <w:tab w:val="left" w:pos="1134"/>
        </w:tabs>
        <w:spacing w:line="276" w:lineRule="auto"/>
        <w:jc w:val="both"/>
        <w:rPr>
          <w:rFonts w:eastAsia="Arial"/>
          <w:b/>
          <w:bCs/>
        </w:rPr>
      </w:pPr>
    </w:p>
    <w:p w14:paraId="0412449F" w14:textId="77777777" w:rsidR="00C655E0" w:rsidRDefault="00C655E0" w:rsidP="00C655E0">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BDF2E46" w14:textId="77777777" w:rsidR="00C655E0" w:rsidRDefault="00C655E0" w:rsidP="00C655E0">
      <w:pPr>
        <w:keepNext/>
        <w:keepLines/>
        <w:tabs>
          <w:tab w:val="left" w:pos="567"/>
        </w:tabs>
        <w:spacing w:line="276" w:lineRule="auto"/>
        <w:ind w:left="792"/>
        <w:jc w:val="both"/>
        <w:rPr>
          <w:rFonts w:eastAsia="Cambria"/>
          <w:b/>
          <w:bCs/>
          <w14:numSpacing w14:val="tabular"/>
        </w:rPr>
      </w:pPr>
    </w:p>
    <w:p w14:paraId="4BFF1B34"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4C389B0"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C85D8B7"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25D7ABAA"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DE161A9"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A6C867C"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07000B7"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3D832C4"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8204B38"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29F257CC"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1EE647"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29752256"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0DB31057" w14:textId="77777777" w:rsidR="00C655E0" w:rsidRDefault="00C655E0" w:rsidP="00C655E0">
      <w:pPr>
        <w:widowControl w:val="0"/>
        <w:tabs>
          <w:tab w:val="left" w:pos="567"/>
          <w:tab w:val="left" w:pos="851"/>
          <w:tab w:val="left" w:pos="992"/>
          <w:tab w:val="left" w:pos="1134"/>
        </w:tabs>
        <w:spacing w:line="276" w:lineRule="auto"/>
        <w:jc w:val="both"/>
        <w:rPr>
          <w:rFonts w:eastAsia="Arial"/>
          <w:b/>
          <w:bCs/>
        </w:rPr>
      </w:pPr>
    </w:p>
    <w:p w14:paraId="29869DF1"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C65F334"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E2FE4C3" w14:textId="77777777" w:rsidR="00C655E0" w:rsidRDefault="00C655E0" w:rsidP="00C655E0">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E67E2A1" w14:textId="77777777" w:rsidR="00C655E0" w:rsidRDefault="00C655E0" w:rsidP="00C655E0">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26E39DE" w14:textId="77777777" w:rsidR="00C655E0" w:rsidRDefault="00C655E0" w:rsidP="00C655E0">
      <w:pPr>
        <w:tabs>
          <w:tab w:val="left" w:pos="709"/>
        </w:tabs>
        <w:spacing w:line="276" w:lineRule="auto"/>
        <w:jc w:val="both"/>
        <w:outlineLvl w:val="2"/>
        <w:rPr>
          <w:rFonts w:eastAsia="Trebuchet MS"/>
          <w:bCs/>
        </w:rPr>
      </w:pPr>
      <w:r>
        <w:rPr>
          <w:rFonts w:eastAsia="Trebuchet MS"/>
          <w:bCs/>
        </w:rPr>
        <w:t>1.3.1.2. Specialiosios sąlygos;</w:t>
      </w:r>
    </w:p>
    <w:p w14:paraId="79AECB64" w14:textId="77777777" w:rsidR="00C655E0" w:rsidRDefault="00C655E0" w:rsidP="00C655E0">
      <w:pPr>
        <w:tabs>
          <w:tab w:val="left" w:pos="709"/>
        </w:tabs>
        <w:spacing w:line="276" w:lineRule="auto"/>
        <w:jc w:val="both"/>
        <w:outlineLvl w:val="2"/>
        <w:rPr>
          <w:rFonts w:eastAsia="Trebuchet MS"/>
          <w:bCs/>
        </w:rPr>
      </w:pPr>
      <w:r>
        <w:rPr>
          <w:rFonts w:eastAsia="Trebuchet MS"/>
          <w:bCs/>
        </w:rPr>
        <w:t>1.3.1.3. Bendrosios sąlygos;</w:t>
      </w:r>
    </w:p>
    <w:p w14:paraId="41BDC20D" w14:textId="77777777" w:rsidR="00C655E0" w:rsidRDefault="00C655E0" w:rsidP="00C655E0">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7CA36FA" w14:textId="77777777" w:rsidR="00C655E0" w:rsidRDefault="00C655E0" w:rsidP="00C655E0">
      <w:pPr>
        <w:tabs>
          <w:tab w:val="left" w:pos="709"/>
        </w:tabs>
        <w:spacing w:line="276" w:lineRule="auto"/>
        <w:jc w:val="both"/>
        <w:outlineLvl w:val="2"/>
        <w:rPr>
          <w:rFonts w:eastAsia="Trebuchet MS"/>
          <w:bCs/>
        </w:rPr>
      </w:pPr>
      <w:r>
        <w:rPr>
          <w:rFonts w:eastAsia="Trebuchet MS"/>
          <w:bCs/>
        </w:rPr>
        <w:t>1.3.1.5. Pasiūlymas;</w:t>
      </w:r>
    </w:p>
    <w:p w14:paraId="13ABEEE3" w14:textId="77777777" w:rsidR="00C655E0" w:rsidRDefault="00C655E0" w:rsidP="00C655E0">
      <w:pPr>
        <w:tabs>
          <w:tab w:val="left" w:pos="709"/>
        </w:tabs>
        <w:spacing w:line="276" w:lineRule="auto"/>
        <w:jc w:val="both"/>
        <w:outlineLvl w:val="2"/>
        <w:rPr>
          <w:rFonts w:eastAsia="Trebuchet MS"/>
          <w:bCs/>
        </w:rPr>
      </w:pPr>
      <w:r>
        <w:rPr>
          <w:rFonts w:eastAsia="Trebuchet MS"/>
          <w:bCs/>
        </w:rPr>
        <w:t>1.3.1.6. Kiti Specialiosiose sąlygose išvardinti priedai.</w:t>
      </w:r>
    </w:p>
    <w:p w14:paraId="45F83AAE" w14:textId="77777777" w:rsidR="00C655E0" w:rsidRDefault="00C655E0" w:rsidP="00C655E0">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5EEFF23C" w14:textId="77777777" w:rsidR="00C655E0" w:rsidRDefault="00C655E0" w:rsidP="00C655E0">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362CDD83"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723AABC6" w14:textId="77777777" w:rsidR="00C655E0" w:rsidRDefault="00C655E0" w:rsidP="00C655E0">
      <w:pPr>
        <w:widowControl w:val="0"/>
        <w:tabs>
          <w:tab w:val="left" w:pos="567"/>
          <w:tab w:val="left" w:pos="851"/>
          <w:tab w:val="left" w:pos="992"/>
          <w:tab w:val="left" w:pos="1134"/>
        </w:tabs>
        <w:spacing w:line="276" w:lineRule="auto"/>
        <w:jc w:val="both"/>
        <w:rPr>
          <w:rFonts w:eastAsia="Arial"/>
          <w:b/>
          <w:bCs/>
        </w:rPr>
      </w:pPr>
    </w:p>
    <w:p w14:paraId="4FDCCC2E" w14:textId="77777777" w:rsidR="00C655E0" w:rsidRDefault="00C655E0" w:rsidP="00C655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491E749" w14:textId="77777777" w:rsidR="00C655E0" w:rsidRDefault="00C655E0" w:rsidP="00C655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4C62CEE9" w14:textId="77777777" w:rsidR="00C655E0" w:rsidRDefault="00C655E0" w:rsidP="00C655E0">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05A88FFF" w14:textId="77777777" w:rsidR="00C655E0" w:rsidRDefault="00C655E0" w:rsidP="00C655E0">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EA8EAD3" w14:textId="77777777" w:rsidR="00C655E0" w:rsidRDefault="00C655E0" w:rsidP="00C655E0">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21457B8B" w14:textId="77777777" w:rsidR="00C655E0" w:rsidRDefault="00C655E0" w:rsidP="00C655E0">
      <w:pPr>
        <w:widowControl w:val="0"/>
        <w:tabs>
          <w:tab w:val="left" w:pos="426"/>
          <w:tab w:val="left" w:pos="567"/>
          <w:tab w:val="left" w:pos="851"/>
          <w:tab w:val="left" w:pos="992"/>
          <w:tab w:val="left" w:pos="1134"/>
        </w:tabs>
        <w:spacing w:line="276" w:lineRule="auto"/>
        <w:jc w:val="both"/>
        <w:rPr>
          <w:rFonts w:eastAsia="Arial"/>
        </w:rPr>
      </w:pPr>
    </w:p>
    <w:p w14:paraId="01A143A4" w14:textId="77777777" w:rsidR="00C655E0" w:rsidRDefault="00C655E0" w:rsidP="00C655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22AC8A46" w14:textId="77777777" w:rsidR="00C655E0" w:rsidRDefault="00C655E0" w:rsidP="00C655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04172E6" w14:textId="77777777" w:rsidR="00C655E0" w:rsidRDefault="00C655E0" w:rsidP="00C655E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79E1D43B" w14:textId="77777777" w:rsidR="00C655E0" w:rsidRDefault="00C655E0" w:rsidP="00C655E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797C887"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4F4CEDD"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7EB0DCBB"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210FA14"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4056ACC1"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82E39A2"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065EDAC"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15B8F96"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0A05EDD"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363FF53"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5E471873"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881D302"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788EEC2"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3B3C6C0F"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180A3E4A" w14:textId="77777777" w:rsidR="00C655E0" w:rsidRDefault="00C655E0" w:rsidP="00C655E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5C045142" w14:textId="77777777" w:rsidR="00C655E0" w:rsidRDefault="00C655E0" w:rsidP="00C655E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2CAE298B" w14:textId="77777777" w:rsidR="00C655E0" w:rsidRDefault="00C655E0" w:rsidP="00C655E0">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07C87CC" w14:textId="77777777" w:rsidR="00C655E0" w:rsidRDefault="00C655E0" w:rsidP="00C655E0">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4726FD5" w14:textId="77777777" w:rsidR="00C655E0" w:rsidRDefault="00C655E0" w:rsidP="00C655E0">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539063D" w14:textId="77777777" w:rsidR="00C655E0" w:rsidRDefault="00C655E0" w:rsidP="00C655E0">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7B10D0E" w14:textId="77777777" w:rsidR="00C655E0" w:rsidRDefault="00C655E0" w:rsidP="00C655E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E4EA314" w14:textId="77777777" w:rsidR="00C655E0" w:rsidRDefault="00C655E0" w:rsidP="00C655E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9D34408" w14:textId="77777777" w:rsidR="00C655E0" w:rsidRDefault="00C655E0" w:rsidP="00C655E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8E5B3DC" w14:textId="77777777" w:rsidR="00C655E0" w:rsidRDefault="00C655E0" w:rsidP="00C655E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F31C74E" w14:textId="77777777" w:rsidR="00C655E0" w:rsidRDefault="00C655E0" w:rsidP="00C655E0">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3B7C0A6" w14:textId="77777777" w:rsidR="00C655E0" w:rsidRDefault="00C655E0" w:rsidP="00C655E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B665475" w14:textId="77777777" w:rsidR="00C655E0" w:rsidRDefault="00C655E0" w:rsidP="00C655E0">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5FC2D02A" w14:textId="77777777" w:rsidR="00C655E0" w:rsidRDefault="00C655E0" w:rsidP="00C655E0">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FB8B5EC" w14:textId="77777777" w:rsidR="00C655E0" w:rsidRDefault="00C655E0" w:rsidP="00C655E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7C27F054" w14:textId="77777777" w:rsidR="00C655E0" w:rsidRDefault="00C655E0" w:rsidP="00C655E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33BBF4D" w14:textId="77777777" w:rsidR="00C655E0" w:rsidRDefault="00C655E0" w:rsidP="00C655E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626BF52" w14:textId="77777777" w:rsidR="00C655E0" w:rsidRDefault="00C655E0" w:rsidP="00C655E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5786782A" w14:textId="77777777" w:rsidR="00C655E0" w:rsidRDefault="00C655E0" w:rsidP="00C655E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CBCD91E"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3E24963"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B262D9D" w14:textId="77777777" w:rsidR="00C655E0" w:rsidRDefault="00C655E0" w:rsidP="00C655E0">
      <w:pPr>
        <w:widowControl w:val="0"/>
        <w:pBdr>
          <w:top w:val="nil"/>
          <w:left w:val="nil"/>
          <w:bottom w:val="nil"/>
          <w:right w:val="nil"/>
          <w:between w:val="nil"/>
        </w:pBdr>
        <w:tabs>
          <w:tab w:val="left" w:pos="567"/>
        </w:tabs>
        <w:spacing w:line="276" w:lineRule="auto"/>
        <w:jc w:val="both"/>
        <w:rPr>
          <w:rFonts w:eastAsia="Cambria"/>
          <w:b/>
          <w:bCs/>
        </w:rPr>
      </w:pPr>
    </w:p>
    <w:p w14:paraId="72B0A0EC" w14:textId="77777777" w:rsidR="00C655E0" w:rsidRDefault="00C655E0" w:rsidP="00C655E0">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D1A631C"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859203B"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0E366967"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8765288"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4E491B80"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5B0CD26"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ABB07DE"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4299A0E"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B07CCB9"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545B38C"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E05A945" w14:textId="77777777" w:rsidR="00C655E0" w:rsidRDefault="00C655E0" w:rsidP="00C655E0">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A3BAABD"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E11D2FF"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CD885A3"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98B8193"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7F6C98F"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19F2EAB"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2CE270C"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9BCB16F"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6EF9A09"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50F51346"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4F1539F"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921E9E2"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51644E3"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25DA4BE"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D85AC31" w14:textId="77777777" w:rsidR="00C655E0" w:rsidRDefault="00C655E0" w:rsidP="00C655E0">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C2BC338" w14:textId="77777777" w:rsidR="00C655E0" w:rsidRDefault="00C655E0" w:rsidP="00C655E0">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5ED3001" w14:textId="77777777" w:rsidR="00C655E0" w:rsidRDefault="00C655E0" w:rsidP="00C655E0">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7578F85" w14:textId="77777777" w:rsidR="00C655E0" w:rsidRDefault="00C655E0" w:rsidP="00C655E0">
      <w:pPr>
        <w:widowControl w:val="0"/>
        <w:tabs>
          <w:tab w:val="left" w:pos="567"/>
          <w:tab w:val="left" w:pos="709"/>
          <w:tab w:val="left" w:pos="851"/>
          <w:tab w:val="left" w:pos="992"/>
          <w:tab w:val="left" w:pos="1134"/>
        </w:tabs>
        <w:spacing w:line="276" w:lineRule="auto"/>
        <w:jc w:val="both"/>
        <w:rPr>
          <w:rFonts w:eastAsia="Arial"/>
          <w:b/>
          <w:bCs/>
        </w:rPr>
      </w:pPr>
    </w:p>
    <w:p w14:paraId="5529D681" w14:textId="77777777" w:rsidR="00C655E0" w:rsidRDefault="00C655E0" w:rsidP="00C655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116F000" w14:textId="77777777" w:rsidR="00C655E0" w:rsidRDefault="00C655E0" w:rsidP="00C655E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8020160" w14:textId="77777777" w:rsidR="00C655E0" w:rsidRDefault="00C655E0" w:rsidP="00C655E0">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FFB7D63" w14:textId="77777777" w:rsidR="00C655E0" w:rsidRDefault="00C655E0" w:rsidP="00C655E0">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E06440A" w14:textId="77777777" w:rsidR="00C655E0" w:rsidRDefault="00C655E0" w:rsidP="00C655E0">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16CFDE2" w14:textId="77777777" w:rsidR="00C655E0" w:rsidRDefault="00C655E0" w:rsidP="00C655E0">
      <w:pPr>
        <w:widowControl w:val="0"/>
        <w:tabs>
          <w:tab w:val="left" w:pos="567"/>
          <w:tab w:val="left" w:pos="709"/>
          <w:tab w:val="left" w:pos="851"/>
          <w:tab w:val="left" w:pos="992"/>
          <w:tab w:val="left" w:pos="1134"/>
        </w:tabs>
        <w:spacing w:line="276" w:lineRule="auto"/>
        <w:jc w:val="both"/>
        <w:rPr>
          <w:rFonts w:eastAsia="Arial"/>
          <w:b/>
          <w:bCs/>
        </w:rPr>
      </w:pPr>
    </w:p>
    <w:p w14:paraId="7D54C786"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8776CC5"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8949C9A"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848B462"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83CF7C7"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55FA87E0"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73B7C83"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102462CB"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EEEB7DF"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710D3B6"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B969D99" w14:textId="77777777" w:rsidR="00C655E0" w:rsidRDefault="00C655E0" w:rsidP="00C655E0">
      <w:pPr>
        <w:widowControl w:val="0"/>
        <w:tabs>
          <w:tab w:val="left" w:pos="567"/>
          <w:tab w:val="left" w:pos="851"/>
          <w:tab w:val="left" w:pos="992"/>
          <w:tab w:val="left" w:pos="1134"/>
        </w:tabs>
        <w:spacing w:line="276" w:lineRule="auto"/>
        <w:jc w:val="both"/>
        <w:rPr>
          <w:rFonts w:eastAsia="Arial"/>
          <w:b/>
          <w:bCs/>
        </w:rPr>
      </w:pPr>
    </w:p>
    <w:p w14:paraId="4C28BE10"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2105097"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F09675" w14:textId="77777777" w:rsidR="00C655E0" w:rsidRDefault="00C655E0" w:rsidP="00C655E0">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6C8EC08" w14:textId="77777777" w:rsidR="00C655E0" w:rsidRDefault="00C655E0" w:rsidP="00C655E0">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513CD77" w14:textId="77777777" w:rsidR="00C655E0" w:rsidRDefault="00C655E0" w:rsidP="00C655E0">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3BE30EA"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52673CF3"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5D9A1C1A"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C350BE0"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A1588F0"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7331CB4"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EE1041A" w14:textId="77777777" w:rsidR="00C655E0" w:rsidRDefault="00C655E0" w:rsidP="00C655E0">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696723B2" w14:textId="77777777" w:rsidR="00C655E0" w:rsidRDefault="00C655E0" w:rsidP="00C655E0">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4D16418"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FF9ACEE" w14:textId="77777777" w:rsidR="00C655E0" w:rsidRDefault="00C655E0" w:rsidP="00C655E0">
      <w:pPr>
        <w:widowControl w:val="0"/>
        <w:tabs>
          <w:tab w:val="left" w:pos="567"/>
          <w:tab w:val="left" w:pos="709"/>
          <w:tab w:val="left" w:pos="851"/>
          <w:tab w:val="left" w:pos="992"/>
          <w:tab w:val="left" w:pos="1134"/>
        </w:tabs>
        <w:spacing w:line="276" w:lineRule="auto"/>
        <w:jc w:val="both"/>
        <w:rPr>
          <w:rFonts w:eastAsia="Arial"/>
          <w:b/>
          <w:bCs/>
        </w:rPr>
      </w:pPr>
    </w:p>
    <w:p w14:paraId="086C19DB"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36288F8C"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4D17AF0C" w14:textId="77777777" w:rsidR="00C655E0" w:rsidRDefault="00C655E0" w:rsidP="00C655E0">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0A33A40" w14:textId="77777777" w:rsidR="00C655E0" w:rsidRDefault="00C655E0" w:rsidP="00C655E0">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0FE6964" w14:textId="77777777" w:rsidR="00C655E0" w:rsidRDefault="00C655E0" w:rsidP="00C655E0">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B1DE763" w14:textId="77777777" w:rsidR="00C655E0" w:rsidRDefault="00C655E0" w:rsidP="00C655E0">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35429470" w14:textId="77777777" w:rsidR="00C655E0" w:rsidRDefault="00C655E0" w:rsidP="00C655E0">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6454D80"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BBB05E9"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0DE9064"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45561083"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1C456AC"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343DB93C"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EF807D7" w14:textId="77777777" w:rsidR="00C655E0" w:rsidRDefault="00C655E0" w:rsidP="00C655E0">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C51A32A" w14:textId="77777777" w:rsidR="00C655E0" w:rsidRDefault="00C655E0" w:rsidP="00C655E0">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2ED56D9"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629C5CF"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965D28" w14:textId="77777777" w:rsidR="00C655E0" w:rsidRDefault="00C655E0" w:rsidP="00C655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280A1E5" w14:textId="77777777" w:rsidR="00C655E0" w:rsidRDefault="00C655E0" w:rsidP="00C655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BCFAA48"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8C448B3"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5D25CBE0" w14:textId="77777777" w:rsidR="00C655E0" w:rsidRDefault="00C655E0" w:rsidP="00C655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E0B29D8" w14:textId="77777777" w:rsidR="00C655E0" w:rsidRDefault="00C655E0" w:rsidP="00C655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D50F24C" w14:textId="77777777" w:rsidR="00C655E0" w:rsidRDefault="00C655E0" w:rsidP="00C655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56C3B9C" w14:textId="77777777" w:rsidR="00C655E0" w:rsidRDefault="00C655E0" w:rsidP="00C655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43775AA"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EA9B1C0"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F151F64"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86216EB"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6161C2C" w14:textId="77777777" w:rsidR="00C655E0" w:rsidRDefault="00C655E0" w:rsidP="00C655E0">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943A5EA" w14:textId="77777777" w:rsidR="00C655E0" w:rsidRDefault="00C655E0" w:rsidP="00C655E0">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340EB5C" w14:textId="77777777" w:rsidR="00C655E0" w:rsidRDefault="00C655E0" w:rsidP="00C655E0">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C91EAE2" w14:textId="77777777" w:rsidR="00C655E0" w:rsidRDefault="00C655E0" w:rsidP="00C655E0">
      <w:pPr>
        <w:tabs>
          <w:tab w:val="left" w:pos="567"/>
          <w:tab w:val="left" w:pos="851"/>
          <w:tab w:val="left" w:pos="992"/>
          <w:tab w:val="left" w:pos="1134"/>
        </w:tabs>
        <w:spacing w:line="276" w:lineRule="auto"/>
        <w:jc w:val="both"/>
      </w:pPr>
      <w:r>
        <w:t>7.2.4. Ekspertizės išvados Šalims yra privalomos.</w:t>
      </w:r>
    </w:p>
    <w:p w14:paraId="64ECBE5C" w14:textId="77777777" w:rsidR="00C655E0" w:rsidRDefault="00C655E0" w:rsidP="00C655E0">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94FBC97" w14:textId="77777777" w:rsidR="00C655E0" w:rsidRDefault="00C655E0" w:rsidP="00C655E0">
      <w:pPr>
        <w:tabs>
          <w:tab w:val="left" w:pos="567"/>
          <w:tab w:val="left" w:pos="851"/>
          <w:tab w:val="left" w:pos="992"/>
          <w:tab w:val="left" w:pos="1134"/>
        </w:tabs>
        <w:spacing w:line="276" w:lineRule="auto"/>
        <w:jc w:val="both"/>
        <w:rPr>
          <w:rFonts w:eastAsia="Arial"/>
          <w:b/>
          <w:bCs/>
        </w:rPr>
      </w:pPr>
    </w:p>
    <w:p w14:paraId="3302DFA6"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104AA146"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19B63A"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7708099"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20249E4"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CD9A7A4"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5010311"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2DF5766"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2D28D50C"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28203E8" w14:textId="77777777" w:rsidR="00C655E0" w:rsidRDefault="00C655E0" w:rsidP="00C655E0">
      <w:pPr>
        <w:widowControl w:val="0"/>
        <w:tabs>
          <w:tab w:val="left" w:pos="567"/>
          <w:tab w:val="left" w:pos="851"/>
          <w:tab w:val="left" w:pos="992"/>
          <w:tab w:val="left" w:pos="1134"/>
        </w:tabs>
        <w:spacing w:line="276" w:lineRule="auto"/>
        <w:jc w:val="both"/>
        <w:rPr>
          <w:rFonts w:eastAsia="Arial"/>
          <w:b/>
          <w:bCs/>
        </w:rPr>
      </w:pPr>
    </w:p>
    <w:p w14:paraId="20DC86E4"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72FA7BA"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426EAE"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19CB01A"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631C9356"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A4D256E"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5CA1C8F9"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5A7D465"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28BFBA9"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F425B7C"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FBC7CC4" w14:textId="77777777" w:rsidR="00C655E0" w:rsidRDefault="00C655E0" w:rsidP="00C655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D0B2113" w14:textId="77777777" w:rsidR="00C655E0" w:rsidRDefault="00C655E0" w:rsidP="00C655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F00C6BF"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1BD555FF"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250CB7C"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09B488F"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03B8118"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5D46C2E"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147014B"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C097942" w14:textId="77777777" w:rsidR="00C655E0" w:rsidRDefault="00C655E0" w:rsidP="00C655E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627D98BD" w14:textId="77777777" w:rsidR="00C655E0" w:rsidRDefault="00C655E0" w:rsidP="00C655E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7597A9B" w14:textId="77777777" w:rsidR="00C655E0" w:rsidRDefault="00C655E0" w:rsidP="00C655E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EC14E06"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8DAFB1F"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3E09DEA" w14:textId="77777777" w:rsidR="00C655E0" w:rsidRDefault="00C655E0" w:rsidP="00C655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0B17090E" w14:textId="77777777" w:rsidR="00C655E0" w:rsidRDefault="00C655E0" w:rsidP="00C655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DC3190F"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0A5060E"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5E60401"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043467B1"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7AB628"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3AB19F7"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60FCEC0" w14:textId="77777777" w:rsidR="00C655E0" w:rsidRDefault="00C655E0" w:rsidP="00C655E0">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77B9A87" w14:textId="77777777" w:rsidR="00C655E0" w:rsidRDefault="00C655E0" w:rsidP="00C655E0">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BE413C5" w14:textId="77777777" w:rsidR="00C655E0" w:rsidRDefault="00C655E0" w:rsidP="00C655E0">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7D74788" w14:textId="77777777" w:rsidR="00C655E0" w:rsidRDefault="00C655E0" w:rsidP="00C655E0">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8DFF383" w14:textId="77777777" w:rsidR="00C655E0" w:rsidRDefault="00C655E0" w:rsidP="00C655E0">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28DD0E4" w14:textId="77777777" w:rsidR="00C655E0" w:rsidRDefault="00C655E0" w:rsidP="00C655E0">
      <w:pPr>
        <w:tabs>
          <w:tab w:val="left" w:pos="567"/>
        </w:tabs>
        <w:spacing w:line="276" w:lineRule="auto"/>
        <w:jc w:val="both"/>
        <w:textAlignment w:val="baseline"/>
      </w:pPr>
      <w:r>
        <w:lastRenderedPageBreak/>
        <w:t>10.7. Sutarties įvykdymo užtikrinimas turi įsigalioti ne vėliau negu jo pateikimo Pirkėjui dieną.</w:t>
      </w:r>
    </w:p>
    <w:p w14:paraId="35938EAD" w14:textId="77777777" w:rsidR="00C655E0" w:rsidRDefault="00C655E0" w:rsidP="00C655E0">
      <w:pPr>
        <w:tabs>
          <w:tab w:val="left" w:pos="567"/>
        </w:tabs>
        <w:spacing w:line="276" w:lineRule="auto"/>
        <w:jc w:val="both"/>
        <w:textAlignment w:val="baseline"/>
      </w:pPr>
      <w:r>
        <w:t>10.8. Sutarties įvykdymo užtikrinimo suma turi būti nurodoma ir išmokama eurais.</w:t>
      </w:r>
    </w:p>
    <w:p w14:paraId="78D54023" w14:textId="77777777" w:rsidR="00C655E0" w:rsidRDefault="00C655E0" w:rsidP="00C655E0">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80A6EE2" w14:textId="77777777" w:rsidR="00C655E0" w:rsidRDefault="00C655E0" w:rsidP="00C655E0">
      <w:pPr>
        <w:tabs>
          <w:tab w:val="left" w:pos="567"/>
        </w:tabs>
        <w:spacing w:line="276" w:lineRule="auto"/>
        <w:jc w:val="both"/>
        <w:textAlignment w:val="baseline"/>
      </w:pPr>
      <w:r>
        <w:t>10.10. Sutarties įvykdymo užtikrinime nurodytas jo galiojimo terminas turi būti ne trumpesnis nei nurodytas Specialiosiose sąlygose.</w:t>
      </w:r>
    </w:p>
    <w:p w14:paraId="334CAACB" w14:textId="77777777" w:rsidR="00C655E0" w:rsidRDefault="00C655E0" w:rsidP="00C655E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410DA8" w14:textId="77777777" w:rsidR="00C655E0" w:rsidRDefault="00C655E0" w:rsidP="00C655E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DB5ACB1" w14:textId="77777777" w:rsidR="00C655E0" w:rsidRDefault="00C655E0" w:rsidP="00C655E0">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DAEC0CA" w14:textId="77777777" w:rsidR="00C655E0" w:rsidRDefault="00C655E0" w:rsidP="00C655E0">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426F1F5" w14:textId="77777777" w:rsidR="00C655E0" w:rsidRDefault="00C655E0" w:rsidP="00C655E0">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51CFF0C" w14:textId="77777777" w:rsidR="00C655E0" w:rsidRDefault="00C655E0" w:rsidP="00C655E0">
      <w:pPr>
        <w:tabs>
          <w:tab w:val="left" w:pos="567"/>
        </w:tabs>
        <w:spacing w:line="276" w:lineRule="auto"/>
        <w:jc w:val="both"/>
        <w:textAlignment w:val="baseline"/>
      </w:pPr>
      <w:r>
        <w:t>10.16. Pirkėjas gali pasinaudoti Sutarties įvykdymo užtikrinimu, esant bet kuriai iš žemiau nurodytų aplinkybių:</w:t>
      </w:r>
    </w:p>
    <w:p w14:paraId="34714E4B" w14:textId="77777777" w:rsidR="00C655E0" w:rsidRDefault="00C655E0" w:rsidP="00C655E0">
      <w:pPr>
        <w:tabs>
          <w:tab w:val="left" w:pos="567"/>
        </w:tabs>
        <w:spacing w:line="276" w:lineRule="auto"/>
        <w:jc w:val="both"/>
        <w:textAlignment w:val="baseline"/>
      </w:pPr>
      <w:r>
        <w:t>10.16.1. Tiekėjas neįvykdė, nevykdo arba netinkamai vykdo savo įsipareigojimus pagal Sutartį;</w:t>
      </w:r>
    </w:p>
    <w:p w14:paraId="79D57267" w14:textId="77777777" w:rsidR="00C655E0" w:rsidRDefault="00C655E0" w:rsidP="00C655E0">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C92CD7C" w14:textId="77777777" w:rsidR="00C655E0" w:rsidRDefault="00C655E0" w:rsidP="00C655E0">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6E1CF75" w14:textId="77777777" w:rsidR="00C655E0" w:rsidRDefault="00C655E0" w:rsidP="00C655E0">
      <w:pPr>
        <w:tabs>
          <w:tab w:val="left" w:pos="567"/>
        </w:tabs>
        <w:spacing w:line="276" w:lineRule="auto"/>
        <w:jc w:val="both"/>
        <w:textAlignment w:val="baseline"/>
      </w:pPr>
      <w:r>
        <w:t>10.16.4. Tiekėjas be pateisinamos priežasties (ne Sutartyje nustatytais atvejais) vienašališkai nutraukia Sutartį.</w:t>
      </w:r>
    </w:p>
    <w:p w14:paraId="4FE0AB4C" w14:textId="77777777" w:rsidR="00C655E0" w:rsidRDefault="00C655E0" w:rsidP="00C655E0">
      <w:pPr>
        <w:tabs>
          <w:tab w:val="left" w:pos="567"/>
        </w:tabs>
        <w:spacing w:line="276" w:lineRule="auto"/>
        <w:jc w:val="both"/>
        <w:textAlignment w:val="baseline"/>
        <w:rPr>
          <w:b/>
          <w:bCs/>
        </w:rPr>
      </w:pPr>
    </w:p>
    <w:p w14:paraId="79185CBF" w14:textId="77777777" w:rsidR="00C655E0" w:rsidRDefault="00C655E0" w:rsidP="00C655E0">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36AAF8EF"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1CB1E1"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FE0E266"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15A3ED7"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E29AB81"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FA52ED4"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027959" w14:textId="77777777" w:rsidR="00C655E0" w:rsidRDefault="00C655E0" w:rsidP="00C655E0">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CF60867" w14:textId="77777777" w:rsidR="00C655E0" w:rsidRDefault="00C655E0" w:rsidP="00C655E0">
      <w:pPr>
        <w:keepNext/>
        <w:keepLines/>
        <w:tabs>
          <w:tab w:val="left" w:pos="567"/>
          <w:tab w:val="left" w:pos="851"/>
          <w:tab w:val="left" w:pos="992"/>
          <w:tab w:val="left" w:pos="1134"/>
        </w:tabs>
        <w:spacing w:line="276" w:lineRule="auto"/>
        <w:jc w:val="center"/>
        <w:rPr>
          <w:rFonts w:eastAsia="Cambria"/>
          <w:b/>
          <w:bCs/>
          <w:caps/>
          <w14:numSpacing w14:val="tabular"/>
        </w:rPr>
      </w:pPr>
    </w:p>
    <w:p w14:paraId="55AD0C51"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ABE6267"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4D20799" w14:textId="77777777" w:rsidR="00C655E0" w:rsidRDefault="00C655E0" w:rsidP="00C655E0">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87A4DED" w14:textId="77777777" w:rsidR="00C655E0" w:rsidRDefault="00C655E0" w:rsidP="00C655E0">
      <w:pPr>
        <w:tabs>
          <w:tab w:val="left" w:pos="567"/>
        </w:tabs>
        <w:spacing w:line="276" w:lineRule="auto"/>
        <w:jc w:val="both"/>
        <w:textAlignment w:val="baseline"/>
      </w:pPr>
      <w:r>
        <w:t>12.1.2. Pirkėjas sumoka Tiekėjui ne didesnį kaip Specialiosiose sąlygose nurodyto dydžio Avansą.</w:t>
      </w:r>
    </w:p>
    <w:p w14:paraId="770C52AA" w14:textId="77777777" w:rsidR="00C655E0" w:rsidRDefault="00C655E0" w:rsidP="00C655E0">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2ECC2E3B" w14:textId="77777777" w:rsidR="00C655E0" w:rsidRDefault="00C655E0" w:rsidP="00C655E0">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A166B9E" w14:textId="77777777" w:rsidR="00C655E0" w:rsidRDefault="00C655E0" w:rsidP="00C655E0">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92B7299" w14:textId="77777777" w:rsidR="00C655E0" w:rsidRDefault="00C655E0" w:rsidP="00C655E0">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2D84E7F" w14:textId="77777777" w:rsidR="00C655E0" w:rsidRDefault="00C655E0" w:rsidP="00C655E0">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F481BCE" w14:textId="77777777" w:rsidR="00C655E0" w:rsidRDefault="00C655E0" w:rsidP="00C655E0">
      <w:pPr>
        <w:tabs>
          <w:tab w:val="left" w:pos="567"/>
        </w:tabs>
        <w:spacing w:line="276" w:lineRule="auto"/>
        <w:jc w:val="both"/>
        <w:textAlignment w:val="baseline"/>
      </w:pPr>
      <w:r>
        <w:t>12.1.7. Avanso užtikrinimo suma turi būti nurodoma ir išmokama eurais.</w:t>
      </w:r>
    </w:p>
    <w:p w14:paraId="5C5F741E" w14:textId="77777777" w:rsidR="00C655E0" w:rsidRDefault="00C655E0" w:rsidP="00C655E0">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54F68B46" w14:textId="77777777" w:rsidR="00C655E0" w:rsidRDefault="00C655E0" w:rsidP="00C655E0">
      <w:pPr>
        <w:tabs>
          <w:tab w:val="left" w:pos="567"/>
        </w:tabs>
        <w:spacing w:line="276" w:lineRule="auto"/>
        <w:jc w:val="both"/>
        <w:textAlignment w:val="baseline"/>
      </w:pPr>
      <w:r>
        <w:lastRenderedPageBreak/>
        <w:t>12.1.9. Avanso užtikrinimas, neatitinkantis šiame Sutarties poskyryje nustatytų reikalavimų, nebus priimamas.</w:t>
      </w:r>
    </w:p>
    <w:p w14:paraId="1149D73F" w14:textId="77777777" w:rsidR="00C655E0" w:rsidRDefault="00C655E0" w:rsidP="00C655E0">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8D3450E" w14:textId="77777777" w:rsidR="00C655E0" w:rsidRDefault="00C655E0" w:rsidP="00C655E0">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C0D1AA1" w14:textId="77777777" w:rsidR="00C655E0" w:rsidRDefault="00C655E0" w:rsidP="00C655E0">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DC36595" w14:textId="77777777" w:rsidR="00C655E0" w:rsidRDefault="00C655E0" w:rsidP="00C655E0">
      <w:pPr>
        <w:tabs>
          <w:tab w:val="left" w:pos="567"/>
        </w:tabs>
        <w:spacing w:line="276" w:lineRule="auto"/>
        <w:jc w:val="both"/>
        <w:textAlignment w:val="baseline"/>
      </w:pPr>
    </w:p>
    <w:p w14:paraId="2C1CEFD4"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D2964AA"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807C6FD"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D69D438"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FFF28EF"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AD22254"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A7BD1A0"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1B25AA30"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EFEBCB8"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5D9AAB0B"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1A0BAC9" w14:textId="77777777" w:rsidR="00C655E0" w:rsidRDefault="00C655E0" w:rsidP="00C655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5E2A792D"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778A1E"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AFA6169"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77E20C"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C27A539"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7FA64C2"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6BF8336D"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BD9CB58"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5AB46D"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BC8A20B"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AFD8824"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B5CA891"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CBB9433"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33133FC"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11A3FAA7"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5AD3A3AC"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43AE783"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2D040E3"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A563C6C"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958F406"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96362A"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01A8B4A4"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6A0B7"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4F05B9C" w14:textId="77777777" w:rsidR="00C655E0" w:rsidRDefault="00C655E0" w:rsidP="00C655E0">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3F7276B" w14:textId="77777777" w:rsidR="00C655E0" w:rsidRDefault="00C655E0" w:rsidP="00C655E0">
      <w:pPr>
        <w:tabs>
          <w:tab w:val="left" w:pos="0"/>
          <w:tab w:val="left" w:pos="851"/>
          <w:tab w:val="left" w:pos="992"/>
          <w:tab w:val="left" w:pos="1134"/>
        </w:tabs>
        <w:spacing w:line="276" w:lineRule="auto"/>
        <w:jc w:val="both"/>
        <w:rPr>
          <w:rFonts w:eastAsia="Arial"/>
          <w:b/>
          <w:bCs/>
        </w:rPr>
      </w:pPr>
    </w:p>
    <w:p w14:paraId="2BB0131B"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D9C77B"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9C676E6" w14:textId="77777777" w:rsidR="00C655E0" w:rsidRDefault="00C655E0" w:rsidP="00C655E0">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DCC3EC0" w14:textId="77777777" w:rsidR="00C655E0" w:rsidRDefault="00C655E0" w:rsidP="00C655E0">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F904CDB" w14:textId="77777777" w:rsidR="00C655E0" w:rsidRDefault="00C655E0" w:rsidP="00C655E0">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DE11FD5" w14:textId="77777777" w:rsidR="00C655E0" w:rsidRDefault="00C655E0" w:rsidP="00C655E0">
      <w:pPr>
        <w:tabs>
          <w:tab w:val="left" w:pos="567"/>
        </w:tabs>
        <w:spacing w:line="276" w:lineRule="auto"/>
        <w:jc w:val="both"/>
        <w:textAlignment w:val="baseline"/>
        <w:rPr>
          <w:b/>
          <w:bCs/>
        </w:rPr>
      </w:pPr>
    </w:p>
    <w:p w14:paraId="408F2A03"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4F4B83D7"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F0DA546"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98A43EC"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85C983C"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13493E65"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BEB6142"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FFF2681"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A74CA5A"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D83ADF7"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FB5E3AD" w14:textId="77777777" w:rsidR="00C655E0" w:rsidRDefault="00C655E0" w:rsidP="00C655E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FEC42EF" w14:textId="77777777" w:rsidR="00C655E0" w:rsidRDefault="00C655E0" w:rsidP="00C655E0">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5D0918E"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D6CE069"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4E9DE3C"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p>
    <w:p w14:paraId="3AFF5F37"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1F49C64" w14:textId="77777777" w:rsidR="00C655E0" w:rsidRDefault="00C655E0" w:rsidP="00C655E0">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020993F"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A3D58A"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143C5D4"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946C9"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7EED4EA7" w14:textId="77777777" w:rsidR="00C655E0" w:rsidRDefault="00C655E0" w:rsidP="00C655E0">
      <w:pPr>
        <w:tabs>
          <w:tab w:val="left" w:pos="567"/>
        </w:tabs>
        <w:spacing w:line="276" w:lineRule="auto"/>
        <w:jc w:val="both"/>
        <w:textAlignment w:val="baseline"/>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0EF615D" w14:textId="77777777" w:rsidR="00C655E0" w:rsidRDefault="00C655E0" w:rsidP="00C655E0">
      <w:pPr>
        <w:widowControl w:val="0"/>
        <w:tabs>
          <w:tab w:val="left" w:pos="567"/>
          <w:tab w:val="left" w:pos="851"/>
          <w:tab w:val="left" w:pos="992"/>
          <w:tab w:val="left" w:pos="1134"/>
        </w:tabs>
        <w:spacing w:line="276" w:lineRule="auto"/>
        <w:ind w:firstLine="53"/>
        <w:jc w:val="both"/>
        <w:rPr>
          <w:rFonts w:eastAsia="Arial"/>
        </w:rPr>
      </w:pPr>
    </w:p>
    <w:p w14:paraId="2A772EA3"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3944F4D0"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570A1FC"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D0312E4" w14:textId="77777777" w:rsidR="00C655E0" w:rsidRDefault="00C655E0" w:rsidP="00C655E0">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9F8A692" w14:textId="77777777" w:rsidR="00C655E0" w:rsidRDefault="00C655E0" w:rsidP="00C655E0">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31AFEB0"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DA982FF" w14:textId="77777777" w:rsidR="00C655E0" w:rsidRDefault="00C655E0" w:rsidP="00C655E0">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B136167"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18C947E" w14:textId="77777777" w:rsidR="00C655E0" w:rsidRDefault="00C655E0" w:rsidP="00C655E0">
      <w:pPr>
        <w:widowControl w:val="0"/>
        <w:tabs>
          <w:tab w:val="left" w:pos="567"/>
          <w:tab w:val="left" w:pos="851"/>
          <w:tab w:val="left" w:pos="992"/>
          <w:tab w:val="left" w:pos="1134"/>
        </w:tabs>
        <w:spacing w:line="276" w:lineRule="auto"/>
        <w:jc w:val="both"/>
        <w:rPr>
          <w:rFonts w:eastAsia="Arial"/>
          <w:b/>
          <w:bCs/>
        </w:rPr>
      </w:pPr>
    </w:p>
    <w:p w14:paraId="69298B26"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79CC27CA"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81F5B4F"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55FEA0F7"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4721792"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7FF0ED6"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EE8F692"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A47F5CF" w14:textId="77777777" w:rsidR="00C655E0" w:rsidRDefault="00C655E0" w:rsidP="00C655E0">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5ADFDEF"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EF39DB4"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2F5E11A"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6DC96CB2"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35BE917"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09FE15"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12654698"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251FC53" w14:textId="77777777" w:rsidR="00C655E0" w:rsidRDefault="00C655E0" w:rsidP="00C655E0">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2E49E474" w14:textId="77777777" w:rsidR="00C655E0" w:rsidRDefault="00C655E0" w:rsidP="00C655E0">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3CE09FC" w14:textId="77777777" w:rsidR="00C655E0" w:rsidRDefault="00C655E0" w:rsidP="00C655E0">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261EC33" w14:textId="77777777" w:rsidR="00C655E0" w:rsidRDefault="00C655E0" w:rsidP="00C655E0">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31AF50B2" w14:textId="77777777" w:rsidR="00C655E0" w:rsidRDefault="00C655E0" w:rsidP="00C655E0">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DB7935C" w14:textId="77777777" w:rsidR="00C655E0" w:rsidRDefault="00C655E0" w:rsidP="00C655E0">
      <w:pPr>
        <w:tabs>
          <w:tab w:val="left" w:pos="567"/>
        </w:tabs>
        <w:spacing w:line="276" w:lineRule="auto"/>
        <w:jc w:val="both"/>
        <w:textAlignment w:val="baseline"/>
      </w:pPr>
      <w:r>
        <w:t>21.2.4. ne dėl Pirkėjo kaltės vėluoja kitos Pirkėjo pirkimo sutarties, turinčios tiesioginės įtakos šiai Sutarčiai, vykdymas;</w:t>
      </w:r>
    </w:p>
    <w:p w14:paraId="769CE9F7" w14:textId="77777777" w:rsidR="00C655E0" w:rsidRDefault="00C655E0" w:rsidP="00C655E0">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7CC895BF" w14:textId="77777777" w:rsidR="00C655E0" w:rsidRDefault="00C655E0" w:rsidP="00C655E0">
      <w:pPr>
        <w:tabs>
          <w:tab w:val="left" w:pos="567"/>
        </w:tabs>
        <w:spacing w:line="276" w:lineRule="auto"/>
        <w:jc w:val="both"/>
        <w:textAlignment w:val="baseline"/>
      </w:pPr>
      <w:r>
        <w:t>21.2.6. pasikeitus galiojančiam teisės aktui ar įsigaliojus naujam teisės aktui, kuris turi įtakos šios Sutarties vykdymui;</w:t>
      </w:r>
    </w:p>
    <w:p w14:paraId="3625CBAE" w14:textId="77777777" w:rsidR="00C655E0" w:rsidRDefault="00C655E0" w:rsidP="00C655E0">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3039F76" w14:textId="77777777" w:rsidR="00C655E0" w:rsidRDefault="00C655E0" w:rsidP="00C655E0">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1D095620" w14:textId="77777777" w:rsidR="00C655E0" w:rsidRDefault="00C655E0" w:rsidP="00C655E0">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A39BE74" w14:textId="77777777" w:rsidR="00C655E0" w:rsidRDefault="00C655E0" w:rsidP="00C655E0">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44C1DCA" w14:textId="77777777" w:rsidR="00C655E0" w:rsidRDefault="00C655E0" w:rsidP="00C655E0">
      <w:pPr>
        <w:tabs>
          <w:tab w:val="left" w:pos="567"/>
        </w:tabs>
        <w:spacing w:line="276" w:lineRule="auto"/>
        <w:jc w:val="both"/>
        <w:textAlignment w:val="baseline"/>
      </w:pPr>
      <w:r>
        <w:t>21.5. Sutartinių įsipareigojimų vykdymas gali būti stabdomas tik Sutarties galiojimo laikotarpiu tokia tvarka:</w:t>
      </w:r>
    </w:p>
    <w:p w14:paraId="571FAA52" w14:textId="77777777" w:rsidR="00C655E0" w:rsidRDefault="00C655E0" w:rsidP="00C655E0">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4D5E0C1" w14:textId="77777777" w:rsidR="00C655E0" w:rsidRDefault="00C655E0" w:rsidP="00C655E0">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C1C4B91" w14:textId="77777777" w:rsidR="00C655E0" w:rsidRDefault="00C655E0" w:rsidP="00C655E0">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48BD277" w14:textId="77777777" w:rsidR="00C655E0" w:rsidRDefault="00C655E0" w:rsidP="00C655E0">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3160270" w14:textId="77777777" w:rsidR="00C655E0" w:rsidRDefault="00C655E0" w:rsidP="00C655E0">
      <w:pPr>
        <w:spacing w:line="276" w:lineRule="auto"/>
        <w:jc w:val="both"/>
      </w:pPr>
      <w:r>
        <w:t>21.7. Sutartinių įsipareigojimų vykdymas sustabdomas ne ilgesniam kaip konkrečios, pagrįstos aplinkybės egzistavimo laikotarpiui.</w:t>
      </w:r>
    </w:p>
    <w:p w14:paraId="6E68490B" w14:textId="77777777" w:rsidR="00C655E0" w:rsidRDefault="00C655E0" w:rsidP="00C655E0">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1C71A57" w14:textId="77777777" w:rsidR="00C655E0" w:rsidRDefault="00C655E0" w:rsidP="00C655E0">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E4A5273" w14:textId="77777777" w:rsidR="00C655E0" w:rsidRDefault="00C655E0" w:rsidP="00C655E0">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449CD42" w14:textId="77777777" w:rsidR="00C655E0" w:rsidRDefault="00C655E0" w:rsidP="00C655E0">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E5441C1" w14:textId="77777777" w:rsidR="00C655E0" w:rsidRDefault="00C655E0" w:rsidP="00C655E0">
      <w:pPr>
        <w:tabs>
          <w:tab w:val="left" w:pos="567"/>
        </w:tabs>
        <w:spacing w:line="276" w:lineRule="auto"/>
        <w:jc w:val="both"/>
        <w:textAlignment w:val="baseline"/>
        <w:rPr>
          <w:b/>
          <w:bCs/>
        </w:rPr>
      </w:pPr>
    </w:p>
    <w:p w14:paraId="616B6EB7"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1834801"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46E5349" w14:textId="77777777" w:rsidR="00C655E0" w:rsidRDefault="00C655E0" w:rsidP="00C655E0">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77DFA5A" w14:textId="77777777" w:rsidR="00C655E0" w:rsidRDefault="00C655E0" w:rsidP="00C655E0">
      <w:pPr>
        <w:tabs>
          <w:tab w:val="left" w:pos="567"/>
          <w:tab w:val="left" w:pos="851"/>
          <w:tab w:val="left" w:pos="992"/>
          <w:tab w:val="left" w:pos="1134"/>
        </w:tabs>
        <w:spacing w:line="276" w:lineRule="auto"/>
        <w:jc w:val="both"/>
        <w:rPr>
          <w:rFonts w:eastAsia="Cambria"/>
          <w:b/>
          <w:bCs/>
        </w:rPr>
      </w:pPr>
    </w:p>
    <w:p w14:paraId="26FA1894"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38D9CFC"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ACC6ABB" w14:textId="77777777" w:rsidR="00C655E0" w:rsidRDefault="00C655E0" w:rsidP="00C655E0">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F275317" w14:textId="77777777" w:rsidR="00C655E0" w:rsidRDefault="00C655E0" w:rsidP="00C655E0">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2AB53F3" w14:textId="77777777" w:rsidR="00C655E0" w:rsidRDefault="00C655E0" w:rsidP="00C655E0">
      <w:pPr>
        <w:tabs>
          <w:tab w:val="left" w:pos="567"/>
        </w:tabs>
        <w:spacing w:line="276" w:lineRule="auto"/>
        <w:jc w:val="both"/>
        <w:textAlignment w:val="baseline"/>
        <w:rPr>
          <w:b/>
          <w:bCs/>
        </w:rPr>
      </w:pPr>
    </w:p>
    <w:p w14:paraId="41C06CC4"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E196CBA"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06CE707" w14:textId="77777777" w:rsidR="00C655E0" w:rsidRDefault="00C655E0" w:rsidP="00C655E0">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CE7A7A5" w14:textId="77777777" w:rsidR="00C655E0" w:rsidRDefault="00C655E0" w:rsidP="00C655E0">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0E175650" w14:textId="77777777" w:rsidR="00C655E0" w:rsidRDefault="00C655E0" w:rsidP="00C655E0">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056F356" w14:textId="77777777" w:rsidR="00C655E0" w:rsidRDefault="00C655E0" w:rsidP="00C655E0">
      <w:pPr>
        <w:tabs>
          <w:tab w:val="left" w:pos="567"/>
        </w:tabs>
        <w:spacing w:line="276" w:lineRule="auto"/>
        <w:jc w:val="both"/>
      </w:pPr>
      <w:r>
        <w:t>22.2.2.2. Tiekėjo padėtis pasikeičia ir jis atitinka pirkimo dokumentuose nustatytą pašalinimo pagrindą;</w:t>
      </w:r>
    </w:p>
    <w:p w14:paraId="12C1ED88" w14:textId="77777777" w:rsidR="00C655E0" w:rsidRDefault="00C655E0" w:rsidP="00C655E0">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4C2323B" w14:textId="77777777" w:rsidR="00C655E0" w:rsidRDefault="00C655E0" w:rsidP="00C655E0">
      <w:pPr>
        <w:tabs>
          <w:tab w:val="left" w:pos="567"/>
        </w:tabs>
        <w:spacing w:line="276" w:lineRule="auto"/>
        <w:jc w:val="both"/>
        <w:textAlignment w:val="baseline"/>
      </w:pPr>
      <w:r>
        <w:t>22.2.2.4. Pirkėjas nusprendžia nebevykdyti veiklos, kurios vykdymui Sutartimi įsigyjamos Paslaugos ir Sutarties poreikis išnyksta;</w:t>
      </w:r>
    </w:p>
    <w:p w14:paraId="190DC146" w14:textId="77777777" w:rsidR="00C655E0" w:rsidRDefault="00C655E0" w:rsidP="00C655E0">
      <w:pPr>
        <w:tabs>
          <w:tab w:val="left" w:pos="567"/>
        </w:tabs>
        <w:spacing w:line="276" w:lineRule="auto"/>
        <w:jc w:val="both"/>
        <w:textAlignment w:val="baseline"/>
      </w:pPr>
      <w:r>
        <w:t>22.2.2.5. Pirkėjo valdymo organas priima sprendimą, dėl kurio Sutarties poreikis išnyksta;</w:t>
      </w:r>
    </w:p>
    <w:p w14:paraId="3FBC6AFA" w14:textId="77777777" w:rsidR="00C655E0" w:rsidRDefault="00C655E0" w:rsidP="00C655E0">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3A60DCC6" w14:textId="77777777" w:rsidR="00C655E0" w:rsidRDefault="00C655E0" w:rsidP="00C655E0">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31027D9C" w14:textId="77777777" w:rsidR="00C655E0" w:rsidRDefault="00C655E0" w:rsidP="00C655E0">
      <w:pPr>
        <w:tabs>
          <w:tab w:val="left" w:pos="567"/>
        </w:tabs>
        <w:spacing w:line="276" w:lineRule="auto"/>
        <w:jc w:val="both"/>
        <w:textAlignment w:val="baseline"/>
      </w:pPr>
      <w:r>
        <w:t xml:space="preserve">22.2.2.8. nebelieka perkamų </w:t>
      </w:r>
      <w:r>
        <w:rPr>
          <w:rFonts w:eastAsia="Arial"/>
        </w:rPr>
        <w:t>Paslaugų</w:t>
      </w:r>
      <w:r>
        <w:t xml:space="preserve"> poreikio;</w:t>
      </w:r>
    </w:p>
    <w:p w14:paraId="47998FCE" w14:textId="77777777" w:rsidR="00C655E0" w:rsidRDefault="00C655E0" w:rsidP="00C655E0">
      <w:pPr>
        <w:tabs>
          <w:tab w:val="left" w:pos="567"/>
        </w:tabs>
        <w:spacing w:line="276" w:lineRule="auto"/>
        <w:jc w:val="both"/>
        <w:textAlignment w:val="baseline"/>
      </w:pPr>
      <w:r>
        <w:t>22.2.2.9. Pirkėjas iš pirkimų priežiūrą atliekančių institucijų gauna nurodymą ar rekomendaciją nutraukti Sutartį;</w:t>
      </w:r>
    </w:p>
    <w:p w14:paraId="692EAC46" w14:textId="77777777" w:rsidR="00C655E0" w:rsidRDefault="00C655E0" w:rsidP="00C655E0">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E93DC7C" w14:textId="77777777" w:rsidR="00C655E0" w:rsidRDefault="00C655E0" w:rsidP="00C655E0">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497E5FD5" w14:textId="77777777" w:rsidR="00C655E0" w:rsidRDefault="00C655E0" w:rsidP="00C655E0">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102F3F9B" w14:textId="77777777" w:rsidR="00C655E0" w:rsidRDefault="00C655E0" w:rsidP="00C655E0">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FA7CCE2" w14:textId="77777777" w:rsidR="00C655E0" w:rsidRDefault="00C655E0" w:rsidP="00C655E0">
      <w:pPr>
        <w:tabs>
          <w:tab w:val="left" w:pos="567"/>
        </w:tabs>
        <w:spacing w:line="276" w:lineRule="auto"/>
        <w:jc w:val="both"/>
        <w:textAlignment w:val="baseline"/>
        <w:rPr>
          <w:iCs/>
        </w:rPr>
      </w:pPr>
      <w:r>
        <w:rPr>
          <w:iCs/>
        </w:rPr>
        <w:t>22.2.2.14. paaiškėja VPĮ 37 straipsnio 8 dalyje ir (ar) 47 straipsnio 8 dalyje nurodytos aplinkybės.</w:t>
      </w:r>
    </w:p>
    <w:p w14:paraId="636C076A" w14:textId="77777777" w:rsidR="00C655E0" w:rsidRDefault="00C655E0" w:rsidP="00C655E0">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2655D87" w14:textId="77777777" w:rsidR="00C655E0" w:rsidRDefault="00C655E0" w:rsidP="00C655E0">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5C1CCB9" w14:textId="77777777" w:rsidR="00C655E0" w:rsidRDefault="00C655E0" w:rsidP="00C655E0">
      <w:pPr>
        <w:tabs>
          <w:tab w:val="left" w:pos="567"/>
        </w:tabs>
        <w:spacing w:line="276" w:lineRule="auto"/>
        <w:jc w:val="both"/>
        <w:textAlignment w:val="baseline"/>
      </w:pPr>
      <w: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6D7B664" w14:textId="77777777" w:rsidR="00C655E0" w:rsidRDefault="00C655E0" w:rsidP="00C655E0">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0C7CE45C" w14:textId="77777777" w:rsidR="00C655E0" w:rsidRDefault="00C655E0" w:rsidP="00C655E0">
      <w:pPr>
        <w:tabs>
          <w:tab w:val="left" w:pos="567"/>
        </w:tabs>
        <w:spacing w:line="276" w:lineRule="auto"/>
        <w:jc w:val="both"/>
        <w:textAlignment w:val="baseline"/>
      </w:pPr>
      <w:r>
        <w:t>22.2.7. Sutartis laikoma nutraukta kitą dieną po to, kai pasibaigia įspėjimo apie Sutarties nutraukimą terminas.</w:t>
      </w:r>
    </w:p>
    <w:p w14:paraId="2E516295" w14:textId="77777777" w:rsidR="00C655E0" w:rsidRDefault="00C655E0" w:rsidP="00C655E0">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33FBAB6" w14:textId="77777777" w:rsidR="00C655E0" w:rsidRDefault="00C655E0" w:rsidP="00C655E0">
      <w:pPr>
        <w:tabs>
          <w:tab w:val="left" w:pos="567"/>
        </w:tabs>
        <w:spacing w:line="276" w:lineRule="auto"/>
        <w:jc w:val="both"/>
        <w:textAlignment w:val="baseline"/>
        <w:rPr>
          <w:b/>
          <w:bCs/>
        </w:rPr>
      </w:pPr>
    </w:p>
    <w:p w14:paraId="3EEA7DA8"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4E36FF3" w14:textId="77777777" w:rsidR="00C655E0" w:rsidRDefault="00C655E0" w:rsidP="00C655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4A868E" w14:textId="77777777" w:rsidR="00C655E0" w:rsidRDefault="00C655E0" w:rsidP="00C655E0">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A18E827" w14:textId="77777777" w:rsidR="00C655E0" w:rsidRDefault="00C655E0" w:rsidP="00C655E0">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88EEF97" w14:textId="77777777" w:rsidR="00C655E0" w:rsidRDefault="00C655E0" w:rsidP="00C655E0">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E8A6260" w14:textId="77777777" w:rsidR="00C655E0" w:rsidRDefault="00C655E0" w:rsidP="00C655E0">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0DECD3A5" w14:textId="77777777" w:rsidR="00C655E0" w:rsidRDefault="00C655E0" w:rsidP="00C655E0">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1802174" w14:textId="77777777" w:rsidR="00C655E0" w:rsidRDefault="00C655E0" w:rsidP="00C655E0">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B90480A" w14:textId="77777777" w:rsidR="00C655E0" w:rsidRDefault="00C655E0" w:rsidP="00C655E0">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29288CDD" w14:textId="77777777" w:rsidR="00C655E0" w:rsidRDefault="00C655E0" w:rsidP="00C655E0">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3B0BCF9" w14:textId="77777777" w:rsidR="00C655E0" w:rsidRDefault="00C655E0" w:rsidP="00C655E0">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4E6941" w14:textId="77777777" w:rsidR="00C655E0" w:rsidRDefault="00C655E0" w:rsidP="00C655E0">
      <w:pPr>
        <w:tabs>
          <w:tab w:val="left" w:pos="567"/>
        </w:tabs>
        <w:spacing w:line="276" w:lineRule="auto"/>
        <w:jc w:val="both"/>
        <w:textAlignment w:val="baseline"/>
        <w:rPr>
          <w:b/>
          <w:bCs/>
        </w:rPr>
      </w:pPr>
    </w:p>
    <w:p w14:paraId="2128E9C9"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399D9192" w14:textId="77777777" w:rsidR="00C655E0" w:rsidRDefault="00C655E0" w:rsidP="00C655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E667CD" w14:textId="77777777" w:rsidR="00C655E0" w:rsidRDefault="00C655E0" w:rsidP="00C655E0">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E29148A" w14:textId="77777777" w:rsidR="00C655E0" w:rsidRDefault="00C655E0" w:rsidP="00C655E0">
      <w:pPr>
        <w:tabs>
          <w:tab w:val="left" w:pos="567"/>
        </w:tabs>
        <w:spacing w:line="276" w:lineRule="auto"/>
        <w:jc w:val="both"/>
        <w:textAlignment w:val="baseline"/>
      </w:pPr>
      <w:r>
        <w:t>22.4.2. Nutraukus Sutartį, Šalys privalo:</w:t>
      </w:r>
    </w:p>
    <w:p w14:paraId="6905CFB7" w14:textId="77777777" w:rsidR="00C655E0" w:rsidRDefault="00C655E0" w:rsidP="00C655E0">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1EFE9AAA" w14:textId="77777777" w:rsidR="00C655E0" w:rsidRDefault="00C655E0" w:rsidP="00C655E0">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88036EA" w14:textId="77777777" w:rsidR="00C655E0" w:rsidRDefault="00C655E0" w:rsidP="00C655E0">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9C7699A" w14:textId="77777777" w:rsidR="00C655E0" w:rsidRDefault="00C655E0" w:rsidP="00C655E0">
      <w:pPr>
        <w:tabs>
          <w:tab w:val="left" w:pos="567"/>
        </w:tabs>
        <w:spacing w:line="276" w:lineRule="auto"/>
        <w:jc w:val="both"/>
        <w:textAlignment w:val="baseline"/>
        <w:rPr>
          <w:b/>
          <w:bCs/>
        </w:rPr>
      </w:pPr>
    </w:p>
    <w:p w14:paraId="522B146F"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59BBB7D8"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88CB4A" w14:textId="77777777" w:rsidR="00C655E0" w:rsidRDefault="00C655E0" w:rsidP="00C655E0">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7EB85FD" w14:textId="77777777" w:rsidR="00C655E0" w:rsidRDefault="00C655E0" w:rsidP="00C655E0">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18005EA" w14:textId="77777777" w:rsidR="00C655E0" w:rsidRDefault="00C655E0" w:rsidP="00C655E0">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76FB508" w14:textId="77777777" w:rsidR="00C655E0" w:rsidRDefault="00C655E0" w:rsidP="00C655E0">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380B146" w14:textId="77777777" w:rsidR="00C655E0" w:rsidRDefault="00C655E0" w:rsidP="00C655E0">
      <w:pPr>
        <w:spacing w:line="276" w:lineRule="auto"/>
        <w:jc w:val="both"/>
      </w:pPr>
      <w:r>
        <w:t>23.1.4. Šalys sudarė rašytinį Susitarimą prie Sutarties dėl prekių keitimo.</w:t>
      </w:r>
    </w:p>
    <w:p w14:paraId="6B1D9B33" w14:textId="77777777" w:rsidR="00C655E0" w:rsidRDefault="00C655E0" w:rsidP="00C655E0">
      <w:pPr>
        <w:spacing w:line="276" w:lineRule="auto"/>
        <w:jc w:val="both"/>
      </w:pPr>
      <w:r>
        <w:t>23.2. Šiame Bendrųjų sąlygų skyriuje nurodytu atveju prekės turi būti pristatytos už ne didesnę nei pasiūlyme nurodytą kainą.</w:t>
      </w:r>
    </w:p>
    <w:p w14:paraId="69D7EC62"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B946B5B"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7E75049"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FFFCC45" w14:textId="77777777" w:rsidR="00C655E0" w:rsidRDefault="00C655E0" w:rsidP="00C655E0">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34C6568" w14:textId="77777777" w:rsidR="00C655E0" w:rsidRDefault="00C655E0" w:rsidP="00C655E0">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4DB27D0" w14:textId="77777777" w:rsidR="00C655E0" w:rsidRDefault="00C655E0" w:rsidP="00C655E0">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6933905" w14:textId="77777777" w:rsidR="00C655E0" w:rsidRDefault="00C655E0" w:rsidP="00C655E0">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8FF4238" w14:textId="77777777" w:rsidR="00C655E0" w:rsidRDefault="00C655E0" w:rsidP="00C655E0">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139C2A2D" w14:textId="77777777" w:rsidR="00C655E0" w:rsidRDefault="00C655E0" w:rsidP="00C655E0">
      <w:pPr>
        <w:widowControl w:val="0"/>
        <w:tabs>
          <w:tab w:val="left" w:pos="0"/>
          <w:tab w:val="left" w:pos="851"/>
          <w:tab w:val="left" w:pos="992"/>
          <w:tab w:val="left" w:pos="1134"/>
        </w:tabs>
        <w:spacing w:line="276" w:lineRule="auto"/>
        <w:jc w:val="both"/>
        <w:rPr>
          <w:rFonts w:eastAsia="Arial"/>
          <w:b/>
          <w:bCs/>
        </w:rPr>
      </w:pPr>
    </w:p>
    <w:p w14:paraId="690AACEE"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9990339" w14:textId="77777777" w:rsidR="00C655E0" w:rsidRDefault="00C655E0" w:rsidP="00C655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E1D7699" w14:textId="77777777" w:rsidR="00C655E0" w:rsidRDefault="00C655E0" w:rsidP="00C655E0">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B5BC411" w14:textId="77777777" w:rsidR="00C655E0" w:rsidRDefault="00C655E0" w:rsidP="00C655E0">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7A7D9D02" w14:textId="77777777" w:rsidR="00C655E0" w:rsidRDefault="00C655E0" w:rsidP="00C655E0">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FFD57F4" w14:textId="77777777" w:rsidR="00C655E0" w:rsidRDefault="00C655E0" w:rsidP="00C655E0">
      <w:pPr>
        <w:widowControl w:val="0"/>
        <w:tabs>
          <w:tab w:val="left" w:pos="426"/>
          <w:tab w:val="left" w:pos="567"/>
          <w:tab w:val="left" w:pos="709"/>
          <w:tab w:val="left" w:pos="851"/>
          <w:tab w:val="left" w:pos="992"/>
          <w:tab w:val="left" w:pos="1134"/>
        </w:tabs>
        <w:spacing w:line="276" w:lineRule="auto"/>
        <w:jc w:val="both"/>
        <w:rPr>
          <w:rFonts w:eastAsia="Arial"/>
        </w:rPr>
      </w:pPr>
    </w:p>
    <w:p w14:paraId="7523F9CA" w14:textId="77777777" w:rsidR="00C655E0" w:rsidRDefault="00C655E0" w:rsidP="00C655E0">
      <w:pPr>
        <w:spacing w:line="276" w:lineRule="auto"/>
        <w:jc w:val="center"/>
      </w:pPr>
      <w:r w:rsidRPr="00AD13BC">
        <w:t>__________</w:t>
      </w:r>
    </w:p>
    <w:p w14:paraId="7F1E82E7" w14:textId="77777777" w:rsidR="00C655E0" w:rsidRDefault="00C655E0">
      <w:pPr>
        <w:rPr>
          <w:bCs/>
          <w:caps/>
        </w:rPr>
      </w:pPr>
      <w:r>
        <w:rPr>
          <w:bCs/>
          <w:caps/>
        </w:rPr>
        <w:br w:type="page"/>
      </w:r>
    </w:p>
    <w:p w14:paraId="1A6AC08A" w14:textId="22C51E0C" w:rsidR="00027B83" w:rsidRDefault="00EC01F1" w:rsidP="0041518E">
      <w:pPr>
        <w:spacing w:line="276" w:lineRule="auto"/>
        <w:ind w:left="4253" w:firstLine="1276"/>
        <w:rPr>
          <w:szCs w:val="24"/>
        </w:rPr>
      </w:pPr>
      <w:r>
        <w:rPr>
          <w:bCs/>
          <w:caps/>
        </w:rPr>
        <w:lastRenderedPageBreak/>
        <w:t xml:space="preserve">  </w:t>
      </w: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677734D" w14:textId="77777777" w:rsidR="00027B83" w:rsidRDefault="00027B83" w:rsidP="00C655E0">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2E6A2DF0" w:rsidR="00027B83" w:rsidRPr="00C655E0" w:rsidRDefault="00C655E0">
            <w:pPr>
              <w:jc w:val="both"/>
              <w:rPr>
                <w:b/>
                <w:bCs/>
                <w:szCs w:val="24"/>
              </w:rPr>
            </w:pPr>
            <w:r w:rsidRPr="00FB1CED">
              <w:rPr>
                <w:b/>
                <w:bCs/>
                <w:szCs w:val="24"/>
              </w:rPr>
              <w:t xml:space="preserve">ŠIAULIŲ MIESTO VIEŠŲJŲ VIETŲ VAIZDO STEBĖJIMO KAMERŲ ĮSIGIJIMO, ĮRENGIMO IR  PRIJUNGIMO </w:t>
            </w:r>
            <w:r>
              <w:rPr>
                <w:b/>
                <w:bCs/>
                <w:szCs w:val="24"/>
              </w:rPr>
              <w:t>PASLAUGŲ PIRKIMO SUTARTIS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C655E0" w14:paraId="04D436D4" w14:textId="77777777">
        <w:tc>
          <w:tcPr>
            <w:tcW w:w="2808" w:type="dxa"/>
            <w:vMerge w:val="restart"/>
          </w:tcPr>
          <w:p w14:paraId="0ECE2B8D" w14:textId="77777777" w:rsidR="00C655E0" w:rsidRDefault="00C655E0" w:rsidP="00C655E0">
            <w:pPr>
              <w:jc w:val="center"/>
              <w:rPr>
                <w:b/>
                <w:kern w:val="2"/>
                <w:szCs w:val="24"/>
              </w:rPr>
            </w:pPr>
          </w:p>
          <w:p w14:paraId="16696CF5" w14:textId="77777777" w:rsidR="00C655E0" w:rsidRDefault="00C655E0" w:rsidP="00C655E0">
            <w:pPr>
              <w:jc w:val="center"/>
              <w:rPr>
                <w:b/>
                <w:kern w:val="2"/>
                <w:szCs w:val="24"/>
              </w:rPr>
            </w:pPr>
          </w:p>
          <w:p w14:paraId="6585B756" w14:textId="77777777" w:rsidR="00C655E0" w:rsidRDefault="00C655E0" w:rsidP="00C655E0">
            <w:pPr>
              <w:jc w:val="center"/>
              <w:rPr>
                <w:b/>
                <w:kern w:val="2"/>
                <w:szCs w:val="24"/>
              </w:rPr>
            </w:pPr>
          </w:p>
          <w:p w14:paraId="55D75142" w14:textId="77777777" w:rsidR="00C655E0" w:rsidRDefault="00C655E0" w:rsidP="00C655E0">
            <w:pPr>
              <w:rPr>
                <w:b/>
                <w:kern w:val="2"/>
                <w:szCs w:val="24"/>
              </w:rPr>
            </w:pPr>
          </w:p>
          <w:p w14:paraId="405523D9" w14:textId="77777777" w:rsidR="00C655E0" w:rsidRDefault="00C655E0" w:rsidP="00C655E0">
            <w:pPr>
              <w:rPr>
                <w:b/>
                <w:kern w:val="2"/>
                <w:szCs w:val="24"/>
              </w:rPr>
            </w:pPr>
            <w:r>
              <w:rPr>
                <w:b/>
                <w:kern w:val="2"/>
                <w:szCs w:val="24"/>
              </w:rPr>
              <w:t>1.1. Pirkėjas</w:t>
            </w:r>
          </w:p>
        </w:tc>
        <w:tc>
          <w:tcPr>
            <w:tcW w:w="3240" w:type="dxa"/>
          </w:tcPr>
          <w:p w14:paraId="1D4D11A1" w14:textId="77777777" w:rsidR="00C655E0" w:rsidRDefault="00C655E0" w:rsidP="00C655E0">
            <w:pPr>
              <w:rPr>
                <w:kern w:val="2"/>
                <w:szCs w:val="24"/>
              </w:rPr>
            </w:pPr>
            <w:r>
              <w:rPr>
                <w:kern w:val="2"/>
                <w:szCs w:val="24"/>
              </w:rPr>
              <w:t>1.1.1. Pavadinimas</w:t>
            </w:r>
          </w:p>
        </w:tc>
        <w:tc>
          <w:tcPr>
            <w:tcW w:w="3510" w:type="dxa"/>
          </w:tcPr>
          <w:p w14:paraId="30AA0024" w14:textId="310E3B27" w:rsidR="00C655E0" w:rsidRDefault="00C655E0" w:rsidP="00C655E0">
            <w:pPr>
              <w:jc w:val="center"/>
              <w:rPr>
                <w:kern w:val="2"/>
                <w:szCs w:val="24"/>
              </w:rPr>
            </w:pPr>
            <w:r w:rsidRPr="00583625">
              <w:rPr>
                <w:kern w:val="2"/>
                <w:szCs w:val="24"/>
              </w:rPr>
              <w:t>Šiaulių miesto savivaldybės administracija</w:t>
            </w:r>
          </w:p>
        </w:tc>
      </w:tr>
      <w:tr w:rsidR="00C655E0" w14:paraId="05F15DB5" w14:textId="77777777">
        <w:tc>
          <w:tcPr>
            <w:tcW w:w="2808" w:type="dxa"/>
            <w:vMerge/>
          </w:tcPr>
          <w:p w14:paraId="5C481D02" w14:textId="77777777" w:rsidR="00C655E0" w:rsidRDefault="00C655E0" w:rsidP="00C655E0">
            <w:pPr>
              <w:rPr>
                <w:kern w:val="2"/>
                <w:szCs w:val="24"/>
              </w:rPr>
            </w:pPr>
          </w:p>
        </w:tc>
        <w:tc>
          <w:tcPr>
            <w:tcW w:w="3240" w:type="dxa"/>
          </w:tcPr>
          <w:p w14:paraId="558DC631" w14:textId="77777777" w:rsidR="00C655E0" w:rsidRDefault="00C655E0" w:rsidP="00C655E0">
            <w:pPr>
              <w:rPr>
                <w:kern w:val="2"/>
                <w:szCs w:val="24"/>
              </w:rPr>
            </w:pPr>
            <w:r>
              <w:rPr>
                <w:kern w:val="2"/>
                <w:szCs w:val="24"/>
              </w:rPr>
              <w:t>1.1.2. Juridinio asmens kodas</w:t>
            </w:r>
          </w:p>
        </w:tc>
        <w:tc>
          <w:tcPr>
            <w:tcW w:w="3510" w:type="dxa"/>
          </w:tcPr>
          <w:p w14:paraId="3AF9384B" w14:textId="0A0023DC" w:rsidR="00C655E0" w:rsidRDefault="00C655E0" w:rsidP="00C655E0">
            <w:pPr>
              <w:jc w:val="center"/>
              <w:rPr>
                <w:kern w:val="2"/>
                <w:szCs w:val="24"/>
              </w:rPr>
            </w:pPr>
            <w:r w:rsidRPr="00583625">
              <w:rPr>
                <w:bCs/>
                <w:kern w:val="28"/>
                <w:position w:val="-16"/>
                <w:szCs w:val="24"/>
              </w:rPr>
              <w:t>188771865</w:t>
            </w:r>
          </w:p>
        </w:tc>
      </w:tr>
      <w:tr w:rsidR="00C655E0" w14:paraId="1A1EAC0E" w14:textId="77777777">
        <w:tc>
          <w:tcPr>
            <w:tcW w:w="2808" w:type="dxa"/>
            <w:vMerge/>
          </w:tcPr>
          <w:p w14:paraId="17A48EAC" w14:textId="77777777" w:rsidR="00C655E0" w:rsidRDefault="00C655E0" w:rsidP="00C655E0">
            <w:pPr>
              <w:rPr>
                <w:kern w:val="2"/>
                <w:szCs w:val="24"/>
              </w:rPr>
            </w:pPr>
          </w:p>
        </w:tc>
        <w:tc>
          <w:tcPr>
            <w:tcW w:w="3240" w:type="dxa"/>
          </w:tcPr>
          <w:p w14:paraId="1F020C84" w14:textId="77777777" w:rsidR="00C655E0" w:rsidRDefault="00C655E0" w:rsidP="00C655E0">
            <w:pPr>
              <w:rPr>
                <w:kern w:val="2"/>
                <w:szCs w:val="24"/>
              </w:rPr>
            </w:pPr>
            <w:r>
              <w:rPr>
                <w:kern w:val="2"/>
                <w:szCs w:val="24"/>
              </w:rPr>
              <w:t>1.1.3. Adresas</w:t>
            </w:r>
          </w:p>
        </w:tc>
        <w:tc>
          <w:tcPr>
            <w:tcW w:w="3510" w:type="dxa"/>
          </w:tcPr>
          <w:p w14:paraId="2CA6E7FD" w14:textId="426C567C" w:rsidR="00C655E0" w:rsidRDefault="00C655E0" w:rsidP="00C655E0">
            <w:pPr>
              <w:jc w:val="center"/>
              <w:rPr>
                <w:kern w:val="2"/>
                <w:szCs w:val="24"/>
              </w:rPr>
            </w:pPr>
            <w:r w:rsidRPr="00583625">
              <w:rPr>
                <w:kern w:val="2"/>
                <w:szCs w:val="24"/>
              </w:rPr>
              <w:t>Vasario 16-osios g. 62, Šiauliai</w:t>
            </w:r>
          </w:p>
        </w:tc>
      </w:tr>
      <w:tr w:rsidR="00C655E0" w14:paraId="1511F02B" w14:textId="77777777">
        <w:tc>
          <w:tcPr>
            <w:tcW w:w="2808" w:type="dxa"/>
            <w:vMerge/>
          </w:tcPr>
          <w:p w14:paraId="25BB5214" w14:textId="77777777" w:rsidR="00C655E0" w:rsidRDefault="00C655E0" w:rsidP="00C655E0">
            <w:pPr>
              <w:rPr>
                <w:kern w:val="2"/>
                <w:szCs w:val="24"/>
              </w:rPr>
            </w:pPr>
          </w:p>
        </w:tc>
        <w:tc>
          <w:tcPr>
            <w:tcW w:w="3240" w:type="dxa"/>
          </w:tcPr>
          <w:p w14:paraId="1E489D90" w14:textId="77777777" w:rsidR="00C655E0" w:rsidRDefault="00C655E0" w:rsidP="00C655E0">
            <w:pPr>
              <w:rPr>
                <w:kern w:val="2"/>
                <w:szCs w:val="24"/>
              </w:rPr>
            </w:pPr>
            <w:r>
              <w:rPr>
                <w:kern w:val="2"/>
                <w:szCs w:val="24"/>
              </w:rPr>
              <w:t>1.1.4. PVM mokėtojo kodas</w:t>
            </w:r>
          </w:p>
        </w:tc>
        <w:tc>
          <w:tcPr>
            <w:tcW w:w="3510" w:type="dxa"/>
          </w:tcPr>
          <w:p w14:paraId="62D15E0C" w14:textId="513EA94A" w:rsidR="00C655E0" w:rsidRDefault="00C655E0" w:rsidP="00C655E0">
            <w:pPr>
              <w:jc w:val="center"/>
              <w:rPr>
                <w:kern w:val="2"/>
                <w:szCs w:val="24"/>
              </w:rPr>
            </w:pPr>
            <w:r w:rsidRPr="00583625">
              <w:rPr>
                <w:kern w:val="2"/>
                <w:szCs w:val="24"/>
              </w:rPr>
              <w:t>-</w:t>
            </w:r>
          </w:p>
        </w:tc>
      </w:tr>
      <w:tr w:rsidR="00C655E0" w14:paraId="527B3A53" w14:textId="77777777">
        <w:tc>
          <w:tcPr>
            <w:tcW w:w="2808" w:type="dxa"/>
            <w:vMerge/>
          </w:tcPr>
          <w:p w14:paraId="6C37541F" w14:textId="77777777" w:rsidR="00C655E0" w:rsidRDefault="00C655E0" w:rsidP="00C655E0">
            <w:pPr>
              <w:rPr>
                <w:kern w:val="2"/>
                <w:szCs w:val="24"/>
              </w:rPr>
            </w:pPr>
          </w:p>
        </w:tc>
        <w:tc>
          <w:tcPr>
            <w:tcW w:w="3240" w:type="dxa"/>
          </w:tcPr>
          <w:p w14:paraId="21A31370" w14:textId="77777777" w:rsidR="00C655E0" w:rsidRDefault="00C655E0" w:rsidP="00C655E0">
            <w:pPr>
              <w:rPr>
                <w:kern w:val="2"/>
                <w:szCs w:val="24"/>
              </w:rPr>
            </w:pPr>
            <w:r>
              <w:rPr>
                <w:kern w:val="2"/>
                <w:szCs w:val="24"/>
              </w:rPr>
              <w:t>1.1.5. Atsiskaitomoji sąskaita</w:t>
            </w:r>
          </w:p>
        </w:tc>
        <w:tc>
          <w:tcPr>
            <w:tcW w:w="3510" w:type="dxa"/>
          </w:tcPr>
          <w:p w14:paraId="082D7201" w14:textId="6BF15858" w:rsidR="00C655E0" w:rsidRDefault="00C655E0" w:rsidP="00C655E0">
            <w:pPr>
              <w:jc w:val="center"/>
              <w:rPr>
                <w:kern w:val="2"/>
                <w:szCs w:val="24"/>
              </w:rPr>
            </w:pPr>
            <w:r w:rsidRPr="00583625">
              <w:rPr>
                <w:kern w:val="2"/>
                <w:szCs w:val="24"/>
              </w:rPr>
              <w:t>LT857300010091511042</w:t>
            </w:r>
          </w:p>
        </w:tc>
      </w:tr>
      <w:tr w:rsidR="00C655E0" w14:paraId="53D75A5D" w14:textId="77777777">
        <w:tc>
          <w:tcPr>
            <w:tcW w:w="2808" w:type="dxa"/>
            <w:vMerge/>
          </w:tcPr>
          <w:p w14:paraId="5C795133" w14:textId="77777777" w:rsidR="00C655E0" w:rsidRDefault="00C655E0" w:rsidP="00C655E0">
            <w:pPr>
              <w:rPr>
                <w:kern w:val="2"/>
                <w:szCs w:val="24"/>
              </w:rPr>
            </w:pPr>
          </w:p>
        </w:tc>
        <w:tc>
          <w:tcPr>
            <w:tcW w:w="3240" w:type="dxa"/>
          </w:tcPr>
          <w:p w14:paraId="352D0392" w14:textId="77777777" w:rsidR="00C655E0" w:rsidRDefault="00C655E0" w:rsidP="00C655E0">
            <w:pPr>
              <w:rPr>
                <w:kern w:val="2"/>
                <w:szCs w:val="24"/>
              </w:rPr>
            </w:pPr>
            <w:r>
              <w:rPr>
                <w:kern w:val="2"/>
                <w:szCs w:val="24"/>
              </w:rPr>
              <w:t>1.1.6. Bankas, banko kodas</w:t>
            </w:r>
          </w:p>
        </w:tc>
        <w:tc>
          <w:tcPr>
            <w:tcW w:w="3510" w:type="dxa"/>
          </w:tcPr>
          <w:p w14:paraId="1AEEBD0D" w14:textId="24D7075B" w:rsidR="00C655E0" w:rsidRDefault="00C655E0" w:rsidP="00C655E0">
            <w:pPr>
              <w:jc w:val="center"/>
              <w:rPr>
                <w:kern w:val="2"/>
                <w:szCs w:val="24"/>
              </w:rPr>
            </w:pPr>
            <w:r w:rsidRPr="00583625">
              <w:rPr>
                <w:kern w:val="2"/>
                <w:szCs w:val="24"/>
              </w:rPr>
              <w:t>73000</w:t>
            </w:r>
          </w:p>
        </w:tc>
      </w:tr>
      <w:tr w:rsidR="00C655E0" w14:paraId="5776D650" w14:textId="77777777">
        <w:tc>
          <w:tcPr>
            <w:tcW w:w="2808" w:type="dxa"/>
            <w:vMerge/>
          </w:tcPr>
          <w:p w14:paraId="07B275EF" w14:textId="77777777" w:rsidR="00C655E0" w:rsidRDefault="00C655E0" w:rsidP="00C655E0">
            <w:pPr>
              <w:rPr>
                <w:kern w:val="2"/>
                <w:szCs w:val="24"/>
              </w:rPr>
            </w:pPr>
          </w:p>
        </w:tc>
        <w:tc>
          <w:tcPr>
            <w:tcW w:w="3240" w:type="dxa"/>
          </w:tcPr>
          <w:p w14:paraId="646304A0" w14:textId="77777777" w:rsidR="00C655E0" w:rsidRDefault="00C655E0" w:rsidP="00C655E0">
            <w:pPr>
              <w:rPr>
                <w:kern w:val="2"/>
                <w:szCs w:val="24"/>
              </w:rPr>
            </w:pPr>
            <w:r>
              <w:rPr>
                <w:kern w:val="2"/>
                <w:szCs w:val="24"/>
              </w:rPr>
              <w:t>1.1.7. Telefonas</w:t>
            </w:r>
          </w:p>
        </w:tc>
        <w:tc>
          <w:tcPr>
            <w:tcW w:w="3510" w:type="dxa"/>
          </w:tcPr>
          <w:p w14:paraId="45B54DCF" w14:textId="6841EA60" w:rsidR="00C655E0" w:rsidRDefault="00C655E0" w:rsidP="00C655E0">
            <w:pPr>
              <w:jc w:val="center"/>
              <w:rPr>
                <w:kern w:val="2"/>
                <w:szCs w:val="24"/>
              </w:rPr>
            </w:pPr>
            <w:r w:rsidRPr="00583625">
              <w:rPr>
                <w:bCs/>
                <w:kern w:val="28"/>
                <w:position w:val="-16"/>
                <w:szCs w:val="24"/>
              </w:rPr>
              <w:t>(+370 41) 383 409</w:t>
            </w:r>
          </w:p>
        </w:tc>
      </w:tr>
      <w:tr w:rsidR="00C655E0" w14:paraId="37135B60" w14:textId="77777777">
        <w:tc>
          <w:tcPr>
            <w:tcW w:w="2808" w:type="dxa"/>
            <w:vMerge/>
          </w:tcPr>
          <w:p w14:paraId="0508AC48" w14:textId="77777777" w:rsidR="00C655E0" w:rsidRDefault="00C655E0" w:rsidP="00C655E0">
            <w:pPr>
              <w:rPr>
                <w:kern w:val="2"/>
                <w:szCs w:val="24"/>
              </w:rPr>
            </w:pPr>
          </w:p>
        </w:tc>
        <w:tc>
          <w:tcPr>
            <w:tcW w:w="3240" w:type="dxa"/>
          </w:tcPr>
          <w:p w14:paraId="38C60B3E" w14:textId="77777777" w:rsidR="00C655E0" w:rsidRDefault="00C655E0" w:rsidP="00C655E0">
            <w:pPr>
              <w:rPr>
                <w:kern w:val="2"/>
                <w:szCs w:val="24"/>
              </w:rPr>
            </w:pPr>
            <w:r>
              <w:rPr>
                <w:kern w:val="2"/>
                <w:szCs w:val="24"/>
              </w:rPr>
              <w:t>1.1.8. El. paštas</w:t>
            </w:r>
          </w:p>
        </w:tc>
        <w:tc>
          <w:tcPr>
            <w:tcW w:w="3510" w:type="dxa"/>
          </w:tcPr>
          <w:p w14:paraId="20AA0F22" w14:textId="43C9472E" w:rsidR="00C655E0" w:rsidRDefault="00C655E0" w:rsidP="00C655E0">
            <w:pPr>
              <w:jc w:val="center"/>
              <w:rPr>
                <w:kern w:val="2"/>
                <w:szCs w:val="24"/>
              </w:rPr>
            </w:pPr>
            <w:r w:rsidRPr="00583625">
              <w:rPr>
                <w:bCs/>
                <w:kern w:val="28"/>
                <w:position w:val="-16"/>
                <w:szCs w:val="24"/>
              </w:rPr>
              <w:t>info@siauliai.lt</w:t>
            </w:r>
          </w:p>
        </w:tc>
      </w:tr>
      <w:tr w:rsidR="00C655E0" w14:paraId="57382D2E" w14:textId="77777777">
        <w:tc>
          <w:tcPr>
            <w:tcW w:w="2808" w:type="dxa"/>
            <w:vMerge/>
          </w:tcPr>
          <w:p w14:paraId="7CA54B69" w14:textId="77777777" w:rsidR="00C655E0" w:rsidRDefault="00C655E0" w:rsidP="00C655E0">
            <w:pPr>
              <w:rPr>
                <w:kern w:val="2"/>
                <w:szCs w:val="24"/>
              </w:rPr>
            </w:pPr>
          </w:p>
        </w:tc>
        <w:tc>
          <w:tcPr>
            <w:tcW w:w="3240" w:type="dxa"/>
          </w:tcPr>
          <w:p w14:paraId="6C4AFDAB" w14:textId="77777777" w:rsidR="00C655E0" w:rsidRDefault="00C655E0" w:rsidP="00C655E0">
            <w:pPr>
              <w:rPr>
                <w:kern w:val="2"/>
                <w:szCs w:val="24"/>
              </w:rPr>
            </w:pPr>
            <w:r>
              <w:rPr>
                <w:kern w:val="2"/>
                <w:szCs w:val="24"/>
              </w:rPr>
              <w:t>1.1.9. Šalies atstovas</w:t>
            </w:r>
          </w:p>
        </w:tc>
        <w:tc>
          <w:tcPr>
            <w:tcW w:w="3510" w:type="dxa"/>
          </w:tcPr>
          <w:p w14:paraId="1BBC958B" w14:textId="77777777" w:rsidR="00C655E0" w:rsidRPr="00583625" w:rsidRDefault="00C655E0" w:rsidP="00C655E0">
            <w:pPr>
              <w:keepNext/>
              <w:rPr>
                <w:szCs w:val="24"/>
                <w:lang w:eastAsia="fi-FI"/>
              </w:rPr>
            </w:pPr>
            <w:r w:rsidRPr="00583625">
              <w:rPr>
                <w:szCs w:val="24"/>
                <w:lang w:eastAsia="fi-FI"/>
              </w:rPr>
              <w:t xml:space="preserve">Administracijos direktorius </w:t>
            </w:r>
          </w:p>
          <w:p w14:paraId="13F27326" w14:textId="2CC1A334" w:rsidR="00C655E0" w:rsidRDefault="00C655E0" w:rsidP="00C655E0">
            <w:pPr>
              <w:jc w:val="center"/>
              <w:rPr>
                <w:kern w:val="2"/>
                <w:szCs w:val="24"/>
              </w:rPr>
            </w:pPr>
            <w:r w:rsidRPr="00583625">
              <w:rPr>
                <w:szCs w:val="24"/>
                <w:lang w:eastAsia="fi-FI"/>
              </w:rPr>
              <w:t>Antanas Bartulis</w:t>
            </w:r>
          </w:p>
        </w:tc>
      </w:tr>
      <w:tr w:rsidR="00C655E0" w14:paraId="2B8B85E9" w14:textId="77777777">
        <w:tc>
          <w:tcPr>
            <w:tcW w:w="2808" w:type="dxa"/>
            <w:vMerge/>
          </w:tcPr>
          <w:p w14:paraId="212A1647" w14:textId="77777777" w:rsidR="00C655E0" w:rsidRDefault="00C655E0" w:rsidP="00C655E0">
            <w:pPr>
              <w:rPr>
                <w:kern w:val="2"/>
                <w:szCs w:val="24"/>
              </w:rPr>
            </w:pPr>
          </w:p>
        </w:tc>
        <w:tc>
          <w:tcPr>
            <w:tcW w:w="3240" w:type="dxa"/>
          </w:tcPr>
          <w:p w14:paraId="66A57017" w14:textId="77777777" w:rsidR="00C655E0" w:rsidRDefault="00C655E0" w:rsidP="00C655E0">
            <w:pPr>
              <w:rPr>
                <w:kern w:val="2"/>
                <w:szCs w:val="24"/>
              </w:rPr>
            </w:pPr>
            <w:r>
              <w:rPr>
                <w:kern w:val="2"/>
                <w:szCs w:val="24"/>
              </w:rPr>
              <w:t>1.1.10. Atstovavimo pagrindas</w:t>
            </w:r>
          </w:p>
        </w:tc>
        <w:tc>
          <w:tcPr>
            <w:tcW w:w="3510" w:type="dxa"/>
          </w:tcPr>
          <w:p w14:paraId="73CA1B70" w14:textId="1B9ED417" w:rsidR="00C655E0" w:rsidRDefault="00C655E0" w:rsidP="00C655E0">
            <w:pPr>
              <w:jc w:val="center"/>
              <w:rPr>
                <w:kern w:val="2"/>
                <w:szCs w:val="24"/>
              </w:rPr>
            </w:pPr>
            <w:r w:rsidRPr="00583625">
              <w:rPr>
                <w:szCs w:val="24"/>
              </w:rPr>
              <w:t>pagal Šiaulių miesto savivaldybės vardu sudaromų sutarčių pasirašymo tvarką, patvirtintą Šiaulių miesto savivaldybės tarybos 2023 m. rugsėjo 7 d. sprendimu Nr. T-381 „Dėl Šiaulių miesto savivaldybės vardu sudaromų sutarčių pasirašymo tvarkos aprašo patvirtinimo“</w:t>
            </w: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043B3BC3" w14:textId="77777777" w:rsidR="00027B83" w:rsidRDefault="00027B83" w:rsidP="00C655E0">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C655E0" w14:paraId="7EC99386" w14:textId="77777777">
        <w:trPr>
          <w:trHeight w:val="300"/>
        </w:trPr>
        <w:tc>
          <w:tcPr>
            <w:tcW w:w="3094" w:type="dxa"/>
            <w:gridSpan w:val="2"/>
          </w:tcPr>
          <w:p w14:paraId="30760A59" w14:textId="77777777" w:rsidR="00C655E0" w:rsidRDefault="00C655E0" w:rsidP="00C655E0">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B77D23F" w14:textId="29DF6929" w:rsidR="00C655E0" w:rsidRDefault="00C655E0" w:rsidP="00C655E0">
            <w:pPr>
              <w:rPr>
                <w:color w:val="4472C4"/>
                <w:kern w:val="2"/>
                <w:szCs w:val="24"/>
              </w:rPr>
            </w:pPr>
            <w:r w:rsidRPr="00583625">
              <w:rPr>
                <w:kern w:val="2"/>
                <w:szCs w:val="24"/>
              </w:rPr>
              <w:t xml:space="preserve">Šiaulių miesto savivaldybės administracijos Miesto koordinavimo skyrius </w:t>
            </w:r>
            <w:r>
              <w:rPr>
                <w:kern w:val="2"/>
                <w:szCs w:val="24"/>
              </w:rPr>
              <w:t>vedėjos pavaduotoja</w:t>
            </w:r>
            <w:r w:rsidRPr="00583625">
              <w:rPr>
                <w:kern w:val="2"/>
                <w:szCs w:val="24"/>
              </w:rPr>
              <w:t xml:space="preserve"> Oksana Mejerė, (+370 41) 500 536, oksana.mejere@siauliai.lt</w:t>
            </w:r>
          </w:p>
        </w:tc>
      </w:tr>
      <w:tr w:rsidR="00C655E0" w14:paraId="64DD2FBA" w14:textId="77777777">
        <w:trPr>
          <w:trHeight w:val="300"/>
        </w:trPr>
        <w:tc>
          <w:tcPr>
            <w:tcW w:w="3094" w:type="dxa"/>
            <w:gridSpan w:val="2"/>
          </w:tcPr>
          <w:p w14:paraId="162D7750" w14:textId="77777777" w:rsidR="00C655E0" w:rsidRDefault="00C655E0" w:rsidP="00C655E0">
            <w:pPr>
              <w:rPr>
                <w:b/>
                <w:kern w:val="2"/>
                <w:szCs w:val="24"/>
              </w:rPr>
            </w:pPr>
            <w:r>
              <w:rPr>
                <w:b/>
                <w:kern w:val="2"/>
                <w:szCs w:val="24"/>
              </w:rPr>
              <w:lastRenderedPageBreak/>
              <w:t>2.2. Tiekėjo kontaktiniai asmenys, atsakingi už Sutarties vykdymą</w:t>
            </w:r>
          </w:p>
        </w:tc>
        <w:tc>
          <w:tcPr>
            <w:tcW w:w="6441" w:type="dxa"/>
            <w:gridSpan w:val="2"/>
          </w:tcPr>
          <w:p w14:paraId="694706CF" w14:textId="6910E7B8" w:rsidR="00C655E0" w:rsidRDefault="00C655E0" w:rsidP="00C655E0">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C655E0" w14:paraId="78BAF5CF" w14:textId="77777777">
        <w:trPr>
          <w:trHeight w:val="300"/>
        </w:trPr>
        <w:tc>
          <w:tcPr>
            <w:tcW w:w="3094" w:type="dxa"/>
            <w:gridSpan w:val="2"/>
          </w:tcPr>
          <w:p w14:paraId="2EF15AAD" w14:textId="77777777" w:rsidR="00C655E0" w:rsidRDefault="00C655E0" w:rsidP="00C655E0">
            <w:pPr>
              <w:rPr>
                <w:b/>
                <w:kern w:val="2"/>
                <w:szCs w:val="24"/>
              </w:rPr>
            </w:pPr>
            <w:r>
              <w:rPr>
                <w:b/>
                <w:kern w:val="2"/>
                <w:szCs w:val="24"/>
              </w:rPr>
              <w:t>3.1. Sutarties dalykas</w:t>
            </w:r>
          </w:p>
        </w:tc>
        <w:tc>
          <w:tcPr>
            <w:tcW w:w="6441" w:type="dxa"/>
            <w:gridSpan w:val="2"/>
          </w:tcPr>
          <w:p w14:paraId="6B5360F1" w14:textId="55CBA7DC" w:rsidR="00C655E0" w:rsidRDefault="00C655E0" w:rsidP="00C655E0">
            <w:pPr>
              <w:rPr>
                <w:color w:val="000000"/>
                <w:kern w:val="2"/>
                <w:szCs w:val="24"/>
              </w:rPr>
            </w:pPr>
            <w:r>
              <w:rPr>
                <w:kern w:val="2"/>
                <w:szCs w:val="24"/>
              </w:rPr>
              <w:t xml:space="preserve">Tiekėjas įsipareigoja Sutartyje numatytomis sąlygomis suteikti Pirkėjui </w:t>
            </w:r>
            <w:r w:rsidRPr="00804CA0">
              <w:rPr>
                <w:color w:val="000000" w:themeColor="text1"/>
                <w:szCs w:val="24"/>
              </w:rPr>
              <w:t>Šiaulių miesto viešųjų vietų vaizdo stebėjimo sistemos įgarsinimo įrengimo ir  garantinės priežiūros paslaug</w:t>
            </w:r>
            <w:r>
              <w:rPr>
                <w:color w:val="000000" w:themeColor="text1"/>
                <w:szCs w:val="24"/>
              </w:rPr>
              <w:t xml:space="preserve">as. </w:t>
            </w:r>
            <w:r w:rsidRPr="00804CA0">
              <w:rPr>
                <w:color w:val="000000" w:themeColor="text1"/>
                <w:szCs w:val="24"/>
              </w:rPr>
              <w:t xml:space="preserve"> </w:t>
            </w: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w:t>
            </w:r>
            <w:r w:rsidRPr="00835960">
              <w:rPr>
                <w:color w:val="000000"/>
                <w:kern w:val="2"/>
                <w:szCs w:val="24"/>
              </w:rPr>
              <w:t>Nr. [1] „Techninė specifikacija“ (toliau – Techninė specifikacija) ir Sutarties priede Nr. [2] „Pasiūlymas“.</w:t>
            </w:r>
          </w:p>
        </w:tc>
      </w:tr>
      <w:tr w:rsidR="00C655E0" w14:paraId="0AD60CA4" w14:textId="77777777">
        <w:trPr>
          <w:trHeight w:val="300"/>
        </w:trPr>
        <w:tc>
          <w:tcPr>
            <w:tcW w:w="3094" w:type="dxa"/>
            <w:gridSpan w:val="2"/>
          </w:tcPr>
          <w:p w14:paraId="3774F492" w14:textId="77777777" w:rsidR="00C655E0" w:rsidRDefault="00C655E0" w:rsidP="00C655E0">
            <w:pPr>
              <w:rPr>
                <w:b/>
                <w:kern w:val="2"/>
                <w:szCs w:val="24"/>
              </w:rPr>
            </w:pPr>
            <w:r>
              <w:rPr>
                <w:b/>
                <w:kern w:val="2"/>
                <w:szCs w:val="24"/>
              </w:rPr>
              <w:t>3.2. Pirkimo pavadinimas ir numeris</w:t>
            </w:r>
          </w:p>
        </w:tc>
        <w:tc>
          <w:tcPr>
            <w:tcW w:w="6441" w:type="dxa"/>
            <w:gridSpan w:val="2"/>
          </w:tcPr>
          <w:p w14:paraId="1CD74DF2" w14:textId="00F384A2" w:rsidR="00C655E0" w:rsidRDefault="00C655E0" w:rsidP="00C655E0">
            <w:pPr>
              <w:rPr>
                <w:kern w:val="2"/>
                <w:szCs w:val="24"/>
              </w:rPr>
            </w:pPr>
            <w:r w:rsidRPr="00804CA0">
              <w:rPr>
                <w:color w:val="000000" w:themeColor="text1"/>
                <w:szCs w:val="24"/>
              </w:rPr>
              <w:t>Šiaulių miesto viešųjų vietų vaizdo stebėjimo sistemos įgarsinimo įrengimo ir  garantinės priežiūros paslaugų pirkimas</w:t>
            </w:r>
          </w:p>
        </w:tc>
      </w:tr>
      <w:tr w:rsidR="00C655E0" w14:paraId="1D1A6B6A" w14:textId="77777777">
        <w:trPr>
          <w:trHeight w:val="300"/>
        </w:trPr>
        <w:tc>
          <w:tcPr>
            <w:tcW w:w="3094" w:type="dxa"/>
            <w:gridSpan w:val="2"/>
          </w:tcPr>
          <w:p w14:paraId="50AFAD3E" w14:textId="77777777" w:rsidR="00C655E0" w:rsidRDefault="00C655E0" w:rsidP="00C655E0">
            <w:pPr>
              <w:rPr>
                <w:b/>
                <w:kern w:val="2"/>
                <w:szCs w:val="24"/>
              </w:rPr>
            </w:pPr>
            <w:r>
              <w:rPr>
                <w:b/>
                <w:kern w:val="2"/>
                <w:szCs w:val="24"/>
              </w:rPr>
              <w:t>3.3. Informacija apie Europos Sąjungos lėšomis finansuojamą projektą arba kitą projektą</w:t>
            </w:r>
          </w:p>
        </w:tc>
        <w:tc>
          <w:tcPr>
            <w:tcW w:w="6441" w:type="dxa"/>
            <w:gridSpan w:val="2"/>
          </w:tcPr>
          <w:p w14:paraId="777BE77F" w14:textId="77777777" w:rsidR="00C655E0" w:rsidRDefault="00C655E0" w:rsidP="00C655E0">
            <w:pPr>
              <w:rPr>
                <w:kern w:val="2"/>
                <w:szCs w:val="24"/>
              </w:rPr>
            </w:pPr>
            <w:r>
              <w:rPr>
                <w:kern w:val="2"/>
                <w:szCs w:val="24"/>
              </w:rPr>
              <w:t>Netaikoma</w:t>
            </w:r>
          </w:p>
          <w:p w14:paraId="4EA4A352" w14:textId="1933E8EF" w:rsidR="00C655E0" w:rsidRDefault="00C655E0" w:rsidP="00C655E0">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325FF3" w14:paraId="74165744" w14:textId="77777777">
        <w:trPr>
          <w:trHeight w:val="300"/>
        </w:trPr>
        <w:tc>
          <w:tcPr>
            <w:tcW w:w="3094" w:type="dxa"/>
            <w:gridSpan w:val="2"/>
          </w:tcPr>
          <w:p w14:paraId="4D7FDCC4" w14:textId="77777777" w:rsidR="00325FF3" w:rsidRDefault="00325FF3" w:rsidP="00325FF3">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7B84AB1" w14:textId="21DC9582" w:rsidR="00325FF3" w:rsidRDefault="00325FF3" w:rsidP="00325FF3">
            <w:pPr>
              <w:rPr>
                <w:kern w:val="2"/>
                <w:szCs w:val="24"/>
              </w:rPr>
            </w:pPr>
            <w:r w:rsidRPr="00A14067">
              <w:rPr>
                <w:kern w:val="2"/>
                <w:szCs w:val="24"/>
              </w:rPr>
              <w:t>Tiekėjas įsipareigoja suteikti Paslaugas Techninėje specifikacijoje</w:t>
            </w:r>
            <w:r>
              <w:rPr>
                <w:kern w:val="2"/>
                <w:szCs w:val="24"/>
              </w:rPr>
              <w:t xml:space="preserve"> (1.1.4 punkte) </w:t>
            </w:r>
            <w:r w:rsidRPr="00A14067">
              <w:rPr>
                <w:kern w:val="2"/>
                <w:szCs w:val="24"/>
              </w:rPr>
              <w:t xml:space="preserve"> nurodytų etapų eiliškumu, terminais ir sąlygomis.</w:t>
            </w:r>
          </w:p>
        </w:tc>
      </w:tr>
      <w:tr w:rsidR="00325FF3" w14:paraId="6409A4A9" w14:textId="77777777">
        <w:trPr>
          <w:trHeight w:val="300"/>
        </w:trPr>
        <w:tc>
          <w:tcPr>
            <w:tcW w:w="3094" w:type="dxa"/>
            <w:gridSpan w:val="2"/>
          </w:tcPr>
          <w:p w14:paraId="181ECC5C" w14:textId="7AA8303F" w:rsidR="00325FF3" w:rsidRDefault="00325FF3" w:rsidP="00325FF3">
            <w:pPr>
              <w:rPr>
                <w:b/>
                <w:kern w:val="2"/>
                <w:szCs w:val="24"/>
              </w:rPr>
            </w:pPr>
            <w:r>
              <w:rPr>
                <w:b/>
                <w:kern w:val="2"/>
                <w:szCs w:val="24"/>
              </w:rPr>
              <w:t>4.2. Paslaugų / jų dalies / etapo / periodo suteikimo termino pratęsimas</w:t>
            </w:r>
          </w:p>
        </w:tc>
        <w:tc>
          <w:tcPr>
            <w:tcW w:w="6441" w:type="dxa"/>
            <w:gridSpan w:val="2"/>
          </w:tcPr>
          <w:p w14:paraId="75A20794" w14:textId="5B652C75" w:rsidR="00325FF3" w:rsidRDefault="00325FF3" w:rsidP="00325FF3">
            <w:pPr>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Pr="00102C2B">
              <w:rPr>
                <w:kern w:val="2"/>
                <w:szCs w:val="24"/>
              </w:rPr>
              <w:t xml:space="preserve">5 (penkias) darbo dienas, </w:t>
            </w:r>
            <w:r>
              <w:rPr>
                <w:kern w:val="2"/>
                <w:szCs w:val="24"/>
              </w:rPr>
              <w:t>apie tai praneša Pirkėjui, pateikdamas minėtų aplinkybių egzistavimo įrodymus. Nurodytas aplinkybes vertina Pirkėjas. Pirkėjui sutikus, Paslaugų suteikimo terminas gali būti pratęsiamas tik minėtų aplinkybių egzistavimo laikotarpiui, bet ne ilgiau nei 1 (vieno) mėnesio laikotarpiui.</w:t>
            </w: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2B83C739" w14:textId="77777777" w:rsidR="00027B83" w:rsidRDefault="000B0897">
            <w:pPr>
              <w:rPr>
                <w:szCs w:val="24"/>
              </w:rPr>
            </w:pPr>
            <w:r>
              <w:rPr>
                <w:szCs w:val="24"/>
              </w:rPr>
              <w:t>Netaikoma</w:t>
            </w:r>
          </w:p>
          <w:p w14:paraId="44F02E9B" w14:textId="3FBAC638" w:rsidR="00027B83" w:rsidRDefault="00027B83">
            <w:pPr>
              <w:rPr>
                <w:szCs w:val="24"/>
              </w:rPr>
            </w:pPr>
          </w:p>
        </w:tc>
      </w:tr>
      <w:tr w:rsidR="00027B83" w14:paraId="3A8802D2"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Default="000B0897">
            <w:pPr>
              <w:rPr>
                <w:kern w:val="2"/>
                <w:szCs w:val="24"/>
              </w:rPr>
            </w:pPr>
            <w:r>
              <w:rPr>
                <w:kern w:val="2"/>
                <w:szCs w:val="24"/>
              </w:rPr>
              <w:t>Netaikoma</w:t>
            </w:r>
          </w:p>
          <w:p w14:paraId="3B1857E4" w14:textId="77777777" w:rsidR="00027B83" w:rsidRDefault="00027B83">
            <w:pPr>
              <w:rPr>
                <w:kern w:val="2"/>
                <w:szCs w:val="24"/>
              </w:rPr>
            </w:pPr>
          </w:p>
          <w:p w14:paraId="6CA61532" w14:textId="7B5324C3" w:rsidR="00027B83" w:rsidRDefault="00027B83">
            <w:pPr>
              <w:rPr>
                <w:szCs w:val="24"/>
              </w:rPr>
            </w:pPr>
          </w:p>
        </w:tc>
      </w:tr>
      <w:tr w:rsidR="00325FF3" w14:paraId="59F55181" w14:textId="77777777">
        <w:trPr>
          <w:trHeight w:val="300"/>
        </w:trPr>
        <w:tc>
          <w:tcPr>
            <w:tcW w:w="3094" w:type="dxa"/>
            <w:gridSpan w:val="2"/>
          </w:tcPr>
          <w:p w14:paraId="0EE1132D" w14:textId="77777777" w:rsidR="00325FF3" w:rsidRDefault="00325FF3" w:rsidP="00325FF3">
            <w:pPr>
              <w:rPr>
                <w:b/>
                <w:kern w:val="2"/>
                <w:szCs w:val="24"/>
              </w:rPr>
            </w:pPr>
            <w:r>
              <w:rPr>
                <w:b/>
                <w:kern w:val="2"/>
                <w:szCs w:val="24"/>
              </w:rPr>
              <w:t>4.5. Pateikiami dokumentai</w:t>
            </w:r>
          </w:p>
        </w:tc>
        <w:tc>
          <w:tcPr>
            <w:tcW w:w="6441" w:type="dxa"/>
            <w:gridSpan w:val="2"/>
          </w:tcPr>
          <w:p w14:paraId="3D2D56A5" w14:textId="77777777" w:rsidR="00325FF3" w:rsidRDefault="00325FF3" w:rsidP="00325FF3">
            <w:pPr>
              <w:rPr>
                <w:kern w:val="2"/>
                <w:szCs w:val="24"/>
              </w:rPr>
            </w:pPr>
            <w:r>
              <w:rPr>
                <w:kern w:val="2"/>
                <w:szCs w:val="24"/>
              </w:rPr>
              <w:t xml:space="preserve">Turi būti pateikiami šie dokumentai: </w:t>
            </w:r>
          </w:p>
          <w:p w14:paraId="0F61C6EB" w14:textId="77777777" w:rsidR="00325FF3" w:rsidRDefault="00325FF3" w:rsidP="00325FF3">
            <w:pPr>
              <w:pStyle w:val="Sraopastraipa"/>
              <w:numPr>
                <w:ilvl w:val="0"/>
                <w:numId w:val="1"/>
              </w:numPr>
              <w:rPr>
                <w:kern w:val="2"/>
                <w:szCs w:val="24"/>
              </w:rPr>
            </w:pPr>
            <w:r w:rsidRPr="00102C2B">
              <w:rPr>
                <w:kern w:val="2"/>
                <w:szCs w:val="24"/>
              </w:rPr>
              <w:t xml:space="preserve">Paslaugų perdavimo-priėmimo aktas, </w:t>
            </w:r>
          </w:p>
          <w:p w14:paraId="3518EA15" w14:textId="77777777" w:rsidR="00325FF3" w:rsidRPr="00102C2B" w:rsidRDefault="00325FF3" w:rsidP="00325FF3">
            <w:pPr>
              <w:pStyle w:val="Sraopastraipa"/>
              <w:numPr>
                <w:ilvl w:val="0"/>
                <w:numId w:val="1"/>
              </w:numPr>
              <w:rPr>
                <w:kern w:val="2"/>
                <w:szCs w:val="24"/>
              </w:rPr>
            </w:pPr>
            <w:r w:rsidRPr="00102C2B">
              <w:rPr>
                <w:szCs w:val="24"/>
              </w:rPr>
              <w:t xml:space="preserve">Sąskaita </w:t>
            </w:r>
          </w:p>
          <w:p w14:paraId="17D8F0C3" w14:textId="77777777" w:rsidR="00325FF3" w:rsidRPr="00E429FA" w:rsidRDefault="00325FF3" w:rsidP="00325FF3">
            <w:pPr>
              <w:rPr>
                <w:kern w:val="2"/>
                <w:szCs w:val="24"/>
              </w:rPr>
            </w:pPr>
            <w:r w:rsidRPr="00E429FA">
              <w:rPr>
                <w:szCs w:val="24"/>
              </w:rPr>
              <w:t xml:space="preserve">Kartu su lydraščiu pridedami šie papildomi dokumentai </w:t>
            </w:r>
            <w:r w:rsidRPr="00E429FA">
              <w:rPr>
                <w:kern w:val="2"/>
                <w:szCs w:val="24"/>
              </w:rPr>
              <w:t>(jeigu kurie nors dokumentai iš šio sąrašo nepateikiami – privaloma lydraštyje nurodyti nepateikimo priežastį):</w:t>
            </w:r>
          </w:p>
          <w:p w14:paraId="7899271A" w14:textId="77777777" w:rsidR="00325FF3" w:rsidRPr="00333B1E" w:rsidRDefault="00325FF3" w:rsidP="00325FF3">
            <w:pPr>
              <w:pStyle w:val="Betarp"/>
              <w:numPr>
                <w:ilvl w:val="0"/>
                <w:numId w:val="1"/>
              </w:numPr>
              <w:jc w:val="both"/>
              <w:rPr>
                <w:iCs/>
                <w:szCs w:val="24"/>
              </w:rPr>
            </w:pPr>
            <w:r>
              <w:rPr>
                <w:iCs/>
                <w:szCs w:val="24"/>
              </w:rPr>
              <w:t>ruporinių garsiakalbių</w:t>
            </w:r>
            <w:r w:rsidRPr="00B8198B">
              <w:rPr>
                <w:iCs/>
                <w:szCs w:val="24"/>
              </w:rPr>
              <w:t xml:space="preserve"> </w:t>
            </w:r>
            <w:r>
              <w:rPr>
                <w:szCs w:val="24"/>
              </w:rPr>
              <w:t>g</w:t>
            </w:r>
            <w:r>
              <w:t>arantinis raštas</w:t>
            </w:r>
            <w:r w:rsidRPr="00B8198B">
              <w:rPr>
                <w:iCs/>
                <w:szCs w:val="24"/>
              </w:rPr>
              <w:t>;</w:t>
            </w:r>
          </w:p>
          <w:p w14:paraId="267E0E7A" w14:textId="77777777" w:rsidR="00325FF3" w:rsidRPr="00055CB2" w:rsidRDefault="00325FF3" w:rsidP="00325FF3">
            <w:pPr>
              <w:pStyle w:val="Betarp"/>
              <w:numPr>
                <w:ilvl w:val="0"/>
                <w:numId w:val="1"/>
              </w:numPr>
              <w:rPr>
                <w:iCs/>
                <w:szCs w:val="24"/>
              </w:rPr>
            </w:pPr>
            <w:r w:rsidRPr="00055CB2">
              <w:rPr>
                <w:iCs/>
                <w:szCs w:val="24"/>
              </w:rPr>
              <w:t xml:space="preserve">finansinės vertės pažyma apie objektą </w:t>
            </w:r>
            <w:r w:rsidRPr="00055CB2">
              <w:rPr>
                <w:i/>
                <w:iCs/>
                <w:szCs w:val="24"/>
              </w:rPr>
              <w:t xml:space="preserve">(skaidyta į ruporinių </w:t>
            </w:r>
            <w:r>
              <w:rPr>
                <w:i/>
                <w:iCs/>
                <w:szCs w:val="24"/>
              </w:rPr>
              <w:t>garsiakalbių</w:t>
            </w:r>
            <w:r w:rsidRPr="00055CB2">
              <w:rPr>
                <w:i/>
                <w:iCs/>
                <w:szCs w:val="24"/>
              </w:rPr>
              <w:t>, inžinerinių tinklų, kitų papildomų įrenginių ir priežiūros vertes atskirai);</w:t>
            </w:r>
          </w:p>
          <w:p w14:paraId="4CFE25E0" w14:textId="77777777" w:rsidR="00325FF3" w:rsidRPr="00055CB2" w:rsidRDefault="00325FF3" w:rsidP="00325FF3">
            <w:pPr>
              <w:pStyle w:val="Betarp"/>
              <w:numPr>
                <w:ilvl w:val="0"/>
                <w:numId w:val="1"/>
              </w:numPr>
              <w:rPr>
                <w:iCs/>
                <w:szCs w:val="24"/>
              </w:rPr>
            </w:pPr>
            <w:r w:rsidRPr="00055CB2">
              <w:rPr>
                <w:iCs/>
                <w:szCs w:val="24"/>
              </w:rPr>
              <w:t>projektinė dokumentacija pagal faktiškai atliktus darbus;</w:t>
            </w:r>
          </w:p>
          <w:p w14:paraId="4CFFEE1F" w14:textId="77777777" w:rsidR="00325FF3" w:rsidRPr="00055CB2" w:rsidRDefault="00325FF3" w:rsidP="00325FF3">
            <w:pPr>
              <w:pStyle w:val="Betarp"/>
              <w:numPr>
                <w:ilvl w:val="0"/>
                <w:numId w:val="1"/>
              </w:numPr>
              <w:rPr>
                <w:iCs/>
                <w:szCs w:val="24"/>
              </w:rPr>
            </w:pPr>
            <w:r w:rsidRPr="00055CB2">
              <w:rPr>
                <w:iCs/>
                <w:szCs w:val="24"/>
              </w:rPr>
              <w:t>požeminių darbų aktas, jei tokie buvo;</w:t>
            </w:r>
          </w:p>
          <w:p w14:paraId="115EFCBF" w14:textId="77777777" w:rsidR="00325FF3" w:rsidRPr="00055CB2" w:rsidRDefault="00325FF3" w:rsidP="00325FF3">
            <w:pPr>
              <w:pStyle w:val="Betarp"/>
              <w:numPr>
                <w:ilvl w:val="0"/>
                <w:numId w:val="1"/>
              </w:numPr>
              <w:rPr>
                <w:iCs/>
                <w:szCs w:val="24"/>
              </w:rPr>
            </w:pPr>
            <w:r w:rsidRPr="00055CB2">
              <w:rPr>
                <w:iCs/>
                <w:szCs w:val="24"/>
              </w:rPr>
              <w:t>elektrinių kabelių parametrų matavimų aktai;</w:t>
            </w:r>
          </w:p>
          <w:p w14:paraId="0412EAEE" w14:textId="77777777" w:rsidR="00325FF3" w:rsidRPr="00055CB2" w:rsidRDefault="00325FF3" w:rsidP="00325FF3">
            <w:pPr>
              <w:pStyle w:val="Betarp"/>
              <w:numPr>
                <w:ilvl w:val="0"/>
                <w:numId w:val="1"/>
              </w:numPr>
              <w:rPr>
                <w:iCs/>
                <w:szCs w:val="24"/>
              </w:rPr>
            </w:pPr>
            <w:r w:rsidRPr="00055CB2">
              <w:rPr>
                <w:iCs/>
                <w:szCs w:val="24"/>
              </w:rPr>
              <w:t>įrenginių įžeminimo matavimų aktai;</w:t>
            </w:r>
          </w:p>
          <w:p w14:paraId="64CB6122" w14:textId="77777777" w:rsidR="00325FF3" w:rsidRPr="00055CB2" w:rsidRDefault="00325FF3" w:rsidP="00325FF3">
            <w:pPr>
              <w:pStyle w:val="Betarp"/>
              <w:numPr>
                <w:ilvl w:val="0"/>
                <w:numId w:val="1"/>
              </w:numPr>
              <w:rPr>
                <w:iCs/>
                <w:szCs w:val="24"/>
              </w:rPr>
            </w:pPr>
            <w:r w:rsidRPr="00055CB2">
              <w:rPr>
                <w:iCs/>
                <w:szCs w:val="24"/>
              </w:rPr>
              <w:t>išpildomoji ryšių ir maitinimo tinklų geodezinė nuotrauka;</w:t>
            </w:r>
          </w:p>
          <w:p w14:paraId="695A49CA" w14:textId="77777777" w:rsidR="00325FF3" w:rsidRPr="00055CB2" w:rsidRDefault="00325FF3" w:rsidP="00325FF3">
            <w:pPr>
              <w:pStyle w:val="Betarp"/>
              <w:numPr>
                <w:ilvl w:val="0"/>
                <w:numId w:val="1"/>
              </w:numPr>
              <w:rPr>
                <w:iCs/>
                <w:szCs w:val="24"/>
              </w:rPr>
            </w:pPr>
            <w:r w:rsidRPr="00055CB2">
              <w:rPr>
                <w:iCs/>
                <w:szCs w:val="24"/>
              </w:rPr>
              <w:t>pažymos iš suinteresuotų organizacijų apie jų keliamų reikalavimų (numatytų projekte) įvykdymą;</w:t>
            </w:r>
          </w:p>
          <w:p w14:paraId="47CDAE90" w14:textId="77777777" w:rsidR="00325FF3" w:rsidRPr="00055CB2" w:rsidRDefault="00325FF3" w:rsidP="00325FF3">
            <w:pPr>
              <w:pStyle w:val="Betarp"/>
              <w:numPr>
                <w:ilvl w:val="0"/>
                <w:numId w:val="1"/>
              </w:numPr>
              <w:rPr>
                <w:iCs/>
                <w:szCs w:val="24"/>
              </w:rPr>
            </w:pPr>
            <w:r w:rsidRPr="00055CB2">
              <w:rPr>
                <w:iCs/>
                <w:szCs w:val="24"/>
              </w:rPr>
              <w:t xml:space="preserve">automatizuotos elektros apskaitos įrengimo aktas (pateikiami fiksuoti pridavimo metu pradiniai skaitiklių rodmenys, jei automatizuota elektros apskaita įrengta prie ESO tinklų ar kitų paskirstymo tinklų įvado); </w:t>
            </w:r>
          </w:p>
          <w:p w14:paraId="38AE9E88" w14:textId="77777777" w:rsidR="00325FF3" w:rsidRPr="00055CB2" w:rsidRDefault="00325FF3" w:rsidP="00325FF3">
            <w:pPr>
              <w:pStyle w:val="Betarp"/>
              <w:numPr>
                <w:ilvl w:val="0"/>
                <w:numId w:val="1"/>
              </w:numPr>
              <w:rPr>
                <w:iCs/>
                <w:szCs w:val="24"/>
              </w:rPr>
            </w:pPr>
            <w:r w:rsidRPr="00055CB2">
              <w:rPr>
                <w:iCs/>
                <w:szCs w:val="24"/>
              </w:rPr>
              <w:t>principinės elektros maitinimo ir ryšių jungimo schemos (Projektas);</w:t>
            </w:r>
          </w:p>
          <w:p w14:paraId="1E04A78B" w14:textId="77777777" w:rsidR="00325FF3" w:rsidRPr="00055CB2" w:rsidRDefault="00325FF3" w:rsidP="00325FF3">
            <w:pPr>
              <w:pStyle w:val="Betarp"/>
              <w:numPr>
                <w:ilvl w:val="0"/>
                <w:numId w:val="1"/>
              </w:numPr>
              <w:rPr>
                <w:iCs/>
                <w:szCs w:val="24"/>
              </w:rPr>
            </w:pPr>
            <w:r w:rsidRPr="00055CB2">
              <w:rPr>
                <w:iCs/>
                <w:szCs w:val="24"/>
              </w:rPr>
              <w:t>elektros įvadų vietų, maitinimo ir apskaitos prietaisų sujungimo spintoje principinės schemos, brėžiniai;</w:t>
            </w:r>
          </w:p>
          <w:p w14:paraId="339C34B2" w14:textId="77777777" w:rsidR="00325FF3" w:rsidRPr="00055CB2" w:rsidRDefault="00325FF3" w:rsidP="00325FF3">
            <w:pPr>
              <w:pStyle w:val="Betarp"/>
              <w:numPr>
                <w:ilvl w:val="0"/>
                <w:numId w:val="1"/>
              </w:numPr>
              <w:rPr>
                <w:iCs/>
                <w:szCs w:val="24"/>
              </w:rPr>
            </w:pPr>
            <w:r w:rsidRPr="00055CB2">
              <w:rPr>
                <w:iCs/>
                <w:szCs w:val="24"/>
              </w:rPr>
              <w:t>nuosavybės ir atsakomybės ribų aktai;</w:t>
            </w:r>
          </w:p>
          <w:p w14:paraId="0A9E6928" w14:textId="77777777" w:rsidR="00325FF3" w:rsidRPr="00055CB2" w:rsidRDefault="00325FF3" w:rsidP="00325FF3">
            <w:pPr>
              <w:pStyle w:val="Betarp"/>
              <w:numPr>
                <w:ilvl w:val="0"/>
                <w:numId w:val="1"/>
              </w:numPr>
              <w:rPr>
                <w:iCs/>
                <w:szCs w:val="24"/>
              </w:rPr>
            </w:pPr>
            <w:r w:rsidRPr="00055CB2">
              <w:rPr>
                <w:iCs/>
                <w:szCs w:val="24"/>
              </w:rPr>
              <w:t>kiekvieno automatinės elektros apskaitos prietaiso priskirtis prijungtai įrangai projekte,  vieta, numeris ir fiksuoti pridavimo metu pradiniai rodmenys (nuotraukos);</w:t>
            </w:r>
          </w:p>
          <w:p w14:paraId="7A34EADC" w14:textId="77777777" w:rsidR="00325FF3" w:rsidRDefault="00325FF3" w:rsidP="00325FF3">
            <w:pPr>
              <w:pStyle w:val="Betarp"/>
              <w:jc w:val="both"/>
              <w:rPr>
                <w:iCs/>
                <w:szCs w:val="24"/>
              </w:rPr>
            </w:pPr>
            <w:r>
              <w:rPr>
                <w:iCs/>
                <w:szCs w:val="24"/>
              </w:rPr>
              <w:t>V</w:t>
            </w:r>
            <w:r w:rsidRPr="00FB1CED">
              <w:rPr>
                <w:iCs/>
                <w:szCs w:val="24"/>
              </w:rPr>
              <w:t xml:space="preserve">isa dokumentacija Pirkėjui turi būti pateikta kieta kopija ir elektronine forma PDF formatu. Optinių ir elektros maitinimo kabelių paklojimo ir inžinerinių įrenginių schemos papildomai turi būti pateiktos Autocad DWG formatu LKS94 koordinačių sistemoje. </w:t>
            </w:r>
          </w:p>
          <w:p w14:paraId="5B22F720" w14:textId="77777777" w:rsidR="00325FF3" w:rsidRPr="006925F5" w:rsidRDefault="00325FF3" w:rsidP="00325FF3">
            <w:pPr>
              <w:rPr>
                <w:kern w:val="2"/>
                <w:szCs w:val="24"/>
              </w:rPr>
            </w:pPr>
          </w:p>
          <w:p w14:paraId="6BA95380" w14:textId="676F748B" w:rsidR="00325FF3" w:rsidRDefault="00325FF3" w:rsidP="00325FF3">
            <w:pPr>
              <w:rPr>
                <w:szCs w:val="24"/>
              </w:rPr>
            </w:pPr>
            <w:r>
              <w:rPr>
                <w:kern w:val="2"/>
                <w:szCs w:val="24"/>
              </w:rPr>
              <w:t>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lastRenderedPageBreak/>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0B114AFA" w14:textId="77777777" w:rsidR="00027B83" w:rsidRDefault="000B0897">
            <w:pPr>
              <w:rPr>
                <w:kern w:val="2"/>
                <w:szCs w:val="24"/>
              </w:rPr>
            </w:pPr>
            <w:r>
              <w:rPr>
                <w:kern w:val="2"/>
                <w:szCs w:val="24"/>
              </w:rPr>
              <w:t>Fiksuotos kainos kainodara</w:t>
            </w:r>
          </w:p>
          <w:p w14:paraId="3A26B52B" w14:textId="277929EE" w:rsidR="00027B83" w:rsidRDefault="00027B83">
            <w:pPr>
              <w:rPr>
                <w:color w:val="4472C4"/>
                <w:kern w:val="2"/>
                <w:szCs w:val="24"/>
              </w:rPr>
            </w:pPr>
          </w:p>
        </w:tc>
      </w:tr>
      <w:tr w:rsidR="00027B83" w14:paraId="6A0B6424" w14:textId="77777777">
        <w:trPr>
          <w:trHeight w:val="300"/>
        </w:trPr>
        <w:tc>
          <w:tcPr>
            <w:tcW w:w="3094" w:type="dxa"/>
            <w:gridSpan w:val="2"/>
          </w:tcPr>
          <w:p w14:paraId="14818577"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7E9E924" w14:textId="77777777" w:rsidR="00027B83" w:rsidRDefault="00027B83">
            <w:pPr>
              <w:rPr>
                <w:b/>
                <w:kern w:val="2"/>
                <w:szCs w:val="24"/>
              </w:rPr>
            </w:pPr>
          </w:p>
          <w:p w14:paraId="73A1EBC8" w14:textId="77777777" w:rsidR="00027B83" w:rsidRDefault="00027B83">
            <w:pPr>
              <w:rPr>
                <w:b/>
                <w:kern w:val="2"/>
                <w:szCs w:val="24"/>
              </w:rPr>
            </w:pPr>
          </w:p>
          <w:p w14:paraId="25DF5277" w14:textId="77777777" w:rsidR="00027B83" w:rsidRDefault="00027B83">
            <w:pPr>
              <w:rPr>
                <w:b/>
                <w:kern w:val="2"/>
                <w:szCs w:val="24"/>
              </w:rPr>
            </w:pPr>
          </w:p>
          <w:p w14:paraId="036B6DFC" w14:textId="24D6B481" w:rsidR="00027B83" w:rsidRDefault="00027B83">
            <w:pPr>
              <w:jc w:val="both"/>
              <w:rPr>
                <w:b/>
                <w:color w:val="FF0000"/>
                <w:kern w:val="2"/>
                <w:szCs w:val="24"/>
              </w:rPr>
            </w:pPr>
          </w:p>
          <w:p w14:paraId="4B670C5A" w14:textId="77777777" w:rsidR="00027B83" w:rsidRDefault="00027B83">
            <w:pPr>
              <w:rPr>
                <w:b/>
                <w:kern w:val="2"/>
                <w:szCs w:val="24"/>
              </w:rPr>
            </w:pPr>
          </w:p>
        </w:tc>
        <w:tc>
          <w:tcPr>
            <w:tcW w:w="6441" w:type="dxa"/>
            <w:gridSpan w:val="2"/>
          </w:tcPr>
          <w:p w14:paraId="4B51AE30"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7944AF2"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0BE1C8"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5E19483" w14:textId="77777777" w:rsidR="00027B83" w:rsidRDefault="000B089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8328F3" w14:paraId="1A7054EB" w14:textId="77777777">
        <w:trPr>
          <w:trHeight w:val="300"/>
        </w:trPr>
        <w:tc>
          <w:tcPr>
            <w:tcW w:w="3094" w:type="dxa"/>
            <w:gridSpan w:val="2"/>
          </w:tcPr>
          <w:p w14:paraId="4F2F4A8F" w14:textId="77777777" w:rsidR="008328F3" w:rsidRDefault="008328F3" w:rsidP="008328F3">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44C2358" w14:textId="77777777" w:rsidR="008328F3" w:rsidRDefault="008328F3" w:rsidP="008328F3">
            <w:pPr>
              <w:rPr>
                <w:b/>
                <w:kern w:val="2"/>
                <w:szCs w:val="24"/>
              </w:rPr>
            </w:pPr>
          </w:p>
          <w:p w14:paraId="57F4DE2E" w14:textId="77777777" w:rsidR="008328F3" w:rsidRDefault="008328F3" w:rsidP="008328F3">
            <w:pPr>
              <w:rPr>
                <w:kern w:val="2"/>
                <w:szCs w:val="24"/>
              </w:rPr>
            </w:pPr>
          </w:p>
        </w:tc>
        <w:tc>
          <w:tcPr>
            <w:tcW w:w="6441" w:type="dxa"/>
            <w:gridSpan w:val="2"/>
          </w:tcPr>
          <w:p w14:paraId="04F4A1B6" w14:textId="77777777" w:rsidR="008328F3" w:rsidRPr="00BE37E9" w:rsidRDefault="008328F3" w:rsidP="008328F3">
            <w:pPr>
              <w:rPr>
                <w:szCs w:val="24"/>
              </w:rPr>
            </w:pPr>
            <w:r>
              <w:rPr>
                <w:kern w:val="2"/>
                <w:szCs w:val="24"/>
              </w:rPr>
              <w:t xml:space="preserve">Sutarties </w:t>
            </w:r>
            <w:r w:rsidRPr="00BE37E9">
              <w:rPr>
                <w:kern w:val="2"/>
                <w:szCs w:val="24"/>
              </w:rPr>
              <w:t>kaina bus perskaičiuojami:</w:t>
            </w:r>
          </w:p>
          <w:p w14:paraId="37EC79AA" w14:textId="77777777" w:rsidR="008328F3" w:rsidRPr="00BE37E9" w:rsidRDefault="008328F3" w:rsidP="008328F3">
            <w:pPr>
              <w:rPr>
                <w:kern w:val="2"/>
                <w:szCs w:val="24"/>
              </w:rPr>
            </w:pPr>
            <w:r w:rsidRPr="00BE37E9">
              <w:rPr>
                <w:kern w:val="2"/>
                <w:szCs w:val="24"/>
              </w:rPr>
              <w:t>5.3.1. dėl PVM tarifo pasikeitimo;</w:t>
            </w:r>
          </w:p>
          <w:p w14:paraId="054DF302" w14:textId="06045198" w:rsidR="008328F3" w:rsidRDefault="008328F3" w:rsidP="008328F3">
            <w:pPr>
              <w:rPr>
                <w:color w:val="FF0000"/>
                <w:kern w:val="2"/>
                <w:szCs w:val="24"/>
              </w:rPr>
            </w:pPr>
            <w:r w:rsidRPr="00BE37E9">
              <w:rPr>
                <w:kern w:val="2"/>
                <w:szCs w:val="24"/>
              </w:rPr>
              <w:t>5.3.</w:t>
            </w:r>
            <w:r>
              <w:rPr>
                <w:kern w:val="2"/>
                <w:szCs w:val="24"/>
              </w:rPr>
              <w:t xml:space="preserve">3. </w:t>
            </w:r>
            <w:r w:rsidRPr="00FC2E5F">
              <w:rPr>
                <w:kern w:val="2"/>
                <w:szCs w:val="24"/>
              </w:rPr>
              <w:t> dėl kainų lygio pokyčio;</w:t>
            </w:r>
          </w:p>
        </w:tc>
      </w:tr>
      <w:tr w:rsidR="008328F3" w14:paraId="6AC8D1FA" w14:textId="77777777">
        <w:trPr>
          <w:trHeight w:val="300"/>
        </w:trPr>
        <w:tc>
          <w:tcPr>
            <w:tcW w:w="3094" w:type="dxa"/>
            <w:gridSpan w:val="2"/>
          </w:tcPr>
          <w:p w14:paraId="62766FE5" w14:textId="77777777" w:rsidR="008328F3" w:rsidRDefault="008328F3" w:rsidP="008328F3">
            <w:pPr>
              <w:rPr>
                <w:b/>
                <w:kern w:val="2"/>
                <w:szCs w:val="24"/>
              </w:rPr>
            </w:pPr>
            <w:r>
              <w:rPr>
                <w:b/>
                <w:kern w:val="2"/>
                <w:szCs w:val="24"/>
              </w:rPr>
              <w:t>5.3.1. Sutarties kainos / įkainių peržiūra dėl PVM tarifo pasikeitimo</w:t>
            </w:r>
          </w:p>
        </w:tc>
        <w:tc>
          <w:tcPr>
            <w:tcW w:w="6441" w:type="dxa"/>
            <w:gridSpan w:val="2"/>
          </w:tcPr>
          <w:p w14:paraId="10F324E3" w14:textId="77777777" w:rsidR="008328F3" w:rsidRDefault="008328F3" w:rsidP="008328F3">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ADAC6FE" w14:textId="77777777" w:rsidR="008328F3" w:rsidRDefault="008328F3" w:rsidP="008328F3">
            <w:pPr>
              <w:rPr>
                <w:kern w:val="2"/>
                <w:szCs w:val="24"/>
              </w:rPr>
            </w:pPr>
          </w:p>
          <w:p w14:paraId="4B006FAB" w14:textId="1610F6C3" w:rsidR="008328F3" w:rsidRDefault="008328F3" w:rsidP="008328F3">
            <w:pPr>
              <w:rPr>
                <w:szCs w:val="24"/>
              </w:rPr>
            </w:pPr>
            <w:r>
              <w:rPr>
                <w:kern w:val="2"/>
                <w:szCs w:val="24"/>
              </w:rPr>
              <w:t xml:space="preserve">Perskaičiavimas įforminamas Susitarimu ne vėliau kaip per </w:t>
            </w:r>
            <w:r w:rsidRPr="007C7B77">
              <w:rPr>
                <w:kern w:val="2"/>
                <w:szCs w:val="24"/>
              </w:rPr>
              <w:t xml:space="preserve">10 (dešimt) darbo dienų nuo PVM mokėjimą reglamentuojančių </w:t>
            </w:r>
            <w:r>
              <w:rPr>
                <w:kern w:val="2"/>
                <w:szCs w:val="24"/>
              </w:rPr>
              <w:t>teisės aktų pasikeitimo, kuris tampa neatskiriama Sutarties dalimi. Perskaičiuota (-as) Sutarties kaina / įkainiai taikoma (-i) už tą P</w:t>
            </w:r>
            <w:r>
              <w:rPr>
                <w:szCs w:val="24"/>
              </w:rPr>
              <w:t>aslaugų</w:t>
            </w:r>
            <w:r>
              <w:rPr>
                <w:kern w:val="2"/>
                <w:szCs w:val="24"/>
              </w:rPr>
              <w:t xml:space="preserve"> dalį, </w:t>
            </w:r>
            <w:r w:rsidRPr="007C7B77">
              <w:rPr>
                <w:kern w:val="2"/>
                <w:szCs w:val="24"/>
              </w:rPr>
              <w:t>kurios bus teikiamos nuo Susitarime nurodytos dienos.</w:t>
            </w:r>
          </w:p>
        </w:tc>
      </w:tr>
      <w:tr w:rsidR="008328F3" w14:paraId="6AF9A9F1" w14:textId="77777777">
        <w:trPr>
          <w:trHeight w:val="300"/>
        </w:trPr>
        <w:tc>
          <w:tcPr>
            <w:tcW w:w="3094" w:type="dxa"/>
            <w:gridSpan w:val="2"/>
          </w:tcPr>
          <w:p w14:paraId="352C6260" w14:textId="77777777" w:rsidR="008328F3" w:rsidRDefault="008328F3" w:rsidP="008328F3">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BA521EB" w14:textId="77777777" w:rsidR="008328F3" w:rsidRDefault="008328F3" w:rsidP="008328F3">
            <w:pPr>
              <w:rPr>
                <w:kern w:val="2"/>
                <w:szCs w:val="24"/>
              </w:rPr>
            </w:pPr>
            <w:r>
              <w:rPr>
                <w:kern w:val="2"/>
                <w:szCs w:val="24"/>
              </w:rPr>
              <w:t>Netaikoma</w:t>
            </w:r>
          </w:p>
          <w:p w14:paraId="691329C8" w14:textId="77777777" w:rsidR="008328F3" w:rsidRDefault="008328F3" w:rsidP="008328F3">
            <w:pPr>
              <w:rPr>
                <w:kern w:val="2"/>
                <w:szCs w:val="24"/>
              </w:rPr>
            </w:pPr>
          </w:p>
          <w:p w14:paraId="4CFB97C1" w14:textId="7F863B7D" w:rsidR="008328F3" w:rsidRDefault="008328F3" w:rsidP="008328F3">
            <w:pPr>
              <w:rPr>
                <w:szCs w:val="24"/>
              </w:rPr>
            </w:pPr>
          </w:p>
        </w:tc>
      </w:tr>
      <w:tr w:rsidR="008328F3" w14:paraId="3158E5C4" w14:textId="77777777">
        <w:trPr>
          <w:trHeight w:val="300"/>
        </w:trPr>
        <w:tc>
          <w:tcPr>
            <w:tcW w:w="3094" w:type="dxa"/>
            <w:gridSpan w:val="2"/>
          </w:tcPr>
          <w:p w14:paraId="5E90D5F7" w14:textId="554B9390" w:rsidR="008328F3" w:rsidRDefault="008328F3" w:rsidP="008328F3">
            <w:pPr>
              <w:rPr>
                <w:bCs/>
                <w:kern w:val="2"/>
                <w:szCs w:val="24"/>
              </w:rPr>
            </w:pPr>
            <w:r>
              <w:rPr>
                <w:b/>
                <w:kern w:val="2"/>
                <w:szCs w:val="24"/>
              </w:rPr>
              <w:t>5.3.3. Sutarties kainos / įkainių peržiūra dėl kainų lygio pokyčio</w:t>
            </w:r>
          </w:p>
          <w:p w14:paraId="17B35871" w14:textId="6646BF1E" w:rsidR="008328F3" w:rsidRDefault="008328F3" w:rsidP="008328F3">
            <w:pPr>
              <w:rPr>
                <w:b/>
                <w:kern w:val="2"/>
                <w:szCs w:val="24"/>
              </w:rPr>
            </w:pPr>
          </w:p>
        </w:tc>
        <w:tc>
          <w:tcPr>
            <w:tcW w:w="6441" w:type="dxa"/>
            <w:gridSpan w:val="2"/>
          </w:tcPr>
          <w:p w14:paraId="14CACB0A" w14:textId="77777777" w:rsidR="008328F3" w:rsidRPr="00FC2E5F" w:rsidRDefault="008328F3" w:rsidP="008328F3">
            <w:pPr>
              <w:rPr>
                <w:szCs w:val="24"/>
                <w:lang w:eastAsia="lt-LT"/>
              </w:rPr>
            </w:pPr>
            <w:r w:rsidRPr="00FC2E5F">
              <w:rPr>
                <w:color w:val="000000"/>
                <w:szCs w:val="24"/>
                <w:lang w:eastAsia="lt-LT"/>
              </w:rPr>
              <w:t xml:space="preserve">5.3.3.1. Bet kuri </w:t>
            </w:r>
            <w:r w:rsidRPr="00FC2E5F">
              <w:rPr>
                <w:szCs w:val="24"/>
                <w:lang w:eastAsia="lt-LT"/>
              </w:rPr>
              <w:t>Sutarties Šalis Sutarties galiojimo metu turi teisę inicijuoti Sutarties kainos peržiūrą (keitimą) ne anksčiau kaip po </w:t>
            </w:r>
            <w:r w:rsidRPr="00A07A97">
              <w:rPr>
                <w:szCs w:val="24"/>
                <w:lang w:eastAsia="lt-LT"/>
              </w:rPr>
              <w:t>6 (šešių) mėnesių</w:t>
            </w:r>
            <w:r w:rsidRPr="00FC2E5F">
              <w:rPr>
                <w:szCs w:val="24"/>
                <w:lang w:eastAsia="lt-LT"/>
              </w:rPr>
              <w:t> nuo  Sutarties įsigaliojimo dienos</w:t>
            </w:r>
            <w:r w:rsidRPr="00A07A97">
              <w:rPr>
                <w:szCs w:val="24"/>
                <w:lang w:eastAsia="lt-LT"/>
              </w:rPr>
              <w:t xml:space="preserve"> </w:t>
            </w:r>
            <w:r w:rsidRPr="00FC2E5F">
              <w:rPr>
                <w:szCs w:val="24"/>
                <w:lang w:eastAsia="lt-LT"/>
              </w:rPr>
              <w:t>(jeigu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w:t>
            </w:r>
            <w:r w:rsidRPr="00A07A97">
              <w:rPr>
                <w:szCs w:val="24"/>
                <w:lang w:eastAsia="lt-LT"/>
              </w:rPr>
              <w:t>12 (dvylika)</w:t>
            </w:r>
            <w:r w:rsidRPr="00FC2E5F">
              <w:rPr>
                <w:szCs w:val="24"/>
                <w:lang w:eastAsia="lt-LT"/>
              </w:rPr>
              <w:t> mėnesi</w:t>
            </w:r>
            <w:r w:rsidRPr="00A07A97">
              <w:rPr>
                <w:szCs w:val="24"/>
                <w:lang w:eastAsia="lt-LT"/>
              </w:rPr>
              <w:t>ų</w:t>
            </w:r>
            <w:r w:rsidRPr="00FC2E5F">
              <w:rPr>
                <w:szCs w:val="24"/>
                <w:lang w:eastAsia="lt-LT"/>
              </w:rPr>
              <w:t>.</w:t>
            </w:r>
          </w:p>
          <w:p w14:paraId="42DBFD46" w14:textId="77777777" w:rsidR="008328F3" w:rsidRPr="00FC2E5F" w:rsidRDefault="008328F3" w:rsidP="008328F3">
            <w:pPr>
              <w:rPr>
                <w:szCs w:val="24"/>
                <w:lang w:eastAsia="lt-LT"/>
              </w:rPr>
            </w:pPr>
            <w:r w:rsidRPr="00FC2E5F">
              <w:rPr>
                <w:szCs w:val="24"/>
                <w:lang w:eastAsia="lt-LT"/>
              </w:rPr>
              <w:lastRenderedPageBreak/>
              <w:t>5.3.3.2. Sutarties k</w:t>
            </w:r>
            <w:r w:rsidRPr="00FC2E5F">
              <w:rPr>
                <w:szCs w:val="24"/>
                <w:shd w:val="clear" w:color="auto" w:fill="FFFFFF"/>
                <w:lang w:eastAsia="lt-LT"/>
              </w:rPr>
              <w:t>aina peržiūrim</w:t>
            </w:r>
            <w:r w:rsidRPr="00A07A97">
              <w:rPr>
                <w:szCs w:val="24"/>
                <w:shd w:val="clear" w:color="auto" w:fill="FFFFFF"/>
                <w:lang w:eastAsia="lt-LT"/>
              </w:rPr>
              <w:t>a</w:t>
            </w:r>
            <w:r w:rsidRPr="00FC2E5F">
              <w:rPr>
                <w:szCs w:val="24"/>
                <w:shd w:val="clear" w:color="auto" w:fill="FFFFFF"/>
                <w:lang w:eastAsia="lt-LT"/>
              </w:rPr>
              <w:t xml:space="preserve"> tik tai Sutarties daliai, kuri nėra išpirkta, t. y. Paslaugoms, kurios nėra priimtos ir apmokėtos. Vėlesnė Sutarties kainos peržiūra negali apimti laikotarpio, už kurį jau buvo atlikta peržiūra.</w:t>
            </w:r>
          </w:p>
          <w:p w14:paraId="0C903A94" w14:textId="77777777" w:rsidR="008328F3" w:rsidRPr="00FC2E5F" w:rsidRDefault="008328F3" w:rsidP="008328F3">
            <w:pPr>
              <w:rPr>
                <w:szCs w:val="24"/>
                <w:lang w:eastAsia="lt-LT"/>
              </w:rPr>
            </w:pPr>
            <w:r w:rsidRPr="00FC2E5F">
              <w:rPr>
                <w:szCs w:val="24"/>
                <w:lang w:eastAsia="lt-LT"/>
              </w:rPr>
              <w:t>5.3.3.3. </w:t>
            </w:r>
            <w:r w:rsidRPr="00FC2E5F">
              <w:rPr>
                <w:szCs w:val="24"/>
                <w:shd w:val="clear" w:color="auto" w:fill="FFFFFF"/>
                <w:lang w:eastAsia="lt-LT"/>
              </w:rPr>
              <w:t>Jeigu P</w:t>
            </w:r>
            <w:r w:rsidRPr="00FC2E5F">
              <w:rPr>
                <w:szCs w:val="24"/>
                <w:lang w:eastAsia="lt-LT"/>
              </w:rPr>
              <w:t>aslaugų teikimas</w:t>
            </w:r>
            <w:r w:rsidRPr="00FC2E5F">
              <w:rPr>
                <w:szCs w:val="24"/>
                <w:shd w:val="clear" w:color="auto" w:fill="FFFFFF"/>
                <w:lang w:eastAsia="lt-LT"/>
              </w:rPr>
              <w:t> vėluoja dėl Tiekėjo kaltės, uždelstų suteikti P</w:t>
            </w:r>
            <w:r w:rsidRPr="00FC2E5F">
              <w:rPr>
                <w:szCs w:val="24"/>
                <w:lang w:eastAsia="lt-LT"/>
              </w:rPr>
              <w:t>aslaugų</w:t>
            </w:r>
            <w:r w:rsidRPr="00FC2E5F">
              <w:rPr>
                <w:szCs w:val="24"/>
                <w:shd w:val="clear" w:color="auto" w:fill="FFFFFF"/>
                <w:lang w:eastAsia="lt-LT"/>
              </w:rPr>
              <w:t> kaina nėra perskaičiuojami dėl kainų lygio kilimo (gali būti mažinami, tačiau negali būti didinami).</w:t>
            </w:r>
          </w:p>
          <w:p w14:paraId="1423F292" w14:textId="77777777" w:rsidR="008328F3" w:rsidRPr="00FC2E5F" w:rsidRDefault="008328F3" w:rsidP="008328F3">
            <w:pPr>
              <w:rPr>
                <w:szCs w:val="24"/>
                <w:lang w:eastAsia="lt-LT"/>
              </w:rPr>
            </w:pPr>
            <w:r w:rsidRPr="00FC2E5F">
              <w:rPr>
                <w:szCs w:val="24"/>
                <w:lang w:eastAsia="lt-LT"/>
              </w:rPr>
              <w:t>5.3.3.4. Atlikdamos Sutarties kainos peržiūrą </w:t>
            </w:r>
            <w:r w:rsidRPr="00FC2E5F">
              <w:rPr>
                <w:szCs w:val="24"/>
                <w:shd w:val="clear" w:color="auto" w:fill="FFFFFF"/>
                <w:lang w:eastAsia="lt-LT"/>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21D845C" w14:textId="77777777" w:rsidR="008328F3" w:rsidRPr="00FC2E5F" w:rsidRDefault="008328F3" w:rsidP="008328F3">
            <w:pPr>
              <w:rPr>
                <w:szCs w:val="24"/>
                <w:lang w:eastAsia="lt-LT"/>
              </w:rPr>
            </w:pPr>
            <w:r w:rsidRPr="00FC2E5F">
              <w:rPr>
                <w:szCs w:val="24"/>
                <w:shd w:val="clear" w:color="auto" w:fill="FFFFFF"/>
                <w:lang w:eastAsia="lt-LT"/>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16B958B" w14:textId="77777777" w:rsidR="008328F3" w:rsidRPr="00FC2E5F" w:rsidRDefault="008328F3" w:rsidP="008328F3">
            <w:pPr>
              <w:rPr>
                <w:color w:val="000000"/>
                <w:szCs w:val="24"/>
                <w:lang w:eastAsia="lt-LT"/>
              </w:rPr>
            </w:pPr>
            <w:r w:rsidRPr="00FC2E5F">
              <w:rPr>
                <w:color w:val="000000"/>
                <w:szCs w:val="24"/>
                <w:shd w:val="clear" w:color="auto" w:fill="FFFFFF"/>
                <w:lang w:eastAsia="lt-LT"/>
              </w:rPr>
              <w:t>5.3.3.6. Nauja Sutarties </w:t>
            </w:r>
            <w:r w:rsidRPr="008328F3">
              <w:rPr>
                <w:szCs w:val="24"/>
                <w:shd w:val="clear" w:color="auto" w:fill="FFFFFF"/>
                <w:lang w:eastAsia="lt-LT"/>
              </w:rPr>
              <w:t>kaina apskaičiuojami pagal žemiau pateiktą formulę:</w:t>
            </w:r>
          </w:p>
          <w:p w14:paraId="175499FD" w14:textId="77777777" w:rsidR="008328F3" w:rsidRPr="00FC2E5F" w:rsidRDefault="008328F3" w:rsidP="008328F3">
            <w:pPr>
              <w:rPr>
                <w:color w:val="000000"/>
                <w:szCs w:val="24"/>
                <w:lang w:eastAsia="lt-LT"/>
              </w:rPr>
            </w:pPr>
            <w:r w:rsidRPr="00FC2E5F">
              <w:rPr>
                <w:color w:val="000000"/>
                <w:szCs w:val="24"/>
                <w:lang w:eastAsia="lt-LT"/>
              </w:rPr>
              <w:t> </w:t>
            </w:r>
          </w:p>
          <w:p w14:paraId="23A443FF" w14:textId="77777777" w:rsidR="008328F3" w:rsidRPr="00FC2E5F" w:rsidRDefault="008328F3" w:rsidP="008328F3">
            <w:pPr>
              <w:jc w:val="both"/>
              <w:textAlignment w:val="baseline"/>
              <w:rPr>
                <w:szCs w:val="24"/>
                <w:lang w:eastAsia="lt-LT"/>
              </w:rPr>
            </w:pPr>
            <w:r w:rsidRPr="00FC2E5F">
              <w:rPr>
                <w:noProof/>
                <w:color w:val="000000"/>
                <w:szCs w:val="24"/>
                <w:lang w:eastAsia="lt-LT"/>
              </w:rPr>
              <w:drawing>
                <wp:inline distT="0" distB="0" distL="0" distR="0" wp14:anchorId="67C1AA4B" wp14:editId="0BAF0093">
                  <wp:extent cx="1181100" cy="274320"/>
                  <wp:effectExtent l="0" t="0" r="0" b="0"/>
                  <wp:docPr id="5"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81100" cy="274320"/>
                          </a:xfrm>
                          <a:prstGeom prst="rect">
                            <a:avLst/>
                          </a:prstGeom>
                          <a:noFill/>
                          <a:ln>
                            <a:noFill/>
                          </a:ln>
                        </pic:spPr>
                      </pic:pic>
                    </a:graphicData>
                  </a:graphic>
                </wp:inline>
              </w:drawing>
            </w:r>
            <w:r w:rsidRPr="00FC2E5F">
              <w:rPr>
                <w:color w:val="000000"/>
                <w:szCs w:val="24"/>
                <w:lang w:eastAsia="lt-LT"/>
              </w:rPr>
              <w:t>, kur a – </w:t>
            </w:r>
            <w:r w:rsidRPr="00FC2E5F">
              <w:rPr>
                <w:szCs w:val="24"/>
                <w:lang w:eastAsia="lt-LT"/>
              </w:rPr>
              <w:t>kaina (Eur be PVM) (jei peržiūra jau buvo atlikta, tai po paskutinio perskaičiavimo)</w:t>
            </w:r>
          </w:p>
          <w:p w14:paraId="6FD15EBE" w14:textId="77777777" w:rsidR="008328F3" w:rsidRPr="00FC2E5F" w:rsidRDefault="008328F3" w:rsidP="008328F3">
            <w:pPr>
              <w:jc w:val="both"/>
              <w:textAlignment w:val="baseline"/>
              <w:rPr>
                <w:szCs w:val="24"/>
                <w:lang w:eastAsia="lt-LT"/>
              </w:rPr>
            </w:pPr>
            <w:r w:rsidRPr="00FC2E5F">
              <w:rPr>
                <w:szCs w:val="24"/>
                <w:lang w:eastAsia="lt-LT"/>
              </w:rPr>
              <w:t>a</w:t>
            </w:r>
            <w:r w:rsidRPr="00FC2E5F">
              <w:rPr>
                <w:szCs w:val="24"/>
                <w:vertAlign w:val="subscript"/>
                <w:lang w:eastAsia="lt-LT"/>
              </w:rPr>
              <w:t>1</w:t>
            </w:r>
            <w:r w:rsidRPr="00FC2E5F">
              <w:rPr>
                <w:szCs w:val="24"/>
                <w:lang w:eastAsia="lt-LT"/>
              </w:rPr>
              <w:t> – perskaičiuota (pakeista) kaina (Eur be PVM)</w:t>
            </w:r>
          </w:p>
          <w:p w14:paraId="4E2CA40F" w14:textId="77777777" w:rsidR="008328F3" w:rsidRPr="00FC2E5F" w:rsidRDefault="008328F3" w:rsidP="008328F3">
            <w:pPr>
              <w:jc w:val="both"/>
              <w:textAlignment w:val="baseline"/>
              <w:rPr>
                <w:szCs w:val="24"/>
                <w:lang w:eastAsia="lt-LT"/>
              </w:rPr>
            </w:pPr>
            <w:r w:rsidRPr="00FC2E5F">
              <w:rPr>
                <w:szCs w:val="24"/>
                <w:lang w:eastAsia="lt-LT"/>
              </w:rPr>
              <w:t>k – pagal bendrą „Vartojimo prekių ir paslaugų“ vartotojų kainų indeksą apskaičiuotas Vartojimo prekių ir paslaugų kainų pokytis (padidėjimas arba sumažėjimas) (%). „k“ reikšmė skaičiuojama pagal formulę</w:t>
            </w:r>
            <w:r w:rsidRPr="00A07A97">
              <w:rPr>
                <w:szCs w:val="24"/>
                <w:lang w:eastAsia="lt-LT"/>
              </w:rPr>
              <w:t>:</w:t>
            </w:r>
          </w:p>
          <w:p w14:paraId="219EAD71" w14:textId="77777777" w:rsidR="008328F3" w:rsidRPr="00FC2E5F" w:rsidRDefault="008328F3" w:rsidP="008328F3">
            <w:pPr>
              <w:jc w:val="both"/>
              <w:textAlignment w:val="baseline"/>
              <w:rPr>
                <w:szCs w:val="24"/>
                <w:lang w:eastAsia="lt-LT"/>
              </w:rPr>
            </w:pPr>
            <w:r w:rsidRPr="00FC2E5F">
              <w:rPr>
                <w:noProof/>
                <w:szCs w:val="24"/>
                <w:lang w:eastAsia="lt-LT"/>
              </w:rPr>
              <w:drawing>
                <wp:inline distT="0" distB="0" distL="0" distR="0" wp14:anchorId="53B5CE82" wp14:editId="00C03988">
                  <wp:extent cx="1859280" cy="312420"/>
                  <wp:effectExtent l="0" t="0" r="7620" b="0"/>
                  <wp:docPr id="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59280" cy="312420"/>
                          </a:xfrm>
                          <a:prstGeom prst="rect">
                            <a:avLst/>
                          </a:prstGeom>
                          <a:noFill/>
                          <a:ln>
                            <a:noFill/>
                          </a:ln>
                        </pic:spPr>
                      </pic:pic>
                    </a:graphicData>
                  </a:graphic>
                </wp:inline>
              </w:drawing>
            </w:r>
            <w:r w:rsidRPr="00FC2E5F">
              <w:rPr>
                <w:szCs w:val="24"/>
                <w:lang w:eastAsia="lt-LT"/>
              </w:rPr>
              <w:t>, (proc.) kur</w:t>
            </w:r>
          </w:p>
          <w:p w14:paraId="5F70814B" w14:textId="77777777" w:rsidR="008328F3" w:rsidRPr="00FC2E5F" w:rsidRDefault="008328F3" w:rsidP="008328F3">
            <w:pPr>
              <w:jc w:val="both"/>
              <w:textAlignment w:val="baseline"/>
              <w:rPr>
                <w:szCs w:val="24"/>
                <w:lang w:eastAsia="lt-LT"/>
              </w:rPr>
            </w:pPr>
            <w:r w:rsidRPr="00FC2E5F">
              <w:rPr>
                <w:szCs w:val="24"/>
                <w:lang w:eastAsia="lt-LT"/>
              </w:rPr>
              <w:t>Ind</w:t>
            </w:r>
            <w:r w:rsidRPr="00FC2E5F">
              <w:rPr>
                <w:szCs w:val="24"/>
                <w:vertAlign w:val="subscript"/>
                <w:lang w:eastAsia="lt-LT"/>
              </w:rPr>
              <w:t>naujausias</w:t>
            </w:r>
            <w:r w:rsidRPr="00FC2E5F">
              <w:rPr>
                <w:szCs w:val="24"/>
                <w:lang w:eastAsia="lt-LT"/>
              </w:rPr>
              <w:t xml:space="preserve"> – kreipimosi dėl kainos peržiūros išsiuntimo kitai Šaliai dieną paskelbtas naujausias </w:t>
            </w:r>
            <w:r w:rsidRPr="00A07A97">
              <w:rPr>
                <w:szCs w:val="24"/>
                <w:lang w:eastAsia="lt-LT"/>
              </w:rPr>
              <w:t xml:space="preserve">bendras </w:t>
            </w:r>
            <w:r w:rsidRPr="00FC2E5F">
              <w:rPr>
                <w:szCs w:val="24"/>
                <w:lang w:eastAsia="lt-LT"/>
              </w:rPr>
              <w:t>vartojimo prekių ir paslaugų indeksas</w:t>
            </w:r>
            <w:r w:rsidRPr="00A07A97">
              <w:rPr>
                <w:szCs w:val="24"/>
                <w:lang w:eastAsia="lt-LT"/>
              </w:rPr>
              <w:t>.</w:t>
            </w:r>
          </w:p>
          <w:p w14:paraId="7A1D11C1" w14:textId="77777777" w:rsidR="008328F3" w:rsidRPr="00FC2E5F" w:rsidRDefault="008328F3" w:rsidP="008328F3">
            <w:pPr>
              <w:rPr>
                <w:szCs w:val="24"/>
                <w:lang w:eastAsia="lt-LT"/>
              </w:rPr>
            </w:pPr>
            <w:r w:rsidRPr="00FC2E5F">
              <w:rPr>
                <w:szCs w:val="24"/>
                <w:lang w:eastAsia="lt-LT"/>
              </w:rPr>
              <w:t>Ind</w:t>
            </w:r>
            <w:r w:rsidRPr="00FC2E5F">
              <w:rPr>
                <w:szCs w:val="24"/>
                <w:vertAlign w:val="subscript"/>
                <w:lang w:eastAsia="lt-LT"/>
              </w:rPr>
              <w:t>pradžia</w:t>
            </w:r>
            <w:r w:rsidRPr="00FC2E5F">
              <w:rPr>
                <w:szCs w:val="24"/>
                <w:lang w:eastAsia="lt-LT"/>
              </w:rPr>
              <w:t xml:space="preserve"> – laikotarpio pradžios </w:t>
            </w:r>
            <w:r w:rsidRPr="00FC2E5F">
              <w:rPr>
                <w:color w:val="000000"/>
                <w:szCs w:val="24"/>
                <w:lang w:eastAsia="lt-LT"/>
              </w:rPr>
              <w:t xml:space="preserve">datos (mėnesio) </w:t>
            </w:r>
            <w:r>
              <w:rPr>
                <w:color w:val="000000"/>
                <w:szCs w:val="24"/>
                <w:lang w:eastAsia="lt-LT"/>
              </w:rPr>
              <w:t xml:space="preserve">bendras </w:t>
            </w:r>
            <w:r w:rsidRPr="00FC2E5F">
              <w:rPr>
                <w:color w:val="000000"/>
                <w:szCs w:val="24"/>
                <w:lang w:eastAsia="lt-LT"/>
              </w:rPr>
              <w:t>vartojimo prekių ir paslaugų indeksas</w:t>
            </w:r>
            <w:r>
              <w:rPr>
                <w:color w:val="000000"/>
                <w:szCs w:val="24"/>
                <w:lang w:eastAsia="lt-LT"/>
              </w:rPr>
              <w:t xml:space="preserve">. </w:t>
            </w:r>
            <w:r w:rsidRPr="00FC2E5F">
              <w:rPr>
                <w:color w:val="000000"/>
                <w:szCs w:val="24"/>
                <w:lang w:eastAsia="lt-LT"/>
              </w:rPr>
              <w:t xml:space="preserve">Pirmojo perskaičiavimo atveju laikotarpio pradžia (mėnuo) yra Sutarties įsigaliojimo dienos mėnuo. Antrojo ir </w:t>
            </w:r>
            <w:r w:rsidRPr="00FC2E5F">
              <w:rPr>
                <w:szCs w:val="24"/>
                <w:lang w:eastAsia="lt-LT"/>
              </w:rPr>
              <w:t>vėlesnių perskaičiavimų atveju laikotarpio pradžia (mėnuo) yra paskutinio perskaičiavimo metu naudotos paskelbto atitinkamo indekso reikšmės mėnuo.</w:t>
            </w:r>
          </w:p>
          <w:p w14:paraId="483F0E73" w14:textId="77777777" w:rsidR="008328F3" w:rsidRPr="00FC2E5F" w:rsidRDefault="008328F3" w:rsidP="008328F3">
            <w:pPr>
              <w:rPr>
                <w:szCs w:val="24"/>
                <w:lang w:eastAsia="lt-LT"/>
              </w:rPr>
            </w:pPr>
            <w:r w:rsidRPr="00FC2E5F">
              <w:rPr>
                <w:szCs w:val="24"/>
                <w:lang w:eastAsia="lt-LT"/>
              </w:rPr>
              <w:t>5.3.3.7. </w:t>
            </w:r>
            <w:r w:rsidRPr="00FC2E5F">
              <w:rPr>
                <w:szCs w:val="24"/>
                <w:shd w:val="clear" w:color="auto" w:fill="FFFFFF"/>
                <w:lang w:eastAsia="lt-LT"/>
              </w:rPr>
              <w:t>Skaičiavimams indeksų reikšmės imamos </w:t>
            </w:r>
            <w:r w:rsidRPr="00FC2E5F">
              <w:rPr>
                <w:b/>
                <w:bCs/>
                <w:szCs w:val="24"/>
                <w:shd w:val="clear" w:color="auto" w:fill="FFFFFF"/>
                <w:lang w:eastAsia="lt-LT"/>
              </w:rPr>
              <w:t>keturių</w:t>
            </w:r>
            <w:r w:rsidRPr="00FC2E5F">
              <w:rPr>
                <w:szCs w:val="24"/>
                <w:shd w:val="clear" w:color="auto" w:fill="FFFFFF"/>
                <w:lang w:eastAsia="lt-LT"/>
              </w:rPr>
              <w:t> skaitmenų po kablelio tikslumu. Apskaičiuotas pokytis (k) tolimesniems skaičiavimams naudojamas suapvalinus iki </w:t>
            </w:r>
            <w:r w:rsidRPr="00FC2E5F">
              <w:rPr>
                <w:b/>
                <w:bCs/>
                <w:szCs w:val="24"/>
                <w:shd w:val="clear" w:color="auto" w:fill="FFFFFF"/>
                <w:lang w:eastAsia="lt-LT"/>
              </w:rPr>
              <w:t>vieno</w:t>
            </w:r>
            <w:r w:rsidRPr="00FC2E5F">
              <w:rPr>
                <w:szCs w:val="24"/>
                <w:shd w:val="clear" w:color="auto" w:fill="FFFFFF"/>
                <w:lang w:eastAsia="lt-LT"/>
              </w:rPr>
              <w:t> skaitmens po kablelio, o apskaičiuotas įkainis „a</w:t>
            </w:r>
            <w:r w:rsidRPr="00FC2E5F">
              <w:rPr>
                <w:szCs w:val="24"/>
                <w:shd w:val="clear" w:color="auto" w:fill="FFFFFF"/>
                <w:vertAlign w:val="subscript"/>
                <w:lang w:eastAsia="lt-LT"/>
              </w:rPr>
              <w:t>1</w:t>
            </w:r>
            <w:r w:rsidRPr="00FC2E5F">
              <w:rPr>
                <w:szCs w:val="24"/>
                <w:shd w:val="clear" w:color="auto" w:fill="FFFFFF"/>
                <w:lang w:eastAsia="lt-LT"/>
              </w:rPr>
              <w:t>“ suapvalinamas iki </w:t>
            </w:r>
            <w:r w:rsidRPr="00FC2E5F">
              <w:rPr>
                <w:b/>
                <w:bCs/>
                <w:szCs w:val="24"/>
                <w:shd w:val="clear" w:color="auto" w:fill="FFFFFF"/>
                <w:lang w:eastAsia="lt-LT"/>
              </w:rPr>
              <w:t>dviejų</w:t>
            </w:r>
            <w:r w:rsidRPr="00FC2E5F">
              <w:rPr>
                <w:szCs w:val="24"/>
                <w:shd w:val="clear" w:color="auto" w:fill="FFFFFF"/>
                <w:lang w:eastAsia="lt-LT"/>
              </w:rPr>
              <w:t> skaitmenų po kablelio.</w:t>
            </w:r>
          </w:p>
          <w:p w14:paraId="361A3D00" w14:textId="77777777" w:rsidR="008328F3" w:rsidRPr="00FC2E5F" w:rsidRDefault="008328F3" w:rsidP="008328F3">
            <w:pPr>
              <w:rPr>
                <w:szCs w:val="24"/>
                <w:lang w:eastAsia="lt-LT"/>
              </w:rPr>
            </w:pPr>
            <w:r w:rsidRPr="00FC2E5F">
              <w:rPr>
                <w:szCs w:val="24"/>
                <w:shd w:val="clear" w:color="auto" w:fill="FFFFFF"/>
                <w:lang w:eastAsia="lt-LT"/>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w:t>
            </w:r>
            <w:r w:rsidRPr="00FC2E5F">
              <w:rPr>
                <w:szCs w:val="24"/>
                <w:shd w:val="clear" w:color="auto" w:fill="FFFFFF"/>
                <w:lang w:eastAsia="lt-LT"/>
              </w:rPr>
              <w:lastRenderedPageBreak/>
              <w:t>nuorodomis į viešus šaltinius Valstybės duomenų agentūros Oficialiosios statistikos portale. Prašyme Šalis neturi teisės nurodyti kito indekso ar prašyti perskaičiavimo pagal kitą indeksą nei nurodytas šioje procedūroje.</w:t>
            </w:r>
          </w:p>
          <w:p w14:paraId="27A30012" w14:textId="77777777" w:rsidR="008328F3" w:rsidRPr="00FC2E5F" w:rsidRDefault="008328F3" w:rsidP="008328F3">
            <w:pPr>
              <w:rPr>
                <w:szCs w:val="24"/>
                <w:lang w:eastAsia="lt-LT"/>
              </w:rPr>
            </w:pPr>
            <w:r w:rsidRPr="00FC2E5F">
              <w:rPr>
                <w:szCs w:val="24"/>
                <w:shd w:val="clear" w:color="auto" w:fill="FFFFFF"/>
                <w:lang w:eastAsia="lt-LT"/>
              </w:rPr>
              <w:t>5</w:t>
            </w:r>
            <w:r w:rsidRPr="00FC2E5F">
              <w:rPr>
                <w:szCs w:val="24"/>
                <w:lang w:eastAsia="lt-LT"/>
              </w:rPr>
              <w:t>.3.3.9. </w:t>
            </w:r>
            <w:r w:rsidRPr="00FC2E5F">
              <w:rPr>
                <w:szCs w:val="24"/>
                <w:shd w:val="clear" w:color="auto" w:fill="FFFFFF"/>
                <w:lang w:eastAsia="lt-LT"/>
              </w:rPr>
              <w:t>Susitarimas turi būti sudarytas per </w:t>
            </w:r>
            <w:r w:rsidRPr="00A07A97">
              <w:rPr>
                <w:szCs w:val="24"/>
                <w:shd w:val="clear" w:color="auto" w:fill="FFFFFF"/>
                <w:lang w:eastAsia="lt-LT"/>
              </w:rPr>
              <w:t xml:space="preserve">10 (dešimt) darbo dienų </w:t>
            </w:r>
            <w:r w:rsidRPr="00FC2E5F">
              <w:rPr>
                <w:szCs w:val="24"/>
                <w:shd w:val="clear" w:color="auto" w:fill="FFFFFF"/>
                <w:lang w:eastAsia="lt-LT"/>
              </w:rPr>
              <w:t>nuo Šalies pateikto tinkamo prašymo perskaičiuoti S</w:t>
            </w:r>
            <w:r w:rsidRPr="00FC2E5F">
              <w:rPr>
                <w:szCs w:val="24"/>
                <w:lang w:eastAsia="lt-LT"/>
              </w:rPr>
              <w:t>utarties </w:t>
            </w:r>
            <w:r w:rsidRPr="00FC2E5F">
              <w:rPr>
                <w:szCs w:val="24"/>
                <w:shd w:val="clear" w:color="auto" w:fill="FFFFFF"/>
                <w:lang w:eastAsia="lt-LT"/>
              </w:rPr>
              <w:t>kainą gavimo dienos.</w:t>
            </w:r>
          </w:p>
          <w:p w14:paraId="33466890" w14:textId="77777777" w:rsidR="008328F3" w:rsidRPr="00FC2E5F" w:rsidRDefault="008328F3" w:rsidP="008328F3">
            <w:pPr>
              <w:rPr>
                <w:szCs w:val="24"/>
                <w:lang w:eastAsia="lt-LT"/>
              </w:rPr>
            </w:pPr>
            <w:r w:rsidRPr="00FC2E5F">
              <w:rPr>
                <w:szCs w:val="24"/>
                <w:shd w:val="clear" w:color="auto" w:fill="FFFFFF"/>
                <w:lang w:eastAsia="lt-LT"/>
              </w:rPr>
              <w:t>5.3.3.10. </w:t>
            </w:r>
            <w:r w:rsidRPr="00FC2E5F">
              <w:rPr>
                <w:szCs w:val="24"/>
                <w:bdr w:val="none" w:sz="0" w:space="0" w:color="auto" w:frame="1"/>
                <w:lang w:eastAsia="lt-LT"/>
              </w:rPr>
              <w:t>Susitarimu Šalys neturi teisės keisti procedūroje nurodytos tvarkos ar kitų Sutarties nuostatų, išskyrus, jei keitimas atliekamas pagal VPĮ nuostatas.</w:t>
            </w:r>
          </w:p>
          <w:p w14:paraId="3486C5A4" w14:textId="2F2634BB" w:rsidR="008328F3" w:rsidRDefault="008328F3" w:rsidP="008328F3">
            <w:pPr>
              <w:rPr>
                <w:color w:val="4472C4"/>
                <w:kern w:val="2"/>
                <w:szCs w:val="24"/>
              </w:rPr>
            </w:pPr>
            <w:r>
              <w:rPr>
                <w:color w:val="FF0000"/>
              </w:rPr>
              <w:t> </w:t>
            </w:r>
          </w:p>
        </w:tc>
      </w:tr>
      <w:tr w:rsidR="008328F3" w14:paraId="416725C3" w14:textId="77777777">
        <w:trPr>
          <w:trHeight w:val="300"/>
        </w:trPr>
        <w:tc>
          <w:tcPr>
            <w:tcW w:w="3094" w:type="dxa"/>
            <w:gridSpan w:val="2"/>
          </w:tcPr>
          <w:p w14:paraId="3A736B18" w14:textId="77777777" w:rsidR="008328F3" w:rsidRDefault="008328F3" w:rsidP="008328F3">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E6D47C4" w14:textId="4670C436" w:rsidR="008328F3" w:rsidRDefault="008328F3" w:rsidP="008328F3">
            <w:pPr>
              <w:rPr>
                <w:szCs w:val="24"/>
              </w:rPr>
            </w:pPr>
            <w:r>
              <w:rPr>
                <w:szCs w:val="24"/>
              </w:rPr>
              <w:t>Netaikoma</w:t>
            </w:r>
          </w:p>
        </w:tc>
      </w:tr>
      <w:tr w:rsidR="008328F3" w14:paraId="104529C8" w14:textId="77777777">
        <w:trPr>
          <w:trHeight w:val="300"/>
        </w:trPr>
        <w:tc>
          <w:tcPr>
            <w:tcW w:w="3094" w:type="dxa"/>
            <w:gridSpan w:val="2"/>
          </w:tcPr>
          <w:p w14:paraId="2D20718C" w14:textId="77777777" w:rsidR="008328F3" w:rsidRDefault="008328F3" w:rsidP="008328F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66C354A" w14:textId="2B90D008" w:rsidR="008328F3" w:rsidRDefault="00535AC0" w:rsidP="008328F3">
            <w:pPr>
              <w:rPr>
                <w:szCs w:val="24"/>
              </w:rPr>
            </w:pPr>
            <w:r>
              <w:rPr>
                <w:szCs w:val="24"/>
              </w:rPr>
              <w:t>Netaikoma</w:t>
            </w:r>
          </w:p>
        </w:tc>
      </w:tr>
      <w:tr w:rsidR="00A529A2" w14:paraId="67EB98BC" w14:textId="77777777">
        <w:trPr>
          <w:trHeight w:val="300"/>
        </w:trPr>
        <w:tc>
          <w:tcPr>
            <w:tcW w:w="3094" w:type="dxa"/>
            <w:gridSpan w:val="2"/>
          </w:tcPr>
          <w:p w14:paraId="4860A596" w14:textId="77777777" w:rsidR="00A529A2" w:rsidRDefault="00A529A2" w:rsidP="00A529A2">
            <w:pPr>
              <w:rPr>
                <w:b/>
                <w:kern w:val="2"/>
                <w:szCs w:val="24"/>
              </w:rPr>
            </w:pPr>
            <w:r>
              <w:rPr>
                <w:b/>
                <w:kern w:val="2"/>
                <w:szCs w:val="24"/>
              </w:rPr>
              <w:t>5.5. Atsiskaitymo su Tiekėju terminas ir tvarka</w:t>
            </w:r>
          </w:p>
        </w:tc>
        <w:tc>
          <w:tcPr>
            <w:tcW w:w="6441" w:type="dxa"/>
            <w:gridSpan w:val="2"/>
          </w:tcPr>
          <w:p w14:paraId="28C5DB7C" w14:textId="77777777" w:rsidR="00A529A2" w:rsidRPr="0096619E" w:rsidRDefault="00A529A2" w:rsidP="00A529A2">
            <w:pPr>
              <w:rPr>
                <w:kern w:val="2"/>
                <w:szCs w:val="24"/>
              </w:rPr>
            </w:pPr>
            <w:r>
              <w:rPr>
                <w:kern w:val="2"/>
                <w:szCs w:val="24"/>
              </w:rPr>
              <w:t>Pirkėjas atsiskaito su Tiekėju ne vėliau kaip per 30 (trisdešimt) kalendorinių dienų nuo Sąskaitos gavimo dienos.</w:t>
            </w:r>
          </w:p>
          <w:p w14:paraId="4981F1C0" w14:textId="77777777" w:rsidR="00A529A2" w:rsidRDefault="00A529A2" w:rsidP="00A529A2">
            <w:pPr>
              <w:rPr>
                <w:color w:val="000000"/>
                <w:kern w:val="2"/>
                <w:szCs w:val="24"/>
                <w:shd w:val="clear" w:color="auto" w:fill="FFFFFF"/>
              </w:rPr>
            </w:pPr>
          </w:p>
          <w:p w14:paraId="19242B18" w14:textId="77777777" w:rsidR="00A529A2" w:rsidRPr="008E6D8D" w:rsidRDefault="00A529A2" w:rsidP="00A529A2">
            <w:pPr>
              <w:rPr>
                <w:kern w:val="2"/>
                <w:szCs w:val="24"/>
                <w:shd w:val="clear" w:color="auto" w:fill="FFFFFF"/>
              </w:rPr>
            </w:pPr>
            <w:r>
              <w:rPr>
                <w:color w:val="000000"/>
                <w:kern w:val="2"/>
                <w:szCs w:val="24"/>
                <w:shd w:val="clear" w:color="auto" w:fill="FFFFFF"/>
              </w:rPr>
              <w:t>Apmokėjimo sąlygos</w:t>
            </w:r>
            <w:r w:rsidRPr="008E6D8D">
              <w:rPr>
                <w:kern w:val="2"/>
                <w:szCs w:val="24"/>
                <w:shd w:val="clear" w:color="auto" w:fill="FFFFFF"/>
              </w:rPr>
              <w:t>:</w:t>
            </w:r>
          </w:p>
          <w:p w14:paraId="1B95F11E" w14:textId="77777777" w:rsidR="00A529A2" w:rsidRPr="000D316E" w:rsidRDefault="00A529A2" w:rsidP="00A529A2">
            <w:pPr>
              <w:pStyle w:val="Sraopastraipa"/>
              <w:numPr>
                <w:ilvl w:val="0"/>
                <w:numId w:val="2"/>
              </w:numPr>
              <w:rPr>
                <w:color w:val="000000" w:themeColor="text1"/>
                <w:szCs w:val="24"/>
                <w:lang w:eastAsia="lt-LT"/>
              </w:rPr>
            </w:pPr>
            <w:r w:rsidRPr="000D316E">
              <w:rPr>
                <w:kern w:val="2"/>
                <w:szCs w:val="24"/>
                <w:shd w:val="clear" w:color="auto" w:fill="FFFFFF"/>
              </w:rPr>
              <w:t>už į</w:t>
            </w:r>
            <w:r w:rsidRPr="000D316E">
              <w:rPr>
                <w:color w:val="000000" w:themeColor="text1"/>
                <w:szCs w:val="24"/>
                <w:lang w:eastAsia="lt-LT"/>
              </w:rPr>
              <w:t xml:space="preserve">garsinimo įrengimą ir įdiegimą apmokama </w:t>
            </w:r>
            <w:r>
              <w:rPr>
                <w:color w:val="000000" w:themeColor="text1"/>
                <w:szCs w:val="24"/>
                <w:lang w:eastAsia="lt-LT"/>
              </w:rPr>
              <w:t>pasirašius perdavimo-priėmimo aktą be trūkumų;</w:t>
            </w:r>
          </w:p>
          <w:p w14:paraId="38EC9A63" w14:textId="624FC49E" w:rsidR="00A529A2" w:rsidRDefault="00A529A2" w:rsidP="00A529A2">
            <w:pPr>
              <w:rPr>
                <w:color w:val="4472C4"/>
                <w:kern w:val="2"/>
                <w:szCs w:val="24"/>
                <w:shd w:val="clear" w:color="auto" w:fill="FFFFFF"/>
              </w:rPr>
            </w:pPr>
            <w:r>
              <w:rPr>
                <w:kern w:val="2"/>
                <w:szCs w:val="24"/>
                <w:shd w:val="clear" w:color="auto" w:fill="FFFFFF"/>
              </w:rPr>
              <w:t xml:space="preserve">už garantinės priežiūros paslaugas </w:t>
            </w:r>
            <w:r w:rsidRPr="000D316E">
              <w:rPr>
                <w:kern w:val="2"/>
                <w:szCs w:val="24"/>
                <w:shd w:val="clear" w:color="auto" w:fill="FFFFFF"/>
              </w:rPr>
              <w:t>mokama kartą per mėnesį;</w:t>
            </w:r>
          </w:p>
        </w:tc>
      </w:tr>
      <w:tr w:rsidR="00A529A2" w14:paraId="01CA499D" w14:textId="77777777">
        <w:trPr>
          <w:trHeight w:val="300"/>
        </w:trPr>
        <w:tc>
          <w:tcPr>
            <w:tcW w:w="3094" w:type="dxa"/>
            <w:gridSpan w:val="2"/>
          </w:tcPr>
          <w:p w14:paraId="544F5D28" w14:textId="3CAD35F4" w:rsidR="00A529A2" w:rsidRDefault="00A529A2" w:rsidP="00A529A2">
            <w:pPr>
              <w:rPr>
                <w:b/>
                <w:kern w:val="2"/>
                <w:szCs w:val="24"/>
              </w:rPr>
            </w:pPr>
            <w:r>
              <w:rPr>
                <w:b/>
                <w:kern w:val="2"/>
                <w:szCs w:val="24"/>
              </w:rPr>
              <w:t>5.6. Avansas</w:t>
            </w:r>
          </w:p>
        </w:tc>
        <w:tc>
          <w:tcPr>
            <w:tcW w:w="6441" w:type="dxa"/>
            <w:gridSpan w:val="2"/>
          </w:tcPr>
          <w:p w14:paraId="508462AC" w14:textId="369CA399" w:rsidR="00A529A2" w:rsidRDefault="00A529A2" w:rsidP="00A529A2">
            <w:pPr>
              <w:spacing w:line="259" w:lineRule="auto"/>
              <w:rPr>
                <w:color w:val="000000"/>
                <w:kern w:val="2"/>
                <w:szCs w:val="24"/>
                <w:shd w:val="clear" w:color="auto" w:fill="FFFFFF"/>
              </w:rPr>
            </w:pPr>
            <w:r>
              <w:rPr>
                <w:kern w:val="2"/>
                <w:szCs w:val="24"/>
              </w:rPr>
              <w:t>Netaikoma</w:t>
            </w:r>
          </w:p>
        </w:tc>
      </w:tr>
      <w:tr w:rsidR="00A529A2" w14:paraId="34D2DFF4" w14:textId="77777777">
        <w:trPr>
          <w:trHeight w:val="300"/>
        </w:trPr>
        <w:tc>
          <w:tcPr>
            <w:tcW w:w="3094" w:type="dxa"/>
            <w:gridSpan w:val="2"/>
          </w:tcPr>
          <w:p w14:paraId="4876B971" w14:textId="26CD12A3" w:rsidR="00A529A2" w:rsidRDefault="00A529A2" w:rsidP="00A529A2">
            <w:pPr>
              <w:rPr>
                <w:b/>
                <w:kern w:val="2"/>
                <w:szCs w:val="24"/>
              </w:rPr>
            </w:pPr>
            <w:r>
              <w:rPr>
                <w:b/>
                <w:kern w:val="2"/>
                <w:szCs w:val="24"/>
              </w:rPr>
              <w:t>5.7. Avanso užtikrinimas</w:t>
            </w:r>
          </w:p>
        </w:tc>
        <w:tc>
          <w:tcPr>
            <w:tcW w:w="6441" w:type="dxa"/>
            <w:gridSpan w:val="2"/>
          </w:tcPr>
          <w:p w14:paraId="656A0FE7" w14:textId="77777777" w:rsidR="00A529A2" w:rsidRDefault="00A529A2" w:rsidP="00A529A2">
            <w:pPr>
              <w:rPr>
                <w:kern w:val="2"/>
                <w:szCs w:val="24"/>
              </w:rPr>
            </w:pPr>
            <w:r>
              <w:rPr>
                <w:kern w:val="2"/>
                <w:szCs w:val="24"/>
              </w:rPr>
              <w:t>Netaikoma</w:t>
            </w:r>
          </w:p>
          <w:p w14:paraId="7BF65975" w14:textId="30F0EC55" w:rsidR="00A529A2" w:rsidRDefault="00A529A2" w:rsidP="00A529A2">
            <w:pPr>
              <w:rPr>
                <w:kern w:val="2"/>
                <w:szCs w:val="24"/>
              </w:rPr>
            </w:pPr>
            <w:r>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8009D4" w14:paraId="6AFC27F7" w14:textId="77777777">
        <w:trPr>
          <w:trHeight w:val="300"/>
        </w:trPr>
        <w:tc>
          <w:tcPr>
            <w:tcW w:w="3094" w:type="dxa"/>
            <w:gridSpan w:val="2"/>
          </w:tcPr>
          <w:p w14:paraId="24E7C81C" w14:textId="71290E7E" w:rsidR="008009D4" w:rsidRDefault="008009D4" w:rsidP="008009D4">
            <w:pPr>
              <w:rPr>
                <w:b/>
                <w:kern w:val="2"/>
                <w:szCs w:val="24"/>
              </w:rPr>
            </w:pPr>
            <w:r>
              <w:rPr>
                <w:b/>
                <w:kern w:val="2"/>
                <w:szCs w:val="24"/>
              </w:rPr>
              <w:t>6.1. Garantinis terminas</w:t>
            </w:r>
          </w:p>
        </w:tc>
        <w:tc>
          <w:tcPr>
            <w:tcW w:w="6441" w:type="dxa"/>
            <w:gridSpan w:val="2"/>
          </w:tcPr>
          <w:p w14:paraId="12879446" w14:textId="77777777" w:rsidR="00A529A2" w:rsidRDefault="00A529A2" w:rsidP="00A529A2">
            <w:pPr>
              <w:rPr>
                <w:szCs w:val="24"/>
              </w:rPr>
            </w:pPr>
            <w:r>
              <w:rPr>
                <w:b/>
                <w:szCs w:val="24"/>
              </w:rPr>
              <w:t>Paslaugoms</w:t>
            </w:r>
            <w:r>
              <w:rPr>
                <w:szCs w:val="24"/>
              </w:rPr>
              <w:t xml:space="preserve"> </w:t>
            </w:r>
            <w:r>
              <w:rPr>
                <w:kern w:val="2"/>
                <w:szCs w:val="24"/>
              </w:rPr>
              <w:t xml:space="preserve">nustatomas Tiekėjo pasiūlytas </w:t>
            </w:r>
            <w:r>
              <w:rPr>
                <w:b/>
                <w:kern w:val="2"/>
                <w:szCs w:val="24"/>
              </w:rPr>
              <w:t>ne trumpesnis kaip</w:t>
            </w:r>
            <w:r>
              <w:rPr>
                <w:kern w:val="2"/>
                <w:szCs w:val="24"/>
              </w:rPr>
              <w:t xml:space="preserve"> 36 (trisdešimt šešių) mėnesių </w:t>
            </w:r>
            <w:r>
              <w:rPr>
                <w:szCs w:val="24"/>
              </w:rPr>
              <w:t>garantinis terminas</w:t>
            </w:r>
            <w:r>
              <w:rPr>
                <w:kern w:val="2"/>
                <w:szCs w:val="24"/>
              </w:rPr>
              <w:t>. Garantinis terminas skaičiuojamas nuo įgarsinimo įrengimo ir įdiegimo p</w:t>
            </w:r>
            <w:r>
              <w:rPr>
                <w:szCs w:val="24"/>
              </w:rPr>
              <w:t>aslaugų</w:t>
            </w:r>
            <w:r>
              <w:rPr>
                <w:kern w:val="2"/>
                <w:szCs w:val="24"/>
              </w:rPr>
              <w:t xml:space="preserve"> perdavimo–priėmimo akto pasirašymo dienos.</w:t>
            </w:r>
          </w:p>
          <w:p w14:paraId="765004F0" w14:textId="77777777" w:rsidR="00A529A2" w:rsidRDefault="00A529A2" w:rsidP="00A529A2">
            <w:pPr>
              <w:rPr>
                <w:szCs w:val="24"/>
              </w:rPr>
            </w:pPr>
          </w:p>
          <w:p w14:paraId="76DA5E46" w14:textId="77777777" w:rsidR="00A529A2" w:rsidRDefault="00A529A2" w:rsidP="00A529A2">
            <w:pPr>
              <w:rPr>
                <w:color w:val="4472C4"/>
                <w:kern w:val="2"/>
                <w:szCs w:val="24"/>
              </w:rPr>
            </w:pPr>
            <w:r w:rsidRPr="008E6D8D">
              <w:rPr>
                <w:szCs w:val="24"/>
              </w:rPr>
              <w:t>ir</w:t>
            </w:r>
            <w:r>
              <w:rPr>
                <w:color w:val="FF0000"/>
                <w:szCs w:val="24"/>
              </w:rPr>
              <w:t xml:space="preserve"> </w:t>
            </w:r>
          </w:p>
          <w:p w14:paraId="325FA3A2" w14:textId="77777777" w:rsidR="00A529A2" w:rsidRDefault="00A529A2" w:rsidP="00A529A2">
            <w:pPr>
              <w:rPr>
                <w:szCs w:val="24"/>
              </w:rPr>
            </w:pPr>
          </w:p>
          <w:p w14:paraId="2A4317FE" w14:textId="3F910BCB" w:rsidR="008009D4" w:rsidRDefault="00A529A2" w:rsidP="00A529A2">
            <w:pPr>
              <w:rPr>
                <w:szCs w:val="24"/>
              </w:rPr>
            </w:pPr>
            <w:r>
              <w:rPr>
                <w:b/>
                <w:szCs w:val="24"/>
              </w:rPr>
              <w:t>Su Paslaugomis susijusioms prekėms</w:t>
            </w:r>
            <w:r>
              <w:rPr>
                <w:szCs w:val="24"/>
              </w:rPr>
              <w:t xml:space="preserve"> (r</w:t>
            </w:r>
            <w:r w:rsidRPr="00D376E9">
              <w:rPr>
                <w:bCs/>
                <w:szCs w:val="24"/>
              </w:rPr>
              <w:t>uporiniai garsiakalbiai ir sudėtinė</w:t>
            </w:r>
            <w:r>
              <w:rPr>
                <w:bCs/>
                <w:szCs w:val="24"/>
              </w:rPr>
              <w:t xml:space="preserve"> </w:t>
            </w:r>
            <w:r w:rsidRPr="00D376E9">
              <w:rPr>
                <w:bCs/>
                <w:szCs w:val="24"/>
              </w:rPr>
              <w:t>įgarsinimo įranga</w:t>
            </w:r>
            <w:r>
              <w:rPr>
                <w:bCs/>
                <w:szCs w:val="24"/>
              </w:rPr>
              <w:t>)</w:t>
            </w:r>
            <w:r>
              <w:rPr>
                <w:kern w:val="2"/>
                <w:szCs w:val="24"/>
              </w:rPr>
              <w:t xml:space="preserve"> nustatomas Tiekėjo pasiūlytas </w:t>
            </w:r>
            <w:r>
              <w:rPr>
                <w:szCs w:val="24"/>
              </w:rPr>
              <w:t xml:space="preserve">arba prekių gamintojo taikomas garantinis terminas, tačiau bet kokiu atveju </w:t>
            </w:r>
            <w:r>
              <w:rPr>
                <w:b/>
                <w:kern w:val="2"/>
                <w:szCs w:val="24"/>
              </w:rPr>
              <w:t>ne trumpesnis kaip 36 (trisdešimt šeši) mėnesiai.</w:t>
            </w:r>
            <w:r>
              <w:rPr>
                <w:kern w:val="2"/>
                <w:szCs w:val="24"/>
              </w:rPr>
              <w:t xml:space="preserve"> Garantinis terminas skaičiuojamas nuo įgarsinimo įrengimo ir įdiegimo p</w:t>
            </w:r>
            <w:r>
              <w:rPr>
                <w:szCs w:val="24"/>
              </w:rPr>
              <w:t>aslaugų</w:t>
            </w:r>
            <w:r>
              <w:rPr>
                <w:kern w:val="2"/>
                <w:szCs w:val="24"/>
              </w:rPr>
              <w:t xml:space="preserve"> perdavimo–priėmimo akto pasirašymo dienos.</w:t>
            </w:r>
          </w:p>
        </w:tc>
      </w:tr>
      <w:tr w:rsidR="008009D4" w14:paraId="029C51DA" w14:textId="77777777">
        <w:trPr>
          <w:trHeight w:val="300"/>
        </w:trPr>
        <w:tc>
          <w:tcPr>
            <w:tcW w:w="3094" w:type="dxa"/>
            <w:gridSpan w:val="2"/>
          </w:tcPr>
          <w:p w14:paraId="66960D83" w14:textId="5221C14C" w:rsidR="008009D4" w:rsidRDefault="008009D4" w:rsidP="008009D4">
            <w:pPr>
              <w:rPr>
                <w:b/>
                <w:kern w:val="2"/>
                <w:szCs w:val="24"/>
              </w:rPr>
            </w:pPr>
            <w:r>
              <w:rPr>
                <w:b/>
                <w:szCs w:val="24"/>
              </w:rPr>
              <w:t>6.2. Terminas Paslaugų trūkumams pašalinti</w:t>
            </w:r>
          </w:p>
        </w:tc>
        <w:tc>
          <w:tcPr>
            <w:tcW w:w="6441" w:type="dxa"/>
            <w:gridSpan w:val="2"/>
          </w:tcPr>
          <w:p w14:paraId="4432333D" w14:textId="77777777" w:rsidR="00A529A2" w:rsidRDefault="00A529A2" w:rsidP="00A529A2">
            <w:pPr>
              <w:jc w:val="both"/>
              <w:rPr>
                <w:kern w:val="2"/>
                <w:szCs w:val="24"/>
              </w:rPr>
            </w:pPr>
            <w:r>
              <w:rPr>
                <w:kern w:val="2"/>
                <w:szCs w:val="24"/>
              </w:rPr>
              <w:t>Garantinio termino laikotarpiu Pirkėjui nustačius įgarsinimo įrengimo ir įdiegimo p</w:t>
            </w:r>
            <w:r>
              <w:rPr>
                <w:szCs w:val="24"/>
              </w:rPr>
              <w:t>aslaugų</w:t>
            </w:r>
            <w:r w:rsidRPr="00C63C28">
              <w:rPr>
                <w:iCs/>
                <w:szCs w:val="24"/>
              </w:rPr>
              <w:t xml:space="preserve"> </w:t>
            </w:r>
            <w:r>
              <w:rPr>
                <w:iCs/>
                <w:szCs w:val="24"/>
              </w:rPr>
              <w:t xml:space="preserve">trūkumus, Tiekėjas turi ne vėliau kaip per </w:t>
            </w:r>
            <w:r w:rsidRPr="00C63C28">
              <w:rPr>
                <w:iCs/>
                <w:szCs w:val="24"/>
              </w:rPr>
              <w:t xml:space="preserve"> 2 darbo </w:t>
            </w:r>
            <w:r>
              <w:rPr>
                <w:iCs/>
                <w:szCs w:val="24"/>
              </w:rPr>
              <w:t xml:space="preserve">dienas jas pašalinti. </w:t>
            </w:r>
          </w:p>
          <w:p w14:paraId="54E49555" w14:textId="77777777" w:rsidR="00A529A2" w:rsidRDefault="00A529A2" w:rsidP="00A529A2">
            <w:pPr>
              <w:jc w:val="both"/>
              <w:rPr>
                <w:iCs/>
                <w:szCs w:val="24"/>
              </w:rPr>
            </w:pPr>
            <w:r w:rsidRPr="00C63C28">
              <w:rPr>
                <w:iCs/>
                <w:szCs w:val="24"/>
              </w:rPr>
              <w:lastRenderedPageBreak/>
              <w:t xml:space="preserve">Jeigu įgarsinimo eksploatacinės priežiūros metu nustatomas vieno ar kelių įgarsinimo įrangos komponentų gedimas, kurio (-ių) negalima pašalinti per 2 darbo dienas Tiekėjas savo sąskaita imasi visų įmanomų priemonių įgarsinimo funkcionalumui užtikrinti. </w:t>
            </w:r>
            <w:r>
              <w:rPr>
                <w:iCs/>
                <w:szCs w:val="24"/>
              </w:rPr>
              <w:t xml:space="preserve">Tokiu atveju trūkumai turi būti pašalinti ne ilgiau kaip per 60 (šešiasdešimt) kalendorinių dienų. </w:t>
            </w:r>
          </w:p>
          <w:p w14:paraId="3DB5CD93" w14:textId="6041C67A" w:rsidR="008009D4" w:rsidRDefault="00A529A2" w:rsidP="00A529A2">
            <w:pPr>
              <w:rPr>
                <w:kern w:val="2"/>
                <w:szCs w:val="24"/>
              </w:rPr>
            </w:pPr>
            <w:r>
              <w:rPr>
                <w:kern w:val="2"/>
                <w:szCs w:val="24"/>
              </w:rPr>
              <w:t>Detalus aprašymas pateiktas Sutarties priede Nr. 1. Techninė specifikacija 2.1.2. punkte.</w:t>
            </w:r>
          </w:p>
        </w:tc>
      </w:tr>
      <w:tr w:rsidR="008009D4" w14:paraId="79A63541" w14:textId="77777777">
        <w:trPr>
          <w:trHeight w:val="300"/>
        </w:trPr>
        <w:tc>
          <w:tcPr>
            <w:tcW w:w="3094" w:type="dxa"/>
            <w:gridSpan w:val="2"/>
          </w:tcPr>
          <w:p w14:paraId="41FCDCAE" w14:textId="23523D4C" w:rsidR="008009D4" w:rsidRDefault="008009D4" w:rsidP="008009D4">
            <w:pPr>
              <w:rPr>
                <w:b/>
                <w:szCs w:val="24"/>
              </w:rPr>
            </w:pPr>
            <w:r>
              <w:rPr>
                <w:b/>
                <w:szCs w:val="24"/>
              </w:rPr>
              <w:lastRenderedPageBreak/>
              <w:t>6.3. Kokybinių kriterijų įgyvendinimo ir tikrinimo tvarka</w:t>
            </w:r>
          </w:p>
        </w:tc>
        <w:tc>
          <w:tcPr>
            <w:tcW w:w="6441" w:type="dxa"/>
            <w:gridSpan w:val="2"/>
          </w:tcPr>
          <w:p w14:paraId="7C2E79A7" w14:textId="686C4599" w:rsidR="00A529A2" w:rsidRDefault="008009D4" w:rsidP="00A529A2">
            <w:pPr>
              <w:rPr>
                <w:kern w:val="2"/>
                <w:szCs w:val="24"/>
              </w:rPr>
            </w:pPr>
            <w:r>
              <w:rPr>
                <w:kern w:val="2"/>
                <w:szCs w:val="24"/>
              </w:rPr>
              <w:t xml:space="preserve">Netaikoma </w:t>
            </w:r>
          </w:p>
          <w:p w14:paraId="5C105553" w14:textId="2974CB0F" w:rsidR="008009D4" w:rsidRDefault="008009D4" w:rsidP="008009D4">
            <w:pPr>
              <w:rPr>
                <w:kern w:val="2"/>
                <w:szCs w:val="24"/>
              </w:rPr>
            </w:pP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027B83" w:rsidRDefault="000B0897">
            <w:pPr>
              <w:rPr>
                <w:kern w:val="2"/>
                <w:szCs w:val="24"/>
              </w:rPr>
            </w:pPr>
            <w:r>
              <w:rPr>
                <w:kern w:val="2"/>
                <w:szCs w:val="24"/>
              </w:rPr>
              <w:t>Sutarties vykdymui subtiekėjai ir (ar) specialistai nepasitelkiami.</w:t>
            </w:r>
          </w:p>
          <w:p w14:paraId="6AB4D26D" w14:textId="77777777" w:rsidR="00027B83" w:rsidRDefault="00027B83">
            <w:pPr>
              <w:rPr>
                <w:kern w:val="2"/>
                <w:szCs w:val="24"/>
              </w:rPr>
            </w:pPr>
          </w:p>
          <w:p w14:paraId="35F997DC" w14:textId="77777777" w:rsidR="00027B83" w:rsidRDefault="000B0897">
            <w:pPr>
              <w:rPr>
                <w:color w:val="FF0000"/>
                <w:kern w:val="2"/>
                <w:szCs w:val="24"/>
              </w:rPr>
            </w:pPr>
            <w:r>
              <w:rPr>
                <w:color w:val="FF0000"/>
                <w:kern w:val="2"/>
                <w:szCs w:val="24"/>
              </w:rPr>
              <w:t>arba</w:t>
            </w:r>
          </w:p>
          <w:p w14:paraId="43439ADA" w14:textId="77777777" w:rsidR="00027B83" w:rsidRDefault="00027B83">
            <w:pPr>
              <w:rPr>
                <w:kern w:val="2"/>
                <w:szCs w:val="24"/>
              </w:rPr>
            </w:pPr>
          </w:p>
          <w:p w14:paraId="1398856C"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61B291F9" w14:textId="77777777" w:rsidR="00A529A2" w:rsidRDefault="00A529A2" w:rsidP="00A529A2">
            <w:pPr>
              <w:rPr>
                <w:kern w:val="2"/>
                <w:szCs w:val="24"/>
              </w:rPr>
            </w:pPr>
            <w:r>
              <w:rPr>
                <w:kern w:val="2"/>
                <w:szCs w:val="24"/>
              </w:rPr>
              <w:t xml:space="preserve">Prievolių pagal Sutartį įvykdymas užtikrinamas: </w:t>
            </w:r>
          </w:p>
          <w:p w14:paraId="1A96E90F" w14:textId="77777777" w:rsidR="00A529A2" w:rsidRPr="006716FB" w:rsidRDefault="00A529A2" w:rsidP="00A529A2">
            <w:pPr>
              <w:rPr>
                <w:kern w:val="2"/>
                <w:szCs w:val="24"/>
              </w:rPr>
            </w:pPr>
            <w:r w:rsidRPr="006716FB">
              <w:rPr>
                <w:kern w:val="2"/>
                <w:szCs w:val="24"/>
              </w:rPr>
              <w:t>Pirmo pareikalavimo banko garantija;</w:t>
            </w:r>
          </w:p>
          <w:p w14:paraId="2A7791A2" w14:textId="77777777" w:rsidR="00A529A2" w:rsidRPr="006716FB" w:rsidRDefault="00A529A2" w:rsidP="00A529A2">
            <w:pPr>
              <w:rPr>
                <w:kern w:val="2"/>
                <w:szCs w:val="24"/>
              </w:rPr>
            </w:pPr>
            <w:r w:rsidRPr="006716FB">
              <w:rPr>
                <w:kern w:val="2"/>
                <w:szCs w:val="24"/>
              </w:rPr>
              <w:t>Draudimo bendrovės laidavimo draudimu;</w:t>
            </w:r>
          </w:p>
          <w:p w14:paraId="481ABBA2" w14:textId="77777777" w:rsidR="00A529A2" w:rsidRPr="006716FB" w:rsidRDefault="00A529A2" w:rsidP="00A529A2">
            <w:pPr>
              <w:rPr>
                <w:kern w:val="2"/>
                <w:szCs w:val="24"/>
              </w:rPr>
            </w:pPr>
            <w:r w:rsidRPr="006716FB">
              <w:rPr>
                <w:kern w:val="2"/>
                <w:szCs w:val="24"/>
              </w:rPr>
              <w:t>Kredito unijos garantija</w:t>
            </w:r>
          </w:p>
          <w:p w14:paraId="7E80913C" w14:textId="449D1024" w:rsidR="00027B83" w:rsidRDefault="00A529A2" w:rsidP="00A529A2">
            <w:pPr>
              <w:rPr>
                <w:kern w:val="2"/>
                <w:szCs w:val="24"/>
              </w:rPr>
            </w:pPr>
            <w:r w:rsidRPr="006716FB">
              <w:rPr>
                <w:kern w:val="2"/>
                <w:szCs w:val="24"/>
              </w:rPr>
              <w:t>Užstatu, kuris pervedamas į Šiaulių miesto savivaldybės administracijos atsiskaitomąją sąskaitą Nr. LT037300010002410161, bankas AB Swedbank, Šiaulių miesto savivaldybės administracijos kodas 188771865</w:t>
            </w:r>
          </w:p>
        </w:tc>
      </w:tr>
      <w:tr w:rsidR="00A529A2" w14:paraId="00EE7F74" w14:textId="77777777">
        <w:trPr>
          <w:trHeight w:val="300"/>
        </w:trPr>
        <w:tc>
          <w:tcPr>
            <w:tcW w:w="3094" w:type="dxa"/>
            <w:gridSpan w:val="2"/>
          </w:tcPr>
          <w:p w14:paraId="24F8F716" w14:textId="2D923934" w:rsidR="00A529A2" w:rsidRDefault="00A529A2" w:rsidP="00A529A2">
            <w:pPr>
              <w:rPr>
                <w:b/>
                <w:kern w:val="2"/>
                <w:szCs w:val="24"/>
              </w:rPr>
            </w:pPr>
            <w:r>
              <w:rPr>
                <w:b/>
                <w:kern w:val="2"/>
                <w:szCs w:val="24"/>
              </w:rPr>
              <w:t>8.2 Sutarties įvykdymo užtikrinimo galiojimo terminas</w:t>
            </w:r>
          </w:p>
        </w:tc>
        <w:tc>
          <w:tcPr>
            <w:tcW w:w="6441" w:type="dxa"/>
            <w:gridSpan w:val="2"/>
          </w:tcPr>
          <w:p w14:paraId="613902B1" w14:textId="77777777" w:rsidR="00A529A2" w:rsidRDefault="00A529A2" w:rsidP="00A529A2">
            <w:pPr>
              <w:rPr>
                <w:kern w:val="2"/>
                <w:szCs w:val="24"/>
              </w:rPr>
            </w:pPr>
            <w:r>
              <w:rPr>
                <w:bCs/>
                <w:kern w:val="2"/>
                <w:szCs w:val="24"/>
              </w:rPr>
              <w:t xml:space="preserve">Sutarties įvykdymo užtikrinimo galiojimo terminas turi būti ne trumpesnis nei </w:t>
            </w:r>
            <w:r>
              <w:rPr>
                <w:kern w:val="2"/>
                <w:szCs w:val="24"/>
              </w:rPr>
              <w:t>Sutarties galiojimo terminas.</w:t>
            </w:r>
          </w:p>
          <w:p w14:paraId="63291F3C" w14:textId="77777777" w:rsidR="00A529A2" w:rsidRDefault="00A529A2" w:rsidP="00A529A2">
            <w:pPr>
              <w:rPr>
                <w:kern w:val="2"/>
                <w:szCs w:val="24"/>
              </w:rPr>
            </w:pPr>
          </w:p>
          <w:p w14:paraId="49273A25" w14:textId="2D20DFDE" w:rsidR="00A529A2" w:rsidRDefault="00A529A2" w:rsidP="00A529A2">
            <w:pPr>
              <w:rPr>
                <w:kern w:val="2"/>
                <w:szCs w:val="24"/>
              </w:rPr>
            </w:pPr>
          </w:p>
        </w:tc>
      </w:tr>
      <w:tr w:rsidR="00A529A2" w14:paraId="22BAE69C" w14:textId="77777777">
        <w:trPr>
          <w:trHeight w:val="300"/>
        </w:trPr>
        <w:tc>
          <w:tcPr>
            <w:tcW w:w="3094" w:type="dxa"/>
            <w:gridSpan w:val="2"/>
          </w:tcPr>
          <w:p w14:paraId="589C28BB" w14:textId="77777777" w:rsidR="00A529A2" w:rsidRDefault="00A529A2" w:rsidP="00A529A2">
            <w:pPr>
              <w:rPr>
                <w:b/>
                <w:kern w:val="2"/>
                <w:szCs w:val="24"/>
              </w:rPr>
            </w:pPr>
            <w:r>
              <w:rPr>
                <w:b/>
                <w:kern w:val="2"/>
                <w:szCs w:val="24"/>
              </w:rPr>
              <w:t>8.3. Sutarties įvykdymo užtikrinimo pateikimas</w:t>
            </w:r>
          </w:p>
        </w:tc>
        <w:tc>
          <w:tcPr>
            <w:tcW w:w="6441" w:type="dxa"/>
            <w:gridSpan w:val="2"/>
          </w:tcPr>
          <w:p w14:paraId="196DC212" w14:textId="08F6C7B5" w:rsidR="00A529A2" w:rsidRDefault="00A529A2" w:rsidP="00A529A2">
            <w:pPr>
              <w:rPr>
                <w:szCs w:val="24"/>
              </w:rPr>
            </w:pPr>
            <w:r w:rsidRPr="006716FB">
              <w:rPr>
                <w:color w:val="000000"/>
                <w:kern w:val="2"/>
                <w:szCs w:val="24"/>
                <w:shd w:val="clear" w:color="auto" w:fill="FFFFFF"/>
              </w:rPr>
              <w:t xml:space="preserve">Tiekėjas ne vėliau kaip per kaip 10 (dešimt) darbo dienų nuo Sutarties pasirašymo dienos turi pateikti Pirkėjui </w:t>
            </w:r>
            <w:r>
              <w:rPr>
                <w:color w:val="000000"/>
                <w:kern w:val="2"/>
                <w:szCs w:val="24"/>
                <w:shd w:val="clear" w:color="auto" w:fill="FFFFFF"/>
              </w:rPr>
              <w:t>5</w:t>
            </w:r>
            <w:r w:rsidRPr="006716FB">
              <w:rPr>
                <w:color w:val="000000"/>
                <w:kern w:val="2"/>
                <w:szCs w:val="24"/>
                <w:shd w:val="clear" w:color="auto" w:fill="FFFFFF"/>
              </w:rPr>
              <w:t xml:space="preserve"> (</w:t>
            </w:r>
            <w:r>
              <w:rPr>
                <w:color w:val="000000"/>
                <w:kern w:val="2"/>
                <w:szCs w:val="24"/>
                <w:shd w:val="clear" w:color="auto" w:fill="FFFFFF"/>
              </w:rPr>
              <w:t>penkių</w:t>
            </w:r>
            <w:r w:rsidRPr="006716FB">
              <w:rPr>
                <w:color w:val="000000"/>
                <w:kern w:val="2"/>
                <w:szCs w:val="24"/>
                <w:shd w:val="clear" w:color="auto" w:fill="FFFFFF"/>
              </w:rPr>
              <w:t>) procentų dydžio nuo Pradinės sutarties vertės pirmo pareikalavimo banko garantiją, kredito unijos garantija, draudimo bendrovės laidavimo draudimo raštą arba užstatą kuris pervedamas į Šiaulių miesto savivaldybės administracijos atsiskaitomąją sąskaitą Nr. LT037300010002410161, bankas AB Swedbank, Šiaulių miesto savivaldybės administracijos kodas 188771865, atitinkančius Bendrųjų sąlygų 10 skyriaus reikalavimus. Esant poreikiui, gavus Tiekėjo prašymą, šis terminas gali būti pratęstas Šalių suderintam terminui.</w:t>
            </w: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7D2D55" w14:paraId="6E2F209E" w14:textId="77777777">
        <w:trPr>
          <w:trHeight w:val="300"/>
        </w:trPr>
        <w:tc>
          <w:tcPr>
            <w:tcW w:w="3094" w:type="dxa"/>
            <w:gridSpan w:val="2"/>
          </w:tcPr>
          <w:p w14:paraId="785E4D98" w14:textId="79220586" w:rsidR="007D2D55" w:rsidRDefault="007D2D55" w:rsidP="007D2D55">
            <w:pPr>
              <w:rPr>
                <w:b/>
                <w:kern w:val="2"/>
                <w:szCs w:val="24"/>
              </w:rPr>
            </w:pPr>
            <w:r>
              <w:rPr>
                <w:b/>
                <w:kern w:val="2"/>
                <w:szCs w:val="24"/>
              </w:rPr>
              <w:t>9.1. Pirkėjui taikomos netesybos už mokėjimų pagal Sutartį vėlavimą</w:t>
            </w:r>
          </w:p>
        </w:tc>
        <w:tc>
          <w:tcPr>
            <w:tcW w:w="6441" w:type="dxa"/>
            <w:gridSpan w:val="2"/>
          </w:tcPr>
          <w:p w14:paraId="784E480D" w14:textId="7D3D5E0B" w:rsidR="007D2D55" w:rsidRDefault="00A529A2" w:rsidP="007D2D55">
            <w:pPr>
              <w:spacing w:line="259" w:lineRule="auto"/>
              <w:rPr>
                <w:color w:val="000000"/>
                <w:kern w:val="2"/>
                <w:szCs w:val="24"/>
              </w:rPr>
            </w:pPr>
            <w:r>
              <w:rPr>
                <w:color w:val="000000"/>
                <w:kern w:val="2"/>
                <w:szCs w:val="24"/>
              </w:rPr>
              <w:t>Jei Pirkėjas, gavęs tinkamai pateiktą ir užpildytą Sąskaitą, uždelsia atsiskaityti už tinkamai Tiekėjo suteiktas kokybiškas Paslaugas per Sutartyje nurodytą terminą</w:t>
            </w:r>
            <w:r w:rsidRPr="006716FB">
              <w:rPr>
                <w:kern w:val="2"/>
                <w:szCs w:val="24"/>
              </w:rPr>
              <w:t xml:space="preserve">, Tiekėjas nuo kitos nei </w:t>
            </w:r>
            <w:r w:rsidRPr="006716FB">
              <w:rPr>
                <w:kern w:val="2"/>
                <w:szCs w:val="24"/>
              </w:rPr>
              <w:lastRenderedPageBreak/>
              <w:t>nustatytas terminas dienos skaičiuoja Pirkėjui 0,02 (dvi šimtosios) procento dydžio delspinigius nuo neapmokėtos sumos be PVM už kiekvieną vėlavimo dieną.</w:t>
            </w:r>
          </w:p>
        </w:tc>
      </w:tr>
      <w:tr w:rsidR="009A1EF1" w14:paraId="791CF2E0" w14:textId="77777777">
        <w:trPr>
          <w:trHeight w:val="300"/>
        </w:trPr>
        <w:tc>
          <w:tcPr>
            <w:tcW w:w="3094" w:type="dxa"/>
            <w:gridSpan w:val="2"/>
          </w:tcPr>
          <w:p w14:paraId="21033E05" w14:textId="30E1AC9B" w:rsidR="009A1EF1" w:rsidRDefault="009A1EF1" w:rsidP="009A1EF1">
            <w:pPr>
              <w:rPr>
                <w:b/>
                <w:kern w:val="2"/>
                <w:szCs w:val="24"/>
              </w:rPr>
            </w:pPr>
            <w:r>
              <w:rPr>
                <w:b/>
                <w:szCs w:val="24"/>
              </w:rPr>
              <w:lastRenderedPageBreak/>
              <w:t>9.2. Tiekėjui taikomos netesybos</w:t>
            </w:r>
          </w:p>
        </w:tc>
        <w:tc>
          <w:tcPr>
            <w:tcW w:w="6441" w:type="dxa"/>
            <w:gridSpan w:val="2"/>
          </w:tcPr>
          <w:p w14:paraId="2898F024" w14:textId="77777777" w:rsidR="009A1EF1" w:rsidRPr="006716FB" w:rsidRDefault="009A1EF1" w:rsidP="009A1EF1">
            <w:pPr>
              <w:rPr>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Pr="006716FB">
              <w:rPr>
                <w:kern w:val="2"/>
                <w:szCs w:val="24"/>
              </w:rPr>
              <w:t>0,02 (dvi šimtosios) procento dydžio delspinigius</w:t>
            </w:r>
            <w:r>
              <w:rPr>
                <w:kern w:val="2"/>
                <w:szCs w:val="24"/>
              </w:rPr>
              <w:t>,</w:t>
            </w:r>
            <w:r w:rsidRPr="006716FB">
              <w:rPr>
                <w:kern w:val="2"/>
                <w:szCs w:val="24"/>
              </w:rPr>
              <w:t xml:space="preserve"> </w:t>
            </w:r>
            <w:r w:rsidRPr="00F802AA">
              <w:rPr>
                <w:kern w:val="2"/>
                <w:szCs w:val="24"/>
              </w:rPr>
              <w:t xml:space="preserve">bet ne mažiau kaip 10 eur </w:t>
            </w:r>
            <w:r w:rsidRPr="006716FB">
              <w:rPr>
                <w:kern w:val="2"/>
                <w:szCs w:val="24"/>
              </w:rPr>
              <w:t>už kiekvieną uždelstą dieną nuo laiku nesuteiktų Paslaugų ar kitų sutartinių įsipareigojimų nevykdymo kainos be PVM.</w:t>
            </w:r>
          </w:p>
          <w:p w14:paraId="0E41518C" w14:textId="77777777" w:rsidR="009A1EF1" w:rsidRPr="006716FB" w:rsidRDefault="009A1EF1" w:rsidP="009A1EF1">
            <w:pPr>
              <w:rPr>
                <w:kern w:val="2"/>
                <w:szCs w:val="24"/>
              </w:rPr>
            </w:pPr>
          </w:p>
          <w:p w14:paraId="7E114F52" w14:textId="7AE231BC" w:rsidR="009A1EF1" w:rsidRDefault="009A1EF1" w:rsidP="009A1EF1">
            <w:pPr>
              <w:rPr>
                <w:b/>
                <w:kern w:val="2"/>
                <w:szCs w:val="24"/>
              </w:rPr>
            </w:pPr>
            <w:r>
              <w:rPr>
                <w:color w:val="000000"/>
                <w:kern w:val="2"/>
                <w:szCs w:val="24"/>
              </w:rPr>
              <w:t xml:space="preserve">9.2.2. Tiekėjas privalo sumokėti Pirkėjui netesybas per 10 (dešimt) darbo dienų nuo Pirkėjo pareikalavimo, jeigu netesybų suma nėra </w:t>
            </w:r>
            <w:r>
              <w:rPr>
                <w:szCs w:val="24"/>
              </w:rPr>
              <w:t>išskaitoma iš Tiekėjui mokėtinos sumos.</w:t>
            </w:r>
          </w:p>
        </w:tc>
      </w:tr>
      <w:tr w:rsidR="007D2D55" w14:paraId="535564A9" w14:textId="77777777">
        <w:trPr>
          <w:trHeight w:val="300"/>
        </w:trPr>
        <w:tc>
          <w:tcPr>
            <w:tcW w:w="3094" w:type="dxa"/>
            <w:gridSpan w:val="2"/>
          </w:tcPr>
          <w:p w14:paraId="669E6DCA" w14:textId="35E8409F" w:rsidR="007D2D55" w:rsidRDefault="007D2D55" w:rsidP="007D2D55">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19A13061" w14:textId="77777777" w:rsidR="009A1EF1" w:rsidRDefault="009A1EF1" w:rsidP="009A1EF1">
            <w:pPr>
              <w:rPr>
                <w:szCs w:val="24"/>
              </w:rPr>
            </w:pPr>
            <w:r>
              <w:rPr>
                <w:kern w:val="2"/>
                <w:szCs w:val="24"/>
              </w:rPr>
              <w:t xml:space="preserve">9.3.1. Nutraukus Sutartį dėl esminio Sutarties pažeidimo, nustatyto Sutarties Specialiosiose sąlygose, </w:t>
            </w:r>
            <w:r w:rsidRPr="002C3E1F">
              <w:rPr>
                <w:kern w:val="2"/>
                <w:szCs w:val="24"/>
              </w:rPr>
              <w:t xml:space="preserve">mokama </w:t>
            </w:r>
            <w:r>
              <w:rPr>
                <w:kern w:val="2"/>
                <w:szCs w:val="24"/>
              </w:rPr>
              <w:t>5</w:t>
            </w:r>
            <w:r w:rsidRPr="002C3E1F">
              <w:rPr>
                <w:kern w:val="2"/>
                <w:szCs w:val="24"/>
              </w:rPr>
              <w:t xml:space="preserve"> </w:t>
            </w:r>
            <w:r>
              <w:rPr>
                <w:kern w:val="2"/>
                <w:szCs w:val="24"/>
              </w:rPr>
              <w:t>(penkių) procentų dydžio bauda nuo Pradinės Sutarties vertės, nurodytos Specialiųjų sąlygų 5.2 punkte.</w:t>
            </w:r>
          </w:p>
          <w:p w14:paraId="57C9AB37" w14:textId="77777777" w:rsidR="009A1EF1" w:rsidRDefault="009A1EF1" w:rsidP="009A1EF1">
            <w:pPr>
              <w:rPr>
                <w:kern w:val="2"/>
                <w:szCs w:val="24"/>
              </w:rPr>
            </w:pPr>
          </w:p>
          <w:p w14:paraId="6EBA3CBC" w14:textId="77777777" w:rsidR="009A1EF1" w:rsidRDefault="009A1EF1" w:rsidP="009A1EF1">
            <w:pPr>
              <w:rPr>
                <w:szCs w:val="24"/>
              </w:rPr>
            </w:pPr>
          </w:p>
          <w:p w14:paraId="79B8FDBE" w14:textId="77777777" w:rsidR="009A1EF1" w:rsidRDefault="009A1EF1" w:rsidP="009A1EF1">
            <w:pPr>
              <w:rPr>
                <w:szCs w:val="24"/>
              </w:rPr>
            </w:pPr>
            <w:r>
              <w:rPr>
                <w:szCs w:val="24"/>
              </w:rPr>
              <w:t xml:space="preserve">9.3.2. Nepagrįstai nutraukus Sutarties vykdymą ne Sutartyje nustatyta tvarka, mokama </w:t>
            </w:r>
            <w:r>
              <w:rPr>
                <w:kern w:val="2"/>
                <w:szCs w:val="24"/>
              </w:rPr>
              <w:t>5</w:t>
            </w:r>
            <w:r w:rsidRPr="002C3E1F">
              <w:rPr>
                <w:kern w:val="2"/>
                <w:szCs w:val="24"/>
              </w:rPr>
              <w:t xml:space="preserve"> </w:t>
            </w:r>
            <w:r>
              <w:rPr>
                <w:kern w:val="2"/>
                <w:szCs w:val="24"/>
              </w:rPr>
              <w:t>(penkių) procentų dydžio bauda nuo Pradinės Sutarties vertės, nurodytos Specialiųjų sąlygų 5.2 punkte.</w:t>
            </w:r>
          </w:p>
          <w:p w14:paraId="54EE418B" w14:textId="3B7D9085" w:rsidR="007D2D55" w:rsidRDefault="007D2D55" w:rsidP="007D2D55">
            <w:pPr>
              <w:rPr>
                <w:kern w:val="2"/>
                <w:szCs w:val="24"/>
              </w:rPr>
            </w:pPr>
          </w:p>
        </w:tc>
      </w:tr>
      <w:tr w:rsidR="007D2D55" w14:paraId="0DE13579" w14:textId="77777777">
        <w:trPr>
          <w:trHeight w:val="300"/>
        </w:trPr>
        <w:tc>
          <w:tcPr>
            <w:tcW w:w="3094" w:type="dxa"/>
            <w:gridSpan w:val="2"/>
          </w:tcPr>
          <w:p w14:paraId="0E038835" w14:textId="0E2AEA9B" w:rsidR="007D2D55" w:rsidRDefault="007D2D55" w:rsidP="007D2D55">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400A96B" w14:textId="77777777" w:rsidR="009A1EF1" w:rsidRDefault="009A1EF1" w:rsidP="009A1EF1">
            <w:pPr>
              <w:rPr>
                <w:szCs w:val="24"/>
              </w:rPr>
            </w:pPr>
            <w:r>
              <w:rPr>
                <w:color w:val="000000"/>
                <w:kern w:val="2"/>
                <w:szCs w:val="24"/>
              </w:rPr>
              <w:t xml:space="preserve">Už kiekvieną pažeidimo atvejį taikoma 2 (dviejų) proc. </w:t>
            </w:r>
            <w:r>
              <w:rPr>
                <w:kern w:val="2"/>
                <w:szCs w:val="24"/>
              </w:rPr>
              <w:t>dydžio bauda nuo Pradinės Sutarties vertės, nurodytos Specialiųjų sąlygų 5.2 punkte.</w:t>
            </w:r>
          </w:p>
          <w:p w14:paraId="4970F7DA" w14:textId="2A9A7ED6" w:rsidR="007D2D55" w:rsidRDefault="007D2D55" w:rsidP="007D2D55">
            <w:pPr>
              <w:rPr>
                <w:kern w:val="2"/>
                <w:szCs w:val="24"/>
              </w:rPr>
            </w:pPr>
          </w:p>
        </w:tc>
      </w:tr>
      <w:tr w:rsidR="007D2D55" w14:paraId="335834C7" w14:textId="77777777">
        <w:trPr>
          <w:trHeight w:val="300"/>
        </w:trPr>
        <w:tc>
          <w:tcPr>
            <w:tcW w:w="3094" w:type="dxa"/>
            <w:gridSpan w:val="2"/>
          </w:tcPr>
          <w:p w14:paraId="13CD1D2E" w14:textId="2DF21E6F" w:rsidR="007D2D55" w:rsidRDefault="007D2D55" w:rsidP="007D2D55">
            <w:pPr>
              <w:rPr>
                <w:b/>
                <w:kern w:val="2"/>
                <w:szCs w:val="24"/>
              </w:rPr>
            </w:pPr>
            <w:r>
              <w:rPr>
                <w:b/>
                <w:kern w:val="2"/>
                <w:szCs w:val="24"/>
              </w:rPr>
              <w:t>9.5. Tiekėjui taikomos baudos dėl aplinkosauginių ir (arba) socialinių kriterijų nesilaikymo</w:t>
            </w:r>
          </w:p>
        </w:tc>
        <w:tc>
          <w:tcPr>
            <w:tcW w:w="6441" w:type="dxa"/>
            <w:gridSpan w:val="2"/>
          </w:tcPr>
          <w:p w14:paraId="4C8C0993" w14:textId="50248187" w:rsidR="007D2D55" w:rsidRPr="00535AC0" w:rsidRDefault="009A1EF1" w:rsidP="00535AC0">
            <w:pPr>
              <w:jc w:val="both"/>
              <w:rPr>
                <w:kern w:val="2"/>
                <w:szCs w:val="24"/>
              </w:rPr>
            </w:pPr>
            <w:r>
              <w:rPr>
                <w:color w:val="000000"/>
                <w:kern w:val="2"/>
                <w:szCs w:val="24"/>
              </w:rPr>
              <w:t xml:space="preserve">Dėl aplinkosauginių kriterijų, nurodytų </w:t>
            </w:r>
            <w:r w:rsidRPr="00824B9F">
              <w:rPr>
                <w:kern w:val="2"/>
                <w:szCs w:val="24"/>
              </w:rPr>
              <w:t>Specialiųjų sąlygų 13 skyriuje</w:t>
            </w:r>
            <w:r>
              <w:rPr>
                <w:kern w:val="2"/>
                <w:szCs w:val="24"/>
              </w:rPr>
              <w:t>, bus taikoma 3 (trijų) procentų dydžio bauda nuo Pradinės Sutarties vertės, nurodytos Specialiųjų sąlygų 5.2 punkte.</w:t>
            </w:r>
          </w:p>
        </w:tc>
      </w:tr>
      <w:tr w:rsidR="009A1EF1" w14:paraId="5CB34632" w14:textId="77777777">
        <w:trPr>
          <w:trHeight w:val="300"/>
        </w:trPr>
        <w:tc>
          <w:tcPr>
            <w:tcW w:w="3094" w:type="dxa"/>
            <w:gridSpan w:val="2"/>
          </w:tcPr>
          <w:p w14:paraId="59ED911B" w14:textId="6FEC4FBA" w:rsidR="009A1EF1" w:rsidRDefault="009A1EF1" w:rsidP="009A1EF1">
            <w:pPr>
              <w:rPr>
                <w:b/>
                <w:kern w:val="2"/>
                <w:szCs w:val="24"/>
              </w:rPr>
            </w:pPr>
            <w:r>
              <w:rPr>
                <w:b/>
                <w:kern w:val="2"/>
                <w:szCs w:val="24"/>
              </w:rPr>
              <w:t>9.6. Tiekėjui / Pirkėjui taikoma bauda dėl konfidencialumo reikalavimų nesilaikymo</w:t>
            </w:r>
          </w:p>
        </w:tc>
        <w:tc>
          <w:tcPr>
            <w:tcW w:w="6441" w:type="dxa"/>
            <w:gridSpan w:val="2"/>
          </w:tcPr>
          <w:p w14:paraId="60A89E1B" w14:textId="77777777" w:rsidR="009A1EF1" w:rsidRDefault="009A1EF1" w:rsidP="009A1EF1">
            <w:pPr>
              <w:rPr>
                <w:kern w:val="2"/>
                <w:szCs w:val="24"/>
              </w:rPr>
            </w:pPr>
            <w:r w:rsidRPr="00555DFF">
              <w:rPr>
                <w:kern w:val="2"/>
                <w:szCs w:val="24"/>
              </w:rPr>
              <w:t xml:space="preserve">Tiekėjui / Pirkėjui taikoma </w:t>
            </w:r>
            <w:r>
              <w:rPr>
                <w:kern w:val="2"/>
                <w:szCs w:val="24"/>
              </w:rPr>
              <w:t xml:space="preserve">1000 (tūkstantis) Eur už kiekvieną pažeidimo atvejį </w:t>
            </w:r>
          </w:p>
          <w:p w14:paraId="3FC666EC" w14:textId="77777777" w:rsidR="009A1EF1" w:rsidRDefault="009A1EF1" w:rsidP="009A1EF1">
            <w:pPr>
              <w:rPr>
                <w:kern w:val="2"/>
                <w:szCs w:val="24"/>
              </w:rPr>
            </w:pPr>
          </w:p>
          <w:p w14:paraId="32D97D93" w14:textId="7799C1B1" w:rsidR="009A1EF1" w:rsidRDefault="009A1EF1" w:rsidP="009A1EF1">
            <w:pPr>
              <w:rPr>
                <w:color w:val="4472C4"/>
                <w:kern w:val="2"/>
                <w:szCs w:val="24"/>
              </w:rPr>
            </w:pPr>
          </w:p>
        </w:tc>
      </w:tr>
      <w:tr w:rsidR="009A1EF1" w14:paraId="2F664C56" w14:textId="77777777">
        <w:trPr>
          <w:trHeight w:val="300"/>
        </w:trPr>
        <w:tc>
          <w:tcPr>
            <w:tcW w:w="3094" w:type="dxa"/>
            <w:gridSpan w:val="2"/>
          </w:tcPr>
          <w:p w14:paraId="6498C52D" w14:textId="54FE5085" w:rsidR="009A1EF1" w:rsidRDefault="009A1EF1" w:rsidP="009A1EF1">
            <w:pPr>
              <w:rPr>
                <w:b/>
                <w:kern w:val="2"/>
                <w:szCs w:val="24"/>
              </w:rPr>
            </w:pPr>
            <w:r>
              <w:rPr>
                <w:b/>
              </w:rPr>
              <w:t>9.7. Tiekėjui taikomos netesybos dėl pirkimo dokumentuose nustatytų Kokybinių kriterijų nepasiekimo Sutarties vykdymo metu</w:t>
            </w:r>
          </w:p>
        </w:tc>
        <w:tc>
          <w:tcPr>
            <w:tcW w:w="6441" w:type="dxa"/>
            <w:gridSpan w:val="2"/>
          </w:tcPr>
          <w:p w14:paraId="003FECA6" w14:textId="527A6FA6" w:rsidR="009A1EF1" w:rsidRDefault="009A1EF1" w:rsidP="009A1EF1">
            <w:pPr>
              <w:rPr>
                <w:color w:val="4472C4"/>
                <w:kern w:val="2"/>
                <w:szCs w:val="24"/>
              </w:rPr>
            </w:pPr>
            <w:r w:rsidRPr="00321A71">
              <w:rPr>
                <w:szCs w:val="24"/>
              </w:rPr>
              <w:t>Už p</w:t>
            </w:r>
            <w:r>
              <w:rPr>
                <w:szCs w:val="24"/>
              </w:rPr>
              <w:t xml:space="preserve">apildomos garantijos ruporiniams garsiakalbiams nesuteikimą taikoma 5 proc. nuo pradinės sutarties vertės bauda už kiekvieną pažeidimo atvejį. </w:t>
            </w:r>
          </w:p>
        </w:tc>
      </w:tr>
      <w:tr w:rsidR="00137A2F"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355B1F4C" w:rsidR="00137A2F" w:rsidRDefault="00137A2F" w:rsidP="00137A2F">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1EE2256" w14:textId="77777777" w:rsidR="00137A2F" w:rsidRDefault="00137A2F" w:rsidP="00137A2F">
            <w:pPr>
              <w:rPr>
                <w:color w:val="FF0000"/>
                <w:kern w:val="2"/>
                <w:szCs w:val="24"/>
              </w:rPr>
            </w:pPr>
            <w:r>
              <w:rPr>
                <w:kern w:val="2"/>
                <w:szCs w:val="24"/>
              </w:rPr>
              <w:t>100 (šimtas) Eur už kiekvieną dieną</w:t>
            </w:r>
          </w:p>
          <w:p w14:paraId="37A82FBC" w14:textId="77777777" w:rsidR="00137A2F" w:rsidRDefault="00137A2F" w:rsidP="00137A2F">
            <w:pPr>
              <w:rPr>
                <w:kern w:val="2"/>
                <w:szCs w:val="24"/>
              </w:rPr>
            </w:pPr>
          </w:p>
          <w:p w14:paraId="59E34EF4" w14:textId="0F913D6C" w:rsidR="00137A2F" w:rsidRDefault="00137A2F" w:rsidP="00137A2F">
            <w:pPr>
              <w:rPr>
                <w:color w:val="4472C4"/>
                <w:kern w:val="2"/>
                <w:szCs w:val="24"/>
              </w:rPr>
            </w:pPr>
          </w:p>
        </w:tc>
      </w:tr>
      <w:tr w:rsidR="00137A2F" w14:paraId="4DB25F24" w14:textId="77777777">
        <w:trPr>
          <w:trHeight w:val="300"/>
        </w:trPr>
        <w:tc>
          <w:tcPr>
            <w:tcW w:w="3094" w:type="dxa"/>
            <w:gridSpan w:val="2"/>
          </w:tcPr>
          <w:p w14:paraId="66FCCA71" w14:textId="1CFCC878" w:rsidR="00137A2F" w:rsidRDefault="00137A2F" w:rsidP="00137A2F">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4A3C07C1" w14:textId="77777777" w:rsidR="00137A2F" w:rsidRDefault="00137A2F" w:rsidP="00137A2F">
            <w:pPr>
              <w:rPr>
                <w:color w:val="4472C4"/>
                <w:kern w:val="2"/>
                <w:szCs w:val="24"/>
              </w:rPr>
            </w:pPr>
            <w:r>
              <w:rPr>
                <w:kern w:val="2"/>
                <w:szCs w:val="24"/>
              </w:rPr>
              <w:t>Netaikoma</w:t>
            </w:r>
          </w:p>
          <w:p w14:paraId="7C024363" w14:textId="77777777" w:rsidR="00137A2F" w:rsidRDefault="00137A2F" w:rsidP="00137A2F">
            <w:pPr>
              <w:rPr>
                <w:szCs w:val="24"/>
              </w:rPr>
            </w:pPr>
          </w:p>
          <w:p w14:paraId="1121832F" w14:textId="77777777" w:rsidR="00137A2F" w:rsidRDefault="00137A2F" w:rsidP="00137A2F">
            <w:pPr>
              <w:rPr>
                <w:color w:val="4472C4"/>
                <w:kern w:val="2"/>
                <w:szCs w:val="24"/>
              </w:rPr>
            </w:pPr>
          </w:p>
        </w:tc>
      </w:tr>
      <w:tr w:rsidR="00035745" w14:paraId="72DE294E" w14:textId="77777777">
        <w:trPr>
          <w:trHeight w:val="300"/>
        </w:trPr>
        <w:tc>
          <w:tcPr>
            <w:tcW w:w="3094" w:type="dxa"/>
            <w:gridSpan w:val="2"/>
          </w:tcPr>
          <w:p w14:paraId="4EF8C357" w14:textId="72642448" w:rsidR="00035745" w:rsidRDefault="00035745" w:rsidP="00035745">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86AC396" w14:textId="65A19B9C" w:rsidR="00035745" w:rsidRDefault="00137A2F" w:rsidP="00035745">
            <w:pPr>
              <w:rPr>
                <w:color w:val="4472C4"/>
                <w:kern w:val="2"/>
                <w:szCs w:val="24"/>
              </w:rPr>
            </w:pPr>
            <w:r>
              <w:rPr>
                <w:kern w:val="2"/>
                <w:szCs w:val="24"/>
              </w:rPr>
              <w:t xml:space="preserve">Tiekėjui taikoma bauda už </w:t>
            </w:r>
            <w:r w:rsidRPr="00C84F95">
              <w:rPr>
                <w:kern w:val="2"/>
                <w:szCs w:val="24"/>
              </w:rPr>
              <w:t>kvalifikacijos trūkumus (tiekėjas, įskaitant subjektus, kurių pajėgumais remiasi, visu sutarties vykdymo metu turi atitikti jiems pirkimo dokumentų ir tiekėjo pasiūlyme nustatytus profesinės kvalifikacijos reikalavimus)</w:t>
            </w:r>
            <w:r>
              <w:rPr>
                <w:kern w:val="2"/>
                <w:szCs w:val="24"/>
              </w:rPr>
              <w:t xml:space="preserve"> yra 2 proc. nuo </w:t>
            </w:r>
            <w:r w:rsidRPr="00C84F95">
              <w:rPr>
                <w:kern w:val="2"/>
                <w:szCs w:val="24"/>
              </w:rPr>
              <w:t>pradinės sutarties vertės ir reikalaujama, kad savo įsipareigojimą tiekėjas įvykdytų</w:t>
            </w:r>
            <w:r>
              <w:rPr>
                <w:kern w:val="2"/>
                <w:szCs w:val="24"/>
              </w:rPr>
              <w:t>.</w:t>
            </w: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137A2F" w14:paraId="6E96BEC4" w14:textId="77777777">
        <w:trPr>
          <w:trHeight w:val="300"/>
        </w:trPr>
        <w:tc>
          <w:tcPr>
            <w:tcW w:w="3094" w:type="dxa"/>
            <w:gridSpan w:val="2"/>
          </w:tcPr>
          <w:p w14:paraId="0063E6A9" w14:textId="1413AABC" w:rsidR="00137A2F" w:rsidRDefault="00137A2F" w:rsidP="00137A2F">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60699625" w14:textId="77777777" w:rsidR="00137A2F" w:rsidRDefault="00137A2F" w:rsidP="00137A2F">
            <w:pPr>
              <w:rPr>
                <w:kern w:val="2"/>
                <w:szCs w:val="24"/>
              </w:rPr>
            </w:pPr>
            <w:r>
              <w:rPr>
                <w:kern w:val="2"/>
                <w:szCs w:val="24"/>
              </w:rPr>
              <w:t>Netaikoma</w:t>
            </w:r>
          </w:p>
          <w:p w14:paraId="7E67C8FE" w14:textId="2F796D79" w:rsidR="00137A2F" w:rsidRDefault="00137A2F" w:rsidP="00137A2F">
            <w:pPr>
              <w:rPr>
                <w:color w:val="4472C4"/>
                <w:kern w:val="2"/>
                <w:szCs w:val="24"/>
              </w:rPr>
            </w:pPr>
          </w:p>
        </w:tc>
      </w:tr>
      <w:tr w:rsidR="00137A2F" w14:paraId="00F8A314" w14:textId="77777777">
        <w:trPr>
          <w:trHeight w:val="300"/>
        </w:trPr>
        <w:tc>
          <w:tcPr>
            <w:tcW w:w="3094" w:type="dxa"/>
            <w:gridSpan w:val="2"/>
          </w:tcPr>
          <w:p w14:paraId="08A5456B" w14:textId="3E7B8470" w:rsidR="00137A2F" w:rsidRDefault="00137A2F" w:rsidP="00137A2F">
            <w:pPr>
              <w:rPr>
                <w:b/>
                <w:kern w:val="2"/>
                <w:szCs w:val="24"/>
                <w:lang w:val="en-US"/>
              </w:rPr>
            </w:pPr>
            <w:r>
              <w:rPr>
                <w:b/>
                <w:bCs/>
              </w:rPr>
              <w:t>10.2. Dideli arba nuolatiniai esminės Sutarties sąlygos vykdymo trūkumai</w:t>
            </w:r>
          </w:p>
        </w:tc>
        <w:tc>
          <w:tcPr>
            <w:tcW w:w="6441" w:type="dxa"/>
            <w:gridSpan w:val="2"/>
          </w:tcPr>
          <w:p w14:paraId="4764CC26" w14:textId="35006A81" w:rsidR="00137A2F" w:rsidRDefault="00137A2F" w:rsidP="00137A2F">
            <w:pPr>
              <w:rPr>
                <w:kern w:val="2"/>
                <w:szCs w:val="24"/>
              </w:rPr>
            </w:pPr>
            <w:r>
              <w:rPr>
                <w:kern w:val="2"/>
                <w:szCs w:val="24"/>
              </w:rPr>
              <w:t>Netaikoma</w:t>
            </w: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137A2F" w14:paraId="73E60D0E" w14:textId="77777777">
        <w:trPr>
          <w:trHeight w:val="300"/>
        </w:trPr>
        <w:tc>
          <w:tcPr>
            <w:tcW w:w="3094" w:type="dxa"/>
            <w:gridSpan w:val="2"/>
          </w:tcPr>
          <w:p w14:paraId="071FC0C8" w14:textId="77777777" w:rsidR="00137A2F" w:rsidRDefault="00137A2F" w:rsidP="00137A2F">
            <w:pPr>
              <w:rPr>
                <w:b/>
                <w:kern w:val="2"/>
                <w:szCs w:val="24"/>
              </w:rPr>
            </w:pPr>
            <w:r>
              <w:rPr>
                <w:b/>
                <w:szCs w:val="24"/>
              </w:rPr>
              <w:t>11.1. Sutarties sudarymas ir įsigaliojimas</w:t>
            </w:r>
          </w:p>
        </w:tc>
        <w:tc>
          <w:tcPr>
            <w:tcW w:w="6441" w:type="dxa"/>
            <w:gridSpan w:val="2"/>
          </w:tcPr>
          <w:p w14:paraId="08F75EA3" w14:textId="77777777" w:rsidR="00137A2F" w:rsidRDefault="00137A2F" w:rsidP="00137A2F">
            <w:pPr>
              <w:rPr>
                <w:kern w:val="2"/>
                <w:szCs w:val="24"/>
              </w:rPr>
            </w:pPr>
            <w:r>
              <w:rPr>
                <w:kern w:val="2"/>
                <w:szCs w:val="24"/>
              </w:rPr>
              <w:t>Ši Sutartis laikoma sudaryta, kai (pirma) ją pasirašo abi Šalys, ir (antra) pateikiamas sutarties įvykdymo užtikrinimas.</w:t>
            </w:r>
          </w:p>
          <w:p w14:paraId="04094D45" w14:textId="14F650BC" w:rsidR="00137A2F" w:rsidRDefault="00137A2F" w:rsidP="00137A2F">
            <w:pPr>
              <w:rPr>
                <w:color w:val="4472C4"/>
                <w:kern w:val="2"/>
                <w:szCs w:val="24"/>
              </w:rPr>
            </w:pPr>
            <w:r>
              <w:rPr>
                <w:kern w:val="2"/>
                <w:szCs w:val="24"/>
              </w:rPr>
              <w:t xml:space="preserve">Sutartis galioja iki visiško prievolių įvykdymo (kol bus išnaudota Pradinės Sutarties vertė, bet jos terminas negali būti ilgesnis kaip 41 (keturiasdešimt vienas) mėnuo. </w:t>
            </w:r>
          </w:p>
        </w:tc>
      </w:tr>
      <w:tr w:rsidR="00137A2F" w14:paraId="27B67AC5" w14:textId="77777777">
        <w:trPr>
          <w:trHeight w:val="300"/>
        </w:trPr>
        <w:tc>
          <w:tcPr>
            <w:tcW w:w="3094" w:type="dxa"/>
            <w:gridSpan w:val="2"/>
          </w:tcPr>
          <w:p w14:paraId="5B8FCCBE" w14:textId="66E144CC" w:rsidR="00137A2F" w:rsidRDefault="00137A2F" w:rsidP="00137A2F">
            <w:pPr>
              <w:rPr>
                <w:b/>
                <w:kern w:val="2"/>
                <w:szCs w:val="24"/>
              </w:rPr>
            </w:pPr>
            <w:r>
              <w:rPr>
                <w:b/>
                <w:kern w:val="2"/>
                <w:szCs w:val="24"/>
              </w:rPr>
              <w:t>11.2. Sutarties galiojimo termino pratęsimas</w:t>
            </w:r>
          </w:p>
        </w:tc>
        <w:tc>
          <w:tcPr>
            <w:tcW w:w="6441" w:type="dxa"/>
            <w:gridSpan w:val="2"/>
          </w:tcPr>
          <w:p w14:paraId="6D566D92" w14:textId="094D2833" w:rsidR="00137A2F" w:rsidRDefault="00137A2F" w:rsidP="00137A2F">
            <w:pPr>
              <w:rPr>
                <w:kern w:val="2"/>
                <w:szCs w:val="24"/>
              </w:rPr>
            </w:pPr>
            <w:r>
              <w:rPr>
                <w:kern w:val="2"/>
                <w:szCs w:val="24"/>
              </w:rPr>
              <w:t>Netaikoma</w:t>
            </w: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137A2F"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137A2F" w:rsidRDefault="00137A2F" w:rsidP="00137A2F">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BC2FED1" w14:textId="77777777" w:rsidR="00137A2F" w:rsidRDefault="00137A2F" w:rsidP="00137A2F">
            <w:pPr>
              <w:rPr>
                <w:kern w:val="2"/>
                <w:szCs w:val="24"/>
              </w:rPr>
            </w:pPr>
            <w:r>
              <w:rPr>
                <w:kern w:val="2"/>
                <w:szCs w:val="24"/>
              </w:rPr>
              <w:t>Sutartis gali būti nutraukiama rašytiniu Šalių susitarimu arba vienašališkai, Bendrosiose sąlygose nustatyta tvarka.</w:t>
            </w:r>
          </w:p>
          <w:p w14:paraId="3A951297" w14:textId="6B2529D7" w:rsidR="00137A2F" w:rsidRDefault="00137A2F" w:rsidP="00137A2F">
            <w:pPr>
              <w:rPr>
                <w:color w:val="4472C4"/>
                <w:kern w:val="2"/>
                <w:szCs w:val="24"/>
              </w:rPr>
            </w:pPr>
          </w:p>
        </w:tc>
      </w:tr>
      <w:tr w:rsidR="00137A2F"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2BEB9D37" w:rsidR="00137A2F" w:rsidRDefault="00137A2F" w:rsidP="00137A2F">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5A88967" w14:textId="77777777" w:rsidR="00137A2F" w:rsidRPr="00F5640A" w:rsidRDefault="00137A2F" w:rsidP="00137A2F">
            <w:pPr>
              <w:rPr>
                <w:kern w:val="2"/>
                <w:szCs w:val="24"/>
              </w:rPr>
            </w:pPr>
            <w:r w:rsidRPr="00F5640A">
              <w:rPr>
                <w:kern w:val="2"/>
                <w:szCs w:val="24"/>
              </w:rPr>
              <w:t>12.2.1. jeigu Tiekėjas nevykdo prisiimtų įsipareigojimų už Sutartyje nustatytą Sutarties kainą;</w:t>
            </w:r>
          </w:p>
          <w:p w14:paraId="1DAC039F" w14:textId="77777777" w:rsidR="00137A2F" w:rsidRPr="00F5640A" w:rsidRDefault="00137A2F" w:rsidP="00137A2F">
            <w:pPr>
              <w:rPr>
                <w:szCs w:val="24"/>
              </w:rPr>
            </w:pPr>
            <w:r w:rsidRPr="00F5640A">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B139E03" w14:textId="77777777" w:rsidR="00137A2F" w:rsidRPr="00F5640A" w:rsidRDefault="00137A2F" w:rsidP="00137A2F">
            <w:pPr>
              <w:rPr>
                <w:kern w:val="2"/>
                <w:szCs w:val="24"/>
              </w:rPr>
            </w:pPr>
            <w:r w:rsidRPr="00F5640A">
              <w:rPr>
                <w:kern w:val="2"/>
                <w:szCs w:val="24"/>
              </w:rPr>
              <w:t xml:space="preserve">12.2.3. jeigu paaiškėja, kad Tiekėjas nevykdo įsipareigojimų, kurie pasiūlymų vertinimo metu pirkimo dokumentuose buvo </w:t>
            </w:r>
            <w:r w:rsidRPr="00F5640A">
              <w:rPr>
                <w:kern w:val="2"/>
                <w:szCs w:val="24"/>
              </w:rPr>
              <w:lastRenderedPageBreak/>
              <w:t xml:space="preserve">nustatyti kaip pasiūlymų vertinimo kriterijai ir už kuriuos Tiekėjui buvo skiriamos reikšmės, kai pasiūlymas vertintas pagal kainos / sąnaudų ir kokybės santykį ir Tiekėjas per </w:t>
            </w:r>
            <w:r w:rsidRPr="00F5640A">
              <w:rPr>
                <w:rFonts w:eastAsia="Arial"/>
                <w:kern w:val="2"/>
                <w:szCs w:val="24"/>
                <w:lang w:val="lt"/>
              </w:rPr>
              <w:t>14 (keturiolika) kalendorinių</w:t>
            </w:r>
            <w:r w:rsidRPr="00F5640A">
              <w:rPr>
                <w:kern w:val="2"/>
                <w:szCs w:val="24"/>
              </w:rPr>
              <w:t xml:space="preserve"> dienų neištaiso pažeidimų;</w:t>
            </w:r>
          </w:p>
          <w:p w14:paraId="6AA1BC38" w14:textId="77777777" w:rsidR="00137A2F" w:rsidRPr="00F5640A" w:rsidRDefault="00137A2F" w:rsidP="00137A2F">
            <w:pPr>
              <w:spacing w:line="257" w:lineRule="auto"/>
              <w:jc w:val="both"/>
              <w:rPr>
                <w:rFonts w:eastAsia="Arial"/>
                <w:kern w:val="2"/>
                <w:szCs w:val="24"/>
                <w:lang w:val="lt"/>
              </w:rPr>
            </w:pPr>
            <w:r w:rsidRPr="00F5640A">
              <w:rPr>
                <w:rFonts w:eastAsia="Arial"/>
                <w:kern w:val="2"/>
                <w:szCs w:val="24"/>
                <w:lang w:val="lt"/>
              </w:rPr>
              <w:t>12.2.4. jeigu Tiekėjas nesilaiko Sutartyje nustatytų Paslaugų teikimo terminų 2 (du) kartus iš eilės arba vėluoja suteikti Paslaugas daugiau nei 30 kalendorinių dienų nuo Sutartyje nustatyto Paslaugų suteikimo termino;</w:t>
            </w:r>
          </w:p>
          <w:p w14:paraId="59BE962C" w14:textId="77777777" w:rsidR="00137A2F" w:rsidRPr="00F5640A" w:rsidRDefault="00137A2F" w:rsidP="00137A2F">
            <w:pPr>
              <w:tabs>
                <w:tab w:val="left" w:pos="567"/>
                <w:tab w:val="left" w:pos="851"/>
                <w:tab w:val="left" w:pos="992"/>
                <w:tab w:val="left" w:pos="1134"/>
              </w:tabs>
              <w:spacing w:line="257" w:lineRule="auto"/>
              <w:jc w:val="both"/>
              <w:rPr>
                <w:rFonts w:eastAsia="Arial"/>
                <w:kern w:val="2"/>
                <w:szCs w:val="24"/>
                <w:lang w:val="lt"/>
              </w:rPr>
            </w:pPr>
            <w:r w:rsidRPr="00F5640A">
              <w:rPr>
                <w:rFonts w:eastAsia="Arial"/>
                <w:kern w:val="2"/>
                <w:szCs w:val="24"/>
                <w:lang w:val="lt"/>
              </w:rPr>
              <w:t>12.2.5. jeigu Tiekėjas pažeidžia Paslaugų suteikimo terminus ir priskaičiuotų netesybų už vėlavimą suma viršija 20 (dvidešimt) proc. Pradinės sutarties vertės;</w:t>
            </w:r>
          </w:p>
          <w:p w14:paraId="7F93EA0D" w14:textId="77777777" w:rsidR="00137A2F" w:rsidRPr="00F5640A" w:rsidRDefault="00137A2F" w:rsidP="00137A2F">
            <w:pPr>
              <w:tabs>
                <w:tab w:val="left" w:pos="567"/>
                <w:tab w:val="left" w:pos="851"/>
                <w:tab w:val="left" w:pos="992"/>
                <w:tab w:val="left" w:pos="1134"/>
              </w:tabs>
              <w:spacing w:line="257" w:lineRule="auto"/>
              <w:jc w:val="both"/>
              <w:rPr>
                <w:rFonts w:eastAsia="Arial"/>
                <w:kern w:val="2"/>
                <w:szCs w:val="24"/>
                <w:lang w:val="lt"/>
              </w:rPr>
            </w:pPr>
            <w:r w:rsidRPr="00F5640A">
              <w:rPr>
                <w:rFonts w:eastAsia="Arial"/>
                <w:kern w:val="2"/>
                <w:szCs w:val="24"/>
                <w:lang w:val="lt"/>
              </w:rPr>
              <w:t>12.2.</w:t>
            </w:r>
            <w:r>
              <w:rPr>
                <w:rFonts w:eastAsia="Arial"/>
                <w:kern w:val="2"/>
                <w:szCs w:val="24"/>
                <w:lang w:val="lt"/>
              </w:rPr>
              <w:t>8</w:t>
            </w:r>
            <w:r w:rsidRPr="00F5640A">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2AC0C09D" w14:textId="52B64602" w:rsidR="00137A2F" w:rsidRDefault="00137A2F" w:rsidP="00137A2F">
            <w:pPr>
              <w:spacing w:line="257" w:lineRule="auto"/>
              <w:rPr>
                <w:rFonts w:eastAsia="Arial"/>
                <w:color w:val="FF0000"/>
                <w:kern w:val="2"/>
                <w:szCs w:val="24"/>
              </w:rPr>
            </w:pPr>
          </w:p>
        </w:tc>
      </w:tr>
      <w:tr w:rsidR="00027B83" w14:paraId="16E64D10" w14:textId="77777777">
        <w:trPr>
          <w:trHeight w:val="300"/>
        </w:trPr>
        <w:tc>
          <w:tcPr>
            <w:tcW w:w="9535" w:type="dxa"/>
            <w:gridSpan w:val="4"/>
          </w:tcPr>
          <w:p w14:paraId="7BE18CDF" w14:textId="6886ED48" w:rsidR="00027B83" w:rsidRDefault="000B0897">
            <w:pPr>
              <w:jc w:val="center"/>
              <w:rPr>
                <w:kern w:val="2"/>
                <w:szCs w:val="24"/>
              </w:rPr>
            </w:pPr>
            <w:r>
              <w:rPr>
                <w:b/>
                <w:kern w:val="2"/>
                <w:szCs w:val="24"/>
              </w:rPr>
              <w:lastRenderedPageBreak/>
              <w:t xml:space="preserve">13. APLINKOS APSAUGOS IR SOCIALINIAI KRITERIJAI </w:t>
            </w:r>
          </w:p>
        </w:tc>
      </w:tr>
      <w:tr w:rsidR="00137A2F" w14:paraId="05D8A05A" w14:textId="77777777">
        <w:trPr>
          <w:trHeight w:val="300"/>
        </w:trPr>
        <w:tc>
          <w:tcPr>
            <w:tcW w:w="3058" w:type="dxa"/>
          </w:tcPr>
          <w:p w14:paraId="1C2710A4" w14:textId="77777777" w:rsidR="00137A2F" w:rsidRDefault="00137A2F" w:rsidP="00137A2F">
            <w:pPr>
              <w:rPr>
                <w:b/>
                <w:kern w:val="2"/>
                <w:szCs w:val="24"/>
              </w:rPr>
            </w:pPr>
            <w:r>
              <w:rPr>
                <w:b/>
                <w:kern w:val="2"/>
                <w:szCs w:val="24"/>
              </w:rPr>
              <w:t xml:space="preserve">13.1. Su perkamomis paslaugomis susiję  aplinkos apsaugos kriterijai </w:t>
            </w:r>
          </w:p>
        </w:tc>
        <w:tc>
          <w:tcPr>
            <w:tcW w:w="6477" w:type="dxa"/>
            <w:gridSpan w:val="3"/>
          </w:tcPr>
          <w:p w14:paraId="509E97BE" w14:textId="77777777" w:rsidR="00137A2F" w:rsidRDefault="00137A2F" w:rsidP="00137A2F">
            <w:pPr>
              <w:rPr>
                <w:kern w:val="2"/>
                <w:szCs w:val="24"/>
                <w:shd w:val="clear" w:color="auto" w:fill="FFFFFF"/>
              </w:rPr>
            </w:pPr>
            <w:r w:rsidRPr="00115937">
              <w:rPr>
                <w:kern w:val="2"/>
                <w:szCs w:val="24"/>
                <w:shd w:val="clear" w:color="auto" w:fill="FFFFFF"/>
              </w:rPr>
              <w:t>Tiekėjas privalo pasiimti visas su Sutarties vykdymu susijusias Prekių pakuotes, (įskaitant talpas)</w:t>
            </w:r>
            <w:r>
              <w:rPr>
                <w:kern w:val="2"/>
                <w:szCs w:val="24"/>
                <w:shd w:val="clear" w:color="auto" w:fill="FFFFFF"/>
              </w:rPr>
              <w:t xml:space="preserve"> </w:t>
            </w:r>
            <w:r w:rsidRPr="00C5225E">
              <w:rPr>
                <w:kern w:val="2"/>
                <w:szCs w:val="24"/>
                <w:shd w:val="clear" w:color="auto" w:fill="FFFFFF"/>
              </w:rPr>
              <w:t>tam, kad jos būtų tinkamai sutvarkytos, pakartotinai panaudotos arba perdirbtos ir užtikrinti tinkamą šių pakuočių (ar talpų) rūšiavimą ir (ar) antrinį jų perdirbimą, bendradarbiauti su įgaliotais atliekų tvarkytojais.</w:t>
            </w:r>
          </w:p>
          <w:p w14:paraId="6F3029E4" w14:textId="77777777" w:rsidR="00137A2F" w:rsidRDefault="00137A2F" w:rsidP="00137A2F">
            <w:pPr>
              <w:rPr>
                <w:kern w:val="2"/>
                <w:szCs w:val="24"/>
                <w:shd w:val="clear" w:color="auto" w:fill="FFFFFF"/>
              </w:rPr>
            </w:pPr>
            <w:r w:rsidRPr="001E0F3A">
              <w:rPr>
                <w:kern w:val="2"/>
                <w:szCs w:val="24"/>
                <w:shd w:val="clear" w:color="auto" w:fill="FFFFFF"/>
              </w:rPr>
              <w:t>Tiekėjas, kartu</w:t>
            </w:r>
            <w:r>
              <w:rPr>
                <w:kern w:val="2"/>
                <w:szCs w:val="24"/>
                <w:shd w:val="clear" w:color="auto" w:fill="FFFFFF"/>
              </w:rPr>
              <w:t xml:space="preserve"> su Paslaugų perdavimo-priėmimo aktu</w:t>
            </w:r>
            <w:r>
              <w:t xml:space="preserve"> </w:t>
            </w:r>
            <w:r w:rsidRPr="00C5225E">
              <w:rPr>
                <w:kern w:val="2"/>
                <w:szCs w:val="24"/>
                <w:shd w:val="clear" w:color="auto" w:fill="FFFFFF"/>
              </w:rPr>
              <w:t>pateikia Pirkėjui pakuočių atliekų tinkamą sutvarkymą įrodančius dokumentus (pavyzdžiui, sutartį su gaminių ar pakuočių atliekų surinkimą vykdančiu atliekų tvarkytoju, ar atliekų tvarkytoju, turinčiu teisę išrašyti gaminių ar pakuočių atliekų sutvarkymą įrodančius dokumentus</w:t>
            </w:r>
            <w:r>
              <w:rPr>
                <w:kern w:val="2"/>
                <w:szCs w:val="24"/>
                <w:shd w:val="clear" w:color="auto" w:fill="FFFFFF"/>
              </w:rPr>
              <w:t>,</w:t>
            </w:r>
            <w:r w:rsidRPr="00C5225E">
              <w:rPr>
                <w:kern w:val="2"/>
                <w:szCs w:val="24"/>
                <w:shd w:val="clear" w:color="auto" w:fill="FFFFFF"/>
              </w:rPr>
              <w:t xml:space="preserve"> ar kitus lygiaverčius įrodymus).</w:t>
            </w:r>
          </w:p>
          <w:p w14:paraId="25C3EFD0" w14:textId="77777777" w:rsidR="00137A2F" w:rsidRDefault="00137A2F" w:rsidP="00137A2F">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68D3CC43" w14:textId="77777777" w:rsidR="00137A2F" w:rsidRDefault="00137A2F" w:rsidP="00137A2F">
            <w:pPr>
              <w:rPr>
                <w:color w:val="000000"/>
                <w:kern w:val="2"/>
                <w:szCs w:val="24"/>
                <w:shd w:val="clear" w:color="auto" w:fill="FFFFFF"/>
              </w:rPr>
            </w:pPr>
            <w:r>
              <w:rPr>
                <w:color w:val="000000"/>
                <w:kern w:val="2"/>
                <w:szCs w:val="24"/>
                <w:shd w:val="clear" w:color="auto" w:fill="FFFFFF"/>
              </w:rPr>
              <w:t xml:space="preserve">Papildomi aplinkosauginiai reikalavimai su Paslaugų teikimu susijusioms prekėms taip pat nustatyti Techninėje specifikacijoje </w:t>
            </w:r>
          </w:p>
          <w:p w14:paraId="53C9F569" w14:textId="20500E0B" w:rsidR="00137A2F" w:rsidRDefault="00137A2F" w:rsidP="00137A2F">
            <w:pPr>
              <w:rPr>
                <w:kern w:val="2"/>
                <w:szCs w:val="24"/>
              </w:rPr>
            </w:pPr>
            <w:r>
              <w:rPr>
                <w:kern w:val="2"/>
                <w:szCs w:val="24"/>
              </w:rPr>
              <w:t xml:space="preserve">3.1.16.-3.1.17. punktuose. </w:t>
            </w:r>
          </w:p>
        </w:tc>
      </w:tr>
      <w:tr w:rsidR="00137A2F" w14:paraId="419E8DA3" w14:textId="77777777">
        <w:trPr>
          <w:trHeight w:val="300"/>
        </w:trPr>
        <w:tc>
          <w:tcPr>
            <w:tcW w:w="3058" w:type="dxa"/>
          </w:tcPr>
          <w:p w14:paraId="628C630D" w14:textId="77777777" w:rsidR="00137A2F" w:rsidRDefault="00137A2F" w:rsidP="00137A2F">
            <w:pPr>
              <w:rPr>
                <w:b/>
                <w:kern w:val="2"/>
                <w:szCs w:val="24"/>
              </w:rPr>
            </w:pPr>
            <w:r>
              <w:rPr>
                <w:b/>
                <w:kern w:val="2"/>
                <w:szCs w:val="24"/>
              </w:rPr>
              <w:t>13.2. Su perkamomis Paslaugomis susiję socialiniai kriterijai</w:t>
            </w:r>
          </w:p>
        </w:tc>
        <w:tc>
          <w:tcPr>
            <w:tcW w:w="6477" w:type="dxa"/>
            <w:gridSpan w:val="3"/>
          </w:tcPr>
          <w:p w14:paraId="2BF3C378" w14:textId="7DFB2CC3" w:rsidR="00137A2F" w:rsidRDefault="00137A2F" w:rsidP="00137A2F">
            <w:pPr>
              <w:rPr>
                <w:color w:val="0070C0"/>
                <w:kern w:val="2"/>
                <w:szCs w:val="24"/>
              </w:rPr>
            </w:pPr>
            <w:r w:rsidRPr="001E0F3A">
              <w:rPr>
                <w:kern w:val="2"/>
                <w:szCs w:val="24"/>
              </w:rPr>
              <w:t>Netaikoma</w:t>
            </w:r>
          </w:p>
        </w:tc>
      </w:tr>
      <w:tr w:rsidR="00027B83" w14:paraId="1CF58E95" w14:textId="77777777">
        <w:trPr>
          <w:trHeight w:val="300"/>
        </w:trPr>
        <w:tc>
          <w:tcPr>
            <w:tcW w:w="9535" w:type="dxa"/>
            <w:gridSpan w:val="4"/>
          </w:tcPr>
          <w:p w14:paraId="477CE1F7" w14:textId="3447AABA" w:rsidR="00027B83" w:rsidRPr="00137A2F" w:rsidRDefault="000B0897" w:rsidP="00137A2F">
            <w:pPr>
              <w:jc w:val="center"/>
              <w:rPr>
                <w:b/>
                <w:kern w:val="2"/>
                <w:szCs w:val="24"/>
              </w:rPr>
            </w:pPr>
            <w:r>
              <w:rPr>
                <w:b/>
                <w:kern w:val="2"/>
                <w:szCs w:val="24"/>
              </w:rPr>
              <w:t xml:space="preserve">14. BENDRŲJŲ SĄLYGŲ PAKEITIMAI IR PAPILDYMAI </w:t>
            </w:r>
          </w:p>
        </w:tc>
      </w:tr>
      <w:tr w:rsidR="00027B83" w14:paraId="0D65D5A5" w14:textId="77777777">
        <w:trPr>
          <w:trHeight w:val="300"/>
        </w:trPr>
        <w:tc>
          <w:tcPr>
            <w:tcW w:w="3058" w:type="dxa"/>
          </w:tcPr>
          <w:p w14:paraId="11C44998" w14:textId="6FCB132B" w:rsidR="00027B83" w:rsidRDefault="000B0897">
            <w:pPr>
              <w:rPr>
                <w:b/>
                <w:kern w:val="2"/>
                <w:szCs w:val="24"/>
              </w:rPr>
            </w:pPr>
            <w:r>
              <w:rPr>
                <w:b/>
                <w:kern w:val="2"/>
                <w:szCs w:val="24"/>
              </w:rPr>
              <w:t>14.</w:t>
            </w:r>
            <w:r w:rsidR="00137A2F">
              <w:rPr>
                <w:b/>
                <w:kern w:val="2"/>
                <w:szCs w:val="24"/>
              </w:rPr>
              <w:t>1</w:t>
            </w:r>
            <w:r>
              <w:rPr>
                <w:b/>
                <w:kern w:val="2"/>
                <w:szCs w:val="24"/>
              </w:rPr>
              <w:t>.</w:t>
            </w:r>
          </w:p>
        </w:tc>
        <w:tc>
          <w:tcPr>
            <w:tcW w:w="6477" w:type="dxa"/>
            <w:gridSpan w:val="3"/>
          </w:tcPr>
          <w:p w14:paraId="3247F3E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23411A3F" w14:textId="77777777">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137A2F" w14:paraId="485BC861" w14:textId="77777777">
        <w:trPr>
          <w:trHeight w:val="300"/>
        </w:trPr>
        <w:tc>
          <w:tcPr>
            <w:tcW w:w="3058" w:type="dxa"/>
          </w:tcPr>
          <w:p w14:paraId="13989817" w14:textId="77777777" w:rsidR="00137A2F" w:rsidRDefault="00137A2F" w:rsidP="00137A2F">
            <w:pPr>
              <w:jc w:val="center"/>
              <w:rPr>
                <w:b/>
                <w:kern w:val="2"/>
                <w:szCs w:val="24"/>
              </w:rPr>
            </w:pPr>
            <w:r>
              <w:rPr>
                <w:b/>
                <w:kern w:val="2"/>
                <w:szCs w:val="24"/>
              </w:rPr>
              <w:t>15.1. Priedas Nr. 1</w:t>
            </w:r>
          </w:p>
        </w:tc>
        <w:tc>
          <w:tcPr>
            <w:tcW w:w="6477" w:type="dxa"/>
            <w:gridSpan w:val="3"/>
          </w:tcPr>
          <w:p w14:paraId="600F5C7B" w14:textId="58257924" w:rsidR="00137A2F" w:rsidRDefault="00137A2F" w:rsidP="00137A2F">
            <w:pPr>
              <w:jc w:val="center"/>
              <w:rPr>
                <w:b/>
                <w:kern w:val="2"/>
                <w:szCs w:val="24"/>
              </w:rPr>
            </w:pPr>
            <w:r>
              <w:rPr>
                <w:b/>
                <w:kern w:val="2"/>
                <w:szCs w:val="24"/>
              </w:rPr>
              <w:t>Techninė specifikacija</w:t>
            </w:r>
          </w:p>
        </w:tc>
      </w:tr>
      <w:tr w:rsidR="00137A2F" w14:paraId="617177F3" w14:textId="77777777">
        <w:trPr>
          <w:trHeight w:val="300"/>
        </w:trPr>
        <w:tc>
          <w:tcPr>
            <w:tcW w:w="3058" w:type="dxa"/>
          </w:tcPr>
          <w:p w14:paraId="04230816" w14:textId="77777777" w:rsidR="00137A2F" w:rsidRDefault="00137A2F" w:rsidP="00137A2F">
            <w:pPr>
              <w:jc w:val="center"/>
              <w:rPr>
                <w:b/>
                <w:kern w:val="2"/>
                <w:szCs w:val="24"/>
              </w:rPr>
            </w:pPr>
            <w:r>
              <w:rPr>
                <w:b/>
                <w:kern w:val="2"/>
                <w:szCs w:val="24"/>
              </w:rPr>
              <w:t>15.2. Priedas Nr. 2</w:t>
            </w:r>
          </w:p>
        </w:tc>
        <w:tc>
          <w:tcPr>
            <w:tcW w:w="6477" w:type="dxa"/>
            <w:gridSpan w:val="3"/>
          </w:tcPr>
          <w:p w14:paraId="4EF9D51C" w14:textId="30A53E42" w:rsidR="00137A2F" w:rsidRDefault="00137A2F" w:rsidP="00137A2F">
            <w:pPr>
              <w:jc w:val="center"/>
              <w:rPr>
                <w:b/>
                <w:kern w:val="2"/>
                <w:szCs w:val="24"/>
              </w:rPr>
            </w:pPr>
            <w:r>
              <w:rPr>
                <w:b/>
                <w:kern w:val="2"/>
                <w:szCs w:val="24"/>
              </w:rPr>
              <w:t>Pasiūlymas</w:t>
            </w:r>
          </w:p>
        </w:tc>
      </w:tr>
      <w:tr w:rsidR="00137A2F" w14:paraId="398D7243" w14:textId="77777777">
        <w:trPr>
          <w:trHeight w:val="300"/>
        </w:trPr>
        <w:tc>
          <w:tcPr>
            <w:tcW w:w="3058" w:type="dxa"/>
          </w:tcPr>
          <w:p w14:paraId="59138AE1" w14:textId="77777777" w:rsidR="00137A2F" w:rsidRDefault="00137A2F" w:rsidP="00137A2F">
            <w:pPr>
              <w:jc w:val="center"/>
              <w:rPr>
                <w:b/>
                <w:kern w:val="2"/>
                <w:szCs w:val="24"/>
              </w:rPr>
            </w:pPr>
            <w:r>
              <w:rPr>
                <w:b/>
                <w:kern w:val="2"/>
                <w:szCs w:val="24"/>
              </w:rPr>
              <w:t>15.3. Priedas Nr. 3</w:t>
            </w:r>
          </w:p>
        </w:tc>
        <w:tc>
          <w:tcPr>
            <w:tcW w:w="6477" w:type="dxa"/>
            <w:gridSpan w:val="3"/>
          </w:tcPr>
          <w:p w14:paraId="5DC3BF44" w14:textId="4E523E32" w:rsidR="00137A2F" w:rsidRDefault="00137A2F" w:rsidP="00137A2F">
            <w:pPr>
              <w:jc w:val="center"/>
              <w:rPr>
                <w:b/>
                <w:kern w:val="2"/>
                <w:szCs w:val="24"/>
              </w:rPr>
            </w:pPr>
            <w:r>
              <w:rPr>
                <w:b/>
                <w:kern w:val="2"/>
                <w:szCs w:val="24"/>
              </w:rPr>
              <w:t>Susitarimas dėl asmens duomenų tvarkymo</w:t>
            </w:r>
          </w:p>
        </w:tc>
      </w:tr>
      <w:tr w:rsidR="00027B83" w14:paraId="10DDB418" w14:textId="77777777">
        <w:trPr>
          <w:trHeight w:val="300"/>
        </w:trPr>
        <w:tc>
          <w:tcPr>
            <w:tcW w:w="3058" w:type="dxa"/>
          </w:tcPr>
          <w:p w14:paraId="02655706" w14:textId="77777777" w:rsidR="00027B83" w:rsidRDefault="000B0897">
            <w:pPr>
              <w:jc w:val="center"/>
              <w:rPr>
                <w:b/>
                <w:kern w:val="2"/>
                <w:szCs w:val="24"/>
              </w:rPr>
            </w:pPr>
            <w:r>
              <w:rPr>
                <w:b/>
                <w:kern w:val="2"/>
                <w:szCs w:val="24"/>
              </w:rPr>
              <w:lastRenderedPageBreak/>
              <w:t>15.4. Priedas Nr. 4</w:t>
            </w:r>
          </w:p>
        </w:tc>
        <w:tc>
          <w:tcPr>
            <w:tcW w:w="6477" w:type="dxa"/>
            <w:gridSpan w:val="3"/>
          </w:tcPr>
          <w:p w14:paraId="04C83D20" w14:textId="77777777" w:rsidR="00027B83" w:rsidRDefault="00027B83">
            <w:pPr>
              <w:jc w:val="center"/>
              <w:rPr>
                <w:b/>
                <w:kern w:val="2"/>
                <w:szCs w:val="24"/>
              </w:rPr>
            </w:pPr>
          </w:p>
        </w:tc>
      </w:tr>
      <w:tr w:rsidR="00027B83" w14:paraId="5B9E7FBB" w14:textId="77777777">
        <w:trPr>
          <w:trHeight w:val="300"/>
        </w:trPr>
        <w:tc>
          <w:tcPr>
            <w:tcW w:w="3058" w:type="dxa"/>
          </w:tcPr>
          <w:p w14:paraId="2452C16C" w14:textId="77777777" w:rsidR="00027B83" w:rsidRDefault="000B0897">
            <w:pPr>
              <w:jc w:val="center"/>
              <w:rPr>
                <w:b/>
                <w:kern w:val="2"/>
                <w:szCs w:val="24"/>
              </w:rPr>
            </w:pPr>
            <w:r>
              <w:rPr>
                <w:b/>
                <w:kern w:val="2"/>
                <w:szCs w:val="24"/>
              </w:rPr>
              <w:t>15.5. Priedas Nr. 5</w:t>
            </w:r>
          </w:p>
        </w:tc>
        <w:tc>
          <w:tcPr>
            <w:tcW w:w="6477" w:type="dxa"/>
            <w:gridSpan w:val="3"/>
          </w:tcPr>
          <w:p w14:paraId="15D3061F" w14:textId="77777777" w:rsidR="00027B83" w:rsidRDefault="00027B83">
            <w:pPr>
              <w:jc w:val="center"/>
              <w:rPr>
                <w:b/>
                <w:kern w:val="2"/>
                <w:szCs w:val="24"/>
              </w:rPr>
            </w:pPr>
          </w:p>
        </w:tc>
      </w:tr>
      <w:tr w:rsidR="00027B83" w14:paraId="40113387" w14:textId="77777777">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tc>
          <w:tcPr>
            <w:tcW w:w="5224" w:type="dxa"/>
            <w:gridSpan w:val="3"/>
          </w:tcPr>
          <w:p w14:paraId="173ABDC4"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438EBAC8" w14:textId="77777777" w:rsidR="00027B83" w:rsidRDefault="000B0897">
            <w:pPr>
              <w:jc w:val="center"/>
              <w:rPr>
                <w:b/>
                <w:kern w:val="2"/>
                <w:szCs w:val="24"/>
              </w:rPr>
            </w:pPr>
            <w:r>
              <w:rPr>
                <w:color w:val="4472C4"/>
                <w:kern w:val="2"/>
                <w:szCs w:val="24"/>
              </w:rPr>
              <w:t>(nurodomos atstovo pareigos, vardas, pavardė)</w:t>
            </w:r>
          </w:p>
        </w:tc>
      </w:tr>
      <w:tr w:rsidR="00027B83" w14:paraId="7E437DD3" w14:textId="77777777">
        <w:tc>
          <w:tcPr>
            <w:tcW w:w="5224" w:type="dxa"/>
            <w:gridSpan w:val="3"/>
          </w:tcPr>
          <w:p w14:paraId="02FA67CF" w14:textId="77777777" w:rsidR="00027B83" w:rsidRDefault="00027B83">
            <w:pPr>
              <w:jc w:val="center"/>
              <w:rPr>
                <w:b/>
                <w:color w:val="4472C4"/>
                <w:kern w:val="2"/>
                <w:szCs w:val="24"/>
              </w:rPr>
            </w:pPr>
          </w:p>
          <w:p w14:paraId="5B6D1390" w14:textId="77777777" w:rsidR="00027B83" w:rsidRDefault="000B0897">
            <w:pPr>
              <w:jc w:val="center"/>
              <w:rPr>
                <w:b/>
                <w:color w:val="4472C4"/>
                <w:kern w:val="2"/>
                <w:szCs w:val="24"/>
              </w:rPr>
            </w:pPr>
            <w:r>
              <w:rPr>
                <w:b/>
                <w:color w:val="4472C4"/>
                <w:kern w:val="2"/>
                <w:szCs w:val="24"/>
              </w:rPr>
              <w:t>(parašas)</w:t>
            </w:r>
          </w:p>
          <w:p w14:paraId="02947155" w14:textId="77777777" w:rsidR="00027B83" w:rsidRDefault="00027B83">
            <w:pPr>
              <w:jc w:val="center"/>
              <w:rPr>
                <w:b/>
                <w:color w:val="4472C4"/>
                <w:kern w:val="2"/>
                <w:szCs w:val="24"/>
              </w:rPr>
            </w:pPr>
          </w:p>
          <w:p w14:paraId="13CC7138" w14:textId="77777777" w:rsidR="00027B83" w:rsidRDefault="00027B83">
            <w:pPr>
              <w:jc w:val="center"/>
              <w:rPr>
                <w:b/>
                <w:color w:val="4472C4"/>
                <w:kern w:val="2"/>
                <w:szCs w:val="24"/>
              </w:rPr>
            </w:pPr>
          </w:p>
        </w:tc>
        <w:tc>
          <w:tcPr>
            <w:tcW w:w="4311" w:type="dxa"/>
          </w:tcPr>
          <w:p w14:paraId="252032AF" w14:textId="77777777" w:rsidR="00027B83" w:rsidRDefault="00027B83">
            <w:pPr>
              <w:jc w:val="center"/>
              <w:rPr>
                <w:b/>
                <w:color w:val="4472C4"/>
                <w:kern w:val="2"/>
                <w:szCs w:val="24"/>
              </w:rPr>
            </w:pPr>
          </w:p>
          <w:p w14:paraId="5F453D09" w14:textId="77777777" w:rsidR="00027B83" w:rsidRDefault="000B0897">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7B2B7" w14:textId="77777777" w:rsidR="00342782" w:rsidRDefault="00342782">
      <w:pPr>
        <w:rPr>
          <w:sz w:val="20"/>
        </w:rPr>
      </w:pPr>
      <w:r>
        <w:rPr>
          <w:sz w:val="20"/>
        </w:rPr>
        <w:separator/>
      </w:r>
    </w:p>
  </w:endnote>
  <w:endnote w:type="continuationSeparator" w:id="0">
    <w:p w14:paraId="3E0DB127" w14:textId="77777777" w:rsidR="00342782" w:rsidRDefault="00342782">
      <w:pPr>
        <w:rPr>
          <w:sz w:val="20"/>
        </w:rPr>
      </w:pPr>
      <w:r>
        <w:rPr>
          <w:sz w:val="20"/>
        </w:rPr>
        <w:continuationSeparator/>
      </w:r>
    </w:p>
  </w:endnote>
  <w:endnote w:type="continuationNotice" w:id="1">
    <w:p w14:paraId="1C295076" w14:textId="77777777" w:rsidR="00342782" w:rsidRDefault="003427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56E80" w14:textId="77777777" w:rsidR="00342782" w:rsidRDefault="00342782">
      <w:pPr>
        <w:rPr>
          <w:sz w:val="20"/>
        </w:rPr>
      </w:pPr>
      <w:r>
        <w:rPr>
          <w:sz w:val="20"/>
        </w:rPr>
        <w:separator/>
      </w:r>
    </w:p>
  </w:footnote>
  <w:footnote w:type="continuationSeparator" w:id="0">
    <w:p w14:paraId="20FC6DF4" w14:textId="77777777" w:rsidR="00342782" w:rsidRDefault="00342782">
      <w:pPr>
        <w:rPr>
          <w:sz w:val="20"/>
        </w:rPr>
      </w:pPr>
      <w:r>
        <w:rPr>
          <w:sz w:val="20"/>
        </w:rPr>
        <w:continuationSeparator/>
      </w:r>
    </w:p>
  </w:footnote>
  <w:footnote w:type="continuationNotice" w:id="1">
    <w:p w14:paraId="64B0776D" w14:textId="77777777" w:rsidR="00342782" w:rsidRDefault="003427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Pr="008009D4" w:rsidRDefault="000B0897">
    <w:pPr>
      <w:tabs>
        <w:tab w:val="center" w:pos="4680"/>
        <w:tab w:val="right" w:pos="9360"/>
      </w:tabs>
      <w:jc w:val="center"/>
      <w:rPr>
        <w:rFonts w:eastAsia="Arial"/>
        <w:sz w:val="18"/>
        <w:szCs w:val="18"/>
      </w:rPr>
    </w:pPr>
    <w:r w:rsidRPr="008009D4">
      <w:rPr>
        <w:rFonts w:eastAsia="Arial"/>
        <w:sz w:val="18"/>
        <w:szCs w:val="18"/>
      </w:rPr>
      <w:fldChar w:fldCharType="begin"/>
    </w:r>
    <w:r w:rsidRPr="008009D4">
      <w:rPr>
        <w:rFonts w:eastAsia="Arial"/>
        <w:sz w:val="18"/>
        <w:szCs w:val="18"/>
      </w:rPr>
      <w:instrText>PAGE   \* MERGEFORMAT</w:instrText>
    </w:r>
    <w:r w:rsidRPr="008009D4">
      <w:rPr>
        <w:rFonts w:eastAsia="Arial"/>
        <w:sz w:val="18"/>
        <w:szCs w:val="18"/>
      </w:rPr>
      <w:fldChar w:fldCharType="separate"/>
    </w:r>
    <w:r w:rsidR="009728BC" w:rsidRPr="008009D4">
      <w:rPr>
        <w:rFonts w:eastAsia="Arial"/>
        <w:noProof/>
        <w:sz w:val="18"/>
        <w:szCs w:val="18"/>
      </w:rPr>
      <w:t>28</w:t>
    </w:r>
    <w:r w:rsidRPr="008009D4">
      <w:rPr>
        <w:rFonts w:eastAsia="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F455E0"/>
    <w:multiLevelType w:val="hybridMultilevel"/>
    <w:tmpl w:val="8E142FB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C022BEC"/>
    <w:multiLevelType w:val="hybridMultilevel"/>
    <w:tmpl w:val="18D0525A"/>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19974548">
    <w:abstractNumId w:val="0"/>
  </w:num>
  <w:num w:numId="2" w16cid:durableId="6100149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5745"/>
    <w:rsid w:val="000B0897"/>
    <w:rsid w:val="000B3E38"/>
    <w:rsid w:val="00137A2F"/>
    <w:rsid w:val="00325FF3"/>
    <w:rsid w:val="00342782"/>
    <w:rsid w:val="0041518E"/>
    <w:rsid w:val="00535349"/>
    <w:rsid w:val="00535AC0"/>
    <w:rsid w:val="007D2D55"/>
    <w:rsid w:val="008009D4"/>
    <w:rsid w:val="00813227"/>
    <w:rsid w:val="008328F3"/>
    <w:rsid w:val="009728BC"/>
    <w:rsid w:val="009A1EF1"/>
    <w:rsid w:val="00A05FDE"/>
    <w:rsid w:val="00A440E5"/>
    <w:rsid w:val="00A529A2"/>
    <w:rsid w:val="00A72765"/>
    <w:rsid w:val="00A862A3"/>
    <w:rsid w:val="00AF538F"/>
    <w:rsid w:val="00BE27F7"/>
    <w:rsid w:val="00C655E0"/>
    <w:rsid w:val="00C76F10"/>
    <w:rsid w:val="00DA4E0C"/>
    <w:rsid w:val="00EC01F1"/>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8009D4"/>
    <w:pPr>
      <w:tabs>
        <w:tab w:val="center" w:pos="4819"/>
        <w:tab w:val="right" w:pos="9638"/>
      </w:tabs>
    </w:pPr>
  </w:style>
  <w:style w:type="character" w:customStyle="1" w:styleId="AntratsDiagrama">
    <w:name w:val="Antraštės Diagrama"/>
    <w:basedOn w:val="Numatytasispastraiposriftas"/>
    <w:link w:val="Antrats"/>
    <w:rsid w:val="008009D4"/>
  </w:style>
  <w:style w:type="paragraph" w:styleId="Porat">
    <w:name w:val="footer"/>
    <w:basedOn w:val="prastasis"/>
    <w:link w:val="PoratDiagrama"/>
    <w:unhideWhenUsed/>
    <w:rsid w:val="008009D4"/>
    <w:pPr>
      <w:tabs>
        <w:tab w:val="center" w:pos="4819"/>
        <w:tab w:val="right" w:pos="9638"/>
      </w:tabs>
    </w:pPr>
  </w:style>
  <w:style w:type="character" w:customStyle="1" w:styleId="PoratDiagrama">
    <w:name w:val="Poraštė Diagrama"/>
    <w:basedOn w:val="Numatytasispastraiposriftas"/>
    <w:link w:val="Porat"/>
    <w:rsid w:val="008009D4"/>
  </w:style>
  <w:style w:type="paragraph" w:styleId="Sraopastraipa">
    <w:name w:val="List Paragraph"/>
    <w:basedOn w:val="prastasis"/>
    <w:rsid w:val="00325FF3"/>
    <w:pPr>
      <w:ind w:left="720"/>
      <w:contextualSpacing/>
    </w:pPr>
  </w:style>
  <w:style w:type="paragraph" w:styleId="Betarp">
    <w:name w:val="No Spacing"/>
    <w:uiPriority w:val="1"/>
    <w:qFormat/>
    <w:rsid w:val="00325FF3"/>
    <w:rPr>
      <w:rFonts w:eastAsia="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39</Pages>
  <Words>70572</Words>
  <Characters>40227</Characters>
  <Application>Microsoft Office Word</Application>
  <DocSecurity>0</DocSecurity>
  <Lines>335</Lines>
  <Paragraphs>221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scbuhalterija2@gmail.com</cp:lastModifiedBy>
  <cp:revision>7</cp:revision>
  <cp:lastPrinted>2017-06-29T23:42:00Z</cp:lastPrinted>
  <dcterms:created xsi:type="dcterms:W3CDTF">2025-01-10T07:10:00Z</dcterms:created>
  <dcterms:modified xsi:type="dcterms:W3CDTF">2025-07-23T06:20:00Z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