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63A921D4" w14:textId="6527DA59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tai, kas aprašyta techninėje specifikacijoje, galėtų būti perkama atskiromis pirkimo dalimis? Ar keistųsi kaina? Kaip keistųsi paslaugų suteikimo</w:t>
            </w:r>
            <w:r w:rsidR="000E618D" w:rsidRPr="00EA4E9C">
              <w:rPr>
                <w:rFonts w:ascii="Arial Narrow" w:hAnsi="Arial Narrow"/>
                <w:sz w:val="22"/>
                <w:szCs w:val="22"/>
              </w:rPr>
              <w:t>/darbų atlikimo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 terminai?</w:t>
            </w:r>
            <w:r w:rsidR="008605C4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31328408" w14:textId="77777777" w:rsidTr="00364E21">
        <w:tc>
          <w:tcPr>
            <w:tcW w:w="562" w:type="dxa"/>
            <w:vAlign w:val="center"/>
          </w:tcPr>
          <w:p w14:paraId="005D4EBC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6A23494" w14:textId="727B5EC1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Su pirkimo laimėtoju planuojama sudaryti viešojo pirkimo sutartį </w:t>
            </w:r>
            <w:r w:rsidR="004A669B">
              <w:rPr>
                <w:rFonts w:ascii="Arial Narrow" w:hAnsi="Arial Narrow"/>
                <w:bCs/>
                <w:sz w:val="22"/>
                <w:szCs w:val="22"/>
              </w:rPr>
              <w:t>10</w:t>
            </w:r>
            <w:r w:rsidR="00DA079B">
              <w:rPr>
                <w:rFonts w:ascii="Arial Narrow" w:hAnsi="Arial Narrow"/>
                <w:bCs/>
                <w:sz w:val="22"/>
                <w:szCs w:val="22"/>
              </w:rPr>
              <w:t xml:space="preserve"> mėnesių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laikotarpiui</w:t>
            </w:r>
            <w:r w:rsidR="00EA44F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EA44FA" w:rsidRPr="00EA44FA">
              <w:rPr>
                <w:rFonts w:ascii="Arial Narrow" w:hAnsi="Arial Narrow"/>
                <w:bCs/>
                <w:sz w:val="22"/>
                <w:szCs w:val="22"/>
              </w:rPr>
              <w:t>(visoms Techninėje specifikacijoje nurodytoms veikloms atlikti)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5E42026C" w14:textId="54ADA92E" w:rsidR="0039320D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paslaugos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suteikimo</w:t>
            </w:r>
            <w:r w:rsidR="00123BF1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atlikimo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terminas pakankamas, kodėl</w:t>
            </w:r>
            <w:r w:rsidR="0039320D" w:rsidRPr="00EA4E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  <w:p w14:paraId="75376373" w14:textId="52BF8BBB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Jei ne, koks, Jūsų nuomone, jis turėtų būti?</w:t>
            </w:r>
          </w:p>
        </w:tc>
        <w:tc>
          <w:tcPr>
            <w:tcW w:w="2977" w:type="dxa"/>
            <w:vAlign w:val="center"/>
          </w:tcPr>
          <w:p w14:paraId="68EF2471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955F205" w14:textId="3D58E4A8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27492EB9" w14:textId="77777777" w:rsidTr="00364E21">
        <w:tc>
          <w:tcPr>
            <w:tcW w:w="562" w:type="dxa"/>
            <w:vAlign w:val="center"/>
          </w:tcPr>
          <w:p w14:paraId="79FFF50E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6FA9F0C" w14:textId="454CE77D" w:rsidR="00267752" w:rsidRPr="00EA4E9C" w:rsidRDefault="00893A83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93A83">
              <w:rPr>
                <w:rFonts w:ascii="Arial Narrow" w:hAnsi="Arial Narrow"/>
                <w:bCs/>
                <w:sz w:val="22"/>
                <w:szCs w:val="22"/>
              </w:rPr>
              <w:t xml:space="preserve">Ar galima išpildyti visų Techninės specifikacijos punktų reikalavimus. Jei ne, prašome nurodyti, kurių punktų Jūs negalite įvykdyti ir argumentuoti kodėl.  </w:t>
            </w:r>
          </w:p>
        </w:tc>
        <w:tc>
          <w:tcPr>
            <w:tcW w:w="2977" w:type="dxa"/>
            <w:vAlign w:val="center"/>
          </w:tcPr>
          <w:p w14:paraId="47B45784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C8E39B8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604D8930" w14:textId="7861DADA" w:rsidR="00267752" w:rsidRPr="00EA4E9C" w:rsidRDefault="009F7728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F7728">
              <w:rPr>
                <w:rFonts w:ascii="Arial Narrow" w:hAnsi="Arial Narrow"/>
                <w:sz w:val="22"/>
                <w:szCs w:val="22"/>
              </w:rPr>
              <w:t>Pagal Techninėje specifikacijoje numatytas veiklas reikalaujama pateikti tarpines ataskaitas (ne rečiau kaip kas 4 mėnesius), o sutarties pabaigoje apibendrintą tyrimų rezultatų ataskaitą. Ar paslaugų rezultatų ataskaitų teikimo forma tinkama?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2E5AE46F" w14:textId="34BA1CE4" w:rsidR="00267752" w:rsidRPr="00EA4E9C" w:rsidRDefault="00F513BB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F513BB">
              <w:rPr>
                <w:rFonts w:ascii="Arial Narrow" w:hAnsi="Arial Narrow"/>
                <w:sz w:val="22"/>
                <w:szCs w:val="22"/>
              </w:rPr>
              <w:t>Ar aiškios visos Techninėje specifikacijoje nurodytų veiklų apimtys?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36B60B96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2D85AA2" w14:textId="77777777" w:rsidTr="00364E21">
        <w:tc>
          <w:tcPr>
            <w:tcW w:w="562" w:type="dxa"/>
            <w:vAlign w:val="center"/>
          </w:tcPr>
          <w:p w14:paraId="08BD49DA" w14:textId="39386DA9" w:rsidR="00267752" w:rsidRPr="00EA4E9C" w:rsidRDefault="0097236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11237823" w14:textId="77777777" w:rsidR="00974351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 xml:space="preserve">Planuojama pasiūlymus vertinti pagal 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>Kainos/sąnaudų ir kokybės santyk</w:t>
            </w:r>
            <w:r w:rsidR="00E043E6">
              <w:rPr>
                <w:rFonts w:ascii="Arial Narrow" w:hAnsi="Arial Narrow"/>
                <w:sz w:val="22"/>
                <w:szCs w:val="22"/>
              </w:rPr>
              <w:t>į</w:t>
            </w:r>
            <w:r w:rsidR="00E043E6" w:rsidRPr="00E043E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8A88B6A" w14:textId="77777777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V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>ertinimo kriterijai</w:t>
            </w:r>
            <w:r w:rsidRPr="00974351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0960A55D" w14:textId="61D81EC9" w:rsidR="00974351" w:rsidRPr="00974351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kaina</w:t>
            </w:r>
            <w:r w:rsidR="00267752" w:rsidRPr="0097435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4351">
              <w:rPr>
                <w:rFonts w:ascii="Arial Narrow" w:hAnsi="Arial Narrow"/>
                <w:sz w:val="22"/>
                <w:szCs w:val="22"/>
              </w:rPr>
              <w:t>– svoris 40;</w:t>
            </w:r>
          </w:p>
          <w:p w14:paraId="60C6EFF5" w14:textId="2F256470" w:rsidR="00267752" w:rsidRPr="00EA4E9C" w:rsidRDefault="00974351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974351">
              <w:rPr>
                <w:rFonts w:ascii="Arial Narrow" w:hAnsi="Arial Narrow"/>
                <w:sz w:val="22"/>
                <w:szCs w:val="22"/>
              </w:rPr>
              <w:t>komandos profesionalumas ir patirtis – svoris 60.</w:t>
            </w:r>
          </w:p>
          <w:p w14:paraId="4AF079F2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pastabų?</w:t>
            </w:r>
          </w:p>
        </w:tc>
        <w:tc>
          <w:tcPr>
            <w:tcW w:w="2977" w:type="dxa"/>
            <w:vAlign w:val="center"/>
          </w:tcPr>
          <w:p w14:paraId="068320FE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6F956F36" w14:textId="4742178A" w:rsidR="00267752" w:rsidRPr="00EA4E9C" w:rsidRDefault="00EB55D1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094F35A8" w:rsidR="00267752" w:rsidRPr="00EA4E9C" w:rsidRDefault="00267752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  <w:r w:rsidR="0097236A"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F27E" w14:textId="77777777" w:rsidR="00D66139" w:rsidRDefault="00D66139" w:rsidP="00EC4D0B">
      <w:r>
        <w:separator/>
      </w:r>
    </w:p>
  </w:endnote>
  <w:endnote w:type="continuationSeparator" w:id="0">
    <w:p w14:paraId="0902EA6A" w14:textId="77777777" w:rsidR="00D66139" w:rsidRDefault="00D66139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BE26" w14:textId="77777777" w:rsidR="00D66139" w:rsidRDefault="00D66139" w:rsidP="00EC4D0B">
      <w:r>
        <w:separator/>
      </w:r>
    </w:p>
  </w:footnote>
  <w:footnote w:type="continuationSeparator" w:id="0">
    <w:p w14:paraId="08AE100B" w14:textId="77777777" w:rsidR="00D66139" w:rsidRDefault="00D66139" w:rsidP="00EC4D0B">
      <w:r>
        <w:continuationSeparator/>
      </w:r>
    </w:p>
  </w:footnote>
  <w:footnote w:id="1">
    <w:p w14:paraId="404A5620" w14:textId="46F595C2" w:rsidR="00267752" w:rsidRPr="00AA4376" w:rsidRDefault="00267752" w:rsidP="00267752">
      <w:pPr>
        <w:pStyle w:val="Puslapioinaostekstas"/>
        <w:rPr>
          <w:rFonts w:ascii="Arial" w:hAnsi="Arial" w:cs="Arial"/>
          <w:sz w:val="16"/>
          <w:szCs w:val="16"/>
          <w:lang w:val="lt-LT"/>
        </w:rPr>
      </w:pPr>
      <w:r w:rsidRPr="00AA4376">
        <w:rPr>
          <w:rStyle w:val="Puslapioinaosnuoroda"/>
          <w:rFonts w:ascii="Arial" w:hAnsi="Arial" w:cs="Arial"/>
          <w:sz w:val="16"/>
          <w:szCs w:val="16"/>
        </w:rPr>
        <w:footnoteRef/>
      </w:r>
      <w:r w:rsidRPr="00AA4376">
        <w:rPr>
          <w:rFonts w:ascii="Arial" w:hAnsi="Arial" w:cs="Arial"/>
          <w:sz w:val="16"/>
          <w:szCs w:val="16"/>
        </w:rPr>
        <w:t xml:space="preserve"> </w:t>
      </w:r>
      <w:r w:rsidRPr="00AA4376">
        <w:rPr>
          <w:rFonts w:ascii="Arial" w:hAnsi="Arial" w:cs="Arial"/>
          <w:sz w:val="16"/>
          <w:szCs w:val="16"/>
          <w:lang w:val="lt-LT"/>
        </w:rPr>
        <w:t xml:space="preserve">Jei tiekėjas nepažymės informacijos kaip konfidencialios, perkančioji </w:t>
      </w:r>
      <w:r w:rsidR="008605C4" w:rsidRPr="00AA4376">
        <w:rPr>
          <w:rFonts w:ascii="Arial" w:hAnsi="Arial" w:cs="Arial"/>
          <w:sz w:val="16"/>
          <w:szCs w:val="16"/>
          <w:lang w:val="lt-LT"/>
        </w:rPr>
        <w:t>organizacija</w:t>
      </w:r>
      <w:r w:rsidRPr="00AA4376">
        <w:rPr>
          <w:rFonts w:ascii="Arial" w:hAnsi="Arial" w:cs="Arial"/>
          <w:sz w:val="16"/>
          <w:szCs w:val="16"/>
          <w:lang w:val="lt-LT"/>
        </w:rPr>
        <w:t xml:space="preserve"> turi teisę ją viešinti rinkos konsultacijos suvestinėje</w:t>
      </w:r>
      <w:r w:rsidR="0039320D" w:rsidRPr="00AA4376">
        <w:rPr>
          <w:rFonts w:ascii="Arial" w:hAnsi="Arial" w:cs="Arial"/>
          <w:sz w:val="16"/>
          <w:szCs w:val="16"/>
          <w:lang w:val="lt-LT"/>
        </w:rPr>
        <w:t xml:space="preserve"> ir</w:t>
      </w:r>
      <w:r w:rsidRPr="00AA4376">
        <w:rPr>
          <w:rFonts w:ascii="Arial" w:hAnsi="Arial" w:cs="Arial"/>
          <w:sz w:val="16"/>
          <w:szCs w:val="16"/>
          <w:lang w:val="lt-LT"/>
        </w:rPr>
        <w:t xml:space="preserve"> kurią turi teisę patalpinti CVP IS</w:t>
      </w:r>
      <w:r w:rsidR="0039320D" w:rsidRPr="00AA4376">
        <w:rPr>
          <w:rFonts w:ascii="Arial" w:hAnsi="Arial" w:cs="Arial"/>
          <w:sz w:val="16"/>
          <w:szCs w:val="16"/>
          <w:lang w:val="lt-LT"/>
        </w:rPr>
        <w:t xml:space="preserve"> bei</w:t>
      </w:r>
      <w:r w:rsidRPr="00AA4376">
        <w:rPr>
          <w:rFonts w:ascii="Arial" w:hAnsi="Arial" w:cs="Arial"/>
          <w:sz w:val="16"/>
          <w:szCs w:val="16"/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5E0B9D37" w:rsidR="00F20C9B" w:rsidRPr="00FD42B8" w:rsidRDefault="00F20C9B" w:rsidP="005F5463">
          <w:pPr>
            <w:pStyle w:val="Antrats"/>
            <w:rPr>
              <w:rFonts w:cs="Calibri"/>
              <w:color w:val="000000"/>
              <w:szCs w:val="20"/>
            </w:rPr>
          </w:pP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60DECA81" w:rsidR="00F20C9B" w:rsidRDefault="00AA4376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1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50CDE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E5BF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A669B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A83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15B"/>
    <w:rsid w:val="00953B0D"/>
    <w:rsid w:val="009575EA"/>
    <w:rsid w:val="0097236A"/>
    <w:rsid w:val="00974351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9F7728"/>
    <w:rsid w:val="00A03585"/>
    <w:rsid w:val="00A0361A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376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0B46"/>
    <w:rsid w:val="00C34FE5"/>
    <w:rsid w:val="00C40923"/>
    <w:rsid w:val="00C462C4"/>
    <w:rsid w:val="00C50CE5"/>
    <w:rsid w:val="00C5563D"/>
    <w:rsid w:val="00C55CF7"/>
    <w:rsid w:val="00C5693C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66139"/>
    <w:rsid w:val="00D71CE0"/>
    <w:rsid w:val="00D73C5B"/>
    <w:rsid w:val="00D81537"/>
    <w:rsid w:val="00D81923"/>
    <w:rsid w:val="00D82E6C"/>
    <w:rsid w:val="00DA079B"/>
    <w:rsid w:val="00DB4FE8"/>
    <w:rsid w:val="00DC2BDE"/>
    <w:rsid w:val="00DC336E"/>
    <w:rsid w:val="00DD147A"/>
    <w:rsid w:val="00DD2F72"/>
    <w:rsid w:val="00DD550A"/>
    <w:rsid w:val="00DE208B"/>
    <w:rsid w:val="00DF1D10"/>
    <w:rsid w:val="00E043E6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4FA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13BB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Marina Urbietė</cp:lastModifiedBy>
  <cp:revision>14</cp:revision>
  <dcterms:created xsi:type="dcterms:W3CDTF">2025-07-18T08:41:00Z</dcterms:created>
  <dcterms:modified xsi:type="dcterms:W3CDTF">2025-07-24T07:15:00Z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