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9634" w:type="dxa"/>
        <w:tblLook w:val="04A0" w:firstRow="1" w:lastRow="0" w:firstColumn="1" w:lastColumn="0" w:noHBand="0" w:noVBand="1"/>
      </w:tblPr>
      <w:tblGrid>
        <w:gridCol w:w="1555"/>
        <w:gridCol w:w="8079"/>
      </w:tblGrid>
      <w:tr w:rsidR="00EE4C03" w:rsidRPr="00396FAE" w14:paraId="7F3BEB03" w14:textId="77777777" w:rsidTr="00EE4C03">
        <w:trPr>
          <w:trHeight w:val="567"/>
        </w:trPr>
        <w:tc>
          <w:tcPr>
            <w:tcW w:w="1555" w:type="dxa"/>
            <w:shd w:val="clear" w:color="auto" w:fill="005063"/>
            <w:vAlign w:val="center"/>
          </w:tcPr>
          <w:p w14:paraId="51603690" w14:textId="77777777" w:rsidR="00EE4C03" w:rsidRPr="00396FAE" w:rsidRDefault="00EE4C03" w:rsidP="006430FE">
            <w:pPr>
              <w:jc w:val="left"/>
              <w:rPr>
                <w:rFonts w:ascii="Arial Narrow" w:hAnsi="Arial Narrow"/>
                <w:b/>
                <w:caps/>
                <w:color w:val="FFFFFF" w:themeColor="background1"/>
                <w:sz w:val="22"/>
                <w:szCs w:val="22"/>
              </w:rPr>
            </w:pPr>
            <w:r w:rsidRPr="00396FAE">
              <w:rPr>
                <w:rFonts w:ascii="Arial Narrow" w:hAnsi="Arial Narrow"/>
                <w:b/>
                <w:color w:val="FFFFFF" w:themeColor="background1"/>
                <w:sz w:val="22"/>
                <w:szCs w:val="22"/>
              </w:rPr>
              <w:t>Pirkimo objekto pavadinimas:</w:t>
            </w:r>
          </w:p>
        </w:tc>
        <w:tc>
          <w:tcPr>
            <w:tcW w:w="8079" w:type="dxa"/>
            <w:vAlign w:val="center"/>
          </w:tcPr>
          <w:p w14:paraId="731A1BF5" w14:textId="596F2E47" w:rsidR="00EE4C03" w:rsidRPr="00715A0B" w:rsidRDefault="00EE4C03" w:rsidP="00EE4C03">
            <w:pPr>
              <w:jc w:val="center"/>
              <w:rPr>
                <w:rFonts w:ascii="Arial Narrow" w:hAnsi="Arial Narrow"/>
                <w:b/>
                <w:caps/>
                <w:sz w:val="22"/>
                <w:szCs w:val="22"/>
              </w:rPr>
            </w:pPr>
            <w:r w:rsidRPr="00715A0B">
              <w:rPr>
                <w:rFonts w:ascii="Arial Narrow" w:hAnsi="Arial Narrow"/>
                <w:b/>
                <w:caps/>
                <w:sz w:val="22"/>
                <w:szCs w:val="22"/>
              </w:rPr>
              <w:t>TECHNINIO DOKUMENTO ASFALTO MIŠINIŲ TEMPERATŪROS MAŽINIMO METODINIAI NURODYMAI MN ATM 26 PARENGIMAS</w:t>
            </w:r>
          </w:p>
        </w:tc>
      </w:tr>
    </w:tbl>
    <w:p w14:paraId="45915075" w14:textId="72C866CD" w:rsidR="004D4508" w:rsidRPr="00396FAE" w:rsidRDefault="004D4508" w:rsidP="0087086E">
      <w:pPr>
        <w:jc w:val="left"/>
        <w:rPr>
          <w:rFonts w:ascii="Arial Narrow" w:hAnsi="Arial Narrow"/>
          <w:b/>
          <w:caps/>
          <w:sz w:val="22"/>
          <w:szCs w:val="22"/>
        </w:rPr>
      </w:pPr>
    </w:p>
    <w:p w14:paraId="0D1CBF8F" w14:textId="23BE22C0" w:rsidR="004D4508" w:rsidRPr="00396FAE" w:rsidRDefault="00066341" w:rsidP="0087086E">
      <w:pPr>
        <w:jc w:val="left"/>
        <w:rPr>
          <w:rFonts w:ascii="Arial Narrow" w:hAnsi="Arial Narrow" w:cs="Calibri"/>
          <w:b/>
          <w:bCs/>
          <w:sz w:val="22"/>
          <w:szCs w:val="22"/>
          <w:lang w:eastAsia="lt-LT"/>
        </w:rPr>
      </w:pPr>
      <w:r w:rsidRPr="00396FAE">
        <w:rPr>
          <w:rFonts w:ascii="Arial Narrow" w:hAnsi="Arial Narrow" w:cs="Calibri"/>
          <w:b/>
          <w:bCs/>
          <w:sz w:val="22"/>
          <w:szCs w:val="22"/>
          <w:lang w:eastAsia="lt-LT"/>
        </w:rPr>
        <w:t>Lentelė Nr. 1 Kvalifikacijos reikalavimai</w:t>
      </w:r>
    </w:p>
    <w:p w14:paraId="3BEB692D" w14:textId="77777777" w:rsidR="004D4508" w:rsidRPr="006470D4" w:rsidRDefault="004D4508" w:rsidP="0087086E">
      <w:pPr>
        <w:jc w:val="left"/>
        <w:rPr>
          <w:rFonts w:ascii="Arial Narrow" w:hAnsi="Arial Narrow"/>
          <w:b/>
          <w:caps/>
          <w:sz w:val="8"/>
          <w:szCs w:val="8"/>
        </w:rPr>
      </w:pPr>
    </w:p>
    <w:tbl>
      <w:tblPr>
        <w:tblStyle w:val="Lentelstinklelis"/>
        <w:tblW w:w="0" w:type="auto"/>
        <w:tblLook w:val="04A0" w:firstRow="1" w:lastRow="0" w:firstColumn="1" w:lastColumn="0" w:noHBand="0" w:noVBand="1"/>
      </w:tblPr>
      <w:tblGrid>
        <w:gridCol w:w="547"/>
        <w:gridCol w:w="4382"/>
        <w:gridCol w:w="4699"/>
      </w:tblGrid>
      <w:tr w:rsidR="00BB208D" w:rsidRPr="00396FAE" w14:paraId="5F5A4E33" w14:textId="77777777" w:rsidTr="00257F74">
        <w:trPr>
          <w:trHeight w:val="567"/>
        </w:trPr>
        <w:tc>
          <w:tcPr>
            <w:tcW w:w="547" w:type="dxa"/>
            <w:shd w:val="clear" w:color="auto" w:fill="005063"/>
            <w:vAlign w:val="center"/>
          </w:tcPr>
          <w:p w14:paraId="4AFDD24D" w14:textId="3612E4E0" w:rsidR="00BB208D" w:rsidRPr="00396FAE" w:rsidRDefault="002D2E11" w:rsidP="00D94BDE">
            <w:pPr>
              <w:jc w:val="center"/>
              <w:rPr>
                <w:rFonts w:ascii="Arial Narrow" w:hAnsi="Arial Narrow"/>
                <w:b/>
                <w:caps/>
                <w:color w:val="FFFFFF" w:themeColor="background1"/>
                <w:sz w:val="22"/>
                <w:szCs w:val="22"/>
              </w:rPr>
            </w:pPr>
            <w:r w:rsidRPr="00396FAE">
              <w:rPr>
                <w:rFonts w:ascii="Arial Narrow" w:hAnsi="Arial Narrow"/>
                <w:b/>
                <w:color w:val="FFFFFF" w:themeColor="background1"/>
                <w:sz w:val="22"/>
                <w:szCs w:val="22"/>
              </w:rPr>
              <w:t>EIL. NR.</w:t>
            </w:r>
          </w:p>
        </w:tc>
        <w:tc>
          <w:tcPr>
            <w:tcW w:w="4382" w:type="dxa"/>
            <w:shd w:val="clear" w:color="auto" w:fill="005063"/>
            <w:vAlign w:val="center"/>
          </w:tcPr>
          <w:p w14:paraId="42E35D3E" w14:textId="77777777" w:rsidR="00BB208D" w:rsidRPr="00396FAE" w:rsidRDefault="002D2E11" w:rsidP="00D94BDE">
            <w:pPr>
              <w:jc w:val="center"/>
              <w:rPr>
                <w:rFonts w:ascii="Arial Narrow" w:hAnsi="Arial Narrow" w:cs="Calibri"/>
                <w:b/>
                <w:bCs/>
                <w:color w:val="FFFFFF" w:themeColor="background1"/>
                <w:sz w:val="22"/>
                <w:szCs w:val="22"/>
                <w:lang w:eastAsia="lt-LT"/>
              </w:rPr>
            </w:pPr>
            <w:r w:rsidRPr="00396FAE">
              <w:rPr>
                <w:rFonts w:ascii="Arial Narrow" w:hAnsi="Arial Narrow" w:cs="Calibri"/>
                <w:b/>
                <w:bCs/>
                <w:color w:val="FFFFFF" w:themeColor="background1"/>
                <w:sz w:val="22"/>
                <w:szCs w:val="22"/>
                <w:lang w:eastAsia="lt-LT"/>
              </w:rPr>
              <w:t>KVALIFIKACIJOS REIKALAVIMAI</w:t>
            </w:r>
          </w:p>
          <w:p w14:paraId="0679AE7D" w14:textId="4BF562B0" w:rsidR="00726151" w:rsidRPr="00396FAE" w:rsidRDefault="00726151" w:rsidP="00D94BDE">
            <w:pPr>
              <w:jc w:val="center"/>
              <w:rPr>
                <w:rFonts w:ascii="Arial Narrow" w:hAnsi="Arial Narrow"/>
                <w:bCs/>
                <w:i/>
                <w:iCs/>
                <w:caps/>
                <w:color w:val="FFFFFF" w:themeColor="background1"/>
                <w:sz w:val="22"/>
                <w:szCs w:val="22"/>
              </w:rPr>
            </w:pPr>
            <w:r w:rsidRPr="00396FAE">
              <w:rPr>
                <w:rFonts w:ascii="Arial Narrow" w:hAnsi="Arial Narrow" w:cs="Calibri"/>
                <w:b/>
                <w:bCs/>
                <w:i/>
                <w:iCs/>
                <w:color w:val="FFFFFF" w:themeColor="background1"/>
                <w:sz w:val="22"/>
                <w:szCs w:val="22"/>
                <w:lang w:eastAsia="lt-LT"/>
              </w:rPr>
              <w:t>(jei reikalavimai netaikomi, įrašyti „netaikoma“)</w:t>
            </w:r>
          </w:p>
        </w:tc>
        <w:tc>
          <w:tcPr>
            <w:tcW w:w="4699" w:type="dxa"/>
            <w:shd w:val="clear" w:color="auto" w:fill="005063"/>
            <w:vAlign w:val="center"/>
          </w:tcPr>
          <w:p w14:paraId="0527B513" w14:textId="6EC83808" w:rsidR="00BB208D" w:rsidRPr="00396FAE" w:rsidRDefault="002D2E11" w:rsidP="00D94BDE">
            <w:pPr>
              <w:jc w:val="center"/>
              <w:rPr>
                <w:rFonts w:ascii="Arial Narrow" w:hAnsi="Arial Narrow"/>
                <w:bCs/>
                <w:caps/>
                <w:color w:val="FFFFFF" w:themeColor="background1"/>
                <w:sz w:val="22"/>
                <w:szCs w:val="22"/>
              </w:rPr>
            </w:pPr>
            <w:r w:rsidRPr="00396FAE">
              <w:rPr>
                <w:rFonts w:ascii="Arial Narrow" w:hAnsi="Arial Narrow" w:cs="Calibri"/>
                <w:b/>
                <w:bCs/>
                <w:color w:val="FFFFFF" w:themeColor="background1"/>
                <w:sz w:val="22"/>
                <w:szCs w:val="22"/>
                <w:lang w:eastAsia="lt-LT"/>
              </w:rPr>
              <w:t>PATVIRTINANČIŲ DOKUMENTŲ SĄRAŠAS</w:t>
            </w:r>
          </w:p>
        </w:tc>
      </w:tr>
      <w:tr w:rsidR="00BB208D" w:rsidRPr="00396FAE" w14:paraId="0BB8C2F4" w14:textId="77777777" w:rsidTr="00926319">
        <w:trPr>
          <w:trHeight w:val="567"/>
        </w:trPr>
        <w:tc>
          <w:tcPr>
            <w:tcW w:w="9628" w:type="dxa"/>
            <w:gridSpan w:val="3"/>
            <w:shd w:val="clear" w:color="auto" w:fill="B7BEC4"/>
            <w:vAlign w:val="center"/>
          </w:tcPr>
          <w:p w14:paraId="369EF8BA" w14:textId="70536B36" w:rsidR="00BB208D" w:rsidRPr="00396FAE" w:rsidRDefault="002D2E11" w:rsidP="00BB208D">
            <w:pPr>
              <w:jc w:val="left"/>
              <w:rPr>
                <w:rFonts w:ascii="Arial Narrow" w:hAnsi="Arial Narrow"/>
                <w:bCs/>
                <w:caps/>
                <w:sz w:val="22"/>
                <w:szCs w:val="22"/>
              </w:rPr>
            </w:pPr>
            <w:r w:rsidRPr="00396FAE">
              <w:rPr>
                <w:rFonts w:ascii="Arial Narrow" w:hAnsi="Arial Narrow" w:cs="Calibri"/>
                <w:b/>
                <w:bCs/>
                <w:iCs/>
                <w:color w:val="FFFFFF"/>
                <w:sz w:val="22"/>
                <w:szCs w:val="22"/>
                <w:lang w:eastAsia="lt-LT"/>
              </w:rPr>
              <w:t>REIKALAVIMAI DĖL TEISĖS VERSTIS VEIKLA</w:t>
            </w:r>
          </w:p>
        </w:tc>
      </w:tr>
      <w:tr w:rsidR="00BB208D" w:rsidRPr="00396FAE" w14:paraId="48D62634" w14:textId="77777777" w:rsidTr="00257F74">
        <w:trPr>
          <w:trHeight w:val="850"/>
        </w:trPr>
        <w:tc>
          <w:tcPr>
            <w:tcW w:w="547" w:type="dxa"/>
            <w:vAlign w:val="center"/>
          </w:tcPr>
          <w:p w14:paraId="4A1BB3C7" w14:textId="45EA5954" w:rsidR="00BB208D" w:rsidRPr="00396FAE" w:rsidRDefault="00BB208D" w:rsidP="00BB208D">
            <w:pPr>
              <w:jc w:val="center"/>
              <w:rPr>
                <w:rFonts w:ascii="Arial Narrow" w:hAnsi="Arial Narrow"/>
                <w:bCs/>
                <w:caps/>
                <w:sz w:val="22"/>
                <w:szCs w:val="22"/>
              </w:rPr>
            </w:pPr>
            <w:r w:rsidRPr="00396FAE">
              <w:rPr>
                <w:rFonts w:ascii="Arial Narrow" w:hAnsi="Arial Narrow"/>
                <w:bCs/>
                <w:caps/>
                <w:sz w:val="22"/>
                <w:szCs w:val="22"/>
              </w:rPr>
              <w:t>1</w:t>
            </w:r>
          </w:p>
        </w:tc>
        <w:tc>
          <w:tcPr>
            <w:tcW w:w="4382" w:type="dxa"/>
            <w:vAlign w:val="center"/>
          </w:tcPr>
          <w:p w14:paraId="23CCA86B" w14:textId="569508EF" w:rsidR="00BB208D" w:rsidRPr="00396FAE" w:rsidRDefault="00257F74" w:rsidP="00BB208D">
            <w:pPr>
              <w:jc w:val="left"/>
              <w:rPr>
                <w:rFonts w:ascii="Arial Narrow" w:hAnsi="Arial Narrow"/>
                <w:bCs/>
                <w:caps/>
                <w:sz w:val="22"/>
                <w:szCs w:val="22"/>
              </w:rPr>
            </w:pPr>
            <w:r>
              <w:rPr>
                <w:rFonts w:ascii="Arial Narrow" w:hAnsi="Arial Narrow"/>
                <w:bCs/>
                <w:caps/>
                <w:sz w:val="22"/>
                <w:szCs w:val="22"/>
              </w:rPr>
              <w:t>N</w:t>
            </w:r>
            <w:r w:rsidR="00D9143D">
              <w:rPr>
                <w:rFonts w:ascii="Arial Narrow" w:hAnsi="Arial Narrow"/>
                <w:bCs/>
                <w:caps/>
                <w:sz w:val="22"/>
                <w:szCs w:val="22"/>
              </w:rPr>
              <w:t>ėra</w:t>
            </w:r>
          </w:p>
        </w:tc>
        <w:tc>
          <w:tcPr>
            <w:tcW w:w="4699" w:type="dxa"/>
            <w:vAlign w:val="center"/>
          </w:tcPr>
          <w:p w14:paraId="7D65E383" w14:textId="77777777" w:rsidR="00BB208D" w:rsidRPr="00396FAE" w:rsidRDefault="00BB208D" w:rsidP="00BB208D">
            <w:pPr>
              <w:jc w:val="left"/>
              <w:rPr>
                <w:rFonts w:ascii="Arial Narrow" w:hAnsi="Arial Narrow"/>
                <w:bCs/>
                <w:caps/>
                <w:sz w:val="22"/>
                <w:szCs w:val="22"/>
              </w:rPr>
            </w:pPr>
          </w:p>
        </w:tc>
      </w:tr>
      <w:tr w:rsidR="00BB208D" w:rsidRPr="00396FAE" w14:paraId="228915A5" w14:textId="77777777" w:rsidTr="00D65C17">
        <w:trPr>
          <w:trHeight w:val="567"/>
        </w:trPr>
        <w:tc>
          <w:tcPr>
            <w:tcW w:w="9628" w:type="dxa"/>
            <w:gridSpan w:val="3"/>
            <w:shd w:val="clear" w:color="auto" w:fill="B7BEC4"/>
            <w:vAlign w:val="center"/>
          </w:tcPr>
          <w:p w14:paraId="3FC92479" w14:textId="2C6DAE1D" w:rsidR="00BB208D" w:rsidRPr="00396FAE" w:rsidRDefault="002D2E11" w:rsidP="00BB208D">
            <w:pPr>
              <w:jc w:val="left"/>
              <w:rPr>
                <w:rFonts w:ascii="Arial Narrow" w:hAnsi="Arial Narrow"/>
                <w:bCs/>
                <w:caps/>
                <w:sz w:val="22"/>
                <w:szCs w:val="22"/>
              </w:rPr>
            </w:pPr>
            <w:r w:rsidRPr="00396FAE">
              <w:rPr>
                <w:rFonts w:ascii="Arial Narrow" w:hAnsi="Arial Narrow" w:cs="Calibri"/>
                <w:b/>
                <w:bCs/>
                <w:iCs/>
                <w:color w:val="FFFFFF"/>
                <w:sz w:val="22"/>
                <w:szCs w:val="22"/>
                <w:lang w:eastAsia="lt-LT"/>
              </w:rPr>
              <w:t>FINANSINIO IR EKONOMINIO PAJĖGUMO REIKALAVIMAI</w:t>
            </w:r>
          </w:p>
        </w:tc>
      </w:tr>
      <w:tr w:rsidR="00BB208D" w:rsidRPr="00396FAE" w14:paraId="709B22EE" w14:textId="77777777" w:rsidTr="00257F74">
        <w:trPr>
          <w:trHeight w:val="850"/>
        </w:trPr>
        <w:tc>
          <w:tcPr>
            <w:tcW w:w="547" w:type="dxa"/>
            <w:vAlign w:val="center"/>
          </w:tcPr>
          <w:p w14:paraId="001023B3" w14:textId="1C753431" w:rsidR="00BB208D" w:rsidRPr="00396FAE" w:rsidRDefault="00BB208D" w:rsidP="00BB208D">
            <w:pPr>
              <w:jc w:val="left"/>
              <w:rPr>
                <w:rFonts w:ascii="Arial Narrow" w:hAnsi="Arial Narrow"/>
                <w:bCs/>
                <w:caps/>
                <w:sz w:val="22"/>
                <w:szCs w:val="22"/>
              </w:rPr>
            </w:pPr>
            <w:r w:rsidRPr="00396FAE">
              <w:rPr>
                <w:rFonts w:ascii="Arial Narrow" w:hAnsi="Arial Narrow"/>
                <w:bCs/>
                <w:caps/>
                <w:sz w:val="22"/>
                <w:szCs w:val="22"/>
              </w:rPr>
              <w:t>1</w:t>
            </w:r>
          </w:p>
        </w:tc>
        <w:tc>
          <w:tcPr>
            <w:tcW w:w="4382" w:type="dxa"/>
            <w:vAlign w:val="center"/>
          </w:tcPr>
          <w:p w14:paraId="06364BD1" w14:textId="27C52BFD" w:rsidR="00BB208D" w:rsidRPr="00396FAE" w:rsidRDefault="00CC7CDD" w:rsidP="00BB208D">
            <w:pPr>
              <w:jc w:val="left"/>
              <w:rPr>
                <w:rFonts w:ascii="Arial Narrow" w:hAnsi="Arial Narrow"/>
                <w:bCs/>
                <w:caps/>
                <w:sz w:val="22"/>
                <w:szCs w:val="22"/>
              </w:rPr>
            </w:pPr>
            <w:r w:rsidRPr="00CC7CDD">
              <w:rPr>
                <w:rFonts w:ascii="Arial Narrow" w:hAnsi="Arial Narrow"/>
                <w:bCs/>
                <w:caps/>
                <w:sz w:val="22"/>
                <w:szCs w:val="22"/>
              </w:rPr>
              <w:t>Tiekėjas per paskutinius 5 (penkis) metus iki pasiūlymų pateikimo termino pabaigos arba per laiką nuo tiekėjo įregistravimo dienos (jeigu tiekėjas vykdė veiklą mažiau nei 5 (penkis) metus), pagal 1 (vieną) ar daugiau (tačiau ne daugiau kaip 2 (dvi)) sutartis yra atlikęs normatyvinių ar techninių dokumentų projektų parengimo darbus, susijusius su kelio dangos konstrukcijos, atskirų jos sluoksnių, asfalto mišinių, kitų kelių tiesybos medžiagų savybių, jų tyrimo ir įrengimo technologijų reglamentavimu, kurių vertė (bendra suminė vertė) ne mažesnė kaip 20 000,00 EUR be PVM.</w:t>
            </w:r>
          </w:p>
        </w:tc>
        <w:tc>
          <w:tcPr>
            <w:tcW w:w="4699" w:type="dxa"/>
            <w:vAlign w:val="center"/>
          </w:tcPr>
          <w:p w14:paraId="5BE618DB" w14:textId="3EF1C565" w:rsidR="00BB208D" w:rsidRDefault="00775EBE" w:rsidP="00BB208D">
            <w:pPr>
              <w:jc w:val="left"/>
              <w:rPr>
                <w:rFonts w:ascii="Arial Narrow" w:hAnsi="Arial Narrow"/>
                <w:bCs/>
                <w:caps/>
                <w:sz w:val="22"/>
                <w:szCs w:val="22"/>
              </w:rPr>
            </w:pPr>
            <w:r>
              <w:rPr>
                <w:rFonts w:ascii="Arial Narrow" w:hAnsi="Arial Narrow"/>
                <w:bCs/>
                <w:caps/>
                <w:sz w:val="22"/>
                <w:szCs w:val="22"/>
              </w:rPr>
              <w:t xml:space="preserve">1. </w:t>
            </w:r>
            <w:r w:rsidR="00FE7FEA" w:rsidRPr="00FE7FEA">
              <w:rPr>
                <w:rFonts w:ascii="Arial Narrow" w:hAnsi="Arial Narrow"/>
                <w:bCs/>
                <w:caps/>
                <w:sz w:val="22"/>
                <w:szCs w:val="22"/>
              </w:rPr>
              <w:t>Per paskutinius 5 metus iki pasiūlymų pateikimo termino pabaigos arba per laiką nuo įregistravimo dienos (jeigu veikla vykdyta mažiau nei 5 metus iki pasiūlymų pateikimo termino pabaigos) ypatingų statinių grupei priskiriamuose statiniuose (užsienio lygiaverčiuose statiniuose) tinkamai atliktų svarbiausių statybos darbų sąrašas</w:t>
            </w:r>
          </w:p>
          <w:p w14:paraId="79084E2F" w14:textId="0A5671D6" w:rsidR="001F00E2" w:rsidRPr="001F00E2" w:rsidRDefault="001F00E2" w:rsidP="001F00E2">
            <w:pPr>
              <w:jc w:val="left"/>
              <w:rPr>
                <w:rFonts w:ascii="Arial Narrow" w:hAnsi="Arial Narrow"/>
                <w:bCs/>
                <w:caps/>
                <w:sz w:val="22"/>
                <w:szCs w:val="22"/>
              </w:rPr>
            </w:pPr>
            <w:r w:rsidRPr="001F00E2">
              <w:rPr>
                <w:rFonts w:ascii="Arial Narrow" w:hAnsi="Arial Narrow"/>
                <w:bCs/>
                <w:caps/>
                <w:sz w:val="22"/>
                <w:szCs w:val="22"/>
              </w:rPr>
              <w:t xml:space="preserve">2. Užsakovų (tiek viešųjų, tiek privačiųjų) pažymos apie tai, kad </w:t>
            </w:r>
            <w:r w:rsidR="00800F9A">
              <w:rPr>
                <w:rFonts w:ascii="Arial Narrow" w:hAnsi="Arial Narrow"/>
                <w:bCs/>
                <w:caps/>
                <w:sz w:val="22"/>
                <w:szCs w:val="22"/>
              </w:rPr>
              <w:t>Paslaugų</w:t>
            </w:r>
            <w:r w:rsidRPr="001F00E2">
              <w:rPr>
                <w:rFonts w:ascii="Arial Narrow" w:hAnsi="Arial Narrow"/>
                <w:bCs/>
                <w:caps/>
                <w:sz w:val="22"/>
                <w:szCs w:val="22"/>
              </w:rPr>
              <w:t xml:space="preserve"> atlikimas ir galutiniai rezultatai buvo tinkami. Pažymose turi būti nurodyta:</w:t>
            </w:r>
          </w:p>
          <w:p w14:paraId="4EAC4DB8" w14:textId="03E72622" w:rsidR="001F00E2" w:rsidRPr="001F00E2" w:rsidRDefault="00BC48F6" w:rsidP="001F00E2">
            <w:pPr>
              <w:jc w:val="left"/>
              <w:rPr>
                <w:rFonts w:ascii="Arial Narrow" w:hAnsi="Arial Narrow"/>
                <w:bCs/>
                <w:caps/>
                <w:sz w:val="22"/>
                <w:szCs w:val="22"/>
              </w:rPr>
            </w:pPr>
            <w:r>
              <w:rPr>
                <w:rFonts w:ascii="Arial Narrow" w:hAnsi="Arial Narrow"/>
                <w:bCs/>
                <w:caps/>
                <w:sz w:val="22"/>
                <w:szCs w:val="22"/>
              </w:rPr>
              <w:t xml:space="preserve">- </w:t>
            </w:r>
            <w:r w:rsidR="001F00E2" w:rsidRPr="001F00E2">
              <w:rPr>
                <w:rFonts w:ascii="Arial Narrow" w:hAnsi="Arial Narrow"/>
                <w:bCs/>
                <w:caps/>
                <w:sz w:val="22"/>
                <w:szCs w:val="22"/>
              </w:rPr>
              <w:t>darbų atlikimo vieta,</w:t>
            </w:r>
          </w:p>
          <w:p w14:paraId="432E745E" w14:textId="69C270FF" w:rsidR="001F00E2" w:rsidRPr="001F00E2" w:rsidRDefault="00BC48F6" w:rsidP="001F00E2">
            <w:pPr>
              <w:jc w:val="left"/>
              <w:rPr>
                <w:rFonts w:ascii="Arial Narrow" w:hAnsi="Arial Narrow"/>
                <w:bCs/>
                <w:caps/>
                <w:sz w:val="22"/>
                <w:szCs w:val="22"/>
              </w:rPr>
            </w:pPr>
            <w:r>
              <w:rPr>
                <w:rFonts w:ascii="Arial Narrow" w:hAnsi="Arial Narrow"/>
                <w:bCs/>
                <w:caps/>
                <w:sz w:val="22"/>
                <w:szCs w:val="22"/>
              </w:rPr>
              <w:t xml:space="preserve">- </w:t>
            </w:r>
            <w:r w:rsidR="001F00E2" w:rsidRPr="001F00E2">
              <w:rPr>
                <w:rFonts w:ascii="Arial Narrow" w:hAnsi="Arial Narrow"/>
                <w:bCs/>
                <w:caps/>
                <w:sz w:val="22"/>
                <w:szCs w:val="22"/>
              </w:rPr>
              <w:t>atliktų darbų vertė (be PVM),</w:t>
            </w:r>
          </w:p>
          <w:p w14:paraId="683322E5" w14:textId="4C50B762" w:rsidR="001F00E2" w:rsidRPr="001F00E2" w:rsidRDefault="00BC48F6" w:rsidP="001F00E2">
            <w:pPr>
              <w:jc w:val="left"/>
              <w:rPr>
                <w:rFonts w:ascii="Arial Narrow" w:hAnsi="Arial Narrow"/>
                <w:bCs/>
                <w:caps/>
                <w:sz w:val="22"/>
                <w:szCs w:val="22"/>
              </w:rPr>
            </w:pPr>
            <w:r>
              <w:rPr>
                <w:rFonts w:ascii="Arial Narrow" w:hAnsi="Arial Narrow"/>
                <w:bCs/>
                <w:caps/>
                <w:sz w:val="22"/>
                <w:szCs w:val="22"/>
              </w:rPr>
              <w:t xml:space="preserve">- </w:t>
            </w:r>
            <w:r w:rsidR="001F00E2" w:rsidRPr="001F00E2">
              <w:rPr>
                <w:rFonts w:ascii="Arial Narrow" w:hAnsi="Arial Narrow"/>
                <w:bCs/>
                <w:caps/>
                <w:sz w:val="22"/>
                <w:szCs w:val="22"/>
              </w:rPr>
              <w:t>darbų vykdymo pradžios ir pabaigos datos,</w:t>
            </w:r>
          </w:p>
          <w:p w14:paraId="2BAD14FC" w14:textId="77777777" w:rsidR="00F52E46" w:rsidRDefault="00BC48F6" w:rsidP="001B7BB8">
            <w:pPr>
              <w:jc w:val="left"/>
              <w:rPr>
                <w:rFonts w:ascii="Arial Narrow" w:hAnsi="Arial Narrow"/>
                <w:bCs/>
                <w:caps/>
                <w:sz w:val="22"/>
                <w:szCs w:val="22"/>
              </w:rPr>
            </w:pPr>
            <w:r>
              <w:rPr>
                <w:rFonts w:ascii="Arial Narrow" w:hAnsi="Arial Narrow"/>
                <w:bCs/>
                <w:caps/>
                <w:sz w:val="22"/>
                <w:szCs w:val="22"/>
              </w:rPr>
              <w:t xml:space="preserve">- </w:t>
            </w:r>
            <w:r w:rsidR="001F00E2" w:rsidRPr="001F00E2">
              <w:rPr>
                <w:rFonts w:ascii="Arial Narrow" w:hAnsi="Arial Narrow"/>
                <w:bCs/>
                <w:caps/>
                <w:sz w:val="22"/>
                <w:szCs w:val="22"/>
              </w:rPr>
              <w:t>informacija apie tai, kad svarbiausi darbai buvo atlikti tinkamai</w:t>
            </w:r>
            <w:r w:rsidR="00775EBE">
              <w:rPr>
                <w:rFonts w:ascii="Arial Narrow" w:hAnsi="Arial Narrow"/>
                <w:bCs/>
                <w:caps/>
                <w:sz w:val="22"/>
                <w:szCs w:val="22"/>
              </w:rPr>
              <w:t>.</w:t>
            </w:r>
            <w:r w:rsidR="001B7BB8">
              <w:rPr>
                <w:rFonts w:ascii="Arial Narrow" w:hAnsi="Arial Narrow"/>
                <w:bCs/>
                <w:caps/>
                <w:sz w:val="22"/>
                <w:szCs w:val="22"/>
              </w:rPr>
              <w:t xml:space="preserve"> </w:t>
            </w:r>
          </w:p>
          <w:p w14:paraId="6C0756D5" w14:textId="0053A39D" w:rsidR="001F00E2" w:rsidRPr="00396FAE" w:rsidRDefault="00800F9A" w:rsidP="00A7139B">
            <w:pPr>
              <w:jc w:val="left"/>
              <w:rPr>
                <w:rFonts w:ascii="Arial Narrow" w:hAnsi="Arial Narrow"/>
                <w:bCs/>
                <w:caps/>
                <w:sz w:val="22"/>
                <w:szCs w:val="22"/>
              </w:rPr>
            </w:pPr>
            <w:r>
              <w:rPr>
                <w:rFonts w:ascii="Arial Narrow" w:hAnsi="Arial Narrow"/>
                <w:bCs/>
                <w:caps/>
                <w:sz w:val="22"/>
                <w:szCs w:val="22"/>
              </w:rPr>
              <w:t>(</w:t>
            </w:r>
            <w:r w:rsidR="00F52E46">
              <w:rPr>
                <w:rFonts w:ascii="Arial Narrow" w:hAnsi="Arial Narrow"/>
                <w:bCs/>
                <w:caps/>
                <w:sz w:val="22"/>
                <w:szCs w:val="22"/>
              </w:rPr>
              <w:t>Pažym</w:t>
            </w:r>
            <w:r w:rsidR="002E6112">
              <w:rPr>
                <w:rFonts w:ascii="Arial Narrow" w:hAnsi="Arial Narrow"/>
                <w:bCs/>
                <w:caps/>
                <w:sz w:val="22"/>
                <w:szCs w:val="22"/>
              </w:rPr>
              <w:t>ų</w:t>
            </w:r>
            <w:r w:rsidR="00F52E46">
              <w:rPr>
                <w:rFonts w:ascii="Arial Narrow" w:hAnsi="Arial Narrow"/>
                <w:bCs/>
                <w:caps/>
                <w:sz w:val="22"/>
                <w:szCs w:val="22"/>
              </w:rPr>
              <w:t xml:space="preserve"> nereikalaujama, </w:t>
            </w:r>
            <w:r w:rsidR="00DC5CDB">
              <w:rPr>
                <w:rFonts w:ascii="Arial Narrow" w:hAnsi="Arial Narrow"/>
                <w:bCs/>
                <w:caps/>
                <w:sz w:val="22"/>
                <w:szCs w:val="22"/>
              </w:rPr>
              <w:t xml:space="preserve">jei paslaugos </w:t>
            </w:r>
            <w:r w:rsidR="00E367E1">
              <w:rPr>
                <w:rFonts w:ascii="Arial Narrow" w:hAnsi="Arial Narrow"/>
                <w:bCs/>
                <w:caps/>
                <w:sz w:val="22"/>
                <w:szCs w:val="22"/>
              </w:rPr>
              <w:t xml:space="preserve">buvo </w:t>
            </w:r>
            <w:r w:rsidR="00F52E46">
              <w:rPr>
                <w:rFonts w:ascii="Arial Narrow" w:hAnsi="Arial Narrow"/>
                <w:bCs/>
                <w:caps/>
                <w:sz w:val="22"/>
                <w:szCs w:val="22"/>
              </w:rPr>
              <w:t>tei</w:t>
            </w:r>
            <w:r w:rsidR="00DC5CDB">
              <w:rPr>
                <w:rFonts w:ascii="Arial Narrow" w:hAnsi="Arial Narrow"/>
                <w:bCs/>
                <w:caps/>
                <w:sz w:val="22"/>
                <w:szCs w:val="22"/>
              </w:rPr>
              <w:t xml:space="preserve">ktos </w:t>
            </w:r>
            <w:r w:rsidR="002F57A1">
              <w:rPr>
                <w:rFonts w:ascii="Arial Narrow" w:hAnsi="Arial Narrow"/>
                <w:bCs/>
                <w:caps/>
                <w:sz w:val="22"/>
                <w:szCs w:val="22"/>
              </w:rPr>
              <w:t xml:space="preserve">šio </w:t>
            </w:r>
            <w:r w:rsidR="00C934B4">
              <w:rPr>
                <w:rFonts w:ascii="Arial Narrow" w:hAnsi="Arial Narrow"/>
                <w:bCs/>
                <w:caps/>
                <w:sz w:val="22"/>
                <w:szCs w:val="22"/>
              </w:rPr>
              <w:t xml:space="preserve">pirkimo </w:t>
            </w:r>
            <w:r w:rsidR="00DC5CDB">
              <w:rPr>
                <w:rFonts w:ascii="Arial Narrow" w:hAnsi="Arial Narrow"/>
                <w:bCs/>
                <w:caps/>
                <w:sz w:val="22"/>
                <w:szCs w:val="22"/>
              </w:rPr>
              <w:t>užsakovui</w:t>
            </w:r>
            <w:r w:rsidR="00C934B4">
              <w:rPr>
                <w:rFonts w:ascii="Arial Narrow" w:hAnsi="Arial Narrow"/>
                <w:bCs/>
                <w:caps/>
                <w:sz w:val="22"/>
                <w:szCs w:val="22"/>
              </w:rPr>
              <w:t>)</w:t>
            </w:r>
            <w:r w:rsidR="001F00E2" w:rsidRPr="001F00E2">
              <w:rPr>
                <w:rFonts w:ascii="Arial Narrow" w:hAnsi="Arial Narrow"/>
                <w:bCs/>
                <w:caps/>
                <w:sz w:val="22"/>
                <w:szCs w:val="22"/>
              </w:rPr>
              <w:t>.</w:t>
            </w:r>
          </w:p>
        </w:tc>
      </w:tr>
      <w:tr w:rsidR="00BB208D" w:rsidRPr="00396FAE" w14:paraId="444A6972" w14:textId="77777777" w:rsidTr="00D65C17">
        <w:trPr>
          <w:trHeight w:val="567"/>
        </w:trPr>
        <w:tc>
          <w:tcPr>
            <w:tcW w:w="9628" w:type="dxa"/>
            <w:gridSpan w:val="3"/>
            <w:shd w:val="clear" w:color="auto" w:fill="B7BEC4"/>
            <w:vAlign w:val="center"/>
          </w:tcPr>
          <w:p w14:paraId="071B7B00" w14:textId="297FB1E3" w:rsidR="00BB208D" w:rsidRPr="00396FAE" w:rsidRDefault="002D2E11" w:rsidP="00BB208D">
            <w:pPr>
              <w:jc w:val="left"/>
              <w:rPr>
                <w:rFonts w:ascii="Arial Narrow" w:hAnsi="Arial Narrow"/>
                <w:bCs/>
                <w:caps/>
                <w:sz w:val="22"/>
                <w:szCs w:val="22"/>
              </w:rPr>
            </w:pPr>
            <w:r w:rsidRPr="00396FAE">
              <w:rPr>
                <w:rFonts w:ascii="Arial Narrow" w:hAnsi="Arial Narrow" w:cs="Calibri"/>
                <w:b/>
                <w:bCs/>
                <w:color w:val="FFFFFF"/>
                <w:sz w:val="22"/>
                <w:szCs w:val="22"/>
                <w:lang w:eastAsia="lt-LT"/>
              </w:rPr>
              <w:t>TECHNINIO IR PROFESINIO PAJĖGUMO REIKALAVIMAI</w:t>
            </w:r>
          </w:p>
        </w:tc>
      </w:tr>
      <w:tr w:rsidR="00BB208D" w:rsidRPr="00396FAE" w14:paraId="18AA3063" w14:textId="77777777" w:rsidTr="00257F74">
        <w:trPr>
          <w:trHeight w:val="850"/>
        </w:trPr>
        <w:tc>
          <w:tcPr>
            <w:tcW w:w="547" w:type="dxa"/>
            <w:vAlign w:val="center"/>
          </w:tcPr>
          <w:p w14:paraId="4B6D2559" w14:textId="78733A68" w:rsidR="00BB208D" w:rsidRPr="00396FAE" w:rsidRDefault="00BB208D" w:rsidP="00BB208D">
            <w:pPr>
              <w:jc w:val="left"/>
              <w:rPr>
                <w:rFonts w:ascii="Arial Narrow" w:hAnsi="Arial Narrow"/>
                <w:bCs/>
                <w:caps/>
                <w:sz w:val="22"/>
                <w:szCs w:val="22"/>
              </w:rPr>
            </w:pPr>
            <w:r w:rsidRPr="00396FAE">
              <w:rPr>
                <w:rFonts w:ascii="Arial Narrow" w:hAnsi="Arial Narrow"/>
                <w:bCs/>
                <w:caps/>
                <w:sz w:val="22"/>
                <w:szCs w:val="22"/>
              </w:rPr>
              <w:t>1</w:t>
            </w:r>
          </w:p>
        </w:tc>
        <w:tc>
          <w:tcPr>
            <w:tcW w:w="4382" w:type="dxa"/>
            <w:vAlign w:val="center"/>
          </w:tcPr>
          <w:p w14:paraId="353E963C" w14:textId="3278B472" w:rsidR="00BB208D" w:rsidRPr="00396FAE" w:rsidRDefault="00257F74" w:rsidP="00BB208D">
            <w:pPr>
              <w:jc w:val="left"/>
              <w:rPr>
                <w:rFonts w:ascii="Arial Narrow" w:hAnsi="Arial Narrow"/>
                <w:bCs/>
                <w:caps/>
                <w:sz w:val="22"/>
                <w:szCs w:val="22"/>
              </w:rPr>
            </w:pPr>
            <w:r w:rsidRPr="00257F74">
              <w:rPr>
                <w:rFonts w:ascii="Arial Narrow" w:hAnsi="Arial Narrow"/>
                <w:bCs/>
                <w:caps/>
                <w:sz w:val="22"/>
                <w:szCs w:val="22"/>
              </w:rPr>
              <w:t>Tiekėjas pirkimo sutarties vykdymui turi paskirti bent 1 (vieną) atestuotą specialistą, kuris turi ne mažesnę kaip 1 (vienerių) metų patirtį einant ypatingo statinio projekto vadovo arba statinio dalies ekspertizės vadovo pareigas, statinių grupės „Susisiekimo komunikacijos“ pogrupyje „Keliai“.</w:t>
            </w:r>
          </w:p>
        </w:tc>
        <w:tc>
          <w:tcPr>
            <w:tcW w:w="4699" w:type="dxa"/>
            <w:vAlign w:val="center"/>
          </w:tcPr>
          <w:p w14:paraId="762B003A" w14:textId="77777777" w:rsidR="003F568E" w:rsidRPr="003F568E" w:rsidRDefault="003F568E" w:rsidP="003F568E">
            <w:pPr>
              <w:jc w:val="left"/>
              <w:rPr>
                <w:rFonts w:ascii="Arial Narrow" w:hAnsi="Arial Narrow"/>
                <w:bCs/>
                <w:caps/>
                <w:sz w:val="22"/>
                <w:szCs w:val="22"/>
              </w:rPr>
            </w:pPr>
            <w:r w:rsidRPr="003F568E">
              <w:rPr>
                <w:rFonts w:ascii="Arial Narrow" w:hAnsi="Arial Narrow"/>
                <w:bCs/>
                <w:caps/>
                <w:sz w:val="22"/>
                <w:szCs w:val="22"/>
              </w:rPr>
              <w:t>Perkančioji organizacija naudodamasi viešosios įstaigos Statybos sektoriaus vystymo agentūros (https://www.ssva.lt) (toliau – SSVA) duomenų registrais, patikrins atitiktį nustatytam reikalavimui.</w:t>
            </w:r>
          </w:p>
          <w:p w14:paraId="6AB49E50" w14:textId="77777777" w:rsidR="003F568E" w:rsidRPr="003F568E" w:rsidRDefault="003F568E" w:rsidP="003F568E">
            <w:pPr>
              <w:jc w:val="left"/>
              <w:rPr>
                <w:rFonts w:ascii="Arial Narrow" w:hAnsi="Arial Narrow"/>
                <w:bCs/>
                <w:caps/>
                <w:sz w:val="22"/>
                <w:szCs w:val="22"/>
              </w:rPr>
            </w:pPr>
          </w:p>
          <w:p w14:paraId="3D16398A" w14:textId="2E2A5CF9" w:rsidR="00BB208D" w:rsidRPr="00396FAE" w:rsidRDefault="003F568E" w:rsidP="003F568E">
            <w:pPr>
              <w:jc w:val="left"/>
              <w:rPr>
                <w:rFonts w:ascii="Arial Narrow" w:hAnsi="Arial Narrow"/>
                <w:bCs/>
                <w:caps/>
                <w:sz w:val="22"/>
                <w:szCs w:val="22"/>
              </w:rPr>
            </w:pPr>
            <w:r w:rsidRPr="003F568E">
              <w:rPr>
                <w:rFonts w:ascii="Arial Narrow" w:hAnsi="Arial Narrow"/>
                <w:bCs/>
                <w:caps/>
                <w:sz w:val="22"/>
                <w:szCs w:val="22"/>
              </w:rPr>
              <w:t xml:space="preserve">Jeigu Europos Sąjungos valstybės narės, Šveicarijos Konfederacijos arba valstybės, pasirašiusios Europos ekonominės erdvės sutartį tiekėjas, kurio pasiūlymas yra ekonomiškai naudingiausias, negali pateikti teisės pripažinimo pažymos, galiojusios paskutinę pasiūlymų pateikimo termino dieną, tuomet jis pateikia kitus dokumentus, kurie įrodo, kad paskutinę pasiūlymų pateikimo termino dieną tiekėjas buvo kvalifikuotas pagal šį </w:t>
            </w:r>
            <w:r w:rsidRPr="003F568E">
              <w:rPr>
                <w:rFonts w:ascii="Arial Narrow" w:hAnsi="Arial Narrow"/>
                <w:bCs/>
                <w:caps/>
                <w:sz w:val="22"/>
                <w:szCs w:val="22"/>
              </w:rPr>
              <w:lastRenderedPageBreak/>
              <w:t xml:space="preserve">reikalavimą (pvz.: to tiekėjo kilmės šalyje išduotą kvalifikacijos atestatą atitinkamai veiklai) ir dokumentus, įrodančius, jog dar nepasibaigus pasiūlymų pateikimo terminui jis kreipėsi į SSVA dėl teisės pripažinimo pažymos gavimo. Tokiu atveju teisės pripažinimo pažymą, išduotą SSVA, tiekėjas privalės pateikti per 10 darbo dienų nuo rangos sutarties pasirašymo. To nepadarius, bus laikoma, kad tiekėjas atsisakė sudaryti sutartį.  </w:t>
            </w:r>
          </w:p>
        </w:tc>
      </w:tr>
    </w:tbl>
    <w:p w14:paraId="1218C929" w14:textId="5F65A254" w:rsidR="0087086E" w:rsidRPr="00396FAE" w:rsidRDefault="0087086E" w:rsidP="0087086E">
      <w:pPr>
        <w:jc w:val="left"/>
        <w:rPr>
          <w:rFonts w:ascii="Arial Narrow" w:hAnsi="Arial Narrow"/>
          <w:b/>
          <w:caps/>
          <w:sz w:val="22"/>
          <w:szCs w:val="22"/>
        </w:rPr>
      </w:pPr>
    </w:p>
    <w:sectPr w:rsidR="0087086E" w:rsidRPr="00396FAE" w:rsidSect="00B90124">
      <w:headerReference w:type="firs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7F80F" w14:textId="77777777" w:rsidR="00EB351D" w:rsidRDefault="00EB351D" w:rsidP="00EC4D0B">
      <w:r>
        <w:separator/>
      </w:r>
    </w:p>
  </w:endnote>
  <w:endnote w:type="continuationSeparator" w:id="0">
    <w:p w14:paraId="665F96C2" w14:textId="77777777" w:rsidR="00EB351D" w:rsidRDefault="00EB351D"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DEB69" w14:textId="77777777" w:rsidR="00EB351D" w:rsidRDefault="00EB351D" w:rsidP="00EC4D0B">
      <w:r>
        <w:separator/>
      </w:r>
    </w:p>
  </w:footnote>
  <w:footnote w:type="continuationSeparator" w:id="0">
    <w:p w14:paraId="41FF83F0" w14:textId="77777777" w:rsidR="00EB351D" w:rsidRDefault="00EB351D" w:rsidP="00EC4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28" w:type="dxa"/>
      <w:tblLook w:val="04A0" w:firstRow="1" w:lastRow="0" w:firstColumn="1" w:lastColumn="0" w:noHBand="0" w:noVBand="1"/>
    </w:tblPr>
    <w:tblGrid>
      <w:gridCol w:w="2830"/>
      <w:gridCol w:w="4962"/>
      <w:gridCol w:w="1836"/>
    </w:tblGrid>
    <w:tr w:rsidR="00F20C9B" w14:paraId="6C6DAD52" w14:textId="77777777" w:rsidTr="00907288">
      <w:tc>
        <w:tcPr>
          <w:tcW w:w="2830" w:type="dxa"/>
          <w:vMerge w:val="restart"/>
          <w:vAlign w:val="center"/>
        </w:tcPr>
        <w:p w14:paraId="12CEC5CA" w14:textId="06EB031B" w:rsidR="00F20C9B" w:rsidRDefault="00787A8E" w:rsidP="00787A8E">
          <w:pPr>
            <w:pStyle w:val="Antrats"/>
            <w:jc w:val="center"/>
          </w:pPr>
          <w:r w:rsidRPr="0058356C">
            <w:rPr>
              <w:noProof/>
            </w:rPr>
            <w:drawing>
              <wp:inline distT="0" distB="0" distL="0" distR="0" wp14:anchorId="00E2C415" wp14:editId="1688FF9F">
                <wp:extent cx="1613640" cy="206023"/>
                <wp:effectExtent l="0" t="0" r="0" b="0"/>
                <wp:docPr id="70302918"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4962" w:type="dxa"/>
          <w:vMerge w:val="restart"/>
          <w:shd w:val="clear" w:color="auto" w:fill="auto"/>
          <w:vAlign w:val="center"/>
        </w:tcPr>
        <w:p w14:paraId="21868285" w14:textId="1C81D8CB" w:rsidR="00F20C9B" w:rsidRPr="00EE4D34" w:rsidRDefault="006D6B07" w:rsidP="00066341">
          <w:pPr>
            <w:pStyle w:val="Antrats"/>
            <w:jc w:val="center"/>
            <w:rPr>
              <w:b/>
              <w:bCs/>
            </w:rPr>
          </w:pPr>
          <w:r>
            <w:rPr>
              <w:b/>
              <w:sz w:val="24"/>
              <w:szCs w:val="24"/>
            </w:rPr>
            <w:t xml:space="preserve">TIEKĖJŲ </w:t>
          </w:r>
          <w:r w:rsidR="00B841A7" w:rsidRPr="00AC66D1">
            <w:rPr>
              <w:b/>
              <w:sz w:val="24"/>
              <w:szCs w:val="24"/>
            </w:rPr>
            <w:t>KVALIFIKACI</w:t>
          </w:r>
          <w:r w:rsidR="002D04DD">
            <w:rPr>
              <w:b/>
              <w:sz w:val="24"/>
              <w:szCs w:val="24"/>
            </w:rPr>
            <w:t>J</w:t>
          </w:r>
          <w:r w:rsidR="00B841A7" w:rsidRPr="00AC66D1">
            <w:rPr>
              <w:b/>
              <w:sz w:val="24"/>
              <w:szCs w:val="24"/>
            </w:rPr>
            <w:t>A</w:t>
          </w:r>
        </w:p>
      </w:tc>
      <w:tc>
        <w:tcPr>
          <w:tcW w:w="1836" w:type="dxa"/>
          <w:vAlign w:val="center"/>
        </w:tcPr>
        <w:p w14:paraId="4049DB45" w14:textId="2F1A36D1" w:rsidR="00F20C9B" w:rsidRPr="00FD42B8" w:rsidRDefault="00F20C9B" w:rsidP="005F5463">
          <w:pPr>
            <w:pStyle w:val="Antrats"/>
            <w:rPr>
              <w:rFonts w:cs="Calibri"/>
              <w:color w:val="000000"/>
              <w:szCs w:val="20"/>
            </w:rPr>
          </w:pPr>
        </w:p>
      </w:tc>
    </w:tr>
    <w:tr w:rsidR="00F20C9B" w14:paraId="6FE0835F" w14:textId="77777777" w:rsidTr="00907288">
      <w:tc>
        <w:tcPr>
          <w:tcW w:w="2830" w:type="dxa"/>
          <w:vMerge/>
        </w:tcPr>
        <w:p w14:paraId="469F1907" w14:textId="77777777" w:rsidR="00F20C9B" w:rsidRDefault="00F20C9B" w:rsidP="005F5463">
          <w:pPr>
            <w:pStyle w:val="Antrats"/>
          </w:pPr>
        </w:p>
      </w:tc>
      <w:tc>
        <w:tcPr>
          <w:tcW w:w="4962" w:type="dxa"/>
          <w:vMerge/>
          <w:shd w:val="clear" w:color="auto" w:fill="auto"/>
        </w:tcPr>
        <w:p w14:paraId="608FED4B" w14:textId="77777777" w:rsidR="00F20C9B" w:rsidRDefault="00F20C9B" w:rsidP="005F5463">
          <w:pPr>
            <w:pStyle w:val="Antrats"/>
          </w:pPr>
        </w:p>
      </w:tc>
      <w:tc>
        <w:tcPr>
          <w:tcW w:w="1836" w:type="dxa"/>
        </w:tcPr>
        <w:p w14:paraId="0C8F4897" w14:textId="77777777" w:rsidR="00F20C9B" w:rsidRDefault="00F20C9B" w:rsidP="005F5463">
          <w:pPr>
            <w:pStyle w:val="Antrats"/>
          </w:pPr>
          <w:r>
            <w:t xml:space="preserve">Puslapis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Pr>
              <w:b/>
              <w:bCs/>
            </w:rPr>
            <w:t>2</w:t>
          </w:r>
          <w:r>
            <w:rPr>
              <w:b/>
              <w:bCs/>
            </w:rPr>
            <w:fldChar w:fldCharType="end"/>
          </w:r>
        </w:p>
      </w:tc>
    </w:tr>
    <w:tr w:rsidR="00F20C9B" w14:paraId="64CF17C7" w14:textId="77777777" w:rsidTr="00907288">
      <w:tc>
        <w:tcPr>
          <w:tcW w:w="2830" w:type="dxa"/>
          <w:vMerge/>
        </w:tcPr>
        <w:p w14:paraId="131CCE66" w14:textId="77777777" w:rsidR="00F20C9B" w:rsidRDefault="00F20C9B" w:rsidP="005F5463">
          <w:pPr>
            <w:pStyle w:val="Antrats"/>
          </w:pPr>
        </w:p>
      </w:tc>
      <w:tc>
        <w:tcPr>
          <w:tcW w:w="4962" w:type="dxa"/>
          <w:vMerge/>
          <w:shd w:val="clear" w:color="auto" w:fill="auto"/>
        </w:tcPr>
        <w:p w14:paraId="5326CE55" w14:textId="77777777" w:rsidR="00F20C9B" w:rsidRDefault="00F20C9B" w:rsidP="005F5463">
          <w:pPr>
            <w:pStyle w:val="Antrats"/>
          </w:pPr>
        </w:p>
      </w:tc>
      <w:tc>
        <w:tcPr>
          <w:tcW w:w="1836" w:type="dxa"/>
          <w:vAlign w:val="center"/>
        </w:tcPr>
        <w:p w14:paraId="12C68453" w14:textId="478B146F" w:rsidR="00F20C9B" w:rsidRDefault="00B841A7" w:rsidP="005F5463">
          <w:pPr>
            <w:pStyle w:val="Antrats"/>
          </w:pPr>
          <w:r>
            <w:rPr>
              <w:rFonts w:cs="Calibri"/>
              <w:color w:val="000000"/>
              <w:szCs w:val="20"/>
            </w:rPr>
            <w:t>3</w:t>
          </w:r>
          <w:r w:rsidR="00F20C9B">
            <w:rPr>
              <w:rFonts w:cs="Calibri"/>
              <w:color w:val="000000"/>
              <w:szCs w:val="20"/>
            </w:rPr>
            <w:t xml:space="preserve"> priedas</w:t>
          </w:r>
        </w:p>
      </w:tc>
    </w:tr>
  </w:tbl>
  <w:p w14:paraId="77D00CE6" w14:textId="77777777" w:rsidR="00F20C9B" w:rsidRDefault="00F20C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96527145">
    <w:abstractNumId w:val="5"/>
  </w:num>
  <w:num w:numId="2" w16cid:durableId="580063238">
    <w:abstractNumId w:val="2"/>
  </w:num>
  <w:num w:numId="3" w16cid:durableId="12340920">
    <w:abstractNumId w:val="3"/>
  </w:num>
  <w:num w:numId="4" w16cid:durableId="385296337">
    <w:abstractNumId w:val="4"/>
  </w:num>
  <w:num w:numId="5" w16cid:durableId="1807887581">
    <w:abstractNumId w:val="0"/>
  </w:num>
  <w:num w:numId="6" w16cid:durableId="515194604">
    <w:abstractNumId w:val="6"/>
  </w:num>
  <w:num w:numId="7" w16cid:durableId="15875733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10285"/>
    <w:rsid w:val="00011E8B"/>
    <w:rsid w:val="00027751"/>
    <w:rsid w:val="0003313F"/>
    <w:rsid w:val="00034AD1"/>
    <w:rsid w:val="0004380B"/>
    <w:rsid w:val="00066341"/>
    <w:rsid w:val="000730A4"/>
    <w:rsid w:val="00074AE3"/>
    <w:rsid w:val="0008011D"/>
    <w:rsid w:val="00082FF5"/>
    <w:rsid w:val="00083194"/>
    <w:rsid w:val="00085B18"/>
    <w:rsid w:val="00086E13"/>
    <w:rsid w:val="000948A1"/>
    <w:rsid w:val="000957F1"/>
    <w:rsid w:val="000A5B4D"/>
    <w:rsid w:val="000A7249"/>
    <w:rsid w:val="000B5263"/>
    <w:rsid w:val="000C24B2"/>
    <w:rsid w:val="000D5588"/>
    <w:rsid w:val="000D5D8D"/>
    <w:rsid w:val="000E5B1C"/>
    <w:rsid w:val="000F1DB6"/>
    <w:rsid w:val="000F4907"/>
    <w:rsid w:val="000F5711"/>
    <w:rsid w:val="00104B86"/>
    <w:rsid w:val="00110CCB"/>
    <w:rsid w:val="0012301A"/>
    <w:rsid w:val="00132400"/>
    <w:rsid w:val="0013656E"/>
    <w:rsid w:val="001376E6"/>
    <w:rsid w:val="0014342E"/>
    <w:rsid w:val="0014684C"/>
    <w:rsid w:val="0015165C"/>
    <w:rsid w:val="0016409E"/>
    <w:rsid w:val="0016744B"/>
    <w:rsid w:val="001725FF"/>
    <w:rsid w:val="00193C31"/>
    <w:rsid w:val="001940D3"/>
    <w:rsid w:val="00194D5E"/>
    <w:rsid w:val="001A3260"/>
    <w:rsid w:val="001A7BF0"/>
    <w:rsid w:val="001B18E5"/>
    <w:rsid w:val="001B2B60"/>
    <w:rsid w:val="001B4624"/>
    <w:rsid w:val="001B7BB8"/>
    <w:rsid w:val="001C3CD7"/>
    <w:rsid w:val="001D65EE"/>
    <w:rsid w:val="001D7D4A"/>
    <w:rsid w:val="001E05FB"/>
    <w:rsid w:val="001E2B8D"/>
    <w:rsid w:val="001E5BFD"/>
    <w:rsid w:val="001F00E2"/>
    <w:rsid w:val="001F1E64"/>
    <w:rsid w:val="00200A98"/>
    <w:rsid w:val="00202C04"/>
    <w:rsid w:val="00204DB7"/>
    <w:rsid w:val="00205822"/>
    <w:rsid w:val="00214BC1"/>
    <w:rsid w:val="00227A77"/>
    <w:rsid w:val="00232369"/>
    <w:rsid w:val="00235691"/>
    <w:rsid w:val="002369C6"/>
    <w:rsid w:val="0025076B"/>
    <w:rsid w:val="002566B7"/>
    <w:rsid w:val="00257F74"/>
    <w:rsid w:val="0026400F"/>
    <w:rsid w:val="00265EC4"/>
    <w:rsid w:val="002722F2"/>
    <w:rsid w:val="00273AB4"/>
    <w:rsid w:val="002836FE"/>
    <w:rsid w:val="00291AAC"/>
    <w:rsid w:val="00293A51"/>
    <w:rsid w:val="002A0C50"/>
    <w:rsid w:val="002A60BD"/>
    <w:rsid w:val="002A676B"/>
    <w:rsid w:val="002C1672"/>
    <w:rsid w:val="002C72B9"/>
    <w:rsid w:val="002D04DD"/>
    <w:rsid w:val="002D2E11"/>
    <w:rsid w:val="002D4C57"/>
    <w:rsid w:val="002E0940"/>
    <w:rsid w:val="002E6112"/>
    <w:rsid w:val="002F04F9"/>
    <w:rsid w:val="002F4D7E"/>
    <w:rsid w:val="002F57A1"/>
    <w:rsid w:val="002F65FC"/>
    <w:rsid w:val="00315165"/>
    <w:rsid w:val="00317268"/>
    <w:rsid w:val="0032145C"/>
    <w:rsid w:val="00327BC6"/>
    <w:rsid w:val="003343AE"/>
    <w:rsid w:val="0033443A"/>
    <w:rsid w:val="00340D90"/>
    <w:rsid w:val="003431BD"/>
    <w:rsid w:val="00346096"/>
    <w:rsid w:val="00346944"/>
    <w:rsid w:val="00346B2C"/>
    <w:rsid w:val="0035225B"/>
    <w:rsid w:val="00363C92"/>
    <w:rsid w:val="003670F6"/>
    <w:rsid w:val="0037261E"/>
    <w:rsid w:val="00372E1A"/>
    <w:rsid w:val="00384823"/>
    <w:rsid w:val="00391772"/>
    <w:rsid w:val="003922F5"/>
    <w:rsid w:val="0039376C"/>
    <w:rsid w:val="00396FAE"/>
    <w:rsid w:val="003972F1"/>
    <w:rsid w:val="003977F5"/>
    <w:rsid w:val="003A3326"/>
    <w:rsid w:val="003A6BA0"/>
    <w:rsid w:val="003B03DB"/>
    <w:rsid w:val="003B0564"/>
    <w:rsid w:val="003B22D9"/>
    <w:rsid w:val="003B3009"/>
    <w:rsid w:val="003C2D1D"/>
    <w:rsid w:val="003C6EED"/>
    <w:rsid w:val="003D4EB3"/>
    <w:rsid w:val="003D52D4"/>
    <w:rsid w:val="003E13EB"/>
    <w:rsid w:val="003F03DC"/>
    <w:rsid w:val="003F3FBD"/>
    <w:rsid w:val="003F568E"/>
    <w:rsid w:val="003F5DA8"/>
    <w:rsid w:val="003F61A6"/>
    <w:rsid w:val="003F7F4F"/>
    <w:rsid w:val="0041241B"/>
    <w:rsid w:val="0041442A"/>
    <w:rsid w:val="004213A7"/>
    <w:rsid w:val="004251CB"/>
    <w:rsid w:val="004366DB"/>
    <w:rsid w:val="00436ABF"/>
    <w:rsid w:val="00447707"/>
    <w:rsid w:val="00453D20"/>
    <w:rsid w:val="00461830"/>
    <w:rsid w:val="004634A8"/>
    <w:rsid w:val="0046686C"/>
    <w:rsid w:val="004742EC"/>
    <w:rsid w:val="00480C7E"/>
    <w:rsid w:val="004877C3"/>
    <w:rsid w:val="00493146"/>
    <w:rsid w:val="004A262F"/>
    <w:rsid w:val="004B6E9C"/>
    <w:rsid w:val="004C06A1"/>
    <w:rsid w:val="004D4508"/>
    <w:rsid w:val="004D6FF2"/>
    <w:rsid w:val="004E2CB6"/>
    <w:rsid w:val="004E424B"/>
    <w:rsid w:val="004E62D7"/>
    <w:rsid w:val="0050650D"/>
    <w:rsid w:val="00514334"/>
    <w:rsid w:val="00515AAC"/>
    <w:rsid w:val="00516061"/>
    <w:rsid w:val="005222B7"/>
    <w:rsid w:val="00522A41"/>
    <w:rsid w:val="00522BB7"/>
    <w:rsid w:val="00533F71"/>
    <w:rsid w:val="00534EF1"/>
    <w:rsid w:val="0053600D"/>
    <w:rsid w:val="00542770"/>
    <w:rsid w:val="0054552B"/>
    <w:rsid w:val="005649D3"/>
    <w:rsid w:val="0056744B"/>
    <w:rsid w:val="00570CC3"/>
    <w:rsid w:val="0057565E"/>
    <w:rsid w:val="00584B80"/>
    <w:rsid w:val="005A0F32"/>
    <w:rsid w:val="005A23E4"/>
    <w:rsid w:val="005A7973"/>
    <w:rsid w:val="005C6C58"/>
    <w:rsid w:val="005D4E25"/>
    <w:rsid w:val="005D631A"/>
    <w:rsid w:val="005D6F1F"/>
    <w:rsid w:val="005E59A1"/>
    <w:rsid w:val="005F194E"/>
    <w:rsid w:val="005F5463"/>
    <w:rsid w:val="005F5795"/>
    <w:rsid w:val="005F6FF3"/>
    <w:rsid w:val="006040C3"/>
    <w:rsid w:val="00615887"/>
    <w:rsid w:val="0061791A"/>
    <w:rsid w:val="006264C3"/>
    <w:rsid w:val="006278CD"/>
    <w:rsid w:val="006345AF"/>
    <w:rsid w:val="00635657"/>
    <w:rsid w:val="00640615"/>
    <w:rsid w:val="00641F35"/>
    <w:rsid w:val="00643854"/>
    <w:rsid w:val="006470D4"/>
    <w:rsid w:val="00651873"/>
    <w:rsid w:val="006609F8"/>
    <w:rsid w:val="00680EA0"/>
    <w:rsid w:val="00683FAC"/>
    <w:rsid w:val="006902A7"/>
    <w:rsid w:val="0069136D"/>
    <w:rsid w:val="0069268A"/>
    <w:rsid w:val="00693D2E"/>
    <w:rsid w:val="00696A4E"/>
    <w:rsid w:val="006A0584"/>
    <w:rsid w:val="006A3084"/>
    <w:rsid w:val="006A40C9"/>
    <w:rsid w:val="006A79C3"/>
    <w:rsid w:val="006B5668"/>
    <w:rsid w:val="006C35E5"/>
    <w:rsid w:val="006D2FF2"/>
    <w:rsid w:val="006D6B07"/>
    <w:rsid w:val="006F3B16"/>
    <w:rsid w:val="00715A0B"/>
    <w:rsid w:val="00716421"/>
    <w:rsid w:val="0072566E"/>
    <w:rsid w:val="00726151"/>
    <w:rsid w:val="00756EB2"/>
    <w:rsid w:val="00765DA1"/>
    <w:rsid w:val="00766F6B"/>
    <w:rsid w:val="00770625"/>
    <w:rsid w:val="00775EBE"/>
    <w:rsid w:val="00787A8E"/>
    <w:rsid w:val="00790DCB"/>
    <w:rsid w:val="0079418E"/>
    <w:rsid w:val="007A0188"/>
    <w:rsid w:val="007A217F"/>
    <w:rsid w:val="007A42CF"/>
    <w:rsid w:val="007A5584"/>
    <w:rsid w:val="007B5EB3"/>
    <w:rsid w:val="007B629F"/>
    <w:rsid w:val="007B66F6"/>
    <w:rsid w:val="007C0027"/>
    <w:rsid w:val="007C0995"/>
    <w:rsid w:val="007C24AA"/>
    <w:rsid w:val="007C4DF0"/>
    <w:rsid w:val="007C635E"/>
    <w:rsid w:val="007D0B89"/>
    <w:rsid w:val="007D1098"/>
    <w:rsid w:val="007E2C18"/>
    <w:rsid w:val="007F6185"/>
    <w:rsid w:val="008002F6"/>
    <w:rsid w:val="00800F9A"/>
    <w:rsid w:val="008035E8"/>
    <w:rsid w:val="00806038"/>
    <w:rsid w:val="00807326"/>
    <w:rsid w:val="00814AD6"/>
    <w:rsid w:val="00825735"/>
    <w:rsid w:val="00835728"/>
    <w:rsid w:val="00835BA1"/>
    <w:rsid w:val="00835EE5"/>
    <w:rsid w:val="0084382C"/>
    <w:rsid w:val="008504B4"/>
    <w:rsid w:val="00856801"/>
    <w:rsid w:val="00867969"/>
    <w:rsid w:val="0087086E"/>
    <w:rsid w:val="0087202B"/>
    <w:rsid w:val="00876CE1"/>
    <w:rsid w:val="00893D82"/>
    <w:rsid w:val="008A1EC5"/>
    <w:rsid w:val="008A30EA"/>
    <w:rsid w:val="008A3157"/>
    <w:rsid w:val="008C3DF6"/>
    <w:rsid w:val="008C653D"/>
    <w:rsid w:val="008E397B"/>
    <w:rsid w:val="008E4684"/>
    <w:rsid w:val="008F5908"/>
    <w:rsid w:val="00904A80"/>
    <w:rsid w:val="0090587F"/>
    <w:rsid w:val="00907288"/>
    <w:rsid w:val="00926319"/>
    <w:rsid w:val="00946A9F"/>
    <w:rsid w:val="00953B0D"/>
    <w:rsid w:val="009575EA"/>
    <w:rsid w:val="009824C0"/>
    <w:rsid w:val="00983AB1"/>
    <w:rsid w:val="0098755D"/>
    <w:rsid w:val="0099292F"/>
    <w:rsid w:val="009A4489"/>
    <w:rsid w:val="009A53B3"/>
    <w:rsid w:val="009B5C4E"/>
    <w:rsid w:val="009B78E7"/>
    <w:rsid w:val="009C1459"/>
    <w:rsid w:val="009C27B5"/>
    <w:rsid w:val="009C4EC8"/>
    <w:rsid w:val="009D0128"/>
    <w:rsid w:val="009D0F8F"/>
    <w:rsid w:val="009D1EE4"/>
    <w:rsid w:val="009D289A"/>
    <w:rsid w:val="009E01B2"/>
    <w:rsid w:val="009E14DD"/>
    <w:rsid w:val="009E2A62"/>
    <w:rsid w:val="009F49C3"/>
    <w:rsid w:val="00A03585"/>
    <w:rsid w:val="00A0361A"/>
    <w:rsid w:val="00A149A5"/>
    <w:rsid w:val="00A21236"/>
    <w:rsid w:val="00A31CF2"/>
    <w:rsid w:val="00A40BEA"/>
    <w:rsid w:val="00A455CA"/>
    <w:rsid w:val="00A5705A"/>
    <w:rsid w:val="00A6087C"/>
    <w:rsid w:val="00A61256"/>
    <w:rsid w:val="00A67084"/>
    <w:rsid w:val="00A7139B"/>
    <w:rsid w:val="00A725FC"/>
    <w:rsid w:val="00A7507A"/>
    <w:rsid w:val="00A81A00"/>
    <w:rsid w:val="00A84B07"/>
    <w:rsid w:val="00A87DCE"/>
    <w:rsid w:val="00A93D3D"/>
    <w:rsid w:val="00A97EA5"/>
    <w:rsid w:val="00AA13A8"/>
    <w:rsid w:val="00AA2CD9"/>
    <w:rsid w:val="00AA4911"/>
    <w:rsid w:val="00AA5011"/>
    <w:rsid w:val="00AA5ADC"/>
    <w:rsid w:val="00AB3028"/>
    <w:rsid w:val="00AC1F6E"/>
    <w:rsid w:val="00AC4DE9"/>
    <w:rsid w:val="00AC66D1"/>
    <w:rsid w:val="00AC6B8E"/>
    <w:rsid w:val="00AC7983"/>
    <w:rsid w:val="00AD3466"/>
    <w:rsid w:val="00AD63B6"/>
    <w:rsid w:val="00AD7AF0"/>
    <w:rsid w:val="00AE1AA8"/>
    <w:rsid w:val="00AE30A9"/>
    <w:rsid w:val="00AE65D7"/>
    <w:rsid w:val="00AE6EA9"/>
    <w:rsid w:val="00AE7106"/>
    <w:rsid w:val="00AF1C6E"/>
    <w:rsid w:val="00AF3F1B"/>
    <w:rsid w:val="00AF4A50"/>
    <w:rsid w:val="00AF5F91"/>
    <w:rsid w:val="00AF64A6"/>
    <w:rsid w:val="00B03BB2"/>
    <w:rsid w:val="00B04D46"/>
    <w:rsid w:val="00B07D62"/>
    <w:rsid w:val="00B10687"/>
    <w:rsid w:val="00B13260"/>
    <w:rsid w:val="00B15FED"/>
    <w:rsid w:val="00B22376"/>
    <w:rsid w:val="00B224B0"/>
    <w:rsid w:val="00B25E77"/>
    <w:rsid w:val="00B270C3"/>
    <w:rsid w:val="00B42C55"/>
    <w:rsid w:val="00B4322F"/>
    <w:rsid w:val="00B47E45"/>
    <w:rsid w:val="00B56571"/>
    <w:rsid w:val="00B62ED9"/>
    <w:rsid w:val="00B64A39"/>
    <w:rsid w:val="00B703B9"/>
    <w:rsid w:val="00B841A7"/>
    <w:rsid w:val="00B8713B"/>
    <w:rsid w:val="00B90124"/>
    <w:rsid w:val="00B93799"/>
    <w:rsid w:val="00BB088C"/>
    <w:rsid w:val="00BB1A18"/>
    <w:rsid w:val="00BB208D"/>
    <w:rsid w:val="00BC32F7"/>
    <w:rsid w:val="00BC48F6"/>
    <w:rsid w:val="00BD5AD4"/>
    <w:rsid w:val="00BD6417"/>
    <w:rsid w:val="00BE01C7"/>
    <w:rsid w:val="00C021D5"/>
    <w:rsid w:val="00C02327"/>
    <w:rsid w:val="00C139F4"/>
    <w:rsid w:val="00C22A3B"/>
    <w:rsid w:val="00C234E3"/>
    <w:rsid w:val="00C25083"/>
    <w:rsid w:val="00C26167"/>
    <w:rsid w:val="00C2718C"/>
    <w:rsid w:val="00C2798F"/>
    <w:rsid w:val="00C34FE5"/>
    <w:rsid w:val="00C40923"/>
    <w:rsid w:val="00C462C4"/>
    <w:rsid w:val="00C50CE5"/>
    <w:rsid w:val="00C5563D"/>
    <w:rsid w:val="00C55CF7"/>
    <w:rsid w:val="00C66064"/>
    <w:rsid w:val="00C703E8"/>
    <w:rsid w:val="00C70481"/>
    <w:rsid w:val="00C73A5C"/>
    <w:rsid w:val="00C76E63"/>
    <w:rsid w:val="00C8227F"/>
    <w:rsid w:val="00C85A52"/>
    <w:rsid w:val="00C8765E"/>
    <w:rsid w:val="00C910FE"/>
    <w:rsid w:val="00C91FC6"/>
    <w:rsid w:val="00C934B4"/>
    <w:rsid w:val="00C975D2"/>
    <w:rsid w:val="00C97992"/>
    <w:rsid w:val="00CB3A26"/>
    <w:rsid w:val="00CC36A1"/>
    <w:rsid w:val="00CC7CDD"/>
    <w:rsid w:val="00CD691C"/>
    <w:rsid w:val="00D05BF5"/>
    <w:rsid w:val="00D20263"/>
    <w:rsid w:val="00D2274A"/>
    <w:rsid w:val="00D34FA8"/>
    <w:rsid w:val="00D354EC"/>
    <w:rsid w:val="00D37C55"/>
    <w:rsid w:val="00D428D4"/>
    <w:rsid w:val="00D50DA7"/>
    <w:rsid w:val="00D5555B"/>
    <w:rsid w:val="00D64765"/>
    <w:rsid w:val="00D64ACB"/>
    <w:rsid w:val="00D65AD3"/>
    <w:rsid w:val="00D65C17"/>
    <w:rsid w:val="00D71CE0"/>
    <w:rsid w:val="00D73C5B"/>
    <w:rsid w:val="00D81537"/>
    <w:rsid w:val="00D82E6C"/>
    <w:rsid w:val="00D9143D"/>
    <w:rsid w:val="00D94BDE"/>
    <w:rsid w:val="00DB4FE8"/>
    <w:rsid w:val="00DC2BDE"/>
    <w:rsid w:val="00DC336E"/>
    <w:rsid w:val="00DC5CDB"/>
    <w:rsid w:val="00DD2F72"/>
    <w:rsid w:val="00DD550A"/>
    <w:rsid w:val="00DE208B"/>
    <w:rsid w:val="00DF1D10"/>
    <w:rsid w:val="00E12DAC"/>
    <w:rsid w:val="00E161E6"/>
    <w:rsid w:val="00E202D3"/>
    <w:rsid w:val="00E203E4"/>
    <w:rsid w:val="00E215F0"/>
    <w:rsid w:val="00E36449"/>
    <w:rsid w:val="00E367E1"/>
    <w:rsid w:val="00E4296C"/>
    <w:rsid w:val="00E4564F"/>
    <w:rsid w:val="00E45C10"/>
    <w:rsid w:val="00E45CEB"/>
    <w:rsid w:val="00E4729D"/>
    <w:rsid w:val="00E51748"/>
    <w:rsid w:val="00E564D4"/>
    <w:rsid w:val="00E60283"/>
    <w:rsid w:val="00E631E1"/>
    <w:rsid w:val="00E73BE4"/>
    <w:rsid w:val="00E757F1"/>
    <w:rsid w:val="00E8126E"/>
    <w:rsid w:val="00E931F4"/>
    <w:rsid w:val="00E93728"/>
    <w:rsid w:val="00E946CB"/>
    <w:rsid w:val="00EA4B3E"/>
    <w:rsid w:val="00EB351D"/>
    <w:rsid w:val="00EC3105"/>
    <w:rsid w:val="00EC4D0B"/>
    <w:rsid w:val="00EC4E2D"/>
    <w:rsid w:val="00ED16CB"/>
    <w:rsid w:val="00EE4C03"/>
    <w:rsid w:val="00EE4D34"/>
    <w:rsid w:val="00EF0BC8"/>
    <w:rsid w:val="00EF1A7B"/>
    <w:rsid w:val="00EF632B"/>
    <w:rsid w:val="00EF7DB0"/>
    <w:rsid w:val="00F042EF"/>
    <w:rsid w:val="00F04F33"/>
    <w:rsid w:val="00F06766"/>
    <w:rsid w:val="00F11E75"/>
    <w:rsid w:val="00F17F6F"/>
    <w:rsid w:val="00F20C9B"/>
    <w:rsid w:val="00F223DE"/>
    <w:rsid w:val="00F31705"/>
    <w:rsid w:val="00F52E46"/>
    <w:rsid w:val="00F533D5"/>
    <w:rsid w:val="00F54573"/>
    <w:rsid w:val="00F63133"/>
    <w:rsid w:val="00F70034"/>
    <w:rsid w:val="00F75A12"/>
    <w:rsid w:val="00F92223"/>
    <w:rsid w:val="00F97F51"/>
    <w:rsid w:val="00FA2209"/>
    <w:rsid w:val="00FA2F1F"/>
    <w:rsid w:val="00FB0519"/>
    <w:rsid w:val="00FB1AC6"/>
    <w:rsid w:val="00FC1B0B"/>
    <w:rsid w:val="00FC403E"/>
    <w:rsid w:val="00FC7822"/>
    <w:rsid w:val="00FD0018"/>
    <w:rsid w:val="00FD2106"/>
    <w:rsid w:val="00FD2E59"/>
    <w:rsid w:val="00FD42B8"/>
    <w:rsid w:val="00FE05E7"/>
    <w:rsid w:val="00FE7FEA"/>
    <w:rsid w:val="00FF4F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chartTrackingRefBased/>
  <w15:docId w15:val="{5D11EAD1-F37B-4A54-8550-31FA4C17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28D4"/>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
    <w:rsid w:val="00533F71"/>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nhideWhenUsed/>
    <w:rsid w:val="00696A4E"/>
    <w:rPr>
      <w:color w:val="0563C1" w:themeColor="hyperlink"/>
      <w:u w:val="single"/>
    </w:rPr>
  </w:style>
  <w:style w:type="character" w:styleId="Neapdorotaspaminjimas">
    <w:name w:val="Unresolved Mention"/>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semiHidden/>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
    <w:basedOn w:val="Numatytasispastraiposriftas"/>
    <w:link w:val="Sraopastraipa"/>
    <w:uiPriority w:val="34"/>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semiHidden/>
    <w:unhideWhenUsed/>
    <w:rsid w:val="00641F35"/>
    <w:rPr>
      <w:sz w:val="16"/>
      <w:szCs w:val="16"/>
    </w:rPr>
  </w:style>
  <w:style w:type="paragraph" w:styleId="Komentarotekstas">
    <w:name w:val="annotation text"/>
    <w:basedOn w:val="prastasis"/>
    <w:link w:val="KomentarotekstasDiagrama"/>
    <w:uiPriority w:val="99"/>
    <w:semiHidden/>
    <w:unhideWhenUsed/>
    <w:rsid w:val="00D428D4"/>
    <w:rPr>
      <w:sz w:val="20"/>
    </w:rPr>
  </w:style>
  <w:style w:type="character" w:customStyle="1" w:styleId="KomentarotekstasDiagrama">
    <w:name w:val="Komentaro tekstas Diagrama"/>
    <w:basedOn w:val="Numatytasispastraiposriftas"/>
    <w:link w:val="Komentarotekstas"/>
    <w:uiPriority w:val="99"/>
    <w:semiHidden/>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semiHidden/>
    <w:unhideWhenUsed/>
    <w:rsid w:val="00D428D4"/>
    <w:rPr>
      <w:b/>
      <w:bCs/>
    </w:rPr>
  </w:style>
  <w:style w:type="character" w:customStyle="1" w:styleId="KomentarotemaDiagrama">
    <w:name w:val="Komentaro tema Diagrama"/>
    <w:basedOn w:val="KomentarotekstasDiagrama"/>
    <w:link w:val="Komentarotema"/>
    <w:uiPriority w:val="99"/>
    <w:semiHidden/>
    <w:rsid w:val="00D428D4"/>
    <w:rPr>
      <w:rFonts w:ascii="Times New Roman" w:eastAsia="Times New Roman" w:hAnsi="Times New Roman" w:cs="Times New Roman"/>
      <w:b/>
      <w:bCs/>
      <w:szCs w:val="20"/>
    </w:rPr>
  </w:style>
  <w:style w:type="paragraph" w:styleId="Pataisymai">
    <w:name w:val="Revision"/>
    <w:hidden/>
    <w:uiPriority w:val="99"/>
    <w:semiHidden/>
    <w:rsid w:val="002D04DD"/>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815262">
      <w:bodyDiv w:val="1"/>
      <w:marLeft w:val="0"/>
      <w:marRight w:val="0"/>
      <w:marTop w:val="0"/>
      <w:marBottom w:val="0"/>
      <w:divBdr>
        <w:top w:val="none" w:sz="0" w:space="0" w:color="auto"/>
        <w:left w:val="none" w:sz="0" w:space="0" w:color="auto"/>
        <w:bottom w:val="none" w:sz="0" w:space="0" w:color="auto"/>
        <w:right w:val="none" w:sz="0" w:space="0" w:color="auto"/>
      </w:divBdr>
    </w:div>
    <w:div w:id="170802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A02A52-9D7B-4EA7-83BB-F145EB310ADB}">
  <ds:schemaRefs>
    <ds:schemaRef ds:uri="http://schemas.openxmlformats.org/officeDocument/2006/bibliography"/>
  </ds:schemaRefs>
</ds:datastoreItem>
</file>

<file path=customXml/itemProps2.xml><?xml version="1.0" encoding="utf-8"?>
<ds:datastoreItem xmlns:ds="http://schemas.openxmlformats.org/officeDocument/2006/customXml" ds:itemID="{C3FB4151-03CA-4228-B064-BDF74E6406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6F0104-F940-49A3-AC54-BE2E7BAA47C9}">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4.xml><?xml version="1.0" encoding="utf-8"?>
<ds:datastoreItem xmlns:ds="http://schemas.openxmlformats.org/officeDocument/2006/customXml" ds:itemID="{2350C067-A1F5-476C-840C-A909B339A8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1980</Words>
  <Characters>1130</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Marina Urbietė</cp:lastModifiedBy>
  <cp:revision>21</cp:revision>
  <dcterms:created xsi:type="dcterms:W3CDTF">2025-07-18T09:37:00Z</dcterms:created>
  <dcterms:modified xsi:type="dcterms:W3CDTF">2025-07-24T07:16:00Z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