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180FD1D2"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Pr="00296638">
        <w:rPr>
          <w:rFonts w:ascii="Times New Roman" w:hAnsi="Times New Roman" w:cs="Times New Roman"/>
          <w:spacing w:val="-2"/>
          <w:sz w:val="24"/>
          <w:szCs w:val="24"/>
        </w:rPr>
        <w:t xml:space="preserve">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Pr="002D6091">
        <w:rPr>
          <w:rFonts w:ascii="Times New Roman" w:hAnsi="Times New Roman" w:cs="Times New Roman"/>
          <w:b/>
          <w:bCs/>
          <w:spacing w:val="-2"/>
          <w:sz w:val="24"/>
          <w:szCs w:val="24"/>
        </w:rPr>
        <w:t>„</w:t>
      </w:r>
      <w:bookmarkStart w:id="1" w:name="_Hlk42584154"/>
      <w:bookmarkStart w:id="2" w:name="_Hlk172627506"/>
      <w:r w:rsidR="002D6091" w:rsidRPr="002D6091">
        <w:rPr>
          <w:rFonts w:ascii="Times New Roman" w:eastAsia="Lucida Sans Unicode" w:hAnsi="Times New Roman"/>
          <w:b/>
          <w:bCs/>
          <w:kern w:val="1"/>
          <w:sz w:val="24"/>
          <w:szCs w:val="24"/>
          <w:lang w:eastAsia="zh-CN" w:bidi="hi-IN"/>
        </w:rPr>
        <w:t>Šiaulių r. Kur</w:t>
      </w:r>
      <w:r w:rsidR="0084694A">
        <w:rPr>
          <w:rFonts w:ascii="Times New Roman" w:eastAsia="Lucida Sans Unicode" w:hAnsi="Times New Roman"/>
          <w:b/>
          <w:bCs/>
          <w:kern w:val="1"/>
          <w:sz w:val="24"/>
          <w:szCs w:val="24"/>
          <w:lang w:eastAsia="zh-CN" w:bidi="hi-IN"/>
        </w:rPr>
        <w:t xml:space="preserve">šėnų </w:t>
      </w:r>
      <w:r w:rsidR="002D6091" w:rsidRPr="002D6091">
        <w:rPr>
          <w:rFonts w:ascii="Times New Roman" w:eastAsia="Lucida Sans Unicode" w:hAnsi="Times New Roman"/>
          <w:b/>
          <w:bCs/>
          <w:kern w:val="1"/>
          <w:sz w:val="24"/>
          <w:szCs w:val="24"/>
          <w:lang w:eastAsia="zh-CN" w:bidi="hi-IN"/>
        </w:rPr>
        <w:t xml:space="preserve">m., </w:t>
      </w:r>
      <w:r w:rsidR="00A26162">
        <w:rPr>
          <w:rFonts w:ascii="Times New Roman" w:eastAsia="Lucida Sans Unicode" w:hAnsi="Times New Roman"/>
          <w:b/>
          <w:bCs/>
          <w:kern w:val="1"/>
          <w:sz w:val="24"/>
          <w:szCs w:val="24"/>
          <w:lang w:eastAsia="zh-CN" w:bidi="hi-IN"/>
        </w:rPr>
        <w:t xml:space="preserve">Daugėlių g. 68, daugiabučio namo kiemo </w:t>
      </w:r>
      <w:r w:rsidR="0084694A">
        <w:rPr>
          <w:rFonts w:ascii="Times New Roman" w:eastAsia="Lucida Sans Unicode" w:hAnsi="Times New Roman"/>
          <w:b/>
          <w:bCs/>
          <w:kern w:val="1"/>
          <w:sz w:val="24"/>
          <w:szCs w:val="24"/>
          <w:lang w:eastAsia="zh-CN" w:bidi="hi-IN"/>
        </w:rPr>
        <w:t>paprastojo</w:t>
      </w:r>
      <w:r w:rsidR="002D6091" w:rsidRPr="002D6091">
        <w:rPr>
          <w:rFonts w:ascii="Times New Roman" w:eastAsia="Lucida Sans Unicode" w:hAnsi="Times New Roman"/>
          <w:b/>
          <w:bCs/>
          <w:kern w:val="1"/>
          <w:sz w:val="24"/>
          <w:szCs w:val="24"/>
          <w:lang w:eastAsia="zh-CN" w:bidi="hi-IN"/>
        </w:rPr>
        <w:t xml:space="preserve"> remonto darbai</w:t>
      </w:r>
      <w:bookmarkEnd w:id="1"/>
      <w:bookmarkEnd w:id="2"/>
      <w:r w:rsidRPr="002D6091">
        <w:rPr>
          <w:rFonts w:ascii="Times New Roman" w:hAnsi="Times New Roman" w:cs="Times New Roman"/>
          <w:b/>
          <w:bCs/>
          <w:sz w:val="24"/>
          <w:szCs w:val="24"/>
        </w:rPr>
        <w:t>“</w:t>
      </w:r>
      <w:r w:rsidRPr="002D6091">
        <w:rPr>
          <w:rFonts w:ascii="Times New Roman" w:hAnsi="Times New Roman" w:cs="Times New Roman"/>
          <w:b/>
          <w:bCs/>
          <w:spacing w:val="-2"/>
          <w:sz w:val="24"/>
          <w:szCs w:val="24"/>
        </w:rPr>
        <w:t xml:space="preserve"> </w:t>
      </w:r>
      <w:r w:rsidRPr="005A469B">
        <w:rPr>
          <w:rFonts w:ascii="Times New Roman" w:hAnsi="Times New Roman" w:cs="Times New Roman"/>
          <w:b/>
          <w:bCs/>
          <w:spacing w:val="-2"/>
          <w:sz w:val="24"/>
          <w:szCs w:val="24"/>
        </w:rPr>
        <w:t>(pirkimo Nr.</w:t>
      </w:r>
      <w:r w:rsidR="00063318">
        <w:rPr>
          <w:rFonts w:ascii="Times New Roman" w:hAnsi="Times New Roman" w:cs="Times New Roman"/>
          <w:b/>
          <w:bCs/>
          <w:spacing w:val="-2"/>
          <w:sz w:val="24"/>
          <w:szCs w:val="24"/>
        </w:rPr>
        <w:t xml:space="preserve"> 3809206</w:t>
      </w:r>
      <w:r w:rsidRPr="005025C2">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5102" w14:textId="77777777" w:rsidR="0066447E" w:rsidRDefault="0066447E" w:rsidP="00677362">
      <w:pPr>
        <w:spacing w:after="0" w:line="240" w:lineRule="auto"/>
      </w:pPr>
      <w:r>
        <w:separator/>
      </w:r>
    </w:p>
  </w:endnote>
  <w:endnote w:type="continuationSeparator" w:id="0">
    <w:p w14:paraId="47DDD00F" w14:textId="77777777" w:rsidR="0066447E" w:rsidRDefault="0066447E"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3118" w14:textId="77777777" w:rsidR="0066447E" w:rsidRDefault="0066447E" w:rsidP="00677362">
      <w:pPr>
        <w:spacing w:after="0" w:line="240" w:lineRule="auto"/>
      </w:pPr>
      <w:r>
        <w:separator/>
      </w:r>
    </w:p>
  </w:footnote>
  <w:footnote w:type="continuationSeparator" w:id="0">
    <w:p w14:paraId="29A378AA" w14:textId="77777777" w:rsidR="0066447E" w:rsidRDefault="0066447E"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63318"/>
    <w:rsid w:val="00082BFB"/>
    <w:rsid w:val="00092EE5"/>
    <w:rsid w:val="0010007B"/>
    <w:rsid w:val="00114B67"/>
    <w:rsid w:val="001165FC"/>
    <w:rsid w:val="001D7B78"/>
    <w:rsid w:val="001E1EE9"/>
    <w:rsid w:val="0021622B"/>
    <w:rsid w:val="00252DA2"/>
    <w:rsid w:val="00254D9F"/>
    <w:rsid w:val="00270516"/>
    <w:rsid w:val="002A4146"/>
    <w:rsid w:val="002A6328"/>
    <w:rsid w:val="002D6091"/>
    <w:rsid w:val="0030259D"/>
    <w:rsid w:val="00337323"/>
    <w:rsid w:val="00372297"/>
    <w:rsid w:val="003862E8"/>
    <w:rsid w:val="00386C47"/>
    <w:rsid w:val="003A4C13"/>
    <w:rsid w:val="003A5549"/>
    <w:rsid w:val="003B6155"/>
    <w:rsid w:val="003C3622"/>
    <w:rsid w:val="003E239B"/>
    <w:rsid w:val="003F5341"/>
    <w:rsid w:val="00406ED0"/>
    <w:rsid w:val="0043040B"/>
    <w:rsid w:val="004531F8"/>
    <w:rsid w:val="00460C4C"/>
    <w:rsid w:val="00484C44"/>
    <w:rsid w:val="004A31D8"/>
    <w:rsid w:val="004D7AA7"/>
    <w:rsid w:val="004F696B"/>
    <w:rsid w:val="00572E63"/>
    <w:rsid w:val="00577592"/>
    <w:rsid w:val="00593123"/>
    <w:rsid w:val="005A469B"/>
    <w:rsid w:val="00652EE0"/>
    <w:rsid w:val="006609E7"/>
    <w:rsid w:val="0066447E"/>
    <w:rsid w:val="00677362"/>
    <w:rsid w:val="006820D4"/>
    <w:rsid w:val="006A0303"/>
    <w:rsid w:val="006B226F"/>
    <w:rsid w:val="006B3928"/>
    <w:rsid w:val="006D33C0"/>
    <w:rsid w:val="006F5716"/>
    <w:rsid w:val="00700D18"/>
    <w:rsid w:val="007169C1"/>
    <w:rsid w:val="007275C0"/>
    <w:rsid w:val="007660D0"/>
    <w:rsid w:val="00774335"/>
    <w:rsid w:val="007B22DC"/>
    <w:rsid w:val="007D71EF"/>
    <w:rsid w:val="007E65F9"/>
    <w:rsid w:val="008117B9"/>
    <w:rsid w:val="00826C9D"/>
    <w:rsid w:val="00841412"/>
    <w:rsid w:val="00843E2A"/>
    <w:rsid w:val="0084694A"/>
    <w:rsid w:val="00874FBB"/>
    <w:rsid w:val="00882914"/>
    <w:rsid w:val="008913FC"/>
    <w:rsid w:val="008B471C"/>
    <w:rsid w:val="008C49AA"/>
    <w:rsid w:val="00914880"/>
    <w:rsid w:val="0092208F"/>
    <w:rsid w:val="009660D9"/>
    <w:rsid w:val="00993307"/>
    <w:rsid w:val="009D6D1D"/>
    <w:rsid w:val="00A15B3D"/>
    <w:rsid w:val="00A26162"/>
    <w:rsid w:val="00A73DDA"/>
    <w:rsid w:val="00A9548A"/>
    <w:rsid w:val="00B2339E"/>
    <w:rsid w:val="00B34BFE"/>
    <w:rsid w:val="00BA1210"/>
    <w:rsid w:val="00BC495E"/>
    <w:rsid w:val="00BD51F9"/>
    <w:rsid w:val="00BF7B56"/>
    <w:rsid w:val="00C03F41"/>
    <w:rsid w:val="00C15456"/>
    <w:rsid w:val="00C21212"/>
    <w:rsid w:val="00C27125"/>
    <w:rsid w:val="00C44A8E"/>
    <w:rsid w:val="00C57BAD"/>
    <w:rsid w:val="00C864A4"/>
    <w:rsid w:val="00C97F9E"/>
    <w:rsid w:val="00D0787B"/>
    <w:rsid w:val="00D32481"/>
    <w:rsid w:val="00D37EC0"/>
    <w:rsid w:val="00D61322"/>
    <w:rsid w:val="00E23CE7"/>
    <w:rsid w:val="00E53127"/>
    <w:rsid w:val="00E67F37"/>
    <w:rsid w:val="00F17CC2"/>
    <w:rsid w:val="00F76A80"/>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1676</Words>
  <Characters>956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4</cp:revision>
  <dcterms:created xsi:type="dcterms:W3CDTF">2025-06-16T06:12:00Z</dcterms:created>
  <dcterms:modified xsi:type="dcterms:W3CDTF">2025-07-24T05:18:00Z</dcterms:modified>
</cp:coreProperties>
</file>