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D8401E" w:rsidRDefault="7D92ACDC" w:rsidP="00D8401E">
          <w:pPr>
            <w:spacing w:after="0" w:line="240" w:lineRule="auto"/>
            <w:contextualSpacing/>
            <w:jc w:val="center"/>
            <w:rPr>
              <w:rFonts w:cstheme="minorHAnsi"/>
              <w:b/>
              <w:sz w:val="22"/>
              <w:szCs w:val="22"/>
            </w:rPr>
          </w:pPr>
          <w:r w:rsidRPr="00D8401E">
            <w:rPr>
              <w:rFonts w:cstheme="minorHAnsi"/>
              <w:b/>
              <w:bCs/>
              <w:sz w:val="22"/>
              <w:szCs w:val="22"/>
            </w:rPr>
            <w:t>VILNIAUS MIESTO SAVIVALDYBĖS ADMINISTRACIJA</w:t>
          </w:r>
        </w:p>
        <w:p w14:paraId="2721BB57" w14:textId="537F7BFC" w:rsidR="00D526C8" w:rsidRPr="00D8401E" w:rsidRDefault="791DA65D" w:rsidP="00D8401E">
          <w:pPr>
            <w:spacing w:after="0" w:line="240" w:lineRule="auto"/>
            <w:jc w:val="center"/>
            <w:rPr>
              <w:rFonts w:eastAsia="Calibri" w:cstheme="minorHAnsi"/>
              <w:sz w:val="22"/>
              <w:szCs w:val="22"/>
            </w:rPr>
          </w:pPr>
          <w:r w:rsidRPr="00D8401E">
            <w:rPr>
              <w:rFonts w:cstheme="minorHAnsi"/>
              <w:sz w:val="22"/>
              <w:szCs w:val="22"/>
            </w:rPr>
            <w:t>Konstitucijos pr. 3, LT-09601 Vilnius</w:t>
          </w:r>
          <w:r w:rsidR="00414D9A" w:rsidRPr="00D8401E">
            <w:rPr>
              <w:rFonts w:cstheme="minorHAnsi"/>
              <w:sz w:val="22"/>
              <w:szCs w:val="22"/>
            </w:rPr>
            <w:t>, k. 188710061</w:t>
          </w:r>
        </w:p>
        <w:p w14:paraId="4B92F888" w14:textId="42D2FB11" w:rsidR="00C32E53" w:rsidRPr="00D8401E" w:rsidRDefault="00C32E53" w:rsidP="00D8401E">
          <w:pPr>
            <w:tabs>
              <w:tab w:val="left" w:pos="870"/>
            </w:tabs>
            <w:spacing w:after="0" w:line="240" w:lineRule="auto"/>
            <w:contextualSpacing/>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D8401E" w:rsidRDefault="00D53BF4" w:rsidP="004E4612">
          <w:pPr>
            <w:spacing w:after="120" w:line="20" w:lineRule="atLeast"/>
            <w:ind w:left="5245"/>
            <w:contextualSpacing/>
            <w:rPr>
              <w:sz w:val="22"/>
              <w:szCs w:val="22"/>
            </w:rPr>
          </w:pPr>
          <w:r w:rsidRPr="00D8401E">
            <w:rPr>
              <w:sz w:val="22"/>
              <w:szCs w:val="22"/>
            </w:rPr>
            <w:t>PAKEITIMAI PATVIRTINTI:</w:t>
          </w:r>
        </w:p>
        <w:p w14:paraId="54DCAA0C" w14:textId="7006DF29" w:rsidR="00D53BF4" w:rsidRPr="00D8401E" w:rsidRDefault="00D53BF4" w:rsidP="004E4612">
          <w:pPr>
            <w:spacing w:after="120" w:line="20" w:lineRule="atLeast"/>
            <w:ind w:left="5245"/>
            <w:contextualSpacing/>
            <w:rPr>
              <w:rFonts w:cstheme="minorHAnsi"/>
              <w:i/>
              <w:sz w:val="22"/>
              <w:szCs w:val="22"/>
            </w:rPr>
          </w:pPr>
          <w:r w:rsidRPr="00D8401E">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18E5C5D7" w:rsidR="00D526C8" w:rsidRPr="00D8401E" w:rsidRDefault="007A130B" w:rsidP="004E4612">
          <w:pPr>
            <w:spacing w:after="120" w:line="20" w:lineRule="atLeast"/>
            <w:contextualSpacing/>
            <w:jc w:val="center"/>
            <w:rPr>
              <w:rFonts w:cstheme="minorHAnsi"/>
              <w:b/>
              <w:bCs/>
              <w:sz w:val="22"/>
              <w:szCs w:val="22"/>
            </w:rPr>
          </w:pPr>
          <w:r w:rsidRPr="00D8401E">
            <w:rPr>
              <w:rFonts w:cstheme="minorHAnsi"/>
              <w:b/>
              <w:bCs/>
              <w:sz w:val="22"/>
              <w:szCs w:val="22"/>
            </w:rPr>
            <w:t>TARPTAUTIN</w:t>
          </w:r>
          <w:r w:rsidR="0069195A" w:rsidRPr="00D8401E">
            <w:rPr>
              <w:rFonts w:cstheme="minorHAnsi"/>
              <w:b/>
              <w:bCs/>
              <w:sz w:val="22"/>
              <w:szCs w:val="22"/>
            </w:rPr>
            <w:t>ĖS VERTĖS</w:t>
          </w:r>
          <w:r w:rsidRPr="00D8401E">
            <w:rPr>
              <w:rFonts w:cstheme="minorHAnsi"/>
              <w:b/>
              <w:bCs/>
              <w:sz w:val="22"/>
              <w:szCs w:val="22"/>
            </w:rPr>
            <w:t xml:space="preserve"> </w:t>
          </w:r>
          <w:r w:rsidR="00D526C8" w:rsidRPr="00D8401E">
            <w:rPr>
              <w:rFonts w:cstheme="minorHAnsi"/>
              <w:b/>
              <w:bCs/>
              <w:sz w:val="22"/>
              <w:szCs w:val="22"/>
            </w:rPr>
            <w:t>VIEŠOJO PIRKIMO „</w:t>
          </w:r>
          <w:r w:rsidR="00661B6D" w:rsidRPr="00661B6D">
            <w:rPr>
              <w:rFonts w:cstheme="minorHAnsi" w:hint="eastAsia"/>
              <w:b/>
              <w:bCs/>
              <w:sz w:val="22"/>
              <w:szCs w:val="22"/>
            </w:rPr>
            <w:t>Ž</w:t>
          </w:r>
          <w:r w:rsidR="00661B6D" w:rsidRPr="00661B6D">
            <w:rPr>
              <w:rFonts w:cstheme="minorHAnsi"/>
              <w:b/>
              <w:bCs/>
              <w:sz w:val="22"/>
              <w:szCs w:val="22"/>
            </w:rPr>
            <w:t>IRM</w:t>
          </w:r>
          <w:r w:rsidR="00661B6D" w:rsidRPr="00661B6D">
            <w:rPr>
              <w:rFonts w:cstheme="minorHAnsi" w:hint="eastAsia"/>
              <w:b/>
              <w:bCs/>
              <w:sz w:val="22"/>
              <w:szCs w:val="22"/>
            </w:rPr>
            <w:t>Ū</w:t>
          </w:r>
          <w:r w:rsidR="00661B6D" w:rsidRPr="00661B6D">
            <w:rPr>
              <w:rFonts w:cstheme="minorHAnsi"/>
              <w:b/>
              <w:bCs/>
              <w:sz w:val="22"/>
              <w:szCs w:val="22"/>
            </w:rPr>
            <w:t>N</w:t>
          </w:r>
          <w:r w:rsidR="00661B6D" w:rsidRPr="00661B6D">
            <w:rPr>
              <w:rFonts w:cstheme="minorHAnsi" w:hint="eastAsia"/>
              <w:b/>
              <w:bCs/>
              <w:sz w:val="22"/>
              <w:szCs w:val="22"/>
            </w:rPr>
            <w:t>Ų</w:t>
          </w:r>
          <w:r w:rsidR="00661B6D" w:rsidRPr="00661B6D">
            <w:rPr>
              <w:rFonts w:cstheme="minorHAnsi"/>
              <w:b/>
              <w:bCs/>
              <w:sz w:val="22"/>
              <w:szCs w:val="22"/>
            </w:rPr>
            <w:t xml:space="preserve"> BASEINO VALYMO PASLAUGOS</w:t>
          </w:r>
          <w:r w:rsidR="00D8401E">
            <w:rPr>
              <w:rFonts w:cstheme="minorHAnsi"/>
              <w:b/>
              <w:bCs/>
              <w:sz w:val="22"/>
              <w:szCs w:val="22"/>
            </w:rPr>
            <w:t>“</w:t>
          </w:r>
          <w:r w:rsidR="00D8401E" w:rsidRPr="00D8401E">
            <w:rPr>
              <w:rFonts w:cstheme="minorHAnsi"/>
              <w:b/>
              <w:bCs/>
              <w:sz w:val="22"/>
              <w:szCs w:val="22"/>
            </w:rPr>
            <w:t xml:space="preserve"> </w:t>
          </w:r>
          <w:r w:rsidR="00D526C8" w:rsidRPr="00D8401E">
            <w:rPr>
              <w:rFonts w:cstheme="minorHAnsi"/>
              <w:b/>
              <w:bCs/>
              <w:sz w:val="22"/>
              <w:szCs w:val="22"/>
            </w:rPr>
            <w:t xml:space="preserve">ATVIRO KONKURSO </w:t>
          </w:r>
          <w:r w:rsidR="00EB164F" w:rsidRPr="00D8401E">
            <w:rPr>
              <w:rFonts w:cstheme="minorHAnsi"/>
              <w:b/>
              <w:bCs/>
              <w:sz w:val="22"/>
              <w:szCs w:val="22"/>
            </w:rPr>
            <w:t xml:space="preserve">SPECIALIOSIOS </w:t>
          </w:r>
          <w:r w:rsidR="00D526C8" w:rsidRPr="00D8401E">
            <w:rPr>
              <w:rFonts w:cstheme="minorHAnsi"/>
              <w:b/>
              <w:bCs/>
              <w:sz w:val="22"/>
              <w:szCs w:val="22"/>
            </w:rPr>
            <w:t>SĄLYGOS</w:t>
          </w:r>
        </w:p>
        <w:p w14:paraId="0FC90D8B" w14:textId="579E1E1C" w:rsidR="00D526C8" w:rsidRPr="00682B25" w:rsidRDefault="00D8401E" w:rsidP="00D8401E">
          <w:pPr>
            <w:spacing w:after="120" w:line="20" w:lineRule="atLeast"/>
            <w:contextualSpacing/>
            <w:jc w:val="center"/>
            <w:rPr>
              <w:rFonts w:cstheme="minorHAnsi"/>
              <w:sz w:val="22"/>
              <w:szCs w:val="22"/>
            </w:rPr>
          </w:pPr>
          <w:r>
            <w:rPr>
              <w:rFonts w:cstheme="minorHAnsi"/>
              <w:b/>
              <w:bCs/>
              <w:sz w:val="22"/>
              <w:szCs w:val="22"/>
            </w:rPr>
            <w:t xml:space="preserve">1 </w:t>
          </w:r>
          <w:r w:rsidR="00D53BF4" w:rsidRPr="00682B25">
            <w:rPr>
              <w:rFonts w:cstheme="minorHAnsi"/>
              <w:b/>
              <w:bCs/>
              <w:sz w:val="22"/>
              <w:szCs w:val="22"/>
            </w:rPr>
            <w:t>V</w:t>
          </w:r>
          <w:r w:rsidR="00755F3B" w:rsidRPr="00682B25">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547FB1B" w14:textId="7A93B1C3" w:rsidR="00BC370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4178204" w:history="1">
                <w:r w:rsidR="00BC370B" w:rsidRPr="002D1033">
                  <w:rPr>
                    <w:rStyle w:val="Hipersaitas"/>
                    <w:rFonts w:cstheme="minorHAnsi"/>
                    <w:noProof/>
                  </w:rPr>
                  <w:t>1.</w:t>
                </w:r>
                <w:r w:rsidR="00BC370B">
                  <w:rPr>
                    <w:noProof/>
                    <w:kern w:val="2"/>
                    <w:sz w:val="24"/>
                    <w:szCs w:val="24"/>
                    <w14:ligatures w14:val="standardContextual"/>
                  </w:rPr>
                  <w:tab/>
                </w:r>
                <w:r w:rsidR="00BC370B" w:rsidRPr="002D1033">
                  <w:rPr>
                    <w:rStyle w:val="Hipersaitas"/>
                    <w:rFonts w:cstheme="minorHAnsi"/>
                    <w:noProof/>
                  </w:rPr>
                  <w:t>Bendra informacija</w:t>
                </w:r>
                <w:r w:rsidR="00BC370B">
                  <w:rPr>
                    <w:noProof/>
                    <w:webHidden/>
                  </w:rPr>
                  <w:tab/>
                </w:r>
                <w:r w:rsidR="00BC370B">
                  <w:rPr>
                    <w:noProof/>
                    <w:webHidden/>
                  </w:rPr>
                  <w:fldChar w:fldCharType="begin"/>
                </w:r>
                <w:r w:rsidR="00BC370B">
                  <w:rPr>
                    <w:noProof/>
                    <w:webHidden/>
                  </w:rPr>
                  <w:instrText xml:space="preserve"> PAGEREF _Toc204178204 \h </w:instrText>
                </w:r>
                <w:r w:rsidR="00BC370B">
                  <w:rPr>
                    <w:noProof/>
                    <w:webHidden/>
                  </w:rPr>
                </w:r>
                <w:r w:rsidR="00BC370B">
                  <w:rPr>
                    <w:noProof/>
                    <w:webHidden/>
                  </w:rPr>
                  <w:fldChar w:fldCharType="separate"/>
                </w:r>
                <w:r w:rsidR="00BC370B">
                  <w:rPr>
                    <w:noProof/>
                    <w:webHidden/>
                  </w:rPr>
                  <w:t>3</w:t>
                </w:r>
                <w:r w:rsidR="00BC370B">
                  <w:rPr>
                    <w:noProof/>
                    <w:webHidden/>
                  </w:rPr>
                  <w:fldChar w:fldCharType="end"/>
                </w:r>
              </w:hyperlink>
            </w:p>
            <w:p w14:paraId="557901C4" w14:textId="161093A4" w:rsidR="00BC370B" w:rsidRDefault="00BC370B">
              <w:pPr>
                <w:pStyle w:val="Turinys1"/>
                <w:rPr>
                  <w:noProof/>
                  <w:kern w:val="2"/>
                  <w:sz w:val="24"/>
                  <w:szCs w:val="24"/>
                  <w14:ligatures w14:val="standardContextual"/>
                </w:rPr>
              </w:pPr>
              <w:hyperlink w:anchor="_Toc204178205" w:history="1">
                <w:r w:rsidRPr="002D1033">
                  <w:rPr>
                    <w:rStyle w:val="Hipersaitas"/>
                    <w:rFonts w:cstheme="minorHAnsi"/>
                    <w:noProof/>
                  </w:rPr>
                  <w:t>2. Pirkimo objektas</w:t>
                </w:r>
                <w:r>
                  <w:rPr>
                    <w:noProof/>
                    <w:webHidden/>
                  </w:rPr>
                  <w:tab/>
                </w:r>
                <w:r>
                  <w:rPr>
                    <w:noProof/>
                    <w:webHidden/>
                  </w:rPr>
                  <w:fldChar w:fldCharType="begin"/>
                </w:r>
                <w:r>
                  <w:rPr>
                    <w:noProof/>
                    <w:webHidden/>
                  </w:rPr>
                  <w:instrText xml:space="preserve"> PAGEREF _Toc204178205 \h </w:instrText>
                </w:r>
                <w:r>
                  <w:rPr>
                    <w:noProof/>
                    <w:webHidden/>
                  </w:rPr>
                </w:r>
                <w:r>
                  <w:rPr>
                    <w:noProof/>
                    <w:webHidden/>
                  </w:rPr>
                  <w:fldChar w:fldCharType="separate"/>
                </w:r>
                <w:r>
                  <w:rPr>
                    <w:noProof/>
                    <w:webHidden/>
                  </w:rPr>
                  <w:t>3</w:t>
                </w:r>
                <w:r>
                  <w:rPr>
                    <w:noProof/>
                    <w:webHidden/>
                  </w:rPr>
                  <w:fldChar w:fldCharType="end"/>
                </w:r>
              </w:hyperlink>
            </w:p>
            <w:p w14:paraId="1E459692" w14:textId="3D6EB818" w:rsidR="00BC370B" w:rsidRDefault="00BC370B">
              <w:pPr>
                <w:pStyle w:val="Turinys1"/>
                <w:rPr>
                  <w:noProof/>
                  <w:kern w:val="2"/>
                  <w:sz w:val="24"/>
                  <w:szCs w:val="24"/>
                  <w14:ligatures w14:val="standardContextual"/>
                </w:rPr>
              </w:pPr>
              <w:hyperlink w:anchor="_Toc204178206" w:history="1">
                <w:r w:rsidRPr="002D103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_Toc204178206 \h </w:instrText>
                </w:r>
                <w:r>
                  <w:rPr>
                    <w:noProof/>
                    <w:webHidden/>
                  </w:rPr>
                </w:r>
                <w:r>
                  <w:rPr>
                    <w:noProof/>
                    <w:webHidden/>
                  </w:rPr>
                  <w:fldChar w:fldCharType="separate"/>
                </w:r>
                <w:r>
                  <w:rPr>
                    <w:noProof/>
                    <w:webHidden/>
                  </w:rPr>
                  <w:t>4</w:t>
                </w:r>
                <w:r>
                  <w:rPr>
                    <w:noProof/>
                    <w:webHidden/>
                  </w:rPr>
                  <w:fldChar w:fldCharType="end"/>
                </w:r>
              </w:hyperlink>
            </w:p>
            <w:p w14:paraId="6EAE14C3" w14:textId="219A8F76" w:rsidR="00BC370B" w:rsidRDefault="00BC370B">
              <w:pPr>
                <w:pStyle w:val="Turinys1"/>
                <w:rPr>
                  <w:noProof/>
                  <w:kern w:val="2"/>
                  <w:sz w:val="24"/>
                  <w:szCs w:val="24"/>
                  <w14:ligatures w14:val="standardContextual"/>
                </w:rPr>
              </w:pPr>
              <w:hyperlink w:anchor="_Toc204178207" w:history="1">
                <w:r w:rsidRPr="002D103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_Toc204178207 \h </w:instrText>
                </w:r>
                <w:r>
                  <w:rPr>
                    <w:noProof/>
                    <w:webHidden/>
                  </w:rPr>
                </w:r>
                <w:r>
                  <w:rPr>
                    <w:noProof/>
                    <w:webHidden/>
                  </w:rPr>
                  <w:fldChar w:fldCharType="separate"/>
                </w:r>
                <w:r>
                  <w:rPr>
                    <w:noProof/>
                    <w:webHidden/>
                  </w:rPr>
                  <w:t>4</w:t>
                </w:r>
                <w:r>
                  <w:rPr>
                    <w:noProof/>
                    <w:webHidden/>
                  </w:rPr>
                  <w:fldChar w:fldCharType="end"/>
                </w:r>
              </w:hyperlink>
            </w:p>
            <w:p w14:paraId="275F5FBF" w14:textId="2962E2B3" w:rsidR="00BC370B" w:rsidRDefault="00BC370B">
              <w:pPr>
                <w:pStyle w:val="Turinys1"/>
                <w:tabs>
                  <w:tab w:val="left" w:pos="720"/>
                </w:tabs>
                <w:rPr>
                  <w:noProof/>
                  <w:kern w:val="2"/>
                  <w:sz w:val="24"/>
                  <w:szCs w:val="24"/>
                  <w14:ligatures w14:val="standardContextual"/>
                </w:rPr>
              </w:pPr>
              <w:hyperlink w:anchor="_Toc204178208" w:history="1">
                <w:r w:rsidRPr="002D1033">
                  <w:rPr>
                    <w:rStyle w:val="Hipersaitas"/>
                    <w:rFonts w:cstheme="minorHAnsi"/>
                    <w:noProof/>
                  </w:rPr>
                  <w:t>5.</w:t>
                </w:r>
                <w:r>
                  <w:rPr>
                    <w:noProof/>
                    <w:kern w:val="2"/>
                    <w:sz w:val="24"/>
                    <w:szCs w:val="24"/>
                    <w14:ligatures w14:val="standardContextual"/>
                  </w:rPr>
                  <w:tab/>
                </w:r>
                <w:r w:rsidRPr="002D103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_Toc204178208 \h </w:instrText>
                </w:r>
                <w:r>
                  <w:rPr>
                    <w:noProof/>
                    <w:webHidden/>
                  </w:rPr>
                </w:r>
                <w:r>
                  <w:rPr>
                    <w:noProof/>
                    <w:webHidden/>
                  </w:rPr>
                  <w:fldChar w:fldCharType="separate"/>
                </w:r>
                <w:r>
                  <w:rPr>
                    <w:noProof/>
                    <w:webHidden/>
                  </w:rPr>
                  <w:t>5</w:t>
                </w:r>
                <w:r>
                  <w:rPr>
                    <w:noProof/>
                    <w:webHidden/>
                  </w:rPr>
                  <w:fldChar w:fldCharType="end"/>
                </w:r>
              </w:hyperlink>
            </w:p>
            <w:p w14:paraId="10E8F33D" w14:textId="767B0866" w:rsidR="00BC370B" w:rsidRDefault="00BC370B">
              <w:pPr>
                <w:pStyle w:val="Turinys1"/>
                <w:rPr>
                  <w:noProof/>
                  <w:kern w:val="2"/>
                  <w:sz w:val="24"/>
                  <w:szCs w:val="24"/>
                  <w14:ligatures w14:val="standardContextual"/>
                </w:rPr>
              </w:pPr>
              <w:hyperlink w:anchor="_Toc204178209" w:history="1">
                <w:r w:rsidRPr="002D103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_Toc204178209 \h </w:instrText>
                </w:r>
                <w:r>
                  <w:rPr>
                    <w:noProof/>
                    <w:webHidden/>
                  </w:rPr>
                </w:r>
                <w:r>
                  <w:rPr>
                    <w:noProof/>
                    <w:webHidden/>
                  </w:rPr>
                  <w:fldChar w:fldCharType="separate"/>
                </w:r>
                <w:r>
                  <w:rPr>
                    <w:noProof/>
                    <w:webHidden/>
                  </w:rPr>
                  <w:t>6</w:t>
                </w:r>
                <w:r>
                  <w:rPr>
                    <w:noProof/>
                    <w:webHidden/>
                  </w:rPr>
                  <w:fldChar w:fldCharType="end"/>
                </w:r>
              </w:hyperlink>
            </w:p>
            <w:p w14:paraId="53C81E43" w14:textId="7A782583" w:rsidR="00BC370B" w:rsidRDefault="00BC370B">
              <w:pPr>
                <w:pStyle w:val="Turinys1"/>
                <w:tabs>
                  <w:tab w:val="left" w:pos="720"/>
                </w:tabs>
                <w:rPr>
                  <w:noProof/>
                  <w:kern w:val="2"/>
                  <w:sz w:val="24"/>
                  <w:szCs w:val="24"/>
                  <w14:ligatures w14:val="standardContextual"/>
                </w:rPr>
              </w:pPr>
              <w:hyperlink w:anchor="_Toc204178210" w:history="1">
                <w:r w:rsidRPr="002D1033">
                  <w:rPr>
                    <w:rStyle w:val="Hipersaitas"/>
                    <w:rFonts w:eastAsia="Calibri" w:cstheme="minorHAnsi"/>
                    <w:noProof/>
                  </w:rPr>
                  <w:t>7.</w:t>
                </w:r>
                <w:r>
                  <w:rPr>
                    <w:noProof/>
                    <w:kern w:val="2"/>
                    <w:sz w:val="24"/>
                    <w:szCs w:val="24"/>
                    <w14:ligatures w14:val="standardContextual"/>
                  </w:rPr>
                  <w:tab/>
                </w:r>
                <w:r w:rsidRPr="002D103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_Toc204178210 \h </w:instrText>
                </w:r>
                <w:r>
                  <w:rPr>
                    <w:noProof/>
                    <w:webHidden/>
                  </w:rPr>
                </w:r>
                <w:r>
                  <w:rPr>
                    <w:noProof/>
                    <w:webHidden/>
                  </w:rPr>
                  <w:fldChar w:fldCharType="separate"/>
                </w:r>
                <w:r>
                  <w:rPr>
                    <w:noProof/>
                    <w:webHidden/>
                  </w:rPr>
                  <w:t>6</w:t>
                </w:r>
                <w:r>
                  <w:rPr>
                    <w:noProof/>
                    <w:webHidden/>
                  </w:rPr>
                  <w:fldChar w:fldCharType="end"/>
                </w:r>
              </w:hyperlink>
            </w:p>
            <w:p w14:paraId="3F3DC589" w14:textId="42500190" w:rsidR="00BC370B" w:rsidRDefault="00BC370B">
              <w:pPr>
                <w:pStyle w:val="Turinys1"/>
                <w:tabs>
                  <w:tab w:val="left" w:pos="720"/>
                </w:tabs>
                <w:rPr>
                  <w:noProof/>
                  <w:kern w:val="2"/>
                  <w:sz w:val="24"/>
                  <w:szCs w:val="24"/>
                  <w14:ligatures w14:val="standardContextual"/>
                </w:rPr>
              </w:pPr>
              <w:hyperlink w:anchor="_Toc204178211" w:history="1">
                <w:r w:rsidRPr="002D1033">
                  <w:rPr>
                    <w:rStyle w:val="Hipersaitas"/>
                    <w:rFonts w:eastAsia="Calibri" w:cstheme="minorHAnsi"/>
                    <w:noProof/>
                  </w:rPr>
                  <w:t>8.</w:t>
                </w:r>
                <w:r>
                  <w:rPr>
                    <w:noProof/>
                    <w:kern w:val="2"/>
                    <w:sz w:val="24"/>
                    <w:szCs w:val="24"/>
                    <w14:ligatures w14:val="standardContextual"/>
                  </w:rPr>
                  <w:tab/>
                </w:r>
                <w:r w:rsidRPr="002D103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_Toc204178211 \h </w:instrText>
                </w:r>
                <w:r>
                  <w:rPr>
                    <w:noProof/>
                    <w:webHidden/>
                  </w:rPr>
                </w:r>
                <w:r>
                  <w:rPr>
                    <w:noProof/>
                    <w:webHidden/>
                  </w:rPr>
                  <w:fldChar w:fldCharType="separate"/>
                </w:r>
                <w:r>
                  <w:rPr>
                    <w:noProof/>
                    <w:webHidden/>
                  </w:rPr>
                  <w:t>8</w:t>
                </w:r>
                <w:r>
                  <w:rPr>
                    <w:noProof/>
                    <w:webHidden/>
                  </w:rPr>
                  <w:fldChar w:fldCharType="end"/>
                </w:r>
              </w:hyperlink>
            </w:p>
            <w:p w14:paraId="3FCFE067" w14:textId="7325EC75" w:rsidR="00BC370B" w:rsidRDefault="00BC370B">
              <w:pPr>
                <w:pStyle w:val="Turinys1"/>
                <w:tabs>
                  <w:tab w:val="left" w:pos="720"/>
                </w:tabs>
                <w:rPr>
                  <w:noProof/>
                  <w:kern w:val="2"/>
                  <w:sz w:val="24"/>
                  <w:szCs w:val="24"/>
                  <w14:ligatures w14:val="standardContextual"/>
                </w:rPr>
              </w:pPr>
              <w:hyperlink w:anchor="_Toc204178212" w:history="1">
                <w:r w:rsidRPr="002D1033">
                  <w:rPr>
                    <w:rStyle w:val="Hipersaitas"/>
                    <w:rFonts w:eastAsia="Calibri" w:cstheme="minorHAnsi"/>
                    <w:noProof/>
                  </w:rPr>
                  <w:t>9.</w:t>
                </w:r>
                <w:r>
                  <w:rPr>
                    <w:noProof/>
                    <w:kern w:val="2"/>
                    <w:sz w:val="24"/>
                    <w:szCs w:val="24"/>
                    <w14:ligatures w14:val="standardContextual"/>
                  </w:rPr>
                  <w:tab/>
                </w:r>
                <w:r w:rsidRPr="002D103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_Toc204178212 \h </w:instrText>
                </w:r>
                <w:r>
                  <w:rPr>
                    <w:noProof/>
                    <w:webHidden/>
                  </w:rPr>
                </w:r>
                <w:r>
                  <w:rPr>
                    <w:noProof/>
                    <w:webHidden/>
                  </w:rPr>
                  <w:fldChar w:fldCharType="separate"/>
                </w:r>
                <w:r>
                  <w:rPr>
                    <w:noProof/>
                    <w:webHidden/>
                  </w:rPr>
                  <w:t>8</w:t>
                </w:r>
                <w:r>
                  <w:rPr>
                    <w:noProof/>
                    <w:webHidden/>
                  </w:rPr>
                  <w:fldChar w:fldCharType="end"/>
                </w:r>
              </w:hyperlink>
            </w:p>
            <w:p w14:paraId="24E09BC6" w14:textId="796BE5C2" w:rsidR="00BC370B" w:rsidRDefault="00BC370B">
              <w:pPr>
                <w:pStyle w:val="Turinys1"/>
                <w:tabs>
                  <w:tab w:val="left" w:pos="720"/>
                </w:tabs>
                <w:rPr>
                  <w:noProof/>
                  <w:kern w:val="2"/>
                  <w:sz w:val="24"/>
                  <w:szCs w:val="24"/>
                  <w14:ligatures w14:val="standardContextual"/>
                </w:rPr>
              </w:pPr>
              <w:hyperlink w:anchor="_Toc204178213" w:history="1">
                <w:r w:rsidRPr="002D1033">
                  <w:rPr>
                    <w:rStyle w:val="Hipersaitas"/>
                    <w:rFonts w:eastAsia="Calibri" w:cstheme="minorHAnsi"/>
                    <w:noProof/>
                  </w:rPr>
                  <w:t>10.</w:t>
                </w:r>
                <w:r>
                  <w:rPr>
                    <w:noProof/>
                    <w:kern w:val="2"/>
                    <w:sz w:val="24"/>
                    <w:szCs w:val="24"/>
                    <w14:ligatures w14:val="standardContextual"/>
                  </w:rPr>
                  <w:tab/>
                </w:r>
                <w:r w:rsidRPr="002D1033">
                  <w:rPr>
                    <w:rStyle w:val="Hipersaitas"/>
                    <w:rFonts w:cstheme="minorHAnsi"/>
                    <w:noProof/>
                  </w:rPr>
                  <w:t>Sutarties sudarymas</w:t>
                </w:r>
                <w:r>
                  <w:rPr>
                    <w:noProof/>
                    <w:webHidden/>
                  </w:rPr>
                  <w:tab/>
                </w:r>
                <w:r>
                  <w:rPr>
                    <w:noProof/>
                    <w:webHidden/>
                  </w:rPr>
                  <w:fldChar w:fldCharType="begin"/>
                </w:r>
                <w:r>
                  <w:rPr>
                    <w:noProof/>
                    <w:webHidden/>
                  </w:rPr>
                  <w:instrText xml:space="preserve"> PAGEREF _Toc204178213 \h </w:instrText>
                </w:r>
                <w:r>
                  <w:rPr>
                    <w:noProof/>
                    <w:webHidden/>
                  </w:rPr>
                </w:r>
                <w:r>
                  <w:rPr>
                    <w:noProof/>
                    <w:webHidden/>
                  </w:rPr>
                  <w:fldChar w:fldCharType="separate"/>
                </w:r>
                <w:r>
                  <w:rPr>
                    <w:noProof/>
                    <w:webHidden/>
                  </w:rPr>
                  <w:t>8</w:t>
                </w:r>
                <w:r>
                  <w:rPr>
                    <w:noProof/>
                    <w:webHidden/>
                  </w:rPr>
                  <w:fldChar w:fldCharType="end"/>
                </w:r>
              </w:hyperlink>
            </w:p>
            <w:p w14:paraId="57C4B1ED" w14:textId="0D59C4A0" w:rsidR="00BC370B" w:rsidRDefault="00BC370B">
              <w:pPr>
                <w:pStyle w:val="Turinys1"/>
                <w:tabs>
                  <w:tab w:val="left" w:pos="720"/>
                </w:tabs>
                <w:rPr>
                  <w:noProof/>
                  <w:kern w:val="2"/>
                  <w:sz w:val="24"/>
                  <w:szCs w:val="24"/>
                  <w14:ligatures w14:val="standardContextual"/>
                </w:rPr>
              </w:pPr>
              <w:hyperlink w:anchor="_Toc204178214" w:history="1">
                <w:r w:rsidRPr="002D1033">
                  <w:rPr>
                    <w:rStyle w:val="Hipersaitas"/>
                    <w:rFonts w:cstheme="minorHAnsi"/>
                    <w:noProof/>
                  </w:rPr>
                  <w:t>11.</w:t>
                </w:r>
                <w:r>
                  <w:rPr>
                    <w:noProof/>
                    <w:kern w:val="2"/>
                    <w:sz w:val="24"/>
                    <w:szCs w:val="24"/>
                    <w14:ligatures w14:val="standardContextual"/>
                  </w:rPr>
                  <w:tab/>
                </w:r>
                <w:r w:rsidRPr="002D103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_Toc204178214 \h </w:instrText>
                </w:r>
                <w:r>
                  <w:rPr>
                    <w:noProof/>
                    <w:webHidden/>
                  </w:rPr>
                </w:r>
                <w:r>
                  <w:rPr>
                    <w:noProof/>
                    <w:webHidden/>
                  </w:rPr>
                  <w:fldChar w:fldCharType="separate"/>
                </w:r>
                <w:r>
                  <w:rPr>
                    <w:noProof/>
                    <w:webHidden/>
                  </w:rPr>
                  <w:t>8</w:t>
                </w:r>
                <w:r>
                  <w:rPr>
                    <w:noProof/>
                    <w:webHidden/>
                  </w:rPr>
                  <w:fldChar w:fldCharType="end"/>
                </w:r>
              </w:hyperlink>
            </w:p>
            <w:p w14:paraId="2FEAB760" w14:textId="6553CE20" w:rsidR="00BC370B" w:rsidRDefault="00BC370B">
              <w:pPr>
                <w:pStyle w:val="Turinys1"/>
                <w:tabs>
                  <w:tab w:val="left" w:pos="720"/>
                </w:tabs>
                <w:rPr>
                  <w:noProof/>
                  <w:kern w:val="2"/>
                  <w:sz w:val="24"/>
                  <w:szCs w:val="24"/>
                  <w14:ligatures w14:val="standardContextual"/>
                </w:rPr>
              </w:pPr>
              <w:hyperlink w:anchor="_Toc204178215" w:history="1">
                <w:r w:rsidRPr="002D1033">
                  <w:rPr>
                    <w:rStyle w:val="Hipersaitas"/>
                    <w:rFonts w:cstheme="minorHAnsi"/>
                    <w:noProof/>
                  </w:rPr>
                  <w:t>12.</w:t>
                </w:r>
                <w:r>
                  <w:rPr>
                    <w:noProof/>
                    <w:kern w:val="2"/>
                    <w:sz w:val="24"/>
                    <w:szCs w:val="24"/>
                    <w14:ligatures w14:val="standardContextual"/>
                  </w:rPr>
                  <w:tab/>
                </w:r>
                <w:r w:rsidRPr="002D103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_Toc204178215 \h </w:instrText>
                </w:r>
                <w:r>
                  <w:rPr>
                    <w:noProof/>
                    <w:webHidden/>
                  </w:rPr>
                </w:r>
                <w:r>
                  <w:rPr>
                    <w:noProof/>
                    <w:webHidden/>
                  </w:rPr>
                  <w:fldChar w:fldCharType="separate"/>
                </w:r>
                <w:r>
                  <w:rPr>
                    <w:noProof/>
                    <w:webHidden/>
                  </w:rPr>
                  <w:t>9</w:t>
                </w:r>
                <w:r>
                  <w:rPr>
                    <w:noProof/>
                    <w:webHidden/>
                  </w:rPr>
                  <w:fldChar w:fldCharType="end"/>
                </w:r>
              </w:hyperlink>
            </w:p>
            <w:p w14:paraId="5A89B564" w14:textId="32101190" w:rsidR="00BC370B" w:rsidRDefault="00BC370B">
              <w:pPr>
                <w:pStyle w:val="Turinys2"/>
                <w:rPr>
                  <w:noProof/>
                  <w:kern w:val="2"/>
                  <w:sz w:val="24"/>
                  <w:szCs w:val="24"/>
                  <w14:ligatures w14:val="standardContextual"/>
                </w:rPr>
              </w:pPr>
              <w:hyperlink w:anchor="_Toc204178216" w:history="1">
                <w:r w:rsidRPr="002D103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_Toc204178216 \h </w:instrText>
                </w:r>
                <w:r>
                  <w:rPr>
                    <w:noProof/>
                    <w:webHidden/>
                  </w:rPr>
                </w:r>
                <w:r>
                  <w:rPr>
                    <w:noProof/>
                    <w:webHidden/>
                  </w:rPr>
                  <w:fldChar w:fldCharType="separate"/>
                </w:r>
                <w:r>
                  <w:rPr>
                    <w:noProof/>
                    <w:webHidden/>
                  </w:rPr>
                  <w:t>11</w:t>
                </w:r>
                <w:r>
                  <w:rPr>
                    <w:noProof/>
                    <w:webHidden/>
                  </w:rPr>
                  <w:fldChar w:fldCharType="end"/>
                </w:r>
              </w:hyperlink>
            </w:p>
            <w:p w14:paraId="70009D29" w14:textId="6BF0A5E6" w:rsidR="00BC370B" w:rsidRDefault="00BC370B">
              <w:pPr>
                <w:pStyle w:val="Turinys2"/>
                <w:rPr>
                  <w:noProof/>
                  <w:kern w:val="2"/>
                  <w:sz w:val="24"/>
                  <w:szCs w:val="24"/>
                  <w14:ligatures w14:val="standardContextual"/>
                </w:rPr>
              </w:pPr>
              <w:hyperlink w:anchor="_Toc204178217" w:history="1">
                <w:r w:rsidRPr="002D103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_Toc204178217 \h </w:instrText>
                </w:r>
                <w:r>
                  <w:rPr>
                    <w:noProof/>
                    <w:webHidden/>
                  </w:rPr>
                </w:r>
                <w:r>
                  <w:rPr>
                    <w:noProof/>
                    <w:webHidden/>
                  </w:rPr>
                  <w:fldChar w:fldCharType="separate"/>
                </w:r>
                <w:r>
                  <w:rPr>
                    <w:noProof/>
                    <w:webHidden/>
                  </w:rPr>
                  <w:t>14</w:t>
                </w:r>
                <w:r>
                  <w:rPr>
                    <w:noProof/>
                    <w:webHidden/>
                  </w:rPr>
                  <w:fldChar w:fldCharType="end"/>
                </w:r>
              </w:hyperlink>
            </w:p>
            <w:p w14:paraId="629A13F2" w14:textId="0AE616E3" w:rsidR="00BC370B" w:rsidRDefault="00BC370B">
              <w:pPr>
                <w:pStyle w:val="Turinys2"/>
                <w:rPr>
                  <w:noProof/>
                  <w:kern w:val="2"/>
                  <w:sz w:val="24"/>
                  <w:szCs w:val="24"/>
                  <w14:ligatures w14:val="standardContextual"/>
                </w:rPr>
              </w:pPr>
              <w:hyperlink w:anchor="_Toc204178218" w:history="1">
                <w:r w:rsidRPr="002D1033">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_Toc204178218 \h </w:instrText>
                </w:r>
                <w:r>
                  <w:rPr>
                    <w:noProof/>
                    <w:webHidden/>
                  </w:rPr>
                </w:r>
                <w:r>
                  <w:rPr>
                    <w:noProof/>
                    <w:webHidden/>
                  </w:rPr>
                  <w:fldChar w:fldCharType="separate"/>
                </w:r>
                <w:r>
                  <w:rPr>
                    <w:noProof/>
                    <w:webHidden/>
                  </w:rPr>
                  <w:t>22</w:t>
                </w:r>
                <w:r>
                  <w:rPr>
                    <w:noProof/>
                    <w:webHidden/>
                  </w:rPr>
                  <w:fldChar w:fldCharType="end"/>
                </w:r>
              </w:hyperlink>
            </w:p>
            <w:p w14:paraId="4BFC140A" w14:textId="40ABD68F" w:rsidR="00BC370B" w:rsidRDefault="00BC370B">
              <w:pPr>
                <w:pStyle w:val="Turinys2"/>
                <w:rPr>
                  <w:noProof/>
                  <w:kern w:val="2"/>
                  <w:sz w:val="24"/>
                  <w:szCs w:val="24"/>
                  <w14:ligatures w14:val="standardContextual"/>
                </w:rPr>
              </w:pPr>
              <w:hyperlink w:anchor="_Toc204178219" w:history="1">
                <w:r w:rsidRPr="002D103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_Toc204178219 \h </w:instrText>
                </w:r>
                <w:r>
                  <w:rPr>
                    <w:noProof/>
                    <w:webHidden/>
                  </w:rPr>
                </w:r>
                <w:r>
                  <w:rPr>
                    <w:noProof/>
                    <w:webHidden/>
                  </w:rPr>
                  <w:fldChar w:fldCharType="separate"/>
                </w:r>
                <w:r>
                  <w:rPr>
                    <w:noProof/>
                    <w:webHidden/>
                  </w:rPr>
                  <w:t>29</w:t>
                </w:r>
                <w:r>
                  <w:rPr>
                    <w:noProof/>
                    <w:webHidden/>
                  </w:rPr>
                  <w:fldChar w:fldCharType="end"/>
                </w:r>
              </w:hyperlink>
            </w:p>
            <w:p w14:paraId="0706C61D" w14:textId="5C84B75F" w:rsidR="00BC370B" w:rsidRDefault="00BC370B">
              <w:pPr>
                <w:pStyle w:val="Turinys2"/>
                <w:rPr>
                  <w:noProof/>
                  <w:kern w:val="2"/>
                  <w:sz w:val="24"/>
                  <w:szCs w:val="24"/>
                  <w14:ligatures w14:val="standardContextual"/>
                </w:rPr>
              </w:pPr>
              <w:hyperlink w:anchor="_Toc204178235" w:history="1">
                <w:r w:rsidRPr="002D103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_Toc204178235 \h </w:instrText>
                </w:r>
                <w:r>
                  <w:rPr>
                    <w:noProof/>
                    <w:webHidden/>
                  </w:rPr>
                </w:r>
                <w:r>
                  <w:rPr>
                    <w:noProof/>
                    <w:webHidden/>
                  </w:rPr>
                  <w:fldChar w:fldCharType="separate"/>
                </w:r>
                <w:r>
                  <w:rPr>
                    <w:noProof/>
                    <w:webHidden/>
                  </w:rPr>
                  <w:t>31</w:t>
                </w:r>
                <w:r>
                  <w:rPr>
                    <w:noProof/>
                    <w:webHidden/>
                  </w:rPr>
                  <w:fldChar w:fldCharType="end"/>
                </w:r>
              </w:hyperlink>
            </w:p>
            <w:p w14:paraId="29EAEA94" w14:textId="224492B4" w:rsidR="00BC370B" w:rsidRDefault="00BC370B">
              <w:pPr>
                <w:pStyle w:val="Turinys2"/>
                <w:rPr>
                  <w:noProof/>
                  <w:kern w:val="2"/>
                  <w:sz w:val="24"/>
                  <w:szCs w:val="24"/>
                  <w14:ligatures w14:val="standardContextual"/>
                </w:rPr>
              </w:pPr>
              <w:hyperlink w:anchor="_Toc204178236" w:history="1">
                <w:r w:rsidRPr="002D1033">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_Toc204178236 \h </w:instrText>
                </w:r>
                <w:r>
                  <w:rPr>
                    <w:noProof/>
                    <w:webHidden/>
                  </w:rPr>
                </w:r>
                <w:r>
                  <w:rPr>
                    <w:noProof/>
                    <w:webHidden/>
                  </w:rPr>
                  <w:fldChar w:fldCharType="separate"/>
                </w:r>
                <w:r>
                  <w:rPr>
                    <w:noProof/>
                    <w:webHidden/>
                  </w:rPr>
                  <w:t>32</w:t>
                </w:r>
                <w:r>
                  <w:rPr>
                    <w:noProof/>
                    <w:webHidden/>
                  </w:rPr>
                  <w:fldChar w:fldCharType="end"/>
                </w:r>
              </w:hyperlink>
            </w:p>
            <w:p w14:paraId="3435F167" w14:textId="564C5FF1" w:rsidR="00BC370B" w:rsidRDefault="00BC370B">
              <w:pPr>
                <w:pStyle w:val="Turinys2"/>
                <w:rPr>
                  <w:noProof/>
                  <w:kern w:val="2"/>
                  <w:sz w:val="24"/>
                  <w:szCs w:val="24"/>
                  <w14:ligatures w14:val="standardContextual"/>
                </w:rPr>
              </w:pPr>
              <w:hyperlink w:anchor="_Toc204178237" w:history="1">
                <w:r w:rsidRPr="002D1033">
                  <w:rPr>
                    <w:rStyle w:val="Hipersaitas"/>
                    <w:rFonts w:eastAsia="Calibri" w:cstheme="minorHAnsi"/>
                    <w:noProof/>
                  </w:rPr>
                  <w:t xml:space="preserve">Pirkimo sąlygų 7 priedas „EBVPD“ </w:t>
                </w:r>
                <w:r w:rsidRPr="002D1033">
                  <w:rPr>
                    <w:rStyle w:val="Hipersaitas"/>
                    <w:rFonts w:cstheme="minorHAnsi"/>
                    <w:noProof/>
                  </w:rPr>
                  <w:t>(XML formatu)</w:t>
                </w:r>
                <w:r>
                  <w:rPr>
                    <w:noProof/>
                    <w:webHidden/>
                  </w:rPr>
                  <w:tab/>
                </w:r>
                <w:r>
                  <w:rPr>
                    <w:noProof/>
                    <w:webHidden/>
                  </w:rPr>
                  <w:fldChar w:fldCharType="begin"/>
                </w:r>
                <w:r>
                  <w:rPr>
                    <w:noProof/>
                    <w:webHidden/>
                  </w:rPr>
                  <w:instrText xml:space="preserve"> PAGEREF _Toc204178237 \h </w:instrText>
                </w:r>
                <w:r>
                  <w:rPr>
                    <w:noProof/>
                    <w:webHidden/>
                  </w:rPr>
                </w:r>
                <w:r>
                  <w:rPr>
                    <w:noProof/>
                    <w:webHidden/>
                  </w:rPr>
                  <w:fldChar w:fldCharType="separate"/>
                </w:r>
                <w:r>
                  <w:rPr>
                    <w:noProof/>
                    <w:webHidden/>
                  </w:rPr>
                  <w:t>42</w:t>
                </w:r>
                <w:r>
                  <w:rPr>
                    <w:noProof/>
                    <w:webHidden/>
                  </w:rPr>
                  <w:fldChar w:fldCharType="end"/>
                </w:r>
              </w:hyperlink>
            </w:p>
            <w:p w14:paraId="147ADAC1" w14:textId="486F200E" w:rsidR="00BC370B" w:rsidRDefault="00BC370B">
              <w:pPr>
                <w:pStyle w:val="Turinys2"/>
                <w:rPr>
                  <w:noProof/>
                  <w:kern w:val="2"/>
                  <w:sz w:val="24"/>
                  <w:szCs w:val="24"/>
                  <w14:ligatures w14:val="standardContextual"/>
                </w:rPr>
              </w:pPr>
              <w:hyperlink w:anchor="_Toc204178238" w:history="1">
                <w:r w:rsidRPr="002D103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_Toc204178238 \h </w:instrText>
                </w:r>
                <w:r>
                  <w:rPr>
                    <w:noProof/>
                    <w:webHidden/>
                  </w:rPr>
                </w:r>
                <w:r>
                  <w:rPr>
                    <w:noProof/>
                    <w:webHidden/>
                  </w:rPr>
                  <w:fldChar w:fldCharType="separate"/>
                </w:r>
                <w:r>
                  <w:rPr>
                    <w:noProof/>
                    <w:webHidden/>
                  </w:rPr>
                  <w:t>43</w:t>
                </w:r>
                <w:r>
                  <w:rPr>
                    <w:noProof/>
                    <w:webHidden/>
                  </w:rPr>
                  <w:fldChar w:fldCharType="end"/>
                </w:r>
              </w:hyperlink>
            </w:p>
            <w:p w14:paraId="4826EBE4" w14:textId="740821A2" w:rsidR="00BC370B" w:rsidRDefault="00BC370B">
              <w:pPr>
                <w:pStyle w:val="Turinys2"/>
                <w:rPr>
                  <w:noProof/>
                  <w:kern w:val="2"/>
                  <w:sz w:val="24"/>
                  <w:szCs w:val="24"/>
                  <w14:ligatures w14:val="standardContextual"/>
                </w:rPr>
              </w:pPr>
              <w:hyperlink w:anchor="_Toc204178239" w:history="1">
                <w:r w:rsidRPr="002D1033">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_Toc204178239 \h </w:instrText>
                </w:r>
                <w:r>
                  <w:rPr>
                    <w:noProof/>
                    <w:webHidden/>
                  </w:rPr>
                </w:r>
                <w:r>
                  <w:rPr>
                    <w:noProof/>
                    <w:webHidden/>
                  </w:rPr>
                  <w:fldChar w:fldCharType="separate"/>
                </w:r>
                <w:r>
                  <w:rPr>
                    <w:noProof/>
                    <w:webHidden/>
                  </w:rPr>
                  <w:t>45</w:t>
                </w:r>
                <w:r>
                  <w:rPr>
                    <w:noProof/>
                    <w:webHidden/>
                  </w:rPr>
                  <w:fldChar w:fldCharType="end"/>
                </w:r>
              </w:hyperlink>
            </w:p>
            <w:p w14:paraId="18345223" w14:textId="39A641A0" w:rsidR="00BC370B" w:rsidRDefault="00BC370B">
              <w:pPr>
                <w:pStyle w:val="Turinys2"/>
                <w:rPr>
                  <w:noProof/>
                  <w:kern w:val="2"/>
                  <w:sz w:val="24"/>
                  <w:szCs w:val="24"/>
                  <w14:ligatures w14:val="standardContextual"/>
                </w:rPr>
              </w:pPr>
              <w:hyperlink w:anchor="_Toc204178240" w:history="1">
                <w:r w:rsidRPr="002D1033">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_Toc204178240 \h </w:instrText>
                </w:r>
                <w:r>
                  <w:rPr>
                    <w:noProof/>
                    <w:webHidden/>
                  </w:rPr>
                </w:r>
                <w:r>
                  <w:rPr>
                    <w:noProof/>
                    <w:webHidden/>
                  </w:rPr>
                  <w:fldChar w:fldCharType="separate"/>
                </w:r>
                <w:r>
                  <w:rPr>
                    <w:noProof/>
                    <w:webHidden/>
                  </w:rPr>
                  <w:t>49</w:t>
                </w:r>
                <w:r>
                  <w:rPr>
                    <w:noProof/>
                    <w:webHidden/>
                  </w:rPr>
                  <w:fldChar w:fldCharType="end"/>
                </w:r>
              </w:hyperlink>
            </w:p>
            <w:p w14:paraId="2A3FC70F" w14:textId="6D2B9F44" w:rsidR="00BC370B" w:rsidRDefault="00BC370B">
              <w:pPr>
                <w:pStyle w:val="Turinys2"/>
                <w:rPr>
                  <w:noProof/>
                  <w:kern w:val="2"/>
                  <w:sz w:val="24"/>
                  <w:szCs w:val="24"/>
                  <w14:ligatures w14:val="standardContextual"/>
                </w:rPr>
              </w:pPr>
              <w:hyperlink w:anchor="_Toc204178241" w:history="1">
                <w:r w:rsidRPr="002D1033">
                  <w:rPr>
                    <w:rStyle w:val="Hipersaitas"/>
                    <w:rFonts w:eastAsia="Calibri" w:cstheme="minorHAnsi"/>
                    <w:noProof/>
                  </w:rPr>
                  <w:t>Pirkimo sąlygų 11 priedas „</w:t>
                </w:r>
                <w:r w:rsidRPr="002D1033">
                  <w:rPr>
                    <w:rStyle w:val="Hipersaitas"/>
                    <w:rFonts w:eastAsia="Times New Roman" w:cstheme="minorHAnsi"/>
                    <w:noProof/>
                    <w:lang w:eastAsia="en-US"/>
                  </w:rPr>
                  <w:t>Tiekėjo savo jėgomis tinkamai suteiktų paslaugų sąrašo forma</w:t>
                </w:r>
                <w:r w:rsidRPr="002D1033">
                  <w:rPr>
                    <w:rStyle w:val="Hipersaitas"/>
                    <w:rFonts w:eastAsia="Calibri" w:cstheme="minorHAnsi"/>
                    <w:noProof/>
                  </w:rPr>
                  <w:t>“</w:t>
                </w:r>
                <w:r>
                  <w:rPr>
                    <w:noProof/>
                    <w:webHidden/>
                  </w:rPr>
                  <w:tab/>
                </w:r>
                <w:r>
                  <w:rPr>
                    <w:noProof/>
                    <w:webHidden/>
                  </w:rPr>
                  <w:fldChar w:fldCharType="begin"/>
                </w:r>
                <w:r>
                  <w:rPr>
                    <w:noProof/>
                    <w:webHidden/>
                  </w:rPr>
                  <w:instrText xml:space="preserve"> PAGEREF _Toc204178241 \h </w:instrText>
                </w:r>
                <w:r>
                  <w:rPr>
                    <w:noProof/>
                    <w:webHidden/>
                  </w:rPr>
                </w:r>
                <w:r>
                  <w:rPr>
                    <w:noProof/>
                    <w:webHidden/>
                  </w:rPr>
                  <w:fldChar w:fldCharType="separate"/>
                </w:r>
                <w:r>
                  <w:rPr>
                    <w:noProof/>
                    <w:webHidden/>
                  </w:rPr>
                  <w:t>52</w:t>
                </w:r>
                <w:r>
                  <w:rPr>
                    <w:noProof/>
                    <w:webHidden/>
                  </w:rPr>
                  <w:fldChar w:fldCharType="end"/>
                </w:r>
              </w:hyperlink>
            </w:p>
            <w:p w14:paraId="0DDC40AE" w14:textId="6BC442B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417820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D76B0EA" w:rsidR="008272CE" w:rsidRPr="004E51FB" w:rsidRDefault="008272CE" w:rsidP="00D1737C">
      <w:pPr>
        <w:pStyle w:val="Sraopastraipa"/>
        <w:numPr>
          <w:ilvl w:val="1"/>
          <w:numId w:val="1"/>
        </w:numPr>
        <w:spacing w:after="0" w:line="20" w:lineRule="atLeast"/>
        <w:ind w:left="0" w:firstLine="567"/>
        <w:jc w:val="both"/>
        <w:rPr>
          <w:rFonts w:cstheme="minorHAnsi"/>
          <w:sz w:val="22"/>
          <w:szCs w:val="22"/>
        </w:rPr>
      </w:pPr>
      <w:r w:rsidRPr="004E51FB">
        <w:rPr>
          <w:rFonts w:cstheme="minorHAnsi"/>
          <w:b/>
          <w:bCs/>
          <w:sz w:val="22"/>
          <w:szCs w:val="22"/>
        </w:rPr>
        <w:t>Perkančioji organizacija</w:t>
      </w:r>
      <w:r w:rsidRPr="004E51FB">
        <w:rPr>
          <w:rFonts w:cstheme="minorHAnsi"/>
          <w:sz w:val="22"/>
          <w:szCs w:val="22"/>
        </w:rPr>
        <w:t xml:space="preserve"> –</w:t>
      </w:r>
      <w:r w:rsidR="000372F4" w:rsidRPr="004E51FB">
        <w:rPr>
          <w:rFonts w:cstheme="minorHAnsi"/>
          <w:sz w:val="22"/>
          <w:szCs w:val="22"/>
        </w:rPr>
        <w:t xml:space="preserve"> </w:t>
      </w:r>
      <w:r w:rsidR="00D8401E" w:rsidRPr="004E51FB">
        <w:rPr>
          <w:rFonts w:cstheme="minorHAnsi"/>
          <w:sz w:val="22"/>
          <w:szCs w:val="22"/>
        </w:rPr>
        <w:t>VšĮ „</w:t>
      </w:r>
      <w:proofErr w:type="spellStart"/>
      <w:r w:rsidR="00D8401E" w:rsidRPr="004E51FB">
        <w:rPr>
          <w:rFonts w:cstheme="minorHAnsi"/>
          <w:sz w:val="22"/>
          <w:szCs w:val="22"/>
        </w:rPr>
        <w:t>Active</w:t>
      </w:r>
      <w:proofErr w:type="spellEnd"/>
      <w:r w:rsidR="00D8401E" w:rsidRPr="004E51FB">
        <w:rPr>
          <w:rFonts w:cstheme="minorHAnsi"/>
          <w:sz w:val="22"/>
          <w:szCs w:val="22"/>
        </w:rPr>
        <w:t xml:space="preserve"> </w:t>
      </w:r>
      <w:r w:rsidR="00020D1A" w:rsidRPr="004E51FB">
        <w:rPr>
          <w:rFonts w:eastAsia="Calibri" w:cstheme="minorHAnsi"/>
          <w:sz w:val="22"/>
          <w:szCs w:val="22"/>
        </w:rPr>
        <w:t>Vilnius</w:t>
      </w:r>
      <w:r w:rsidR="00D8401E" w:rsidRPr="004E51FB">
        <w:rPr>
          <w:rFonts w:eastAsia="Calibri" w:cstheme="minorHAnsi"/>
          <w:sz w:val="22"/>
          <w:szCs w:val="22"/>
        </w:rPr>
        <w:t>“</w:t>
      </w:r>
      <w:r w:rsidR="00E56BA8" w:rsidRPr="004E51FB">
        <w:rPr>
          <w:rFonts w:eastAsia="Calibri" w:cstheme="minorHAnsi"/>
          <w:sz w:val="22"/>
          <w:szCs w:val="22"/>
        </w:rPr>
        <w:t xml:space="preserve"> juridinio asmens kodas </w:t>
      </w:r>
      <w:r w:rsidR="00D8401E" w:rsidRPr="004E51FB">
        <w:rPr>
          <w:rFonts w:eastAsia="Calibri" w:cstheme="minorHAnsi"/>
          <w:sz w:val="22"/>
          <w:szCs w:val="22"/>
        </w:rPr>
        <w:t>302682862</w:t>
      </w:r>
      <w:r w:rsidR="00E56BA8" w:rsidRPr="004E51FB">
        <w:rPr>
          <w:rFonts w:eastAsia="Calibri" w:cstheme="minorHAnsi"/>
          <w:sz w:val="22"/>
          <w:szCs w:val="22"/>
        </w:rPr>
        <w:t xml:space="preserve">, adresas </w:t>
      </w:r>
      <w:r w:rsidR="00D8401E" w:rsidRPr="004E51FB">
        <w:rPr>
          <w:rFonts w:eastAsia="Calibri" w:cstheme="minorHAnsi"/>
          <w:sz w:val="22"/>
          <w:szCs w:val="22"/>
        </w:rPr>
        <w:t xml:space="preserve">Vėtrungių </w:t>
      </w:r>
      <w:r w:rsidR="004E51FB">
        <w:rPr>
          <w:rFonts w:eastAsia="Calibri" w:cstheme="minorHAnsi"/>
          <w:sz w:val="22"/>
          <w:szCs w:val="22"/>
        </w:rPr>
        <w:t xml:space="preserve">g. </w:t>
      </w:r>
      <w:r w:rsidR="00D8401E" w:rsidRPr="004E51FB">
        <w:rPr>
          <w:rFonts w:eastAsia="Calibri" w:cstheme="minorHAnsi"/>
          <w:sz w:val="22"/>
          <w:szCs w:val="22"/>
        </w:rPr>
        <w:t>45a</w:t>
      </w:r>
      <w:r w:rsidR="00020D1A" w:rsidRPr="004E51FB">
        <w:rPr>
          <w:rFonts w:eastAsia="Calibri" w:cstheme="minorHAnsi"/>
          <w:sz w:val="22"/>
          <w:szCs w:val="22"/>
        </w:rPr>
        <w:t>, LT-0</w:t>
      </w:r>
      <w:r w:rsidR="00D8401E" w:rsidRPr="004E51FB">
        <w:rPr>
          <w:rFonts w:eastAsia="Calibri" w:cstheme="minorHAnsi"/>
          <w:sz w:val="22"/>
          <w:szCs w:val="22"/>
        </w:rPr>
        <w:t xml:space="preserve">6305 </w:t>
      </w:r>
      <w:r w:rsidR="00685F98" w:rsidRPr="004E51FB">
        <w:rPr>
          <w:rFonts w:eastAsia="Calibri" w:cstheme="minorHAnsi"/>
          <w:sz w:val="22"/>
          <w:szCs w:val="22"/>
        </w:rPr>
        <w:t>Vilnius</w:t>
      </w:r>
      <w:r w:rsidR="00B56CCA" w:rsidRPr="004E51FB">
        <w:rPr>
          <w:rFonts w:eastAsia="Calibri" w:cstheme="minorHAnsi"/>
          <w:sz w:val="22"/>
          <w:szCs w:val="22"/>
        </w:rPr>
        <w:t>.</w:t>
      </w:r>
      <w:r w:rsidR="00685F98" w:rsidRPr="004E51FB">
        <w:rPr>
          <w:rFonts w:eastAsia="Calibri" w:cstheme="minorHAnsi"/>
          <w:sz w:val="22"/>
          <w:szCs w:val="22"/>
        </w:rPr>
        <w:t xml:space="preserve"> </w:t>
      </w:r>
      <w:r w:rsidR="00E05E2D" w:rsidRPr="004E51FB">
        <w:rPr>
          <w:rFonts w:eastAsia="Calibri" w:cstheme="minorHAnsi"/>
          <w:sz w:val="22"/>
          <w:szCs w:val="22"/>
        </w:rPr>
        <w:t>P</w:t>
      </w:r>
      <w:r w:rsidR="00D94650" w:rsidRPr="004E51FB">
        <w:rPr>
          <w:rFonts w:eastAsia="Calibri" w:cstheme="minorHAnsi"/>
          <w:sz w:val="22"/>
          <w:szCs w:val="22"/>
        </w:rPr>
        <w:t>erkančioji organizacija yra PVM mokėtoja</w:t>
      </w:r>
      <w:r w:rsidR="009C69A4" w:rsidRPr="004E51FB">
        <w:rPr>
          <w:rFonts w:eastAsia="Calibri" w:cstheme="minorHAnsi"/>
          <w:sz w:val="22"/>
          <w:szCs w:val="22"/>
        </w:rPr>
        <w:t>.</w:t>
      </w:r>
    </w:p>
    <w:p w14:paraId="223A8421" w14:textId="3D03608F" w:rsidR="00D8401E" w:rsidRPr="004E51FB" w:rsidRDefault="00D8401E"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Calibri" w:cstheme="minorHAnsi"/>
          <w:b/>
          <w:bCs/>
          <w:sz w:val="22"/>
          <w:szCs w:val="22"/>
        </w:rPr>
        <w:t xml:space="preserve">Pirkimą </w:t>
      </w:r>
      <w:r w:rsidRPr="004E51FB">
        <w:rPr>
          <w:rFonts w:cstheme="minorHAnsi"/>
          <w:b/>
          <w:bCs/>
          <w:sz w:val="22"/>
          <w:szCs w:val="22"/>
        </w:rPr>
        <w:t>perkančiosios organizacijos</w:t>
      </w:r>
      <w:r w:rsidRPr="004E51FB">
        <w:rPr>
          <w:rFonts w:eastAsia="Calibri" w:cstheme="minorHAnsi"/>
          <w:b/>
          <w:bCs/>
          <w:sz w:val="22"/>
          <w:szCs w:val="22"/>
        </w:rPr>
        <w:t xml:space="preserve"> vardu atlieka centrinė perkančioji organizacija CPO Vilnius </w:t>
      </w:r>
      <w:r w:rsidRPr="004E51FB">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4E51FB">
        <w:rPr>
          <w:rFonts w:eastAsia="Calibri" w:cstheme="minorHAnsi"/>
          <w:color w:val="00B050"/>
          <w:sz w:val="22"/>
          <w:szCs w:val="22"/>
        </w:rPr>
        <w:t xml:space="preserve"> </w:t>
      </w:r>
      <w:r w:rsidRPr="004E51FB">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4E51FB">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4E51FB">
        <w:rPr>
          <w:rFonts w:eastAsia="Times New Roman" w:cstheme="minorHAnsi"/>
          <w:i/>
          <w:iCs/>
          <w:sz w:val="22"/>
          <w:szCs w:val="22"/>
        </w:rPr>
        <w:t xml:space="preserve"> </w:t>
      </w:r>
      <w:r w:rsidRPr="004E51FB">
        <w:rPr>
          <w:rFonts w:eastAsia="Calibri" w:cstheme="minorHAnsi"/>
          <w:sz w:val="22"/>
          <w:szCs w:val="22"/>
        </w:rPr>
        <w:t xml:space="preserve">Sutartį pasirašys </w:t>
      </w:r>
      <w:r w:rsidRPr="004E51FB">
        <w:rPr>
          <w:rFonts w:cstheme="minorHAnsi"/>
          <w:sz w:val="22"/>
          <w:szCs w:val="22"/>
        </w:rPr>
        <w:t>perkančioji organizacija</w:t>
      </w:r>
      <w:r w:rsidR="0014049C">
        <w:rPr>
          <w:rFonts w:cstheme="minorHAnsi"/>
          <w:sz w:val="22"/>
          <w:szCs w:val="22"/>
        </w:rPr>
        <w:t xml:space="preserve"> </w:t>
      </w:r>
      <w:r w:rsidR="0014049C" w:rsidRPr="0014049C">
        <w:rPr>
          <w:rFonts w:cstheme="minorHAnsi"/>
          <w:sz w:val="22"/>
          <w:szCs w:val="22"/>
        </w:rPr>
        <w:t>VšĮ „</w:t>
      </w:r>
      <w:proofErr w:type="spellStart"/>
      <w:r w:rsidR="0014049C" w:rsidRPr="0014049C">
        <w:rPr>
          <w:rFonts w:cstheme="minorHAnsi"/>
          <w:sz w:val="22"/>
          <w:szCs w:val="22"/>
        </w:rPr>
        <w:t>Active</w:t>
      </w:r>
      <w:proofErr w:type="spellEnd"/>
      <w:r w:rsidR="0014049C" w:rsidRPr="0014049C">
        <w:rPr>
          <w:rFonts w:cstheme="minorHAnsi"/>
          <w:sz w:val="22"/>
          <w:szCs w:val="22"/>
        </w:rPr>
        <w:t xml:space="preserve"> Vilnius“</w:t>
      </w:r>
      <w:r w:rsidRPr="004E51FB">
        <w:rPr>
          <w:rFonts w:eastAsia="Calibri" w:cstheme="minorHAnsi"/>
          <w:sz w:val="22"/>
          <w:szCs w:val="22"/>
        </w:rPr>
        <w:t>.</w:t>
      </w:r>
    </w:p>
    <w:p w14:paraId="2239DD1B" w14:textId="31C25E63" w:rsidR="002F5F8E" w:rsidRPr="004E51FB" w:rsidRDefault="007D6857"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color w:val="000000" w:themeColor="text1"/>
          <w:sz w:val="22"/>
          <w:szCs w:val="22"/>
        </w:rPr>
        <w:t>Pirkimas</w:t>
      </w:r>
      <w:r w:rsidR="00B37854" w:rsidRPr="004E51FB">
        <w:rPr>
          <w:rFonts w:cstheme="minorHAnsi"/>
          <w:color w:val="000000" w:themeColor="text1"/>
          <w:sz w:val="22"/>
          <w:szCs w:val="22"/>
        </w:rPr>
        <w:t xml:space="preserve"> neatlieka</w:t>
      </w:r>
      <w:r w:rsidRPr="004E51FB">
        <w:rPr>
          <w:rFonts w:cstheme="minorHAnsi"/>
          <w:color w:val="000000" w:themeColor="text1"/>
          <w:sz w:val="22"/>
          <w:szCs w:val="22"/>
        </w:rPr>
        <w:t>mas</w:t>
      </w:r>
      <w:r w:rsidR="00B37854" w:rsidRPr="004E51FB">
        <w:rPr>
          <w:rFonts w:cstheme="minorHAnsi"/>
          <w:color w:val="000000" w:themeColor="text1"/>
          <w:sz w:val="22"/>
          <w:szCs w:val="22"/>
        </w:rPr>
        <w:t xml:space="preserve"> </w:t>
      </w:r>
      <w:r w:rsidR="002F5F8E" w:rsidRPr="004E51FB">
        <w:rPr>
          <w:rFonts w:cstheme="minorHAnsi"/>
          <w:color w:val="000000" w:themeColor="text1"/>
          <w:sz w:val="22"/>
          <w:szCs w:val="22"/>
        </w:rPr>
        <w:t>naudojantis centralizuotų pirkimų katalogu</w:t>
      </w:r>
      <w:r w:rsidRPr="004E51FB">
        <w:rPr>
          <w:rFonts w:cstheme="minorHAnsi"/>
          <w:color w:val="000000" w:themeColor="text1"/>
          <w:sz w:val="22"/>
          <w:szCs w:val="22"/>
        </w:rPr>
        <w:t xml:space="preserve">, nes </w:t>
      </w:r>
      <w:r w:rsidR="00D8401E" w:rsidRPr="004E51FB">
        <w:rPr>
          <w:rFonts w:cstheme="minorHAnsi"/>
          <w:sz w:val="22"/>
          <w:szCs w:val="22"/>
        </w:rPr>
        <w:t>centralizuotų pirkimų kataloge perkamų paslaugų teikimo sąlygos neatitinka perkančiosios organizacijos poreikio, kadangi vadovaujantis higienos normų HN 109-2016</w:t>
      </w:r>
      <w:r w:rsidR="00661B6D">
        <w:rPr>
          <w:rFonts w:cstheme="minorHAnsi"/>
          <w:sz w:val="22"/>
          <w:szCs w:val="22"/>
        </w:rPr>
        <w:t xml:space="preserve"> bus </w:t>
      </w:r>
      <w:r w:rsidR="0014049C">
        <w:rPr>
          <w:rFonts w:cstheme="minorHAnsi"/>
          <w:sz w:val="22"/>
          <w:szCs w:val="22"/>
        </w:rPr>
        <w:t>teikiamos</w:t>
      </w:r>
      <w:r w:rsidR="00D8401E" w:rsidRPr="004E51FB">
        <w:rPr>
          <w:rFonts w:cstheme="minorHAnsi"/>
          <w:sz w:val="22"/>
          <w:szCs w:val="22"/>
        </w:rPr>
        <w:t xml:space="preserve"> vandens balanso rezervuarų vandens išleidimo, rezervuarų plovim</w:t>
      </w:r>
      <w:r w:rsidR="004E51FB" w:rsidRPr="004E51FB">
        <w:rPr>
          <w:rFonts w:cstheme="minorHAnsi"/>
          <w:sz w:val="22"/>
          <w:szCs w:val="22"/>
        </w:rPr>
        <w:t>o</w:t>
      </w:r>
      <w:r w:rsidR="00D8401E" w:rsidRPr="004E51FB">
        <w:rPr>
          <w:rFonts w:cstheme="minorHAnsi"/>
          <w:sz w:val="22"/>
          <w:szCs w:val="22"/>
        </w:rPr>
        <w:t xml:space="preserve"> ir dezinfekavim</w:t>
      </w:r>
      <w:r w:rsidR="004E51FB" w:rsidRPr="004E51FB">
        <w:rPr>
          <w:rFonts w:cstheme="minorHAnsi"/>
          <w:sz w:val="22"/>
          <w:szCs w:val="22"/>
        </w:rPr>
        <w:t xml:space="preserve">o </w:t>
      </w:r>
      <w:r w:rsidR="0014049C">
        <w:rPr>
          <w:rFonts w:cstheme="minorHAnsi"/>
          <w:sz w:val="22"/>
          <w:szCs w:val="22"/>
        </w:rPr>
        <w:t>paslaugos</w:t>
      </w:r>
      <w:r w:rsidR="008C5F5E" w:rsidRPr="004E51FB">
        <w:rPr>
          <w:rFonts w:cstheme="minorHAnsi"/>
          <w:color w:val="000000" w:themeColor="text1"/>
          <w:sz w:val="22"/>
          <w:szCs w:val="22"/>
        </w:rPr>
        <w:t>.</w:t>
      </w:r>
    </w:p>
    <w:p w14:paraId="72B55539" w14:textId="02F857A5"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Times New Roman" w:cstheme="minorHAnsi"/>
          <w:sz w:val="22"/>
          <w:szCs w:val="22"/>
        </w:rPr>
        <w:t>Perkančioji organizacija nerezervuoja teisės dalyvauti pirkime.</w:t>
      </w:r>
    </w:p>
    <w:p w14:paraId="1932440B" w14:textId="1E2CC621"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sz w:val="22"/>
          <w:szCs w:val="22"/>
        </w:rPr>
        <w:t>Stebėtojai dalyvauti Komisijos posėdžiuose nėra kviečiami.</w:t>
      </w:r>
    </w:p>
    <w:p w14:paraId="0CE179CA" w14:textId="11687E60" w:rsidR="004E51FB" w:rsidRPr="009A7FDA"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C68D9">
        <w:rPr>
          <w:rFonts w:cstheme="minorHAnsi"/>
          <w:sz w:val="22"/>
          <w:szCs w:val="22"/>
        </w:rPr>
        <w:t>Atliekamas žaliasis pirkimas. Pirkimas vykdomas vadovaujantis Aplinkos apsaugos kriterijų taikymo, vykdant žaliuosius pirkimus, tvarkos aprašo, patvirtinto</w:t>
      </w:r>
      <w:r w:rsidRPr="004C68D9">
        <w:rPr>
          <w:rFonts w:cstheme="minorHAnsi"/>
          <w:b/>
          <w:bCs/>
          <w:sz w:val="22"/>
          <w:szCs w:val="22"/>
        </w:rPr>
        <w:t xml:space="preserve"> </w:t>
      </w:r>
      <w:r w:rsidRPr="004C68D9">
        <w:rPr>
          <w:rFonts w:cstheme="minorHAnsi"/>
          <w:sz w:val="22"/>
          <w:szCs w:val="22"/>
        </w:rPr>
        <w:t>Lietuvos Respublikos aplinkos ministro 2011 m. birželio 28 d. įsakymu Nr. D1-508 „</w:t>
      </w:r>
      <w:hyperlink r:id="rId11" w:history="1">
        <w:r w:rsidRPr="004C68D9">
          <w:rPr>
            <w:rStyle w:val="Hipersaitas"/>
            <w:rFonts w:cstheme="minorHAnsi"/>
            <w:sz w:val="22"/>
            <w:szCs w:val="22"/>
          </w:rPr>
          <w:t>Dėl Aplinkos apsaugos kriterijų taikymo, vykdant žaliuosius pirkimus, tvarkos aprašo patvirtinimo</w:t>
        </w:r>
      </w:hyperlink>
      <w:r w:rsidRPr="004C68D9">
        <w:rPr>
          <w:rFonts w:cstheme="minorHAnsi"/>
          <w:sz w:val="22"/>
          <w:szCs w:val="22"/>
        </w:rPr>
        <w:t>“</w:t>
      </w:r>
      <w:r w:rsidR="004C68D9" w:rsidRPr="004C68D9">
        <w:rPr>
          <w:rFonts w:cstheme="minorHAnsi"/>
          <w:sz w:val="22"/>
          <w:szCs w:val="22"/>
        </w:rPr>
        <w:t xml:space="preserve"> 4.3 </w:t>
      </w:r>
      <w:r w:rsidRPr="004C68D9">
        <w:rPr>
          <w:rFonts w:cstheme="minorHAnsi"/>
          <w:sz w:val="22"/>
          <w:szCs w:val="22"/>
        </w:rPr>
        <w:t xml:space="preserve">punktu. Aplinkos apaugos kriterijai specialiųjų pirkimo sąlygų </w:t>
      </w:r>
      <w:r w:rsidR="004C68D9" w:rsidRPr="004C68D9">
        <w:rPr>
          <w:rFonts w:cstheme="minorHAnsi"/>
          <w:sz w:val="22"/>
          <w:szCs w:val="22"/>
        </w:rPr>
        <w:t>8</w:t>
      </w:r>
      <w:r w:rsidRPr="004C68D9">
        <w:rPr>
          <w:rFonts w:cstheme="minorHAnsi"/>
          <w:sz w:val="22"/>
          <w:szCs w:val="22"/>
        </w:rPr>
        <w:t xml:space="preserve"> priede „</w:t>
      </w:r>
      <w:r w:rsidR="004C68D9" w:rsidRPr="004C68D9">
        <w:rPr>
          <w:rFonts w:cstheme="minorHAnsi"/>
          <w:sz w:val="22"/>
          <w:szCs w:val="22"/>
        </w:rPr>
        <w:t>Tiekėjų kvalifikacijos reikalavimai ir reikalaujami kokybės bei aplinkos apsaugos vadybos sistemų standartai</w:t>
      </w:r>
      <w:r w:rsidRPr="004C68D9">
        <w:rPr>
          <w:rFonts w:cstheme="minorHAnsi"/>
          <w:sz w:val="22"/>
          <w:szCs w:val="22"/>
        </w:rPr>
        <w:t>“.</w:t>
      </w:r>
    </w:p>
    <w:p w14:paraId="5066539B" w14:textId="462AD0D6" w:rsidR="009A7FDA" w:rsidRPr="009A7FDA" w:rsidRDefault="009A7FDA"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9A7FDA">
        <w:rPr>
          <w:rFonts w:cstheme="minorHAnsi"/>
          <w:sz w:val="22"/>
          <w:szCs w:val="22"/>
        </w:rPr>
        <w:t>Šiame pirkime taikomi socialiniai kriterijai, kurie nustatyti specialiųjų pirkimo sąlygų 4 priede „Pasiūlymų vertinimo kriterijai ir sąlygos“.</w:t>
      </w:r>
    </w:p>
    <w:p w14:paraId="1F843359" w14:textId="15868127"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Arial" w:cstheme="minorHAnsi"/>
          <w:sz w:val="22"/>
          <w:szCs w:val="22"/>
        </w:rPr>
        <w:t>Šiame pirkime netaikomi energijos vartojimo efektyvumo reikalavimai.</w:t>
      </w:r>
    </w:p>
    <w:p w14:paraId="4307F4E2" w14:textId="7DB79D70" w:rsidR="004E51FB" w:rsidRPr="007C1600"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Arial" w:cstheme="minorHAnsi"/>
          <w:sz w:val="22"/>
          <w:szCs w:val="22"/>
        </w:rPr>
        <w:t>Išankstinis skelbimas apie pirkimą nebuvo paskelbtas.</w:t>
      </w:r>
    </w:p>
    <w:p w14:paraId="63083FD3" w14:textId="2324EE3F" w:rsidR="007C1600" w:rsidRPr="004E51FB" w:rsidRDefault="00A023C0"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452627C8" w14:textId="795EF596"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sz w:val="22"/>
          <w:szCs w:val="22"/>
        </w:rPr>
        <w:t>Pirkime neleidžiama pateikti alternatyvių pasiūlymų. Tiekėjui pateikus alternatyvų pasiūlymą (alternatyvius pasiūlymus), jo pasiūlymas ir alternatyvūs pasiūlymai bus atmesti.</w:t>
      </w:r>
    </w:p>
    <w:p w14:paraId="6CE6A9CA" w14:textId="38604EC8"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Times New Roman" w:cstheme="minorHAnsi"/>
          <w:sz w:val="22"/>
          <w:szCs w:val="22"/>
        </w:rPr>
        <w:t xml:space="preserve">Jeigu Pirkimo metu bus atliekama patikra Nacionaliniam saugumui užtikrinti svarbių objektų apsaugos įstatyme nustatyta tvarka, </w:t>
      </w:r>
      <w:r w:rsidRPr="004E51FB">
        <w:rPr>
          <w:rFonts w:cstheme="minorHAnsi"/>
          <w:sz w:val="22"/>
          <w:szCs w:val="22"/>
        </w:rPr>
        <w:t>dalyvis turės pateikti tokiai patikrai atlikti reikalingus dokumentus.</w:t>
      </w:r>
    </w:p>
    <w:p w14:paraId="7AC3D395" w14:textId="4C0E6A1B" w:rsidR="004E51FB" w:rsidRPr="00A023C0"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A023C0">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417820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E05F669" w:rsidR="00B41C66" w:rsidRPr="002A1D28" w:rsidRDefault="00B41C66" w:rsidP="002A1D28">
      <w:pPr>
        <w:pStyle w:val="Betarp"/>
        <w:numPr>
          <w:ilvl w:val="1"/>
          <w:numId w:val="5"/>
        </w:numPr>
        <w:ind w:left="0" w:firstLine="709"/>
        <w:contextualSpacing/>
        <w:jc w:val="both"/>
        <w:rPr>
          <w:rFonts w:cstheme="minorHAnsi"/>
          <w:sz w:val="22"/>
          <w:szCs w:val="22"/>
        </w:rPr>
      </w:pPr>
      <w:r w:rsidRPr="002A1D28">
        <w:rPr>
          <w:rFonts w:eastAsia="Calibri" w:cstheme="minorHAnsi"/>
          <w:sz w:val="22"/>
          <w:szCs w:val="22"/>
        </w:rPr>
        <w:t xml:space="preserve">Perkančioji organizacija numato įsigyti </w:t>
      </w:r>
      <w:r w:rsidR="00661B6D">
        <w:rPr>
          <w:rFonts w:eastAsia="Calibri" w:cstheme="minorHAnsi"/>
          <w:sz w:val="22"/>
          <w:szCs w:val="22"/>
        </w:rPr>
        <w:t>Žirmūnų baseino</w:t>
      </w:r>
      <w:r w:rsidR="004E51FB" w:rsidRPr="002A1D28">
        <w:rPr>
          <w:rFonts w:cstheme="minorHAnsi"/>
          <w:sz w:val="22"/>
          <w:szCs w:val="22"/>
          <w:shd w:val="clear" w:color="auto" w:fill="FFFFFF"/>
        </w:rPr>
        <w:t xml:space="preserve"> valymo paslaugas</w:t>
      </w:r>
      <w:r w:rsidR="004E51FB" w:rsidRPr="002A1D28">
        <w:rPr>
          <w:rFonts w:cstheme="minorHAnsi"/>
          <w:sz w:val="22"/>
          <w:szCs w:val="22"/>
        </w:rPr>
        <w:t xml:space="preserve"> </w:t>
      </w:r>
      <w:r w:rsidR="00066F91" w:rsidRPr="002A1D28">
        <w:rPr>
          <w:rFonts w:eastAsia="Times New Roman" w:cstheme="minorHAnsi"/>
          <w:sz w:val="22"/>
          <w:szCs w:val="22"/>
          <w:lang w:eastAsia="en-US"/>
        </w:rPr>
        <w:t xml:space="preserve"> (toliau –</w:t>
      </w:r>
      <w:r w:rsidR="004E51FB" w:rsidRPr="002A1D28">
        <w:rPr>
          <w:rFonts w:eastAsia="Times New Roman" w:cstheme="minorHAnsi"/>
          <w:sz w:val="22"/>
          <w:szCs w:val="22"/>
          <w:lang w:eastAsia="en-US"/>
        </w:rPr>
        <w:t xml:space="preserve"> </w:t>
      </w:r>
      <w:r w:rsidR="00066F91" w:rsidRPr="002A1D28">
        <w:rPr>
          <w:rFonts w:eastAsia="Times New Roman" w:cstheme="minorHAnsi"/>
          <w:sz w:val="22"/>
          <w:szCs w:val="22"/>
          <w:lang w:eastAsia="en-US"/>
        </w:rPr>
        <w:t>paslaugos, pirkimo objektas)</w:t>
      </w:r>
      <w:r w:rsidRPr="002A1D28">
        <w:rPr>
          <w:rFonts w:eastAsia="Calibri" w:cstheme="minorHAnsi"/>
          <w:sz w:val="22"/>
          <w:szCs w:val="22"/>
        </w:rPr>
        <w:t>.</w:t>
      </w:r>
    </w:p>
    <w:p w14:paraId="73AA93A5" w14:textId="5920001E" w:rsidR="002A1D28" w:rsidRPr="002A1D28" w:rsidRDefault="002A1D28" w:rsidP="002A1D28">
      <w:pPr>
        <w:pStyle w:val="Betarp"/>
        <w:numPr>
          <w:ilvl w:val="1"/>
          <w:numId w:val="5"/>
        </w:numPr>
        <w:ind w:left="0" w:firstLine="709"/>
        <w:contextualSpacing/>
        <w:jc w:val="both"/>
        <w:rPr>
          <w:rFonts w:cstheme="minorHAnsi"/>
          <w:sz w:val="22"/>
          <w:szCs w:val="22"/>
        </w:rPr>
      </w:pPr>
      <w:r w:rsidRPr="002A1D28">
        <w:rPr>
          <w:rFonts w:cstheme="minorHAnsi"/>
          <w:sz w:val="22"/>
          <w:szCs w:val="22"/>
        </w:rPr>
        <w:t xml:space="preserve">Pirkimo objektas į dalis neskaidomas. Pirkimo apimtys, reikalavimai ir techninė specifikacija apibrėžti specialiųjų pirkimo sąlygų 2 priede „Techninė specifikacija“. </w:t>
      </w:r>
      <w:r w:rsidRPr="002A1D28">
        <w:rPr>
          <w:rFonts w:eastAsia="Calibri" w:cstheme="minorHAnsi"/>
          <w:sz w:val="22"/>
          <w:szCs w:val="22"/>
          <w:lang w:eastAsia="en-US"/>
        </w:rPr>
        <w:t>Tarptautinės vertės pirkimo objekto neskaidymo į dalis pagrindimas:</w:t>
      </w:r>
    </w:p>
    <w:p w14:paraId="761D7F1F" w14:textId="7F1E1D73" w:rsidR="002A1D28" w:rsidRPr="002A1D28" w:rsidRDefault="002A1D28" w:rsidP="002A1D28">
      <w:pPr>
        <w:pStyle w:val="Betarp"/>
        <w:ind w:firstLine="709"/>
        <w:contextualSpacing/>
        <w:jc w:val="both"/>
        <w:rPr>
          <w:rFonts w:eastAsia="Calibri" w:cstheme="minorHAnsi"/>
          <w:sz w:val="22"/>
          <w:szCs w:val="22"/>
          <w:lang w:eastAsia="en-US"/>
        </w:rPr>
      </w:pPr>
      <w:r w:rsidRPr="002A1D28">
        <w:rPr>
          <w:rFonts w:cstheme="minorHAnsi"/>
          <w:sz w:val="22"/>
          <w:szCs w:val="22"/>
        </w:rPr>
        <w:t>2.2.1. perkamos vienos rūšies paslaugos, kurios tarpusavyje yra glaudžiai susijusios, o galutinis rezultatas yra vieningas ir kokybiškai nedalus</w:t>
      </w:r>
      <w:r w:rsidRPr="002A1D28">
        <w:rPr>
          <w:rFonts w:eastAsia="Calibri" w:cstheme="minorHAnsi"/>
          <w:sz w:val="22"/>
          <w:szCs w:val="22"/>
          <w:lang w:eastAsia="en-US"/>
        </w:rPr>
        <w:t>;</w:t>
      </w:r>
    </w:p>
    <w:p w14:paraId="12A76089" w14:textId="2F8A28B4" w:rsidR="002A1D28" w:rsidRDefault="002A1D28" w:rsidP="002A1D28">
      <w:pPr>
        <w:pStyle w:val="Betarp"/>
        <w:ind w:firstLine="709"/>
        <w:contextualSpacing/>
        <w:jc w:val="both"/>
        <w:rPr>
          <w:rFonts w:cstheme="minorHAnsi"/>
          <w:sz w:val="22"/>
          <w:szCs w:val="22"/>
        </w:rPr>
      </w:pPr>
      <w:r w:rsidRPr="002A1D28">
        <w:rPr>
          <w:rFonts w:eastAsia="Calibri" w:cstheme="minorHAnsi"/>
          <w:sz w:val="22"/>
          <w:szCs w:val="22"/>
          <w:lang w:eastAsia="en-US"/>
        </w:rPr>
        <w:t xml:space="preserve">2.2.2. </w:t>
      </w:r>
      <w:r w:rsidRPr="002A1D28">
        <w:rPr>
          <w:rFonts w:cstheme="minorHAnsi"/>
          <w:sz w:val="22"/>
          <w:szCs w:val="22"/>
        </w:rPr>
        <w:t>paslaugas sudaro kompleksas viena su kita glaudžiai susijusių paslaugų, todėl norint užtikrinti šių paslaugų kokybę ir patikimumą paslaugas turi teikti vienas tiekėjas;</w:t>
      </w:r>
    </w:p>
    <w:p w14:paraId="5A0EAB7C" w14:textId="5979C551" w:rsidR="00F46287" w:rsidRPr="002A1D28" w:rsidRDefault="00F46287" w:rsidP="002A1D28">
      <w:pPr>
        <w:pStyle w:val="Betarp"/>
        <w:ind w:firstLine="709"/>
        <w:contextualSpacing/>
        <w:jc w:val="both"/>
        <w:rPr>
          <w:rFonts w:cstheme="minorHAnsi"/>
          <w:sz w:val="22"/>
          <w:szCs w:val="22"/>
        </w:rPr>
      </w:pPr>
      <w:r>
        <w:rPr>
          <w:rFonts w:cstheme="minorHAnsi"/>
          <w:sz w:val="22"/>
          <w:szCs w:val="22"/>
        </w:rPr>
        <w:t>2.2.3. išskaidžius pirkimą į atskiras dalis padidėtų perkamų paslaugų kaina;</w:t>
      </w:r>
    </w:p>
    <w:p w14:paraId="003C41DD" w14:textId="3E3C1656" w:rsidR="002A1D28" w:rsidRPr="002A1D28" w:rsidRDefault="002A1D28" w:rsidP="002A1D28">
      <w:pPr>
        <w:pStyle w:val="Betarp"/>
        <w:ind w:firstLine="709"/>
        <w:contextualSpacing/>
        <w:jc w:val="both"/>
        <w:rPr>
          <w:rFonts w:cstheme="minorHAnsi"/>
          <w:sz w:val="22"/>
          <w:szCs w:val="22"/>
        </w:rPr>
      </w:pPr>
      <w:r w:rsidRPr="002A1D28">
        <w:rPr>
          <w:rFonts w:cstheme="minorHAnsi"/>
          <w:sz w:val="22"/>
          <w:szCs w:val="22"/>
        </w:rPr>
        <w:lastRenderedPageBreak/>
        <w:t>2.2.</w:t>
      </w:r>
      <w:r w:rsidR="00F46287">
        <w:rPr>
          <w:rFonts w:cstheme="minorHAnsi"/>
          <w:sz w:val="22"/>
          <w:szCs w:val="22"/>
        </w:rPr>
        <w:t>4</w:t>
      </w:r>
      <w:r w:rsidRPr="002A1D28">
        <w:rPr>
          <w:rFonts w:cstheme="minorHAnsi"/>
          <w:sz w:val="22"/>
          <w:szCs w:val="22"/>
        </w:rPr>
        <w:t xml:space="preserve">. </w:t>
      </w:r>
      <w:r w:rsidRPr="002A1D28">
        <w:rPr>
          <w:rFonts w:eastAsia="Times New Roman" w:cstheme="minorHAnsi"/>
          <w:sz w:val="22"/>
          <w:szCs w:val="22"/>
          <w:lang w:eastAsia="en-US"/>
        </w:rPr>
        <w:t xml:space="preserve">jei paslaugas teiktų keli skirtingi tiekėjai, </w:t>
      </w:r>
      <w:r w:rsidRPr="002A1D28">
        <w:rPr>
          <w:rFonts w:cstheme="minorHAnsi"/>
          <w:sz w:val="22"/>
          <w:szCs w:val="22"/>
        </w:rPr>
        <w:t>perkančiajai organizacijai būtų apsunkintas sutartinių įsipareigojimų vykdymo užtikrinimas, t. y. tiekėjų įsipareigojimų kontrolė ir kokybės vertinimas, o tai didintų netinkamo sutarties vykdymo riziką.</w:t>
      </w:r>
    </w:p>
    <w:p w14:paraId="0CA81FB8" w14:textId="71AA22C6" w:rsidR="00325243" w:rsidRPr="002A1D28" w:rsidRDefault="00E53E12" w:rsidP="005F05C2">
      <w:pPr>
        <w:pStyle w:val="Sraopastraipa"/>
        <w:numPr>
          <w:ilvl w:val="1"/>
          <w:numId w:val="15"/>
        </w:numPr>
        <w:spacing w:after="0" w:line="240" w:lineRule="auto"/>
        <w:ind w:left="0" w:firstLine="709"/>
        <w:jc w:val="both"/>
        <w:rPr>
          <w:rFonts w:cstheme="minorHAnsi"/>
          <w:sz w:val="22"/>
          <w:szCs w:val="22"/>
        </w:rPr>
      </w:pPr>
      <w:r w:rsidRPr="002A1D28">
        <w:rPr>
          <w:rFonts w:cstheme="minorHAnsi"/>
          <w:sz w:val="22"/>
          <w:szCs w:val="22"/>
        </w:rPr>
        <w:t xml:space="preserve">Jeigu apibūdinant pirkimo objektą </w:t>
      </w:r>
      <w:r w:rsidR="007E16AF" w:rsidRPr="002A1D28">
        <w:rPr>
          <w:rFonts w:cstheme="minorHAnsi"/>
          <w:sz w:val="22"/>
          <w:szCs w:val="22"/>
        </w:rPr>
        <w:t>pirkimo dokumentuose</w:t>
      </w:r>
      <w:r w:rsidRPr="002A1D2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A1D28">
        <w:rPr>
          <w:rFonts w:cstheme="minorHAnsi"/>
          <w:sz w:val="22"/>
          <w:szCs w:val="22"/>
        </w:rPr>
        <w:t xml:space="preserve">turi būti </w:t>
      </w:r>
      <w:r w:rsidR="00AE7624" w:rsidRPr="002A1D28">
        <w:rPr>
          <w:rFonts w:cstheme="minorHAnsi"/>
          <w:sz w:val="22"/>
          <w:szCs w:val="22"/>
        </w:rPr>
        <w:t xml:space="preserve">laikoma, kad kiekviena tokia nuoroda yra pateikta su žodžiais „arba lygiavertis“. </w:t>
      </w:r>
      <w:r w:rsidR="00FE16E5" w:rsidRPr="002A1D28">
        <w:rPr>
          <w:rFonts w:cstheme="minorHAnsi"/>
          <w:sz w:val="22"/>
          <w:szCs w:val="22"/>
        </w:rPr>
        <w:t>Lygiavertiškumo įrodymas yra tiekėjo pareiga.</w:t>
      </w:r>
    </w:p>
    <w:p w14:paraId="3031DC86" w14:textId="1C88EF82" w:rsidR="00004521" w:rsidRPr="002A1D28" w:rsidRDefault="00004521" w:rsidP="005F05C2">
      <w:pPr>
        <w:pStyle w:val="Sraopastraipa"/>
        <w:numPr>
          <w:ilvl w:val="1"/>
          <w:numId w:val="15"/>
        </w:numPr>
        <w:spacing w:after="0" w:line="240" w:lineRule="auto"/>
        <w:ind w:left="0" w:firstLine="567"/>
        <w:jc w:val="both"/>
        <w:rPr>
          <w:rFonts w:cstheme="minorHAnsi"/>
          <w:sz w:val="22"/>
          <w:szCs w:val="22"/>
        </w:rPr>
      </w:pPr>
      <w:r w:rsidRPr="002A1D28">
        <w:rPr>
          <w:rFonts w:cstheme="minorHAnsi"/>
          <w:sz w:val="22"/>
          <w:szCs w:val="22"/>
        </w:rPr>
        <w:t xml:space="preserve">Jeigu apibūdinant pirkimo objektą </w:t>
      </w:r>
      <w:r w:rsidR="007E16AF" w:rsidRPr="002A1D28">
        <w:rPr>
          <w:rFonts w:cstheme="minorHAnsi"/>
          <w:sz w:val="22"/>
          <w:szCs w:val="22"/>
        </w:rPr>
        <w:t>pirkimo dokumentuose</w:t>
      </w:r>
      <w:r w:rsidRPr="002A1D28">
        <w:rPr>
          <w:rFonts w:cstheme="minorHAnsi"/>
          <w:sz w:val="22"/>
          <w:szCs w:val="22"/>
        </w:rPr>
        <w:t xml:space="preserve"> nurodytas standartas</w:t>
      </w:r>
      <w:r w:rsidR="00245655" w:rsidRPr="002A1D28">
        <w:rPr>
          <w:rFonts w:cstheme="minorHAnsi"/>
          <w:sz w:val="22"/>
          <w:szCs w:val="22"/>
        </w:rPr>
        <w:t>, techninis liudijimas ar bendrosios techninės specifikacijos</w:t>
      </w:r>
      <w:r w:rsidR="00046522" w:rsidRPr="002A1D28">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A1D28">
        <w:rPr>
          <w:rFonts w:cstheme="minorHAnsi"/>
          <w:sz w:val="22"/>
          <w:szCs w:val="22"/>
        </w:rPr>
        <w:t xml:space="preserve">, turi būti laikoma, kad kiekviena tokia nuoroda yra pateikta su žodžiais „arba lygiavertis“. </w:t>
      </w:r>
      <w:r w:rsidR="00FE16E5" w:rsidRPr="002A1D28">
        <w:rPr>
          <w:rFonts w:cstheme="minorHAnsi"/>
          <w:sz w:val="22"/>
          <w:szCs w:val="22"/>
        </w:rPr>
        <w:t>Lygiavertiškumo įrodymas yra tiekėjo pareiga.</w:t>
      </w:r>
    </w:p>
    <w:p w14:paraId="5734BACD" w14:textId="0A6F29B1" w:rsidR="0083071D" w:rsidRPr="00530BFD" w:rsidRDefault="007D7C61" w:rsidP="005F05C2">
      <w:pPr>
        <w:pStyle w:val="Sraopastraipa"/>
        <w:numPr>
          <w:ilvl w:val="1"/>
          <w:numId w:val="15"/>
        </w:numPr>
        <w:spacing w:after="0" w:line="240" w:lineRule="auto"/>
        <w:ind w:left="0" w:firstLine="567"/>
        <w:jc w:val="both"/>
        <w:rPr>
          <w:rFonts w:cstheme="minorHAnsi"/>
          <w:sz w:val="22"/>
          <w:szCs w:val="22"/>
        </w:rPr>
      </w:pPr>
      <w:r w:rsidRPr="002A1D28">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417820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490CC7E8" w:rsidR="00B005BE" w:rsidRPr="0033269B" w:rsidRDefault="002A1D28" w:rsidP="005F05C2">
      <w:pPr>
        <w:pStyle w:val="Sraopastraipa"/>
        <w:numPr>
          <w:ilvl w:val="1"/>
          <w:numId w:val="13"/>
        </w:numPr>
        <w:spacing w:after="0" w:line="240" w:lineRule="auto"/>
        <w:ind w:left="0" w:firstLine="567"/>
        <w:jc w:val="both"/>
        <w:rPr>
          <w:rFonts w:cstheme="minorHAnsi"/>
          <w:iCs/>
          <w:sz w:val="22"/>
          <w:szCs w:val="22"/>
        </w:rPr>
      </w:pPr>
      <w:r w:rsidRPr="0033269B">
        <w:rPr>
          <w:rFonts w:cstheme="minorHAnsi"/>
          <w:sz w:val="22"/>
          <w:szCs w:val="22"/>
        </w:rPr>
        <w:t>Perkančioji organizacija nerengs susitikimo su tiekėjais dėl pirkimo sąlygų paaiškinimo.</w:t>
      </w:r>
    </w:p>
    <w:p w14:paraId="4DB153DC" w14:textId="56611FCC" w:rsidR="002A1D28" w:rsidRPr="0033269B" w:rsidRDefault="0033269B" w:rsidP="005F05C2">
      <w:pPr>
        <w:pStyle w:val="Sraopastraipa"/>
        <w:numPr>
          <w:ilvl w:val="1"/>
          <w:numId w:val="13"/>
        </w:numPr>
        <w:spacing w:after="0" w:line="240" w:lineRule="auto"/>
        <w:ind w:left="0" w:firstLine="567"/>
        <w:jc w:val="both"/>
        <w:rPr>
          <w:rFonts w:cstheme="minorHAnsi"/>
          <w:iCs/>
          <w:sz w:val="22"/>
          <w:szCs w:val="22"/>
        </w:rPr>
      </w:pPr>
      <w:r w:rsidRPr="0033269B">
        <w:rPr>
          <w:rFonts w:cstheme="minorHAnsi"/>
          <w:sz w:val="22"/>
          <w:szCs w:val="22"/>
        </w:rPr>
        <w:t>Perkančioji organizacija numato rengti susitikimus su tiekėjais dėl paslaugų teikimo vietos apžiūros. Tiekėjai turi teisę kreiptis į perkančiąją organizaciją dėl paslaugų teikimo vietos apžiūros. Prašymas apžiūrėti paslaugų teikimo vietą gali būti pateiktas ne vėliau kaip likus 8 kalendorinėms dienoms iki pasiūlymų pateikimo termino pabaigos. Perkančioji organizacija, gavusi šiame punkte numatytą tiekėjo prašymą, CVP IS priemonėmis informuoja tiekėjus apie tikslią datą, kuomet tiekėjai galės apžiūrėti paslaugų teikimo vietas. Tiekėjai, kilus neaiškumams, CVP IS priemonėmis gali kreiptis dėl papildomos informacijos pateikimo.</w:t>
      </w:r>
    </w:p>
    <w:p w14:paraId="6443D2FF" w14:textId="040A41C9" w:rsidR="00C94B9F" w:rsidRPr="007C160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4178207"/>
      <w:r w:rsidRPr="007C1600">
        <w:rPr>
          <w:rFonts w:asciiTheme="minorHAnsi" w:hAnsiTheme="minorHAnsi" w:cstheme="minorHAnsi"/>
        </w:rPr>
        <w:t xml:space="preserve">4. </w:t>
      </w:r>
      <w:r w:rsidR="00173ACB" w:rsidRPr="007C1600">
        <w:rPr>
          <w:rFonts w:asciiTheme="minorHAnsi" w:hAnsiTheme="minorHAnsi" w:cstheme="minorHAnsi"/>
        </w:rPr>
        <w:t>Tiekėjų pašalinimo pagrindai</w:t>
      </w:r>
      <w:bookmarkEnd w:id="13"/>
      <w:bookmarkEnd w:id="14"/>
      <w:bookmarkEnd w:id="15"/>
      <w:r w:rsidR="00975F1F" w:rsidRPr="007C1600">
        <w:rPr>
          <w:rFonts w:asciiTheme="minorHAnsi" w:hAnsiTheme="minorHAnsi" w:cstheme="minorHAnsi"/>
        </w:rPr>
        <w:t xml:space="preserve"> ir kvalifikacijos reikalavimai</w:t>
      </w:r>
      <w:bookmarkEnd w:id="16"/>
      <w:bookmarkEnd w:id="17"/>
    </w:p>
    <w:p w14:paraId="66E3ADBF" w14:textId="765F30FC" w:rsidR="00DD2AC6" w:rsidRPr="00A023C0" w:rsidRDefault="002C5249" w:rsidP="005F05C2">
      <w:pPr>
        <w:pStyle w:val="Sraopastraipa"/>
        <w:numPr>
          <w:ilvl w:val="1"/>
          <w:numId w:val="10"/>
        </w:numPr>
        <w:spacing w:after="0" w:line="20" w:lineRule="atLeast"/>
        <w:ind w:left="0" w:firstLine="567"/>
        <w:jc w:val="both"/>
        <w:rPr>
          <w:rFonts w:cstheme="minorHAnsi"/>
          <w:sz w:val="22"/>
          <w:szCs w:val="22"/>
        </w:rPr>
      </w:pPr>
      <w:r w:rsidRPr="00A023C0">
        <w:rPr>
          <w:rFonts w:cstheme="minorHAnsi"/>
          <w:sz w:val="22"/>
          <w:szCs w:val="22"/>
        </w:rPr>
        <w:t xml:space="preserve">Reikalavimai dėl tiekėjo pašalinimo pagrindų nebuvimo bei jų nebuvimą patvirtinantys dokumentai nurodyti </w:t>
      </w:r>
      <w:r w:rsidR="006A737F" w:rsidRPr="00A023C0">
        <w:rPr>
          <w:rFonts w:cstheme="minorHAnsi"/>
          <w:sz w:val="22"/>
          <w:szCs w:val="22"/>
        </w:rPr>
        <w:t xml:space="preserve">specialiųjų </w:t>
      </w:r>
      <w:r w:rsidR="006A737F" w:rsidRPr="00A023C0">
        <w:rPr>
          <w:rFonts w:eastAsia="Calibri" w:cstheme="minorHAnsi"/>
          <w:sz w:val="22"/>
          <w:szCs w:val="22"/>
        </w:rPr>
        <w:t>p</w:t>
      </w:r>
      <w:r w:rsidR="00551FA7" w:rsidRPr="00A023C0">
        <w:rPr>
          <w:rFonts w:eastAsia="Calibri" w:cstheme="minorHAnsi"/>
          <w:sz w:val="22"/>
          <w:szCs w:val="22"/>
        </w:rPr>
        <w:t xml:space="preserve">irkimo </w:t>
      </w:r>
      <w:r w:rsidR="006773B6" w:rsidRPr="00A023C0">
        <w:rPr>
          <w:rFonts w:eastAsia="Calibri" w:cstheme="minorHAnsi"/>
          <w:sz w:val="22"/>
          <w:szCs w:val="22"/>
        </w:rPr>
        <w:t xml:space="preserve">sąlygų </w:t>
      </w:r>
      <w:r w:rsidR="00A278A7" w:rsidRPr="004C68D9">
        <w:rPr>
          <w:rFonts w:cstheme="minorHAnsi"/>
          <w:sz w:val="22"/>
          <w:szCs w:val="22"/>
        </w:rPr>
        <w:t>6</w:t>
      </w:r>
      <w:r w:rsidR="00B76143" w:rsidRPr="004C68D9">
        <w:rPr>
          <w:rFonts w:cstheme="minorHAnsi"/>
          <w:sz w:val="22"/>
          <w:szCs w:val="22"/>
        </w:rPr>
        <w:t xml:space="preserve"> priede</w:t>
      </w:r>
      <w:r w:rsidR="00B76143" w:rsidRPr="00A023C0">
        <w:rPr>
          <w:rFonts w:cstheme="minorHAnsi"/>
          <w:sz w:val="22"/>
          <w:szCs w:val="22"/>
        </w:rPr>
        <w:t xml:space="preserve"> „Tiekėjų pašalinimo pagrindai“</w:t>
      </w:r>
      <w:r w:rsidRPr="00A023C0">
        <w:rPr>
          <w:rFonts w:cstheme="minorHAnsi"/>
          <w:sz w:val="22"/>
          <w:szCs w:val="22"/>
        </w:rPr>
        <w:t>.</w:t>
      </w:r>
    </w:p>
    <w:p w14:paraId="40969AE1" w14:textId="2805A505" w:rsidR="00DD2AC6" w:rsidRPr="000B3C4C" w:rsidRDefault="000B3C4C" w:rsidP="005F05C2">
      <w:pPr>
        <w:pStyle w:val="Sraopastraipa"/>
        <w:numPr>
          <w:ilvl w:val="1"/>
          <w:numId w:val="10"/>
        </w:numPr>
        <w:spacing w:after="0" w:line="20" w:lineRule="atLeast"/>
        <w:ind w:left="0" w:firstLine="567"/>
        <w:jc w:val="both"/>
        <w:rPr>
          <w:rFonts w:cstheme="minorHAnsi"/>
          <w:sz w:val="22"/>
          <w:szCs w:val="22"/>
        </w:rPr>
      </w:pPr>
      <w:r w:rsidRPr="000B3C4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0B3C4C">
        <w:rPr>
          <w:rFonts w:eastAsia="Calibri" w:cstheme="minorHAnsi"/>
          <w:sz w:val="22"/>
          <w:szCs w:val="22"/>
        </w:rPr>
        <w:t>„Tiekėjų kvalifikacijos reikalavimai ir reikalaujami kokybės bei aplinkos apsaugos vadybos sistemų standartai“.</w:t>
      </w:r>
    </w:p>
    <w:p w14:paraId="61D31483" w14:textId="614326BE" w:rsidR="004C12BE" w:rsidRPr="00A023C0" w:rsidRDefault="00196B86" w:rsidP="005F05C2">
      <w:pPr>
        <w:pStyle w:val="Sraopastraipa"/>
        <w:numPr>
          <w:ilvl w:val="1"/>
          <w:numId w:val="10"/>
        </w:numPr>
        <w:spacing w:line="240" w:lineRule="auto"/>
        <w:ind w:left="0" w:firstLine="567"/>
        <w:jc w:val="both"/>
        <w:rPr>
          <w:rFonts w:cstheme="minorHAnsi"/>
          <w:sz w:val="22"/>
          <w:szCs w:val="22"/>
        </w:rPr>
      </w:pPr>
      <w:r w:rsidRPr="00A023C0">
        <w:rPr>
          <w:rFonts w:cstheme="minorHAnsi"/>
          <w:sz w:val="22"/>
          <w:szCs w:val="22"/>
        </w:rPr>
        <w:t>K</w:t>
      </w:r>
      <w:r w:rsidR="004C12BE" w:rsidRPr="00A023C0">
        <w:rPr>
          <w:rFonts w:cstheme="minorHAnsi"/>
          <w:sz w:val="22"/>
          <w:szCs w:val="22"/>
        </w:rPr>
        <w:t>artu su pasiūlymu užpildytą EBVPD turi pateikti:</w:t>
      </w:r>
    </w:p>
    <w:p w14:paraId="79C6E364" w14:textId="26A883BA" w:rsidR="004C12BE" w:rsidRPr="00A023C0" w:rsidRDefault="004C12BE" w:rsidP="005F05C2">
      <w:pPr>
        <w:pStyle w:val="Sraopastraipa"/>
        <w:numPr>
          <w:ilvl w:val="2"/>
          <w:numId w:val="10"/>
        </w:numPr>
        <w:spacing w:line="240" w:lineRule="auto"/>
        <w:ind w:left="0" w:firstLine="567"/>
        <w:jc w:val="both"/>
        <w:rPr>
          <w:rFonts w:cstheme="minorHAnsi"/>
          <w:sz w:val="22"/>
          <w:szCs w:val="22"/>
        </w:rPr>
      </w:pPr>
      <w:r w:rsidRPr="00A023C0">
        <w:rPr>
          <w:rFonts w:cstheme="minorHAnsi"/>
          <w:sz w:val="22"/>
          <w:szCs w:val="22"/>
        </w:rPr>
        <w:t>pasiūlymą pateikęs tiekėjas;</w:t>
      </w:r>
    </w:p>
    <w:p w14:paraId="5E0E728E" w14:textId="32AF1A73" w:rsidR="004C12BE" w:rsidRPr="00A023C0" w:rsidRDefault="004C12BE" w:rsidP="005F05C2">
      <w:pPr>
        <w:pStyle w:val="Sraopastraipa"/>
        <w:numPr>
          <w:ilvl w:val="2"/>
          <w:numId w:val="10"/>
        </w:numPr>
        <w:spacing w:line="240" w:lineRule="auto"/>
        <w:ind w:left="0" w:firstLine="567"/>
        <w:jc w:val="both"/>
        <w:rPr>
          <w:rFonts w:cstheme="minorHAnsi"/>
          <w:sz w:val="22"/>
          <w:szCs w:val="22"/>
        </w:rPr>
      </w:pPr>
      <w:r w:rsidRPr="00A023C0">
        <w:rPr>
          <w:rFonts w:cstheme="minorHAnsi"/>
          <w:sz w:val="22"/>
          <w:szCs w:val="22"/>
        </w:rPr>
        <w:t>kiekvienas tiekėjų grupės partneris, jei pasiūlymą pateikia tiekėjų grupė</w:t>
      </w:r>
      <w:r w:rsidR="00384DE9">
        <w:rPr>
          <w:rFonts w:cstheme="minorHAnsi"/>
          <w:sz w:val="22"/>
          <w:szCs w:val="22"/>
        </w:rPr>
        <w:t>.</w:t>
      </w:r>
    </w:p>
    <w:p w14:paraId="6827AB38" w14:textId="17A7E0D7" w:rsidR="00AF7093" w:rsidRPr="00A023C0" w:rsidRDefault="00AF7093" w:rsidP="005F05C2">
      <w:pPr>
        <w:pStyle w:val="Sraopastraipa"/>
        <w:numPr>
          <w:ilvl w:val="1"/>
          <w:numId w:val="10"/>
        </w:numPr>
        <w:spacing w:after="0" w:line="20" w:lineRule="atLeast"/>
        <w:ind w:left="0" w:firstLine="567"/>
        <w:jc w:val="both"/>
        <w:rPr>
          <w:rFonts w:cstheme="minorHAnsi"/>
          <w:bCs/>
          <w:iCs/>
          <w:sz w:val="22"/>
          <w:szCs w:val="22"/>
        </w:rPr>
      </w:pPr>
      <w:r w:rsidRPr="00A023C0">
        <w:rPr>
          <w:rFonts w:cstheme="minorHAnsi"/>
          <w:bCs/>
          <w:iCs/>
          <w:sz w:val="22"/>
          <w:szCs w:val="22"/>
        </w:rPr>
        <w:t xml:space="preserve">Tais atvejais, kai tiekėjas naudojasi (naudosis) trečiųjų asmenų, kurie tiesiogiai aktyviai, savo veiksmais neprisidės prie </w:t>
      </w:r>
      <w:r w:rsidR="0096711E" w:rsidRPr="00A023C0">
        <w:rPr>
          <w:rFonts w:cstheme="minorHAnsi"/>
          <w:bCs/>
          <w:iCs/>
          <w:sz w:val="22"/>
          <w:szCs w:val="22"/>
        </w:rPr>
        <w:t>perkančiosios organizacijos</w:t>
      </w:r>
      <w:r w:rsidRPr="00A023C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023C0">
        <w:rPr>
          <w:rFonts w:cstheme="minorHAnsi"/>
          <w:bCs/>
          <w:iCs/>
          <w:sz w:val="22"/>
          <w:szCs w:val="22"/>
        </w:rPr>
        <w:t>S</w:t>
      </w:r>
      <w:r w:rsidRPr="00A023C0">
        <w:rPr>
          <w:rFonts w:cstheme="minorHAnsi"/>
          <w:bCs/>
          <w:iCs/>
          <w:sz w:val="22"/>
          <w:szCs w:val="22"/>
        </w:rPr>
        <w:t xml:space="preserve">utartį), priemonėmis (pavyzdžiui, tik išnuomos patalpas, išnuomos įrangą ar pan.), tiekėjas, </w:t>
      </w:r>
      <w:r w:rsidR="005E52AA" w:rsidRPr="00A023C0">
        <w:rPr>
          <w:rFonts w:cstheme="minorHAnsi"/>
          <w:bCs/>
          <w:iCs/>
          <w:sz w:val="22"/>
          <w:szCs w:val="22"/>
        </w:rPr>
        <w:t>tokie asmenys nelaikomi subtiekėjais</w:t>
      </w:r>
      <w:r w:rsidR="00FB2E4E" w:rsidRPr="00A023C0">
        <w:rPr>
          <w:rFonts w:cstheme="minorHAnsi"/>
          <w:bCs/>
          <w:iCs/>
          <w:sz w:val="22"/>
          <w:szCs w:val="22"/>
        </w:rPr>
        <w:t xml:space="preserve"> ir (ar) ūkio subjektais, kurių pajėgumais tiekėjas remiasi, kad atitiktų kvalifikacijos reikalavimus</w:t>
      </w:r>
      <w:r w:rsidR="00597F1C" w:rsidRPr="00A023C0">
        <w:rPr>
          <w:rFonts w:cstheme="minorHAnsi"/>
          <w:bCs/>
          <w:iCs/>
          <w:sz w:val="22"/>
          <w:szCs w:val="22"/>
        </w:rPr>
        <w:t>,</w:t>
      </w:r>
      <w:r w:rsidR="005E52AA" w:rsidRPr="00A023C0">
        <w:rPr>
          <w:rFonts w:cstheme="minorHAnsi"/>
          <w:bCs/>
          <w:iCs/>
          <w:sz w:val="22"/>
          <w:szCs w:val="22"/>
        </w:rPr>
        <w:t xml:space="preserve"> ir tiekėjas </w:t>
      </w:r>
      <w:r w:rsidRPr="00A023C0">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w:t>
      </w:r>
      <w:r w:rsidRPr="00A023C0">
        <w:rPr>
          <w:rFonts w:cstheme="minorHAnsi"/>
          <w:bCs/>
          <w:iCs/>
          <w:sz w:val="22"/>
          <w:szCs w:val="22"/>
        </w:rPr>
        <w:lastRenderedPageBreak/>
        <w:t>protokolus ir pan.). Tokiu atveju laikoma, kad tiekėjas pats turi atitinkamą kvalifikaciją, nepriklausomai nuo to, kokiais pagrindais (nuosavybės, nuomos ar kitais) naudojasi ar naudosis sutarties vykdymo metu atitinkamas priemones</w:t>
      </w:r>
      <w:r w:rsidR="00873E95" w:rsidRPr="00A023C0">
        <w:rPr>
          <w:rFonts w:cstheme="minorHAnsi"/>
          <w:bCs/>
          <w:iCs/>
          <w:sz w:val="22"/>
          <w:szCs w:val="22"/>
        </w:rPr>
        <w:t>.</w:t>
      </w:r>
    </w:p>
    <w:p w14:paraId="69D62E2B" w14:textId="03125CB4" w:rsidR="00A000BE" w:rsidRPr="00A023C0" w:rsidRDefault="009743D3" w:rsidP="005F05C2">
      <w:pPr>
        <w:pStyle w:val="Antrat1"/>
        <w:numPr>
          <w:ilvl w:val="0"/>
          <w:numId w:val="10"/>
        </w:numPr>
        <w:tabs>
          <w:tab w:val="left" w:pos="567"/>
        </w:tabs>
        <w:spacing w:after="0"/>
        <w:contextualSpacing/>
        <w:jc w:val="both"/>
        <w:rPr>
          <w:rFonts w:asciiTheme="minorHAnsi" w:hAnsiTheme="minorHAnsi" w:cstheme="minorHAnsi"/>
        </w:rPr>
      </w:pPr>
      <w:bookmarkStart w:id="18" w:name="_Toc190416436"/>
      <w:bookmarkStart w:id="19" w:name="_Toc204178208"/>
      <w:r w:rsidRPr="00A023C0">
        <w:rPr>
          <w:rFonts w:asciiTheme="minorHAnsi" w:hAnsiTheme="minorHAnsi" w:cstheme="minorHAnsi"/>
        </w:rPr>
        <w:t>Reikalavimai, susiję su nacionaliniu saugumu</w:t>
      </w:r>
      <w:bookmarkEnd w:id="18"/>
      <w:bookmarkEnd w:id="19"/>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145E6E5A"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4C9B77B0" w14:textId="1E4E718F" w:rsidR="007E3A91" w:rsidRPr="00682B25" w:rsidRDefault="00645371" w:rsidP="007E3A91">
      <w:pPr>
        <w:spacing w:after="0" w:line="240" w:lineRule="auto"/>
        <w:ind w:firstLine="567"/>
        <w:jc w:val="both"/>
        <w:rPr>
          <w:rFonts w:cstheme="minorHAnsi"/>
          <w:iCs/>
          <w:sz w:val="22"/>
          <w:szCs w:val="22"/>
        </w:rPr>
      </w:pPr>
      <w:r>
        <w:rPr>
          <w:rFonts w:cstheme="minorHAnsi"/>
          <w:iCs/>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C41BCEC" w14:textId="0C5C6B8A" w:rsidR="00F80B9A" w:rsidRPr="00645371" w:rsidRDefault="00F80B9A" w:rsidP="3B0336CE">
      <w:pPr>
        <w:pStyle w:val="Sraopastraipa"/>
        <w:spacing w:after="0" w:line="240" w:lineRule="auto"/>
        <w:ind w:left="0" w:firstLine="567"/>
        <w:jc w:val="both"/>
        <w:rPr>
          <w:rFonts w:cstheme="minorHAnsi"/>
          <w:iCs/>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04178209"/>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5DB8AD56" w:rsidR="00EF5623" w:rsidRDefault="00EF5623" w:rsidP="005F05C2">
      <w:pPr>
        <w:pStyle w:val="Sraopastraipa"/>
        <w:numPr>
          <w:ilvl w:val="1"/>
          <w:numId w:val="14"/>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45371" w:rsidRPr="00645371">
        <w:rPr>
          <w:rFonts w:cstheme="minorHAnsi"/>
          <w:sz w:val="22"/>
          <w:szCs w:val="22"/>
        </w:rPr>
        <w:t xml:space="preserve"> tiekėjo pasiūlymas, parengtas pagal specialiųjų pirkimo sąlygų </w:t>
      </w:r>
      <w:r w:rsidR="00645371" w:rsidRPr="00384DE9">
        <w:rPr>
          <w:rFonts w:cstheme="minorHAnsi"/>
          <w:sz w:val="22"/>
          <w:szCs w:val="22"/>
        </w:rPr>
        <w:t>3 priede</w:t>
      </w:r>
      <w:r w:rsidR="00645371" w:rsidRPr="00645371">
        <w:rPr>
          <w:rFonts w:cstheme="minorHAnsi"/>
          <w:sz w:val="22"/>
          <w:szCs w:val="22"/>
        </w:rPr>
        <w:t xml:space="preserve"> „Pasiūlymo forma“ pateiktą pasiūlymo formą ir formoje nurodyti pateiktini dokumentai bei kiti tiekėjo teikiami dokumentai.</w:t>
      </w:r>
    </w:p>
    <w:p w14:paraId="6BBF18D1" w14:textId="6118A86B" w:rsidR="00645371" w:rsidRPr="00645371" w:rsidRDefault="00645371" w:rsidP="005F05C2">
      <w:pPr>
        <w:pStyle w:val="Sraopastraipa"/>
        <w:numPr>
          <w:ilvl w:val="1"/>
          <w:numId w:val="14"/>
        </w:numPr>
        <w:spacing w:after="0" w:line="20" w:lineRule="atLeast"/>
        <w:ind w:left="0" w:firstLine="567"/>
        <w:jc w:val="both"/>
        <w:rPr>
          <w:rFonts w:cstheme="minorHAns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rsidP="005F05C2">
      <w:pPr>
        <w:pStyle w:val="Sraopastraipa"/>
        <w:numPr>
          <w:ilvl w:val="2"/>
          <w:numId w:val="8"/>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5F05C2">
      <w:pPr>
        <w:pStyle w:val="Sraopastraipa"/>
        <w:numPr>
          <w:ilvl w:val="2"/>
          <w:numId w:val="8"/>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5E52A37" w:rsidR="00380B99" w:rsidRPr="00645371" w:rsidRDefault="0099696F">
      <w:pPr>
        <w:pStyle w:val="Sraopastraipa"/>
        <w:numPr>
          <w:ilvl w:val="1"/>
          <w:numId w:val="7"/>
        </w:numPr>
        <w:spacing w:after="0" w:line="240" w:lineRule="auto"/>
        <w:ind w:left="0" w:firstLine="567"/>
        <w:jc w:val="both"/>
        <w:rPr>
          <w:rFonts w:cstheme="minorHAnsi"/>
          <w:sz w:val="22"/>
          <w:szCs w:val="22"/>
        </w:rPr>
      </w:pPr>
      <w:r w:rsidRPr="00645371">
        <w:rPr>
          <w:rFonts w:cstheme="minorHAnsi"/>
          <w:sz w:val="22"/>
          <w:szCs w:val="22"/>
        </w:rPr>
        <w:t>P</w:t>
      </w:r>
      <w:r w:rsidR="0048587E" w:rsidRPr="00645371">
        <w:rPr>
          <w:rFonts w:cstheme="minorHAnsi"/>
          <w:sz w:val="22"/>
          <w:szCs w:val="22"/>
        </w:rPr>
        <w:t>asiūlymas turi būti parengtas</w:t>
      </w:r>
      <w:r w:rsidR="00EE44B0" w:rsidRPr="00645371">
        <w:rPr>
          <w:rFonts w:cstheme="minorHAnsi"/>
          <w:sz w:val="22"/>
          <w:szCs w:val="22"/>
        </w:rPr>
        <w:t xml:space="preserve">, </w:t>
      </w:r>
      <w:r w:rsidR="0048587E" w:rsidRPr="00645371">
        <w:rPr>
          <w:rFonts w:cstheme="minorHAnsi"/>
          <w:sz w:val="22"/>
          <w:szCs w:val="22"/>
        </w:rPr>
        <w:t>lietuvių kalba</w:t>
      </w:r>
      <w:r w:rsidR="00D17972" w:rsidRPr="00645371">
        <w:rPr>
          <w:rFonts w:cstheme="minorHAnsi"/>
          <w:sz w:val="22"/>
          <w:szCs w:val="22"/>
        </w:rPr>
        <w:t>.</w:t>
      </w:r>
      <w:r w:rsidR="0048587E" w:rsidRPr="00645371">
        <w:rPr>
          <w:rFonts w:cstheme="minorHAnsi"/>
          <w:sz w:val="22"/>
          <w:szCs w:val="22"/>
        </w:rPr>
        <w:t xml:space="preserve"> </w:t>
      </w:r>
      <w:r w:rsidR="001140D2" w:rsidRPr="00645371">
        <w:rPr>
          <w:rFonts w:cstheme="minorHAnsi"/>
          <w:sz w:val="22"/>
          <w:szCs w:val="22"/>
        </w:rPr>
        <w:t xml:space="preserve">Su pasiūlymu pateikiami dokumentai turi būti parengti lietuvių kalba. </w:t>
      </w:r>
      <w:r w:rsidR="00F17A1F" w:rsidRPr="00645371">
        <w:rPr>
          <w:rFonts w:eastAsia="Arial" w:cstheme="minorHAnsi"/>
          <w:sz w:val="22"/>
          <w:szCs w:val="22"/>
        </w:rPr>
        <w:t>Jei kurie nors su pasiūlymu teikiami dokumentai parengti ne</w:t>
      </w:r>
      <w:r w:rsidR="001427AB" w:rsidRPr="00645371">
        <w:rPr>
          <w:rFonts w:eastAsia="Arial" w:cstheme="minorHAnsi"/>
          <w:sz w:val="22"/>
          <w:szCs w:val="22"/>
        </w:rPr>
        <w:t xml:space="preserve"> ta kalba, kuria</w:t>
      </w:r>
      <w:r w:rsidR="00F17A1F" w:rsidRPr="00645371">
        <w:rPr>
          <w:rFonts w:eastAsia="Arial" w:cstheme="minorHAnsi"/>
          <w:sz w:val="22"/>
          <w:szCs w:val="22"/>
        </w:rPr>
        <w:t xml:space="preserve"> </w:t>
      </w:r>
      <w:r w:rsidR="0BCA4ED4" w:rsidRPr="00645371">
        <w:rPr>
          <w:rFonts w:eastAsia="Arial" w:cstheme="minorHAnsi"/>
          <w:sz w:val="22"/>
          <w:szCs w:val="22"/>
        </w:rPr>
        <w:t>reikalaujama</w:t>
      </w:r>
      <w:r w:rsidR="001427AB" w:rsidRPr="00645371">
        <w:rPr>
          <w:rFonts w:eastAsia="Arial" w:cstheme="minorHAnsi"/>
          <w:sz w:val="22"/>
          <w:szCs w:val="22"/>
        </w:rPr>
        <w:t xml:space="preserve">, </w:t>
      </w:r>
      <w:r w:rsidR="003F1D78" w:rsidRPr="00645371">
        <w:rPr>
          <w:rFonts w:eastAsia="Arial" w:cstheme="minorHAnsi"/>
          <w:sz w:val="22"/>
          <w:szCs w:val="22"/>
        </w:rPr>
        <w:t>turi būti pateikt</w:t>
      </w:r>
      <w:r w:rsidR="007A233D" w:rsidRPr="00645371">
        <w:rPr>
          <w:rFonts w:eastAsia="Arial" w:cstheme="minorHAnsi"/>
          <w:sz w:val="22"/>
          <w:szCs w:val="22"/>
        </w:rPr>
        <w:t xml:space="preserve">i dokumentai originalia kalba ir jų </w:t>
      </w:r>
      <w:r w:rsidR="003F1D78" w:rsidRPr="00645371">
        <w:rPr>
          <w:rFonts w:eastAsia="Arial" w:cstheme="minorHAnsi"/>
          <w:sz w:val="22"/>
          <w:szCs w:val="22"/>
        </w:rPr>
        <w:t xml:space="preserve">tikslus vertimas į </w:t>
      </w:r>
      <w:r w:rsidR="40DC6EFC" w:rsidRPr="00645371">
        <w:rPr>
          <w:rFonts w:eastAsia="Arial" w:cstheme="minorHAnsi"/>
          <w:sz w:val="22"/>
          <w:szCs w:val="22"/>
        </w:rPr>
        <w:t>reikalaujamą</w:t>
      </w:r>
      <w:r w:rsidR="001427AB" w:rsidRPr="00645371">
        <w:rPr>
          <w:rFonts w:eastAsia="Arial" w:cstheme="minorHAnsi"/>
          <w:sz w:val="22"/>
          <w:szCs w:val="22"/>
        </w:rPr>
        <w:t xml:space="preserve"> </w:t>
      </w:r>
      <w:r w:rsidR="00141BF1" w:rsidRPr="00645371">
        <w:rPr>
          <w:rFonts w:eastAsia="Arial" w:cstheme="minorHAnsi"/>
          <w:sz w:val="22"/>
          <w:szCs w:val="22"/>
        </w:rPr>
        <w:t>kalbą</w:t>
      </w:r>
      <w:r w:rsidR="00F17A1F" w:rsidRPr="00645371">
        <w:rPr>
          <w:rFonts w:eastAsia="Arial" w:cstheme="minorHAnsi"/>
          <w:sz w:val="22"/>
          <w:szCs w:val="22"/>
        </w:rPr>
        <w:t xml:space="preserve">. </w:t>
      </w:r>
      <w:r w:rsidR="0085364E" w:rsidRPr="00645371">
        <w:rPr>
          <w:rFonts w:cstheme="minorHAnsi"/>
          <w:sz w:val="22"/>
          <w:szCs w:val="22"/>
        </w:rPr>
        <w:t>Perkančiajai organizacijai turint įtarimų</w:t>
      </w:r>
      <w:r w:rsidR="0048587E" w:rsidRPr="0064537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04178210"/>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2B38CB47" w14:textId="758F4D4F" w:rsidR="00B3551C" w:rsidRPr="0024630B" w:rsidRDefault="009E161A" w:rsidP="005F05C2">
      <w:pPr>
        <w:pStyle w:val="Sraopastraipa"/>
        <w:numPr>
          <w:ilvl w:val="1"/>
          <w:numId w:val="17"/>
        </w:numPr>
        <w:spacing w:after="120" w:line="20" w:lineRule="atLeast"/>
        <w:ind w:left="0" w:firstLine="567"/>
        <w:jc w:val="both"/>
        <w:rPr>
          <w:rFonts w:cstheme="minorHAnsi"/>
          <w:sz w:val="22"/>
          <w:szCs w:val="22"/>
        </w:rPr>
      </w:pPr>
      <w:r w:rsidRPr="009E161A">
        <w:rPr>
          <w:rFonts w:cstheme="minorHAnsi"/>
          <w:sz w:val="22"/>
          <w:szCs w:val="22"/>
        </w:rPr>
        <w:t xml:space="preserve">Tiekėjas privalo užtikrinti savo pasiūlymo galiojimą ne mažesne kaip </w:t>
      </w:r>
      <w:r w:rsidR="00661B6D">
        <w:rPr>
          <w:rFonts w:cstheme="minorHAnsi"/>
          <w:b/>
          <w:bCs/>
          <w:sz w:val="22"/>
          <w:szCs w:val="22"/>
        </w:rPr>
        <w:t>20</w:t>
      </w:r>
      <w:r w:rsidRPr="00F44CC4">
        <w:rPr>
          <w:rFonts w:cstheme="minorHAnsi"/>
          <w:b/>
          <w:bCs/>
          <w:sz w:val="22"/>
          <w:szCs w:val="22"/>
        </w:rPr>
        <w:t>00 Eur</w:t>
      </w:r>
      <w:r w:rsidRPr="009E161A">
        <w:rPr>
          <w:rFonts w:cstheme="minorHAnsi"/>
          <w:sz w:val="22"/>
          <w:szCs w:val="22"/>
        </w:rPr>
        <w:t xml:space="preserve"> suma</w:t>
      </w:r>
      <w:r w:rsidRPr="009E161A">
        <w:rPr>
          <w:rFonts w:eastAsia="Calibri" w:cstheme="minorHAnsi"/>
          <w:i/>
          <w:iCs/>
          <w:sz w:val="22"/>
          <w:szCs w:val="22"/>
        </w:rPr>
        <w:t xml:space="preserve"> </w:t>
      </w:r>
      <w:r w:rsidRPr="009E161A">
        <w:rPr>
          <w:rFonts w:cstheme="minorHAnsi"/>
          <w:sz w:val="22"/>
          <w:szCs w:val="22"/>
        </w:rPr>
        <w:t>vienu iš šių būdų: užstatu, banko garantija arba draudimo bendrovės laidavimo draudimu (toliau – laidavimo draudimas).</w:t>
      </w:r>
    </w:p>
    <w:p w14:paraId="47F160E5" w14:textId="2358099B" w:rsidR="00016F4A" w:rsidRPr="00BE472F" w:rsidRDefault="00016F4A" w:rsidP="005F05C2">
      <w:pPr>
        <w:pStyle w:val="Sraopastraipa"/>
        <w:numPr>
          <w:ilvl w:val="1"/>
          <w:numId w:val="17"/>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0D9F624" w:rsidR="00016F4A" w:rsidRPr="00682B25" w:rsidRDefault="00016F4A" w:rsidP="005F05C2">
      <w:pPr>
        <w:pStyle w:val="Sraopastraipa"/>
        <w:numPr>
          <w:ilvl w:val="2"/>
          <w:numId w:val="17"/>
        </w:numPr>
        <w:spacing w:after="0" w:line="240" w:lineRule="auto"/>
        <w:ind w:left="0" w:firstLine="567"/>
        <w:jc w:val="both"/>
        <w:rPr>
          <w:sz w:val="22"/>
          <w:szCs w:val="22"/>
        </w:rPr>
      </w:pPr>
      <w:r w:rsidRPr="5F231C8B">
        <w:rPr>
          <w:sz w:val="22"/>
          <w:szCs w:val="22"/>
        </w:rPr>
        <w:t xml:space="preserve">užstatas iki pasiūlymų pateikimo termino pabaigos turi būti pervestas į </w:t>
      </w:r>
      <w:r w:rsidRPr="00434286">
        <w:rPr>
          <w:sz w:val="22"/>
          <w:szCs w:val="22"/>
        </w:rPr>
        <w:t>Vilniaus miesto savivaldybės administracijos</w:t>
      </w:r>
      <w:r w:rsidRPr="5F231C8B">
        <w:rPr>
          <w:sz w:val="22"/>
          <w:szCs w:val="22"/>
        </w:rPr>
        <w:t xml:space="preserve"> (kodas 188710061) sąskaitas LT 077180 3000 0113 0388 </w:t>
      </w:r>
      <w:r w:rsidR="009E161A">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elektroniniu parašu, atitinkančiu teisės aktų reikalavimus. Pasiūlymo galiojimo užtikrinimą išdavusio banko ar draudimo bendrovės elektroninį parašą perkančioji organizacija turi galėti nekliudomai patikrinti</w:t>
      </w:r>
      <w:r w:rsidRPr="009E161A">
        <w:rPr>
          <w:rFonts w:cstheme="minorHAnsi"/>
          <w:sz w:val="22"/>
          <w:szCs w:val="22"/>
        </w:rPr>
        <w:t>.</w:t>
      </w:r>
      <w:r w:rsidRPr="009E161A">
        <w:rPr>
          <w:rFonts w:cstheme="minorHAnsi"/>
          <w:b/>
          <w:bCs/>
          <w:sz w:val="22"/>
          <w:szCs w:val="22"/>
        </w:rPr>
        <w:t xml:space="preserve">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9E161A" w:rsidRDefault="00C02BA3" w:rsidP="005F05C2">
      <w:pPr>
        <w:pStyle w:val="Sraopastraipa"/>
        <w:numPr>
          <w:ilvl w:val="1"/>
          <w:numId w:val="17"/>
        </w:numPr>
        <w:spacing w:after="120" w:line="20" w:lineRule="atLeast"/>
        <w:ind w:left="0" w:firstLine="567"/>
        <w:jc w:val="both"/>
        <w:rPr>
          <w:rFonts w:cstheme="minorHAnsi"/>
          <w:sz w:val="22"/>
          <w:szCs w:val="22"/>
        </w:rPr>
      </w:pPr>
      <w:r w:rsidRPr="009E161A">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5F05C2">
      <w:pPr>
        <w:pStyle w:val="Sraopastraipa"/>
        <w:numPr>
          <w:ilvl w:val="1"/>
          <w:numId w:val="17"/>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9E161A" w:rsidRDefault="00016F4A" w:rsidP="005F05C2">
      <w:pPr>
        <w:pStyle w:val="Sraopastraipa"/>
        <w:numPr>
          <w:ilvl w:val="2"/>
          <w:numId w:val="17"/>
        </w:numPr>
        <w:spacing w:after="0" w:line="240" w:lineRule="auto"/>
        <w:ind w:left="0" w:firstLine="567"/>
        <w:jc w:val="both"/>
        <w:rPr>
          <w:rFonts w:cstheme="minorHAnsi"/>
          <w:sz w:val="22"/>
          <w:szCs w:val="22"/>
        </w:rPr>
      </w:pPr>
      <w:r w:rsidRPr="009E161A">
        <w:rPr>
          <w:rFonts w:cstheme="minorHAnsi"/>
          <w:sz w:val="22"/>
          <w:szCs w:val="22"/>
        </w:rPr>
        <w:t>tiekėjas privalo pateikti užpildytą pasiūlymo galiojimą užtikrinantį dokumentą</w:t>
      </w:r>
      <w:r w:rsidR="00657BE1" w:rsidRPr="009E161A">
        <w:rPr>
          <w:rFonts w:cstheme="minorHAnsi"/>
          <w:sz w:val="22"/>
          <w:szCs w:val="22"/>
        </w:rPr>
        <w:t>, atitinkantį</w:t>
      </w:r>
      <w:r w:rsidRPr="009E161A">
        <w:rPr>
          <w:rFonts w:cstheme="minorHAnsi"/>
          <w:sz w:val="22"/>
          <w:szCs w:val="22"/>
        </w:rPr>
        <w:t xml:space="preserve"> </w:t>
      </w:r>
      <w:r w:rsidR="00127D28" w:rsidRPr="009E161A">
        <w:rPr>
          <w:rFonts w:cstheme="minorHAnsi"/>
          <w:sz w:val="22"/>
          <w:szCs w:val="22"/>
        </w:rPr>
        <w:t xml:space="preserve">šiame pirkimo sąlygų skyriuje ir </w:t>
      </w:r>
      <w:r w:rsidRPr="009E161A">
        <w:rPr>
          <w:rFonts w:cstheme="minorHAnsi"/>
          <w:sz w:val="22"/>
          <w:szCs w:val="22"/>
        </w:rPr>
        <w:t xml:space="preserve">pasiūlymo galiojimo užtikrinimo </w:t>
      </w:r>
      <w:r w:rsidR="00657BE1" w:rsidRPr="009E161A">
        <w:rPr>
          <w:rFonts w:cstheme="minorHAnsi"/>
          <w:sz w:val="22"/>
          <w:szCs w:val="22"/>
        </w:rPr>
        <w:t xml:space="preserve">formose pateiktas sąlygas </w:t>
      </w:r>
      <w:r w:rsidRPr="009E161A">
        <w:rPr>
          <w:rFonts w:cstheme="minorHAnsi"/>
          <w:sz w:val="22"/>
          <w:szCs w:val="22"/>
        </w:rPr>
        <w:t>(</w:t>
      </w:r>
      <w:r w:rsidR="00893D4B" w:rsidRPr="009E161A">
        <w:rPr>
          <w:rFonts w:cstheme="minorHAnsi"/>
          <w:sz w:val="22"/>
          <w:szCs w:val="22"/>
        </w:rPr>
        <w:t xml:space="preserve">specialiųjų </w:t>
      </w:r>
      <w:r w:rsidRPr="009E161A">
        <w:rPr>
          <w:rFonts w:cstheme="minorHAnsi"/>
          <w:sz w:val="22"/>
          <w:szCs w:val="22"/>
        </w:rPr>
        <w:t xml:space="preserve">pirkimo sąlygų </w:t>
      </w:r>
      <w:r w:rsidR="00D7055A" w:rsidRPr="004C68D9">
        <w:rPr>
          <w:rFonts w:cstheme="minorHAnsi"/>
          <w:sz w:val="22"/>
          <w:szCs w:val="22"/>
        </w:rPr>
        <w:t>9</w:t>
      </w:r>
      <w:r w:rsidR="00893D4B" w:rsidRPr="004C68D9">
        <w:rPr>
          <w:rFonts w:cstheme="minorHAnsi"/>
          <w:sz w:val="22"/>
          <w:szCs w:val="22"/>
        </w:rPr>
        <w:t xml:space="preserve"> </w:t>
      </w:r>
      <w:r w:rsidRPr="004C68D9">
        <w:rPr>
          <w:rFonts w:cstheme="minorHAnsi"/>
          <w:sz w:val="22"/>
          <w:szCs w:val="22"/>
        </w:rPr>
        <w:t>priedą</w:t>
      </w:r>
      <w:r w:rsidR="00657BE1" w:rsidRPr="009E161A">
        <w:rPr>
          <w:rFonts w:cstheme="minorHAnsi"/>
          <w:sz w:val="22"/>
          <w:szCs w:val="22"/>
        </w:rPr>
        <w:t xml:space="preserve"> „Pasiūlymo galiojimo užtikrinimo formos“</w:t>
      </w:r>
      <w:r w:rsidRPr="009E161A">
        <w:rPr>
          <w:rFonts w:cstheme="minorHAnsi"/>
          <w:sz w:val="22"/>
          <w:szCs w:val="22"/>
        </w:rPr>
        <w:t>);</w:t>
      </w:r>
    </w:p>
    <w:p w14:paraId="2ECFF1AC" w14:textId="0CA9FBAC" w:rsidR="00016F4A" w:rsidRPr="00682B25" w:rsidRDefault="00016F4A"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lastRenderedPageBreak/>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41D160E0" w:rsidR="00000B56" w:rsidRPr="00661B6D" w:rsidRDefault="00000B56" w:rsidP="005F05C2">
      <w:pPr>
        <w:pStyle w:val="Sraopastraipa"/>
        <w:numPr>
          <w:ilvl w:val="1"/>
          <w:numId w:val="17"/>
        </w:numPr>
        <w:spacing w:after="0" w:line="240" w:lineRule="auto"/>
        <w:ind w:left="0" w:firstLine="567"/>
        <w:jc w:val="both"/>
        <w:rPr>
          <w:rFonts w:cstheme="minorHAnsi"/>
          <w:b/>
          <w:bCs/>
          <w:sz w:val="22"/>
          <w:szCs w:val="22"/>
        </w:rPr>
      </w:pPr>
      <w:r w:rsidRPr="00661B6D">
        <w:rPr>
          <w:rFonts w:cstheme="minorHAnsi"/>
          <w:b/>
          <w:bCs/>
          <w:sz w:val="22"/>
          <w:szCs w:val="22"/>
        </w:rPr>
        <w:t xml:space="preserve">Dalyvis netenka </w:t>
      </w:r>
      <w:r w:rsidR="007E7231" w:rsidRPr="00661B6D">
        <w:rPr>
          <w:rFonts w:cstheme="minorHAnsi"/>
          <w:b/>
          <w:bCs/>
          <w:sz w:val="22"/>
          <w:szCs w:val="22"/>
        </w:rPr>
        <w:t>p</w:t>
      </w:r>
      <w:r w:rsidRPr="00661B6D">
        <w:rPr>
          <w:rFonts w:cstheme="minorHAnsi"/>
          <w:b/>
          <w:bCs/>
          <w:sz w:val="22"/>
          <w:szCs w:val="22"/>
        </w:rPr>
        <w:t>asiūlymo galiojimo užtikrinimo esant bent vienai šių sąlygų</w:t>
      </w:r>
      <w:r w:rsidR="002D61AE" w:rsidRPr="00661B6D">
        <w:rPr>
          <w:rFonts w:cstheme="minorHAnsi"/>
          <w:b/>
          <w:bCs/>
          <w:iCs/>
          <w:sz w:val="22"/>
          <w:szCs w:val="22"/>
        </w:rPr>
        <w:t>:</w:t>
      </w:r>
    </w:p>
    <w:p w14:paraId="239F5622" w14:textId="37307CEB" w:rsidR="0033072F" w:rsidRPr="00682B25" w:rsidRDefault="00902F2D"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F05C2">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sidRPr="004C68D9">
        <w:rPr>
          <w:rFonts w:cstheme="minorHAnsi"/>
          <w:sz w:val="22"/>
          <w:szCs w:val="22"/>
        </w:rPr>
        <w:t>5</w:t>
      </w:r>
      <w:r w:rsidR="00E1142A" w:rsidRPr="004C68D9">
        <w:rPr>
          <w:rFonts w:cstheme="minorHAnsi"/>
          <w:sz w:val="22"/>
          <w:szCs w:val="22"/>
        </w:rPr>
        <w:t xml:space="preserve"> </w:t>
      </w:r>
      <w:r w:rsidRPr="004C68D9">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5F05C2">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5F05C2">
      <w:pPr>
        <w:pStyle w:val="Sraopastraipa"/>
        <w:numPr>
          <w:ilvl w:val="1"/>
          <w:numId w:val="17"/>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9E161A" w:rsidRDefault="00000B56" w:rsidP="005F05C2">
      <w:pPr>
        <w:pStyle w:val="Sraopastraipa"/>
        <w:numPr>
          <w:ilvl w:val="1"/>
          <w:numId w:val="17"/>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9E161A">
        <w:rPr>
          <w:rFonts w:cstheme="minorHAnsi"/>
          <w:b/>
          <w:bCs/>
          <w:sz w:val="22"/>
          <w:szCs w:val="22"/>
        </w:rPr>
        <w:t>teisių į jį)</w:t>
      </w:r>
      <w:r w:rsidRPr="009E161A">
        <w:rPr>
          <w:rFonts w:cstheme="minorHAnsi"/>
          <w:sz w:val="22"/>
          <w:szCs w:val="22"/>
        </w:rPr>
        <w:t xml:space="preserve"> per </w:t>
      </w:r>
      <w:r w:rsidR="0013610E" w:rsidRPr="009E161A">
        <w:rPr>
          <w:rFonts w:cstheme="minorHAnsi"/>
          <w:sz w:val="22"/>
          <w:szCs w:val="22"/>
        </w:rPr>
        <w:t xml:space="preserve">specialiųjų </w:t>
      </w:r>
      <w:r w:rsidR="00CC3078" w:rsidRPr="009E161A">
        <w:rPr>
          <w:rFonts w:cstheme="minorHAnsi"/>
          <w:sz w:val="22"/>
          <w:szCs w:val="22"/>
        </w:rPr>
        <w:t>p</w:t>
      </w:r>
      <w:r w:rsidR="00D17945" w:rsidRPr="009E161A">
        <w:rPr>
          <w:rFonts w:cstheme="minorHAnsi"/>
          <w:sz w:val="22"/>
          <w:szCs w:val="22"/>
          <w:shd w:val="clear" w:color="auto" w:fill="FFFFFF"/>
        </w:rPr>
        <w:t>irkimo</w:t>
      </w:r>
      <w:r w:rsidRPr="009E161A">
        <w:rPr>
          <w:rFonts w:cstheme="minorHAnsi"/>
          <w:sz w:val="22"/>
          <w:szCs w:val="22"/>
          <w:shd w:val="clear" w:color="auto" w:fill="FFFFFF"/>
        </w:rPr>
        <w:t xml:space="preserve"> sąlygų </w:t>
      </w:r>
      <w:r w:rsidR="00A11014" w:rsidRPr="009E161A">
        <w:rPr>
          <w:rFonts w:cstheme="minorHAnsi"/>
          <w:sz w:val="22"/>
          <w:szCs w:val="22"/>
        </w:rPr>
        <w:t xml:space="preserve">1 priede „Terminai“ </w:t>
      </w:r>
      <w:r w:rsidRPr="009E161A">
        <w:rPr>
          <w:rFonts w:cstheme="minorHAnsi"/>
          <w:sz w:val="22"/>
          <w:szCs w:val="22"/>
        </w:rPr>
        <w:t>nustatytą terminą įvykus bent vienai iš šių sąlygų:</w:t>
      </w:r>
    </w:p>
    <w:p w14:paraId="1265D7C0" w14:textId="5654192E" w:rsidR="00000B56" w:rsidRPr="00682B25" w:rsidRDefault="00000B56" w:rsidP="005F05C2">
      <w:pPr>
        <w:pStyle w:val="Sraopastraipa"/>
        <w:numPr>
          <w:ilvl w:val="2"/>
          <w:numId w:val="1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5F05C2">
      <w:pPr>
        <w:pStyle w:val="Sraopastraipa"/>
        <w:numPr>
          <w:ilvl w:val="2"/>
          <w:numId w:val="17"/>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5F05C2">
      <w:pPr>
        <w:pStyle w:val="Sraopastraipa"/>
        <w:numPr>
          <w:ilvl w:val="2"/>
          <w:numId w:val="17"/>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5F05C2">
      <w:pPr>
        <w:pStyle w:val="Sraopastraipa"/>
        <w:numPr>
          <w:ilvl w:val="2"/>
          <w:numId w:val="17"/>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025ECA54" w:rsidR="003A3FCE" w:rsidRPr="00530BFD" w:rsidRDefault="00100678" w:rsidP="005F05C2">
      <w:pPr>
        <w:pStyle w:val="Sraopastraipa"/>
        <w:numPr>
          <w:ilvl w:val="1"/>
          <w:numId w:val="17"/>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530BFD">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530BFD">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5F05C2">
      <w:pPr>
        <w:pStyle w:val="Antrat1"/>
        <w:numPr>
          <w:ilvl w:val="0"/>
          <w:numId w:val="17"/>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04178211"/>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28DF39F7" w14:textId="7AEE4A0C" w:rsidR="00B3055F" w:rsidRPr="00682B25" w:rsidRDefault="002827E4" w:rsidP="003E0EDC">
      <w:pPr>
        <w:spacing w:after="0" w:line="240" w:lineRule="auto"/>
        <w:ind w:left="710" w:hanging="143"/>
        <w:rPr>
          <w:rFonts w:cstheme="minorHAnsi"/>
          <w:sz w:val="22"/>
          <w:szCs w:val="22"/>
        </w:rPr>
      </w:pPr>
      <w:r w:rsidRPr="00682B25">
        <w:rPr>
          <w:rFonts w:cstheme="minorHAnsi"/>
          <w:sz w:val="22"/>
          <w:szCs w:val="22"/>
        </w:rPr>
        <w:t xml:space="preserve">8.1. </w:t>
      </w:r>
      <w:r w:rsidR="009E161A" w:rsidRPr="00682B25">
        <w:rPr>
          <w:rFonts w:cstheme="minorHAnsi"/>
          <w:sz w:val="22"/>
          <w:szCs w:val="22"/>
        </w:rPr>
        <w:t>Perkančioji organizacija pirkime netaikys elektroninio aukciono.</w:t>
      </w:r>
    </w:p>
    <w:p w14:paraId="14CBD3AD" w14:textId="23B8A7AF" w:rsidR="009D0DC5" w:rsidRPr="00145656" w:rsidRDefault="00EA001C" w:rsidP="005F05C2">
      <w:pPr>
        <w:pStyle w:val="Antrat1"/>
        <w:numPr>
          <w:ilvl w:val="0"/>
          <w:numId w:val="17"/>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04178212"/>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7D8EDAF3" w14:textId="7E7F45EE" w:rsidR="00D50D63" w:rsidRPr="009E161A" w:rsidRDefault="009E161A" w:rsidP="005F05C2">
      <w:pPr>
        <w:pStyle w:val="Sraopastraipa"/>
        <w:numPr>
          <w:ilvl w:val="1"/>
          <w:numId w:val="17"/>
        </w:numPr>
        <w:spacing w:after="0" w:line="240" w:lineRule="auto"/>
        <w:ind w:left="0" w:firstLine="567"/>
        <w:jc w:val="both"/>
        <w:rPr>
          <w:rFonts w:eastAsia="Calibri" w:cstheme="minorHAnsi"/>
          <w:sz w:val="22"/>
          <w:szCs w:val="22"/>
        </w:rPr>
      </w:pPr>
      <w:r w:rsidRPr="009E161A">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1" w:name="_Hlk91157291"/>
      <w:r w:rsidRPr="009E161A">
        <w:rPr>
          <w:rFonts w:eastAsia="Calibri" w:cstheme="minorHAnsi"/>
          <w:sz w:val="22"/>
          <w:szCs w:val="22"/>
        </w:rPr>
        <w:t xml:space="preserve">specialiųjų pirkimo sąlygų </w:t>
      </w:r>
      <w:r w:rsidRPr="009E161A">
        <w:rPr>
          <w:rFonts w:cstheme="minorHAnsi"/>
          <w:sz w:val="22"/>
          <w:szCs w:val="22"/>
          <w:shd w:val="clear" w:color="auto" w:fill="FFFFFF"/>
        </w:rPr>
        <w:t xml:space="preserve">3 priede „Pasiūlymo forma“ ir 4 priede </w:t>
      </w:r>
      <w:r w:rsidRPr="009E161A">
        <w:rPr>
          <w:rFonts w:eastAsia="Calibri" w:cstheme="minorHAnsi"/>
          <w:sz w:val="22"/>
          <w:szCs w:val="22"/>
        </w:rPr>
        <w:t>„Pasiūlymų vertinimo kriterijai ir sąlygos“</w:t>
      </w:r>
      <w:bookmarkEnd w:id="51"/>
      <w:r w:rsidRPr="009E161A">
        <w:rPr>
          <w:rFonts w:eastAsia="Calibri" w:cstheme="minorHAnsi"/>
          <w:sz w:val="22"/>
          <w:szCs w:val="22"/>
        </w:rPr>
        <w:t>.</w:t>
      </w:r>
    </w:p>
    <w:p w14:paraId="4F5B5957" w14:textId="20183F59" w:rsidR="009E161A" w:rsidRPr="009E161A" w:rsidRDefault="009E161A" w:rsidP="005F05C2">
      <w:pPr>
        <w:pStyle w:val="Sraopastraipa"/>
        <w:numPr>
          <w:ilvl w:val="1"/>
          <w:numId w:val="17"/>
        </w:numPr>
        <w:spacing w:after="0" w:line="240" w:lineRule="auto"/>
        <w:ind w:left="0" w:firstLine="567"/>
        <w:jc w:val="both"/>
        <w:rPr>
          <w:rFonts w:cstheme="minorHAnsi"/>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7A50E594" w14:textId="50367658" w:rsidR="009E161A" w:rsidRPr="009E161A" w:rsidRDefault="009E161A" w:rsidP="005F05C2">
      <w:pPr>
        <w:pStyle w:val="Sraopastraipa"/>
        <w:numPr>
          <w:ilvl w:val="1"/>
          <w:numId w:val="17"/>
        </w:numPr>
        <w:spacing w:after="0" w:line="240" w:lineRule="auto"/>
        <w:ind w:left="0" w:firstLine="567"/>
        <w:jc w:val="both"/>
        <w:rPr>
          <w:rFonts w:cstheme="minorHAnsi"/>
          <w:sz w:val="22"/>
          <w:szCs w:val="22"/>
        </w:rPr>
      </w:pPr>
      <w:r w:rsidRPr="009E161A">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9E161A">
        <w:rPr>
          <w:rFonts w:cstheme="minorHAnsi"/>
          <w:sz w:val="22"/>
          <w:szCs w:val="22"/>
          <w:shd w:val="clear" w:color="auto" w:fill="FFFFFF"/>
        </w:rPr>
        <w:t>3 pried</w:t>
      </w:r>
      <w:r w:rsidR="00434286">
        <w:rPr>
          <w:rFonts w:cstheme="minorHAnsi"/>
          <w:sz w:val="22"/>
          <w:szCs w:val="22"/>
          <w:shd w:val="clear" w:color="auto" w:fill="FFFFFF"/>
        </w:rPr>
        <w:t>as</w:t>
      </w:r>
      <w:r w:rsidRPr="009E161A">
        <w:rPr>
          <w:rFonts w:cstheme="minorHAnsi"/>
          <w:sz w:val="22"/>
          <w:szCs w:val="22"/>
          <w:shd w:val="clear" w:color="auto" w:fill="FFFFFF"/>
        </w:rPr>
        <w:t xml:space="preserve"> „Pasiūlymo</w:t>
      </w:r>
      <w:r>
        <w:rPr>
          <w:rFonts w:cstheme="minorHAnsi"/>
          <w:sz w:val="22"/>
          <w:szCs w:val="22"/>
          <w:shd w:val="clear" w:color="auto" w:fill="FFFFFF"/>
        </w:rPr>
        <w:t xml:space="preserve"> forma“.</w:t>
      </w:r>
    </w:p>
    <w:p w14:paraId="68E3672D" w14:textId="6B372BA2" w:rsidR="009E161A" w:rsidRPr="009E161A" w:rsidRDefault="009E161A" w:rsidP="005F05C2">
      <w:pPr>
        <w:pStyle w:val="Sraopastraipa"/>
        <w:numPr>
          <w:ilvl w:val="1"/>
          <w:numId w:val="17"/>
        </w:numPr>
        <w:spacing w:after="0" w:line="240" w:lineRule="auto"/>
        <w:ind w:left="0" w:firstLine="567"/>
        <w:jc w:val="both"/>
        <w:rPr>
          <w:rFonts w:cstheme="minorHAnsi"/>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Pr>
          <w:rFonts w:eastAsiaTheme="minorHAnsi" w:cstheme="minorHAnsi"/>
          <w:color w:val="000000" w:themeColor="text1"/>
          <w:sz w:val="22"/>
          <w:szCs w:val="22"/>
        </w:rPr>
        <w:t>.</w:t>
      </w:r>
    </w:p>
    <w:p w14:paraId="678C44CA" w14:textId="6EB53055" w:rsidR="00FE7908" w:rsidRPr="00145656" w:rsidRDefault="00FE7908" w:rsidP="005F05C2">
      <w:pPr>
        <w:pStyle w:val="Antrat1"/>
        <w:numPr>
          <w:ilvl w:val="0"/>
          <w:numId w:val="1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417821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049A0E6A" w:rsidR="003300F2" w:rsidRPr="00682B25" w:rsidRDefault="009E161A" w:rsidP="005F05C2">
      <w:pPr>
        <w:pStyle w:val="Sraopastraipa"/>
        <w:numPr>
          <w:ilvl w:val="1"/>
          <w:numId w:val="9"/>
        </w:numPr>
        <w:spacing w:after="0" w:line="240" w:lineRule="auto"/>
        <w:ind w:left="0" w:firstLine="567"/>
        <w:jc w:val="both"/>
        <w:rPr>
          <w:rFonts w:cstheme="minorHAnsi"/>
          <w:color w:val="000000" w:themeColor="text1"/>
          <w:sz w:val="22"/>
          <w:szCs w:val="22"/>
        </w:rPr>
      </w:pPr>
      <w:r w:rsidRPr="009E161A">
        <w:rPr>
          <w:rFonts w:cstheme="minorHAnsi"/>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Pr="004C68D9">
        <w:rPr>
          <w:rFonts w:cstheme="minorHAnsi"/>
          <w:sz w:val="22"/>
          <w:szCs w:val="22"/>
        </w:rPr>
        <w:t>5 priede</w:t>
      </w:r>
      <w:r w:rsidRPr="009E161A">
        <w:rPr>
          <w:rFonts w:cstheme="minorHAnsi"/>
          <w:sz w:val="22"/>
          <w:szCs w:val="22"/>
        </w:rPr>
        <w:t xml:space="preserve"> „Sutarties projektas“.</w:t>
      </w:r>
    </w:p>
    <w:p w14:paraId="62CB5B95" w14:textId="63601205" w:rsidR="00F67688" w:rsidRPr="00682B25" w:rsidRDefault="00F67688" w:rsidP="005F05C2">
      <w:pPr>
        <w:pStyle w:val="Sraopastraipa"/>
        <w:numPr>
          <w:ilvl w:val="1"/>
          <w:numId w:val="9"/>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5F05C2">
      <w:pPr>
        <w:pStyle w:val="Antrat1"/>
        <w:numPr>
          <w:ilvl w:val="0"/>
          <w:numId w:val="9"/>
        </w:numPr>
        <w:tabs>
          <w:tab w:val="left" w:pos="567"/>
        </w:tabs>
        <w:spacing w:line="20" w:lineRule="atLeast"/>
        <w:contextualSpacing/>
        <w:jc w:val="both"/>
        <w:rPr>
          <w:rFonts w:asciiTheme="minorHAnsi" w:hAnsiTheme="minorHAnsi" w:cstheme="minorHAnsi"/>
        </w:rPr>
      </w:pPr>
      <w:bookmarkStart w:id="56" w:name="_Toc20417821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95301" w:rsidRDefault="00061FA2" w:rsidP="005F05C2">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3C694C">
        <w:rPr>
          <w:rFonts w:eastAsia="Times New Roman" w:cstheme="minorHAnsi"/>
          <w:iCs/>
          <w:sz w:val="22"/>
          <w:szCs w:val="22"/>
          <w:lang w:eastAsia="en-US"/>
        </w:rPr>
        <w:t>.</w:t>
      </w:r>
    </w:p>
    <w:p w14:paraId="2F17F5EC" w14:textId="1DE72500" w:rsidR="00061FA2" w:rsidRPr="00682B25" w:rsidRDefault="00061FA2"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 xml:space="preserve">Perkančioji organizacija taip pat reikalauja, kad paslaugų teikimo laikotarpiui sutarties įvykdymas </w:t>
      </w:r>
      <w:r w:rsidRPr="00682B25">
        <w:rPr>
          <w:rFonts w:eastAsia="Times New Roman" w:cstheme="minorHAnsi"/>
          <w:sz w:val="22"/>
          <w:szCs w:val="22"/>
          <w:lang w:eastAsia="en-US"/>
        </w:rPr>
        <w:t>būtų užtikrinamas vienu iš šių būdų:</w:t>
      </w:r>
    </w:p>
    <w:p w14:paraId="2F447F4B" w14:textId="319CDEF2" w:rsidR="00061FA2" w:rsidRPr="00530BFD" w:rsidRDefault="00530BFD" w:rsidP="005F05C2">
      <w:pPr>
        <w:pStyle w:val="Sraopastraipa"/>
        <w:numPr>
          <w:ilvl w:val="2"/>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Pr="00682B25">
        <w:rPr>
          <w:rFonts w:eastAsia="Times New Roman" w:cstheme="minorHAnsi"/>
          <w:sz w:val="22"/>
          <w:szCs w:val="22"/>
          <w:lang w:eastAsia="en-US"/>
        </w:rPr>
        <w:t>žstatu</w:t>
      </w:r>
      <w:r>
        <w:rPr>
          <w:rFonts w:eastAsia="Times New Roman" w:cstheme="minorHAnsi"/>
          <w:sz w:val="22"/>
          <w:szCs w:val="22"/>
          <w:lang w:eastAsia="en-US"/>
        </w:rPr>
        <w:t>;</w:t>
      </w:r>
    </w:p>
    <w:p w14:paraId="0E1DE25B" w14:textId="30719C83" w:rsidR="00530BFD" w:rsidRPr="00682B25" w:rsidRDefault="00530BFD" w:rsidP="005F05C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F05C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F83B97E" w:rsidR="00907C89" w:rsidRPr="00434286" w:rsidRDefault="007E74B4" w:rsidP="005F05C2">
      <w:pPr>
        <w:pStyle w:val="Sraopastraipa"/>
        <w:numPr>
          <w:ilvl w:val="2"/>
          <w:numId w:val="9"/>
        </w:numPr>
        <w:spacing w:after="0" w:line="240" w:lineRule="auto"/>
        <w:ind w:left="0" w:firstLine="567"/>
        <w:jc w:val="both"/>
        <w:rPr>
          <w:rFonts w:eastAsia="Times New Roman"/>
          <w:sz w:val="22"/>
          <w:szCs w:val="22"/>
          <w:lang w:eastAsia="en-US"/>
        </w:rPr>
      </w:pPr>
      <w:r w:rsidRPr="00434286">
        <w:rPr>
          <w:rFonts w:eastAsia="Times New Roman"/>
          <w:sz w:val="22"/>
          <w:szCs w:val="22"/>
          <w:lang w:eastAsia="en-US"/>
        </w:rPr>
        <w:t>pervesti užstatą</w:t>
      </w:r>
      <w:r w:rsidR="00907C89" w:rsidRPr="00434286">
        <w:rPr>
          <w:rFonts w:eastAsia="Times New Roman"/>
          <w:sz w:val="22"/>
          <w:szCs w:val="22"/>
          <w:lang w:eastAsia="en-US"/>
        </w:rPr>
        <w:t xml:space="preserve"> į </w:t>
      </w:r>
      <w:r w:rsidR="00434286" w:rsidRPr="00434286">
        <w:rPr>
          <w:rFonts w:cstheme="minorHAnsi"/>
          <w:sz w:val="22"/>
          <w:szCs w:val="22"/>
        </w:rPr>
        <w:t>VšĮ „</w:t>
      </w:r>
      <w:proofErr w:type="spellStart"/>
      <w:r w:rsidR="00434286" w:rsidRPr="00434286">
        <w:rPr>
          <w:rFonts w:cstheme="minorHAnsi"/>
          <w:sz w:val="22"/>
          <w:szCs w:val="22"/>
        </w:rPr>
        <w:t>Active</w:t>
      </w:r>
      <w:proofErr w:type="spellEnd"/>
      <w:r w:rsidR="00434286" w:rsidRPr="00434286">
        <w:rPr>
          <w:rFonts w:cstheme="minorHAnsi"/>
          <w:sz w:val="22"/>
          <w:szCs w:val="22"/>
        </w:rPr>
        <w:t xml:space="preserve"> </w:t>
      </w:r>
      <w:r w:rsidR="00434286" w:rsidRPr="00434286">
        <w:rPr>
          <w:rFonts w:eastAsia="Calibri" w:cstheme="minorHAnsi"/>
          <w:sz w:val="22"/>
          <w:szCs w:val="22"/>
        </w:rPr>
        <w:t xml:space="preserve">Vilnius“ </w:t>
      </w:r>
      <w:r w:rsidR="00907C89" w:rsidRPr="00434286">
        <w:rPr>
          <w:rFonts w:eastAsia="Times New Roman"/>
          <w:sz w:val="22"/>
          <w:szCs w:val="22"/>
          <w:lang w:eastAsia="en-US"/>
        </w:rPr>
        <w:t xml:space="preserve">(kodas </w:t>
      </w:r>
      <w:r w:rsidR="00434286" w:rsidRPr="00434286">
        <w:rPr>
          <w:rFonts w:eastAsia="Calibri" w:cstheme="minorHAnsi"/>
          <w:sz w:val="22"/>
          <w:szCs w:val="22"/>
        </w:rPr>
        <w:t>302682862</w:t>
      </w:r>
      <w:r w:rsidR="00907C89" w:rsidRPr="00434286">
        <w:rPr>
          <w:rFonts w:eastAsia="Times New Roman"/>
          <w:sz w:val="22"/>
          <w:szCs w:val="22"/>
          <w:lang w:eastAsia="en-US"/>
        </w:rPr>
        <w:t>) sąskait</w:t>
      </w:r>
      <w:r w:rsidR="00434286" w:rsidRPr="00434286">
        <w:rPr>
          <w:rFonts w:eastAsia="Times New Roman"/>
          <w:sz w:val="22"/>
          <w:szCs w:val="22"/>
          <w:lang w:eastAsia="en-US"/>
        </w:rPr>
        <w:t>ą LT237044060007744358</w:t>
      </w:r>
      <w:r w:rsidR="00434286">
        <w:rPr>
          <w:rFonts w:eastAsia="Times New Roman"/>
          <w:sz w:val="22"/>
          <w:szCs w:val="22"/>
          <w:lang w:eastAsia="en-US"/>
        </w:rPr>
        <w:t xml:space="preserve"> </w:t>
      </w:r>
      <w:r w:rsidR="00434286" w:rsidRPr="00434286">
        <w:rPr>
          <w:rFonts w:eastAsia="Times New Roman"/>
          <w:sz w:val="22"/>
          <w:szCs w:val="22"/>
          <w:lang w:eastAsia="en-US"/>
        </w:rPr>
        <w:t xml:space="preserve">AB SEB </w:t>
      </w:r>
      <w:r w:rsidR="00907C89" w:rsidRPr="00434286">
        <w:rPr>
          <w:rFonts w:eastAsia="Times New Roman"/>
          <w:sz w:val="22"/>
          <w:szCs w:val="22"/>
          <w:lang w:eastAsia="en-US"/>
        </w:rPr>
        <w:t xml:space="preserve">banke. </w:t>
      </w:r>
      <w:r w:rsidR="006A539E" w:rsidRPr="00434286">
        <w:rPr>
          <w:rFonts w:eastAsia="Times New Roman"/>
          <w:sz w:val="22"/>
          <w:szCs w:val="22"/>
          <w:lang w:eastAsia="en-US"/>
        </w:rPr>
        <w:t xml:space="preserve">Jeigu dėl objektyvių, nuo </w:t>
      </w:r>
      <w:r w:rsidR="003B24F5" w:rsidRPr="00434286">
        <w:rPr>
          <w:rFonts w:eastAsia="Times New Roman"/>
          <w:sz w:val="22"/>
          <w:szCs w:val="22"/>
          <w:lang w:eastAsia="en-US"/>
        </w:rPr>
        <w:t>t</w:t>
      </w:r>
      <w:r w:rsidR="006A539E" w:rsidRPr="00434286">
        <w:rPr>
          <w:rFonts w:eastAsia="Times New Roman"/>
          <w:sz w:val="22"/>
          <w:szCs w:val="22"/>
          <w:lang w:eastAsia="en-US"/>
        </w:rPr>
        <w:t xml:space="preserve">iekėjo nepriklausančių priežasčių, </w:t>
      </w:r>
      <w:r w:rsidR="00EC4B64" w:rsidRPr="00434286">
        <w:rPr>
          <w:rFonts w:eastAsia="Times New Roman"/>
          <w:sz w:val="22"/>
          <w:szCs w:val="22"/>
          <w:lang w:eastAsia="en-US"/>
        </w:rPr>
        <w:t>t</w:t>
      </w:r>
      <w:r w:rsidR="006A539E" w:rsidRPr="00434286">
        <w:rPr>
          <w:rFonts w:eastAsia="Times New Roman"/>
          <w:sz w:val="22"/>
          <w:szCs w:val="22"/>
          <w:lang w:eastAsia="en-US"/>
        </w:rPr>
        <w:t xml:space="preserve">iekėjas negali pateikti banko garantijos ar draudimo bendrovės laidavimo draudimo rašto, gavus </w:t>
      </w:r>
      <w:r w:rsidR="00EC4B64" w:rsidRPr="00434286">
        <w:rPr>
          <w:rFonts w:eastAsia="Times New Roman"/>
          <w:sz w:val="22"/>
          <w:szCs w:val="22"/>
          <w:lang w:eastAsia="en-US"/>
        </w:rPr>
        <w:t>t</w:t>
      </w:r>
      <w:r w:rsidR="006A539E" w:rsidRPr="00434286">
        <w:rPr>
          <w:rFonts w:eastAsia="Times New Roman"/>
          <w:sz w:val="22"/>
          <w:szCs w:val="22"/>
          <w:lang w:eastAsia="en-US"/>
        </w:rPr>
        <w:t>iekėjo prašymą, šis terminas gali būti pratęstas Šalių suderintam terminui</w:t>
      </w:r>
      <w:r w:rsidR="00907C89" w:rsidRPr="00434286">
        <w:rPr>
          <w:rFonts w:eastAsia="Times New Roman"/>
          <w:sz w:val="22"/>
          <w:szCs w:val="22"/>
          <w:lang w:eastAsia="en-US"/>
        </w:rPr>
        <w:t>;</w:t>
      </w:r>
    </w:p>
    <w:p w14:paraId="36C85A85" w14:textId="759F9EF5" w:rsidR="00E4301F" w:rsidRPr="00D65F89" w:rsidRDefault="00E4301F" w:rsidP="005F05C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FA5482">
        <w:rPr>
          <w:rFonts w:eastAsia="Times New Roman" w:cstheme="minorHAnsi"/>
          <w:sz w:val="22"/>
          <w:szCs w:val="22"/>
          <w:lang w:eastAsia="en-US"/>
        </w:rPr>
        <w:t>.</w:t>
      </w:r>
    </w:p>
    <w:p w14:paraId="7407A3B5" w14:textId="7F7135E8" w:rsidR="00061FA2" w:rsidRDefault="00061FA2"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lastRenderedPageBreak/>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530BFD">
        <w:rPr>
          <w:rFonts w:eastAsia="Times New Roman" w:cstheme="minorHAnsi"/>
          <w:sz w:val="22"/>
          <w:szCs w:val="22"/>
          <w:lang w:eastAsia="en-US"/>
        </w:rPr>
        <w:t xml:space="preserve">specialiųjų pirkimo sąlygų </w:t>
      </w:r>
      <w:r w:rsidR="00957762" w:rsidRPr="004C68D9">
        <w:rPr>
          <w:rFonts w:eastAsia="Times New Roman" w:cstheme="minorHAnsi"/>
          <w:sz w:val="22"/>
          <w:szCs w:val="22"/>
          <w:lang w:eastAsia="en-US"/>
        </w:rPr>
        <w:t>1</w:t>
      </w:r>
      <w:r w:rsidR="004B22D5">
        <w:rPr>
          <w:rFonts w:eastAsia="Times New Roman" w:cstheme="minorHAnsi"/>
          <w:sz w:val="22"/>
          <w:szCs w:val="22"/>
          <w:lang w:eastAsia="en-US"/>
        </w:rPr>
        <w:t>0</w:t>
      </w:r>
      <w:r w:rsidR="00957762" w:rsidRPr="004C68D9">
        <w:rPr>
          <w:rFonts w:eastAsia="Times New Roman" w:cstheme="minorHAnsi"/>
          <w:sz w:val="22"/>
          <w:szCs w:val="22"/>
          <w:lang w:eastAsia="en-US"/>
        </w:rPr>
        <w:t xml:space="preserve"> </w:t>
      </w:r>
      <w:r w:rsidRPr="004C68D9">
        <w:rPr>
          <w:rFonts w:eastAsia="Times New Roman" w:cstheme="minorHAnsi"/>
          <w:bCs/>
          <w:sz w:val="22"/>
          <w:szCs w:val="22"/>
          <w:lang w:eastAsia="en-US"/>
        </w:rPr>
        <w:t>priede</w:t>
      </w:r>
      <w:r w:rsidR="005E5A2C" w:rsidRPr="00530BFD">
        <w:rPr>
          <w:rFonts w:eastAsia="Times New Roman" w:cstheme="minorHAnsi"/>
          <w:bCs/>
          <w:sz w:val="22"/>
          <w:szCs w:val="22"/>
          <w:lang w:eastAsia="en-US"/>
        </w:rPr>
        <w:t xml:space="preserve"> „</w:t>
      </w:r>
      <w:r w:rsidR="005E5A2C" w:rsidRPr="00530BFD">
        <w:rPr>
          <w:rFonts w:eastAsia="Calibri" w:cstheme="minorHAnsi"/>
          <w:sz w:val="22"/>
          <w:szCs w:val="22"/>
        </w:rPr>
        <w:t>Sutarties sąlygų įvykdymo užtikrinimų formos“</w:t>
      </w:r>
      <w:r w:rsidRPr="00530BFD">
        <w:rPr>
          <w:rFonts w:eastAsia="Times New Roman" w:cstheme="minorHAnsi"/>
          <w:sz w:val="22"/>
          <w:szCs w:val="22"/>
          <w:lang w:eastAsia="en-US"/>
        </w:rPr>
        <w:t>.</w:t>
      </w:r>
    </w:p>
    <w:p w14:paraId="3E1CD7A0" w14:textId="2C56251F" w:rsidR="00530BFD" w:rsidRPr="00530BFD" w:rsidRDefault="00530BFD"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 xml:space="preserve">Užstato, garantijos, laidavimo draudimo suma: </w:t>
      </w:r>
      <w:r w:rsidR="00661B6D">
        <w:rPr>
          <w:rFonts w:eastAsia="Times New Roman" w:cstheme="minorHAnsi"/>
          <w:b/>
          <w:bCs/>
          <w:sz w:val="22"/>
          <w:szCs w:val="22"/>
          <w:lang w:eastAsia="en-US"/>
        </w:rPr>
        <w:t>4</w:t>
      </w:r>
      <w:r w:rsidRPr="00434286">
        <w:rPr>
          <w:rFonts w:eastAsia="Times New Roman" w:cstheme="minorHAnsi"/>
          <w:b/>
          <w:bCs/>
          <w:sz w:val="22"/>
          <w:szCs w:val="22"/>
          <w:lang w:eastAsia="en-US"/>
        </w:rPr>
        <w:t>800 Eur</w:t>
      </w:r>
      <w:r w:rsidRPr="00530BFD">
        <w:rPr>
          <w:rFonts w:eastAsia="Times New Roman" w:cstheme="minorHAnsi"/>
          <w:sz w:val="22"/>
          <w:szCs w:val="22"/>
          <w:lang w:eastAsia="en-US"/>
        </w:rPr>
        <w:t>.</w:t>
      </w:r>
    </w:p>
    <w:p w14:paraId="45A3DE8C" w14:textId="20A2E513" w:rsidR="00061FA2" w:rsidRPr="00682B25" w:rsidRDefault="00061FA2"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8A87FB" w:rsidR="002A6497" w:rsidRPr="00576697" w:rsidRDefault="005E0416"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Sutarties</w:t>
      </w:r>
      <w:r w:rsidR="003A58CD" w:rsidRPr="00530BFD">
        <w:rPr>
          <w:rFonts w:eastAsia="Times New Roman" w:cstheme="minorHAnsi"/>
          <w:sz w:val="22"/>
          <w:szCs w:val="22"/>
          <w:lang w:eastAsia="en-US"/>
        </w:rPr>
        <w:t xml:space="preserve"> įvykdymo </w:t>
      </w:r>
      <w:r w:rsidRPr="00530BFD">
        <w:rPr>
          <w:rFonts w:eastAsia="Times New Roman" w:cstheme="minorHAnsi"/>
          <w:sz w:val="22"/>
          <w:szCs w:val="22"/>
          <w:lang w:eastAsia="en-US"/>
        </w:rPr>
        <w:t>užtikrinimo</w:t>
      </w:r>
      <w:r w:rsidR="00061FA2" w:rsidRPr="00530BFD">
        <w:rPr>
          <w:rFonts w:eastAsia="Times New Roman" w:cstheme="minorHAnsi"/>
          <w:sz w:val="22"/>
          <w:szCs w:val="22"/>
          <w:lang w:eastAsia="en-US"/>
        </w:rPr>
        <w:t xml:space="preserve"> galiojimo terminas: </w:t>
      </w:r>
      <w:r w:rsidR="00061FA2" w:rsidRPr="00530BFD">
        <w:rPr>
          <w:rFonts w:eastAsia="Calibri" w:cstheme="minorHAnsi"/>
          <w:bCs/>
          <w:sz w:val="22"/>
          <w:szCs w:val="22"/>
          <w:lang w:eastAsia="en-US"/>
        </w:rPr>
        <w:t xml:space="preserve">ne trumpiau kaip </w:t>
      </w:r>
      <w:r w:rsidR="00530BFD" w:rsidRPr="00530BFD">
        <w:rPr>
          <w:rFonts w:eastAsia="Calibri" w:cstheme="minorHAnsi"/>
          <w:bCs/>
          <w:sz w:val="22"/>
          <w:szCs w:val="22"/>
          <w:lang w:eastAsia="en-US"/>
        </w:rPr>
        <w:t xml:space="preserve">13 </w:t>
      </w:r>
      <w:r w:rsidR="00061FA2" w:rsidRPr="00530BFD">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530BFD">
        <w:rPr>
          <w:rFonts w:eastAsia="Calibri" w:cstheme="minorHAnsi"/>
          <w:bCs/>
          <w:sz w:val="22"/>
          <w:szCs w:val="22"/>
          <w:lang w:eastAsia="en-US"/>
        </w:rPr>
        <w:t>.</w:t>
      </w:r>
      <w:r w:rsidR="001912B2">
        <w:rPr>
          <w:rFonts w:eastAsia="Calibri" w:cstheme="minorHAnsi"/>
          <w:bCs/>
          <w:sz w:val="22"/>
          <w:szCs w:val="22"/>
          <w:lang w:eastAsia="en-US"/>
        </w:rPr>
        <w:t xml:space="preserve"> </w:t>
      </w:r>
      <w:r w:rsidR="001912B2" w:rsidRPr="001912B2">
        <w:rPr>
          <w:rFonts w:eastAsia="Calibri" w:cstheme="minorHAnsi"/>
          <w:bCs/>
          <w:sz w:val="22"/>
          <w:szCs w:val="22"/>
          <w:lang w:eastAsia="en-US"/>
        </w:rPr>
        <w:t>Tuo atveju, kai paslaugų teikimo termino pabaiga yra pratęsiama, taip pat turi būti atitinkamai pratęstas ir banko garantijos (laidavimo draudimo) galiojimo terminas, užtikrinant tiekėjo įsipareigojimų įvykdymą likusiam laikotarpiui. Jei sutarties sąlygoms užtikrinti tiekėjas naudoja užstatą, pirkimo sutarties įvykdymo užtikrinimas užstatu paliekamas perkančiosios organizacijos sąskaitoje, užtikrinant tiekėjo sutartinių įsipareigojimų vykdymą prievolių įvykdymo laikotarpiu.</w:t>
      </w:r>
    </w:p>
    <w:p w14:paraId="72896406" w14:textId="49D48D50" w:rsidR="00061FA2" w:rsidRPr="0022477B" w:rsidRDefault="00061FA2" w:rsidP="005F05C2">
      <w:pPr>
        <w:pStyle w:val="Sraopastraipa"/>
        <w:numPr>
          <w:ilvl w:val="1"/>
          <w:numId w:val="9"/>
        </w:numPr>
        <w:spacing w:after="0" w:line="240" w:lineRule="auto"/>
        <w:ind w:left="0" w:firstLine="567"/>
        <w:jc w:val="both"/>
        <w:rPr>
          <w:rFonts w:eastAsia="Times New Roman" w:cstheme="minorHAnsi"/>
          <w:iCs/>
          <w:sz w:val="22"/>
          <w:szCs w:val="22"/>
          <w:lang w:eastAsia="en-US"/>
        </w:rPr>
      </w:pPr>
      <w:r w:rsidRPr="00530BFD">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3C694C">
        <w:rPr>
          <w:rFonts w:eastAsia="Calibri" w:cstheme="minorHAnsi"/>
          <w:bCs/>
          <w:iCs/>
          <w:sz w:val="22"/>
          <w:szCs w:val="22"/>
          <w:lang w:eastAsia="en-US"/>
        </w:rPr>
        <w:t>.</w:t>
      </w:r>
    </w:p>
    <w:p w14:paraId="1BCF2268" w14:textId="5D68148D" w:rsidR="00061FA2" w:rsidRPr="00682B25" w:rsidRDefault="008E3980"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795301">
        <w:rPr>
          <w:rFonts w:eastAsia="Times New Roman" w:cstheme="minorHAnsi"/>
          <w:sz w:val="22"/>
          <w:szCs w:val="22"/>
          <w:lang w:eastAsia="en-US"/>
        </w:rPr>
        <w:t>.</w:t>
      </w:r>
    </w:p>
    <w:p w14:paraId="4C1E72D6" w14:textId="2C2D7D1B" w:rsidR="00061FA2" w:rsidRPr="00FC5C92" w:rsidRDefault="005A76DE" w:rsidP="005F05C2">
      <w:pPr>
        <w:pStyle w:val="Sraopastraipa"/>
        <w:numPr>
          <w:ilvl w:val="1"/>
          <w:numId w:val="9"/>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5F05C2">
      <w:pPr>
        <w:pStyle w:val="Antrat1"/>
        <w:numPr>
          <w:ilvl w:val="0"/>
          <w:numId w:val="9"/>
        </w:numPr>
        <w:tabs>
          <w:tab w:val="left" w:pos="567"/>
        </w:tabs>
        <w:spacing w:line="20" w:lineRule="atLeast"/>
        <w:contextualSpacing/>
        <w:jc w:val="both"/>
        <w:rPr>
          <w:rFonts w:asciiTheme="minorHAnsi" w:hAnsiTheme="minorHAnsi" w:cstheme="minorHAnsi"/>
        </w:rPr>
      </w:pPr>
      <w:bookmarkStart w:id="58" w:name="_Toc204178215"/>
      <w:r w:rsidRPr="007233E8">
        <w:rPr>
          <w:rFonts w:asciiTheme="minorHAnsi" w:hAnsiTheme="minorHAnsi" w:cstheme="minorHAnsi"/>
        </w:rPr>
        <w:t>Asmens duomenų tvarkymas</w:t>
      </w:r>
      <w:bookmarkEnd w:id="58"/>
    </w:p>
    <w:p w14:paraId="0BA320BF" w14:textId="4DCDC914" w:rsidR="00F904AA"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Nurodytais pagrindais bus tvarkomi tiesiogiai tiekėjų pateikti asmens duomenys.</w:t>
      </w:r>
    </w:p>
    <w:p w14:paraId="0E138E52" w14:textId="60E67546" w:rsidR="00F904AA"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Tiekėjų pateikti duomenys bus saugomi teisės aktuose nustatytais terminais.</w:t>
      </w:r>
    </w:p>
    <w:p w14:paraId="1F479F8E" w14:textId="2F8D98D1" w:rsidR="00F904AA"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Asmens duomenų tvarkymą perkančiojoje organizacijoje reglamentuoja joje patvirtintos asmens duomenų tvarkymo taisyklės.</w:t>
      </w:r>
    </w:p>
    <w:bookmarkEnd w:id="57"/>
    <w:p w14:paraId="7881FCAE" w14:textId="5D4F26C6" w:rsidR="00530BFD"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408F6C45" w14:textId="77777777" w:rsidR="00530BFD" w:rsidRDefault="00530BFD">
      <w:pPr>
        <w:rPr>
          <w:rFonts w:eastAsia="Calibri" w:cstheme="minorHAnsi"/>
          <w:sz w:val="22"/>
          <w:szCs w:val="22"/>
        </w:rPr>
      </w:pPr>
      <w:r>
        <w:rPr>
          <w:rFonts w:eastAsia="Calibri" w:cstheme="minorHAnsi"/>
          <w:sz w:val="22"/>
          <w:szCs w:val="22"/>
        </w:rPr>
        <w:br w:type="page"/>
      </w:r>
    </w:p>
    <w:p w14:paraId="1DF37652" w14:textId="306FABEE" w:rsidR="00774AA5" w:rsidRPr="00530BFD" w:rsidRDefault="000631F1" w:rsidP="00530BFD">
      <w:pPr>
        <w:pStyle w:val="Antrat2"/>
        <w:ind w:left="5103" w:firstLine="1418"/>
        <w:rPr>
          <w:rFonts w:asciiTheme="minorHAnsi" w:hAnsiTheme="minorHAnsi" w:cstheme="minorHAnsi"/>
          <w:color w:val="auto"/>
          <w:sz w:val="22"/>
          <w:szCs w:val="22"/>
        </w:rPr>
      </w:pPr>
      <w:bookmarkStart w:id="59" w:name="_Toc190416443"/>
      <w:bookmarkStart w:id="60" w:name="_Toc204178216"/>
      <w:r w:rsidRPr="00530BFD">
        <w:rPr>
          <w:rFonts w:asciiTheme="minorHAnsi" w:hAnsiTheme="minorHAnsi" w:cstheme="minorHAnsi"/>
          <w:color w:val="auto"/>
          <w:sz w:val="22"/>
          <w:szCs w:val="22"/>
        </w:rPr>
        <w:lastRenderedPageBreak/>
        <w:t>P</w:t>
      </w:r>
      <w:r w:rsidR="008F59C5" w:rsidRPr="00530BFD">
        <w:rPr>
          <w:rFonts w:asciiTheme="minorHAnsi" w:hAnsiTheme="minorHAnsi" w:cstheme="minorHAnsi"/>
          <w:color w:val="auto"/>
          <w:sz w:val="22"/>
          <w:szCs w:val="22"/>
        </w:rPr>
        <w:t xml:space="preserve">irkimo sąlygų </w:t>
      </w:r>
      <w:r w:rsidR="004B63DB" w:rsidRPr="00530BFD">
        <w:rPr>
          <w:rFonts w:asciiTheme="minorHAnsi" w:hAnsiTheme="minorHAnsi" w:cstheme="minorHAnsi"/>
          <w:color w:val="auto"/>
          <w:sz w:val="22"/>
          <w:szCs w:val="22"/>
        </w:rPr>
        <w:t>1</w:t>
      </w:r>
      <w:r w:rsidR="008F59C5" w:rsidRPr="00530BFD">
        <w:rPr>
          <w:rFonts w:asciiTheme="minorHAnsi" w:hAnsiTheme="minorHAnsi" w:cstheme="minorHAnsi"/>
          <w:color w:val="auto"/>
          <w:sz w:val="22"/>
          <w:szCs w:val="22"/>
        </w:rPr>
        <w:t xml:space="preserve"> priedas „Terminai“</w:t>
      </w:r>
      <w:bookmarkEnd w:id="59"/>
      <w:bookmarkEnd w:id="60"/>
    </w:p>
    <w:p w14:paraId="5369DEF7" w14:textId="77777777" w:rsidR="00A53BAE" w:rsidRPr="00530BF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530BFD">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30BFD" w:rsidRPr="00682B25" w14:paraId="5F716138" w14:textId="77777777" w:rsidTr="00530BFD">
        <w:trPr>
          <w:trHeight w:val="20"/>
        </w:trPr>
        <w:tc>
          <w:tcPr>
            <w:tcW w:w="773" w:type="dxa"/>
            <w:tcMar>
              <w:top w:w="0" w:type="dxa"/>
              <w:left w:w="108" w:type="dxa"/>
              <w:bottom w:w="0" w:type="dxa"/>
              <w:right w:w="108" w:type="dxa"/>
            </w:tcMar>
          </w:tcPr>
          <w:p w14:paraId="73673187" w14:textId="77777777"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58E40878" w14:textId="3F2AE831" w:rsidR="00530BFD" w:rsidRPr="00682B25" w:rsidRDefault="00530BFD" w:rsidP="00530BFD">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3F25CA52" w14:textId="217D2DB5" w:rsidR="00530BFD" w:rsidRPr="00530BFD" w:rsidRDefault="00530BFD" w:rsidP="00530BFD">
            <w:pPr>
              <w:spacing w:after="0" w:line="240" w:lineRule="auto"/>
              <w:rPr>
                <w:rFonts w:cstheme="minorHAnsi"/>
                <w:sz w:val="22"/>
                <w:szCs w:val="22"/>
              </w:rPr>
            </w:pPr>
            <w:r w:rsidRPr="00682B25">
              <w:rPr>
                <w:rFonts w:cstheme="minorHAnsi"/>
                <w:sz w:val="22"/>
                <w:szCs w:val="22"/>
              </w:rPr>
              <w:t xml:space="preserve">nurodytas skelbime </w:t>
            </w:r>
          </w:p>
        </w:tc>
        <w:tc>
          <w:tcPr>
            <w:tcW w:w="2936" w:type="dxa"/>
            <w:tcMar>
              <w:top w:w="0" w:type="dxa"/>
              <w:left w:w="108" w:type="dxa"/>
              <w:bottom w:w="0" w:type="dxa"/>
              <w:right w:w="108" w:type="dxa"/>
            </w:tcMar>
          </w:tcPr>
          <w:p w14:paraId="27CF86C1" w14:textId="4C77FF34"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530BFD" w:rsidRPr="00682B25" w14:paraId="5719E7B3" w14:textId="77777777" w:rsidTr="00530BFD">
        <w:trPr>
          <w:trHeight w:val="20"/>
        </w:trPr>
        <w:tc>
          <w:tcPr>
            <w:tcW w:w="773" w:type="dxa"/>
            <w:tcMar>
              <w:top w:w="0" w:type="dxa"/>
              <w:left w:w="108" w:type="dxa"/>
              <w:bottom w:w="0" w:type="dxa"/>
              <w:right w:w="108" w:type="dxa"/>
            </w:tcMar>
          </w:tcPr>
          <w:p w14:paraId="46710EC5" w14:textId="77777777"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A5081B1" w14:textId="29326FC8" w:rsidR="00530BFD" w:rsidRPr="00530BFD" w:rsidRDefault="00530BFD" w:rsidP="00530BFD">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7D8C533D" w14:textId="348913AC" w:rsidR="00530BFD" w:rsidRPr="00530BFD" w:rsidRDefault="00530BFD" w:rsidP="00530BFD">
            <w:pPr>
              <w:spacing w:after="0" w:line="240" w:lineRule="auto"/>
              <w:rPr>
                <w:rFonts w:cstheme="minorHAnsi"/>
                <w:sz w:val="22"/>
                <w:szCs w:val="22"/>
              </w:rPr>
            </w:pPr>
            <w:r w:rsidRPr="00530BFD">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0B6259C1" w14:textId="77777777" w:rsidR="00530BFD" w:rsidRPr="00682B25" w:rsidRDefault="00530BFD" w:rsidP="00530BFD">
            <w:pPr>
              <w:spacing w:after="0" w:line="240" w:lineRule="auto"/>
              <w:rPr>
                <w:rFonts w:cstheme="minorHAnsi"/>
                <w:sz w:val="22"/>
                <w:szCs w:val="22"/>
              </w:rPr>
            </w:pPr>
          </w:p>
        </w:tc>
      </w:tr>
      <w:tr w:rsidR="00F44CC4" w:rsidRPr="00F44CC4" w14:paraId="0FAD4DAE" w14:textId="77777777" w:rsidTr="00530BFD">
        <w:trPr>
          <w:trHeight w:val="20"/>
        </w:trPr>
        <w:tc>
          <w:tcPr>
            <w:tcW w:w="773" w:type="dxa"/>
            <w:tcMar>
              <w:top w:w="0" w:type="dxa"/>
              <w:left w:w="108" w:type="dxa"/>
              <w:bottom w:w="0" w:type="dxa"/>
              <w:right w:w="108" w:type="dxa"/>
            </w:tcMar>
          </w:tcPr>
          <w:p w14:paraId="20562FAC" w14:textId="77777777" w:rsidR="00530BFD" w:rsidRPr="00F44CC4"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56F9F2B" w14:textId="3AD646F5" w:rsidR="00530BFD" w:rsidRPr="00F44CC4" w:rsidRDefault="00530BFD" w:rsidP="00530BFD">
            <w:pPr>
              <w:spacing w:after="0" w:line="240" w:lineRule="auto"/>
              <w:rPr>
                <w:rFonts w:cstheme="minorHAnsi"/>
                <w:sz w:val="22"/>
                <w:szCs w:val="22"/>
              </w:rPr>
            </w:pPr>
            <w:r w:rsidRPr="00F44CC4">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463A0B9D" w14:textId="64B9358F" w:rsidR="00530BFD" w:rsidRPr="00F44CC4" w:rsidRDefault="00530BFD" w:rsidP="00530BFD">
            <w:pPr>
              <w:spacing w:after="0" w:line="240" w:lineRule="auto"/>
              <w:rPr>
                <w:rFonts w:cstheme="minorHAnsi"/>
                <w:sz w:val="22"/>
                <w:szCs w:val="22"/>
              </w:rPr>
            </w:pPr>
            <w:r w:rsidRPr="00F44CC4">
              <w:rPr>
                <w:rFonts w:cstheme="minorHAnsi"/>
                <w:sz w:val="22"/>
                <w:szCs w:val="22"/>
              </w:rPr>
              <w:t>10 (dešimt) dienų iki pasiūlymų pateikimo dienos</w:t>
            </w:r>
          </w:p>
        </w:tc>
        <w:tc>
          <w:tcPr>
            <w:tcW w:w="2936" w:type="dxa"/>
            <w:tcMar>
              <w:top w:w="0" w:type="dxa"/>
              <w:left w:w="108" w:type="dxa"/>
              <w:bottom w:w="0" w:type="dxa"/>
              <w:right w:w="108" w:type="dxa"/>
            </w:tcMar>
          </w:tcPr>
          <w:p w14:paraId="3BDC5B74" w14:textId="77777777" w:rsidR="00530BFD" w:rsidRPr="00F44CC4" w:rsidRDefault="00530BFD" w:rsidP="00530BFD">
            <w:pPr>
              <w:spacing w:after="0" w:line="240" w:lineRule="auto"/>
              <w:rPr>
                <w:rFonts w:cstheme="minorHAnsi"/>
                <w:sz w:val="22"/>
                <w:szCs w:val="22"/>
              </w:rPr>
            </w:pPr>
          </w:p>
        </w:tc>
      </w:tr>
      <w:tr w:rsidR="00530BFD" w:rsidRPr="00682B25" w14:paraId="6E37868A" w14:textId="77777777" w:rsidTr="00530BFD">
        <w:trPr>
          <w:trHeight w:val="20"/>
        </w:trPr>
        <w:tc>
          <w:tcPr>
            <w:tcW w:w="773" w:type="dxa"/>
            <w:tcMar>
              <w:top w:w="0" w:type="dxa"/>
              <w:left w:w="108" w:type="dxa"/>
              <w:bottom w:w="0" w:type="dxa"/>
              <w:right w:w="108" w:type="dxa"/>
            </w:tcMar>
          </w:tcPr>
          <w:p w14:paraId="5A3E2C4C" w14:textId="033C7E4A"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6A14583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D170373" w14:textId="7CF400F4" w:rsidR="00530BFD" w:rsidRPr="00682B25" w:rsidRDefault="00530BFD" w:rsidP="00530BFD">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530BFD" w:rsidRPr="00682B25" w:rsidRDefault="00530BFD" w:rsidP="00530BFD">
            <w:pPr>
              <w:spacing w:after="0" w:line="240" w:lineRule="auto"/>
              <w:rPr>
                <w:rFonts w:cstheme="minorHAnsi"/>
                <w:sz w:val="22"/>
                <w:szCs w:val="22"/>
              </w:rPr>
            </w:pPr>
          </w:p>
        </w:tc>
      </w:tr>
      <w:tr w:rsidR="00397362" w:rsidRPr="00397362" w14:paraId="7621DE63" w14:textId="77777777" w:rsidTr="00530BFD">
        <w:trPr>
          <w:trHeight w:val="20"/>
        </w:trPr>
        <w:tc>
          <w:tcPr>
            <w:tcW w:w="773" w:type="dxa"/>
            <w:tcMar>
              <w:top w:w="0" w:type="dxa"/>
              <w:left w:w="108" w:type="dxa"/>
              <w:bottom w:w="0" w:type="dxa"/>
              <w:right w:w="108" w:type="dxa"/>
            </w:tcMar>
          </w:tcPr>
          <w:p w14:paraId="63314DF2" w14:textId="5548A91C" w:rsidR="00530BFD" w:rsidRPr="00397362"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530BFD" w:rsidRPr="00397362" w:rsidRDefault="00530BFD" w:rsidP="00530BFD">
            <w:pPr>
              <w:spacing w:after="0" w:line="240" w:lineRule="auto"/>
              <w:rPr>
                <w:rFonts w:cstheme="minorHAnsi"/>
                <w:sz w:val="22"/>
                <w:szCs w:val="22"/>
              </w:rPr>
            </w:pPr>
            <w:r w:rsidRPr="00397362">
              <w:rPr>
                <w:rFonts w:cstheme="minorHAnsi"/>
                <w:sz w:val="22"/>
                <w:szCs w:val="22"/>
              </w:rPr>
              <w:t>Objekto apžiūra bus vykdoma:</w:t>
            </w:r>
          </w:p>
        </w:tc>
        <w:tc>
          <w:tcPr>
            <w:tcW w:w="3623" w:type="dxa"/>
            <w:tcMar>
              <w:top w:w="0" w:type="dxa"/>
              <w:left w:w="108" w:type="dxa"/>
              <w:bottom w:w="0" w:type="dxa"/>
              <w:right w:w="108" w:type="dxa"/>
            </w:tcMar>
          </w:tcPr>
          <w:p w14:paraId="16ACE08C" w14:textId="762EABFB" w:rsidR="00530BFD" w:rsidRPr="00397362" w:rsidRDefault="00530BFD" w:rsidP="00397362">
            <w:pPr>
              <w:spacing w:after="0" w:line="240" w:lineRule="auto"/>
              <w:rPr>
                <w:rFonts w:cstheme="minorHAnsi"/>
                <w:iCs/>
                <w:sz w:val="22"/>
                <w:szCs w:val="22"/>
              </w:rPr>
            </w:pPr>
            <w:r w:rsidRPr="00397362">
              <w:rPr>
                <w:rFonts w:cstheme="minorHAnsi"/>
                <w:sz w:val="22"/>
                <w:szCs w:val="22"/>
              </w:rPr>
              <w:t>Tiekėjui, norinčiam apžiūrėti objektą, CVP IS priemonėmis pateikus prašymą ne vėliau kaip</w:t>
            </w:r>
            <w:r w:rsidR="00397362" w:rsidRPr="00397362">
              <w:rPr>
                <w:rFonts w:cstheme="minorHAnsi"/>
                <w:iCs/>
                <w:sz w:val="22"/>
                <w:szCs w:val="22"/>
              </w:rPr>
              <w:t xml:space="preserve"> </w:t>
            </w:r>
            <w:r w:rsidR="00397362" w:rsidRPr="00397362">
              <w:rPr>
                <w:rFonts w:cstheme="minorHAnsi"/>
                <w:sz w:val="22"/>
                <w:szCs w:val="22"/>
              </w:rPr>
              <w:t>likus 8 kalendorinėms dienoms iki pasiūlymų pateikimo termino pabaigos</w:t>
            </w:r>
            <w:r w:rsidR="00397362">
              <w:rPr>
                <w:rFonts w:cstheme="minorHAnsi"/>
                <w:sz w:val="22"/>
                <w:szCs w:val="22"/>
              </w:rPr>
              <w:t>, p</w:t>
            </w:r>
            <w:r w:rsidR="00397362" w:rsidRPr="00397362">
              <w:rPr>
                <w:rFonts w:cstheme="minorHAnsi"/>
                <w:sz w:val="22"/>
                <w:szCs w:val="22"/>
              </w:rPr>
              <w:t>erkančioji organizacija</w:t>
            </w:r>
            <w:r w:rsidR="00397362">
              <w:rPr>
                <w:rFonts w:cstheme="minorHAnsi"/>
                <w:sz w:val="22"/>
                <w:szCs w:val="22"/>
              </w:rPr>
              <w:t xml:space="preserve"> </w:t>
            </w:r>
            <w:r w:rsidR="00397362" w:rsidRPr="00397362">
              <w:rPr>
                <w:rFonts w:cstheme="minorHAnsi"/>
                <w:sz w:val="22"/>
                <w:szCs w:val="22"/>
              </w:rPr>
              <w:t>CVP IS priemonėmis informuoja tiekėjus apie tikslią datą, kuomet tiekėjai galės apžiūrėti paslaugų teikimo vietą</w:t>
            </w:r>
          </w:p>
        </w:tc>
        <w:tc>
          <w:tcPr>
            <w:tcW w:w="2936" w:type="dxa"/>
            <w:tcMar>
              <w:top w:w="0" w:type="dxa"/>
              <w:left w:w="108" w:type="dxa"/>
              <w:bottom w:w="0" w:type="dxa"/>
              <w:right w:w="108" w:type="dxa"/>
            </w:tcMar>
          </w:tcPr>
          <w:p w14:paraId="0CB425FC" w14:textId="192042C0" w:rsidR="00530BFD" w:rsidRPr="00397362" w:rsidRDefault="00661B6D" w:rsidP="00530BFD">
            <w:pPr>
              <w:spacing w:after="0" w:line="240" w:lineRule="auto"/>
              <w:rPr>
                <w:rFonts w:cstheme="minorHAnsi"/>
                <w:sz w:val="22"/>
                <w:szCs w:val="22"/>
              </w:rPr>
            </w:pPr>
            <w:r>
              <w:rPr>
                <w:rFonts w:eastAsia="Calibri" w:cstheme="minorHAnsi"/>
                <w:sz w:val="22"/>
                <w:szCs w:val="22"/>
              </w:rPr>
              <w:t>Žirmūnų g. 37</w:t>
            </w:r>
            <w:r w:rsidR="00434286" w:rsidRPr="00397362">
              <w:rPr>
                <w:rFonts w:eastAsia="Calibri" w:cstheme="minorHAnsi"/>
                <w:sz w:val="22"/>
                <w:szCs w:val="22"/>
              </w:rPr>
              <w:t>, LT-0</w:t>
            </w:r>
            <w:r w:rsidR="00F01247">
              <w:rPr>
                <w:rFonts w:eastAsia="Calibri" w:cstheme="minorHAnsi"/>
                <w:sz w:val="22"/>
                <w:szCs w:val="22"/>
              </w:rPr>
              <w:t>9106</w:t>
            </w:r>
            <w:r w:rsidR="00434286" w:rsidRPr="00397362">
              <w:rPr>
                <w:rFonts w:eastAsia="Calibri" w:cstheme="minorHAnsi"/>
                <w:sz w:val="22"/>
                <w:szCs w:val="22"/>
              </w:rPr>
              <w:t xml:space="preserve"> Vilnius</w:t>
            </w:r>
          </w:p>
        </w:tc>
      </w:tr>
      <w:tr w:rsidR="00530BFD" w:rsidRPr="00682B25" w14:paraId="3AA572DF" w14:textId="77777777" w:rsidTr="00530BFD">
        <w:trPr>
          <w:trHeight w:val="20"/>
        </w:trPr>
        <w:tc>
          <w:tcPr>
            <w:tcW w:w="773" w:type="dxa"/>
            <w:tcMar>
              <w:top w:w="0" w:type="dxa"/>
              <w:left w:w="108" w:type="dxa"/>
              <w:bottom w:w="0" w:type="dxa"/>
              <w:right w:w="108" w:type="dxa"/>
            </w:tcMar>
          </w:tcPr>
          <w:p w14:paraId="0C5D727C" w14:textId="097AAFC5"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530BFD" w:rsidRPr="00682B25" w:rsidRDefault="00530BFD" w:rsidP="00530BFD">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37D59A23" w:rsidR="00530BFD" w:rsidRPr="00682B25" w:rsidRDefault="00530BFD" w:rsidP="00530BFD">
            <w:pPr>
              <w:spacing w:after="0" w:line="240" w:lineRule="auto"/>
              <w:rPr>
                <w:rFonts w:cstheme="minorHAnsi"/>
                <w:sz w:val="22"/>
                <w:szCs w:val="22"/>
              </w:rPr>
            </w:pPr>
          </w:p>
        </w:tc>
      </w:tr>
      <w:tr w:rsidR="00530BFD" w:rsidRPr="00530BFD" w14:paraId="595801DB" w14:textId="77777777" w:rsidTr="00530BFD">
        <w:trPr>
          <w:trHeight w:val="20"/>
        </w:trPr>
        <w:tc>
          <w:tcPr>
            <w:tcW w:w="773" w:type="dxa"/>
            <w:tcMar>
              <w:top w:w="0" w:type="dxa"/>
              <w:left w:w="108" w:type="dxa"/>
              <w:bottom w:w="0" w:type="dxa"/>
              <w:right w:w="108" w:type="dxa"/>
            </w:tcMar>
          </w:tcPr>
          <w:p w14:paraId="7834A329" w14:textId="7DD7B5EE" w:rsidR="00530BFD" w:rsidRPr="00530BFD"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530BFD" w:rsidRPr="00530BFD" w:rsidRDefault="00530BFD" w:rsidP="00530BFD">
            <w:pPr>
              <w:spacing w:after="0" w:line="240" w:lineRule="auto"/>
              <w:rPr>
                <w:rFonts w:cstheme="minorHAnsi"/>
                <w:sz w:val="22"/>
                <w:szCs w:val="22"/>
              </w:rPr>
            </w:pPr>
            <w:r w:rsidRPr="00530BFD">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476AECBE" w:rsidR="00530BFD" w:rsidRPr="00530BFD" w:rsidRDefault="00530BFD" w:rsidP="00530BFD">
            <w:pPr>
              <w:pStyle w:val="Body2"/>
              <w:spacing w:after="0"/>
              <w:rPr>
                <w:rFonts w:cstheme="minorHAnsi"/>
                <w:iCs/>
                <w:color w:val="auto"/>
                <w:sz w:val="22"/>
                <w:szCs w:val="22"/>
              </w:rPr>
            </w:pPr>
            <w:r w:rsidRPr="00530BFD">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530BFD" w:rsidRPr="00530BFD" w:rsidRDefault="00530BFD" w:rsidP="00530BFD">
            <w:pPr>
              <w:spacing w:after="0" w:line="240" w:lineRule="auto"/>
              <w:rPr>
                <w:rFonts w:cstheme="minorHAnsi"/>
                <w:sz w:val="22"/>
                <w:szCs w:val="22"/>
              </w:rPr>
            </w:pPr>
          </w:p>
        </w:tc>
      </w:tr>
      <w:tr w:rsidR="00530BFD" w:rsidRPr="00530BFD" w14:paraId="712AAA1F" w14:textId="77777777" w:rsidTr="00530BFD">
        <w:trPr>
          <w:trHeight w:val="20"/>
        </w:trPr>
        <w:tc>
          <w:tcPr>
            <w:tcW w:w="773" w:type="dxa"/>
            <w:tcMar>
              <w:top w:w="0" w:type="dxa"/>
              <w:left w:w="108" w:type="dxa"/>
              <w:bottom w:w="0" w:type="dxa"/>
              <w:right w:w="108" w:type="dxa"/>
            </w:tcMar>
          </w:tcPr>
          <w:p w14:paraId="204C0E52" w14:textId="1B708D3D" w:rsidR="00530BFD" w:rsidRPr="00530BFD"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530BFD" w:rsidRPr="00530BFD" w:rsidRDefault="00530BFD" w:rsidP="00530BFD">
            <w:pPr>
              <w:spacing w:after="0" w:line="240" w:lineRule="auto"/>
              <w:rPr>
                <w:rFonts w:cstheme="minorHAnsi"/>
                <w:bCs/>
                <w:sz w:val="22"/>
                <w:szCs w:val="22"/>
              </w:rPr>
            </w:pPr>
            <w:r w:rsidRPr="00530BFD">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530BFD" w:rsidRPr="00530BFD" w:rsidRDefault="00530BFD" w:rsidP="00530BFD">
            <w:pPr>
              <w:spacing w:after="0" w:line="240" w:lineRule="auto"/>
              <w:rPr>
                <w:sz w:val="22"/>
                <w:szCs w:val="22"/>
              </w:rPr>
            </w:pPr>
            <w:r w:rsidRPr="00530BFD">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530BFD" w:rsidRPr="00530BFD" w:rsidRDefault="00530BFD" w:rsidP="00530BFD">
            <w:pPr>
              <w:spacing w:after="0" w:line="240" w:lineRule="auto"/>
              <w:rPr>
                <w:rFonts w:cstheme="minorHAnsi"/>
                <w:sz w:val="22"/>
                <w:szCs w:val="22"/>
              </w:rPr>
            </w:pPr>
          </w:p>
        </w:tc>
      </w:tr>
      <w:tr w:rsidR="00530BFD" w:rsidRPr="00530BFD" w14:paraId="046FE48C" w14:textId="77777777" w:rsidTr="00530BFD">
        <w:trPr>
          <w:trHeight w:val="20"/>
        </w:trPr>
        <w:tc>
          <w:tcPr>
            <w:tcW w:w="773" w:type="dxa"/>
            <w:tcMar>
              <w:top w:w="0" w:type="dxa"/>
              <w:left w:w="108" w:type="dxa"/>
              <w:bottom w:w="0" w:type="dxa"/>
              <w:right w:w="108" w:type="dxa"/>
            </w:tcMar>
          </w:tcPr>
          <w:p w14:paraId="0CCD490C" w14:textId="1C5F8541" w:rsidR="00530BFD" w:rsidRPr="00530BFD" w:rsidRDefault="00530BFD" w:rsidP="00530BFD">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2FA0E8E" w:rsidR="00530BFD" w:rsidRPr="00530BFD" w:rsidRDefault="00530BFD" w:rsidP="00530BFD">
            <w:pPr>
              <w:spacing w:after="0" w:line="240" w:lineRule="auto"/>
              <w:rPr>
                <w:rFonts w:cstheme="minorHAnsi"/>
                <w:bCs/>
                <w:sz w:val="22"/>
                <w:szCs w:val="22"/>
              </w:rPr>
            </w:pPr>
            <w:r w:rsidRPr="00530BFD">
              <w:rPr>
                <w:rFonts w:cstheme="minorHAnsi"/>
                <w:sz w:val="22"/>
                <w:szCs w:val="22"/>
              </w:rPr>
              <w:t>Perkančioji organizacija atsako tiekėjui, ar ji sutinka priimti tiekėjo siūlomą pasiūlymo galiojimo užtikrinimą patvirtinantį dokumentą ne vėliau kaip per</w:t>
            </w:r>
          </w:p>
        </w:tc>
        <w:tc>
          <w:tcPr>
            <w:tcW w:w="3623" w:type="dxa"/>
            <w:tcMar>
              <w:top w:w="0" w:type="dxa"/>
              <w:left w:w="108" w:type="dxa"/>
              <w:bottom w:w="0" w:type="dxa"/>
              <w:right w:w="108" w:type="dxa"/>
            </w:tcMar>
          </w:tcPr>
          <w:p w14:paraId="4DD4DD87" w14:textId="29851EC4" w:rsidR="00530BFD" w:rsidRPr="00530BFD" w:rsidRDefault="00530BFD" w:rsidP="00530BFD">
            <w:pPr>
              <w:spacing w:after="0" w:line="240" w:lineRule="auto"/>
              <w:rPr>
                <w:rFonts w:cstheme="minorHAnsi"/>
                <w:iCs/>
                <w:sz w:val="22"/>
                <w:szCs w:val="22"/>
              </w:rPr>
            </w:pPr>
            <w:r w:rsidRPr="00530BFD">
              <w:rPr>
                <w:rFonts w:cstheme="minorHAnsi"/>
                <w:iCs/>
                <w:sz w:val="22"/>
                <w:szCs w:val="22"/>
              </w:rPr>
              <w:t xml:space="preserve">3 (tris) darbo dienas </w:t>
            </w:r>
            <w:r w:rsidRPr="00530BFD">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530BFD" w:rsidRPr="00530BFD" w:rsidRDefault="00530BFD" w:rsidP="00530BFD">
            <w:pPr>
              <w:spacing w:after="0" w:line="240" w:lineRule="auto"/>
              <w:rPr>
                <w:rFonts w:cstheme="minorHAnsi"/>
                <w:sz w:val="22"/>
                <w:szCs w:val="22"/>
              </w:rPr>
            </w:pPr>
          </w:p>
        </w:tc>
      </w:tr>
      <w:tr w:rsidR="00E8567D" w:rsidRPr="00E8567D" w14:paraId="1F2EA374" w14:textId="77777777" w:rsidTr="00530BFD">
        <w:trPr>
          <w:trHeight w:val="20"/>
        </w:trPr>
        <w:tc>
          <w:tcPr>
            <w:tcW w:w="773" w:type="dxa"/>
            <w:tcMar>
              <w:top w:w="0" w:type="dxa"/>
              <w:left w:w="108" w:type="dxa"/>
              <w:bottom w:w="0" w:type="dxa"/>
              <w:right w:w="108" w:type="dxa"/>
            </w:tcMar>
          </w:tcPr>
          <w:p w14:paraId="539F7958" w14:textId="226D3FF6" w:rsidR="00530BFD" w:rsidRPr="00E8567D"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530BFD" w:rsidRPr="00E8567D" w:rsidRDefault="00530BFD" w:rsidP="00530BFD">
            <w:pPr>
              <w:spacing w:after="0" w:line="240" w:lineRule="auto"/>
              <w:rPr>
                <w:sz w:val="22"/>
                <w:szCs w:val="22"/>
              </w:rPr>
            </w:pPr>
            <w:r w:rsidRPr="00E8567D">
              <w:rPr>
                <w:sz w:val="22"/>
                <w:szCs w:val="22"/>
              </w:rPr>
              <w:t xml:space="preserve">Pasiūlymo galiojimo užtikrinimas pirkimo </w:t>
            </w:r>
            <w:r w:rsidRPr="00E8567D">
              <w:rPr>
                <w:sz w:val="22"/>
                <w:szCs w:val="22"/>
              </w:rPr>
              <w:lastRenderedPageBreak/>
              <w:t>dalyviui grąžinamas (arba atsisakoma teisių į jį) per</w:t>
            </w:r>
          </w:p>
        </w:tc>
        <w:tc>
          <w:tcPr>
            <w:tcW w:w="3623" w:type="dxa"/>
            <w:tcMar>
              <w:top w:w="0" w:type="dxa"/>
              <w:left w:w="108" w:type="dxa"/>
              <w:bottom w:w="0" w:type="dxa"/>
              <w:right w:w="108" w:type="dxa"/>
            </w:tcMar>
          </w:tcPr>
          <w:p w14:paraId="684369EC" w14:textId="15500DE5" w:rsidR="00530BFD" w:rsidRPr="00E8567D" w:rsidRDefault="00530BFD" w:rsidP="00E8567D">
            <w:pPr>
              <w:spacing w:after="0" w:line="240" w:lineRule="auto"/>
              <w:jc w:val="both"/>
              <w:rPr>
                <w:sz w:val="22"/>
                <w:szCs w:val="22"/>
              </w:rPr>
            </w:pPr>
            <w:r w:rsidRPr="00E8567D">
              <w:rPr>
                <w:sz w:val="22"/>
                <w:szCs w:val="22"/>
              </w:rPr>
              <w:lastRenderedPageBreak/>
              <w:t xml:space="preserve">10 (dešimt) darbo dienų nuo prašymo gavimo dienos (įgijus teisę specialiųjų </w:t>
            </w:r>
            <w:r w:rsidRPr="00E8567D">
              <w:rPr>
                <w:sz w:val="22"/>
                <w:szCs w:val="22"/>
              </w:rPr>
              <w:lastRenderedPageBreak/>
              <w:t>pirkimo sąlygų 7 skyriuje nustatytais atvejais)</w:t>
            </w:r>
          </w:p>
        </w:tc>
        <w:tc>
          <w:tcPr>
            <w:tcW w:w="2936" w:type="dxa"/>
            <w:tcMar>
              <w:top w:w="0" w:type="dxa"/>
              <w:left w:w="108" w:type="dxa"/>
              <w:bottom w:w="0" w:type="dxa"/>
              <w:right w:w="108" w:type="dxa"/>
            </w:tcMar>
          </w:tcPr>
          <w:p w14:paraId="7D43700D" w14:textId="36C311EA" w:rsidR="00530BFD" w:rsidRPr="00E8567D" w:rsidRDefault="00530BFD" w:rsidP="00530BFD">
            <w:pPr>
              <w:spacing w:after="0" w:line="240" w:lineRule="auto"/>
              <w:rPr>
                <w:rFonts w:cstheme="minorHAnsi"/>
                <w:sz w:val="22"/>
                <w:szCs w:val="22"/>
              </w:rPr>
            </w:pPr>
          </w:p>
        </w:tc>
      </w:tr>
      <w:tr w:rsidR="00530BFD" w:rsidRPr="00682B25" w14:paraId="6D55395E" w14:textId="77777777" w:rsidTr="00530BFD">
        <w:trPr>
          <w:trHeight w:val="20"/>
        </w:trPr>
        <w:tc>
          <w:tcPr>
            <w:tcW w:w="773" w:type="dxa"/>
            <w:tcMar>
              <w:top w:w="0" w:type="dxa"/>
              <w:left w:w="108" w:type="dxa"/>
              <w:bottom w:w="0" w:type="dxa"/>
              <w:right w:w="108" w:type="dxa"/>
            </w:tcMar>
          </w:tcPr>
          <w:p w14:paraId="5B414F03" w14:textId="2549B1DC"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530BFD" w:rsidRPr="00682B25" w:rsidRDefault="00530BFD" w:rsidP="00530BFD">
            <w:pPr>
              <w:spacing w:after="0" w:line="240" w:lineRule="auto"/>
              <w:rPr>
                <w:rFonts w:cstheme="minorHAnsi"/>
                <w:bCs/>
                <w:sz w:val="22"/>
                <w:szCs w:val="22"/>
              </w:rPr>
            </w:pPr>
          </w:p>
        </w:tc>
      </w:tr>
      <w:tr w:rsidR="00530BFD" w:rsidRPr="00682B25" w14:paraId="59E99749" w14:textId="77777777" w:rsidTr="00530BFD">
        <w:trPr>
          <w:trHeight w:val="20"/>
        </w:trPr>
        <w:tc>
          <w:tcPr>
            <w:tcW w:w="773" w:type="dxa"/>
            <w:tcMar>
              <w:top w:w="0" w:type="dxa"/>
              <w:left w:w="108" w:type="dxa"/>
              <w:bottom w:w="0" w:type="dxa"/>
              <w:right w:w="108" w:type="dxa"/>
            </w:tcMar>
          </w:tcPr>
          <w:p w14:paraId="7986B22C" w14:textId="28A1D23B"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530BFD" w:rsidRPr="00682B25" w:rsidRDefault="00530BFD" w:rsidP="00530BF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530BFD" w:rsidRPr="00682B25" w:rsidRDefault="00530BFD" w:rsidP="00530BFD">
            <w:pPr>
              <w:spacing w:after="0" w:line="240" w:lineRule="auto"/>
              <w:rPr>
                <w:rFonts w:cstheme="minorHAnsi"/>
                <w:sz w:val="22"/>
                <w:szCs w:val="22"/>
              </w:rPr>
            </w:pPr>
          </w:p>
        </w:tc>
      </w:tr>
      <w:tr w:rsidR="00530BFD" w:rsidRPr="00682B25" w14:paraId="5D779D75" w14:textId="77777777" w:rsidTr="00530BFD">
        <w:trPr>
          <w:trHeight w:val="20"/>
        </w:trPr>
        <w:tc>
          <w:tcPr>
            <w:tcW w:w="773" w:type="dxa"/>
            <w:tcMar>
              <w:top w:w="0" w:type="dxa"/>
              <w:left w:w="108" w:type="dxa"/>
              <w:bottom w:w="0" w:type="dxa"/>
              <w:right w:w="108" w:type="dxa"/>
            </w:tcMar>
          </w:tcPr>
          <w:p w14:paraId="715DBD55" w14:textId="53D9A072"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530BFD" w:rsidRPr="00682B25" w:rsidRDefault="00530BFD" w:rsidP="00530BF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530BFD" w:rsidRPr="00682B25" w14:paraId="3739CF2C" w14:textId="77777777" w:rsidTr="00530BFD">
        <w:trPr>
          <w:trHeight w:val="20"/>
        </w:trPr>
        <w:tc>
          <w:tcPr>
            <w:tcW w:w="773" w:type="dxa"/>
            <w:tcMar>
              <w:top w:w="0" w:type="dxa"/>
              <w:left w:w="108" w:type="dxa"/>
              <w:bottom w:w="0" w:type="dxa"/>
              <w:right w:w="108" w:type="dxa"/>
            </w:tcMar>
          </w:tcPr>
          <w:p w14:paraId="50E0821F" w14:textId="51531F71"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530BFD" w:rsidRPr="00682B25" w:rsidRDefault="00530BFD" w:rsidP="00530BFD">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2D24E4" w14:textId="3B31B8CC" w:rsidR="00530BFD" w:rsidRPr="00682B25" w:rsidRDefault="00530BFD" w:rsidP="00E8567D">
            <w:pPr>
              <w:spacing w:after="0" w:line="240" w:lineRule="auto"/>
              <w:rPr>
                <w:rFonts w:cstheme="minorHAnsi"/>
                <w:sz w:val="22"/>
                <w:szCs w:val="22"/>
              </w:rPr>
            </w:pPr>
            <w:r w:rsidRPr="00682B25">
              <w:rPr>
                <w:rFonts w:cstheme="minorHAnsi"/>
                <w:sz w:val="22"/>
                <w:szCs w:val="22"/>
              </w:rPr>
              <w:t>10 (dešimt) dienų</w:t>
            </w:r>
          </w:p>
          <w:p w14:paraId="38F150E0" w14:textId="07A218B7" w:rsidR="00530BFD" w:rsidRPr="00682B25" w:rsidRDefault="00530BFD" w:rsidP="00530BFD">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530BFD" w:rsidRPr="00682B25" w:rsidRDefault="00530BFD" w:rsidP="00530BF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530BFD" w:rsidRPr="00682B25" w:rsidRDefault="00530BFD" w:rsidP="00530BFD">
            <w:pPr>
              <w:spacing w:after="0" w:line="240" w:lineRule="auto"/>
              <w:rPr>
                <w:rFonts w:cstheme="minorHAnsi"/>
                <w:bCs/>
                <w:sz w:val="22"/>
                <w:szCs w:val="22"/>
              </w:rPr>
            </w:pPr>
          </w:p>
        </w:tc>
      </w:tr>
      <w:tr w:rsidR="00530BFD" w:rsidRPr="00682B25" w14:paraId="1A8FC6DE" w14:textId="77777777" w:rsidTr="00530BFD">
        <w:trPr>
          <w:trHeight w:val="20"/>
        </w:trPr>
        <w:tc>
          <w:tcPr>
            <w:tcW w:w="773" w:type="dxa"/>
            <w:tcMar>
              <w:top w:w="0" w:type="dxa"/>
              <w:left w:w="108" w:type="dxa"/>
              <w:bottom w:w="0" w:type="dxa"/>
              <w:right w:w="108" w:type="dxa"/>
            </w:tcMar>
          </w:tcPr>
          <w:p w14:paraId="3FCD8BCC" w14:textId="19D85D51" w:rsidR="00530BFD" w:rsidRPr="00682B25" w:rsidRDefault="00530BFD" w:rsidP="00530BFD">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530BFD" w:rsidRPr="00682B25" w:rsidRDefault="00530BFD" w:rsidP="00530BFD">
            <w:pPr>
              <w:spacing w:after="0" w:line="240" w:lineRule="auto"/>
              <w:rPr>
                <w:rFonts w:cstheme="minorHAnsi"/>
                <w:sz w:val="22"/>
                <w:szCs w:val="22"/>
              </w:rPr>
            </w:pPr>
          </w:p>
        </w:tc>
      </w:tr>
      <w:tr w:rsidR="00530BFD" w:rsidRPr="00682B25" w14:paraId="65BDD6BA" w14:textId="77777777" w:rsidTr="00530BFD">
        <w:trPr>
          <w:trHeight w:val="20"/>
        </w:trPr>
        <w:tc>
          <w:tcPr>
            <w:tcW w:w="773" w:type="dxa"/>
            <w:tcMar>
              <w:top w:w="0" w:type="dxa"/>
              <w:left w:w="108" w:type="dxa"/>
              <w:bottom w:w="0" w:type="dxa"/>
              <w:right w:w="108" w:type="dxa"/>
            </w:tcMar>
          </w:tcPr>
          <w:p w14:paraId="18CCF556" w14:textId="1FABF3A4"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530BFD" w:rsidRPr="00682B25" w:rsidRDefault="00530BFD" w:rsidP="00530BFD">
            <w:pPr>
              <w:spacing w:after="0" w:line="240" w:lineRule="auto"/>
              <w:rPr>
                <w:rFonts w:cstheme="minorHAnsi"/>
                <w:bCs/>
                <w:sz w:val="22"/>
                <w:szCs w:val="22"/>
              </w:rPr>
            </w:pPr>
            <w:r w:rsidRPr="00682B25">
              <w:rPr>
                <w:rFonts w:cstheme="minorHAnsi"/>
                <w:sz w:val="22"/>
                <w:szCs w:val="22"/>
              </w:rPr>
              <w:t xml:space="preserve">Jeigu perkančioji organizacija per nustatytą terminą </w:t>
            </w:r>
            <w:r w:rsidRPr="00682B25">
              <w:rPr>
                <w:rFonts w:cstheme="minorHAnsi"/>
                <w:sz w:val="22"/>
                <w:szCs w:val="22"/>
              </w:rPr>
              <w:lastRenderedPageBreak/>
              <w:t>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23" w:type="dxa"/>
            <w:tcMar>
              <w:top w:w="0" w:type="dxa"/>
              <w:left w:w="108" w:type="dxa"/>
              <w:bottom w:w="0" w:type="dxa"/>
              <w:right w:w="108" w:type="dxa"/>
            </w:tcMar>
          </w:tcPr>
          <w:p w14:paraId="5850D3CD"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36" w:type="dxa"/>
            <w:tcMar>
              <w:top w:w="0" w:type="dxa"/>
              <w:left w:w="108" w:type="dxa"/>
              <w:bottom w:w="0" w:type="dxa"/>
              <w:right w:w="108" w:type="dxa"/>
            </w:tcMar>
          </w:tcPr>
          <w:p w14:paraId="2FDA5363" w14:textId="6C91B860" w:rsidR="00530BFD" w:rsidRPr="00682B25" w:rsidRDefault="00530BFD" w:rsidP="00530BFD">
            <w:pPr>
              <w:spacing w:after="0" w:line="240" w:lineRule="auto"/>
              <w:rPr>
                <w:rFonts w:cstheme="minorHAnsi"/>
                <w:sz w:val="22"/>
                <w:szCs w:val="22"/>
              </w:rPr>
            </w:pPr>
          </w:p>
        </w:tc>
      </w:tr>
      <w:tr w:rsidR="00530BFD" w:rsidRPr="00682B25" w14:paraId="1EEDC62F" w14:textId="77777777" w:rsidTr="00530BFD">
        <w:trPr>
          <w:trHeight w:val="20"/>
        </w:trPr>
        <w:tc>
          <w:tcPr>
            <w:tcW w:w="773" w:type="dxa"/>
            <w:tcMar>
              <w:top w:w="0" w:type="dxa"/>
              <w:left w:w="108" w:type="dxa"/>
              <w:bottom w:w="0" w:type="dxa"/>
              <w:right w:w="108" w:type="dxa"/>
            </w:tcMar>
          </w:tcPr>
          <w:p w14:paraId="3EE38EA3" w14:textId="7B1FEB4A" w:rsidR="00530BFD" w:rsidRPr="00682B25" w:rsidRDefault="00530BFD" w:rsidP="00530BFD">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5B494551" w:rsidR="00530BFD" w:rsidRPr="00682B25" w:rsidRDefault="00530BFD" w:rsidP="00E8567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530BFD" w:rsidRPr="00682B25" w:rsidRDefault="00530BFD" w:rsidP="00530BFD">
            <w:pPr>
              <w:spacing w:after="0" w:line="240" w:lineRule="auto"/>
              <w:rPr>
                <w:rFonts w:cstheme="minorHAnsi"/>
                <w:sz w:val="22"/>
                <w:szCs w:val="22"/>
              </w:rPr>
            </w:pPr>
          </w:p>
        </w:tc>
      </w:tr>
      <w:tr w:rsidR="00E8567D" w:rsidRPr="00E8567D" w14:paraId="74B4ACF3" w14:textId="77777777" w:rsidTr="00530BFD">
        <w:trPr>
          <w:trHeight w:val="20"/>
        </w:trPr>
        <w:tc>
          <w:tcPr>
            <w:tcW w:w="773" w:type="dxa"/>
            <w:tcMar>
              <w:top w:w="0" w:type="dxa"/>
              <w:left w:w="108" w:type="dxa"/>
              <w:bottom w:w="0" w:type="dxa"/>
              <w:right w:w="108" w:type="dxa"/>
            </w:tcMar>
          </w:tcPr>
          <w:p w14:paraId="5A1CA8A8" w14:textId="77777777" w:rsidR="00530BFD" w:rsidRPr="00E8567D" w:rsidRDefault="00530BFD" w:rsidP="00530BFD">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530BFD" w:rsidRPr="00E8567D" w:rsidRDefault="00530BFD" w:rsidP="00530BFD">
            <w:pPr>
              <w:spacing w:after="0" w:line="240" w:lineRule="auto"/>
              <w:rPr>
                <w:rFonts w:cstheme="minorHAnsi"/>
                <w:sz w:val="22"/>
                <w:szCs w:val="22"/>
              </w:rPr>
            </w:pPr>
            <w:r w:rsidRPr="00E8567D">
              <w:rPr>
                <w:rFonts w:cstheme="minorHAnsi"/>
                <w:sz w:val="22"/>
                <w:szCs w:val="22"/>
              </w:rPr>
              <w:t xml:space="preserve">Jeigu </w:t>
            </w:r>
            <w:r w:rsidRPr="00E8567D">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6B5BB3E7" w:rsidR="00530BFD" w:rsidRPr="00E8567D" w:rsidRDefault="00530BFD" w:rsidP="00E8567D">
            <w:pPr>
              <w:spacing w:after="0" w:line="240" w:lineRule="auto"/>
              <w:jc w:val="both"/>
              <w:rPr>
                <w:rFonts w:cstheme="minorHAnsi"/>
                <w:i/>
                <w:iCs/>
                <w:sz w:val="22"/>
                <w:szCs w:val="22"/>
              </w:rPr>
            </w:pPr>
            <w:r w:rsidRPr="00E8567D">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530BFD" w:rsidRPr="00E8567D" w:rsidRDefault="00530BFD" w:rsidP="00530BFD">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E8567D" w:rsidRDefault="008D704D" w:rsidP="008D704D">
      <w:pPr>
        <w:pStyle w:val="Antrat2"/>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04178217"/>
      <w:bookmarkEnd w:id="61"/>
      <w:r w:rsidRPr="00E8567D">
        <w:rPr>
          <w:rFonts w:asciiTheme="minorHAnsi" w:eastAsia="Calibri" w:hAnsiTheme="minorHAnsi" w:cstheme="minorHAnsi"/>
          <w:color w:val="auto"/>
          <w:sz w:val="22"/>
          <w:szCs w:val="22"/>
        </w:rPr>
        <w:lastRenderedPageBreak/>
        <w:t xml:space="preserve">Pirkimo sąlygų </w:t>
      </w:r>
      <w:bookmarkStart w:id="68" w:name="antraspriedas"/>
      <w:r w:rsidR="005F0B78" w:rsidRPr="00E8567D">
        <w:rPr>
          <w:rFonts w:asciiTheme="minorHAnsi" w:eastAsia="Calibri" w:hAnsiTheme="minorHAnsi" w:cstheme="minorHAnsi"/>
          <w:color w:val="auto"/>
          <w:sz w:val="22"/>
          <w:szCs w:val="22"/>
        </w:rPr>
        <w:t>2</w:t>
      </w:r>
      <w:bookmarkEnd w:id="68"/>
      <w:r w:rsidRPr="00E8567D">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281735">
      <w:pPr>
        <w:jc w:val="center"/>
        <w:rPr>
          <w:rFonts w:cstheme="minorHAnsi"/>
          <w:b/>
          <w:bCs/>
          <w:sz w:val="22"/>
          <w:szCs w:val="22"/>
        </w:rPr>
      </w:pPr>
    </w:p>
    <w:p w14:paraId="5213DBA9" w14:textId="046EAE1F" w:rsidR="008D704D" w:rsidRPr="00E8567D" w:rsidRDefault="00281735" w:rsidP="00BE1858">
      <w:pPr>
        <w:pStyle w:val="Paantrat"/>
        <w:jc w:val="center"/>
        <w:rPr>
          <w:rFonts w:cstheme="minorHAnsi"/>
          <w:b/>
          <w:bCs/>
          <w:color w:val="auto"/>
          <w:sz w:val="22"/>
          <w:szCs w:val="22"/>
        </w:rPr>
      </w:pPr>
      <w:r w:rsidRPr="00E8567D">
        <w:rPr>
          <w:rFonts w:cstheme="minorHAnsi"/>
          <w:b/>
          <w:bCs/>
          <w:color w:val="auto"/>
          <w:sz w:val="22"/>
          <w:szCs w:val="22"/>
        </w:rPr>
        <w:t>TECHNINĖ SPECIFIKACIJA</w:t>
      </w:r>
    </w:p>
    <w:p w14:paraId="74F8201F" w14:textId="041E12DC" w:rsidR="00510C1F" w:rsidRDefault="00510C1F" w:rsidP="00510C1F">
      <w:pPr>
        <w:spacing w:after="0" w:line="240" w:lineRule="auto"/>
        <w:ind w:firstLine="720"/>
        <w:jc w:val="both"/>
        <w:rPr>
          <w:rFonts w:cstheme="minorHAnsi"/>
          <w:sz w:val="22"/>
          <w:szCs w:val="22"/>
        </w:rPr>
      </w:pPr>
      <w:r w:rsidRPr="00CE6423">
        <w:rPr>
          <w:rFonts w:cstheme="minorHAnsi"/>
          <w:sz w:val="22"/>
          <w:szCs w:val="22"/>
        </w:rPr>
        <w:t>VšĮ „</w:t>
      </w:r>
      <w:proofErr w:type="spellStart"/>
      <w:r w:rsidRPr="00CE6423">
        <w:rPr>
          <w:rFonts w:cstheme="minorHAnsi"/>
          <w:sz w:val="22"/>
          <w:szCs w:val="22"/>
        </w:rPr>
        <w:t>Active</w:t>
      </w:r>
      <w:proofErr w:type="spellEnd"/>
      <w:r w:rsidRPr="00CE6423">
        <w:rPr>
          <w:rFonts w:cstheme="minorHAnsi"/>
          <w:sz w:val="22"/>
          <w:szCs w:val="22"/>
        </w:rPr>
        <w:t xml:space="preserve"> Vilnius“ (toliau – Pirkėjas) perka </w:t>
      </w:r>
      <w:r w:rsidRPr="00CE6423">
        <w:rPr>
          <w:rFonts w:cstheme="minorHAnsi"/>
          <w:b/>
          <w:bCs/>
          <w:sz w:val="22"/>
          <w:szCs w:val="22"/>
        </w:rPr>
        <w:t>Žirmūnų baseino</w:t>
      </w:r>
      <w:r w:rsidRPr="00CE6423">
        <w:rPr>
          <w:rFonts w:cstheme="minorHAnsi"/>
          <w:sz w:val="22"/>
          <w:szCs w:val="22"/>
        </w:rPr>
        <w:t xml:space="preserve"> valymo paslaugas</w:t>
      </w:r>
      <w:r w:rsidR="006B4938">
        <w:rPr>
          <w:rFonts w:cstheme="minorHAnsi"/>
          <w:sz w:val="22"/>
          <w:szCs w:val="22"/>
        </w:rPr>
        <w:t>.</w:t>
      </w:r>
    </w:p>
    <w:p w14:paraId="6782A712" w14:textId="56D59712" w:rsidR="006B4938" w:rsidRPr="00CE6423" w:rsidRDefault="006B4938" w:rsidP="00510C1F">
      <w:pPr>
        <w:spacing w:after="0" w:line="240" w:lineRule="auto"/>
        <w:ind w:firstLine="720"/>
        <w:jc w:val="both"/>
        <w:rPr>
          <w:rFonts w:cstheme="minorHAnsi"/>
          <w:sz w:val="22"/>
          <w:szCs w:val="22"/>
        </w:rPr>
      </w:pPr>
      <w:r>
        <w:rPr>
          <w:rFonts w:cstheme="minorHAnsi"/>
          <w:sz w:val="22"/>
          <w:szCs w:val="22"/>
        </w:rPr>
        <w:t xml:space="preserve">Paslaugų teikimo terminai: 12 mėn. nuo Sutarties įsigaliojimo dienos. </w:t>
      </w:r>
      <w:r w:rsidRPr="006B4938">
        <w:rPr>
          <w:rFonts w:cstheme="minorHAnsi"/>
          <w:sz w:val="22"/>
          <w:szCs w:val="22"/>
        </w:rPr>
        <w:t>Jeigu Tiekėjas ar Pirkėjas nėra padarę Sutarties esminio pažeidimo ir Tiekėjas ar Pirkėjas nėra informuoti apie Sutarties nutraukimą bet kuriuo iš šių pagrindų, Paslaugų teikimo terminas tomis pačiomis sąlygomis gali būti pratęsiamas 1 kartą 12 mėn. laikotarpiui nekeičiant kitų Sutarties sąlygų. Bendras Paslaugų teikimo terminas pagal sudarytą Sutartį negali būti ilgesnis nei 24 mėn. nuo Sutarties įsigaliojimo dienos.</w:t>
      </w:r>
    </w:p>
    <w:p w14:paraId="6DF534D4" w14:textId="77777777" w:rsidR="00510C1F" w:rsidRPr="00CE6423" w:rsidRDefault="00510C1F" w:rsidP="00510C1F">
      <w:pPr>
        <w:spacing w:after="0" w:line="240" w:lineRule="auto"/>
        <w:ind w:firstLine="720"/>
        <w:jc w:val="both"/>
        <w:rPr>
          <w:rFonts w:cstheme="minorHAnsi"/>
          <w:sz w:val="22"/>
          <w:szCs w:val="22"/>
        </w:rPr>
      </w:pPr>
    </w:p>
    <w:p w14:paraId="72F894AF" w14:textId="77777777" w:rsidR="00510C1F" w:rsidRPr="00CE6423" w:rsidRDefault="00510C1F" w:rsidP="005F05C2">
      <w:pPr>
        <w:pStyle w:val="Sraopastraipa"/>
        <w:numPr>
          <w:ilvl w:val="0"/>
          <w:numId w:val="25"/>
        </w:numPr>
        <w:spacing w:after="0" w:line="240" w:lineRule="auto"/>
        <w:jc w:val="both"/>
        <w:rPr>
          <w:rFonts w:cstheme="minorHAnsi"/>
          <w:sz w:val="22"/>
          <w:szCs w:val="22"/>
          <w:lang w:eastAsia="ar-SA"/>
        </w:rPr>
      </w:pPr>
      <w:r w:rsidRPr="00CE6423">
        <w:rPr>
          <w:rFonts w:cstheme="minorHAnsi"/>
          <w:sz w:val="22"/>
          <w:szCs w:val="22"/>
          <w:lang w:eastAsia="ar-SA"/>
        </w:rPr>
        <w:t>BENDRI REIKALAVIMAI PASLAUGŲ TEIKIMUI:</w:t>
      </w:r>
    </w:p>
    <w:p w14:paraId="456CFE87" w14:textId="77777777" w:rsidR="00510C1F" w:rsidRPr="00CE6423" w:rsidRDefault="00510C1F" w:rsidP="00510C1F">
      <w:pPr>
        <w:pStyle w:val="Sraopastraipa"/>
        <w:spacing w:after="0" w:line="240" w:lineRule="auto"/>
        <w:ind w:left="1080"/>
        <w:rPr>
          <w:rFonts w:cstheme="minorHAnsi"/>
          <w:sz w:val="22"/>
          <w:szCs w:val="22"/>
          <w:lang w:eastAsia="ar-SA"/>
        </w:rPr>
      </w:pPr>
    </w:p>
    <w:p w14:paraId="016D4BC0" w14:textId="77777777" w:rsidR="00510C1F" w:rsidRPr="00CE6423" w:rsidRDefault="00510C1F" w:rsidP="005F05C2">
      <w:pPr>
        <w:pStyle w:val="Sraopastraipa"/>
        <w:numPr>
          <w:ilvl w:val="0"/>
          <w:numId w:val="26"/>
        </w:numPr>
        <w:spacing w:after="0" w:line="240" w:lineRule="auto"/>
        <w:ind w:left="360"/>
        <w:jc w:val="both"/>
        <w:rPr>
          <w:rFonts w:cstheme="minorHAnsi"/>
          <w:i/>
          <w:sz w:val="22"/>
          <w:szCs w:val="22"/>
          <w:lang w:eastAsia="ar-SA"/>
        </w:rPr>
      </w:pPr>
      <w:r w:rsidRPr="00CE6423">
        <w:rPr>
          <w:rFonts w:cstheme="minorHAnsi"/>
          <w:i/>
          <w:sz w:val="22"/>
          <w:szCs w:val="22"/>
          <w:lang w:eastAsia="ar-SA"/>
        </w:rPr>
        <w:t>Bendri reikalavimai paslaugų teikimui:</w:t>
      </w:r>
    </w:p>
    <w:p w14:paraId="58FFBBE5" w14:textId="042DEBD4" w:rsidR="00510C1F" w:rsidRPr="00CE6423" w:rsidRDefault="00510C1F" w:rsidP="005F05C2">
      <w:pPr>
        <w:pStyle w:val="Sraopastraipa"/>
        <w:numPr>
          <w:ilvl w:val="1"/>
          <w:numId w:val="24"/>
        </w:numPr>
        <w:tabs>
          <w:tab w:val="left" w:pos="450"/>
        </w:tabs>
        <w:spacing w:after="0" w:line="240" w:lineRule="auto"/>
        <w:ind w:left="0" w:firstLine="0"/>
        <w:jc w:val="both"/>
        <w:rPr>
          <w:rFonts w:cstheme="minorHAnsi"/>
          <w:sz w:val="22"/>
          <w:szCs w:val="22"/>
        </w:rPr>
      </w:pPr>
      <w:r w:rsidRPr="00CE6423">
        <w:rPr>
          <w:rFonts w:cstheme="minorHAnsi"/>
          <w:sz w:val="22"/>
          <w:szCs w:val="22"/>
        </w:rPr>
        <w:t>Tiekėjas valymo įrankius, medžiagas, valymo ir dezinfekcijos medžiagas bei techninę įrangą, reikalingą patalpų valymo bei dezinfekcijos ir kitoms valymo paslaugoms (toliau – Paslaugos) teikti, teikia savo sąskaita.</w:t>
      </w:r>
    </w:p>
    <w:p w14:paraId="65D83468"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Paslaugos turi būti teikiamos Tiekėjo ir Pirkėjo suderintu periodiškumu.</w:t>
      </w:r>
    </w:p>
    <w:p w14:paraId="325F5485"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Pirkėjas gali suteikti Tiekėjui galimybę Pirkėjo patalpose laikyti, sandėliuoti valymo priemones ir valymo inventorių.</w:t>
      </w:r>
    </w:p>
    <w:p w14:paraId="0E3A4AE3" w14:textId="77777777" w:rsidR="00510C1F" w:rsidRPr="00CE6423" w:rsidRDefault="00510C1F" w:rsidP="005F05C2">
      <w:pPr>
        <w:pStyle w:val="Sraopastraipa"/>
        <w:numPr>
          <w:ilvl w:val="0"/>
          <w:numId w:val="24"/>
        </w:numPr>
        <w:spacing w:after="0" w:line="240" w:lineRule="auto"/>
        <w:ind w:left="540" w:hanging="540"/>
        <w:jc w:val="both"/>
        <w:rPr>
          <w:rFonts w:cstheme="minorHAnsi"/>
          <w:i/>
          <w:sz w:val="22"/>
          <w:szCs w:val="22"/>
        </w:rPr>
      </w:pPr>
      <w:r w:rsidRPr="00CE6423">
        <w:rPr>
          <w:rFonts w:cstheme="minorHAnsi"/>
          <w:i/>
          <w:sz w:val="22"/>
          <w:szCs w:val="22"/>
        </w:rPr>
        <w:t>Reikalavimai Tiekėjo personalui:</w:t>
      </w:r>
    </w:p>
    <w:p w14:paraId="6D578E66"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Tiekėjas turi užtikrinti, kad darbuotojai, skiriami dirbti Pirkėjo patalpose:</w:t>
      </w:r>
    </w:p>
    <w:p w14:paraId="52FED823" w14:textId="77777777" w:rsidR="00510C1F" w:rsidRPr="00CE6423" w:rsidRDefault="00510C1F" w:rsidP="005F05C2">
      <w:pPr>
        <w:pStyle w:val="Sraopastraipa"/>
        <w:numPr>
          <w:ilvl w:val="2"/>
          <w:numId w:val="24"/>
        </w:numPr>
        <w:tabs>
          <w:tab w:val="left" w:pos="450"/>
        </w:tabs>
        <w:spacing w:after="0" w:line="240" w:lineRule="auto"/>
        <w:ind w:left="567" w:hanging="567"/>
        <w:rPr>
          <w:rFonts w:cstheme="minorHAnsi"/>
          <w:sz w:val="22"/>
          <w:szCs w:val="22"/>
        </w:rPr>
      </w:pPr>
      <w:r w:rsidRPr="00CE6423">
        <w:rPr>
          <w:rFonts w:cstheme="minorHAnsi"/>
          <w:sz w:val="22"/>
          <w:szCs w:val="22"/>
        </w:rPr>
        <w:t>turėtų sveikatos pažymą dirbti tokio pobūdžio darbą;</w:t>
      </w:r>
    </w:p>
    <w:p w14:paraId="15B6A4F0" w14:textId="70BCDEFB" w:rsidR="00510C1F" w:rsidRPr="00CE6423" w:rsidRDefault="00510C1F" w:rsidP="005F05C2">
      <w:pPr>
        <w:pStyle w:val="Sraopastraipa"/>
        <w:numPr>
          <w:ilvl w:val="2"/>
          <w:numId w:val="24"/>
        </w:numPr>
        <w:tabs>
          <w:tab w:val="left" w:pos="450"/>
        </w:tabs>
        <w:spacing w:after="0" w:line="240" w:lineRule="auto"/>
        <w:ind w:left="567" w:hanging="567"/>
        <w:jc w:val="both"/>
        <w:rPr>
          <w:rFonts w:cstheme="minorHAnsi"/>
          <w:sz w:val="22"/>
          <w:szCs w:val="22"/>
        </w:rPr>
      </w:pPr>
      <w:r w:rsidRPr="00CE6423">
        <w:rPr>
          <w:rFonts w:cstheme="minorHAnsi"/>
          <w:sz w:val="22"/>
          <w:szCs w:val="22"/>
        </w:rPr>
        <w:t>turėtų privalomojo higienos įgūdžių mokymo bendrosios ir specialiosios programų pažymėjimą;</w:t>
      </w:r>
    </w:p>
    <w:p w14:paraId="1AE24615" w14:textId="77777777" w:rsidR="00510C1F" w:rsidRPr="00CE6423" w:rsidRDefault="00510C1F" w:rsidP="00510C1F">
      <w:pPr>
        <w:tabs>
          <w:tab w:val="left" w:pos="720"/>
        </w:tabs>
        <w:spacing w:after="0" w:line="240" w:lineRule="auto"/>
        <w:jc w:val="both"/>
        <w:rPr>
          <w:rFonts w:cstheme="minorHAnsi"/>
          <w:sz w:val="22"/>
          <w:szCs w:val="22"/>
        </w:rPr>
      </w:pPr>
      <w:r w:rsidRPr="00CE6423">
        <w:rPr>
          <w:rFonts w:cstheme="minorHAnsi"/>
          <w:sz w:val="22"/>
          <w:szCs w:val="22"/>
        </w:rPr>
        <w:t>2.1.3.</w:t>
      </w:r>
      <w:r w:rsidRPr="00CE6423">
        <w:rPr>
          <w:rFonts w:cstheme="minorHAnsi"/>
          <w:sz w:val="22"/>
          <w:szCs w:val="22"/>
        </w:rPr>
        <w:tab/>
        <w:t>būtų tvarkingos išvaizdos, dėvėtų reikalingus darbo rūbus (uniformą).</w:t>
      </w:r>
    </w:p>
    <w:p w14:paraId="75A764A0" w14:textId="15B52206"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2.2.</w:t>
      </w:r>
      <w:r w:rsidRPr="00CE6423">
        <w:rPr>
          <w:rFonts w:cstheme="minorHAnsi"/>
          <w:sz w:val="22"/>
          <w:szCs w:val="22"/>
        </w:rPr>
        <w:tab/>
        <w:t xml:space="preserve">Tiekėjas, pasirašius </w:t>
      </w:r>
      <w:r w:rsidR="003E0EDC">
        <w:rPr>
          <w:rFonts w:cstheme="minorHAnsi"/>
          <w:sz w:val="22"/>
          <w:szCs w:val="22"/>
        </w:rPr>
        <w:t>P</w:t>
      </w:r>
      <w:r w:rsidRPr="00CE6423">
        <w:rPr>
          <w:rFonts w:cstheme="minorHAnsi"/>
          <w:sz w:val="22"/>
          <w:szCs w:val="22"/>
        </w:rPr>
        <w:t>aslaugų teikimo sutartį, Pirkėjui pateikia darbuotojų, atliksiančių darbo užduotis, sąrašą, kontaktinius duomenis.</w:t>
      </w:r>
    </w:p>
    <w:p w14:paraId="31CC3587" w14:textId="1754E340"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2.3.</w:t>
      </w:r>
      <w:r w:rsidRPr="00CE6423">
        <w:rPr>
          <w:rFonts w:cstheme="minorHAnsi"/>
          <w:sz w:val="22"/>
          <w:szCs w:val="22"/>
        </w:rPr>
        <w:tab/>
        <w:t xml:space="preserve">Tiekėjas pilnai atsako už savo darbuotojų, teikiančių </w:t>
      </w:r>
      <w:r w:rsidR="003E0EDC">
        <w:rPr>
          <w:rFonts w:cstheme="minorHAnsi"/>
          <w:sz w:val="22"/>
          <w:szCs w:val="22"/>
        </w:rPr>
        <w:t>P</w:t>
      </w:r>
      <w:r w:rsidRPr="00CE6423">
        <w:rPr>
          <w:rFonts w:cstheme="minorHAnsi"/>
          <w:sz w:val="22"/>
          <w:szCs w:val="22"/>
        </w:rPr>
        <w:t>aslaugas, veiksmus.</w:t>
      </w:r>
    </w:p>
    <w:p w14:paraId="022E4900" w14:textId="77777777"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2.4.</w:t>
      </w:r>
      <w:r w:rsidRPr="00CE6423">
        <w:rPr>
          <w:rFonts w:cstheme="minorHAnsi"/>
          <w:sz w:val="22"/>
          <w:szCs w:val="22"/>
        </w:rPr>
        <w:tab/>
        <w:t>Tiekėjas turi užtikrinti, kad jo darbuotojai saugiai elgsis su Pirkėjo turtu, užtikrins Pirkėjo ir jo lankytojų materialinių vertybių saugumą Paslaugų teikimo metu.</w:t>
      </w:r>
    </w:p>
    <w:p w14:paraId="44B32704" w14:textId="2FD9CEDE"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2.5.</w:t>
      </w:r>
      <w:r w:rsidRPr="00CE6423">
        <w:rPr>
          <w:rFonts w:cstheme="minorHAnsi"/>
          <w:sz w:val="22"/>
          <w:szCs w:val="22"/>
        </w:rPr>
        <w:tab/>
        <w:t>Tiekėjas turi užtikrinti, kad jo darbuotojai laikys konfidencialia ir be Pirkėjo išankstinio raštiško sutikimo neatskleis tretiesiems asmenims jokios konfidencialios informacijos, kurią sužinojo Paslaugų pagal Sutartį teikimo metu. Šalys susitaria, kad konfidencialia bus laikoma bet kokia informacija, nepriklausomai nuo jos išreiškimo formos, apie Pirkėją, jo veiklą, Pirkėjo lankytojus/ klientus, kuri nėra teisėtai viešai skelbiama, įskaitant bet neapsiribojant bet kokia kita informacija, kurią Pirkėjas, jo klientai, susiję asmenys ar partneriai nurodo kaip konfidencialią, arba iš šių asmenų elgesio matyti, jog jie pageidauja išlaikyti atitinkamą informaciją paslaptyje.</w:t>
      </w:r>
    </w:p>
    <w:p w14:paraId="27ECB021" w14:textId="51E1DEC2"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2.6.</w:t>
      </w:r>
      <w:r w:rsidRPr="00CE6423">
        <w:rPr>
          <w:rFonts w:cstheme="minorHAnsi"/>
          <w:sz w:val="22"/>
          <w:szCs w:val="22"/>
        </w:rPr>
        <w:tab/>
        <w:t>Tiekėjas privalo suteikti savo darbuotojams reikalingus darbo rūbus, uniformas, reikalingas darbo priemones, darbo inventorių.</w:t>
      </w:r>
    </w:p>
    <w:p w14:paraId="3E2DAD24" w14:textId="77777777"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2.7.</w:t>
      </w:r>
      <w:r w:rsidRPr="00CE6423">
        <w:rPr>
          <w:rFonts w:cstheme="minorHAnsi"/>
          <w:sz w:val="22"/>
          <w:szCs w:val="22"/>
        </w:rPr>
        <w:tab/>
        <w:t>Tiekėjas užtikrina, kad jo darbuotojai dirba teisėtai, yra apdrausti valstybiniu socialiniu draudimu, kad už juos laiku sumokami mokesčiai valstybei, darbuotojų sveikata yra periodiškai tikrinama, atsižvelgiant į Lietuvos Respublikos teisės aktų reikalavimus.</w:t>
      </w:r>
    </w:p>
    <w:p w14:paraId="79581F08" w14:textId="612B9696"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2.8.</w:t>
      </w:r>
      <w:r w:rsidRPr="00CE6423">
        <w:rPr>
          <w:rFonts w:cstheme="minorHAnsi"/>
          <w:sz w:val="22"/>
          <w:szCs w:val="22"/>
        </w:rPr>
        <w:tab/>
        <w:t>Tiekėjas privalo iš anksto (atostogų metu ne anksčiau kaip prieš 2 darbo dienas, ligos atveju prieš 3 val.) raštu informuoti Pirkėją apie darbuotojo pakeitimą kitu, ne blogesnės kvalifikacijos darbuotoju ir pateikti naujo darbuotojo vardą, pavardę.</w:t>
      </w:r>
    </w:p>
    <w:p w14:paraId="44AB77C2" w14:textId="10A07C2D"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2.9.</w:t>
      </w:r>
      <w:r w:rsidRPr="00CE6423">
        <w:rPr>
          <w:rFonts w:cstheme="minorHAnsi"/>
          <w:sz w:val="22"/>
          <w:szCs w:val="22"/>
        </w:rPr>
        <w:tab/>
        <w:t xml:space="preserve">Pirkėjas pasilieka sau teisę dėl pagrįstų priežasčių (pvz., Tiekėjo darbuotojas neblaivus, apsvaigęs nuo narkotinių ar toksinių medžiagų, elgiasi agresyviai) neįleisti Tiekėjo darbuotojo į patalpas ir reikalauti iš Tiekėjo nedelsiant pakeisti darbuotoją kitu. </w:t>
      </w:r>
      <w:bookmarkStart w:id="69" w:name="_Hlk125108492"/>
      <w:bookmarkStart w:id="70" w:name="_Hlk126333822"/>
      <w:r w:rsidRPr="00CE6423">
        <w:rPr>
          <w:rFonts w:cstheme="minorHAnsi"/>
          <w:sz w:val="22"/>
          <w:szCs w:val="22"/>
        </w:rPr>
        <w:t xml:space="preserve">Nustačius, kad Tiekėjo darbuotojas darbo metu yra neblaivus ar </w:t>
      </w:r>
      <w:r w:rsidR="00484248">
        <w:rPr>
          <w:rFonts w:cstheme="minorHAnsi"/>
          <w:sz w:val="22"/>
          <w:szCs w:val="22"/>
        </w:rPr>
        <w:t>(</w:t>
      </w:r>
      <w:r w:rsidRPr="00CE6423">
        <w:rPr>
          <w:rFonts w:cstheme="minorHAnsi"/>
          <w:sz w:val="22"/>
          <w:szCs w:val="22"/>
        </w:rPr>
        <w:t>ir</w:t>
      </w:r>
      <w:r w:rsidR="00484248">
        <w:rPr>
          <w:rFonts w:cstheme="minorHAnsi"/>
          <w:sz w:val="22"/>
          <w:szCs w:val="22"/>
        </w:rPr>
        <w:t>)</w:t>
      </w:r>
      <w:r w:rsidRPr="00CE6423">
        <w:rPr>
          <w:rFonts w:cstheme="minorHAnsi"/>
          <w:sz w:val="22"/>
          <w:szCs w:val="22"/>
        </w:rPr>
        <w:t xml:space="preserve"> apsvaigęs </w:t>
      </w:r>
      <w:r w:rsidRPr="0077414B">
        <w:rPr>
          <w:rFonts w:cstheme="minorHAnsi"/>
          <w:sz w:val="22"/>
          <w:szCs w:val="22"/>
        </w:rPr>
        <w:t>nuo narkotinių/ toksinių medžiagų, skirti Tiekėjui 700 Eur baudą už kiekvieną tokį atvejį</w:t>
      </w:r>
      <w:bookmarkEnd w:id="69"/>
      <w:r w:rsidRPr="0077414B">
        <w:rPr>
          <w:rFonts w:cstheme="minorHAnsi"/>
          <w:sz w:val="22"/>
          <w:szCs w:val="22"/>
        </w:rPr>
        <w:t>.</w:t>
      </w:r>
    </w:p>
    <w:bookmarkEnd w:id="70"/>
    <w:p w14:paraId="011E1F14" w14:textId="77777777"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2.10.</w:t>
      </w:r>
      <w:r w:rsidRPr="00CE6423">
        <w:rPr>
          <w:rFonts w:cstheme="minorHAnsi"/>
          <w:sz w:val="22"/>
          <w:szCs w:val="22"/>
        </w:rPr>
        <w:tab/>
        <w:t>Tiekėjas privalo savo darbuotojus, kurie teiks Pirkėjui valymo priežiūros paslaugas, instruktuoti dėl darbų ir gaisrinės saugos.</w:t>
      </w:r>
    </w:p>
    <w:p w14:paraId="7B9AEE52" w14:textId="77777777" w:rsidR="00510C1F" w:rsidRPr="00CE6423" w:rsidRDefault="00510C1F" w:rsidP="005F05C2">
      <w:pPr>
        <w:pStyle w:val="Sraopastraipa"/>
        <w:numPr>
          <w:ilvl w:val="0"/>
          <w:numId w:val="24"/>
        </w:numPr>
        <w:tabs>
          <w:tab w:val="left" w:pos="540"/>
        </w:tabs>
        <w:spacing w:after="0" w:line="240" w:lineRule="auto"/>
        <w:ind w:left="0" w:firstLine="0"/>
        <w:jc w:val="both"/>
        <w:rPr>
          <w:rFonts w:cstheme="minorHAnsi"/>
          <w:i/>
          <w:sz w:val="22"/>
          <w:szCs w:val="22"/>
        </w:rPr>
      </w:pPr>
      <w:r w:rsidRPr="00CE6423">
        <w:rPr>
          <w:rFonts w:cstheme="minorHAnsi"/>
          <w:i/>
          <w:sz w:val="22"/>
          <w:szCs w:val="22"/>
        </w:rPr>
        <w:lastRenderedPageBreak/>
        <w:t>Reikalavimai darbo organizavimui:</w:t>
      </w:r>
    </w:p>
    <w:p w14:paraId="01B5B881"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Tiekėjas paskiria už Sutarties vykdymą atsakingą kompetentingą asmenį, turintį patirties teikti Paslaugas, kuris kontroliuotų teikiamų Paslaugų kokybę bei dalyvautų Pirkėjo nustatyta tvarka Paslaugų kokybės patikrose. Atsakingas asmuo Pirkėjo darbo valandomis turi būti pasiekiamas telefonu. Jei Tiekėjo paskirtas atsakingas asmuo negali vykdyti savo pareigų, Tiekėjas nedelsiant turi paskirti kitą atsakingą asmenį, turintį ne mažesnę kvalifikaciją ir kompetenciją bei apie tai raštu informuoti Pirkėją.</w:t>
      </w:r>
    </w:p>
    <w:p w14:paraId="3373DD7E"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Pirkėjas paskiria kontaktinį asmenį, kuris prižiūrėtų pagal Sutartį teikiamų Paslaugų kokybę ir bendrautų su Tiekėjo paskirtu atsakingu asmeniu, visais abiem Šalims aktualiais klausimais, susijusiais su Sutarties vykdymu bei turėtų įgaliojimus spręsti iškylančias problemas.</w:t>
      </w:r>
    </w:p>
    <w:p w14:paraId="7F050031"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 xml:space="preserve">Teikiant patalpų valymo paslaugas, Tiekėjas privalo skirti budinčias valytojas, kurios privalo būti darbo vietoje visą </w:t>
      </w:r>
      <w:r w:rsidRPr="00CE6423">
        <w:rPr>
          <w:rFonts w:cstheme="minorHAnsi"/>
          <w:b/>
          <w:bCs/>
          <w:sz w:val="22"/>
          <w:szCs w:val="22"/>
        </w:rPr>
        <w:t xml:space="preserve">Žirmūnų baseino </w:t>
      </w:r>
      <w:r w:rsidRPr="00CE6423">
        <w:rPr>
          <w:rFonts w:cstheme="minorHAnsi"/>
          <w:sz w:val="22"/>
          <w:szCs w:val="22"/>
        </w:rPr>
        <w:t>darbo laiką, Pirkėjo nurodymu (pagal užterštumą) papildomai valyti patalpų susiteršusį plotą.</w:t>
      </w:r>
    </w:p>
    <w:p w14:paraId="7DE54B56"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Siekiant užtikrinti nepertraukiamą Paslaugų teikimą, Tiekėjas įsipareigoja Tiekėjo darbuotojui susirgus, jo atostogų metu ar dėl bet kokių kitokių priežasčių darbuotojui laikinai negalint atvykti į darbą per protingą terminą pakeisti Tiekėjo darbuotoją kitu ir apie tai raštu informuoti Pirkėją.</w:t>
      </w:r>
    </w:p>
    <w:p w14:paraId="6088260A" w14:textId="77777777" w:rsidR="00510C1F" w:rsidRPr="0077414B"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 xml:space="preserve">Tiekėjo darbuotojams yra draudžiama atsivesti į Pirkėjo patalpas pašalinius asmenis, įskaitant šeimos narius. </w:t>
      </w:r>
      <w:bookmarkStart w:id="71" w:name="_Hlk126333889"/>
      <w:r w:rsidRPr="00CE6423">
        <w:rPr>
          <w:rFonts w:cstheme="minorHAnsi"/>
          <w:sz w:val="22"/>
          <w:szCs w:val="22"/>
        </w:rPr>
        <w:t xml:space="preserve">Nustačius, kad Tiekėjo darbuotojas darbo metu į Pirkėjo patalpas atsivedė/ atsiveda pašalinius asmenis, </w:t>
      </w:r>
      <w:r w:rsidRPr="0077414B">
        <w:rPr>
          <w:rFonts w:cstheme="minorHAnsi"/>
          <w:sz w:val="22"/>
          <w:szCs w:val="22"/>
        </w:rPr>
        <w:t>skirti Tiekėjui 300 Eur baudą už kiekvieną tokį atvejį.</w:t>
      </w:r>
    </w:p>
    <w:bookmarkEnd w:id="71"/>
    <w:p w14:paraId="62283AF4"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Tiekėjo darbuotojams yra draudžiama susipažinti su Pirkėjo dokumentais, esančiais Pirkėjo patalpose ar teritorijoje. Tiekėjo darbuotojams yra draudžiama imti, naudoti, perduoti tretiesiems asmenims bet kokią su Pirkėju susijusią informaciją, dokumentus bet kokioje laikmenoje. Ši nuostata galioja ir tuomet, kai Tiekėjo darbuotojas nutraukia darbo santykius su Tiekėju.</w:t>
      </w:r>
    </w:p>
    <w:p w14:paraId="3C6A7D01"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Jei Pirkėjas pageidauja, Pirkėjo ir Tiekėjo darbuotojai nuolat pildo nusiskundimų, pastabų ir pasiūlymų žurnalą. Šiame žurnale savo pastabas įrašo kiekvienas Pirkėjo darbuotojas, turintis pastabų ar pasiūlymų dėl Paslaugų kokybės, Tiekėjo darbuotojų veiksmų ar neveikimo ir visais su teikiamomis Paslaugomis susijusiais klausimais. Tiekėjo darbuotojai taip pat turi teisę įrašyti savo pastabas, nusiskundimus ir pasiūlymus dėl darbo sąlygų ar kitais su Paslaugomis susijusiais klausimais. Žurnalas laikomas pas Pirkėjo paskirtą darbuotoją arba sutartoje vietoje Pirkėjo patalpose, Tiekėjo darbuotojai atvykę teikti Paslaugas, privalo kiekvieną dieną patikrinti žurnalo įrašus.</w:t>
      </w:r>
    </w:p>
    <w:p w14:paraId="5C4A6B73"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Pirkėjo kontaktinis asmuo turi teisę teikti Tiekėjo atsakingam asmeniui pastabas, rekomendacijas, nurodymus, kiek tai neprieštarauja sutarties sąlygoms, dėl Paslaugų teikimo.</w:t>
      </w:r>
    </w:p>
    <w:p w14:paraId="2E08FDAF" w14:textId="77777777" w:rsidR="00510C1F" w:rsidRPr="00CE6423" w:rsidRDefault="00510C1F" w:rsidP="005F05C2">
      <w:pPr>
        <w:pStyle w:val="Sraopastraipa"/>
        <w:numPr>
          <w:ilvl w:val="0"/>
          <w:numId w:val="24"/>
        </w:numPr>
        <w:tabs>
          <w:tab w:val="left" w:pos="540"/>
        </w:tabs>
        <w:spacing w:after="0" w:line="240" w:lineRule="auto"/>
        <w:ind w:left="0" w:firstLine="0"/>
        <w:jc w:val="both"/>
        <w:rPr>
          <w:rFonts w:cstheme="minorHAnsi"/>
          <w:i/>
          <w:sz w:val="22"/>
          <w:szCs w:val="22"/>
        </w:rPr>
      </w:pPr>
      <w:r w:rsidRPr="00CE6423">
        <w:rPr>
          <w:rFonts w:cstheme="minorHAnsi"/>
          <w:i/>
          <w:sz w:val="22"/>
          <w:szCs w:val="22"/>
        </w:rPr>
        <w:t>Reikalavimai patalpų valymo priemonėms, įrangai, aplinkos apsaugos kriterijams ir valymo atlikimui:</w:t>
      </w:r>
    </w:p>
    <w:p w14:paraId="29F8F36C"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Tiekėjas turi teikti valymo paslaugas, naudodamas:</w:t>
      </w:r>
    </w:p>
    <w:p w14:paraId="4E9F4FB3" w14:textId="77777777" w:rsidR="00510C1F" w:rsidRPr="0077414B" w:rsidRDefault="00510C1F" w:rsidP="005F05C2">
      <w:pPr>
        <w:pStyle w:val="Sraopastraipa"/>
        <w:numPr>
          <w:ilvl w:val="2"/>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 xml:space="preserve">patalpų, daiktų, įrenginių paviršių plovimo priemonės turi būti skirtos atitinkamų patalpų plovimui, parinktos atsižvelgiant į valomo objekto pobūdį ir savybes. </w:t>
      </w:r>
      <w:r w:rsidRPr="00CE6423">
        <w:rPr>
          <w:rFonts w:cstheme="minorHAnsi"/>
          <w:i/>
          <w:sz w:val="22"/>
          <w:szCs w:val="22"/>
        </w:rPr>
        <w:t xml:space="preserve">Tiekėjo dezinfekcijai naudojamos dezinfekcijos </w:t>
      </w:r>
      <w:r w:rsidRPr="0077414B">
        <w:rPr>
          <w:rFonts w:cstheme="minorHAnsi"/>
          <w:i/>
          <w:sz w:val="22"/>
          <w:szCs w:val="22"/>
        </w:rPr>
        <w:t>priemonės privalo būti suderintos su Pirkėju (</w:t>
      </w:r>
      <w:proofErr w:type="spellStart"/>
      <w:r w:rsidRPr="0077414B">
        <w:rPr>
          <w:rFonts w:cstheme="minorHAnsi"/>
          <w:i/>
          <w:sz w:val="22"/>
          <w:szCs w:val="22"/>
        </w:rPr>
        <w:t>eco</w:t>
      </w:r>
      <w:proofErr w:type="spellEnd"/>
      <w:r w:rsidRPr="0077414B">
        <w:rPr>
          <w:rFonts w:cstheme="minorHAnsi"/>
          <w:i/>
          <w:sz w:val="22"/>
          <w:szCs w:val="22"/>
        </w:rPr>
        <w:t xml:space="preserve"> valymo priemonės);</w:t>
      </w:r>
    </w:p>
    <w:p w14:paraId="50C15B38" w14:textId="77777777" w:rsidR="00510C1F" w:rsidRPr="0077414B" w:rsidRDefault="00510C1F" w:rsidP="005F05C2">
      <w:pPr>
        <w:pStyle w:val="Sraopastraipa"/>
        <w:numPr>
          <w:ilvl w:val="2"/>
          <w:numId w:val="24"/>
        </w:numPr>
        <w:tabs>
          <w:tab w:val="left" w:pos="540"/>
        </w:tabs>
        <w:spacing w:after="0" w:line="240" w:lineRule="auto"/>
        <w:ind w:left="0" w:firstLine="0"/>
        <w:jc w:val="both"/>
        <w:rPr>
          <w:rFonts w:cstheme="minorHAnsi"/>
          <w:sz w:val="22"/>
          <w:szCs w:val="22"/>
        </w:rPr>
      </w:pPr>
      <w:r w:rsidRPr="0077414B">
        <w:rPr>
          <w:rFonts w:cstheme="minorHAnsi"/>
          <w:sz w:val="22"/>
          <w:szCs w:val="22"/>
        </w:rPr>
        <w:t xml:space="preserve">patalpų, daiktų, įrangos (prietaisų) </w:t>
      </w:r>
      <w:r w:rsidRPr="0077414B">
        <w:rPr>
          <w:rFonts w:cstheme="minorHAnsi"/>
          <w:bCs/>
          <w:sz w:val="22"/>
          <w:szCs w:val="22"/>
        </w:rPr>
        <w:t>paviršių valymas arba valymas ir dezinfekcija turi būti atliekami vadovaujantis Pirkėjo patvirtintomis darbo instrukcijomis</w:t>
      </w:r>
      <w:r w:rsidRPr="0077414B">
        <w:rPr>
          <w:rFonts w:cstheme="minorHAnsi"/>
          <w:sz w:val="22"/>
          <w:szCs w:val="22"/>
        </w:rPr>
        <w:t xml:space="preserve">. </w:t>
      </w:r>
      <w:r w:rsidRPr="0077414B">
        <w:rPr>
          <w:rFonts w:cstheme="minorHAnsi"/>
          <w:bCs/>
          <w:sz w:val="22"/>
          <w:szCs w:val="22"/>
        </w:rPr>
        <w:t>Vidaus patalpose turi būti užtikrintas drėgnas (šluostymo, plovimo būdu) valymas;</w:t>
      </w:r>
    </w:p>
    <w:p w14:paraId="24D56157" w14:textId="77777777" w:rsidR="00510C1F" w:rsidRPr="0077414B"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77414B">
        <w:rPr>
          <w:rFonts w:cstheme="minorHAnsi"/>
          <w:sz w:val="22"/>
          <w:szCs w:val="22"/>
        </w:rPr>
        <w:t xml:space="preserve">paviršių dezinfekcijai turi būti naudojami teisės aktų (LR SAM ministro 2002-08-14 įsakymas (aktuali redakcija) Nr. 421 „Dėl </w:t>
      </w:r>
      <w:proofErr w:type="spellStart"/>
      <w:r w:rsidRPr="0077414B">
        <w:rPr>
          <w:rFonts w:cstheme="minorHAnsi"/>
          <w:sz w:val="22"/>
          <w:szCs w:val="22"/>
        </w:rPr>
        <w:t>biocidų</w:t>
      </w:r>
      <w:proofErr w:type="spellEnd"/>
      <w:r w:rsidRPr="0077414B">
        <w:rPr>
          <w:rFonts w:cstheme="minorHAnsi"/>
          <w:sz w:val="22"/>
          <w:szCs w:val="22"/>
        </w:rPr>
        <w:t xml:space="preserve"> autorizacijos ir registracijos taisyklių tvirtinimo“) nustatyta tvarka autorizuoti ir registruoti </w:t>
      </w:r>
      <w:proofErr w:type="spellStart"/>
      <w:r w:rsidRPr="0077414B">
        <w:rPr>
          <w:rFonts w:cstheme="minorHAnsi"/>
          <w:sz w:val="22"/>
          <w:szCs w:val="22"/>
        </w:rPr>
        <w:t>biocidai</w:t>
      </w:r>
      <w:proofErr w:type="spellEnd"/>
      <w:r w:rsidRPr="0077414B">
        <w:rPr>
          <w:rFonts w:cstheme="minorHAnsi"/>
          <w:sz w:val="22"/>
          <w:szCs w:val="22"/>
        </w:rPr>
        <w:t>;</w:t>
      </w:r>
    </w:p>
    <w:p w14:paraId="290412F6" w14:textId="187FADD3" w:rsidR="00510C1F" w:rsidRPr="00CE6423"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77414B">
        <w:rPr>
          <w:rFonts w:cstheme="minorHAnsi"/>
          <w:sz w:val="22"/>
          <w:szCs w:val="22"/>
        </w:rPr>
        <w:t xml:space="preserve">dezinfekcijai privaloma naudoti </w:t>
      </w:r>
      <w:proofErr w:type="spellStart"/>
      <w:r w:rsidRPr="0077414B">
        <w:rPr>
          <w:rFonts w:cstheme="minorHAnsi"/>
          <w:sz w:val="22"/>
          <w:szCs w:val="22"/>
        </w:rPr>
        <w:t>biocidinius</w:t>
      </w:r>
      <w:proofErr w:type="spellEnd"/>
      <w:r w:rsidRPr="0077414B">
        <w:rPr>
          <w:rFonts w:cstheme="minorHAnsi"/>
          <w:sz w:val="22"/>
          <w:szCs w:val="22"/>
        </w:rPr>
        <w:t xml:space="preserve"> produktus pagal autorizacijos liudijime nurodytas specialiąsias autorizacijos sąlygas, naudojimo instrukcijas ir etiketes bei saugos duomenų lapuose pateiktą informaciją. Visos dezinfekavimo medžiagos ir plovikliai turi būti registruoti ir leisti naudoti Lietuvoje. </w:t>
      </w:r>
      <w:r w:rsidR="000E6688" w:rsidRPr="0077414B">
        <w:rPr>
          <w:rFonts w:cstheme="minorHAnsi"/>
          <w:sz w:val="22"/>
          <w:szCs w:val="22"/>
        </w:rPr>
        <w:t xml:space="preserve">Įsigaliojus </w:t>
      </w:r>
      <w:r w:rsidRPr="0077414B">
        <w:rPr>
          <w:rFonts w:cstheme="minorHAnsi"/>
          <w:sz w:val="22"/>
          <w:szCs w:val="22"/>
        </w:rPr>
        <w:t xml:space="preserve"> </w:t>
      </w:r>
      <w:r w:rsidR="004B07A6" w:rsidRPr="0077414B">
        <w:rPr>
          <w:rFonts w:cstheme="minorHAnsi"/>
          <w:sz w:val="22"/>
          <w:szCs w:val="22"/>
        </w:rPr>
        <w:t>S</w:t>
      </w:r>
      <w:r w:rsidR="000E6688" w:rsidRPr="0077414B">
        <w:rPr>
          <w:rFonts w:cstheme="minorHAnsi"/>
          <w:sz w:val="22"/>
          <w:szCs w:val="22"/>
        </w:rPr>
        <w:t>utarčiai</w:t>
      </w:r>
      <w:r w:rsidRPr="0077414B">
        <w:rPr>
          <w:rFonts w:cstheme="minorHAnsi"/>
          <w:sz w:val="22"/>
          <w:szCs w:val="22"/>
        </w:rPr>
        <w:t xml:space="preserve"> Tiekėjas</w:t>
      </w:r>
      <w:r w:rsidR="000E6688" w:rsidRPr="0077414B">
        <w:rPr>
          <w:rFonts w:cstheme="minorHAnsi"/>
          <w:sz w:val="22"/>
          <w:szCs w:val="22"/>
        </w:rPr>
        <w:t xml:space="preserve"> ne vėliau kaip per 5 (penkias) darbo dienas</w:t>
      </w:r>
      <w:r w:rsidRPr="0077414B">
        <w:rPr>
          <w:rFonts w:cstheme="minorHAnsi"/>
          <w:sz w:val="22"/>
          <w:szCs w:val="22"/>
        </w:rPr>
        <w:t xml:space="preserve"> turi pateikti: 1) Tiekėjo naudojamų plovimo ir dezinfekavimo medžiagų aprašymus, naudojimo instrukcijas, saugos duomenų lapus, </w:t>
      </w:r>
      <w:proofErr w:type="spellStart"/>
      <w:r w:rsidRPr="0077414B">
        <w:rPr>
          <w:rFonts w:cstheme="minorHAnsi"/>
          <w:sz w:val="22"/>
          <w:szCs w:val="22"/>
        </w:rPr>
        <w:t>biocidų</w:t>
      </w:r>
      <w:proofErr w:type="spellEnd"/>
      <w:r w:rsidRPr="0077414B">
        <w:rPr>
          <w:rFonts w:cstheme="minorHAnsi"/>
          <w:sz w:val="22"/>
          <w:szCs w:val="22"/>
        </w:rPr>
        <w:t xml:space="preserve"> autorizacijos liudijimą, dezinfekavimo medžiagų aprašus lietuvių kalba</w:t>
      </w:r>
      <w:r w:rsidR="006C131F" w:rsidRPr="0077414B">
        <w:rPr>
          <w:rFonts w:cstheme="minorHAnsi"/>
          <w:sz w:val="22"/>
          <w:szCs w:val="22"/>
        </w:rPr>
        <w:t>;</w:t>
      </w:r>
      <w:r w:rsidRPr="0077414B">
        <w:rPr>
          <w:rFonts w:cstheme="minorHAnsi"/>
          <w:sz w:val="22"/>
          <w:szCs w:val="22"/>
        </w:rPr>
        <w:t xml:space="preserve"> </w:t>
      </w:r>
      <w:r w:rsidR="006C131F" w:rsidRPr="0077414B">
        <w:rPr>
          <w:rFonts w:cstheme="minorHAnsi"/>
          <w:sz w:val="22"/>
          <w:szCs w:val="22"/>
        </w:rPr>
        <w:t xml:space="preserve">2) </w:t>
      </w:r>
      <w:r w:rsidRPr="0077414B">
        <w:rPr>
          <w:rFonts w:cstheme="minorHAnsi"/>
          <w:sz w:val="22"/>
          <w:szCs w:val="22"/>
        </w:rPr>
        <w:t>higienos (dezinfekcijos) planą, suderintą su Pirkėjo kontaktiniu</w:t>
      </w:r>
      <w:r w:rsidRPr="00CE6423">
        <w:rPr>
          <w:rFonts w:cstheme="minorHAnsi"/>
          <w:sz w:val="22"/>
          <w:szCs w:val="22"/>
        </w:rPr>
        <w:t xml:space="preserve"> asmeniu;</w:t>
      </w:r>
    </w:p>
    <w:p w14:paraId="1C581E5E" w14:textId="45A7FA2C" w:rsidR="00510C1F" w:rsidRPr="00CE6423"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CE6423">
        <w:rPr>
          <w:rFonts w:cstheme="minorHAnsi"/>
          <w:bCs/>
          <w:sz w:val="22"/>
          <w:szCs w:val="22"/>
        </w:rPr>
        <w:lastRenderedPageBreak/>
        <w:t>Tiekėjas privalo užtikrinti įrangos bei mechanizmų naudojamų Paslaugų teikimui naudojimo saugumą, priežiūrą ir savalaikį atnaujinimą;</w:t>
      </w:r>
    </w:p>
    <w:p w14:paraId="7B91BC0F" w14:textId="77777777" w:rsidR="00510C1F" w:rsidRPr="00CE6423"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CE6423">
        <w:rPr>
          <w:rFonts w:cstheme="minorHAnsi"/>
          <w:sz w:val="22"/>
          <w:szCs w:val="22"/>
        </w:rPr>
        <w:t>Tiekėjo darbuotojai, dirbantys su patalpų, daiktų ir įrenginių paviršių, įrangos ir (ar) prietaisų cheminėmis dezinfekcijos priemonėmis privalo laikytis naudojimo instrukcijų, etikečių, saugos duomenų lapuose nurodytų taisyklių. Valymo bei dezinfekcijos tirpalai ruošiami pagal gamintojų naudojimo instrukcijas. Tiekėjui draudžiama naudoti patalpų, daiktų ir įrenginių paviršių valymui, dezinfekcijai ir medicinos priemonių (prietaisų) valymui dezinfekcijos tirpalus su pasibaigusiu galiojimo terminu;</w:t>
      </w:r>
    </w:p>
    <w:p w14:paraId="20E88955" w14:textId="77777777" w:rsidR="00510C1F" w:rsidRPr="00CE6423"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CE6423">
        <w:rPr>
          <w:rFonts w:cstheme="minorHAnsi"/>
          <w:sz w:val="22"/>
          <w:szCs w:val="22"/>
        </w:rPr>
        <w:t>Tiekėjo visos teikiamos Paslaugos turi užtikrinti valomų Pirkėjo patalpų ir jose esančių aplinkos paviršių kokybišką ir savalaikį higienišką režimą, mikrobiologinę saugą. Pirkėjo patalpos, daiktų, įrenginių paviršiai turi būti švarūs (be akivaizdžiai matomų užteršimų);</w:t>
      </w:r>
    </w:p>
    <w:p w14:paraId="13E93B5A" w14:textId="77777777" w:rsidR="00510C1F" w:rsidRPr="00CE6423" w:rsidRDefault="00510C1F" w:rsidP="005F05C2">
      <w:pPr>
        <w:pStyle w:val="Sraopastraipa"/>
        <w:numPr>
          <w:ilvl w:val="2"/>
          <w:numId w:val="24"/>
        </w:numPr>
        <w:tabs>
          <w:tab w:val="left" w:pos="630"/>
          <w:tab w:val="left" w:pos="1620"/>
        </w:tabs>
        <w:spacing w:after="0" w:line="240" w:lineRule="auto"/>
        <w:ind w:left="0" w:firstLine="0"/>
        <w:jc w:val="both"/>
        <w:rPr>
          <w:rFonts w:cstheme="minorHAnsi"/>
          <w:sz w:val="22"/>
          <w:szCs w:val="22"/>
        </w:rPr>
      </w:pPr>
      <w:r w:rsidRPr="00CE6423">
        <w:rPr>
          <w:rFonts w:cstheme="minorHAnsi"/>
          <w:sz w:val="22"/>
          <w:szCs w:val="22"/>
        </w:rPr>
        <w:t>Tiekėjas atsako už darbuotojų saugos darbe, priešgaisrinės saugos taisyklių, aplinkosaugos ir higienos norminių aktų ir taisyklių reikalavimų vykdymą bei trečiųjų asmenų teisių ir interesų pažeidimus, suteikiant Paslaugas Pirkėjo objekte, teritorijoje.</w:t>
      </w:r>
    </w:p>
    <w:p w14:paraId="7596AB62" w14:textId="77777777" w:rsidR="00510C1F" w:rsidRPr="00CE6423" w:rsidRDefault="00510C1F" w:rsidP="005F05C2">
      <w:pPr>
        <w:pStyle w:val="Sraopastraipa"/>
        <w:numPr>
          <w:ilvl w:val="1"/>
          <w:numId w:val="24"/>
        </w:numPr>
        <w:tabs>
          <w:tab w:val="left" w:pos="450"/>
        </w:tabs>
        <w:spacing w:after="0" w:line="240" w:lineRule="auto"/>
        <w:ind w:left="0" w:firstLine="0"/>
        <w:jc w:val="both"/>
        <w:rPr>
          <w:rFonts w:cstheme="minorHAnsi"/>
          <w:sz w:val="22"/>
          <w:szCs w:val="22"/>
        </w:rPr>
      </w:pPr>
      <w:r w:rsidRPr="00CE6423">
        <w:rPr>
          <w:rFonts w:cstheme="minorHAnsi"/>
          <w:sz w:val="22"/>
          <w:szCs w:val="22"/>
        </w:rPr>
        <w:t>Tiekėjas privalo Pirkėjui ar tretiesiems asmenims atlyginti padarytą materialinę žalą ir tiesioginius nuostolius, atsiradusius dėl Tiekėjo darbuotojų kaltės bei nedelsiant informuoti Pirkėją apie padarytą materialinę žalą.</w:t>
      </w:r>
    </w:p>
    <w:p w14:paraId="3039B794" w14:textId="6D3F202D" w:rsidR="00510C1F" w:rsidRPr="00CE6423" w:rsidRDefault="000E6688" w:rsidP="005F05C2">
      <w:pPr>
        <w:pStyle w:val="Sraopastraipa"/>
        <w:numPr>
          <w:ilvl w:val="1"/>
          <w:numId w:val="24"/>
        </w:numPr>
        <w:tabs>
          <w:tab w:val="left" w:pos="450"/>
        </w:tabs>
        <w:spacing w:after="0" w:line="240" w:lineRule="auto"/>
        <w:ind w:left="0" w:firstLine="0"/>
        <w:jc w:val="both"/>
        <w:rPr>
          <w:rFonts w:cstheme="minorHAnsi"/>
          <w:sz w:val="22"/>
          <w:szCs w:val="22"/>
        </w:rPr>
      </w:pPr>
      <w:r w:rsidRPr="0077414B">
        <w:rPr>
          <w:rFonts w:cstheme="minorHAnsi"/>
          <w:sz w:val="22"/>
          <w:szCs w:val="22"/>
        </w:rPr>
        <w:t xml:space="preserve">Įsigaliojus  </w:t>
      </w:r>
      <w:r w:rsidR="004B07A6" w:rsidRPr="0077414B">
        <w:rPr>
          <w:rFonts w:cstheme="minorHAnsi"/>
          <w:sz w:val="22"/>
          <w:szCs w:val="22"/>
        </w:rPr>
        <w:t>S</w:t>
      </w:r>
      <w:r w:rsidRPr="0077414B">
        <w:rPr>
          <w:rFonts w:cstheme="minorHAnsi"/>
          <w:sz w:val="22"/>
          <w:szCs w:val="22"/>
        </w:rPr>
        <w:t xml:space="preserve">utarčiai Tiekėjas, ne vėliau </w:t>
      </w:r>
      <w:r w:rsidR="000F0F52" w:rsidRPr="0077414B">
        <w:rPr>
          <w:rFonts w:cstheme="minorHAnsi"/>
          <w:sz w:val="22"/>
          <w:szCs w:val="22"/>
        </w:rPr>
        <w:t>kaip</w:t>
      </w:r>
      <w:r w:rsidRPr="0077414B">
        <w:rPr>
          <w:rFonts w:cstheme="minorHAnsi"/>
          <w:sz w:val="22"/>
          <w:szCs w:val="22"/>
        </w:rPr>
        <w:t xml:space="preserve"> per 5 (penkias) darbo dienas turi pateikti </w:t>
      </w:r>
      <w:r w:rsidR="00510C1F" w:rsidRPr="0077414B">
        <w:rPr>
          <w:rFonts w:cstheme="minorHAnsi"/>
          <w:sz w:val="22"/>
          <w:szCs w:val="22"/>
        </w:rPr>
        <w:t>Sutarčiai vykdyti turimų įrenginių, higienos priemonių ir kitų techninių priemonių sąrašą</w:t>
      </w:r>
      <w:r w:rsidRPr="0077414B">
        <w:rPr>
          <w:rFonts w:cstheme="minorHAnsi"/>
          <w:sz w:val="22"/>
          <w:szCs w:val="22"/>
        </w:rPr>
        <w:t>.</w:t>
      </w:r>
      <w:r w:rsidR="00510C1F" w:rsidRPr="0077414B">
        <w:rPr>
          <w:rFonts w:cstheme="minorHAnsi"/>
          <w:sz w:val="22"/>
          <w:szCs w:val="22"/>
        </w:rPr>
        <w:t xml:space="preserve"> </w:t>
      </w:r>
      <w:r w:rsidRPr="0077414B">
        <w:rPr>
          <w:rFonts w:cstheme="minorHAnsi"/>
          <w:sz w:val="22"/>
          <w:szCs w:val="22"/>
        </w:rPr>
        <w:t>Tiekėjas įsipareigoja</w:t>
      </w:r>
      <w:r w:rsidR="00510C1F" w:rsidRPr="0077414B">
        <w:rPr>
          <w:rFonts w:cstheme="minorHAnsi"/>
          <w:sz w:val="22"/>
          <w:szCs w:val="22"/>
        </w:rPr>
        <w:t xml:space="preserve"> valymo paslaug</w:t>
      </w:r>
      <w:r w:rsidRPr="0077414B">
        <w:rPr>
          <w:rFonts w:cstheme="minorHAnsi"/>
          <w:sz w:val="22"/>
          <w:szCs w:val="22"/>
        </w:rPr>
        <w:t>a</w:t>
      </w:r>
      <w:r w:rsidR="00510C1F" w:rsidRPr="0077414B">
        <w:rPr>
          <w:rFonts w:cstheme="minorHAnsi"/>
          <w:sz w:val="22"/>
          <w:szCs w:val="22"/>
        </w:rPr>
        <w:t>s atli</w:t>
      </w:r>
      <w:r w:rsidRPr="0077414B">
        <w:rPr>
          <w:rFonts w:cstheme="minorHAnsi"/>
          <w:sz w:val="22"/>
          <w:szCs w:val="22"/>
        </w:rPr>
        <w:t>kti</w:t>
      </w:r>
      <w:r w:rsidR="00510C1F" w:rsidRPr="00CE6423">
        <w:rPr>
          <w:rFonts w:cstheme="minorHAnsi"/>
          <w:sz w:val="22"/>
          <w:szCs w:val="22"/>
        </w:rPr>
        <w:t xml:space="preserve"> netriukšmingai ir efektyviai laiko atžvilgiu.</w:t>
      </w:r>
    </w:p>
    <w:p w14:paraId="31446EAD" w14:textId="77777777" w:rsidR="00510C1F" w:rsidRPr="00CE6423" w:rsidRDefault="00510C1F" w:rsidP="005F05C2">
      <w:pPr>
        <w:pStyle w:val="Sraopastraipa"/>
        <w:numPr>
          <w:ilvl w:val="1"/>
          <w:numId w:val="24"/>
        </w:numPr>
        <w:tabs>
          <w:tab w:val="left" w:pos="450"/>
        </w:tabs>
        <w:spacing w:after="0" w:line="240" w:lineRule="auto"/>
        <w:ind w:left="0" w:firstLine="0"/>
        <w:jc w:val="both"/>
        <w:rPr>
          <w:rFonts w:cstheme="minorHAnsi"/>
          <w:sz w:val="22"/>
          <w:szCs w:val="22"/>
        </w:rPr>
      </w:pPr>
      <w:r w:rsidRPr="00CE6423">
        <w:rPr>
          <w:rFonts w:cstheme="minorHAnsi"/>
          <w:sz w:val="22"/>
          <w:szCs w:val="22"/>
        </w:rPr>
        <w:t>Tiekėjo darbuotojai privalo laikytis galiojančių Lietuvos Respublikoje teisės aktų, kurie susiję su teikiamomis Paslaugomis, o taip pat teisėtų Pirkėjo reikalavimų teikiant Paslaugas.</w:t>
      </w:r>
    </w:p>
    <w:p w14:paraId="7C8680A7" w14:textId="77777777" w:rsidR="00510C1F" w:rsidRPr="00CE6423" w:rsidRDefault="00510C1F" w:rsidP="00510C1F">
      <w:pPr>
        <w:tabs>
          <w:tab w:val="left" w:pos="1000"/>
        </w:tabs>
        <w:spacing w:after="0" w:line="240" w:lineRule="auto"/>
        <w:rPr>
          <w:rFonts w:cstheme="minorHAnsi"/>
          <w:bCs/>
          <w:sz w:val="22"/>
          <w:szCs w:val="22"/>
        </w:rPr>
      </w:pPr>
    </w:p>
    <w:p w14:paraId="4F028AB1" w14:textId="77777777" w:rsidR="00510C1F" w:rsidRPr="00CE6423" w:rsidRDefault="00510C1F" w:rsidP="005F05C2">
      <w:pPr>
        <w:pStyle w:val="Sraopastraipa"/>
        <w:numPr>
          <w:ilvl w:val="0"/>
          <w:numId w:val="25"/>
        </w:numPr>
        <w:spacing w:after="0" w:line="240" w:lineRule="auto"/>
        <w:jc w:val="center"/>
        <w:rPr>
          <w:rFonts w:cstheme="minorHAnsi"/>
          <w:bCs/>
          <w:sz w:val="22"/>
          <w:szCs w:val="22"/>
        </w:rPr>
      </w:pPr>
      <w:r w:rsidRPr="00CE6423">
        <w:rPr>
          <w:rFonts w:cstheme="minorHAnsi"/>
          <w:sz w:val="22"/>
          <w:szCs w:val="22"/>
        </w:rPr>
        <w:t xml:space="preserve">VIDAUS PATALPŲ VALYMO IR DEZINFEKCIJOS </w:t>
      </w:r>
      <w:r w:rsidRPr="00CE6423">
        <w:rPr>
          <w:rFonts w:cstheme="minorHAnsi"/>
          <w:bCs/>
          <w:sz w:val="22"/>
          <w:szCs w:val="22"/>
        </w:rPr>
        <w:t>SPECIFIKACIJA</w:t>
      </w:r>
    </w:p>
    <w:p w14:paraId="2F8F843D" w14:textId="77777777" w:rsidR="00510C1F" w:rsidRPr="00CE6423" w:rsidRDefault="00510C1F" w:rsidP="00510C1F">
      <w:pPr>
        <w:pStyle w:val="Sraopastraipa"/>
        <w:spacing w:after="0" w:line="240" w:lineRule="auto"/>
        <w:ind w:left="1080"/>
        <w:jc w:val="both"/>
        <w:rPr>
          <w:rFonts w:cstheme="minorHAnsi"/>
          <w:bCs/>
          <w:dstrike/>
          <w:sz w:val="22"/>
          <w:szCs w:val="22"/>
        </w:rPr>
      </w:pPr>
    </w:p>
    <w:p w14:paraId="2FD0ED21" w14:textId="0D39B56F" w:rsidR="00510C1F" w:rsidRPr="00CE6423" w:rsidRDefault="00510C1F" w:rsidP="00510C1F">
      <w:pPr>
        <w:tabs>
          <w:tab w:val="left" w:pos="1000"/>
        </w:tabs>
        <w:spacing w:after="0" w:line="240" w:lineRule="auto"/>
        <w:jc w:val="both"/>
        <w:rPr>
          <w:rFonts w:cstheme="minorHAnsi"/>
          <w:sz w:val="22"/>
          <w:szCs w:val="22"/>
        </w:rPr>
      </w:pPr>
      <w:r w:rsidRPr="00CE6423">
        <w:rPr>
          <w:rFonts w:cstheme="minorHAnsi"/>
          <w:sz w:val="22"/>
          <w:szCs w:val="22"/>
        </w:rPr>
        <w:t xml:space="preserve">1. Nuolatinis aplinkos (patalpų, daiktų, įrenginių) paviršių valymas arba valymas ir dezinfekcija atliekami pagal </w:t>
      </w:r>
      <w:r w:rsidRPr="0077414B">
        <w:rPr>
          <w:rFonts w:cstheme="minorHAnsi"/>
          <w:sz w:val="22"/>
          <w:szCs w:val="22"/>
        </w:rPr>
        <w:t>higienos plan</w:t>
      </w:r>
      <w:r w:rsidR="0077414B" w:rsidRPr="0077414B">
        <w:rPr>
          <w:rFonts w:cstheme="minorHAnsi"/>
          <w:sz w:val="22"/>
          <w:szCs w:val="22"/>
        </w:rPr>
        <w:t>e</w:t>
      </w:r>
      <w:r w:rsidRPr="0077414B">
        <w:rPr>
          <w:rFonts w:cstheme="minorHAnsi"/>
          <w:sz w:val="22"/>
          <w:szCs w:val="22"/>
        </w:rPr>
        <w:t xml:space="preserve"> nustatyt</w:t>
      </w:r>
      <w:r w:rsidR="0077414B" w:rsidRPr="0077414B">
        <w:rPr>
          <w:rFonts w:cstheme="minorHAnsi"/>
          <w:sz w:val="22"/>
          <w:szCs w:val="22"/>
        </w:rPr>
        <w:t>ą</w:t>
      </w:r>
      <w:r w:rsidRPr="0077414B">
        <w:rPr>
          <w:rFonts w:cstheme="minorHAnsi"/>
          <w:sz w:val="22"/>
          <w:szCs w:val="22"/>
        </w:rPr>
        <w:t xml:space="preserve"> tvark</w:t>
      </w:r>
      <w:r w:rsidR="0077414B" w:rsidRPr="0077414B">
        <w:rPr>
          <w:rFonts w:cstheme="minorHAnsi"/>
          <w:sz w:val="22"/>
          <w:szCs w:val="22"/>
        </w:rPr>
        <w:t>ą</w:t>
      </w:r>
      <w:r w:rsidRPr="00CE6423">
        <w:rPr>
          <w:rFonts w:cstheme="minorHAnsi"/>
          <w:sz w:val="22"/>
          <w:szCs w:val="22"/>
        </w:rPr>
        <w:t>. Valymas ir dezinfekcija atliekami tuoj pat, kai tik užteršiami. Dažnai liečiami rankomis paviršiai valomi ir dezinfekuojami keletą kartų per dieną.</w:t>
      </w:r>
    </w:p>
    <w:p w14:paraId="7D25E413" w14:textId="3966E42A" w:rsidR="00510C1F" w:rsidRPr="00CE6423" w:rsidRDefault="00510C1F" w:rsidP="00510C1F">
      <w:pPr>
        <w:tabs>
          <w:tab w:val="left" w:pos="1000"/>
        </w:tabs>
        <w:spacing w:after="0" w:line="240" w:lineRule="auto"/>
        <w:jc w:val="both"/>
        <w:rPr>
          <w:rFonts w:cstheme="minorHAnsi"/>
          <w:sz w:val="22"/>
          <w:szCs w:val="22"/>
        </w:rPr>
      </w:pPr>
      <w:r w:rsidRPr="00CE6423">
        <w:rPr>
          <w:rFonts w:cstheme="minorHAnsi"/>
          <w:sz w:val="22"/>
          <w:szCs w:val="22"/>
        </w:rPr>
        <w:t>2. Nuolatinis aplinkos (patalpų, daiktų, įrenginių) paviršių valymas arba valymas ir dezinfekcija atliekami drėgno šluostymo, plovimo būdais.</w:t>
      </w:r>
    </w:p>
    <w:p w14:paraId="31ABABFB" w14:textId="77777777" w:rsidR="00510C1F" w:rsidRPr="00CE6423" w:rsidRDefault="00510C1F" w:rsidP="00510C1F">
      <w:pPr>
        <w:pStyle w:val="Sraopastraipa"/>
        <w:shd w:val="clear" w:color="auto" w:fill="FFFFFF"/>
        <w:tabs>
          <w:tab w:val="left" w:pos="1000"/>
        </w:tabs>
        <w:spacing w:after="0" w:line="240" w:lineRule="auto"/>
        <w:ind w:left="0" w:firstLine="600"/>
        <w:rPr>
          <w:rFonts w:cstheme="minorHAnsi"/>
          <w:sz w:val="22"/>
          <w:szCs w:val="22"/>
        </w:rPr>
      </w:pPr>
    </w:p>
    <w:p w14:paraId="21F1986C" w14:textId="77777777" w:rsidR="00510C1F" w:rsidRPr="00CE6423" w:rsidRDefault="00510C1F" w:rsidP="005F05C2">
      <w:pPr>
        <w:pStyle w:val="Sraopastraipa"/>
        <w:numPr>
          <w:ilvl w:val="0"/>
          <w:numId w:val="25"/>
        </w:numPr>
        <w:tabs>
          <w:tab w:val="left" w:pos="450"/>
        </w:tabs>
        <w:spacing w:after="0" w:line="240" w:lineRule="auto"/>
        <w:jc w:val="center"/>
        <w:rPr>
          <w:rFonts w:cstheme="minorHAnsi"/>
          <w:sz w:val="22"/>
          <w:szCs w:val="22"/>
        </w:rPr>
      </w:pPr>
      <w:r w:rsidRPr="00CE6423">
        <w:rPr>
          <w:rFonts w:cstheme="minorHAnsi"/>
          <w:sz w:val="22"/>
          <w:szCs w:val="22"/>
        </w:rPr>
        <w:t>VALOMŲ PATALPŲ PRELIMINARUS POREIKIS</w:t>
      </w:r>
    </w:p>
    <w:p w14:paraId="4C7131B6" w14:textId="77777777" w:rsidR="00510C1F" w:rsidRPr="00CE6423" w:rsidRDefault="00510C1F" w:rsidP="00510C1F">
      <w:pPr>
        <w:pStyle w:val="Sraopastraipa"/>
        <w:tabs>
          <w:tab w:val="left" w:pos="450"/>
        </w:tabs>
        <w:spacing w:after="0" w:line="240" w:lineRule="auto"/>
        <w:ind w:left="1080"/>
        <w:rPr>
          <w:rFonts w:cstheme="minorHAnsi"/>
          <w:bCs/>
          <w:sz w:val="22"/>
          <w:szCs w:val="22"/>
        </w:rPr>
      </w:pPr>
    </w:p>
    <w:p w14:paraId="2D8D0216" w14:textId="77777777" w:rsidR="00510C1F" w:rsidRPr="00CE6423"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Žirmūnų baseino valomi plotai, valymo darbai bei periodiškumas 1 aukšto patalpose:</w:t>
      </w:r>
    </w:p>
    <w:p w14:paraId="1595E035"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Baseino zona – 377,32 m</w:t>
      </w:r>
      <w:r w:rsidRPr="00CE6423">
        <w:rPr>
          <w:rFonts w:cstheme="minorHAnsi"/>
          <w:bCs/>
          <w:sz w:val="22"/>
          <w:szCs w:val="22"/>
          <w:vertAlign w:val="superscript"/>
        </w:rPr>
        <w:t xml:space="preserve">2 </w:t>
      </w:r>
      <w:r w:rsidRPr="00CE6423">
        <w:rPr>
          <w:rFonts w:cstheme="minorHAnsi"/>
          <w:bCs/>
          <w:sz w:val="22"/>
          <w:szCs w:val="22"/>
        </w:rPr>
        <w:t>valymas ir priežiūra 7 k./ sav.;</w:t>
      </w:r>
    </w:p>
    <w:p w14:paraId="31C71F68"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Treniruoklių salė – 50,42 m</w:t>
      </w:r>
      <w:r w:rsidRPr="00CE6423">
        <w:rPr>
          <w:rFonts w:cstheme="minorHAnsi"/>
          <w:bCs/>
          <w:sz w:val="22"/>
          <w:szCs w:val="22"/>
          <w:vertAlign w:val="superscript"/>
        </w:rPr>
        <w:t xml:space="preserve">2  </w:t>
      </w:r>
      <w:r w:rsidRPr="00CE6423">
        <w:rPr>
          <w:rFonts w:cstheme="minorHAnsi"/>
          <w:bCs/>
          <w:sz w:val="22"/>
          <w:szCs w:val="22"/>
        </w:rPr>
        <w:t>7 k./ sav.;</w:t>
      </w:r>
    </w:p>
    <w:p w14:paraId="3F0C9D91" w14:textId="108E67FB"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Pirmo aukšto bendro naudojimo erdvės (koridoriai, tambūras, registratūra, pagalbinės patalpos) – 137,62 m</w:t>
      </w:r>
      <w:r w:rsidRPr="00CE6423">
        <w:rPr>
          <w:rFonts w:cstheme="minorHAnsi"/>
          <w:bCs/>
          <w:sz w:val="22"/>
          <w:szCs w:val="22"/>
          <w:vertAlign w:val="superscript"/>
        </w:rPr>
        <w:t>2</w:t>
      </w:r>
      <w:r w:rsidRPr="00CE6423">
        <w:rPr>
          <w:rFonts w:cstheme="minorHAnsi"/>
          <w:bCs/>
          <w:sz w:val="22"/>
          <w:szCs w:val="22"/>
        </w:rPr>
        <w:t xml:space="preserve"> valymas ir priežiūra 7</w:t>
      </w:r>
      <w:r>
        <w:rPr>
          <w:rFonts w:cstheme="minorHAnsi"/>
          <w:bCs/>
          <w:sz w:val="22"/>
          <w:szCs w:val="22"/>
        </w:rPr>
        <w:t xml:space="preserve"> </w:t>
      </w:r>
      <w:r w:rsidRPr="00CE6423">
        <w:rPr>
          <w:rFonts w:cstheme="minorHAnsi"/>
          <w:bCs/>
          <w:sz w:val="22"/>
          <w:szCs w:val="22"/>
        </w:rPr>
        <w:t>k./ sav.;</w:t>
      </w:r>
    </w:p>
    <w:p w14:paraId="620593C6"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 xml:space="preserve">Pirmo aukšto bendro naudojimo </w:t>
      </w:r>
      <w:proofErr w:type="spellStart"/>
      <w:r w:rsidRPr="00CE6423">
        <w:rPr>
          <w:rFonts w:cstheme="minorHAnsi"/>
          <w:bCs/>
          <w:sz w:val="22"/>
          <w:szCs w:val="22"/>
        </w:rPr>
        <w:t>san</w:t>
      </w:r>
      <w:proofErr w:type="spellEnd"/>
      <w:r w:rsidRPr="00CE6423">
        <w:rPr>
          <w:rFonts w:cstheme="minorHAnsi"/>
          <w:bCs/>
          <w:sz w:val="22"/>
          <w:szCs w:val="22"/>
        </w:rPr>
        <w:t>. mazgai, persirengimo patalpos, dušų patalpos – 94,05 m2 valymas ir priežiūra 7 k./ sav.;</w:t>
      </w:r>
    </w:p>
    <w:p w14:paraId="0B02F371" w14:textId="4237BD75"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Administracinės patalpos - 19,05 m</w:t>
      </w:r>
      <w:r w:rsidRPr="00CE6423">
        <w:rPr>
          <w:rFonts w:cstheme="minorHAnsi"/>
          <w:bCs/>
          <w:sz w:val="22"/>
          <w:szCs w:val="22"/>
          <w:vertAlign w:val="superscript"/>
        </w:rPr>
        <w:t>2</w:t>
      </w:r>
      <w:r w:rsidRPr="00CE6423">
        <w:rPr>
          <w:rFonts w:cstheme="minorHAnsi"/>
          <w:bCs/>
          <w:sz w:val="22"/>
          <w:szCs w:val="22"/>
        </w:rPr>
        <w:t xml:space="preserve"> valymas ir priežiūra 5</w:t>
      </w:r>
      <w:r>
        <w:rPr>
          <w:rFonts w:cstheme="minorHAnsi"/>
          <w:bCs/>
          <w:sz w:val="22"/>
          <w:szCs w:val="22"/>
        </w:rPr>
        <w:t xml:space="preserve"> </w:t>
      </w:r>
      <w:r w:rsidRPr="00CE6423">
        <w:rPr>
          <w:rFonts w:cstheme="minorHAnsi"/>
          <w:bCs/>
          <w:sz w:val="22"/>
          <w:szCs w:val="22"/>
        </w:rPr>
        <w:t>k./sav.</w:t>
      </w:r>
    </w:p>
    <w:p w14:paraId="0B41E7BB" w14:textId="77777777" w:rsidR="00510C1F" w:rsidRPr="00CE6423" w:rsidRDefault="00510C1F" w:rsidP="00510C1F">
      <w:pPr>
        <w:pStyle w:val="Sraopastraipa"/>
        <w:tabs>
          <w:tab w:val="left" w:pos="40"/>
          <w:tab w:val="left" w:pos="709"/>
        </w:tabs>
        <w:spacing w:after="0" w:line="240" w:lineRule="auto"/>
        <w:ind w:left="0"/>
        <w:rPr>
          <w:rFonts w:cstheme="minorHAnsi"/>
          <w:b/>
          <w:sz w:val="22"/>
          <w:szCs w:val="22"/>
        </w:rPr>
      </w:pPr>
      <w:r w:rsidRPr="00CE6423">
        <w:rPr>
          <w:rFonts w:cstheme="minorHAnsi"/>
          <w:b/>
          <w:sz w:val="22"/>
          <w:szCs w:val="22"/>
        </w:rPr>
        <w:t>VISO: 678,46 m</w:t>
      </w:r>
      <w:r w:rsidRPr="00CE6423">
        <w:rPr>
          <w:rFonts w:cstheme="minorHAnsi"/>
          <w:b/>
          <w:sz w:val="22"/>
          <w:szCs w:val="22"/>
          <w:vertAlign w:val="superscript"/>
        </w:rPr>
        <w:t>2</w:t>
      </w:r>
    </w:p>
    <w:p w14:paraId="7A63B4D1" w14:textId="77777777" w:rsidR="00510C1F" w:rsidRPr="00CE6423"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Žirmūnų baseino valomi plotai, valymo darbai bei periodiškumas 2 aukšto patalpose:</w:t>
      </w:r>
    </w:p>
    <w:p w14:paraId="5E1CA57E"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Sporto salė – 443,43 m</w:t>
      </w:r>
      <w:r w:rsidRPr="00CE6423">
        <w:rPr>
          <w:rFonts w:cstheme="minorHAnsi"/>
          <w:bCs/>
          <w:sz w:val="22"/>
          <w:szCs w:val="22"/>
          <w:vertAlign w:val="superscript"/>
        </w:rPr>
        <w:t xml:space="preserve">2 </w:t>
      </w:r>
      <w:r w:rsidRPr="00CE6423">
        <w:rPr>
          <w:rFonts w:cstheme="minorHAnsi"/>
          <w:bCs/>
          <w:sz w:val="22"/>
          <w:szCs w:val="22"/>
        </w:rPr>
        <w:t>valymas ir priežiūra 7 k./ sav.;</w:t>
      </w:r>
    </w:p>
    <w:p w14:paraId="0C05BE73"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Administracinės patalpos – 42,24 m</w:t>
      </w:r>
      <w:r w:rsidRPr="00CE6423">
        <w:rPr>
          <w:rFonts w:cstheme="minorHAnsi"/>
          <w:bCs/>
          <w:sz w:val="22"/>
          <w:szCs w:val="22"/>
          <w:vertAlign w:val="superscript"/>
        </w:rPr>
        <w:t>2</w:t>
      </w:r>
      <w:r w:rsidRPr="00CE6423">
        <w:rPr>
          <w:rFonts w:cstheme="minorHAnsi"/>
          <w:bCs/>
          <w:sz w:val="22"/>
          <w:szCs w:val="22"/>
        </w:rPr>
        <w:t xml:space="preserve"> valymas ir priežiūra 5 k./sav.;</w:t>
      </w:r>
    </w:p>
    <w:p w14:paraId="5367F5ED" w14:textId="6F6C10F6"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Antro aukšto bendro naudojimo erdvės (koridoriai, inventoriaus patalpos) – 51,29 m</w:t>
      </w:r>
      <w:r w:rsidRPr="00CE6423">
        <w:rPr>
          <w:rFonts w:cstheme="minorHAnsi"/>
          <w:bCs/>
          <w:sz w:val="22"/>
          <w:szCs w:val="22"/>
          <w:vertAlign w:val="superscript"/>
        </w:rPr>
        <w:t>2</w:t>
      </w:r>
      <w:r w:rsidRPr="00CE6423">
        <w:rPr>
          <w:rFonts w:cstheme="minorHAnsi"/>
          <w:bCs/>
          <w:sz w:val="22"/>
          <w:szCs w:val="22"/>
        </w:rPr>
        <w:t xml:space="preserve"> valymas ir priežiūra 7</w:t>
      </w:r>
      <w:r>
        <w:rPr>
          <w:rFonts w:cstheme="minorHAnsi"/>
          <w:bCs/>
          <w:sz w:val="22"/>
          <w:szCs w:val="22"/>
        </w:rPr>
        <w:t xml:space="preserve"> </w:t>
      </w:r>
      <w:r w:rsidRPr="00CE6423">
        <w:rPr>
          <w:rFonts w:cstheme="minorHAnsi"/>
          <w:bCs/>
          <w:sz w:val="22"/>
          <w:szCs w:val="22"/>
        </w:rPr>
        <w:t>k./ sav.;</w:t>
      </w:r>
    </w:p>
    <w:p w14:paraId="56526F1F" w14:textId="1FD396F2"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 xml:space="preserve">Antro aukšto bendro naudojimo </w:t>
      </w:r>
      <w:proofErr w:type="spellStart"/>
      <w:r w:rsidRPr="00CE6423">
        <w:rPr>
          <w:rFonts w:cstheme="minorHAnsi"/>
          <w:bCs/>
          <w:sz w:val="22"/>
          <w:szCs w:val="22"/>
        </w:rPr>
        <w:t>san</w:t>
      </w:r>
      <w:proofErr w:type="spellEnd"/>
      <w:r w:rsidRPr="00CE6423">
        <w:rPr>
          <w:rFonts w:cstheme="minorHAnsi"/>
          <w:bCs/>
          <w:sz w:val="22"/>
          <w:szCs w:val="22"/>
        </w:rPr>
        <w:t>. mazgai, persirengimo patalpos, dušų patalpos – 69,23 m</w:t>
      </w:r>
      <w:r w:rsidRPr="00CE6423">
        <w:rPr>
          <w:rFonts w:cstheme="minorHAnsi"/>
          <w:bCs/>
          <w:sz w:val="22"/>
          <w:szCs w:val="22"/>
          <w:vertAlign w:val="superscript"/>
        </w:rPr>
        <w:t>2</w:t>
      </w:r>
      <w:r w:rsidRPr="00CE6423">
        <w:rPr>
          <w:rFonts w:cstheme="minorHAnsi"/>
          <w:bCs/>
          <w:sz w:val="22"/>
          <w:szCs w:val="22"/>
        </w:rPr>
        <w:t xml:space="preserve"> valymas ir priežiūra 7</w:t>
      </w:r>
      <w:r>
        <w:rPr>
          <w:rFonts w:cstheme="minorHAnsi"/>
          <w:bCs/>
          <w:sz w:val="22"/>
          <w:szCs w:val="22"/>
        </w:rPr>
        <w:t xml:space="preserve"> </w:t>
      </w:r>
      <w:r w:rsidRPr="00CE6423">
        <w:rPr>
          <w:rFonts w:cstheme="minorHAnsi"/>
          <w:bCs/>
          <w:sz w:val="22"/>
          <w:szCs w:val="22"/>
        </w:rPr>
        <w:t>k./ sav.</w:t>
      </w:r>
    </w:p>
    <w:p w14:paraId="337DD2ED" w14:textId="77777777" w:rsidR="00510C1F" w:rsidRPr="00CE6423" w:rsidRDefault="00510C1F" w:rsidP="00510C1F">
      <w:pPr>
        <w:pStyle w:val="Sraopastraipa"/>
        <w:tabs>
          <w:tab w:val="left" w:pos="40"/>
          <w:tab w:val="left" w:pos="709"/>
        </w:tabs>
        <w:spacing w:after="0" w:line="240" w:lineRule="auto"/>
        <w:ind w:left="0"/>
        <w:rPr>
          <w:rFonts w:cstheme="minorHAnsi"/>
          <w:b/>
          <w:sz w:val="22"/>
          <w:szCs w:val="22"/>
        </w:rPr>
      </w:pPr>
      <w:r w:rsidRPr="00CE6423">
        <w:rPr>
          <w:rFonts w:cstheme="minorHAnsi"/>
          <w:b/>
          <w:sz w:val="22"/>
          <w:szCs w:val="22"/>
        </w:rPr>
        <w:t>VISO: 606,19 m</w:t>
      </w:r>
      <w:r w:rsidRPr="00CE6423">
        <w:rPr>
          <w:rFonts w:cstheme="minorHAnsi"/>
          <w:b/>
          <w:sz w:val="22"/>
          <w:szCs w:val="22"/>
          <w:vertAlign w:val="superscript"/>
        </w:rPr>
        <w:t>2</w:t>
      </w:r>
    </w:p>
    <w:p w14:paraId="7D119FB1" w14:textId="77777777" w:rsidR="00510C1F" w:rsidRPr="00CE6423"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Rūsio patalpos – 378,08 m</w:t>
      </w:r>
      <w:r w:rsidRPr="00CE6423">
        <w:rPr>
          <w:rFonts w:cstheme="minorHAnsi"/>
          <w:bCs/>
          <w:sz w:val="22"/>
          <w:szCs w:val="22"/>
          <w:vertAlign w:val="superscript"/>
        </w:rPr>
        <w:t>2</w:t>
      </w:r>
      <w:r w:rsidRPr="00CE6423">
        <w:rPr>
          <w:rFonts w:cstheme="minorHAnsi"/>
          <w:bCs/>
          <w:sz w:val="22"/>
          <w:szCs w:val="22"/>
        </w:rPr>
        <w:t xml:space="preserve"> valymas 1 kartą per 6 mėn. (arba pagal poreikį). Įvertinant vieno karto valymą.</w:t>
      </w:r>
    </w:p>
    <w:p w14:paraId="28284216" w14:textId="77777777" w:rsidR="00510C1F" w:rsidRPr="00510C1F"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510C1F">
        <w:rPr>
          <w:rFonts w:cstheme="minorHAnsi"/>
          <w:bCs/>
          <w:sz w:val="22"/>
          <w:szCs w:val="22"/>
        </w:rPr>
        <w:lastRenderedPageBreak/>
        <w:t>Viso pastato stiklo gaminių bei stoglangių valymas – 1432,03 m</w:t>
      </w:r>
      <w:r w:rsidRPr="00510C1F">
        <w:rPr>
          <w:rFonts w:cstheme="minorHAnsi"/>
          <w:bCs/>
          <w:sz w:val="22"/>
          <w:szCs w:val="22"/>
          <w:vertAlign w:val="superscript"/>
        </w:rPr>
        <w:t>2</w:t>
      </w:r>
      <w:r w:rsidRPr="00510C1F">
        <w:rPr>
          <w:rFonts w:cstheme="minorHAnsi"/>
          <w:bCs/>
          <w:sz w:val="22"/>
          <w:szCs w:val="22"/>
        </w:rPr>
        <w:t xml:space="preserve"> valymas 2 kartus per metus.</w:t>
      </w:r>
    </w:p>
    <w:p w14:paraId="2B7C1857" w14:textId="77777777" w:rsidR="00510C1F" w:rsidRPr="0077414B"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77414B">
        <w:rPr>
          <w:rFonts w:cstheme="minorHAnsi"/>
          <w:sz w:val="22"/>
          <w:szCs w:val="22"/>
        </w:rPr>
        <w:t>Baseino vonios vandens balanso rezervuaro plovimas ne rečiau kaip 1 kartą per 3 mėn. arba pagal poreikį.</w:t>
      </w:r>
    </w:p>
    <w:p w14:paraId="52BE8CFC" w14:textId="57607330" w:rsidR="00510C1F" w:rsidRPr="00CE6423" w:rsidRDefault="00510C1F" w:rsidP="00510C1F">
      <w:pPr>
        <w:pStyle w:val="Sraopastraipa"/>
        <w:tabs>
          <w:tab w:val="left" w:pos="40"/>
          <w:tab w:val="left" w:pos="709"/>
        </w:tabs>
        <w:spacing w:after="0" w:line="240" w:lineRule="auto"/>
        <w:ind w:left="0"/>
        <w:rPr>
          <w:rFonts w:cstheme="minorHAnsi"/>
          <w:bCs/>
          <w:sz w:val="22"/>
          <w:szCs w:val="22"/>
        </w:rPr>
      </w:pPr>
      <w:r w:rsidRPr="00CE6423">
        <w:rPr>
          <w:rFonts w:cstheme="minorHAnsi"/>
          <w:bCs/>
          <w:sz w:val="22"/>
          <w:szCs w:val="22"/>
        </w:rPr>
        <w:t>Valymo įrangos patalpos į valymo paslaugų kainą neskaičiuojamos (patalpų valymą atlieka įmonė savo lėšomis) ir</w:t>
      </w:r>
      <w:r>
        <w:rPr>
          <w:rFonts w:cstheme="minorHAnsi"/>
          <w:bCs/>
          <w:sz w:val="22"/>
          <w:szCs w:val="22"/>
        </w:rPr>
        <w:t xml:space="preserve"> (</w:t>
      </w:r>
      <w:r w:rsidRPr="00CE6423">
        <w:rPr>
          <w:rFonts w:cstheme="minorHAnsi"/>
          <w:bCs/>
          <w:sz w:val="22"/>
          <w:szCs w:val="22"/>
        </w:rPr>
        <w:t>arba</w:t>
      </w:r>
      <w:r>
        <w:rPr>
          <w:rFonts w:cstheme="minorHAnsi"/>
          <w:bCs/>
          <w:sz w:val="22"/>
          <w:szCs w:val="22"/>
        </w:rPr>
        <w:t>)</w:t>
      </w:r>
      <w:r w:rsidRPr="00CE6423">
        <w:rPr>
          <w:rFonts w:cstheme="minorHAnsi"/>
          <w:bCs/>
          <w:sz w:val="22"/>
          <w:szCs w:val="22"/>
        </w:rPr>
        <w:t xml:space="preserve"> pagal atskirą susitarimą, jeigu valymo paslaugas teikiančiai įmonei patalpos nereikalingos.</w:t>
      </w:r>
    </w:p>
    <w:p w14:paraId="73336F0B" w14:textId="77777777" w:rsidR="00510C1F" w:rsidRPr="00CE6423" w:rsidRDefault="00510C1F" w:rsidP="005F05C2">
      <w:pPr>
        <w:pStyle w:val="Sraopastraipa"/>
        <w:numPr>
          <w:ilvl w:val="0"/>
          <w:numId w:val="30"/>
        </w:numPr>
        <w:tabs>
          <w:tab w:val="left" w:pos="40"/>
          <w:tab w:val="left" w:pos="709"/>
        </w:tabs>
        <w:spacing w:after="0" w:line="240" w:lineRule="auto"/>
        <w:jc w:val="both"/>
        <w:rPr>
          <w:rFonts w:cstheme="minorHAnsi"/>
          <w:sz w:val="22"/>
          <w:szCs w:val="22"/>
          <w:lang w:eastAsia="en-US"/>
        </w:rPr>
      </w:pPr>
      <w:r w:rsidRPr="00CE6423">
        <w:rPr>
          <w:rFonts w:cstheme="minorHAnsi"/>
          <w:bCs/>
          <w:sz w:val="22"/>
          <w:szCs w:val="22"/>
        </w:rPr>
        <w:t>Valytojų darbo laikas:</w:t>
      </w:r>
    </w:p>
    <w:p w14:paraId="1737EE7D"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nuo pirmadienio iki penktadienio 2 vienu metu dirbančios valytojos (viena valytoja pirmame aukšte, viena valytoja antrame aukšte) – nuo 6.00 val. iki 22.00 val. Valytojos  palaiko švarą ir tvarką;</w:t>
      </w:r>
    </w:p>
    <w:p w14:paraId="57C4DDB1"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savaitgaliais ir švenčių dienomis 1 valytoja nuo 9.00 iki 15.00 val., kita valytoja nuo 15.00 iki 21.00 val. Darbo laikas nuo 9.00 val. iki 21.00 val. Valytojos palaiko švarą ir tvarką;</w:t>
      </w:r>
    </w:p>
    <w:p w14:paraId="3679B68E"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nuo pirmadienio iki penktadienio reikalingos valytojos visų patalpų valymui nuo 21.00 val. iki 00.00 (arba kol baigs darbą) – atlieka pilną patalpų valymą;</w:t>
      </w:r>
    </w:p>
    <w:p w14:paraId="765D2499"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savaitgaliais ir švenčių dienomis reikalingos valytojos visų patalpų valymui nuo 21.00 val. iki 00.00 val. (arba kol atliks patalpų valymą) – atlieka pilną patalpų valymą.</w:t>
      </w:r>
    </w:p>
    <w:p w14:paraId="6E51F891" w14:textId="77777777" w:rsidR="00510C1F" w:rsidRPr="00CE6423"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 xml:space="preserve">Tvarka palaikoma nuolatos ir valymo paslaugos teikiamos kiekvieną dieną, </w:t>
      </w:r>
      <w:r w:rsidRPr="00CE6423">
        <w:rPr>
          <w:rFonts w:cstheme="minorHAnsi"/>
          <w:b/>
          <w:sz w:val="22"/>
          <w:szCs w:val="22"/>
        </w:rPr>
        <w:t>nuolatos</w:t>
      </w:r>
      <w:r w:rsidRPr="00CE6423">
        <w:rPr>
          <w:rFonts w:cstheme="minorHAnsi"/>
          <w:bCs/>
          <w:sz w:val="22"/>
          <w:szCs w:val="22"/>
        </w:rPr>
        <w:t xml:space="preserve"> </w:t>
      </w:r>
      <w:r w:rsidRPr="00CE6423">
        <w:rPr>
          <w:rFonts w:cstheme="minorHAnsi"/>
          <w:b/>
          <w:bCs/>
          <w:sz w:val="22"/>
          <w:szCs w:val="22"/>
        </w:rPr>
        <w:t>Žirmūnų baseino</w:t>
      </w:r>
      <w:r w:rsidRPr="00CE6423">
        <w:rPr>
          <w:rFonts w:cstheme="minorHAnsi"/>
          <w:bCs/>
          <w:sz w:val="22"/>
          <w:szCs w:val="22"/>
        </w:rPr>
        <w:t xml:space="preserve"> darbo laiku ir esant dideliam lankytojų srautui.</w:t>
      </w:r>
    </w:p>
    <w:p w14:paraId="59B9BD99" w14:textId="77777777" w:rsidR="00510C1F" w:rsidRPr="00CE6423" w:rsidRDefault="00510C1F" w:rsidP="00985AFF">
      <w:pPr>
        <w:pStyle w:val="Sraopastraipa"/>
        <w:tabs>
          <w:tab w:val="left" w:pos="40"/>
          <w:tab w:val="left" w:pos="709"/>
        </w:tabs>
        <w:spacing w:after="0" w:line="240" w:lineRule="auto"/>
        <w:ind w:left="0" w:right="333"/>
        <w:jc w:val="right"/>
        <w:rPr>
          <w:rFonts w:cstheme="minorHAnsi"/>
          <w:sz w:val="22"/>
          <w:szCs w:val="22"/>
        </w:rPr>
      </w:pPr>
      <w:r w:rsidRPr="00CE6423">
        <w:rPr>
          <w:rFonts w:cstheme="minorHAnsi"/>
          <w:sz w:val="22"/>
          <w:szCs w:val="22"/>
        </w:rPr>
        <w:t>1 lentelė</w:t>
      </w:r>
    </w:p>
    <w:tbl>
      <w:tblPr>
        <w:tblW w:w="10233" w:type="dxa"/>
        <w:tblInd w:w="-239" w:type="dxa"/>
        <w:tblLook w:val="04A0" w:firstRow="1" w:lastRow="0" w:firstColumn="1" w:lastColumn="0" w:noHBand="0" w:noVBand="1"/>
      </w:tblPr>
      <w:tblGrid>
        <w:gridCol w:w="1935"/>
        <w:gridCol w:w="4536"/>
        <w:gridCol w:w="3762"/>
      </w:tblGrid>
      <w:tr w:rsidR="00510C1F" w:rsidRPr="00CE6423" w14:paraId="325F62CC" w14:textId="77777777" w:rsidTr="002A2182">
        <w:trPr>
          <w:trHeight w:val="945"/>
        </w:trPr>
        <w:tc>
          <w:tcPr>
            <w:tcW w:w="1935" w:type="dxa"/>
            <w:tcBorders>
              <w:top w:val="single" w:sz="4" w:space="0" w:color="auto"/>
              <w:left w:val="single" w:sz="4" w:space="0" w:color="auto"/>
              <w:bottom w:val="single" w:sz="4" w:space="0" w:color="auto"/>
              <w:right w:val="single" w:sz="4" w:space="0" w:color="auto"/>
            </w:tcBorders>
            <w:vAlign w:val="center"/>
            <w:hideMark/>
          </w:tcPr>
          <w:p w14:paraId="45AB7837" w14:textId="77777777" w:rsidR="00510C1F" w:rsidRPr="00CE6423" w:rsidRDefault="00510C1F" w:rsidP="00E12476">
            <w:pPr>
              <w:spacing w:after="0" w:line="240" w:lineRule="auto"/>
              <w:jc w:val="center"/>
              <w:rPr>
                <w:rFonts w:cstheme="minorHAnsi"/>
                <w:b/>
                <w:bCs/>
                <w:sz w:val="22"/>
                <w:szCs w:val="22"/>
              </w:rPr>
            </w:pPr>
            <w:r w:rsidRPr="00CE6423">
              <w:rPr>
                <w:rFonts w:cstheme="minorHAnsi"/>
                <w:b/>
                <w:bCs/>
                <w:sz w:val="22"/>
                <w:szCs w:val="22"/>
              </w:rPr>
              <w:t>Eiliškumas</w:t>
            </w:r>
          </w:p>
        </w:tc>
        <w:tc>
          <w:tcPr>
            <w:tcW w:w="4536" w:type="dxa"/>
            <w:tcBorders>
              <w:top w:val="single" w:sz="4" w:space="0" w:color="auto"/>
              <w:left w:val="nil"/>
              <w:bottom w:val="single" w:sz="4" w:space="0" w:color="auto"/>
              <w:right w:val="single" w:sz="4" w:space="0" w:color="auto"/>
            </w:tcBorders>
            <w:vAlign w:val="center"/>
            <w:hideMark/>
          </w:tcPr>
          <w:p w14:paraId="5E2FA374" w14:textId="77777777" w:rsidR="00510C1F" w:rsidRPr="00CE6423" w:rsidRDefault="00510C1F" w:rsidP="00E12476">
            <w:pPr>
              <w:spacing w:after="0" w:line="240" w:lineRule="auto"/>
              <w:jc w:val="center"/>
              <w:rPr>
                <w:rFonts w:cstheme="minorHAnsi"/>
                <w:b/>
                <w:bCs/>
                <w:sz w:val="22"/>
                <w:szCs w:val="22"/>
              </w:rPr>
            </w:pPr>
            <w:r w:rsidRPr="00CE6423">
              <w:rPr>
                <w:rFonts w:cstheme="minorHAnsi"/>
                <w:b/>
                <w:bCs/>
                <w:sz w:val="22"/>
                <w:szCs w:val="22"/>
              </w:rPr>
              <w:t>Savaitės darbų aprašymas</w:t>
            </w:r>
          </w:p>
        </w:tc>
        <w:tc>
          <w:tcPr>
            <w:tcW w:w="3762" w:type="dxa"/>
            <w:tcBorders>
              <w:top w:val="single" w:sz="4" w:space="0" w:color="auto"/>
              <w:left w:val="nil"/>
              <w:bottom w:val="single" w:sz="4" w:space="0" w:color="auto"/>
              <w:right w:val="single" w:sz="4" w:space="0" w:color="auto"/>
            </w:tcBorders>
            <w:vAlign w:val="center"/>
            <w:hideMark/>
          </w:tcPr>
          <w:p w14:paraId="649E924C" w14:textId="77777777" w:rsidR="00510C1F" w:rsidRPr="00CE6423" w:rsidRDefault="00510C1F" w:rsidP="00E12476">
            <w:pPr>
              <w:spacing w:after="0" w:line="240" w:lineRule="auto"/>
              <w:jc w:val="center"/>
              <w:rPr>
                <w:rFonts w:cstheme="minorHAnsi"/>
                <w:b/>
                <w:bCs/>
                <w:sz w:val="22"/>
                <w:szCs w:val="22"/>
              </w:rPr>
            </w:pPr>
            <w:r w:rsidRPr="00CE6423">
              <w:rPr>
                <w:rFonts w:cstheme="minorHAnsi"/>
                <w:b/>
                <w:bCs/>
                <w:sz w:val="22"/>
                <w:szCs w:val="22"/>
              </w:rPr>
              <w:t>Periodiškumas</w:t>
            </w:r>
          </w:p>
        </w:tc>
      </w:tr>
      <w:tr w:rsidR="00510C1F" w:rsidRPr="00CE6423" w14:paraId="02958743" w14:textId="77777777" w:rsidTr="00985AFF">
        <w:trPr>
          <w:trHeight w:val="402"/>
        </w:trPr>
        <w:tc>
          <w:tcPr>
            <w:tcW w:w="10233"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05E0940" w14:textId="2683A8C6" w:rsidR="00510C1F" w:rsidRPr="00CE6423" w:rsidRDefault="00510C1F" w:rsidP="00E12476">
            <w:pPr>
              <w:spacing w:after="0" w:line="240" w:lineRule="auto"/>
              <w:rPr>
                <w:rFonts w:cstheme="minorHAnsi"/>
                <w:b/>
                <w:bCs/>
                <w:sz w:val="22"/>
                <w:szCs w:val="22"/>
              </w:rPr>
            </w:pPr>
            <w:r w:rsidRPr="00CE6423">
              <w:rPr>
                <w:rFonts w:cstheme="minorHAnsi"/>
                <w:b/>
                <w:bCs/>
                <w:sz w:val="22"/>
                <w:szCs w:val="22"/>
              </w:rPr>
              <w:t>WC, dušinės patalpų , bendrųjų patalpų valymas, švaros bei tvarkos palaikymas</w:t>
            </w:r>
          </w:p>
        </w:tc>
      </w:tr>
      <w:tr w:rsidR="00510C1F" w:rsidRPr="00CE6423" w14:paraId="43F5E34D"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3D72D2DB"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nil"/>
              <w:left w:val="nil"/>
              <w:bottom w:val="single" w:sz="4" w:space="0" w:color="auto"/>
              <w:right w:val="single" w:sz="4" w:space="0" w:color="auto"/>
            </w:tcBorders>
            <w:vAlign w:val="center"/>
            <w:hideMark/>
          </w:tcPr>
          <w:p w14:paraId="790FFA44"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maišelių keitimas, šiukšliadėžių valymas ir dezinfekavimas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75010A52"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F37E476"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4B1DD00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nil"/>
              <w:bottom w:val="single" w:sz="4" w:space="0" w:color="auto"/>
              <w:right w:val="single" w:sz="4" w:space="0" w:color="auto"/>
            </w:tcBorders>
            <w:vAlign w:val="center"/>
            <w:hideMark/>
          </w:tcPr>
          <w:p w14:paraId="51C241D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Stiklinių ir nerūdijančio plieno durų, jų staktų, durų rankenų, vidaus stiklo pertvarų valymas, poliravimas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246559E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91DCB49" w14:textId="77777777" w:rsidTr="002A2182">
        <w:trPr>
          <w:trHeight w:val="402"/>
        </w:trPr>
        <w:tc>
          <w:tcPr>
            <w:tcW w:w="1935" w:type="dxa"/>
            <w:tcBorders>
              <w:top w:val="single" w:sz="4" w:space="0" w:color="auto"/>
              <w:left w:val="single" w:sz="4" w:space="0" w:color="auto"/>
              <w:bottom w:val="single" w:sz="4" w:space="0" w:color="auto"/>
              <w:right w:val="single" w:sz="4" w:space="0" w:color="auto"/>
            </w:tcBorders>
            <w:noWrap/>
            <w:vAlign w:val="center"/>
            <w:hideMark/>
          </w:tcPr>
          <w:p w14:paraId="7E447D5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8AA50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Dulkių valymas nuo visų paviršių (spintelių išorės ir vidaus, iki 2,0m. aukščio, radiatorių ir kt. paviršių) </w:t>
            </w:r>
            <w:r w:rsidRPr="00CE6423">
              <w:rPr>
                <w:rFonts w:cstheme="minorHAnsi"/>
                <w:i/>
                <w:sz w:val="22"/>
                <w:szCs w:val="22"/>
              </w:rPr>
              <w:t>(Paslaugos atliekamos kiekvieną dieną, dažnumas – pagal poreikį)</w:t>
            </w:r>
          </w:p>
        </w:tc>
        <w:tc>
          <w:tcPr>
            <w:tcW w:w="3762" w:type="dxa"/>
            <w:tcBorders>
              <w:top w:val="single" w:sz="4" w:space="0" w:color="auto"/>
              <w:left w:val="single" w:sz="4" w:space="0" w:color="auto"/>
              <w:bottom w:val="single" w:sz="4" w:space="0" w:color="auto"/>
              <w:right w:val="single" w:sz="4" w:space="0" w:color="auto"/>
            </w:tcBorders>
            <w:noWrap/>
            <w:vAlign w:val="center"/>
            <w:hideMark/>
          </w:tcPr>
          <w:p w14:paraId="75EA507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3BF4BF3" w14:textId="77777777" w:rsidTr="002A2182">
        <w:trPr>
          <w:trHeight w:val="402"/>
        </w:trPr>
        <w:tc>
          <w:tcPr>
            <w:tcW w:w="1935" w:type="dxa"/>
            <w:tcBorders>
              <w:top w:val="single" w:sz="4" w:space="0" w:color="auto"/>
              <w:left w:val="single" w:sz="4" w:space="0" w:color="auto"/>
              <w:bottom w:val="single" w:sz="4" w:space="0" w:color="auto"/>
              <w:right w:val="single" w:sz="4" w:space="0" w:color="auto"/>
            </w:tcBorders>
            <w:noWrap/>
            <w:vAlign w:val="center"/>
          </w:tcPr>
          <w:p w14:paraId="470C724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tcPr>
          <w:p w14:paraId="438907E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Persirengimo spintelių dezinfekavimas</w:t>
            </w:r>
          </w:p>
        </w:tc>
        <w:tc>
          <w:tcPr>
            <w:tcW w:w="3762" w:type="dxa"/>
            <w:tcBorders>
              <w:top w:val="single" w:sz="4" w:space="0" w:color="auto"/>
              <w:left w:val="single" w:sz="4" w:space="0" w:color="auto"/>
              <w:bottom w:val="single" w:sz="4" w:space="0" w:color="auto"/>
              <w:right w:val="single" w:sz="4" w:space="0" w:color="auto"/>
            </w:tcBorders>
            <w:noWrap/>
            <w:vAlign w:val="center"/>
          </w:tcPr>
          <w:p w14:paraId="7B01EBC8" w14:textId="3D560FCF" w:rsidR="00510C1F" w:rsidRPr="00CE6423" w:rsidRDefault="004C125F" w:rsidP="00E12476">
            <w:pPr>
              <w:spacing w:after="0" w:line="240" w:lineRule="auto"/>
              <w:jc w:val="center"/>
              <w:rPr>
                <w:rFonts w:cstheme="minorHAnsi"/>
                <w:sz w:val="22"/>
                <w:szCs w:val="22"/>
              </w:rPr>
            </w:pPr>
            <w:r>
              <w:rPr>
                <w:rFonts w:cstheme="minorHAnsi"/>
                <w:sz w:val="22"/>
                <w:szCs w:val="22"/>
              </w:rPr>
              <w:t xml:space="preserve">Valymas </w:t>
            </w:r>
            <w:r w:rsidR="00510C1F" w:rsidRPr="00CE6423">
              <w:rPr>
                <w:rFonts w:cstheme="minorHAnsi"/>
                <w:sz w:val="22"/>
                <w:szCs w:val="22"/>
              </w:rPr>
              <w:t>7 kart./sav.</w:t>
            </w:r>
          </w:p>
        </w:tc>
      </w:tr>
      <w:tr w:rsidR="00510C1F" w:rsidRPr="00CE6423" w14:paraId="277EC9B7"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CD1592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w:t>
            </w:r>
          </w:p>
        </w:tc>
        <w:tc>
          <w:tcPr>
            <w:tcW w:w="4536" w:type="dxa"/>
            <w:tcBorders>
              <w:top w:val="nil"/>
              <w:left w:val="nil"/>
              <w:bottom w:val="single" w:sz="4" w:space="0" w:color="auto"/>
              <w:right w:val="single" w:sz="4" w:space="0" w:color="auto"/>
            </w:tcBorders>
            <w:vAlign w:val="center"/>
            <w:hideMark/>
          </w:tcPr>
          <w:p w14:paraId="76562FF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Tualeto patalpų ir unitazo valymas (įskaitant šepečius ir jų dėklus) bei reikmenų papildymas (tualetinis popierius, popieriniai rankšluosčiai ir muilas), valymo grafiko pildymas kas 2 val.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637C02A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FECC34C"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tcPr>
          <w:p w14:paraId="460D2D6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6</w:t>
            </w:r>
          </w:p>
        </w:tc>
        <w:tc>
          <w:tcPr>
            <w:tcW w:w="4536" w:type="dxa"/>
            <w:tcBorders>
              <w:top w:val="nil"/>
              <w:left w:val="nil"/>
              <w:bottom w:val="single" w:sz="4" w:space="0" w:color="auto"/>
              <w:right w:val="single" w:sz="4" w:space="0" w:color="auto"/>
            </w:tcBorders>
            <w:vAlign w:val="center"/>
          </w:tcPr>
          <w:p w14:paraId="02946E1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Grindjuosčių ir kitų apvadų valymas nuo dulkių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tcPr>
          <w:p w14:paraId="134F2FE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CE6423" w14:paraId="755B530F"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190D356B"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w:t>
            </w:r>
          </w:p>
        </w:tc>
        <w:tc>
          <w:tcPr>
            <w:tcW w:w="4536" w:type="dxa"/>
            <w:tcBorders>
              <w:top w:val="nil"/>
              <w:left w:val="nil"/>
              <w:bottom w:val="single" w:sz="4" w:space="0" w:color="auto"/>
              <w:right w:val="single" w:sz="4" w:space="0" w:color="auto"/>
            </w:tcBorders>
            <w:vAlign w:val="center"/>
            <w:hideMark/>
          </w:tcPr>
          <w:p w14:paraId="2AC7188C"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Dušo sienelių ir dušo maišytuvų valymas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3305820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0709F7E6"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4B8E6FF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8</w:t>
            </w:r>
          </w:p>
        </w:tc>
        <w:tc>
          <w:tcPr>
            <w:tcW w:w="4536" w:type="dxa"/>
            <w:tcBorders>
              <w:top w:val="nil"/>
              <w:left w:val="nil"/>
              <w:bottom w:val="single" w:sz="4" w:space="0" w:color="auto"/>
              <w:right w:val="single" w:sz="4" w:space="0" w:color="auto"/>
            </w:tcBorders>
            <w:vAlign w:val="center"/>
            <w:hideMark/>
          </w:tcPr>
          <w:p w14:paraId="3269566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Veidrodžių valymas su antistatine medžiaga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0E239B50" w14:textId="77777777" w:rsidR="00510C1F" w:rsidRPr="00CE6423" w:rsidRDefault="00510C1F" w:rsidP="00E12476">
            <w:pPr>
              <w:spacing w:after="0" w:line="240" w:lineRule="auto"/>
              <w:jc w:val="center"/>
              <w:rPr>
                <w:rFonts w:cstheme="minorHAnsi"/>
                <w:sz w:val="22"/>
                <w:szCs w:val="22"/>
                <w:highlight w:val="yellow"/>
              </w:rPr>
            </w:pPr>
            <w:r w:rsidRPr="00CE6423">
              <w:rPr>
                <w:rFonts w:cstheme="minorHAnsi"/>
                <w:sz w:val="22"/>
                <w:szCs w:val="22"/>
              </w:rPr>
              <w:t>7 kart./sav.</w:t>
            </w:r>
          </w:p>
        </w:tc>
      </w:tr>
      <w:tr w:rsidR="00510C1F" w:rsidRPr="00CE6423" w14:paraId="6778A4B9"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477EFF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lastRenderedPageBreak/>
              <w:t>9</w:t>
            </w:r>
          </w:p>
        </w:tc>
        <w:tc>
          <w:tcPr>
            <w:tcW w:w="4536" w:type="dxa"/>
            <w:tcBorders>
              <w:top w:val="nil"/>
              <w:left w:val="nil"/>
              <w:bottom w:val="single" w:sz="4" w:space="0" w:color="auto"/>
              <w:right w:val="single" w:sz="4" w:space="0" w:color="auto"/>
            </w:tcBorders>
            <w:vAlign w:val="center"/>
            <w:hideMark/>
          </w:tcPr>
          <w:p w14:paraId="283EE16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Drėgnas grindų dangos valymas naudojant spec. priemones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0F59149E"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22E75AD6"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1A54374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10</w:t>
            </w:r>
          </w:p>
        </w:tc>
        <w:tc>
          <w:tcPr>
            <w:tcW w:w="4536" w:type="dxa"/>
            <w:tcBorders>
              <w:top w:val="nil"/>
              <w:left w:val="nil"/>
              <w:bottom w:val="single" w:sz="4" w:space="0" w:color="auto"/>
              <w:right w:val="single" w:sz="4" w:space="0" w:color="auto"/>
            </w:tcBorders>
            <w:vAlign w:val="center"/>
            <w:hideMark/>
          </w:tcPr>
          <w:p w14:paraId="2BDA8CF8"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Grindų dangos valymas su plovimo mašina su spec. priemonėmis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7A5ED39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079F9FC"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09492A5"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11</w:t>
            </w:r>
          </w:p>
        </w:tc>
        <w:tc>
          <w:tcPr>
            <w:tcW w:w="4536" w:type="dxa"/>
            <w:tcBorders>
              <w:top w:val="nil"/>
              <w:left w:val="nil"/>
              <w:bottom w:val="single" w:sz="4" w:space="0" w:color="auto"/>
              <w:right w:val="single" w:sz="4" w:space="0" w:color="auto"/>
            </w:tcBorders>
            <w:vAlign w:val="center"/>
            <w:hideMark/>
          </w:tcPr>
          <w:p w14:paraId="7ECA81AE"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Sieninių plytelių valymas, nukalkinimas ir dezinfekavimas </w:t>
            </w:r>
            <w:r w:rsidRPr="00CE6423">
              <w:rPr>
                <w:rFonts w:cstheme="minorHAnsi"/>
                <w:i/>
                <w:iCs/>
                <w:sz w:val="22"/>
                <w:szCs w:val="22"/>
              </w:rPr>
              <w:t>(P</w:t>
            </w:r>
            <w:r w:rsidRPr="00CE6423">
              <w:rPr>
                <w:rFonts w:cstheme="minorHAnsi"/>
                <w:i/>
                <w:sz w:val="22"/>
                <w:szCs w:val="22"/>
              </w:rPr>
              <w:t>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39DDE3D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41F24E39"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3277F45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12</w:t>
            </w:r>
          </w:p>
        </w:tc>
        <w:tc>
          <w:tcPr>
            <w:tcW w:w="4536" w:type="dxa"/>
            <w:tcBorders>
              <w:top w:val="nil"/>
              <w:left w:val="nil"/>
              <w:bottom w:val="single" w:sz="4" w:space="0" w:color="auto"/>
              <w:right w:val="single" w:sz="4" w:space="0" w:color="auto"/>
            </w:tcBorders>
            <w:vAlign w:val="center"/>
            <w:hideMark/>
          </w:tcPr>
          <w:p w14:paraId="3EE5857F" w14:textId="0C933074"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Trapų valymas </w:t>
            </w:r>
            <w:r w:rsidRPr="00CE6423">
              <w:rPr>
                <w:rFonts w:cstheme="minorHAnsi"/>
                <w:i/>
                <w:sz w:val="22"/>
                <w:szCs w:val="22"/>
              </w:rPr>
              <w:t>(Paslaugos atliekamos kiekvieną dieną,)</w:t>
            </w:r>
          </w:p>
        </w:tc>
        <w:tc>
          <w:tcPr>
            <w:tcW w:w="3762" w:type="dxa"/>
            <w:tcBorders>
              <w:top w:val="nil"/>
              <w:left w:val="nil"/>
              <w:bottom w:val="single" w:sz="4" w:space="0" w:color="auto"/>
              <w:right w:val="single" w:sz="4" w:space="0" w:color="auto"/>
            </w:tcBorders>
            <w:noWrap/>
            <w:vAlign w:val="center"/>
            <w:hideMark/>
          </w:tcPr>
          <w:p w14:paraId="063F357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04685E5E"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07AFCB8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13</w:t>
            </w:r>
          </w:p>
        </w:tc>
        <w:tc>
          <w:tcPr>
            <w:tcW w:w="4536" w:type="dxa"/>
            <w:tcBorders>
              <w:top w:val="nil"/>
              <w:left w:val="nil"/>
              <w:bottom w:val="single" w:sz="4" w:space="0" w:color="auto"/>
              <w:right w:val="single" w:sz="4" w:space="0" w:color="auto"/>
            </w:tcBorders>
            <w:vAlign w:val="center"/>
            <w:hideMark/>
          </w:tcPr>
          <w:p w14:paraId="7E20E12C" w14:textId="77777777" w:rsidR="00510C1F" w:rsidRPr="00CE6423" w:rsidRDefault="00510C1F" w:rsidP="00E12476">
            <w:pPr>
              <w:spacing w:after="0" w:line="240" w:lineRule="auto"/>
              <w:jc w:val="both"/>
              <w:rPr>
                <w:rFonts w:cstheme="minorHAnsi"/>
                <w:sz w:val="22"/>
                <w:szCs w:val="22"/>
              </w:rPr>
            </w:pPr>
            <w:r w:rsidRPr="00CE6423">
              <w:rPr>
                <w:rFonts w:eastAsia="Times New Roman" w:cstheme="minorHAnsi"/>
                <w:sz w:val="22"/>
                <w:szCs w:val="22"/>
              </w:rPr>
              <w:t xml:space="preserve">Higienos dozatorių užpildymas Pirkėjo medžiagomis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4E6B45F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76D2046F"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32F8E7C2"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14</w:t>
            </w:r>
          </w:p>
        </w:tc>
        <w:tc>
          <w:tcPr>
            <w:tcW w:w="4536" w:type="dxa"/>
            <w:tcBorders>
              <w:top w:val="nil"/>
              <w:left w:val="nil"/>
              <w:bottom w:val="single" w:sz="4" w:space="0" w:color="auto"/>
              <w:right w:val="single" w:sz="4" w:space="0" w:color="auto"/>
            </w:tcBorders>
            <w:vAlign w:val="center"/>
            <w:hideMark/>
          </w:tcPr>
          <w:p w14:paraId="11DFCC6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Patalpos paviršių tikrinimas ir valymas nuo voratinklių ir pelėsių bei kitų nešvarumų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51B062F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Pagal poreikį</w:t>
            </w:r>
          </w:p>
        </w:tc>
      </w:tr>
      <w:tr w:rsidR="00510C1F" w:rsidRPr="00CE6423" w14:paraId="5D6FFC41"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7200FA9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15</w:t>
            </w:r>
          </w:p>
        </w:tc>
        <w:tc>
          <w:tcPr>
            <w:tcW w:w="4536" w:type="dxa"/>
            <w:tcBorders>
              <w:top w:val="nil"/>
              <w:left w:val="nil"/>
              <w:bottom w:val="single" w:sz="4" w:space="0" w:color="auto"/>
              <w:right w:val="single" w:sz="4" w:space="0" w:color="auto"/>
            </w:tcBorders>
            <w:vAlign w:val="center"/>
            <w:hideMark/>
          </w:tcPr>
          <w:p w14:paraId="2A99DB1B" w14:textId="77777777" w:rsidR="00510C1F" w:rsidRPr="00CE6423" w:rsidRDefault="00510C1F" w:rsidP="00E12476">
            <w:pPr>
              <w:spacing w:after="0" w:line="240" w:lineRule="auto"/>
              <w:rPr>
                <w:rFonts w:cstheme="minorHAnsi"/>
                <w:sz w:val="22"/>
                <w:szCs w:val="22"/>
              </w:rPr>
            </w:pPr>
            <w:r w:rsidRPr="00CE6423">
              <w:rPr>
                <w:rFonts w:cstheme="minorHAnsi"/>
                <w:sz w:val="22"/>
                <w:szCs w:val="22"/>
              </w:rPr>
              <w:t xml:space="preserve">Registratūros valymas: dulkių valymas nuo visų paviršių, grindų dangos plovimas, </w:t>
            </w:r>
            <w:proofErr w:type="spellStart"/>
            <w:r w:rsidRPr="00CE6423">
              <w:rPr>
                <w:rFonts w:cstheme="minorHAnsi"/>
                <w:sz w:val="22"/>
                <w:szCs w:val="22"/>
              </w:rPr>
              <w:t>org</w:t>
            </w:r>
            <w:proofErr w:type="spellEnd"/>
            <w:r w:rsidRPr="00CE6423">
              <w:rPr>
                <w:rFonts w:cstheme="minorHAnsi"/>
                <w:sz w:val="22"/>
                <w:szCs w:val="22"/>
              </w:rPr>
              <w:t>. technikos valymas, minkštų baldų valymas, baldų valymas (</w:t>
            </w:r>
            <w:r w:rsidRPr="00CE6423">
              <w:rPr>
                <w:rFonts w:cstheme="minorHAnsi"/>
                <w:b/>
                <w:bCs/>
                <w:sz w:val="22"/>
                <w:szCs w:val="22"/>
              </w:rPr>
              <w:t>dalyvaujant registratūros darbuotojams)</w:t>
            </w:r>
            <w:r w:rsidRPr="00CE6423">
              <w:rPr>
                <w:rFonts w:cstheme="minorHAnsi"/>
                <w:sz w:val="22"/>
                <w:szCs w:val="22"/>
              </w:rPr>
              <w:t xml:space="preserve">, ir kiti valymo ir priežiūros darbai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6B775E7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F3F3690" w14:textId="77777777" w:rsidTr="00985AFF">
        <w:trPr>
          <w:trHeight w:val="402"/>
        </w:trPr>
        <w:tc>
          <w:tcPr>
            <w:tcW w:w="10233"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2C2D41BA" w14:textId="6A1279AB" w:rsidR="00510C1F" w:rsidRPr="00CE6423" w:rsidRDefault="00510C1F" w:rsidP="00E12476">
            <w:pPr>
              <w:spacing w:after="0" w:line="240" w:lineRule="auto"/>
              <w:rPr>
                <w:rFonts w:cstheme="minorHAnsi"/>
                <w:b/>
                <w:bCs/>
                <w:sz w:val="22"/>
                <w:szCs w:val="22"/>
              </w:rPr>
            </w:pPr>
            <w:r w:rsidRPr="00CE6423">
              <w:rPr>
                <w:rFonts w:cstheme="minorHAnsi"/>
                <w:b/>
                <w:bCs/>
                <w:sz w:val="22"/>
                <w:szCs w:val="22"/>
              </w:rPr>
              <w:t xml:space="preserve">Bendrųjų erdvių patalpos – darbai atliekami </w:t>
            </w:r>
            <w:r w:rsidR="008D063F">
              <w:rPr>
                <w:rFonts w:cstheme="minorHAnsi"/>
                <w:b/>
                <w:bCs/>
                <w:sz w:val="22"/>
                <w:szCs w:val="22"/>
              </w:rPr>
              <w:t>Žirmūnų baseino darbo metu</w:t>
            </w:r>
            <w:r w:rsidRPr="00CE6423">
              <w:rPr>
                <w:rFonts w:cstheme="minorHAnsi"/>
                <w:b/>
                <w:bCs/>
                <w:sz w:val="22"/>
                <w:szCs w:val="22"/>
              </w:rPr>
              <w:t>, švaros bei tvarkos palaikymas</w:t>
            </w:r>
          </w:p>
        </w:tc>
      </w:tr>
      <w:tr w:rsidR="00510C1F" w:rsidRPr="00CE6423" w14:paraId="37688D99"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171D22C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nil"/>
              <w:left w:val="nil"/>
              <w:bottom w:val="single" w:sz="4" w:space="0" w:color="auto"/>
              <w:right w:val="single" w:sz="4" w:space="0" w:color="auto"/>
            </w:tcBorders>
            <w:vAlign w:val="center"/>
            <w:hideMark/>
          </w:tcPr>
          <w:p w14:paraId="53CC1EC8"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šiukšliadėžių valymas, maišelių keitimas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58C5CD79"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5103463"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410CFCF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nil"/>
              <w:bottom w:val="single" w:sz="4" w:space="0" w:color="auto"/>
              <w:right w:val="single" w:sz="4" w:space="0" w:color="auto"/>
            </w:tcBorders>
            <w:vAlign w:val="center"/>
            <w:hideMark/>
          </w:tcPr>
          <w:p w14:paraId="2A51C6D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Drėgnas grindų dangos valymas naudojant chemines priemones ir su spec. plovimo mašina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1E4696B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85177CE"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9B667E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nil"/>
              <w:bottom w:val="single" w:sz="4" w:space="0" w:color="auto"/>
              <w:right w:val="single" w:sz="4" w:space="0" w:color="auto"/>
            </w:tcBorders>
            <w:vAlign w:val="center"/>
            <w:hideMark/>
          </w:tcPr>
          <w:p w14:paraId="55BCA34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Tambūro ir bendro naudojimo patalpų (</w:t>
            </w:r>
            <w:proofErr w:type="spellStart"/>
            <w:r w:rsidRPr="00CE6423">
              <w:rPr>
                <w:rFonts w:cstheme="minorHAnsi"/>
                <w:sz w:val="22"/>
                <w:szCs w:val="22"/>
              </w:rPr>
              <w:t>san</w:t>
            </w:r>
            <w:proofErr w:type="spellEnd"/>
            <w:r w:rsidRPr="00CE6423">
              <w:rPr>
                <w:rFonts w:cstheme="minorHAnsi"/>
                <w:sz w:val="22"/>
                <w:szCs w:val="22"/>
              </w:rPr>
              <w:t xml:space="preserve">. mazgų, dušo patalpų ir pertvarų plovimas ir valymas, kilimėlių pakėlimas, siurbimas, stiklinių pertvarų valymas iki 2,0 m aukščio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40D14BB0"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0A50A5E"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86DDDA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4</w:t>
            </w:r>
          </w:p>
        </w:tc>
        <w:tc>
          <w:tcPr>
            <w:tcW w:w="4536" w:type="dxa"/>
            <w:tcBorders>
              <w:top w:val="nil"/>
              <w:left w:val="nil"/>
              <w:bottom w:val="single" w:sz="4" w:space="0" w:color="auto"/>
              <w:right w:val="single" w:sz="4" w:space="0" w:color="auto"/>
            </w:tcBorders>
            <w:vAlign w:val="center"/>
            <w:hideMark/>
          </w:tcPr>
          <w:p w14:paraId="19DCEB8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Dulkių valymas nuo horizontalių paviršių (palangės, stalai,  spintelės pasiekiamame aukštyje)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4B44FCD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70A6F647"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468B837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w:t>
            </w:r>
          </w:p>
        </w:tc>
        <w:tc>
          <w:tcPr>
            <w:tcW w:w="4536" w:type="dxa"/>
            <w:tcBorders>
              <w:top w:val="nil"/>
              <w:left w:val="nil"/>
              <w:bottom w:val="single" w:sz="4" w:space="0" w:color="auto"/>
              <w:right w:val="single" w:sz="4" w:space="0" w:color="auto"/>
            </w:tcBorders>
            <w:vAlign w:val="center"/>
            <w:hideMark/>
          </w:tcPr>
          <w:p w14:paraId="713EC1A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Durų, staktų bei durų rankenų valymas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0F98B6B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3859E6B" w14:textId="77777777" w:rsidTr="00985AFF">
        <w:trPr>
          <w:trHeight w:val="402"/>
        </w:trPr>
        <w:tc>
          <w:tcPr>
            <w:tcW w:w="10233"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5042F389" w14:textId="7E846F29" w:rsidR="00510C1F" w:rsidRPr="0077414B" w:rsidRDefault="00510C1F" w:rsidP="00E12476">
            <w:pPr>
              <w:spacing w:after="0" w:line="240" w:lineRule="auto"/>
              <w:rPr>
                <w:rFonts w:cstheme="minorHAnsi"/>
                <w:sz w:val="22"/>
                <w:szCs w:val="22"/>
              </w:rPr>
            </w:pPr>
            <w:r w:rsidRPr="0077414B">
              <w:rPr>
                <w:rFonts w:cstheme="minorHAnsi"/>
                <w:b/>
                <w:bCs/>
                <w:sz w:val="22"/>
                <w:szCs w:val="22"/>
              </w:rPr>
              <w:t xml:space="preserve">Generaliniai valymo </w:t>
            </w:r>
            <w:r w:rsidR="00115BE3">
              <w:rPr>
                <w:rFonts w:cstheme="minorHAnsi"/>
                <w:b/>
                <w:bCs/>
                <w:sz w:val="22"/>
                <w:szCs w:val="22"/>
              </w:rPr>
              <w:t>darbai</w:t>
            </w:r>
            <w:r w:rsidR="00115BE3" w:rsidRPr="0077414B">
              <w:rPr>
                <w:rFonts w:cstheme="minorHAnsi"/>
                <w:b/>
                <w:bCs/>
                <w:sz w:val="22"/>
                <w:szCs w:val="22"/>
              </w:rPr>
              <w:t>–</w:t>
            </w:r>
            <w:r w:rsidR="00115BE3">
              <w:rPr>
                <w:rFonts w:cstheme="minorHAnsi"/>
                <w:b/>
                <w:bCs/>
                <w:sz w:val="22"/>
                <w:szCs w:val="22"/>
              </w:rPr>
              <w:t xml:space="preserve"> </w:t>
            </w:r>
            <w:r w:rsidRPr="0077414B">
              <w:rPr>
                <w:rFonts w:cstheme="minorHAnsi"/>
                <w:b/>
                <w:bCs/>
                <w:sz w:val="22"/>
                <w:szCs w:val="22"/>
              </w:rPr>
              <w:t xml:space="preserve">darbai atliekami </w:t>
            </w:r>
            <w:r w:rsidR="00115BE3">
              <w:rPr>
                <w:rFonts w:cstheme="minorHAnsi"/>
                <w:b/>
                <w:bCs/>
                <w:sz w:val="22"/>
                <w:szCs w:val="22"/>
              </w:rPr>
              <w:t xml:space="preserve">naktimis </w:t>
            </w:r>
            <w:r w:rsidRPr="0077414B">
              <w:rPr>
                <w:rFonts w:cstheme="minorHAnsi"/>
                <w:b/>
                <w:bCs/>
                <w:sz w:val="22"/>
                <w:szCs w:val="22"/>
              </w:rPr>
              <w:t>pagal iš anksto suderintą grafiką</w:t>
            </w:r>
          </w:p>
        </w:tc>
      </w:tr>
      <w:tr w:rsidR="00510C1F" w:rsidRPr="00CE6423" w14:paraId="73574FDF"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281B4BEF" w14:textId="77777777" w:rsidR="00510C1F" w:rsidRPr="00985AFF" w:rsidRDefault="00510C1F" w:rsidP="00E12476">
            <w:pPr>
              <w:spacing w:after="0" w:line="240" w:lineRule="auto"/>
              <w:jc w:val="center"/>
              <w:rPr>
                <w:rFonts w:cstheme="minorHAnsi"/>
                <w:sz w:val="22"/>
                <w:szCs w:val="22"/>
              </w:rPr>
            </w:pPr>
            <w:r w:rsidRPr="00985AFF">
              <w:rPr>
                <w:rFonts w:cstheme="minorHAnsi"/>
                <w:sz w:val="22"/>
                <w:szCs w:val="22"/>
              </w:rPr>
              <w:lastRenderedPageBreak/>
              <w:t>1</w:t>
            </w:r>
          </w:p>
        </w:tc>
        <w:tc>
          <w:tcPr>
            <w:tcW w:w="4536" w:type="dxa"/>
            <w:tcBorders>
              <w:top w:val="nil"/>
              <w:left w:val="single" w:sz="4" w:space="0" w:color="000000"/>
              <w:bottom w:val="single" w:sz="4" w:space="0" w:color="000000"/>
              <w:right w:val="nil"/>
            </w:tcBorders>
            <w:shd w:val="clear" w:color="auto" w:fill="FFFFFF"/>
            <w:vAlign w:val="center"/>
            <w:hideMark/>
          </w:tcPr>
          <w:p w14:paraId="3A3CDA3B" w14:textId="77777777" w:rsidR="00510C1F" w:rsidRPr="00985AFF" w:rsidRDefault="00510C1F" w:rsidP="00E12476">
            <w:pPr>
              <w:spacing w:after="0" w:line="240" w:lineRule="auto"/>
              <w:jc w:val="both"/>
              <w:rPr>
                <w:rFonts w:cstheme="minorHAnsi"/>
                <w:sz w:val="22"/>
                <w:szCs w:val="22"/>
              </w:rPr>
            </w:pPr>
            <w:r w:rsidRPr="00985AFF">
              <w:rPr>
                <w:rFonts w:cstheme="minorHAnsi"/>
                <w:sz w:val="22"/>
                <w:szCs w:val="22"/>
              </w:rPr>
              <w:t xml:space="preserve">Vyrų ir moterų dušinių ir persirengimo patalpų generalinis valymas </w:t>
            </w:r>
            <w:r w:rsidRPr="00985AFF">
              <w:rPr>
                <w:rFonts w:cstheme="minorHAnsi"/>
                <w:i/>
                <w:sz w:val="22"/>
                <w:szCs w:val="22"/>
              </w:rPr>
              <w:t>(pagal suderintą grafiką)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4B8CCB12" w14:textId="44544E64" w:rsidR="00510C1F" w:rsidRPr="00985AFF" w:rsidRDefault="00510C1F" w:rsidP="00E12476">
            <w:pPr>
              <w:spacing w:after="0" w:line="240" w:lineRule="auto"/>
              <w:jc w:val="center"/>
              <w:rPr>
                <w:rFonts w:cstheme="minorHAnsi"/>
                <w:sz w:val="22"/>
                <w:szCs w:val="22"/>
              </w:rPr>
            </w:pPr>
            <w:r w:rsidRPr="00985AFF">
              <w:rPr>
                <w:rFonts w:cstheme="minorHAnsi"/>
                <w:sz w:val="22"/>
                <w:szCs w:val="22"/>
              </w:rPr>
              <w:t>1 kart./3</w:t>
            </w:r>
            <w:r w:rsidR="004C125F">
              <w:rPr>
                <w:rFonts w:cstheme="minorHAnsi"/>
                <w:sz w:val="22"/>
                <w:szCs w:val="22"/>
              </w:rPr>
              <w:t xml:space="preserve"> </w:t>
            </w:r>
            <w:r w:rsidRPr="00985AFF">
              <w:rPr>
                <w:rFonts w:cstheme="minorHAnsi"/>
                <w:sz w:val="22"/>
                <w:szCs w:val="22"/>
              </w:rPr>
              <w:t>mėn.</w:t>
            </w:r>
          </w:p>
        </w:tc>
      </w:tr>
      <w:tr w:rsidR="00510C1F" w:rsidRPr="00CE6423" w14:paraId="08CF0DAF"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hideMark/>
          </w:tcPr>
          <w:p w14:paraId="77A0122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single" w:sz="4" w:space="0" w:color="000000"/>
              <w:bottom w:val="single" w:sz="4" w:space="0" w:color="000000"/>
              <w:right w:val="nil"/>
            </w:tcBorders>
            <w:shd w:val="clear" w:color="auto" w:fill="FFFFFF"/>
            <w:vAlign w:val="center"/>
            <w:hideMark/>
          </w:tcPr>
          <w:p w14:paraId="52E52A9F"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Baseino grotelių ir latako gen. valymas </w:t>
            </w:r>
            <w:r w:rsidRPr="00CE6423">
              <w:rPr>
                <w:rFonts w:cstheme="minorHAnsi"/>
                <w:i/>
                <w:sz w:val="22"/>
                <w:szCs w:val="22"/>
              </w:rPr>
              <w:t>(pagal suderintą grafiką)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3CA1087A" w14:textId="71502978"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kart./3</w:t>
            </w:r>
            <w:r w:rsidR="004C125F">
              <w:rPr>
                <w:rFonts w:cstheme="minorHAnsi"/>
                <w:sz w:val="22"/>
                <w:szCs w:val="22"/>
              </w:rPr>
              <w:t xml:space="preserve"> </w:t>
            </w:r>
            <w:r w:rsidRPr="00CE6423">
              <w:rPr>
                <w:rFonts w:cstheme="minorHAnsi"/>
                <w:sz w:val="22"/>
                <w:szCs w:val="22"/>
              </w:rPr>
              <w:t>mėn.</w:t>
            </w:r>
          </w:p>
        </w:tc>
      </w:tr>
      <w:tr w:rsidR="00510C1F" w:rsidRPr="00CE6423" w14:paraId="0799A384"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tcPr>
          <w:p w14:paraId="0A4CB27E"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single" w:sz="4" w:space="0" w:color="000000"/>
              <w:bottom w:val="single" w:sz="4" w:space="0" w:color="000000"/>
              <w:right w:val="nil"/>
            </w:tcBorders>
            <w:shd w:val="clear" w:color="auto" w:fill="FFFFFF"/>
            <w:vAlign w:val="center"/>
          </w:tcPr>
          <w:p w14:paraId="3B683CE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Viso pastato langų valymas iš lauko ir vidinės pusės – 1432,03 </w:t>
            </w:r>
            <w:r w:rsidRPr="00CE6423">
              <w:rPr>
                <w:rFonts w:cstheme="minorHAnsi"/>
                <w:bCs/>
                <w:sz w:val="22"/>
                <w:szCs w:val="22"/>
              </w:rPr>
              <w:t>m</w:t>
            </w:r>
            <w:r w:rsidRPr="00CE6423">
              <w:rPr>
                <w:rFonts w:cstheme="minorHAnsi"/>
                <w:bCs/>
                <w:sz w:val="22"/>
                <w:szCs w:val="22"/>
                <w:vertAlign w:val="superscript"/>
              </w:rPr>
              <w:t>2</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28F62FE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 kartus per metus</w:t>
            </w:r>
          </w:p>
        </w:tc>
      </w:tr>
      <w:tr w:rsidR="00510C1F" w:rsidRPr="00CE6423" w14:paraId="09F8B7F2" w14:textId="77777777" w:rsidTr="00985AFF">
        <w:trPr>
          <w:trHeight w:val="402"/>
        </w:trPr>
        <w:tc>
          <w:tcPr>
            <w:tcW w:w="10233"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2E1C2D0B" w14:textId="77777777" w:rsidR="00510C1F" w:rsidRPr="00CE6423" w:rsidRDefault="00510C1F" w:rsidP="00E12476">
            <w:pPr>
              <w:spacing w:after="0" w:line="240" w:lineRule="auto"/>
              <w:rPr>
                <w:rFonts w:cstheme="minorHAnsi"/>
                <w:sz w:val="22"/>
                <w:szCs w:val="22"/>
              </w:rPr>
            </w:pPr>
            <w:r w:rsidRPr="00CE6423">
              <w:rPr>
                <w:rFonts w:cstheme="minorHAnsi"/>
                <w:b/>
                <w:bCs/>
                <w:sz w:val="22"/>
                <w:szCs w:val="22"/>
              </w:rPr>
              <w:t>Administracinių patalpų valymas – po arba prieš administracijos darbo laiką</w:t>
            </w:r>
          </w:p>
        </w:tc>
      </w:tr>
      <w:tr w:rsidR="00510C1F" w:rsidRPr="00CE6423" w14:paraId="1BAA1C6C" w14:textId="77777777" w:rsidTr="002A2182">
        <w:trPr>
          <w:trHeight w:val="402"/>
        </w:trPr>
        <w:tc>
          <w:tcPr>
            <w:tcW w:w="1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B5743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734E6"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maišelių keitimas </w:t>
            </w:r>
            <w:r w:rsidRPr="00CE6423">
              <w:rPr>
                <w:rFonts w:cstheme="minorHAnsi"/>
                <w:i/>
                <w:sz w:val="22"/>
                <w:szCs w:val="22"/>
              </w:rPr>
              <w:t>(Paslaugos atliekamos kiekvieną darbo dieną, dažnumas – 1 kartą per dieną)</w:t>
            </w:r>
          </w:p>
        </w:tc>
        <w:tc>
          <w:tcPr>
            <w:tcW w:w="3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51EC5"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CE6423" w14:paraId="2F97A1D7" w14:textId="77777777" w:rsidTr="002A2182">
        <w:trPr>
          <w:trHeight w:val="402"/>
        </w:trPr>
        <w:tc>
          <w:tcPr>
            <w:tcW w:w="1935" w:type="dxa"/>
            <w:tcBorders>
              <w:top w:val="single" w:sz="4" w:space="0" w:color="auto"/>
              <w:left w:val="single" w:sz="4" w:space="0" w:color="000000"/>
              <w:bottom w:val="single" w:sz="4" w:space="0" w:color="000000"/>
              <w:right w:val="nil"/>
            </w:tcBorders>
            <w:shd w:val="clear" w:color="auto" w:fill="FFFFFF"/>
            <w:vAlign w:val="center"/>
            <w:hideMark/>
          </w:tcPr>
          <w:p w14:paraId="68111F3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single" w:sz="4" w:space="0" w:color="auto"/>
              <w:left w:val="single" w:sz="4" w:space="0" w:color="000000"/>
              <w:bottom w:val="single" w:sz="4" w:space="0" w:color="000000"/>
              <w:right w:val="nil"/>
            </w:tcBorders>
            <w:shd w:val="clear" w:color="auto" w:fill="FFFFFF"/>
            <w:vAlign w:val="center"/>
            <w:hideMark/>
          </w:tcPr>
          <w:p w14:paraId="73E69156"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Dulkių valymas nuo horizontalių paviršių (palangės, stalai, spintelės pasiekiamame aukštyje) </w:t>
            </w:r>
            <w:r w:rsidRPr="00CE6423">
              <w:rPr>
                <w:rFonts w:cstheme="minorHAnsi"/>
                <w:i/>
                <w:sz w:val="22"/>
                <w:szCs w:val="22"/>
              </w:rPr>
              <w:t>(Paslaugos atliekamos kiekvieną darbo dieną, dažnumas – 1 kartą per dieną)</w:t>
            </w:r>
          </w:p>
        </w:tc>
        <w:tc>
          <w:tcPr>
            <w:tcW w:w="376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F6277B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CE6423" w14:paraId="33464EFE"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6728806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single" w:sz="4" w:space="0" w:color="000000"/>
              <w:bottom w:val="single" w:sz="4" w:space="0" w:color="000000"/>
              <w:right w:val="nil"/>
            </w:tcBorders>
            <w:shd w:val="clear" w:color="auto" w:fill="FFFFFF"/>
            <w:vAlign w:val="center"/>
            <w:hideMark/>
          </w:tcPr>
          <w:p w14:paraId="17D304AE"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Drėgnas grindų dangos valymas naudojant chemines priemones </w:t>
            </w:r>
            <w:r w:rsidRPr="00CE6423">
              <w:rPr>
                <w:rFonts w:cstheme="minorHAnsi"/>
                <w:i/>
                <w:sz w:val="22"/>
                <w:szCs w:val="22"/>
              </w:rPr>
              <w:t>(Paslaugos atliekamos kiekvieną darbo dieną, dažnumas – 1 kartą per dieną)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15673419"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CE6423" w14:paraId="2D7F8A2D"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2B512AAF" w14:textId="77777777" w:rsidR="00510C1F" w:rsidRPr="002A2182" w:rsidRDefault="00510C1F" w:rsidP="00E12476">
            <w:pPr>
              <w:spacing w:after="0" w:line="240" w:lineRule="auto"/>
              <w:jc w:val="center"/>
              <w:rPr>
                <w:rFonts w:cstheme="minorHAnsi"/>
                <w:sz w:val="22"/>
                <w:szCs w:val="22"/>
              </w:rPr>
            </w:pPr>
            <w:r w:rsidRPr="002A2182">
              <w:rPr>
                <w:rFonts w:cstheme="minorHAnsi"/>
                <w:sz w:val="22"/>
                <w:szCs w:val="22"/>
              </w:rPr>
              <w:t>4</w:t>
            </w:r>
          </w:p>
        </w:tc>
        <w:tc>
          <w:tcPr>
            <w:tcW w:w="4536" w:type="dxa"/>
            <w:tcBorders>
              <w:top w:val="nil"/>
              <w:left w:val="single" w:sz="4" w:space="0" w:color="000000"/>
              <w:bottom w:val="single" w:sz="4" w:space="0" w:color="000000"/>
              <w:right w:val="nil"/>
            </w:tcBorders>
            <w:shd w:val="clear" w:color="auto" w:fill="FFFFFF"/>
            <w:vAlign w:val="center"/>
            <w:hideMark/>
          </w:tcPr>
          <w:p w14:paraId="63DF4F31" w14:textId="5F374D8C" w:rsidR="00510C1F" w:rsidRPr="002A2182" w:rsidRDefault="00510C1F" w:rsidP="00E12476">
            <w:pPr>
              <w:spacing w:after="0" w:line="240" w:lineRule="auto"/>
              <w:jc w:val="both"/>
              <w:rPr>
                <w:rFonts w:cstheme="minorHAnsi"/>
                <w:sz w:val="22"/>
                <w:szCs w:val="22"/>
              </w:rPr>
            </w:pPr>
            <w:proofErr w:type="spellStart"/>
            <w:r w:rsidRPr="002A2182">
              <w:rPr>
                <w:rFonts w:cstheme="minorHAnsi"/>
                <w:sz w:val="22"/>
                <w:szCs w:val="22"/>
              </w:rPr>
              <w:t>Org</w:t>
            </w:r>
            <w:proofErr w:type="spellEnd"/>
            <w:r w:rsidRPr="002A2182">
              <w:rPr>
                <w:rFonts w:cstheme="minorHAnsi"/>
                <w:sz w:val="22"/>
                <w:szCs w:val="22"/>
              </w:rPr>
              <w:t xml:space="preserve">. technikos valymas nuo dulkių </w:t>
            </w:r>
            <w:r w:rsidRPr="002A2182">
              <w:rPr>
                <w:rFonts w:cstheme="minorHAnsi"/>
                <w:i/>
                <w:sz w:val="22"/>
                <w:szCs w:val="22"/>
              </w:rPr>
              <w:t>(Paslaugos atliekamos kiekvieną darbo dieną, dažnumas – 1 kartą per</w:t>
            </w:r>
            <w:r w:rsidR="009F6BB4" w:rsidRPr="002A2182">
              <w:rPr>
                <w:rFonts w:cstheme="minorHAnsi"/>
                <w:i/>
                <w:sz w:val="22"/>
                <w:szCs w:val="22"/>
              </w:rPr>
              <w:t xml:space="preserve"> savaitę</w:t>
            </w:r>
            <w:r w:rsidRPr="002A2182">
              <w:rPr>
                <w:rFonts w:cstheme="minorHAnsi"/>
                <w:i/>
                <w:sz w:val="22"/>
                <w:szCs w:val="22"/>
              </w:rPr>
              <w:t>)</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08EDFFEB" w14:textId="2B53C3F3" w:rsidR="00510C1F" w:rsidRPr="00CE6423" w:rsidRDefault="00510C1F" w:rsidP="00E12476">
            <w:pPr>
              <w:spacing w:after="0" w:line="240" w:lineRule="auto"/>
              <w:jc w:val="center"/>
              <w:rPr>
                <w:rFonts w:cstheme="minorHAnsi"/>
                <w:sz w:val="22"/>
                <w:szCs w:val="22"/>
              </w:rPr>
            </w:pPr>
            <w:r w:rsidRPr="002A2182">
              <w:rPr>
                <w:rFonts w:cstheme="minorHAnsi"/>
                <w:sz w:val="22"/>
                <w:szCs w:val="22"/>
              </w:rPr>
              <w:t>1 kart</w:t>
            </w:r>
            <w:r w:rsidR="004C125F">
              <w:rPr>
                <w:rFonts w:cstheme="minorHAnsi"/>
                <w:sz w:val="22"/>
                <w:szCs w:val="22"/>
              </w:rPr>
              <w:t>.</w:t>
            </w:r>
            <w:r w:rsidRPr="002A2182">
              <w:rPr>
                <w:rFonts w:cstheme="minorHAnsi"/>
                <w:sz w:val="22"/>
                <w:szCs w:val="22"/>
              </w:rPr>
              <w:t>/sav. dalyvaujant personalui</w:t>
            </w:r>
          </w:p>
        </w:tc>
      </w:tr>
      <w:tr w:rsidR="00510C1F" w:rsidRPr="00CE6423" w14:paraId="526032C7"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tcPr>
          <w:p w14:paraId="10E4B5D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w:t>
            </w:r>
          </w:p>
        </w:tc>
        <w:tc>
          <w:tcPr>
            <w:tcW w:w="4536" w:type="dxa"/>
            <w:tcBorders>
              <w:top w:val="nil"/>
              <w:left w:val="single" w:sz="4" w:space="0" w:color="000000"/>
              <w:bottom w:val="single" w:sz="4" w:space="0" w:color="000000"/>
              <w:right w:val="nil"/>
            </w:tcBorders>
            <w:shd w:val="clear" w:color="auto" w:fill="FFFFFF"/>
            <w:vAlign w:val="center"/>
          </w:tcPr>
          <w:p w14:paraId="3120DC9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Sienų valymas nuo įvairių nešvarumų pasiekiamame aukštyje </w:t>
            </w:r>
            <w:r w:rsidRPr="00CE6423">
              <w:rPr>
                <w:rFonts w:cstheme="minorHAnsi"/>
                <w:i/>
                <w:iCs/>
                <w:sz w:val="22"/>
                <w:szCs w:val="22"/>
              </w:rPr>
              <w:t>(Paslaugos atliekamos 1 kartą per savaitę, kiekvienos darbo savaitės paskutinę darbo dieną)</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54BC2EE7" w14:textId="479115B9"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w:t>
            </w:r>
            <w:r w:rsidR="004C125F">
              <w:rPr>
                <w:rFonts w:cstheme="minorHAnsi"/>
                <w:sz w:val="22"/>
                <w:szCs w:val="22"/>
              </w:rPr>
              <w:t>art</w:t>
            </w:r>
            <w:r w:rsidRPr="00CE6423">
              <w:rPr>
                <w:rFonts w:cstheme="minorHAnsi"/>
                <w:sz w:val="22"/>
                <w:szCs w:val="22"/>
              </w:rPr>
              <w:t>./sav.</w:t>
            </w:r>
          </w:p>
        </w:tc>
      </w:tr>
      <w:tr w:rsidR="00510C1F" w:rsidRPr="00CE6423" w14:paraId="189B15CE" w14:textId="77777777" w:rsidTr="002A2182">
        <w:trPr>
          <w:trHeight w:val="592"/>
        </w:trPr>
        <w:tc>
          <w:tcPr>
            <w:tcW w:w="1935" w:type="dxa"/>
            <w:tcBorders>
              <w:top w:val="nil"/>
              <w:left w:val="single" w:sz="4" w:space="0" w:color="000000"/>
              <w:bottom w:val="single" w:sz="4" w:space="0" w:color="000000"/>
              <w:right w:val="nil"/>
            </w:tcBorders>
            <w:shd w:val="clear" w:color="auto" w:fill="FFFFFF"/>
            <w:vAlign w:val="center"/>
            <w:hideMark/>
          </w:tcPr>
          <w:p w14:paraId="4F88D47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6</w:t>
            </w:r>
          </w:p>
        </w:tc>
        <w:tc>
          <w:tcPr>
            <w:tcW w:w="4536" w:type="dxa"/>
            <w:tcBorders>
              <w:top w:val="nil"/>
              <w:left w:val="single" w:sz="4" w:space="0" w:color="000000"/>
              <w:bottom w:val="single" w:sz="4" w:space="0" w:color="000000"/>
              <w:right w:val="nil"/>
            </w:tcBorders>
            <w:shd w:val="clear" w:color="auto" w:fill="FFFFFF"/>
            <w:vAlign w:val="center"/>
            <w:hideMark/>
          </w:tcPr>
          <w:p w14:paraId="4F4C6ADE"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Stiklinių pertvarų, langų, durų valymas nuo pirštų antspaudų (pasiekiamame aukštyje) su antistatine medžiaga </w:t>
            </w:r>
            <w:r w:rsidRPr="00CE6423">
              <w:rPr>
                <w:rFonts w:cstheme="minorHAnsi"/>
                <w:i/>
                <w:sz w:val="22"/>
                <w:szCs w:val="22"/>
              </w:rPr>
              <w:t>(Paslaugos atliekamos kiekvieną darbo dieną, dažnumas – 1 kartą per dieną)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41ACADF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4C125F" w14:paraId="29E55FF7" w14:textId="77777777" w:rsidTr="002A2182">
        <w:trPr>
          <w:trHeight w:val="402"/>
        </w:trPr>
        <w:tc>
          <w:tcPr>
            <w:tcW w:w="1935" w:type="dxa"/>
            <w:tcBorders>
              <w:top w:val="single" w:sz="4" w:space="0" w:color="000000"/>
              <w:left w:val="single" w:sz="4" w:space="0" w:color="000000"/>
              <w:bottom w:val="single" w:sz="4" w:space="0" w:color="000000"/>
              <w:right w:val="nil"/>
            </w:tcBorders>
            <w:shd w:val="clear" w:color="auto" w:fill="FFFFFF"/>
            <w:vAlign w:val="center"/>
            <w:hideMark/>
          </w:tcPr>
          <w:p w14:paraId="10A04C57" w14:textId="77777777" w:rsidR="00510C1F" w:rsidRPr="004C125F" w:rsidRDefault="00510C1F" w:rsidP="00E12476">
            <w:pPr>
              <w:spacing w:after="0" w:line="240" w:lineRule="auto"/>
              <w:jc w:val="center"/>
              <w:rPr>
                <w:rFonts w:cstheme="minorHAnsi"/>
                <w:sz w:val="22"/>
                <w:szCs w:val="22"/>
              </w:rPr>
            </w:pPr>
            <w:r w:rsidRPr="004C125F">
              <w:rPr>
                <w:rFonts w:cstheme="minorHAnsi"/>
                <w:sz w:val="22"/>
                <w:szCs w:val="22"/>
              </w:rPr>
              <w:t>7</w:t>
            </w:r>
          </w:p>
        </w:tc>
        <w:tc>
          <w:tcPr>
            <w:tcW w:w="4536" w:type="dxa"/>
            <w:tcBorders>
              <w:top w:val="single" w:sz="4" w:space="0" w:color="000000"/>
              <w:left w:val="single" w:sz="4" w:space="0" w:color="000000"/>
              <w:bottom w:val="single" w:sz="4" w:space="0" w:color="000000"/>
              <w:right w:val="nil"/>
            </w:tcBorders>
            <w:shd w:val="clear" w:color="auto" w:fill="FFFFFF"/>
            <w:vAlign w:val="center"/>
            <w:hideMark/>
          </w:tcPr>
          <w:p w14:paraId="709D6A89" w14:textId="77777777" w:rsidR="00510C1F" w:rsidRPr="004C125F" w:rsidRDefault="00510C1F" w:rsidP="00E12476">
            <w:pPr>
              <w:spacing w:after="0" w:line="240" w:lineRule="auto"/>
              <w:jc w:val="both"/>
              <w:rPr>
                <w:rFonts w:cstheme="minorHAnsi"/>
                <w:sz w:val="22"/>
                <w:szCs w:val="22"/>
              </w:rPr>
            </w:pPr>
            <w:r w:rsidRPr="004C125F">
              <w:rPr>
                <w:rFonts w:cstheme="minorHAnsi"/>
                <w:sz w:val="22"/>
                <w:szCs w:val="22"/>
              </w:rPr>
              <w:t xml:space="preserve">Patalpos paviršių tikrinimas bei valymas nuo voratinklių ir kitų nešvarumų </w:t>
            </w:r>
            <w:r w:rsidRPr="004C125F">
              <w:rPr>
                <w:rFonts w:cstheme="minorHAnsi"/>
                <w:i/>
                <w:sz w:val="22"/>
                <w:szCs w:val="22"/>
              </w:rPr>
              <w:t>(Paslaugos atliekamos 1 kartą per savaitę, kiekvienos darbo savaitės paskutinę darbo dieną)</w:t>
            </w:r>
          </w:p>
        </w:tc>
        <w:tc>
          <w:tcPr>
            <w:tcW w:w="37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D0E2B" w14:textId="425A3A2F" w:rsidR="00510C1F" w:rsidRPr="004C125F" w:rsidRDefault="00510C1F" w:rsidP="00E12476">
            <w:pPr>
              <w:spacing w:after="0" w:line="240" w:lineRule="auto"/>
              <w:jc w:val="center"/>
              <w:rPr>
                <w:rFonts w:cstheme="minorHAnsi"/>
                <w:sz w:val="22"/>
                <w:szCs w:val="22"/>
              </w:rPr>
            </w:pPr>
            <w:r w:rsidRPr="004C125F">
              <w:rPr>
                <w:rFonts w:cstheme="minorHAnsi"/>
                <w:sz w:val="22"/>
                <w:szCs w:val="22"/>
              </w:rPr>
              <w:t>1 k</w:t>
            </w:r>
            <w:r w:rsidR="004C125F" w:rsidRPr="004C125F">
              <w:rPr>
                <w:rFonts w:cstheme="minorHAnsi"/>
                <w:sz w:val="22"/>
                <w:szCs w:val="22"/>
              </w:rPr>
              <w:t>art</w:t>
            </w:r>
            <w:r w:rsidRPr="004C125F">
              <w:rPr>
                <w:rFonts w:cstheme="minorHAnsi"/>
                <w:sz w:val="22"/>
                <w:szCs w:val="22"/>
              </w:rPr>
              <w:t>./</w:t>
            </w:r>
            <w:r w:rsidR="005151C6" w:rsidRPr="004C125F">
              <w:rPr>
                <w:rFonts w:cstheme="minorHAnsi"/>
                <w:sz w:val="22"/>
                <w:szCs w:val="22"/>
              </w:rPr>
              <w:t>sav.</w:t>
            </w:r>
            <w:r w:rsidRPr="004C125F">
              <w:rPr>
                <w:rFonts w:cstheme="minorHAnsi"/>
                <w:sz w:val="22"/>
                <w:szCs w:val="22"/>
              </w:rPr>
              <w:t xml:space="preserve"> arba pagal administracijos poreikį</w:t>
            </w:r>
          </w:p>
        </w:tc>
      </w:tr>
      <w:tr w:rsidR="00510C1F" w:rsidRPr="00CE6423" w14:paraId="7B6BEAB5" w14:textId="77777777" w:rsidTr="00985AFF">
        <w:trPr>
          <w:trHeight w:val="402"/>
        </w:trPr>
        <w:tc>
          <w:tcPr>
            <w:tcW w:w="10233"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5F9F4020" w14:textId="77777777" w:rsidR="00510C1F" w:rsidRPr="00CE6423" w:rsidRDefault="00510C1F" w:rsidP="00E12476">
            <w:pPr>
              <w:spacing w:after="0" w:line="240" w:lineRule="auto"/>
              <w:rPr>
                <w:rFonts w:cstheme="minorHAnsi"/>
                <w:sz w:val="22"/>
                <w:szCs w:val="22"/>
              </w:rPr>
            </w:pPr>
            <w:r w:rsidRPr="00CE6423">
              <w:rPr>
                <w:rFonts w:cstheme="minorHAnsi"/>
                <w:b/>
                <w:bCs/>
                <w:sz w:val="22"/>
                <w:szCs w:val="22"/>
              </w:rPr>
              <w:t>Baseino zonos valymo darbai</w:t>
            </w:r>
          </w:p>
        </w:tc>
      </w:tr>
      <w:tr w:rsidR="00510C1F" w:rsidRPr="00CE6423" w14:paraId="2F1B498D"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76180ED9"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nil"/>
              <w:left w:val="single" w:sz="4" w:space="0" w:color="000000"/>
              <w:bottom w:val="single" w:sz="4" w:space="0" w:color="000000"/>
              <w:right w:val="nil"/>
            </w:tcBorders>
            <w:shd w:val="clear" w:color="auto" w:fill="FFFFFF"/>
            <w:vAlign w:val="center"/>
            <w:hideMark/>
          </w:tcPr>
          <w:p w14:paraId="13FE86A8" w14:textId="77777777" w:rsidR="00510C1F" w:rsidRPr="0077414B" w:rsidRDefault="00510C1F" w:rsidP="00E12476">
            <w:pPr>
              <w:spacing w:after="0" w:line="240" w:lineRule="auto"/>
              <w:jc w:val="both"/>
              <w:rPr>
                <w:rFonts w:cstheme="minorHAnsi"/>
                <w:sz w:val="22"/>
                <w:szCs w:val="22"/>
              </w:rPr>
            </w:pPr>
            <w:r w:rsidRPr="0077414B">
              <w:rPr>
                <w:rFonts w:cstheme="minorHAnsi"/>
                <w:sz w:val="22"/>
                <w:szCs w:val="22"/>
              </w:rPr>
              <w:t xml:space="preserve">Grindų dangos valymas aplink baseiną naudojant chemines priemones ir su spec. plovimo mašina – (21.00 – 00:00) </w:t>
            </w:r>
            <w:r w:rsidRPr="0077414B">
              <w:rPr>
                <w:rFonts w:cstheme="minorHAnsi"/>
                <w:i/>
                <w:sz w:val="22"/>
                <w:szCs w:val="22"/>
              </w:rPr>
              <w:t>(Paslaugos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26809D32"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7AE9505"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44E17D8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single" w:sz="4" w:space="0" w:color="000000"/>
              <w:bottom w:val="single" w:sz="4" w:space="0" w:color="000000"/>
              <w:right w:val="nil"/>
            </w:tcBorders>
            <w:shd w:val="clear" w:color="auto" w:fill="FFFFFF"/>
            <w:vAlign w:val="center"/>
            <w:hideMark/>
          </w:tcPr>
          <w:p w14:paraId="1998FBE2" w14:textId="77777777" w:rsidR="00510C1F" w:rsidRPr="0077414B" w:rsidRDefault="00510C1F" w:rsidP="00E12476">
            <w:pPr>
              <w:spacing w:after="0" w:line="240" w:lineRule="auto"/>
              <w:jc w:val="both"/>
              <w:rPr>
                <w:rFonts w:cstheme="minorHAnsi"/>
                <w:sz w:val="22"/>
                <w:szCs w:val="22"/>
              </w:rPr>
            </w:pPr>
            <w:r w:rsidRPr="0077414B">
              <w:rPr>
                <w:rFonts w:cstheme="minorHAnsi"/>
                <w:sz w:val="22"/>
                <w:szCs w:val="22"/>
              </w:rPr>
              <w:t xml:space="preserve">Latakų bei trapų valymas – (21.00 – 00:00) </w:t>
            </w:r>
            <w:r w:rsidRPr="0077414B">
              <w:rPr>
                <w:rFonts w:cstheme="minorHAnsi"/>
                <w:i/>
                <w:sz w:val="22"/>
                <w:szCs w:val="22"/>
              </w:rPr>
              <w:t>(Paslaugos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1D03D92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6DFA755"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tcPr>
          <w:p w14:paraId="3F97B13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single" w:sz="4" w:space="0" w:color="000000"/>
              <w:bottom w:val="single" w:sz="4" w:space="0" w:color="000000"/>
              <w:right w:val="nil"/>
            </w:tcBorders>
            <w:shd w:val="clear" w:color="auto" w:fill="FFFFFF"/>
            <w:vAlign w:val="center"/>
          </w:tcPr>
          <w:p w14:paraId="39766100" w14:textId="77777777" w:rsidR="00510C1F" w:rsidRPr="0077414B" w:rsidRDefault="00510C1F" w:rsidP="00E12476">
            <w:pPr>
              <w:spacing w:after="0" w:line="240" w:lineRule="auto"/>
              <w:jc w:val="both"/>
              <w:rPr>
                <w:rFonts w:cstheme="minorHAnsi"/>
                <w:sz w:val="22"/>
                <w:szCs w:val="22"/>
              </w:rPr>
            </w:pPr>
            <w:r w:rsidRPr="0077414B">
              <w:rPr>
                <w:rFonts w:cstheme="minorHAnsi"/>
                <w:sz w:val="22"/>
                <w:szCs w:val="22"/>
              </w:rPr>
              <w:t>Vandens išsiliejimo latakų ir (ar) angų, (jų grotelių ir dangčių) plovimas ir dezinfekavimas</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0D74048F" w14:textId="1A76E95B"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w:t>
            </w:r>
            <w:r w:rsidR="004C125F">
              <w:rPr>
                <w:rFonts w:cstheme="minorHAnsi"/>
                <w:sz w:val="22"/>
                <w:szCs w:val="22"/>
              </w:rPr>
              <w:t>.</w:t>
            </w:r>
            <w:r w:rsidRPr="00CE6423">
              <w:rPr>
                <w:rFonts w:cstheme="minorHAnsi"/>
                <w:sz w:val="22"/>
                <w:szCs w:val="22"/>
              </w:rPr>
              <w:t>/sav.</w:t>
            </w:r>
          </w:p>
        </w:tc>
      </w:tr>
      <w:tr w:rsidR="00510C1F" w:rsidRPr="00CE6423" w14:paraId="2E4538E1"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tcPr>
          <w:p w14:paraId="3D23495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4</w:t>
            </w:r>
          </w:p>
        </w:tc>
        <w:tc>
          <w:tcPr>
            <w:tcW w:w="4536" w:type="dxa"/>
            <w:tcBorders>
              <w:top w:val="nil"/>
              <w:left w:val="single" w:sz="4" w:space="0" w:color="000000"/>
              <w:bottom w:val="single" w:sz="4" w:space="0" w:color="000000"/>
              <w:right w:val="nil"/>
            </w:tcBorders>
            <w:shd w:val="clear" w:color="auto" w:fill="FFFFFF"/>
            <w:vAlign w:val="center"/>
          </w:tcPr>
          <w:p w14:paraId="0DC23454" w14:textId="77777777" w:rsidR="00510C1F" w:rsidRPr="0077414B" w:rsidRDefault="00510C1F" w:rsidP="00E12476">
            <w:pPr>
              <w:spacing w:after="0" w:line="240" w:lineRule="auto"/>
              <w:jc w:val="both"/>
              <w:rPr>
                <w:rFonts w:cstheme="minorHAnsi"/>
                <w:sz w:val="22"/>
                <w:szCs w:val="22"/>
              </w:rPr>
            </w:pPr>
            <w:r w:rsidRPr="0077414B">
              <w:rPr>
                <w:rFonts w:cstheme="minorHAnsi"/>
                <w:sz w:val="22"/>
                <w:szCs w:val="22"/>
              </w:rPr>
              <w:t xml:space="preserve">Baseino sienų valymas, plovimas </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6E5E2F30" w14:textId="5EE2F816"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w:t>
            </w:r>
            <w:r w:rsidR="004C125F">
              <w:rPr>
                <w:rFonts w:cstheme="minorHAnsi"/>
                <w:sz w:val="22"/>
                <w:szCs w:val="22"/>
              </w:rPr>
              <w:t>.</w:t>
            </w:r>
            <w:r w:rsidRPr="00CE6423">
              <w:rPr>
                <w:rFonts w:cstheme="minorHAnsi"/>
                <w:sz w:val="22"/>
                <w:szCs w:val="22"/>
              </w:rPr>
              <w:t>/2 sav.</w:t>
            </w:r>
          </w:p>
        </w:tc>
      </w:tr>
      <w:tr w:rsidR="00510C1F" w:rsidRPr="00CE6423" w14:paraId="01F3E011"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hideMark/>
          </w:tcPr>
          <w:p w14:paraId="30A3CDB5"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6</w:t>
            </w:r>
          </w:p>
        </w:tc>
        <w:tc>
          <w:tcPr>
            <w:tcW w:w="4536" w:type="dxa"/>
            <w:tcBorders>
              <w:top w:val="nil"/>
              <w:left w:val="single" w:sz="4" w:space="0" w:color="000000"/>
              <w:bottom w:val="single" w:sz="4" w:space="0" w:color="000000"/>
              <w:right w:val="nil"/>
            </w:tcBorders>
            <w:shd w:val="clear" w:color="auto" w:fill="FFFFFF"/>
            <w:vAlign w:val="center"/>
            <w:hideMark/>
          </w:tcPr>
          <w:p w14:paraId="1717548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Vandens surinkimas nuo grindų su saugia vandens surinkimo įranga</w:t>
            </w:r>
            <w:r w:rsidRPr="00CE6423">
              <w:rPr>
                <w:rFonts w:cstheme="minorHAnsi"/>
                <w:i/>
                <w:sz w:val="22"/>
                <w:szCs w:val="22"/>
              </w:rPr>
              <w:t xml:space="preserve"> (Paslaugos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751356B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B21D770"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hideMark/>
          </w:tcPr>
          <w:p w14:paraId="03E7974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lastRenderedPageBreak/>
              <w:t>7</w:t>
            </w:r>
          </w:p>
        </w:tc>
        <w:tc>
          <w:tcPr>
            <w:tcW w:w="4536" w:type="dxa"/>
            <w:tcBorders>
              <w:top w:val="nil"/>
              <w:left w:val="single" w:sz="4" w:space="0" w:color="000000"/>
              <w:bottom w:val="single" w:sz="4" w:space="0" w:color="000000"/>
              <w:right w:val="nil"/>
            </w:tcBorders>
            <w:shd w:val="clear" w:color="auto" w:fill="FFFFFF"/>
            <w:vAlign w:val="center"/>
            <w:hideMark/>
          </w:tcPr>
          <w:p w14:paraId="66A2A9D3"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Persipylimo vonios valymas, plovimas, dezinfekavimas</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0959F53D"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kart./3 mėn.</w:t>
            </w:r>
          </w:p>
        </w:tc>
      </w:tr>
      <w:tr w:rsidR="00510C1F" w:rsidRPr="00CE6423" w14:paraId="68F24ADE"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tcPr>
          <w:p w14:paraId="3C52B8F5"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8</w:t>
            </w:r>
          </w:p>
        </w:tc>
        <w:tc>
          <w:tcPr>
            <w:tcW w:w="4536" w:type="dxa"/>
            <w:tcBorders>
              <w:top w:val="nil"/>
              <w:left w:val="single" w:sz="4" w:space="0" w:color="000000"/>
              <w:bottom w:val="single" w:sz="4" w:space="0" w:color="000000"/>
              <w:right w:val="nil"/>
            </w:tcBorders>
            <w:shd w:val="clear" w:color="auto" w:fill="FFFFFF"/>
            <w:vAlign w:val="center"/>
          </w:tcPr>
          <w:p w14:paraId="4C8E5D9A" w14:textId="77777777" w:rsidR="00510C1F" w:rsidRPr="004C125F" w:rsidRDefault="00510C1F" w:rsidP="00E12476">
            <w:pPr>
              <w:spacing w:after="0" w:line="240" w:lineRule="auto"/>
              <w:jc w:val="both"/>
              <w:rPr>
                <w:rFonts w:cstheme="minorHAnsi"/>
                <w:sz w:val="22"/>
                <w:szCs w:val="22"/>
              </w:rPr>
            </w:pPr>
            <w:r w:rsidRPr="004C125F">
              <w:rPr>
                <w:rFonts w:cstheme="minorHAnsi"/>
                <w:sz w:val="22"/>
                <w:szCs w:val="22"/>
              </w:rPr>
              <w:t>Plaukimo baseino valymas, plovimas, dezinfekavimas</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0CA9CB8B"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kart./12 mėn.</w:t>
            </w:r>
          </w:p>
        </w:tc>
      </w:tr>
      <w:tr w:rsidR="00510C1F" w:rsidRPr="00CE6423" w14:paraId="51889DB1" w14:textId="77777777" w:rsidTr="00985AFF">
        <w:trPr>
          <w:trHeight w:val="402"/>
        </w:trPr>
        <w:tc>
          <w:tcPr>
            <w:tcW w:w="10233"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322F0968" w14:textId="77777777" w:rsidR="00510C1F" w:rsidRPr="00CE6423" w:rsidRDefault="00510C1F" w:rsidP="00E12476">
            <w:pPr>
              <w:spacing w:after="0" w:line="240" w:lineRule="auto"/>
              <w:rPr>
                <w:rFonts w:cstheme="minorHAnsi"/>
                <w:b/>
                <w:bCs/>
                <w:sz w:val="22"/>
                <w:szCs w:val="22"/>
              </w:rPr>
            </w:pPr>
            <w:r w:rsidRPr="00CE6423">
              <w:rPr>
                <w:rFonts w:cstheme="minorHAnsi"/>
                <w:b/>
                <w:bCs/>
                <w:sz w:val="22"/>
                <w:szCs w:val="22"/>
              </w:rPr>
              <w:t>Treniruoklių salės valymo darbai</w:t>
            </w:r>
          </w:p>
        </w:tc>
      </w:tr>
      <w:tr w:rsidR="00510C1F" w:rsidRPr="00CE6423" w14:paraId="10BA5A10" w14:textId="77777777" w:rsidTr="002A2182">
        <w:trPr>
          <w:trHeight w:val="402"/>
        </w:trPr>
        <w:tc>
          <w:tcPr>
            <w:tcW w:w="1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6710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FA2E2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Visų grindų dangos sausas siurbimas ir plovimas su spec. priemonėmis (spec. PVC sportinė danga) </w:t>
            </w:r>
            <w:r w:rsidRPr="00CE6423">
              <w:rPr>
                <w:rFonts w:cstheme="minorHAnsi"/>
                <w:i/>
                <w:sz w:val="22"/>
                <w:szCs w:val="22"/>
              </w:rPr>
              <w:t>(Paslaugos atliekamos kiekvieną dieną, dažnumas – pagal poreikį)</w:t>
            </w:r>
          </w:p>
        </w:tc>
        <w:tc>
          <w:tcPr>
            <w:tcW w:w="3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A1CA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70C78DBD" w14:textId="77777777" w:rsidTr="002A2182">
        <w:trPr>
          <w:trHeight w:val="402"/>
        </w:trPr>
        <w:tc>
          <w:tcPr>
            <w:tcW w:w="1935" w:type="dxa"/>
            <w:tcBorders>
              <w:top w:val="single" w:sz="4" w:space="0" w:color="auto"/>
              <w:left w:val="single" w:sz="4" w:space="0" w:color="000000"/>
              <w:bottom w:val="single" w:sz="4" w:space="0" w:color="000000"/>
              <w:right w:val="nil"/>
            </w:tcBorders>
            <w:shd w:val="clear" w:color="auto" w:fill="FFFFFF"/>
            <w:vAlign w:val="center"/>
            <w:hideMark/>
          </w:tcPr>
          <w:p w14:paraId="581DC30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single" w:sz="4" w:space="0" w:color="auto"/>
              <w:left w:val="single" w:sz="4" w:space="0" w:color="000000"/>
              <w:bottom w:val="single" w:sz="4" w:space="0" w:color="000000"/>
              <w:right w:val="nil"/>
            </w:tcBorders>
            <w:shd w:val="clear" w:color="auto" w:fill="FFFFFF"/>
            <w:vAlign w:val="center"/>
            <w:hideMark/>
          </w:tcPr>
          <w:p w14:paraId="08D075C9"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Visų treniruoklių valymas nuo dulkių ir kitų nešvarumų </w:t>
            </w:r>
            <w:r w:rsidRPr="00CE6423">
              <w:rPr>
                <w:rFonts w:cstheme="minorHAnsi"/>
                <w:i/>
                <w:sz w:val="22"/>
                <w:szCs w:val="22"/>
              </w:rPr>
              <w:t>(Paslaugos atliekamos kiekvieną dieną, dažnumas – pagal poreikį)</w:t>
            </w:r>
          </w:p>
        </w:tc>
        <w:tc>
          <w:tcPr>
            <w:tcW w:w="376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40434C0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72A7CCD3" w14:textId="77777777" w:rsidTr="002A2182">
        <w:trPr>
          <w:trHeight w:val="402"/>
        </w:trPr>
        <w:tc>
          <w:tcPr>
            <w:tcW w:w="1935" w:type="dxa"/>
            <w:tcBorders>
              <w:top w:val="single" w:sz="4" w:space="0" w:color="auto"/>
              <w:left w:val="single" w:sz="4" w:space="0" w:color="000000"/>
              <w:bottom w:val="single" w:sz="4" w:space="0" w:color="000000"/>
              <w:right w:val="nil"/>
            </w:tcBorders>
            <w:shd w:val="clear" w:color="auto" w:fill="FFFFFF"/>
            <w:vAlign w:val="center"/>
          </w:tcPr>
          <w:p w14:paraId="3295818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single" w:sz="4" w:space="0" w:color="auto"/>
              <w:left w:val="single" w:sz="4" w:space="0" w:color="000000"/>
              <w:bottom w:val="single" w:sz="4" w:space="0" w:color="000000"/>
              <w:right w:val="nil"/>
            </w:tcBorders>
            <w:shd w:val="clear" w:color="auto" w:fill="FFFFFF"/>
            <w:vAlign w:val="center"/>
          </w:tcPr>
          <w:p w14:paraId="2C96C0E1" w14:textId="77777777" w:rsidR="00510C1F" w:rsidRPr="00CE6423" w:rsidRDefault="00510C1F" w:rsidP="00E12476">
            <w:pPr>
              <w:spacing w:after="0" w:line="240" w:lineRule="auto"/>
              <w:jc w:val="both"/>
              <w:rPr>
                <w:rFonts w:cstheme="minorHAnsi"/>
                <w:sz w:val="22"/>
                <w:szCs w:val="22"/>
              </w:rPr>
            </w:pPr>
            <w:r w:rsidRPr="00CE6423">
              <w:rPr>
                <w:rFonts w:eastAsia="Times New Roman" w:cstheme="minorHAnsi"/>
                <w:sz w:val="22"/>
                <w:szCs w:val="22"/>
              </w:rPr>
              <w:t xml:space="preserve">Higienos dozatorių užpildymas Pirkėjo medžiagomis </w:t>
            </w:r>
            <w:r w:rsidRPr="00CE6423">
              <w:rPr>
                <w:rFonts w:cstheme="minorHAnsi"/>
                <w:i/>
                <w:sz w:val="22"/>
                <w:szCs w:val="22"/>
              </w:rPr>
              <w:t>(Paslaugos atliekamos kiekvieną dieną, dažnumas – pagal poreikį)</w:t>
            </w:r>
          </w:p>
        </w:tc>
        <w:tc>
          <w:tcPr>
            <w:tcW w:w="376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E72515B"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B0C3615"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2A69A06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4</w:t>
            </w:r>
          </w:p>
        </w:tc>
        <w:tc>
          <w:tcPr>
            <w:tcW w:w="4536" w:type="dxa"/>
            <w:tcBorders>
              <w:top w:val="nil"/>
              <w:left w:val="single" w:sz="4" w:space="0" w:color="000000"/>
              <w:bottom w:val="single" w:sz="4" w:space="0" w:color="000000"/>
              <w:right w:val="nil"/>
            </w:tcBorders>
            <w:shd w:val="clear" w:color="auto" w:fill="FFFFFF"/>
            <w:vAlign w:val="center"/>
            <w:hideMark/>
          </w:tcPr>
          <w:p w14:paraId="313B8309"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maišelių keitimas </w:t>
            </w:r>
            <w:r w:rsidRPr="00CE6423">
              <w:rPr>
                <w:rFonts w:cstheme="minorHAnsi"/>
                <w:i/>
                <w:sz w:val="22"/>
                <w:szCs w:val="22"/>
              </w:rPr>
              <w:t>(Paslaugos atliekamos kiekvieną darbo dieną, dažnumas – 1 kartą per dieną)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531EAE29"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A903285" w14:textId="77777777" w:rsidTr="00985AFF">
        <w:trPr>
          <w:trHeight w:val="402"/>
        </w:trPr>
        <w:tc>
          <w:tcPr>
            <w:tcW w:w="10233" w:type="dxa"/>
            <w:gridSpan w:val="3"/>
            <w:tcBorders>
              <w:top w:val="nil"/>
              <w:left w:val="single" w:sz="4" w:space="0" w:color="000000"/>
              <w:bottom w:val="single" w:sz="4" w:space="0" w:color="000000"/>
              <w:right w:val="single" w:sz="4" w:space="0" w:color="000000"/>
            </w:tcBorders>
            <w:shd w:val="clear" w:color="auto" w:fill="D4D4D4"/>
            <w:vAlign w:val="center"/>
          </w:tcPr>
          <w:p w14:paraId="7E839FA3" w14:textId="77777777" w:rsidR="00510C1F" w:rsidRPr="00CE6423" w:rsidRDefault="00510C1F" w:rsidP="00E12476">
            <w:pPr>
              <w:spacing w:after="0" w:line="240" w:lineRule="auto"/>
              <w:rPr>
                <w:rFonts w:cstheme="minorHAnsi"/>
                <w:b/>
                <w:bCs/>
                <w:sz w:val="22"/>
                <w:szCs w:val="22"/>
              </w:rPr>
            </w:pPr>
            <w:r w:rsidRPr="00CE6423">
              <w:rPr>
                <w:rFonts w:cstheme="minorHAnsi"/>
                <w:b/>
                <w:bCs/>
                <w:sz w:val="22"/>
                <w:szCs w:val="22"/>
              </w:rPr>
              <w:t>Antro aukšto sporto salės valymo darbai</w:t>
            </w:r>
          </w:p>
        </w:tc>
      </w:tr>
      <w:tr w:rsidR="00510C1F" w:rsidRPr="00CE6423" w14:paraId="5B4AC1A9"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28EEC700"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nil"/>
              <w:left w:val="single" w:sz="4" w:space="0" w:color="000000"/>
              <w:bottom w:val="single" w:sz="4" w:space="0" w:color="000000"/>
              <w:right w:val="nil"/>
            </w:tcBorders>
            <w:shd w:val="clear" w:color="auto" w:fill="FFFFFF"/>
            <w:vAlign w:val="center"/>
            <w:hideMark/>
          </w:tcPr>
          <w:p w14:paraId="6B5504B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Visų grindų dangos sausas siurbimas ir plovimas su spec. priemonėmis (spec. sportinė danga – medinė grindų danga) </w:t>
            </w:r>
            <w:r w:rsidRPr="00CE6423">
              <w:rPr>
                <w:rFonts w:cstheme="minorHAnsi"/>
                <w:i/>
                <w:iCs/>
                <w:sz w:val="22"/>
                <w:szCs w:val="22"/>
              </w:rPr>
              <w:t>(Paslaugos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37A1F542"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1A0265A"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tcPr>
          <w:p w14:paraId="5DF464A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single" w:sz="4" w:space="0" w:color="000000"/>
              <w:bottom w:val="single" w:sz="4" w:space="0" w:color="000000"/>
              <w:right w:val="nil"/>
            </w:tcBorders>
            <w:shd w:val="clear" w:color="auto" w:fill="FFFFFF"/>
            <w:vAlign w:val="center"/>
          </w:tcPr>
          <w:p w14:paraId="03C763D2" w14:textId="77777777" w:rsidR="00510C1F" w:rsidRPr="00CE6423" w:rsidRDefault="00510C1F" w:rsidP="00E12476">
            <w:pPr>
              <w:spacing w:after="0" w:line="240" w:lineRule="auto"/>
              <w:jc w:val="both"/>
              <w:rPr>
                <w:rFonts w:cstheme="minorHAnsi"/>
                <w:sz w:val="22"/>
                <w:szCs w:val="22"/>
              </w:rPr>
            </w:pPr>
            <w:r w:rsidRPr="00CE6423">
              <w:rPr>
                <w:rFonts w:eastAsia="Times New Roman" w:cstheme="minorHAnsi"/>
                <w:sz w:val="22"/>
                <w:szCs w:val="22"/>
              </w:rPr>
              <w:t xml:space="preserve">Higienos dozatorių užpildymas Pirkėjo medžiagomis </w:t>
            </w:r>
            <w:r w:rsidRPr="00CE6423">
              <w:rPr>
                <w:rFonts w:cstheme="minorHAnsi"/>
                <w:i/>
                <w:sz w:val="22"/>
                <w:szCs w:val="22"/>
              </w:rPr>
              <w:t>(Paslaugos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134D256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2C803A2F"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47EC06F0"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single" w:sz="4" w:space="0" w:color="000000"/>
              <w:bottom w:val="single" w:sz="4" w:space="0" w:color="000000"/>
              <w:right w:val="nil"/>
            </w:tcBorders>
            <w:shd w:val="clear" w:color="auto" w:fill="FFFFFF"/>
            <w:vAlign w:val="center"/>
            <w:hideMark/>
          </w:tcPr>
          <w:p w14:paraId="44D30086"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maišelių keitimas, šiukšliadėžių valymas </w:t>
            </w:r>
            <w:r w:rsidRPr="00CE6423">
              <w:rPr>
                <w:rFonts w:cstheme="minorHAnsi"/>
                <w:i/>
                <w:iCs/>
                <w:sz w:val="22"/>
                <w:szCs w:val="22"/>
              </w:rPr>
              <w:t>(Paslaugos atliekamos kiekvieną darbo dieną, dažnumas – 1 kartą per dieną)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6DC7FEA0"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bl>
    <w:p w14:paraId="4E44F2DE" w14:textId="77777777" w:rsidR="00510C1F" w:rsidRPr="00CE6423" w:rsidRDefault="00510C1F" w:rsidP="00510C1F">
      <w:pPr>
        <w:spacing w:after="0" w:line="240" w:lineRule="auto"/>
        <w:rPr>
          <w:rFonts w:cstheme="minorHAnsi"/>
          <w:sz w:val="22"/>
          <w:szCs w:val="22"/>
        </w:rPr>
      </w:pPr>
    </w:p>
    <w:p w14:paraId="462607AA" w14:textId="77777777" w:rsidR="00510C1F" w:rsidRPr="00CE6423" w:rsidRDefault="00510C1F" w:rsidP="005F05C2">
      <w:pPr>
        <w:pStyle w:val="Sraopastraipa"/>
        <w:numPr>
          <w:ilvl w:val="0"/>
          <w:numId w:val="25"/>
        </w:numPr>
        <w:spacing w:after="0" w:line="240" w:lineRule="auto"/>
        <w:ind w:left="270" w:hanging="450"/>
        <w:jc w:val="center"/>
        <w:rPr>
          <w:rFonts w:cstheme="minorHAnsi"/>
          <w:sz w:val="22"/>
          <w:szCs w:val="22"/>
        </w:rPr>
      </w:pPr>
      <w:r w:rsidRPr="00CE6423">
        <w:rPr>
          <w:rFonts w:cstheme="minorHAnsi"/>
          <w:sz w:val="22"/>
          <w:szCs w:val="22"/>
        </w:rPr>
        <w:t>PAGRIDNINĖS VALYMO PRIEMONĖS</w:t>
      </w:r>
    </w:p>
    <w:p w14:paraId="3C00D681" w14:textId="77777777" w:rsidR="00510C1F" w:rsidRPr="00CE6423" w:rsidRDefault="00510C1F" w:rsidP="00510C1F">
      <w:pPr>
        <w:pStyle w:val="Sraopastraipa"/>
        <w:spacing w:after="0" w:line="240" w:lineRule="auto"/>
        <w:ind w:left="270"/>
        <w:jc w:val="both"/>
        <w:rPr>
          <w:rFonts w:cstheme="minorHAnsi"/>
          <w:sz w:val="22"/>
          <w:szCs w:val="22"/>
        </w:rPr>
      </w:pPr>
    </w:p>
    <w:p w14:paraId="0731F33A" w14:textId="77777777" w:rsidR="00510C1F" w:rsidRPr="00CE6423" w:rsidRDefault="00510C1F" w:rsidP="00510C1F">
      <w:pPr>
        <w:spacing w:after="0" w:line="240" w:lineRule="auto"/>
        <w:ind w:right="-1" w:firstLine="270"/>
        <w:jc w:val="both"/>
        <w:rPr>
          <w:rFonts w:cstheme="minorHAnsi"/>
          <w:sz w:val="22"/>
          <w:szCs w:val="22"/>
        </w:rPr>
      </w:pPr>
      <w:r w:rsidRPr="00CE6423">
        <w:rPr>
          <w:rFonts w:cstheme="minorHAnsi"/>
          <w:sz w:val="22"/>
          <w:szCs w:val="22"/>
        </w:rPr>
        <w:t>Tiekėjo naudojamos pagrindinės valymo, plovimo, dezinfekavimo priemonės turi atitikti nurodytus parametrus:</w:t>
      </w:r>
    </w:p>
    <w:p w14:paraId="224C9BD0" w14:textId="77777777" w:rsidR="00510C1F" w:rsidRPr="00CE6423" w:rsidRDefault="00510C1F" w:rsidP="005F05C2">
      <w:pPr>
        <w:pStyle w:val="Default"/>
        <w:numPr>
          <w:ilvl w:val="0"/>
          <w:numId w:val="27"/>
        </w:numPr>
        <w:ind w:left="0" w:right="-1" w:firstLine="0"/>
        <w:jc w:val="both"/>
        <w:rPr>
          <w:rFonts w:asciiTheme="minorHAnsi" w:hAnsiTheme="minorHAnsi" w:cstheme="minorHAnsi"/>
          <w:color w:val="auto"/>
          <w:sz w:val="22"/>
          <w:szCs w:val="22"/>
          <w:lang w:val="lt-LT"/>
        </w:rPr>
      </w:pPr>
      <w:r w:rsidRPr="00CE6423">
        <w:rPr>
          <w:rFonts w:asciiTheme="minorHAnsi" w:hAnsiTheme="minorHAnsi" w:cstheme="minorHAnsi"/>
          <w:bCs/>
          <w:color w:val="auto"/>
          <w:sz w:val="22"/>
          <w:szCs w:val="22"/>
          <w:lang w:val="lt-LT"/>
        </w:rPr>
        <w:t>Rūgštinė valymo priemonė (valiklis)</w:t>
      </w:r>
      <w:r w:rsidRPr="00CE6423">
        <w:rPr>
          <w:rFonts w:asciiTheme="minorHAnsi" w:hAnsiTheme="minorHAnsi" w:cstheme="minorHAnsi"/>
          <w:color w:val="auto"/>
          <w:sz w:val="22"/>
          <w:szCs w:val="22"/>
          <w:lang w:val="lt-LT"/>
        </w:rPr>
        <w:t>, skirta įrenginių, sanitarinių patalpų, baseinų priežiūrai. Priemonė turi atitikti žemiau nurodytus reikalavimus:</w:t>
      </w:r>
    </w:p>
    <w:p w14:paraId="700246B0" w14:textId="77777777" w:rsidR="00510C1F" w:rsidRPr="00CE6423" w:rsidRDefault="00510C1F" w:rsidP="005F05C2">
      <w:pPr>
        <w:pStyle w:val="Default"/>
        <w:numPr>
          <w:ilvl w:val="1"/>
          <w:numId w:val="27"/>
        </w:numPr>
        <w:tabs>
          <w:tab w:val="left" w:pos="709"/>
        </w:tabs>
        <w:ind w:left="270" w:right="-1" w:hanging="270"/>
        <w:jc w:val="both"/>
        <w:rPr>
          <w:rFonts w:asciiTheme="minorHAnsi" w:hAnsiTheme="minorHAnsi" w:cstheme="minorHAnsi"/>
          <w:color w:val="auto"/>
          <w:sz w:val="22"/>
          <w:szCs w:val="22"/>
          <w:lang w:val="lt-LT"/>
        </w:rPr>
      </w:pPr>
      <w:r w:rsidRPr="00CE6423">
        <w:rPr>
          <w:rFonts w:asciiTheme="minorHAnsi" w:hAnsiTheme="minorHAnsi" w:cstheme="minorHAnsi"/>
          <w:color w:val="auto"/>
          <w:sz w:val="22"/>
          <w:szCs w:val="22"/>
          <w:lang w:val="lt-LT"/>
        </w:rPr>
        <w:t>valiklis turi būti skirtas tik profesionaliam naudojimui;</w:t>
      </w:r>
    </w:p>
    <w:p w14:paraId="225EBCC2"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rūgštinis skystas koncentratas;</w:t>
      </w:r>
    </w:p>
    <w:p w14:paraId="277C2AD5"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sustiprinto momentinio valomojo efekto;</w:t>
      </w:r>
    </w:p>
    <w:p w14:paraId="6183E460"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proofErr w:type="spellStart"/>
      <w:r w:rsidRPr="00CE6423">
        <w:rPr>
          <w:rFonts w:asciiTheme="minorHAnsi" w:hAnsiTheme="minorHAnsi" w:cstheme="minorHAnsi"/>
          <w:sz w:val="22"/>
          <w:szCs w:val="22"/>
          <w:lang w:val="lt-LT"/>
        </w:rPr>
        <w:t>ortofosfato</w:t>
      </w:r>
      <w:proofErr w:type="spellEnd"/>
      <w:r w:rsidRPr="00CE6423">
        <w:rPr>
          <w:rFonts w:asciiTheme="minorHAnsi" w:hAnsiTheme="minorHAnsi" w:cstheme="minorHAnsi"/>
          <w:sz w:val="22"/>
          <w:szCs w:val="22"/>
          <w:lang w:val="lt-LT"/>
        </w:rPr>
        <w:t xml:space="preserve"> rūgštis H3PO4 - 30 - 50 %;</w:t>
      </w:r>
    </w:p>
    <w:p w14:paraId="1BDD1D28"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paviršinio aktyvumo medžiagos – 2,5 – 5 %;</w:t>
      </w:r>
    </w:p>
    <w:p w14:paraId="0CB438B0"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koncentrato pH vertė, esant 20°C, turi būti ≤0,4;</w:t>
      </w:r>
    </w:p>
    <w:p w14:paraId="78EF7168"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geležies (II) sulfatas – 1 - 2,5 %;</w:t>
      </w:r>
    </w:p>
    <w:p w14:paraId="14DE88D6"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santykinis tankis prie 20 0C – ne mažiau 1,194 kg/dm³.</w:t>
      </w:r>
    </w:p>
    <w:p w14:paraId="38343C81" w14:textId="77777777" w:rsidR="00510C1F" w:rsidRPr="00CE6423" w:rsidRDefault="00510C1F" w:rsidP="005F05C2">
      <w:pPr>
        <w:pStyle w:val="Sraopastraipa"/>
        <w:numPr>
          <w:ilvl w:val="0"/>
          <w:numId w:val="27"/>
        </w:numPr>
        <w:tabs>
          <w:tab w:val="left" w:pos="709"/>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 xml:space="preserve">Priemonė, skirta naudoti paviršių dezinfekcijai, higieniniam rankų plovimui, </w:t>
      </w:r>
      <w:proofErr w:type="spellStart"/>
      <w:r w:rsidRPr="00CE6423">
        <w:rPr>
          <w:rFonts w:cstheme="minorHAnsi"/>
          <w:sz w:val="22"/>
          <w:szCs w:val="22"/>
        </w:rPr>
        <w:t>dekontaminuojančiam</w:t>
      </w:r>
      <w:proofErr w:type="spellEnd"/>
      <w:r w:rsidRPr="00CE6423">
        <w:rPr>
          <w:rFonts w:cstheme="minorHAnsi"/>
          <w:sz w:val="22"/>
          <w:szCs w:val="22"/>
        </w:rPr>
        <w:t xml:space="preserve"> kūno prausimui ir pėdų grybelio profilaktikai sveikatos priežiūros ir visuomeninės paskirties įstaigose. Priemonė turi atitikti žemiau nurodytus reikalavimus:</w:t>
      </w:r>
    </w:p>
    <w:p w14:paraId="4701F4A2"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valiklis turi būti skirtas tik profesionaliam naudojimui;</w:t>
      </w:r>
    </w:p>
    <w:p w14:paraId="3112C78A"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lastRenderedPageBreak/>
        <w:t>skystas koncentratas;</w:t>
      </w:r>
    </w:p>
    <w:p w14:paraId="387DC70F"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koncentrato pH vertė, turi būti ≤6,3;</w:t>
      </w:r>
    </w:p>
    <w:p w14:paraId="4C4A60B1"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santykinis tankis turi būti ≤0,095;</w:t>
      </w:r>
    </w:p>
    <w:p w14:paraId="5C6C42C3"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spalva – bespalvis;</w:t>
      </w:r>
    </w:p>
    <w:p w14:paraId="404A1239"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 xml:space="preserve">priemonėje turi būti 7-10 % </w:t>
      </w:r>
      <w:proofErr w:type="spellStart"/>
      <w:r w:rsidRPr="00CE6423">
        <w:rPr>
          <w:rFonts w:cstheme="minorHAnsi"/>
          <w:sz w:val="22"/>
          <w:szCs w:val="22"/>
        </w:rPr>
        <w:t>benzalkonio</w:t>
      </w:r>
      <w:proofErr w:type="spellEnd"/>
      <w:r w:rsidRPr="00CE6423">
        <w:rPr>
          <w:rFonts w:cstheme="minorHAnsi"/>
          <w:sz w:val="22"/>
          <w:szCs w:val="22"/>
        </w:rPr>
        <w:t xml:space="preserve"> chlorido.</w:t>
      </w:r>
    </w:p>
    <w:p w14:paraId="74A9F74F" w14:textId="30C5B4FE" w:rsidR="00510C1F" w:rsidRPr="00CE6423" w:rsidRDefault="00510C1F" w:rsidP="005F05C2">
      <w:pPr>
        <w:pStyle w:val="Default"/>
        <w:numPr>
          <w:ilvl w:val="0"/>
          <w:numId w:val="28"/>
        </w:numPr>
        <w:tabs>
          <w:tab w:val="left" w:pos="709"/>
        </w:tabs>
        <w:ind w:left="0" w:firstLine="0"/>
        <w:jc w:val="both"/>
        <w:rPr>
          <w:rFonts w:asciiTheme="minorHAnsi" w:hAnsiTheme="minorHAnsi" w:cstheme="minorHAnsi"/>
          <w:sz w:val="22"/>
          <w:szCs w:val="22"/>
          <w:lang w:val="lt-LT"/>
        </w:rPr>
      </w:pPr>
      <w:r w:rsidRPr="00CE6423">
        <w:rPr>
          <w:rFonts w:asciiTheme="minorHAnsi" w:hAnsiTheme="minorHAnsi" w:cstheme="minorHAnsi"/>
          <w:color w:val="auto"/>
          <w:sz w:val="22"/>
          <w:szCs w:val="22"/>
          <w:lang w:val="lt-LT"/>
        </w:rPr>
        <w:t>Dezinfekavimo priemonė greitai dezinfekcijai: paruošta naudojimui greito paviršių dezinfekavimo priemonė su plač</w:t>
      </w:r>
      <w:r w:rsidRPr="00CE6423">
        <w:rPr>
          <w:rFonts w:asciiTheme="minorHAnsi" w:hAnsiTheme="minorHAnsi" w:cstheme="minorHAnsi"/>
          <w:sz w:val="22"/>
          <w:szCs w:val="22"/>
          <w:lang w:val="lt-LT"/>
        </w:rPr>
        <w:t xml:space="preserve">iu </w:t>
      </w:r>
      <w:r w:rsidRPr="00CE6423">
        <w:rPr>
          <w:rFonts w:asciiTheme="minorHAnsi" w:hAnsiTheme="minorHAnsi" w:cstheme="minorHAnsi"/>
          <w:color w:val="auto"/>
          <w:sz w:val="22"/>
          <w:szCs w:val="22"/>
          <w:lang w:val="lt-LT"/>
        </w:rPr>
        <w:t>poveikio spektru prieš bakterijas, grybus ir virusus. Sinergetinis priemonės aktyviųjų medžiagų</w:t>
      </w:r>
      <w:r w:rsidRPr="00CE6423">
        <w:rPr>
          <w:rFonts w:asciiTheme="minorHAnsi" w:hAnsiTheme="minorHAnsi" w:cstheme="minorHAnsi"/>
          <w:sz w:val="22"/>
          <w:szCs w:val="22"/>
          <w:lang w:val="lt-LT"/>
        </w:rPr>
        <w:t xml:space="preserve"> </w:t>
      </w:r>
      <w:r w:rsidRPr="00CE6423">
        <w:rPr>
          <w:rFonts w:asciiTheme="minorHAnsi" w:hAnsiTheme="minorHAnsi" w:cstheme="minorHAnsi"/>
          <w:color w:val="auto"/>
          <w:sz w:val="22"/>
          <w:szCs w:val="22"/>
          <w:lang w:val="lt-LT"/>
        </w:rPr>
        <w:t xml:space="preserve">poveikis </w:t>
      </w:r>
      <w:r w:rsidRPr="00CE6423">
        <w:rPr>
          <w:rFonts w:asciiTheme="minorHAnsi" w:hAnsiTheme="minorHAnsi" w:cstheme="minorHAnsi"/>
          <w:sz w:val="22"/>
          <w:szCs w:val="22"/>
          <w:lang w:val="lt-LT"/>
        </w:rPr>
        <w:t xml:space="preserve">turi </w:t>
      </w:r>
      <w:r w:rsidRPr="00CE6423">
        <w:rPr>
          <w:rFonts w:asciiTheme="minorHAnsi" w:hAnsiTheme="minorHAnsi" w:cstheme="minorHAnsi"/>
          <w:color w:val="auto"/>
          <w:sz w:val="22"/>
          <w:szCs w:val="22"/>
          <w:lang w:val="lt-LT"/>
        </w:rPr>
        <w:t>už</w:t>
      </w:r>
      <w:r w:rsidRPr="00CE6423">
        <w:rPr>
          <w:rFonts w:asciiTheme="minorHAnsi" w:hAnsiTheme="minorHAnsi" w:cstheme="minorHAnsi"/>
          <w:sz w:val="22"/>
          <w:szCs w:val="22"/>
          <w:lang w:val="lt-LT"/>
        </w:rPr>
        <w:t>tikrinti</w:t>
      </w:r>
      <w:r w:rsidRPr="00CE6423">
        <w:rPr>
          <w:rFonts w:asciiTheme="minorHAnsi" w:hAnsiTheme="minorHAnsi" w:cstheme="minorHAnsi"/>
          <w:color w:val="auto"/>
          <w:sz w:val="22"/>
          <w:szCs w:val="22"/>
          <w:lang w:val="lt-LT"/>
        </w:rPr>
        <w:t xml:space="preserve"> greitą dezinfekcijos efektą ant paviršių</w:t>
      </w:r>
      <w:r w:rsidR="002A2182">
        <w:rPr>
          <w:rFonts w:asciiTheme="minorHAnsi" w:hAnsiTheme="minorHAnsi" w:cstheme="minorHAnsi"/>
          <w:color w:val="auto"/>
          <w:sz w:val="22"/>
          <w:szCs w:val="22"/>
          <w:lang w:val="lt-LT"/>
        </w:rPr>
        <w:t>.</w:t>
      </w:r>
      <w:r w:rsidRPr="00CE6423">
        <w:rPr>
          <w:rFonts w:asciiTheme="minorHAnsi" w:hAnsiTheme="minorHAnsi" w:cstheme="minorHAnsi"/>
          <w:color w:val="auto"/>
          <w:sz w:val="22"/>
          <w:szCs w:val="22"/>
          <w:lang w:val="lt-LT"/>
        </w:rPr>
        <w:t xml:space="preserve"> Po naudojimo nereikia skalauti.</w:t>
      </w:r>
      <w:r w:rsidRPr="00CE6423">
        <w:rPr>
          <w:rFonts w:asciiTheme="minorHAnsi" w:hAnsiTheme="minorHAnsi" w:cstheme="minorHAnsi"/>
          <w:sz w:val="22"/>
          <w:szCs w:val="22"/>
          <w:lang w:val="lt-LT"/>
        </w:rPr>
        <w:t xml:space="preserve"> Priemonė turi atitikti žemiau nurodytus reikalavimus:</w:t>
      </w:r>
    </w:p>
    <w:p w14:paraId="37819367" w14:textId="01FCDF72"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baktericidinis pagal EN 1276</w:t>
      </w:r>
      <w:r w:rsidR="00484248">
        <w:rPr>
          <w:rFonts w:asciiTheme="minorHAnsi" w:hAnsiTheme="minorHAnsi" w:cstheme="minorHAnsi"/>
          <w:sz w:val="22"/>
          <w:szCs w:val="22"/>
          <w:lang w:val="lt-LT"/>
        </w:rPr>
        <w:t xml:space="preserve"> (arba lygiavertis)</w:t>
      </w:r>
      <w:r w:rsidRPr="00CE6423">
        <w:rPr>
          <w:rFonts w:asciiTheme="minorHAnsi" w:hAnsiTheme="minorHAnsi" w:cstheme="minorHAnsi"/>
          <w:sz w:val="22"/>
          <w:szCs w:val="22"/>
          <w:lang w:val="lt-LT"/>
        </w:rPr>
        <w:t xml:space="preserve">, </w:t>
      </w:r>
      <w:proofErr w:type="spellStart"/>
      <w:r w:rsidRPr="00CE6423">
        <w:rPr>
          <w:rFonts w:asciiTheme="minorHAnsi" w:hAnsiTheme="minorHAnsi" w:cstheme="minorHAnsi"/>
          <w:sz w:val="22"/>
          <w:szCs w:val="22"/>
          <w:lang w:val="lt-LT"/>
        </w:rPr>
        <w:t>mielocidinis</w:t>
      </w:r>
      <w:proofErr w:type="spellEnd"/>
      <w:r w:rsidRPr="00CE6423">
        <w:rPr>
          <w:rFonts w:asciiTheme="minorHAnsi" w:hAnsiTheme="minorHAnsi" w:cstheme="minorHAnsi"/>
          <w:sz w:val="22"/>
          <w:szCs w:val="22"/>
          <w:lang w:val="lt-LT"/>
        </w:rPr>
        <w:t xml:space="preserve"> pagal EN 1650</w:t>
      </w:r>
      <w:r w:rsidR="00484248">
        <w:rPr>
          <w:rFonts w:asciiTheme="minorHAnsi" w:hAnsiTheme="minorHAnsi" w:cstheme="minorHAnsi"/>
          <w:sz w:val="22"/>
          <w:szCs w:val="22"/>
          <w:lang w:val="lt-LT"/>
        </w:rPr>
        <w:t xml:space="preserve"> (arba lygiavertis)</w:t>
      </w:r>
      <w:r w:rsidRPr="00CE6423">
        <w:rPr>
          <w:rFonts w:asciiTheme="minorHAnsi" w:hAnsiTheme="minorHAnsi" w:cstheme="minorHAnsi"/>
          <w:sz w:val="22"/>
          <w:szCs w:val="22"/>
          <w:lang w:val="lt-LT"/>
        </w:rPr>
        <w:t xml:space="preserve">, </w:t>
      </w:r>
      <w:proofErr w:type="spellStart"/>
      <w:r w:rsidRPr="00CE6423">
        <w:rPr>
          <w:rFonts w:asciiTheme="minorHAnsi" w:hAnsiTheme="minorHAnsi" w:cstheme="minorHAnsi"/>
          <w:sz w:val="22"/>
          <w:szCs w:val="22"/>
          <w:lang w:val="lt-LT"/>
        </w:rPr>
        <w:t>fungicidinis</w:t>
      </w:r>
      <w:proofErr w:type="spellEnd"/>
      <w:r w:rsidRPr="00CE6423">
        <w:rPr>
          <w:rFonts w:asciiTheme="minorHAnsi" w:hAnsiTheme="minorHAnsi" w:cstheme="minorHAnsi"/>
          <w:sz w:val="22"/>
          <w:szCs w:val="22"/>
          <w:lang w:val="lt-LT"/>
        </w:rPr>
        <w:t xml:space="preserve"> pagal EN 13697</w:t>
      </w:r>
      <w:r w:rsidR="00484248">
        <w:rPr>
          <w:rFonts w:asciiTheme="minorHAnsi" w:hAnsiTheme="minorHAnsi" w:cstheme="minorHAnsi"/>
          <w:sz w:val="22"/>
          <w:szCs w:val="22"/>
          <w:lang w:val="lt-LT"/>
        </w:rPr>
        <w:t xml:space="preserve"> (arba lygiavertis)</w:t>
      </w:r>
      <w:r w:rsidRPr="00CE6423">
        <w:rPr>
          <w:rFonts w:asciiTheme="minorHAnsi" w:hAnsiTheme="minorHAnsi" w:cstheme="minorHAnsi"/>
          <w:sz w:val="22"/>
          <w:szCs w:val="22"/>
          <w:lang w:val="lt-LT"/>
        </w:rPr>
        <w:t>. Efektyvus prieš pelių noro virusą (MNV);</w:t>
      </w:r>
    </w:p>
    <w:p w14:paraId="01009A15" w14:textId="77777777"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 xml:space="preserve">priemonėje turi būti 30-50 % Propan-2-olio, propan-1-olio turi būti 20-25%, </w:t>
      </w:r>
      <w:proofErr w:type="spellStart"/>
      <w:r w:rsidRPr="00CE6423">
        <w:rPr>
          <w:rFonts w:asciiTheme="minorHAnsi" w:hAnsiTheme="minorHAnsi" w:cstheme="minorHAnsi"/>
          <w:sz w:val="22"/>
          <w:szCs w:val="22"/>
          <w:lang w:val="lt-LT"/>
        </w:rPr>
        <w:t>propilenglikolio</w:t>
      </w:r>
      <w:proofErr w:type="spellEnd"/>
      <w:r w:rsidRPr="00CE6423">
        <w:rPr>
          <w:rFonts w:asciiTheme="minorHAnsi" w:hAnsiTheme="minorHAnsi" w:cstheme="minorHAnsi"/>
          <w:sz w:val="22"/>
          <w:szCs w:val="22"/>
          <w:lang w:val="lt-LT"/>
        </w:rPr>
        <w:t xml:space="preserve"> turi būti 1-2,5%;</w:t>
      </w:r>
    </w:p>
    <w:p w14:paraId="0F23CBEF" w14:textId="77777777"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priemonė paruošta naudojimui;</w:t>
      </w:r>
    </w:p>
    <w:p w14:paraId="6B533B0F" w14:textId="77777777"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priemonės pH vertė, turi būti nuo 7,5 iki 8,5;</w:t>
      </w:r>
    </w:p>
    <w:p w14:paraId="730D8C5E" w14:textId="77777777"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santykinis tankis turi būti 0.876 - 0.896.</w:t>
      </w:r>
    </w:p>
    <w:p w14:paraId="69CEF98B" w14:textId="77777777" w:rsidR="00510C1F" w:rsidRPr="00CE6423" w:rsidRDefault="00510C1F" w:rsidP="005F05C2">
      <w:pPr>
        <w:pStyle w:val="Default"/>
        <w:numPr>
          <w:ilvl w:val="0"/>
          <w:numId w:val="28"/>
        </w:numPr>
        <w:tabs>
          <w:tab w:val="left" w:pos="360"/>
        </w:tabs>
        <w:ind w:left="0" w:firstLine="0"/>
        <w:jc w:val="both"/>
        <w:rPr>
          <w:rFonts w:asciiTheme="minorHAnsi" w:hAnsiTheme="minorHAnsi" w:cstheme="minorHAnsi"/>
          <w:sz w:val="22"/>
          <w:szCs w:val="22"/>
          <w:lang w:val="lt-LT"/>
        </w:rPr>
      </w:pPr>
      <w:r w:rsidRPr="00CE6423">
        <w:rPr>
          <w:rFonts w:asciiTheme="minorHAnsi" w:hAnsiTheme="minorHAnsi" w:cstheme="minorHAnsi"/>
          <w:bCs/>
          <w:sz w:val="22"/>
          <w:szCs w:val="22"/>
          <w:lang w:val="lt-LT"/>
        </w:rPr>
        <w:t>Rūgštinė valymo priemonė (valiklis)</w:t>
      </w:r>
      <w:r w:rsidRPr="00CE6423">
        <w:rPr>
          <w:rFonts w:asciiTheme="minorHAnsi" w:hAnsiTheme="minorHAnsi" w:cstheme="minorHAnsi"/>
          <w:sz w:val="22"/>
          <w:szCs w:val="22"/>
          <w:lang w:val="lt-LT"/>
        </w:rPr>
        <w:t>, skirta įrenginių, sanitarinių patalpų, baseinų priežiūrai. Priemonė turi atitikti žemiau nurodytus reikalavimus:</w:t>
      </w:r>
    </w:p>
    <w:p w14:paraId="44482C07"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valiklis turi būti skirtas tik profesionaliam naudojimui;</w:t>
      </w:r>
    </w:p>
    <w:p w14:paraId="1FCDDCEA"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skystas koncentratas;</w:t>
      </w:r>
    </w:p>
    <w:p w14:paraId="37A0C4B7" w14:textId="77777777" w:rsidR="00510C1F" w:rsidRPr="00CE6423" w:rsidRDefault="00510C1F" w:rsidP="005F05C2">
      <w:pPr>
        <w:pStyle w:val="Default"/>
        <w:numPr>
          <w:ilvl w:val="1"/>
          <w:numId w:val="28"/>
        </w:numPr>
        <w:tabs>
          <w:tab w:val="left" w:pos="360"/>
        </w:tabs>
        <w:ind w:left="270" w:hanging="27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koncentrato pH vertė, turi būti nuo 0,5 iki 1;</w:t>
      </w:r>
    </w:p>
    <w:p w14:paraId="2DA773CD"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santykinis tankis turi būti ≤1,07;</w:t>
      </w:r>
    </w:p>
    <w:p w14:paraId="0C1258B7"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spalva – šviesiai raudona;</w:t>
      </w:r>
    </w:p>
    <w:p w14:paraId="36E224C5"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 xml:space="preserve">priemonėje turi būti 5-10 % </w:t>
      </w:r>
      <w:proofErr w:type="spellStart"/>
      <w:r w:rsidRPr="00CE6423">
        <w:rPr>
          <w:rFonts w:asciiTheme="minorHAnsi" w:hAnsiTheme="minorHAnsi" w:cstheme="minorHAnsi"/>
          <w:sz w:val="22"/>
          <w:szCs w:val="22"/>
          <w:lang w:val="lt-LT"/>
        </w:rPr>
        <w:t>Sulfamo</w:t>
      </w:r>
      <w:proofErr w:type="spellEnd"/>
      <w:r w:rsidRPr="00CE6423">
        <w:rPr>
          <w:rFonts w:asciiTheme="minorHAnsi" w:hAnsiTheme="minorHAnsi" w:cstheme="minorHAnsi"/>
          <w:sz w:val="22"/>
          <w:szCs w:val="22"/>
          <w:lang w:val="lt-LT"/>
        </w:rPr>
        <w:t xml:space="preserve"> rūgšties, </w:t>
      </w:r>
      <w:proofErr w:type="spellStart"/>
      <w:r w:rsidRPr="00CE6423">
        <w:rPr>
          <w:rFonts w:asciiTheme="minorHAnsi" w:hAnsiTheme="minorHAnsi" w:cstheme="minorHAnsi"/>
          <w:sz w:val="22"/>
          <w:szCs w:val="22"/>
          <w:lang w:val="lt-LT"/>
        </w:rPr>
        <w:t>izotridekanolio</w:t>
      </w:r>
      <w:proofErr w:type="spellEnd"/>
      <w:r w:rsidRPr="00CE6423">
        <w:rPr>
          <w:rFonts w:asciiTheme="minorHAnsi" w:hAnsiTheme="minorHAnsi" w:cstheme="minorHAnsi"/>
          <w:sz w:val="22"/>
          <w:szCs w:val="22"/>
          <w:lang w:val="lt-LT"/>
        </w:rPr>
        <w:t xml:space="preserve"> ir </w:t>
      </w:r>
      <w:proofErr w:type="spellStart"/>
      <w:r w:rsidRPr="00CE6423">
        <w:rPr>
          <w:rFonts w:asciiTheme="minorHAnsi" w:hAnsiTheme="minorHAnsi" w:cstheme="minorHAnsi"/>
          <w:sz w:val="22"/>
          <w:szCs w:val="22"/>
          <w:lang w:val="lt-LT"/>
        </w:rPr>
        <w:t>etokslinto</w:t>
      </w:r>
      <w:proofErr w:type="spellEnd"/>
      <w:r w:rsidRPr="00CE6423">
        <w:rPr>
          <w:rFonts w:asciiTheme="minorHAnsi" w:hAnsiTheme="minorHAnsi" w:cstheme="minorHAnsi"/>
          <w:sz w:val="22"/>
          <w:szCs w:val="22"/>
          <w:lang w:val="lt-LT"/>
        </w:rPr>
        <w:t xml:space="preserve"> 1-2,5 %.</w:t>
      </w:r>
    </w:p>
    <w:p w14:paraId="1CA96D90" w14:textId="0227918B" w:rsidR="00510C1F" w:rsidRPr="00CE6423" w:rsidRDefault="004B07A6" w:rsidP="005F05C2">
      <w:pPr>
        <w:pStyle w:val="Sraopastraipa"/>
        <w:numPr>
          <w:ilvl w:val="0"/>
          <w:numId w:val="28"/>
        </w:numPr>
        <w:tabs>
          <w:tab w:val="left" w:pos="567"/>
        </w:tabs>
        <w:spacing w:after="0" w:line="240" w:lineRule="auto"/>
        <w:ind w:left="0" w:right="-178" w:firstLine="0"/>
        <w:jc w:val="both"/>
        <w:rPr>
          <w:rFonts w:cstheme="minorHAnsi"/>
          <w:sz w:val="22"/>
          <w:szCs w:val="22"/>
          <w:bdr w:val="none" w:sz="0" w:space="0" w:color="auto" w:frame="1"/>
        </w:rPr>
      </w:pPr>
      <w:r w:rsidRPr="0077414B">
        <w:rPr>
          <w:rFonts w:cstheme="minorHAnsi"/>
          <w:sz w:val="22"/>
          <w:szCs w:val="22"/>
        </w:rPr>
        <w:t xml:space="preserve">Įsigaliojus Sutarčiai Tiekėjas ne vėliau </w:t>
      </w:r>
      <w:r w:rsidR="000F0F52" w:rsidRPr="0077414B">
        <w:rPr>
          <w:rFonts w:cstheme="minorHAnsi"/>
          <w:sz w:val="22"/>
          <w:szCs w:val="22"/>
        </w:rPr>
        <w:t>kaip</w:t>
      </w:r>
      <w:r w:rsidRPr="0077414B">
        <w:rPr>
          <w:rFonts w:cstheme="minorHAnsi"/>
          <w:sz w:val="22"/>
          <w:szCs w:val="22"/>
        </w:rPr>
        <w:t xml:space="preserve"> per 5 (penkias) darbo dienas </w:t>
      </w:r>
      <w:r w:rsidR="00510C1F" w:rsidRPr="0077414B">
        <w:rPr>
          <w:rFonts w:cstheme="minorHAnsi"/>
          <w:b/>
          <w:sz w:val="22"/>
          <w:szCs w:val="22"/>
          <w:u w:val="single"/>
          <w:bdr w:val="none" w:sz="0" w:space="0" w:color="auto" w:frame="1"/>
        </w:rPr>
        <w:t>turi pateikti dezinfekcijai naudojamų</w:t>
      </w:r>
      <w:r w:rsidR="00510C1F" w:rsidRPr="00CE6423">
        <w:rPr>
          <w:rFonts w:cstheme="minorHAnsi"/>
          <w:b/>
          <w:sz w:val="22"/>
          <w:szCs w:val="22"/>
          <w:u w:val="single"/>
          <w:bdr w:val="none" w:sz="0" w:space="0" w:color="auto" w:frame="1"/>
        </w:rPr>
        <w:t xml:space="preserve"> </w:t>
      </w:r>
      <w:proofErr w:type="spellStart"/>
      <w:r w:rsidR="00510C1F" w:rsidRPr="00CE6423">
        <w:rPr>
          <w:rFonts w:cstheme="minorHAnsi"/>
          <w:b/>
          <w:sz w:val="22"/>
          <w:szCs w:val="22"/>
          <w:u w:val="single"/>
          <w:bdr w:val="none" w:sz="0" w:space="0" w:color="auto" w:frame="1"/>
        </w:rPr>
        <w:t>biocidų</w:t>
      </w:r>
      <w:proofErr w:type="spellEnd"/>
      <w:r w:rsidR="00510C1F" w:rsidRPr="00CE6423">
        <w:rPr>
          <w:rFonts w:cstheme="minorHAnsi"/>
          <w:b/>
          <w:sz w:val="22"/>
          <w:szCs w:val="22"/>
          <w:u w:val="single"/>
          <w:bdr w:val="none" w:sz="0" w:space="0" w:color="auto" w:frame="1"/>
        </w:rPr>
        <w:t xml:space="preserve"> autorizacijos liudijimų kopijas.</w:t>
      </w:r>
    </w:p>
    <w:p w14:paraId="2ADCF88B" w14:textId="77777777" w:rsidR="00510C1F" w:rsidRPr="00CE6423" w:rsidRDefault="00510C1F" w:rsidP="005F05C2">
      <w:pPr>
        <w:pStyle w:val="Sraopastraipa"/>
        <w:numPr>
          <w:ilvl w:val="0"/>
          <w:numId w:val="28"/>
        </w:numPr>
        <w:tabs>
          <w:tab w:val="left" w:pos="284"/>
          <w:tab w:val="left" w:pos="567"/>
        </w:tabs>
        <w:spacing w:after="0" w:line="240" w:lineRule="auto"/>
        <w:ind w:left="0" w:right="-178" w:firstLine="0"/>
        <w:rPr>
          <w:rFonts w:cstheme="minorHAnsi"/>
          <w:sz w:val="22"/>
          <w:szCs w:val="22"/>
          <w:bdr w:val="none" w:sz="0" w:space="0" w:color="auto" w:frame="1"/>
        </w:rPr>
      </w:pPr>
      <w:r w:rsidRPr="00CE6423">
        <w:rPr>
          <w:rFonts w:cstheme="minorHAnsi"/>
          <w:sz w:val="22"/>
          <w:szCs w:val="22"/>
          <w:bdr w:val="none" w:sz="0" w:space="0" w:color="auto" w:frame="1"/>
        </w:rPr>
        <w:t>Reikalavimai kokybės kontrolei:</w:t>
      </w:r>
    </w:p>
    <w:p w14:paraId="7A37AE0E" w14:textId="77777777" w:rsidR="00510C1F" w:rsidRPr="00CE6423" w:rsidRDefault="00510C1F" w:rsidP="005F05C2">
      <w:pPr>
        <w:pStyle w:val="Sraopastraipa"/>
        <w:numPr>
          <w:ilvl w:val="1"/>
          <w:numId w:val="28"/>
        </w:numPr>
        <w:tabs>
          <w:tab w:val="left" w:pos="284"/>
          <w:tab w:val="left" w:pos="567"/>
        </w:tabs>
        <w:spacing w:after="0" w:line="240" w:lineRule="auto"/>
        <w:ind w:left="0" w:right="-178" w:firstLine="0"/>
        <w:jc w:val="both"/>
        <w:rPr>
          <w:rFonts w:cstheme="minorHAnsi"/>
          <w:sz w:val="22"/>
          <w:szCs w:val="22"/>
          <w:bdr w:val="none" w:sz="0" w:space="0" w:color="auto" w:frame="1"/>
        </w:rPr>
      </w:pPr>
      <w:r w:rsidRPr="00CE6423">
        <w:rPr>
          <w:rFonts w:cstheme="minorHAnsi"/>
          <w:sz w:val="22"/>
          <w:szCs w:val="22"/>
          <w:bdr w:val="none" w:sz="0" w:space="0" w:color="auto" w:frame="1"/>
        </w:rPr>
        <w:t>kiekvieno mėnesio pabaigoje Tiekėjas pateikia Pirkėjui atliktų darbų suderinimo aktą;</w:t>
      </w:r>
    </w:p>
    <w:p w14:paraId="451D4CD1" w14:textId="77777777" w:rsidR="00510C1F" w:rsidRPr="00CE6423" w:rsidRDefault="00510C1F" w:rsidP="005F05C2">
      <w:pPr>
        <w:pStyle w:val="Sraopastraipa"/>
        <w:numPr>
          <w:ilvl w:val="1"/>
          <w:numId w:val="28"/>
        </w:numPr>
        <w:tabs>
          <w:tab w:val="left" w:pos="284"/>
          <w:tab w:val="left" w:pos="567"/>
        </w:tabs>
        <w:spacing w:after="0" w:line="240" w:lineRule="auto"/>
        <w:ind w:left="0" w:right="-178" w:firstLine="0"/>
        <w:jc w:val="both"/>
        <w:rPr>
          <w:rFonts w:cstheme="minorHAnsi"/>
          <w:sz w:val="22"/>
          <w:szCs w:val="22"/>
          <w:bdr w:val="none" w:sz="0" w:space="0" w:color="auto" w:frame="1"/>
        </w:rPr>
      </w:pPr>
      <w:r w:rsidRPr="00CE6423">
        <w:rPr>
          <w:rFonts w:cstheme="minorHAnsi"/>
          <w:sz w:val="22"/>
          <w:szCs w:val="22"/>
          <w:bdr w:val="none" w:sz="0" w:space="0" w:color="auto" w:frame="1"/>
        </w:rPr>
        <w:t>Pirkėjui pasirašius darbų atlikimo aktą Tiekėjas pateikia sąskaitą-faktūrą už atliktus darbus;</w:t>
      </w:r>
    </w:p>
    <w:p w14:paraId="1018BFFA" w14:textId="77777777" w:rsidR="00510C1F" w:rsidRPr="00CE6423" w:rsidRDefault="00510C1F" w:rsidP="005F05C2">
      <w:pPr>
        <w:pStyle w:val="Sraopastraipa"/>
        <w:numPr>
          <w:ilvl w:val="1"/>
          <w:numId w:val="28"/>
        </w:numPr>
        <w:tabs>
          <w:tab w:val="left" w:pos="284"/>
          <w:tab w:val="left" w:pos="567"/>
        </w:tabs>
        <w:spacing w:after="0" w:line="240" w:lineRule="auto"/>
        <w:ind w:left="0" w:right="-178" w:firstLine="0"/>
        <w:jc w:val="both"/>
        <w:rPr>
          <w:rFonts w:cstheme="minorHAnsi"/>
          <w:sz w:val="22"/>
          <w:szCs w:val="22"/>
          <w:bdr w:val="none" w:sz="0" w:space="0" w:color="auto" w:frame="1"/>
        </w:rPr>
      </w:pPr>
      <w:bookmarkStart w:id="72" w:name="_Hlk126333994"/>
      <w:r w:rsidRPr="00CE6423">
        <w:rPr>
          <w:rFonts w:cstheme="minorHAnsi"/>
          <w:sz w:val="22"/>
          <w:szCs w:val="22"/>
          <w:bdr w:val="none" w:sz="0" w:space="0" w:color="auto" w:frame="1"/>
        </w:rPr>
        <w:t xml:space="preserve">Pirkėjui pareiškus pretenziją dėl blogai atliktų valymo paslaugų, Tiekėjas per 2(dvi) valandas nuo pretenzijos gavimo privalo atlikti papildomas valymo Paslaugas. Neatlikus papildomų valymo Paslaugų per nustatytą laiką, </w:t>
      </w:r>
      <w:r w:rsidRPr="0077414B">
        <w:rPr>
          <w:rFonts w:cstheme="minorHAnsi"/>
          <w:sz w:val="22"/>
          <w:szCs w:val="22"/>
          <w:bdr w:val="none" w:sz="0" w:space="0" w:color="auto" w:frame="1"/>
        </w:rPr>
        <w:t>Pirkėjas surašo darbų neatlikimo aktą, prideda nuotraukas, ir skiria 300 Eur baudą už kiekvieną neišvalytą patalpą</w:t>
      </w:r>
      <w:r w:rsidRPr="00CE6423">
        <w:rPr>
          <w:rFonts w:cstheme="minorHAnsi"/>
          <w:sz w:val="22"/>
          <w:szCs w:val="22"/>
          <w:bdr w:val="none" w:sz="0" w:space="0" w:color="auto" w:frame="1"/>
        </w:rPr>
        <w:t xml:space="preserve"> bei už kiekvieną tokį atvejį. Baudos dydis išskaičiuojamas iš to mėnesio galutinės sąskaitos-faktūros sumos</w:t>
      </w:r>
      <w:bookmarkEnd w:id="72"/>
      <w:r w:rsidRPr="00CE6423">
        <w:rPr>
          <w:rFonts w:cstheme="minorHAnsi"/>
          <w:sz w:val="22"/>
          <w:szCs w:val="22"/>
          <w:bdr w:val="none" w:sz="0" w:space="0" w:color="auto" w:frame="1"/>
        </w:rPr>
        <w:t>;</w:t>
      </w:r>
    </w:p>
    <w:p w14:paraId="20898954" w14:textId="77777777" w:rsidR="00510C1F" w:rsidRPr="00CE6423" w:rsidRDefault="00510C1F" w:rsidP="005F05C2">
      <w:pPr>
        <w:pStyle w:val="Sraopastraipa"/>
        <w:numPr>
          <w:ilvl w:val="1"/>
          <w:numId w:val="28"/>
        </w:numPr>
        <w:tabs>
          <w:tab w:val="left" w:pos="284"/>
          <w:tab w:val="left" w:pos="567"/>
        </w:tabs>
        <w:spacing w:after="0" w:line="240" w:lineRule="auto"/>
        <w:ind w:left="0" w:right="-178" w:firstLine="0"/>
        <w:jc w:val="both"/>
        <w:rPr>
          <w:rFonts w:cstheme="minorHAnsi"/>
          <w:sz w:val="22"/>
          <w:szCs w:val="22"/>
          <w:bdr w:val="none" w:sz="0" w:space="0" w:color="auto" w:frame="1"/>
        </w:rPr>
      </w:pPr>
      <w:r w:rsidRPr="00CE6423">
        <w:rPr>
          <w:rFonts w:cstheme="minorHAnsi"/>
          <w:sz w:val="22"/>
          <w:szCs w:val="22"/>
          <w:bdr w:val="none" w:sz="0" w:space="0" w:color="auto" w:frame="1"/>
        </w:rPr>
        <w:t>Tiekėjas pateikia Pirkėjui el. pašto adresą, į kurį Pirkėjas gali teikti pretenzijas, pageidavimus, pasiūlymus dėl valymo Paslaugų kokybės.</w:t>
      </w:r>
    </w:p>
    <w:p w14:paraId="57661522" w14:textId="77777777" w:rsidR="00510C1F" w:rsidRPr="00CE6423" w:rsidRDefault="00510C1F" w:rsidP="00510C1F">
      <w:pPr>
        <w:spacing w:after="0" w:line="240" w:lineRule="auto"/>
        <w:rPr>
          <w:rFonts w:eastAsia="Times New Roman" w:cstheme="minorHAnsi"/>
          <w:sz w:val="22"/>
          <w:szCs w:val="22"/>
          <w:bdr w:val="none" w:sz="0" w:space="0" w:color="auto" w:frame="1"/>
        </w:rPr>
      </w:pPr>
    </w:p>
    <w:p w14:paraId="60D88F2A" w14:textId="6EF9316C" w:rsidR="00E8567D" w:rsidRPr="009A7FDA" w:rsidRDefault="00E8567D" w:rsidP="00E8567D">
      <w:pPr>
        <w:tabs>
          <w:tab w:val="left" w:pos="810"/>
          <w:tab w:val="left" w:pos="990"/>
        </w:tabs>
        <w:spacing w:after="0" w:line="240" w:lineRule="auto"/>
        <w:jc w:val="both"/>
        <w:rPr>
          <w:rFonts w:eastAsia="Calibri" w:cstheme="minorHAnsi"/>
          <w:sz w:val="22"/>
          <w:szCs w:val="22"/>
        </w:rPr>
      </w:pPr>
    </w:p>
    <w:p w14:paraId="04EC4036" w14:textId="77777777" w:rsidR="00872676" w:rsidRPr="00E8567D" w:rsidRDefault="00390DF4" w:rsidP="006D3ED2">
      <w:pPr>
        <w:jc w:val="center"/>
        <w:rPr>
          <w:rFonts w:cstheme="minorHAnsi"/>
          <w:smallCaps/>
          <w:sz w:val="22"/>
          <w:szCs w:val="22"/>
        </w:rPr>
        <w:sectPr w:rsidR="00872676" w:rsidRPr="00E8567D" w:rsidSect="00530BFD">
          <w:headerReference w:type="default" r:id="rId12"/>
          <w:headerReference w:type="first" r:id="rId13"/>
          <w:pgSz w:w="12240" w:h="15840"/>
          <w:pgMar w:top="1134" w:right="567" w:bottom="1134" w:left="1701" w:header="720" w:footer="720" w:gutter="0"/>
          <w:cols w:space="720"/>
          <w:titlePg/>
          <w:docGrid w:linePitch="360"/>
        </w:sectPr>
      </w:pPr>
      <w:r w:rsidRPr="00E8567D">
        <w:rPr>
          <w:rFonts w:cstheme="minorHAnsi"/>
          <w:smallCaps/>
          <w:sz w:val="22"/>
          <w:szCs w:val="22"/>
        </w:rPr>
        <w:t>______________</w:t>
      </w:r>
    </w:p>
    <w:p w14:paraId="524B177F" w14:textId="4A3B8954" w:rsidR="002E2126" w:rsidRPr="00E8567D"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04178218"/>
      <w:r w:rsidRPr="00E8567D">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4C2F1C3"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E8567D">
        <w:rPr>
          <w:rFonts w:eastAsia="Times New Roman" w:cstheme="minorHAnsi"/>
          <w:b/>
          <w:sz w:val="22"/>
          <w:szCs w:val="22"/>
          <w:lang w:eastAsia="en-US"/>
        </w:rPr>
        <w:t xml:space="preserve"> </w:t>
      </w:r>
      <w:r w:rsidR="00F01247">
        <w:rPr>
          <w:rFonts w:eastAsia="Times New Roman" w:cstheme="minorHAnsi"/>
          <w:b/>
          <w:bCs/>
          <w:sz w:val="22"/>
          <w:szCs w:val="22"/>
          <w:lang w:eastAsia="en-US"/>
        </w:rPr>
        <w:t>ŽIRMŪNŲ BASEINO</w:t>
      </w:r>
      <w:r w:rsidR="00E8567D" w:rsidRPr="00E8567D">
        <w:rPr>
          <w:rFonts w:eastAsia="Times New Roman" w:cstheme="minorHAnsi"/>
          <w:b/>
          <w:bCs/>
          <w:sz w:val="22"/>
          <w:szCs w:val="22"/>
          <w:lang w:eastAsia="en-US"/>
        </w:rPr>
        <w:t xml:space="preserve"> VALYMO PASLAUG</w:t>
      </w:r>
      <w:r w:rsidR="00E8567D">
        <w:rPr>
          <w:rFonts w:eastAsia="Times New Roman" w:cstheme="minorHAnsi"/>
          <w:b/>
          <w:bCs/>
          <w:sz w:val="22"/>
          <w:szCs w:val="22"/>
          <w:lang w:eastAsia="en-US"/>
        </w:rPr>
        <w:t xml:space="preserve">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8567D" w:rsidRPr="00E8567D" w14:paraId="61413D37" w14:textId="77777777">
        <w:trPr>
          <w:trHeight w:val="317"/>
        </w:trPr>
        <w:tc>
          <w:tcPr>
            <w:tcW w:w="5524" w:type="dxa"/>
            <w:tcBorders>
              <w:top w:val="nil"/>
              <w:left w:val="nil"/>
              <w:bottom w:val="single" w:sz="4" w:space="0" w:color="auto"/>
              <w:right w:val="nil"/>
            </w:tcBorders>
            <w:vAlign w:val="center"/>
            <w:hideMark/>
          </w:tcPr>
          <w:p w14:paraId="165BF7E1" w14:textId="662E3184" w:rsidR="002E2126" w:rsidRPr="00E8567D" w:rsidRDefault="00E8567D">
            <w:pPr>
              <w:rPr>
                <w:rFonts w:asciiTheme="minorHAnsi" w:cstheme="minorHAnsi"/>
                <w:sz w:val="22"/>
                <w:szCs w:val="22"/>
              </w:rPr>
            </w:pPr>
            <w:r w:rsidRPr="00E8567D">
              <w:rPr>
                <w:rFonts w:asciiTheme="minorHAnsi" w:cstheme="minorHAnsi"/>
                <w:sz w:val="22"/>
                <w:szCs w:val="22"/>
              </w:rPr>
              <w:t>VšĮ „</w:t>
            </w:r>
            <w:proofErr w:type="spellStart"/>
            <w:r w:rsidRPr="00E8567D">
              <w:rPr>
                <w:rFonts w:asciiTheme="minorHAnsi" w:cstheme="minorHAnsi"/>
                <w:sz w:val="22"/>
                <w:szCs w:val="22"/>
              </w:rPr>
              <w:t>Active</w:t>
            </w:r>
            <w:proofErr w:type="spellEnd"/>
            <w:r w:rsidRPr="00E8567D">
              <w:rPr>
                <w:rFonts w:asciiTheme="minorHAnsi" w:cstheme="minorHAnsi"/>
                <w:sz w:val="22"/>
                <w:szCs w:val="22"/>
              </w:rPr>
              <w:t xml:space="preserve">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5F05C2">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5F05C2">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5F05C2">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5F05C2">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5F05C2">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5F05C2">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09AD3C2" w:rsidR="002E2126" w:rsidRPr="00CA6A0E"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pasirašyti pasiūlymą</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5F05C2">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5F05C2">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5F05C2">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5F05C2">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5F05C2">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5F05C2">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5F05C2">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turi</w:t>
            </w:r>
            <w:r w:rsidRPr="00FA5482">
              <w:rPr>
                <w:rFonts w:asciiTheme="minorHAnsi" w:cstheme="minorHAnsi"/>
              </w:rPr>
              <w:t xml:space="preserve">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6CB0F95A" w14:textId="23111EDF" w:rsidR="00727C0A" w:rsidRPr="00A06A43" w:rsidRDefault="00727C0A" w:rsidP="005F05C2">
      <w:pPr>
        <w:pStyle w:val="Sraopastraipa"/>
        <w:numPr>
          <w:ilvl w:val="0"/>
          <w:numId w:val="23"/>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r>
        <w:rPr>
          <w:rFonts w:cstheme="minorHAnsi"/>
          <w:b/>
          <w:bCs/>
          <w:i/>
          <w:iCs/>
          <w:sz w:val="22"/>
          <w:szCs w:val="22"/>
        </w:rPr>
        <w:t>:</w:t>
      </w:r>
    </w:p>
    <w:p w14:paraId="5C5AF591" w14:textId="77777777" w:rsidR="00727C0A" w:rsidRPr="00A06A43" w:rsidRDefault="00727C0A" w:rsidP="00727C0A">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727C0A" w:rsidRPr="00A41715" w14:paraId="003AA776" w14:textId="77777777" w:rsidTr="00990103">
        <w:tc>
          <w:tcPr>
            <w:tcW w:w="562" w:type="dxa"/>
            <w:shd w:val="clear" w:color="auto" w:fill="E7E6E6" w:themeFill="background2"/>
          </w:tcPr>
          <w:p w14:paraId="288BAFE4" w14:textId="77777777" w:rsidR="00727C0A" w:rsidRPr="00A41715" w:rsidRDefault="00727C0A" w:rsidP="00990103">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1E78D1B" w14:textId="77777777" w:rsidR="00727C0A" w:rsidRDefault="00727C0A" w:rsidP="00990103">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50C1882" w14:textId="11ABC29A" w:rsidR="00727C0A" w:rsidRPr="004965D7" w:rsidRDefault="00727C0A" w:rsidP="005F5E33">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5C14F22A" w14:textId="77777777" w:rsidR="00727C0A" w:rsidRPr="00175EEB" w:rsidRDefault="00727C0A" w:rsidP="00990103">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A9B2547" w14:textId="77777777" w:rsidR="00727C0A" w:rsidRPr="00A66AD3" w:rsidRDefault="00727C0A" w:rsidP="00990103">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1CF1DD7A" w14:textId="77777777" w:rsidR="00727C0A" w:rsidRPr="00A41715" w:rsidRDefault="00727C0A" w:rsidP="00990103">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05CA4C25" w14:textId="77777777" w:rsidR="00727C0A" w:rsidRPr="00A41715" w:rsidRDefault="00727C0A" w:rsidP="009901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CD7CB1C" w14:textId="77777777" w:rsidR="00727C0A" w:rsidRPr="00A41715" w:rsidRDefault="00727C0A" w:rsidP="009901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3D97B655" w14:textId="77777777" w:rsidR="00727C0A" w:rsidRPr="00A41715" w:rsidRDefault="00727C0A" w:rsidP="00990103">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727C0A" w:rsidRPr="00A33B8A" w14:paraId="451F8077" w14:textId="77777777" w:rsidTr="00990103">
        <w:tc>
          <w:tcPr>
            <w:tcW w:w="562" w:type="dxa"/>
          </w:tcPr>
          <w:p w14:paraId="6536FF68" w14:textId="77777777" w:rsidR="00727C0A" w:rsidRPr="00A33B8A" w:rsidRDefault="00727C0A" w:rsidP="00990103">
            <w:pPr>
              <w:jc w:val="center"/>
              <w:rPr>
                <w:rFonts w:cstheme="minorHAnsi"/>
                <w:i/>
                <w:iCs/>
                <w:sz w:val="20"/>
                <w:szCs w:val="20"/>
              </w:rPr>
            </w:pPr>
            <w:r w:rsidRPr="00A33B8A">
              <w:rPr>
                <w:rFonts w:cstheme="minorHAnsi"/>
                <w:i/>
                <w:iCs/>
                <w:sz w:val="20"/>
                <w:szCs w:val="20"/>
              </w:rPr>
              <w:t>1</w:t>
            </w:r>
          </w:p>
        </w:tc>
        <w:tc>
          <w:tcPr>
            <w:tcW w:w="2086" w:type="dxa"/>
          </w:tcPr>
          <w:p w14:paraId="09F112B3" w14:textId="77777777" w:rsidR="00727C0A" w:rsidRPr="00A33B8A" w:rsidRDefault="00727C0A" w:rsidP="00990103">
            <w:pPr>
              <w:jc w:val="center"/>
              <w:rPr>
                <w:rFonts w:cstheme="minorHAnsi"/>
                <w:i/>
                <w:iCs/>
                <w:sz w:val="20"/>
                <w:szCs w:val="20"/>
              </w:rPr>
            </w:pPr>
            <w:r w:rsidRPr="00A33B8A">
              <w:rPr>
                <w:rFonts w:cstheme="minorHAnsi"/>
                <w:i/>
                <w:iCs/>
                <w:sz w:val="20"/>
                <w:szCs w:val="20"/>
              </w:rPr>
              <w:t>2</w:t>
            </w:r>
          </w:p>
        </w:tc>
        <w:tc>
          <w:tcPr>
            <w:tcW w:w="2191" w:type="dxa"/>
          </w:tcPr>
          <w:p w14:paraId="00671DB2" w14:textId="77777777" w:rsidR="00727C0A" w:rsidRPr="00A33B8A" w:rsidRDefault="00727C0A" w:rsidP="00990103">
            <w:pPr>
              <w:jc w:val="center"/>
              <w:rPr>
                <w:rFonts w:cstheme="minorHAnsi"/>
                <w:i/>
                <w:iCs/>
                <w:sz w:val="20"/>
                <w:szCs w:val="20"/>
              </w:rPr>
            </w:pPr>
            <w:r w:rsidRPr="00A33B8A">
              <w:rPr>
                <w:rFonts w:cstheme="minorHAnsi"/>
                <w:i/>
                <w:iCs/>
                <w:sz w:val="20"/>
                <w:szCs w:val="20"/>
              </w:rPr>
              <w:t>3</w:t>
            </w:r>
          </w:p>
        </w:tc>
        <w:tc>
          <w:tcPr>
            <w:tcW w:w="2191" w:type="dxa"/>
          </w:tcPr>
          <w:p w14:paraId="0EEADFC7" w14:textId="77777777" w:rsidR="00727C0A" w:rsidRPr="00A33B8A" w:rsidRDefault="00727C0A" w:rsidP="00990103">
            <w:pPr>
              <w:jc w:val="center"/>
              <w:rPr>
                <w:rFonts w:cstheme="minorHAnsi"/>
                <w:i/>
                <w:iCs/>
                <w:sz w:val="20"/>
                <w:szCs w:val="20"/>
              </w:rPr>
            </w:pPr>
            <w:r w:rsidRPr="00A33B8A">
              <w:rPr>
                <w:rFonts w:cstheme="minorHAnsi"/>
                <w:i/>
                <w:iCs/>
                <w:sz w:val="20"/>
                <w:szCs w:val="20"/>
              </w:rPr>
              <w:t>4</w:t>
            </w:r>
          </w:p>
        </w:tc>
        <w:tc>
          <w:tcPr>
            <w:tcW w:w="2191" w:type="dxa"/>
          </w:tcPr>
          <w:p w14:paraId="63978BEA" w14:textId="77777777" w:rsidR="00727C0A" w:rsidRPr="00A33B8A" w:rsidRDefault="00727C0A" w:rsidP="00990103">
            <w:pPr>
              <w:jc w:val="center"/>
              <w:rPr>
                <w:rFonts w:cstheme="minorHAnsi"/>
                <w:i/>
                <w:iCs/>
                <w:sz w:val="20"/>
                <w:szCs w:val="20"/>
              </w:rPr>
            </w:pPr>
            <w:r w:rsidRPr="00A33B8A">
              <w:rPr>
                <w:rFonts w:cstheme="minorHAnsi"/>
                <w:i/>
                <w:iCs/>
                <w:sz w:val="20"/>
                <w:szCs w:val="20"/>
              </w:rPr>
              <w:t>5</w:t>
            </w:r>
          </w:p>
        </w:tc>
        <w:tc>
          <w:tcPr>
            <w:tcW w:w="2191" w:type="dxa"/>
          </w:tcPr>
          <w:p w14:paraId="47DF882D" w14:textId="77777777" w:rsidR="00727C0A" w:rsidRPr="00A33B8A" w:rsidRDefault="00727C0A" w:rsidP="00990103">
            <w:pPr>
              <w:jc w:val="center"/>
              <w:rPr>
                <w:rFonts w:cstheme="minorHAnsi"/>
                <w:i/>
                <w:iCs/>
                <w:sz w:val="20"/>
                <w:szCs w:val="20"/>
              </w:rPr>
            </w:pPr>
            <w:r w:rsidRPr="00A33B8A">
              <w:rPr>
                <w:rFonts w:cstheme="minorHAnsi"/>
                <w:i/>
                <w:iCs/>
                <w:sz w:val="20"/>
                <w:szCs w:val="20"/>
              </w:rPr>
              <w:t>6</w:t>
            </w:r>
          </w:p>
        </w:tc>
        <w:tc>
          <w:tcPr>
            <w:tcW w:w="2191" w:type="dxa"/>
          </w:tcPr>
          <w:p w14:paraId="6577EF2D" w14:textId="77777777" w:rsidR="00727C0A" w:rsidRPr="00A33B8A" w:rsidRDefault="00727C0A" w:rsidP="00990103">
            <w:pPr>
              <w:jc w:val="center"/>
              <w:rPr>
                <w:rFonts w:cstheme="minorHAnsi"/>
                <w:i/>
                <w:iCs/>
                <w:sz w:val="20"/>
                <w:szCs w:val="20"/>
              </w:rPr>
            </w:pPr>
            <w:r w:rsidRPr="00A33B8A">
              <w:rPr>
                <w:rFonts w:cstheme="minorHAnsi"/>
                <w:i/>
                <w:iCs/>
                <w:sz w:val="20"/>
                <w:szCs w:val="20"/>
              </w:rPr>
              <w:t>7</w:t>
            </w:r>
          </w:p>
        </w:tc>
      </w:tr>
      <w:tr w:rsidR="00727C0A" w:rsidRPr="00A41715" w14:paraId="0748EC7A" w14:textId="77777777" w:rsidTr="00990103">
        <w:tc>
          <w:tcPr>
            <w:tcW w:w="562" w:type="dxa"/>
          </w:tcPr>
          <w:p w14:paraId="64903D61" w14:textId="77777777" w:rsidR="00727C0A" w:rsidRDefault="00727C0A" w:rsidP="00990103">
            <w:pPr>
              <w:jc w:val="both"/>
              <w:rPr>
                <w:rFonts w:cstheme="minorHAnsi"/>
                <w:sz w:val="20"/>
                <w:szCs w:val="20"/>
              </w:rPr>
            </w:pPr>
            <w:r>
              <w:rPr>
                <w:rFonts w:cstheme="minorHAnsi"/>
                <w:sz w:val="20"/>
                <w:szCs w:val="20"/>
              </w:rPr>
              <w:t>1.</w:t>
            </w:r>
          </w:p>
        </w:tc>
        <w:tc>
          <w:tcPr>
            <w:tcW w:w="2086" w:type="dxa"/>
          </w:tcPr>
          <w:p w14:paraId="0C8F9E83" w14:textId="77777777" w:rsidR="00727C0A" w:rsidRPr="00A41715" w:rsidRDefault="00727C0A" w:rsidP="00990103">
            <w:pPr>
              <w:rPr>
                <w:rFonts w:cstheme="minorHAnsi"/>
                <w:sz w:val="20"/>
                <w:szCs w:val="20"/>
              </w:rPr>
            </w:pPr>
          </w:p>
        </w:tc>
        <w:tc>
          <w:tcPr>
            <w:tcW w:w="2191" w:type="dxa"/>
          </w:tcPr>
          <w:p w14:paraId="7CC0CD1F" w14:textId="77777777" w:rsidR="00727C0A" w:rsidRPr="00A41715" w:rsidRDefault="00727C0A" w:rsidP="00990103">
            <w:pPr>
              <w:rPr>
                <w:rFonts w:cstheme="minorHAnsi"/>
                <w:sz w:val="20"/>
                <w:szCs w:val="20"/>
              </w:rPr>
            </w:pPr>
          </w:p>
        </w:tc>
        <w:tc>
          <w:tcPr>
            <w:tcW w:w="2191" w:type="dxa"/>
          </w:tcPr>
          <w:p w14:paraId="0B8A0DAF" w14:textId="77777777" w:rsidR="00727C0A" w:rsidRPr="00A41715" w:rsidRDefault="00727C0A" w:rsidP="00990103">
            <w:pPr>
              <w:rPr>
                <w:rFonts w:cstheme="minorHAnsi"/>
                <w:sz w:val="20"/>
                <w:szCs w:val="20"/>
              </w:rPr>
            </w:pPr>
          </w:p>
        </w:tc>
        <w:tc>
          <w:tcPr>
            <w:tcW w:w="2191" w:type="dxa"/>
          </w:tcPr>
          <w:p w14:paraId="4A3BA9F2" w14:textId="77777777" w:rsidR="00727C0A" w:rsidRPr="00A41715" w:rsidRDefault="00727C0A" w:rsidP="00990103">
            <w:pPr>
              <w:rPr>
                <w:rFonts w:cstheme="minorHAnsi"/>
                <w:sz w:val="20"/>
                <w:szCs w:val="20"/>
              </w:rPr>
            </w:pPr>
          </w:p>
        </w:tc>
        <w:tc>
          <w:tcPr>
            <w:tcW w:w="2191" w:type="dxa"/>
          </w:tcPr>
          <w:p w14:paraId="6DF38BAB" w14:textId="77777777" w:rsidR="00727C0A" w:rsidRPr="00A41715" w:rsidRDefault="00727C0A" w:rsidP="00990103">
            <w:pPr>
              <w:rPr>
                <w:rFonts w:cstheme="minorHAnsi"/>
                <w:sz w:val="20"/>
                <w:szCs w:val="20"/>
              </w:rPr>
            </w:pPr>
          </w:p>
        </w:tc>
        <w:tc>
          <w:tcPr>
            <w:tcW w:w="2191" w:type="dxa"/>
          </w:tcPr>
          <w:p w14:paraId="33420865" w14:textId="77777777" w:rsidR="00727C0A" w:rsidRPr="00A41715" w:rsidRDefault="00727C0A" w:rsidP="00990103">
            <w:pPr>
              <w:rPr>
                <w:rFonts w:cstheme="minorHAnsi"/>
                <w:sz w:val="20"/>
                <w:szCs w:val="20"/>
              </w:rPr>
            </w:pPr>
          </w:p>
        </w:tc>
      </w:tr>
      <w:tr w:rsidR="00727C0A" w:rsidRPr="00A41715" w14:paraId="05774466" w14:textId="77777777" w:rsidTr="00990103">
        <w:tc>
          <w:tcPr>
            <w:tcW w:w="562" w:type="dxa"/>
          </w:tcPr>
          <w:p w14:paraId="13A4B95F" w14:textId="77777777" w:rsidR="00727C0A" w:rsidRPr="00A41715" w:rsidRDefault="00727C0A" w:rsidP="00990103">
            <w:pPr>
              <w:jc w:val="both"/>
              <w:rPr>
                <w:rFonts w:cstheme="minorHAnsi"/>
                <w:sz w:val="20"/>
                <w:szCs w:val="20"/>
              </w:rPr>
            </w:pPr>
          </w:p>
        </w:tc>
        <w:tc>
          <w:tcPr>
            <w:tcW w:w="2086" w:type="dxa"/>
          </w:tcPr>
          <w:p w14:paraId="31683C11" w14:textId="77777777" w:rsidR="00727C0A" w:rsidRPr="00A41715" w:rsidRDefault="00727C0A" w:rsidP="00990103">
            <w:pPr>
              <w:rPr>
                <w:rFonts w:cstheme="minorHAnsi"/>
                <w:sz w:val="20"/>
                <w:szCs w:val="20"/>
              </w:rPr>
            </w:pPr>
          </w:p>
        </w:tc>
        <w:tc>
          <w:tcPr>
            <w:tcW w:w="2191" w:type="dxa"/>
          </w:tcPr>
          <w:p w14:paraId="06D527C1" w14:textId="77777777" w:rsidR="00727C0A" w:rsidRPr="00A41715" w:rsidRDefault="00727C0A" w:rsidP="00990103">
            <w:pPr>
              <w:rPr>
                <w:rFonts w:cstheme="minorHAnsi"/>
                <w:sz w:val="20"/>
                <w:szCs w:val="20"/>
              </w:rPr>
            </w:pPr>
          </w:p>
        </w:tc>
        <w:tc>
          <w:tcPr>
            <w:tcW w:w="2191" w:type="dxa"/>
          </w:tcPr>
          <w:p w14:paraId="3A62C6D8" w14:textId="77777777" w:rsidR="00727C0A" w:rsidRPr="00A41715" w:rsidRDefault="00727C0A" w:rsidP="00990103">
            <w:pPr>
              <w:rPr>
                <w:rFonts w:cstheme="minorHAnsi"/>
                <w:sz w:val="20"/>
                <w:szCs w:val="20"/>
              </w:rPr>
            </w:pPr>
          </w:p>
        </w:tc>
        <w:tc>
          <w:tcPr>
            <w:tcW w:w="2191" w:type="dxa"/>
          </w:tcPr>
          <w:p w14:paraId="7A731AFE" w14:textId="77777777" w:rsidR="00727C0A" w:rsidRPr="00A41715" w:rsidRDefault="00727C0A" w:rsidP="00990103">
            <w:pPr>
              <w:rPr>
                <w:rFonts w:cstheme="minorHAnsi"/>
                <w:sz w:val="20"/>
                <w:szCs w:val="20"/>
              </w:rPr>
            </w:pPr>
          </w:p>
        </w:tc>
        <w:tc>
          <w:tcPr>
            <w:tcW w:w="2191" w:type="dxa"/>
          </w:tcPr>
          <w:p w14:paraId="2CDF69E7" w14:textId="77777777" w:rsidR="00727C0A" w:rsidRPr="00A41715" w:rsidRDefault="00727C0A" w:rsidP="00990103">
            <w:pPr>
              <w:rPr>
                <w:rFonts w:cstheme="minorHAnsi"/>
                <w:sz w:val="20"/>
                <w:szCs w:val="20"/>
              </w:rPr>
            </w:pPr>
          </w:p>
        </w:tc>
        <w:tc>
          <w:tcPr>
            <w:tcW w:w="2191" w:type="dxa"/>
          </w:tcPr>
          <w:p w14:paraId="11EE7E7D" w14:textId="77777777" w:rsidR="00727C0A" w:rsidRPr="00A41715" w:rsidRDefault="00727C0A" w:rsidP="00990103">
            <w:pPr>
              <w:rPr>
                <w:rFonts w:cstheme="minorHAnsi"/>
                <w:sz w:val="20"/>
                <w:szCs w:val="20"/>
              </w:rPr>
            </w:pPr>
          </w:p>
        </w:tc>
      </w:tr>
    </w:tbl>
    <w:p w14:paraId="642F7B72" w14:textId="77777777" w:rsidR="00727C0A" w:rsidRPr="00727C0A" w:rsidRDefault="00727C0A" w:rsidP="00727C0A">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62DA1A4A" w:rsidR="002E2126" w:rsidRPr="00A06A43" w:rsidRDefault="002E2126" w:rsidP="005F05C2">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9"/>
        <w:gridCol w:w="2751"/>
        <w:gridCol w:w="2605"/>
        <w:gridCol w:w="2605"/>
        <w:gridCol w:w="2605"/>
        <w:gridCol w:w="2605"/>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 xml:space="preserve">Subtiekėjo pavadinimas, juridinio asmens kodas, fizinio </w:t>
            </w:r>
            <w:r w:rsidRPr="007F31A0">
              <w:rPr>
                <w:rFonts w:cstheme="minorHAnsi"/>
                <w:sz w:val="20"/>
                <w:szCs w:val="20"/>
              </w:rPr>
              <w:lastRenderedPageBreak/>
              <w:t>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lastRenderedPageBreak/>
              <w:t xml:space="preserve">Subtiekėjo registracijos šalis, o jei fizinis asmuo – </w:t>
            </w:r>
            <w:r w:rsidRPr="007F31A0">
              <w:rPr>
                <w:rFonts w:cstheme="minorHAnsi"/>
                <w:sz w:val="20"/>
                <w:szCs w:val="20"/>
              </w:rPr>
              <w:lastRenderedPageBreak/>
              <w:t>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w:t>
            </w:r>
            <w:r w:rsidRPr="007F31A0">
              <w:rPr>
                <w:rFonts w:cstheme="minorHAnsi"/>
                <w:sz w:val="20"/>
                <w:szCs w:val="20"/>
              </w:rPr>
              <w:lastRenderedPageBreak/>
              <w:t>(-ai)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w:t>
            </w:r>
            <w:r w:rsidRPr="007F31A0">
              <w:rPr>
                <w:rFonts w:cstheme="minorHAnsi"/>
                <w:sz w:val="20"/>
                <w:szCs w:val="20"/>
              </w:rPr>
              <w:lastRenderedPageBreak/>
              <w:t>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lastRenderedPageBreak/>
              <w:t xml:space="preserve">Subtiekėjui perduodamų vykdyti sutartinių </w:t>
            </w:r>
            <w:r w:rsidRPr="007F31A0">
              <w:rPr>
                <w:rFonts w:cstheme="minorHAnsi"/>
                <w:sz w:val="20"/>
                <w:szCs w:val="20"/>
              </w:rPr>
              <w:lastRenderedPageBreak/>
              <w:t>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7D2BE9C3" w14:textId="54CB8042" w:rsidR="00727C0A" w:rsidRPr="000918AC" w:rsidRDefault="00727C0A" w:rsidP="005F05C2">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727C0A" w:rsidRPr="007F31A0" w14:paraId="1E28F835" w14:textId="77777777" w:rsidTr="00990103">
        <w:tc>
          <w:tcPr>
            <w:tcW w:w="562" w:type="dxa"/>
            <w:shd w:val="clear" w:color="auto" w:fill="E7E6E6" w:themeFill="background2"/>
          </w:tcPr>
          <w:p w14:paraId="18B3EB88" w14:textId="77777777" w:rsidR="00727C0A" w:rsidRPr="007F31A0" w:rsidRDefault="00727C0A" w:rsidP="00990103">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495F8677" w14:textId="6D340DB0" w:rsidR="00727C0A" w:rsidRPr="007F31A0" w:rsidRDefault="00727C0A" w:rsidP="0099010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70B656B3" w14:textId="77777777" w:rsidR="00727C0A" w:rsidRPr="007F31A0" w:rsidRDefault="00727C0A" w:rsidP="0099010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727C0A" w:rsidRPr="00727C0A" w14:paraId="701D6FE5" w14:textId="77777777" w:rsidTr="002A2182">
        <w:tc>
          <w:tcPr>
            <w:tcW w:w="562" w:type="dxa"/>
            <w:vAlign w:val="center"/>
          </w:tcPr>
          <w:p w14:paraId="24C6C161" w14:textId="77777777"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1.</w:t>
            </w:r>
          </w:p>
        </w:tc>
        <w:tc>
          <w:tcPr>
            <w:tcW w:w="3515" w:type="dxa"/>
            <w:shd w:val="clear" w:color="auto" w:fill="E7E6E6" w:themeFill="background2"/>
            <w:vAlign w:val="center"/>
          </w:tcPr>
          <w:p w14:paraId="77F55B96" w14:textId="4EE91030"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Darbo užmokesčio mėnesio mediana, T</w:t>
            </w:r>
          </w:p>
        </w:tc>
        <w:tc>
          <w:tcPr>
            <w:tcW w:w="9526" w:type="dxa"/>
            <w:vAlign w:val="center"/>
          </w:tcPr>
          <w:p w14:paraId="02CD5BDC" w14:textId="33A54BF9"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 xml:space="preserve">................ </w:t>
            </w:r>
            <w:r w:rsidRPr="00727C0A">
              <w:rPr>
                <w:rFonts w:eastAsia="Times New Roman" w:cstheme="minorHAnsi"/>
                <w:i/>
                <w:iCs/>
                <w:color w:val="FF0000"/>
                <w:sz w:val="20"/>
                <w:szCs w:val="20"/>
                <w:lang w:eastAsia="en-US"/>
              </w:rPr>
              <w:t>(nurodyti sumą skaičiais)</w:t>
            </w:r>
            <w:r w:rsidRPr="00727C0A">
              <w:rPr>
                <w:rFonts w:eastAsia="Times New Roman" w:cstheme="minorHAnsi"/>
                <w:color w:val="FF0000"/>
                <w:sz w:val="20"/>
                <w:szCs w:val="20"/>
                <w:lang w:eastAsia="en-US"/>
              </w:rPr>
              <w:t xml:space="preserve"> </w:t>
            </w:r>
            <w:r w:rsidRPr="00727C0A">
              <w:rPr>
                <w:rFonts w:eastAsia="Times New Roman" w:cstheme="minorHAnsi"/>
                <w:sz w:val="20"/>
                <w:szCs w:val="20"/>
                <w:lang w:eastAsia="en-US"/>
              </w:rPr>
              <w:t>Eur.</w:t>
            </w:r>
          </w:p>
          <w:p w14:paraId="1AC76FEC" w14:textId="091946CD"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 xml:space="preserve">Nurodoma siūloma darbo užmokesčio mėnesio mediana (neatskaičius mokesčių) pagal pirkimo sąlygų </w:t>
            </w:r>
            <w:r w:rsidRPr="000C4C0B">
              <w:rPr>
                <w:rFonts w:eastAsia="Times New Roman" w:cstheme="minorHAnsi"/>
                <w:bCs/>
                <w:sz w:val="20"/>
                <w:szCs w:val="20"/>
                <w:lang w:eastAsia="en-US"/>
              </w:rPr>
              <w:t>4 priedą.</w:t>
            </w:r>
          </w:p>
        </w:tc>
      </w:tr>
    </w:tbl>
    <w:p w14:paraId="4CDA470E" w14:textId="36C59F4B" w:rsidR="00727C0A" w:rsidRPr="000C4C0B" w:rsidRDefault="00727C0A" w:rsidP="00727C0A">
      <w:pPr>
        <w:spacing w:after="0" w:line="240" w:lineRule="auto"/>
        <w:ind w:firstLine="567"/>
        <w:jc w:val="both"/>
        <w:rPr>
          <w:rFonts w:eastAsia="Times New Roman" w:cstheme="minorHAnsi"/>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w:t>
      </w:r>
      <w:r w:rsidRPr="000C4C0B">
        <w:rPr>
          <w:rFonts w:eastAsia="Times New Roman" w:cstheme="minorHAnsi"/>
          <w:sz w:val="22"/>
          <w:szCs w:val="22"/>
          <w:lang w:eastAsia="en-US"/>
        </w:rPr>
        <w:t>naudingumo balų.</w:t>
      </w:r>
    </w:p>
    <w:p w14:paraId="7530A5F0" w14:textId="77777777" w:rsidR="00727C0A" w:rsidRDefault="00727C0A" w:rsidP="000C4C0B">
      <w:pPr>
        <w:pStyle w:val="Sraopastraipa"/>
        <w:spacing w:after="0" w:line="240" w:lineRule="auto"/>
        <w:ind w:left="927"/>
        <w:jc w:val="both"/>
        <w:rPr>
          <w:rFonts w:eastAsia="Times New Roman" w:cstheme="minorHAnsi"/>
          <w:b/>
          <w:bCs/>
          <w:sz w:val="22"/>
          <w:szCs w:val="22"/>
          <w:lang w:eastAsia="en-US"/>
        </w:rPr>
      </w:pPr>
    </w:p>
    <w:p w14:paraId="1AB6CEC4" w14:textId="50EB7D3E" w:rsidR="002E2126" w:rsidRPr="00733F08" w:rsidRDefault="002E2126" w:rsidP="005F05C2">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2C808FE" w:rsidR="002E2126" w:rsidRPr="00142BEF" w:rsidRDefault="00FA5482" w:rsidP="005F05C2">
      <w:pPr>
        <w:pStyle w:val="Sraopastraipa"/>
        <w:numPr>
          <w:ilvl w:val="1"/>
          <w:numId w:val="23"/>
        </w:numPr>
        <w:spacing w:after="0" w:line="240" w:lineRule="auto"/>
        <w:ind w:left="0" w:firstLine="567"/>
        <w:jc w:val="both"/>
        <w:rPr>
          <w:rFonts w:eastAsia="Times New Roman" w:cstheme="minorHAnsi"/>
          <w:sz w:val="22"/>
          <w:szCs w:val="22"/>
          <w:lang w:eastAsia="en-US"/>
        </w:rPr>
      </w:pPr>
      <w:r>
        <w:rPr>
          <w:rFonts w:eastAsia="Arial" w:cstheme="minorHAnsi"/>
          <w:sz w:val="22"/>
          <w:szCs w:val="22"/>
        </w:rPr>
        <w:t>p</w:t>
      </w:r>
      <w:r w:rsidR="002E2126" w:rsidRPr="00142BEF">
        <w:rPr>
          <w:rFonts w:eastAsia="Arial" w:cstheme="minorHAnsi"/>
          <w:sz w:val="22"/>
          <w:szCs w:val="22"/>
        </w:rPr>
        <w:t xml:space="preserve">asiūlymo kaina su PVM  turi būti nurodoma 2 skaitmenų po kablelio tikslumu. Šią kainą sudarančios kainos sudedamosios dalys ar įkainiai gali būti išreikštos neribojant skaitmenų po kablelio kiekio. </w:t>
      </w:r>
      <w:r w:rsidR="002E2126" w:rsidRPr="00142BEF">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00142BEF" w:rsidRPr="00142BEF">
        <w:rPr>
          <w:rFonts w:eastAsia="Times New Roman" w:cstheme="minorHAnsi"/>
          <w:sz w:val="22"/>
          <w:szCs w:val="22"/>
          <w:lang w:eastAsia="en-US"/>
        </w:rPr>
        <w:t>p</w:t>
      </w:r>
      <w:r w:rsidR="002E2126" w:rsidRPr="00142BEF">
        <w:rPr>
          <w:rFonts w:eastAsia="Times New Roman" w:cstheme="minorHAnsi"/>
          <w:sz w:val="22"/>
          <w:szCs w:val="22"/>
          <w:lang w:eastAsia="en-US"/>
        </w:rPr>
        <w:t>aslaugų teikimu</w:t>
      </w:r>
      <w:r>
        <w:rPr>
          <w:rFonts w:eastAsia="Times New Roman" w:cstheme="minorHAnsi"/>
          <w:sz w:val="22"/>
          <w:szCs w:val="22"/>
          <w:lang w:eastAsia="en-US"/>
        </w:rPr>
        <w:t>;</w:t>
      </w:r>
    </w:p>
    <w:p w14:paraId="58EA3631" w14:textId="1F599EAF" w:rsidR="002E2126" w:rsidRPr="00733F08" w:rsidRDefault="00FA5482" w:rsidP="005F05C2">
      <w:pPr>
        <w:pStyle w:val="Sraopastraipa"/>
        <w:numPr>
          <w:ilvl w:val="1"/>
          <w:numId w:val="2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j</w:t>
      </w:r>
      <w:r w:rsidR="002E2126" w:rsidRPr="00142BEF">
        <w:rPr>
          <w:rFonts w:eastAsia="Times New Roman" w:cstheme="minorHAnsi"/>
          <w:sz w:val="22"/>
          <w:szCs w:val="22"/>
          <w:lang w:eastAsia="en-US"/>
        </w:rPr>
        <w:t xml:space="preserve">eigu pasiūlymuose kainos nurodytos užsienio valiuta, jos turės būti perskaičiuojamos į eurus pagal Europos Centrinio Banko skelbiamą </w:t>
      </w:r>
      <w:r w:rsidR="002E2126" w:rsidRPr="00733F08">
        <w:rPr>
          <w:rFonts w:eastAsia="Times New Roman" w:cstheme="minorHAnsi"/>
          <w:sz w:val="22"/>
          <w:szCs w:val="22"/>
          <w:lang w:eastAsia="en-US"/>
        </w:rPr>
        <w:t>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6C5A9DBD" w:rsidR="002E2126" w:rsidRPr="00733F08" w:rsidRDefault="00FA5482" w:rsidP="005F05C2">
      <w:pPr>
        <w:pStyle w:val="Sraopastraipa"/>
        <w:numPr>
          <w:ilvl w:val="1"/>
          <w:numId w:val="23"/>
        </w:numPr>
        <w:spacing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a</w:t>
      </w:r>
      <w:r w:rsidR="002E2126" w:rsidRPr="00733F08">
        <w:rPr>
          <w:rFonts w:eastAsia="Times New Roman" w:cstheme="minorHAnsi"/>
          <w:sz w:val="22"/>
          <w:szCs w:val="22"/>
          <w:lang w:eastAsia="en-US"/>
        </w:rPr>
        <w:t xml:space="preserve">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002E2126" w:rsidRPr="00142BEF">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002E2126"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6AD3CBAF" w:rsidR="002E2126" w:rsidRPr="00645F5B" w:rsidRDefault="00FA5482" w:rsidP="005F05C2">
      <w:pPr>
        <w:pStyle w:val="Sraopastraipa"/>
        <w:numPr>
          <w:ilvl w:val="1"/>
          <w:numId w:val="23"/>
        </w:numPr>
        <w:spacing w:after="0" w:line="240" w:lineRule="auto"/>
        <w:ind w:left="0" w:firstLine="567"/>
        <w:jc w:val="both"/>
        <w:rPr>
          <w:rFonts w:eastAsia="Times New Roman" w:cstheme="minorHAnsi"/>
          <w:sz w:val="22"/>
          <w:szCs w:val="22"/>
          <w:lang w:eastAsia="en-US"/>
        </w:rPr>
      </w:pPr>
      <w:r>
        <w:rPr>
          <w:rFonts w:eastAsia="Times New Roman" w:cstheme="minorHAnsi"/>
          <w:b/>
          <w:bCs/>
          <w:sz w:val="22"/>
          <w:szCs w:val="22"/>
        </w:rPr>
        <w:t>m</w:t>
      </w:r>
      <w:r w:rsidR="002E2126" w:rsidRPr="00733F08">
        <w:rPr>
          <w:rFonts w:eastAsia="Times New Roman" w:cstheme="minorHAnsi"/>
          <w:b/>
          <w:bCs/>
          <w:sz w:val="22"/>
          <w:szCs w:val="22"/>
        </w:rPr>
        <w:t>aksimali priimtina pasiūlymo kaina yra</w:t>
      </w:r>
      <w:r w:rsidR="002E2126" w:rsidRPr="00733F08">
        <w:rPr>
          <w:rFonts w:eastAsia="Times New Roman" w:cstheme="minorHAnsi"/>
          <w:sz w:val="22"/>
          <w:szCs w:val="22"/>
        </w:rPr>
        <w:t xml:space="preserve"> </w:t>
      </w:r>
      <w:r w:rsidR="002E02CB" w:rsidRPr="002E02CB">
        <w:rPr>
          <w:rFonts w:eastAsia="Times New Roman" w:cstheme="minorHAnsi"/>
          <w:b/>
          <w:bCs/>
          <w:sz w:val="22"/>
          <w:szCs w:val="22"/>
        </w:rPr>
        <w:t>1</w:t>
      </w:r>
      <w:r w:rsidR="00F01247">
        <w:rPr>
          <w:rFonts w:eastAsia="Times New Roman" w:cstheme="minorHAnsi"/>
          <w:b/>
          <w:bCs/>
          <w:sz w:val="22"/>
          <w:szCs w:val="22"/>
        </w:rPr>
        <w:t>16</w:t>
      </w:r>
      <w:r w:rsidR="002E02CB" w:rsidRPr="002E02CB">
        <w:rPr>
          <w:rFonts w:eastAsia="Times New Roman" w:cstheme="minorHAnsi"/>
          <w:b/>
          <w:bCs/>
          <w:sz w:val="22"/>
          <w:szCs w:val="22"/>
        </w:rPr>
        <w:t>.</w:t>
      </w:r>
      <w:r w:rsidR="00F01247">
        <w:rPr>
          <w:rFonts w:eastAsia="Times New Roman" w:cstheme="minorHAnsi"/>
          <w:b/>
          <w:bCs/>
          <w:sz w:val="22"/>
          <w:szCs w:val="22"/>
        </w:rPr>
        <w:t>1</w:t>
      </w:r>
      <w:r w:rsidR="002E02CB" w:rsidRPr="002E02CB">
        <w:rPr>
          <w:rFonts w:eastAsia="Times New Roman" w:cstheme="minorHAnsi"/>
          <w:b/>
          <w:bCs/>
          <w:sz w:val="22"/>
          <w:szCs w:val="22"/>
        </w:rPr>
        <w:t>60,00</w:t>
      </w:r>
      <w:r w:rsidR="002E2126" w:rsidRPr="002E02CB">
        <w:rPr>
          <w:rFonts w:eastAsia="Times New Roman" w:cstheme="minorHAnsi"/>
          <w:b/>
          <w:bCs/>
          <w:sz w:val="22"/>
          <w:szCs w:val="22"/>
        </w:rPr>
        <w:t xml:space="preserve"> </w:t>
      </w:r>
      <w:r w:rsidR="002E2126"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b/>
          <w:bCs/>
          <w:sz w:val="22"/>
          <w:szCs w:val="22"/>
        </w:rPr>
        <w:t>;</w:t>
      </w:r>
    </w:p>
    <w:p w14:paraId="675A0BE5" w14:textId="5EB1CB0D" w:rsidR="00645F5B" w:rsidRPr="005224F2" w:rsidRDefault="00645F5B" w:rsidP="005F05C2">
      <w:pPr>
        <w:pStyle w:val="Sraopastraipa"/>
        <w:numPr>
          <w:ilvl w:val="1"/>
          <w:numId w:val="23"/>
        </w:numPr>
        <w:spacing w:after="0"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5000" w:type="pct"/>
        <w:tblLook w:val="04A0" w:firstRow="1" w:lastRow="0" w:firstColumn="1" w:lastColumn="0" w:noHBand="0" w:noVBand="1"/>
      </w:tblPr>
      <w:tblGrid>
        <w:gridCol w:w="682"/>
        <w:gridCol w:w="3333"/>
        <w:gridCol w:w="1542"/>
        <w:gridCol w:w="1275"/>
        <w:gridCol w:w="2429"/>
        <w:gridCol w:w="1888"/>
        <w:gridCol w:w="2591"/>
      </w:tblGrid>
      <w:tr w:rsidR="00645F5B" w:rsidRPr="008C643A" w14:paraId="0A0C5930" w14:textId="77777777" w:rsidTr="00645F5B">
        <w:tc>
          <w:tcPr>
            <w:tcW w:w="248" w:type="pct"/>
            <w:shd w:val="clear" w:color="auto" w:fill="E7E6E6" w:themeFill="background2"/>
          </w:tcPr>
          <w:p w14:paraId="1BD74D97" w14:textId="77777777" w:rsidR="00645F5B" w:rsidRPr="00645F5B" w:rsidRDefault="00645F5B" w:rsidP="00645F5B">
            <w:pPr>
              <w:rPr>
                <w:rFonts w:cstheme="minorHAnsi"/>
              </w:rPr>
            </w:pPr>
            <w:r w:rsidRPr="00645F5B">
              <w:rPr>
                <w:rFonts w:cstheme="minorHAnsi"/>
              </w:rPr>
              <w:t>Eil. Nr.</w:t>
            </w:r>
          </w:p>
        </w:tc>
        <w:tc>
          <w:tcPr>
            <w:tcW w:w="1774" w:type="pct"/>
            <w:gridSpan w:val="2"/>
            <w:shd w:val="clear" w:color="auto" w:fill="E7E6E6" w:themeFill="background2"/>
          </w:tcPr>
          <w:p w14:paraId="79487C2B" w14:textId="5C223BE7" w:rsidR="00645F5B" w:rsidRPr="00E81005" w:rsidRDefault="00645F5B" w:rsidP="00990103">
            <w:pPr>
              <w:rPr>
                <w:rFonts w:asciiTheme="minorHAnsi" w:hAnsiTheme="minorHAnsi" w:cstheme="minorHAnsi"/>
              </w:rPr>
            </w:pPr>
            <w:r w:rsidRPr="00E81005">
              <w:rPr>
                <w:rFonts w:asciiTheme="minorHAnsi" w:hAnsiTheme="minorHAnsi" w:cstheme="minorHAnsi"/>
              </w:rPr>
              <w:t>Pavadinimas</w:t>
            </w:r>
          </w:p>
        </w:tc>
        <w:tc>
          <w:tcPr>
            <w:tcW w:w="464" w:type="pct"/>
            <w:shd w:val="clear" w:color="auto" w:fill="E7E6E6" w:themeFill="background2"/>
          </w:tcPr>
          <w:p w14:paraId="6CD06BFD" w14:textId="21B5FE81" w:rsidR="00645F5B" w:rsidRPr="00E81005" w:rsidRDefault="00645F5B" w:rsidP="00990103">
            <w:pPr>
              <w:rPr>
                <w:rFonts w:asciiTheme="minorHAnsi" w:hAnsiTheme="minorHAnsi" w:cstheme="minorHAnsi"/>
              </w:rPr>
            </w:pPr>
            <w:r w:rsidRPr="00E81005">
              <w:rPr>
                <w:rFonts w:asciiTheme="minorHAnsi" w:hAnsiTheme="minorHAnsi" w:cstheme="minorHAnsi"/>
              </w:rPr>
              <w:t>Mato vnt.</w:t>
            </w:r>
          </w:p>
        </w:tc>
        <w:tc>
          <w:tcPr>
            <w:tcW w:w="884" w:type="pct"/>
            <w:shd w:val="clear" w:color="auto" w:fill="E7E6E6" w:themeFill="background2"/>
          </w:tcPr>
          <w:p w14:paraId="12CBB82F" w14:textId="65FA0071" w:rsidR="00645F5B" w:rsidRPr="00E81005" w:rsidRDefault="00645F5B" w:rsidP="00990103">
            <w:pPr>
              <w:rPr>
                <w:rFonts w:asciiTheme="minorHAnsi" w:hAnsiTheme="minorHAnsi" w:cstheme="minorHAnsi"/>
              </w:rPr>
            </w:pPr>
            <w:r w:rsidRPr="00E81005">
              <w:rPr>
                <w:rFonts w:asciiTheme="minorHAnsi" w:hAnsiTheme="minorHAnsi" w:cstheme="minorHAnsi"/>
              </w:rPr>
              <w:t>Kiekis</w:t>
            </w:r>
          </w:p>
        </w:tc>
        <w:tc>
          <w:tcPr>
            <w:tcW w:w="687" w:type="pct"/>
            <w:shd w:val="clear" w:color="auto" w:fill="E7E6E6" w:themeFill="background2"/>
          </w:tcPr>
          <w:p w14:paraId="2C658C83" w14:textId="1A36BC9E" w:rsidR="00645F5B" w:rsidRPr="00E81005" w:rsidRDefault="00645F5B" w:rsidP="00990103">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4ECC4239" w14:textId="77777777" w:rsidR="00645F5B" w:rsidRDefault="00645F5B" w:rsidP="00990103">
            <w:pPr>
              <w:rPr>
                <w:rFonts w:asciiTheme="minorHAnsi" w:hAnsiTheme="minorHAnsi" w:cstheme="minorHAnsi"/>
              </w:rPr>
            </w:pPr>
            <w:r w:rsidRPr="00E81005">
              <w:rPr>
                <w:rFonts w:asciiTheme="minorHAnsi" w:hAnsiTheme="minorHAnsi" w:cstheme="minorHAnsi"/>
              </w:rPr>
              <w:t>Kaina Eur be PVM</w:t>
            </w:r>
          </w:p>
          <w:p w14:paraId="0D156D3C" w14:textId="3B465656" w:rsidR="00645F5B" w:rsidRPr="00E81005" w:rsidRDefault="00645F5B" w:rsidP="00990103">
            <w:pPr>
              <w:rPr>
                <w:rFonts w:asciiTheme="minorHAnsi" w:hAnsiTheme="minorHAnsi" w:cstheme="minorHAnsi"/>
              </w:rPr>
            </w:pPr>
            <w:r>
              <w:rPr>
                <w:rFonts w:asciiTheme="minorHAnsi" w:hAnsiTheme="minorHAnsi" w:cstheme="minorHAnsi"/>
              </w:rPr>
              <w:t>4x5</w:t>
            </w:r>
          </w:p>
        </w:tc>
      </w:tr>
      <w:tr w:rsidR="00645F5B" w:rsidRPr="00F53542" w14:paraId="5AFD2C37" w14:textId="77777777" w:rsidTr="00645F5B">
        <w:tc>
          <w:tcPr>
            <w:tcW w:w="248" w:type="pct"/>
            <w:shd w:val="clear" w:color="auto" w:fill="E7E6E6" w:themeFill="background2"/>
          </w:tcPr>
          <w:p w14:paraId="16C6375E" w14:textId="77777777" w:rsidR="00645F5B" w:rsidRPr="00F53542" w:rsidRDefault="00645F5B" w:rsidP="00990103">
            <w:pPr>
              <w:jc w:val="center"/>
              <w:rPr>
                <w:rFonts w:cstheme="minorHAnsi"/>
                <w:i/>
                <w:iCs/>
              </w:rPr>
            </w:pPr>
            <w:r w:rsidRPr="00F53542">
              <w:rPr>
                <w:rFonts w:cstheme="minorHAnsi"/>
                <w:i/>
                <w:iCs/>
              </w:rPr>
              <w:t>1</w:t>
            </w:r>
          </w:p>
        </w:tc>
        <w:tc>
          <w:tcPr>
            <w:tcW w:w="1774" w:type="pct"/>
            <w:gridSpan w:val="2"/>
            <w:shd w:val="clear" w:color="auto" w:fill="E7E6E6" w:themeFill="background2"/>
          </w:tcPr>
          <w:p w14:paraId="3275B752" w14:textId="53C83939" w:rsidR="00645F5B" w:rsidRPr="00F53542" w:rsidRDefault="00645F5B" w:rsidP="00990103">
            <w:pPr>
              <w:jc w:val="center"/>
              <w:rPr>
                <w:rFonts w:cstheme="minorHAnsi"/>
                <w:i/>
                <w:iCs/>
              </w:rPr>
            </w:pPr>
            <w:r w:rsidRPr="00F53542">
              <w:rPr>
                <w:rFonts w:cstheme="minorHAnsi"/>
                <w:i/>
                <w:iCs/>
              </w:rPr>
              <w:t>2</w:t>
            </w:r>
          </w:p>
        </w:tc>
        <w:tc>
          <w:tcPr>
            <w:tcW w:w="464" w:type="pct"/>
            <w:shd w:val="clear" w:color="auto" w:fill="E7E6E6" w:themeFill="background2"/>
          </w:tcPr>
          <w:p w14:paraId="69068646" w14:textId="371D0674" w:rsidR="00645F5B" w:rsidRPr="00F53542" w:rsidRDefault="00645F5B" w:rsidP="00990103">
            <w:pPr>
              <w:jc w:val="center"/>
              <w:rPr>
                <w:rFonts w:cstheme="minorHAnsi"/>
                <w:i/>
                <w:iCs/>
              </w:rPr>
            </w:pPr>
            <w:r>
              <w:rPr>
                <w:rFonts w:cstheme="minorHAnsi"/>
                <w:i/>
                <w:iCs/>
              </w:rPr>
              <w:t>3</w:t>
            </w:r>
          </w:p>
        </w:tc>
        <w:tc>
          <w:tcPr>
            <w:tcW w:w="884" w:type="pct"/>
            <w:shd w:val="clear" w:color="auto" w:fill="E7E6E6" w:themeFill="background2"/>
          </w:tcPr>
          <w:p w14:paraId="3A5A2231" w14:textId="20864414" w:rsidR="00645F5B" w:rsidRPr="00F53542" w:rsidRDefault="00645F5B" w:rsidP="00990103">
            <w:pPr>
              <w:jc w:val="center"/>
              <w:rPr>
                <w:rFonts w:cstheme="minorHAnsi"/>
                <w:i/>
                <w:iCs/>
              </w:rPr>
            </w:pPr>
            <w:r>
              <w:rPr>
                <w:rFonts w:cstheme="minorHAnsi"/>
                <w:i/>
                <w:iCs/>
              </w:rPr>
              <w:t>4</w:t>
            </w:r>
          </w:p>
        </w:tc>
        <w:tc>
          <w:tcPr>
            <w:tcW w:w="687" w:type="pct"/>
            <w:shd w:val="clear" w:color="auto" w:fill="E7E6E6" w:themeFill="background2"/>
          </w:tcPr>
          <w:p w14:paraId="2EDE87D2" w14:textId="2EFB9E3E" w:rsidR="00645F5B" w:rsidRPr="00F53542" w:rsidRDefault="00645F5B" w:rsidP="00990103">
            <w:pPr>
              <w:jc w:val="center"/>
              <w:rPr>
                <w:rFonts w:cstheme="minorHAnsi"/>
                <w:i/>
                <w:iCs/>
              </w:rPr>
            </w:pPr>
            <w:r>
              <w:rPr>
                <w:rFonts w:cstheme="minorHAnsi"/>
                <w:i/>
                <w:iCs/>
              </w:rPr>
              <w:t>5</w:t>
            </w:r>
          </w:p>
        </w:tc>
        <w:tc>
          <w:tcPr>
            <w:tcW w:w="943" w:type="pct"/>
            <w:shd w:val="clear" w:color="auto" w:fill="E7E6E6" w:themeFill="background2"/>
          </w:tcPr>
          <w:p w14:paraId="2A0D4AD9" w14:textId="417148F6" w:rsidR="00645F5B" w:rsidRPr="00F53542" w:rsidRDefault="00645F5B" w:rsidP="00990103">
            <w:pPr>
              <w:jc w:val="center"/>
              <w:rPr>
                <w:rFonts w:cstheme="minorHAnsi"/>
                <w:i/>
                <w:iCs/>
              </w:rPr>
            </w:pPr>
            <w:r>
              <w:rPr>
                <w:rFonts w:cstheme="minorHAnsi"/>
                <w:i/>
                <w:iCs/>
              </w:rPr>
              <w:t>6</w:t>
            </w:r>
          </w:p>
        </w:tc>
      </w:tr>
      <w:tr w:rsidR="00645F5B" w:rsidRPr="00645F5B" w14:paraId="2A9C8D41" w14:textId="77777777" w:rsidTr="002A2182">
        <w:tc>
          <w:tcPr>
            <w:tcW w:w="248" w:type="pct"/>
            <w:tcBorders>
              <w:bottom w:val="single" w:sz="4" w:space="0" w:color="auto"/>
            </w:tcBorders>
            <w:shd w:val="clear" w:color="auto" w:fill="E7E6E6" w:themeFill="background2"/>
            <w:vAlign w:val="center"/>
          </w:tcPr>
          <w:p w14:paraId="3D961B76" w14:textId="77777777" w:rsidR="00645F5B" w:rsidRPr="00645F5B" w:rsidRDefault="00645F5B" w:rsidP="005F5E33">
            <w:pPr>
              <w:jc w:val="center"/>
              <w:rPr>
                <w:rFonts w:asciiTheme="minorHAnsi" w:hAnsiTheme="minorHAnsi" w:cstheme="minorHAnsi"/>
              </w:rPr>
            </w:pPr>
            <w:r w:rsidRPr="00645F5B">
              <w:rPr>
                <w:rFonts w:asciiTheme="minorHAnsi" w:hAnsiTheme="minorHAnsi" w:cstheme="minorHAnsi"/>
              </w:rPr>
              <w:lastRenderedPageBreak/>
              <w:t>1.</w:t>
            </w:r>
          </w:p>
        </w:tc>
        <w:tc>
          <w:tcPr>
            <w:tcW w:w="1774" w:type="pct"/>
            <w:gridSpan w:val="2"/>
            <w:tcBorders>
              <w:bottom w:val="single" w:sz="4" w:space="0" w:color="auto"/>
            </w:tcBorders>
            <w:shd w:val="clear" w:color="auto" w:fill="E7E6E6" w:themeFill="background2"/>
            <w:vAlign w:val="center"/>
          </w:tcPr>
          <w:p w14:paraId="5108579B" w14:textId="40817E33" w:rsidR="00645F5B" w:rsidRPr="00645F5B" w:rsidRDefault="00645F5B" w:rsidP="00990103">
            <w:pPr>
              <w:jc w:val="both"/>
              <w:rPr>
                <w:rFonts w:asciiTheme="minorHAnsi" w:hAnsiTheme="minorHAnsi" w:cstheme="minorHAnsi"/>
              </w:rPr>
            </w:pPr>
            <w:r w:rsidRPr="00645F5B">
              <w:rPr>
                <w:rFonts w:asciiTheme="minorHAnsi" w:hAnsiTheme="minorHAnsi" w:cstheme="minorHAnsi"/>
                <w:bdr w:val="none" w:sz="0" w:space="0" w:color="auto" w:frame="1"/>
              </w:rPr>
              <w:t>Patalpų valymas (pagal techninės specifikacijos reikalavimus)</w:t>
            </w:r>
          </w:p>
        </w:tc>
        <w:tc>
          <w:tcPr>
            <w:tcW w:w="464" w:type="pct"/>
            <w:tcBorders>
              <w:bottom w:val="single" w:sz="4" w:space="0" w:color="auto"/>
            </w:tcBorders>
            <w:shd w:val="clear" w:color="auto" w:fill="E7E6E6" w:themeFill="background2"/>
            <w:vAlign w:val="center"/>
          </w:tcPr>
          <w:p w14:paraId="4815A362" w14:textId="7037835B" w:rsidR="00645F5B" w:rsidRPr="00645F5B" w:rsidRDefault="005F5E33" w:rsidP="00645F5B">
            <w:pPr>
              <w:jc w:val="center"/>
              <w:rPr>
                <w:rFonts w:asciiTheme="minorHAnsi" w:hAnsiTheme="minorHAnsi" w:cstheme="minorHAnsi"/>
              </w:rPr>
            </w:pPr>
            <w:r>
              <w:rPr>
                <w:rFonts w:asciiTheme="minorHAnsi" w:hAnsiTheme="minorHAnsi" w:cstheme="minorHAnsi"/>
              </w:rPr>
              <w:t>Mėn.</w:t>
            </w:r>
          </w:p>
        </w:tc>
        <w:tc>
          <w:tcPr>
            <w:tcW w:w="884" w:type="pct"/>
            <w:tcBorders>
              <w:bottom w:val="single" w:sz="4" w:space="0" w:color="auto"/>
            </w:tcBorders>
            <w:shd w:val="clear" w:color="auto" w:fill="E7E6E6" w:themeFill="background2"/>
            <w:vAlign w:val="center"/>
          </w:tcPr>
          <w:p w14:paraId="0129CAC9" w14:textId="35263ECA" w:rsidR="00645F5B" w:rsidRPr="00645F5B" w:rsidRDefault="00645F5B" w:rsidP="00645F5B">
            <w:pPr>
              <w:jc w:val="center"/>
              <w:rPr>
                <w:rFonts w:asciiTheme="minorHAnsi" w:hAnsiTheme="minorHAnsi" w:cstheme="minorHAnsi"/>
              </w:rPr>
            </w:pPr>
            <w:r>
              <w:rPr>
                <w:rFonts w:asciiTheme="minorHAnsi" w:hAnsiTheme="minorHAnsi" w:cstheme="minorHAnsi"/>
              </w:rPr>
              <w:t>12</w:t>
            </w:r>
          </w:p>
        </w:tc>
        <w:tc>
          <w:tcPr>
            <w:tcW w:w="687" w:type="pct"/>
            <w:tcBorders>
              <w:bottom w:val="single" w:sz="4" w:space="0" w:color="auto"/>
            </w:tcBorders>
            <w:vAlign w:val="center"/>
          </w:tcPr>
          <w:p w14:paraId="3B552EE0" w14:textId="77777777" w:rsidR="00645F5B" w:rsidRPr="00645F5B" w:rsidRDefault="00645F5B" w:rsidP="00645F5B">
            <w:pPr>
              <w:jc w:val="center"/>
              <w:rPr>
                <w:rFonts w:asciiTheme="minorHAnsi" w:hAnsiTheme="minorHAnsi" w:cstheme="minorHAnsi"/>
              </w:rPr>
            </w:pPr>
          </w:p>
        </w:tc>
        <w:tc>
          <w:tcPr>
            <w:tcW w:w="943" w:type="pct"/>
            <w:tcBorders>
              <w:bottom w:val="single" w:sz="4" w:space="0" w:color="auto"/>
            </w:tcBorders>
            <w:vAlign w:val="center"/>
          </w:tcPr>
          <w:p w14:paraId="4DF42782" w14:textId="77777777" w:rsidR="00645F5B" w:rsidRPr="00645F5B" w:rsidRDefault="00645F5B" w:rsidP="00645F5B">
            <w:pPr>
              <w:jc w:val="center"/>
              <w:rPr>
                <w:rFonts w:asciiTheme="minorHAnsi" w:hAnsiTheme="minorHAnsi" w:cstheme="minorHAnsi"/>
              </w:rPr>
            </w:pPr>
          </w:p>
        </w:tc>
      </w:tr>
      <w:tr w:rsidR="00645F5B" w:rsidRPr="00C45894" w14:paraId="250F17A6" w14:textId="77777777" w:rsidTr="002A2182">
        <w:tc>
          <w:tcPr>
            <w:tcW w:w="248" w:type="pct"/>
            <w:tcBorders>
              <w:top w:val="single" w:sz="4" w:space="0" w:color="auto"/>
              <w:left w:val="nil"/>
              <w:bottom w:val="nil"/>
              <w:right w:val="nil"/>
            </w:tcBorders>
          </w:tcPr>
          <w:p w14:paraId="4A8355BA" w14:textId="77777777" w:rsidR="00645F5B" w:rsidRPr="00B676AA" w:rsidRDefault="00645F5B" w:rsidP="00990103">
            <w:pPr>
              <w:jc w:val="both"/>
              <w:rPr>
                <w:rFonts w:cstheme="minorHAnsi"/>
              </w:rPr>
            </w:pPr>
          </w:p>
        </w:tc>
        <w:tc>
          <w:tcPr>
            <w:tcW w:w="1213" w:type="pct"/>
            <w:tcBorders>
              <w:top w:val="single" w:sz="4" w:space="0" w:color="auto"/>
              <w:left w:val="nil"/>
              <w:bottom w:val="nil"/>
              <w:right w:val="nil"/>
            </w:tcBorders>
          </w:tcPr>
          <w:p w14:paraId="2B7C904C" w14:textId="77777777" w:rsidR="00645F5B" w:rsidRPr="00B676AA" w:rsidRDefault="00645F5B" w:rsidP="00990103">
            <w:pPr>
              <w:jc w:val="both"/>
              <w:rPr>
                <w:rFonts w:cstheme="minorHAnsi"/>
              </w:rPr>
            </w:pPr>
          </w:p>
        </w:tc>
        <w:tc>
          <w:tcPr>
            <w:tcW w:w="561" w:type="pct"/>
            <w:tcBorders>
              <w:top w:val="single" w:sz="4" w:space="0" w:color="auto"/>
              <w:left w:val="nil"/>
              <w:bottom w:val="nil"/>
              <w:right w:val="nil"/>
            </w:tcBorders>
          </w:tcPr>
          <w:p w14:paraId="64B87146" w14:textId="77777777" w:rsidR="00645F5B" w:rsidRPr="00B676AA" w:rsidRDefault="00645F5B" w:rsidP="00990103">
            <w:pPr>
              <w:jc w:val="both"/>
              <w:rPr>
                <w:rFonts w:cstheme="minorHAnsi"/>
              </w:rPr>
            </w:pPr>
          </w:p>
        </w:tc>
        <w:tc>
          <w:tcPr>
            <w:tcW w:w="464" w:type="pct"/>
            <w:tcBorders>
              <w:top w:val="single" w:sz="4" w:space="0" w:color="auto"/>
              <w:left w:val="nil"/>
              <w:bottom w:val="nil"/>
            </w:tcBorders>
          </w:tcPr>
          <w:p w14:paraId="12DE7714" w14:textId="77777777" w:rsidR="00645F5B" w:rsidRPr="00B676AA" w:rsidRDefault="00645F5B" w:rsidP="00990103">
            <w:pPr>
              <w:jc w:val="both"/>
              <w:rPr>
                <w:rFonts w:cstheme="minorHAnsi"/>
              </w:rPr>
            </w:pPr>
          </w:p>
        </w:tc>
        <w:tc>
          <w:tcPr>
            <w:tcW w:w="884" w:type="pct"/>
            <w:tcBorders>
              <w:top w:val="single" w:sz="4" w:space="0" w:color="auto"/>
            </w:tcBorders>
            <w:shd w:val="clear" w:color="auto" w:fill="E7E6E6" w:themeFill="background2"/>
          </w:tcPr>
          <w:p w14:paraId="7B8AFC46" w14:textId="42EFD21B" w:rsidR="00645F5B" w:rsidRPr="009D6D3E" w:rsidRDefault="00645F5B" w:rsidP="00990103">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Borders>
              <w:top w:val="single" w:sz="4" w:space="0" w:color="auto"/>
            </w:tcBorders>
          </w:tcPr>
          <w:p w14:paraId="1DFD0A9C" w14:textId="77777777" w:rsidR="00645F5B" w:rsidRPr="009D6D3E" w:rsidRDefault="00645F5B" w:rsidP="00990103">
            <w:pPr>
              <w:rPr>
                <w:rFonts w:cstheme="minorHAnsi"/>
                <w:i/>
                <w:iCs/>
              </w:rPr>
            </w:pPr>
            <w:r>
              <w:rPr>
                <w:rFonts w:cstheme="minorHAnsi"/>
                <w:i/>
                <w:iCs/>
              </w:rPr>
              <w:t>[Tiekėjas nurodo PVM procentinį tarifą]</w:t>
            </w:r>
          </w:p>
        </w:tc>
        <w:tc>
          <w:tcPr>
            <w:tcW w:w="943" w:type="pct"/>
            <w:tcBorders>
              <w:top w:val="single" w:sz="4" w:space="0" w:color="auto"/>
            </w:tcBorders>
          </w:tcPr>
          <w:p w14:paraId="0F8CBBD8" w14:textId="77777777" w:rsidR="00645F5B" w:rsidRPr="009D6D3E" w:rsidRDefault="00645F5B" w:rsidP="00990103">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45F5B" w:rsidRPr="00C45894" w14:paraId="1B4FEB3D" w14:textId="77777777" w:rsidTr="00990103">
        <w:tc>
          <w:tcPr>
            <w:tcW w:w="248" w:type="pct"/>
            <w:tcBorders>
              <w:top w:val="nil"/>
              <w:left w:val="nil"/>
              <w:bottom w:val="nil"/>
              <w:right w:val="nil"/>
            </w:tcBorders>
          </w:tcPr>
          <w:p w14:paraId="4F0B0E66" w14:textId="77777777" w:rsidR="00645F5B" w:rsidRPr="00B676AA" w:rsidRDefault="00645F5B" w:rsidP="00990103">
            <w:pPr>
              <w:jc w:val="both"/>
              <w:rPr>
                <w:rFonts w:cstheme="minorHAnsi"/>
              </w:rPr>
            </w:pPr>
          </w:p>
        </w:tc>
        <w:tc>
          <w:tcPr>
            <w:tcW w:w="1213" w:type="pct"/>
            <w:tcBorders>
              <w:top w:val="nil"/>
              <w:left w:val="nil"/>
              <w:bottom w:val="nil"/>
              <w:right w:val="nil"/>
            </w:tcBorders>
          </w:tcPr>
          <w:p w14:paraId="763449C0" w14:textId="77777777" w:rsidR="00645F5B" w:rsidRPr="00B676AA" w:rsidRDefault="00645F5B" w:rsidP="00990103">
            <w:pPr>
              <w:jc w:val="both"/>
              <w:rPr>
                <w:rFonts w:cstheme="minorHAnsi"/>
              </w:rPr>
            </w:pPr>
          </w:p>
        </w:tc>
        <w:tc>
          <w:tcPr>
            <w:tcW w:w="561" w:type="pct"/>
            <w:tcBorders>
              <w:top w:val="nil"/>
              <w:left w:val="nil"/>
              <w:bottom w:val="nil"/>
              <w:right w:val="nil"/>
            </w:tcBorders>
          </w:tcPr>
          <w:p w14:paraId="4EFE3DC4" w14:textId="77777777" w:rsidR="00645F5B" w:rsidRPr="00B676AA" w:rsidRDefault="00645F5B" w:rsidP="00990103">
            <w:pPr>
              <w:jc w:val="both"/>
              <w:rPr>
                <w:rFonts w:cstheme="minorHAnsi"/>
              </w:rPr>
            </w:pPr>
          </w:p>
        </w:tc>
        <w:tc>
          <w:tcPr>
            <w:tcW w:w="464" w:type="pct"/>
            <w:tcBorders>
              <w:top w:val="nil"/>
              <w:left w:val="nil"/>
              <w:bottom w:val="nil"/>
            </w:tcBorders>
          </w:tcPr>
          <w:p w14:paraId="0A945B27" w14:textId="77777777" w:rsidR="00645F5B" w:rsidRPr="00B676AA" w:rsidRDefault="00645F5B" w:rsidP="00990103">
            <w:pPr>
              <w:jc w:val="both"/>
              <w:rPr>
                <w:rFonts w:cstheme="minorHAnsi"/>
              </w:rPr>
            </w:pPr>
          </w:p>
        </w:tc>
        <w:tc>
          <w:tcPr>
            <w:tcW w:w="1571" w:type="pct"/>
            <w:gridSpan w:val="2"/>
            <w:shd w:val="clear" w:color="auto" w:fill="E7E6E6" w:themeFill="background2"/>
          </w:tcPr>
          <w:p w14:paraId="78799D90" w14:textId="77777777" w:rsidR="00645F5B" w:rsidRDefault="00645F5B" w:rsidP="00990103">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6C9E9891" w14:textId="77777777" w:rsidR="00645F5B" w:rsidRDefault="00645F5B" w:rsidP="00990103">
            <w:pPr>
              <w:jc w:val="both"/>
              <w:rPr>
                <w:rFonts w:cstheme="minorHAnsi"/>
              </w:rPr>
            </w:pPr>
          </w:p>
        </w:tc>
      </w:tr>
    </w:tbl>
    <w:p w14:paraId="640040AD" w14:textId="0FB8C2EA" w:rsidR="00645F5B" w:rsidRPr="00C10F5E" w:rsidRDefault="00645F5B" w:rsidP="00645F5B">
      <w:pPr>
        <w:spacing w:after="0" w:line="240" w:lineRule="auto"/>
        <w:jc w:val="both"/>
        <w:rPr>
          <w:rFonts w:eastAsia="Times New Roman" w:cstheme="minorHAnsi"/>
          <w:sz w:val="20"/>
          <w:szCs w:val="20"/>
          <w:lang w:eastAsia="en-US"/>
        </w:rPr>
      </w:pPr>
    </w:p>
    <w:tbl>
      <w:tblPr>
        <w:tblStyle w:val="Lentelstinklelis"/>
        <w:tblW w:w="0" w:type="auto"/>
        <w:tblInd w:w="0" w:type="dxa"/>
        <w:tblLook w:val="04A0" w:firstRow="1" w:lastRow="0" w:firstColumn="1" w:lastColumn="0" w:noHBand="0" w:noVBand="1"/>
      </w:tblPr>
      <w:tblGrid>
        <w:gridCol w:w="13562"/>
      </w:tblGrid>
      <w:tr w:rsidR="00645F5B" w:rsidRPr="00A06A43" w14:paraId="5314B310" w14:textId="77777777" w:rsidTr="00990103">
        <w:tc>
          <w:tcPr>
            <w:tcW w:w="13562" w:type="dxa"/>
            <w:tcBorders>
              <w:top w:val="nil"/>
              <w:left w:val="nil"/>
              <w:bottom w:val="nil"/>
              <w:right w:val="nil"/>
            </w:tcBorders>
          </w:tcPr>
          <w:p w14:paraId="78BE0B8E" w14:textId="280428AB" w:rsidR="00645F5B" w:rsidRPr="00A06A43" w:rsidRDefault="00727C0A" w:rsidP="00645F5B">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645F5B">
              <w:rPr>
                <w:rFonts w:asciiTheme="minorHAnsi" w:eastAsia="Times New Roman" w:cstheme="minorHAnsi"/>
                <w:sz w:val="22"/>
                <w:szCs w:val="22"/>
              </w:rPr>
              <w:t xml:space="preserve">.6. </w:t>
            </w:r>
            <w:r w:rsidR="00645F5B" w:rsidRPr="00A06A43">
              <w:rPr>
                <w:rFonts w:asciiTheme="minorHAnsi" w:eastAsia="Times New Roman" w:cstheme="minorHAnsi"/>
                <w:sz w:val="22"/>
                <w:szCs w:val="22"/>
              </w:rPr>
              <w:t>Nurodomos priežastys ir paaiškinimas:</w:t>
            </w:r>
          </w:p>
          <w:p w14:paraId="2DCE3734" w14:textId="055C3499" w:rsidR="00645F5B" w:rsidRPr="00A06A43" w:rsidRDefault="00645F5B" w:rsidP="00990103">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p>
          <w:p w14:paraId="5B28A007" w14:textId="3D5A7C71" w:rsidR="00645F5B" w:rsidRDefault="00645F5B" w:rsidP="00990103">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p>
          <w:p w14:paraId="7345AD42" w14:textId="5364D0FE" w:rsidR="00645F5B" w:rsidRPr="00A06A43" w:rsidRDefault="00645F5B" w:rsidP="00645F5B">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Pr>
                <w:rFonts w:asciiTheme="minorHAnsi" w:eastAsia="Times New Roman" w:cstheme="minorHAnsi"/>
                <w:i/>
                <w:sz w:val="22"/>
                <w:szCs w:val="22"/>
              </w:rPr>
              <w:t>.</w:t>
            </w:r>
          </w:p>
        </w:tc>
      </w:tr>
      <w:tr w:rsidR="00645F5B" w14:paraId="44F834C0" w14:textId="77777777" w:rsidTr="00990103">
        <w:tc>
          <w:tcPr>
            <w:tcW w:w="13562" w:type="dxa"/>
            <w:tcBorders>
              <w:top w:val="nil"/>
              <w:left w:val="nil"/>
              <w:right w:val="nil"/>
            </w:tcBorders>
          </w:tcPr>
          <w:p w14:paraId="5C2650D7" w14:textId="77777777" w:rsidR="00645F5B" w:rsidRPr="00DA724D" w:rsidRDefault="00645F5B" w:rsidP="00990103">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FA5482">
      <w:pPr>
        <w:spacing w:after="0" w:line="240" w:lineRule="auto"/>
        <w:jc w:val="both"/>
        <w:rPr>
          <w:rFonts w:eastAsia="Times New Roman" w:cstheme="minorHAnsi"/>
          <w:sz w:val="22"/>
          <w:szCs w:val="22"/>
          <w:lang w:eastAsia="en-US"/>
        </w:rPr>
      </w:pPr>
    </w:p>
    <w:p w14:paraId="555A298B" w14:textId="665AD009" w:rsidR="002E2126" w:rsidRPr="006543D5" w:rsidRDefault="002E2126" w:rsidP="005F05C2">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sidR="002E02CB">
        <w:rPr>
          <w:rFonts w:eastAsia="Times New Roman" w:cstheme="minorHAnsi"/>
          <w:b/>
          <w:bCs/>
          <w:sz w:val="22"/>
          <w:szCs w:val="22"/>
          <w:lang w:eastAsia="en-US"/>
        </w:rPr>
        <w:t>:</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1A9D39A8" w:rsidR="002E2126" w:rsidRPr="00752F22" w:rsidRDefault="003D10BA">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8475B47" w:rsidR="002E2126" w:rsidRPr="00752F22" w:rsidRDefault="003D10BA">
            <w:pPr>
              <w:jc w:val="center"/>
              <w:rPr>
                <w:rFonts w:asciiTheme="minorHAnsi" w:cstheme="minorHAnsi"/>
                <w:bCs/>
              </w:rPr>
            </w:pPr>
            <w:r>
              <w:rPr>
                <w:rFonts w:asciiTheme="minorHAnsi" w:cstheme="minorHAnsi"/>
                <w:b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D10BA" w:rsidRDefault="5BAF0CF8" w:rsidP="5F231C8B">
            <w:pPr>
              <w:rPr>
                <w:rFonts w:ascii="Calibri" w:eastAsia="Calibri" w:hAnsi="Calibri" w:cs="Calibri"/>
              </w:rPr>
            </w:pPr>
            <w:r w:rsidRPr="003D10BA">
              <w:rPr>
                <w:rFonts w:ascii="Calibri" w:eastAsia="Calibri" w:hAnsi="Calibri" w:cs="Calibri"/>
              </w:rPr>
              <w:t>3</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5F05C2">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650B1A0B" w14:textId="2339C9B2" w:rsidR="002E2126" w:rsidRPr="003D10BA" w:rsidRDefault="002E2126" w:rsidP="005F05C2">
            <w:pPr>
              <w:pStyle w:val="Betarp"/>
              <w:numPr>
                <w:ilvl w:val="0"/>
                <w:numId w:val="1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3D10BA" w:rsidRPr="003D10BA"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D10BA" w:rsidRDefault="34D5AC72" w:rsidP="5F231C8B">
            <w:pPr>
              <w:rPr>
                <w:rFonts w:ascii="Calibri" w:eastAsia="Calibri" w:hAnsi="Calibri" w:cs="Calibri"/>
              </w:rPr>
            </w:pPr>
            <w:r w:rsidRPr="003D10BA">
              <w:rPr>
                <w:rFonts w:ascii="Calibri" w:eastAsia="Calibri" w:hAnsi="Calibri" w:cs="Calibri"/>
              </w:rPr>
              <w:t>4</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3CE4CB7" w:rsidR="002E2126" w:rsidRPr="003D10BA" w:rsidRDefault="002E2126">
            <w:pPr>
              <w:pStyle w:val="Sraopastraipa"/>
              <w:tabs>
                <w:tab w:val="left" w:pos="1701"/>
              </w:tabs>
              <w:spacing w:line="20" w:lineRule="atLeast"/>
              <w:ind w:left="32"/>
              <w:rPr>
                <w:rFonts w:asciiTheme="minorHAnsi" w:cstheme="minorHAnsi"/>
                <w:bCs/>
                <w:iCs/>
              </w:rPr>
            </w:pPr>
            <w:r w:rsidRPr="003D10BA">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D10B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D10BA"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3D10BA" w:rsidRDefault="47C4E6E8" w:rsidP="5F231C8B">
            <w:pPr>
              <w:rPr>
                <w:rFonts w:ascii="Calibri" w:eastAsia="Calibri" w:hAnsi="Calibri" w:cs="Calibri"/>
              </w:rPr>
            </w:pPr>
            <w:r w:rsidRPr="003D10BA">
              <w:rPr>
                <w:rFonts w:ascii="Calibri" w:eastAsia="Calibri" w:hAnsi="Calibri" w:cs="Calibri"/>
              </w:rPr>
              <w:t>5</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3D10BA" w:rsidRDefault="36337829" w:rsidP="5F231C8B">
            <w:pPr>
              <w:rPr>
                <w:rFonts w:ascii="Calibri" w:hAnsi="Calibri" w:cs="Calibri"/>
              </w:rPr>
            </w:pPr>
            <w:r w:rsidRPr="003D10BA">
              <w:rPr>
                <w:rFonts w:ascii="Calibri" w:hAnsi="Calibri" w:cs="Calibri"/>
              </w:rPr>
              <w:t>6</w:t>
            </w:r>
            <w:r w:rsidR="002E2126" w:rsidRPr="003D10BA">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3D10BA" w:rsidRPr="003D10BA"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3D10BA"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3D10BA"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3D10B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3D10BA"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61415807" w14:textId="4A419485" w:rsidR="00727C0A" w:rsidRDefault="00727C0A" w:rsidP="005F05C2">
      <w:pPr>
        <w:pStyle w:val="Sraopastraipa"/>
        <w:numPr>
          <w:ilvl w:val="0"/>
          <w:numId w:val="23"/>
        </w:numPr>
        <w:suppressAutoHyphens/>
        <w:spacing w:after="0" w:line="240" w:lineRule="auto"/>
        <w:ind w:left="0" w:firstLine="567"/>
        <w:jc w:val="both"/>
        <w:rPr>
          <w:rFonts w:cstheme="minorHAnsi"/>
          <w:b/>
          <w:bCs/>
          <w:sz w:val="22"/>
          <w:szCs w:val="22"/>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78B53EAC" w14:textId="2A2B7C03" w:rsidR="002E2126" w:rsidRPr="00827346" w:rsidRDefault="002E2126" w:rsidP="005F05C2">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3A6694FD" w:rsidR="002E2126" w:rsidRPr="00827346" w:rsidRDefault="002E2126" w:rsidP="005F05C2">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5F05C2">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5F05C2">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5F05C2">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5F05C2">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2B36F3F7" w:rsidR="002E2126" w:rsidRPr="00CE51CD" w:rsidRDefault="00FA5482" w:rsidP="005F05C2">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2E2126" w:rsidRPr="00827346">
        <w:rPr>
          <w:rFonts w:eastAsia="Calibri" w:cstheme="minorHAnsi"/>
          <w:sz w:val="22"/>
          <w:szCs w:val="22"/>
          <w:lang w:eastAsia="zh-CN"/>
        </w:rPr>
        <w:t xml:space="preserve">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w:t>
      </w:r>
      <w:r w:rsidR="002E2126" w:rsidRPr="00827346">
        <w:rPr>
          <w:rFonts w:eastAsia="Calibri" w:cstheme="minorHAnsi"/>
          <w:sz w:val="22"/>
          <w:szCs w:val="22"/>
          <w:lang w:eastAsia="zh-CN"/>
        </w:rPr>
        <w:lastRenderedPageBreak/>
        <w:t>paslaugos ir jas teikiantys subjektai, taip pat dalyvio ir visų nurodytų subjektų kontroliuojantys asmenys nekelia ir nekels grėsmės nacionaliniam saugumui, kaip tai apibrėžta Viešųjų pirkimų įstatymo 45 straipsnio 2</w:t>
      </w:r>
      <w:r w:rsidR="002E2126" w:rsidRPr="00827346">
        <w:rPr>
          <w:rFonts w:eastAsia="Calibri" w:cstheme="minorHAnsi"/>
          <w:sz w:val="22"/>
          <w:szCs w:val="22"/>
          <w:vertAlign w:val="superscript"/>
          <w:lang w:eastAsia="zh-CN"/>
        </w:rPr>
        <w:t>1</w:t>
      </w:r>
      <w:r w:rsidR="002E2126" w:rsidRPr="00827346">
        <w:rPr>
          <w:rFonts w:eastAsia="Calibri" w:cstheme="minorHAnsi"/>
          <w:sz w:val="22"/>
          <w:szCs w:val="22"/>
          <w:lang w:eastAsia="zh-CN"/>
        </w:rPr>
        <w:t xml:space="preserve"> dalyje;</w:t>
      </w:r>
    </w:p>
    <w:p w14:paraId="619460EA" w14:textId="2BB73376" w:rsidR="000874BC" w:rsidRPr="000874BC" w:rsidRDefault="00FA5482" w:rsidP="005F05C2">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d</w:t>
      </w:r>
      <w:r w:rsidR="000874BC" w:rsidRPr="000874BC">
        <w:rPr>
          <w:rFonts w:eastAsia="Times New Roman" w:cstheme="minorHAnsi"/>
          <w:sz w:val="22"/>
          <w:szCs w:val="22"/>
          <w:lang w:eastAsia="en-US"/>
        </w:rPr>
        <w:t>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0657EE11"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a) Rusijos pilietis, fizinis ar juridinis asmuo, subjektas ar organizacija, įsisteigęs Rusijoje;</w:t>
      </w:r>
    </w:p>
    <w:p w14:paraId="3810ADC4" w14:textId="7654A876"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19139C4C" w:rsidR="002E2126" w:rsidRPr="00827346" w:rsidRDefault="00FA5482" w:rsidP="005F05C2">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p</w:t>
      </w:r>
      <w:r w:rsidR="002E2126" w:rsidRPr="00827346">
        <w:rPr>
          <w:rFonts w:eastAsia="Times New Roman" w:cstheme="minorHAnsi"/>
          <w:sz w:val="22"/>
          <w:szCs w:val="22"/>
          <w:lang w:eastAsia="en-US"/>
        </w:rPr>
        <w:t>asiūlymas galioja iki pirkimo dokumentuose nurodyto termino pabaigos;</w:t>
      </w:r>
    </w:p>
    <w:p w14:paraId="44EF144F" w14:textId="17109A8B" w:rsidR="002E2126" w:rsidRDefault="00FA5482" w:rsidP="005F05C2">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2E2126" w:rsidRPr="00827346">
        <w:rPr>
          <w:rFonts w:eastAsia="Times New Roman" w:cstheme="minorHAnsi"/>
          <w:sz w:val="22"/>
          <w:szCs w:val="22"/>
          <w:lang w:eastAsia="en-US"/>
        </w:rPr>
        <w:t>žtikriname pasiūlymo galiojimą pirkimo dokumentuose nurodytomis sąlygomis:</w:t>
      </w:r>
    </w:p>
    <w:p w14:paraId="42A3AB63" w14:textId="77777777" w:rsidR="002E02CB" w:rsidRPr="00827346" w:rsidRDefault="002E02CB" w:rsidP="002E02CB">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183"/>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rsidP="005F5E33">
            <w:pPr>
              <w:pStyle w:val="Sraopastraipa"/>
              <w:suppressAutoHyphens/>
              <w:ind w:left="0"/>
              <w:jc w:val="center"/>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3D10BA"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3D10BA"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D10BA" w:rsidRPr="003D10BA" w14:paraId="79AA5F34" w14:textId="77777777" w:rsidTr="005F5E33">
        <w:trPr>
          <w:trHeight w:val="186"/>
        </w:trPr>
        <w:tc>
          <w:tcPr>
            <w:tcW w:w="3889" w:type="dxa"/>
            <w:tcBorders>
              <w:top w:val="single" w:sz="4" w:space="0" w:color="auto"/>
              <w:left w:val="nil"/>
              <w:bottom w:val="nil"/>
              <w:right w:val="nil"/>
            </w:tcBorders>
            <w:hideMark/>
          </w:tcPr>
          <w:p w14:paraId="69E0F191"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r w:rsidRPr="003D10B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r w:rsidRPr="003D10B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38639D">
          <w:pgSz w:w="15840" w:h="12240" w:orient="landscape"/>
          <w:pgMar w:top="1701" w:right="956"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3D10BA"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04178219"/>
      <w:bookmarkStart w:id="87" w:name="_Ref38285444"/>
      <w:bookmarkStart w:id="88" w:name="_Ref38291496"/>
      <w:bookmarkStart w:id="89" w:name="_Toc190416445"/>
      <w:r w:rsidRPr="003D10BA">
        <w:rPr>
          <w:rFonts w:asciiTheme="minorHAnsi" w:eastAsia="Calibri" w:hAnsiTheme="minorHAnsi" w:cstheme="minorHAnsi"/>
          <w:color w:val="auto"/>
          <w:sz w:val="22"/>
          <w:szCs w:val="22"/>
        </w:rPr>
        <w:lastRenderedPageBreak/>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3D10BA" w:rsidRDefault="00D33821" w:rsidP="00D33821">
      <w:pPr>
        <w:pStyle w:val="Paantrat"/>
        <w:jc w:val="center"/>
        <w:rPr>
          <w:rFonts w:cstheme="minorHAnsi"/>
          <w:b/>
          <w:bCs/>
          <w:smallCaps/>
          <w:color w:val="auto"/>
          <w:sz w:val="22"/>
          <w:szCs w:val="22"/>
        </w:rPr>
      </w:pPr>
      <w:r w:rsidRPr="003D10BA">
        <w:rPr>
          <w:rFonts w:cstheme="minorHAnsi"/>
          <w:b/>
          <w:bCs/>
          <w:color w:val="auto"/>
          <w:sz w:val="22"/>
          <w:szCs w:val="22"/>
        </w:rPr>
        <w:t>PASIŪLYMŲ VERTINIMO KRITERIJAI ir Sąlygos</w:t>
      </w:r>
    </w:p>
    <w:p w14:paraId="6FD02199" w14:textId="77777777" w:rsidR="00727C0A" w:rsidRPr="00727C0A" w:rsidRDefault="00727C0A" w:rsidP="005F05C2">
      <w:pPr>
        <w:numPr>
          <w:ilvl w:val="0"/>
          <w:numId w:val="16"/>
        </w:numPr>
        <w:spacing w:after="0" w:line="240" w:lineRule="auto"/>
        <w:ind w:left="0" w:firstLine="567"/>
        <w:contextualSpacing/>
        <w:jc w:val="both"/>
        <w:rPr>
          <w:rFonts w:eastAsia="Calibri" w:cstheme="minorHAnsi"/>
          <w:sz w:val="22"/>
          <w:szCs w:val="22"/>
          <w:lang w:eastAsia="en-US"/>
        </w:rPr>
      </w:pPr>
      <w:r w:rsidRPr="00727C0A">
        <w:rPr>
          <w:rFonts w:eastAsia="Calibri" w:cstheme="minorHAnsi"/>
          <w:sz w:val="22"/>
          <w:szCs w:val="22"/>
          <w:lang w:eastAsia="en-US"/>
        </w:rPr>
        <w:t>Šiame pirkime ekonomiškai naudingiausias pasiūlymas bus išrenkamas pagal kainos ir kokybės santykį.</w:t>
      </w:r>
    </w:p>
    <w:p w14:paraId="10EE503F" w14:textId="77F16D05" w:rsidR="003D10BA" w:rsidRPr="005F5E33" w:rsidRDefault="005F5E33" w:rsidP="005F05C2">
      <w:pPr>
        <w:pStyle w:val="paragrafesrasas2lygis"/>
        <w:numPr>
          <w:ilvl w:val="0"/>
          <w:numId w:val="16"/>
        </w:numPr>
        <w:spacing w:after="0" w:line="240" w:lineRule="auto"/>
        <w:ind w:left="0" w:firstLine="567"/>
        <w:rPr>
          <w:rFonts w:asciiTheme="minorHAnsi" w:eastAsia="Calibri" w:hAnsiTheme="minorHAnsi" w:cstheme="minorHAnsi"/>
        </w:rPr>
      </w:pPr>
      <w:r w:rsidRPr="005F5E33">
        <w:rPr>
          <w:rFonts w:asciiTheme="minorHAnsi" w:hAnsiTheme="minorHAnsi" w:cstheme="minorHAnsi"/>
          <w:b/>
        </w:rPr>
        <w:t>Pasiūlymų vertinimo kriterijai:</w:t>
      </w:r>
    </w:p>
    <w:tbl>
      <w:tblPr>
        <w:tblStyle w:val="Lentelstinklelis"/>
        <w:tblW w:w="4899" w:type="pct"/>
        <w:tblInd w:w="0" w:type="dxa"/>
        <w:tblLook w:val="04A0" w:firstRow="1" w:lastRow="0" w:firstColumn="1" w:lastColumn="0" w:noHBand="0" w:noVBand="1"/>
      </w:tblPr>
      <w:tblGrid>
        <w:gridCol w:w="1169"/>
        <w:gridCol w:w="5279"/>
        <w:gridCol w:w="3313"/>
      </w:tblGrid>
      <w:tr w:rsidR="00727C0A" w:rsidRPr="005F5E33" w14:paraId="09F56406" w14:textId="77777777" w:rsidTr="00990103">
        <w:tc>
          <w:tcPr>
            <w:tcW w:w="599" w:type="pct"/>
            <w:shd w:val="clear" w:color="auto" w:fill="D9D9D9" w:themeFill="background1" w:themeFillShade="D9"/>
            <w:vAlign w:val="center"/>
          </w:tcPr>
          <w:p w14:paraId="5242941D"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Eil. Nr.</w:t>
            </w:r>
          </w:p>
        </w:tc>
        <w:tc>
          <w:tcPr>
            <w:tcW w:w="2704" w:type="pct"/>
            <w:shd w:val="clear" w:color="auto" w:fill="D9D9D9" w:themeFill="background1" w:themeFillShade="D9"/>
            <w:vAlign w:val="center"/>
          </w:tcPr>
          <w:p w14:paraId="5F39043C"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Vertinimo kriterijai</w:t>
            </w:r>
          </w:p>
        </w:tc>
        <w:tc>
          <w:tcPr>
            <w:tcW w:w="1697" w:type="pct"/>
            <w:shd w:val="clear" w:color="auto" w:fill="D9D9D9" w:themeFill="background1" w:themeFillShade="D9"/>
            <w:vAlign w:val="center"/>
          </w:tcPr>
          <w:p w14:paraId="29645AA0"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Kriterijaus lyginamasis svoris</w:t>
            </w:r>
          </w:p>
        </w:tc>
      </w:tr>
      <w:tr w:rsidR="00727C0A" w:rsidRPr="005F5E33" w14:paraId="326FF432" w14:textId="77777777" w:rsidTr="00990103">
        <w:tc>
          <w:tcPr>
            <w:tcW w:w="599" w:type="pct"/>
            <w:vAlign w:val="center"/>
          </w:tcPr>
          <w:p w14:paraId="260B00FD" w14:textId="77777777" w:rsidR="00727C0A" w:rsidRPr="005F5E33" w:rsidRDefault="00727C0A" w:rsidP="00990103">
            <w:pPr>
              <w:jc w:val="center"/>
              <w:rPr>
                <w:rFonts w:asciiTheme="minorHAnsi" w:cstheme="minorHAnsi"/>
                <w:bCs/>
                <w:sz w:val="22"/>
                <w:szCs w:val="22"/>
              </w:rPr>
            </w:pPr>
            <w:r w:rsidRPr="005F5E33">
              <w:rPr>
                <w:rFonts w:asciiTheme="minorHAnsi" w:cstheme="minorHAnsi"/>
                <w:bCs/>
                <w:sz w:val="22"/>
                <w:szCs w:val="22"/>
              </w:rPr>
              <w:t>1.</w:t>
            </w:r>
          </w:p>
        </w:tc>
        <w:tc>
          <w:tcPr>
            <w:tcW w:w="2704" w:type="pct"/>
            <w:vAlign w:val="center"/>
          </w:tcPr>
          <w:p w14:paraId="0F31B657" w14:textId="77777777" w:rsidR="00727C0A" w:rsidRPr="005F5E33" w:rsidRDefault="00727C0A" w:rsidP="00990103">
            <w:pPr>
              <w:jc w:val="both"/>
              <w:rPr>
                <w:rFonts w:asciiTheme="minorHAnsi" w:cstheme="minorHAnsi"/>
                <w:bCs/>
                <w:sz w:val="22"/>
                <w:szCs w:val="22"/>
              </w:rPr>
            </w:pPr>
            <w:r w:rsidRPr="005F5E33">
              <w:rPr>
                <w:rFonts w:asciiTheme="minorHAnsi" w:cstheme="minorHAnsi"/>
                <w:bCs/>
                <w:sz w:val="22"/>
                <w:szCs w:val="22"/>
              </w:rPr>
              <w:t>Pirmas kriterijus (C) – Kaina</w:t>
            </w:r>
          </w:p>
        </w:tc>
        <w:tc>
          <w:tcPr>
            <w:tcW w:w="1697" w:type="pct"/>
            <w:vAlign w:val="center"/>
          </w:tcPr>
          <w:p w14:paraId="012CE593" w14:textId="73921E51" w:rsidR="00727C0A" w:rsidRPr="005F5E33" w:rsidRDefault="00727C0A" w:rsidP="00990103">
            <w:pPr>
              <w:rPr>
                <w:rFonts w:asciiTheme="minorHAnsi" w:cstheme="minorHAnsi"/>
                <w:bCs/>
                <w:sz w:val="22"/>
                <w:szCs w:val="22"/>
              </w:rPr>
            </w:pPr>
            <w:r w:rsidRPr="005F5E33">
              <w:rPr>
                <w:rFonts w:asciiTheme="minorHAnsi" w:cstheme="minorHAnsi"/>
                <w:bCs/>
                <w:sz w:val="22"/>
                <w:szCs w:val="22"/>
              </w:rPr>
              <w:t>X=</w:t>
            </w:r>
            <w:r w:rsidR="005F5E33">
              <w:rPr>
                <w:rFonts w:asciiTheme="minorHAnsi" w:cstheme="minorHAnsi"/>
                <w:bCs/>
                <w:sz w:val="22"/>
                <w:szCs w:val="22"/>
              </w:rPr>
              <w:t>98</w:t>
            </w:r>
          </w:p>
        </w:tc>
      </w:tr>
      <w:tr w:rsidR="00727C0A" w:rsidRPr="005F5E33" w14:paraId="5931489A" w14:textId="77777777" w:rsidTr="00990103">
        <w:trPr>
          <w:trHeight w:val="371"/>
        </w:trPr>
        <w:tc>
          <w:tcPr>
            <w:tcW w:w="599" w:type="pct"/>
            <w:vAlign w:val="center"/>
          </w:tcPr>
          <w:p w14:paraId="0BF7FA0F" w14:textId="77777777" w:rsidR="00727C0A" w:rsidRPr="005F5E33" w:rsidRDefault="00727C0A" w:rsidP="00990103">
            <w:pPr>
              <w:jc w:val="center"/>
              <w:rPr>
                <w:rFonts w:asciiTheme="minorHAnsi" w:cstheme="minorHAnsi"/>
                <w:bCs/>
                <w:sz w:val="22"/>
                <w:szCs w:val="22"/>
              </w:rPr>
            </w:pPr>
            <w:r w:rsidRPr="005F5E33">
              <w:rPr>
                <w:rFonts w:asciiTheme="minorHAnsi" w:cstheme="minorHAnsi"/>
                <w:bCs/>
                <w:sz w:val="22"/>
                <w:szCs w:val="22"/>
              </w:rPr>
              <w:t>2.</w:t>
            </w:r>
          </w:p>
        </w:tc>
        <w:tc>
          <w:tcPr>
            <w:tcW w:w="2704" w:type="pct"/>
            <w:vAlign w:val="center"/>
          </w:tcPr>
          <w:p w14:paraId="4340D2E6" w14:textId="77777777" w:rsidR="00727C0A" w:rsidRPr="005F5E33" w:rsidRDefault="00727C0A" w:rsidP="00990103">
            <w:pPr>
              <w:jc w:val="both"/>
              <w:rPr>
                <w:rFonts w:asciiTheme="minorHAnsi" w:cstheme="minorHAnsi"/>
                <w:bCs/>
                <w:sz w:val="22"/>
                <w:szCs w:val="22"/>
              </w:rPr>
            </w:pPr>
            <w:r w:rsidRPr="005F5E33">
              <w:rPr>
                <w:rFonts w:asciiTheme="minorHAnsi" w:cstheme="minorHAnsi"/>
                <w:bCs/>
                <w:sz w:val="22"/>
                <w:szCs w:val="22"/>
              </w:rPr>
              <w:t xml:space="preserve">Antras kriterijus (T) – </w:t>
            </w:r>
            <w:r w:rsidRPr="005F5E33">
              <w:rPr>
                <w:rFonts w:asciiTheme="minorHAnsi" w:eastAsia="Calibri" w:cstheme="minorHAnsi"/>
                <w:sz w:val="22"/>
                <w:szCs w:val="22"/>
              </w:rPr>
              <w:t>darbo užmokesčio mediana</w:t>
            </w:r>
          </w:p>
        </w:tc>
        <w:tc>
          <w:tcPr>
            <w:tcW w:w="1697" w:type="pct"/>
            <w:vAlign w:val="center"/>
          </w:tcPr>
          <w:p w14:paraId="28E7A1A7" w14:textId="47A20608" w:rsidR="00727C0A" w:rsidRPr="005F5E33" w:rsidRDefault="00727C0A" w:rsidP="00990103">
            <w:pPr>
              <w:rPr>
                <w:rFonts w:asciiTheme="minorHAnsi" w:cstheme="minorHAnsi"/>
                <w:bCs/>
                <w:sz w:val="22"/>
                <w:szCs w:val="22"/>
              </w:rPr>
            </w:pPr>
            <w:r w:rsidRPr="005F5E33">
              <w:rPr>
                <w:rFonts w:asciiTheme="minorHAnsi" w:cstheme="minorHAnsi"/>
                <w:bCs/>
                <w:sz w:val="22"/>
                <w:szCs w:val="22"/>
              </w:rPr>
              <w:t>Y=2</w:t>
            </w:r>
          </w:p>
        </w:tc>
      </w:tr>
    </w:tbl>
    <w:p w14:paraId="3CBA2D9B" w14:textId="77777777" w:rsidR="005F5E33" w:rsidRDefault="005F5E33" w:rsidP="005F5E33">
      <w:pPr>
        <w:pStyle w:val="Sraopastraipa"/>
        <w:keepNext/>
        <w:tabs>
          <w:tab w:val="left" w:pos="1418"/>
        </w:tabs>
        <w:suppressAutoHyphens/>
        <w:spacing w:after="0" w:line="240" w:lineRule="auto"/>
        <w:ind w:left="567"/>
        <w:jc w:val="both"/>
        <w:outlineLvl w:val="1"/>
        <w:rPr>
          <w:rFonts w:cstheme="minorHAnsi"/>
          <w:b/>
          <w:sz w:val="22"/>
          <w:szCs w:val="22"/>
        </w:rPr>
      </w:pPr>
    </w:p>
    <w:p w14:paraId="52BB19FB" w14:textId="5FF45DAA" w:rsidR="00727C0A" w:rsidRPr="005F5E33" w:rsidRDefault="00727C0A" w:rsidP="005F05C2">
      <w:pPr>
        <w:pStyle w:val="Sraopastraipa"/>
        <w:keepNext/>
        <w:numPr>
          <w:ilvl w:val="1"/>
          <w:numId w:val="16"/>
        </w:numPr>
        <w:tabs>
          <w:tab w:val="left" w:pos="1418"/>
        </w:tabs>
        <w:suppressAutoHyphens/>
        <w:spacing w:after="0" w:line="240" w:lineRule="auto"/>
        <w:ind w:left="0" w:firstLine="567"/>
        <w:jc w:val="both"/>
        <w:outlineLvl w:val="1"/>
        <w:rPr>
          <w:rFonts w:cstheme="minorHAnsi"/>
          <w:b/>
          <w:sz w:val="22"/>
          <w:szCs w:val="22"/>
        </w:rPr>
      </w:pPr>
      <w:bookmarkStart w:id="90" w:name="_Toc201847348"/>
      <w:bookmarkStart w:id="91" w:name="_Toc203482777"/>
      <w:bookmarkStart w:id="92" w:name="_Toc204178220"/>
      <w:r w:rsidRPr="005F5E33">
        <w:rPr>
          <w:rFonts w:cstheme="minorHAnsi"/>
          <w:b/>
          <w:sz w:val="22"/>
          <w:szCs w:val="22"/>
        </w:rPr>
        <w:t>Ekonominis naudingumas (S) apskaičiuojamas sudedant tiekėjo pasiūlymo kainos (C) ir antro kriterijaus (T) balus:</w:t>
      </w:r>
      <w:bookmarkEnd w:id="90"/>
      <w:bookmarkEnd w:id="91"/>
      <w:bookmarkEnd w:id="92"/>
    </w:p>
    <w:p w14:paraId="6EE08A72"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p>
    <w:p w14:paraId="372C3691" w14:textId="77777777" w:rsidR="00727C0A" w:rsidRPr="005F5E33" w:rsidRDefault="00727C0A" w:rsidP="00727C0A">
      <w:pPr>
        <w:spacing w:after="0" w:line="240" w:lineRule="auto"/>
        <w:ind w:left="567"/>
        <w:contextualSpacing/>
        <w:jc w:val="both"/>
        <w:rPr>
          <w:rFonts w:eastAsia="Times New Roman" w:cstheme="minorHAnsi"/>
          <w:sz w:val="22"/>
          <w:szCs w:val="22"/>
          <w:lang w:val="en-US" w:eastAsia="en-US"/>
        </w:rPr>
      </w:pPr>
      <w:r w:rsidRPr="005F5E33">
        <w:rPr>
          <w:rFonts w:eastAsia="Times New Roman" w:cstheme="minorHAnsi"/>
          <w:sz w:val="22"/>
          <w:szCs w:val="22"/>
          <w:lang w:eastAsia="en-US"/>
        </w:rPr>
        <w:t xml:space="preserve">S </w:t>
      </w:r>
      <w:r w:rsidRPr="005F5E33">
        <w:rPr>
          <w:rFonts w:eastAsia="Times New Roman" w:cstheme="minorHAnsi"/>
          <w:sz w:val="22"/>
          <w:szCs w:val="22"/>
          <w:lang w:val="en-US" w:eastAsia="en-US"/>
        </w:rPr>
        <w:t>= C + T</w:t>
      </w:r>
    </w:p>
    <w:p w14:paraId="36363BF5" w14:textId="77777777" w:rsidR="00727C0A" w:rsidRPr="005F5E33" w:rsidRDefault="00727C0A" w:rsidP="00727C0A">
      <w:pPr>
        <w:spacing w:after="0" w:line="240" w:lineRule="auto"/>
        <w:ind w:left="567"/>
        <w:contextualSpacing/>
        <w:jc w:val="both"/>
        <w:rPr>
          <w:rFonts w:eastAsia="Times New Roman" w:cstheme="minorHAnsi"/>
          <w:sz w:val="22"/>
          <w:szCs w:val="22"/>
          <w:lang w:eastAsia="en-US"/>
        </w:rPr>
      </w:pPr>
    </w:p>
    <w:p w14:paraId="59A6F354" w14:textId="77777777" w:rsidR="00727C0A" w:rsidRPr="005F5E33" w:rsidRDefault="00727C0A" w:rsidP="005F05C2">
      <w:pPr>
        <w:pStyle w:val="Sraopastraipa"/>
        <w:keepNext/>
        <w:numPr>
          <w:ilvl w:val="1"/>
          <w:numId w:val="16"/>
        </w:numPr>
        <w:tabs>
          <w:tab w:val="left" w:pos="1418"/>
        </w:tabs>
        <w:suppressAutoHyphens/>
        <w:spacing w:after="0" w:line="240" w:lineRule="auto"/>
        <w:ind w:left="0" w:firstLine="567"/>
        <w:jc w:val="both"/>
        <w:outlineLvl w:val="1"/>
        <w:rPr>
          <w:rFonts w:cstheme="minorHAnsi"/>
          <w:b/>
          <w:sz w:val="22"/>
          <w:szCs w:val="22"/>
        </w:rPr>
      </w:pPr>
      <w:bookmarkStart w:id="93" w:name="_Toc201847349"/>
      <w:bookmarkStart w:id="94" w:name="_Toc203482778"/>
      <w:bookmarkStart w:id="95" w:name="_Toc204178221"/>
      <w:r w:rsidRPr="005F5E33">
        <w:rPr>
          <w:rFonts w:cstheme="minorHAnsi"/>
          <w:b/>
          <w:sz w:val="22"/>
          <w:szCs w:val="22"/>
        </w:rPr>
        <w:t>Pirmas kriterijus (C) – kaina</w:t>
      </w:r>
      <w:r w:rsidRPr="005F5E33">
        <w:rPr>
          <w:rFonts w:cstheme="minorHAnsi"/>
          <w:bCs/>
          <w:sz w:val="22"/>
          <w:szCs w:val="22"/>
        </w:rPr>
        <w:t>.</w:t>
      </w:r>
      <w:bookmarkEnd w:id="93"/>
      <w:bookmarkEnd w:id="94"/>
      <w:bookmarkEnd w:id="95"/>
    </w:p>
    <w:p w14:paraId="74D1C8BC" w14:textId="77777777" w:rsidR="00727C0A" w:rsidRPr="005F5E33" w:rsidRDefault="00727C0A" w:rsidP="00727C0A">
      <w:pPr>
        <w:keepNext/>
        <w:tabs>
          <w:tab w:val="left" w:pos="1418"/>
        </w:tabs>
        <w:suppressAutoHyphens/>
        <w:spacing w:after="0" w:line="240" w:lineRule="auto"/>
        <w:ind w:firstLine="567"/>
        <w:jc w:val="both"/>
        <w:outlineLvl w:val="1"/>
        <w:rPr>
          <w:rFonts w:eastAsia="Times New Roman" w:cstheme="minorHAnsi"/>
          <w:bCs/>
          <w:sz w:val="22"/>
          <w:szCs w:val="22"/>
          <w:lang w:eastAsia="en-US"/>
        </w:rPr>
      </w:pPr>
      <w:bookmarkStart w:id="96" w:name="_Toc201847350"/>
      <w:bookmarkStart w:id="97" w:name="_Toc203482779"/>
      <w:bookmarkStart w:id="98" w:name="_Toc204178222"/>
      <w:r w:rsidRPr="005F5E33">
        <w:rPr>
          <w:rFonts w:eastAsia="Times New Roman" w:cstheme="minorHAnsi"/>
          <w:bCs/>
          <w:sz w:val="22"/>
          <w:szCs w:val="22"/>
          <w:lang w:eastAsia="en-US"/>
        </w:rPr>
        <w:t>Pasiūlymo kainos (C) balai apskaičiuojami mažiausios pasiūlytos kainos (</w:t>
      </w:r>
      <w:proofErr w:type="spellStart"/>
      <w:r w:rsidRPr="005F5E33">
        <w:rPr>
          <w:rFonts w:eastAsia="Times New Roman" w:cstheme="minorHAnsi"/>
          <w:bCs/>
          <w:sz w:val="22"/>
          <w:szCs w:val="22"/>
          <w:lang w:eastAsia="en-US"/>
        </w:rPr>
        <w:t>C</w:t>
      </w:r>
      <w:r w:rsidRPr="005F5E33">
        <w:rPr>
          <w:rFonts w:eastAsia="Times New Roman" w:cstheme="minorHAnsi"/>
          <w:bCs/>
          <w:sz w:val="22"/>
          <w:szCs w:val="22"/>
          <w:vertAlign w:val="subscript"/>
          <w:lang w:eastAsia="en-US"/>
        </w:rPr>
        <w:t>min</w:t>
      </w:r>
      <w:proofErr w:type="spellEnd"/>
      <w:r w:rsidRPr="005F5E33">
        <w:rPr>
          <w:rFonts w:eastAsia="Times New Roman" w:cstheme="minorHAnsi"/>
          <w:bCs/>
          <w:sz w:val="22"/>
          <w:szCs w:val="22"/>
          <w:lang w:eastAsia="en-US"/>
        </w:rPr>
        <w:t>) ir vertinamo pasiūlymo kainos (</w:t>
      </w:r>
      <w:proofErr w:type="spellStart"/>
      <w:r w:rsidRPr="005F5E33">
        <w:rPr>
          <w:rFonts w:eastAsia="Times New Roman" w:cstheme="minorHAnsi"/>
          <w:bCs/>
          <w:sz w:val="22"/>
          <w:szCs w:val="22"/>
          <w:lang w:eastAsia="en-US"/>
        </w:rPr>
        <w:t>C</w:t>
      </w:r>
      <w:r w:rsidRPr="005F5E33">
        <w:rPr>
          <w:rFonts w:eastAsia="Times New Roman" w:cstheme="minorHAnsi"/>
          <w:bCs/>
          <w:sz w:val="22"/>
          <w:szCs w:val="22"/>
          <w:vertAlign w:val="subscript"/>
          <w:lang w:eastAsia="en-US"/>
        </w:rPr>
        <w:t>p</w:t>
      </w:r>
      <w:proofErr w:type="spellEnd"/>
      <w:r w:rsidRPr="005F5E33">
        <w:rPr>
          <w:rFonts w:eastAsia="Times New Roman" w:cstheme="minorHAnsi"/>
          <w:bCs/>
          <w:sz w:val="22"/>
          <w:szCs w:val="22"/>
          <w:lang w:eastAsia="en-US"/>
        </w:rPr>
        <w:t>) santykį padauginant iš kainos lyginamojo svorio (X):</w:t>
      </w:r>
      <w:bookmarkEnd w:id="96"/>
      <w:bookmarkEnd w:id="97"/>
      <w:bookmarkEnd w:id="98"/>
    </w:p>
    <w:p w14:paraId="2F0ED1BA"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p>
    <w:p w14:paraId="6690A91B"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r w:rsidRPr="005F5E33">
        <w:rPr>
          <w:rFonts w:eastAsia="Times New Roman" w:cstheme="minorHAnsi"/>
          <w:sz w:val="22"/>
          <w:szCs w:val="22"/>
          <w:lang w:eastAsia="en-US"/>
        </w:rPr>
        <w:t>C = (</w:t>
      </w:r>
      <w:proofErr w:type="spellStart"/>
      <w:r w:rsidRPr="005F5E33">
        <w:rPr>
          <w:rFonts w:eastAsia="Times New Roman" w:cstheme="minorHAnsi"/>
          <w:sz w:val="22"/>
          <w:szCs w:val="22"/>
          <w:lang w:eastAsia="en-US"/>
        </w:rPr>
        <w:t>C</w:t>
      </w:r>
      <w:r w:rsidRPr="005F5E33">
        <w:rPr>
          <w:rFonts w:eastAsia="Times New Roman" w:cstheme="minorHAnsi"/>
          <w:sz w:val="22"/>
          <w:szCs w:val="22"/>
          <w:vertAlign w:val="subscript"/>
          <w:lang w:eastAsia="en-US"/>
        </w:rPr>
        <w:t>min</w:t>
      </w:r>
      <w:proofErr w:type="spellEnd"/>
      <w:r w:rsidRPr="005F5E33">
        <w:rPr>
          <w:rFonts w:eastAsia="Times New Roman" w:cstheme="minorHAnsi"/>
          <w:sz w:val="22"/>
          <w:szCs w:val="22"/>
          <w:lang w:eastAsia="en-US"/>
        </w:rPr>
        <w:t>/</w:t>
      </w:r>
      <w:proofErr w:type="spellStart"/>
      <w:r w:rsidRPr="005F5E33">
        <w:rPr>
          <w:rFonts w:eastAsia="Times New Roman" w:cstheme="minorHAnsi"/>
          <w:sz w:val="22"/>
          <w:szCs w:val="22"/>
          <w:lang w:eastAsia="en-US"/>
        </w:rPr>
        <w:t>C</w:t>
      </w:r>
      <w:r w:rsidRPr="005F5E33">
        <w:rPr>
          <w:rFonts w:eastAsia="Times New Roman" w:cstheme="minorHAnsi"/>
          <w:sz w:val="22"/>
          <w:szCs w:val="22"/>
          <w:vertAlign w:val="subscript"/>
          <w:lang w:eastAsia="en-US"/>
        </w:rPr>
        <w:t>p</w:t>
      </w:r>
      <w:proofErr w:type="spellEnd"/>
      <w:r w:rsidRPr="005F5E33">
        <w:rPr>
          <w:rFonts w:eastAsia="Times New Roman" w:cstheme="minorHAnsi"/>
          <w:sz w:val="22"/>
          <w:szCs w:val="22"/>
          <w:lang w:eastAsia="en-US"/>
        </w:rPr>
        <w:t>) X</w:t>
      </w:r>
    </w:p>
    <w:p w14:paraId="56B45729" w14:textId="77777777" w:rsidR="00727C0A" w:rsidRPr="005F5E33" w:rsidRDefault="00727C0A" w:rsidP="00727C0A">
      <w:pPr>
        <w:spacing w:after="0" w:line="240" w:lineRule="auto"/>
        <w:ind w:left="567"/>
        <w:contextualSpacing/>
        <w:jc w:val="both"/>
        <w:rPr>
          <w:rFonts w:eastAsia="Times New Roman" w:cstheme="minorHAnsi"/>
          <w:sz w:val="22"/>
          <w:szCs w:val="22"/>
          <w:lang w:eastAsia="en-US"/>
        </w:rPr>
      </w:pPr>
    </w:p>
    <w:p w14:paraId="5F809E61" w14:textId="77777777" w:rsidR="00727C0A" w:rsidRPr="005F5E33" w:rsidRDefault="00727C0A" w:rsidP="005F05C2">
      <w:pPr>
        <w:numPr>
          <w:ilvl w:val="1"/>
          <w:numId w:val="16"/>
        </w:numPr>
        <w:spacing w:after="0" w:line="240" w:lineRule="auto"/>
        <w:ind w:left="0" w:firstLine="567"/>
        <w:contextualSpacing/>
        <w:jc w:val="both"/>
        <w:rPr>
          <w:rFonts w:eastAsia="Times New Roman" w:cstheme="minorHAnsi"/>
          <w:sz w:val="22"/>
          <w:szCs w:val="22"/>
          <w:lang w:eastAsia="en-US"/>
        </w:rPr>
      </w:pPr>
      <w:r w:rsidRPr="005F5E33">
        <w:rPr>
          <w:rFonts w:eastAsia="Times New Roman" w:cstheme="minorHAnsi"/>
          <w:b/>
          <w:sz w:val="22"/>
          <w:szCs w:val="22"/>
          <w:lang w:eastAsia="en-US"/>
        </w:rPr>
        <w:t>Antras kriterijus (T) – darbo užmokesčio mediana</w:t>
      </w:r>
      <w:r w:rsidRPr="005F5E33">
        <w:rPr>
          <w:rFonts w:eastAsia="Times New Roman" w:cstheme="minorHAnsi"/>
          <w:sz w:val="22"/>
          <w:szCs w:val="22"/>
          <w:lang w:eastAsia="en-US"/>
        </w:rPr>
        <w:t>.</w:t>
      </w:r>
    </w:p>
    <w:p w14:paraId="579EB2B4"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E3A88D7"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99" w:name="_Toc201847351"/>
      <w:bookmarkStart w:id="100" w:name="_Toc203482780"/>
      <w:bookmarkStart w:id="101" w:name="_Toc204178223"/>
      <w:r w:rsidRPr="005F5E33">
        <w:rPr>
          <w:rFonts w:eastAsia="Times New Roman" w:cstheme="minorHAnsi"/>
          <w:sz w:val="22"/>
          <w:szCs w:val="22"/>
          <w:lang w:eastAsia="en-US"/>
        </w:rPr>
        <w:t>Antrojo kriterijaus (T), t. y. pirkimo sutartį vykdysiančių darbuotojų darbo užmokesčio mediana, balai apskaičiuojami taip:</w:t>
      </w:r>
      <w:bookmarkEnd w:id="99"/>
      <w:bookmarkEnd w:id="100"/>
      <w:bookmarkEnd w:id="101"/>
    </w:p>
    <w:p w14:paraId="26A09E10"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ADC8C53"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02" w:name="_Toc201847352"/>
      <w:bookmarkStart w:id="103" w:name="_Toc203482781"/>
      <w:bookmarkStart w:id="104" w:name="_Toc204178224"/>
      <w:r w:rsidRPr="005F5E33">
        <w:rPr>
          <w:rFonts w:eastAsia="Times New Roman" w:cstheme="minorHAnsi"/>
          <w:sz w:val="22"/>
          <w:szCs w:val="22"/>
          <w:lang w:eastAsia="en-US"/>
        </w:rPr>
        <w:t>T = (</w:t>
      </w:r>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p</w:t>
      </w:r>
      <w:proofErr w:type="spellEnd"/>
      <w:r w:rsidRPr="005F5E33">
        <w:rPr>
          <w:rFonts w:eastAsia="Times New Roman" w:cstheme="minorHAnsi"/>
          <w:sz w:val="22"/>
          <w:szCs w:val="22"/>
          <w:lang w:eastAsia="en-US"/>
        </w:rPr>
        <w:t>/</w:t>
      </w:r>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max</w:t>
      </w:r>
      <w:proofErr w:type="spellEnd"/>
      <w:r w:rsidRPr="005F5E33">
        <w:rPr>
          <w:rFonts w:eastAsia="Times New Roman" w:cstheme="minorHAnsi"/>
          <w:sz w:val="22"/>
          <w:szCs w:val="22"/>
          <w:lang w:eastAsia="en-US"/>
        </w:rPr>
        <w:t>) Y, kur</w:t>
      </w:r>
      <w:bookmarkEnd w:id="102"/>
      <w:bookmarkEnd w:id="103"/>
      <w:bookmarkEnd w:id="104"/>
    </w:p>
    <w:p w14:paraId="7A00350C"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50018F3" w14:textId="6B6EEF9C"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05" w:name="_Toc201847353"/>
      <w:bookmarkStart w:id="106" w:name="_Toc203482782"/>
      <w:bookmarkStart w:id="107" w:name="_Toc204178225"/>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p</w:t>
      </w:r>
      <w:proofErr w:type="spellEnd"/>
      <w:r w:rsidRPr="005F5E33">
        <w:rPr>
          <w:rFonts w:eastAsia="Times New Roman" w:cstheme="minorHAnsi"/>
          <w:sz w:val="22"/>
          <w:szCs w:val="22"/>
          <w:lang w:eastAsia="en-US"/>
        </w:rPr>
        <w:t xml:space="preserve"> – </w:t>
      </w:r>
      <w:r w:rsidR="005F5E33" w:rsidRPr="005F5E33">
        <w:rPr>
          <w:rFonts w:cstheme="minorHAnsi"/>
          <w:sz w:val="22"/>
          <w:szCs w:val="22"/>
        </w:rPr>
        <w:t>vertinamame pasiūlyme nurodytos darbo užmokesčio mėnesio medianos (neatskaičius mokesčių) ir Lietuvos Respublikoje pasiūlymų pateikimo termino pabaigos dieną nustatytos minimalios mėnesinės algos (neatskaičius mokesčių) skirtumas.</w:t>
      </w:r>
      <w:bookmarkEnd w:id="105"/>
      <w:bookmarkEnd w:id="106"/>
      <w:bookmarkEnd w:id="107"/>
    </w:p>
    <w:p w14:paraId="1FCA0B67" w14:textId="5D388F54" w:rsidR="00727C0A" w:rsidRPr="007C0DE0"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08" w:name="_Toc201847354"/>
      <w:bookmarkStart w:id="109" w:name="_Toc203482783"/>
      <w:bookmarkStart w:id="110" w:name="_Toc204178226"/>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max</w:t>
      </w:r>
      <w:proofErr w:type="spellEnd"/>
      <w:r w:rsidRPr="005F5E33">
        <w:rPr>
          <w:rFonts w:eastAsia="Times New Roman" w:cstheme="minorHAnsi"/>
          <w:sz w:val="22"/>
          <w:szCs w:val="22"/>
          <w:lang w:eastAsia="en-US"/>
        </w:rPr>
        <w:t xml:space="preserve"> – </w:t>
      </w:r>
      <w:r w:rsidR="005F5E33" w:rsidRPr="005F5E33">
        <w:rPr>
          <w:rFonts w:cstheme="minorHAnsi"/>
          <w:sz w:val="22"/>
          <w:szCs w:val="22"/>
        </w:rPr>
        <w:t>didžiausios pasiūlytos darbo užmokesčio mėnesio medianos (neatskaičius mokesčių) ir Lietuvos Respublikoje pasiūlymų pateikimo termino pabaigos dieną nustatytos minimalios mėnesinės algos (neatskaičius mokesčių</w:t>
      </w:r>
      <w:r w:rsidR="005F5E33" w:rsidRPr="007C0DE0">
        <w:rPr>
          <w:rFonts w:cstheme="minorHAnsi"/>
          <w:sz w:val="22"/>
          <w:szCs w:val="22"/>
        </w:rPr>
        <w:t>) skirtumas.</w:t>
      </w:r>
      <w:bookmarkEnd w:id="108"/>
      <w:bookmarkEnd w:id="109"/>
      <w:bookmarkEnd w:id="110"/>
    </w:p>
    <w:p w14:paraId="25244244" w14:textId="77777777" w:rsidR="00727C0A" w:rsidRPr="007C0DE0"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11" w:name="_Toc201847355"/>
      <w:bookmarkStart w:id="112" w:name="_Toc203482784"/>
      <w:bookmarkStart w:id="113" w:name="_Toc204178227"/>
      <w:r w:rsidRPr="007C0DE0">
        <w:rPr>
          <w:rFonts w:eastAsia="Times New Roman" w:cstheme="minorHAnsi"/>
          <w:sz w:val="22"/>
          <w:szCs w:val="22"/>
          <w:lang w:eastAsia="en-US"/>
        </w:rPr>
        <w:t>Darbo užmokesčio mediana yra skaičių eilės (nuo mažiausio iki didžiausio) vidurinis elementas. Jei skaičių sekos elementų suma yra lyginė, mediana yra dviejų vidurinių skaičių vidurkis.</w:t>
      </w:r>
      <w:bookmarkEnd w:id="111"/>
      <w:bookmarkEnd w:id="112"/>
      <w:bookmarkEnd w:id="113"/>
    </w:p>
    <w:p w14:paraId="597C184B" w14:textId="77777777" w:rsidR="007C0DE0" w:rsidRPr="007C0DE0" w:rsidRDefault="007C0DE0" w:rsidP="007C0DE0">
      <w:pPr>
        <w:suppressAutoHyphens/>
        <w:spacing w:after="0" w:line="240" w:lineRule="auto"/>
        <w:ind w:firstLine="567"/>
        <w:jc w:val="both"/>
        <w:rPr>
          <w:rFonts w:eastAsia="Times New Roman" w:cstheme="minorHAnsi"/>
          <w:sz w:val="22"/>
          <w:szCs w:val="22"/>
          <w:lang w:eastAsia="en-US"/>
        </w:rPr>
      </w:pPr>
      <w:r w:rsidRPr="007C0DE0">
        <w:rPr>
          <w:rFonts w:eastAsia="Times New Roman" w:cstheme="minorHAnsi"/>
          <w:b/>
          <w:bCs/>
          <w:sz w:val="22"/>
          <w:szCs w:val="22"/>
          <w:lang w:eastAsia="en-US"/>
        </w:rPr>
        <w:t>Mediana</w:t>
      </w:r>
      <w:r w:rsidRPr="007C0DE0">
        <w:rPr>
          <w:rFonts w:eastAsia="Times New Roman" w:cstheme="minorHAnsi"/>
          <w:sz w:val="22"/>
          <w:szCs w:val="22"/>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7C0DE0">
        <w:rPr>
          <w:rFonts w:eastAsia="Times New Roman" w:cstheme="minorHAnsi"/>
          <w:b/>
          <w:bCs/>
          <w:sz w:val="22"/>
          <w:szCs w:val="22"/>
          <w:lang w:eastAsia="en-US"/>
        </w:rPr>
        <w:t>Tiekėjai turi pateikti tik darbo užmokesčio medianą (neatskaičius mokesčių)</w:t>
      </w:r>
      <w:r w:rsidRPr="007C0DE0">
        <w:rPr>
          <w:rFonts w:eastAsia="Times New Roman" w:cstheme="minorHAnsi"/>
          <w:sz w:val="22"/>
          <w:szCs w:val="22"/>
          <w:lang w:eastAsia="en-US"/>
        </w:rPr>
        <w:t>. Skirtumą tarp tiekėjo pasiūlyme nurodytos darbo užmokesčio medianos (neatskaičius mokesčių) ir LR patvirtinto minimalaus darbo užmokesčio, pagal nurodytą formulę, apskaičiuoja perkančioji organizacija.</w:t>
      </w:r>
    </w:p>
    <w:p w14:paraId="753E912A" w14:textId="77777777" w:rsidR="007C0DE0" w:rsidRPr="007C0DE0" w:rsidRDefault="007C0DE0" w:rsidP="00727C0A">
      <w:pPr>
        <w:keepNext/>
        <w:suppressAutoHyphens/>
        <w:spacing w:after="0" w:line="240" w:lineRule="auto"/>
        <w:ind w:firstLine="567"/>
        <w:jc w:val="both"/>
        <w:outlineLvl w:val="1"/>
        <w:rPr>
          <w:rFonts w:eastAsia="Times New Roman" w:cstheme="minorHAnsi"/>
          <w:sz w:val="22"/>
          <w:szCs w:val="22"/>
          <w:lang w:eastAsia="en-US"/>
        </w:rPr>
      </w:pPr>
    </w:p>
    <w:p w14:paraId="7B0EE7FE"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14" w:name="_Toc201847356"/>
      <w:bookmarkStart w:id="115" w:name="_Toc203482785"/>
      <w:bookmarkStart w:id="116" w:name="_Toc204178228"/>
      <w:r w:rsidRPr="007C0DE0">
        <w:rPr>
          <w:rFonts w:eastAsia="Times New Roman" w:cstheme="minorHAnsi"/>
          <w:sz w:val="22"/>
          <w:szCs w:val="22"/>
          <w:lang w:eastAsia="en-US"/>
        </w:rPr>
        <w:t xml:space="preserve">Jeigu apskaičiuota </w:t>
      </w:r>
      <w:proofErr w:type="spellStart"/>
      <w:r w:rsidRPr="007C0DE0">
        <w:rPr>
          <w:rFonts w:eastAsia="Times New Roman" w:cstheme="minorHAnsi"/>
          <w:sz w:val="22"/>
          <w:szCs w:val="22"/>
          <w:lang w:eastAsia="en-US"/>
        </w:rPr>
        <w:t>T</w:t>
      </w:r>
      <w:r w:rsidRPr="007C0DE0">
        <w:rPr>
          <w:rFonts w:eastAsia="Times New Roman" w:cstheme="minorHAnsi"/>
          <w:sz w:val="22"/>
          <w:szCs w:val="22"/>
          <w:vertAlign w:val="subscript"/>
          <w:lang w:eastAsia="en-US"/>
        </w:rPr>
        <w:t>p</w:t>
      </w:r>
      <w:proofErr w:type="spellEnd"/>
      <w:r w:rsidRPr="007C0DE0">
        <w:rPr>
          <w:rFonts w:eastAsia="Times New Roman" w:cstheme="minorHAnsi"/>
          <w:sz w:val="22"/>
          <w:szCs w:val="22"/>
          <w:lang w:eastAsia="en-US"/>
        </w:rPr>
        <w:t xml:space="preserve"> reikšmė mažesnė už 0 – toks</w:t>
      </w:r>
      <w:r w:rsidRPr="005F5E33">
        <w:rPr>
          <w:rFonts w:eastAsia="Times New Roman" w:cstheme="minorHAnsi"/>
          <w:sz w:val="22"/>
          <w:szCs w:val="22"/>
          <w:lang w:eastAsia="en-US"/>
        </w:rPr>
        <w:t xml:space="preserve"> dalyvio pasiūlymas atmetamas.</w:t>
      </w:r>
      <w:bookmarkEnd w:id="114"/>
      <w:bookmarkEnd w:id="115"/>
      <w:bookmarkEnd w:id="116"/>
    </w:p>
    <w:p w14:paraId="05E6EB72"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17" w:name="_Toc201847357"/>
      <w:bookmarkStart w:id="118" w:name="_Toc203482786"/>
      <w:bookmarkStart w:id="119" w:name="_Toc204178229"/>
      <w:r w:rsidRPr="005F5E33">
        <w:rPr>
          <w:rFonts w:eastAsia="Times New Roman" w:cstheme="minorHAnsi"/>
          <w:sz w:val="22"/>
          <w:szCs w:val="22"/>
          <w:lang w:eastAsia="en-US"/>
        </w:rPr>
        <w:t xml:space="preserve">Jeigu apskaičiuota </w:t>
      </w:r>
      <w:proofErr w:type="spellStart"/>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p</w:t>
      </w:r>
      <w:proofErr w:type="spellEnd"/>
      <w:r w:rsidRPr="005F5E33">
        <w:rPr>
          <w:rFonts w:eastAsia="Times New Roman" w:cstheme="minorHAnsi"/>
          <w:sz w:val="22"/>
          <w:szCs w:val="22"/>
          <w:lang w:eastAsia="en-US"/>
        </w:rPr>
        <w:t xml:space="preserve"> reikšmė lygi 0 – skiriama 0 balų.</w:t>
      </w:r>
      <w:bookmarkEnd w:id="117"/>
      <w:bookmarkEnd w:id="118"/>
      <w:bookmarkEnd w:id="119"/>
    </w:p>
    <w:p w14:paraId="53056CEE" w14:textId="3C2A7E31" w:rsidR="00727C0A" w:rsidRPr="005F5E33" w:rsidRDefault="005F5E33" w:rsidP="00727C0A">
      <w:pPr>
        <w:keepNext/>
        <w:suppressAutoHyphens/>
        <w:spacing w:after="0" w:line="240" w:lineRule="auto"/>
        <w:ind w:firstLine="567"/>
        <w:jc w:val="both"/>
        <w:outlineLvl w:val="1"/>
        <w:rPr>
          <w:rFonts w:eastAsia="Times New Roman" w:cstheme="minorHAnsi"/>
          <w:sz w:val="22"/>
          <w:szCs w:val="22"/>
          <w:lang w:eastAsia="en-US"/>
        </w:rPr>
      </w:pPr>
      <w:bookmarkStart w:id="120" w:name="_Toc201847359"/>
      <w:bookmarkStart w:id="121" w:name="_Toc203482788"/>
      <w:bookmarkStart w:id="122" w:name="_Toc204178231"/>
      <w:r w:rsidRPr="005F5E33">
        <w:rPr>
          <w:rFonts w:cstheme="minorHAnsi"/>
          <w:sz w:val="22"/>
          <w:szCs w:val="22"/>
        </w:rPr>
        <w:t xml:space="preserve">Pasiūlymo formoje (pirkimo sąlygų 3 priede) turi būti nurodyta tiekėjo ir subtiekėjų (jei jie pasitelkiami) siūloma mokėti (ateityje pirkimo sutarties vykdymo metu) darbo užmokesčio mėnesio mediana (neatskaičius mokesčių) pirkimo sutartį vykdysiantiems ir perkančiosios organizacijos nurodytas užduotis vykdysiantiems įdarbintiems darbuotojams (t. y. </w:t>
      </w:r>
      <w:bookmarkStart w:id="123" w:name="_Hlk124428613"/>
      <w:r w:rsidRPr="005F5E33">
        <w:rPr>
          <w:rFonts w:cstheme="minorHAnsi"/>
          <w:sz w:val="22"/>
          <w:szCs w:val="22"/>
        </w:rPr>
        <w:t>tiesiogiai paslaugas paslaugų teikimo vietoje teikiantys įdarbinti darbuotojai</w:t>
      </w:r>
      <w:bookmarkEnd w:id="123"/>
      <w:r w:rsidRPr="005F5E33">
        <w:rPr>
          <w:rFonts w:cstheme="minorHAnsi"/>
          <w:sz w:val="22"/>
          <w:szCs w:val="22"/>
        </w:rPr>
        <w:t>, išskyrus vadovaujančius darbuotojus) (toliau – nurodyti darbuotojai), Eur. Tiekėjas turi nurodyti konkretų (nurodyti konkrečią sumą be intervalų ar be žodžio nuo / iki) siūlomo mokėti darbo užmokesčio mėnesio medianos dydį (neatskaičius mokesčių). Vadovaujančiais darbuotojais bus laikomi darbuotojai, kurie turi pavaldžių asmenų.</w:t>
      </w:r>
      <w:bookmarkEnd w:id="120"/>
      <w:bookmarkEnd w:id="121"/>
      <w:bookmarkEnd w:id="122"/>
    </w:p>
    <w:p w14:paraId="1230D37C" w14:textId="77777777" w:rsidR="00727C0A" w:rsidRPr="00056AA9"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24" w:name="_Toc201847360"/>
      <w:bookmarkStart w:id="125" w:name="_Toc203482789"/>
      <w:bookmarkStart w:id="126" w:name="_Toc204178232"/>
      <w:r w:rsidRPr="00056AA9">
        <w:rPr>
          <w:rFonts w:eastAsia="Times New Roman" w:cstheme="minorHAnsi"/>
          <w:sz w:val="22"/>
          <w:szCs w:val="22"/>
          <w:lang w:eastAsia="en-US"/>
        </w:rPr>
        <w:t>Nurodytiems darbuotojams mokamo darbo užmokesčio mėnesio mediana skaičiuojama neatsižvelgiant į faktiškai nurodyto darbuotojo dirbtą laikotarpį atitinkamą mėnesį.</w:t>
      </w:r>
      <w:bookmarkEnd w:id="124"/>
      <w:bookmarkEnd w:id="125"/>
      <w:bookmarkEnd w:id="126"/>
    </w:p>
    <w:p w14:paraId="07EFA044" w14:textId="44845550" w:rsidR="005F5E33" w:rsidRPr="00056AA9" w:rsidRDefault="005F5E33" w:rsidP="00727C0A">
      <w:pPr>
        <w:keepNext/>
        <w:suppressAutoHyphens/>
        <w:spacing w:after="0" w:line="240" w:lineRule="auto"/>
        <w:ind w:firstLine="567"/>
        <w:jc w:val="both"/>
        <w:outlineLvl w:val="1"/>
        <w:rPr>
          <w:rFonts w:eastAsia="Times New Roman" w:cstheme="minorHAnsi"/>
          <w:sz w:val="22"/>
          <w:szCs w:val="22"/>
          <w:lang w:eastAsia="en-US"/>
        </w:rPr>
      </w:pPr>
      <w:bookmarkStart w:id="127" w:name="_Toc201847361"/>
      <w:bookmarkStart w:id="128" w:name="_Toc203482790"/>
      <w:bookmarkStart w:id="129" w:name="_Toc204178233"/>
      <w:r w:rsidRPr="00056AA9">
        <w:rPr>
          <w:rFonts w:cstheme="minorHAnsi"/>
          <w:sz w:val="22"/>
          <w:szCs w:val="22"/>
        </w:rPr>
        <w:t>Jei pasiūlymo formoje (pirkimo sąlygų 3 priede) nebus nurodyta siūloma mokėti darbo užmokesčio mėnesio mediana (neatskaičius mokesčių), bus vertinama, kad darbo užmokesčio mėnesio mediana lygi minimaliai mėnesinei algai, todėl bus skiriama 0 balų.</w:t>
      </w:r>
      <w:bookmarkEnd w:id="127"/>
      <w:bookmarkEnd w:id="128"/>
      <w:bookmarkEnd w:id="129"/>
    </w:p>
    <w:p w14:paraId="762DFA89" w14:textId="77777777" w:rsidR="00727C0A" w:rsidRPr="00056AA9"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30" w:name="_Toc201847362"/>
      <w:bookmarkStart w:id="131" w:name="_Toc203482791"/>
      <w:bookmarkStart w:id="132" w:name="_Toc204178234"/>
      <w:r w:rsidRPr="00056AA9">
        <w:rPr>
          <w:rFonts w:eastAsia="Times New Roman" w:cstheme="minorHAnsi"/>
          <w:sz w:val="22"/>
          <w:szCs w:val="22"/>
          <w:lang w:eastAsia="en-US"/>
        </w:rPr>
        <w:t>Jeigu tiekėjas nurodys ne konkretų darbo užmokesčio mėnesio medianos dydį, o nurodys dydžio intervalą, bus vertinamas intervalo mažiausias dydis.</w:t>
      </w:r>
      <w:bookmarkEnd w:id="130"/>
      <w:bookmarkEnd w:id="131"/>
      <w:bookmarkEnd w:id="132"/>
    </w:p>
    <w:p w14:paraId="53C70C43" w14:textId="77777777" w:rsidR="00056AA9" w:rsidRPr="00056AA9" w:rsidRDefault="00056AA9" w:rsidP="00056AA9">
      <w:pPr>
        <w:spacing w:after="0" w:line="240" w:lineRule="auto"/>
        <w:ind w:firstLineChars="236" w:firstLine="519"/>
        <w:jc w:val="both"/>
        <w:rPr>
          <w:rFonts w:cstheme="minorHAnsi"/>
          <w:sz w:val="22"/>
          <w:szCs w:val="22"/>
        </w:rPr>
      </w:pPr>
      <w:r w:rsidRPr="00056AA9">
        <w:rPr>
          <w:rStyle w:val="cf01"/>
          <w:rFonts w:asciiTheme="minorHAnsi" w:hAnsiTheme="minorHAnsi" w:cstheme="minorHAnsi"/>
          <w:sz w:val="22"/>
          <w:szCs w:val="22"/>
        </w:rPr>
        <w:t>Jeigu tiek</w:t>
      </w:r>
      <w:r w:rsidRPr="00056AA9">
        <w:rPr>
          <w:rStyle w:val="cf11"/>
          <w:rFonts w:asciiTheme="minorHAnsi" w:hAnsiTheme="minorHAnsi" w:cstheme="minorHAnsi"/>
          <w:color w:val="auto"/>
          <w:sz w:val="22"/>
          <w:szCs w:val="22"/>
        </w:rPr>
        <w:t>ė</w:t>
      </w:r>
      <w:r w:rsidRPr="00056AA9">
        <w:rPr>
          <w:rStyle w:val="cf01"/>
          <w:rFonts w:asciiTheme="minorHAnsi" w:hAnsiTheme="minorHAnsi" w:cstheme="minorHAnsi"/>
          <w:sz w:val="22"/>
          <w:szCs w:val="22"/>
        </w:rPr>
        <w:t>jas nurodys daugiau negu vien</w:t>
      </w:r>
      <w:r w:rsidRPr="00056AA9">
        <w:rPr>
          <w:rStyle w:val="cf11"/>
          <w:rFonts w:asciiTheme="minorHAnsi" w:hAnsiTheme="minorHAnsi" w:cstheme="minorHAnsi"/>
          <w:color w:val="auto"/>
          <w:sz w:val="22"/>
          <w:szCs w:val="22"/>
        </w:rPr>
        <w:t>ą</w:t>
      </w:r>
      <w:r w:rsidRPr="00056AA9">
        <w:rPr>
          <w:rStyle w:val="cf01"/>
          <w:rFonts w:asciiTheme="minorHAnsi" w:hAnsiTheme="minorHAnsi" w:cstheme="minorHAnsi"/>
          <w:sz w:val="22"/>
          <w:szCs w:val="22"/>
        </w:rPr>
        <w:t xml:space="preserve"> darbo užmokes</w:t>
      </w:r>
      <w:r w:rsidRPr="00056AA9">
        <w:rPr>
          <w:rStyle w:val="cf11"/>
          <w:rFonts w:asciiTheme="minorHAnsi" w:hAnsiTheme="minorHAnsi" w:cstheme="minorHAnsi"/>
          <w:color w:val="auto"/>
          <w:sz w:val="22"/>
          <w:szCs w:val="22"/>
        </w:rPr>
        <w:t>č</w:t>
      </w:r>
      <w:r w:rsidRPr="00056AA9">
        <w:rPr>
          <w:rStyle w:val="cf01"/>
          <w:rFonts w:asciiTheme="minorHAnsi" w:hAnsiTheme="minorHAnsi" w:cstheme="minorHAnsi"/>
          <w:sz w:val="22"/>
          <w:szCs w:val="22"/>
        </w:rPr>
        <w:t>io m</w:t>
      </w:r>
      <w:r w:rsidRPr="00056AA9">
        <w:rPr>
          <w:rStyle w:val="cf11"/>
          <w:rFonts w:asciiTheme="minorHAnsi" w:hAnsiTheme="minorHAnsi" w:cstheme="minorHAnsi"/>
          <w:color w:val="auto"/>
          <w:sz w:val="22"/>
          <w:szCs w:val="22"/>
        </w:rPr>
        <w:t>ė</w:t>
      </w:r>
      <w:r w:rsidRPr="00056AA9">
        <w:rPr>
          <w:rStyle w:val="cf01"/>
          <w:rFonts w:asciiTheme="minorHAnsi" w:hAnsiTheme="minorHAnsi" w:cstheme="minorHAnsi"/>
          <w:sz w:val="22"/>
          <w:szCs w:val="22"/>
        </w:rPr>
        <w:t>nesio medianos dyd</w:t>
      </w:r>
      <w:r w:rsidRPr="00056AA9">
        <w:rPr>
          <w:rStyle w:val="cf11"/>
          <w:rFonts w:asciiTheme="minorHAnsi" w:hAnsiTheme="minorHAnsi" w:cstheme="minorHAnsi"/>
          <w:color w:val="auto"/>
          <w:sz w:val="22"/>
          <w:szCs w:val="22"/>
        </w:rPr>
        <w:t>į</w:t>
      </w:r>
      <w:r w:rsidRPr="00056AA9">
        <w:rPr>
          <w:rStyle w:val="cf01"/>
          <w:rFonts w:asciiTheme="minorHAnsi" w:hAnsiTheme="minorHAnsi" w:cstheme="minorHAnsi"/>
          <w:sz w:val="22"/>
          <w:szCs w:val="22"/>
        </w:rPr>
        <w:t>, bus vertinamas nurodytas mažiausias dydis.</w:t>
      </w:r>
    </w:p>
    <w:p w14:paraId="2F245917" w14:textId="50300656" w:rsidR="00727C0A" w:rsidRPr="00056AA9" w:rsidRDefault="00056AA9" w:rsidP="00727C0A">
      <w:pPr>
        <w:spacing w:after="0" w:line="240" w:lineRule="auto"/>
        <w:ind w:firstLine="567"/>
        <w:contextualSpacing/>
        <w:jc w:val="both"/>
        <w:rPr>
          <w:rFonts w:eastAsia="Times New Roman" w:cstheme="minorHAnsi"/>
          <w:sz w:val="22"/>
          <w:szCs w:val="22"/>
          <w:lang w:eastAsia="en-US"/>
        </w:rPr>
      </w:pPr>
      <w:r w:rsidRPr="00056AA9">
        <w:rPr>
          <w:rFonts w:cstheme="minorHAnsi"/>
          <w:sz w:val="22"/>
          <w:szCs w:val="22"/>
        </w:rPr>
        <w:t xml:space="preserve">Sudarius pirkimo sutartį, bet ne vėliau kaip iki pirkimo sutarties įsigaliojimo dienos, tiekėjas privalo pateikti pirmąjį mėnesį pirkimo sutartį vykdysiančių ir perkančiosios organizacijos nurodytas užduotis vykdysiančių darbuotojų sąrašą (vardus, pavardes, gimimo datas) (toliau – nurodytų darbuotojų sąrašas), kuriame turi būti nurodyta jiems siūlomo mokėti darbo užmokesčio mėnesio mediana (neatskaičius mokesčių), kuri turi būti ne mažesnė nei nurodyta pasiūlymo formoje (pirkimo sąlygų </w:t>
      </w:r>
      <w:r>
        <w:rPr>
          <w:rFonts w:cstheme="minorHAnsi"/>
          <w:sz w:val="22"/>
          <w:szCs w:val="22"/>
        </w:rPr>
        <w:t>3</w:t>
      </w:r>
      <w:r w:rsidRPr="00056AA9">
        <w:rPr>
          <w:rFonts w:cstheme="minorHAnsi"/>
          <w:sz w:val="22"/>
          <w:szCs w:val="22"/>
        </w:rPr>
        <w:t xml:space="preserve"> priede).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cstheme="minorHAnsi"/>
          <w:sz w:val="22"/>
          <w:szCs w:val="22"/>
        </w:rPr>
        <w:t>3</w:t>
      </w:r>
      <w:r w:rsidRPr="00056AA9">
        <w:rPr>
          <w:rFonts w:cstheme="minorHAnsi"/>
          <w:sz w:val="22"/>
          <w:szCs w:val="22"/>
        </w:rPr>
        <w:t xml:space="preserve"> priede).</w:t>
      </w:r>
    </w:p>
    <w:p w14:paraId="2E5C4E31" w14:textId="77777777" w:rsidR="004C68D9" w:rsidRPr="004C68D9" w:rsidRDefault="004C68D9" w:rsidP="005F05C2">
      <w:pPr>
        <w:pStyle w:val="Pagrindinistekstas"/>
        <w:numPr>
          <w:ilvl w:val="0"/>
          <w:numId w:val="16"/>
        </w:numPr>
        <w:spacing w:after="0" w:line="240" w:lineRule="auto"/>
        <w:ind w:left="0" w:firstLine="567"/>
        <w:rPr>
          <w:rFonts w:cstheme="minorHAnsi"/>
          <w:sz w:val="22"/>
          <w:szCs w:val="22"/>
        </w:rPr>
      </w:pPr>
      <w:r w:rsidRPr="004C68D9">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6306F37" w14:textId="77777777" w:rsidR="004C68D9" w:rsidRPr="004C68D9" w:rsidRDefault="004C68D9" w:rsidP="005F05C2">
      <w:pPr>
        <w:pStyle w:val="Pagrindinistekstas"/>
        <w:numPr>
          <w:ilvl w:val="2"/>
          <w:numId w:val="16"/>
        </w:numPr>
        <w:tabs>
          <w:tab w:val="left" w:pos="1560"/>
        </w:tabs>
        <w:spacing w:after="0" w:line="240" w:lineRule="auto"/>
        <w:ind w:left="0" w:firstLine="567"/>
        <w:rPr>
          <w:rFonts w:cstheme="minorHAnsi"/>
          <w:sz w:val="22"/>
          <w:szCs w:val="22"/>
        </w:rPr>
      </w:pPr>
      <w:r w:rsidRPr="004C68D9">
        <w:rPr>
          <w:rFonts w:cstheme="minorHAnsi"/>
          <w:sz w:val="22"/>
          <w:szCs w:val="22"/>
        </w:rPr>
        <w:t>yra atmetamas;</w:t>
      </w:r>
    </w:p>
    <w:p w14:paraId="2B275A69" w14:textId="77777777" w:rsidR="004C68D9" w:rsidRPr="004C68D9" w:rsidRDefault="004C68D9" w:rsidP="005F05C2">
      <w:pPr>
        <w:pStyle w:val="Pagrindinistekstas"/>
        <w:numPr>
          <w:ilvl w:val="2"/>
          <w:numId w:val="16"/>
        </w:numPr>
        <w:tabs>
          <w:tab w:val="left" w:pos="1560"/>
        </w:tabs>
        <w:spacing w:after="0" w:line="240" w:lineRule="auto"/>
        <w:ind w:left="0" w:firstLine="567"/>
        <w:rPr>
          <w:rFonts w:cstheme="minorHAnsi"/>
          <w:sz w:val="22"/>
          <w:szCs w:val="22"/>
        </w:rPr>
      </w:pPr>
      <w:r w:rsidRPr="004C68D9">
        <w:rPr>
          <w:rFonts w:cstheme="minorHAnsi"/>
          <w:sz w:val="22"/>
          <w:szCs w:val="22"/>
        </w:rPr>
        <w:t>tiekėjas atšaukia savo pasiūlymą;</w:t>
      </w:r>
    </w:p>
    <w:p w14:paraId="1FC44849" w14:textId="77777777" w:rsidR="004C68D9" w:rsidRPr="004C68D9" w:rsidRDefault="004C68D9" w:rsidP="005F05C2">
      <w:pPr>
        <w:pStyle w:val="Pagrindinistekstas"/>
        <w:numPr>
          <w:ilvl w:val="2"/>
          <w:numId w:val="16"/>
        </w:numPr>
        <w:tabs>
          <w:tab w:val="left" w:pos="1560"/>
        </w:tabs>
        <w:spacing w:after="0" w:line="240" w:lineRule="auto"/>
        <w:ind w:left="0" w:firstLine="567"/>
        <w:rPr>
          <w:rFonts w:cstheme="minorHAnsi"/>
          <w:sz w:val="22"/>
          <w:szCs w:val="22"/>
        </w:rPr>
      </w:pPr>
      <w:r w:rsidRPr="004C68D9">
        <w:rPr>
          <w:rFonts w:cstheme="minorHAnsi"/>
          <w:sz w:val="22"/>
          <w:szCs w:val="22"/>
        </w:rPr>
        <w:t>tiekėjas atsisako sudaryti sutartį;</w:t>
      </w:r>
    </w:p>
    <w:p w14:paraId="4815DFB4" w14:textId="77777777" w:rsidR="004C68D9" w:rsidRPr="004C68D9" w:rsidRDefault="004C68D9" w:rsidP="005F05C2">
      <w:pPr>
        <w:pStyle w:val="Pagrindinistekstas"/>
        <w:numPr>
          <w:ilvl w:val="2"/>
          <w:numId w:val="16"/>
        </w:numPr>
        <w:tabs>
          <w:tab w:val="left" w:pos="1560"/>
        </w:tabs>
        <w:spacing w:after="0" w:line="240" w:lineRule="auto"/>
        <w:ind w:left="0" w:firstLine="567"/>
        <w:rPr>
          <w:rFonts w:cstheme="minorHAnsi"/>
          <w:sz w:val="22"/>
          <w:szCs w:val="22"/>
        </w:rPr>
      </w:pPr>
      <w:r w:rsidRPr="004C68D9">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0A33C54D" w14:textId="78020BA2" w:rsidR="004C68D9" w:rsidRPr="004C68D9" w:rsidRDefault="004C68D9" w:rsidP="005F05C2">
      <w:pPr>
        <w:pStyle w:val="Pagrindinistekstas"/>
        <w:numPr>
          <w:ilvl w:val="0"/>
          <w:numId w:val="16"/>
        </w:numPr>
        <w:spacing w:after="0" w:line="240" w:lineRule="auto"/>
        <w:ind w:left="0" w:firstLine="567"/>
        <w:rPr>
          <w:rFonts w:cstheme="minorHAnsi"/>
          <w:sz w:val="22"/>
          <w:szCs w:val="22"/>
        </w:rPr>
      </w:pPr>
      <w:r w:rsidRPr="004C68D9">
        <w:rPr>
          <w:rFonts w:cstheme="minorHAnsi"/>
          <w:sz w:val="22"/>
          <w:szCs w:val="22"/>
        </w:rPr>
        <w:t>Kriterijų balai apvalinami paliekant 2 (du) skaitmenis po kablelio.</w:t>
      </w:r>
    </w:p>
    <w:p w14:paraId="7F24C454" w14:textId="77777777" w:rsidR="004C68D9" w:rsidRPr="004C68D9" w:rsidRDefault="004C68D9" w:rsidP="005F05C2">
      <w:pPr>
        <w:pStyle w:val="Sraopastraipa"/>
        <w:numPr>
          <w:ilvl w:val="0"/>
          <w:numId w:val="16"/>
        </w:numPr>
        <w:spacing w:after="0" w:line="240" w:lineRule="auto"/>
        <w:ind w:left="0" w:firstLine="567"/>
        <w:jc w:val="both"/>
        <w:rPr>
          <w:rFonts w:cstheme="minorHAnsi"/>
          <w:sz w:val="22"/>
          <w:szCs w:val="22"/>
        </w:rPr>
      </w:pPr>
      <w:r w:rsidRPr="004C68D9">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72200478" w14:textId="77777777" w:rsidR="003D10BA" w:rsidRPr="00727C0A" w:rsidRDefault="003D10BA" w:rsidP="00727C0A">
      <w:pPr>
        <w:pStyle w:val="Sraopastraipa"/>
        <w:spacing w:after="0" w:line="240" w:lineRule="auto"/>
        <w:ind w:left="0" w:firstLine="567"/>
        <w:jc w:val="both"/>
        <w:rPr>
          <w:rFonts w:cstheme="minorHAnsi"/>
          <w:sz w:val="22"/>
          <w:szCs w:val="22"/>
        </w:rPr>
      </w:pPr>
    </w:p>
    <w:p w14:paraId="4D32244C" w14:textId="77777777" w:rsidR="00D33821" w:rsidRPr="003D10BA" w:rsidRDefault="00D33821" w:rsidP="00D33821">
      <w:pPr>
        <w:jc w:val="center"/>
        <w:rPr>
          <w:rFonts w:cstheme="minorHAnsi"/>
          <w:smallCaps/>
          <w:sz w:val="22"/>
          <w:szCs w:val="22"/>
        </w:rPr>
      </w:pPr>
      <w:r w:rsidRPr="003D10BA">
        <w:rPr>
          <w:rFonts w:cstheme="minorHAnsi"/>
          <w:sz w:val="22"/>
          <w:szCs w:val="22"/>
        </w:rPr>
        <w:t>________</w:t>
      </w:r>
      <w:r w:rsidRPr="003D10BA">
        <w:rPr>
          <w:rFonts w:cstheme="minorHAnsi"/>
          <w:smallCaps/>
          <w:sz w:val="22"/>
          <w:szCs w:val="22"/>
        </w:rPr>
        <w:br w:type="page"/>
      </w:r>
    </w:p>
    <w:p w14:paraId="734B586A" w14:textId="77777777" w:rsidR="007509AA" w:rsidRPr="003D10BA" w:rsidRDefault="007509AA" w:rsidP="007509AA">
      <w:pPr>
        <w:pStyle w:val="Antrat2"/>
        <w:ind w:left="5103"/>
        <w:rPr>
          <w:rFonts w:asciiTheme="minorHAnsi" w:hAnsiTheme="minorHAnsi" w:cstheme="minorHAnsi"/>
          <w:color w:val="auto"/>
          <w:sz w:val="22"/>
          <w:szCs w:val="22"/>
        </w:rPr>
      </w:pPr>
      <w:bookmarkStart w:id="133" w:name="_Toc204178235"/>
      <w:r w:rsidRPr="003D10BA">
        <w:rPr>
          <w:rFonts w:asciiTheme="minorHAnsi" w:hAnsiTheme="minorHAnsi" w:cstheme="minorHAnsi"/>
          <w:color w:val="auto"/>
          <w:sz w:val="22"/>
          <w:szCs w:val="22"/>
        </w:rPr>
        <w:lastRenderedPageBreak/>
        <w:t>Pirkimo sąlygų 5 priedas „Sutarties projektas“</w:t>
      </w:r>
      <w:bookmarkEnd w:id="133"/>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6D942D64" w14:textId="77777777" w:rsidR="003D10BA" w:rsidRDefault="007509AA" w:rsidP="007509AA">
      <w:pPr>
        <w:jc w:val="both"/>
        <w:rPr>
          <w:rFonts w:cstheme="minorHAnsi"/>
          <w:b/>
          <w:bCs/>
          <w:smallCaps/>
          <w:sz w:val="22"/>
          <w:szCs w:val="22"/>
        </w:rPr>
        <w:sectPr w:rsidR="003D10BA" w:rsidSect="003D10BA">
          <w:footerReference w:type="first" r:id="rId1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3D10BA" w:rsidRDefault="008D704D" w:rsidP="003D10BA">
      <w:pPr>
        <w:pStyle w:val="Antrat2"/>
        <w:ind w:left="5103" w:firstLine="3261"/>
        <w:rPr>
          <w:rFonts w:asciiTheme="minorHAnsi" w:eastAsia="Calibri" w:hAnsiTheme="minorHAnsi" w:cstheme="minorHAnsi"/>
          <w:color w:val="auto"/>
          <w:sz w:val="22"/>
          <w:szCs w:val="22"/>
        </w:rPr>
      </w:pPr>
      <w:bookmarkStart w:id="134" w:name="_Toc204178236"/>
      <w:r w:rsidRPr="003D10BA">
        <w:rPr>
          <w:rFonts w:asciiTheme="minorHAnsi" w:eastAsia="Calibri" w:hAnsiTheme="minorHAnsi" w:cstheme="minorHAnsi"/>
          <w:color w:val="auto"/>
          <w:sz w:val="22"/>
          <w:szCs w:val="22"/>
        </w:rPr>
        <w:lastRenderedPageBreak/>
        <w:t xml:space="preserve">Pirkimo sąlygų </w:t>
      </w:r>
      <w:r w:rsidR="007509AA" w:rsidRPr="003D10BA">
        <w:rPr>
          <w:rFonts w:asciiTheme="minorHAnsi" w:eastAsia="Calibri" w:hAnsiTheme="minorHAnsi" w:cstheme="minorHAnsi"/>
          <w:color w:val="auto"/>
          <w:sz w:val="22"/>
          <w:szCs w:val="22"/>
        </w:rPr>
        <w:t>6</w:t>
      </w:r>
      <w:r w:rsidRPr="003D10BA">
        <w:rPr>
          <w:rFonts w:asciiTheme="minorHAnsi" w:eastAsia="Calibri" w:hAnsiTheme="minorHAnsi" w:cstheme="minorHAnsi"/>
          <w:color w:val="auto"/>
          <w:sz w:val="22"/>
          <w:szCs w:val="22"/>
        </w:rPr>
        <w:t xml:space="preserve"> priedas „Tiekėjų pašalinimo pagrindai“</w:t>
      </w:r>
      <w:bookmarkEnd w:id="87"/>
      <w:bookmarkEnd w:id="88"/>
      <w:bookmarkEnd w:id="89"/>
      <w:bookmarkEnd w:id="134"/>
    </w:p>
    <w:p w14:paraId="4F2BC3DB" w14:textId="77777777" w:rsidR="003D10BA" w:rsidRDefault="003D10BA" w:rsidP="003D10BA">
      <w:pPr>
        <w:pStyle w:val="Paantrat"/>
        <w:spacing w:after="0" w:line="240" w:lineRule="auto"/>
        <w:jc w:val="center"/>
        <w:rPr>
          <w:rFonts w:cstheme="minorHAnsi"/>
          <w:b/>
          <w:bCs/>
          <w:color w:val="auto"/>
          <w:sz w:val="22"/>
          <w:szCs w:val="22"/>
        </w:rPr>
      </w:pPr>
    </w:p>
    <w:p w14:paraId="626BA16A" w14:textId="63CD1F04" w:rsidR="000E6657" w:rsidRDefault="000E6657" w:rsidP="003D10BA">
      <w:pPr>
        <w:pStyle w:val="Paantrat"/>
        <w:spacing w:after="0" w:line="240" w:lineRule="auto"/>
        <w:jc w:val="center"/>
        <w:rPr>
          <w:rFonts w:cstheme="minorHAnsi"/>
          <w:b/>
          <w:bCs/>
          <w:color w:val="auto"/>
          <w:sz w:val="22"/>
          <w:szCs w:val="22"/>
        </w:rPr>
      </w:pPr>
      <w:r w:rsidRPr="003D10BA">
        <w:rPr>
          <w:rFonts w:cstheme="minorHAnsi"/>
          <w:b/>
          <w:bCs/>
          <w:color w:val="auto"/>
          <w:sz w:val="22"/>
          <w:szCs w:val="22"/>
        </w:rPr>
        <w:t>TIEKĖJŲ PAŠALINIMO PAGRINDAI</w:t>
      </w:r>
    </w:p>
    <w:p w14:paraId="7E08617D" w14:textId="77777777" w:rsidR="003D10BA" w:rsidRPr="003D10BA" w:rsidRDefault="003D10BA" w:rsidP="003D10BA"/>
    <w:p w14:paraId="3472685A" w14:textId="77777777" w:rsidR="003D10BA" w:rsidRPr="003D10BA" w:rsidRDefault="003D10BA" w:rsidP="005F05C2">
      <w:pPr>
        <w:pStyle w:val="Sraopastraipa"/>
        <w:numPr>
          <w:ilvl w:val="0"/>
          <w:numId w:val="18"/>
        </w:numPr>
        <w:suppressAutoHyphens/>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 xml:space="preserve">Su </w:t>
      </w:r>
      <w:bookmarkStart w:id="135" w:name="_Hlk193187467"/>
      <w:r w:rsidRPr="003D10BA">
        <w:rPr>
          <w:rFonts w:eastAsia="Times New Roman" w:cstheme="minorHAnsi"/>
          <w:sz w:val="22"/>
          <w:szCs w:val="22"/>
          <w:lang w:eastAsia="en-US"/>
        </w:rPr>
        <w:t xml:space="preserve">pasiūlymu </w:t>
      </w:r>
      <w:bookmarkEnd w:id="135"/>
      <w:r w:rsidRPr="003D10BA">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41A0A4E" w14:textId="77777777" w:rsidR="003D10BA" w:rsidRPr="003D10BA" w:rsidRDefault="003D10BA" w:rsidP="005F05C2">
      <w:pPr>
        <w:pStyle w:val="Sraopastraipa"/>
        <w:numPr>
          <w:ilvl w:val="0"/>
          <w:numId w:val="18"/>
        </w:numPr>
        <w:suppressAutoHyphens/>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60A225D" w14:textId="1BF2DBEB" w:rsidR="003D10BA" w:rsidRPr="003D10BA" w:rsidRDefault="003D10BA" w:rsidP="005F05C2">
      <w:pPr>
        <w:pStyle w:val="Sraopastraipa"/>
        <w:numPr>
          <w:ilvl w:val="0"/>
          <w:numId w:val="18"/>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DD4FCF7" w14:textId="77777777" w:rsidR="003D10BA" w:rsidRPr="003D10BA" w:rsidRDefault="003D10BA" w:rsidP="005F05C2">
      <w:pPr>
        <w:pStyle w:val="Sraopastraipa"/>
        <w:numPr>
          <w:ilvl w:val="0"/>
          <w:numId w:val="18"/>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F94588" w14:textId="77777777" w:rsidR="003D10BA" w:rsidRPr="003D10BA" w:rsidRDefault="003D10BA" w:rsidP="005F05C2">
      <w:pPr>
        <w:pStyle w:val="Sraopastraipa"/>
        <w:numPr>
          <w:ilvl w:val="0"/>
          <w:numId w:val="18"/>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3D10BA">
        <w:rPr>
          <w:rFonts w:eastAsia="Times New Roman" w:cstheme="minorHAnsi"/>
          <w:sz w:val="22"/>
          <w:szCs w:val="22"/>
          <w:lang w:eastAsia="en-US"/>
        </w:rPr>
        <w:t>Certis</w:t>
      </w:r>
      <w:proofErr w:type="spellEnd"/>
      <w:r w:rsidRPr="003D10BA">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3D10BA">
        <w:rPr>
          <w:rFonts w:eastAsia="Times New Roman" w:cstheme="minorHAnsi"/>
          <w:sz w:val="22"/>
          <w:szCs w:val="22"/>
          <w:lang w:eastAsia="en-US"/>
        </w:rPr>
        <w:t>Certis</w:t>
      </w:r>
      <w:proofErr w:type="spellEnd"/>
      <w:r w:rsidRPr="003D10BA">
        <w:rPr>
          <w:rFonts w:eastAsia="Times New Roman" w:cstheme="minorHAnsi"/>
          <w:sz w:val="22"/>
          <w:szCs w:val="22"/>
          <w:lang w:eastAsia="en-US"/>
        </w:rPr>
        <w:t xml:space="preserve">“, adresu </w:t>
      </w:r>
      <w:hyperlink r:id="rId15">
        <w:r w:rsidRPr="003D10BA">
          <w:rPr>
            <w:rStyle w:val="Hipersaitas"/>
            <w:rFonts w:eastAsia="Times New Roman" w:cstheme="minorHAnsi"/>
            <w:sz w:val="22"/>
            <w:szCs w:val="22"/>
            <w:lang w:eastAsia="en-US"/>
          </w:rPr>
          <w:t>https://ec.europa.eu/tools/ecertis/</w:t>
        </w:r>
      </w:hyperlink>
      <w:r w:rsidRPr="003D10BA">
        <w:rPr>
          <w:rFonts w:eastAsia="Times New Roman" w:cstheme="minorHAnsi"/>
          <w:sz w:val="22"/>
          <w:szCs w:val="22"/>
          <w:lang w:eastAsia="en-US"/>
        </w:rPr>
        <w:t>.</w:t>
      </w:r>
    </w:p>
    <w:p w14:paraId="0BED35EC" w14:textId="77777777" w:rsidR="003D10BA" w:rsidRPr="003D10BA" w:rsidRDefault="003D10BA" w:rsidP="005F05C2">
      <w:pPr>
        <w:pStyle w:val="Sraopastraipa"/>
        <w:numPr>
          <w:ilvl w:val="0"/>
          <w:numId w:val="18"/>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nereikalauja iš tiekėjo pateikti dokumentų, patvirtinančių jo pašalinimo pagrindų nebuvimą, jeigu ji:</w:t>
      </w:r>
    </w:p>
    <w:p w14:paraId="263A4519" w14:textId="77777777" w:rsidR="003D10BA" w:rsidRPr="003D10BA" w:rsidRDefault="003D10BA" w:rsidP="005F05C2">
      <w:pPr>
        <w:pStyle w:val="Sraopastraipa"/>
        <w:numPr>
          <w:ilvl w:val="1"/>
          <w:numId w:val="20"/>
        </w:numPr>
        <w:spacing w:after="0" w:line="240" w:lineRule="auto"/>
        <w:ind w:left="0" w:firstLine="567"/>
        <w:jc w:val="both"/>
        <w:rPr>
          <w:rFonts w:cstheme="minorHAnsi"/>
          <w:sz w:val="22"/>
          <w:szCs w:val="22"/>
        </w:rPr>
      </w:pPr>
      <w:r w:rsidRPr="003D10BA">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79A9EC" w14:textId="77777777" w:rsidR="003D10BA" w:rsidRPr="003D10BA" w:rsidRDefault="003D10BA" w:rsidP="005F05C2">
      <w:pPr>
        <w:pStyle w:val="Sraopastraipa"/>
        <w:numPr>
          <w:ilvl w:val="1"/>
          <w:numId w:val="20"/>
        </w:numPr>
        <w:spacing w:after="0" w:line="240" w:lineRule="auto"/>
        <w:ind w:left="0" w:firstLine="567"/>
        <w:jc w:val="both"/>
        <w:rPr>
          <w:rFonts w:cstheme="minorHAnsi"/>
          <w:sz w:val="22"/>
          <w:szCs w:val="22"/>
        </w:rPr>
      </w:pPr>
      <w:r w:rsidRPr="003D10BA">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A789467" w14:textId="77777777" w:rsidR="003D10BA" w:rsidRPr="003D10BA" w:rsidRDefault="003D10BA" w:rsidP="005F05C2">
      <w:pPr>
        <w:pStyle w:val="Betarp"/>
        <w:numPr>
          <w:ilvl w:val="0"/>
          <w:numId w:val="20"/>
        </w:numPr>
        <w:ind w:left="0" w:firstLine="567"/>
        <w:jc w:val="both"/>
        <w:rPr>
          <w:rFonts w:cstheme="minorHAnsi"/>
          <w:sz w:val="22"/>
          <w:szCs w:val="22"/>
        </w:rPr>
      </w:pPr>
      <w:r w:rsidRPr="003D10BA">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E2332C" w14:textId="4EEB8FE0" w:rsidR="003D10BA" w:rsidRPr="003D10BA" w:rsidRDefault="003D10BA" w:rsidP="005F05C2">
      <w:pPr>
        <w:pStyle w:val="Betarp"/>
        <w:numPr>
          <w:ilvl w:val="1"/>
          <w:numId w:val="19"/>
        </w:numPr>
        <w:ind w:left="0" w:firstLine="567"/>
        <w:jc w:val="both"/>
        <w:rPr>
          <w:rFonts w:cstheme="minorHAnsi"/>
          <w:sz w:val="22"/>
          <w:szCs w:val="22"/>
        </w:rPr>
      </w:pPr>
      <w:r w:rsidRPr="003D10BA">
        <w:rPr>
          <w:rFonts w:cstheme="minorHAnsi"/>
          <w:sz w:val="22"/>
          <w:szCs w:val="22"/>
        </w:rPr>
        <w:t>priesaikos deklaracija;</w:t>
      </w:r>
    </w:p>
    <w:p w14:paraId="36D1ED36" w14:textId="3DFB657C" w:rsidR="003D10BA" w:rsidRPr="003D10BA" w:rsidRDefault="003D10BA" w:rsidP="005F05C2">
      <w:pPr>
        <w:pStyle w:val="Sraopastraipa"/>
        <w:numPr>
          <w:ilvl w:val="1"/>
          <w:numId w:val="19"/>
        </w:numPr>
        <w:spacing w:after="0" w:line="240" w:lineRule="auto"/>
        <w:ind w:left="0" w:firstLine="567"/>
        <w:jc w:val="both"/>
        <w:rPr>
          <w:rFonts w:cstheme="minorHAnsi"/>
          <w:sz w:val="22"/>
          <w:szCs w:val="22"/>
        </w:rPr>
      </w:pPr>
      <w:r w:rsidRPr="003D10BA">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94AB9C" w14:textId="77777777" w:rsidR="00C4077A" w:rsidRDefault="00C4077A" w:rsidP="00262A5B">
      <w:pPr>
        <w:ind w:firstLine="567"/>
        <w:jc w:val="both"/>
        <w:rPr>
          <w:rFonts w:cstheme="minorHAnsi"/>
          <w:sz w:val="22"/>
          <w:szCs w:val="22"/>
        </w:rPr>
      </w:pPr>
    </w:p>
    <w:tbl>
      <w:tblPr>
        <w:tblStyle w:val="Lentelstinklelis"/>
        <w:tblW w:w="13887" w:type="dxa"/>
        <w:tblInd w:w="0" w:type="dxa"/>
        <w:tblLayout w:type="fixed"/>
        <w:tblLook w:val="04A0" w:firstRow="1" w:lastRow="0" w:firstColumn="1" w:lastColumn="0" w:noHBand="0" w:noVBand="1"/>
      </w:tblPr>
      <w:tblGrid>
        <w:gridCol w:w="846"/>
        <w:gridCol w:w="3289"/>
        <w:gridCol w:w="4932"/>
        <w:gridCol w:w="4820"/>
      </w:tblGrid>
      <w:tr w:rsidR="003D10BA" w:rsidRPr="00217AC4" w14:paraId="7498ED44" w14:textId="77777777" w:rsidTr="003D10BA">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E421CC" w14:textId="77777777" w:rsidR="003D10BA" w:rsidRPr="00217AC4" w:rsidRDefault="003D10BA" w:rsidP="00875200">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F15BFC" w14:textId="77777777" w:rsidR="003D10BA" w:rsidRPr="00D61E10" w:rsidRDefault="003D10BA" w:rsidP="00875200">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62BA52" w14:textId="77777777" w:rsidR="003D10BA" w:rsidRPr="00217AC4" w:rsidRDefault="003D10BA" w:rsidP="00875200">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92CB96" w14:textId="77777777" w:rsidR="003D10BA" w:rsidRPr="00217AC4" w:rsidRDefault="003D10BA" w:rsidP="00875200">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D10BA" w:rsidRPr="00217AC4" w14:paraId="4DB722A1" w14:textId="77777777" w:rsidTr="003D10BA">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33740" w14:textId="77777777" w:rsidR="003D10BA" w:rsidRPr="00217AC4" w:rsidRDefault="003D10BA" w:rsidP="00875200">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6FB5B4F" w14:textId="77777777" w:rsidR="003D10BA" w:rsidRPr="00D61E10" w:rsidRDefault="003D10BA" w:rsidP="00875200">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EA9D00" w14:textId="77777777" w:rsidR="003D10BA" w:rsidRPr="00217AC4" w:rsidRDefault="003D10BA" w:rsidP="00875200">
            <w:pPr>
              <w:contextualSpacing/>
              <w:jc w:val="center"/>
              <w:rPr>
                <w:rFonts w:ascii="Calibri" w:eastAsia="SimSun" w:hAnsi="Calibri" w:cs="Calibri"/>
                <w:b/>
              </w:rPr>
            </w:pPr>
            <w:r>
              <w:rPr>
                <w:rFonts w:ascii="Calibri" w:eastAsia="SimSun" w:hAnsi="Calibri" w:cs="Calibri"/>
                <w:b/>
              </w:rPr>
              <w:t>3</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95BE6D" w14:textId="77777777" w:rsidR="003D10BA" w:rsidRPr="00217AC4" w:rsidRDefault="003D10BA" w:rsidP="00875200">
            <w:pPr>
              <w:tabs>
                <w:tab w:val="left" w:pos="272"/>
              </w:tabs>
              <w:contextualSpacing/>
              <w:jc w:val="center"/>
              <w:rPr>
                <w:rFonts w:ascii="Calibri" w:eastAsia="SimSun" w:hAnsi="Calibri" w:cs="Calibri"/>
                <w:b/>
              </w:rPr>
            </w:pPr>
            <w:r>
              <w:rPr>
                <w:rFonts w:ascii="Calibri" w:eastAsia="SimSun" w:hAnsi="Calibri" w:cs="Calibri"/>
                <w:b/>
              </w:rPr>
              <w:t>4</w:t>
            </w:r>
          </w:p>
        </w:tc>
      </w:tr>
      <w:tr w:rsidR="003D10BA" w:rsidRPr="00217AC4" w14:paraId="44E52B58"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05B85BD3" w14:textId="77777777" w:rsidR="003D10BA" w:rsidRPr="009B02DB" w:rsidRDefault="003D10BA" w:rsidP="00FA5482">
            <w:pPr>
              <w:ind w:left="-545" w:right="-137" w:firstLine="567"/>
              <w:contextualSpacing/>
              <w:jc w:val="center"/>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CA75F42" w14:textId="77777777" w:rsidR="003D10BA" w:rsidRPr="00D61E10" w:rsidRDefault="003D10BA" w:rsidP="0087520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BFE23E6" w14:textId="77777777" w:rsidR="003D10BA" w:rsidRPr="00D61E10" w:rsidRDefault="003D10BA" w:rsidP="00875200">
            <w:pPr>
              <w:pStyle w:val="Betarp"/>
              <w:jc w:val="both"/>
              <w:rPr>
                <w:rFonts w:ascii="Calibri" w:eastAsia="Yu Mincho" w:hAnsi="Calibri" w:cs="Calibri"/>
                <w:sz w:val="22"/>
                <w:szCs w:val="22"/>
              </w:rPr>
            </w:pPr>
          </w:p>
          <w:p w14:paraId="2FB3D585" w14:textId="77777777" w:rsidR="003D10BA" w:rsidRPr="00D61E10" w:rsidRDefault="003D10BA" w:rsidP="0087520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113142D" w14:textId="77777777" w:rsidR="003D10BA" w:rsidRPr="00D61E10" w:rsidRDefault="003D10BA" w:rsidP="00875200">
            <w:pPr>
              <w:pStyle w:val="Betarp"/>
              <w:jc w:val="both"/>
              <w:rPr>
                <w:rFonts w:ascii="Calibri" w:eastAsia="Yu Mincho" w:hAnsi="Calibri" w:cs="Calibri"/>
                <w:sz w:val="22"/>
                <w:szCs w:val="22"/>
              </w:rPr>
            </w:pPr>
          </w:p>
          <w:p w14:paraId="73F9D969" w14:textId="77777777" w:rsidR="003D10BA" w:rsidRPr="00D61E10" w:rsidRDefault="003D10BA" w:rsidP="00875200">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32" w:type="dxa"/>
            <w:tcBorders>
              <w:top w:val="single" w:sz="4" w:space="0" w:color="auto"/>
              <w:left w:val="single" w:sz="4" w:space="0" w:color="auto"/>
              <w:bottom w:val="single" w:sz="4" w:space="0" w:color="auto"/>
              <w:right w:val="single" w:sz="4" w:space="0" w:color="auto"/>
            </w:tcBorders>
          </w:tcPr>
          <w:p w14:paraId="531693E5"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43490AF"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F9F50E9"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DEFAB1F"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84B21C"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3B19ABC"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F8A11D6"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EDB1C07"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6CF17DB"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1D2E1D6" w14:textId="77777777" w:rsidR="003D10BA" w:rsidRPr="00217AC4" w:rsidRDefault="003D10BA" w:rsidP="00875200">
            <w:pPr>
              <w:contextualSpacing/>
              <w:outlineLvl w:val="3"/>
              <w:rPr>
                <w:rFonts w:ascii="Calibri" w:eastAsia="SimSun" w:hAnsi="Calibri" w:cs="Calibri"/>
                <w:sz w:val="22"/>
                <w:szCs w:val="22"/>
              </w:rPr>
            </w:pPr>
          </w:p>
          <w:p w14:paraId="322E87D7"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E1E0651"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20E528A5" w14:textId="27EDC191"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25505E8"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820" w:type="dxa"/>
            <w:tcBorders>
              <w:top w:val="single" w:sz="4" w:space="0" w:color="auto"/>
              <w:left w:val="single" w:sz="4" w:space="0" w:color="auto"/>
              <w:bottom w:val="single" w:sz="4" w:space="0" w:color="auto"/>
              <w:right w:val="single" w:sz="4" w:space="0" w:color="auto"/>
            </w:tcBorders>
            <w:hideMark/>
          </w:tcPr>
          <w:p w14:paraId="62D03F1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A113CD4"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2578B4D"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6387CD3B"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BD93C7A"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7F211AE" w14:textId="77777777" w:rsidR="003D10BA" w:rsidRPr="00217AC4" w:rsidRDefault="003D10BA" w:rsidP="00875200">
            <w:pPr>
              <w:tabs>
                <w:tab w:val="left" w:pos="272"/>
              </w:tabs>
              <w:contextualSpacing/>
              <w:rPr>
                <w:rFonts w:ascii="Calibri" w:eastAsia="Yu Mincho" w:hAnsi="Calibri" w:cs="Calibri"/>
                <w:sz w:val="22"/>
                <w:szCs w:val="22"/>
              </w:rPr>
            </w:pPr>
          </w:p>
          <w:p w14:paraId="6C9CEF57"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B96C01C"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154D46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655246" w14:textId="77777777" w:rsidR="003D10BA" w:rsidRPr="00217AC4" w:rsidRDefault="003D10BA" w:rsidP="00875200">
            <w:pPr>
              <w:tabs>
                <w:tab w:val="left" w:pos="272"/>
              </w:tabs>
              <w:contextualSpacing/>
              <w:rPr>
                <w:rFonts w:ascii="Calibri" w:eastAsia="SimSun" w:hAnsi="Calibri" w:cs="Calibri"/>
                <w:sz w:val="22"/>
                <w:szCs w:val="22"/>
              </w:rPr>
            </w:pPr>
          </w:p>
          <w:p w14:paraId="1813A672" w14:textId="5A39E84B" w:rsidR="003D10BA" w:rsidRPr="00217AC4" w:rsidRDefault="003D10BA" w:rsidP="00F0124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D10BA" w:rsidRPr="00217AC4" w14:paraId="3482D21E" w14:textId="77777777" w:rsidTr="003D10BA">
        <w:tc>
          <w:tcPr>
            <w:tcW w:w="846" w:type="dxa"/>
            <w:tcBorders>
              <w:top w:val="single" w:sz="4" w:space="0" w:color="auto"/>
              <w:left w:val="single" w:sz="4" w:space="0" w:color="auto"/>
              <w:bottom w:val="single" w:sz="4" w:space="0" w:color="auto"/>
              <w:right w:val="single" w:sz="4" w:space="0" w:color="auto"/>
            </w:tcBorders>
          </w:tcPr>
          <w:p w14:paraId="26BCB732" w14:textId="7305850F"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2.</w:t>
            </w:r>
          </w:p>
        </w:tc>
        <w:tc>
          <w:tcPr>
            <w:tcW w:w="3289" w:type="dxa"/>
            <w:tcBorders>
              <w:top w:val="single" w:sz="4" w:space="0" w:color="auto"/>
              <w:left w:val="single" w:sz="4" w:space="0" w:color="auto"/>
              <w:bottom w:val="single" w:sz="4" w:space="0" w:color="auto"/>
              <w:right w:val="single" w:sz="4" w:space="0" w:color="auto"/>
            </w:tcBorders>
          </w:tcPr>
          <w:p w14:paraId="30CCC60B" w14:textId="77777777" w:rsidR="003D10BA" w:rsidRPr="00D61E10" w:rsidRDefault="003D10BA" w:rsidP="0087520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AD65569" w14:textId="77777777" w:rsidR="003D10BA" w:rsidRPr="00D61E10" w:rsidRDefault="003D10BA" w:rsidP="00875200">
            <w:pPr>
              <w:contextualSpacing/>
              <w:rPr>
                <w:rFonts w:ascii="Calibri" w:eastAsia="SimSun" w:hAnsi="Calibri" w:cs="Calibri"/>
                <w:sz w:val="22"/>
                <w:szCs w:val="22"/>
              </w:rPr>
            </w:pPr>
          </w:p>
          <w:p w14:paraId="4B976693" w14:textId="77777777" w:rsidR="003D10BA" w:rsidRPr="00D61E10" w:rsidRDefault="003D10BA" w:rsidP="00875200">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32" w:type="dxa"/>
            <w:tcBorders>
              <w:top w:val="single" w:sz="4" w:space="0" w:color="auto"/>
              <w:left w:val="single" w:sz="4" w:space="0" w:color="auto"/>
              <w:bottom w:val="single" w:sz="4" w:space="0" w:color="auto"/>
              <w:right w:val="single" w:sz="4" w:space="0" w:color="auto"/>
            </w:tcBorders>
          </w:tcPr>
          <w:p w14:paraId="0A46EF8B"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4820" w:type="dxa"/>
            <w:tcBorders>
              <w:top w:val="single" w:sz="4" w:space="0" w:color="auto"/>
              <w:left w:val="single" w:sz="4" w:space="0" w:color="auto"/>
              <w:bottom w:val="single" w:sz="4" w:space="0" w:color="auto"/>
              <w:right w:val="single" w:sz="4" w:space="0" w:color="auto"/>
            </w:tcBorders>
          </w:tcPr>
          <w:p w14:paraId="5E606EA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19D23460"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19C398A0"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FC2EFCA"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4760507" w14:textId="77777777" w:rsidR="003D10BA" w:rsidRPr="00D61E10" w:rsidRDefault="003D10BA" w:rsidP="00875200">
            <w:pPr>
              <w:contextualSpacing/>
              <w:rPr>
                <w:rFonts w:ascii="Calibri" w:eastAsia="SimSun" w:hAnsi="Calibri" w:cs="Calibri"/>
                <w:bCs/>
                <w:sz w:val="22"/>
                <w:szCs w:val="22"/>
              </w:rPr>
            </w:pPr>
          </w:p>
          <w:p w14:paraId="6EABC611"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32" w:type="dxa"/>
            <w:tcBorders>
              <w:top w:val="single" w:sz="4" w:space="0" w:color="auto"/>
              <w:left w:val="single" w:sz="4" w:space="0" w:color="auto"/>
              <w:bottom w:val="single" w:sz="4" w:space="0" w:color="auto"/>
              <w:right w:val="single" w:sz="4" w:space="0" w:color="auto"/>
            </w:tcBorders>
            <w:hideMark/>
          </w:tcPr>
          <w:p w14:paraId="4EDA6300"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14D556" w14:textId="77777777" w:rsidR="003D10BA" w:rsidRPr="00217AC4" w:rsidRDefault="003D10BA" w:rsidP="00875200">
            <w:pPr>
              <w:contextualSpacing/>
              <w:rPr>
                <w:rFonts w:ascii="Calibri" w:eastAsia="SimSun" w:hAnsi="Calibri" w:cs="Calibri"/>
                <w:bCs/>
                <w:sz w:val="22"/>
                <w:szCs w:val="22"/>
              </w:rPr>
            </w:pPr>
          </w:p>
          <w:p w14:paraId="59491204"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345121F"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BD513F7"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86BC95D"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A18DE83"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71D0660"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F8A9952"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w:t>
            </w:r>
            <w:r w:rsidRPr="00217AC4">
              <w:rPr>
                <w:rFonts w:ascii="Calibri" w:eastAsia="SimSun" w:hAnsi="Calibri" w:cs="Calibri"/>
                <w:sz w:val="22"/>
                <w:szCs w:val="22"/>
              </w:rPr>
              <w:lastRenderedPageBreak/>
              <w:t>įstatymo 50 straipsnio 6 dalį, jis įrodo, kad jau yra laikomas įvykdžiusiu įsipareigojimus, susijusius su mokesčių, įskaitant socialinio draudimo įmokas, mokėjimu.</w:t>
            </w:r>
          </w:p>
        </w:tc>
        <w:tc>
          <w:tcPr>
            <w:tcW w:w="4820" w:type="dxa"/>
            <w:tcBorders>
              <w:top w:val="single" w:sz="4" w:space="0" w:color="auto"/>
              <w:left w:val="single" w:sz="4" w:space="0" w:color="auto"/>
              <w:bottom w:val="single" w:sz="4" w:space="0" w:color="auto"/>
              <w:right w:val="single" w:sz="4" w:space="0" w:color="auto"/>
            </w:tcBorders>
          </w:tcPr>
          <w:p w14:paraId="7328AFC9"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AEC996B"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1C6912F" w14:textId="77777777" w:rsidR="003D10BA" w:rsidRPr="00217AC4" w:rsidRDefault="003D10BA" w:rsidP="00875200">
            <w:pPr>
              <w:tabs>
                <w:tab w:val="left" w:pos="272"/>
              </w:tabs>
              <w:contextualSpacing/>
              <w:rPr>
                <w:rFonts w:ascii="Calibri" w:eastAsia="SimSun" w:hAnsi="Calibri" w:cs="Calibri"/>
                <w:sz w:val="22"/>
                <w:szCs w:val="22"/>
              </w:rPr>
            </w:pPr>
          </w:p>
          <w:p w14:paraId="19BCA6E5" w14:textId="77777777" w:rsidR="003D10BA" w:rsidRPr="00217AC4" w:rsidRDefault="003D10BA" w:rsidP="005F05C2">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55B6B77" w14:textId="77777777" w:rsidR="003D10BA" w:rsidRPr="00217AC4" w:rsidRDefault="003D10BA" w:rsidP="005F05C2">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Valstybinės mokesčių inspekcijos prie Lietuvos Respublikos finansų ministerijos išduoto dokumento,</w:t>
            </w:r>
          </w:p>
          <w:p w14:paraId="4F36B0FC" w14:textId="77777777" w:rsidR="003D10BA" w:rsidRPr="00217AC4" w:rsidRDefault="003D10BA" w:rsidP="005F05C2">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0309E06" w14:textId="77777777" w:rsidR="003D10BA" w:rsidRPr="00217AC4" w:rsidRDefault="003D10BA" w:rsidP="00875200">
            <w:pPr>
              <w:tabs>
                <w:tab w:val="left" w:pos="272"/>
              </w:tabs>
              <w:contextualSpacing/>
              <w:rPr>
                <w:rFonts w:ascii="Calibri" w:eastAsia="SimSun" w:hAnsi="Calibri" w:cs="Calibri"/>
                <w:sz w:val="22"/>
                <w:szCs w:val="22"/>
              </w:rPr>
            </w:pPr>
          </w:p>
          <w:p w14:paraId="642B03E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1427A55"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4E5BF1EF" w14:textId="77777777" w:rsidR="003D10BA" w:rsidRPr="00217AC4" w:rsidRDefault="003D10BA" w:rsidP="0087520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85D3C9C" w14:textId="77777777" w:rsidR="003D10BA" w:rsidRPr="0054767F" w:rsidRDefault="003D10BA" w:rsidP="00875200">
            <w:pPr>
              <w:tabs>
                <w:tab w:val="left" w:pos="272"/>
              </w:tabs>
              <w:contextualSpacing/>
              <w:rPr>
                <w:rFonts w:ascii="Calibri" w:eastAsia="Yu Mincho" w:hAnsi="Calibri" w:cs="Calibri"/>
                <w:sz w:val="22"/>
                <w:szCs w:val="22"/>
              </w:rPr>
            </w:pPr>
          </w:p>
          <w:p w14:paraId="6BEAFDE4" w14:textId="77777777" w:rsidR="003D10BA" w:rsidRPr="00217AC4" w:rsidRDefault="003D10BA" w:rsidP="0087520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11B1023" w14:textId="77777777" w:rsidR="003D10BA" w:rsidRPr="00217AC4" w:rsidRDefault="003D10BA" w:rsidP="00875200">
            <w:pPr>
              <w:tabs>
                <w:tab w:val="left" w:pos="272"/>
              </w:tabs>
              <w:contextualSpacing/>
              <w:rPr>
                <w:rFonts w:ascii="Calibri" w:eastAsia="Yu Mincho" w:hAnsi="Calibri" w:cs="Calibri"/>
                <w:b/>
                <w:bCs/>
                <w:sz w:val="22"/>
                <w:szCs w:val="22"/>
              </w:rPr>
            </w:pPr>
          </w:p>
          <w:p w14:paraId="7646CF60" w14:textId="77777777" w:rsidR="003D10BA" w:rsidRPr="00217AC4" w:rsidRDefault="003D10BA" w:rsidP="0087520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58E8CB7" w14:textId="77777777" w:rsidR="003D10BA" w:rsidRPr="00217AC4"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8B8FF41" w14:textId="77777777" w:rsidR="003D10BA" w:rsidRPr="00217AC4" w:rsidRDefault="003D10BA" w:rsidP="00875200">
            <w:pPr>
              <w:tabs>
                <w:tab w:val="left" w:pos="272"/>
              </w:tabs>
              <w:contextualSpacing/>
              <w:rPr>
                <w:rFonts w:ascii="Calibri" w:eastAsia="Yu Mincho" w:hAnsi="Calibri" w:cs="Calibri"/>
                <w:b/>
                <w:bCs/>
                <w:sz w:val="22"/>
                <w:szCs w:val="22"/>
              </w:rPr>
            </w:pPr>
          </w:p>
          <w:p w14:paraId="0C2531FD"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B746E"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AE584F" w14:textId="77777777" w:rsidR="003D10BA" w:rsidRPr="00217AC4" w:rsidRDefault="003D10BA" w:rsidP="00875200">
            <w:pPr>
              <w:tabs>
                <w:tab w:val="left" w:pos="272"/>
              </w:tabs>
              <w:contextualSpacing/>
              <w:rPr>
                <w:rFonts w:ascii="Calibri" w:eastAsia="Yu Mincho" w:hAnsi="Calibri" w:cs="Calibri"/>
                <w:b/>
                <w:bCs/>
                <w:sz w:val="22"/>
                <w:szCs w:val="22"/>
              </w:rPr>
            </w:pPr>
          </w:p>
          <w:p w14:paraId="517E98F4"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0BEA2B5"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C74B9F8" w14:textId="77777777" w:rsidR="003D10BA" w:rsidRPr="00217AC4" w:rsidRDefault="003D10BA" w:rsidP="00875200">
            <w:pPr>
              <w:tabs>
                <w:tab w:val="left" w:pos="272"/>
              </w:tabs>
              <w:contextualSpacing/>
              <w:rPr>
                <w:rFonts w:ascii="Calibri" w:eastAsia="Yu Mincho" w:hAnsi="Calibri" w:cs="Calibri"/>
                <w:b/>
                <w:bCs/>
                <w:sz w:val="22"/>
                <w:szCs w:val="22"/>
              </w:rPr>
            </w:pPr>
          </w:p>
          <w:p w14:paraId="150F2C20" w14:textId="77777777" w:rsidR="003D10BA" w:rsidRPr="00217AC4" w:rsidRDefault="003D10BA" w:rsidP="0087520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21C7C1E"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tc>
      </w:tr>
      <w:tr w:rsidR="003D10BA" w:rsidRPr="00217AC4" w14:paraId="15BE523A"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302FFBD1"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BDC44D9"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C4A18B5" w14:textId="77777777" w:rsidR="003D10BA" w:rsidRPr="00D61E10" w:rsidRDefault="003D10BA" w:rsidP="00875200">
            <w:pPr>
              <w:contextualSpacing/>
              <w:rPr>
                <w:rFonts w:ascii="Calibri" w:eastAsia="SimSun" w:hAnsi="Calibri" w:cs="Calibri"/>
                <w:bCs/>
                <w:sz w:val="22"/>
                <w:szCs w:val="22"/>
              </w:rPr>
            </w:pPr>
          </w:p>
          <w:p w14:paraId="11A287B6"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32" w:type="dxa"/>
            <w:tcBorders>
              <w:top w:val="single" w:sz="4" w:space="0" w:color="auto"/>
              <w:left w:val="single" w:sz="4" w:space="0" w:color="auto"/>
              <w:bottom w:val="single" w:sz="4" w:space="0" w:color="auto"/>
              <w:right w:val="single" w:sz="4" w:space="0" w:color="auto"/>
            </w:tcBorders>
            <w:hideMark/>
          </w:tcPr>
          <w:p w14:paraId="233D0E30"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820" w:type="dxa"/>
            <w:tcBorders>
              <w:top w:val="single" w:sz="4" w:space="0" w:color="auto"/>
              <w:left w:val="single" w:sz="4" w:space="0" w:color="auto"/>
              <w:bottom w:val="single" w:sz="4" w:space="0" w:color="auto"/>
              <w:right w:val="single" w:sz="4" w:space="0" w:color="auto"/>
            </w:tcBorders>
            <w:hideMark/>
          </w:tcPr>
          <w:p w14:paraId="7855FC55"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0302A2E5"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41652C99"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16CC5E4"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4F0B3A4" w14:textId="77777777" w:rsidR="003D10BA" w:rsidRPr="00D61E10" w:rsidRDefault="003D10BA" w:rsidP="00875200">
            <w:pPr>
              <w:contextualSpacing/>
              <w:rPr>
                <w:rFonts w:ascii="Calibri" w:eastAsia="Calibri" w:hAnsi="Calibri" w:cs="Calibri"/>
                <w:sz w:val="22"/>
                <w:szCs w:val="22"/>
              </w:rPr>
            </w:pPr>
          </w:p>
          <w:p w14:paraId="41285F10"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32" w:type="dxa"/>
            <w:tcBorders>
              <w:top w:val="single" w:sz="4" w:space="0" w:color="auto"/>
              <w:left w:val="single" w:sz="4" w:space="0" w:color="auto"/>
              <w:bottom w:val="single" w:sz="4" w:space="0" w:color="auto"/>
              <w:right w:val="single" w:sz="4" w:space="0" w:color="auto"/>
            </w:tcBorders>
            <w:hideMark/>
          </w:tcPr>
          <w:p w14:paraId="44D3C367" w14:textId="77777777" w:rsidR="003D10BA" w:rsidRPr="00217AC4" w:rsidRDefault="003D10BA" w:rsidP="00875200">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AFC110D"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820" w:type="dxa"/>
            <w:tcBorders>
              <w:top w:val="single" w:sz="4" w:space="0" w:color="auto"/>
              <w:left w:val="single" w:sz="4" w:space="0" w:color="auto"/>
              <w:bottom w:val="single" w:sz="4" w:space="0" w:color="auto"/>
              <w:right w:val="single" w:sz="4" w:space="0" w:color="auto"/>
            </w:tcBorders>
            <w:hideMark/>
          </w:tcPr>
          <w:p w14:paraId="0326CFE8"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7FABC5AD"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172FD3BC"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0DA81AD"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9AD8668" w14:textId="77777777" w:rsidR="003D10BA" w:rsidRPr="00D61E10" w:rsidRDefault="003D10BA" w:rsidP="00875200">
            <w:pPr>
              <w:contextualSpacing/>
              <w:rPr>
                <w:rFonts w:ascii="Calibri" w:eastAsia="Calibri" w:hAnsi="Calibri" w:cs="Calibri"/>
                <w:sz w:val="22"/>
                <w:szCs w:val="22"/>
              </w:rPr>
            </w:pPr>
          </w:p>
          <w:p w14:paraId="110A3321"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32" w:type="dxa"/>
            <w:tcBorders>
              <w:top w:val="single" w:sz="4" w:space="0" w:color="auto"/>
              <w:left w:val="single" w:sz="4" w:space="0" w:color="auto"/>
              <w:bottom w:val="single" w:sz="4" w:space="0" w:color="auto"/>
              <w:right w:val="single" w:sz="4" w:space="0" w:color="auto"/>
            </w:tcBorders>
            <w:hideMark/>
          </w:tcPr>
          <w:p w14:paraId="4F582977"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43BA814"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6DDFA4B6"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7BCB89CF"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A72D617" w14:textId="77777777" w:rsidR="003D10BA" w:rsidRPr="00D61E10" w:rsidRDefault="003D10BA" w:rsidP="0087520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28C0EFE" w14:textId="77777777" w:rsidR="003D10BA" w:rsidRPr="00D61E10" w:rsidRDefault="003D10BA" w:rsidP="00875200">
            <w:pPr>
              <w:rPr>
                <w:rFonts w:ascii="Calibri" w:eastAsia="SimSun" w:hAnsi="Calibri" w:cs="Calibri"/>
                <w:sz w:val="22"/>
                <w:szCs w:val="22"/>
              </w:rPr>
            </w:pPr>
          </w:p>
          <w:p w14:paraId="4227E98F" w14:textId="77777777" w:rsidR="003D10BA" w:rsidRPr="00D61E10" w:rsidRDefault="003D10BA" w:rsidP="00875200">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32" w:type="dxa"/>
            <w:tcBorders>
              <w:top w:val="single" w:sz="4" w:space="0" w:color="auto"/>
              <w:left w:val="single" w:sz="4" w:space="0" w:color="auto"/>
              <w:bottom w:val="single" w:sz="4" w:space="0" w:color="auto"/>
              <w:right w:val="single" w:sz="4" w:space="0" w:color="auto"/>
            </w:tcBorders>
            <w:hideMark/>
          </w:tcPr>
          <w:p w14:paraId="1037F123"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2A8B8E"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4389722"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20" w:type="dxa"/>
            <w:tcBorders>
              <w:top w:val="single" w:sz="4" w:space="0" w:color="auto"/>
              <w:left w:val="single" w:sz="4" w:space="0" w:color="auto"/>
              <w:bottom w:val="single" w:sz="4" w:space="0" w:color="auto"/>
              <w:right w:val="single" w:sz="4" w:space="0" w:color="auto"/>
            </w:tcBorders>
            <w:hideMark/>
          </w:tcPr>
          <w:p w14:paraId="3A0AD74E"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CF2B12A" w14:textId="77777777" w:rsidR="003D10BA" w:rsidRPr="00217AC4"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836C55" w14:textId="77777777" w:rsidR="003D10BA" w:rsidRPr="00217AC4" w:rsidRDefault="003D10BA" w:rsidP="00875200">
            <w:pPr>
              <w:tabs>
                <w:tab w:val="left" w:pos="272"/>
              </w:tabs>
              <w:contextualSpacing/>
              <w:rPr>
                <w:rFonts w:ascii="Calibri" w:eastAsia="SimSun" w:hAnsi="Calibri" w:cs="Calibri"/>
                <w:sz w:val="22"/>
                <w:szCs w:val="22"/>
              </w:rPr>
            </w:pPr>
            <w:hyperlink r:id="rId1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D10BA" w:rsidRPr="00217AC4" w14:paraId="3BBA7FB7"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37BEBDEC"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B88DE7A"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CCBBCB2" w14:textId="77777777" w:rsidR="003D10BA" w:rsidRPr="00D61E10" w:rsidRDefault="003D10BA" w:rsidP="00875200">
            <w:pPr>
              <w:contextualSpacing/>
              <w:rPr>
                <w:rFonts w:ascii="Calibri" w:eastAsia="Calibri" w:hAnsi="Calibri" w:cs="Calibri"/>
                <w:sz w:val="22"/>
                <w:szCs w:val="22"/>
              </w:rPr>
            </w:pPr>
          </w:p>
          <w:p w14:paraId="6F12D25A"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32" w:type="dxa"/>
            <w:tcBorders>
              <w:top w:val="single" w:sz="4" w:space="0" w:color="auto"/>
              <w:left w:val="single" w:sz="4" w:space="0" w:color="auto"/>
              <w:bottom w:val="single" w:sz="4" w:space="0" w:color="auto"/>
              <w:right w:val="single" w:sz="4" w:space="0" w:color="auto"/>
            </w:tcBorders>
            <w:hideMark/>
          </w:tcPr>
          <w:p w14:paraId="401CB0CB"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20" w:type="dxa"/>
            <w:tcBorders>
              <w:top w:val="single" w:sz="4" w:space="0" w:color="auto"/>
              <w:left w:val="single" w:sz="4" w:space="0" w:color="auto"/>
              <w:bottom w:val="single" w:sz="4" w:space="0" w:color="auto"/>
              <w:right w:val="single" w:sz="4" w:space="0" w:color="auto"/>
            </w:tcBorders>
            <w:hideMark/>
          </w:tcPr>
          <w:p w14:paraId="27B73D61"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439FA47B"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7CC26246"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48410C9E" w14:textId="77777777" w:rsidR="003D10BA" w:rsidRPr="00D61E10" w:rsidRDefault="003D10BA" w:rsidP="0087520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28DE68A" w14:textId="77777777" w:rsidR="003D10BA" w:rsidRPr="00D61E10" w:rsidRDefault="003D10BA" w:rsidP="0087520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32" w:type="dxa"/>
            <w:tcBorders>
              <w:top w:val="single" w:sz="4" w:space="0" w:color="auto"/>
              <w:left w:val="single" w:sz="4" w:space="0" w:color="auto"/>
              <w:bottom w:val="single" w:sz="4" w:space="0" w:color="auto"/>
              <w:right w:val="single" w:sz="4" w:space="0" w:color="auto"/>
            </w:tcBorders>
            <w:hideMark/>
          </w:tcPr>
          <w:p w14:paraId="18D1E725" w14:textId="77777777" w:rsidR="003D10BA" w:rsidRPr="00217AC4" w:rsidRDefault="003D10BA" w:rsidP="00875200">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9D33F6"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217AC4">
              <w:rPr>
                <w:rFonts w:ascii="Calibri" w:eastAsia="Calibri" w:hAnsi="Calibri" w:cs="Calibri"/>
                <w:sz w:val="22"/>
                <w:szCs w:val="22"/>
              </w:rPr>
              <w:lastRenderedPageBreak/>
              <w:t>jos galiojimo terminas, buvo pareikalauta atlyginti žalą ar taikomos kitos panašios sankcijos.</w:t>
            </w:r>
          </w:p>
        </w:tc>
        <w:tc>
          <w:tcPr>
            <w:tcW w:w="4820" w:type="dxa"/>
            <w:tcBorders>
              <w:top w:val="single" w:sz="4" w:space="0" w:color="auto"/>
              <w:left w:val="single" w:sz="4" w:space="0" w:color="auto"/>
              <w:bottom w:val="single" w:sz="4" w:space="0" w:color="auto"/>
              <w:right w:val="single" w:sz="4" w:space="0" w:color="auto"/>
            </w:tcBorders>
            <w:hideMark/>
          </w:tcPr>
          <w:p w14:paraId="74DF33B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1CFDB08" w14:textId="77777777" w:rsidR="003D10BA"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129CF3" w14:textId="77777777" w:rsidR="003D10BA" w:rsidRPr="00217AC4" w:rsidRDefault="003D10BA" w:rsidP="00875200">
            <w:pPr>
              <w:tabs>
                <w:tab w:val="left" w:pos="272"/>
              </w:tabs>
              <w:contextualSpacing/>
              <w:rPr>
                <w:rFonts w:ascii="Calibri" w:eastAsia="Yu Mincho" w:hAnsi="Calibri" w:cs="Calibri"/>
                <w:bCs/>
                <w:sz w:val="22"/>
                <w:szCs w:val="22"/>
              </w:rPr>
            </w:pPr>
          </w:p>
          <w:p w14:paraId="7B1BBDFC" w14:textId="77777777" w:rsidR="003D10BA" w:rsidRPr="00D61E10" w:rsidRDefault="003D10BA" w:rsidP="00875200">
            <w:pPr>
              <w:tabs>
                <w:tab w:val="left" w:pos="272"/>
              </w:tabs>
              <w:contextualSpacing/>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2547716" w14:textId="77777777" w:rsidR="003D10BA" w:rsidRPr="00D61E10" w:rsidRDefault="003D10BA" w:rsidP="00875200">
            <w:pPr>
              <w:tabs>
                <w:tab w:val="left" w:pos="272"/>
              </w:tabs>
              <w:contextualSpacing/>
              <w:rPr>
                <w:rFonts w:ascii="Calibri" w:hAnsi="Calibri" w:cs="Calibri"/>
                <w:sz w:val="22"/>
                <w:szCs w:val="22"/>
              </w:rPr>
            </w:pPr>
          </w:p>
          <w:p w14:paraId="2D6981A7" w14:textId="77777777" w:rsidR="003D10BA" w:rsidRPr="00217AC4" w:rsidRDefault="003D10BA" w:rsidP="00875200">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D10BA" w:rsidRPr="00217AC4" w14:paraId="0D7F6373"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5E75E117"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6B492A76"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0EEDB6A" w14:textId="77777777" w:rsidR="003D10BA" w:rsidRPr="00D61E10" w:rsidRDefault="003D10BA" w:rsidP="00875200">
            <w:pPr>
              <w:contextualSpacing/>
              <w:rPr>
                <w:rFonts w:ascii="Calibri" w:eastAsia="SimSun" w:hAnsi="Calibri" w:cs="Calibri"/>
                <w:bCs/>
                <w:sz w:val="22"/>
                <w:szCs w:val="22"/>
              </w:rPr>
            </w:pPr>
          </w:p>
          <w:p w14:paraId="166456BD"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32" w:type="dxa"/>
            <w:tcBorders>
              <w:top w:val="single" w:sz="4" w:space="0" w:color="auto"/>
              <w:left w:val="single" w:sz="4" w:space="0" w:color="auto"/>
              <w:bottom w:val="single" w:sz="4" w:space="0" w:color="auto"/>
              <w:right w:val="single" w:sz="4" w:space="0" w:color="auto"/>
            </w:tcBorders>
            <w:hideMark/>
          </w:tcPr>
          <w:p w14:paraId="2260536C"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46D2A01"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AF1450D"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4F2D1A6"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820" w:type="dxa"/>
            <w:tcBorders>
              <w:top w:val="single" w:sz="4" w:space="0" w:color="auto"/>
              <w:left w:val="single" w:sz="4" w:space="0" w:color="auto"/>
              <w:bottom w:val="single" w:sz="4" w:space="0" w:color="auto"/>
              <w:right w:val="single" w:sz="4" w:space="0" w:color="auto"/>
            </w:tcBorders>
            <w:hideMark/>
          </w:tcPr>
          <w:p w14:paraId="1261A38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6CC0E52"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1D4E3F2D" w14:textId="77777777" w:rsidR="003D10BA" w:rsidRPr="00217AC4" w:rsidRDefault="003D10BA" w:rsidP="00875200">
            <w:pPr>
              <w:tabs>
                <w:tab w:val="left" w:pos="272"/>
              </w:tabs>
              <w:contextualSpacing/>
              <w:rPr>
                <w:rFonts w:ascii="Calibri" w:eastAsia="SimSun" w:hAnsi="Calibri" w:cs="Calibri"/>
                <w:sz w:val="22"/>
                <w:szCs w:val="22"/>
              </w:rPr>
            </w:pPr>
            <w:hyperlink r:id="rId2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DDA5D9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D454532" w14:textId="77777777" w:rsidR="003D10BA" w:rsidRPr="00217AC4" w:rsidRDefault="003D10BA" w:rsidP="00875200">
            <w:pPr>
              <w:tabs>
                <w:tab w:val="left" w:pos="272"/>
              </w:tabs>
              <w:contextualSpacing/>
              <w:rPr>
                <w:rFonts w:ascii="Calibri" w:eastAsia="SimSun" w:hAnsi="Calibri" w:cs="Calibri"/>
                <w:sz w:val="22"/>
                <w:szCs w:val="22"/>
              </w:rPr>
            </w:pPr>
          </w:p>
          <w:p w14:paraId="057C52C1"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D10BA" w:rsidRPr="00614248" w14:paraId="3D17C357"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6B16E221" w14:textId="77777777" w:rsidR="003D10BA" w:rsidRPr="00614248" w:rsidRDefault="003D10BA" w:rsidP="00FA5482">
            <w:pPr>
              <w:ind w:left="-545" w:right="-137" w:firstLine="567"/>
              <w:contextualSpacing/>
              <w:jc w:val="center"/>
              <w:rPr>
                <w:rFonts w:ascii="Calibri" w:eastAsia="SimSun" w:hAnsi="Calibri" w:cs="Calibri"/>
                <w:sz w:val="22"/>
                <w:szCs w:val="22"/>
              </w:rPr>
            </w:pPr>
            <w:r w:rsidRPr="00614248">
              <w:rPr>
                <w:rFonts w:ascii="Calibri" w:eastAsia="SimSun" w:hAnsi="Calibri" w:cs="Calibri"/>
                <w:sz w:val="22"/>
                <w:szCs w:val="22"/>
              </w:rPr>
              <w:t>1</w:t>
            </w:r>
            <w:r>
              <w:rPr>
                <w:rFonts w:ascii="Calibri" w:eastAsia="SimSun" w:hAnsi="Calibri" w:cs="Calibri"/>
                <w:sz w:val="22"/>
                <w:szCs w:val="22"/>
              </w:rPr>
              <w:t>1</w:t>
            </w:r>
            <w:r w:rsidRPr="0061424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7EE0465"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VPĮ 46 straipsnio 6 dalies 3 punktas</w:t>
            </w:r>
          </w:p>
          <w:p w14:paraId="312B9300" w14:textId="77777777" w:rsidR="003D10BA" w:rsidRPr="00614248" w:rsidRDefault="003D10BA" w:rsidP="00875200">
            <w:pPr>
              <w:contextualSpacing/>
              <w:rPr>
                <w:rFonts w:ascii="Calibri" w:eastAsia="SimSun" w:hAnsi="Calibri" w:cs="Calibri"/>
                <w:sz w:val="22"/>
                <w:szCs w:val="22"/>
              </w:rPr>
            </w:pPr>
          </w:p>
          <w:p w14:paraId="6FB32796"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EBVPD III dalies C11 punktas</w:t>
            </w:r>
          </w:p>
        </w:tc>
        <w:tc>
          <w:tcPr>
            <w:tcW w:w="4932" w:type="dxa"/>
            <w:tcBorders>
              <w:top w:val="single" w:sz="4" w:space="0" w:color="auto"/>
              <w:left w:val="single" w:sz="4" w:space="0" w:color="auto"/>
              <w:bottom w:val="single" w:sz="4" w:space="0" w:color="auto"/>
              <w:right w:val="single" w:sz="4" w:space="0" w:color="auto"/>
            </w:tcBorders>
            <w:hideMark/>
          </w:tcPr>
          <w:p w14:paraId="4702955C"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w:t>
            </w:r>
            <w:r w:rsidRPr="00614248">
              <w:rPr>
                <w:rFonts w:ascii="Calibri" w:eastAsia="SimSun" w:hAnsi="Calibri" w:cs="Calibri"/>
                <w:sz w:val="22"/>
                <w:szCs w:val="22"/>
              </w:rPr>
              <w:lastRenderedPageBreak/>
              <w:t>ir šį pažeidimą gali įrodyti bet kokiomis tinkamomis priemonėmis. Šiuo pagrindu perkančioji organizacija pašalina tiekėją iš pirkimo procedūros, jeigu nuo pažeidimo padarymo dienos praėjo mažiau kaip vieni metai.</w:t>
            </w:r>
          </w:p>
        </w:tc>
        <w:tc>
          <w:tcPr>
            <w:tcW w:w="4820" w:type="dxa"/>
            <w:tcBorders>
              <w:top w:val="single" w:sz="4" w:space="0" w:color="auto"/>
              <w:left w:val="single" w:sz="4" w:space="0" w:color="auto"/>
              <w:bottom w:val="single" w:sz="4" w:space="0" w:color="auto"/>
              <w:right w:val="single" w:sz="4" w:space="0" w:color="auto"/>
            </w:tcBorders>
            <w:hideMark/>
          </w:tcPr>
          <w:p w14:paraId="4928CB9B" w14:textId="77777777" w:rsidR="003D10BA" w:rsidRPr="00614248" w:rsidRDefault="003D10BA" w:rsidP="00875200">
            <w:pPr>
              <w:tabs>
                <w:tab w:val="left" w:pos="272"/>
              </w:tabs>
              <w:contextualSpacing/>
              <w:rPr>
                <w:rFonts w:ascii="Calibri" w:eastAsia="SimSun" w:hAnsi="Calibri" w:cs="Calibri"/>
                <w:sz w:val="22"/>
                <w:szCs w:val="22"/>
              </w:rPr>
            </w:pPr>
            <w:r w:rsidRPr="00614248">
              <w:rPr>
                <w:rFonts w:ascii="Calibri" w:eastAsia="SimSun" w:hAnsi="Calibri" w:cs="Calibri"/>
                <w:sz w:val="22"/>
                <w:szCs w:val="22"/>
              </w:rPr>
              <w:lastRenderedPageBreak/>
              <w:t>EBVPD</w:t>
            </w:r>
          </w:p>
        </w:tc>
      </w:tr>
    </w:tbl>
    <w:p w14:paraId="26FF22BB" w14:textId="77777777" w:rsidR="003D10BA" w:rsidRPr="00682B25" w:rsidRDefault="003D10BA" w:rsidP="00262A5B">
      <w:pPr>
        <w:ind w:firstLine="567"/>
        <w:jc w:val="both"/>
        <w:rPr>
          <w:rFonts w:cstheme="minorHAnsi"/>
          <w:sz w:val="22"/>
          <w:szCs w:val="22"/>
        </w:rPr>
      </w:pPr>
    </w:p>
    <w:p w14:paraId="689E383B" w14:textId="77777777" w:rsidR="003D10BA" w:rsidRDefault="003F1531" w:rsidP="00C6497D">
      <w:pPr>
        <w:jc w:val="center"/>
        <w:rPr>
          <w:rFonts w:cstheme="minorHAnsi"/>
          <w:b/>
          <w:bCs/>
          <w:smallCaps/>
          <w:sz w:val="22"/>
          <w:szCs w:val="22"/>
        </w:rPr>
        <w:sectPr w:rsidR="003D10BA" w:rsidSect="00BC370B">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3D10BA" w:rsidRDefault="003E6599" w:rsidP="003E6599">
      <w:pPr>
        <w:pStyle w:val="Antrat2"/>
        <w:ind w:left="5103"/>
        <w:rPr>
          <w:rFonts w:asciiTheme="minorHAnsi" w:hAnsiTheme="minorHAnsi" w:cstheme="minorHAnsi"/>
          <w:color w:val="auto"/>
          <w:sz w:val="22"/>
          <w:szCs w:val="22"/>
        </w:rPr>
      </w:pPr>
      <w:bookmarkStart w:id="136" w:name="_Ref38291379"/>
      <w:bookmarkStart w:id="137" w:name="_Ref38291394"/>
      <w:bookmarkStart w:id="138" w:name="_Ref38898251"/>
      <w:bookmarkStart w:id="139" w:name="_Toc190416447"/>
      <w:bookmarkStart w:id="140" w:name="_Toc204178237"/>
      <w:bookmarkStart w:id="141" w:name="_Ref38291223"/>
      <w:bookmarkStart w:id="142" w:name="_Ref38291334"/>
      <w:bookmarkStart w:id="143" w:name="_Ref38533412"/>
      <w:bookmarkStart w:id="144" w:name="_Toc190416446"/>
      <w:r w:rsidRPr="003D10BA">
        <w:rPr>
          <w:rFonts w:asciiTheme="minorHAnsi" w:eastAsia="Calibri" w:hAnsiTheme="minorHAnsi" w:cstheme="minorHAnsi"/>
          <w:color w:val="auto"/>
          <w:sz w:val="22"/>
          <w:szCs w:val="22"/>
        </w:rPr>
        <w:lastRenderedPageBreak/>
        <w:t xml:space="preserve">Pirkimo sąlygų 7 priedas „EBVPD“ </w:t>
      </w:r>
      <w:r w:rsidRPr="003D10BA">
        <w:rPr>
          <w:rFonts w:asciiTheme="minorHAnsi" w:hAnsiTheme="minorHAnsi" w:cstheme="minorHAnsi"/>
          <w:color w:val="auto"/>
          <w:sz w:val="22"/>
          <w:szCs w:val="22"/>
        </w:rPr>
        <w:t>(XML formatu)</w:t>
      </w:r>
      <w:bookmarkEnd w:id="136"/>
      <w:bookmarkEnd w:id="137"/>
      <w:bookmarkEnd w:id="138"/>
      <w:bookmarkEnd w:id="139"/>
      <w:bookmarkEnd w:id="140"/>
    </w:p>
    <w:p w14:paraId="6A7C07CD" w14:textId="77777777" w:rsidR="003E6599" w:rsidRPr="00682B25" w:rsidRDefault="003E6599" w:rsidP="003E6599">
      <w:pPr>
        <w:rPr>
          <w:rFonts w:cstheme="minorHAnsi"/>
          <w:b/>
          <w:bCs/>
          <w:smallCaps/>
          <w:sz w:val="22"/>
          <w:szCs w:val="22"/>
        </w:rPr>
      </w:pPr>
    </w:p>
    <w:p w14:paraId="334439EF" w14:textId="77777777" w:rsidR="003E6599" w:rsidRPr="003D10BA" w:rsidRDefault="003E6599" w:rsidP="003E6599">
      <w:pPr>
        <w:pStyle w:val="Paantrat"/>
        <w:jc w:val="center"/>
        <w:rPr>
          <w:rFonts w:cstheme="minorHAnsi"/>
          <w:b/>
          <w:bCs/>
          <w:smallCaps/>
          <w:color w:val="auto"/>
          <w:sz w:val="22"/>
          <w:szCs w:val="22"/>
        </w:rPr>
      </w:pPr>
      <w:r w:rsidRPr="003D10BA">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D10BA">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2E02CB" w:rsidRDefault="008D704D" w:rsidP="009C2357">
      <w:pPr>
        <w:pStyle w:val="Antrat2"/>
        <w:ind w:left="5103"/>
        <w:rPr>
          <w:rFonts w:asciiTheme="minorHAnsi" w:eastAsia="Calibri" w:hAnsiTheme="minorHAnsi" w:cstheme="minorHAnsi"/>
          <w:color w:val="auto"/>
          <w:sz w:val="22"/>
          <w:szCs w:val="22"/>
        </w:rPr>
      </w:pPr>
      <w:bookmarkStart w:id="145" w:name="_Toc204178238"/>
      <w:r w:rsidRPr="002E02CB">
        <w:rPr>
          <w:rFonts w:asciiTheme="minorHAnsi" w:eastAsia="Calibri" w:hAnsiTheme="minorHAnsi" w:cstheme="minorHAnsi"/>
          <w:color w:val="auto"/>
          <w:sz w:val="22"/>
          <w:szCs w:val="22"/>
        </w:rPr>
        <w:lastRenderedPageBreak/>
        <w:t xml:space="preserve">Pirkimo sąlygų </w:t>
      </w:r>
      <w:r w:rsidR="00EC3D6D" w:rsidRPr="002E02CB">
        <w:rPr>
          <w:rFonts w:asciiTheme="minorHAnsi" w:eastAsia="Calibri" w:hAnsiTheme="minorHAnsi" w:cstheme="minorHAnsi"/>
          <w:color w:val="auto"/>
          <w:sz w:val="22"/>
          <w:szCs w:val="22"/>
        </w:rPr>
        <w:t>8</w:t>
      </w:r>
      <w:r w:rsidRPr="002E02CB">
        <w:rPr>
          <w:rFonts w:asciiTheme="minorHAnsi" w:eastAsia="Calibri" w:hAnsiTheme="minorHAnsi" w:cstheme="minorHAnsi"/>
          <w:color w:val="auto"/>
          <w:sz w:val="22"/>
          <w:szCs w:val="22"/>
        </w:rPr>
        <w:t xml:space="preserve"> priedas „Tiekėjų kvalifikacijos reikalavimai</w:t>
      </w:r>
      <w:r w:rsidR="00283391" w:rsidRPr="002E02CB">
        <w:rPr>
          <w:rFonts w:asciiTheme="minorHAnsi" w:eastAsia="Calibri" w:hAnsiTheme="minorHAnsi" w:cstheme="minorHAnsi"/>
          <w:color w:val="auto"/>
          <w:sz w:val="22"/>
          <w:szCs w:val="22"/>
        </w:rPr>
        <w:t xml:space="preserve"> ir reikalaujami kokybės bei aplinkos apsaugos vadybos sistemų standartai</w:t>
      </w:r>
      <w:r w:rsidRPr="002E02CB">
        <w:rPr>
          <w:rFonts w:asciiTheme="minorHAnsi" w:eastAsia="Calibri" w:hAnsiTheme="minorHAnsi" w:cstheme="minorHAnsi"/>
          <w:color w:val="auto"/>
          <w:sz w:val="22"/>
          <w:szCs w:val="22"/>
        </w:rPr>
        <w:t>“</w:t>
      </w:r>
      <w:bookmarkEnd w:id="141"/>
      <w:bookmarkEnd w:id="142"/>
      <w:bookmarkEnd w:id="143"/>
      <w:bookmarkEnd w:id="144"/>
      <w:bookmarkEnd w:id="145"/>
    </w:p>
    <w:p w14:paraId="70EF5423" w14:textId="77777777" w:rsidR="002F396F" w:rsidRPr="00682B25" w:rsidRDefault="002F396F" w:rsidP="00DE290C">
      <w:pPr>
        <w:rPr>
          <w:rFonts w:cstheme="minorHAnsi"/>
          <w:b/>
          <w:bCs/>
          <w:smallCaps/>
          <w:sz w:val="22"/>
          <w:szCs w:val="22"/>
        </w:rPr>
      </w:pPr>
    </w:p>
    <w:p w14:paraId="2E4A6A51" w14:textId="7093DA19" w:rsidR="002F396F" w:rsidRPr="002E02CB" w:rsidRDefault="002F396F" w:rsidP="007C0612">
      <w:pPr>
        <w:pStyle w:val="Paantrat"/>
        <w:spacing w:line="240" w:lineRule="auto"/>
        <w:jc w:val="center"/>
        <w:rPr>
          <w:rFonts w:cstheme="minorHAnsi"/>
          <w:b/>
          <w:bCs/>
          <w:smallCaps/>
          <w:color w:val="auto"/>
          <w:sz w:val="22"/>
          <w:szCs w:val="22"/>
        </w:rPr>
      </w:pPr>
      <w:r w:rsidRPr="002E02CB">
        <w:rPr>
          <w:rFonts w:cstheme="minorHAnsi"/>
          <w:b/>
          <w:bCs/>
          <w:smallCaps/>
          <w:color w:val="auto"/>
          <w:sz w:val="22"/>
          <w:szCs w:val="22"/>
        </w:rPr>
        <w:t>TIEKĖJŲ KVALIFIKACIJOS REIKALAVIMAI</w:t>
      </w:r>
      <w:r w:rsidR="00955F2F" w:rsidRPr="002E02CB">
        <w:rPr>
          <w:rFonts w:cstheme="minorHAnsi"/>
          <w:b/>
          <w:bCs/>
          <w:smallCaps/>
          <w:color w:val="auto"/>
          <w:sz w:val="22"/>
          <w:szCs w:val="22"/>
        </w:rPr>
        <w:t xml:space="preserve"> IR REIKALAVIMAI LAIKYTIS </w:t>
      </w:r>
      <w:r w:rsidR="00955F2F" w:rsidRPr="002E02CB">
        <w:rPr>
          <w:rFonts w:cstheme="minorHAnsi"/>
          <w:b/>
          <w:bCs/>
          <w:color w:val="auto"/>
          <w:sz w:val="22"/>
          <w:szCs w:val="22"/>
          <w:lang w:eastAsia="en-US"/>
        </w:rPr>
        <w:t>KOKYBĖS VADYBOS SISTEMOS IR (ARBA) APLINKOS APSAUGOS VADYBOS SISTEMOS STANDARTŲ</w:t>
      </w:r>
    </w:p>
    <w:p w14:paraId="2C68D0D2" w14:textId="65F45B14" w:rsidR="004017E7" w:rsidRPr="009A7FDA" w:rsidRDefault="002F396F" w:rsidP="009A7FDA">
      <w:pPr>
        <w:pStyle w:val="Sraopastraipa"/>
        <w:numPr>
          <w:ilvl w:val="0"/>
          <w:numId w:val="3"/>
        </w:numPr>
        <w:spacing w:after="0" w:line="240" w:lineRule="auto"/>
        <w:ind w:left="0" w:firstLine="567"/>
        <w:jc w:val="both"/>
        <w:rPr>
          <w:rFonts w:eastAsiaTheme="minorHAnsi" w:cstheme="minorHAnsi"/>
          <w:sz w:val="22"/>
          <w:szCs w:val="22"/>
        </w:rPr>
      </w:pPr>
      <w:r w:rsidRPr="009A7FDA">
        <w:rPr>
          <w:rFonts w:eastAsiaTheme="minorHAnsi" w:cstheme="minorHAnsi"/>
          <w:sz w:val="22"/>
          <w:szCs w:val="22"/>
          <w:lang w:eastAsia="en-US"/>
        </w:rPr>
        <w:t>Tiekėjo kvalifikacija turi atitikti ši</w:t>
      </w:r>
      <w:r w:rsidR="005B19E4" w:rsidRPr="009A7FDA">
        <w:rPr>
          <w:rFonts w:eastAsiaTheme="minorHAnsi" w:cstheme="minorHAnsi"/>
          <w:sz w:val="22"/>
          <w:szCs w:val="22"/>
          <w:lang w:eastAsia="en-US"/>
        </w:rPr>
        <w:t xml:space="preserve">ame priede nustatytus </w:t>
      </w:r>
      <w:r w:rsidRPr="009A7FDA">
        <w:rPr>
          <w:rFonts w:eastAsiaTheme="minorHAnsi" w:cstheme="minorHAnsi"/>
          <w:sz w:val="22"/>
          <w:szCs w:val="22"/>
          <w:lang w:eastAsia="en-US"/>
        </w:rPr>
        <w:t>reikalavimus kvalifikacijai</w:t>
      </w:r>
      <w:r w:rsidR="005B19E4" w:rsidRPr="009A7FDA">
        <w:rPr>
          <w:rFonts w:eastAsiaTheme="minorHAnsi" w:cstheme="minorHAnsi"/>
          <w:sz w:val="22"/>
          <w:szCs w:val="22"/>
          <w:lang w:eastAsia="en-US"/>
        </w:rPr>
        <w:t>.</w:t>
      </w:r>
    </w:p>
    <w:p w14:paraId="34E1D0A5" w14:textId="6A56F511" w:rsidR="00DC76CB" w:rsidRPr="009A7FDA" w:rsidRDefault="00397019" w:rsidP="009A7FDA">
      <w:pPr>
        <w:pStyle w:val="Sraopastraipa"/>
        <w:numPr>
          <w:ilvl w:val="0"/>
          <w:numId w:val="3"/>
        </w:numPr>
        <w:spacing w:after="0" w:line="240" w:lineRule="auto"/>
        <w:ind w:left="0" w:firstLine="567"/>
        <w:jc w:val="both"/>
        <w:rPr>
          <w:sz w:val="22"/>
          <w:szCs w:val="22"/>
        </w:rPr>
      </w:pPr>
      <w:r w:rsidRPr="009A7FDA">
        <w:rPr>
          <w:sz w:val="22"/>
          <w:szCs w:val="22"/>
        </w:rPr>
        <w:t>Jeigu pasiūlymą teikia tiekėjų grupė – reikalavimą turi atitikti tiekėjų grupės narys (-</w:t>
      </w:r>
      <w:proofErr w:type="spellStart"/>
      <w:r w:rsidRPr="009A7FDA">
        <w:rPr>
          <w:sz w:val="22"/>
          <w:szCs w:val="22"/>
        </w:rPr>
        <w:t>iai</w:t>
      </w:r>
      <w:proofErr w:type="spellEnd"/>
      <w:r w:rsidRPr="009A7FDA">
        <w:rPr>
          <w:sz w:val="22"/>
          <w:szCs w:val="22"/>
        </w:rPr>
        <w:t>), atsižvelgiant į jų prisiimamus įsipareigojimus sutarčiai vykdyti. Tiekėjas gali remtis kitų ūkio subjektų pajėgumais atsižvelgiant į jų prisiimamus įsipareigojimus sutarčiai vykdyti</w:t>
      </w:r>
      <w:r w:rsidR="00A5073C" w:rsidRPr="009A7FDA">
        <w:rPr>
          <w:sz w:val="22"/>
          <w:szCs w:val="22"/>
        </w:rPr>
        <w:t>.</w:t>
      </w:r>
    </w:p>
    <w:p w14:paraId="66186630" w14:textId="4E2AB710" w:rsidR="00C82E95" w:rsidRPr="009A7FDA" w:rsidRDefault="00FC009E" w:rsidP="009A7FDA">
      <w:pPr>
        <w:pStyle w:val="Sraopastraipa"/>
        <w:numPr>
          <w:ilvl w:val="0"/>
          <w:numId w:val="3"/>
        </w:numPr>
        <w:spacing w:after="0" w:line="240" w:lineRule="auto"/>
        <w:ind w:left="0" w:firstLine="567"/>
        <w:jc w:val="both"/>
        <w:rPr>
          <w:sz w:val="22"/>
          <w:szCs w:val="22"/>
        </w:rPr>
      </w:pPr>
      <w:r w:rsidRPr="009A7FD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9A7FDA">
        <w:rPr>
          <w:i/>
          <w:iCs/>
          <w:sz w:val="22"/>
          <w:szCs w:val="22"/>
        </w:rPr>
        <w:t>pirma</w:t>
      </w:r>
      <w:r w:rsidRPr="009A7FDA">
        <w:rPr>
          <w:sz w:val="22"/>
          <w:szCs w:val="22"/>
        </w:rPr>
        <w:t xml:space="preserve">, kad likę grupės partneriai tenkina perkančiosios organizacijos nustatytas dalyvavimo viešojo pirkimo procedūroje sąlygas ir, </w:t>
      </w:r>
      <w:r w:rsidRPr="009A7FDA">
        <w:rPr>
          <w:i/>
          <w:iCs/>
          <w:sz w:val="22"/>
          <w:szCs w:val="22"/>
        </w:rPr>
        <w:t>antra</w:t>
      </w:r>
      <w:r w:rsidRPr="009A7FDA">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9A7FDA" w14:paraId="163EF40B" w14:textId="77777777" w:rsidTr="004C125F">
        <w:tc>
          <w:tcPr>
            <w:tcW w:w="551" w:type="dxa"/>
            <w:shd w:val="clear" w:color="auto" w:fill="BDD6EE" w:themeFill="accent5" w:themeFillTint="66"/>
            <w:vAlign w:val="center"/>
          </w:tcPr>
          <w:p w14:paraId="7C203B71"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7B9563F2"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7"/>
            </w:r>
          </w:p>
        </w:tc>
        <w:tc>
          <w:tcPr>
            <w:tcW w:w="3260" w:type="dxa"/>
            <w:shd w:val="clear" w:color="auto" w:fill="BDD6EE" w:themeFill="accent5" w:themeFillTint="66"/>
            <w:vAlign w:val="center"/>
          </w:tcPr>
          <w:p w14:paraId="2D282B88"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91ADA8B"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9A7FDA" w:rsidRPr="0070034E" w14:paraId="13800664" w14:textId="77777777" w:rsidTr="00990103">
        <w:tc>
          <w:tcPr>
            <w:tcW w:w="551" w:type="dxa"/>
            <w:vAlign w:val="center"/>
          </w:tcPr>
          <w:p w14:paraId="0825130E" w14:textId="77777777" w:rsidR="009A7FDA" w:rsidRPr="0070034E" w:rsidRDefault="009A7FDA" w:rsidP="00990103">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vAlign w:val="center"/>
          </w:tcPr>
          <w:p w14:paraId="1158B763" w14:textId="77777777" w:rsidR="009A7FDA" w:rsidRPr="0070034E" w:rsidRDefault="009A7FDA" w:rsidP="00990103">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9A7FDA" w:rsidRPr="00D94C5D" w14:paraId="777AA5F8" w14:textId="77777777" w:rsidTr="00990103">
        <w:tc>
          <w:tcPr>
            <w:tcW w:w="551" w:type="dxa"/>
          </w:tcPr>
          <w:p w14:paraId="3181F15D" w14:textId="77777777" w:rsidR="009A7FDA" w:rsidRPr="006A7C99" w:rsidRDefault="009A7FDA" w:rsidP="00990103">
            <w:pPr>
              <w:pStyle w:val="Sraopastraipa"/>
              <w:tabs>
                <w:tab w:val="left" w:pos="851"/>
              </w:tabs>
              <w:ind w:left="0"/>
              <w:jc w:val="both"/>
              <w:rPr>
                <w:rFonts w:cstheme="minorHAnsi"/>
                <w:sz w:val="22"/>
                <w:szCs w:val="22"/>
              </w:rPr>
            </w:pPr>
            <w:r w:rsidRPr="006A7C99">
              <w:rPr>
                <w:rFonts w:asciiTheme="minorHAnsi" w:cstheme="minorHAnsi"/>
                <w:sz w:val="22"/>
                <w:szCs w:val="22"/>
              </w:rPr>
              <w:t>1.1.</w:t>
            </w:r>
          </w:p>
        </w:tc>
        <w:tc>
          <w:tcPr>
            <w:tcW w:w="3702" w:type="dxa"/>
          </w:tcPr>
          <w:p w14:paraId="611537C1" w14:textId="47356497" w:rsidR="009A7FDA" w:rsidRPr="004B22D5" w:rsidRDefault="009A7FDA" w:rsidP="00990103">
            <w:pPr>
              <w:jc w:val="both"/>
              <w:rPr>
                <w:rFonts w:asciiTheme="minorHAnsi" w:cstheme="minorHAnsi"/>
                <w:sz w:val="22"/>
                <w:szCs w:val="22"/>
              </w:rPr>
            </w:pPr>
            <w:r w:rsidRPr="004B22D5">
              <w:rPr>
                <w:rFonts w:asciiTheme="minorHAnsi" w:cstheme="minorHAnsi"/>
                <w:sz w:val="22"/>
                <w:szCs w:val="22"/>
              </w:rPr>
              <w:t xml:space="preserve">Tiekėjas per paskutinius 3 metus iki pasiūlymų pateikimo termino pabaigos pagal vieną ar daugiau sutarčių yra savo </w:t>
            </w:r>
            <w:r w:rsidRPr="004B22D5">
              <w:rPr>
                <w:rFonts w:asciiTheme="minorHAnsi" w:cstheme="minorHAnsi"/>
                <w:color w:val="000000" w:themeColor="text1"/>
                <w:sz w:val="22"/>
                <w:szCs w:val="22"/>
              </w:rPr>
              <w:t>jėgomis</w:t>
            </w:r>
            <w:r w:rsidRPr="004B22D5">
              <w:rPr>
                <w:rStyle w:val="Puslapioinaosnuoroda"/>
                <w:rFonts w:asciiTheme="minorHAnsi" w:cstheme="minorHAnsi"/>
                <w:color w:val="000000" w:themeColor="text1"/>
                <w:sz w:val="22"/>
                <w:szCs w:val="22"/>
              </w:rPr>
              <w:footnoteReference w:id="8"/>
            </w:r>
            <w:r w:rsidRPr="004B22D5">
              <w:rPr>
                <w:rFonts w:asciiTheme="minorHAnsi" w:cstheme="minorHAnsi"/>
                <w:color w:val="000000" w:themeColor="text1"/>
                <w:sz w:val="22"/>
                <w:szCs w:val="22"/>
              </w:rPr>
              <w:t xml:space="preserve"> </w:t>
            </w:r>
            <w:r w:rsidRPr="004B22D5">
              <w:rPr>
                <w:rFonts w:asciiTheme="minorHAnsi" w:cstheme="minorHAnsi"/>
                <w:sz w:val="22"/>
                <w:szCs w:val="22"/>
              </w:rPr>
              <w:t>tinkamai</w:t>
            </w:r>
            <w:r w:rsidRPr="004B22D5">
              <w:rPr>
                <w:rStyle w:val="Puslapioinaosnuoroda"/>
                <w:rFonts w:asciiTheme="minorHAnsi" w:cstheme="minorHAnsi"/>
                <w:sz w:val="22"/>
                <w:szCs w:val="22"/>
              </w:rPr>
              <w:footnoteReference w:id="9"/>
            </w:r>
            <w:r w:rsidRPr="004B22D5">
              <w:rPr>
                <w:rFonts w:asciiTheme="minorHAnsi" w:cstheme="minorHAnsi"/>
                <w:color w:val="000000" w:themeColor="text1"/>
                <w:sz w:val="22"/>
                <w:szCs w:val="22"/>
              </w:rPr>
              <w:t xml:space="preserve"> </w:t>
            </w:r>
            <w:r w:rsidRPr="004B22D5">
              <w:rPr>
                <w:rFonts w:asciiTheme="minorHAnsi" w:cstheme="minorHAnsi"/>
                <w:sz w:val="22"/>
                <w:szCs w:val="22"/>
              </w:rPr>
              <w:t xml:space="preserve">suteikęs </w:t>
            </w:r>
            <w:r w:rsidR="004B22D5" w:rsidRPr="004B22D5">
              <w:rPr>
                <w:rFonts w:asciiTheme="minorHAnsi" w:cstheme="minorHAnsi"/>
                <w:sz w:val="22"/>
                <w:szCs w:val="22"/>
              </w:rPr>
              <w:t xml:space="preserve">pastatų, kurių bendras valomas plotas yra ne mažesnis kaip </w:t>
            </w:r>
            <w:r w:rsidR="00190821" w:rsidRPr="00190821">
              <w:rPr>
                <w:rFonts w:asciiTheme="minorHAnsi" w:cstheme="minorHAnsi"/>
                <w:sz w:val="22"/>
                <w:szCs w:val="22"/>
              </w:rPr>
              <w:t>8</w:t>
            </w:r>
            <w:r w:rsidR="00D81854" w:rsidRPr="00190821">
              <w:rPr>
                <w:rFonts w:asciiTheme="minorHAnsi" w:cstheme="minorHAnsi"/>
                <w:sz w:val="22"/>
                <w:szCs w:val="22"/>
              </w:rPr>
              <w:t>00</w:t>
            </w:r>
            <w:r w:rsidR="004B22D5" w:rsidRPr="00190821">
              <w:rPr>
                <w:rFonts w:asciiTheme="minorHAnsi" w:cstheme="minorHAnsi"/>
                <w:sz w:val="22"/>
                <w:szCs w:val="22"/>
              </w:rPr>
              <w:t xml:space="preserve"> m</w:t>
            </w:r>
            <w:r w:rsidR="004B22D5" w:rsidRPr="004B22D5">
              <w:rPr>
                <w:rFonts w:asciiTheme="minorHAnsi" w:cstheme="minorHAnsi"/>
                <w:sz w:val="22"/>
                <w:szCs w:val="22"/>
                <w:vertAlign w:val="superscript"/>
              </w:rPr>
              <w:t>2</w:t>
            </w:r>
            <w:r w:rsidR="004B22D5" w:rsidRPr="004B22D5">
              <w:rPr>
                <w:rFonts w:asciiTheme="minorHAnsi" w:cstheme="minorHAnsi"/>
                <w:sz w:val="22"/>
                <w:szCs w:val="22"/>
              </w:rPr>
              <w:t xml:space="preserve"> valymo paslaugas.</w:t>
            </w:r>
          </w:p>
          <w:p w14:paraId="0608BF15" w14:textId="77777777" w:rsidR="009A7FDA" w:rsidRPr="00023B69" w:rsidRDefault="009A7FDA" w:rsidP="00990103">
            <w:pPr>
              <w:jc w:val="both"/>
              <w:rPr>
                <w:rFonts w:asciiTheme="minorHAnsi" w:cstheme="minorHAnsi"/>
                <w:sz w:val="22"/>
                <w:szCs w:val="22"/>
              </w:rPr>
            </w:pPr>
          </w:p>
          <w:p w14:paraId="1897458C" w14:textId="6B909E99" w:rsidR="009A7FDA" w:rsidRPr="00023B69" w:rsidRDefault="009A7FDA" w:rsidP="00990103">
            <w:pPr>
              <w:pStyle w:val="Sraopastraipa"/>
              <w:tabs>
                <w:tab w:val="left" w:pos="851"/>
              </w:tabs>
              <w:ind w:left="0"/>
              <w:jc w:val="both"/>
              <w:rPr>
                <w:rFonts w:asciiTheme="minorHAnsi" w:cstheme="minorHAnsi"/>
                <w:sz w:val="22"/>
                <w:szCs w:val="22"/>
              </w:rPr>
            </w:pPr>
            <w:r w:rsidRPr="00023B69">
              <w:rPr>
                <w:rFonts w:asciiTheme="minorHAnsi" w:cstheme="minorHAnsi"/>
                <w:sz w:val="22"/>
                <w:szCs w:val="22"/>
              </w:rPr>
              <w:t>Pastaba.</w:t>
            </w:r>
          </w:p>
          <w:p w14:paraId="7E53D92F" w14:textId="77777777" w:rsidR="009A7FDA" w:rsidRPr="004B22D5" w:rsidRDefault="009A7FDA" w:rsidP="00990103">
            <w:pPr>
              <w:pStyle w:val="Sraopastraipa"/>
              <w:tabs>
                <w:tab w:val="left" w:pos="851"/>
              </w:tabs>
              <w:ind w:left="0"/>
              <w:jc w:val="both"/>
              <w:rPr>
                <w:rFonts w:asciiTheme="minorHAnsi" w:cstheme="minorHAnsi"/>
                <w:sz w:val="22"/>
                <w:szCs w:val="22"/>
              </w:rPr>
            </w:pPr>
            <w:r w:rsidRPr="004B22D5">
              <w:rPr>
                <w:rFonts w:asciiTheme="minorHAnsi" w:cstheme="minorHAnsi"/>
                <w:sz w:val="22"/>
                <w:szCs w:val="22"/>
                <w:lang w:eastAsia="zh-CN"/>
              </w:rPr>
              <w:t xml:space="preserve">Perkančioji organizacija užskaitys sutartį, pagal kurią </w:t>
            </w:r>
            <w:r w:rsidRPr="004B22D5">
              <w:rPr>
                <w:rFonts w:asciiTheme="minorHAnsi" w:cstheme="minorHAnsi"/>
                <w:sz w:val="22"/>
                <w:szCs w:val="22"/>
              </w:rPr>
              <w:t xml:space="preserve">paslaugos </w:t>
            </w:r>
            <w:r w:rsidRPr="004B22D5">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71BFCB4B" w14:textId="77777777" w:rsidR="009A7FDA" w:rsidRPr="006A7C99" w:rsidRDefault="009A7FDA" w:rsidP="00990103">
            <w:pPr>
              <w:autoSpaceDE w:val="0"/>
              <w:autoSpaceDN w:val="0"/>
              <w:adjustRightInd w:val="0"/>
              <w:rPr>
                <w:rFonts w:asciiTheme="minorHAnsi" w:cstheme="minorHAnsi"/>
                <w:color w:val="000000"/>
                <w:sz w:val="22"/>
                <w:szCs w:val="22"/>
              </w:rPr>
            </w:pPr>
            <w:r w:rsidRPr="006A7C99">
              <w:rPr>
                <w:rFonts w:asciiTheme="minorHAnsi" w:cstheme="minorHAnsi"/>
                <w:color w:val="000000"/>
                <w:sz w:val="22"/>
                <w:szCs w:val="22"/>
              </w:rPr>
              <w:t>EBVPD</w:t>
            </w:r>
          </w:p>
          <w:p w14:paraId="65E6F9C0" w14:textId="0DB06020" w:rsidR="009A7FDA" w:rsidRPr="006A7C99" w:rsidRDefault="009A7FDA" w:rsidP="00990103">
            <w:pPr>
              <w:jc w:val="both"/>
              <w:rPr>
                <w:rFonts w:cstheme="minorHAnsi"/>
                <w:sz w:val="22"/>
                <w:szCs w:val="22"/>
              </w:rPr>
            </w:pPr>
            <w:r w:rsidRPr="006A7C99">
              <w:rPr>
                <w:rFonts w:asciiTheme="minorHAnsi" w:cstheme="minorHAnsi"/>
                <w:sz w:val="22"/>
                <w:szCs w:val="22"/>
              </w:rPr>
              <w:t xml:space="preserve">Per paskutinius 3 metus suteiktų paslaugų </w:t>
            </w:r>
            <w:r w:rsidRPr="00465E96">
              <w:rPr>
                <w:rFonts w:asciiTheme="minorHAnsi" w:cstheme="minorHAnsi"/>
                <w:b/>
                <w:bCs/>
                <w:sz w:val="22"/>
                <w:szCs w:val="22"/>
              </w:rPr>
              <w:t>sąrašas</w:t>
            </w:r>
            <w:r w:rsidR="007C0DE0">
              <w:rPr>
                <w:rStyle w:val="Puslapioinaosnuoroda"/>
                <w:rFonts w:asciiTheme="minorHAnsi" w:cstheme="minorHAnsi"/>
                <w:b/>
                <w:bCs/>
                <w:sz w:val="22"/>
                <w:szCs w:val="22"/>
              </w:rPr>
              <w:footnoteReference w:id="10"/>
            </w:r>
            <w:r w:rsidRPr="006A7C99">
              <w:rPr>
                <w:rFonts w:asciiTheme="minorHAnsi" w:cstheme="minorHAnsi"/>
                <w:sz w:val="22"/>
                <w:szCs w:val="22"/>
              </w:rPr>
              <w:t xml:space="preserve">, </w:t>
            </w:r>
            <w:r w:rsidRPr="006A7C99">
              <w:rPr>
                <w:rFonts w:asciiTheme="minorHAnsi" w:cstheme="minorHAnsi"/>
                <w:color w:val="000000"/>
                <w:sz w:val="22"/>
                <w:szCs w:val="22"/>
              </w:rPr>
              <w:t>parengta</w:t>
            </w:r>
            <w:r>
              <w:rPr>
                <w:rFonts w:asciiTheme="minorHAnsi" w:cstheme="minorHAnsi"/>
                <w:color w:val="000000"/>
                <w:sz w:val="22"/>
                <w:szCs w:val="22"/>
              </w:rPr>
              <w:t>s</w:t>
            </w:r>
            <w:r w:rsidRPr="006A7C99">
              <w:rPr>
                <w:rFonts w:asciiTheme="minorHAnsi" w:cstheme="minorHAnsi"/>
                <w:color w:val="000000"/>
                <w:sz w:val="22"/>
                <w:szCs w:val="22"/>
              </w:rPr>
              <w:t xml:space="preserve"> pagal pirkimo sąlygų 11 priedą</w:t>
            </w:r>
            <w:r w:rsidRPr="006A7C99">
              <w:rPr>
                <w:rFonts w:asciiTheme="minorHAnsi" w:cstheme="minorHAnsi"/>
                <w:sz w:val="22"/>
                <w:szCs w:val="22"/>
              </w:rPr>
              <w:t>, kuri</w:t>
            </w:r>
            <w:r>
              <w:rPr>
                <w:rFonts w:asciiTheme="minorHAnsi" w:cstheme="minorHAnsi"/>
                <w:sz w:val="22"/>
                <w:szCs w:val="22"/>
              </w:rPr>
              <w:t>ame</w:t>
            </w:r>
            <w:r w:rsidRPr="006A7C99">
              <w:rPr>
                <w:rFonts w:asciiTheme="minorHAnsi" w:cstheme="minorHAnsi"/>
                <w:sz w:val="22"/>
                <w:szCs w:val="22"/>
              </w:rPr>
              <w:t xml:space="preserve"> nurodyta </w:t>
            </w:r>
            <w:r w:rsidR="00023B69" w:rsidRPr="004B22D5">
              <w:rPr>
                <w:rFonts w:asciiTheme="minorHAnsi" w:cstheme="minorHAnsi"/>
                <w:sz w:val="22"/>
                <w:szCs w:val="22"/>
              </w:rPr>
              <w:t>pastatų valomas plotas</w:t>
            </w:r>
            <w:r w:rsidRPr="006A7C99">
              <w:rPr>
                <w:rFonts w:asciiTheme="minorHAnsi" w:cstheme="minorHAnsi"/>
                <w:sz w:val="22"/>
                <w:szCs w:val="22"/>
              </w:rPr>
              <w:t xml:space="preserve">, </w:t>
            </w:r>
            <w:r w:rsidR="00023B69">
              <w:rPr>
                <w:rFonts w:asciiTheme="minorHAnsi" w:cstheme="minorHAnsi"/>
                <w:sz w:val="22"/>
                <w:szCs w:val="22"/>
              </w:rPr>
              <w:t xml:space="preserve">valymo paslaugų </w:t>
            </w:r>
            <w:r w:rsidRPr="006A7C99">
              <w:rPr>
                <w:rFonts w:asciiTheme="minorHAnsi" w:cstheme="minorHAnsi"/>
                <w:sz w:val="22"/>
                <w:szCs w:val="22"/>
              </w:rPr>
              <w:t xml:space="preserve">datos ir paslaugų gavėjai (tiek viešieji, tiek privatieji), kartu su užsakovų pažymomis apie tinkamai suteiktas paslaugas. Pažymose turi būti nurodyta </w:t>
            </w:r>
            <w:r w:rsidR="00023B69">
              <w:rPr>
                <w:rFonts w:asciiTheme="minorHAnsi" w:cstheme="minorHAnsi"/>
                <w:sz w:val="22"/>
                <w:szCs w:val="22"/>
              </w:rPr>
              <w:t>pastatų valomas plotas m</w:t>
            </w:r>
            <w:r w:rsidR="00023B69">
              <w:rPr>
                <w:rFonts w:asciiTheme="minorHAnsi" w:cstheme="minorHAnsi"/>
                <w:sz w:val="22"/>
                <w:szCs w:val="22"/>
                <w:vertAlign w:val="superscript"/>
              </w:rPr>
              <w:t>2</w:t>
            </w:r>
            <w:r w:rsidRPr="006A7C99">
              <w:rPr>
                <w:rFonts w:asciiTheme="minorHAnsi" w:cstheme="minorHAnsi"/>
                <w:bCs/>
                <w:sz w:val="22"/>
                <w:szCs w:val="22"/>
              </w:rPr>
              <w:t>, datos, paslaugų gavėjas, ar paslaugos buvo suteiktos tinkamai</w:t>
            </w:r>
            <w:r w:rsidRPr="006A7C99">
              <w:rPr>
                <w:rFonts w:asciiTheme="minorHAnsi" w:cstheme="minorHAnsi"/>
                <w:sz w:val="22"/>
                <w:szCs w:val="22"/>
              </w:rPr>
              <w:t>.</w:t>
            </w:r>
          </w:p>
        </w:tc>
        <w:tc>
          <w:tcPr>
            <w:tcW w:w="2410" w:type="dxa"/>
          </w:tcPr>
          <w:p w14:paraId="69081E2D" w14:textId="77777777" w:rsidR="009A7FDA" w:rsidRPr="000B723E" w:rsidRDefault="009A7FDA" w:rsidP="00990103">
            <w:pPr>
              <w:pStyle w:val="Sraopastraipa"/>
              <w:tabs>
                <w:tab w:val="left" w:pos="851"/>
              </w:tabs>
              <w:ind w:left="0"/>
              <w:jc w:val="both"/>
              <w:rPr>
                <w:rFonts w:cstheme="minorHAnsi"/>
                <w:sz w:val="22"/>
                <w:szCs w:val="22"/>
              </w:rPr>
            </w:pPr>
            <w:r w:rsidRPr="006A7C99">
              <w:rPr>
                <w:rFonts w:asciiTheme="minorHAnsi" w:cstheme="minorHAns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14753958" w14:textId="6E5618C5" w:rsidR="008F38C8" w:rsidRPr="00682B25" w:rsidRDefault="00E55E1A" w:rsidP="006638AF">
      <w:pPr>
        <w:pStyle w:val="Sraopastraipa"/>
        <w:spacing w:after="0" w:line="240" w:lineRule="auto"/>
        <w:ind w:left="0" w:firstLine="567"/>
        <w:jc w:val="both"/>
        <w:rPr>
          <w:rFonts w:eastAsia="Calibri" w:cstheme="minorHAnsi"/>
          <w:sz w:val="22"/>
          <w:szCs w:val="22"/>
          <w:lang w:eastAsia="en-US"/>
        </w:rPr>
      </w:pPr>
      <w:r w:rsidRPr="009A7FDA">
        <w:rPr>
          <w:rFonts w:eastAsia="Calibri" w:cstheme="minorHAnsi"/>
          <w:sz w:val="22"/>
          <w:szCs w:val="22"/>
          <w:lang w:eastAsia="en-US"/>
        </w:rPr>
        <w:lastRenderedPageBreak/>
        <w:t>T</w:t>
      </w:r>
      <w:r w:rsidR="002F396F" w:rsidRPr="009A7FDA">
        <w:rPr>
          <w:rFonts w:eastAsia="Calibri" w:cstheme="minorHAnsi"/>
          <w:sz w:val="22"/>
          <w:szCs w:val="22"/>
          <w:lang w:eastAsia="en-US"/>
        </w:rPr>
        <w:t>iekėjai turi atitikti š</w:t>
      </w:r>
      <w:r w:rsidR="005B19E4" w:rsidRPr="009A7FDA">
        <w:rPr>
          <w:rFonts w:eastAsia="Calibri" w:cstheme="minorHAnsi"/>
          <w:sz w:val="22"/>
          <w:szCs w:val="22"/>
          <w:lang w:eastAsia="en-US"/>
        </w:rPr>
        <w:t>iame priede nustatytus</w:t>
      </w:r>
      <w:r w:rsidR="002F396F" w:rsidRPr="009A7FDA">
        <w:rPr>
          <w:rFonts w:eastAsia="Calibri" w:cstheme="minorHAnsi"/>
          <w:sz w:val="22"/>
          <w:szCs w:val="22"/>
          <w:lang w:eastAsia="en-US"/>
        </w:rPr>
        <w:t xml:space="preserve"> reikalavimus</w:t>
      </w:r>
      <w:r w:rsidR="002F396F" w:rsidRPr="009A7FDA">
        <w:rPr>
          <w:rFonts w:eastAsiaTheme="minorHAnsi" w:cstheme="minorHAnsi"/>
          <w:sz w:val="22"/>
          <w:szCs w:val="22"/>
          <w:lang w:eastAsia="en-US"/>
        </w:rPr>
        <w:t xml:space="preserve"> </w:t>
      </w:r>
      <w:r w:rsidR="008F38C8" w:rsidRPr="009A7FDA">
        <w:rPr>
          <w:rFonts w:eastAsiaTheme="minorHAnsi" w:cstheme="minorHAnsi"/>
          <w:sz w:val="22"/>
          <w:szCs w:val="22"/>
          <w:lang w:eastAsia="en-US"/>
        </w:rPr>
        <w:t xml:space="preserve">dėl </w:t>
      </w:r>
      <w:r w:rsidR="008F38C8" w:rsidRPr="009A7FDA">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3411"/>
        <w:gridCol w:w="2844"/>
        <w:gridCol w:w="2968"/>
      </w:tblGrid>
      <w:tr w:rsidR="004B22D5" w:rsidRPr="004B22D5" w14:paraId="0615DD0A" w14:textId="2E093601" w:rsidTr="00023B6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4B22D5" w:rsidRDefault="002F396F" w:rsidP="00942BCA">
            <w:pPr>
              <w:spacing w:before="60" w:after="60" w:line="256" w:lineRule="auto"/>
              <w:rPr>
                <w:rFonts w:asciiTheme="minorHAnsi" w:hAnsiTheme="minorHAnsi" w:cstheme="minorHAnsi"/>
                <w:b/>
                <w:bCs/>
                <w:sz w:val="22"/>
                <w:szCs w:val="22"/>
              </w:rPr>
            </w:pPr>
            <w:r w:rsidRPr="004B22D5">
              <w:rPr>
                <w:rFonts w:asciiTheme="minorHAnsi" w:eastAsiaTheme="minorHAnsi" w:hAnsiTheme="minorHAnsi" w:cstheme="minorHAnsi"/>
                <w:b/>
                <w:bCs/>
                <w:sz w:val="22"/>
                <w:szCs w:val="22"/>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8012EC8" w:rsidR="002F396F" w:rsidRPr="004B22D5" w:rsidRDefault="003D5EC9" w:rsidP="00132FC0">
            <w:pPr>
              <w:spacing w:before="60" w:after="60" w:line="256" w:lineRule="auto"/>
              <w:jc w:val="center"/>
              <w:rPr>
                <w:rFonts w:asciiTheme="minorHAnsi" w:eastAsiaTheme="minorHAnsi" w:hAnsiTheme="minorHAnsi" w:cstheme="minorHAnsi"/>
                <w:b/>
                <w:bCs/>
                <w:sz w:val="22"/>
                <w:szCs w:val="22"/>
              </w:rPr>
            </w:pPr>
            <w:r w:rsidRPr="004B22D5">
              <w:rPr>
                <w:rFonts w:asciiTheme="minorHAnsi" w:hAnsiTheme="minorHAnsi" w:cstheme="minorHAnsi"/>
                <w:b/>
                <w:bCs/>
                <w:sz w:val="22"/>
                <w:szCs w:val="22"/>
              </w:rPr>
              <w:t>Reikalavimas</w:t>
            </w:r>
            <w:r w:rsidR="00DB7F65" w:rsidRPr="004B22D5">
              <w:rPr>
                <w:rFonts w:asciiTheme="minorHAnsi" w:hAnsiTheme="minorHAnsi" w:cstheme="minorHAnsi"/>
                <w:b/>
                <w:bCs/>
                <w:sz w:val="22"/>
                <w:szCs w:val="22"/>
              </w:rPr>
              <w:t xml:space="preserve"> </w:t>
            </w:r>
            <w:r w:rsidR="00DB7F65" w:rsidRPr="004B22D5">
              <w:rPr>
                <w:rFonts w:asciiTheme="minorHAnsi" w:eastAsiaTheme="minorHAnsi" w:hAnsiTheme="minorHAnsi" w:cstheme="minorHAnsi"/>
                <w:b/>
                <w:bCs/>
                <w:sz w:val="22"/>
                <w:szCs w:val="22"/>
                <w:lang w:eastAsia="en-US"/>
              </w:rPr>
              <w:t xml:space="preserve">dėl </w:t>
            </w:r>
            <w:r w:rsidR="00DB7F65" w:rsidRPr="004B22D5">
              <w:rPr>
                <w:rFonts w:asciiTheme="minorHAnsi" w:eastAsia="Calibri" w:hAnsiTheme="minorHAnsi" w:cstheme="minorHAnsi"/>
                <w:b/>
                <w:bCs/>
                <w:iCs/>
                <w:sz w:val="22"/>
                <w:szCs w:val="22"/>
                <w:lang w:eastAsia="en-US"/>
              </w:rPr>
              <w:t>aplinkos apsaugos vadybos sistemos standartų</w:t>
            </w:r>
            <w:r w:rsidR="00DB7F65" w:rsidRPr="004B22D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4B22D5" w:rsidRDefault="002F396F" w:rsidP="00132FC0">
            <w:pPr>
              <w:autoSpaceDE w:val="0"/>
              <w:autoSpaceDN w:val="0"/>
              <w:adjustRightInd w:val="0"/>
              <w:jc w:val="center"/>
              <w:rPr>
                <w:rFonts w:asciiTheme="minorHAnsi" w:hAnsiTheme="minorHAnsi" w:cstheme="minorHAnsi"/>
                <w:b/>
                <w:bCs/>
                <w:sz w:val="22"/>
                <w:szCs w:val="22"/>
              </w:rPr>
            </w:pPr>
            <w:r w:rsidRPr="004B22D5">
              <w:rPr>
                <w:rFonts w:asciiTheme="minorHAnsi" w:hAnsiTheme="minorHAnsi" w:cstheme="minorHAnsi"/>
                <w:b/>
                <w:bCs/>
                <w:sz w:val="22"/>
                <w:szCs w:val="22"/>
              </w:rPr>
              <w:t>Atitiktį reikalavimui įrodantys dokumentai</w:t>
            </w:r>
          </w:p>
        </w:tc>
        <w:tc>
          <w:tcPr>
            <w:tcW w:w="2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04FEBAD6" w:rsidR="002D71B6" w:rsidRPr="004B22D5" w:rsidRDefault="002D71B6" w:rsidP="004B22D5">
            <w:pPr>
              <w:autoSpaceDE w:val="0"/>
              <w:autoSpaceDN w:val="0"/>
              <w:adjustRightInd w:val="0"/>
              <w:jc w:val="center"/>
              <w:rPr>
                <w:rFonts w:asciiTheme="minorHAnsi" w:hAnsiTheme="minorHAnsi" w:cstheme="minorHAnsi"/>
                <w:b/>
                <w:bCs/>
                <w:sz w:val="22"/>
                <w:szCs w:val="22"/>
              </w:rPr>
            </w:pPr>
            <w:r w:rsidRPr="004B22D5">
              <w:rPr>
                <w:rFonts w:asciiTheme="minorHAnsi" w:hAnsiTheme="minorHAnsi" w:cstheme="minorHAnsi"/>
                <w:b/>
                <w:bCs/>
                <w:sz w:val="22"/>
                <w:szCs w:val="22"/>
              </w:rPr>
              <w:t>Subjektas, kuris turi atitikti reikalavimą</w:t>
            </w:r>
          </w:p>
        </w:tc>
      </w:tr>
      <w:tr w:rsidR="002F396F" w:rsidRPr="00682B25" w14:paraId="7449FACD" w14:textId="77777777" w:rsidTr="004B22D5">
        <w:tc>
          <w:tcPr>
            <w:tcW w:w="695" w:type="dxa"/>
            <w:tcBorders>
              <w:top w:val="single" w:sz="4" w:space="0" w:color="000000"/>
              <w:left w:val="single" w:sz="4" w:space="0" w:color="000000"/>
              <w:bottom w:val="single" w:sz="4" w:space="0" w:color="000000"/>
              <w:right w:val="single" w:sz="4" w:space="0" w:color="000000"/>
            </w:tcBorders>
            <w:vAlign w:val="center"/>
          </w:tcPr>
          <w:p w14:paraId="68082755" w14:textId="7F99FFF7" w:rsidR="002F396F" w:rsidRPr="00682B25" w:rsidRDefault="004B22D5"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23"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4B22D5">
        <w:tc>
          <w:tcPr>
            <w:tcW w:w="695" w:type="dxa"/>
            <w:tcBorders>
              <w:top w:val="single" w:sz="4" w:space="0" w:color="000000"/>
              <w:left w:val="single" w:sz="4" w:space="0" w:color="000000"/>
              <w:bottom w:val="single" w:sz="4" w:space="0" w:color="000000"/>
              <w:right w:val="single" w:sz="4" w:space="0" w:color="000000"/>
            </w:tcBorders>
          </w:tcPr>
          <w:p w14:paraId="091BD2CE" w14:textId="0C67003A" w:rsidR="00132FC0" w:rsidRPr="005F4B1D" w:rsidRDefault="004B22D5" w:rsidP="00942BCA">
            <w:pPr>
              <w:spacing w:before="60" w:after="60" w:line="256" w:lineRule="auto"/>
              <w:jc w:val="center"/>
              <w:rPr>
                <w:rFonts w:asciiTheme="minorHAnsi" w:eastAsiaTheme="minorHAnsi" w:hAnsiTheme="minorHAnsi" w:cstheme="minorHAnsi"/>
                <w:sz w:val="22"/>
                <w:szCs w:val="22"/>
              </w:rPr>
            </w:pPr>
            <w:r w:rsidRPr="005F4B1D">
              <w:rPr>
                <w:rFonts w:asciiTheme="minorHAnsi" w:eastAsiaTheme="minorHAnsi" w:hAnsiTheme="minorHAnsi" w:cstheme="minorHAnsi"/>
                <w:sz w:val="22"/>
                <w:szCs w:val="22"/>
              </w:rPr>
              <w:t>1</w:t>
            </w:r>
            <w:r w:rsidR="00132FC0" w:rsidRPr="005F4B1D">
              <w:rPr>
                <w:rFonts w:asciiTheme="minorHAnsi" w:eastAsiaTheme="minorHAnsi" w:hAnsiTheme="minorHAnsi" w:cstheme="minorHAnsi"/>
                <w:sz w:val="22"/>
                <w:szCs w:val="22"/>
              </w:rPr>
              <w:t>.1.</w:t>
            </w:r>
          </w:p>
        </w:tc>
        <w:tc>
          <w:tcPr>
            <w:tcW w:w="3411" w:type="dxa"/>
            <w:tcBorders>
              <w:top w:val="single" w:sz="4" w:space="0" w:color="000000"/>
              <w:left w:val="single" w:sz="4" w:space="0" w:color="000000"/>
              <w:bottom w:val="single" w:sz="4" w:space="0" w:color="000000"/>
              <w:right w:val="single" w:sz="4" w:space="0" w:color="000000"/>
            </w:tcBorders>
          </w:tcPr>
          <w:p w14:paraId="0B72E3E2" w14:textId="635FFB59" w:rsidR="00132FC0" w:rsidRPr="005F4B1D" w:rsidRDefault="00A7480E" w:rsidP="004B22D5">
            <w:pPr>
              <w:autoSpaceDE w:val="0"/>
              <w:autoSpaceDN w:val="0"/>
              <w:adjustRightInd w:val="0"/>
              <w:jc w:val="both"/>
              <w:rPr>
                <w:rFonts w:asciiTheme="minorHAnsi" w:hAnsiTheme="minorHAnsi" w:cstheme="minorHAnsi"/>
                <w:sz w:val="22"/>
                <w:szCs w:val="22"/>
              </w:rPr>
            </w:pPr>
            <w:r w:rsidRPr="005F4B1D">
              <w:rPr>
                <w:rFonts w:asciiTheme="minorHAnsi" w:hAnsiTheme="minorHAnsi" w:cstheme="minorHAnsi"/>
                <w:sz w:val="22"/>
                <w:szCs w:val="22"/>
              </w:rPr>
              <w:t>Tiekėjas</w:t>
            </w:r>
            <w:r w:rsidR="00D51686" w:rsidRPr="005F4B1D">
              <w:rPr>
                <w:rFonts w:asciiTheme="minorHAnsi" w:hAnsiTheme="minorHAnsi" w:cstheme="minorHAnsi"/>
                <w:sz w:val="22"/>
                <w:szCs w:val="22"/>
              </w:rPr>
              <w:t xml:space="preserve"> </w:t>
            </w:r>
            <w:r w:rsidRPr="005F4B1D">
              <w:rPr>
                <w:rFonts w:asciiTheme="minorHAnsi" w:hAnsiTheme="minorHAnsi" w:cstheme="minorHAnsi"/>
                <w:sz w:val="22"/>
                <w:szCs w:val="22"/>
              </w:rPr>
              <w:t>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5F4B1D" w:rsidRDefault="00F609F9" w:rsidP="00F609F9">
            <w:pPr>
              <w:autoSpaceDE w:val="0"/>
              <w:autoSpaceDN w:val="0"/>
              <w:adjustRightInd w:val="0"/>
              <w:jc w:val="both"/>
              <w:rPr>
                <w:rFonts w:asciiTheme="minorHAnsi" w:hAnsiTheme="minorHAnsi" w:cstheme="minorHAnsi"/>
                <w:color w:val="000000"/>
                <w:sz w:val="22"/>
                <w:szCs w:val="22"/>
              </w:rPr>
            </w:pPr>
            <w:r w:rsidRPr="005F4B1D">
              <w:rPr>
                <w:rFonts w:asciiTheme="minorHAnsi" w:hAnsiTheme="minorHAnsi" w:cstheme="minorHAnsi"/>
                <w:color w:val="000000"/>
                <w:sz w:val="22"/>
                <w:szCs w:val="22"/>
              </w:rPr>
              <w:t>EBVPD.</w:t>
            </w:r>
          </w:p>
          <w:p w14:paraId="6D987343" w14:textId="26214A58" w:rsidR="00F609F9" w:rsidRPr="005F4B1D" w:rsidRDefault="00F609F9" w:rsidP="00F609F9">
            <w:pPr>
              <w:autoSpaceDE w:val="0"/>
              <w:autoSpaceDN w:val="0"/>
              <w:adjustRightInd w:val="0"/>
              <w:jc w:val="both"/>
              <w:rPr>
                <w:rFonts w:asciiTheme="minorHAnsi" w:hAnsiTheme="minorHAnsi" w:cstheme="minorHAnsi"/>
                <w:color w:val="000000"/>
                <w:sz w:val="22"/>
                <w:szCs w:val="22"/>
              </w:rPr>
            </w:pPr>
            <w:r w:rsidRPr="005F4B1D">
              <w:rPr>
                <w:rFonts w:asciiTheme="minorHAnsi" w:hAnsiTheme="minorHAnsi" w:cstheme="minorHAnsi"/>
                <w:color w:val="000000"/>
                <w:sz w:val="22"/>
                <w:szCs w:val="22"/>
              </w:rPr>
              <w:t xml:space="preserve">Nepriklausomos įstaigos išduotas </w:t>
            </w:r>
            <w:r w:rsidRPr="005F4B1D">
              <w:rPr>
                <w:rFonts w:asciiTheme="minorHAnsi" w:hAnsiTheme="minorHAnsi" w:cstheme="minorHAnsi"/>
                <w:color w:val="000000"/>
                <w:sz w:val="22"/>
                <w:szCs w:val="22"/>
                <w:u w:val="single"/>
              </w:rPr>
              <w:t>galiojantis</w:t>
            </w:r>
            <w:r w:rsidRPr="005F4B1D">
              <w:rPr>
                <w:rFonts w:asciiTheme="minorHAnsi" w:hAnsiTheme="minorHAnsi" w:cstheme="minorHAnsi"/>
                <w:color w:val="000000"/>
                <w:sz w:val="22"/>
                <w:szCs w:val="22"/>
              </w:rPr>
              <w:t xml:space="preserve"> sertifikatas, patvirtinantis, kad tiekėjas laikosi tam tikrų aplinkos apsaugos vadybos sistemos standartų.</w:t>
            </w:r>
          </w:p>
          <w:p w14:paraId="519D0DAC" w14:textId="025C120F" w:rsidR="00830090" w:rsidRPr="005F4B1D" w:rsidRDefault="00F609F9" w:rsidP="004B22D5">
            <w:pPr>
              <w:autoSpaceDE w:val="0"/>
              <w:autoSpaceDN w:val="0"/>
              <w:adjustRightInd w:val="0"/>
              <w:jc w:val="both"/>
              <w:rPr>
                <w:rFonts w:asciiTheme="minorHAnsi" w:hAnsiTheme="minorHAnsi" w:cstheme="minorHAnsi"/>
                <w:color w:val="000000"/>
                <w:sz w:val="22"/>
                <w:szCs w:val="22"/>
              </w:rPr>
            </w:pPr>
            <w:r w:rsidRPr="005F4B1D">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c>
          <w:tcPr>
            <w:tcW w:w="2968" w:type="dxa"/>
            <w:tcBorders>
              <w:top w:val="single" w:sz="4" w:space="0" w:color="000000"/>
              <w:left w:val="single" w:sz="4" w:space="0" w:color="000000"/>
              <w:bottom w:val="single" w:sz="4" w:space="0" w:color="000000"/>
              <w:right w:val="single" w:sz="4" w:space="0" w:color="000000"/>
            </w:tcBorders>
          </w:tcPr>
          <w:p w14:paraId="2C1AE3E9" w14:textId="71DEAACF" w:rsidR="009F361B" w:rsidRPr="005F4B1D" w:rsidRDefault="009F361B" w:rsidP="009F361B">
            <w:pPr>
              <w:autoSpaceDE w:val="0"/>
              <w:autoSpaceDN w:val="0"/>
              <w:adjustRightInd w:val="0"/>
              <w:rPr>
                <w:rFonts w:asciiTheme="minorHAnsi" w:hAnsiTheme="minorHAnsi" w:cstheme="minorHAnsi"/>
                <w:sz w:val="22"/>
                <w:szCs w:val="22"/>
              </w:rPr>
            </w:pPr>
            <w:r w:rsidRPr="005F4B1D">
              <w:rPr>
                <w:rFonts w:asciiTheme="minorHAnsi" w:hAnsiTheme="minorHAnsi" w:cstheme="minorHAnsi"/>
                <w:sz w:val="22"/>
                <w:szCs w:val="22"/>
              </w:rPr>
              <w:t>Reikalavimą turi atitikti tiekėjas, tiekėjų grupės narys (-</w:t>
            </w:r>
            <w:proofErr w:type="spellStart"/>
            <w:r w:rsidRPr="005F4B1D">
              <w:rPr>
                <w:rFonts w:asciiTheme="minorHAnsi" w:hAnsiTheme="minorHAnsi" w:cstheme="minorHAnsi"/>
                <w:sz w:val="22"/>
                <w:szCs w:val="22"/>
              </w:rPr>
              <w:t>iai</w:t>
            </w:r>
            <w:proofErr w:type="spellEnd"/>
            <w:r w:rsidRPr="005F4B1D">
              <w:rPr>
                <w:rFonts w:asciiTheme="minorHAnsi" w:hAnsiTheme="minorHAnsi" w:cstheme="minorHAnsi"/>
                <w:sz w:val="22"/>
                <w:szCs w:val="22"/>
              </w:rPr>
              <w:t xml:space="preserve">) ir (ar) ūkio subjektai, kurių pajėgumais tiekėjas remiasi, atsižvelgiant į jų prisiimamus įsipareigojimus sutarčiai vykdyti. </w:t>
            </w:r>
          </w:p>
          <w:p w14:paraId="1EA63B09" w14:textId="77777777" w:rsidR="009F361B" w:rsidRPr="005F4B1D" w:rsidRDefault="009F361B" w:rsidP="009F361B">
            <w:pPr>
              <w:autoSpaceDE w:val="0"/>
              <w:autoSpaceDN w:val="0"/>
              <w:adjustRightInd w:val="0"/>
              <w:rPr>
                <w:rFonts w:asciiTheme="minorHAnsi" w:hAnsiTheme="minorHAnsi" w:cstheme="minorHAnsi"/>
                <w:sz w:val="22"/>
                <w:szCs w:val="22"/>
              </w:rPr>
            </w:pPr>
          </w:p>
          <w:p w14:paraId="11225EA6" w14:textId="49B4292F" w:rsidR="00132FC0" w:rsidRPr="005F4B1D" w:rsidRDefault="009F361B" w:rsidP="004B22D5">
            <w:pPr>
              <w:autoSpaceDE w:val="0"/>
              <w:autoSpaceDN w:val="0"/>
              <w:adjustRightInd w:val="0"/>
              <w:rPr>
                <w:rFonts w:asciiTheme="minorHAnsi" w:hAnsiTheme="minorHAnsi" w:cstheme="minorHAnsi"/>
                <w:color w:val="000000"/>
                <w:sz w:val="22"/>
                <w:szCs w:val="22"/>
              </w:rPr>
            </w:pPr>
            <w:r w:rsidRPr="005F4B1D">
              <w:rPr>
                <w:rFonts w:asciiTheme="minorHAnsi" w:eastAsia="Calibri" w:hAnsiTheme="minorHAnsi" w:cstheme="minorHAnsi"/>
                <w:b/>
                <w:bCs/>
                <w:color w:val="000000"/>
                <w:sz w:val="22"/>
                <w:szCs w:val="22"/>
                <w:lang w:eastAsia="en-US"/>
              </w:rPr>
              <w:t>Pastaba</w:t>
            </w:r>
            <w:r w:rsidRPr="005F4B1D">
              <w:rPr>
                <w:rFonts w:asciiTheme="minorHAnsi" w:eastAsia="Calibri" w:hAnsiTheme="minorHAnsi" w:cstheme="minorHAnsi"/>
                <w:color w:val="000000"/>
                <w:sz w:val="22"/>
                <w:szCs w:val="22"/>
                <w:lang w:eastAsia="en-US"/>
              </w:rPr>
              <w:t>: Jeigu tiekėjas pats atitinka šį reikalavimą, tačiau pasitelkia subtiekėjus nurodytiems sutarties ar jos dalies, kuriai (-</w:t>
            </w:r>
            <w:proofErr w:type="spellStart"/>
            <w:r w:rsidRPr="005F4B1D">
              <w:rPr>
                <w:rFonts w:asciiTheme="minorHAnsi" w:eastAsia="Calibri" w:hAnsiTheme="minorHAnsi" w:cstheme="minorHAnsi"/>
                <w:color w:val="000000"/>
                <w:sz w:val="22"/>
                <w:szCs w:val="22"/>
                <w:lang w:eastAsia="en-US"/>
              </w:rPr>
              <w:t>ioms</w:t>
            </w:r>
            <w:proofErr w:type="spellEnd"/>
            <w:r w:rsidRPr="005F4B1D">
              <w:rPr>
                <w:rFonts w:asciiTheme="minorHAnsi" w:eastAsia="Calibri" w:hAnsiTheme="minorHAnsi" w:cstheme="minorHAnsi"/>
                <w:color w:val="000000"/>
                <w:sz w:val="22"/>
                <w:szCs w:val="22"/>
                <w:lang w:eastAsia="en-US"/>
              </w:rPr>
              <w:t xml:space="preserve">) yra nustatomas šis reikalavimas, vykdymui,  tokiu atveju subtiekėjai turi laikytis reikalaujamo aplinkos apsaugos vadybos standarto, atsižvelgiant į jų prisiimamus įsipareigojimus sutarčiai vykdyti. </w:t>
            </w:r>
            <w:r w:rsidRPr="005F4B1D">
              <w:rPr>
                <w:rFonts w:asciiTheme="minorHAnsi" w:eastAsia="Calibri" w:hAnsiTheme="minorHAnsi" w:cstheme="minorHAnsi"/>
                <w:sz w:val="22"/>
                <w:szCs w:val="22"/>
                <w:lang w:eastAsia="en-US"/>
              </w:rPr>
              <w:t>Tokie subtiekėjai neprivalo teikti EBVPD ir netikrinam</w:t>
            </w:r>
            <w:r w:rsidR="007E07D4" w:rsidRPr="005F4B1D">
              <w:rPr>
                <w:rFonts w:asciiTheme="minorHAnsi" w:eastAsia="Calibri" w:hAnsiTheme="minorHAnsi" w:cstheme="minorHAnsi"/>
                <w:sz w:val="22"/>
                <w:szCs w:val="22"/>
                <w:lang w:eastAsia="en-US"/>
              </w:rPr>
              <w:t>a jų atitiktis dėl pašalinimo pagrindų ne</w:t>
            </w:r>
            <w:r w:rsidR="008F76F3" w:rsidRPr="005F4B1D">
              <w:rPr>
                <w:rFonts w:asciiTheme="minorHAnsi" w:eastAsia="Calibri" w:hAnsiTheme="minorHAnsi" w:cstheme="minorHAnsi"/>
                <w:sz w:val="22"/>
                <w:szCs w:val="22"/>
                <w:lang w:eastAsia="en-US"/>
              </w:rPr>
              <w:t>turėjimo</w:t>
            </w:r>
            <w:r w:rsidRPr="005F4B1D">
              <w:rPr>
                <w:rFonts w:asciiTheme="minorHAnsi" w:eastAsia="Calibri" w:hAnsiTheme="minorHAnsi" w:cstheme="minorHAnsi"/>
                <w:sz w:val="22"/>
                <w:szCs w:val="22"/>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751BF0" w:rsidRDefault="008D704D" w:rsidP="008D704D">
      <w:pPr>
        <w:pStyle w:val="Antrat2"/>
        <w:ind w:left="5103"/>
        <w:rPr>
          <w:rFonts w:asciiTheme="minorHAnsi" w:eastAsia="Calibri" w:hAnsiTheme="minorHAnsi" w:cstheme="minorHAnsi"/>
          <w:color w:val="auto"/>
          <w:sz w:val="22"/>
          <w:szCs w:val="22"/>
        </w:rPr>
      </w:pPr>
      <w:bookmarkStart w:id="146" w:name="_Ref39673589"/>
      <w:bookmarkStart w:id="147" w:name="_Toc190416454"/>
      <w:bookmarkStart w:id="148" w:name="_Toc204178239"/>
      <w:r w:rsidRPr="00751BF0">
        <w:rPr>
          <w:rFonts w:asciiTheme="minorHAnsi" w:eastAsia="Calibri" w:hAnsiTheme="minorHAnsi" w:cstheme="minorHAnsi"/>
          <w:color w:val="auto"/>
          <w:sz w:val="22"/>
          <w:szCs w:val="22"/>
        </w:rPr>
        <w:lastRenderedPageBreak/>
        <w:t xml:space="preserve">Pirkimo sąlygų </w:t>
      </w:r>
      <w:r w:rsidR="00B950D8" w:rsidRPr="00751BF0">
        <w:rPr>
          <w:rFonts w:asciiTheme="minorHAnsi" w:eastAsia="Calibri" w:hAnsiTheme="minorHAnsi" w:cstheme="minorHAnsi"/>
          <w:color w:val="auto"/>
          <w:sz w:val="22"/>
          <w:szCs w:val="22"/>
        </w:rPr>
        <w:t>9</w:t>
      </w:r>
      <w:r w:rsidRPr="00751BF0">
        <w:rPr>
          <w:rFonts w:asciiTheme="minorHAnsi" w:eastAsia="Calibri" w:hAnsiTheme="minorHAnsi" w:cstheme="minorHAnsi"/>
          <w:color w:val="auto"/>
          <w:sz w:val="22"/>
          <w:szCs w:val="22"/>
        </w:rPr>
        <w:t xml:space="preserve"> priedas „</w:t>
      </w:r>
      <w:r w:rsidR="00077234" w:rsidRPr="00751BF0">
        <w:rPr>
          <w:rFonts w:asciiTheme="minorHAnsi" w:eastAsia="Calibri" w:hAnsiTheme="minorHAnsi" w:cstheme="minorHAnsi"/>
          <w:color w:val="auto"/>
          <w:sz w:val="22"/>
          <w:szCs w:val="22"/>
        </w:rPr>
        <w:t>Pasiūlymo galiojimo užtikrinimų formos</w:t>
      </w:r>
      <w:r w:rsidRPr="00751BF0">
        <w:rPr>
          <w:rFonts w:asciiTheme="minorHAnsi" w:eastAsia="Calibri" w:hAnsiTheme="minorHAnsi" w:cstheme="minorHAnsi"/>
          <w:color w:val="auto"/>
          <w:sz w:val="22"/>
          <w:szCs w:val="22"/>
        </w:rPr>
        <w:t>“</w:t>
      </w:r>
      <w:bookmarkEnd w:id="146"/>
      <w:bookmarkEnd w:id="147"/>
      <w:bookmarkEnd w:id="14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Vilniaus miesto savivaldybės administracijai</w:t>
      </w:r>
    </w:p>
    <w:p w14:paraId="1FD0F505" w14:textId="1D613859"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Calibri" w:cstheme="minorHAnsi"/>
          <w:sz w:val="22"/>
          <w:szCs w:val="22"/>
        </w:rPr>
        <w:t>juridinio asmens kodas 188710061</w:t>
      </w:r>
    </w:p>
    <w:p w14:paraId="13012312"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Vilniaus miesto savivaldybės administracijai</w:t>
      </w:r>
    </w:p>
    <w:p w14:paraId="0BB8AF57"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751BF0" w:rsidRDefault="00980F7C">
      <w:pPr>
        <w:rPr>
          <w:rFonts w:eastAsia="Calibri" w:cstheme="minorHAnsi"/>
          <w:sz w:val="22"/>
          <w:szCs w:val="22"/>
        </w:rPr>
      </w:pPr>
      <w:bookmarkStart w:id="149" w:name="_Toc190416455"/>
      <w:r w:rsidRPr="00751BF0">
        <w:rPr>
          <w:rFonts w:eastAsia="Calibri" w:cstheme="minorHAnsi"/>
          <w:sz w:val="22"/>
          <w:szCs w:val="22"/>
        </w:rPr>
        <w:br w:type="page"/>
      </w:r>
    </w:p>
    <w:p w14:paraId="79C3C465" w14:textId="49761F9C" w:rsidR="00971C1F" w:rsidRPr="00751BF0" w:rsidRDefault="00971C1F" w:rsidP="00971C1F">
      <w:pPr>
        <w:pStyle w:val="Antrat2"/>
        <w:ind w:left="5103"/>
        <w:rPr>
          <w:rFonts w:asciiTheme="minorHAnsi" w:eastAsia="Calibri" w:hAnsiTheme="minorHAnsi" w:cstheme="minorHAnsi"/>
          <w:color w:val="auto"/>
          <w:sz w:val="22"/>
          <w:szCs w:val="22"/>
        </w:rPr>
      </w:pPr>
      <w:bookmarkStart w:id="150" w:name="_Toc204178240"/>
      <w:r w:rsidRPr="00751BF0">
        <w:rPr>
          <w:rFonts w:asciiTheme="minorHAnsi" w:eastAsia="Calibri" w:hAnsiTheme="minorHAnsi" w:cstheme="minorHAnsi"/>
          <w:color w:val="auto"/>
          <w:sz w:val="22"/>
          <w:szCs w:val="22"/>
        </w:rPr>
        <w:lastRenderedPageBreak/>
        <w:t xml:space="preserve">Pirkimo sąlygų </w:t>
      </w:r>
      <w:r w:rsidR="00B950D8" w:rsidRPr="00751BF0">
        <w:rPr>
          <w:rFonts w:asciiTheme="minorHAnsi" w:eastAsia="Calibri" w:hAnsiTheme="minorHAnsi" w:cstheme="minorHAnsi"/>
          <w:color w:val="auto"/>
          <w:sz w:val="22"/>
          <w:szCs w:val="22"/>
        </w:rPr>
        <w:t>10</w:t>
      </w:r>
      <w:r w:rsidRPr="00751BF0">
        <w:rPr>
          <w:rFonts w:asciiTheme="minorHAnsi" w:eastAsia="Calibri" w:hAnsiTheme="minorHAnsi" w:cstheme="minorHAnsi"/>
          <w:color w:val="auto"/>
          <w:sz w:val="22"/>
          <w:szCs w:val="22"/>
        </w:rPr>
        <w:t xml:space="preserve"> priedas „Sutarties sąlygų įvykdymo užtikrinimų formos“</w:t>
      </w:r>
      <w:bookmarkEnd w:id="149"/>
      <w:bookmarkEnd w:id="15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39B43BAC" w:rsidR="00F63EC6" w:rsidRPr="00901BCE" w:rsidRDefault="004520C4" w:rsidP="00F63EC6">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VšĮ „</w:t>
      </w:r>
      <w:proofErr w:type="spellStart"/>
      <w:r w:rsidRPr="00901BCE">
        <w:rPr>
          <w:rFonts w:eastAsia="Times New Roman" w:cstheme="minorHAnsi"/>
          <w:sz w:val="22"/>
          <w:szCs w:val="22"/>
          <w:lang w:eastAsia="en-US"/>
        </w:rPr>
        <w:t>Active</w:t>
      </w:r>
      <w:proofErr w:type="spellEnd"/>
      <w:r w:rsidRPr="00901BCE">
        <w:rPr>
          <w:rFonts w:eastAsia="Times New Roman" w:cstheme="minorHAnsi"/>
          <w:sz w:val="22"/>
          <w:szCs w:val="22"/>
          <w:lang w:eastAsia="en-US"/>
        </w:rPr>
        <w:t xml:space="preserve"> Vilnius“</w:t>
      </w:r>
    </w:p>
    <w:p w14:paraId="028E1882" w14:textId="76E26B5A" w:rsidR="00F63EC6" w:rsidRPr="00901BCE" w:rsidRDefault="00F63EC6" w:rsidP="00F63EC6">
      <w:pPr>
        <w:suppressAutoHyphens/>
        <w:spacing w:after="0" w:line="240" w:lineRule="auto"/>
        <w:rPr>
          <w:rFonts w:eastAsia="Times New Roman" w:cstheme="minorHAnsi"/>
          <w:sz w:val="22"/>
          <w:szCs w:val="22"/>
          <w:lang w:eastAsia="en-US"/>
        </w:rPr>
      </w:pPr>
      <w:r w:rsidRPr="00901BCE">
        <w:rPr>
          <w:rFonts w:eastAsia="Calibri" w:cstheme="minorHAnsi"/>
          <w:sz w:val="22"/>
          <w:szCs w:val="22"/>
        </w:rPr>
        <w:t xml:space="preserve">juridinio asmens kodas </w:t>
      </w:r>
      <w:r w:rsidR="00901BCE" w:rsidRPr="00901BCE">
        <w:rPr>
          <w:rFonts w:eastAsia="Calibri" w:cstheme="minorHAnsi"/>
          <w:sz w:val="22"/>
          <w:szCs w:val="22"/>
        </w:rPr>
        <w:t>302682862</w:t>
      </w:r>
    </w:p>
    <w:p w14:paraId="204ED565" w14:textId="43D1199E" w:rsidR="00F63EC6" w:rsidRPr="00901BCE" w:rsidRDefault="00901BCE" w:rsidP="00F63EC6">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Vėtrungių g. 45A</w:t>
      </w:r>
      <w:r w:rsidR="00F63EC6" w:rsidRPr="00901BCE">
        <w:rPr>
          <w:rFonts w:eastAsia="Times New Roman" w:cstheme="minorHAnsi"/>
          <w:sz w:val="22"/>
          <w:szCs w:val="22"/>
          <w:lang w:eastAsia="en-US"/>
        </w:rPr>
        <w:t>, LT-0</w:t>
      </w:r>
      <w:r w:rsidRPr="00901BCE">
        <w:rPr>
          <w:rFonts w:eastAsia="Times New Roman" w:cstheme="minorHAnsi"/>
          <w:sz w:val="22"/>
          <w:szCs w:val="22"/>
          <w:lang w:eastAsia="en-US"/>
        </w:rPr>
        <w:t>6305</w:t>
      </w:r>
      <w:r w:rsidR="00F63EC6" w:rsidRPr="00901BCE">
        <w:rPr>
          <w:rFonts w:eastAsia="Times New Roman" w:cstheme="minorHAnsi"/>
          <w:sz w:val="22"/>
          <w:szCs w:val="22"/>
          <w:lang w:eastAsia="en-US"/>
        </w:rPr>
        <w:t xml:space="preserve"> Vilnius</w:t>
      </w:r>
    </w:p>
    <w:p w14:paraId="014C4E8D" w14:textId="77777777" w:rsidR="00971C1F" w:rsidRPr="00901BCE" w:rsidRDefault="00971C1F" w:rsidP="00971C1F">
      <w:pPr>
        <w:suppressAutoHyphens/>
        <w:autoSpaceDN w:val="0"/>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20411079" w14:textId="0EA64FA6"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VšĮ „</w:t>
      </w:r>
      <w:proofErr w:type="spellStart"/>
      <w:r w:rsidRPr="00901BCE">
        <w:rPr>
          <w:rFonts w:eastAsia="Times New Roman" w:cstheme="minorHAnsi"/>
          <w:sz w:val="22"/>
          <w:szCs w:val="22"/>
          <w:lang w:eastAsia="en-US"/>
        </w:rPr>
        <w:t>Active</w:t>
      </w:r>
      <w:proofErr w:type="spellEnd"/>
      <w:r w:rsidRPr="00901BCE">
        <w:rPr>
          <w:rFonts w:eastAsia="Times New Roman" w:cstheme="minorHAnsi"/>
          <w:sz w:val="22"/>
          <w:szCs w:val="22"/>
          <w:lang w:eastAsia="en-US"/>
        </w:rPr>
        <w:t xml:space="preserve"> Vilnius“</w:t>
      </w:r>
    </w:p>
    <w:p w14:paraId="7B21AB93" w14:textId="77777777"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Calibri" w:cstheme="minorHAnsi"/>
          <w:sz w:val="22"/>
          <w:szCs w:val="22"/>
        </w:rPr>
        <w:t>juridinio asmens kodas 302682862</w:t>
      </w:r>
    </w:p>
    <w:p w14:paraId="55C025E4" w14:textId="77777777"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Vėtrungių g. 45A, LT-06305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5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D191C6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901BCE" w:rsidRPr="00901BCE">
        <w:rPr>
          <w:rFonts w:eastAsia="Times New Roman" w:cstheme="minorHAnsi"/>
          <w:sz w:val="22"/>
          <w:szCs w:val="22"/>
          <w:lang w:eastAsia="en-US"/>
        </w:rPr>
        <w:t>VšĮ „</w:t>
      </w:r>
      <w:proofErr w:type="spellStart"/>
      <w:r w:rsidR="00901BCE" w:rsidRPr="00901BCE">
        <w:rPr>
          <w:rFonts w:eastAsia="Times New Roman" w:cstheme="minorHAnsi"/>
          <w:sz w:val="22"/>
          <w:szCs w:val="22"/>
          <w:lang w:eastAsia="en-US"/>
        </w:rPr>
        <w:t>Active</w:t>
      </w:r>
      <w:proofErr w:type="spellEnd"/>
      <w:r w:rsidR="00901BCE" w:rsidRPr="00901BCE">
        <w:rPr>
          <w:rFonts w:eastAsia="Times New Roman" w:cstheme="minorHAnsi"/>
          <w:sz w:val="22"/>
          <w:szCs w:val="22"/>
          <w:lang w:eastAsia="en-US"/>
        </w:rPr>
        <w:t xml:space="preserve"> Vilnius“</w:t>
      </w:r>
      <w:r w:rsidR="00901BCE">
        <w:rPr>
          <w:rFonts w:eastAsia="Times New Roman" w:cstheme="minorHAnsi"/>
          <w:sz w:val="22"/>
          <w:szCs w:val="22"/>
          <w:lang w:eastAsia="en-US"/>
        </w:rPr>
        <w:t xml:space="preserve">, </w:t>
      </w:r>
      <w:r w:rsidR="00901BCE" w:rsidRPr="00901BCE">
        <w:rPr>
          <w:rFonts w:eastAsia="Times New Roman" w:cstheme="minorHAnsi"/>
          <w:sz w:val="22"/>
          <w:szCs w:val="22"/>
          <w:lang w:eastAsia="en-US"/>
        </w:rPr>
        <w:t>Vėtrungių g. 45A, LT-06305 Vilnius</w:t>
      </w:r>
      <w:r w:rsidR="00901BCE" w:rsidRPr="00AD60A9">
        <w:rPr>
          <w:rFonts w:eastAsia="Times New Roman" w:cstheme="minorHAnsi"/>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2DAE00B"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52" w:name="_Hlk531765437"/>
      <w:r w:rsidRPr="00AD60A9">
        <w:rPr>
          <w:rFonts w:eastAsia="Times New Roman" w:cstheme="minorHAnsi"/>
          <w:sz w:val="22"/>
          <w:szCs w:val="22"/>
          <w:lang w:eastAsia="en-US"/>
        </w:rPr>
        <w:t>TODĖL ŠIO LAIDAVIMO D</w:t>
      </w:r>
      <w:r w:rsidR="00751BF0">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09E11653"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5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5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1D1683A6" w14:textId="77777777" w:rsidR="00D81854" w:rsidRDefault="00D81854" w:rsidP="00971C1F">
      <w:pPr>
        <w:spacing w:after="0" w:line="240" w:lineRule="auto"/>
        <w:ind w:firstLine="567"/>
        <w:jc w:val="both"/>
        <w:rPr>
          <w:rFonts w:eastAsia="Times New Roman" w:cstheme="minorHAnsi"/>
          <w:sz w:val="22"/>
          <w:szCs w:val="22"/>
          <w:lang w:eastAsia="en-US"/>
        </w:rPr>
        <w:sectPr w:rsidR="00D81854" w:rsidSect="002E02CB">
          <w:footerReference w:type="first" r:id="rId24"/>
          <w:pgSz w:w="12240" w:h="15840"/>
          <w:pgMar w:top="1134" w:right="567" w:bottom="1134" w:left="1701" w:header="720" w:footer="720" w:gutter="0"/>
          <w:cols w:space="720"/>
          <w:titlePg/>
          <w:docGrid w:linePitch="360"/>
        </w:sectPr>
      </w:pPr>
    </w:p>
    <w:p w14:paraId="03C53739" w14:textId="77777777" w:rsidR="00D81854" w:rsidRPr="00976AD8" w:rsidRDefault="00D81854" w:rsidP="00D81854">
      <w:pPr>
        <w:pStyle w:val="Antrat2"/>
        <w:ind w:left="5103" w:firstLine="426"/>
        <w:jc w:val="both"/>
        <w:rPr>
          <w:rFonts w:asciiTheme="minorHAnsi" w:eastAsia="Calibri" w:hAnsiTheme="minorHAnsi" w:cstheme="minorHAnsi"/>
          <w:color w:val="000000" w:themeColor="text1"/>
          <w:sz w:val="22"/>
          <w:szCs w:val="22"/>
        </w:rPr>
      </w:pPr>
      <w:bookmarkStart w:id="153" w:name="_Toc195197819"/>
      <w:bookmarkStart w:id="154" w:name="_Toc197955141"/>
      <w:bookmarkStart w:id="155" w:name="_Toc200540950"/>
      <w:bookmarkStart w:id="156" w:name="_Toc201771165"/>
      <w:bookmarkStart w:id="157" w:name="_Toc204178241"/>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sąrašo</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53"/>
      <w:bookmarkEnd w:id="154"/>
      <w:bookmarkEnd w:id="155"/>
      <w:bookmarkEnd w:id="156"/>
      <w:bookmarkEnd w:id="157"/>
    </w:p>
    <w:p w14:paraId="3FE436DC" w14:textId="77777777" w:rsidR="00D81854" w:rsidRPr="00643E93" w:rsidRDefault="00D81854" w:rsidP="00D81854">
      <w:pPr>
        <w:spacing w:after="0" w:line="240" w:lineRule="auto"/>
      </w:pPr>
    </w:p>
    <w:p w14:paraId="311975C2" w14:textId="77777777" w:rsidR="00D81854" w:rsidRDefault="00D81854" w:rsidP="00D81854">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sąrašo</w:t>
      </w:r>
      <w:r w:rsidRPr="00976AD8">
        <w:rPr>
          <w:rFonts w:eastAsia="Times New Roman" w:cstheme="minorHAnsi"/>
          <w:sz w:val="22"/>
          <w:szCs w:val="22"/>
          <w:lang w:eastAsia="en-US"/>
        </w:rPr>
        <w:t xml:space="preserve"> forma)</w:t>
      </w:r>
    </w:p>
    <w:p w14:paraId="38C7532B" w14:textId="77777777" w:rsidR="00D81854" w:rsidRPr="00976AD8" w:rsidRDefault="00D81854" w:rsidP="00D81854">
      <w:pPr>
        <w:spacing w:after="0" w:line="240" w:lineRule="auto"/>
        <w:jc w:val="center"/>
        <w:rPr>
          <w:rFonts w:eastAsia="Times New Roman" w:cstheme="minorHAnsi"/>
          <w:sz w:val="22"/>
          <w:szCs w:val="22"/>
          <w:lang w:eastAsia="en-US"/>
        </w:rPr>
      </w:pPr>
    </w:p>
    <w:p w14:paraId="51CE5B3B" w14:textId="77777777" w:rsidR="00D81854" w:rsidRPr="00643E93" w:rsidRDefault="00D81854" w:rsidP="00D81854">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SĄRAŠAS</w:t>
      </w:r>
    </w:p>
    <w:tbl>
      <w:tblPr>
        <w:tblStyle w:val="Lentelstinklelis"/>
        <w:tblW w:w="14312" w:type="dxa"/>
        <w:tblInd w:w="0" w:type="dxa"/>
        <w:tblLook w:val="04A0" w:firstRow="1" w:lastRow="0" w:firstColumn="1" w:lastColumn="0" w:noHBand="0" w:noVBand="1"/>
      </w:tblPr>
      <w:tblGrid>
        <w:gridCol w:w="655"/>
        <w:gridCol w:w="3382"/>
        <w:gridCol w:w="1940"/>
        <w:gridCol w:w="2127"/>
        <w:gridCol w:w="2744"/>
        <w:gridCol w:w="3464"/>
      </w:tblGrid>
      <w:tr w:rsidR="00D81854" w:rsidRPr="00F54BFF" w14:paraId="07D76C4C" w14:textId="77777777" w:rsidTr="00990103">
        <w:tc>
          <w:tcPr>
            <w:tcW w:w="655" w:type="dxa"/>
            <w:vAlign w:val="center"/>
          </w:tcPr>
          <w:p w14:paraId="748ED2A1" w14:textId="77777777" w:rsidR="00D81854" w:rsidRPr="00F54BFF" w:rsidRDefault="00D81854" w:rsidP="00990103">
            <w:pPr>
              <w:jc w:val="center"/>
              <w:rPr>
                <w:rFonts w:asciiTheme="minorHAnsi" w:cstheme="minorHAnsi"/>
                <w:b/>
                <w:bCs/>
              </w:rPr>
            </w:pPr>
            <w:r w:rsidRPr="00F54BFF">
              <w:rPr>
                <w:rFonts w:asciiTheme="minorHAnsi" w:cstheme="minorHAnsi"/>
                <w:b/>
                <w:bCs/>
              </w:rPr>
              <w:t xml:space="preserve">Eil. </w:t>
            </w:r>
            <w:proofErr w:type="spellStart"/>
            <w:r w:rsidRPr="00F54BFF">
              <w:rPr>
                <w:rFonts w:asciiTheme="minorHAnsi" w:cstheme="minorHAnsi"/>
                <w:b/>
                <w:bCs/>
              </w:rPr>
              <w:t>nr.</w:t>
            </w:r>
            <w:proofErr w:type="spellEnd"/>
          </w:p>
        </w:tc>
        <w:tc>
          <w:tcPr>
            <w:tcW w:w="3382" w:type="dxa"/>
            <w:vAlign w:val="center"/>
          </w:tcPr>
          <w:p w14:paraId="26334F6B" w14:textId="77777777" w:rsidR="00D81854" w:rsidRPr="005075CE" w:rsidRDefault="00D81854" w:rsidP="00990103">
            <w:pPr>
              <w:jc w:val="center"/>
              <w:rPr>
                <w:rFonts w:asciiTheme="minorHAnsi" w:cstheme="minorHAnsi"/>
                <w:b/>
                <w:bCs/>
              </w:rPr>
            </w:pPr>
            <w:r w:rsidRPr="005075CE">
              <w:rPr>
                <w:rFonts w:asciiTheme="minorHAnsi" w:cstheme="minorHAnsi"/>
                <w:b/>
                <w:bCs/>
                <w:color w:val="000000"/>
              </w:rPr>
              <w:t>Sutarties (-</w:t>
            </w:r>
            <w:proofErr w:type="spellStart"/>
            <w:r w:rsidRPr="005075CE">
              <w:rPr>
                <w:rFonts w:asciiTheme="minorHAnsi" w:cstheme="minorHAnsi"/>
                <w:b/>
                <w:bCs/>
                <w:color w:val="000000"/>
              </w:rPr>
              <w:t>čių</w:t>
            </w:r>
            <w:proofErr w:type="spellEnd"/>
            <w:r w:rsidRPr="005075CE">
              <w:rPr>
                <w:rFonts w:asciiTheme="minorHAnsi" w:cstheme="minorHAnsi"/>
                <w:b/>
                <w:bCs/>
                <w:color w:val="000000"/>
              </w:rPr>
              <w:t>), pagal kurią (-</w:t>
            </w:r>
            <w:proofErr w:type="spellStart"/>
            <w:r w:rsidRPr="005075CE">
              <w:rPr>
                <w:rFonts w:asciiTheme="minorHAnsi" w:cstheme="minorHAnsi"/>
                <w:b/>
                <w:bCs/>
                <w:color w:val="000000"/>
              </w:rPr>
              <w:t>ias</w:t>
            </w:r>
            <w:proofErr w:type="spellEnd"/>
            <w:r w:rsidRPr="005075CE">
              <w:rPr>
                <w:rFonts w:asciiTheme="minorHAnsi" w:cstheme="minorHAnsi"/>
                <w:b/>
                <w:bCs/>
                <w:color w:val="000000"/>
              </w:rPr>
              <w:t>) buvo suteiktos paslaugos, registracijos data (-</w:t>
            </w:r>
            <w:proofErr w:type="spellStart"/>
            <w:r w:rsidRPr="005075CE">
              <w:rPr>
                <w:rFonts w:asciiTheme="minorHAnsi" w:cstheme="minorHAnsi"/>
                <w:b/>
                <w:bCs/>
                <w:color w:val="000000"/>
              </w:rPr>
              <w:t>os</w:t>
            </w:r>
            <w:proofErr w:type="spellEnd"/>
            <w:r w:rsidRPr="005075CE">
              <w:rPr>
                <w:rFonts w:asciiTheme="minorHAnsi" w:cstheme="minorHAnsi"/>
                <w:b/>
                <w:bCs/>
                <w:color w:val="000000"/>
              </w:rPr>
              <w:t>) ir registracijos numeris (-</w:t>
            </w:r>
            <w:proofErr w:type="spellStart"/>
            <w:r w:rsidRPr="005075CE">
              <w:rPr>
                <w:rFonts w:asciiTheme="minorHAnsi" w:cstheme="minorHAnsi"/>
                <w:b/>
                <w:bCs/>
                <w:color w:val="000000"/>
              </w:rPr>
              <w:t>iai</w:t>
            </w:r>
            <w:proofErr w:type="spellEnd"/>
            <w:r w:rsidRPr="005075CE">
              <w:rPr>
                <w:rFonts w:asciiTheme="minorHAnsi" w:cstheme="minorHAnsi"/>
                <w:b/>
                <w:bCs/>
                <w:color w:val="000000"/>
              </w:rPr>
              <w:t>)</w:t>
            </w:r>
          </w:p>
        </w:tc>
        <w:tc>
          <w:tcPr>
            <w:tcW w:w="1940" w:type="dxa"/>
            <w:vAlign w:val="center"/>
          </w:tcPr>
          <w:p w14:paraId="197A8920" w14:textId="57A17BA4" w:rsidR="00D81854" w:rsidRPr="005F4B1D" w:rsidRDefault="00D81854" w:rsidP="00990103">
            <w:pPr>
              <w:jc w:val="center"/>
              <w:rPr>
                <w:rFonts w:asciiTheme="minorHAnsi" w:cstheme="minorHAnsi"/>
                <w:b/>
                <w:bCs/>
                <w:vertAlign w:val="superscript"/>
              </w:rPr>
            </w:pPr>
            <w:r w:rsidRPr="005F4B1D">
              <w:rPr>
                <w:rFonts w:asciiTheme="minorHAnsi" w:cstheme="minorHAnsi"/>
                <w:b/>
                <w:bCs/>
                <w:color w:val="000000"/>
              </w:rPr>
              <w:t>Nurodoma, pagal 2 stulpelyje nurodytą sutartį, p</w:t>
            </w:r>
            <w:r w:rsidRPr="005F4B1D">
              <w:rPr>
                <w:rFonts w:asciiTheme="minorHAnsi" w:cstheme="minorHAnsi"/>
                <w:b/>
                <w:bCs/>
              </w:rPr>
              <w:t>astatų, kuriuose suteiktos paslaugos, valomas plotas m</w:t>
            </w:r>
            <w:r w:rsidRPr="005F4B1D">
              <w:rPr>
                <w:rFonts w:asciiTheme="minorHAnsi" w:cstheme="minorHAnsi"/>
                <w:b/>
                <w:bCs/>
                <w:vertAlign w:val="superscript"/>
              </w:rPr>
              <w:t>2</w:t>
            </w:r>
          </w:p>
        </w:tc>
        <w:tc>
          <w:tcPr>
            <w:tcW w:w="2127" w:type="dxa"/>
            <w:vAlign w:val="center"/>
          </w:tcPr>
          <w:p w14:paraId="0CEB4E85" w14:textId="77777777" w:rsidR="00D81854" w:rsidRPr="005075CE" w:rsidRDefault="00D81854" w:rsidP="00990103">
            <w:pPr>
              <w:jc w:val="center"/>
              <w:rPr>
                <w:rFonts w:asciiTheme="minorHAnsi" w:cstheme="minorHAnsi"/>
                <w:b/>
                <w:bCs/>
              </w:rPr>
            </w:pPr>
            <w:r w:rsidRPr="005075CE">
              <w:rPr>
                <w:rFonts w:asciiTheme="minorHAnsi" w:cstheme="minorHAnsi"/>
                <w:b/>
                <w:bCs/>
              </w:rPr>
              <w:t>Nurodoma informacija, kokios konkrečiai paslaugos</w:t>
            </w:r>
            <w:r w:rsidRPr="005075CE">
              <w:rPr>
                <w:rFonts w:asciiTheme="minorHAnsi" w:cstheme="minorHAnsi"/>
                <w:b/>
                <w:bCs/>
                <w:color w:val="000000"/>
              </w:rPr>
              <w:t xml:space="preserve"> pagal 2 stulpelyje nurodytą sutartį</w:t>
            </w:r>
            <w:r w:rsidRPr="005075CE">
              <w:rPr>
                <w:rFonts w:asciiTheme="minorHAnsi" w:cstheme="minorHAnsi"/>
                <w:b/>
                <w:bCs/>
              </w:rPr>
              <w:t xml:space="preserve"> buvo teikiamos</w:t>
            </w:r>
          </w:p>
        </w:tc>
        <w:tc>
          <w:tcPr>
            <w:tcW w:w="2744" w:type="dxa"/>
            <w:vAlign w:val="center"/>
          </w:tcPr>
          <w:p w14:paraId="3A2FF924" w14:textId="77777777" w:rsidR="00D81854" w:rsidRPr="00F54BFF"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4</w:t>
            </w:r>
            <w:r w:rsidRPr="00F54BFF">
              <w:rPr>
                <w:rFonts w:asciiTheme="minorHAnsi" w:hAnsiTheme="minorHAnsi" w:cstheme="minorHAnsi"/>
                <w:b/>
                <w:bCs/>
                <w:color w:val="000000" w:themeColor="text1"/>
                <w:sz w:val="20"/>
                <w:szCs w:val="20"/>
              </w:rPr>
              <w:t xml:space="preserve"> stulpelyje nurodytų paslaugų teikimo pradžios ir pabaigos datos</w:t>
            </w:r>
          </w:p>
        </w:tc>
        <w:tc>
          <w:tcPr>
            <w:tcW w:w="3464" w:type="dxa"/>
            <w:vAlign w:val="center"/>
          </w:tcPr>
          <w:p w14:paraId="5D75B617" w14:textId="77777777" w:rsidR="00D81854" w:rsidRPr="005075CE"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075CE">
              <w:rPr>
                <w:rFonts w:asciiTheme="minorHAnsi" w:hAnsiTheme="minorHAnsi" w:cstheme="minorHAnsi"/>
                <w:b/>
                <w:bCs/>
                <w:color w:val="000000"/>
                <w:sz w:val="20"/>
                <w:szCs w:val="20"/>
              </w:rPr>
              <w:t xml:space="preserve">Paslaugų gavėjai </w:t>
            </w:r>
            <w:r w:rsidRPr="005075CE">
              <w:rPr>
                <w:rFonts w:asciiTheme="minorHAnsi" w:hAnsiTheme="minorHAnsi" w:cstheme="minorHAnsi"/>
                <w:b/>
                <w:bCs/>
                <w:sz w:val="20"/>
                <w:szCs w:val="20"/>
              </w:rPr>
              <w:t xml:space="preserve">(tiek viešieji, tiek privatieji) </w:t>
            </w:r>
            <w:r w:rsidRPr="005075CE">
              <w:rPr>
                <w:rFonts w:asciiTheme="minorHAnsi" w:hAnsiTheme="minorHAnsi" w:cstheme="minorHAnsi"/>
                <w:b/>
                <w:bCs/>
                <w:color w:val="000000"/>
                <w:sz w:val="20"/>
                <w:szCs w:val="20"/>
              </w:rPr>
              <w:t>bei jų kontaktai, neatsižvelgiant į tai, ar jie yra perkančiosios organizacijos ar ne*</w:t>
            </w:r>
          </w:p>
        </w:tc>
      </w:tr>
      <w:tr w:rsidR="00D81854" w:rsidRPr="00643E93" w14:paraId="4FBBF298" w14:textId="77777777" w:rsidTr="00990103">
        <w:tc>
          <w:tcPr>
            <w:tcW w:w="655" w:type="dxa"/>
          </w:tcPr>
          <w:p w14:paraId="6E624E36" w14:textId="77777777" w:rsidR="00D81854" w:rsidRPr="00643E93" w:rsidRDefault="00D81854" w:rsidP="00990103">
            <w:pPr>
              <w:jc w:val="center"/>
              <w:rPr>
                <w:rFonts w:asciiTheme="minorHAnsi" w:cstheme="minorHAnsi"/>
                <w:b/>
                <w:bCs/>
                <w:sz w:val="22"/>
                <w:szCs w:val="22"/>
              </w:rPr>
            </w:pPr>
            <w:r w:rsidRPr="00643E93">
              <w:rPr>
                <w:rFonts w:asciiTheme="minorHAnsi" w:cstheme="minorHAnsi"/>
                <w:b/>
                <w:bCs/>
                <w:sz w:val="22"/>
                <w:szCs w:val="22"/>
              </w:rPr>
              <w:t>1</w:t>
            </w:r>
          </w:p>
        </w:tc>
        <w:tc>
          <w:tcPr>
            <w:tcW w:w="3382" w:type="dxa"/>
          </w:tcPr>
          <w:p w14:paraId="4C5F6D12" w14:textId="77777777" w:rsidR="00D81854" w:rsidRPr="00643E93" w:rsidRDefault="00D81854" w:rsidP="00990103">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1940" w:type="dxa"/>
          </w:tcPr>
          <w:p w14:paraId="03E82455" w14:textId="77777777" w:rsidR="00D81854" w:rsidRPr="005F4B1D" w:rsidRDefault="00D81854" w:rsidP="00990103">
            <w:pPr>
              <w:jc w:val="center"/>
              <w:rPr>
                <w:rFonts w:cstheme="minorHAnsi"/>
                <w:b/>
                <w:bCs/>
                <w:sz w:val="22"/>
                <w:szCs w:val="22"/>
              </w:rPr>
            </w:pPr>
            <w:r w:rsidRPr="005F4B1D">
              <w:rPr>
                <w:rFonts w:asciiTheme="minorHAnsi" w:cstheme="minorHAnsi"/>
                <w:b/>
                <w:bCs/>
                <w:sz w:val="22"/>
                <w:szCs w:val="22"/>
              </w:rPr>
              <w:t>3</w:t>
            </w:r>
          </w:p>
        </w:tc>
        <w:tc>
          <w:tcPr>
            <w:tcW w:w="2127" w:type="dxa"/>
          </w:tcPr>
          <w:p w14:paraId="7BC68DB8" w14:textId="77777777" w:rsidR="00D81854" w:rsidRPr="00643E93" w:rsidRDefault="00D81854" w:rsidP="00990103">
            <w:pPr>
              <w:jc w:val="center"/>
              <w:rPr>
                <w:rFonts w:asciiTheme="minorHAnsi" w:cstheme="minorHAnsi"/>
                <w:b/>
                <w:bCs/>
                <w:sz w:val="22"/>
                <w:szCs w:val="22"/>
              </w:rPr>
            </w:pPr>
            <w:r w:rsidRPr="00643E93">
              <w:rPr>
                <w:rFonts w:asciiTheme="minorHAnsi" w:cstheme="minorHAnsi"/>
                <w:b/>
                <w:bCs/>
                <w:color w:val="000000"/>
                <w:sz w:val="22"/>
                <w:szCs w:val="22"/>
              </w:rPr>
              <w:t>4</w:t>
            </w:r>
          </w:p>
        </w:tc>
        <w:tc>
          <w:tcPr>
            <w:tcW w:w="2744" w:type="dxa"/>
          </w:tcPr>
          <w:p w14:paraId="0B37B891" w14:textId="77777777" w:rsidR="00D81854" w:rsidRPr="00643E93"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c>
          <w:tcPr>
            <w:tcW w:w="3464" w:type="dxa"/>
          </w:tcPr>
          <w:p w14:paraId="73B05BBA" w14:textId="77777777" w:rsidR="00D81854" w:rsidRPr="00643E93"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p>
        </w:tc>
      </w:tr>
      <w:tr w:rsidR="00D81854" w:rsidRPr="00643E93" w14:paraId="3C96EE7F" w14:textId="77777777" w:rsidTr="00990103">
        <w:tc>
          <w:tcPr>
            <w:tcW w:w="655" w:type="dxa"/>
          </w:tcPr>
          <w:p w14:paraId="78568D27" w14:textId="77777777" w:rsidR="00D81854" w:rsidRPr="00643E93" w:rsidRDefault="00D81854" w:rsidP="00990103">
            <w:pPr>
              <w:jc w:val="center"/>
              <w:rPr>
                <w:rFonts w:asciiTheme="minorHAnsi" w:cstheme="minorHAnsi"/>
                <w:sz w:val="22"/>
                <w:szCs w:val="22"/>
              </w:rPr>
            </w:pPr>
            <w:r w:rsidRPr="00643E93">
              <w:rPr>
                <w:rFonts w:asciiTheme="minorHAnsi" w:cstheme="minorHAnsi"/>
                <w:sz w:val="22"/>
                <w:szCs w:val="22"/>
              </w:rPr>
              <w:t xml:space="preserve">1. </w:t>
            </w:r>
          </w:p>
        </w:tc>
        <w:tc>
          <w:tcPr>
            <w:tcW w:w="3382" w:type="dxa"/>
          </w:tcPr>
          <w:p w14:paraId="2B720C80" w14:textId="77777777" w:rsidR="00D81854" w:rsidRPr="00643E93" w:rsidRDefault="00D81854" w:rsidP="00990103">
            <w:pPr>
              <w:jc w:val="both"/>
              <w:rPr>
                <w:rFonts w:asciiTheme="minorHAnsi" w:cstheme="minorHAnsi"/>
                <w:color w:val="000000" w:themeColor="text1"/>
                <w:sz w:val="22"/>
                <w:szCs w:val="22"/>
              </w:rPr>
            </w:pPr>
          </w:p>
          <w:p w14:paraId="515663BD"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A3D304F"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1873410F" w14:textId="77777777" w:rsidR="00D81854" w:rsidRPr="00643E93" w:rsidRDefault="00D81854" w:rsidP="00990103">
            <w:pPr>
              <w:jc w:val="both"/>
              <w:rPr>
                <w:rFonts w:asciiTheme="minorHAnsi" w:cstheme="minorHAnsi"/>
                <w:i/>
                <w:iCs/>
                <w:color w:val="000000" w:themeColor="text1"/>
                <w:sz w:val="22"/>
                <w:szCs w:val="22"/>
              </w:rPr>
            </w:pPr>
          </w:p>
          <w:p w14:paraId="1893A7C1"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3975FA4"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1940" w:type="dxa"/>
          </w:tcPr>
          <w:p w14:paraId="113D1031" w14:textId="77777777" w:rsidR="00D81854" w:rsidRPr="005F4B1D" w:rsidRDefault="00D81854" w:rsidP="00990103">
            <w:pPr>
              <w:jc w:val="both"/>
              <w:rPr>
                <w:rFonts w:asciiTheme="minorHAnsi" w:cstheme="minorHAnsi"/>
                <w:color w:val="000000" w:themeColor="text1"/>
                <w:sz w:val="22"/>
                <w:szCs w:val="22"/>
              </w:rPr>
            </w:pPr>
          </w:p>
          <w:p w14:paraId="6EA2D3C8" w14:textId="4F652E91" w:rsidR="00D81854" w:rsidRPr="005F4B1D" w:rsidRDefault="00D81854" w:rsidP="00990103">
            <w:pPr>
              <w:jc w:val="both"/>
              <w:rPr>
                <w:rFonts w:asciiTheme="minorHAnsi" w:cstheme="minorHAnsi"/>
                <w:color w:val="000000" w:themeColor="text1"/>
                <w:sz w:val="22"/>
                <w:szCs w:val="22"/>
                <w:vertAlign w:val="superscript"/>
              </w:rPr>
            </w:pPr>
            <w:r w:rsidRPr="005F4B1D">
              <w:rPr>
                <w:rFonts w:asciiTheme="minorHAnsi" w:cstheme="minorHAnsi"/>
                <w:color w:val="000000" w:themeColor="text1"/>
                <w:sz w:val="22"/>
                <w:szCs w:val="22"/>
              </w:rPr>
              <w:t>.......</w:t>
            </w:r>
            <w:r w:rsidR="00F01247" w:rsidRPr="005F4B1D">
              <w:rPr>
                <w:rFonts w:asciiTheme="minorHAnsi" w:cstheme="minorHAnsi"/>
                <w:color w:val="000000" w:themeColor="text1"/>
                <w:sz w:val="22"/>
                <w:szCs w:val="22"/>
              </w:rPr>
              <w:t>..........</w:t>
            </w:r>
            <w:r w:rsidRPr="005F4B1D">
              <w:rPr>
                <w:rFonts w:asciiTheme="minorHAnsi" w:cstheme="minorHAnsi"/>
                <w:color w:val="000000" w:themeColor="text1"/>
                <w:sz w:val="22"/>
                <w:szCs w:val="22"/>
              </w:rPr>
              <w:t xml:space="preserve">.... </w:t>
            </w:r>
            <w:r w:rsidR="00F01247" w:rsidRPr="005F4B1D">
              <w:rPr>
                <w:rFonts w:asciiTheme="minorHAnsi" w:cstheme="minorHAnsi"/>
                <w:color w:val="000000" w:themeColor="text1"/>
                <w:sz w:val="22"/>
                <w:szCs w:val="22"/>
              </w:rPr>
              <w:t>m</w:t>
            </w:r>
            <w:r w:rsidR="00F01247" w:rsidRPr="005F4B1D">
              <w:rPr>
                <w:rFonts w:asciiTheme="minorHAnsi" w:cstheme="minorHAnsi"/>
                <w:color w:val="000000" w:themeColor="text1"/>
                <w:sz w:val="22"/>
                <w:szCs w:val="22"/>
                <w:vertAlign w:val="superscript"/>
              </w:rPr>
              <w:t>2</w:t>
            </w:r>
          </w:p>
          <w:p w14:paraId="77A39165" w14:textId="547C589C" w:rsidR="00D81854" w:rsidRPr="005F4B1D" w:rsidRDefault="00D81854" w:rsidP="00990103">
            <w:pPr>
              <w:jc w:val="both"/>
              <w:rPr>
                <w:rFonts w:asciiTheme="minorHAnsi" w:cstheme="minorHAnsi"/>
                <w:color w:val="000000" w:themeColor="text1"/>
                <w:sz w:val="22"/>
                <w:szCs w:val="22"/>
              </w:rPr>
            </w:pPr>
            <w:r w:rsidRPr="005F4B1D">
              <w:rPr>
                <w:rFonts w:asciiTheme="minorHAnsi" w:cstheme="minorHAnsi"/>
                <w:i/>
                <w:iCs/>
                <w:color w:val="000000" w:themeColor="text1"/>
                <w:sz w:val="22"/>
                <w:szCs w:val="22"/>
              </w:rPr>
              <w:t>(nurodoma</w:t>
            </w:r>
            <w:r w:rsidR="00F01247" w:rsidRPr="005F4B1D">
              <w:rPr>
                <w:rFonts w:asciiTheme="minorHAnsi" w:cstheme="minorHAnsi"/>
                <w:i/>
                <w:iCs/>
                <w:color w:val="000000" w:themeColor="text1"/>
                <w:sz w:val="22"/>
                <w:szCs w:val="22"/>
              </w:rPr>
              <w:t>s</w:t>
            </w:r>
            <w:r w:rsidRPr="005F4B1D">
              <w:rPr>
                <w:rFonts w:asciiTheme="minorHAnsi" w:cstheme="minorHAnsi"/>
                <w:i/>
                <w:iCs/>
                <w:color w:val="000000" w:themeColor="text1"/>
                <w:sz w:val="22"/>
                <w:szCs w:val="22"/>
              </w:rPr>
              <w:t xml:space="preserve"> </w:t>
            </w:r>
            <w:r w:rsidR="00F01247" w:rsidRPr="005F4B1D">
              <w:rPr>
                <w:rFonts w:asciiTheme="minorHAnsi" w:cstheme="minorHAnsi"/>
                <w:i/>
                <w:iCs/>
                <w:color w:val="000000" w:themeColor="text1"/>
                <w:sz w:val="22"/>
                <w:szCs w:val="22"/>
              </w:rPr>
              <w:t>pastatų valomas plotas</w:t>
            </w:r>
            <w:r w:rsidRPr="005F4B1D">
              <w:rPr>
                <w:rFonts w:asciiTheme="minorHAnsi" w:cstheme="minorHAnsi"/>
                <w:i/>
                <w:iCs/>
                <w:color w:val="000000" w:themeColor="text1"/>
                <w:sz w:val="22"/>
                <w:szCs w:val="22"/>
              </w:rPr>
              <w:t>)</w:t>
            </w:r>
          </w:p>
        </w:tc>
        <w:tc>
          <w:tcPr>
            <w:tcW w:w="2127" w:type="dxa"/>
          </w:tcPr>
          <w:p w14:paraId="590DC5B4" w14:textId="77777777" w:rsidR="00D81854" w:rsidRPr="00643E93" w:rsidRDefault="00D81854" w:rsidP="00990103">
            <w:pPr>
              <w:jc w:val="both"/>
              <w:rPr>
                <w:rFonts w:asciiTheme="minorHAnsi" w:cstheme="minorHAnsi"/>
                <w:color w:val="000000" w:themeColor="text1"/>
                <w:sz w:val="22"/>
                <w:szCs w:val="22"/>
              </w:rPr>
            </w:pPr>
          </w:p>
          <w:p w14:paraId="00666788"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39E776A" w14:textId="77777777" w:rsidR="00D81854" w:rsidRPr="00643E93" w:rsidRDefault="00D81854" w:rsidP="00990103">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w:t>
            </w:r>
          </w:p>
        </w:tc>
        <w:tc>
          <w:tcPr>
            <w:tcW w:w="2744" w:type="dxa"/>
          </w:tcPr>
          <w:p w14:paraId="21580164" w14:textId="77777777" w:rsidR="00D81854" w:rsidRPr="00A10209" w:rsidRDefault="00D81854" w:rsidP="00990103">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w:t>
            </w:r>
            <w:r>
              <w:rPr>
                <w:rFonts w:asciiTheme="minorHAnsi" w:cstheme="minorHAnsi"/>
                <w:color w:val="000000" w:themeColor="text1"/>
                <w:sz w:val="22"/>
                <w:szCs w:val="22"/>
              </w:rPr>
              <w:t>4</w:t>
            </w:r>
            <w:r w:rsidRPr="00643E93">
              <w:rPr>
                <w:rFonts w:asciiTheme="minorHAnsi" w:cstheme="minorHAnsi"/>
                <w:color w:val="000000" w:themeColor="text1"/>
                <w:sz w:val="22"/>
                <w:szCs w:val="22"/>
              </w:rPr>
              <w:t xml:space="preserve">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483A2023" w14:textId="77777777" w:rsidR="00D81854" w:rsidRPr="00643E93" w:rsidRDefault="00D81854" w:rsidP="00990103">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78EFAB23"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464" w:type="dxa"/>
          </w:tcPr>
          <w:p w14:paraId="1D856869" w14:textId="77777777" w:rsidR="00D81854" w:rsidRPr="00643E93" w:rsidRDefault="00D81854" w:rsidP="00990103">
            <w:pPr>
              <w:jc w:val="both"/>
              <w:rPr>
                <w:rFonts w:asciiTheme="minorHAnsi" w:cstheme="minorHAnsi"/>
                <w:color w:val="000000" w:themeColor="text1"/>
                <w:sz w:val="22"/>
                <w:szCs w:val="22"/>
              </w:rPr>
            </w:pPr>
          </w:p>
          <w:p w14:paraId="22034004"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1BB91F2"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43DAEF78" w14:textId="77777777" w:rsidR="00D81854" w:rsidRPr="00643E93" w:rsidRDefault="00D81854" w:rsidP="00990103">
            <w:pPr>
              <w:jc w:val="both"/>
              <w:rPr>
                <w:rFonts w:asciiTheme="minorHAnsi" w:cstheme="minorHAnsi"/>
                <w:color w:val="000000" w:themeColor="text1"/>
                <w:sz w:val="22"/>
                <w:szCs w:val="22"/>
              </w:rPr>
            </w:pPr>
          </w:p>
          <w:p w14:paraId="4121A07E"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216C9B4"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7F44E69D" w14:textId="77777777" w:rsidR="00D81854" w:rsidRPr="00643E93" w:rsidRDefault="00D81854" w:rsidP="00990103">
            <w:pPr>
              <w:jc w:val="both"/>
              <w:rPr>
                <w:rFonts w:asciiTheme="minorHAnsi" w:cstheme="minorHAnsi"/>
                <w:i/>
                <w:iCs/>
                <w:color w:val="000000" w:themeColor="text1"/>
                <w:sz w:val="22"/>
                <w:szCs w:val="22"/>
              </w:rPr>
            </w:pPr>
          </w:p>
          <w:p w14:paraId="11500847"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65A4D5B"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1156736E" w14:textId="77777777" w:rsidR="00D81854" w:rsidRPr="00643E93" w:rsidRDefault="00D81854" w:rsidP="00990103">
            <w:pPr>
              <w:jc w:val="center"/>
              <w:rPr>
                <w:rFonts w:asciiTheme="minorHAnsi" w:cstheme="minorHAnsi"/>
                <w:b/>
                <w:bCs/>
                <w:i/>
                <w:iCs/>
                <w:sz w:val="22"/>
                <w:szCs w:val="22"/>
              </w:rPr>
            </w:pPr>
          </w:p>
        </w:tc>
      </w:tr>
    </w:tbl>
    <w:p w14:paraId="05484612" w14:textId="77777777" w:rsidR="00D81854" w:rsidRDefault="00D81854" w:rsidP="00D81854">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w:t>
      </w:r>
      <w:r>
        <w:rPr>
          <w:rFonts w:cstheme="minorHAnsi"/>
          <w:sz w:val="20"/>
          <w:szCs w:val="20"/>
        </w:rPr>
        <w:t>os</w:t>
      </w:r>
      <w:r w:rsidRPr="00F54BFF">
        <w:rPr>
          <w:rFonts w:cstheme="minorHAnsi"/>
          <w:sz w:val="20"/>
          <w:szCs w:val="20"/>
        </w:rPr>
        <w:t xml:space="preserve"> paslaugų gavėj</w:t>
      </w:r>
      <w:r>
        <w:rPr>
          <w:rFonts w:cstheme="minorHAnsi"/>
          <w:sz w:val="20"/>
          <w:szCs w:val="20"/>
        </w:rPr>
        <w:t>ų</w:t>
      </w:r>
      <w:r w:rsidRPr="00F54BFF">
        <w:rPr>
          <w:rFonts w:cstheme="minorHAnsi"/>
          <w:sz w:val="20"/>
          <w:szCs w:val="20"/>
        </w:rPr>
        <w:t xml:space="preserve"> pažym</w:t>
      </w:r>
      <w:r>
        <w:rPr>
          <w:rFonts w:cstheme="minorHAnsi"/>
          <w:sz w:val="20"/>
          <w:szCs w:val="20"/>
        </w:rPr>
        <w:t>os</w:t>
      </w:r>
      <w:r w:rsidRPr="00F54BFF">
        <w:rPr>
          <w:rFonts w:cstheme="minorHAnsi"/>
          <w:sz w:val="20"/>
          <w:szCs w:val="20"/>
        </w:rPr>
        <w:t xml:space="preserve"> apie tinkamai suteiktas paslaugas.</w:t>
      </w:r>
    </w:p>
    <w:p w14:paraId="40B4E267" w14:textId="77777777" w:rsidR="00D81854" w:rsidRPr="00F54BFF" w:rsidRDefault="00D81854" w:rsidP="00D81854">
      <w:pPr>
        <w:spacing w:after="0" w:line="240" w:lineRule="auto"/>
        <w:jc w:val="both"/>
        <w:rPr>
          <w:rFonts w:cstheme="minorHAnsi"/>
          <w:sz w:val="20"/>
          <w:szCs w:val="20"/>
        </w:rPr>
      </w:pPr>
      <w:r>
        <w:rPr>
          <w:rFonts w:cstheme="minorHAnsi"/>
          <w:sz w:val="20"/>
          <w:szCs w:val="20"/>
        </w:rPr>
        <w:t>Pastaba. P</w:t>
      </w:r>
      <w:r w:rsidRPr="00310CBA">
        <w:rPr>
          <w:rFonts w:cstheme="minorHAnsi"/>
          <w:sz w:val="20"/>
          <w:szCs w:val="20"/>
        </w:rPr>
        <w:t xml:space="preserve">ateikęs </w:t>
      </w:r>
      <w:r>
        <w:rPr>
          <w:rFonts w:cstheme="minorHAnsi"/>
          <w:sz w:val="20"/>
          <w:szCs w:val="20"/>
        </w:rPr>
        <w:t xml:space="preserve">šį paslaugų </w:t>
      </w:r>
      <w:r w:rsidRPr="00310CBA">
        <w:rPr>
          <w:rFonts w:cstheme="minorHAnsi"/>
          <w:sz w:val="20"/>
          <w:szCs w:val="20"/>
        </w:rPr>
        <w:t>sąrašą dalyvis nebegalės jo papildyti.</w:t>
      </w:r>
    </w:p>
    <w:p w14:paraId="765E564B" w14:textId="77777777" w:rsidR="00D81854" w:rsidRPr="00643E93" w:rsidRDefault="00D81854" w:rsidP="00D81854">
      <w:pPr>
        <w:spacing w:after="0" w:line="240" w:lineRule="auto"/>
        <w:jc w:val="center"/>
        <w:rPr>
          <w:rFonts w:cstheme="minorHAnsi"/>
          <w:sz w:val="22"/>
          <w:szCs w:val="22"/>
        </w:rPr>
      </w:pPr>
    </w:p>
    <w:p w14:paraId="1C216306" w14:textId="77777777" w:rsidR="00D81854" w:rsidRPr="00446966" w:rsidRDefault="00D81854" w:rsidP="00D81854">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D81854" w:rsidRPr="00E71FF5" w14:paraId="106768AF" w14:textId="77777777" w:rsidTr="00990103">
        <w:tc>
          <w:tcPr>
            <w:tcW w:w="8080" w:type="dxa"/>
          </w:tcPr>
          <w:p w14:paraId="47E0A6AF" w14:textId="77777777" w:rsidR="00D81854" w:rsidRPr="00E71FF5" w:rsidRDefault="00D81854" w:rsidP="00990103">
            <w:pPr>
              <w:tabs>
                <w:tab w:val="left" w:pos="11503"/>
              </w:tabs>
              <w:jc w:val="both"/>
              <w:rPr>
                <w:rFonts w:cstheme="minorHAnsi"/>
                <w:iCs/>
                <w:color w:val="00000A"/>
                <w:sz w:val="22"/>
                <w:szCs w:val="22"/>
              </w:rPr>
            </w:pPr>
          </w:p>
        </w:tc>
      </w:tr>
    </w:tbl>
    <w:p w14:paraId="6A27C4A2" w14:textId="77777777" w:rsidR="00D81854" w:rsidRDefault="00D81854" w:rsidP="00D81854">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D8185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7B9" w14:textId="77777777" w:rsidR="00524F3D" w:rsidRDefault="00524F3D" w:rsidP="00D05666">
      <w:r>
        <w:separator/>
      </w:r>
    </w:p>
  </w:endnote>
  <w:endnote w:type="continuationSeparator" w:id="0">
    <w:p w14:paraId="5EC94D24" w14:textId="77777777" w:rsidR="00524F3D" w:rsidRDefault="00524F3D" w:rsidP="00D05666">
      <w:r>
        <w:continuationSeparator/>
      </w:r>
    </w:p>
  </w:endnote>
  <w:endnote w:type="continuationNotice" w:id="1">
    <w:p w14:paraId="22C5B41D" w14:textId="77777777" w:rsidR="00524F3D" w:rsidRDefault="00524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0C3F25A7" w:rsidR="003E6599" w:rsidRPr="003D10BA" w:rsidRDefault="003E6599" w:rsidP="003D10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566E" w14:textId="77777777" w:rsidR="00524F3D" w:rsidRDefault="00524F3D" w:rsidP="00D05666">
      <w:r>
        <w:separator/>
      </w:r>
    </w:p>
  </w:footnote>
  <w:footnote w:type="continuationSeparator" w:id="0">
    <w:p w14:paraId="4BE0A88D" w14:textId="77777777" w:rsidR="00524F3D" w:rsidRDefault="00524F3D" w:rsidP="00D05666">
      <w:r>
        <w:continuationSeparator/>
      </w:r>
    </w:p>
  </w:footnote>
  <w:footnote w:type="continuationNotice" w:id="1">
    <w:p w14:paraId="4B9091E7" w14:textId="77777777" w:rsidR="00524F3D" w:rsidRDefault="00524F3D">
      <w:pPr>
        <w:spacing w:after="0" w:line="240" w:lineRule="auto"/>
      </w:pPr>
    </w:p>
  </w:footnote>
  <w:footnote w:id="2">
    <w:p w14:paraId="4F7585D0" w14:textId="3A1288B9" w:rsidR="00857B3D" w:rsidRPr="004836E9" w:rsidRDefault="00857B3D" w:rsidP="0064537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64537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645371">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645371">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645371">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645371">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645371">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645371">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0FADD457"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D10BA">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8D878E3"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3D10BA">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373E2470" w14:textId="77777777" w:rsidR="009A7FDA" w:rsidRPr="004836E9" w:rsidRDefault="009A7FDA" w:rsidP="0054767F">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6608B494" w14:textId="77777777" w:rsidR="009A7FDA" w:rsidRPr="000B723E" w:rsidRDefault="009A7FDA" w:rsidP="005476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77046E13" w14:textId="77777777" w:rsidR="009A7FDA" w:rsidRPr="000B723E" w:rsidRDefault="009A7FDA" w:rsidP="005476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0">
    <w:p w14:paraId="426451B0" w14:textId="2481CE60" w:rsidR="007C0DE0" w:rsidRDefault="007C0DE0" w:rsidP="0054767F">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Content>
      <w:p w14:paraId="68E3FFE8" w14:textId="63F9D238" w:rsidR="0079367F" w:rsidRPr="00D8401E" w:rsidRDefault="000D1890" w:rsidP="00D8401E">
        <w:pPr>
          <w:pStyle w:val="Antrats"/>
          <w:spacing w:line="240" w:lineRule="auto"/>
          <w:jc w:val="center"/>
          <w:rPr>
            <w:sz w:val="22"/>
            <w:szCs w:val="22"/>
          </w:rPr>
        </w:pPr>
        <w:r w:rsidRPr="00D8401E">
          <w:rPr>
            <w:sz w:val="22"/>
            <w:szCs w:val="22"/>
          </w:rPr>
          <w:fldChar w:fldCharType="begin"/>
        </w:r>
        <w:r w:rsidRPr="00D8401E">
          <w:rPr>
            <w:sz w:val="22"/>
            <w:szCs w:val="22"/>
          </w:rPr>
          <w:instrText>PAGE   \* MERGEFORMAT</w:instrText>
        </w:r>
        <w:r w:rsidRPr="00D8401E">
          <w:rPr>
            <w:sz w:val="22"/>
            <w:szCs w:val="22"/>
          </w:rPr>
          <w:fldChar w:fldCharType="separate"/>
        </w:r>
        <w:r w:rsidRPr="00D8401E">
          <w:rPr>
            <w:sz w:val="22"/>
            <w:szCs w:val="22"/>
          </w:rPr>
          <w:t>2</w:t>
        </w:r>
        <w:r w:rsidRPr="00D8401E">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28939"/>
      <w:docPartObj>
        <w:docPartGallery w:val="Page Numbers (Top of Page)"/>
        <w:docPartUnique/>
      </w:docPartObj>
    </w:sdtPr>
    <w:sdtContent>
      <w:p w14:paraId="38F32E43" w14:textId="6C052926" w:rsidR="002E02CB" w:rsidRDefault="002E02CB" w:rsidP="002E02C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12626C"/>
    <w:multiLevelType w:val="hybridMultilevel"/>
    <w:tmpl w:val="11B23EF6"/>
    <w:lvl w:ilvl="0" w:tplc="398AE8F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945212"/>
    <w:multiLevelType w:val="multilevel"/>
    <w:tmpl w:val="8FB6B1FA"/>
    <w:lvl w:ilvl="0">
      <w:start w:val="1"/>
      <w:numFmt w:val="decimal"/>
      <w:lvlText w:val="%1."/>
      <w:lvlJc w:val="left"/>
      <w:pPr>
        <w:ind w:left="400" w:hanging="360"/>
      </w:pPr>
      <w:rPr>
        <w:rFonts w:hint="default"/>
      </w:rPr>
    </w:lvl>
    <w:lvl w:ilvl="1">
      <w:start w:val="1"/>
      <w:numFmt w:val="decimal"/>
      <w:isLgl/>
      <w:lvlText w:val="%1.%2."/>
      <w:lvlJc w:val="left"/>
      <w:pPr>
        <w:ind w:left="460" w:hanging="42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0" w:hanging="1800"/>
      </w:pPr>
      <w:rPr>
        <w:rFonts w:hint="default"/>
      </w:rPr>
    </w:lvl>
  </w:abstractNum>
  <w:abstractNum w:abstractNumId="6" w15:restartNumberingAfterBreak="0">
    <w:nsid w:val="284463DB"/>
    <w:multiLevelType w:val="multilevel"/>
    <w:tmpl w:val="143EE388"/>
    <w:lvl w:ilvl="0">
      <w:start w:val="1"/>
      <w:numFmt w:val="decimal"/>
      <w:lvlText w:val="%1."/>
      <w:lvlJc w:val="left"/>
      <w:pPr>
        <w:ind w:left="360" w:hanging="360"/>
      </w:pPr>
      <w:rPr>
        <w:rFonts w:hint="default"/>
        <w:b/>
        <w:bCs/>
      </w:rPr>
    </w:lvl>
    <w:lvl w:ilvl="1">
      <w:start w:val="1"/>
      <w:numFmt w:val="decimal"/>
      <w:lvlText w:val="%1.%2."/>
      <w:lvlJc w:val="left"/>
      <w:pPr>
        <w:ind w:left="1647" w:hanging="360"/>
      </w:pPr>
      <w:rPr>
        <w:rFonts w:hint="default"/>
        <w:b/>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EE00D6C"/>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A934D58"/>
    <w:multiLevelType w:val="multilevel"/>
    <w:tmpl w:val="AF8AC89C"/>
    <w:lvl w:ilvl="0">
      <w:start w:val="1"/>
      <w:numFmt w:val="decimal"/>
      <w:lvlText w:val="%1."/>
      <w:lvlJc w:val="left"/>
      <w:pPr>
        <w:ind w:left="1080" w:hanging="360"/>
      </w:pPr>
      <w:rPr>
        <w:rFonts w:cs="Times New Roman"/>
        <w:i w:val="0"/>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color w:val="auto"/>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12" w15:restartNumberingAfterBreak="0">
    <w:nsid w:val="430A2AB7"/>
    <w:multiLevelType w:val="multilevel"/>
    <w:tmpl w:val="E67E10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BA6A4F"/>
    <w:multiLevelType w:val="multilevel"/>
    <w:tmpl w:val="F0463B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77258B"/>
    <w:multiLevelType w:val="multilevel"/>
    <w:tmpl w:val="6E52DE4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053C9D"/>
    <w:multiLevelType w:val="multilevel"/>
    <w:tmpl w:val="28DA93C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A5F386A"/>
    <w:multiLevelType w:val="multilevel"/>
    <w:tmpl w:val="D304D6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3A5C43"/>
    <w:multiLevelType w:val="multilevel"/>
    <w:tmpl w:val="3B5CBC4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7A38CE"/>
    <w:multiLevelType w:val="multilevel"/>
    <w:tmpl w:val="CB80645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F41C6422"/>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3D21B8"/>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9"/>
  </w:num>
  <w:num w:numId="2" w16cid:durableId="207184103">
    <w:abstractNumId w:val="3"/>
  </w:num>
  <w:num w:numId="3" w16cid:durableId="1528367431">
    <w:abstractNumId w:val="23"/>
  </w:num>
  <w:num w:numId="4" w16cid:durableId="1484615006">
    <w:abstractNumId w:val="25"/>
  </w:num>
  <w:num w:numId="5" w16cid:durableId="607934237">
    <w:abstractNumId w:val="17"/>
  </w:num>
  <w:num w:numId="6" w16cid:durableId="408162091">
    <w:abstractNumId w:val="28"/>
  </w:num>
  <w:num w:numId="7" w16cid:durableId="412043720">
    <w:abstractNumId w:val="27"/>
  </w:num>
  <w:num w:numId="8" w16cid:durableId="1318921492">
    <w:abstractNumId w:val="15"/>
  </w:num>
  <w:num w:numId="9" w16cid:durableId="1864435576">
    <w:abstractNumId w:val="26"/>
  </w:num>
  <w:num w:numId="10" w16cid:durableId="256863186">
    <w:abstractNumId w:val="2"/>
  </w:num>
  <w:num w:numId="11" w16cid:durableId="1419787664">
    <w:abstractNumId w:val="29"/>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3"/>
  </w:num>
  <w:num w:numId="14" w16cid:durableId="471793991">
    <w:abstractNumId w:val="10"/>
  </w:num>
  <w:num w:numId="15" w16cid:durableId="195389510">
    <w:abstractNumId w:val="21"/>
  </w:num>
  <w:num w:numId="16" w16cid:durableId="252469303">
    <w:abstractNumId w:val="6"/>
  </w:num>
  <w:num w:numId="17" w16cid:durableId="1803694952">
    <w:abstractNumId w:val="18"/>
  </w:num>
  <w:num w:numId="18" w16cid:durableId="236325392">
    <w:abstractNumId w:val="16"/>
  </w:num>
  <w:num w:numId="19" w16cid:durableId="981542642">
    <w:abstractNumId w:val="20"/>
  </w:num>
  <w:num w:numId="20" w16cid:durableId="1712456258">
    <w:abstractNumId w:val="1"/>
  </w:num>
  <w:num w:numId="21" w16cid:durableId="1767458866">
    <w:abstractNumId w:val="22"/>
  </w:num>
  <w:num w:numId="22" w16cid:durableId="701367099">
    <w:abstractNumId w:val="7"/>
  </w:num>
  <w:num w:numId="23" w16cid:durableId="752237197">
    <w:abstractNumId w:val="8"/>
  </w:num>
  <w:num w:numId="24" w16cid:durableId="1127353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2483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9084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3173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1949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5818754">
    <w:abstractNumId w:val="4"/>
  </w:num>
  <w:num w:numId="30" w16cid:durableId="81533712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3B69"/>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64"/>
    <w:rsid w:val="00053581"/>
    <w:rsid w:val="00053659"/>
    <w:rsid w:val="0005396D"/>
    <w:rsid w:val="00053ABC"/>
    <w:rsid w:val="000543B5"/>
    <w:rsid w:val="000544EE"/>
    <w:rsid w:val="00055235"/>
    <w:rsid w:val="000557BB"/>
    <w:rsid w:val="00056071"/>
    <w:rsid w:val="000561CC"/>
    <w:rsid w:val="0005641B"/>
    <w:rsid w:val="0005672C"/>
    <w:rsid w:val="00056AA9"/>
    <w:rsid w:val="00056FE3"/>
    <w:rsid w:val="000571AD"/>
    <w:rsid w:val="00057346"/>
    <w:rsid w:val="000573E5"/>
    <w:rsid w:val="000578C9"/>
    <w:rsid w:val="0006040C"/>
    <w:rsid w:val="000605C5"/>
    <w:rsid w:val="000608EF"/>
    <w:rsid w:val="00060C66"/>
    <w:rsid w:val="00061084"/>
    <w:rsid w:val="00061281"/>
    <w:rsid w:val="000613D6"/>
    <w:rsid w:val="00061466"/>
    <w:rsid w:val="00061672"/>
    <w:rsid w:val="00061E86"/>
    <w:rsid w:val="00061FA2"/>
    <w:rsid w:val="0006300C"/>
    <w:rsid w:val="000631F1"/>
    <w:rsid w:val="00064868"/>
    <w:rsid w:val="0006575D"/>
    <w:rsid w:val="000659E9"/>
    <w:rsid w:val="00065AF5"/>
    <w:rsid w:val="000661B5"/>
    <w:rsid w:val="0006657C"/>
    <w:rsid w:val="00066BB9"/>
    <w:rsid w:val="00066D29"/>
    <w:rsid w:val="00066F91"/>
    <w:rsid w:val="00067282"/>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648C"/>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3C4C"/>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0B"/>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688"/>
    <w:rsid w:val="000E7154"/>
    <w:rsid w:val="000E7165"/>
    <w:rsid w:val="000E799D"/>
    <w:rsid w:val="000E7CF8"/>
    <w:rsid w:val="000F01E1"/>
    <w:rsid w:val="000F04F7"/>
    <w:rsid w:val="000F051B"/>
    <w:rsid w:val="000F0967"/>
    <w:rsid w:val="000F0F52"/>
    <w:rsid w:val="000F1287"/>
    <w:rsid w:val="000F1640"/>
    <w:rsid w:val="000F195D"/>
    <w:rsid w:val="000F1B57"/>
    <w:rsid w:val="000F211C"/>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2AB"/>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BE3"/>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49C"/>
    <w:rsid w:val="00140D50"/>
    <w:rsid w:val="00141292"/>
    <w:rsid w:val="00141BF1"/>
    <w:rsid w:val="00141CED"/>
    <w:rsid w:val="00142352"/>
    <w:rsid w:val="00142759"/>
    <w:rsid w:val="0014277F"/>
    <w:rsid w:val="001427AB"/>
    <w:rsid w:val="001429E3"/>
    <w:rsid w:val="00142AB7"/>
    <w:rsid w:val="00142BEF"/>
    <w:rsid w:val="00143338"/>
    <w:rsid w:val="00143940"/>
    <w:rsid w:val="001439F7"/>
    <w:rsid w:val="00143DC3"/>
    <w:rsid w:val="0014414A"/>
    <w:rsid w:val="001446C7"/>
    <w:rsid w:val="001455B2"/>
    <w:rsid w:val="00145656"/>
    <w:rsid w:val="0014578C"/>
    <w:rsid w:val="00145B8E"/>
    <w:rsid w:val="00145D77"/>
    <w:rsid w:val="0014684B"/>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BB7"/>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9EC"/>
    <w:rsid w:val="00186D8B"/>
    <w:rsid w:val="0018752F"/>
    <w:rsid w:val="00190095"/>
    <w:rsid w:val="001907B2"/>
    <w:rsid w:val="00190821"/>
    <w:rsid w:val="00190B5E"/>
    <w:rsid w:val="00190BC7"/>
    <w:rsid w:val="001912B2"/>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2E6"/>
    <w:rsid w:val="001A656C"/>
    <w:rsid w:val="001A67B2"/>
    <w:rsid w:val="001A6CC7"/>
    <w:rsid w:val="001A7088"/>
    <w:rsid w:val="001A70FB"/>
    <w:rsid w:val="001A710C"/>
    <w:rsid w:val="001A73D7"/>
    <w:rsid w:val="001A7678"/>
    <w:rsid w:val="001A7B3D"/>
    <w:rsid w:val="001B112C"/>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8B"/>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4F"/>
    <w:rsid w:val="00272857"/>
    <w:rsid w:val="0027399D"/>
    <w:rsid w:val="00273F59"/>
    <w:rsid w:val="0027455B"/>
    <w:rsid w:val="002747E8"/>
    <w:rsid w:val="00274C8A"/>
    <w:rsid w:val="00274E50"/>
    <w:rsid w:val="0027567B"/>
    <w:rsid w:val="0027575B"/>
    <w:rsid w:val="00275B72"/>
    <w:rsid w:val="00277535"/>
    <w:rsid w:val="00277634"/>
    <w:rsid w:val="0027776A"/>
    <w:rsid w:val="0027779C"/>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D28"/>
    <w:rsid w:val="002A1EB6"/>
    <w:rsid w:val="002A1FE5"/>
    <w:rsid w:val="002A2182"/>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541"/>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C8"/>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2CB"/>
    <w:rsid w:val="002E115D"/>
    <w:rsid w:val="002E120E"/>
    <w:rsid w:val="002E1796"/>
    <w:rsid w:val="002E2126"/>
    <w:rsid w:val="002E259F"/>
    <w:rsid w:val="002E2B93"/>
    <w:rsid w:val="002E2CD8"/>
    <w:rsid w:val="002E2F9A"/>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B5F"/>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E1B"/>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69B"/>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DE"/>
    <w:rsid w:val="003576C1"/>
    <w:rsid w:val="00357BB8"/>
    <w:rsid w:val="00357C23"/>
    <w:rsid w:val="003600F2"/>
    <w:rsid w:val="00360DB9"/>
    <w:rsid w:val="00360F9B"/>
    <w:rsid w:val="00361525"/>
    <w:rsid w:val="003617F1"/>
    <w:rsid w:val="00361D07"/>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EBF"/>
    <w:rsid w:val="00375417"/>
    <w:rsid w:val="0037545E"/>
    <w:rsid w:val="003754D9"/>
    <w:rsid w:val="00375B68"/>
    <w:rsid w:val="0037632B"/>
    <w:rsid w:val="00376352"/>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DE9"/>
    <w:rsid w:val="00384F5A"/>
    <w:rsid w:val="003852F7"/>
    <w:rsid w:val="00385D49"/>
    <w:rsid w:val="0038639D"/>
    <w:rsid w:val="00386E76"/>
    <w:rsid w:val="003903FB"/>
    <w:rsid w:val="00390B20"/>
    <w:rsid w:val="00390DF4"/>
    <w:rsid w:val="0039114B"/>
    <w:rsid w:val="0039183A"/>
    <w:rsid w:val="00391FE7"/>
    <w:rsid w:val="0039200F"/>
    <w:rsid w:val="0039299B"/>
    <w:rsid w:val="00392A2D"/>
    <w:rsid w:val="00393032"/>
    <w:rsid w:val="00393698"/>
    <w:rsid w:val="0039371E"/>
    <w:rsid w:val="003940AF"/>
    <w:rsid w:val="00394AEB"/>
    <w:rsid w:val="00394C27"/>
    <w:rsid w:val="0039597E"/>
    <w:rsid w:val="00396CB4"/>
    <w:rsid w:val="00396D96"/>
    <w:rsid w:val="00397019"/>
    <w:rsid w:val="0039714E"/>
    <w:rsid w:val="00397362"/>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94C"/>
    <w:rsid w:val="003C6C3A"/>
    <w:rsid w:val="003C6C7B"/>
    <w:rsid w:val="003C7285"/>
    <w:rsid w:val="003C73E7"/>
    <w:rsid w:val="003C73E9"/>
    <w:rsid w:val="003C742E"/>
    <w:rsid w:val="003C754A"/>
    <w:rsid w:val="003C7763"/>
    <w:rsid w:val="003C7AFD"/>
    <w:rsid w:val="003C7CF1"/>
    <w:rsid w:val="003D0037"/>
    <w:rsid w:val="003D03D9"/>
    <w:rsid w:val="003D10BA"/>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EDC"/>
    <w:rsid w:val="003E0F1B"/>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1E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286"/>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0C4"/>
    <w:rsid w:val="004525F0"/>
    <w:rsid w:val="00452C1D"/>
    <w:rsid w:val="00452F57"/>
    <w:rsid w:val="0045329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7AB"/>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248"/>
    <w:rsid w:val="004847DE"/>
    <w:rsid w:val="00484906"/>
    <w:rsid w:val="00484E76"/>
    <w:rsid w:val="0048587E"/>
    <w:rsid w:val="0048597B"/>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4C4"/>
    <w:rsid w:val="004A6EB2"/>
    <w:rsid w:val="004A7223"/>
    <w:rsid w:val="004A7485"/>
    <w:rsid w:val="004A7D9C"/>
    <w:rsid w:val="004A7EE8"/>
    <w:rsid w:val="004A7F0E"/>
    <w:rsid w:val="004B07A6"/>
    <w:rsid w:val="004B0E0C"/>
    <w:rsid w:val="004B15B4"/>
    <w:rsid w:val="004B1A2C"/>
    <w:rsid w:val="004B1B04"/>
    <w:rsid w:val="004B22D5"/>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5F"/>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8D9"/>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810"/>
    <w:rsid w:val="004E4DB4"/>
    <w:rsid w:val="004E51FB"/>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17C"/>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269"/>
    <w:rsid w:val="005073C2"/>
    <w:rsid w:val="00507441"/>
    <w:rsid w:val="00507DC9"/>
    <w:rsid w:val="005107DF"/>
    <w:rsid w:val="00510C1F"/>
    <w:rsid w:val="0051113D"/>
    <w:rsid w:val="0051148D"/>
    <w:rsid w:val="0051148E"/>
    <w:rsid w:val="00511E57"/>
    <w:rsid w:val="005122FE"/>
    <w:rsid w:val="0051270F"/>
    <w:rsid w:val="00512760"/>
    <w:rsid w:val="005128B8"/>
    <w:rsid w:val="00512B1D"/>
    <w:rsid w:val="00512C9F"/>
    <w:rsid w:val="00512D6B"/>
    <w:rsid w:val="00512E53"/>
    <w:rsid w:val="0051329C"/>
    <w:rsid w:val="0051373B"/>
    <w:rsid w:val="00513D2A"/>
    <w:rsid w:val="0051416C"/>
    <w:rsid w:val="0051508F"/>
    <w:rsid w:val="005151C6"/>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4F3D"/>
    <w:rsid w:val="0052556C"/>
    <w:rsid w:val="00525A62"/>
    <w:rsid w:val="00525B54"/>
    <w:rsid w:val="00525FD6"/>
    <w:rsid w:val="005260FE"/>
    <w:rsid w:val="005265F8"/>
    <w:rsid w:val="005269B3"/>
    <w:rsid w:val="00526D2D"/>
    <w:rsid w:val="005273B1"/>
    <w:rsid w:val="00527D50"/>
    <w:rsid w:val="00530103"/>
    <w:rsid w:val="00530629"/>
    <w:rsid w:val="00530BB3"/>
    <w:rsid w:val="00530BFD"/>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44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7F"/>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E22"/>
    <w:rsid w:val="00593111"/>
    <w:rsid w:val="005934CC"/>
    <w:rsid w:val="00593816"/>
    <w:rsid w:val="00593D67"/>
    <w:rsid w:val="00593F3E"/>
    <w:rsid w:val="00594924"/>
    <w:rsid w:val="00594FA6"/>
    <w:rsid w:val="00595F0B"/>
    <w:rsid w:val="00595F1A"/>
    <w:rsid w:val="00595F8E"/>
    <w:rsid w:val="00596895"/>
    <w:rsid w:val="005969D7"/>
    <w:rsid w:val="00596BDA"/>
    <w:rsid w:val="00596C27"/>
    <w:rsid w:val="00596D73"/>
    <w:rsid w:val="00597743"/>
    <w:rsid w:val="00597972"/>
    <w:rsid w:val="005979E9"/>
    <w:rsid w:val="00597F1C"/>
    <w:rsid w:val="005A02E1"/>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94E"/>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5C2"/>
    <w:rsid w:val="005F0B78"/>
    <w:rsid w:val="005F0E6E"/>
    <w:rsid w:val="005F1245"/>
    <w:rsid w:val="005F13F0"/>
    <w:rsid w:val="005F1492"/>
    <w:rsid w:val="005F152B"/>
    <w:rsid w:val="005F17E7"/>
    <w:rsid w:val="005F1A27"/>
    <w:rsid w:val="005F1AE7"/>
    <w:rsid w:val="005F1B8A"/>
    <w:rsid w:val="005F1EA0"/>
    <w:rsid w:val="005F2443"/>
    <w:rsid w:val="005F2C28"/>
    <w:rsid w:val="005F2D7B"/>
    <w:rsid w:val="005F2E4B"/>
    <w:rsid w:val="005F348F"/>
    <w:rsid w:val="005F35B9"/>
    <w:rsid w:val="005F3DEF"/>
    <w:rsid w:val="005F3FEB"/>
    <w:rsid w:val="005F4815"/>
    <w:rsid w:val="005F4B1D"/>
    <w:rsid w:val="005F4CF3"/>
    <w:rsid w:val="005F508D"/>
    <w:rsid w:val="005F5663"/>
    <w:rsid w:val="005F5849"/>
    <w:rsid w:val="005F5E33"/>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DB5"/>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371"/>
    <w:rsid w:val="0064573F"/>
    <w:rsid w:val="006458B6"/>
    <w:rsid w:val="00645981"/>
    <w:rsid w:val="00645BE0"/>
    <w:rsid w:val="00645D80"/>
    <w:rsid w:val="00645DF8"/>
    <w:rsid w:val="00645E83"/>
    <w:rsid w:val="00645F5B"/>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6D"/>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52C"/>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FF0"/>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D6E"/>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938"/>
    <w:rsid w:val="006B4B0E"/>
    <w:rsid w:val="006B5492"/>
    <w:rsid w:val="006B5692"/>
    <w:rsid w:val="006B56F2"/>
    <w:rsid w:val="006B5A2F"/>
    <w:rsid w:val="006B618D"/>
    <w:rsid w:val="006B66BD"/>
    <w:rsid w:val="006B746E"/>
    <w:rsid w:val="006B7A2E"/>
    <w:rsid w:val="006B7F6F"/>
    <w:rsid w:val="006C013F"/>
    <w:rsid w:val="006C0723"/>
    <w:rsid w:val="006C0B42"/>
    <w:rsid w:val="006C0BDF"/>
    <w:rsid w:val="006C0DD9"/>
    <w:rsid w:val="006C0F06"/>
    <w:rsid w:val="006C131F"/>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79E"/>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9F3"/>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BD2"/>
    <w:rsid w:val="00727C0A"/>
    <w:rsid w:val="00727CEA"/>
    <w:rsid w:val="00727E63"/>
    <w:rsid w:val="007317B5"/>
    <w:rsid w:val="00731E85"/>
    <w:rsid w:val="0073210C"/>
    <w:rsid w:val="007321DE"/>
    <w:rsid w:val="0073238A"/>
    <w:rsid w:val="007325AB"/>
    <w:rsid w:val="00732F4B"/>
    <w:rsid w:val="00733758"/>
    <w:rsid w:val="00733A0F"/>
    <w:rsid w:val="00733F08"/>
    <w:rsid w:val="00734737"/>
    <w:rsid w:val="007348D8"/>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BF0"/>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14B"/>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301"/>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6F3"/>
    <w:rsid w:val="007B4DFE"/>
    <w:rsid w:val="007B52AF"/>
    <w:rsid w:val="007B53FD"/>
    <w:rsid w:val="007B6219"/>
    <w:rsid w:val="007B6F6D"/>
    <w:rsid w:val="007B732B"/>
    <w:rsid w:val="007B7651"/>
    <w:rsid w:val="007B773D"/>
    <w:rsid w:val="007C00A2"/>
    <w:rsid w:val="007C0209"/>
    <w:rsid w:val="007C0612"/>
    <w:rsid w:val="007C0DE0"/>
    <w:rsid w:val="007C136F"/>
    <w:rsid w:val="007C1600"/>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F9E"/>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C99"/>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17"/>
    <w:rsid w:val="008C7B15"/>
    <w:rsid w:val="008C7C8C"/>
    <w:rsid w:val="008D026E"/>
    <w:rsid w:val="008D03B2"/>
    <w:rsid w:val="008D063F"/>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BB0"/>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A20"/>
    <w:rsid w:val="008F7BC1"/>
    <w:rsid w:val="008F7F9A"/>
    <w:rsid w:val="009003B1"/>
    <w:rsid w:val="009008A6"/>
    <w:rsid w:val="00900D5D"/>
    <w:rsid w:val="00901552"/>
    <w:rsid w:val="00901BCE"/>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4E4C"/>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AFF"/>
    <w:rsid w:val="00985BDD"/>
    <w:rsid w:val="00985F55"/>
    <w:rsid w:val="00986CE1"/>
    <w:rsid w:val="00986F95"/>
    <w:rsid w:val="00986FE3"/>
    <w:rsid w:val="00987DE7"/>
    <w:rsid w:val="00990052"/>
    <w:rsid w:val="00990E9B"/>
    <w:rsid w:val="00991095"/>
    <w:rsid w:val="009910A4"/>
    <w:rsid w:val="00991419"/>
    <w:rsid w:val="00991A88"/>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A7FDA"/>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917"/>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61A"/>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05"/>
    <w:rsid w:val="009F6BB4"/>
    <w:rsid w:val="009F7959"/>
    <w:rsid w:val="009F7C63"/>
    <w:rsid w:val="009F7D62"/>
    <w:rsid w:val="009F7F79"/>
    <w:rsid w:val="00A000BE"/>
    <w:rsid w:val="00A000F5"/>
    <w:rsid w:val="00A00765"/>
    <w:rsid w:val="00A01B3A"/>
    <w:rsid w:val="00A0216C"/>
    <w:rsid w:val="00A021C2"/>
    <w:rsid w:val="00A023C0"/>
    <w:rsid w:val="00A02524"/>
    <w:rsid w:val="00A028CC"/>
    <w:rsid w:val="00A03422"/>
    <w:rsid w:val="00A038BA"/>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5C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9F7"/>
    <w:rsid w:val="00A46A83"/>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042"/>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6E1"/>
    <w:rsid w:val="00A97EDD"/>
    <w:rsid w:val="00A97EF0"/>
    <w:rsid w:val="00AA04F6"/>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47"/>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A4A"/>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7D4"/>
    <w:rsid w:val="00B210DB"/>
    <w:rsid w:val="00B2125E"/>
    <w:rsid w:val="00B2170D"/>
    <w:rsid w:val="00B21AC5"/>
    <w:rsid w:val="00B21EFA"/>
    <w:rsid w:val="00B2239D"/>
    <w:rsid w:val="00B22538"/>
    <w:rsid w:val="00B2360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118"/>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821"/>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F53"/>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28"/>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9C3"/>
    <w:rsid w:val="00BC2B7B"/>
    <w:rsid w:val="00BC2E44"/>
    <w:rsid w:val="00BC2E6B"/>
    <w:rsid w:val="00BC3440"/>
    <w:rsid w:val="00BC370B"/>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D16"/>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F5E"/>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1B45"/>
    <w:rsid w:val="00C22DB0"/>
    <w:rsid w:val="00C23DFD"/>
    <w:rsid w:val="00C23E06"/>
    <w:rsid w:val="00C24CD7"/>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263"/>
    <w:rsid w:val="00C370DB"/>
    <w:rsid w:val="00C373EA"/>
    <w:rsid w:val="00C37C99"/>
    <w:rsid w:val="00C37CB5"/>
    <w:rsid w:val="00C37E50"/>
    <w:rsid w:val="00C400C3"/>
    <w:rsid w:val="00C4066F"/>
    <w:rsid w:val="00C4077A"/>
    <w:rsid w:val="00C40A92"/>
    <w:rsid w:val="00C41507"/>
    <w:rsid w:val="00C41F75"/>
    <w:rsid w:val="00C42407"/>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57CAA"/>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5D15"/>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C8C"/>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555"/>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6BD"/>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1FC4"/>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4E"/>
    <w:rsid w:val="00D137B6"/>
    <w:rsid w:val="00D1387A"/>
    <w:rsid w:val="00D13CE1"/>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CE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2FAB"/>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54"/>
    <w:rsid w:val="00D818BB"/>
    <w:rsid w:val="00D81DA6"/>
    <w:rsid w:val="00D820FC"/>
    <w:rsid w:val="00D83945"/>
    <w:rsid w:val="00D8401E"/>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432"/>
    <w:rsid w:val="00DB48B9"/>
    <w:rsid w:val="00DB4B5C"/>
    <w:rsid w:val="00DB4CE3"/>
    <w:rsid w:val="00DB58DD"/>
    <w:rsid w:val="00DB693A"/>
    <w:rsid w:val="00DB6A23"/>
    <w:rsid w:val="00DB6BB0"/>
    <w:rsid w:val="00DB6D53"/>
    <w:rsid w:val="00DB7E29"/>
    <w:rsid w:val="00DB7F65"/>
    <w:rsid w:val="00DB7F9E"/>
    <w:rsid w:val="00DC01B5"/>
    <w:rsid w:val="00DC0229"/>
    <w:rsid w:val="00DC0565"/>
    <w:rsid w:val="00DC09FD"/>
    <w:rsid w:val="00DC0DE3"/>
    <w:rsid w:val="00DC121B"/>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0B7"/>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7D"/>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304"/>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6CE"/>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247"/>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CC4"/>
    <w:rsid w:val="00F44F39"/>
    <w:rsid w:val="00F4536B"/>
    <w:rsid w:val="00F4541C"/>
    <w:rsid w:val="00F45960"/>
    <w:rsid w:val="00F45ADC"/>
    <w:rsid w:val="00F45EB2"/>
    <w:rsid w:val="00F46080"/>
    <w:rsid w:val="00F4627C"/>
    <w:rsid w:val="00F46287"/>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3F0D"/>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482"/>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79A"/>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B1"/>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D81854"/>
    <w:pPr>
      <w:spacing w:beforeAutospacing="1" w:afterAutospacing="1" w:line="240" w:lineRule="auto"/>
    </w:pPr>
    <w:rPr>
      <w:rFonts w:ascii="Times New Roman" w:hAnsi="Times New Roman" w:cs="Times New Roman"/>
      <w:sz w:val="24"/>
      <w:szCs w:val="24"/>
      <w:lang w:eastAsia="en-US"/>
    </w:rPr>
  </w:style>
  <w:style w:type="numbering" w:customStyle="1" w:styleId="Sraonra1">
    <w:name w:val="Sąrašo nėra1"/>
    <w:next w:val="Sraonra"/>
    <w:uiPriority w:val="99"/>
    <w:semiHidden/>
    <w:unhideWhenUsed/>
    <w:rsid w:val="00510C1F"/>
  </w:style>
  <w:style w:type="character" w:styleId="Puslapionumeris">
    <w:name w:val="page number"/>
    <w:basedOn w:val="Numatytasispastraiposriftas"/>
    <w:rsid w:val="00510C1F"/>
  </w:style>
  <w:style w:type="paragraph" w:customStyle="1" w:styleId="Paraai">
    <w:name w:val="Parašai"/>
    <w:basedOn w:val="prastasis"/>
    <w:rsid w:val="00510C1F"/>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510C1F"/>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1">
    <w:name w:val="Lentelės tinklelis1"/>
    <w:basedOn w:val="prastojilentel"/>
    <w:next w:val="Lentelstinklelis"/>
    <w:rsid w:val="00510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10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10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rsid w:val="00510C1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2">
    <w:name w:val="Body Text2"/>
    <w:rsid w:val="00510C1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Default">
    <w:name w:val="Default"/>
    <w:rsid w:val="00510C1F"/>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Pagrindiniotekstotrauka">
    <w:name w:val="Body Text Indent"/>
    <w:basedOn w:val="prastasis"/>
    <w:link w:val="PagrindiniotekstotraukaDiagrama"/>
    <w:uiPriority w:val="99"/>
    <w:semiHidden/>
    <w:unhideWhenUsed/>
    <w:rsid w:val="00510C1F"/>
    <w:pPr>
      <w:spacing w:after="120"/>
      <w:ind w:left="283"/>
    </w:pPr>
    <w:rPr>
      <w:sz w:val="22"/>
      <w:szCs w:val="22"/>
      <w:lang w:eastAsia="zh-CN"/>
    </w:rPr>
  </w:style>
  <w:style w:type="character" w:customStyle="1" w:styleId="PagrindiniotekstotraukaDiagrama">
    <w:name w:val="Pagrindinio teksto įtrauka Diagrama"/>
    <w:basedOn w:val="Numatytasispastraiposriftas"/>
    <w:link w:val="Pagrindiniotekstotrauka"/>
    <w:uiPriority w:val="99"/>
    <w:semiHidden/>
    <w:rsid w:val="00510C1F"/>
    <w:rPr>
      <w:sz w:val="22"/>
      <w:szCs w:val="22"/>
      <w:lang w:eastAsia="zh-CN"/>
    </w:rPr>
  </w:style>
  <w:style w:type="paragraph" w:styleId="Pagrindinistekstas2">
    <w:name w:val="Body Text 2"/>
    <w:basedOn w:val="prastasis"/>
    <w:link w:val="Pagrindinistekstas2Diagrama"/>
    <w:uiPriority w:val="99"/>
    <w:semiHidden/>
    <w:unhideWhenUsed/>
    <w:rsid w:val="00510C1F"/>
    <w:pPr>
      <w:spacing w:after="120" w:line="480" w:lineRule="auto"/>
    </w:pPr>
    <w:rPr>
      <w:sz w:val="22"/>
      <w:szCs w:val="22"/>
      <w:lang w:eastAsia="zh-CN"/>
    </w:rPr>
  </w:style>
  <w:style w:type="character" w:customStyle="1" w:styleId="Pagrindinistekstas2Diagrama">
    <w:name w:val="Pagrindinis tekstas 2 Diagrama"/>
    <w:basedOn w:val="Numatytasispastraiposriftas"/>
    <w:link w:val="Pagrindinistekstas2"/>
    <w:uiPriority w:val="99"/>
    <w:semiHidden/>
    <w:rsid w:val="00510C1F"/>
    <w:rPr>
      <w:sz w:val="22"/>
      <w:szCs w:val="22"/>
      <w:lang w:eastAsia="zh-CN"/>
    </w:rPr>
  </w:style>
  <w:style w:type="character" w:customStyle="1" w:styleId="Stilius3Diagrama">
    <w:name w:val="Stilius3 Diagrama"/>
    <w:link w:val="Stilius3"/>
    <w:locked/>
    <w:rsid w:val="00510C1F"/>
    <w:rPr>
      <w:rFonts w:ascii="Times New Roman" w:hAnsi="Times New Roman" w:cs="Times New Roman"/>
      <w:sz w:val="20"/>
      <w:szCs w:val="20"/>
    </w:rPr>
  </w:style>
  <w:style w:type="paragraph" w:customStyle="1" w:styleId="Stilius3">
    <w:name w:val="Stilius3"/>
    <w:basedOn w:val="prastasis"/>
    <w:link w:val="Stilius3Diagrama"/>
    <w:rsid w:val="00510C1F"/>
    <w:pPr>
      <w:spacing w:before="200" w:after="0" w:line="240" w:lineRule="auto"/>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5089272">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151844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224975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1976323">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76051</Words>
  <Characters>43350</Characters>
  <Application>Microsoft Office Word</Application>
  <DocSecurity>0</DocSecurity>
  <Lines>361</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3</cp:revision>
  <cp:lastPrinted>2025-03-01T15:45:00Z</cp:lastPrinted>
  <dcterms:created xsi:type="dcterms:W3CDTF">2025-07-24T13:38:00Z</dcterms:created>
  <dcterms:modified xsi:type="dcterms:W3CDTF">2025-07-24T13:41:00Z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