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3A73" w14:textId="77777777" w:rsidR="00027B83" w:rsidRPr="00C34E43" w:rsidRDefault="000B0897">
      <w:pPr>
        <w:widowControl w:val="0"/>
        <w:pBdr>
          <w:top w:val="nil"/>
          <w:left w:val="nil"/>
          <w:bottom w:val="nil"/>
          <w:right w:val="nil"/>
          <w:between w:val="nil"/>
        </w:pBdr>
        <w:tabs>
          <w:tab w:val="left" w:pos="567"/>
          <w:tab w:val="left" w:pos="851"/>
        </w:tabs>
        <w:jc w:val="center"/>
        <w:rPr>
          <w:b/>
          <w:bCs/>
          <w:caps/>
          <w:sz w:val="22"/>
          <w:szCs w:val="22"/>
        </w:rPr>
      </w:pPr>
      <w:r w:rsidRPr="00C34E43">
        <w:rPr>
          <w:b/>
          <w:bCs/>
          <w:caps/>
          <w:sz w:val="22"/>
          <w:szCs w:val="22"/>
        </w:rPr>
        <w:t>paslaugų pirkimo-pardavimo sutarties Specialiosios sąlygos</w:t>
      </w:r>
    </w:p>
    <w:p w14:paraId="1D970AEC" w14:textId="77777777" w:rsidR="00027B83" w:rsidRPr="006F65B3"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F65B3" w14:paraId="06BD45D9" w14:textId="77777777">
        <w:tc>
          <w:tcPr>
            <w:tcW w:w="2448" w:type="dxa"/>
          </w:tcPr>
          <w:p w14:paraId="40177F4F" w14:textId="77777777" w:rsidR="00027B83" w:rsidRPr="006F65B3" w:rsidRDefault="000B0897">
            <w:pPr>
              <w:jc w:val="both"/>
              <w:rPr>
                <w:b/>
                <w:kern w:val="2"/>
                <w:sz w:val="22"/>
                <w:szCs w:val="22"/>
              </w:rPr>
            </w:pPr>
            <w:r w:rsidRPr="006F65B3">
              <w:rPr>
                <w:b/>
                <w:kern w:val="2"/>
                <w:sz w:val="22"/>
                <w:szCs w:val="22"/>
              </w:rPr>
              <w:t>Sutarties pavadinimas</w:t>
            </w:r>
          </w:p>
        </w:tc>
        <w:tc>
          <w:tcPr>
            <w:tcW w:w="7110" w:type="dxa"/>
            <w:gridSpan w:val="3"/>
          </w:tcPr>
          <w:p w14:paraId="607BC18E" w14:textId="1AA5D969" w:rsidR="00027B83" w:rsidRPr="006F65B3" w:rsidRDefault="006F65B3" w:rsidP="006F65B3">
            <w:pPr>
              <w:jc w:val="both"/>
              <w:rPr>
                <w:kern w:val="2"/>
                <w:sz w:val="22"/>
                <w:szCs w:val="22"/>
              </w:rPr>
            </w:pPr>
            <w:r w:rsidRPr="006F65B3">
              <w:rPr>
                <w:rFonts w:ascii="Times New Roman Bold" w:hAnsi="Times New Roman Bold"/>
                <w:b/>
                <w:bCs/>
                <w:caps/>
                <w:sz w:val="22"/>
                <w:szCs w:val="22"/>
                <w:lang w:eastAsia="lt-LT"/>
              </w:rPr>
              <w:t>KENKĖJŲ KONTROLĖS (DEZINFEKCIJOS,  DEZINSEKCIJOS IR DERATIZACIJOS)  PASLAUGOS</w:t>
            </w:r>
            <w:r w:rsidR="00BB0C63" w:rsidRPr="006F65B3">
              <w:rPr>
                <w:b/>
                <w:bCs/>
                <w:caps/>
                <w:sz w:val="22"/>
                <w:szCs w:val="22"/>
                <w:lang w:eastAsia="lt-LT"/>
              </w:rPr>
              <w:t>, fiksuotas įkainis</w:t>
            </w:r>
            <w:r w:rsidR="00EA34BD" w:rsidRPr="006F65B3">
              <w:rPr>
                <w:b/>
                <w:bCs/>
                <w:caps/>
                <w:sz w:val="22"/>
                <w:szCs w:val="22"/>
                <w:lang w:eastAsia="lt-LT"/>
              </w:rPr>
              <w:t xml:space="preserve"> </w:t>
            </w:r>
          </w:p>
        </w:tc>
      </w:tr>
      <w:tr w:rsidR="00027B83" w:rsidRPr="00C34E43" w14:paraId="2F08ABA7" w14:textId="77777777">
        <w:tc>
          <w:tcPr>
            <w:tcW w:w="2448" w:type="dxa"/>
          </w:tcPr>
          <w:p w14:paraId="262D4078" w14:textId="77777777" w:rsidR="00027B83" w:rsidRPr="00C34E43" w:rsidRDefault="000B0897">
            <w:pPr>
              <w:jc w:val="both"/>
              <w:rPr>
                <w:b/>
                <w:kern w:val="2"/>
                <w:sz w:val="22"/>
                <w:szCs w:val="22"/>
              </w:rPr>
            </w:pPr>
            <w:r w:rsidRPr="00C34E43">
              <w:rPr>
                <w:b/>
                <w:kern w:val="2"/>
                <w:sz w:val="22"/>
                <w:szCs w:val="22"/>
              </w:rPr>
              <w:t>Sutarties data</w:t>
            </w:r>
          </w:p>
        </w:tc>
        <w:tc>
          <w:tcPr>
            <w:tcW w:w="2177" w:type="dxa"/>
          </w:tcPr>
          <w:p w14:paraId="310EFCA2" w14:textId="77777777" w:rsidR="00027B83" w:rsidRPr="00C34E43" w:rsidRDefault="00027B83" w:rsidP="006F65B3">
            <w:pPr>
              <w:jc w:val="both"/>
              <w:rPr>
                <w:kern w:val="2"/>
                <w:sz w:val="22"/>
                <w:szCs w:val="22"/>
              </w:rPr>
            </w:pPr>
          </w:p>
        </w:tc>
        <w:tc>
          <w:tcPr>
            <w:tcW w:w="2362" w:type="dxa"/>
          </w:tcPr>
          <w:p w14:paraId="26FE9FCE" w14:textId="77777777" w:rsidR="00027B83" w:rsidRPr="00C34E43" w:rsidRDefault="000B0897">
            <w:pPr>
              <w:jc w:val="both"/>
              <w:rPr>
                <w:b/>
                <w:kern w:val="2"/>
                <w:sz w:val="22"/>
                <w:szCs w:val="22"/>
              </w:rPr>
            </w:pPr>
            <w:r w:rsidRPr="00C34E43">
              <w:rPr>
                <w:b/>
                <w:kern w:val="2"/>
                <w:sz w:val="22"/>
                <w:szCs w:val="22"/>
              </w:rPr>
              <w:t>Sutarties numeris</w:t>
            </w:r>
          </w:p>
        </w:tc>
        <w:tc>
          <w:tcPr>
            <w:tcW w:w="2571" w:type="dxa"/>
          </w:tcPr>
          <w:p w14:paraId="11456A38" w14:textId="77777777" w:rsidR="00027B83" w:rsidRPr="00C34E43" w:rsidRDefault="00027B83">
            <w:pPr>
              <w:jc w:val="both"/>
              <w:rPr>
                <w:kern w:val="2"/>
                <w:sz w:val="22"/>
                <w:szCs w:val="22"/>
              </w:rPr>
            </w:pPr>
          </w:p>
        </w:tc>
      </w:tr>
    </w:tbl>
    <w:p w14:paraId="7AAE002E" w14:textId="77777777" w:rsidR="00027B83" w:rsidRPr="00C34E43"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34E43" w14:paraId="2A8CDD09" w14:textId="77777777">
        <w:tc>
          <w:tcPr>
            <w:tcW w:w="9558" w:type="dxa"/>
            <w:gridSpan w:val="3"/>
          </w:tcPr>
          <w:p w14:paraId="0049CEBD" w14:textId="77777777" w:rsidR="00027B83" w:rsidRPr="00C34E43" w:rsidRDefault="000B0897">
            <w:pPr>
              <w:jc w:val="center"/>
              <w:rPr>
                <w:b/>
                <w:kern w:val="2"/>
                <w:sz w:val="22"/>
                <w:szCs w:val="22"/>
              </w:rPr>
            </w:pPr>
            <w:r w:rsidRPr="00C34E43">
              <w:rPr>
                <w:b/>
                <w:kern w:val="2"/>
                <w:sz w:val="22"/>
                <w:szCs w:val="22"/>
              </w:rPr>
              <w:t>1. SUTARTIES ŠALYS</w:t>
            </w:r>
          </w:p>
        </w:tc>
      </w:tr>
      <w:tr w:rsidR="005E29BC" w:rsidRPr="00C34E43" w14:paraId="7A216576" w14:textId="77777777">
        <w:tc>
          <w:tcPr>
            <w:tcW w:w="2808" w:type="dxa"/>
            <w:vMerge w:val="restart"/>
          </w:tcPr>
          <w:p w14:paraId="79087AD5" w14:textId="77777777" w:rsidR="005E29BC" w:rsidRPr="00C34E43" w:rsidRDefault="005E29BC" w:rsidP="005E29BC">
            <w:pPr>
              <w:jc w:val="center"/>
              <w:rPr>
                <w:b/>
                <w:kern w:val="2"/>
                <w:sz w:val="22"/>
                <w:szCs w:val="22"/>
              </w:rPr>
            </w:pPr>
          </w:p>
          <w:p w14:paraId="555D406D" w14:textId="77777777" w:rsidR="005E29BC" w:rsidRPr="00C34E43" w:rsidRDefault="005E29BC" w:rsidP="005E29BC">
            <w:pPr>
              <w:jc w:val="center"/>
              <w:rPr>
                <w:b/>
                <w:kern w:val="2"/>
                <w:sz w:val="22"/>
                <w:szCs w:val="22"/>
              </w:rPr>
            </w:pPr>
          </w:p>
          <w:p w14:paraId="757D89F5" w14:textId="77777777" w:rsidR="005E29BC" w:rsidRPr="00C34E43" w:rsidRDefault="005E29BC" w:rsidP="005E29BC">
            <w:pPr>
              <w:jc w:val="center"/>
              <w:rPr>
                <w:b/>
                <w:kern w:val="2"/>
                <w:sz w:val="22"/>
                <w:szCs w:val="22"/>
              </w:rPr>
            </w:pPr>
          </w:p>
          <w:p w14:paraId="6C227F93" w14:textId="77777777" w:rsidR="005E29BC" w:rsidRPr="00C34E43" w:rsidRDefault="005E29BC" w:rsidP="005E29BC">
            <w:pPr>
              <w:rPr>
                <w:b/>
                <w:kern w:val="2"/>
                <w:sz w:val="22"/>
                <w:szCs w:val="22"/>
              </w:rPr>
            </w:pPr>
          </w:p>
          <w:p w14:paraId="0285291C" w14:textId="77777777" w:rsidR="005E29BC" w:rsidRPr="00C34E43" w:rsidRDefault="005E29BC" w:rsidP="005E29BC">
            <w:pPr>
              <w:rPr>
                <w:b/>
                <w:kern w:val="2"/>
                <w:sz w:val="22"/>
                <w:szCs w:val="22"/>
              </w:rPr>
            </w:pPr>
            <w:r w:rsidRPr="00C34E43">
              <w:rPr>
                <w:b/>
                <w:kern w:val="2"/>
                <w:sz w:val="22"/>
                <w:szCs w:val="22"/>
              </w:rPr>
              <w:t>1.1. Pirkėjas</w:t>
            </w:r>
          </w:p>
        </w:tc>
        <w:tc>
          <w:tcPr>
            <w:tcW w:w="3240" w:type="dxa"/>
          </w:tcPr>
          <w:p w14:paraId="4986D0A4" w14:textId="77777777" w:rsidR="005E29BC" w:rsidRPr="00C34E43" w:rsidRDefault="005E29BC" w:rsidP="005E29BC">
            <w:pPr>
              <w:rPr>
                <w:kern w:val="2"/>
                <w:sz w:val="22"/>
                <w:szCs w:val="22"/>
              </w:rPr>
            </w:pPr>
            <w:r w:rsidRPr="00C34E43">
              <w:rPr>
                <w:kern w:val="2"/>
                <w:sz w:val="22"/>
                <w:szCs w:val="22"/>
              </w:rPr>
              <w:t>1.1.1. Pavadinimas</w:t>
            </w:r>
          </w:p>
        </w:tc>
        <w:tc>
          <w:tcPr>
            <w:tcW w:w="3510" w:type="dxa"/>
          </w:tcPr>
          <w:p w14:paraId="53FF09A2" w14:textId="29B10007" w:rsidR="005E29BC" w:rsidRPr="00C34E43" w:rsidRDefault="005E29BC" w:rsidP="005E29BC">
            <w:pPr>
              <w:jc w:val="center"/>
              <w:rPr>
                <w:kern w:val="2"/>
                <w:sz w:val="22"/>
                <w:szCs w:val="22"/>
              </w:rPr>
            </w:pPr>
            <w:r w:rsidRPr="002B11FD">
              <w:rPr>
                <w:sz w:val="22"/>
                <w:szCs w:val="22"/>
              </w:rPr>
              <w:t>VŠĮ Karaliaus Mindaugo profesinio mokymo centras</w:t>
            </w:r>
          </w:p>
        </w:tc>
      </w:tr>
      <w:tr w:rsidR="005E29BC" w:rsidRPr="00C34E43" w14:paraId="46894EEE" w14:textId="77777777">
        <w:tc>
          <w:tcPr>
            <w:tcW w:w="2808" w:type="dxa"/>
            <w:vMerge/>
          </w:tcPr>
          <w:p w14:paraId="6E3E695C" w14:textId="77777777" w:rsidR="005E29BC" w:rsidRPr="00C34E43" w:rsidRDefault="005E29BC" w:rsidP="005E29BC">
            <w:pPr>
              <w:rPr>
                <w:kern w:val="2"/>
                <w:sz w:val="22"/>
                <w:szCs w:val="22"/>
              </w:rPr>
            </w:pPr>
          </w:p>
        </w:tc>
        <w:tc>
          <w:tcPr>
            <w:tcW w:w="3240" w:type="dxa"/>
          </w:tcPr>
          <w:p w14:paraId="6B5CD43F" w14:textId="77777777" w:rsidR="005E29BC" w:rsidRPr="00C34E43" w:rsidRDefault="005E29BC" w:rsidP="005E29BC">
            <w:pPr>
              <w:rPr>
                <w:kern w:val="2"/>
                <w:sz w:val="22"/>
                <w:szCs w:val="22"/>
              </w:rPr>
            </w:pPr>
            <w:r w:rsidRPr="00C34E43">
              <w:rPr>
                <w:kern w:val="2"/>
                <w:sz w:val="22"/>
                <w:szCs w:val="22"/>
              </w:rPr>
              <w:t>1.1.2. Juridinio asmens kodas</w:t>
            </w:r>
          </w:p>
        </w:tc>
        <w:tc>
          <w:tcPr>
            <w:tcW w:w="3510" w:type="dxa"/>
          </w:tcPr>
          <w:p w14:paraId="63476F65" w14:textId="065ADD9F" w:rsidR="005E29BC" w:rsidRPr="00C34E43" w:rsidRDefault="005E29BC" w:rsidP="005E29BC">
            <w:pPr>
              <w:jc w:val="center"/>
              <w:rPr>
                <w:kern w:val="2"/>
                <w:sz w:val="22"/>
                <w:szCs w:val="22"/>
              </w:rPr>
            </w:pPr>
            <w:r w:rsidRPr="002B11FD">
              <w:rPr>
                <w:sz w:val="22"/>
                <w:szCs w:val="22"/>
              </w:rPr>
              <w:t>11961453</w:t>
            </w:r>
          </w:p>
        </w:tc>
      </w:tr>
      <w:tr w:rsidR="005E29BC" w:rsidRPr="00C34E43" w14:paraId="356739C7" w14:textId="77777777">
        <w:tc>
          <w:tcPr>
            <w:tcW w:w="2808" w:type="dxa"/>
            <w:vMerge/>
          </w:tcPr>
          <w:p w14:paraId="1CA5E71D" w14:textId="77777777" w:rsidR="005E29BC" w:rsidRPr="00C34E43" w:rsidRDefault="005E29BC" w:rsidP="005E29BC">
            <w:pPr>
              <w:rPr>
                <w:kern w:val="2"/>
                <w:sz w:val="22"/>
                <w:szCs w:val="22"/>
              </w:rPr>
            </w:pPr>
          </w:p>
        </w:tc>
        <w:tc>
          <w:tcPr>
            <w:tcW w:w="3240" w:type="dxa"/>
          </w:tcPr>
          <w:p w14:paraId="23A01788" w14:textId="77777777" w:rsidR="005E29BC" w:rsidRPr="00C34E43" w:rsidRDefault="005E29BC" w:rsidP="005E29BC">
            <w:pPr>
              <w:rPr>
                <w:kern w:val="2"/>
                <w:sz w:val="22"/>
                <w:szCs w:val="22"/>
              </w:rPr>
            </w:pPr>
            <w:r w:rsidRPr="00C34E43">
              <w:rPr>
                <w:kern w:val="2"/>
                <w:sz w:val="22"/>
                <w:szCs w:val="22"/>
              </w:rPr>
              <w:t>1.1.3. Adresas</w:t>
            </w:r>
          </w:p>
        </w:tc>
        <w:tc>
          <w:tcPr>
            <w:tcW w:w="3510" w:type="dxa"/>
          </w:tcPr>
          <w:p w14:paraId="4FB387A2" w14:textId="66F4BE67" w:rsidR="005E29BC" w:rsidRPr="00C34E43" w:rsidRDefault="005E29BC" w:rsidP="005E29BC">
            <w:pPr>
              <w:jc w:val="center"/>
              <w:rPr>
                <w:kern w:val="2"/>
                <w:sz w:val="22"/>
                <w:szCs w:val="22"/>
              </w:rPr>
            </w:pPr>
            <w:r w:rsidRPr="002B11FD">
              <w:rPr>
                <w:sz w:val="22"/>
                <w:szCs w:val="22"/>
              </w:rPr>
              <w:t>Karaliaus Mindaugo pr. 11, 44287 Kaunas</w:t>
            </w:r>
          </w:p>
        </w:tc>
      </w:tr>
      <w:tr w:rsidR="005E29BC" w:rsidRPr="00C34E43" w14:paraId="00E15A94" w14:textId="77777777">
        <w:tc>
          <w:tcPr>
            <w:tcW w:w="2808" w:type="dxa"/>
            <w:vMerge/>
          </w:tcPr>
          <w:p w14:paraId="54205EA9" w14:textId="77777777" w:rsidR="005E29BC" w:rsidRPr="00C34E43" w:rsidRDefault="005E29BC" w:rsidP="005E29BC">
            <w:pPr>
              <w:rPr>
                <w:kern w:val="2"/>
                <w:sz w:val="22"/>
                <w:szCs w:val="22"/>
              </w:rPr>
            </w:pPr>
          </w:p>
        </w:tc>
        <w:tc>
          <w:tcPr>
            <w:tcW w:w="3240" w:type="dxa"/>
          </w:tcPr>
          <w:p w14:paraId="78DC4B4A" w14:textId="77777777" w:rsidR="005E29BC" w:rsidRPr="00C34E43" w:rsidRDefault="005E29BC" w:rsidP="005E29BC">
            <w:pPr>
              <w:rPr>
                <w:kern w:val="2"/>
                <w:sz w:val="22"/>
                <w:szCs w:val="22"/>
              </w:rPr>
            </w:pPr>
            <w:r w:rsidRPr="00C34E43">
              <w:rPr>
                <w:kern w:val="2"/>
                <w:sz w:val="22"/>
                <w:szCs w:val="22"/>
              </w:rPr>
              <w:t>1.1.4. PVM mokėtojo kodas</w:t>
            </w:r>
          </w:p>
        </w:tc>
        <w:tc>
          <w:tcPr>
            <w:tcW w:w="3510" w:type="dxa"/>
          </w:tcPr>
          <w:p w14:paraId="3641442E" w14:textId="5639649C" w:rsidR="005E29BC" w:rsidRPr="00C34E43" w:rsidRDefault="005E29BC" w:rsidP="005E29BC">
            <w:pPr>
              <w:jc w:val="center"/>
              <w:rPr>
                <w:kern w:val="2"/>
                <w:sz w:val="22"/>
                <w:szCs w:val="22"/>
              </w:rPr>
            </w:pPr>
            <w:r w:rsidRPr="002B11FD">
              <w:rPr>
                <w:sz w:val="22"/>
                <w:szCs w:val="22"/>
                <w:shd w:val="clear" w:color="auto" w:fill="FFFFFF"/>
              </w:rPr>
              <w:t>LT100003320810</w:t>
            </w:r>
          </w:p>
        </w:tc>
      </w:tr>
      <w:tr w:rsidR="005E29BC" w:rsidRPr="00C34E43" w14:paraId="164424F3" w14:textId="77777777">
        <w:tc>
          <w:tcPr>
            <w:tcW w:w="2808" w:type="dxa"/>
            <w:vMerge/>
          </w:tcPr>
          <w:p w14:paraId="605C8647" w14:textId="77777777" w:rsidR="005E29BC" w:rsidRPr="00C34E43" w:rsidRDefault="005E29BC" w:rsidP="005E29BC">
            <w:pPr>
              <w:rPr>
                <w:kern w:val="2"/>
                <w:sz w:val="22"/>
                <w:szCs w:val="22"/>
              </w:rPr>
            </w:pPr>
          </w:p>
        </w:tc>
        <w:tc>
          <w:tcPr>
            <w:tcW w:w="3240" w:type="dxa"/>
          </w:tcPr>
          <w:p w14:paraId="58983992" w14:textId="77777777" w:rsidR="005E29BC" w:rsidRPr="00C34E43" w:rsidRDefault="005E29BC" w:rsidP="005E29BC">
            <w:pPr>
              <w:rPr>
                <w:kern w:val="2"/>
                <w:sz w:val="22"/>
                <w:szCs w:val="22"/>
              </w:rPr>
            </w:pPr>
            <w:r w:rsidRPr="00C34E43">
              <w:rPr>
                <w:kern w:val="2"/>
                <w:sz w:val="22"/>
                <w:szCs w:val="22"/>
              </w:rPr>
              <w:t>1.1.5. Atsiskaitomoji sąskaita</w:t>
            </w:r>
          </w:p>
        </w:tc>
        <w:tc>
          <w:tcPr>
            <w:tcW w:w="3510" w:type="dxa"/>
          </w:tcPr>
          <w:p w14:paraId="62E56AEE" w14:textId="77777777" w:rsidR="005E29BC" w:rsidRPr="00C34E43" w:rsidRDefault="005E29BC" w:rsidP="005E29BC">
            <w:pPr>
              <w:jc w:val="center"/>
              <w:rPr>
                <w:kern w:val="2"/>
                <w:sz w:val="22"/>
                <w:szCs w:val="22"/>
              </w:rPr>
            </w:pPr>
          </w:p>
        </w:tc>
      </w:tr>
      <w:tr w:rsidR="005E29BC" w:rsidRPr="00C34E43" w14:paraId="6B7E848E" w14:textId="77777777">
        <w:tc>
          <w:tcPr>
            <w:tcW w:w="2808" w:type="dxa"/>
            <w:vMerge/>
          </w:tcPr>
          <w:p w14:paraId="4F4A34C0" w14:textId="77777777" w:rsidR="005E29BC" w:rsidRPr="00C34E43" w:rsidRDefault="005E29BC" w:rsidP="005E29BC">
            <w:pPr>
              <w:rPr>
                <w:kern w:val="2"/>
                <w:sz w:val="22"/>
                <w:szCs w:val="22"/>
              </w:rPr>
            </w:pPr>
          </w:p>
        </w:tc>
        <w:tc>
          <w:tcPr>
            <w:tcW w:w="3240" w:type="dxa"/>
          </w:tcPr>
          <w:p w14:paraId="6CD6859C" w14:textId="77777777" w:rsidR="005E29BC" w:rsidRPr="00C34E43" w:rsidRDefault="005E29BC" w:rsidP="005E29BC">
            <w:pPr>
              <w:rPr>
                <w:kern w:val="2"/>
                <w:sz w:val="22"/>
                <w:szCs w:val="22"/>
              </w:rPr>
            </w:pPr>
            <w:r w:rsidRPr="00C34E43">
              <w:rPr>
                <w:kern w:val="2"/>
                <w:sz w:val="22"/>
                <w:szCs w:val="22"/>
              </w:rPr>
              <w:t>1.1.6. Bankas, banko kodas</w:t>
            </w:r>
          </w:p>
        </w:tc>
        <w:tc>
          <w:tcPr>
            <w:tcW w:w="3510" w:type="dxa"/>
          </w:tcPr>
          <w:p w14:paraId="7CD0A608" w14:textId="77777777" w:rsidR="005E29BC" w:rsidRPr="00C34E43" w:rsidRDefault="005E29BC" w:rsidP="005E29BC">
            <w:pPr>
              <w:jc w:val="center"/>
              <w:rPr>
                <w:kern w:val="2"/>
                <w:sz w:val="22"/>
                <w:szCs w:val="22"/>
              </w:rPr>
            </w:pPr>
          </w:p>
        </w:tc>
      </w:tr>
      <w:tr w:rsidR="005E29BC" w:rsidRPr="00C34E43" w14:paraId="3C8A477F" w14:textId="77777777">
        <w:tc>
          <w:tcPr>
            <w:tcW w:w="2808" w:type="dxa"/>
            <w:vMerge/>
          </w:tcPr>
          <w:p w14:paraId="6FB01AF8" w14:textId="77777777" w:rsidR="005E29BC" w:rsidRPr="00C34E43" w:rsidRDefault="005E29BC" w:rsidP="005E29BC">
            <w:pPr>
              <w:rPr>
                <w:kern w:val="2"/>
                <w:sz w:val="22"/>
                <w:szCs w:val="22"/>
              </w:rPr>
            </w:pPr>
          </w:p>
        </w:tc>
        <w:tc>
          <w:tcPr>
            <w:tcW w:w="3240" w:type="dxa"/>
          </w:tcPr>
          <w:p w14:paraId="52077EC6" w14:textId="77777777" w:rsidR="005E29BC" w:rsidRPr="00C34E43" w:rsidRDefault="005E29BC" w:rsidP="005E29BC">
            <w:pPr>
              <w:rPr>
                <w:kern w:val="2"/>
                <w:sz w:val="22"/>
                <w:szCs w:val="22"/>
              </w:rPr>
            </w:pPr>
            <w:r w:rsidRPr="00C34E43">
              <w:rPr>
                <w:kern w:val="2"/>
                <w:sz w:val="22"/>
                <w:szCs w:val="22"/>
              </w:rPr>
              <w:t>1.1.7. Telefonas</w:t>
            </w:r>
          </w:p>
        </w:tc>
        <w:tc>
          <w:tcPr>
            <w:tcW w:w="3510" w:type="dxa"/>
          </w:tcPr>
          <w:p w14:paraId="04975451" w14:textId="72D5A3CA" w:rsidR="005E29BC" w:rsidRPr="00C34E43" w:rsidRDefault="005E29BC" w:rsidP="005E29BC">
            <w:pPr>
              <w:jc w:val="center"/>
              <w:rPr>
                <w:kern w:val="2"/>
                <w:sz w:val="22"/>
                <w:szCs w:val="22"/>
              </w:rPr>
            </w:pPr>
            <w:r w:rsidRPr="002B11FD">
              <w:rPr>
                <w:sz w:val="22"/>
                <w:szCs w:val="22"/>
              </w:rPr>
              <w:t>(</w:t>
            </w:r>
            <w:r>
              <w:rPr>
                <w:sz w:val="22"/>
                <w:szCs w:val="22"/>
              </w:rPr>
              <w:t>0</w:t>
            </w:r>
            <w:r w:rsidRPr="002B11FD">
              <w:rPr>
                <w:sz w:val="22"/>
                <w:szCs w:val="22"/>
              </w:rPr>
              <w:t>–37) 221723</w:t>
            </w:r>
          </w:p>
        </w:tc>
      </w:tr>
      <w:tr w:rsidR="005E29BC" w:rsidRPr="00C34E43" w14:paraId="7B8191B7" w14:textId="77777777">
        <w:tc>
          <w:tcPr>
            <w:tcW w:w="2808" w:type="dxa"/>
            <w:vMerge/>
          </w:tcPr>
          <w:p w14:paraId="1FE5A316" w14:textId="77777777" w:rsidR="005E29BC" w:rsidRPr="00C34E43" w:rsidRDefault="005E29BC" w:rsidP="005E29BC">
            <w:pPr>
              <w:rPr>
                <w:kern w:val="2"/>
                <w:sz w:val="22"/>
                <w:szCs w:val="22"/>
              </w:rPr>
            </w:pPr>
          </w:p>
        </w:tc>
        <w:tc>
          <w:tcPr>
            <w:tcW w:w="3240" w:type="dxa"/>
          </w:tcPr>
          <w:p w14:paraId="47AE5590" w14:textId="77777777" w:rsidR="005E29BC" w:rsidRPr="00C34E43" w:rsidRDefault="005E29BC" w:rsidP="005E29BC">
            <w:pPr>
              <w:rPr>
                <w:kern w:val="2"/>
                <w:sz w:val="22"/>
                <w:szCs w:val="22"/>
              </w:rPr>
            </w:pPr>
            <w:r w:rsidRPr="00C34E43">
              <w:rPr>
                <w:kern w:val="2"/>
                <w:sz w:val="22"/>
                <w:szCs w:val="22"/>
              </w:rPr>
              <w:t>1.1.8. El. paštas</w:t>
            </w:r>
          </w:p>
        </w:tc>
        <w:tc>
          <w:tcPr>
            <w:tcW w:w="3510" w:type="dxa"/>
          </w:tcPr>
          <w:p w14:paraId="06155599" w14:textId="08F96489" w:rsidR="005E29BC" w:rsidRPr="00C34E43" w:rsidRDefault="00A47A6C" w:rsidP="005E29BC">
            <w:pPr>
              <w:jc w:val="center"/>
              <w:rPr>
                <w:kern w:val="2"/>
                <w:sz w:val="22"/>
                <w:szCs w:val="22"/>
              </w:rPr>
            </w:pPr>
            <w:hyperlink r:id="rId10" w:history="1">
              <w:r w:rsidR="005E29BC" w:rsidRPr="002B11FD">
                <w:rPr>
                  <w:rStyle w:val="Hipersaitas"/>
                  <w:sz w:val="22"/>
                  <w:szCs w:val="22"/>
                </w:rPr>
                <w:t>rastine@kaupa.lt</w:t>
              </w:r>
            </w:hyperlink>
          </w:p>
        </w:tc>
      </w:tr>
      <w:tr w:rsidR="00332E4A" w:rsidRPr="00C34E43" w14:paraId="1959C3F5" w14:textId="77777777">
        <w:tc>
          <w:tcPr>
            <w:tcW w:w="2808" w:type="dxa"/>
            <w:vMerge/>
          </w:tcPr>
          <w:p w14:paraId="34C01018" w14:textId="77777777" w:rsidR="00332E4A" w:rsidRPr="00C34E43" w:rsidRDefault="00332E4A" w:rsidP="00332E4A">
            <w:pPr>
              <w:rPr>
                <w:kern w:val="2"/>
                <w:sz w:val="22"/>
                <w:szCs w:val="22"/>
              </w:rPr>
            </w:pPr>
          </w:p>
        </w:tc>
        <w:tc>
          <w:tcPr>
            <w:tcW w:w="3240" w:type="dxa"/>
          </w:tcPr>
          <w:p w14:paraId="473630E0" w14:textId="77777777" w:rsidR="00332E4A" w:rsidRPr="00C34E43" w:rsidRDefault="00332E4A" w:rsidP="00332E4A">
            <w:pPr>
              <w:rPr>
                <w:kern w:val="2"/>
                <w:sz w:val="22"/>
                <w:szCs w:val="22"/>
              </w:rPr>
            </w:pPr>
            <w:r w:rsidRPr="00C34E43">
              <w:rPr>
                <w:kern w:val="2"/>
                <w:sz w:val="22"/>
                <w:szCs w:val="22"/>
              </w:rPr>
              <w:t>1.1.9. Šalies atstovas</w:t>
            </w:r>
          </w:p>
        </w:tc>
        <w:tc>
          <w:tcPr>
            <w:tcW w:w="3510" w:type="dxa"/>
          </w:tcPr>
          <w:p w14:paraId="04FDD825" w14:textId="64438D76" w:rsidR="00332E4A" w:rsidRPr="00C34E43" w:rsidRDefault="00332E4A" w:rsidP="00332E4A">
            <w:pPr>
              <w:jc w:val="center"/>
              <w:rPr>
                <w:kern w:val="2"/>
                <w:sz w:val="22"/>
                <w:szCs w:val="22"/>
              </w:rPr>
            </w:pPr>
            <w:r w:rsidRPr="00DB4DED">
              <w:rPr>
                <w:kern w:val="2"/>
                <w:sz w:val="22"/>
                <w:szCs w:val="22"/>
              </w:rPr>
              <w:t>Direktoriaus pavaduotojas infrastruktūrai, vaduojantis direktorių Rimvydas Aidukevičius</w:t>
            </w:r>
          </w:p>
        </w:tc>
      </w:tr>
      <w:tr w:rsidR="00332E4A" w:rsidRPr="00C34E43" w14:paraId="475D93E9" w14:textId="77777777">
        <w:tc>
          <w:tcPr>
            <w:tcW w:w="2808" w:type="dxa"/>
            <w:vMerge/>
          </w:tcPr>
          <w:p w14:paraId="23BF508B" w14:textId="77777777" w:rsidR="00332E4A" w:rsidRPr="00C34E43" w:rsidRDefault="00332E4A" w:rsidP="00332E4A">
            <w:pPr>
              <w:rPr>
                <w:kern w:val="2"/>
                <w:sz w:val="22"/>
                <w:szCs w:val="22"/>
              </w:rPr>
            </w:pPr>
          </w:p>
        </w:tc>
        <w:tc>
          <w:tcPr>
            <w:tcW w:w="3240" w:type="dxa"/>
          </w:tcPr>
          <w:p w14:paraId="7D81A35C" w14:textId="77777777" w:rsidR="00332E4A" w:rsidRPr="00C34E43" w:rsidRDefault="00332E4A" w:rsidP="00332E4A">
            <w:pPr>
              <w:rPr>
                <w:kern w:val="2"/>
                <w:sz w:val="22"/>
                <w:szCs w:val="22"/>
              </w:rPr>
            </w:pPr>
            <w:r w:rsidRPr="00C34E43">
              <w:rPr>
                <w:kern w:val="2"/>
                <w:sz w:val="22"/>
                <w:szCs w:val="22"/>
              </w:rPr>
              <w:t>1.1.10. Atstovavimo pagrindas</w:t>
            </w:r>
          </w:p>
        </w:tc>
        <w:tc>
          <w:tcPr>
            <w:tcW w:w="3510" w:type="dxa"/>
          </w:tcPr>
          <w:p w14:paraId="7164E978" w14:textId="4AC57514" w:rsidR="00332E4A" w:rsidRPr="00A3752F" w:rsidRDefault="00332E4A" w:rsidP="00332E4A">
            <w:pPr>
              <w:jc w:val="center"/>
              <w:rPr>
                <w:kern w:val="2"/>
                <w:sz w:val="22"/>
                <w:szCs w:val="22"/>
              </w:rPr>
            </w:pPr>
            <w:r w:rsidRPr="00A3752F">
              <w:rPr>
                <w:kern w:val="2"/>
                <w:sz w:val="22"/>
                <w:szCs w:val="22"/>
              </w:rPr>
              <w:t xml:space="preserve">Pirkėjo atstovas veikia pagal įstaigos įstatus </w:t>
            </w:r>
          </w:p>
        </w:tc>
      </w:tr>
      <w:tr w:rsidR="00BB0C63" w:rsidRPr="00C34E43" w14:paraId="208DA5AB" w14:textId="77777777">
        <w:tc>
          <w:tcPr>
            <w:tcW w:w="2808" w:type="dxa"/>
            <w:vMerge w:val="restart"/>
          </w:tcPr>
          <w:p w14:paraId="6C001A19" w14:textId="77777777" w:rsidR="00BB0C63" w:rsidRPr="00C34E43" w:rsidRDefault="00BB0C63" w:rsidP="00BB0C63">
            <w:pPr>
              <w:rPr>
                <w:b/>
                <w:kern w:val="2"/>
                <w:sz w:val="22"/>
                <w:szCs w:val="22"/>
              </w:rPr>
            </w:pPr>
          </w:p>
          <w:p w14:paraId="3E3805B9" w14:textId="77777777" w:rsidR="00BB0C63" w:rsidRPr="00C34E43" w:rsidRDefault="00BB0C63" w:rsidP="00BB0C63">
            <w:pPr>
              <w:rPr>
                <w:b/>
                <w:kern w:val="2"/>
                <w:sz w:val="22"/>
                <w:szCs w:val="22"/>
              </w:rPr>
            </w:pPr>
            <w:r w:rsidRPr="00C34E43">
              <w:rPr>
                <w:b/>
                <w:kern w:val="2"/>
                <w:sz w:val="22"/>
                <w:szCs w:val="22"/>
              </w:rPr>
              <w:t>1.2. Tiekėjas</w:t>
            </w:r>
          </w:p>
          <w:p w14:paraId="0640591C" w14:textId="77777777" w:rsidR="00BB0C63" w:rsidRPr="00C34E43" w:rsidRDefault="00BB0C63" w:rsidP="00BB0C63">
            <w:pPr>
              <w:rPr>
                <w:color w:val="4472C4"/>
                <w:kern w:val="2"/>
                <w:sz w:val="22"/>
                <w:szCs w:val="22"/>
              </w:rPr>
            </w:pPr>
            <w:r w:rsidRPr="00C34E43">
              <w:rPr>
                <w:color w:val="4472C4"/>
                <w:kern w:val="2"/>
                <w:sz w:val="22"/>
                <w:szCs w:val="22"/>
              </w:rPr>
              <w:t>(jei Tiekėjas yra fizinis asmuo, skiltys atitinkamai pakoreguojamos.</w:t>
            </w:r>
          </w:p>
          <w:p w14:paraId="6DA744E9" w14:textId="77777777" w:rsidR="00BB0C63" w:rsidRPr="00C34E43" w:rsidRDefault="00BB0C63" w:rsidP="00BB0C63">
            <w:pPr>
              <w:rPr>
                <w:color w:val="4472C4"/>
                <w:kern w:val="2"/>
                <w:sz w:val="22"/>
                <w:szCs w:val="22"/>
              </w:rPr>
            </w:pPr>
            <w:r w:rsidRPr="00C34E43">
              <w:rPr>
                <w:color w:val="4472C4"/>
                <w:kern w:val="2"/>
                <w:sz w:val="22"/>
                <w:szCs w:val="22"/>
              </w:rPr>
              <w:t>Jei Tiekėjas yra tiekėjų grupė, skiltys pildomos įterpiant kiekvieno grupės nario informaciją)</w:t>
            </w:r>
          </w:p>
          <w:p w14:paraId="450B9242" w14:textId="77777777" w:rsidR="00BB0C63" w:rsidRPr="00C34E43" w:rsidRDefault="00BB0C63" w:rsidP="00BB0C63">
            <w:pPr>
              <w:rPr>
                <w:b/>
                <w:kern w:val="2"/>
                <w:sz w:val="22"/>
                <w:szCs w:val="22"/>
              </w:rPr>
            </w:pPr>
          </w:p>
        </w:tc>
        <w:tc>
          <w:tcPr>
            <w:tcW w:w="3240" w:type="dxa"/>
          </w:tcPr>
          <w:p w14:paraId="67F6D24E" w14:textId="77777777" w:rsidR="00BB0C63" w:rsidRPr="00C34E43" w:rsidRDefault="00BB0C63" w:rsidP="00BB0C63">
            <w:pPr>
              <w:rPr>
                <w:kern w:val="2"/>
                <w:sz w:val="22"/>
                <w:szCs w:val="22"/>
              </w:rPr>
            </w:pPr>
            <w:r w:rsidRPr="00C34E43">
              <w:rPr>
                <w:kern w:val="2"/>
                <w:sz w:val="22"/>
                <w:szCs w:val="22"/>
              </w:rPr>
              <w:t>1.2.1. Pavadinimas</w:t>
            </w:r>
          </w:p>
        </w:tc>
        <w:tc>
          <w:tcPr>
            <w:tcW w:w="3510" w:type="dxa"/>
          </w:tcPr>
          <w:p w14:paraId="02EEDC7F" w14:textId="05B1CE76" w:rsidR="00BB0C63" w:rsidRPr="00A3752F" w:rsidRDefault="00BB0C63" w:rsidP="00BB0C63">
            <w:pPr>
              <w:jc w:val="center"/>
              <w:rPr>
                <w:kern w:val="2"/>
                <w:sz w:val="22"/>
                <w:szCs w:val="22"/>
              </w:rPr>
            </w:pPr>
          </w:p>
        </w:tc>
      </w:tr>
      <w:tr w:rsidR="00BB0C63" w:rsidRPr="00C34E43" w14:paraId="3EAB2D74" w14:textId="77777777">
        <w:tc>
          <w:tcPr>
            <w:tcW w:w="2808" w:type="dxa"/>
            <w:vMerge/>
          </w:tcPr>
          <w:p w14:paraId="75194712" w14:textId="77777777" w:rsidR="00BB0C63" w:rsidRPr="00C34E43" w:rsidRDefault="00BB0C63" w:rsidP="00BB0C63">
            <w:pPr>
              <w:rPr>
                <w:b/>
                <w:kern w:val="2"/>
                <w:sz w:val="22"/>
                <w:szCs w:val="22"/>
              </w:rPr>
            </w:pPr>
          </w:p>
        </w:tc>
        <w:tc>
          <w:tcPr>
            <w:tcW w:w="3240" w:type="dxa"/>
          </w:tcPr>
          <w:p w14:paraId="65C865FD" w14:textId="77777777" w:rsidR="00BB0C63" w:rsidRPr="00C34E43" w:rsidRDefault="00BB0C63" w:rsidP="00BB0C63">
            <w:pPr>
              <w:rPr>
                <w:kern w:val="2"/>
                <w:sz w:val="22"/>
                <w:szCs w:val="22"/>
              </w:rPr>
            </w:pPr>
            <w:r w:rsidRPr="00C34E43">
              <w:rPr>
                <w:kern w:val="2"/>
                <w:sz w:val="22"/>
                <w:szCs w:val="22"/>
              </w:rPr>
              <w:t>1.2.2. Juridinio asmens kodas</w:t>
            </w:r>
          </w:p>
        </w:tc>
        <w:tc>
          <w:tcPr>
            <w:tcW w:w="3510" w:type="dxa"/>
          </w:tcPr>
          <w:p w14:paraId="53FD7CD7" w14:textId="114A44B6" w:rsidR="00BB0C63" w:rsidRPr="00A3752F" w:rsidRDefault="00BB0C63" w:rsidP="00BB0C63">
            <w:pPr>
              <w:jc w:val="center"/>
              <w:rPr>
                <w:kern w:val="2"/>
                <w:sz w:val="22"/>
                <w:szCs w:val="22"/>
              </w:rPr>
            </w:pPr>
          </w:p>
        </w:tc>
      </w:tr>
      <w:tr w:rsidR="00BB0C63" w:rsidRPr="00C34E43" w14:paraId="666244A6" w14:textId="77777777">
        <w:tc>
          <w:tcPr>
            <w:tcW w:w="2808" w:type="dxa"/>
            <w:vMerge/>
          </w:tcPr>
          <w:p w14:paraId="47FBA3D1" w14:textId="77777777" w:rsidR="00BB0C63" w:rsidRPr="00C34E43" w:rsidRDefault="00BB0C63" w:rsidP="00BB0C63">
            <w:pPr>
              <w:rPr>
                <w:b/>
                <w:kern w:val="2"/>
                <w:sz w:val="22"/>
                <w:szCs w:val="22"/>
              </w:rPr>
            </w:pPr>
          </w:p>
        </w:tc>
        <w:tc>
          <w:tcPr>
            <w:tcW w:w="3240" w:type="dxa"/>
          </w:tcPr>
          <w:p w14:paraId="1BC85940" w14:textId="77777777" w:rsidR="00BB0C63" w:rsidRPr="00C34E43" w:rsidRDefault="00BB0C63" w:rsidP="00BB0C63">
            <w:pPr>
              <w:rPr>
                <w:kern w:val="2"/>
                <w:sz w:val="22"/>
                <w:szCs w:val="22"/>
              </w:rPr>
            </w:pPr>
            <w:r w:rsidRPr="00C34E43">
              <w:rPr>
                <w:kern w:val="2"/>
                <w:sz w:val="22"/>
                <w:szCs w:val="22"/>
              </w:rPr>
              <w:t>1.2.3. Adresas</w:t>
            </w:r>
          </w:p>
        </w:tc>
        <w:tc>
          <w:tcPr>
            <w:tcW w:w="3510" w:type="dxa"/>
          </w:tcPr>
          <w:p w14:paraId="7014BB4C" w14:textId="693AA44D" w:rsidR="00BB0C63" w:rsidRPr="00A3752F" w:rsidRDefault="00BB0C63" w:rsidP="00BB0C63">
            <w:pPr>
              <w:jc w:val="center"/>
              <w:rPr>
                <w:kern w:val="2"/>
                <w:sz w:val="22"/>
                <w:szCs w:val="22"/>
              </w:rPr>
            </w:pPr>
          </w:p>
        </w:tc>
      </w:tr>
      <w:tr w:rsidR="00BB0C63" w:rsidRPr="00C34E43" w14:paraId="29C53A2D" w14:textId="77777777">
        <w:tc>
          <w:tcPr>
            <w:tcW w:w="2808" w:type="dxa"/>
            <w:vMerge/>
          </w:tcPr>
          <w:p w14:paraId="62F07FD3" w14:textId="77777777" w:rsidR="00BB0C63" w:rsidRPr="00C34E43" w:rsidRDefault="00BB0C63" w:rsidP="00BB0C63">
            <w:pPr>
              <w:rPr>
                <w:b/>
                <w:kern w:val="2"/>
                <w:sz w:val="22"/>
                <w:szCs w:val="22"/>
              </w:rPr>
            </w:pPr>
          </w:p>
        </w:tc>
        <w:tc>
          <w:tcPr>
            <w:tcW w:w="3240" w:type="dxa"/>
          </w:tcPr>
          <w:p w14:paraId="3F64B498" w14:textId="77777777" w:rsidR="00BB0C63" w:rsidRPr="00C34E43" w:rsidRDefault="00BB0C63" w:rsidP="00BB0C63">
            <w:pPr>
              <w:rPr>
                <w:kern w:val="2"/>
                <w:sz w:val="22"/>
                <w:szCs w:val="22"/>
              </w:rPr>
            </w:pPr>
            <w:r w:rsidRPr="00C34E43">
              <w:rPr>
                <w:kern w:val="2"/>
                <w:sz w:val="22"/>
                <w:szCs w:val="22"/>
              </w:rPr>
              <w:t>1.2.4. PVM mokėtojo kodas</w:t>
            </w:r>
          </w:p>
        </w:tc>
        <w:tc>
          <w:tcPr>
            <w:tcW w:w="3510" w:type="dxa"/>
          </w:tcPr>
          <w:p w14:paraId="1570F720" w14:textId="09BE01EE" w:rsidR="00BB0C63" w:rsidRPr="00A3752F" w:rsidRDefault="00BB0C63" w:rsidP="00BB0C63">
            <w:pPr>
              <w:jc w:val="center"/>
              <w:rPr>
                <w:kern w:val="2"/>
                <w:sz w:val="22"/>
                <w:szCs w:val="22"/>
              </w:rPr>
            </w:pPr>
          </w:p>
        </w:tc>
      </w:tr>
      <w:tr w:rsidR="00BB0C63" w:rsidRPr="00C34E43" w14:paraId="5B9A0B4B" w14:textId="77777777">
        <w:tc>
          <w:tcPr>
            <w:tcW w:w="2808" w:type="dxa"/>
            <w:vMerge/>
          </w:tcPr>
          <w:p w14:paraId="0E55A8FE" w14:textId="77777777" w:rsidR="00BB0C63" w:rsidRPr="00C34E43" w:rsidRDefault="00BB0C63" w:rsidP="00BB0C63">
            <w:pPr>
              <w:rPr>
                <w:b/>
                <w:kern w:val="2"/>
                <w:sz w:val="22"/>
                <w:szCs w:val="22"/>
              </w:rPr>
            </w:pPr>
          </w:p>
        </w:tc>
        <w:tc>
          <w:tcPr>
            <w:tcW w:w="3240" w:type="dxa"/>
          </w:tcPr>
          <w:p w14:paraId="0740C72F" w14:textId="77777777" w:rsidR="00BB0C63" w:rsidRPr="00C34E43" w:rsidRDefault="00BB0C63" w:rsidP="00BB0C63">
            <w:pPr>
              <w:rPr>
                <w:kern w:val="2"/>
                <w:sz w:val="22"/>
                <w:szCs w:val="22"/>
              </w:rPr>
            </w:pPr>
            <w:r w:rsidRPr="00C34E43">
              <w:rPr>
                <w:kern w:val="2"/>
                <w:sz w:val="22"/>
                <w:szCs w:val="22"/>
              </w:rPr>
              <w:t>1.2.5. Atsiskaitomoji sąskaita</w:t>
            </w:r>
          </w:p>
        </w:tc>
        <w:tc>
          <w:tcPr>
            <w:tcW w:w="3510" w:type="dxa"/>
          </w:tcPr>
          <w:p w14:paraId="5B25FE4F" w14:textId="2BD82772" w:rsidR="00BB0C63" w:rsidRPr="00A3752F" w:rsidRDefault="00BB0C63" w:rsidP="00BB0C63">
            <w:pPr>
              <w:jc w:val="center"/>
              <w:rPr>
                <w:kern w:val="2"/>
                <w:sz w:val="22"/>
                <w:szCs w:val="22"/>
              </w:rPr>
            </w:pPr>
          </w:p>
        </w:tc>
      </w:tr>
      <w:tr w:rsidR="00BB0C63" w:rsidRPr="00C34E43" w14:paraId="0D812494" w14:textId="77777777">
        <w:tc>
          <w:tcPr>
            <w:tcW w:w="2808" w:type="dxa"/>
            <w:vMerge/>
          </w:tcPr>
          <w:p w14:paraId="3FB019FB" w14:textId="77777777" w:rsidR="00BB0C63" w:rsidRPr="00C34E43" w:rsidRDefault="00BB0C63" w:rsidP="00BB0C63">
            <w:pPr>
              <w:rPr>
                <w:b/>
                <w:kern w:val="2"/>
                <w:sz w:val="22"/>
                <w:szCs w:val="22"/>
              </w:rPr>
            </w:pPr>
          </w:p>
        </w:tc>
        <w:tc>
          <w:tcPr>
            <w:tcW w:w="3240" w:type="dxa"/>
          </w:tcPr>
          <w:p w14:paraId="61E194F0" w14:textId="77777777" w:rsidR="00BB0C63" w:rsidRPr="00C34E43" w:rsidRDefault="00BB0C63" w:rsidP="00BB0C63">
            <w:pPr>
              <w:rPr>
                <w:kern w:val="2"/>
                <w:sz w:val="22"/>
                <w:szCs w:val="22"/>
              </w:rPr>
            </w:pPr>
            <w:r w:rsidRPr="00C34E43">
              <w:rPr>
                <w:kern w:val="2"/>
                <w:sz w:val="22"/>
                <w:szCs w:val="22"/>
              </w:rPr>
              <w:t>1.2.6. Bankas, banko kodas</w:t>
            </w:r>
          </w:p>
        </w:tc>
        <w:tc>
          <w:tcPr>
            <w:tcW w:w="3510" w:type="dxa"/>
          </w:tcPr>
          <w:p w14:paraId="261BA477" w14:textId="1E6DFF0E" w:rsidR="00BB0C63" w:rsidRPr="00A3752F" w:rsidRDefault="00BB0C63" w:rsidP="00BB0C63">
            <w:pPr>
              <w:jc w:val="center"/>
              <w:rPr>
                <w:kern w:val="2"/>
                <w:sz w:val="22"/>
                <w:szCs w:val="22"/>
              </w:rPr>
            </w:pPr>
          </w:p>
        </w:tc>
      </w:tr>
      <w:tr w:rsidR="00BB0C63" w:rsidRPr="00C34E43" w14:paraId="3A61E74A" w14:textId="77777777">
        <w:tc>
          <w:tcPr>
            <w:tcW w:w="2808" w:type="dxa"/>
            <w:vMerge/>
          </w:tcPr>
          <w:p w14:paraId="2E64EFD9" w14:textId="77777777" w:rsidR="00BB0C63" w:rsidRPr="00C34E43" w:rsidRDefault="00BB0C63" w:rsidP="00BB0C63">
            <w:pPr>
              <w:rPr>
                <w:b/>
                <w:kern w:val="2"/>
                <w:sz w:val="22"/>
                <w:szCs w:val="22"/>
              </w:rPr>
            </w:pPr>
          </w:p>
        </w:tc>
        <w:tc>
          <w:tcPr>
            <w:tcW w:w="3240" w:type="dxa"/>
          </w:tcPr>
          <w:p w14:paraId="71522681" w14:textId="77777777" w:rsidR="00BB0C63" w:rsidRPr="00C34E43" w:rsidRDefault="00BB0C63" w:rsidP="00BB0C63">
            <w:pPr>
              <w:rPr>
                <w:kern w:val="2"/>
                <w:sz w:val="22"/>
                <w:szCs w:val="22"/>
              </w:rPr>
            </w:pPr>
            <w:r w:rsidRPr="00C34E43">
              <w:rPr>
                <w:kern w:val="2"/>
                <w:sz w:val="22"/>
                <w:szCs w:val="22"/>
              </w:rPr>
              <w:t>1.2.7. Telefonas</w:t>
            </w:r>
          </w:p>
        </w:tc>
        <w:tc>
          <w:tcPr>
            <w:tcW w:w="3510" w:type="dxa"/>
          </w:tcPr>
          <w:p w14:paraId="779C186C" w14:textId="595CC6C6" w:rsidR="00BB0C63" w:rsidRPr="00A3752F" w:rsidRDefault="00BB0C63" w:rsidP="00BB0C63">
            <w:pPr>
              <w:jc w:val="center"/>
              <w:rPr>
                <w:kern w:val="2"/>
                <w:sz w:val="22"/>
                <w:szCs w:val="22"/>
              </w:rPr>
            </w:pPr>
          </w:p>
        </w:tc>
      </w:tr>
      <w:tr w:rsidR="00BB0C63" w:rsidRPr="00C34E43" w14:paraId="4A6AF2AD" w14:textId="77777777">
        <w:tc>
          <w:tcPr>
            <w:tcW w:w="2808" w:type="dxa"/>
            <w:vMerge/>
          </w:tcPr>
          <w:p w14:paraId="58F2C5B1" w14:textId="77777777" w:rsidR="00BB0C63" w:rsidRPr="00C34E43" w:rsidRDefault="00BB0C63" w:rsidP="00BB0C63">
            <w:pPr>
              <w:rPr>
                <w:b/>
                <w:kern w:val="2"/>
                <w:sz w:val="22"/>
                <w:szCs w:val="22"/>
              </w:rPr>
            </w:pPr>
          </w:p>
        </w:tc>
        <w:tc>
          <w:tcPr>
            <w:tcW w:w="3240" w:type="dxa"/>
          </w:tcPr>
          <w:p w14:paraId="7496FFE6" w14:textId="77777777" w:rsidR="00BB0C63" w:rsidRPr="00C34E43" w:rsidRDefault="00BB0C63" w:rsidP="00BB0C63">
            <w:pPr>
              <w:rPr>
                <w:kern w:val="2"/>
                <w:sz w:val="22"/>
                <w:szCs w:val="22"/>
              </w:rPr>
            </w:pPr>
            <w:r w:rsidRPr="00C34E43">
              <w:rPr>
                <w:kern w:val="2"/>
                <w:sz w:val="22"/>
                <w:szCs w:val="22"/>
              </w:rPr>
              <w:t>1.2.8. El. paštas</w:t>
            </w:r>
          </w:p>
        </w:tc>
        <w:tc>
          <w:tcPr>
            <w:tcW w:w="3510" w:type="dxa"/>
          </w:tcPr>
          <w:p w14:paraId="5FE40A45" w14:textId="3DCC00E1" w:rsidR="00BB0C63" w:rsidRPr="00A3752F" w:rsidRDefault="00BB0C63" w:rsidP="00BB0C63">
            <w:pPr>
              <w:jc w:val="center"/>
              <w:rPr>
                <w:kern w:val="2"/>
                <w:sz w:val="22"/>
                <w:szCs w:val="22"/>
              </w:rPr>
            </w:pPr>
          </w:p>
        </w:tc>
      </w:tr>
      <w:tr w:rsidR="00BB0C63" w:rsidRPr="00C34E43" w14:paraId="67CA8A8E" w14:textId="77777777">
        <w:tc>
          <w:tcPr>
            <w:tcW w:w="2808" w:type="dxa"/>
            <w:vMerge/>
          </w:tcPr>
          <w:p w14:paraId="03ECA91F" w14:textId="77777777" w:rsidR="00BB0C63" w:rsidRPr="00C34E43" w:rsidRDefault="00BB0C63" w:rsidP="00BB0C63">
            <w:pPr>
              <w:rPr>
                <w:b/>
                <w:kern w:val="2"/>
                <w:sz w:val="22"/>
                <w:szCs w:val="22"/>
              </w:rPr>
            </w:pPr>
          </w:p>
        </w:tc>
        <w:tc>
          <w:tcPr>
            <w:tcW w:w="3240" w:type="dxa"/>
          </w:tcPr>
          <w:p w14:paraId="2920CEAC" w14:textId="77777777" w:rsidR="00BB0C63" w:rsidRPr="00C34E43" w:rsidRDefault="00BB0C63" w:rsidP="00BB0C63">
            <w:pPr>
              <w:rPr>
                <w:kern w:val="2"/>
                <w:sz w:val="22"/>
                <w:szCs w:val="22"/>
              </w:rPr>
            </w:pPr>
            <w:r w:rsidRPr="00C34E43">
              <w:rPr>
                <w:kern w:val="2"/>
                <w:sz w:val="22"/>
                <w:szCs w:val="22"/>
              </w:rPr>
              <w:t>1.2.9. Šalies atstovas</w:t>
            </w:r>
          </w:p>
        </w:tc>
        <w:tc>
          <w:tcPr>
            <w:tcW w:w="3510" w:type="dxa"/>
          </w:tcPr>
          <w:p w14:paraId="6AA5701A" w14:textId="5742866D" w:rsidR="00BB0C63" w:rsidRPr="00A3752F" w:rsidRDefault="00BB0C63" w:rsidP="00BB0C63">
            <w:pPr>
              <w:jc w:val="center"/>
              <w:rPr>
                <w:kern w:val="2"/>
                <w:sz w:val="22"/>
                <w:szCs w:val="22"/>
              </w:rPr>
            </w:pPr>
          </w:p>
        </w:tc>
      </w:tr>
      <w:tr w:rsidR="00332E4A" w:rsidRPr="00C34E43" w14:paraId="21B1C29D" w14:textId="77777777">
        <w:tc>
          <w:tcPr>
            <w:tcW w:w="2808" w:type="dxa"/>
            <w:vMerge/>
          </w:tcPr>
          <w:p w14:paraId="6032661D" w14:textId="77777777" w:rsidR="00332E4A" w:rsidRPr="00C34E43" w:rsidRDefault="00332E4A" w:rsidP="00332E4A">
            <w:pPr>
              <w:rPr>
                <w:b/>
                <w:kern w:val="2"/>
                <w:sz w:val="22"/>
                <w:szCs w:val="22"/>
              </w:rPr>
            </w:pPr>
          </w:p>
        </w:tc>
        <w:tc>
          <w:tcPr>
            <w:tcW w:w="3240" w:type="dxa"/>
          </w:tcPr>
          <w:p w14:paraId="08846265" w14:textId="77777777" w:rsidR="00332E4A" w:rsidRPr="00C34E43" w:rsidRDefault="00332E4A" w:rsidP="00332E4A">
            <w:pPr>
              <w:rPr>
                <w:kern w:val="2"/>
                <w:sz w:val="22"/>
                <w:szCs w:val="22"/>
              </w:rPr>
            </w:pPr>
            <w:r w:rsidRPr="00C34E43">
              <w:rPr>
                <w:kern w:val="2"/>
                <w:sz w:val="22"/>
                <w:szCs w:val="22"/>
              </w:rPr>
              <w:t>1.2.10. Atstovavimo pagrindas</w:t>
            </w:r>
          </w:p>
        </w:tc>
        <w:tc>
          <w:tcPr>
            <w:tcW w:w="3510" w:type="dxa"/>
          </w:tcPr>
          <w:p w14:paraId="59BF79D5" w14:textId="512353BD" w:rsidR="00332E4A" w:rsidRPr="00A3752F" w:rsidRDefault="00332E4A" w:rsidP="00332E4A">
            <w:pPr>
              <w:jc w:val="center"/>
              <w:rPr>
                <w:kern w:val="2"/>
                <w:sz w:val="22"/>
                <w:szCs w:val="22"/>
              </w:rPr>
            </w:pPr>
            <w:r w:rsidRPr="00A3752F">
              <w:rPr>
                <w:kern w:val="2"/>
                <w:sz w:val="22"/>
                <w:szCs w:val="22"/>
              </w:rPr>
              <w:t xml:space="preserve">Tiekėjo atstovas veikia pagal įstaigos įstatus </w:t>
            </w:r>
          </w:p>
        </w:tc>
      </w:tr>
    </w:tbl>
    <w:p w14:paraId="3B83B988" w14:textId="77777777" w:rsidR="00027B83" w:rsidRPr="00C34E43"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C34E43" w14:paraId="65ACB567" w14:textId="77777777">
        <w:trPr>
          <w:trHeight w:val="300"/>
        </w:trPr>
        <w:tc>
          <w:tcPr>
            <w:tcW w:w="9535" w:type="dxa"/>
            <w:gridSpan w:val="4"/>
          </w:tcPr>
          <w:p w14:paraId="47716E99" w14:textId="77777777" w:rsidR="00027B83" w:rsidRPr="00C34E43" w:rsidRDefault="000B0897">
            <w:pPr>
              <w:jc w:val="center"/>
              <w:rPr>
                <w:b/>
                <w:kern w:val="2"/>
                <w:sz w:val="22"/>
                <w:szCs w:val="22"/>
              </w:rPr>
            </w:pPr>
            <w:r w:rsidRPr="00C34E43">
              <w:rPr>
                <w:b/>
                <w:kern w:val="2"/>
                <w:sz w:val="22"/>
                <w:szCs w:val="22"/>
              </w:rPr>
              <w:t>2. ATSAKINGI ASMENYS</w:t>
            </w:r>
          </w:p>
        </w:tc>
      </w:tr>
      <w:tr w:rsidR="00027B83" w:rsidRPr="00C34E43" w14:paraId="15A7C904" w14:textId="77777777">
        <w:trPr>
          <w:trHeight w:val="300"/>
        </w:trPr>
        <w:tc>
          <w:tcPr>
            <w:tcW w:w="3094" w:type="dxa"/>
            <w:gridSpan w:val="2"/>
          </w:tcPr>
          <w:p w14:paraId="2DB817BF" w14:textId="77777777" w:rsidR="00027B83" w:rsidRPr="00C34E43" w:rsidRDefault="000B0897">
            <w:pPr>
              <w:rPr>
                <w:b/>
                <w:kern w:val="2"/>
                <w:sz w:val="22"/>
                <w:szCs w:val="22"/>
              </w:rPr>
            </w:pPr>
            <w:r w:rsidRPr="00C34E43">
              <w:rPr>
                <w:b/>
                <w:kern w:val="2"/>
                <w:sz w:val="22"/>
                <w:szCs w:val="22"/>
              </w:rPr>
              <w:t xml:space="preserve">2.1. Pirkėjo kontaktiniai asmenys, atsakingi už Sutarties vykdymą, </w:t>
            </w:r>
            <w:r w:rsidRPr="00C34E43">
              <w:rPr>
                <w:b/>
                <w:sz w:val="22"/>
                <w:szCs w:val="22"/>
              </w:rPr>
              <w:t>Paslaugų</w:t>
            </w:r>
            <w:r w:rsidRPr="00C34E43">
              <w:rPr>
                <w:b/>
                <w:kern w:val="2"/>
                <w:sz w:val="22"/>
                <w:szCs w:val="22"/>
              </w:rPr>
              <w:t xml:space="preserve"> priėmimą, Sąskaitų per informacinę sistemą SABIS priėmimą</w:t>
            </w:r>
          </w:p>
        </w:tc>
        <w:tc>
          <w:tcPr>
            <w:tcW w:w="6441" w:type="dxa"/>
            <w:gridSpan w:val="2"/>
          </w:tcPr>
          <w:p w14:paraId="5AE1E2D4" w14:textId="724AFF42" w:rsidR="009A3996" w:rsidRPr="00B55FFD" w:rsidRDefault="00DC2D09" w:rsidP="009A3996">
            <w:pPr>
              <w:jc w:val="both"/>
              <w:rPr>
                <w:bCs/>
                <w:sz w:val="22"/>
                <w:szCs w:val="22"/>
              </w:rPr>
            </w:pPr>
            <w:r>
              <w:rPr>
                <w:bCs/>
                <w:sz w:val="22"/>
                <w:szCs w:val="22"/>
              </w:rPr>
              <w:t>Rimvydas Aidukevičius, direktoriaus pavaduotojas infrastruktūrai, rimvydas.aidukevicius@kaupa.lt</w:t>
            </w:r>
          </w:p>
          <w:p w14:paraId="26C7D51B" w14:textId="77777777" w:rsidR="009A3996" w:rsidRPr="002A798A" w:rsidRDefault="009A3996" w:rsidP="009A3996">
            <w:pPr>
              <w:pStyle w:val="Komentarotekstas"/>
              <w:spacing w:line="276" w:lineRule="auto"/>
              <w:jc w:val="both"/>
              <w:rPr>
                <w:bCs/>
                <w:color w:val="000000"/>
                <w:sz w:val="22"/>
                <w:szCs w:val="22"/>
              </w:rPr>
            </w:pPr>
            <w:r w:rsidRPr="004824EC">
              <w:rPr>
                <w:bCs/>
                <w:color w:val="000000"/>
                <w:sz w:val="22"/>
                <w:szCs w:val="22"/>
              </w:rPr>
              <w:t xml:space="preserve">Asmuo, atsakingas už Sutarties bei jos pakeitimų paskelbimą Viešųjų pirkimų </w:t>
            </w:r>
            <w:r w:rsidRPr="002A798A">
              <w:rPr>
                <w:bCs/>
                <w:color w:val="000000"/>
                <w:sz w:val="22"/>
                <w:szCs w:val="22"/>
              </w:rPr>
              <w:t>įstatymo nustatyta tvarka:</w:t>
            </w:r>
          </w:p>
          <w:p w14:paraId="5B472A79" w14:textId="71388117" w:rsidR="009A3996" w:rsidRPr="002A798A" w:rsidRDefault="009A3996" w:rsidP="009A3996">
            <w:pPr>
              <w:jc w:val="both"/>
              <w:rPr>
                <w:color w:val="000000"/>
                <w:sz w:val="22"/>
                <w:szCs w:val="22"/>
              </w:rPr>
            </w:pPr>
            <w:r w:rsidRPr="002A798A">
              <w:rPr>
                <w:bCs/>
                <w:color w:val="000000"/>
                <w:sz w:val="22"/>
                <w:szCs w:val="22"/>
              </w:rPr>
              <w:t xml:space="preserve">Viešųjų pirkimų specialistė </w:t>
            </w:r>
            <w:r w:rsidR="002A798A" w:rsidRPr="002A798A">
              <w:rPr>
                <w:bCs/>
                <w:color w:val="000000"/>
                <w:sz w:val="22"/>
                <w:szCs w:val="22"/>
              </w:rPr>
              <w:t>Martyna Valackienė</w:t>
            </w:r>
            <w:r w:rsidRPr="002A798A">
              <w:rPr>
                <w:bCs/>
                <w:color w:val="000000"/>
                <w:sz w:val="22"/>
                <w:szCs w:val="22"/>
              </w:rPr>
              <w:t>,</w:t>
            </w:r>
            <w:r w:rsidRPr="002A798A">
              <w:rPr>
                <w:color w:val="000000"/>
                <w:sz w:val="22"/>
                <w:szCs w:val="22"/>
              </w:rPr>
              <w:t xml:space="preserve"> </w:t>
            </w:r>
            <w:hyperlink r:id="rId11" w:history="1">
              <w:r w:rsidR="002A798A" w:rsidRPr="002A798A">
                <w:rPr>
                  <w:rStyle w:val="Hipersaitas"/>
                  <w:sz w:val="22"/>
                  <w:szCs w:val="22"/>
                </w:rPr>
                <w:t>martyna.valackiene@kaupa.lt</w:t>
              </w:r>
            </w:hyperlink>
          </w:p>
          <w:p w14:paraId="0A73C060" w14:textId="5435509A" w:rsidR="00027B83" w:rsidRPr="00C34E43" w:rsidRDefault="009A3996" w:rsidP="009A3996">
            <w:pPr>
              <w:jc w:val="both"/>
              <w:rPr>
                <w:color w:val="4472C4"/>
                <w:kern w:val="2"/>
                <w:sz w:val="22"/>
                <w:szCs w:val="22"/>
              </w:rPr>
            </w:pPr>
            <w:r w:rsidRPr="002A798A">
              <w:rPr>
                <w:color w:val="000000"/>
                <w:sz w:val="22"/>
                <w:szCs w:val="22"/>
              </w:rPr>
              <w:t xml:space="preserve">Pirkėjas elektronines sąskaitas faktūras priima ir </w:t>
            </w:r>
            <w:r w:rsidRPr="002A798A">
              <w:rPr>
                <w:b/>
                <w:color w:val="000000"/>
                <w:sz w:val="22"/>
                <w:szCs w:val="22"/>
              </w:rPr>
              <w:t>apdoroja naudodamasis informacinės</w:t>
            </w:r>
            <w:r w:rsidRPr="00BD75F0">
              <w:rPr>
                <w:b/>
                <w:color w:val="000000"/>
                <w:sz w:val="22"/>
                <w:szCs w:val="22"/>
              </w:rPr>
              <w:t xml:space="preserve"> sistemos „SABIS“ priemonėmis</w:t>
            </w:r>
            <w:r>
              <w:rPr>
                <w:b/>
                <w:color w:val="000000"/>
                <w:sz w:val="22"/>
                <w:szCs w:val="22"/>
              </w:rPr>
              <w:t xml:space="preserve"> </w:t>
            </w:r>
            <w:hyperlink r:id="rId12" w:history="1">
              <w:r w:rsidRPr="007B71C2">
                <w:rPr>
                  <w:rStyle w:val="Hipersaitas"/>
                  <w:szCs w:val="24"/>
                </w:rPr>
                <w:t>http://sabis.nbfc.lt/</w:t>
              </w:r>
            </w:hyperlink>
            <w:r w:rsidRPr="00BD75F0">
              <w:rPr>
                <w:b/>
                <w:color w:val="000000"/>
                <w:sz w:val="22"/>
                <w:szCs w:val="22"/>
              </w:rPr>
              <w:t>.</w:t>
            </w:r>
          </w:p>
        </w:tc>
      </w:tr>
      <w:tr w:rsidR="00027B83" w:rsidRPr="00C34E43" w14:paraId="7B08F743" w14:textId="77777777">
        <w:trPr>
          <w:trHeight w:val="300"/>
        </w:trPr>
        <w:tc>
          <w:tcPr>
            <w:tcW w:w="3094" w:type="dxa"/>
            <w:gridSpan w:val="2"/>
          </w:tcPr>
          <w:p w14:paraId="60D76363" w14:textId="77777777" w:rsidR="00027B83" w:rsidRPr="00C34E43" w:rsidRDefault="000B0897">
            <w:pPr>
              <w:rPr>
                <w:b/>
                <w:kern w:val="2"/>
                <w:sz w:val="22"/>
                <w:szCs w:val="22"/>
              </w:rPr>
            </w:pPr>
            <w:r w:rsidRPr="00C34E43">
              <w:rPr>
                <w:b/>
                <w:kern w:val="2"/>
                <w:sz w:val="22"/>
                <w:szCs w:val="22"/>
              </w:rPr>
              <w:t>2.2. Tiekėjo kontaktiniai asmenys, atsakingi už Sutarties vykdymą</w:t>
            </w:r>
          </w:p>
        </w:tc>
        <w:tc>
          <w:tcPr>
            <w:tcW w:w="6441" w:type="dxa"/>
            <w:gridSpan w:val="2"/>
          </w:tcPr>
          <w:p w14:paraId="388DC5B0" w14:textId="63D0EF5B" w:rsidR="003B24BD" w:rsidRPr="003B24BD" w:rsidRDefault="000B0897" w:rsidP="003B24BD">
            <w:pPr>
              <w:jc w:val="both"/>
              <w:rPr>
                <w:b/>
                <w:color w:val="000000" w:themeColor="text1"/>
                <w:kern w:val="2"/>
                <w:sz w:val="22"/>
                <w:szCs w:val="22"/>
              </w:rPr>
            </w:pPr>
            <w:r w:rsidRPr="00C34E43">
              <w:rPr>
                <w:color w:val="4472C4"/>
                <w:kern w:val="2"/>
                <w:sz w:val="22"/>
                <w:szCs w:val="22"/>
              </w:rPr>
              <w:t>(nurodyti padalinį / skyrių, pareigas, vardą, pavardę, tel., el. paštą)</w:t>
            </w:r>
            <w:r w:rsidR="009A3996">
              <w:rPr>
                <w:color w:val="C00000"/>
              </w:rPr>
              <w:t xml:space="preserve"> [</w:t>
            </w:r>
            <w:r w:rsidR="009A3996" w:rsidRPr="003B24BD">
              <w:rPr>
                <w:color w:val="C00000"/>
                <w:sz w:val="22"/>
                <w:szCs w:val="22"/>
              </w:rPr>
              <w:t>įrašyti]</w:t>
            </w:r>
            <w:r w:rsidR="003B24BD" w:rsidRPr="003B24BD">
              <w:rPr>
                <w:color w:val="000000" w:themeColor="text1"/>
                <w:kern w:val="2"/>
                <w:sz w:val="22"/>
                <w:szCs w:val="22"/>
              </w:rPr>
              <w:t xml:space="preserve"> Tiekėjas įsipareigoja pateikti elektroninę PVM sąskaitą faktūrą </w:t>
            </w:r>
            <w:r w:rsidR="003B24BD" w:rsidRPr="003B24BD">
              <w:rPr>
                <w:b/>
                <w:color w:val="000000" w:themeColor="text1"/>
                <w:kern w:val="2"/>
                <w:sz w:val="22"/>
                <w:szCs w:val="22"/>
              </w:rPr>
              <w:t>per  informacinę sistemą “SABIS”.</w:t>
            </w:r>
          </w:p>
          <w:p w14:paraId="31E5B400" w14:textId="77777777" w:rsidR="003B24BD" w:rsidRPr="003B24BD" w:rsidRDefault="003B24BD" w:rsidP="003B24BD">
            <w:pPr>
              <w:jc w:val="both"/>
              <w:rPr>
                <w:b/>
                <w:color w:val="000000" w:themeColor="text1"/>
                <w:kern w:val="2"/>
                <w:sz w:val="22"/>
                <w:szCs w:val="22"/>
              </w:rPr>
            </w:pPr>
            <w:r w:rsidRPr="003B24BD">
              <w:rPr>
                <w:color w:val="000000" w:themeColor="text1"/>
                <w:kern w:val="2"/>
                <w:sz w:val="22"/>
                <w:szCs w:val="22"/>
              </w:rPr>
              <w:t>Sistemos „SABIS“ „</w:t>
            </w:r>
            <w:r w:rsidRPr="003B24BD">
              <w:rPr>
                <w:i/>
                <w:color w:val="000000" w:themeColor="text1"/>
                <w:kern w:val="2"/>
                <w:sz w:val="22"/>
                <w:szCs w:val="22"/>
              </w:rPr>
              <w:t>Bendri duomenys</w:t>
            </w:r>
            <w:r w:rsidRPr="003B24BD">
              <w:rPr>
                <w:color w:val="000000" w:themeColor="text1"/>
                <w:kern w:val="2"/>
                <w:sz w:val="22"/>
                <w:szCs w:val="22"/>
              </w:rPr>
              <w:t>“ langelyje, ties skiltimi „</w:t>
            </w:r>
            <w:r w:rsidRPr="003B24BD">
              <w:rPr>
                <w:i/>
                <w:color w:val="000000" w:themeColor="text1"/>
                <w:kern w:val="2"/>
                <w:sz w:val="22"/>
                <w:szCs w:val="22"/>
              </w:rPr>
              <w:t>Pirkėjas</w:t>
            </w:r>
            <w:r w:rsidRPr="003B24BD">
              <w:rPr>
                <w:color w:val="000000" w:themeColor="text1"/>
                <w:kern w:val="2"/>
                <w:sz w:val="22"/>
                <w:szCs w:val="22"/>
              </w:rPr>
              <w:t>“, Tiekėjas turi užpildyti elektroninio pašto laukelį, jame nurodant Pirkėjui suteiktas paslaugas</w:t>
            </w:r>
            <w:r w:rsidRPr="003B24BD">
              <w:rPr>
                <w:b/>
                <w:color w:val="000000" w:themeColor="text1"/>
                <w:kern w:val="2"/>
                <w:sz w:val="22"/>
                <w:szCs w:val="22"/>
              </w:rPr>
              <w:t xml:space="preserve"> užsakiusio (kontaktinio) asmens, iš Pirkėjo pusės, elektroninio pašto adresą.</w:t>
            </w:r>
          </w:p>
          <w:p w14:paraId="420CAB00" w14:textId="54372D47" w:rsidR="00027B83" w:rsidRPr="00C34E43" w:rsidRDefault="003B24BD" w:rsidP="003B24BD">
            <w:pPr>
              <w:jc w:val="both"/>
              <w:rPr>
                <w:color w:val="4472C4"/>
                <w:kern w:val="2"/>
                <w:sz w:val="22"/>
                <w:szCs w:val="22"/>
              </w:rPr>
            </w:pPr>
            <w:r w:rsidRPr="003B24BD">
              <w:rPr>
                <w:i/>
                <w:color w:val="000000" w:themeColor="text1"/>
                <w:kern w:val="2"/>
                <w:sz w:val="22"/>
                <w:szCs w:val="22"/>
                <w:u w:val="single"/>
              </w:rPr>
              <w:lastRenderedPageBreak/>
              <w:t>Svarbu:</w:t>
            </w:r>
            <w:r w:rsidRPr="003B24BD">
              <w:rPr>
                <w:sz w:val="22"/>
                <w:szCs w:val="22"/>
              </w:rPr>
              <w:t xml:space="preserve"> </w:t>
            </w:r>
            <w:r w:rsidRPr="003B24BD">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027B83" w:rsidRPr="00C34E43" w14:paraId="5F38F90D" w14:textId="77777777">
        <w:trPr>
          <w:trHeight w:val="300"/>
        </w:trPr>
        <w:tc>
          <w:tcPr>
            <w:tcW w:w="9535" w:type="dxa"/>
            <w:gridSpan w:val="4"/>
          </w:tcPr>
          <w:p w14:paraId="2202C47F" w14:textId="77777777" w:rsidR="00027B83" w:rsidRPr="00C34E43" w:rsidRDefault="000B0897">
            <w:pPr>
              <w:jc w:val="center"/>
              <w:rPr>
                <w:b/>
                <w:kern w:val="2"/>
                <w:sz w:val="22"/>
                <w:szCs w:val="22"/>
              </w:rPr>
            </w:pPr>
            <w:r w:rsidRPr="00C34E43">
              <w:rPr>
                <w:b/>
                <w:kern w:val="2"/>
                <w:sz w:val="22"/>
                <w:szCs w:val="22"/>
              </w:rPr>
              <w:lastRenderedPageBreak/>
              <w:t>3. SUTARTIES DALYKAS</w:t>
            </w:r>
          </w:p>
        </w:tc>
      </w:tr>
      <w:tr w:rsidR="00027B83" w:rsidRPr="00C34E43" w14:paraId="0382195F" w14:textId="77777777">
        <w:trPr>
          <w:trHeight w:val="300"/>
        </w:trPr>
        <w:tc>
          <w:tcPr>
            <w:tcW w:w="3094" w:type="dxa"/>
            <w:gridSpan w:val="2"/>
          </w:tcPr>
          <w:p w14:paraId="27B75B6A" w14:textId="77777777" w:rsidR="00027B83" w:rsidRPr="00C34E43" w:rsidRDefault="000B0897">
            <w:pPr>
              <w:rPr>
                <w:b/>
                <w:kern w:val="2"/>
                <w:sz w:val="22"/>
                <w:szCs w:val="22"/>
              </w:rPr>
            </w:pPr>
            <w:r w:rsidRPr="00C34E43">
              <w:rPr>
                <w:b/>
                <w:kern w:val="2"/>
                <w:sz w:val="22"/>
                <w:szCs w:val="22"/>
              </w:rPr>
              <w:t>3.1. Sutarties dalykas</w:t>
            </w:r>
          </w:p>
        </w:tc>
        <w:tc>
          <w:tcPr>
            <w:tcW w:w="6441" w:type="dxa"/>
            <w:gridSpan w:val="2"/>
          </w:tcPr>
          <w:p w14:paraId="27730B38" w14:textId="49969D27" w:rsidR="00027B83" w:rsidRPr="00731AB0" w:rsidRDefault="000B0897" w:rsidP="003B24BD">
            <w:pPr>
              <w:jc w:val="both"/>
              <w:rPr>
                <w:color w:val="000000"/>
                <w:kern w:val="2"/>
                <w:sz w:val="22"/>
                <w:szCs w:val="22"/>
              </w:rPr>
            </w:pPr>
            <w:r w:rsidRPr="00731AB0">
              <w:rPr>
                <w:kern w:val="2"/>
                <w:sz w:val="22"/>
                <w:szCs w:val="22"/>
              </w:rPr>
              <w:t>Tiekėjas įsipareigoja Sutartyje numatytomis sąlygomis suteikti Pirkėjui</w:t>
            </w:r>
            <w:r w:rsidR="006F65B3" w:rsidRPr="00731AB0">
              <w:rPr>
                <w:kern w:val="2"/>
                <w:sz w:val="22"/>
                <w:szCs w:val="22"/>
              </w:rPr>
              <w:t xml:space="preserve"> </w:t>
            </w:r>
            <w:r w:rsidR="006F65B3" w:rsidRPr="00731AB0">
              <w:rPr>
                <w:rFonts w:eastAsiaTheme="minorEastAsia"/>
                <w:b/>
                <w:bCs/>
                <w:i/>
                <w:iCs/>
                <w:sz w:val="22"/>
                <w:szCs w:val="22"/>
                <w:lang w:eastAsia="lt-LT"/>
              </w:rPr>
              <w:t>Kenkėjų kontrolės (dezinfekcijos, dezinsekcijos ir deratizacijos) paslaugas</w:t>
            </w:r>
            <w:r w:rsidR="006F65B3" w:rsidRPr="00731AB0">
              <w:rPr>
                <w:rFonts w:eastAsiaTheme="minorEastAsia"/>
                <w:b/>
                <w:bCs/>
                <w:sz w:val="22"/>
                <w:szCs w:val="22"/>
                <w:lang w:eastAsia="lt-LT"/>
              </w:rPr>
              <w:t>.</w:t>
            </w:r>
            <w:r w:rsidR="006F65B3" w:rsidRPr="00731AB0">
              <w:rPr>
                <w:sz w:val="22"/>
                <w:szCs w:val="22"/>
              </w:rPr>
              <w:t xml:space="preserve"> </w:t>
            </w:r>
            <w:r w:rsidR="006F65B3" w:rsidRPr="00731AB0">
              <w:rPr>
                <w:rFonts w:eastAsia="Calibri"/>
                <w:sz w:val="22"/>
                <w:szCs w:val="22"/>
                <w:lang w:eastAsia="lt-LT"/>
              </w:rPr>
              <w:t>(</w:t>
            </w:r>
            <w:r w:rsidR="006F65B3" w:rsidRPr="00731AB0">
              <w:rPr>
                <w:rFonts w:eastAsia="Calibri"/>
                <w:i/>
                <w:iCs/>
                <w:sz w:val="22"/>
                <w:szCs w:val="22"/>
                <w:lang w:eastAsia="lt-LT"/>
              </w:rPr>
              <w:t>BVPŽ kodas 90900000-6 Valymo ir sanitarinės paslaugos)</w:t>
            </w:r>
            <w:r w:rsidR="006F65B3" w:rsidRPr="00731AB0">
              <w:rPr>
                <w:rFonts w:eastAsia="Calibri"/>
                <w:sz w:val="22"/>
                <w:szCs w:val="22"/>
                <w:lang w:eastAsia="lt-LT"/>
              </w:rPr>
              <w:t>.</w:t>
            </w:r>
            <w:r w:rsidRPr="00731AB0">
              <w:rPr>
                <w:color w:val="000000"/>
                <w:kern w:val="2"/>
                <w:sz w:val="22"/>
                <w:szCs w:val="22"/>
              </w:rPr>
              <w:t xml:space="preserve">Išsamus </w:t>
            </w:r>
            <w:r w:rsidRPr="00731AB0">
              <w:rPr>
                <w:color w:val="000000"/>
                <w:sz w:val="22"/>
                <w:szCs w:val="22"/>
              </w:rPr>
              <w:t>Paslaugų</w:t>
            </w:r>
            <w:r w:rsidRPr="00731AB0">
              <w:rPr>
                <w:color w:val="000000"/>
                <w:kern w:val="2"/>
                <w:sz w:val="22"/>
                <w:szCs w:val="22"/>
              </w:rPr>
              <w:t xml:space="preserve"> aprašymas ir kiti reikalavimai teikiamoms </w:t>
            </w:r>
            <w:r w:rsidRPr="00731AB0">
              <w:rPr>
                <w:color w:val="000000"/>
                <w:sz w:val="22"/>
                <w:szCs w:val="22"/>
              </w:rPr>
              <w:t>Paslaugoms</w:t>
            </w:r>
            <w:r w:rsidRPr="00731AB0">
              <w:rPr>
                <w:color w:val="000000"/>
                <w:kern w:val="2"/>
                <w:sz w:val="22"/>
                <w:szCs w:val="22"/>
              </w:rPr>
              <w:t xml:space="preserve"> nustatyti Sutarties priede Nr. </w:t>
            </w:r>
            <w:r w:rsidR="00E414D0" w:rsidRPr="00731AB0">
              <w:rPr>
                <w:color w:val="000000"/>
                <w:kern w:val="2"/>
                <w:sz w:val="22"/>
                <w:szCs w:val="22"/>
              </w:rPr>
              <w:t>1</w:t>
            </w:r>
            <w:r w:rsidRPr="00731AB0">
              <w:rPr>
                <w:color w:val="000000"/>
                <w:kern w:val="2"/>
                <w:sz w:val="22"/>
                <w:szCs w:val="22"/>
              </w:rPr>
              <w:t xml:space="preserve"> „Techninė specifikacija“ (toliau – Techninė specifikacija) ir Sutarties priede Nr. </w:t>
            </w:r>
            <w:r w:rsidR="00E414D0" w:rsidRPr="00731AB0">
              <w:rPr>
                <w:color w:val="000000"/>
                <w:kern w:val="2"/>
                <w:sz w:val="22"/>
                <w:szCs w:val="22"/>
              </w:rPr>
              <w:t>2</w:t>
            </w:r>
            <w:r w:rsidRPr="00731AB0">
              <w:rPr>
                <w:color w:val="000000"/>
                <w:kern w:val="2"/>
                <w:sz w:val="22"/>
                <w:szCs w:val="22"/>
              </w:rPr>
              <w:t xml:space="preserve"> „Pasiūlymas“.</w:t>
            </w:r>
          </w:p>
        </w:tc>
      </w:tr>
      <w:tr w:rsidR="00027B83" w:rsidRPr="00C34E43" w14:paraId="20C46499" w14:textId="77777777">
        <w:trPr>
          <w:trHeight w:val="300"/>
        </w:trPr>
        <w:tc>
          <w:tcPr>
            <w:tcW w:w="3094" w:type="dxa"/>
            <w:gridSpan w:val="2"/>
          </w:tcPr>
          <w:p w14:paraId="31140391" w14:textId="77777777" w:rsidR="00027B83" w:rsidRPr="00C34E43" w:rsidRDefault="000B0897">
            <w:pPr>
              <w:rPr>
                <w:b/>
                <w:kern w:val="2"/>
                <w:sz w:val="22"/>
                <w:szCs w:val="22"/>
              </w:rPr>
            </w:pPr>
            <w:r w:rsidRPr="00C34E43">
              <w:rPr>
                <w:b/>
                <w:kern w:val="2"/>
                <w:sz w:val="22"/>
                <w:szCs w:val="22"/>
              </w:rPr>
              <w:t>3.2. Pirkimo pavadinimas ir numeris</w:t>
            </w:r>
          </w:p>
        </w:tc>
        <w:tc>
          <w:tcPr>
            <w:tcW w:w="6441" w:type="dxa"/>
            <w:gridSpan w:val="2"/>
          </w:tcPr>
          <w:p w14:paraId="67D99209" w14:textId="77777777" w:rsidR="00027B83" w:rsidRPr="00C34E43" w:rsidRDefault="00027B83">
            <w:pPr>
              <w:rPr>
                <w:kern w:val="2"/>
                <w:sz w:val="22"/>
                <w:szCs w:val="22"/>
              </w:rPr>
            </w:pPr>
          </w:p>
        </w:tc>
      </w:tr>
      <w:tr w:rsidR="00027B83" w:rsidRPr="00C34E43" w14:paraId="5A252299" w14:textId="77777777">
        <w:trPr>
          <w:trHeight w:val="300"/>
        </w:trPr>
        <w:tc>
          <w:tcPr>
            <w:tcW w:w="3094" w:type="dxa"/>
            <w:gridSpan w:val="2"/>
          </w:tcPr>
          <w:p w14:paraId="295408B1" w14:textId="77777777" w:rsidR="00027B83" w:rsidRPr="00C34E43" w:rsidRDefault="000B0897">
            <w:pPr>
              <w:rPr>
                <w:b/>
                <w:kern w:val="2"/>
                <w:sz w:val="22"/>
                <w:szCs w:val="22"/>
              </w:rPr>
            </w:pPr>
            <w:r w:rsidRPr="00C34E43">
              <w:rPr>
                <w:b/>
                <w:kern w:val="2"/>
                <w:sz w:val="22"/>
                <w:szCs w:val="22"/>
              </w:rPr>
              <w:t>3.3. Informacija apie Europos Sąjungos lėšomis finansuojamą projektą arba kitą projektą</w:t>
            </w:r>
          </w:p>
        </w:tc>
        <w:tc>
          <w:tcPr>
            <w:tcW w:w="6441" w:type="dxa"/>
            <w:gridSpan w:val="2"/>
          </w:tcPr>
          <w:p w14:paraId="12762990" w14:textId="349B0C31" w:rsidR="00027B83" w:rsidRPr="00C34E43" w:rsidRDefault="000B0897" w:rsidP="00E414D0">
            <w:pPr>
              <w:rPr>
                <w:kern w:val="2"/>
                <w:sz w:val="22"/>
                <w:szCs w:val="22"/>
              </w:rPr>
            </w:pPr>
            <w:r w:rsidRPr="00C34E43">
              <w:rPr>
                <w:kern w:val="2"/>
                <w:sz w:val="22"/>
                <w:szCs w:val="22"/>
              </w:rPr>
              <w:t>Netaikoma</w:t>
            </w:r>
          </w:p>
        </w:tc>
      </w:tr>
      <w:tr w:rsidR="00027B83" w:rsidRPr="00C34E43" w14:paraId="56639858" w14:textId="77777777">
        <w:trPr>
          <w:trHeight w:val="300"/>
        </w:trPr>
        <w:tc>
          <w:tcPr>
            <w:tcW w:w="9535" w:type="dxa"/>
            <w:gridSpan w:val="4"/>
          </w:tcPr>
          <w:p w14:paraId="5DAD24A4" w14:textId="77777777" w:rsidR="00027B83" w:rsidRPr="00C34E43" w:rsidRDefault="000B0897">
            <w:pPr>
              <w:jc w:val="center"/>
              <w:rPr>
                <w:b/>
                <w:kern w:val="2"/>
                <w:sz w:val="22"/>
                <w:szCs w:val="22"/>
              </w:rPr>
            </w:pPr>
            <w:r w:rsidRPr="00C34E43">
              <w:rPr>
                <w:b/>
                <w:kern w:val="2"/>
                <w:sz w:val="22"/>
                <w:szCs w:val="22"/>
              </w:rPr>
              <w:t xml:space="preserve">4. PASLAUGŲ SUTEIKIMO TERMINAI IR PASLAUGŲ PERDAVIMO </w:t>
            </w:r>
            <w:r w:rsidRPr="00C34E43">
              <w:rPr>
                <w:color w:val="000000"/>
                <w:kern w:val="2"/>
                <w:sz w:val="22"/>
                <w:szCs w:val="22"/>
              </w:rPr>
              <w:t>–</w:t>
            </w:r>
            <w:r w:rsidRPr="00C34E43">
              <w:rPr>
                <w:b/>
                <w:kern w:val="2"/>
                <w:sz w:val="22"/>
                <w:szCs w:val="22"/>
              </w:rPr>
              <w:t xml:space="preserve"> PRIĖMIMO TVARKA</w:t>
            </w:r>
          </w:p>
        </w:tc>
      </w:tr>
      <w:tr w:rsidR="00027B83" w:rsidRPr="00DC2D09" w14:paraId="5CC6782A" w14:textId="77777777">
        <w:trPr>
          <w:trHeight w:val="300"/>
        </w:trPr>
        <w:tc>
          <w:tcPr>
            <w:tcW w:w="3094" w:type="dxa"/>
            <w:gridSpan w:val="2"/>
          </w:tcPr>
          <w:p w14:paraId="6BC959D5" w14:textId="60C14146" w:rsidR="00027B83" w:rsidRPr="00C34E43" w:rsidRDefault="000B0897" w:rsidP="003B24BD">
            <w:pPr>
              <w:jc w:val="both"/>
              <w:rPr>
                <w:b/>
                <w:color w:val="FF0000"/>
                <w:kern w:val="2"/>
                <w:sz w:val="22"/>
                <w:szCs w:val="22"/>
              </w:rPr>
            </w:pPr>
            <w:r w:rsidRPr="00C34E43">
              <w:rPr>
                <w:b/>
                <w:kern w:val="2"/>
                <w:sz w:val="22"/>
                <w:szCs w:val="22"/>
              </w:rPr>
              <w:t xml:space="preserve">4.1. </w:t>
            </w:r>
            <w:r w:rsidRPr="00C34E43">
              <w:rPr>
                <w:b/>
                <w:sz w:val="22"/>
                <w:szCs w:val="22"/>
              </w:rPr>
              <w:t>Paslaugų</w:t>
            </w:r>
            <w:r w:rsidRPr="00C34E43">
              <w:rPr>
                <w:b/>
                <w:kern w:val="2"/>
                <w:sz w:val="22"/>
                <w:szCs w:val="22"/>
              </w:rPr>
              <w:t xml:space="preserve"> </w:t>
            </w:r>
            <w:r w:rsidRPr="00C34E43">
              <w:rPr>
                <w:b/>
                <w:sz w:val="22"/>
                <w:szCs w:val="22"/>
              </w:rPr>
              <w:t>suteikimo</w:t>
            </w:r>
            <w:r w:rsidRPr="00C34E43">
              <w:rPr>
                <w:b/>
                <w:kern w:val="2"/>
                <w:sz w:val="22"/>
                <w:szCs w:val="22"/>
              </w:rPr>
              <w:t xml:space="preserve"> terminas, kai </w:t>
            </w:r>
            <w:r w:rsidRPr="00C34E43">
              <w:rPr>
                <w:b/>
                <w:sz w:val="22"/>
                <w:szCs w:val="22"/>
              </w:rPr>
              <w:t>Paslaugos yra vienkartinio pobūdžio, teikiamos periodiškai arba pagal Pirkėjo Užsakymą</w:t>
            </w:r>
          </w:p>
        </w:tc>
        <w:tc>
          <w:tcPr>
            <w:tcW w:w="6441" w:type="dxa"/>
            <w:gridSpan w:val="2"/>
          </w:tcPr>
          <w:p w14:paraId="36B51A80" w14:textId="0C43489D" w:rsidR="00027B83" w:rsidRPr="00731AB0" w:rsidRDefault="000B0897" w:rsidP="003B24BD">
            <w:pPr>
              <w:jc w:val="both"/>
              <w:rPr>
                <w:sz w:val="22"/>
                <w:szCs w:val="22"/>
              </w:rPr>
            </w:pPr>
            <w:r w:rsidRPr="00731AB0">
              <w:rPr>
                <w:sz w:val="22"/>
                <w:szCs w:val="22"/>
              </w:rPr>
              <w:t xml:space="preserve">Tiekėjas Paslaugas įsipareigoja suteikti </w:t>
            </w:r>
            <w:r w:rsidRPr="00731AB0">
              <w:rPr>
                <w:b/>
                <w:sz w:val="22"/>
                <w:szCs w:val="22"/>
              </w:rPr>
              <w:t>ne vėliau kaip per</w:t>
            </w:r>
            <w:r w:rsidRPr="00731AB0">
              <w:rPr>
                <w:sz w:val="22"/>
                <w:szCs w:val="22"/>
              </w:rPr>
              <w:t xml:space="preserve"> </w:t>
            </w:r>
            <w:r w:rsidR="006A2232">
              <w:rPr>
                <w:sz w:val="22"/>
                <w:szCs w:val="22"/>
              </w:rPr>
              <w:t>2</w:t>
            </w:r>
            <w:r w:rsidR="00867B64" w:rsidRPr="00731AB0">
              <w:rPr>
                <w:sz w:val="22"/>
                <w:szCs w:val="22"/>
              </w:rPr>
              <w:t xml:space="preserve"> darbo dien</w:t>
            </w:r>
            <w:r w:rsidR="006F65B3" w:rsidRPr="00731AB0">
              <w:rPr>
                <w:sz w:val="22"/>
                <w:szCs w:val="22"/>
              </w:rPr>
              <w:t>as</w:t>
            </w:r>
            <w:r w:rsidR="00867B64" w:rsidRPr="00731AB0">
              <w:rPr>
                <w:sz w:val="22"/>
                <w:szCs w:val="22"/>
              </w:rPr>
              <w:t xml:space="preserve"> </w:t>
            </w:r>
            <w:r w:rsidRPr="00731AB0">
              <w:rPr>
                <w:sz w:val="22"/>
                <w:szCs w:val="22"/>
              </w:rPr>
              <w:t>nuo Užsakymo pateikimo dienos</w:t>
            </w:r>
            <w:r w:rsidR="003B24BD" w:rsidRPr="00731AB0">
              <w:rPr>
                <w:sz w:val="22"/>
                <w:szCs w:val="22"/>
              </w:rPr>
              <w:t>.</w:t>
            </w:r>
            <w:r w:rsidRPr="00731AB0">
              <w:rPr>
                <w:sz w:val="22"/>
                <w:szCs w:val="22"/>
              </w:rPr>
              <w:t xml:space="preserve"> </w:t>
            </w:r>
            <w:r w:rsidR="00CF00FF" w:rsidRPr="00731AB0">
              <w:rPr>
                <w:rFonts w:eastAsia="Calibri"/>
                <w:sz w:val="22"/>
                <w:szCs w:val="22"/>
              </w:rPr>
              <w:t>Paslaugų teikimo vieta: Karaliaus Mindaugo PMC padaliniai Kauno m</w:t>
            </w:r>
            <w:r w:rsidR="006F65B3" w:rsidRPr="00731AB0">
              <w:rPr>
                <w:rFonts w:eastAsia="Calibri"/>
                <w:sz w:val="22"/>
                <w:szCs w:val="22"/>
              </w:rPr>
              <w:t xml:space="preserve">., </w:t>
            </w:r>
            <w:r w:rsidR="00CF00FF" w:rsidRPr="00731AB0">
              <w:rPr>
                <w:rFonts w:eastAsia="Calibri"/>
                <w:sz w:val="22"/>
                <w:szCs w:val="22"/>
              </w:rPr>
              <w:t>Palangos m</w:t>
            </w:r>
            <w:r w:rsidR="006F65B3" w:rsidRPr="00731AB0">
              <w:rPr>
                <w:rFonts w:eastAsia="Calibri"/>
                <w:sz w:val="22"/>
                <w:szCs w:val="22"/>
              </w:rPr>
              <w:t>., Neringos m.</w:t>
            </w:r>
          </w:p>
        </w:tc>
      </w:tr>
      <w:tr w:rsidR="007A75C6" w:rsidRPr="00C34E43" w14:paraId="445BEF51" w14:textId="77777777">
        <w:trPr>
          <w:trHeight w:val="300"/>
        </w:trPr>
        <w:tc>
          <w:tcPr>
            <w:tcW w:w="3094" w:type="dxa"/>
            <w:gridSpan w:val="2"/>
          </w:tcPr>
          <w:p w14:paraId="0CD01515" w14:textId="580AC43E" w:rsidR="007A75C6" w:rsidRPr="00C34E43" w:rsidRDefault="007A75C6" w:rsidP="003B24BD">
            <w:pPr>
              <w:jc w:val="both"/>
              <w:rPr>
                <w:b/>
                <w:kern w:val="2"/>
                <w:sz w:val="22"/>
                <w:szCs w:val="22"/>
              </w:rPr>
            </w:pPr>
            <w:r w:rsidRPr="00C34E43">
              <w:rPr>
                <w:b/>
                <w:kern w:val="2"/>
                <w:sz w:val="22"/>
                <w:szCs w:val="22"/>
              </w:rPr>
              <w:t>4.2. Paslaugų / jų dalies / etapo / periodo suteikimo termino pratęsimas</w:t>
            </w:r>
          </w:p>
        </w:tc>
        <w:tc>
          <w:tcPr>
            <w:tcW w:w="6441" w:type="dxa"/>
            <w:gridSpan w:val="2"/>
          </w:tcPr>
          <w:p w14:paraId="6DCF4A22" w14:textId="6A5D36E5" w:rsidR="007A75C6" w:rsidRPr="00C34E43" w:rsidRDefault="007A75C6" w:rsidP="003B24BD">
            <w:pPr>
              <w:jc w:val="both"/>
              <w:rPr>
                <w:sz w:val="22"/>
                <w:szCs w:val="22"/>
              </w:rPr>
            </w:pPr>
            <w:r w:rsidRPr="00C34E43">
              <w:rPr>
                <w:kern w:val="2"/>
                <w:sz w:val="22"/>
                <w:szCs w:val="22"/>
              </w:rPr>
              <w:t>Netaikoma</w:t>
            </w:r>
          </w:p>
        </w:tc>
      </w:tr>
      <w:tr w:rsidR="00027B83" w:rsidRPr="00C34E43" w14:paraId="1B23F72E" w14:textId="77777777">
        <w:trPr>
          <w:trHeight w:val="300"/>
        </w:trPr>
        <w:tc>
          <w:tcPr>
            <w:tcW w:w="3094" w:type="dxa"/>
            <w:gridSpan w:val="2"/>
          </w:tcPr>
          <w:p w14:paraId="15F8BEBC" w14:textId="77777777" w:rsidR="00027B83" w:rsidRPr="00C34E43" w:rsidRDefault="000B0897" w:rsidP="003B24BD">
            <w:pPr>
              <w:jc w:val="both"/>
              <w:rPr>
                <w:b/>
                <w:kern w:val="2"/>
                <w:sz w:val="22"/>
                <w:szCs w:val="22"/>
              </w:rPr>
            </w:pPr>
            <w:r w:rsidRPr="00C34E43">
              <w:rPr>
                <w:b/>
                <w:kern w:val="2"/>
                <w:sz w:val="22"/>
                <w:szCs w:val="22"/>
              </w:rPr>
              <w:t>4.3. Užsakymų teikimo tvarka</w:t>
            </w:r>
          </w:p>
        </w:tc>
        <w:tc>
          <w:tcPr>
            <w:tcW w:w="6441" w:type="dxa"/>
            <w:gridSpan w:val="2"/>
          </w:tcPr>
          <w:p w14:paraId="15D80427" w14:textId="62A497B4" w:rsidR="00027B83" w:rsidRPr="00731AB0" w:rsidRDefault="00622EBD" w:rsidP="00E74902">
            <w:pPr>
              <w:jc w:val="both"/>
              <w:rPr>
                <w:sz w:val="22"/>
                <w:szCs w:val="22"/>
              </w:rPr>
            </w:pPr>
            <w:r w:rsidRPr="00731AB0">
              <w:rPr>
                <w:kern w:val="2"/>
                <w:sz w:val="22"/>
                <w:szCs w:val="22"/>
              </w:rPr>
              <w:t>Užsakymai teikiami elektroninėje užsakymų sistemoje / Tiekėjo nurodytu elektroniniu paštu /</w:t>
            </w:r>
            <w:r w:rsidRPr="00731AB0">
              <w:rPr>
                <w:sz w:val="22"/>
                <w:szCs w:val="22"/>
              </w:rPr>
              <w:t xml:space="preserve"> tekstiniu pranešimu</w:t>
            </w:r>
            <w:r w:rsidRPr="00731AB0">
              <w:rPr>
                <w:kern w:val="2"/>
                <w:sz w:val="22"/>
                <w:szCs w:val="22"/>
              </w:rPr>
              <w:t xml:space="preserve">  ir laikomi gautais nedelsiant nuo Užsakymo pateikimo.</w:t>
            </w:r>
          </w:p>
        </w:tc>
      </w:tr>
      <w:tr w:rsidR="00027B83" w:rsidRPr="00C34E43" w14:paraId="63190814" w14:textId="77777777" w:rsidTr="00867B64">
        <w:trPr>
          <w:trHeight w:val="51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C34E43" w:rsidRDefault="000B0897" w:rsidP="003B24BD">
            <w:pPr>
              <w:jc w:val="both"/>
              <w:rPr>
                <w:b/>
                <w:kern w:val="2"/>
                <w:sz w:val="22"/>
                <w:szCs w:val="22"/>
              </w:rPr>
            </w:pPr>
            <w:r w:rsidRPr="00C34E43">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04DCFC3" w:rsidR="00027B83" w:rsidRPr="00C34E43" w:rsidRDefault="000B0897" w:rsidP="006F65B3">
            <w:pPr>
              <w:jc w:val="both"/>
              <w:rPr>
                <w:sz w:val="22"/>
                <w:szCs w:val="22"/>
              </w:rPr>
            </w:pPr>
            <w:r w:rsidRPr="00C34E43">
              <w:rPr>
                <w:kern w:val="2"/>
                <w:sz w:val="22"/>
                <w:szCs w:val="22"/>
              </w:rPr>
              <w:t>Netaikoma</w:t>
            </w:r>
          </w:p>
        </w:tc>
      </w:tr>
      <w:tr w:rsidR="00027B83" w:rsidRPr="00C34E43" w14:paraId="6A12AB7F" w14:textId="77777777">
        <w:trPr>
          <w:trHeight w:val="300"/>
        </w:trPr>
        <w:tc>
          <w:tcPr>
            <w:tcW w:w="3094" w:type="dxa"/>
            <w:gridSpan w:val="2"/>
          </w:tcPr>
          <w:p w14:paraId="5257C9B8" w14:textId="77777777" w:rsidR="00027B83" w:rsidRPr="00C34E43" w:rsidRDefault="000B0897" w:rsidP="003B24BD">
            <w:pPr>
              <w:jc w:val="both"/>
              <w:rPr>
                <w:b/>
                <w:kern w:val="2"/>
                <w:sz w:val="22"/>
                <w:szCs w:val="22"/>
              </w:rPr>
            </w:pPr>
            <w:r w:rsidRPr="00C34E43">
              <w:rPr>
                <w:b/>
                <w:kern w:val="2"/>
                <w:sz w:val="22"/>
                <w:szCs w:val="22"/>
              </w:rPr>
              <w:t>4.5. Pateikiami dokumentai</w:t>
            </w:r>
          </w:p>
        </w:tc>
        <w:tc>
          <w:tcPr>
            <w:tcW w:w="6441" w:type="dxa"/>
            <w:gridSpan w:val="2"/>
          </w:tcPr>
          <w:p w14:paraId="0CE28B9D" w14:textId="09545E39" w:rsidR="00027B83" w:rsidRPr="00C34E43" w:rsidRDefault="000B0897" w:rsidP="003B24BD">
            <w:pPr>
              <w:jc w:val="both"/>
              <w:rPr>
                <w:sz w:val="22"/>
                <w:szCs w:val="22"/>
              </w:rPr>
            </w:pPr>
            <w:r w:rsidRPr="00C34E43">
              <w:rPr>
                <w:kern w:val="2"/>
                <w:sz w:val="22"/>
                <w:szCs w:val="22"/>
              </w:rPr>
              <w:t xml:space="preserve">Turi būti pateikiami šie dokumentai: </w:t>
            </w:r>
            <w:r w:rsidR="003B24BD">
              <w:rPr>
                <w:kern w:val="2"/>
                <w:sz w:val="22"/>
                <w:szCs w:val="22"/>
              </w:rPr>
              <w:t>P</w:t>
            </w:r>
            <w:r w:rsidRPr="00F63D1C">
              <w:rPr>
                <w:kern w:val="2"/>
                <w:sz w:val="22"/>
                <w:szCs w:val="22"/>
              </w:rPr>
              <w:t>aslaugų perdavimo-priėmimo aktas ir Sąskaita</w:t>
            </w:r>
            <w:r w:rsidR="003B24BD">
              <w:rPr>
                <w:kern w:val="2"/>
                <w:sz w:val="22"/>
                <w:szCs w:val="22"/>
              </w:rPr>
              <w:t>.</w:t>
            </w:r>
            <w:r w:rsidRPr="00F63D1C">
              <w:rPr>
                <w:kern w:val="2"/>
                <w:sz w:val="22"/>
                <w:szCs w:val="22"/>
              </w:rPr>
              <w:t xml:space="preserve"> Tiekėjui nepateikus nurodytų dokumentų, laikoma, kad Paslaugos neatitinka Sutartyje nustatytų reikalavimų.</w:t>
            </w:r>
          </w:p>
        </w:tc>
      </w:tr>
      <w:tr w:rsidR="00027B83" w:rsidRPr="00C34E43" w14:paraId="5BCB922D" w14:textId="77777777">
        <w:trPr>
          <w:trHeight w:val="300"/>
        </w:trPr>
        <w:tc>
          <w:tcPr>
            <w:tcW w:w="9535" w:type="dxa"/>
            <w:gridSpan w:val="4"/>
          </w:tcPr>
          <w:p w14:paraId="694A2072" w14:textId="77777777" w:rsidR="00027B83" w:rsidRPr="00C34E43" w:rsidRDefault="000B0897" w:rsidP="003B24BD">
            <w:pPr>
              <w:jc w:val="both"/>
              <w:rPr>
                <w:b/>
                <w:kern w:val="2"/>
                <w:sz w:val="22"/>
                <w:szCs w:val="22"/>
              </w:rPr>
            </w:pPr>
            <w:r w:rsidRPr="00C34E43">
              <w:rPr>
                <w:b/>
                <w:kern w:val="2"/>
                <w:sz w:val="22"/>
                <w:szCs w:val="22"/>
              </w:rPr>
              <w:t>5. SUTARTIES KAINA IR ATSISKAITYMO TVARKA</w:t>
            </w:r>
          </w:p>
        </w:tc>
      </w:tr>
      <w:tr w:rsidR="00027B83" w:rsidRPr="00C34E43" w14:paraId="52F3204D" w14:textId="77777777">
        <w:trPr>
          <w:trHeight w:val="300"/>
        </w:trPr>
        <w:tc>
          <w:tcPr>
            <w:tcW w:w="3094" w:type="dxa"/>
            <w:gridSpan w:val="2"/>
          </w:tcPr>
          <w:p w14:paraId="2BB39D3E" w14:textId="77777777" w:rsidR="00027B83" w:rsidRPr="00C34E43" w:rsidRDefault="000B0897">
            <w:pPr>
              <w:rPr>
                <w:b/>
                <w:kern w:val="2"/>
                <w:sz w:val="22"/>
                <w:szCs w:val="22"/>
              </w:rPr>
            </w:pPr>
            <w:r w:rsidRPr="00C34E43">
              <w:rPr>
                <w:b/>
                <w:kern w:val="2"/>
                <w:sz w:val="22"/>
                <w:szCs w:val="22"/>
              </w:rPr>
              <w:t>5.1. Sutarčiai taikomas kainos apskaičiavimo būdas</w:t>
            </w:r>
          </w:p>
        </w:tc>
        <w:tc>
          <w:tcPr>
            <w:tcW w:w="6441" w:type="dxa"/>
            <w:gridSpan w:val="2"/>
          </w:tcPr>
          <w:p w14:paraId="4CAEB66B" w14:textId="77777777" w:rsidR="00027B83" w:rsidRPr="00731AB0" w:rsidRDefault="000B0897">
            <w:pPr>
              <w:rPr>
                <w:b/>
                <w:bCs/>
                <w:kern w:val="2"/>
                <w:sz w:val="22"/>
                <w:szCs w:val="22"/>
              </w:rPr>
            </w:pPr>
            <w:r w:rsidRPr="00731AB0">
              <w:rPr>
                <w:b/>
                <w:bCs/>
                <w:kern w:val="2"/>
                <w:sz w:val="22"/>
                <w:szCs w:val="22"/>
              </w:rPr>
              <w:t>Fiksuoto įkainio kainodara</w:t>
            </w:r>
          </w:p>
          <w:p w14:paraId="1199C3A4" w14:textId="2665AF61" w:rsidR="00027B83" w:rsidRPr="00731AB0" w:rsidRDefault="00027B83">
            <w:pPr>
              <w:rPr>
                <w:b/>
                <w:bCs/>
                <w:color w:val="4472C4"/>
                <w:kern w:val="2"/>
                <w:sz w:val="22"/>
                <w:szCs w:val="22"/>
              </w:rPr>
            </w:pPr>
          </w:p>
        </w:tc>
      </w:tr>
      <w:tr w:rsidR="00027B83" w:rsidRPr="00AF63D5" w14:paraId="7C6FAC1F" w14:textId="77777777">
        <w:trPr>
          <w:trHeight w:val="300"/>
        </w:trPr>
        <w:tc>
          <w:tcPr>
            <w:tcW w:w="3094" w:type="dxa"/>
            <w:gridSpan w:val="2"/>
          </w:tcPr>
          <w:p w14:paraId="23592E8B" w14:textId="77777777" w:rsidR="00027B83" w:rsidRPr="00AF63D5" w:rsidRDefault="000B0897">
            <w:pPr>
              <w:rPr>
                <w:b/>
                <w:kern w:val="2"/>
                <w:sz w:val="22"/>
                <w:szCs w:val="22"/>
              </w:rPr>
            </w:pPr>
            <w:r w:rsidRPr="00AF63D5">
              <w:rPr>
                <w:b/>
                <w:kern w:val="2"/>
                <w:sz w:val="22"/>
                <w:szCs w:val="22"/>
              </w:rPr>
              <w:t xml:space="preserve">5.2. Pradinės Sutarties vertė ir Sutarties kaina, kai taikoma </w:t>
            </w:r>
            <w:r w:rsidRPr="00AF63D5">
              <w:rPr>
                <w:b/>
                <w:kern w:val="2"/>
                <w:sz w:val="22"/>
                <w:szCs w:val="22"/>
                <w:u w:val="single"/>
              </w:rPr>
              <w:t>fiksuoto įkainio</w:t>
            </w:r>
            <w:r w:rsidRPr="00AF63D5">
              <w:rPr>
                <w:b/>
                <w:kern w:val="2"/>
                <w:sz w:val="22"/>
                <w:szCs w:val="22"/>
              </w:rPr>
              <w:t xml:space="preserve"> kainodara</w:t>
            </w:r>
          </w:p>
          <w:p w14:paraId="2F5B4D7C" w14:textId="77777777" w:rsidR="00027B83" w:rsidRPr="00AF63D5" w:rsidRDefault="00027B83">
            <w:pPr>
              <w:rPr>
                <w:b/>
                <w:kern w:val="2"/>
                <w:sz w:val="22"/>
                <w:szCs w:val="22"/>
              </w:rPr>
            </w:pPr>
          </w:p>
          <w:p w14:paraId="5CB8505B" w14:textId="77777777" w:rsidR="00027B83" w:rsidRPr="00AF63D5" w:rsidRDefault="00027B83">
            <w:pPr>
              <w:rPr>
                <w:b/>
                <w:kern w:val="2"/>
                <w:sz w:val="22"/>
                <w:szCs w:val="22"/>
              </w:rPr>
            </w:pPr>
          </w:p>
          <w:p w14:paraId="5D7C9F13" w14:textId="77777777" w:rsidR="00027B83" w:rsidRPr="00AF63D5" w:rsidRDefault="00027B83" w:rsidP="00D45EEA">
            <w:pPr>
              <w:rPr>
                <w:b/>
                <w:kern w:val="2"/>
                <w:sz w:val="22"/>
                <w:szCs w:val="22"/>
              </w:rPr>
            </w:pPr>
          </w:p>
        </w:tc>
        <w:tc>
          <w:tcPr>
            <w:tcW w:w="6441" w:type="dxa"/>
            <w:gridSpan w:val="2"/>
          </w:tcPr>
          <w:p w14:paraId="6876DE1B" w14:textId="77777777" w:rsidR="00D36C25" w:rsidRDefault="00D36C25" w:rsidP="00D36C25">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333A127" w14:textId="77777777" w:rsidR="00D36C25" w:rsidRDefault="00D36C25" w:rsidP="00D36C2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EBA2BDC" w14:textId="77777777" w:rsidR="00D36C25" w:rsidRDefault="00D36C25" w:rsidP="00D36C2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73176D5" w14:textId="77777777" w:rsidR="00D36C25" w:rsidRDefault="00D36C25" w:rsidP="00D36C25">
            <w:pPr>
              <w:rPr>
                <w:kern w:val="2"/>
                <w:szCs w:val="24"/>
              </w:rPr>
            </w:pPr>
          </w:p>
          <w:p w14:paraId="2FA8900A" w14:textId="3AFD26BE" w:rsidR="00D36C25" w:rsidRDefault="00D36C25" w:rsidP="00D36C25">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Nr.2</w:t>
            </w:r>
            <w:r>
              <w:rPr>
                <w:kern w:val="2"/>
                <w:szCs w:val="24"/>
              </w:rPr>
              <w:t xml:space="preserve"> </w:t>
            </w:r>
            <w:r>
              <w:rPr>
                <w:color w:val="000000"/>
                <w:kern w:val="2"/>
                <w:szCs w:val="24"/>
              </w:rPr>
              <w:t xml:space="preserve">nurodytais įkainiais, </w:t>
            </w:r>
            <w:r>
              <w:rPr>
                <w:color w:val="000000"/>
                <w:kern w:val="2"/>
                <w:szCs w:val="24"/>
              </w:rPr>
              <w:lastRenderedPageBreak/>
              <w:t>neviršijant Sutarties kainos. Sutartyje arba jos priede Nr. 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557999D3" w:rsidR="00027B83" w:rsidRPr="00DC2D09" w:rsidRDefault="00D36C25" w:rsidP="00731AB0">
            <w:pPr>
              <w:rPr>
                <w:color w:val="000000"/>
                <w:kern w:val="2"/>
                <w:sz w:val="22"/>
                <w:szCs w:val="22"/>
                <w:highlight w:val="yellow"/>
              </w:rPr>
            </w:pPr>
            <w:r w:rsidRPr="00D36C25">
              <w:rPr>
                <w:kern w:val="2"/>
                <w:szCs w:val="24"/>
              </w:rPr>
              <w:t>Pirkėjas neįsipareigoja išpirkti preliminaraus Paslaugų kiekio ar bet kokios jo dalies</w:t>
            </w:r>
            <w:r>
              <w:rPr>
                <w:color w:val="4472C4"/>
                <w:kern w:val="2"/>
                <w:szCs w:val="24"/>
              </w:rPr>
              <w:t>.</w:t>
            </w:r>
          </w:p>
        </w:tc>
      </w:tr>
      <w:tr w:rsidR="00027B83" w:rsidRPr="00C34E43" w14:paraId="267D47BF" w14:textId="77777777">
        <w:trPr>
          <w:trHeight w:val="300"/>
        </w:trPr>
        <w:tc>
          <w:tcPr>
            <w:tcW w:w="3094" w:type="dxa"/>
            <w:gridSpan w:val="2"/>
          </w:tcPr>
          <w:p w14:paraId="46985E13" w14:textId="77777777" w:rsidR="00027B83" w:rsidRPr="00C34E43" w:rsidRDefault="000B0897">
            <w:pPr>
              <w:rPr>
                <w:b/>
                <w:kern w:val="2"/>
                <w:sz w:val="22"/>
                <w:szCs w:val="22"/>
              </w:rPr>
            </w:pPr>
            <w:r w:rsidRPr="00C34E43">
              <w:rPr>
                <w:b/>
                <w:kern w:val="2"/>
                <w:sz w:val="22"/>
                <w:szCs w:val="22"/>
              </w:rPr>
              <w:lastRenderedPageBreak/>
              <w:t xml:space="preserve">5.3. Sutarties kainos / įkainių perskaičiavimas taikant </w:t>
            </w:r>
            <w:r w:rsidRPr="00C34E43">
              <w:rPr>
                <w:b/>
                <w:kern w:val="2"/>
                <w:sz w:val="22"/>
                <w:szCs w:val="22"/>
                <w:u w:val="single"/>
              </w:rPr>
              <w:t>peržiūros</w:t>
            </w:r>
            <w:r w:rsidRPr="00C34E43">
              <w:rPr>
                <w:b/>
                <w:kern w:val="2"/>
                <w:sz w:val="22"/>
                <w:szCs w:val="22"/>
              </w:rPr>
              <w:t xml:space="preserve"> taisykles</w:t>
            </w:r>
          </w:p>
          <w:p w14:paraId="5E5DEA20" w14:textId="77777777" w:rsidR="00027B83" w:rsidRPr="00C34E43" w:rsidRDefault="00027B83">
            <w:pPr>
              <w:rPr>
                <w:b/>
                <w:kern w:val="2"/>
                <w:sz w:val="22"/>
                <w:szCs w:val="22"/>
              </w:rPr>
            </w:pPr>
          </w:p>
          <w:p w14:paraId="53EBA4B1" w14:textId="77777777" w:rsidR="00027B83" w:rsidRPr="00C34E43" w:rsidRDefault="00027B83">
            <w:pPr>
              <w:rPr>
                <w:kern w:val="2"/>
                <w:sz w:val="22"/>
                <w:szCs w:val="22"/>
              </w:rPr>
            </w:pPr>
          </w:p>
        </w:tc>
        <w:tc>
          <w:tcPr>
            <w:tcW w:w="6441" w:type="dxa"/>
            <w:gridSpan w:val="2"/>
          </w:tcPr>
          <w:p w14:paraId="35A9E16C" w14:textId="77777777" w:rsidR="00027B83" w:rsidRPr="0051351A" w:rsidRDefault="000B0897">
            <w:pPr>
              <w:rPr>
                <w:sz w:val="22"/>
                <w:szCs w:val="22"/>
              </w:rPr>
            </w:pPr>
            <w:r w:rsidRPr="0051351A">
              <w:rPr>
                <w:kern w:val="2"/>
                <w:sz w:val="22"/>
                <w:szCs w:val="22"/>
              </w:rPr>
              <w:t>Sutarties kaina / įkainiai bus perskaičiuojami:</w:t>
            </w:r>
          </w:p>
          <w:p w14:paraId="5139C732" w14:textId="77777777" w:rsidR="00027B83" w:rsidRPr="0051351A" w:rsidRDefault="000B0897">
            <w:pPr>
              <w:rPr>
                <w:kern w:val="2"/>
                <w:sz w:val="22"/>
                <w:szCs w:val="22"/>
              </w:rPr>
            </w:pPr>
            <w:r w:rsidRPr="0051351A">
              <w:rPr>
                <w:kern w:val="2"/>
                <w:sz w:val="22"/>
                <w:szCs w:val="22"/>
              </w:rPr>
              <w:t>5.3.1. dėl PVM tarifo pasikeitimo;</w:t>
            </w:r>
          </w:p>
          <w:p w14:paraId="309BB6A3" w14:textId="46B3DE73" w:rsidR="00027B83" w:rsidRPr="0051351A" w:rsidRDefault="000B0897">
            <w:pPr>
              <w:rPr>
                <w:kern w:val="2"/>
                <w:sz w:val="22"/>
                <w:szCs w:val="22"/>
              </w:rPr>
            </w:pPr>
            <w:r w:rsidRPr="0051351A">
              <w:rPr>
                <w:kern w:val="2"/>
                <w:sz w:val="22"/>
                <w:szCs w:val="22"/>
              </w:rPr>
              <w:t xml:space="preserve">5.3.2. </w:t>
            </w:r>
            <w:r w:rsidR="0051351A" w:rsidRPr="0051351A">
              <w:rPr>
                <w:kern w:val="2"/>
                <w:sz w:val="22"/>
                <w:szCs w:val="22"/>
              </w:rPr>
              <w:t>Netaikoma</w:t>
            </w:r>
          </w:p>
          <w:p w14:paraId="60BA4D26" w14:textId="77777777" w:rsidR="00027B83" w:rsidRPr="0051351A" w:rsidRDefault="000B0897">
            <w:pPr>
              <w:rPr>
                <w:kern w:val="2"/>
                <w:sz w:val="22"/>
                <w:szCs w:val="22"/>
              </w:rPr>
            </w:pPr>
            <w:r w:rsidRPr="0051351A">
              <w:rPr>
                <w:kern w:val="2"/>
                <w:sz w:val="22"/>
                <w:szCs w:val="22"/>
              </w:rPr>
              <w:t>5.3.3. dėl kainų lygio pokyčio;</w:t>
            </w:r>
          </w:p>
          <w:p w14:paraId="662EA503" w14:textId="58C1ED4D" w:rsidR="00027B83" w:rsidRPr="00C34E43" w:rsidRDefault="000B0897">
            <w:pPr>
              <w:rPr>
                <w:color w:val="FF0000"/>
                <w:kern w:val="2"/>
                <w:sz w:val="22"/>
                <w:szCs w:val="22"/>
              </w:rPr>
            </w:pPr>
            <w:r w:rsidRPr="0051351A">
              <w:rPr>
                <w:kern w:val="2"/>
                <w:sz w:val="22"/>
                <w:szCs w:val="22"/>
              </w:rPr>
              <w:t xml:space="preserve">5.3.4. </w:t>
            </w:r>
            <w:r w:rsidR="0051351A" w:rsidRPr="0051351A">
              <w:rPr>
                <w:kern w:val="2"/>
                <w:sz w:val="22"/>
                <w:szCs w:val="22"/>
              </w:rPr>
              <w:t>Netaikoma</w:t>
            </w:r>
          </w:p>
        </w:tc>
      </w:tr>
      <w:tr w:rsidR="00027B83" w:rsidRPr="00C34E43" w14:paraId="493E8FAB" w14:textId="77777777">
        <w:trPr>
          <w:trHeight w:val="300"/>
        </w:trPr>
        <w:tc>
          <w:tcPr>
            <w:tcW w:w="3094" w:type="dxa"/>
            <w:gridSpan w:val="2"/>
          </w:tcPr>
          <w:p w14:paraId="2F363431" w14:textId="77777777" w:rsidR="00027B83" w:rsidRPr="00C34E43" w:rsidRDefault="000B0897">
            <w:pPr>
              <w:rPr>
                <w:b/>
                <w:kern w:val="2"/>
                <w:sz w:val="22"/>
                <w:szCs w:val="22"/>
              </w:rPr>
            </w:pPr>
            <w:r w:rsidRPr="00C34E43">
              <w:rPr>
                <w:b/>
                <w:kern w:val="2"/>
                <w:sz w:val="22"/>
                <w:szCs w:val="22"/>
              </w:rPr>
              <w:t>5.3.1. Sutarties kainos / įkainių peržiūra dėl PVM tarifo pasikeitimo</w:t>
            </w:r>
          </w:p>
        </w:tc>
        <w:tc>
          <w:tcPr>
            <w:tcW w:w="6441" w:type="dxa"/>
            <w:gridSpan w:val="2"/>
          </w:tcPr>
          <w:p w14:paraId="20571E9F" w14:textId="64F6ED82" w:rsidR="00027B83" w:rsidRPr="00C34E43" w:rsidRDefault="000B0897" w:rsidP="00173A9B">
            <w:pPr>
              <w:jc w:val="both"/>
              <w:rPr>
                <w:sz w:val="22"/>
                <w:szCs w:val="22"/>
              </w:rPr>
            </w:pPr>
            <w:r w:rsidRPr="00C34E43">
              <w:rPr>
                <w:kern w:val="2"/>
                <w:sz w:val="22"/>
                <w:szCs w:val="22"/>
              </w:rPr>
              <w:t>Jeigu Sutarties vykdymo metu pasikeičia PVM mokėjimą reglamentuojantys teisės aktai, darantys tiesioginę įtaką Tiekėjo t</w:t>
            </w:r>
            <w:r w:rsidRPr="00C34E43">
              <w:rPr>
                <w:sz w:val="22"/>
                <w:szCs w:val="22"/>
              </w:rPr>
              <w:t>ei</w:t>
            </w:r>
            <w:r w:rsidRPr="00C34E43">
              <w:rPr>
                <w:kern w:val="2"/>
                <w:sz w:val="22"/>
                <w:szCs w:val="22"/>
              </w:rPr>
              <w:t>kiamų P</w:t>
            </w:r>
            <w:r w:rsidRPr="00C34E43">
              <w:rPr>
                <w:sz w:val="22"/>
                <w:szCs w:val="22"/>
              </w:rPr>
              <w:t>aslaugų</w:t>
            </w:r>
            <w:r w:rsidRPr="00C34E43">
              <w:rPr>
                <w:kern w:val="2"/>
                <w:sz w:val="22"/>
                <w:szCs w:val="22"/>
              </w:rPr>
              <w:t xml:space="preserve"> Sutartyje nurodytai kainai / įkainiams, Sutarties kaina / įkainiai perskaičiuojami nekeičiant P</w:t>
            </w:r>
            <w:r w:rsidRPr="00C34E43">
              <w:rPr>
                <w:sz w:val="22"/>
                <w:szCs w:val="22"/>
              </w:rPr>
              <w:t>aslaugų</w:t>
            </w:r>
            <w:r w:rsidRPr="00C34E43">
              <w:rPr>
                <w:kern w:val="2"/>
                <w:sz w:val="22"/>
                <w:szCs w:val="22"/>
              </w:rPr>
              <w:t xml:space="preserve"> kainos / įkainio be PVM.</w:t>
            </w:r>
            <w:r w:rsidR="00173A9B">
              <w:rPr>
                <w:kern w:val="2"/>
                <w:sz w:val="22"/>
                <w:szCs w:val="22"/>
              </w:rPr>
              <w:t xml:space="preserve"> </w:t>
            </w:r>
            <w:r w:rsidRPr="0051351A">
              <w:rPr>
                <w:kern w:val="2"/>
                <w:sz w:val="22"/>
                <w:szCs w:val="22"/>
              </w:rPr>
              <w:t xml:space="preserve">Perskaičiavimas įforminamas Susitarimu ne vėliau kaip per </w:t>
            </w:r>
            <w:r w:rsidR="00173A9B">
              <w:rPr>
                <w:kern w:val="2"/>
                <w:sz w:val="22"/>
                <w:szCs w:val="22"/>
              </w:rPr>
              <w:t>14</w:t>
            </w:r>
            <w:r w:rsidR="0051351A" w:rsidRPr="0051351A">
              <w:rPr>
                <w:kern w:val="2"/>
                <w:sz w:val="22"/>
                <w:szCs w:val="22"/>
              </w:rPr>
              <w:t xml:space="preserve"> darbo dienų</w:t>
            </w:r>
            <w:r w:rsidRPr="0051351A">
              <w:rPr>
                <w:kern w:val="2"/>
                <w:sz w:val="22"/>
                <w:szCs w:val="22"/>
              </w:rPr>
              <w:t xml:space="preserve"> nuo PVM mokėjimą reglamentuojančių teisės aktų pasikeitimo, kuris tampa neatskiriama Sutarties dalimi. Perskaičiuota (-</w:t>
            </w:r>
            <w:proofErr w:type="spellStart"/>
            <w:r w:rsidRPr="0051351A">
              <w:rPr>
                <w:kern w:val="2"/>
                <w:sz w:val="22"/>
                <w:szCs w:val="22"/>
              </w:rPr>
              <w:t>as</w:t>
            </w:r>
            <w:proofErr w:type="spellEnd"/>
            <w:r w:rsidRPr="0051351A">
              <w:rPr>
                <w:kern w:val="2"/>
                <w:sz w:val="22"/>
                <w:szCs w:val="22"/>
              </w:rPr>
              <w:t>) Sutarties kaina / įkainiai taikoma (-i) už tą P</w:t>
            </w:r>
            <w:r w:rsidRPr="0051351A">
              <w:rPr>
                <w:sz w:val="22"/>
                <w:szCs w:val="22"/>
              </w:rPr>
              <w:t>aslaugų</w:t>
            </w:r>
            <w:r w:rsidRPr="0051351A">
              <w:rPr>
                <w:kern w:val="2"/>
                <w:sz w:val="22"/>
                <w:szCs w:val="22"/>
              </w:rPr>
              <w:t xml:space="preserve"> dalį, kurios bus teikiamos nuo Šalių pasirašyto Susitarimo įsigaliojimo dienos arba Susitarime nurodytos dienos </w:t>
            </w:r>
          </w:p>
        </w:tc>
      </w:tr>
      <w:tr w:rsidR="00027B83" w:rsidRPr="00C34E43" w14:paraId="664B1697" w14:textId="77777777">
        <w:trPr>
          <w:trHeight w:val="300"/>
        </w:trPr>
        <w:tc>
          <w:tcPr>
            <w:tcW w:w="3094" w:type="dxa"/>
            <w:gridSpan w:val="2"/>
          </w:tcPr>
          <w:p w14:paraId="001A6369" w14:textId="77777777" w:rsidR="00027B83" w:rsidRPr="00C34E43" w:rsidRDefault="000B0897">
            <w:pPr>
              <w:rPr>
                <w:sz w:val="22"/>
                <w:szCs w:val="22"/>
              </w:rPr>
            </w:pPr>
            <w:r w:rsidRPr="00C34E43">
              <w:rPr>
                <w:b/>
                <w:bCs/>
                <w:kern w:val="2"/>
                <w:sz w:val="22"/>
                <w:szCs w:val="22"/>
              </w:rPr>
              <w:t>5.3.2.</w:t>
            </w:r>
            <w:r w:rsidRPr="00C34E43">
              <w:rPr>
                <w:kern w:val="2"/>
                <w:sz w:val="22"/>
                <w:szCs w:val="22"/>
              </w:rPr>
              <w:t xml:space="preserve"> </w:t>
            </w:r>
            <w:r w:rsidRPr="00C34E43">
              <w:rPr>
                <w:b/>
                <w:bCs/>
                <w:kern w:val="2"/>
                <w:sz w:val="22"/>
                <w:szCs w:val="22"/>
              </w:rPr>
              <w:t>Sutarties kainos / įkainių peržiūra dėl kitų mokesčių, lemiančių Paslaugų kainos / įkainių pokytį, pasikeitimo</w:t>
            </w:r>
          </w:p>
        </w:tc>
        <w:tc>
          <w:tcPr>
            <w:tcW w:w="6441" w:type="dxa"/>
            <w:gridSpan w:val="2"/>
          </w:tcPr>
          <w:p w14:paraId="5772B308" w14:textId="46ACC8EE" w:rsidR="00027B83" w:rsidRPr="00C34E43" w:rsidRDefault="000B0897" w:rsidP="0051351A">
            <w:pPr>
              <w:rPr>
                <w:sz w:val="22"/>
                <w:szCs w:val="22"/>
              </w:rPr>
            </w:pPr>
            <w:r w:rsidRPr="00C34E43">
              <w:rPr>
                <w:kern w:val="2"/>
                <w:sz w:val="22"/>
                <w:szCs w:val="22"/>
              </w:rPr>
              <w:t>Netaikoma</w:t>
            </w:r>
          </w:p>
        </w:tc>
      </w:tr>
      <w:tr w:rsidR="006F0803" w:rsidRPr="00C34E43" w14:paraId="022882B0" w14:textId="77777777">
        <w:trPr>
          <w:trHeight w:val="300"/>
        </w:trPr>
        <w:tc>
          <w:tcPr>
            <w:tcW w:w="3094" w:type="dxa"/>
            <w:gridSpan w:val="2"/>
          </w:tcPr>
          <w:p w14:paraId="6060A47B" w14:textId="7CE0D2FA" w:rsidR="006F0803" w:rsidRPr="00C34E43" w:rsidRDefault="006F0803" w:rsidP="006F0803">
            <w:pPr>
              <w:rPr>
                <w:bCs/>
                <w:kern w:val="2"/>
                <w:sz w:val="22"/>
                <w:szCs w:val="22"/>
              </w:rPr>
            </w:pPr>
            <w:r w:rsidRPr="00C34E43">
              <w:rPr>
                <w:b/>
                <w:kern w:val="2"/>
                <w:sz w:val="22"/>
                <w:szCs w:val="22"/>
              </w:rPr>
              <w:t>5.3.3. Sutarties kainos / įkainių peržiūra dėl kainų lygio pokyčio</w:t>
            </w:r>
          </w:p>
          <w:p w14:paraId="34D2BE09" w14:textId="7398E38A" w:rsidR="006F0803" w:rsidRPr="00C34E43" w:rsidRDefault="006F0803" w:rsidP="006F0803">
            <w:pPr>
              <w:rPr>
                <w:b/>
                <w:kern w:val="2"/>
                <w:sz w:val="22"/>
                <w:szCs w:val="22"/>
              </w:rPr>
            </w:pPr>
          </w:p>
        </w:tc>
        <w:tc>
          <w:tcPr>
            <w:tcW w:w="6441" w:type="dxa"/>
            <w:gridSpan w:val="2"/>
          </w:tcPr>
          <w:p w14:paraId="1FA3B7C3" w14:textId="77777777" w:rsidR="0094076D" w:rsidRPr="0005082D" w:rsidRDefault="0094076D" w:rsidP="0094076D">
            <w:pPr>
              <w:jc w:val="both"/>
              <w:rPr>
                <w:kern w:val="2"/>
                <w:sz w:val="22"/>
                <w:szCs w:val="22"/>
              </w:rPr>
            </w:pPr>
            <w:r w:rsidRPr="0005082D">
              <w:rPr>
                <w:kern w:val="2"/>
                <w:sz w:val="22"/>
                <w:szCs w:val="22"/>
              </w:rPr>
              <w:t xml:space="preserve">5.3.3.1. Bet kuri Sutarties šalis Sutarties galiojimo metu turi teisę inicijuoti Sutarties įkainių peržiūrą (keitimą) ne anksčiau kaip po 6 mėn. nuo </w:t>
            </w:r>
            <w:r w:rsidRPr="0005082D">
              <w:rPr>
                <w:sz w:val="22"/>
                <w:szCs w:val="22"/>
              </w:rPr>
              <w:t xml:space="preserve">Sutarties įsigaliojimo dienos </w:t>
            </w:r>
            <w:r w:rsidRPr="0005082D">
              <w:rPr>
                <w:kern w:val="2"/>
                <w:sz w:val="22"/>
                <w:szCs w:val="22"/>
              </w:rPr>
              <w:t xml:space="preserve">(jeigu peržiūra jau buvo atlikta – nuo Susitarimo dėl paskutinio perskaičiavimo pagal šį Specialiųjų sąlygų papunktį įsigaliojimo dienos), </w:t>
            </w:r>
            <w:r w:rsidRPr="0005082D">
              <w:rPr>
                <w:sz w:val="22"/>
                <w:szCs w:val="22"/>
              </w:rPr>
              <w:t>jeigu Vartojimo prekių ir paslaugų kainų pokytis (k), apskaičiuotas kaip nustatyta 5.3.3.6 papunktyje, viršija 15 procentų </w:t>
            </w:r>
            <w:r w:rsidRPr="0005082D">
              <w:rPr>
                <w:kern w:val="2"/>
                <w:sz w:val="22"/>
                <w:szCs w:val="22"/>
              </w:rPr>
              <w:t>. Sutarties įkainių peržiūra atliekama ne rečiau kaip kas 6 mėnesiai.</w:t>
            </w:r>
          </w:p>
          <w:p w14:paraId="66CD7121" w14:textId="77777777" w:rsidR="0094076D" w:rsidRPr="0005082D" w:rsidRDefault="0094076D" w:rsidP="0094076D">
            <w:pPr>
              <w:jc w:val="both"/>
              <w:rPr>
                <w:kern w:val="2"/>
                <w:sz w:val="22"/>
                <w:szCs w:val="22"/>
                <w:shd w:val="clear" w:color="auto" w:fill="FFFFFF"/>
              </w:rPr>
            </w:pPr>
            <w:r w:rsidRPr="0005082D">
              <w:rPr>
                <w:kern w:val="2"/>
                <w:sz w:val="22"/>
                <w:szCs w:val="22"/>
              </w:rPr>
              <w:t xml:space="preserve">5.3.3.2. Sutarties </w:t>
            </w:r>
            <w:r w:rsidRPr="0005082D">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279EF27" w14:textId="77777777" w:rsidR="0094076D" w:rsidRPr="0005082D" w:rsidRDefault="0094076D" w:rsidP="0094076D">
            <w:pPr>
              <w:jc w:val="both"/>
              <w:rPr>
                <w:kern w:val="2"/>
                <w:sz w:val="22"/>
                <w:szCs w:val="22"/>
                <w:shd w:val="clear" w:color="auto" w:fill="FFFFFF"/>
              </w:rPr>
            </w:pPr>
            <w:r w:rsidRPr="0005082D">
              <w:rPr>
                <w:kern w:val="2"/>
                <w:sz w:val="22"/>
                <w:szCs w:val="22"/>
              </w:rPr>
              <w:t>5.3.3.3. </w:t>
            </w:r>
            <w:r w:rsidRPr="0005082D">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4AD8A826" w14:textId="77777777" w:rsidR="0094076D" w:rsidRPr="0005082D" w:rsidRDefault="0094076D" w:rsidP="0094076D">
            <w:pPr>
              <w:jc w:val="both"/>
              <w:rPr>
                <w:kern w:val="2"/>
                <w:sz w:val="22"/>
                <w:szCs w:val="22"/>
                <w:shd w:val="clear" w:color="auto" w:fill="FFFFFF"/>
              </w:rPr>
            </w:pPr>
            <w:r w:rsidRPr="0005082D">
              <w:rPr>
                <w:kern w:val="2"/>
                <w:sz w:val="22"/>
                <w:szCs w:val="22"/>
              </w:rPr>
              <w:t xml:space="preserve">5.3.3.4. Atlikdamos Sutarties įkainių peržiūrą </w:t>
            </w:r>
            <w:r w:rsidRPr="0005082D">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B792BE" w14:textId="77777777" w:rsidR="0094076D" w:rsidRPr="0005082D" w:rsidRDefault="0094076D" w:rsidP="0094076D">
            <w:pPr>
              <w:jc w:val="both"/>
              <w:rPr>
                <w:kern w:val="2"/>
                <w:sz w:val="22"/>
                <w:szCs w:val="22"/>
                <w:shd w:val="clear" w:color="auto" w:fill="FFFFFF"/>
              </w:rPr>
            </w:pPr>
            <w:r w:rsidRPr="0005082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185742A" w14:textId="77777777" w:rsidR="0094076D" w:rsidRPr="0005082D" w:rsidRDefault="0094076D" w:rsidP="0094076D">
            <w:pPr>
              <w:jc w:val="both"/>
              <w:rPr>
                <w:kern w:val="2"/>
                <w:sz w:val="22"/>
                <w:szCs w:val="22"/>
                <w:shd w:val="clear" w:color="auto" w:fill="FFFFFF"/>
              </w:rPr>
            </w:pPr>
            <w:r w:rsidRPr="0005082D">
              <w:rPr>
                <w:kern w:val="2"/>
                <w:sz w:val="22"/>
                <w:szCs w:val="22"/>
                <w:shd w:val="clear" w:color="auto" w:fill="FFFFFF"/>
              </w:rPr>
              <w:t>5.3.3.6. Nauji Sutarties įkainiai apskaičiuojami pagal žemiau pateiktą formulę:</w:t>
            </w:r>
          </w:p>
          <w:p w14:paraId="37C653E3" w14:textId="77777777" w:rsidR="0094076D" w:rsidRPr="0005082D" w:rsidRDefault="00A47A6C" w:rsidP="0094076D">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4076D" w:rsidRPr="0005082D">
              <w:rPr>
                <w:kern w:val="2"/>
                <w:sz w:val="22"/>
                <w:szCs w:val="22"/>
              </w:rPr>
              <w:t>, kur a –įkainis (Eur be PVM)) (jei peržiūra jau buvo atlikta, tai po paskutinio perskaičiavimo) </w:t>
            </w:r>
          </w:p>
          <w:p w14:paraId="4E8D0321" w14:textId="77777777" w:rsidR="0094076D" w:rsidRPr="0005082D" w:rsidRDefault="0094076D" w:rsidP="0094076D">
            <w:pPr>
              <w:jc w:val="both"/>
              <w:textAlignment w:val="baseline"/>
              <w:rPr>
                <w:kern w:val="2"/>
                <w:sz w:val="22"/>
                <w:szCs w:val="22"/>
              </w:rPr>
            </w:pPr>
            <w:r w:rsidRPr="0005082D">
              <w:rPr>
                <w:kern w:val="2"/>
                <w:sz w:val="22"/>
                <w:szCs w:val="22"/>
              </w:rPr>
              <w:t>a</w:t>
            </w:r>
            <w:r w:rsidRPr="0005082D">
              <w:rPr>
                <w:kern w:val="2"/>
                <w:sz w:val="22"/>
                <w:szCs w:val="22"/>
                <w:vertAlign w:val="subscript"/>
              </w:rPr>
              <w:t>1</w:t>
            </w:r>
            <w:r w:rsidRPr="0005082D">
              <w:rPr>
                <w:kern w:val="2"/>
                <w:sz w:val="22"/>
                <w:szCs w:val="22"/>
              </w:rPr>
              <w:t xml:space="preserve"> – perskaičiuota (pakeista) įkainis (Eur be PVM) </w:t>
            </w:r>
          </w:p>
          <w:p w14:paraId="12BDF6C3" w14:textId="77777777" w:rsidR="0094076D" w:rsidRPr="0005082D" w:rsidRDefault="0094076D" w:rsidP="0094076D">
            <w:pPr>
              <w:jc w:val="both"/>
              <w:textAlignment w:val="baseline"/>
              <w:rPr>
                <w:kern w:val="2"/>
                <w:sz w:val="22"/>
                <w:szCs w:val="22"/>
              </w:rPr>
            </w:pPr>
            <w:r w:rsidRPr="0005082D">
              <w:rPr>
                <w:kern w:val="2"/>
                <w:sz w:val="22"/>
                <w:szCs w:val="22"/>
              </w:rPr>
              <w:t>k – pagal vartotojų kainų indeksą apskaičiuotas Vartojimo prekių ir paslaugų kainų pokytis (padidėjimas arba sumažėjimas) (%). „k“ reikšmė skaičiuojama pagal formulę:</w:t>
            </w:r>
          </w:p>
          <w:p w14:paraId="1CB04E4A" w14:textId="77777777" w:rsidR="0094076D" w:rsidRPr="0005082D" w:rsidRDefault="0094076D" w:rsidP="0094076D">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05082D">
              <w:rPr>
                <w:kern w:val="2"/>
                <w:sz w:val="22"/>
                <w:szCs w:val="22"/>
              </w:rPr>
              <w:t>, (pr</w:t>
            </w:r>
            <w:proofErr w:type="spellStart"/>
            <w:r w:rsidRPr="0005082D">
              <w:rPr>
                <w:kern w:val="2"/>
                <w:sz w:val="22"/>
                <w:szCs w:val="22"/>
              </w:rPr>
              <w:t>oc</w:t>
            </w:r>
            <w:proofErr w:type="spellEnd"/>
            <w:r w:rsidRPr="0005082D">
              <w:rPr>
                <w:kern w:val="2"/>
                <w:sz w:val="22"/>
                <w:szCs w:val="22"/>
              </w:rPr>
              <w:t>.) kur</w:t>
            </w:r>
          </w:p>
          <w:p w14:paraId="32B8303F" w14:textId="77777777" w:rsidR="0094076D" w:rsidRPr="0005082D" w:rsidRDefault="0094076D" w:rsidP="0094076D">
            <w:pPr>
              <w:jc w:val="both"/>
              <w:textAlignment w:val="baseline"/>
              <w:rPr>
                <w:sz w:val="22"/>
                <w:szCs w:val="22"/>
              </w:rPr>
            </w:pPr>
            <w:proofErr w:type="spellStart"/>
            <w:r w:rsidRPr="0005082D">
              <w:rPr>
                <w:kern w:val="2"/>
                <w:sz w:val="22"/>
                <w:szCs w:val="22"/>
              </w:rPr>
              <w:t>Ind</w:t>
            </w:r>
            <w:r w:rsidRPr="0005082D">
              <w:rPr>
                <w:kern w:val="2"/>
                <w:sz w:val="22"/>
                <w:szCs w:val="22"/>
                <w:vertAlign w:val="subscript"/>
              </w:rPr>
              <w:t>naujausias</w:t>
            </w:r>
            <w:proofErr w:type="spellEnd"/>
            <w:r w:rsidRPr="0005082D">
              <w:rPr>
                <w:kern w:val="2"/>
                <w:sz w:val="22"/>
                <w:szCs w:val="22"/>
              </w:rPr>
              <w:t xml:space="preserve"> – kreipimosi dėl įkainių peržiūros išsiuntimo kitai šaliai dieną paskelbtas naujausias vartojimo prekių ir paslaugų indeksas („Vartojimo prekių ir paslaugų“). </w:t>
            </w:r>
          </w:p>
          <w:p w14:paraId="5F1F9FAD" w14:textId="77777777" w:rsidR="0094076D" w:rsidRPr="0005082D" w:rsidRDefault="0094076D" w:rsidP="0094076D">
            <w:pPr>
              <w:jc w:val="both"/>
              <w:rPr>
                <w:sz w:val="22"/>
                <w:szCs w:val="22"/>
              </w:rPr>
            </w:pPr>
            <w:proofErr w:type="spellStart"/>
            <w:r w:rsidRPr="0005082D">
              <w:rPr>
                <w:kern w:val="2"/>
                <w:sz w:val="22"/>
                <w:szCs w:val="22"/>
              </w:rPr>
              <w:t>Ind</w:t>
            </w:r>
            <w:r w:rsidRPr="0005082D">
              <w:rPr>
                <w:kern w:val="2"/>
                <w:sz w:val="22"/>
                <w:szCs w:val="22"/>
                <w:vertAlign w:val="subscript"/>
              </w:rPr>
              <w:t>pradžia</w:t>
            </w:r>
            <w:proofErr w:type="spellEnd"/>
            <w:r w:rsidRPr="0005082D">
              <w:rPr>
                <w:kern w:val="2"/>
                <w:sz w:val="22"/>
                <w:szCs w:val="22"/>
              </w:rPr>
              <w:t xml:space="preserve"> – laikotarpio pradžios datos (mėnesio) vartojimo prekių ir paslaugų indeksas ( „Vartojimo prekių ir paslaugų“). Pirmojo perskaičiavimo atveju laikotarpio pradžia (mėnuo) yra </w:t>
            </w:r>
            <w:r w:rsidRPr="0005082D">
              <w:rPr>
                <w:sz w:val="22"/>
                <w:szCs w:val="22"/>
              </w:rPr>
              <w:t>Sutarties įsigaliojimo dienos mėnuo.</w:t>
            </w:r>
            <w:r w:rsidRPr="0005082D">
              <w:rPr>
                <w:kern w:val="2"/>
                <w:sz w:val="22"/>
                <w:szCs w:val="22"/>
              </w:rPr>
              <w:t xml:space="preserve"> Antrojo ir vėlesnių perskaičiavimų atveju laikotarpio pradžia (mėnuo) yra paskutinio perskaičiavimo metu naudotos paskelbto atitinkamo indekso reikšmės mėnuo.</w:t>
            </w:r>
          </w:p>
          <w:p w14:paraId="5B3D91ED" w14:textId="77777777" w:rsidR="0094076D" w:rsidRPr="0005082D" w:rsidRDefault="0094076D" w:rsidP="0094076D">
            <w:pPr>
              <w:jc w:val="both"/>
              <w:rPr>
                <w:kern w:val="2"/>
                <w:sz w:val="22"/>
                <w:szCs w:val="22"/>
                <w:shd w:val="clear" w:color="auto" w:fill="FFFFFF"/>
              </w:rPr>
            </w:pPr>
            <w:r w:rsidRPr="0005082D">
              <w:rPr>
                <w:kern w:val="2"/>
                <w:sz w:val="22"/>
                <w:szCs w:val="22"/>
              </w:rPr>
              <w:t>5.3.3.7. </w:t>
            </w:r>
            <w:r w:rsidRPr="0005082D">
              <w:rPr>
                <w:kern w:val="2"/>
                <w:sz w:val="22"/>
                <w:szCs w:val="22"/>
                <w:shd w:val="clear" w:color="auto" w:fill="FFFFFF"/>
              </w:rPr>
              <w:t xml:space="preserve">Skaičiavimams indeksų reikšmės imamos </w:t>
            </w:r>
            <w:r w:rsidRPr="0005082D">
              <w:rPr>
                <w:b/>
                <w:bCs/>
                <w:kern w:val="2"/>
                <w:sz w:val="22"/>
                <w:szCs w:val="22"/>
                <w:shd w:val="clear" w:color="auto" w:fill="FFFFFF"/>
              </w:rPr>
              <w:t>keturių</w:t>
            </w:r>
            <w:r w:rsidRPr="0005082D">
              <w:rPr>
                <w:kern w:val="2"/>
                <w:sz w:val="22"/>
                <w:szCs w:val="22"/>
                <w:shd w:val="clear" w:color="auto" w:fill="FFFFFF"/>
              </w:rPr>
              <w:t xml:space="preserve"> skaitmenų po kablelio tikslumu. Apskaičiuotas pokytis (k) tolimesniems skaičiavimams naudojamas suapvalinus iki </w:t>
            </w:r>
            <w:r w:rsidRPr="0005082D">
              <w:rPr>
                <w:b/>
                <w:bCs/>
                <w:kern w:val="2"/>
                <w:sz w:val="22"/>
                <w:szCs w:val="22"/>
                <w:shd w:val="clear" w:color="auto" w:fill="FFFFFF"/>
              </w:rPr>
              <w:t>vieno</w:t>
            </w:r>
            <w:r w:rsidRPr="0005082D">
              <w:rPr>
                <w:kern w:val="2"/>
                <w:sz w:val="22"/>
                <w:szCs w:val="22"/>
                <w:shd w:val="clear" w:color="auto" w:fill="FFFFFF"/>
              </w:rPr>
              <w:t xml:space="preserve"> (Valstybės duomenų agentūra pokyčius skelbia apvalindama iki vieno skaitmens po kablelio) skaitmens po kablelio, o apskaičiuotas įkainis „a</w:t>
            </w:r>
            <w:r w:rsidRPr="0005082D">
              <w:rPr>
                <w:kern w:val="2"/>
                <w:sz w:val="22"/>
                <w:szCs w:val="22"/>
                <w:shd w:val="clear" w:color="auto" w:fill="FFFFFF"/>
                <w:vertAlign w:val="subscript"/>
              </w:rPr>
              <w:t>1</w:t>
            </w:r>
            <w:r w:rsidRPr="0005082D">
              <w:rPr>
                <w:kern w:val="2"/>
                <w:sz w:val="22"/>
                <w:szCs w:val="22"/>
                <w:shd w:val="clear" w:color="auto" w:fill="FFFFFF"/>
              </w:rPr>
              <w:t xml:space="preserve">“ suapvalinamas iki </w:t>
            </w:r>
            <w:r w:rsidRPr="0005082D">
              <w:rPr>
                <w:b/>
                <w:bCs/>
                <w:kern w:val="2"/>
                <w:sz w:val="22"/>
                <w:szCs w:val="22"/>
                <w:shd w:val="clear" w:color="auto" w:fill="FFFFFF"/>
              </w:rPr>
              <w:t xml:space="preserve">dviejų </w:t>
            </w:r>
            <w:r w:rsidRPr="0005082D">
              <w:rPr>
                <w:kern w:val="2"/>
                <w:sz w:val="22"/>
                <w:szCs w:val="22"/>
                <w:shd w:val="clear" w:color="auto" w:fill="FFFFFF"/>
              </w:rPr>
              <w:t>skaitmenų po kablelio.</w:t>
            </w:r>
          </w:p>
          <w:p w14:paraId="64142862" w14:textId="77777777" w:rsidR="0094076D" w:rsidRPr="0005082D" w:rsidRDefault="0094076D" w:rsidP="0094076D">
            <w:pPr>
              <w:jc w:val="both"/>
              <w:rPr>
                <w:kern w:val="2"/>
                <w:sz w:val="22"/>
                <w:szCs w:val="22"/>
                <w:shd w:val="clear" w:color="auto" w:fill="FFFFFF"/>
              </w:rPr>
            </w:pPr>
            <w:r w:rsidRPr="0005082D">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5082D">
              <w:rPr>
                <w:kern w:val="2"/>
                <w:sz w:val="22"/>
                <w:szCs w:val="22"/>
                <w:bdr w:val="none" w:sz="0" w:space="0" w:color="auto" w:frame="1"/>
              </w:rPr>
              <w:t>kitus oficialius šaltinių duomenis</w:t>
            </w:r>
            <w:r w:rsidRPr="0005082D">
              <w:rPr>
                <w:kern w:val="2"/>
                <w:sz w:val="22"/>
                <w:szCs w:val="22"/>
                <w:shd w:val="clear" w:color="auto" w:fill="FFFFFF"/>
              </w:rPr>
              <w:t>, kita svarbi informacija. Prašyme Šalis neturi teisės nurodyti kito indekso ar prašyti perskaičiavimo pagal kitą indeksą nei nurodytas šioje procedūroje.</w:t>
            </w:r>
          </w:p>
          <w:p w14:paraId="745E1808" w14:textId="77777777" w:rsidR="0094076D" w:rsidRPr="0005082D" w:rsidRDefault="0094076D" w:rsidP="0094076D">
            <w:pPr>
              <w:jc w:val="both"/>
              <w:rPr>
                <w:kern w:val="2"/>
                <w:sz w:val="22"/>
                <w:szCs w:val="22"/>
                <w:shd w:val="clear" w:color="auto" w:fill="FFFFFF"/>
              </w:rPr>
            </w:pPr>
            <w:r w:rsidRPr="0005082D">
              <w:rPr>
                <w:kern w:val="2"/>
                <w:sz w:val="22"/>
                <w:szCs w:val="22"/>
                <w:shd w:val="clear" w:color="auto" w:fill="FFFFFF"/>
              </w:rPr>
              <w:t>5</w:t>
            </w:r>
            <w:r w:rsidRPr="0005082D">
              <w:rPr>
                <w:kern w:val="2"/>
                <w:sz w:val="22"/>
                <w:szCs w:val="22"/>
              </w:rPr>
              <w:t>.3.3.9. </w:t>
            </w:r>
            <w:r w:rsidRPr="0005082D">
              <w:rPr>
                <w:kern w:val="2"/>
                <w:sz w:val="22"/>
                <w:szCs w:val="22"/>
                <w:shd w:val="clear" w:color="auto" w:fill="FFFFFF"/>
              </w:rPr>
              <w:t>Susitarimas turi būti sudarytas per 5 (penkias) darbo dienas nuo Šalies pateikto tinkamo prašymo perskaičiuoti S</w:t>
            </w:r>
            <w:r w:rsidRPr="0005082D">
              <w:rPr>
                <w:kern w:val="2"/>
                <w:sz w:val="22"/>
                <w:szCs w:val="22"/>
              </w:rPr>
              <w:t xml:space="preserve">utarties </w:t>
            </w:r>
            <w:r w:rsidRPr="0005082D">
              <w:rPr>
                <w:kern w:val="2"/>
                <w:sz w:val="22"/>
                <w:szCs w:val="22"/>
                <w:shd w:val="clear" w:color="auto" w:fill="FFFFFF"/>
              </w:rPr>
              <w:t>įkainius gavimo dienos.</w:t>
            </w:r>
          </w:p>
          <w:p w14:paraId="38752C12" w14:textId="58CCE257" w:rsidR="006F0803" w:rsidRPr="00C34E43" w:rsidRDefault="0094076D" w:rsidP="0094076D">
            <w:pPr>
              <w:jc w:val="both"/>
              <w:rPr>
                <w:color w:val="4472C4"/>
                <w:kern w:val="2"/>
                <w:sz w:val="22"/>
                <w:szCs w:val="22"/>
              </w:rPr>
            </w:pPr>
            <w:r w:rsidRPr="0005082D">
              <w:rPr>
                <w:kern w:val="2"/>
                <w:sz w:val="22"/>
                <w:szCs w:val="22"/>
                <w:shd w:val="clear" w:color="auto" w:fill="FFFFFF"/>
              </w:rPr>
              <w:t>5.3.3.10. </w:t>
            </w:r>
            <w:r w:rsidRPr="0005082D">
              <w:rPr>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C34E43" w14:paraId="6D143C7C" w14:textId="77777777">
        <w:trPr>
          <w:trHeight w:val="300"/>
        </w:trPr>
        <w:tc>
          <w:tcPr>
            <w:tcW w:w="3094" w:type="dxa"/>
            <w:gridSpan w:val="2"/>
          </w:tcPr>
          <w:p w14:paraId="672A4CBD" w14:textId="77777777" w:rsidR="00027B83" w:rsidRPr="00C34E43" w:rsidRDefault="000B0897" w:rsidP="00DF2FA5">
            <w:pPr>
              <w:jc w:val="both"/>
              <w:rPr>
                <w:b/>
                <w:kern w:val="2"/>
                <w:sz w:val="22"/>
                <w:szCs w:val="22"/>
              </w:rPr>
            </w:pPr>
            <w:r w:rsidRPr="00C34E43">
              <w:rPr>
                <w:b/>
                <w:kern w:val="2"/>
                <w:sz w:val="22"/>
                <w:szCs w:val="22"/>
              </w:rPr>
              <w:lastRenderedPageBreak/>
              <w:t xml:space="preserve">5.3.4. Sutarties kainos / įkainių peržiūra dėl kainų lygio pokyčio pagal </w:t>
            </w:r>
            <w:r w:rsidRPr="00C34E43">
              <w:rPr>
                <w:b/>
                <w:bCs/>
                <w:kern w:val="2"/>
                <w:sz w:val="22"/>
                <w:szCs w:val="22"/>
              </w:rPr>
              <w:t>Paslaugų</w:t>
            </w:r>
            <w:r w:rsidRPr="00C34E43">
              <w:rPr>
                <w:b/>
                <w:kern w:val="2"/>
                <w:sz w:val="22"/>
                <w:szCs w:val="22"/>
              </w:rPr>
              <w:t xml:space="preserve"> grupių kainų pokyčius</w:t>
            </w:r>
          </w:p>
        </w:tc>
        <w:tc>
          <w:tcPr>
            <w:tcW w:w="6441" w:type="dxa"/>
            <w:gridSpan w:val="2"/>
          </w:tcPr>
          <w:p w14:paraId="5CCECE58" w14:textId="77777777" w:rsidR="00027B83" w:rsidRPr="00C34E43" w:rsidRDefault="000B0897">
            <w:pPr>
              <w:rPr>
                <w:kern w:val="2"/>
                <w:sz w:val="22"/>
                <w:szCs w:val="22"/>
              </w:rPr>
            </w:pPr>
            <w:r w:rsidRPr="00C34E43">
              <w:rPr>
                <w:kern w:val="2"/>
                <w:sz w:val="22"/>
                <w:szCs w:val="22"/>
              </w:rPr>
              <w:t>Netaikoma</w:t>
            </w:r>
          </w:p>
          <w:p w14:paraId="61574C3A" w14:textId="0421A18F" w:rsidR="00027B83" w:rsidRPr="00C34E43" w:rsidRDefault="00027B83">
            <w:pPr>
              <w:rPr>
                <w:sz w:val="22"/>
                <w:szCs w:val="22"/>
              </w:rPr>
            </w:pPr>
          </w:p>
        </w:tc>
      </w:tr>
      <w:tr w:rsidR="00027B83" w:rsidRPr="00C34E43" w14:paraId="22049506" w14:textId="77777777">
        <w:trPr>
          <w:trHeight w:val="300"/>
        </w:trPr>
        <w:tc>
          <w:tcPr>
            <w:tcW w:w="3094" w:type="dxa"/>
            <w:gridSpan w:val="2"/>
          </w:tcPr>
          <w:p w14:paraId="3C616512" w14:textId="77777777" w:rsidR="00027B83" w:rsidRPr="00C34E43" w:rsidRDefault="000B0897">
            <w:pPr>
              <w:rPr>
                <w:b/>
                <w:bCs/>
                <w:kern w:val="2"/>
                <w:sz w:val="22"/>
                <w:szCs w:val="22"/>
              </w:rPr>
            </w:pPr>
            <w:r w:rsidRPr="00C34E43">
              <w:rPr>
                <w:b/>
                <w:bCs/>
                <w:kern w:val="2"/>
                <w:sz w:val="22"/>
                <w:szCs w:val="22"/>
              </w:rPr>
              <w:t xml:space="preserve">5.4. Sutarties kainos / įkainių apskaičiavimas taikant </w:t>
            </w:r>
            <w:r w:rsidRPr="00C34E43">
              <w:rPr>
                <w:b/>
                <w:bCs/>
                <w:kern w:val="2"/>
                <w:sz w:val="22"/>
                <w:szCs w:val="22"/>
                <w:u w:val="single"/>
              </w:rPr>
              <w:t>kiekio (apimties)</w:t>
            </w:r>
            <w:r w:rsidRPr="00C34E43">
              <w:rPr>
                <w:b/>
                <w:bCs/>
                <w:kern w:val="2"/>
                <w:sz w:val="22"/>
                <w:szCs w:val="22"/>
              </w:rPr>
              <w:t xml:space="preserve"> keitimo taisykles</w:t>
            </w:r>
          </w:p>
        </w:tc>
        <w:tc>
          <w:tcPr>
            <w:tcW w:w="6441" w:type="dxa"/>
            <w:gridSpan w:val="2"/>
          </w:tcPr>
          <w:p w14:paraId="7F6F3F79" w14:textId="77777777" w:rsidR="00027B83" w:rsidRPr="00C34E43" w:rsidRDefault="000B0897">
            <w:pPr>
              <w:rPr>
                <w:kern w:val="2"/>
                <w:sz w:val="22"/>
                <w:szCs w:val="22"/>
              </w:rPr>
            </w:pPr>
            <w:r w:rsidRPr="00C34E43">
              <w:rPr>
                <w:kern w:val="2"/>
                <w:sz w:val="22"/>
                <w:szCs w:val="22"/>
              </w:rPr>
              <w:t>Netaikoma</w:t>
            </w:r>
          </w:p>
          <w:p w14:paraId="327A89C8" w14:textId="0CFFBC54" w:rsidR="00027B83" w:rsidRPr="00C34E43" w:rsidRDefault="00027B83">
            <w:pPr>
              <w:rPr>
                <w:sz w:val="22"/>
                <w:szCs w:val="22"/>
              </w:rPr>
            </w:pPr>
          </w:p>
        </w:tc>
      </w:tr>
      <w:tr w:rsidR="00027B83" w:rsidRPr="00C34E43" w14:paraId="64F75697" w14:textId="77777777">
        <w:trPr>
          <w:trHeight w:val="300"/>
        </w:trPr>
        <w:tc>
          <w:tcPr>
            <w:tcW w:w="3094" w:type="dxa"/>
            <w:gridSpan w:val="2"/>
          </w:tcPr>
          <w:p w14:paraId="24D5D914" w14:textId="77777777" w:rsidR="00027B83" w:rsidRPr="00C34E43" w:rsidRDefault="000B0897">
            <w:pPr>
              <w:rPr>
                <w:b/>
                <w:kern w:val="2"/>
                <w:sz w:val="22"/>
                <w:szCs w:val="22"/>
              </w:rPr>
            </w:pPr>
            <w:r w:rsidRPr="00C34E43">
              <w:rPr>
                <w:b/>
                <w:kern w:val="2"/>
                <w:sz w:val="22"/>
                <w:szCs w:val="22"/>
              </w:rPr>
              <w:t>5.5. Atsiskaitymo su Tiekėju terminas ir tvarka</w:t>
            </w:r>
          </w:p>
        </w:tc>
        <w:tc>
          <w:tcPr>
            <w:tcW w:w="6441" w:type="dxa"/>
            <w:gridSpan w:val="2"/>
          </w:tcPr>
          <w:p w14:paraId="3AF59C33" w14:textId="465D8A6C" w:rsidR="00027B83" w:rsidRPr="00634D52" w:rsidRDefault="000B0897" w:rsidP="00634D52">
            <w:pPr>
              <w:jc w:val="both"/>
              <w:rPr>
                <w:kern w:val="2"/>
                <w:sz w:val="22"/>
                <w:szCs w:val="22"/>
              </w:rPr>
            </w:pPr>
            <w:r w:rsidRPr="00634D52">
              <w:rPr>
                <w:kern w:val="2"/>
                <w:sz w:val="22"/>
                <w:szCs w:val="22"/>
              </w:rPr>
              <w:t xml:space="preserve">Pirkėjas atsiskaito su Tiekėju ne vėliau kaip per </w:t>
            </w:r>
            <w:r w:rsidR="00634D52" w:rsidRPr="00634D52">
              <w:rPr>
                <w:kern w:val="2"/>
                <w:sz w:val="22"/>
                <w:szCs w:val="22"/>
              </w:rPr>
              <w:t>30 kalendorinių dienų</w:t>
            </w:r>
            <w:r w:rsidRPr="00634D52">
              <w:rPr>
                <w:kern w:val="2"/>
                <w:sz w:val="22"/>
                <w:szCs w:val="22"/>
              </w:rPr>
              <w:t xml:space="preserve"> nuo Sąskaitos gavimo dienos.</w:t>
            </w:r>
          </w:p>
          <w:p w14:paraId="1D00D9D2" w14:textId="09B8D4B1" w:rsidR="00027B83" w:rsidRPr="00634D52" w:rsidRDefault="000B0897" w:rsidP="00634D52">
            <w:pPr>
              <w:jc w:val="both"/>
              <w:rPr>
                <w:kern w:val="2"/>
                <w:sz w:val="22"/>
                <w:szCs w:val="22"/>
                <w:shd w:val="clear" w:color="auto" w:fill="FFFFFF"/>
              </w:rPr>
            </w:pPr>
            <w:r w:rsidRPr="00634D52">
              <w:rPr>
                <w:kern w:val="2"/>
                <w:sz w:val="22"/>
                <w:szCs w:val="22"/>
                <w:shd w:val="clear" w:color="auto" w:fill="FFFFFF"/>
              </w:rPr>
              <w:t>Apmokėjimo sąlygos:</w:t>
            </w:r>
          </w:p>
          <w:p w14:paraId="2E393D74" w14:textId="0720A078" w:rsidR="00027B83" w:rsidRPr="00C34E43" w:rsidRDefault="000B0897" w:rsidP="00634D52">
            <w:pPr>
              <w:jc w:val="both"/>
              <w:rPr>
                <w:color w:val="4472C4"/>
                <w:kern w:val="2"/>
                <w:sz w:val="22"/>
                <w:szCs w:val="22"/>
                <w:shd w:val="clear" w:color="auto" w:fill="FFFFFF"/>
              </w:rPr>
            </w:pPr>
            <w:r w:rsidRPr="00634D52">
              <w:rPr>
                <w:kern w:val="2"/>
                <w:sz w:val="22"/>
                <w:szCs w:val="22"/>
                <w:shd w:val="clear" w:color="auto" w:fill="FFFFFF"/>
              </w:rPr>
              <w:t>1) įvykdžius Užsakymą, mokama už konkretų kiekį / apimtį pagal nustatytus įkainius;</w:t>
            </w:r>
          </w:p>
        </w:tc>
      </w:tr>
      <w:tr w:rsidR="006F0803" w:rsidRPr="00C34E43" w14:paraId="65C41120" w14:textId="77777777">
        <w:trPr>
          <w:trHeight w:val="300"/>
        </w:trPr>
        <w:tc>
          <w:tcPr>
            <w:tcW w:w="3094" w:type="dxa"/>
            <w:gridSpan w:val="2"/>
          </w:tcPr>
          <w:p w14:paraId="7FC1DBAF" w14:textId="7C3CF058" w:rsidR="006F0803" w:rsidRPr="00C34E43" w:rsidRDefault="006F0803" w:rsidP="006F0803">
            <w:pPr>
              <w:rPr>
                <w:b/>
                <w:kern w:val="2"/>
                <w:sz w:val="22"/>
                <w:szCs w:val="22"/>
              </w:rPr>
            </w:pPr>
            <w:r w:rsidRPr="00C34E43">
              <w:rPr>
                <w:b/>
                <w:kern w:val="2"/>
                <w:sz w:val="22"/>
                <w:szCs w:val="22"/>
              </w:rPr>
              <w:t>5.6. Avansas</w:t>
            </w:r>
          </w:p>
        </w:tc>
        <w:tc>
          <w:tcPr>
            <w:tcW w:w="6441" w:type="dxa"/>
            <w:gridSpan w:val="2"/>
          </w:tcPr>
          <w:p w14:paraId="382B074E" w14:textId="195A3A0D" w:rsidR="006F0803" w:rsidRPr="00C34E43" w:rsidRDefault="006F0803" w:rsidP="00634D52">
            <w:pPr>
              <w:rPr>
                <w:color w:val="000000"/>
                <w:kern w:val="2"/>
                <w:sz w:val="22"/>
                <w:szCs w:val="22"/>
                <w:shd w:val="clear" w:color="auto" w:fill="FFFFFF"/>
              </w:rPr>
            </w:pPr>
            <w:r w:rsidRPr="00C34E43">
              <w:rPr>
                <w:kern w:val="2"/>
                <w:sz w:val="22"/>
                <w:szCs w:val="22"/>
              </w:rPr>
              <w:t>Netaikoma</w:t>
            </w:r>
          </w:p>
        </w:tc>
      </w:tr>
      <w:tr w:rsidR="006F0803" w:rsidRPr="00C34E43" w14:paraId="19884362" w14:textId="77777777">
        <w:trPr>
          <w:trHeight w:val="300"/>
        </w:trPr>
        <w:tc>
          <w:tcPr>
            <w:tcW w:w="3094" w:type="dxa"/>
            <w:gridSpan w:val="2"/>
          </w:tcPr>
          <w:p w14:paraId="2DD1F801" w14:textId="646FE729" w:rsidR="006F0803" w:rsidRPr="00C34E43" w:rsidRDefault="006F0803" w:rsidP="006F0803">
            <w:pPr>
              <w:rPr>
                <w:b/>
                <w:kern w:val="2"/>
                <w:sz w:val="22"/>
                <w:szCs w:val="22"/>
              </w:rPr>
            </w:pPr>
            <w:r w:rsidRPr="00C34E43">
              <w:rPr>
                <w:b/>
                <w:kern w:val="2"/>
                <w:sz w:val="22"/>
                <w:szCs w:val="22"/>
              </w:rPr>
              <w:t>5.7. Avanso užtikrinimas</w:t>
            </w:r>
          </w:p>
        </w:tc>
        <w:tc>
          <w:tcPr>
            <w:tcW w:w="6441" w:type="dxa"/>
            <w:gridSpan w:val="2"/>
          </w:tcPr>
          <w:p w14:paraId="3258F3A8" w14:textId="17917515" w:rsidR="006F0803" w:rsidRPr="00C34E43" w:rsidRDefault="006F0803" w:rsidP="00634D52">
            <w:pPr>
              <w:rPr>
                <w:kern w:val="2"/>
                <w:sz w:val="22"/>
                <w:szCs w:val="22"/>
              </w:rPr>
            </w:pPr>
            <w:r w:rsidRPr="00C34E43">
              <w:rPr>
                <w:kern w:val="2"/>
                <w:sz w:val="22"/>
                <w:szCs w:val="22"/>
              </w:rPr>
              <w:t>Netaikoma</w:t>
            </w:r>
          </w:p>
        </w:tc>
      </w:tr>
      <w:tr w:rsidR="00027B83" w:rsidRPr="00C34E43" w14:paraId="29366B46" w14:textId="77777777">
        <w:trPr>
          <w:trHeight w:val="300"/>
        </w:trPr>
        <w:tc>
          <w:tcPr>
            <w:tcW w:w="9535" w:type="dxa"/>
            <w:gridSpan w:val="4"/>
          </w:tcPr>
          <w:p w14:paraId="1C631982" w14:textId="77777777" w:rsidR="00731AB0" w:rsidRDefault="00731AB0">
            <w:pPr>
              <w:jc w:val="center"/>
              <w:rPr>
                <w:b/>
                <w:kern w:val="2"/>
                <w:sz w:val="22"/>
                <w:szCs w:val="22"/>
              </w:rPr>
            </w:pPr>
          </w:p>
          <w:p w14:paraId="1B8DC7CB" w14:textId="350F05ED" w:rsidR="00027B83" w:rsidRPr="00C34E43" w:rsidRDefault="000B0897">
            <w:pPr>
              <w:jc w:val="center"/>
              <w:rPr>
                <w:b/>
                <w:kern w:val="2"/>
                <w:sz w:val="22"/>
                <w:szCs w:val="22"/>
              </w:rPr>
            </w:pPr>
            <w:r w:rsidRPr="00C34E43">
              <w:rPr>
                <w:b/>
                <w:kern w:val="2"/>
                <w:sz w:val="22"/>
                <w:szCs w:val="22"/>
              </w:rPr>
              <w:t>6. PASLAUGŲ KOKYBĖ IR GARANTINIAI ĮSIPAREIGOJIMAI</w:t>
            </w:r>
          </w:p>
        </w:tc>
      </w:tr>
      <w:tr w:rsidR="006F0803" w:rsidRPr="00C34E43" w14:paraId="3D56CB1B" w14:textId="77777777">
        <w:trPr>
          <w:trHeight w:val="300"/>
        </w:trPr>
        <w:tc>
          <w:tcPr>
            <w:tcW w:w="3094" w:type="dxa"/>
            <w:gridSpan w:val="2"/>
          </w:tcPr>
          <w:p w14:paraId="27BE1C92" w14:textId="0DC47AF5" w:rsidR="006F0803" w:rsidRPr="00C34E43" w:rsidRDefault="006F0803" w:rsidP="006F0803">
            <w:pPr>
              <w:rPr>
                <w:b/>
                <w:kern w:val="2"/>
                <w:sz w:val="22"/>
                <w:szCs w:val="22"/>
              </w:rPr>
            </w:pPr>
            <w:r w:rsidRPr="00C34E43">
              <w:rPr>
                <w:b/>
                <w:kern w:val="2"/>
                <w:sz w:val="22"/>
                <w:szCs w:val="22"/>
              </w:rPr>
              <w:lastRenderedPageBreak/>
              <w:t>6.1. Garantinis terminas</w:t>
            </w:r>
          </w:p>
        </w:tc>
        <w:tc>
          <w:tcPr>
            <w:tcW w:w="6441" w:type="dxa"/>
            <w:gridSpan w:val="2"/>
          </w:tcPr>
          <w:p w14:paraId="606FD54D" w14:textId="5D285925" w:rsidR="006F0803" w:rsidRPr="00C34E43" w:rsidRDefault="006F0803" w:rsidP="00634D52">
            <w:pPr>
              <w:rPr>
                <w:sz w:val="22"/>
                <w:szCs w:val="22"/>
              </w:rPr>
            </w:pPr>
            <w:r w:rsidRPr="00C34E43">
              <w:rPr>
                <w:kern w:val="2"/>
                <w:sz w:val="22"/>
                <w:szCs w:val="22"/>
              </w:rPr>
              <w:t>Netaikoma</w:t>
            </w:r>
          </w:p>
        </w:tc>
      </w:tr>
      <w:tr w:rsidR="006F0803" w:rsidRPr="00C34E43" w14:paraId="1619DC5D" w14:textId="77777777">
        <w:trPr>
          <w:trHeight w:val="300"/>
        </w:trPr>
        <w:tc>
          <w:tcPr>
            <w:tcW w:w="3094" w:type="dxa"/>
            <w:gridSpan w:val="2"/>
          </w:tcPr>
          <w:p w14:paraId="45BAA65F" w14:textId="5ED03B61" w:rsidR="006F0803" w:rsidRPr="00C34E43" w:rsidRDefault="006F0803" w:rsidP="006F0803">
            <w:pPr>
              <w:rPr>
                <w:b/>
                <w:kern w:val="2"/>
                <w:sz w:val="22"/>
                <w:szCs w:val="22"/>
              </w:rPr>
            </w:pPr>
            <w:r w:rsidRPr="00C34E43">
              <w:rPr>
                <w:b/>
                <w:sz w:val="22"/>
                <w:szCs w:val="22"/>
              </w:rPr>
              <w:t>6.2. Terminas Paslaugų trūkumams pašalinti</w:t>
            </w:r>
          </w:p>
        </w:tc>
        <w:tc>
          <w:tcPr>
            <w:tcW w:w="6441" w:type="dxa"/>
            <w:gridSpan w:val="2"/>
          </w:tcPr>
          <w:p w14:paraId="7995F7C3" w14:textId="2F43E70B" w:rsidR="006F0803" w:rsidRPr="00CA6BA1" w:rsidRDefault="006F0803" w:rsidP="006F0803">
            <w:pPr>
              <w:rPr>
                <w:kern w:val="2"/>
                <w:sz w:val="22"/>
                <w:szCs w:val="22"/>
              </w:rPr>
            </w:pPr>
            <w:r w:rsidRPr="00CA6BA1">
              <w:rPr>
                <w:kern w:val="2"/>
                <w:sz w:val="22"/>
                <w:szCs w:val="22"/>
              </w:rPr>
              <w:t xml:space="preserve">Tiekėjas turi </w:t>
            </w:r>
            <w:r w:rsidRPr="00CA6BA1">
              <w:rPr>
                <w:b/>
                <w:kern w:val="2"/>
                <w:sz w:val="22"/>
                <w:szCs w:val="22"/>
              </w:rPr>
              <w:t>ne vėliau kaip</w:t>
            </w:r>
            <w:r w:rsidRPr="00CA6BA1">
              <w:rPr>
                <w:kern w:val="2"/>
                <w:sz w:val="22"/>
                <w:szCs w:val="22"/>
              </w:rPr>
              <w:t xml:space="preserve"> per </w:t>
            </w:r>
            <w:r w:rsidR="00CA6BA1" w:rsidRPr="00CA6BA1">
              <w:rPr>
                <w:kern w:val="2"/>
                <w:sz w:val="22"/>
                <w:szCs w:val="22"/>
              </w:rPr>
              <w:t>14 kalendorinių dienų</w:t>
            </w:r>
            <w:r w:rsidRPr="00CA6BA1">
              <w:rPr>
                <w:kern w:val="2"/>
                <w:sz w:val="22"/>
                <w:szCs w:val="22"/>
              </w:rPr>
              <w:t xml:space="preserve"> nuo rašytinės pretenzijos gavimo dienos pašalinti Paslaugų trūkumus.</w:t>
            </w:r>
          </w:p>
          <w:p w14:paraId="4A64BFAB" w14:textId="06474DE1" w:rsidR="006F0803" w:rsidRPr="00C34E43" w:rsidRDefault="006F0803" w:rsidP="006F0803">
            <w:pPr>
              <w:rPr>
                <w:kern w:val="2"/>
                <w:sz w:val="22"/>
                <w:szCs w:val="22"/>
              </w:rPr>
            </w:pPr>
          </w:p>
        </w:tc>
      </w:tr>
      <w:tr w:rsidR="006F0803" w:rsidRPr="00C34E43" w14:paraId="37AEF7C6" w14:textId="77777777">
        <w:trPr>
          <w:trHeight w:val="300"/>
        </w:trPr>
        <w:tc>
          <w:tcPr>
            <w:tcW w:w="3094" w:type="dxa"/>
            <w:gridSpan w:val="2"/>
          </w:tcPr>
          <w:p w14:paraId="79279C12" w14:textId="746DE322" w:rsidR="006F0803" w:rsidRPr="00C34E43" w:rsidRDefault="006F0803" w:rsidP="006F0803">
            <w:pPr>
              <w:rPr>
                <w:b/>
                <w:sz w:val="22"/>
                <w:szCs w:val="22"/>
              </w:rPr>
            </w:pPr>
            <w:r w:rsidRPr="00C34E43">
              <w:rPr>
                <w:b/>
                <w:sz w:val="22"/>
                <w:szCs w:val="22"/>
              </w:rPr>
              <w:t>6.3. Kokybinių kriterijų įgyvendinimo ir tikrinimo tvarka</w:t>
            </w:r>
          </w:p>
        </w:tc>
        <w:tc>
          <w:tcPr>
            <w:tcW w:w="6441" w:type="dxa"/>
            <w:gridSpan w:val="2"/>
          </w:tcPr>
          <w:p w14:paraId="449C3520" w14:textId="0AF78CE3" w:rsidR="006F0803" w:rsidRPr="00C34E43" w:rsidRDefault="006F0803" w:rsidP="00634D52">
            <w:pPr>
              <w:rPr>
                <w:kern w:val="2"/>
                <w:sz w:val="22"/>
                <w:szCs w:val="22"/>
              </w:rPr>
            </w:pPr>
            <w:r w:rsidRPr="00C34E43">
              <w:rPr>
                <w:kern w:val="2"/>
                <w:sz w:val="22"/>
                <w:szCs w:val="22"/>
              </w:rPr>
              <w:t xml:space="preserve">Netaikoma </w:t>
            </w:r>
          </w:p>
        </w:tc>
      </w:tr>
      <w:tr w:rsidR="00027B83" w:rsidRPr="00C34E43" w14:paraId="759FE80C" w14:textId="77777777">
        <w:trPr>
          <w:trHeight w:val="300"/>
        </w:trPr>
        <w:tc>
          <w:tcPr>
            <w:tcW w:w="9535" w:type="dxa"/>
            <w:gridSpan w:val="4"/>
          </w:tcPr>
          <w:p w14:paraId="4E643707" w14:textId="77777777" w:rsidR="00027B83" w:rsidRPr="00C34E43" w:rsidRDefault="000B0897">
            <w:pPr>
              <w:jc w:val="center"/>
              <w:rPr>
                <w:b/>
                <w:kern w:val="2"/>
                <w:sz w:val="22"/>
                <w:szCs w:val="22"/>
              </w:rPr>
            </w:pPr>
            <w:r w:rsidRPr="00C34E43">
              <w:rPr>
                <w:b/>
                <w:kern w:val="2"/>
                <w:sz w:val="22"/>
                <w:szCs w:val="22"/>
              </w:rPr>
              <w:t>7. SUTARTIES VYKDYMUI PASITELKIAMI SUBTIEKĖJAI IR (AR) SPECIALISTAI</w:t>
            </w:r>
          </w:p>
        </w:tc>
      </w:tr>
      <w:tr w:rsidR="00027B83" w:rsidRPr="00C34E43" w14:paraId="1A744996" w14:textId="77777777">
        <w:trPr>
          <w:trHeight w:val="300"/>
        </w:trPr>
        <w:tc>
          <w:tcPr>
            <w:tcW w:w="3094" w:type="dxa"/>
            <w:gridSpan w:val="2"/>
          </w:tcPr>
          <w:p w14:paraId="129612C4" w14:textId="77777777" w:rsidR="00027B83" w:rsidRPr="00C34E43" w:rsidRDefault="000B0897">
            <w:pPr>
              <w:rPr>
                <w:b/>
                <w:bCs/>
                <w:kern w:val="2"/>
                <w:sz w:val="22"/>
                <w:szCs w:val="22"/>
              </w:rPr>
            </w:pPr>
            <w:r w:rsidRPr="00C34E43">
              <w:rPr>
                <w:b/>
                <w:bCs/>
                <w:kern w:val="2"/>
                <w:sz w:val="22"/>
                <w:szCs w:val="22"/>
              </w:rPr>
              <w:t>7.1. Sutarties vykdymui pasitelkiami subtiekėjai ir (ar) specialistai</w:t>
            </w:r>
          </w:p>
        </w:tc>
        <w:tc>
          <w:tcPr>
            <w:tcW w:w="6441" w:type="dxa"/>
            <w:gridSpan w:val="2"/>
          </w:tcPr>
          <w:p w14:paraId="225AAD2A" w14:textId="77777777" w:rsidR="00027B83" w:rsidRPr="00C34E43" w:rsidRDefault="000B0897">
            <w:pPr>
              <w:rPr>
                <w:kern w:val="2"/>
                <w:sz w:val="22"/>
                <w:szCs w:val="22"/>
              </w:rPr>
            </w:pPr>
            <w:r w:rsidRPr="00C34E43">
              <w:rPr>
                <w:kern w:val="2"/>
                <w:sz w:val="22"/>
                <w:szCs w:val="22"/>
              </w:rPr>
              <w:t>Sutarties vykdymui subtiekėjai ir (ar) specialistai nepasitelkiami.</w:t>
            </w:r>
          </w:p>
          <w:p w14:paraId="44FB0770" w14:textId="77777777" w:rsidR="00027B83" w:rsidRPr="00C34E43" w:rsidRDefault="000B0897">
            <w:pPr>
              <w:rPr>
                <w:color w:val="FF0000"/>
                <w:kern w:val="2"/>
                <w:sz w:val="22"/>
                <w:szCs w:val="22"/>
              </w:rPr>
            </w:pPr>
            <w:r w:rsidRPr="00C34E43">
              <w:rPr>
                <w:color w:val="FF0000"/>
                <w:kern w:val="2"/>
                <w:sz w:val="22"/>
                <w:szCs w:val="22"/>
              </w:rPr>
              <w:t>arba</w:t>
            </w:r>
          </w:p>
          <w:p w14:paraId="10514FEF" w14:textId="77777777" w:rsidR="00027B83" w:rsidRPr="00C34E43" w:rsidRDefault="000B0897">
            <w:pPr>
              <w:rPr>
                <w:b/>
                <w:kern w:val="2"/>
                <w:sz w:val="22"/>
                <w:szCs w:val="22"/>
              </w:rPr>
            </w:pPr>
            <w:r w:rsidRPr="00C34E43">
              <w:rPr>
                <w:kern w:val="2"/>
                <w:sz w:val="22"/>
                <w:szCs w:val="22"/>
              </w:rPr>
              <w:t xml:space="preserve">Sutarties vykdymui pasitelkiami subtiekėjai ir (ar) specialistai yra nurodyti Sutarties priede Nr. </w:t>
            </w:r>
            <w:r w:rsidRPr="00C34E43">
              <w:rPr>
                <w:kern w:val="2"/>
                <w:sz w:val="22"/>
                <w:szCs w:val="22"/>
                <w:highlight w:val="yellow"/>
              </w:rPr>
              <w:t>[...]</w:t>
            </w:r>
            <w:r w:rsidRPr="00C34E43">
              <w:rPr>
                <w:kern w:val="2"/>
                <w:sz w:val="22"/>
                <w:szCs w:val="22"/>
              </w:rPr>
              <w:t xml:space="preserve"> „Sutarties vykdymui pasitelkiami subtiekėjai ir (ar) specialistai“</w:t>
            </w:r>
          </w:p>
        </w:tc>
      </w:tr>
      <w:tr w:rsidR="00027B83" w:rsidRPr="00C34E43" w14:paraId="4677BEA7" w14:textId="77777777">
        <w:trPr>
          <w:trHeight w:val="300"/>
        </w:trPr>
        <w:tc>
          <w:tcPr>
            <w:tcW w:w="9535" w:type="dxa"/>
            <w:gridSpan w:val="4"/>
          </w:tcPr>
          <w:p w14:paraId="7A37B716" w14:textId="77777777" w:rsidR="00027B83" w:rsidRPr="00C34E43" w:rsidRDefault="000B0897">
            <w:pPr>
              <w:jc w:val="center"/>
              <w:rPr>
                <w:b/>
                <w:kern w:val="2"/>
                <w:sz w:val="22"/>
                <w:szCs w:val="22"/>
              </w:rPr>
            </w:pPr>
            <w:r w:rsidRPr="00C34E43">
              <w:rPr>
                <w:b/>
                <w:kern w:val="2"/>
                <w:sz w:val="22"/>
                <w:szCs w:val="22"/>
              </w:rPr>
              <w:t>8. PRIEVOLIŲ PAGAL SUTARTĮ ĮVYKDYMO UŽTIKRINIMAS</w:t>
            </w:r>
          </w:p>
        </w:tc>
      </w:tr>
      <w:tr w:rsidR="00027B83" w:rsidRPr="00C34E43" w14:paraId="4155B16E" w14:textId="77777777">
        <w:trPr>
          <w:trHeight w:val="300"/>
        </w:trPr>
        <w:tc>
          <w:tcPr>
            <w:tcW w:w="3094" w:type="dxa"/>
            <w:gridSpan w:val="2"/>
          </w:tcPr>
          <w:p w14:paraId="7AD9E9A7" w14:textId="77777777" w:rsidR="00027B83" w:rsidRPr="00C34E43" w:rsidRDefault="000B0897">
            <w:pPr>
              <w:rPr>
                <w:b/>
                <w:kern w:val="2"/>
                <w:sz w:val="22"/>
                <w:szCs w:val="22"/>
              </w:rPr>
            </w:pPr>
            <w:r w:rsidRPr="00C34E43">
              <w:rPr>
                <w:b/>
                <w:kern w:val="2"/>
                <w:sz w:val="22"/>
                <w:szCs w:val="22"/>
              </w:rPr>
              <w:t>8.1. Prievolių pagal Sutartį įvykdymo užtikrinimas</w:t>
            </w:r>
          </w:p>
        </w:tc>
        <w:tc>
          <w:tcPr>
            <w:tcW w:w="6441" w:type="dxa"/>
            <w:gridSpan w:val="2"/>
          </w:tcPr>
          <w:p w14:paraId="46A3E25A" w14:textId="4351C5CF" w:rsidR="00027B83" w:rsidRPr="00C34E43" w:rsidRDefault="000B0897" w:rsidP="00634D52">
            <w:pPr>
              <w:jc w:val="both"/>
              <w:rPr>
                <w:kern w:val="2"/>
                <w:sz w:val="22"/>
                <w:szCs w:val="22"/>
              </w:rPr>
            </w:pPr>
            <w:r w:rsidRPr="00C34E43">
              <w:rPr>
                <w:kern w:val="2"/>
                <w:sz w:val="22"/>
                <w:szCs w:val="22"/>
              </w:rPr>
              <w:t xml:space="preserve">Prievolių pagal Sutartį įvykdymas užtikrinamas </w:t>
            </w:r>
            <w:r w:rsidR="00634D52">
              <w:rPr>
                <w:kern w:val="2"/>
                <w:sz w:val="22"/>
                <w:szCs w:val="22"/>
              </w:rPr>
              <w:t>n</w:t>
            </w:r>
            <w:r w:rsidRPr="00C34E43">
              <w:rPr>
                <w:kern w:val="2"/>
                <w:sz w:val="22"/>
                <w:szCs w:val="22"/>
              </w:rPr>
              <w:t>etesybomis</w:t>
            </w:r>
            <w:r w:rsidR="00634D52">
              <w:rPr>
                <w:kern w:val="2"/>
                <w:sz w:val="22"/>
                <w:szCs w:val="22"/>
              </w:rPr>
              <w:t xml:space="preserve">: </w:t>
            </w:r>
            <w:r w:rsidRPr="00C34E43">
              <w:rPr>
                <w:kern w:val="2"/>
                <w:sz w:val="22"/>
                <w:szCs w:val="22"/>
              </w:rPr>
              <w:t>(delspinigiais, bauda)</w:t>
            </w:r>
            <w:r w:rsidR="00634D52">
              <w:rPr>
                <w:kern w:val="2"/>
                <w:sz w:val="22"/>
                <w:szCs w:val="22"/>
              </w:rPr>
              <w:t>.</w:t>
            </w:r>
          </w:p>
          <w:p w14:paraId="2D80CD6E" w14:textId="6CFCF168" w:rsidR="00027B83" w:rsidRPr="00C34E43" w:rsidRDefault="00027B83" w:rsidP="00634D52">
            <w:pPr>
              <w:jc w:val="both"/>
              <w:rPr>
                <w:kern w:val="2"/>
                <w:sz w:val="22"/>
                <w:szCs w:val="22"/>
              </w:rPr>
            </w:pPr>
          </w:p>
        </w:tc>
      </w:tr>
      <w:tr w:rsidR="006F0803" w:rsidRPr="00C34E43" w14:paraId="25D80381" w14:textId="77777777">
        <w:trPr>
          <w:trHeight w:val="300"/>
        </w:trPr>
        <w:tc>
          <w:tcPr>
            <w:tcW w:w="3094" w:type="dxa"/>
            <w:gridSpan w:val="2"/>
          </w:tcPr>
          <w:p w14:paraId="0F8492D8" w14:textId="65641063" w:rsidR="006F0803" w:rsidRPr="00C34E43" w:rsidRDefault="006F0803" w:rsidP="006F0803">
            <w:pPr>
              <w:rPr>
                <w:b/>
                <w:kern w:val="2"/>
                <w:sz w:val="22"/>
                <w:szCs w:val="22"/>
              </w:rPr>
            </w:pPr>
            <w:r w:rsidRPr="00C34E43">
              <w:rPr>
                <w:b/>
                <w:kern w:val="2"/>
                <w:sz w:val="22"/>
                <w:szCs w:val="22"/>
              </w:rPr>
              <w:t>8.2 Sutarties įvykdymo užtikrinimo galiojimo terminas</w:t>
            </w:r>
          </w:p>
        </w:tc>
        <w:tc>
          <w:tcPr>
            <w:tcW w:w="6441" w:type="dxa"/>
            <w:gridSpan w:val="2"/>
          </w:tcPr>
          <w:p w14:paraId="6A3C4961" w14:textId="45DA4610" w:rsidR="006F0803" w:rsidRPr="00C34E43" w:rsidRDefault="006F0803" w:rsidP="00634D52">
            <w:pPr>
              <w:rPr>
                <w:kern w:val="2"/>
                <w:sz w:val="22"/>
                <w:szCs w:val="22"/>
              </w:rPr>
            </w:pPr>
            <w:r w:rsidRPr="00C34E43">
              <w:rPr>
                <w:kern w:val="2"/>
                <w:sz w:val="22"/>
                <w:szCs w:val="22"/>
              </w:rPr>
              <w:t>Netaikoma</w:t>
            </w:r>
          </w:p>
        </w:tc>
      </w:tr>
      <w:tr w:rsidR="00027B83" w:rsidRPr="00C34E43" w14:paraId="2A4E7446" w14:textId="77777777">
        <w:trPr>
          <w:trHeight w:val="300"/>
        </w:trPr>
        <w:tc>
          <w:tcPr>
            <w:tcW w:w="3094" w:type="dxa"/>
            <w:gridSpan w:val="2"/>
          </w:tcPr>
          <w:p w14:paraId="6B0B299A" w14:textId="77777777" w:rsidR="00027B83" w:rsidRPr="00C34E43" w:rsidRDefault="000B0897">
            <w:pPr>
              <w:rPr>
                <w:b/>
                <w:kern w:val="2"/>
                <w:sz w:val="22"/>
                <w:szCs w:val="22"/>
              </w:rPr>
            </w:pPr>
            <w:r w:rsidRPr="00C34E43">
              <w:rPr>
                <w:b/>
                <w:kern w:val="2"/>
                <w:sz w:val="22"/>
                <w:szCs w:val="22"/>
              </w:rPr>
              <w:t>8.3. Sutarties įvykdymo užtikrinimo pateikimas</w:t>
            </w:r>
          </w:p>
        </w:tc>
        <w:tc>
          <w:tcPr>
            <w:tcW w:w="6441" w:type="dxa"/>
            <w:gridSpan w:val="2"/>
          </w:tcPr>
          <w:p w14:paraId="2647EC90" w14:textId="77777777" w:rsidR="00027B83" w:rsidRPr="00C34E43" w:rsidRDefault="000B0897">
            <w:pPr>
              <w:rPr>
                <w:kern w:val="2"/>
                <w:sz w:val="22"/>
                <w:szCs w:val="22"/>
              </w:rPr>
            </w:pPr>
            <w:r w:rsidRPr="00C34E43">
              <w:rPr>
                <w:kern w:val="2"/>
                <w:sz w:val="22"/>
                <w:szCs w:val="22"/>
              </w:rPr>
              <w:t>Netaikoma</w:t>
            </w:r>
          </w:p>
          <w:p w14:paraId="47D3FAEF" w14:textId="6620B5EB" w:rsidR="00027B83" w:rsidRPr="00C34E43" w:rsidRDefault="000B0897">
            <w:pPr>
              <w:rPr>
                <w:sz w:val="22"/>
                <w:szCs w:val="22"/>
              </w:rPr>
            </w:pPr>
            <w:r w:rsidRPr="00C34E43">
              <w:rPr>
                <w:color w:val="000000"/>
                <w:kern w:val="2"/>
                <w:sz w:val="22"/>
                <w:szCs w:val="22"/>
                <w:shd w:val="clear" w:color="auto" w:fill="FFFFFF"/>
              </w:rPr>
              <w:t>.</w:t>
            </w:r>
          </w:p>
        </w:tc>
      </w:tr>
      <w:tr w:rsidR="00027B83" w:rsidRPr="00C34E43" w14:paraId="15859C99" w14:textId="77777777">
        <w:trPr>
          <w:trHeight w:val="300"/>
        </w:trPr>
        <w:tc>
          <w:tcPr>
            <w:tcW w:w="9535" w:type="dxa"/>
            <w:gridSpan w:val="4"/>
          </w:tcPr>
          <w:p w14:paraId="1ECF65EB" w14:textId="77777777" w:rsidR="00027B83" w:rsidRPr="00C34E43" w:rsidRDefault="000B0897">
            <w:pPr>
              <w:jc w:val="center"/>
              <w:rPr>
                <w:b/>
                <w:kern w:val="2"/>
                <w:sz w:val="22"/>
                <w:szCs w:val="22"/>
              </w:rPr>
            </w:pPr>
            <w:r w:rsidRPr="00C34E43">
              <w:rPr>
                <w:b/>
                <w:kern w:val="2"/>
                <w:sz w:val="22"/>
                <w:szCs w:val="22"/>
              </w:rPr>
              <w:t>9. ŠALIŲ ATSAKOMYBĖ</w:t>
            </w:r>
          </w:p>
        </w:tc>
      </w:tr>
      <w:tr w:rsidR="00402199" w:rsidRPr="00C34E43" w14:paraId="751AAE6F" w14:textId="77777777">
        <w:trPr>
          <w:trHeight w:val="300"/>
        </w:trPr>
        <w:tc>
          <w:tcPr>
            <w:tcW w:w="3094" w:type="dxa"/>
            <w:gridSpan w:val="2"/>
          </w:tcPr>
          <w:p w14:paraId="41D56436" w14:textId="067E4BE6" w:rsidR="00402199" w:rsidRPr="00C34E43" w:rsidRDefault="00402199" w:rsidP="00402199">
            <w:pPr>
              <w:rPr>
                <w:b/>
                <w:kern w:val="2"/>
                <w:sz w:val="22"/>
                <w:szCs w:val="22"/>
              </w:rPr>
            </w:pPr>
            <w:r w:rsidRPr="00C34E43">
              <w:rPr>
                <w:b/>
                <w:kern w:val="2"/>
                <w:sz w:val="22"/>
                <w:szCs w:val="22"/>
              </w:rPr>
              <w:t>9.1. Pirkėjui taikomos netesybos už mokėjimų pagal Sutartį vėlavimą</w:t>
            </w:r>
          </w:p>
        </w:tc>
        <w:tc>
          <w:tcPr>
            <w:tcW w:w="6441" w:type="dxa"/>
            <w:gridSpan w:val="2"/>
          </w:tcPr>
          <w:p w14:paraId="070C11FC" w14:textId="6272100B" w:rsidR="00402199" w:rsidRPr="00C34E43" w:rsidRDefault="00402199" w:rsidP="00A37906">
            <w:pPr>
              <w:spacing w:line="259" w:lineRule="auto"/>
              <w:jc w:val="both"/>
              <w:rPr>
                <w:color w:val="000000"/>
                <w:kern w:val="2"/>
                <w:sz w:val="22"/>
                <w:szCs w:val="22"/>
              </w:rPr>
            </w:pPr>
            <w:r w:rsidRPr="00A37906">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A37906" w:rsidRPr="00A37906">
              <w:rPr>
                <w:bCs/>
                <w:kern w:val="2"/>
                <w:sz w:val="22"/>
                <w:szCs w:val="22"/>
              </w:rPr>
              <w:t>2</w:t>
            </w:r>
            <w:r w:rsidRPr="00A37906">
              <w:rPr>
                <w:bCs/>
                <w:kern w:val="2"/>
                <w:sz w:val="22"/>
                <w:szCs w:val="22"/>
              </w:rPr>
              <w:t xml:space="preserve"> (dvi šimtosios) procento </w:t>
            </w:r>
            <w:r w:rsidR="00A37906" w:rsidRPr="00A37906">
              <w:rPr>
                <w:kern w:val="2"/>
                <w:sz w:val="22"/>
                <w:szCs w:val="22"/>
              </w:rPr>
              <w:t xml:space="preserve">dydžio delspinigius nuo neapmokėtos sumos be PVM už kiekvieną vėlavimo dieną </w:t>
            </w:r>
          </w:p>
        </w:tc>
      </w:tr>
      <w:tr w:rsidR="00402199" w:rsidRPr="00C34E43" w14:paraId="2C60DAC2" w14:textId="77777777">
        <w:trPr>
          <w:trHeight w:val="300"/>
        </w:trPr>
        <w:tc>
          <w:tcPr>
            <w:tcW w:w="3094" w:type="dxa"/>
            <w:gridSpan w:val="2"/>
          </w:tcPr>
          <w:p w14:paraId="1BA2D9E1" w14:textId="425BB12B" w:rsidR="00402199" w:rsidRPr="00C34E43" w:rsidRDefault="00402199" w:rsidP="00402199">
            <w:pPr>
              <w:rPr>
                <w:b/>
                <w:kern w:val="2"/>
                <w:sz w:val="22"/>
                <w:szCs w:val="22"/>
              </w:rPr>
            </w:pPr>
            <w:r w:rsidRPr="00C34E43">
              <w:rPr>
                <w:b/>
                <w:sz w:val="22"/>
                <w:szCs w:val="22"/>
              </w:rPr>
              <w:t>9.2. Tiekėjui taikomos netesybos</w:t>
            </w:r>
          </w:p>
        </w:tc>
        <w:tc>
          <w:tcPr>
            <w:tcW w:w="6441" w:type="dxa"/>
            <w:gridSpan w:val="2"/>
          </w:tcPr>
          <w:p w14:paraId="2A5DA7FD" w14:textId="2F2E0CAB" w:rsidR="00402199" w:rsidRPr="005B7ECE" w:rsidRDefault="00402199" w:rsidP="00A37906">
            <w:pPr>
              <w:jc w:val="both"/>
              <w:rPr>
                <w:sz w:val="22"/>
                <w:szCs w:val="22"/>
              </w:rPr>
            </w:pPr>
            <w:r w:rsidRPr="00C34E43">
              <w:rPr>
                <w:color w:val="000000"/>
                <w:sz w:val="22"/>
                <w:szCs w:val="22"/>
                <w:lang w:val="lt"/>
              </w:rPr>
              <w:t xml:space="preserve">9.2.1. </w:t>
            </w:r>
            <w:r w:rsidRPr="005B7ECE">
              <w:rPr>
                <w:sz w:val="22"/>
                <w:szCs w:val="22"/>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98D419B" w:rsidR="00402199" w:rsidRPr="005B7ECE" w:rsidRDefault="00402199" w:rsidP="00A37906">
            <w:pPr>
              <w:jc w:val="both"/>
              <w:rPr>
                <w:sz w:val="22"/>
                <w:szCs w:val="22"/>
              </w:rPr>
            </w:pPr>
            <w:r w:rsidRPr="005B7ECE">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w:t>
            </w:r>
            <w:r w:rsidR="005B7ECE" w:rsidRPr="005B7ECE">
              <w:rPr>
                <w:sz w:val="22"/>
                <w:szCs w:val="22"/>
                <w:lang w:val="lt"/>
              </w:rPr>
              <w:t xml:space="preserve">) </w:t>
            </w:r>
            <w:r w:rsidRPr="005B7ECE">
              <w:rPr>
                <w:sz w:val="22"/>
                <w:szCs w:val="22"/>
                <w:lang w:val="lt"/>
              </w:rPr>
              <w:t>dydžio delspinigius už kiekvieną uždelstą dieną nuo laiku negrąžintos permokos kainos be PVM.</w:t>
            </w:r>
          </w:p>
          <w:p w14:paraId="0E6DFBC8" w14:textId="1E8A2490" w:rsidR="00402199" w:rsidRPr="00C34E43" w:rsidRDefault="00402199" w:rsidP="00A37906">
            <w:pPr>
              <w:jc w:val="both"/>
              <w:rPr>
                <w:b/>
                <w:kern w:val="2"/>
                <w:sz w:val="22"/>
                <w:szCs w:val="22"/>
              </w:rPr>
            </w:pPr>
            <w:r w:rsidRPr="005B7ECE">
              <w:rPr>
                <w:kern w:val="2"/>
                <w:sz w:val="22"/>
                <w:szCs w:val="22"/>
              </w:rPr>
              <w:t xml:space="preserve">9.2.3. Tiekėjas privalo sumokėti Pirkėjui netesybas per </w:t>
            </w:r>
            <w:r w:rsidR="005B7ECE" w:rsidRPr="005B7ECE">
              <w:rPr>
                <w:kern w:val="2"/>
                <w:sz w:val="22"/>
                <w:szCs w:val="22"/>
              </w:rPr>
              <w:t>14 kalendorinių dienų</w:t>
            </w:r>
            <w:r w:rsidRPr="005B7ECE">
              <w:rPr>
                <w:bCs/>
                <w:kern w:val="2"/>
                <w:sz w:val="22"/>
                <w:szCs w:val="22"/>
              </w:rPr>
              <w:t xml:space="preserve"> </w:t>
            </w:r>
            <w:r w:rsidRPr="005B7ECE">
              <w:rPr>
                <w:kern w:val="2"/>
                <w:sz w:val="22"/>
                <w:szCs w:val="22"/>
              </w:rPr>
              <w:t xml:space="preserve"> nuo Pirkėjo pareikalavimo, jeigu netesybų suma nėra </w:t>
            </w:r>
            <w:r w:rsidRPr="005B7ECE">
              <w:rPr>
                <w:sz w:val="22"/>
                <w:szCs w:val="22"/>
              </w:rPr>
              <w:t>išskaitoma iš Tiekėjui mokėtinos sumos.</w:t>
            </w:r>
          </w:p>
        </w:tc>
      </w:tr>
      <w:tr w:rsidR="00402199" w:rsidRPr="00C34E43" w14:paraId="681F27EE" w14:textId="77777777">
        <w:trPr>
          <w:trHeight w:val="300"/>
        </w:trPr>
        <w:tc>
          <w:tcPr>
            <w:tcW w:w="3094" w:type="dxa"/>
            <w:gridSpan w:val="2"/>
          </w:tcPr>
          <w:p w14:paraId="1AB519AC" w14:textId="7CBD3645" w:rsidR="00402199" w:rsidRPr="00C34E43" w:rsidRDefault="00402199" w:rsidP="00402199">
            <w:pPr>
              <w:rPr>
                <w:b/>
                <w:kern w:val="2"/>
                <w:sz w:val="22"/>
                <w:szCs w:val="22"/>
              </w:rPr>
            </w:pPr>
            <w:r w:rsidRPr="00C34E43">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BDACB51" w14:textId="77777777" w:rsidR="003F3221" w:rsidRPr="00A61757" w:rsidRDefault="003F3221" w:rsidP="003F3221">
            <w:pPr>
              <w:jc w:val="both"/>
              <w:rPr>
                <w:kern w:val="2"/>
                <w:sz w:val="22"/>
                <w:szCs w:val="22"/>
              </w:rPr>
            </w:pPr>
            <w:r w:rsidRPr="00A61757">
              <w:rPr>
                <w:kern w:val="2"/>
                <w:sz w:val="22"/>
                <w:szCs w:val="22"/>
              </w:rPr>
              <w:t xml:space="preserve">Nutraukus Sutartį dėl esminio Sutarties pažeidimo, nustatyto Sutarties Specialiosiose sąlygose, mokama 20 procentų dydžio bauda nuo Pradinės Sutarties vertės be PVM, nurodytos Specialiųjų sąlygų 5.2 punkte. </w:t>
            </w:r>
          </w:p>
          <w:p w14:paraId="7CBFE0C7" w14:textId="33B6A9E9" w:rsidR="00402199" w:rsidRPr="00C34E43" w:rsidRDefault="003F3221" w:rsidP="003F3221">
            <w:pPr>
              <w:rPr>
                <w:kern w:val="2"/>
                <w:sz w:val="22"/>
                <w:szCs w:val="22"/>
              </w:rPr>
            </w:pPr>
            <w:r w:rsidRPr="00A61757">
              <w:rPr>
                <w:kern w:val="2"/>
                <w:sz w:val="22"/>
                <w:szCs w:val="22"/>
              </w:rPr>
              <w:t>9.3.2. </w:t>
            </w:r>
            <w:r w:rsidRPr="00A61757">
              <w:rPr>
                <w:sz w:val="22"/>
                <w:szCs w:val="22"/>
              </w:rPr>
              <w:t xml:space="preserve">Nepagrįstai nutraukus Sutarties vykdymą ne Sutartyje nustatyta tvarka, mokama </w:t>
            </w:r>
            <w:r w:rsidRPr="00A61757">
              <w:rPr>
                <w:kern w:val="2"/>
                <w:sz w:val="22"/>
                <w:szCs w:val="22"/>
              </w:rPr>
              <w:t>20 procentų dydžio bauda nuo Pradinės Sutarties vertės, nurodytos Specialiųjų sąlygų 5.2 punkte.</w:t>
            </w:r>
          </w:p>
        </w:tc>
      </w:tr>
      <w:tr w:rsidR="00402199" w:rsidRPr="00C34E43" w14:paraId="3A1BC4FA" w14:textId="77777777">
        <w:trPr>
          <w:trHeight w:val="300"/>
        </w:trPr>
        <w:tc>
          <w:tcPr>
            <w:tcW w:w="3094" w:type="dxa"/>
            <w:gridSpan w:val="2"/>
          </w:tcPr>
          <w:p w14:paraId="0E4BB632" w14:textId="0AF19C99" w:rsidR="00402199" w:rsidRPr="00C34E43" w:rsidRDefault="00402199" w:rsidP="00402199">
            <w:pPr>
              <w:rPr>
                <w:b/>
                <w:kern w:val="2"/>
                <w:sz w:val="22"/>
                <w:szCs w:val="22"/>
              </w:rPr>
            </w:pPr>
            <w:r w:rsidRPr="00C34E43">
              <w:rPr>
                <w:b/>
                <w:kern w:val="2"/>
                <w:sz w:val="22"/>
                <w:szCs w:val="22"/>
              </w:rPr>
              <w:t xml:space="preserve">9.4. Tiekėjui taikoma bauda dėl esamų subtiekėjų ar </w:t>
            </w:r>
            <w:r w:rsidRPr="00C34E43">
              <w:rPr>
                <w:b/>
                <w:kern w:val="2"/>
                <w:sz w:val="22"/>
                <w:szCs w:val="22"/>
              </w:rPr>
              <w:lastRenderedPageBreak/>
              <w:t>specialistų pakeitimo / naujų subtiekėjų pasitelkimo nesilaikant Bendrosiose sąlygose nurodytos subtiekėjų ir (ar) specialistų keitimo tvarkos</w:t>
            </w:r>
          </w:p>
        </w:tc>
        <w:tc>
          <w:tcPr>
            <w:tcW w:w="6441" w:type="dxa"/>
            <w:gridSpan w:val="2"/>
          </w:tcPr>
          <w:p w14:paraId="1F892A4F" w14:textId="77777777" w:rsidR="00402199" w:rsidRPr="00C34E43" w:rsidRDefault="00402199" w:rsidP="00402199">
            <w:pPr>
              <w:rPr>
                <w:bCs/>
                <w:color w:val="000000"/>
                <w:kern w:val="2"/>
                <w:sz w:val="22"/>
                <w:szCs w:val="22"/>
              </w:rPr>
            </w:pPr>
            <w:r w:rsidRPr="00C34E43">
              <w:rPr>
                <w:bCs/>
                <w:color w:val="000000"/>
                <w:kern w:val="2"/>
                <w:sz w:val="22"/>
                <w:szCs w:val="22"/>
              </w:rPr>
              <w:lastRenderedPageBreak/>
              <w:t>Netaikoma</w:t>
            </w:r>
          </w:p>
          <w:p w14:paraId="663FD6AE" w14:textId="40B09224" w:rsidR="00402199" w:rsidRPr="00C34E43" w:rsidRDefault="00402199" w:rsidP="00402199">
            <w:pPr>
              <w:rPr>
                <w:kern w:val="2"/>
                <w:sz w:val="22"/>
                <w:szCs w:val="22"/>
              </w:rPr>
            </w:pPr>
          </w:p>
        </w:tc>
      </w:tr>
      <w:tr w:rsidR="00402199" w:rsidRPr="00C34E43" w14:paraId="02A0AD2F" w14:textId="77777777">
        <w:trPr>
          <w:trHeight w:val="300"/>
        </w:trPr>
        <w:tc>
          <w:tcPr>
            <w:tcW w:w="3094" w:type="dxa"/>
            <w:gridSpan w:val="2"/>
          </w:tcPr>
          <w:p w14:paraId="566076A6" w14:textId="1092562B" w:rsidR="00402199" w:rsidRPr="00C34E43" w:rsidRDefault="00402199" w:rsidP="00402199">
            <w:pPr>
              <w:rPr>
                <w:b/>
                <w:kern w:val="2"/>
                <w:sz w:val="22"/>
                <w:szCs w:val="22"/>
              </w:rPr>
            </w:pPr>
            <w:r w:rsidRPr="00C34E43">
              <w:rPr>
                <w:b/>
                <w:kern w:val="2"/>
                <w:sz w:val="22"/>
                <w:szCs w:val="22"/>
              </w:rPr>
              <w:t>9.5. Tiekėjui taikomos baudos dėl aplinkosauginių ir (arba) socialinių kriterijų nesilaikymo</w:t>
            </w:r>
          </w:p>
        </w:tc>
        <w:tc>
          <w:tcPr>
            <w:tcW w:w="6441" w:type="dxa"/>
            <w:gridSpan w:val="2"/>
          </w:tcPr>
          <w:p w14:paraId="016A6ACA" w14:textId="77777777" w:rsidR="00402199" w:rsidRPr="00C34E43" w:rsidRDefault="00402199" w:rsidP="00402199">
            <w:pPr>
              <w:rPr>
                <w:bCs/>
                <w:color w:val="000000"/>
                <w:kern w:val="2"/>
                <w:sz w:val="22"/>
                <w:szCs w:val="22"/>
              </w:rPr>
            </w:pPr>
            <w:r w:rsidRPr="00C34E43">
              <w:rPr>
                <w:bCs/>
                <w:color w:val="000000"/>
                <w:kern w:val="2"/>
                <w:sz w:val="22"/>
                <w:szCs w:val="22"/>
              </w:rPr>
              <w:t>Netaikoma</w:t>
            </w:r>
          </w:p>
          <w:p w14:paraId="748DE540" w14:textId="15750DF1" w:rsidR="00402199" w:rsidRPr="00C34E43" w:rsidRDefault="00402199" w:rsidP="00402199">
            <w:pPr>
              <w:rPr>
                <w:color w:val="4472C4"/>
                <w:kern w:val="2"/>
                <w:sz w:val="22"/>
                <w:szCs w:val="22"/>
              </w:rPr>
            </w:pPr>
          </w:p>
        </w:tc>
      </w:tr>
      <w:tr w:rsidR="00402199" w:rsidRPr="00C34E43" w14:paraId="7439E02A" w14:textId="77777777">
        <w:trPr>
          <w:trHeight w:val="300"/>
        </w:trPr>
        <w:tc>
          <w:tcPr>
            <w:tcW w:w="3094" w:type="dxa"/>
            <w:gridSpan w:val="2"/>
          </w:tcPr>
          <w:p w14:paraId="69208AF6" w14:textId="7EE0BDAD" w:rsidR="00402199" w:rsidRPr="00C34E43" w:rsidRDefault="00402199" w:rsidP="00634D52">
            <w:pPr>
              <w:jc w:val="both"/>
              <w:rPr>
                <w:b/>
                <w:kern w:val="2"/>
                <w:sz w:val="22"/>
                <w:szCs w:val="22"/>
              </w:rPr>
            </w:pPr>
            <w:r w:rsidRPr="00C34E43">
              <w:rPr>
                <w:b/>
                <w:kern w:val="2"/>
                <w:sz w:val="22"/>
                <w:szCs w:val="22"/>
              </w:rPr>
              <w:t>9.6. Tiekėjui / Pirkėjui taikoma bauda dėl konfidencialumo reikalavimų nesilaikymo</w:t>
            </w:r>
          </w:p>
        </w:tc>
        <w:tc>
          <w:tcPr>
            <w:tcW w:w="6441" w:type="dxa"/>
            <w:gridSpan w:val="2"/>
          </w:tcPr>
          <w:p w14:paraId="49B22140" w14:textId="77777777" w:rsidR="00402199" w:rsidRPr="00C34E43" w:rsidRDefault="00402199" w:rsidP="00634D52">
            <w:pPr>
              <w:jc w:val="both"/>
              <w:rPr>
                <w:bCs/>
                <w:kern w:val="2"/>
                <w:sz w:val="22"/>
                <w:szCs w:val="22"/>
              </w:rPr>
            </w:pPr>
            <w:r w:rsidRPr="00C34E43">
              <w:rPr>
                <w:bCs/>
                <w:kern w:val="2"/>
                <w:sz w:val="22"/>
                <w:szCs w:val="22"/>
              </w:rPr>
              <w:t>Netaikoma</w:t>
            </w:r>
          </w:p>
          <w:p w14:paraId="30A99159" w14:textId="211EC260" w:rsidR="00402199" w:rsidRPr="00C34E43" w:rsidRDefault="00402199" w:rsidP="00634D52">
            <w:pPr>
              <w:jc w:val="both"/>
              <w:rPr>
                <w:color w:val="4472C4"/>
                <w:kern w:val="2"/>
                <w:sz w:val="22"/>
                <w:szCs w:val="22"/>
              </w:rPr>
            </w:pPr>
          </w:p>
        </w:tc>
      </w:tr>
      <w:tr w:rsidR="00402199" w:rsidRPr="00C34E43" w14:paraId="1E6BA83A" w14:textId="77777777">
        <w:trPr>
          <w:trHeight w:val="300"/>
        </w:trPr>
        <w:tc>
          <w:tcPr>
            <w:tcW w:w="3094" w:type="dxa"/>
            <w:gridSpan w:val="2"/>
          </w:tcPr>
          <w:p w14:paraId="6B59AD7B" w14:textId="3DB423A4" w:rsidR="00402199" w:rsidRPr="00C34E43" w:rsidRDefault="00402199" w:rsidP="00634D52">
            <w:pPr>
              <w:jc w:val="both"/>
              <w:rPr>
                <w:b/>
                <w:kern w:val="2"/>
                <w:sz w:val="22"/>
                <w:szCs w:val="22"/>
              </w:rPr>
            </w:pPr>
            <w:r w:rsidRPr="00C34E43">
              <w:rPr>
                <w:b/>
                <w:sz w:val="22"/>
                <w:szCs w:val="22"/>
              </w:rPr>
              <w:t xml:space="preserve">9.7. Tiekėjui taikomos netesybos dėl pirkimo dokumentuose nustatytų Kokybinių kriterijų </w:t>
            </w:r>
            <w:proofErr w:type="spellStart"/>
            <w:r w:rsidRPr="00C34E43">
              <w:rPr>
                <w:b/>
                <w:sz w:val="22"/>
                <w:szCs w:val="22"/>
              </w:rPr>
              <w:t>nepasiekimo</w:t>
            </w:r>
            <w:proofErr w:type="spellEnd"/>
            <w:r w:rsidRPr="00C34E43">
              <w:rPr>
                <w:b/>
                <w:sz w:val="22"/>
                <w:szCs w:val="22"/>
              </w:rPr>
              <w:t xml:space="preserve"> Sutarties vykdymo metu</w:t>
            </w:r>
          </w:p>
        </w:tc>
        <w:tc>
          <w:tcPr>
            <w:tcW w:w="6441" w:type="dxa"/>
            <w:gridSpan w:val="2"/>
          </w:tcPr>
          <w:p w14:paraId="12273A2F" w14:textId="66471778" w:rsidR="00634D52" w:rsidRPr="00C34E43" w:rsidRDefault="00402199" w:rsidP="00634D52">
            <w:pPr>
              <w:jc w:val="both"/>
              <w:rPr>
                <w:color w:val="4472C4"/>
                <w:kern w:val="2"/>
                <w:sz w:val="22"/>
                <w:szCs w:val="22"/>
              </w:rPr>
            </w:pPr>
            <w:r w:rsidRPr="00C34E43">
              <w:rPr>
                <w:bCs/>
                <w:sz w:val="22"/>
                <w:szCs w:val="22"/>
              </w:rPr>
              <w:t xml:space="preserve">Netaikoma </w:t>
            </w:r>
          </w:p>
          <w:p w14:paraId="31D0481F" w14:textId="6A0FF735" w:rsidR="00402199" w:rsidRPr="00C34E43" w:rsidRDefault="00402199" w:rsidP="00634D52">
            <w:pPr>
              <w:jc w:val="both"/>
              <w:rPr>
                <w:color w:val="4472C4"/>
                <w:kern w:val="2"/>
                <w:sz w:val="22"/>
                <w:szCs w:val="22"/>
              </w:rPr>
            </w:pPr>
          </w:p>
        </w:tc>
      </w:tr>
      <w:tr w:rsidR="00402199" w:rsidRPr="00C34E43"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C34E43" w:rsidRDefault="00402199" w:rsidP="00402199">
            <w:pPr>
              <w:rPr>
                <w:b/>
                <w:kern w:val="2"/>
                <w:sz w:val="22"/>
                <w:szCs w:val="22"/>
              </w:rPr>
            </w:pPr>
            <w:r w:rsidRPr="00C34E43">
              <w:rPr>
                <w:b/>
                <w:kern w:val="2"/>
                <w:sz w:val="22"/>
                <w:szCs w:val="22"/>
              </w:rPr>
              <w:t xml:space="preserve">9.8. Tiekėjui taikomos netesybos dėl Sutarties įvykdymo užtikrinimo </w:t>
            </w:r>
            <w:r w:rsidRPr="00C34E43">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A3C3425" w:rsidR="00402199" w:rsidRPr="00C34E43" w:rsidRDefault="00402199" w:rsidP="00634D52">
            <w:pPr>
              <w:rPr>
                <w:color w:val="4472C4"/>
                <w:kern w:val="2"/>
                <w:sz w:val="22"/>
                <w:szCs w:val="22"/>
              </w:rPr>
            </w:pPr>
            <w:r w:rsidRPr="00C34E43">
              <w:rPr>
                <w:bCs/>
                <w:kern w:val="2"/>
                <w:sz w:val="22"/>
                <w:szCs w:val="22"/>
              </w:rPr>
              <w:t>Netaikoma</w:t>
            </w:r>
          </w:p>
        </w:tc>
      </w:tr>
      <w:tr w:rsidR="00402199" w:rsidRPr="00C34E43" w14:paraId="126A6D36" w14:textId="77777777">
        <w:trPr>
          <w:trHeight w:val="300"/>
        </w:trPr>
        <w:tc>
          <w:tcPr>
            <w:tcW w:w="3094" w:type="dxa"/>
            <w:gridSpan w:val="2"/>
          </w:tcPr>
          <w:p w14:paraId="10384E36" w14:textId="4FFA607E" w:rsidR="00402199" w:rsidRPr="00C34E43" w:rsidRDefault="00402199" w:rsidP="00402199">
            <w:pPr>
              <w:rPr>
                <w:b/>
                <w:bCs/>
                <w:kern w:val="2"/>
                <w:sz w:val="22"/>
                <w:szCs w:val="22"/>
              </w:rPr>
            </w:pPr>
            <w:r w:rsidRPr="00C34E43">
              <w:rPr>
                <w:b/>
                <w:sz w:val="22"/>
                <w:szCs w:val="22"/>
              </w:rPr>
              <w:t>9.9. Tiekėjui taikoma bauda dėl Pirkėjo simbolių, pavadinimo ir ženklo reklamoje ar rinkodaroje naudojimo reikalavimų nesilaikymo bei draudimo naudotis Pirkėjo sukurtais</w:t>
            </w:r>
            <w:r w:rsidRPr="00C34E43">
              <w:rPr>
                <w:bCs/>
                <w:sz w:val="22"/>
                <w:szCs w:val="22"/>
              </w:rPr>
              <w:t xml:space="preserve"> </w:t>
            </w:r>
            <w:r w:rsidRPr="00C34E43">
              <w:rPr>
                <w:b/>
                <w:sz w:val="22"/>
                <w:szCs w:val="22"/>
              </w:rPr>
              <w:t>intelektiniais veiklos rezultatais nesilaikymo</w:t>
            </w:r>
          </w:p>
        </w:tc>
        <w:tc>
          <w:tcPr>
            <w:tcW w:w="6441" w:type="dxa"/>
            <w:gridSpan w:val="2"/>
          </w:tcPr>
          <w:p w14:paraId="5354982A" w14:textId="77777777" w:rsidR="00402199" w:rsidRPr="00C34E43" w:rsidRDefault="00402199" w:rsidP="00402199">
            <w:pPr>
              <w:rPr>
                <w:bCs/>
                <w:kern w:val="2"/>
                <w:sz w:val="22"/>
                <w:szCs w:val="22"/>
              </w:rPr>
            </w:pPr>
            <w:r w:rsidRPr="00C34E43">
              <w:rPr>
                <w:bCs/>
                <w:kern w:val="2"/>
                <w:sz w:val="22"/>
                <w:szCs w:val="22"/>
              </w:rPr>
              <w:t>Netaikoma</w:t>
            </w:r>
          </w:p>
          <w:p w14:paraId="39D0982B" w14:textId="77777777" w:rsidR="00402199" w:rsidRPr="00C34E43" w:rsidRDefault="00402199" w:rsidP="00634D52">
            <w:pPr>
              <w:rPr>
                <w:color w:val="4472C4"/>
                <w:kern w:val="2"/>
                <w:sz w:val="22"/>
                <w:szCs w:val="22"/>
              </w:rPr>
            </w:pPr>
          </w:p>
        </w:tc>
      </w:tr>
      <w:tr w:rsidR="00402199" w:rsidRPr="00C34E43" w14:paraId="77AEF0AE" w14:textId="77777777">
        <w:trPr>
          <w:trHeight w:val="300"/>
        </w:trPr>
        <w:tc>
          <w:tcPr>
            <w:tcW w:w="3094" w:type="dxa"/>
            <w:gridSpan w:val="2"/>
          </w:tcPr>
          <w:p w14:paraId="17EC5DF4" w14:textId="49390910" w:rsidR="00402199" w:rsidRPr="00C34E43" w:rsidRDefault="00402199" w:rsidP="00402199">
            <w:pPr>
              <w:rPr>
                <w:b/>
                <w:kern w:val="2"/>
                <w:sz w:val="22"/>
                <w:szCs w:val="22"/>
                <w:lang w:val="en-US"/>
              </w:rPr>
            </w:pPr>
            <w:r w:rsidRPr="00C34E43">
              <w:rPr>
                <w:b/>
                <w:kern w:val="2"/>
                <w:sz w:val="22"/>
                <w:szCs w:val="22"/>
                <w:lang w:val="en-US"/>
              </w:rPr>
              <w:t xml:space="preserve">9.10. </w:t>
            </w:r>
            <w:r w:rsidRPr="00C34E43">
              <w:rPr>
                <w:b/>
                <w:kern w:val="2"/>
                <w:sz w:val="22"/>
                <w:szCs w:val="22"/>
              </w:rPr>
              <w:t>Kitos netesybos</w:t>
            </w:r>
          </w:p>
        </w:tc>
        <w:tc>
          <w:tcPr>
            <w:tcW w:w="6441" w:type="dxa"/>
            <w:gridSpan w:val="2"/>
          </w:tcPr>
          <w:p w14:paraId="61DD08FE" w14:textId="444D1179" w:rsidR="00402199" w:rsidRPr="00C34E43" w:rsidRDefault="0032281E" w:rsidP="0032281E">
            <w:pPr>
              <w:rPr>
                <w:color w:val="4472C4"/>
                <w:kern w:val="2"/>
                <w:sz w:val="22"/>
                <w:szCs w:val="22"/>
              </w:rPr>
            </w:pPr>
            <w:r w:rsidRPr="00C34E43">
              <w:rPr>
                <w:bCs/>
                <w:kern w:val="2"/>
                <w:sz w:val="22"/>
                <w:szCs w:val="22"/>
              </w:rPr>
              <w:t>Netaikoma</w:t>
            </w:r>
          </w:p>
        </w:tc>
      </w:tr>
      <w:tr w:rsidR="00027B83" w:rsidRPr="00C34E43" w14:paraId="7412B22E" w14:textId="77777777">
        <w:trPr>
          <w:trHeight w:val="300"/>
        </w:trPr>
        <w:tc>
          <w:tcPr>
            <w:tcW w:w="9535" w:type="dxa"/>
            <w:gridSpan w:val="4"/>
          </w:tcPr>
          <w:p w14:paraId="0D543F72" w14:textId="77777777" w:rsidR="00027B83" w:rsidRPr="00C34E43" w:rsidRDefault="000B0897">
            <w:pPr>
              <w:jc w:val="center"/>
              <w:rPr>
                <w:color w:val="4472C4"/>
                <w:kern w:val="2"/>
                <w:sz w:val="22"/>
                <w:szCs w:val="22"/>
              </w:rPr>
            </w:pPr>
            <w:r w:rsidRPr="00C34E43">
              <w:rPr>
                <w:b/>
                <w:kern w:val="2"/>
                <w:sz w:val="22"/>
                <w:szCs w:val="22"/>
              </w:rPr>
              <w:t>10. ESMINĖS SUTARTIES SĄLYGOS</w:t>
            </w:r>
          </w:p>
        </w:tc>
      </w:tr>
      <w:tr w:rsidR="00402199" w:rsidRPr="00C34E43" w14:paraId="4A74E676" w14:textId="77777777">
        <w:trPr>
          <w:trHeight w:val="300"/>
        </w:trPr>
        <w:tc>
          <w:tcPr>
            <w:tcW w:w="3094" w:type="dxa"/>
            <w:gridSpan w:val="2"/>
          </w:tcPr>
          <w:p w14:paraId="0C4A90A4" w14:textId="48800356" w:rsidR="00402199" w:rsidRPr="00C34E43" w:rsidRDefault="00402199" w:rsidP="00402199">
            <w:pPr>
              <w:rPr>
                <w:b/>
                <w:kern w:val="2"/>
                <w:sz w:val="22"/>
                <w:szCs w:val="22"/>
                <w:lang w:val="en-US"/>
              </w:rPr>
            </w:pPr>
            <w:r w:rsidRPr="00C34E43">
              <w:rPr>
                <w:b/>
                <w:kern w:val="2"/>
                <w:sz w:val="22"/>
                <w:szCs w:val="22"/>
                <w:lang w:val="en-US"/>
              </w:rPr>
              <w:t xml:space="preserve">10.1. </w:t>
            </w:r>
            <w:r w:rsidRPr="00C34E43">
              <w:rPr>
                <w:b/>
                <w:kern w:val="2"/>
                <w:sz w:val="22"/>
                <w:szCs w:val="22"/>
              </w:rPr>
              <w:t>Esminės Sutarties sąlygos</w:t>
            </w:r>
          </w:p>
        </w:tc>
        <w:tc>
          <w:tcPr>
            <w:tcW w:w="6441" w:type="dxa"/>
            <w:gridSpan w:val="2"/>
          </w:tcPr>
          <w:p w14:paraId="08AE009C" w14:textId="62C78AD6" w:rsidR="00857346" w:rsidRPr="007D20C0" w:rsidRDefault="00857346" w:rsidP="00857346">
            <w:pPr>
              <w:jc w:val="both"/>
              <w:rPr>
                <w:kern w:val="2"/>
                <w:sz w:val="22"/>
                <w:szCs w:val="22"/>
              </w:rPr>
            </w:pPr>
            <w:r w:rsidRPr="007D20C0">
              <w:rPr>
                <w:kern w:val="2"/>
                <w:sz w:val="22"/>
                <w:szCs w:val="22"/>
              </w:rPr>
              <w:t>10.1.</w:t>
            </w:r>
            <w:r w:rsidR="00A56384">
              <w:rPr>
                <w:kern w:val="2"/>
                <w:sz w:val="22"/>
                <w:szCs w:val="22"/>
              </w:rPr>
              <w:t>1</w:t>
            </w:r>
            <w:r w:rsidRPr="007D20C0">
              <w:rPr>
                <w:kern w:val="2"/>
                <w:sz w:val="22"/>
                <w:szCs w:val="22"/>
              </w:rPr>
              <w:t xml:space="preserve"> </w:t>
            </w:r>
            <w:r w:rsidR="00A56384">
              <w:rPr>
                <w:kern w:val="2"/>
                <w:sz w:val="22"/>
                <w:szCs w:val="22"/>
              </w:rPr>
              <w:t>Paslaugų suteikimo</w:t>
            </w:r>
            <w:r w:rsidRPr="007D20C0">
              <w:rPr>
                <w:kern w:val="2"/>
                <w:sz w:val="22"/>
                <w:szCs w:val="22"/>
              </w:rPr>
              <w:t xml:space="preserve"> terminų bei tvarkos laikymasis;</w:t>
            </w:r>
          </w:p>
          <w:p w14:paraId="165A0C95" w14:textId="7BE3B34A" w:rsidR="00857346" w:rsidRPr="007D20C0" w:rsidRDefault="00857346" w:rsidP="00857346">
            <w:pPr>
              <w:jc w:val="both"/>
              <w:rPr>
                <w:kern w:val="2"/>
                <w:sz w:val="22"/>
                <w:szCs w:val="22"/>
              </w:rPr>
            </w:pPr>
            <w:r w:rsidRPr="007D20C0">
              <w:rPr>
                <w:kern w:val="2"/>
                <w:sz w:val="22"/>
                <w:szCs w:val="22"/>
              </w:rPr>
              <w:t>10.1.</w:t>
            </w:r>
            <w:r w:rsidR="00A56384">
              <w:rPr>
                <w:kern w:val="2"/>
                <w:sz w:val="22"/>
                <w:szCs w:val="22"/>
              </w:rPr>
              <w:t>2</w:t>
            </w:r>
            <w:r w:rsidRPr="007D20C0">
              <w:rPr>
                <w:kern w:val="2"/>
                <w:sz w:val="22"/>
                <w:szCs w:val="22"/>
              </w:rPr>
              <w:t>. Garantinių ir kitų kokybės užtikrinimo įsipareigojimų tinkamas vykdymas;</w:t>
            </w:r>
          </w:p>
          <w:p w14:paraId="17A1748B" w14:textId="70DEC9B4" w:rsidR="00857346" w:rsidRPr="00731AB0" w:rsidRDefault="00857346" w:rsidP="00857346">
            <w:pPr>
              <w:jc w:val="both"/>
              <w:rPr>
                <w:kern w:val="2"/>
                <w:sz w:val="22"/>
                <w:szCs w:val="22"/>
              </w:rPr>
            </w:pPr>
            <w:r w:rsidRPr="007D20C0">
              <w:rPr>
                <w:kern w:val="2"/>
                <w:sz w:val="22"/>
                <w:szCs w:val="22"/>
              </w:rPr>
              <w:t>10.1.</w:t>
            </w:r>
            <w:r w:rsidR="00A56384" w:rsidRPr="00731AB0">
              <w:rPr>
                <w:kern w:val="2"/>
                <w:sz w:val="22"/>
                <w:szCs w:val="22"/>
              </w:rPr>
              <w:t>3</w:t>
            </w:r>
            <w:r w:rsidRPr="00731AB0">
              <w:rPr>
                <w:kern w:val="2"/>
                <w:sz w:val="22"/>
                <w:szCs w:val="22"/>
              </w:rPr>
              <w:t>. Įkainių ir atsiskaitymo sąlygų laikymasis;</w:t>
            </w:r>
          </w:p>
          <w:p w14:paraId="1AD3CD3A" w14:textId="5BC14A95" w:rsidR="00402199" w:rsidRPr="00C34E43" w:rsidRDefault="00857346" w:rsidP="00857346">
            <w:pPr>
              <w:rPr>
                <w:color w:val="4472C4"/>
                <w:kern w:val="2"/>
                <w:sz w:val="22"/>
                <w:szCs w:val="22"/>
              </w:rPr>
            </w:pPr>
            <w:r w:rsidRPr="00731AB0">
              <w:rPr>
                <w:kern w:val="2"/>
                <w:sz w:val="22"/>
                <w:szCs w:val="22"/>
              </w:rPr>
              <w:t>10.1.</w:t>
            </w:r>
            <w:r w:rsidR="00731AB0" w:rsidRPr="00731AB0">
              <w:rPr>
                <w:kern w:val="2"/>
                <w:sz w:val="22"/>
                <w:szCs w:val="22"/>
              </w:rPr>
              <w:t>4</w:t>
            </w:r>
            <w:r w:rsidRPr="00731AB0">
              <w:rPr>
                <w:kern w:val="2"/>
                <w:sz w:val="22"/>
                <w:szCs w:val="22"/>
              </w:rPr>
              <w:t>. Aplinkosauginių kriterijų laikymasis, kai jie taikomi.</w:t>
            </w:r>
          </w:p>
        </w:tc>
      </w:tr>
      <w:tr w:rsidR="000B3129" w:rsidRPr="00C34E43" w14:paraId="68A8F8F5" w14:textId="77777777">
        <w:trPr>
          <w:trHeight w:val="300"/>
        </w:trPr>
        <w:tc>
          <w:tcPr>
            <w:tcW w:w="3094" w:type="dxa"/>
            <w:gridSpan w:val="2"/>
          </w:tcPr>
          <w:p w14:paraId="458F7686" w14:textId="28A3D4D6" w:rsidR="000B3129" w:rsidRPr="00C34E43" w:rsidRDefault="000B3129" w:rsidP="000B3129">
            <w:pPr>
              <w:rPr>
                <w:b/>
                <w:kern w:val="2"/>
                <w:sz w:val="22"/>
                <w:szCs w:val="22"/>
              </w:rPr>
            </w:pPr>
            <w:r w:rsidRPr="00C34E43">
              <w:rPr>
                <w:b/>
                <w:bCs/>
                <w:sz w:val="22"/>
                <w:szCs w:val="22"/>
              </w:rPr>
              <w:t>10.2. Dideli arba nuolatiniai esminės Sutarties sąlygos vykdymo trūkumai</w:t>
            </w:r>
          </w:p>
        </w:tc>
        <w:tc>
          <w:tcPr>
            <w:tcW w:w="6441" w:type="dxa"/>
            <w:gridSpan w:val="2"/>
          </w:tcPr>
          <w:p w14:paraId="462D6270" w14:textId="5B175451" w:rsidR="000B3129" w:rsidRPr="007D20C0" w:rsidRDefault="000B3129" w:rsidP="000B3129">
            <w:pPr>
              <w:jc w:val="both"/>
              <w:rPr>
                <w:kern w:val="2"/>
                <w:sz w:val="22"/>
                <w:szCs w:val="22"/>
              </w:rPr>
            </w:pPr>
            <w:r w:rsidRPr="007D20C0">
              <w:rPr>
                <w:kern w:val="2"/>
                <w:sz w:val="22"/>
                <w:szCs w:val="22"/>
              </w:rPr>
              <w:t xml:space="preserve">10.2.1. Tiekėjo pavėluotas </w:t>
            </w:r>
            <w:r>
              <w:rPr>
                <w:kern w:val="2"/>
                <w:sz w:val="22"/>
                <w:szCs w:val="22"/>
              </w:rPr>
              <w:t>Paslaugų suteikimas</w:t>
            </w:r>
            <w:r w:rsidRPr="007D20C0">
              <w:rPr>
                <w:kern w:val="2"/>
                <w:sz w:val="22"/>
                <w:szCs w:val="22"/>
              </w:rPr>
              <w:t xml:space="preserve"> daugiau nei 5 (penkias) darbo dienas bent 2 (du) kartus Sutarties galiojimo laikotarpiu;</w:t>
            </w:r>
          </w:p>
          <w:p w14:paraId="14123709" w14:textId="1D1E5C7E" w:rsidR="000B3129" w:rsidRPr="007D20C0" w:rsidRDefault="000B3129" w:rsidP="000B3129">
            <w:pPr>
              <w:jc w:val="both"/>
              <w:rPr>
                <w:kern w:val="2"/>
                <w:sz w:val="22"/>
                <w:szCs w:val="22"/>
              </w:rPr>
            </w:pPr>
            <w:r w:rsidRPr="007D20C0">
              <w:rPr>
                <w:kern w:val="2"/>
                <w:sz w:val="22"/>
                <w:szCs w:val="22"/>
              </w:rPr>
              <w:t>10.2.2. Pagrįstų Pirkėjo nurodymų dėl defektų šalinimo ar trūkumų pašalinimo ignoravimas arba trūkumų nepašalinimas per protingą terminą;</w:t>
            </w:r>
          </w:p>
          <w:p w14:paraId="19D61E74" w14:textId="08E0EE70" w:rsidR="000B3129" w:rsidRPr="007D20C0" w:rsidRDefault="000B3129" w:rsidP="000B3129">
            <w:pPr>
              <w:jc w:val="both"/>
              <w:rPr>
                <w:kern w:val="2"/>
                <w:sz w:val="22"/>
                <w:szCs w:val="22"/>
              </w:rPr>
            </w:pPr>
            <w:r w:rsidRPr="007D20C0">
              <w:rPr>
                <w:kern w:val="2"/>
                <w:sz w:val="22"/>
                <w:szCs w:val="22"/>
              </w:rPr>
              <w:t>10.2.</w:t>
            </w:r>
            <w:r>
              <w:rPr>
                <w:kern w:val="2"/>
                <w:sz w:val="22"/>
                <w:szCs w:val="22"/>
              </w:rPr>
              <w:t>3</w:t>
            </w:r>
            <w:r w:rsidRPr="007D20C0">
              <w:rPr>
                <w:kern w:val="2"/>
                <w:sz w:val="22"/>
                <w:szCs w:val="22"/>
              </w:rPr>
              <w:t xml:space="preserve">. Sutarties įkainių viršijimas, </w:t>
            </w:r>
          </w:p>
          <w:p w14:paraId="237F951B" w14:textId="77777777" w:rsidR="000B3129" w:rsidRDefault="000B3129" w:rsidP="00BC6E85">
            <w:pPr>
              <w:jc w:val="both"/>
              <w:rPr>
                <w:kern w:val="2"/>
                <w:sz w:val="22"/>
                <w:szCs w:val="22"/>
              </w:rPr>
            </w:pPr>
            <w:r w:rsidRPr="007D20C0">
              <w:rPr>
                <w:kern w:val="2"/>
                <w:sz w:val="22"/>
                <w:szCs w:val="22"/>
              </w:rPr>
              <w:t>10.2.</w:t>
            </w:r>
            <w:r w:rsidR="00BC6E85">
              <w:rPr>
                <w:kern w:val="2"/>
                <w:sz w:val="22"/>
                <w:szCs w:val="22"/>
              </w:rPr>
              <w:t>4</w:t>
            </w:r>
            <w:r w:rsidRPr="007D20C0">
              <w:rPr>
                <w:kern w:val="2"/>
                <w:sz w:val="22"/>
                <w:szCs w:val="22"/>
              </w:rPr>
              <w:t>. Bet kuris iš Sutarties 12.2 punkte išvardintų pažeidimų</w:t>
            </w:r>
            <w:r w:rsidR="00BC6E85">
              <w:rPr>
                <w:kern w:val="2"/>
                <w:sz w:val="22"/>
                <w:szCs w:val="22"/>
              </w:rPr>
              <w:t>.</w:t>
            </w:r>
          </w:p>
          <w:p w14:paraId="2926F183" w14:textId="77777777" w:rsidR="00731AB0" w:rsidRDefault="00731AB0" w:rsidP="00BC6E85">
            <w:pPr>
              <w:jc w:val="both"/>
              <w:rPr>
                <w:kern w:val="2"/>
                <w:sz w:val="22"/>
                <w:szCs w:val="22"/>
              </w:rPr>
            </w:pPr>
          </w:p>
          <w:p w14:paraId="2BC2BBBD" w14:textId="7087E9F3" w:rsidR="00731AB0" w:rsidRPr="00C34E43" w:rsidRDefault="00731AB0" w:rsidP="00BC6E85">
            <w:pPr>
              <w:jc w:val="both"/>
              <w:rPr>
                <w:kern w:val="2"/>
                <w:sz w:val="22"/>
                <w:szCs w:val="22"/>
              </w:rPr>
            </w:pPr>
          </w:p>
        </w:tc>
      </w:tr>
      <w:tr w:rsidR="00027B83" w:rsidRPr="00C34E43" w14:paraId="5D5614C8" w14:textId="77777777">
        <w:trPr>
          <w:trHeight w:val="300"/>
        </w:trPr>
        <w:tc>
          <w:tcPr>
            <w:tcW w:w="9535" w:type="dxa"/>
            <w:gridSpan w:val="4"/>
          </w:tcPr>
          <w:p w14:paraId="01BA2625" w14:textId="77777777" w:rsidR="00027B83" w:rsidRPr="00C34E43" w:rsidRDefault="000B0897">
            <w:pPr>
              <w:jc w:val="center"/>
              <w:rPr>
                <w:b/>
                <w:kern w:val="2"/>
                <w:sz w:val="22"/>
                <w:szCs w:val="22"/>
              </w:rPr>
            </w:pPr>
            <w:r w:rsidRPr="00C34E43">
              <w:rPr>
                <w:b/>
                <w:kern w:val="2"/>
                <w:sz w:val="22"/>
                <w:szCs w:val="22"/>
              </w:rPr>
              <w:t>11. SUTARTIES GALIOJIMAS IR KEITIMAS</w:t>
            </w:r>
          </w:p>
        </w:tc>
      </w:tr>
      <w:tr w:rsidR="00027B83" w:rsidRPr="00C34E43" w14:paraId="01B4A21F" w14:textId="77777777">
        <w:trPr>
          <w:trHeight w:val="300"/>
        </w:trPr>
        <w:tc>
          <w:tcPr>
            <w:tcW w:w="3094" w:type="dxa"/>
            <w:gridSpan w:val="2"/>
          </w:tcPr>
          <w:p w14:paraId="4A683777" w14:textId="77777777" w:rsidR="00027B83" w:rsidRPr="00C34E43" w:rsidRDefault="000B0897">
            <w:pPr>
              <w:rPr>
                <w:b/>
                <w:kern w:val="2"/>
                <w:sz w:val="22"/>
                <w:szCs w:val="22"/>
              </w:rPr>
            </w:pPr>
            <w:r w:rsidRPr="00C34E43">
              <w:rPr>
                <w:b/>
                <w:sz w:val="22"/>
                <w:szCs w:val="22"/>
              </w:rPr>
              <w:lastRenderedPageBreak/>
              <w:t>11.1. Sutarties sudarymas ir įsigaliojimas</w:t>
            </w:r>
          </w:p>
        </w:tc>
        <w:tc>
          <w:tcPr>
            <w:tcW w:w="6441" w:type="dxa"/>
            <w:gridSpan w:val="2"/>
          </w:tcPr>
          <w:p w14:paraId="6A6371C6" w14:textId="77777777" w:rsidR="00027B83" w:rsidRPr="00731AB0" w:rsidRDefault="000B0897" w:rsidP="00BC6E85">
            <w:pPr>
              <w:jc w:val="both"/>
              <w:rPr>
                <w:kern w:val="2"/>
                <w:sz w:val="22"/>
                <w:szCs w:val="22"/>
              </w:rPr>
            </w:pPr>
            <w:r w:rsidRPr="00731AB0">
              <w:rPr>
                <w:kern w:val="2"/>
                <w:sz w:val="22"/>
                <w:szCs w:val="22"/>
              </w:rPr>
              <w:t>Ši Sutartis laikoma sudaryta ir įsigalioja nuo Sutarties pasirašymo dienos (antrosios Šalies pasirašymo dieną).</w:t>
            </w:r>
          </w:p>
          <w:p w14:paraId="7396F7FD" w14:textId="63157A4A" w:rsidR="00027B83" w:rsidRPr="00731AB0" w:rsidRDefault="000B0897" w:rsidP="00BC6E85">
            <w:pPr>
              <w:jc w:val="both"/>
              <w:rPr>
                <w:color w:val="4472C4"/>
                <w:kern w:val="2"/>
                <w:sz w:val="22"/>
                <w:szCs w:val="22"/>
              </w:rPr>
            </w:pPr>
            <w:r w:rsidRPr="00731AB0">
              <w:rPr>
                <w:color w:val="000000"/>
                <w:kern w:val="2"/>
                <w:sz w:val="22"/>
                <w:szCs w:val="22"/>
              </w:rPr>
              <w:t xml:space="preserve">Sutartis galioja iki visiško prievolių įvykdymo (kol bus išnaudota Pradinės Sutarties vertė, bet jos terminas negali būti ilgesnis kaip </w:t>
            </w:r>
            <w:r w:rsidR="006F65B3" w:rsidRPr="00731AB0">
              <w:rPr>
                <w:color w:val="000000"/>
                <w:kern w:val="2"/>
                <w:sz w:val="22"/>
                <w:szCs w:val="22"/>
              </w:rPr>
              <w:t>37</w:t>
            </w:r>
            <w:r w:rsidR="007D772E" w:rsidRPr="00731AB0">
              <w:rPr>
                <w:color w:val="000000"/>
                <w:kern w:val="2"/>
                <w:sz w:val="22"/>
                <w:szCs w:val="22"/>
              </w:rPr>
              <w:t xml:space="preserve"> mėnesiai (įskaitant apmokėjimą)</w:t>
            </w:r>
            <w:r w:rsidR="00BC6E85" w:rsidRPr="00731AB0">
              <w:rPr>
                <w:color w:val="000000"/>
                <w:kern w:val="2"/>
                <w:sz w:val="22"/>
                <w:szCs w:val="22"/>
              </w:rPr>
              <w:t>.</w:t>
            </w:r>
          </w:p>
        </w:tc>
      </w:tr>
      <w:tr w:rsidR="00402199" w:rsidRPr="00C34E43" w14:paraId="0D3292E1" w14:textId="77777777">
        <w:trPr>
          <w:trHeight w:val="300"/>
        </w:trPr>
        <w:tc>
          <w:tcPr>
            <w:tcW w:w="3094" w:type="dxa"/>
            <w:gridSpan w:val="2"/>
          </w:tcPr>
          <w:p w14:paraId="09BC2075" w14:textId="316E2550" w:rsidR="00402199" w:rsidRPr="00C34E43" w:rsidRDefault="00402199" w:rsidP="00402199">
            <w:pPr>
              <w:rPr>
                <w:b/>
                <w:kern w:val="2"/>
                <w:sz w:val="22"/>
                <w:szCs w:val="22"/>
              </w:rPr>
            </w:pPr>
            <w:r w:rsidRPr="00C34E43">
              <w:rPr>
                <w:b/>
                <w:kern w:val="2"/>
                <w:sz w:val="22"/>
                <w:szCs w:val="22"/>
              </w:rPr>
              <w:t>11.2. Sutarties galiojimo termino pratęsimas</w:t>
            </w:r>
          </w:p>
        </w:tc>
        <w:tc>
          <w:tcPr>
            <w:tcW w:w="6441" w:type="dxa"/>
            <w:gridSpan w:val="2"/>
          </w:tcPr>
          <w:p w14:paraId="7197E005" w14:textId="77777777" w:rsidR="00402199" w:rsidRPr="00731AB0" w:rsidRDefault="00402199" w:rsidP="00402199">
            <w:pPr>
              <w:rPr>
                <w:kern w:val="2"/>
                <w:sz w:val="22"/>
                <w:szCs w:val="22"/>
              </w:rPr>
            </w:pPr>
            <w:r w:rsidRPr="00731AB0">
              <w:rPr>
                <w:kern w:val="2"/>
                <w:sz w:val="22"/>
                <w:szCs w:val="22"/>
              </w:rPr>
              <w:t>Netaikoma</w:t>
            </w:r>
          </w:p>
          <w:p w14:paraId="782060E8" w14:textId="473A28E4" w:rsidR="00402199" w:rsidRPr="00731AB0" w:rsidRDefault="00402199" w:rsidP="00402199">
            <w:pPr>
              <w:rPr>
                <w:kern w:val="2"/>
                <w:sz w:val="22"/>
                <w:szCs w:val="22"/>
              </w:rPr>
            </w:pPr>
          </w:p>
        </w:tc>
      </w:tr>
      <w:tr w:rsidR="00027B83" w:rsidRPr="00C34E43" w14:paraId="7FE809EC" w14:textId="77777777">
        <w:trPr>
          <w:trHeight w:val="300"/>
        </w:trPr>
        <w:tc>
          <w:tcPr>
            <w:tcW w:w="9535" w:type="dxa"/>
            <w:gridSpan w:val="4"/>
          </w:tcPr>
          <w:p w14:paraId="6839791C" w14:textId="77777777" w:rsidR="00027B83" w:rsidRPr="00C34E43" w:rsidRDefault="000B0897">
            <w:pPr>
              <w:jc w:val="center"/>
              <w:rPr>
                <w:b/>
                <w:kern w:val="2"/>
                <w:sz w:val="22"/>
                <w:szCs w:val="22"/>
              </w:rPr>
            </w:pPr>
            <w:r w:rsidRPr="00C34E43">
              <w:rPr>
                <w:b/>
                <w:kern w:val="2"/>
                <w:sz w:val="22"/>
                <w:szCs w:val="22"/>
              </w:rPr>
              <w:t>12. SUTARTIES NUTRAUKIMAS</w:t>
            </w:r>
          </w:p>
        </w:tc>
      </w:tr>
      <w:tr w:rsidR="00027B83" w:rsidRPr="00C34E4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C34E43" w:rsidRDefault="000B0897">
            <w:pPr>
              <w:rPr>
                <w:b/>
                <w:kern w:val="2"/>
                <w:sz w:val="22"/>
                <w:szCs w:val="22"/>
              </w:rPr>
            </w:pPr>
            <w:r w:rsidRPr="00C34E43">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7BF2F3B" w:rsidR="00027B83" w:rsidRPr="00C34E43" w:rsidRDefault="000B0897" w:rsidP="00C16A97">
            <w:pPr>
              <w:rPr>
                <w:color w:val="4472C4"/>
                <w:kern w:val="2"/>
                <w:sz w:val="22"/>
                <w:szCs w:val="22"/>
              </w:rPr>
            </w:pPr>
            <w:r w:rsidRPr="00C34E43">
              <w:rPr>
                <w:kern w:val="2"/>
                <w:sz w:val="22"/>
                <w:szCs w:val="22"/>
              </w:rPr>
              <w:t>Sutartis gali būti nutraukiama rašytiniu Šalių susitarimu arba vienašališkai, Bendrosiose sąlygose nustatyta tvarka.</w:t>
            </w:r>
          </w:p>
        </w:tc>
      </w:tr>
      <w:tr w:rsidR="00402199" w:rsidRPr="00C34E4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C34E43" w:rsidRDefault="00402199" w:rsidP="00402199">
            <w:pPr>
              <w:rPr>
                <w:b/>
                <w:kern w:val="2"/>
                <w:sz w:val="22"/>
                <w:szCs w:val="22"/>
              </w:rPr>
            </w:pPr>
            <w:r w:rsidRPr="00C34E43">
              <w:rPr>
                <w:b/>
                <w:kern w:val="2"/>
                <w:sz w:val="22"/>
                <w:szCs w:val="22"/>
              </w:rPr>
              <w:t xml:space="preserve">12.2. Esminiai Sutarties </w:t>
            </w:r>
            <w:r w:rsidRPr="00C34E43">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31AB0" w:rsidRDefault="00402199" w:rsidP="0031615F">
            <w:pPr>
              <w:jc w:val="both"/>
              <w:rPr>
                <w:kern w:val="2"/>
                <w:sz w:val="21"/>
                <w:szCs w:val="21"/>
              </w:rPr>
            </w:pPr>
            <w:r w:rsidRPr="00731AB0">
              <w:rPr>
                <w:kern w:val="2"/>
                <w:sz w:val="21"/>
                <w:szCs w:val="21"/>
              </w:rPr>
              <w:t>12.2.1. jeigu Tiekėjas nevykdo prisiimtų įsipareigojimų už Sutartyje nustatytą Sutarties kainą / įkainius;</w:t>
            </w:r>
          </w:p>
          <w:p w14:paraId="59D7E224" w14:textId="16B21AF6" w:rsidR="00402199" w:rsidRPr="00731AB0" w:rsidRDefault="00402199" w:rsidP="0031615F">
            <w:pPr>
              <w:jc w:val="both"/>
              <w:rPr>
                <w:rFonts w:eastAsia="Arial"/>
                <w:kern w:val="2"/>
                <w:sz w:val="21"/>
                <w:szCs w:val="21"/>
                <w:lang w:val="lt"/>
              </w:rPr>
            </w:pPr>
            <w:r w:rsidRPr="00731AB0">
              <w:rPr>
                <w:sz w:val="21"/>
                <w:szCs w:val="21"/>
              </w:rPr>
              <w:t>12.2.2</w:t>
            </w:r>
            <w:r w:rsidRPr="00731AB0">
              <w:rPr>
                <w:rFonts w:eastAsia="Arial"/>
                <w:kern w:val="2"/>
                <w:sz w:val="21"/>
                <w:szCs w:val="21"/>
                <w:lang w:val="lt"/>
              </w:rPr>
              <w:t xml:space="preserve">. jeigu Tiekėjas nesilaiko Sutartyje nustatytų Paslaugų teikimo terminų 2 (du) kartus iš eilės arba vėluoja suteikti Paslaugas daugiau nei </w:t>
            </w:r>
            <w:r w:rsidR="009E3409" w:rsidRPr="00731AB0">
              <w:rPr>
                <w:rFonts w:eastAsia="Arial"/>
                <w:kern w:val="2"/>
                <w:sz w:val="21"/>
                <w:szCs w:val="21"/>
                <w:lang w:val="lt"/>
              </w:rPr>
              <w:t>2</w:t>
            </w:r>
            <w:r w:rsidR="006C6F0D" w:rsidRPr="00731AB0">
              <w:rPr>
                <w:rFonts w:eastAsia="Arial"/>
                <w:kern w:val="2"/>
                <w:sz w:val="21"/>
                <w:szCs w:val="21"/>
                <w:lang w:val="lt"/>
              </w:rPr>
              <w:t xml:space="preserve"> (dvi) darbo dienas</w:t>
            </w:r>
            <w:r w:rsidRPr="00731AB0">
              <w:rPr>
                <w:rFonts w:eastAsia="Arial"/>
                <w:kern w:val="2"/>
                <w:sz w:val="21"/>
                <w:szCs w:val="21"/>
                <w:lang w:val="lt"/>
              </w:rPr>
              <w:t xml:space="preserve"> nuo Sutartyje nustatyto Paslaugų suteikimo termino;</w:t>
            </w:r>
          </w:p>
          <w:p w14:paraId="4A0B73D1" w14:textId="0BF8D142" w:rsidR="00402199" w:rsidRPr="00731AB0" w:rsidRDefault="00402199" w:rsidP="0031615F">
            <w:pPr>
              <w:tabs>
                <w:tab w:val="left" w:pos="567"/>
                <w:tab w:val="left" w:pos="851"/>
                <w:tab w:val="left" w:pos="992"/>
                <w:tab w:val="left" w:pos="1134"/>
              </w:tabs>
              <w:spacing w:line="257" w:lineRule="auto"/>
              <w:jc w:val="both"/>
              <w:rPr>
                <w:rFonts w:eastAsia="Arial"/>
                <w:kern w:val="2"/>
                <w:sz w:val="21"/>
                <w:szCs w:val="21"/>
                <w:lang w:val="lt"/>
              </w:rPr>
            </w:pPr>
            <w:r w:rsidRPr="00731AB0">
              <w:rPr>
                <w:rFonts w:eastAsia="Arial"/>
                <w:kern w:val="2"/>
                <w:sz w:val="21"/>
                <w:szCs w:val="21"/>
                <w:lang w:val="lt"/>
              </w:rPr>
              <w:t>12.2.</w:t>
            </w:r>
            <w:r w:rsidR="006C6F0D" w:rsidRPr="00731AB0">
              <w:rPr>
                <w:rFonts w:eastAsia="Arial"/>
                <w:kern w:val="2"/>
                <w:sz w:val="21"/>
                <w:szCs w:val="21"/>
                <w:lang w:val="lt"/>
              </w:rPr>
              <w:t>3</w:t>
            </w:r>
            <w:r w:rsidRPr="00731AB0">
              <w:rPr>
                <w:rFonts w:eastAsia="Arial"/>
                <w:kern w:val="2"/>
                <w:sz w:val="21"/>
                <w:szCs w:val="21"/>
                <w:lang w:val="lt"/>
              </w:rPr>
              <w:t>. jeigu Tiekėjas pažeidžia Paslaugų suteikimo terminus ir priskaičiuotų netesybų už vėlavimą suma viršija 20 (dvidešimt) proc. Pradinės sutarties vertės;</w:t>
            </w:r>
          </w:p>
          <w:p w14:paraId="3466F29E" w14:textId="53CDCEAA" w:rsidR="00402199" w:rsidRPr="00731AB0" w:rsidRDefault="00402199" w:rsidP="0031615F">
            <w:pPr>
              <w:tabs>
                <w:tab w:val="left" w:pos="567"/>
                <w:tab w:val="left" w:pos="851"/>
                <w:tab w:val="left" w:pos="992"/>
                <w:tab w:val="left" w:pos="1134"/>
              </w:tabs>
              <w:spacing w:line="257" w:lineRule="auto"/>
              <w:jc w:val="both"/>
              <w:rPr>
                <w:rFonts w:eastAsia="Arial"/>
                <w:kern w:val="2"/>
                <w:sz w:val="21"/>
                <w:szCs w:val="21"/>
                <w:lang w:val="lt"/>
              </w:rPr>
            </w:pPr>
            <w:r w:rsidRPr="00731AB0">
              <w:rPr>
                <w:rFonts w:eastAsia="Arial"/>
                <w:kern w:val="2"/>
                <w:sz w:val="21"/>
                <w:szCs w:val="21"/>
                <w:lang w:val="lt"/>
              </w:rPr>
              <w:t>12.2.</w:t>
            </w:r>
            <w:r w:rsidR="006C6F0D" w:rsidRPr="00731AB0">
              <w:rPr>
                <w:rFonts w:eastAsia="Arial"/>
                <w:kern w:val="2"/>
                <w:sz w:val="21"/>
                <w:szCs w:val="21"/>
                <w:lang w:val="lt"/>
              </w:rPr>
              <w:t>4</w:t>
            </w:r>
            <w:r w:rsidRPr="00731AB0">
              <w:rPr>
                <w:rFonts w:eastAsia="Arial"/>
                <w:kern w:val="2"/>
                <w:sz w:val="21"/>
                <w:szCs w:val="21"/>
                <w:lang w:val="lt"/>
              </w:rPr>
              <w:t>. Tiekėjas pažeidžia Paslaugų suteikimo terminus ir dėl Paslaugų suteikimo vėlavimo Paslaugos tampa nebereikalingos;</w:t>
            </w:r>
          </w:p>
          <w:p w14:paraId="0B019B64" w14:textId="1BF9D71F" w:rsidR="00402199" w:rsidRPr="0031615F" w:rsidRDefault="00402199" w:rsidP="0031615F">
            <w:pPr>
              <w:tabs>
                <w:tab w:val="left" w:pos="567"/>
                <w:tab w:val="left" w:pos="851"/>
                <w:tab w:val="left" w:pos="992"/>
                <w:tab w:val="left" w:pos="1134"/>
              </w:tabs>
              <w:spacing w:line="257" w:lineRule="auto"/>
              <w:jc w:val="both"/>
              <w:rPr>
                <w:rFonts w:eastAsia="Arial"/>
                <w:kern w:val="2"/>
                <w:sz w:val="22"/>
                <w:szCs w:val="22"/>
              </w:rPr>
            </w:pPr>
            <w:r w:rsidRPr="00731AB0">
              <w:rPr>
                <w:rFonts w:eastAsia="Arial"/>
                <w:kern w:val="2"/>
                <w:sz w:val="21"/>
                <w:szCs w:val="21"/>
                <w:lang w:val="lt"/>
              </w:rPr>
              <w:t>12.2.</w:t>
            </w:r>
            <w:r w:rsidR="006C6F0D" w:rsidRPr="00731AB0">
              <w:rPr>
                <w:rFonts w:eastAsia="Arial"/>
                <w:kern w:val="2"/>
                <w:sz w:val="21"/>
                <w:szCs w:val="21"/>
                <w:lang w:val="lt"/>
              </w:rPr>
              <w:t>5</w:t>
            </w:r>
            <w:r w:rsidRPr="00731AB0">
              <w:rPr>
                <w:rFonts w:eastAsia="Arial"/>
                <w:kern w:val="2"/>
                <w:sz w:val="21"/>
                <w:szCs w:val="21"/>
                <w:lang w:val="lt"/>
              </w:rPr>
              <w:t xml:space="preserve"> Tiekėjas daugiau kaip 2 (du) kartus suteikia Paslaugas, kurios neatitinka Sutartyje ir (ar) įstatymuose nustatytų reikalavimų Paslaugoms</w:t>
            </w:r>
          </w:p>
        </w:tc>
      </w:tr>
      <w:tr w:rsidR="00027B83" w:rsidRPr="00C34E43" w14:paraId="46270E91" w14:textId="77777777">
        <w:trPr>
          <w:trHeight w:val="300"/>
        </w:trPr>
        <w:tc>
          <w:tcPr>
            <w:tcW w:w="9535" w:type="dxa"/>
            <w:gridSpan w:val="4"/>
          </w:tcPr>
          <w:p w14:paraId="07E06248" w14:textId="5ABE86D8" w:rsidR="00027B83" w:rsidRPr="00C34E43" w:rsidRDefault="000B0897">
            <w:pPr>
              <w:jc w:val="center"/>
              <w:rPr>
                <w:kern w:val="2"/>
                <w:sz w:val="22"/>
                <w:szCs w:val="22"/>
              </w:rPr>
            </w:pPr>
            <w:r w:rsidRPr="00C34E43">
              <w:rPr>
                <w:b/>
                <w:kern w:val="2"/>
                <w:sz w:val="22"/>
                <w:szCs w:val="22"/>
              </w:rPr>
              <w:t xml:space="preserve">13. APLINKOS APSAUGOS IR SOCIALINIAI KRITERIJAI </w:t>
            </w:r>
          </w:p>
        </w:tc>
      </w:tr>
      <w:tr w:rsidR="00E45E57" w:rsidRPr="00C34E43" w14:paraId="18AE2F61" w14:textId="77777777">
        <w:trPr>
          <w:trHeight w:val="300"/>
        </w:trPr>
        <w:tc>
          <w:tcPr>
            <w:tcW w:w="3058" w:type="dxa"/>
          </w:tcPr>
          <w:p w14:paraId="6366A32C" w14:textId="77777777" w:rsidR="00E45E57" w:rsidRPr="00C34E43" w:rsidRDefault="00E45E57" w:rsidP="00E45E57">
            <w:pPr>
              <w:rPr>
                <w:b/>
                <w:kern w:val="2"/>
                <w:sz w:val="22"/>
                <w:szCs w:val="22"/>
              </w:rPr>
            </w:pPr>
            <w:r w:rsidRPr="00C34E43">
              <w:rPr>
                <w:b/>
                <w:kern w:val="2"/>
                <w:sz w:val="22"/>
                <w:szCs w:val="22"/>
              </w:rPr>
              <w:t xml:space="preserve">13.1. Su perkamomis paslaugomis susiję  aplinkos apsaugos kriterijai </w:t>
            </w:r>
          </w:p>
        </w:tc>
        <w:tc>
          <w:tcPr>
            <w:tcW w:w="6477" w:type="dxa"/>
            <w:gridSpan w:val="3"/>
          </w:tcPr>
          <w:p w14:paraId="3F14B69B" w14:textId="628EE525" w:rsidR="00E45E57" w:rsidRPr="00731AB0" w:rsidRDefault="00E45E57" w:rsidP="00E45E57">
            <w:pPr>
              <w:jc w:val="both"/>
              <w:rPr>
                <w:kern w:val="2"/>
                <w:sz w:val="22"/>
                <w:szCs w:val="22"/>
              </w:rPr>
            </w:pPr>
            <w:r w:rsidRPr="00731AB0">
              <w:rPr>
                <w:rFonts w:eastAsiaTheme="minorHAnsi"/>
                <w:bCs/>
                <w:sz w:val="22"/>
                <w:szCs w:val="22"/>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bookmarkStart w:id="0" w:name="_Hlk204243640"/>
            <w:r w:rsidRPr="00731AB0">
              <w:rPr>
                <w:rFonts w:eastAsiaTheme="minorHAnsi"/>
                <w:bCs/>
                <w:sz w:val="22"/>
                <w:szCs w:val="22"/>
              </w:rPr>
              <w:t xml:space="preserve">4.4.4.1. </w:t>
            </w:r>
            <w:proofErr w:type="spellStart"/>
            <w:r w:rsidRPr="00731AB0">
              <w:rPr>
                <w:rFonts w:eastAsiaTheme="minorHAnsi"/>
                <w:bCs/>
                <w:sz w:val="22"/>
                <w:szCs w:val="22"/>
              </w:rPr>
              <w:t>papunkčiu.“</w:t>
            </w:r>
            <w:r w:rsidRPr="00731AB0">
              <w:rPr>
                <w:color w:val="000000"/>
                <w:sz w:val="22"/>
                <w:szCs w:val="22"/>
              </w:rPr>
              <w:t>paslaugai</w:t>
            </w:r>
            <w:proofErr w:type="spellEnd"/>
            <w:r w:rsidRPr="00731AB0">
              <w:rPr>
                <w:color w:val="000000"/>
                <w:sz w:val="22"/>
                <w:szCs w:val="22"/>
              </w:rPr>
              <w:t xml:space="preserve"> teikti ar darbams atlikti sunaudojama mažiau gamtos išteklių ir (ar) sudėtyje yra pakartotinai panaudotų ir (ar) perdirbtų medžiagų“, </w:t>
            </w:r>
            <w:proofErr w:type="spellStart"/>
            <w:r w:rsidRPr="00731AB0">
              <w:rPr>
                <w:color w:val="000000"/>
                <w:sz w:val="22"/>
                <w:szCs w:val="22"/>
              </w:rPr>
              <w:t>t.y</w:t>
            </w:r>
            <w:proofErr w:type="spellEnd"/>
            <w:r w:rsidRPr="00731AB0">
              <w:rPr>
                <w:color w:val="000000"/>
                <w:sz w:val="22"/>
                <w:szCs w:val="22"/>
              </w:rPr>
              <w:t xml:space="preserve">. vykdant sutartį mažinti popieriaus sunaudojimą, atsisakyti </w:t>
            </w:r>
            <w:bookmarkEnd w:id="0"/>
            <w:r w:rsidRPr="00731AB0">
              <w:rPr>
                <w:color w:val="000000"/>
                <w:sz w:val="22"/>
                <w:szCs w:val="22"/>
              </w:rPr>
              <w:t>nebūtino dokumentų kopijavimo ar spausdinimo, rengiamus dokumentus teikti tik elektroniniu formatu, dokumentacija, kuri turi būti pasirašoma, turi būti pasirašoma elektroniniu parašu. Esant būtinybei naudojamas perdirbtas popierius, paslaugų atlikimui pasirenkamas optimalus laikas ir optimalus maršrutas, siekiant sumažinti oro užterštumą.</w:t>
            </w:r>
          </w:p>
        </w:tc>
      </w:tr>
      <w:tr w:rsidR="00027B83" w:rsidRPr="00C34E43" w14:paraId="71B127CD" w14:textId="77777777">
        <w:trPr>
          <w:trHeight w:val="300"/>
        </w:trPr>
        <w:tc>
          <w:tcPr>
            <w:tcW w:w="3058" w:type="dxa"/>
          </w:tcPr>
          <w:p w14:paraId="6D5C5242" w14:textId="77777777" w:rsidR="00027B83" w:rsidRPr="00C34E43" w:rsidRDefault="000B0897">
            <w:pPr>
              <w:rPr>
                <w:b/>
                <w:kern w:val="2"/>
                <w:sz w:val="22"/>
                <w:szCs w:val="22"/>
              </w:rPr>
            </w:pPr>
            <w:r w:rsidRPr="00C34E43">
              <w:rPr>
                <w:b/>
                <w:kern w:val="2"/>
                <w:sz w:val="22"/>
                <w:szCs w:val="22"/>
              </w:rPr>
              <w:t>13.2. Su perkamomis Paslaugomis susiję socialiniai kriterijai</w:t>
            </w:r>
          </w:p>
        </w:tc>
        <w:tc>
          <w:tcPr>
            <w:tcW w:w="6477" w:type="dxa"/>
            <w:gridSpan w:val="3"/>
          </w:tcPr>
          <w:p w14:paraId="09CCACC2" w14:textId="77777777" w:rsidR="00027B83" w:rsidRPr="00C34E43" w:rsidRDefault="000B0897">
            <w:pPr>
              <w:rPr>
                <w:color w:val="000000"/>
                <w:kern w:val="2"/>
                <w:sz w:val="22"/>
                <w:szCs w:val="22"/>
                <w:shd w:val="clear" w:color="auto" w:fill="FFFFFF"/>
              </w:rPr>
            </w:pPr>
            <w:r w:rsidRPr="00C34E43">
              <w:rPr>
                <w:color w:val="000000"/>
                <w:kern w:val="2"/>
                <w:sz w:val="22"/>
                <w:szCs w:val="22"/>
                <w:shd w:val="clear" w:color="auto" w:fill="FFFFFF"/>
              </w:rPr>
              <w:t>Netaikoma</w:t>
            </w:r>
          </w:p>
          <w:p w14:paraId="7170065E" w14:textId="6722B2AC" w:rsidR="00027B83" w:rsidRPr="00C34E43" w:rsidRDefault="00027B83">
            <w:pPr>
              <w:rPr>
                <w:color w:val="0070C0"/>
                <w:kern w:val="2"/>
                <w:sz w:val="22"/>
                <w:szCs w:val="22"/>
              </w:rPr>
            </w:pPr>
          </w:p>
        </w:tc>
      </w:tr>
      <w:tr w:rsidR="00027B83" w:rsidRPr="00C34E43" w14:paraId="7ED2EDF1" w14:textId="77777777">
        <w:trPr>
          <w:trHeight w:val="300"/>
        </w:trPr>
        <w:tc>
          <w:tcPr>
            <w:tcW w:w="9535" w:type="dxa"/>
            <w:gridSpan w:val="4"/>
          </w:tcPr>
          <w:p w14:paraId="689031C9" w14:textId="02FAB87F" w:rsidR="00027B83" w:rsidRPr="00C34E43" w:rsidRDefault="000B0897">
            <w:pPr>
              <w:jc w:val="center"/>
              <w:rPr>
                <w:b/>
                <w:kern w:val="2"/>
                <w:sz w:val="22"/>
                <w:szCs w:val="22"/>
              </w:rPr>
            </w:pPr>
            <w:r w:rsidRPr="00C34E43">
              <w:rPr>
                <w:b/>
                <w:kern w:val="2"/>
                <w:sz w:val="22"/>
                <w:szCs w:val="22"/>
              </w:rPr>
              <w:t>1</w:t>
            </w:r>
            <w:r w:rsidR="007D772E">
              <w:rPr>
                <w:b/>
                <w:kern w:val="2"/>
                <w:sz w:val="22"/>
                <w:szCs w:val="22"/>
              </w:rPr>
              <w:t>4</w:t>
            </w:r>
            <w:r w:rsidRPr="00C34E43">
              <w:rPr>
                <w:b/>
                <w:kern w:val="2"/>
                <w:sz w:val="22"/>
                <w:szCs w:val="22"/>
              </w:rPr>
              <w:t>. SUTARTIES PRIEDAI</w:t>
            </w:r>
          </w:p>
        </w:tc>
      </w:tr>
      <w:tr w:rsidR="00027B83" w:rsidRPr="00C34E43" w14:paraId="43B17553" w14:textId="77777777">
        <w:trPr>
          <w:trHeight w:val="300"/>
        </w:trPr>
        <w:tc>
          <w:tcPr>
            <w:tcW w:w="3058" w:type="dxa"/>
          </w:tcPr>
          <w:p w14:paraId="7CFF3567" w14:textId="65AF4DBB" w:rsidR="00027B83" w:rsidRPr="00C34E43" w:rsidRDefault="000B0897">
            <w:pPr>
              <w:jc w:val="center"/>
              <w:rPr>
                <w:b/>
                <w:kern w:val="2"/>
                <w:sz w:val="22"/>
                <w:szCs w:val="22"/>
              </w:rPr>
            </w:pPr>
            <w:r w:rsidRPr="00C34E43">
              <w:rPr>
                <w:b/>
                <w:kern w:val="2"/>
                <w:sz w:val="22"/>
                <w:szCs w:val="22"/>
              </w:rPr>
              <w:t>1</w:t>
            </w:r>
            <w:r w:rsidR="007D772E">
              <w:rPr>
                <w:b/>
                <w:kern w:val="2"/>
                <w:sz w:val="22"/>
                <w:szCs w:val="22"/>
              </w:rPr>
              <w:t>4</w:t>
            </w:r>
            <w:r w:rsidRPr="00C34E43">
              <w:rPr>
                <w:b/>
                <w:kern w:val="2"/>
                <w:sz w:val="22"/>
                <w:szCs w:val="22"/>
              </w:rPr>
              <w:t>.1. Priedas Nr. 1</w:t>
            </w:r>
          </w:p>
        </w:tc>
        <w:tc>
          <w:tcPr>
            <w:tcW w:w="6477" w:type="dxa"/>
            <w:gridSpan w:val="3"/>
          </w:tcPr>
          <w:p w14:paraId="65B09E30" w14:textId="5D245567" w:rsidR="00027B83" w:rsidRPr="00C34E43" w:rsidRDefault="007D772E">
            <w:pPr>
              <w:jc w:val="center"/>
              <w:rPr>
                <w:b/>
                <w:kern w:val="2"/>
                <w:sz w:val="22"/>
                <w:szCs w:val="22"/>
              </w:rPr>
            </w:pPr>
            <w:r>
              <w:rPr>
                <w:b/>
                <w:kern w:val="2"/>
                <w:sz w:val="22"/>
                <w:szCs w:val="22"/>
              </w:rPr>
              <w:t>Techninė specifikacija</w:t>
            </w:r>
          </w:p>
        </w:tc>
      </w:tr>
      <w:tr w:rsidR="00027B83" w:rsidRPr="00C34E43" w14:paraId="2CC1D4F0" w14:textId="77777777">
        <w:trPr>
          <w:trHeight w:val="300"/>
        </w:trPr>
        <w:tc>
          <w:tcPr>
            <w:tcW w:w="3058" w:type="dxa"/>
          </w:tcPr>
          <w:p w14:paraId="09EEBB7C" w14:textId="435FCA26" w:rsidR="00027B83" w:rsidRPr="00C34E43" w:rsidRDefault="000B0897">
            <w:pPr>
              <w:jc w:val="center"/>
              <w:rPr>
                <w:b/>
                <w:kern w:val="2"/>
                <w:sz w:val="22"/>
                <w:szCs w:val="22"/>
              </w:rPr>
            </w:pPr>
            <w:r w:rsidRPr="00C34E43">
              <w:rPr>
                <w:b/>
                <w:kern w:val="2"/>
                <w:sz w:val="22"/>
                <w:szCs w:val="22"/>
              </w:rPr>
              <w:t>1</w:t>
            </w:r>
            <w:r w:rsidR="007D772E">
              <w:rPr>
                <w:b/>
                <w:kern w:val="2"/>
                <w:sz w:val="22"/>
                <w:szCs w:val="22"/>
              </w:rPr>
              <w:t>4</w:t>
            </w:r>
            <w:r w:rsidRPr="00C34E43">
              <w:rPr>
                <w:b/>
                <w:kern w:val="2"/>
                <w:sz w:val="22"/>
                <w:szCs w:val="22"/>
              </w:rPr>
              <w:t>.2. Priedas Nr. 2</w:t>
            </w:r>
          </w:p>
        </w:tc>
        <w:tc>
          <w:tcPr>
            <w:tcW w:w="6477" w:type="dxa"/>
            <w:gridSpan w:val="3"/>
          </w:tcPr>
          <w:p w14:paraId="269B3EB8" w14:textId="664C3E96" w:rsidR="00027B83" w:rsidRPr="00C34E43" w:rsidRDefault="007D772E">
            <w:pPr>
              <w:jc w:val="center"/>
              <w:rPr>
                <w:b/>
                <w:kern w:val="2"/>
                <w:sz w:val="22"/>
                <w:szCs w:val="22"/>
              </w:rPr>
            </w:pPr>
            <w:r>
              <w:rPr>
                <w:b/>
                <w:kern w:val="2"/>
                <w:sz w:val="22"/>
                <w:szCs w:val="22"/>
              </w:rPr>
              <w:t>Pasiūlymas</w:t>
            </w:r>
          </w:p>
        </w:tc>
      </w:tr>
      <w:tr w:rsidR="00027B83" w:rsidRPr="00C34E43" w14:paraId="278F6726" w14:textId="77777777">
        <w:tc>
          <w:tcPr>
            <w:tcW w:w="9535" w:type="dxa"/>
            <w:gridSpan w:val="4"/>
          </w:tcPr>
          <w:p w14:paraId="306ED934" w14:textId="77777777" w:rsidR="00027B83" w:rsidRPr="00C34E43" w:rsidRDefault="000B0897">
            <w:pPr>
              <w:jc w:val="center"/>
              <w:rPr>
                <w:b/>
                <w:kern w:val="2"/>
                <w:sz w:val="22"/>
                <w:szCs w:val="22"/>
              </w:rPr>
            </w:pPr>
            <w:r w:rsidRPr="00C34E43">
              <w:rPr>
                <w:b/>
                <w:kern w:val="2"/>
                <w:sz w:val="22"/>
                <w:szCs w:val="22"/>
              </w:rPr>
              <w:t>16. ŠALIŲ ATSTOVŲ PARAŠAI</w:t>
            </w:r>
          </w:p>
        </w:tc>
      </w:tr>
      <w:tr w:rsidR="00027B83" w:rsidRPr="00C34E43" w14:paraId="1A4801F8" w14:textId="77777777">
        <w:tc>
          <w:tcPr>
            <w:tcW w:w="5224" w:type="dxa"/>
            <w:gridSpan w:val="3"/>
          </w:tcPr>
          <w:p w14:paraId="4374ECAE" w14:textId="77777777" w:rsidR="00027B83" w:rsidRPr="00C34E43" w:rsidRDefault="000B0897">
            <w:pPr>
              <w:jc w:val="center"/>
              <w:rPr>
                <w:b/>
                <w:kern w:val="2"/>
                <w:sz w:val="22"/>
                <w:szCs w:val="22"/>
              </w:rPr>
            </w:pPr>
            <w:r w:rsidRPr="00C34E43">
              <w:rPr>
                <w:b/>
                <w:kern w:val="2"/>
                <w:sz w:val="22"/>
                <w:szCs w:val="22"/>
              </w:rPr>
              <w:t>PIRKĖJAS</w:t>
            </w:r>
          </w:p>
        </w:tc>
        <w:tc>
          <w:tcPr>
            <w:tcW w:w="4311" w:type="dxa"/>
          </w:tcPr>
          <w:p w14:paraId="77A89ACF" w14:textId="77777777" w:rsidR="00027B83" w:rsidRPr="00C34E43" w:rsidRDefault="000B0897">
            <w:pPr>
              <w:jc w:val="center"/>
              <w:rPr>
                <w:b/>
                <w:kern w:val="2"/>
                <w:sz w:val="22"/>
                <w:szCs w:val="22"/>
              </w:rPr>
            </w:pPr>
            <w:r w:rsidRPr="00C34E43">
              <w:rPr>
                <w:b/>
                <w:kern w:val="2"/>
                <w:sz w:val="22"/>
                <w:szCs w:val="22"/>
              </w:rPr>
              <w:t>TIEKĖJAS</w:t>
            </w:r>
          </w:p>
        </w:tc>
      </w:tr>
      <w:tr w:rsidR="00027B83" w:rsidRPr="00C34E43" w14:paraId="21CAB534" w14:textId="77777777">
        <w:tc>
          <w:tcPr>
            <w:tcW w:w="5224" w:type="dxa"/>
            <w:gridSpan w:val="3"/>
          </w:tcPr>
          <w:p w14:paraId="578049DB" w14:textId="0600B746" w:rsidR="00027B83" w:rsidRPr="00C34E43" w:rsidRDefault="00A3752F">
            <w:pPr>
              <w:jc w:val="center"/>
              <w:rPr>
                <w:color w:val="4472C4"/>
                <w:kern w:val="2"/>
                <w:sz w:val="22"/>
                <w:szCs w:val="22"/>
              </w:rPr>
            </w:pPr>
            <w:r w:rsidRPr="00DB4DED">
              <w:rPr>
                <w:kern w:val="2"/>
                <w:sz w:val="22"/>
                <w:szCs w:val="22"/>
              </w:rPr>
              <w:t>Direktoriaus pavaduotojas infrastruktūrai, vaduojantis direktorių Rimvydas Aidukevičius</w:t>
            </w:r>
          </w:p>
        </w:tc>
        <w:tc>
          <w:tcPr>
            <w:tcW w:w="4311" w:type="dxa"/>
          </w:tcPr>
          <w:p w14:paraId="6F9E2A53" w14:textId="529E9379" w:rsidR="00027B83" w:rsidRPr="00A3752F" w:rsidRDefault="00027B83">
            <w:pPr>
              <w:jc w:val="center"/>
              <w:rPr>
                <w:bCs/>
                <w:kern w:val="2"/>
                <w:sz w:val="22"/>
                <w:szCs w:val="22"/>
              </w:rPr>
            </w:pPr>
          </w:p>
        </w:tc>
      </w:tr>
      <w:tr w:rsidR="00027B83" w:rsidRPr="00C34E43" w14:paraId="0C834F1B" w14:textId="77777777">
        <w:tc>
          <w:tcPr>
            <w:tcW w:w="5224" w:type="dxa"/>
            <w:gridSpan w:val="3"/>
          </w:tcPr>
          <w:p w14:paraId="789659E3" w14:textId="77777777" w:rsidR="00027B83" w:rsidRPr="00C34E43" w:rsidRDefault="00027B83">
            <w:pPr>
              <w:jc w:val="center"/>
              <w:rPr>
                <w:b/>
                <w:color w:val="4472C4"/>
                <w:kern w:val="2"/>
                <w:sz w:val="22"/>
                <w:szCs w:val="22"/>
              </w:rPr>
            </w:pPr>
          </w:p>
          <w:p w14:paraId="3B035D0A" w14:textId="77777777" w:rsidR="00027B83" w:rsidRPr="00C34E43" w:rsidRDefault="000B0897">
            <w:pPr>
              <w:jc w:val="center"/>
              <w:rPr>
                <w:b/>
                <w:color w:val="4472C4"/>
                <w:kern w:val="2"/>
                <w:sz w:val="22"/>
                <w:szCs w:val="22"/>
              </w:rPr>
            </w:pPr>
            <w:r w:rsidRPr="00C34E43">
              <w:rPr>
                <w:b/>
                <w:color w:val="4472C4"/>
                <w:kern w:val="2"/>
                <w:sz w:val="22"/>
                <w:szCs w:val="22"/>
              </w:rPr>
              <w:t>(parašas)</w:t>
            </w:r>
          </w:p>
          <w:p w14:paraId="0B1520FA" w14:textId="77777777" w:rsidR="00027B83" w:rsidRPr="00C34E43" w:rsidRDefault="00027B83">
            <w:pPr>
              <w:jc w:val="center"/>
              <w:rPr>
                <w:b/>
                <w:color w:val="4472C4"/>
                <w:kern w:val="2"/>
                <w:sz w:val="22"/>
                <w:szCs w:val="22"/>
              </w:rPr>
            </w:pPr>
          </w:p>
          <w:p w14:paraId="449ED037" w14:textId="77777777" w:rsidR="00027B83" w:rsidRPr="00C34E43" w:rsidRDefault="00027B83">
            <w:pPr>
              <w:jc w:val="center"/>
              <w:rPr>
                <w:b/>
                <w:color w:val="4472C4"/>
                <w:kern w:val="2"/>
                <w:sz w:val="22"/>
                <w:szCs w:val="22"/>
              </w:rPr>
            </w:pPr>
          </w:p>
        </w:tc>
        <w:tc>
          <w:tcPr>
            <w:tcW w:w="4311" w:type="dxa"/>
          </w:tcPr>
          <w:p w14:paraId="1BA6AD11" w14:textId="77777777" w:rsidR="00027B83" w:rsidRPr="00C34E43" w:rsidRDefault="00027B83">
            <w:pPr>
              <w:jc w:val="center"/>
              <w:rPr>
                <w:b/>
                <w:color w:val="4472C4"/>
                <w:kern w:val="2"/>
                <w:sz w:val="22"/>
                <w:szCs w:val="22"/>
              </w:rPr>
            </w:pPr>
          </w:p>
          <w:p w14:paraId="644A2BE8" w14:textId="77777777" w:rsidR="00027B83" w:rsidRPr="00C34E43" w:rsidRDefault="000B0897">
            <w:pPr>
              <w:jc w:val="center"/>
              <w:rPr>
                <w:b/>
                <w:color w:val="4472C4"/>
                <w:kern w:val="2"/>
                <w:sz w:val="22"/>
                <w:szCs w:val="22"/>
              </w:rPr>
            </w:pPr>
            <w:r w:rsidRPr="00C34E43">
              <w:rPr>
                <w:b/>
                <w:color w:val="4472C4"/>
                <w:kern w:val="2"/>
                <w:sz w:val="22"/>
                <w:szCs w:val="22"/>
              </w:rPr>
              <w:t>(parašas)</w:t>
            </w:r>
          </w:p>
        </w:tc>
      </w:tr>
    </w:tbl>
    <w:p w14:paraId="247E80E6" w14:textId="77777777" w:rsidR="00027B83" w:rsidRPr="00C34E43" w:rsidRDefault="00027B83">
      <w:pPr>
        <w:rPr>
          <w:sz w:val="22"/>
          <w:szCs w:val="22"/>
        </w:rPr>
      </w:pPr>
    </w:p>
    <w:p w14:paraId="0F1222EE" w14:textId="77777777" w:rsidR="006871D5" w:rsidRPr="00A020FE" w:rsidRDefault="006871D5" w:rsidP="006871D5">
      <w:pPr>
        <w:pStyle w:val="paragraph"/>
        <w:spacing w:before="0" w:beforeAutospacing="0" w:after="0" w:afterAutospacing="0"/>
        <w:ind w:left="4320" w:firstLine="720"/>
        <w:textAlignment w:val="baseline"/>
        <w:rPr>
          <w:sz w:val="20"/>
          <w:szCs w:val="20"/>
          <w:lang w:val="lt-LT"/>
        </w:rPr>
      </w:pPr>
      <w:r w:rsidRPr="00A020FE">
        <w:rPr>
          <w:rStyle w:val="normaltextrun"/>
          <w:sz w:val="20"/>
          <w:szCs w:val="20"/>
          <w:lang w:val="lt-LT"/>
        </w:rPr>
        <w:lastRenderedPageBreak/>
        <w:t>PATVIRTINTA </w:t>
      </w:r>
      <w:r w:rsidRPr="00A020FE">
        <w:rPr>
          <w:rStyle w:val="eop"/>
          <w:sz w:val="20"/>
          <w:szCs w:val="20"/>
          <w:lang w:val="lt-LT"/>
        </w:rPr>
        <w:t> </w:t>
      </w:r>
    </w:p>
    <w:p w14:paraId="45D2AF05" w14:textId="77777777" w:rsidR="006871D5" w:rsidRPr="00A020FE" w:rsidRDefault="006871D5" w:rsidP="006871D5">
      <w:pPr>
        <w:pStyle w:val="paragraph"/>
        <w:spacing w:before="0" w:beforeAutospacing="0" w:after="0" w:afterAutospacing="0"/>
        <w:ind w:left="4320" w:firstLine="720"/>
        <w:textAlignment w:val="baseline"/>
        <w:rPr>
          <w:sz w:val="20"/>
          <w:szCs w:val="20"/>
          <w:lang w:val="lt-LT"/>
        </w:rPr>
      </w:pPr>
      <w:r w:rsidRPr="00A020FE">
        <w:rPr>
          <w:rStyle w:val="normaltextrun"/>
          <w:sz w:val="20"/>
          <w:szCs w:val="20"/>
          <w:lang w:val="lt-LT"/>
        </w:rPr>
        <w:t>Viešųjų pirkimų tarnybos direktoriaus </w:t>
      </w:r>
      <w:r w:rsidRPr="00A020FE">
        <w:rPr>
          <w:rStyle w:val="eop"/>
          <w:sz w:val="20"/>
          <w:szCs w:val="20"/>
          <w:lang w:val="lt-LT"/>
        </w:rPr>
        <w:t> </w:t>
      </w:r>
    </w:p>
    <w:p w14:paraId="3E913340" w14:textId="77777777" w:rsidR="006871D5" w:rsidRPr="00A020FE" w:rsidRDefault="006871D5" w:rsidP="006871D5">
      <w:pPr>
        <w:pStyle w:val="paragraph"/>
        <w:spacing w:before="0" w:beforeAutospacing="0" w:after="0" w:afterAutospacing="0"/>
        <w:ind w:left="5040"/>
        <w:textAlignment w:val="baseline"/>
        <w:rPr>
          <w:sz w:val="20"/>
          <w:szCs w:val="20"/>
          <w:lang w:val="lt-LT"/>
        </w:rPr>
      </w:pPr>
      <w:r w:rsidRPr="00A020FE">
        <w:rPr>
          <w:rStyle w:val="normaltextrun"/>
          <w:sz w:val="20"/>
          <w:szCs w:val="20"/>
          <w:lang w:val="lt-LT"/>
        </w:rPr>
        <w:t>2024 m. gruodžio 30 d. įsakymu Nr. 1S-209 </w:t>
      </w:r>
      <w:r w:rsidRPr="00A020FE">
        <w:rPr>
          <w:rStyle w:val="eop"/>
          <w:sz w:val="20"/>
          <w:szCs w:val="20"/>
          <w:lang w:val="lt-LT"/>
        </w:rPr>
        <w:t> </w:t>
      </w:r>
    </w:p>
    <w:p w14:paraId="6367EF52" w14:textId="77777777" w:rsidR="006871D5" w:rsidRPr="00A020FE" w:rsidRDefault="006871D5" w:rsidP="006871D5">
      <w:pPr>
        <w:pStyle w:val="paragraph"/>
        <w:spacing w:before="0" w:beforeAutospacing="0" w:after="0" w:afterAutospacing="0"/>
        <w:ind w:left="210" w:firstLine="4815"/>
        <w:textAlignment w:val="baseline"/>
        <w:rPr>
          <w:sz w:val="20"/>
          <w:szCs w:val="20"/>
          <w:lang w:val="lt-LT"/>
        </w:rPr>
      </w:pPr>
      <w:r w:rsidRPr="00A020FE">
        <w:rPr>
          <w:rStyle w:val="normaltextrun"/>
          <w:color w:val="000000"/>
          <w:sz w:val="20"/>
          <w:szCs w:val="20"/>
          <w:lang w:val="lt-LT"/>
        </w:rPr>
        <w:t>(Viešųjų pirkimų tarnybos direktoriaus</w:t>
      </w:r>
      <w:r w:rsidRPr="00A020FE">
        <w:rPr>
          <w:rStyle w:val="eop"/>
          <w:color w:val="000000"/>
          <w:sz w:val="20"/>
          <w:szCs w:val="20"/>
          <w:lang w:val="lt-LT"/>
        </w:rPr>
        <w:t> </w:t>
      </w:r>
    </w:p>
    <w:p w14:paraId="25550B29" w14:textId="77777777" w:rsidR="006871D5" w:rsidRPr="00A020FE" w:rsidRDefault="006871D5" w:rsidP="006871D5">
      <w:pPr>
        <w:pStyle w:val="paragraph"/>
        <w:spacing w:before="0" w:beforeAutospacing="0" w:after="0" w:afterAutospacing="0"/>
        <w:ind w:left="5040"/>
        <w:textAlignment w:val="baseline"/>
        <w:rPr>
          <w:sz w:val="20"/>
          <w:szCs w:val="20"/>
          <w:lang w:val="lt-LT"/>
        </w:rPr>
      </w:pPr>
      <w:r w:rsidRPr="00A020FE">
        <w:rPr>
          <w:rStyle w:val="normaltextrun"/>
          <w:color w:val="000000"/>
          <w:sz w:val="20"/>
          <w:szCs w:val="20"/>
          <w:lang w:val="lt-LT"/>
        </w:rPr>
        <w:t>2025 m. balandžio 17 d. įsakymo Nr. 1S-52 </w:t>
      </w:r>
      <w:r w:rsidRPr="00A020FE">
        <w:rPr>
          <w:rStyle w:val="eop"/>
          <w:color w:val="000000"/>
          <w:sz w:val="20"/>
          <w:szCs w:val="20"/>
          <w:lang w:val="lt-LT"/>
        </w:rPr>
        <w:t> </w:t>
      </w:r>
    </w:p>
    <w:p w14:paraId="4A99ECB9" w14:textId="77777777" w:rsidR="006871D5" w:rsidRPr="00A020FE" w:rsidRDefault="006871D5" w:rsidP="006871D5">
      <w:pPr>
        <w:pStyle w:val="paragraph"/>
        <w:spacing w:before="0" w:beforeAutospacing="0" w:after="0" w:afterAutospacing="0"/>
        <w:ind w:left="5040"/>
        <w:textAlignment w:val="baseline"/>
        <w:rPr>
          <w:sz w:val="20"/>
          <w:szCs w:val="20"/>
          <w:lang w:val="pt-BR"/>
        </w:rPr>
      </w:pPr>
      <w:r w:rsidRPr="00A020FE">
        <w:rPr>
          <w:rStyle w:val="normaltextrun"/>
          <w:color w:val="000000"/>
          <w:sz w:val="20"/>
          <w:szCs w:val="20"/>
          <w:lang w:val="lt-LT"/>
        </w:rPr>
        <w:t>redakcija)</w:t>
      </w:r>
      <w:r w:rsidRPr="00A020FE">
        <w:rPr>
          <w:rStyle w:val="eop"/>
          <w:color w:val="000000"/>
          <w:sz w:val="20"/>
          <w:szCs w:val="20"/>
          <w:lang w:val="pt-BR"/>
        </w:rPr>
        <w:t> </w:t>
      </w:r>
    </w:p>
    <w:p w14:paraId="0E1B6454" w14:textId="77777777" w:rsidR="006871D5" w:rsidRPr="00A020FE" w:rsidRDefault="006871D5" w:rsidP="006871D5">
      <w:pPr>
        <w:spacing w:line="276" w:lineRule="auto"/>
        <w:ind w:firstLine="5670"/>
        <w:rPr>
          <w:bCs/>
          <w:caps/>
          <w:sz w:val="20"/>
        </w:rPr>
      </w:pPr>
    </w:p>
    <w:p w14:paraId="4BE4AC4D" w14:textId="77777777" w:rsidR="006871D5" w:rsidRPr="00A020FE" w:rsidRDefault="006871D5" w:rsidP="006871D5">
      <w:pPr>
        <w:spacing w:line="276" w:lineRule="auto"/>
        <w:rPr>
          <w:b/>
          <w:caps/>
          <w:sz w:val="20"/>
        </w:rPr>
      </w:pPr>
    </w:p>
    <w:p w14:paraId="1EB2F23F" w14:textId="77777777" w:rsidR="006871D5" w:rsidRPr="00A020FE" w:rsidRDefault="006871D5" w:rsidP="006871D5">
      <w:pPr>
        <w:spacing w:line="276" w:lineRule="auto"/>
        <w:jc w:val="center"/>
        <w:rPr>
          <w:b/>
          <w:caps/>
          <w:sz w:val="20"/>
        </w:rPr>
      </w:pPr>
    </w:p>
    <w:p w14:paraId="5204206B" w14:textId="77777777" w:rsidR="006871D5" w:rsidRPr="00A020FE" w:rsidRDefault="006871D5" w:rsidP="006871D5">
      <w:pPr>
        <w:spacing w:line="276" w:lineRule="auto"/>
        <w:jc w:val="center"/>
        <w:rPr>
          <w:b/>
          <w:caps/>
          <w:sz w:val="20"/>
        </w:rPr>
      </w:pPr>
      <w:r w:rsidRPr="00A020FE">
        <w:rPr>
          <w:b/>
          <w:caps/>
          <w:sz w:val="20"/>
        </w:rPr>
        <w:t>PASLAUGŲ pirkimo</w:t>
      </w:r>
      <w:r w:rsidRPr="00A020FE">
        <w:rPr>
          <w:rFonts w:eastAsia="Arial"/>
          <w:sz w:val="20"/>
        </w:rPr>
        <w:t>–</w:t>
      </w:r>
      <w:r w:rsidRPr="00A020FE">
        <w:rPr>
          <w:b/>
          <w:caps/>
          <w:sz w:val="20"/>
        </w:rPr>
        <w:t>pardavimo sutarties Bendrosios sąlygos</w:t>
      </w:r>
    </w:p>
    <w:p w14:paraId="035C984B" w14:textId="77777777" w:rsidR="006871D5" w:rsidRPr="00A020FE" w:rsidRDefault="006871D5" w:rsidP="006871D5">
      <w:pPr>
        <w:spacing w:line="276" w:lineRule="auto"/>
        <w:jc w:val="center"/>
        <w:rPr>
          <w:sz w:val="20"/>
        </w:rPr>
      </w:pPr>
    </w:p>
    <w:p w14:paraId="124B2C8C" w14:textId="77777777" w:rsidR="006871D5" w:rsidRPr="00A020FE" w:rsidRDefault="006871D5" w:rsidP="006871D5">
      <w:pPr>
        <w:keepNext/>
        <w:keepLines/>
        <w:tabs>
          <w:tab w:val="left" w:pos="426"/>
        </w:tabs>
        <w:spacing w:line="276" w:lineRule="auto"/>
        <w:jc w:val="center"/>
        <w:rPr>
          <w:rFonts w:eastAsia="Cambria"/>
          <w:b/>
          <w:bCs/>
          <w:caps/>
          <w:sz w:val="20"/>
          <w14:numSpacing w14:val="tabular"/>
        </w:rPr>
      </w:pPr>
      <w:r w:rsidRPr="00A020FE">
        <w:rPr>
          <w:rFonts w:eastAsia="Cambria"/>
          <w:b/>
          <w:bCs/>
          <w:caps/>
          <w:sz w:val="20"/>
          <w14:numSpacing w14:val="tabular"/>
        </w:rPr>
        <w:t>1.</w:t>
      </w:r>
      <w:r w:rsidRPr="00A020FE">
        <w:rPr>
          <w:rFonts w:eastAsia="Cambria"/>
          <w:b/>
          <w:bCs/>
          <w:caps/>
          <w:sz w:val="20"/>
          <w14:numSpacing w14:val="tabular"/>
        </w:rPr>
        <w:tab/>
        <w:t>Pagrindinės sąvokos ir Sutarties aiškinimas</w:t>
      </w:r>
    </w:p>
    <w:p w14:paraId="68F8AC48" w14:textId="77777777" w:rsidR="006871D5" w:rsidRPr="00A020FE" w:rsidRDefault="006871D5" w:rsidP="006871D5">
      <w:pPr>
        <w:keepNext/>
        <w:keepLines/>
        <w:tabs>
          <w:tab w:val="left" w:pos="426"/>
        </w:tabs>
        <w:spacing w:line="276" w:lineRule="auto"/>
        <w:jc w:val="both"/>
        <w:rPr>
          <w:rFonts w:eastAsia="Cambria"/>
          <w:b/>
          <w:bCs/>
          <w:caps/>
          <w:sz w:val="20"/>
          <w14:numSpacing w14:val="tabular"/>
        </w:rPr>
      </w:pPr>
    </w:p>
    <w:p w14:paraId="26F6338E" w14:textId="77777777" w:rsidR="006871D5" w:rsidRPr="00A020FE" w:rsidRDefault="006871D5" w:rsidP="006871D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1.1.</w:t>
      </w:r>
      <w:r w:rsidRPr="00A020FE">
        <w:rPr>
          <w:rFonts w:eastAsia="Arial"/>
          <w:b/>
          <w:bCs/>
          <w:sz w:val="20"/>
        </w:rPr>
        <w:tab/>
      </w:r>
      <w:r w:rsidRPr="00A020FE">
        <w:rPr>
          <w:rFonts w:eastAsia="Arial"/>
          <w:b/>
          <w:sz w:val="20"/>
        </w:rPr>
        <w:t>Sąvokos</w:t>
      </w:r>
    </w:p>
    <w:p w14:paraId="4E24898E" w14:textId="77777777" w:rsidR="006871D5" w:rsidRPr="00A020FE" w:rsidRDefault="006871D5" w:rsidP="006871D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0"/>
        </w:rPr>
      </w:pPr>
    </w:p>
    <w:p w14:paraId="6ABDE48D" w14:textId="77777777" w:rsidR="006871D5" w:rsidRPr="00A020FE" w:rsidRDefault="006871D5" w:rsidP="006871D5">
      <w:pPr>
        <w:widowControl w:val="0"/>
        <w:tabs>
          <w:tab w:val="left" w:pos="567"/>
        </w:tabs>
        <w:spacing w:line="276" w:lineRule="auto"/>
        <w:jc w:val="both"/>
        <w:rPr>
          <w:rFonts w:eastAsia="Cambria"/>
          <w:b/>
          <w:bCs/>
          <w:sz w:val="20"/>
        </w:rPr>
      </w:pPr>
      <w:r w:rsidRPr="00A020FE">
        <w:rPr>
          <w:rFonts w:eastAsia="Cambria"/>
          <w:sz w:val="20"/>
        </w:rPr>
        <w:t>1.1.1. Šioje Sutartyje didžiąja raide rašomos sąvokos turi šias nurodytas reikšmes:</w:t>
      </w:r>
    </w:p>
    <w:p w14:paraId="11F5D88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w:t>
      </w:r>
      <w:r w:rsidRPr="00A020FE">
        <w:rPr>
          <w:sz w:val="20"/>
        </w:rPr>
        <w:tab/>
      </w:r>
      <w:r w:rsidRPr="00A020FE">
        <w:rPr>
          <w:rFonts w:eastAsia="Arial"/>
          <w:b/>
          <w:bCs/>
          <w:sz w:val="20"/>
        </w:rPr>
        <w:t>Bendrosios sąlygos</w:t>
      </w:r>
      <w:r w:rsidRPr="00A020FE">
        <w:rPr>
          <w:rFonts w:eastAsia="Arial"/>
          <w:sz w:val="20"/>
        </w:rPr>
        <w:t xml:space="preserve"> – Sutarties dalis, kuri vadinasi „Paslaugų pirkimo–pardavimo sutarties Bendrosios sąlygos“;</w:t>
      </w:r>
    </w:p>
    <w:p w14:paraId="1F7F9A3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1.1.1.2.</w:t>
      </w:r>
      <w:r w:rsidRPr="00A020FE">
        <w:rPr>
          <w:rFonts w:eastAsia="Arial"/>
          <w:sz w:val="20"/>
        </w:rPr>
        <w:tab/>
      </w:r>
      <w:r w:rsidRPr="00A020FE">
        <w:rPr>
          <w:rFonts w:eastAsia="Arial"/>
          <w:b/>
          <w:bCs/>
          <w:sz w:val="20"/>
        </w:rPr>
        <w:t>Pirkėjas</w:t>
      </w:r>
      <w:r w:rsidRPr="00A020FE">
        <w:rPr>
          <w:rFonts w:eastAsia="Arial"/>
          <w:sz w:val="20"/>
        </w:rPr>
        <w:t xml:space="preserve"> – asmuo, kuris Specialiosiose sąlygose yra įvardytas kaip Pirkėjas, </w:t>
      </w:r>
      <w:r w:rsidRPr="00A020FE">
        <w:rPr>
          <w:sz w:val="20"/>
        </w:rPr>
        <w:t>įsigyjantis Specialiosiose sąlygose ir Sutarties prieduose nurodytas Paslaugas</w:t>
      </w:r>
      <w:r w:rsidRPr="00A020FE">
        <w:rPr>
          <w:rFonts w:eastAsia="Arial"/>
          <w:sz w:val="20"/>
        </w:rPr>
        <w:t>;</w:t>
      </w:r>
    </w:p>
    <w:p w14:paraId="7D4B0EA8"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1.1.1.3.</w:t>
      </w:r>
      <w:r w:rsidRPr="00A020FE">
        <w:rPr>
          <w:rFonts w:eastAsia="Arial"/>
          <w:sz w:val="20"/>
        </w:rPr>
        <w:tab/>
      </w:r>
      <w:r w:rsidRPr="00A020FE">
        <w:rPr>
          <w:rFonts w:eastAsia="Arial"/>
          <w:b/>
          <w:bCs/>
          <w:sz w:val="20"/>
        </w:rPr>
        <w:t xml:space="preserve">Pradinės sutarties vertė </w:t>
      </w:r>
      <w:r w:rsidRPr="00A020FE">
        <w:rPr>
          <w:rFonts w:eastAsia="Arial"/>
          <w:sz w:val="20"/>
        </w:rPr>
        <w:t>– Specialiosiose sąlygose nurodyta</w:t>
      </w:r>
      <w:r w:rsidRPr="00A020FE">
        <w:rPr>
          <w:rFonts w:eastAsia="Arial"/>
          <w:b/>
          <w:bCs/>
          <w:sz w:val="20"/>
        </w:rPr>
        <w:t xml:space="preserve"> </w:t>
      </w:r>
      <w:r w:rsidRPr="00A020FE">
        <w:rPr>
          <w:rFonts w:eastAsia="Arial"/>
          <w:sz w:val="20"/>
        </w:rPr>
        <w:t>vertė be pridėtinės vertės mokesčio (toliau – PVM);</w:t>
      </w:r>
    </w:p>
    <w:p w14:paraId="437E4076" w14:textId="77777777" w:rsidR="006871D5" w:rsidRPr="00A020FE" w:rsidRDefault="006871D5" w:rsidP="006871D5">
      <w:pPr>
        <w:spacing w:line="276" w:lineRule="auto"/>
        <w:jc w:val="both"/>
        <w:rPr>
          <w:sz w:val="20"/>
        </w:rPr>
      </w:pPr>
      <w:r w:rsidRPr="00A020FE">
        <w:rPr>
          <w:sz w:val="20"/>
        </w:rPr>
        <w:t xml:space="preserve">1.1.1.4. </w:t>
      </w:r>
      <w:r w:rsidRPr="00A020FE">
        <w:rPr>
          <w:rFonts w:eastAsia="Arial"/>
          <w:b/>
          <w:bCs/>
          <w:sz w:val="20"/>
        </w:rPr>
        <w:t>Paslaugos</w:t>
      </w:r>
      <w:r w:rsidRPr="00A020FE">
        <w:rPr>
          <w:rFonts w:eastAsia="Arial"/>
          <w:sz w:val="20"/>
        </w:rPr>
        <w:t xml:space="preserve"> – </w:t>
      </w:r>
      <w:r w:rsidRPr="00A020FE">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7BCB67"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sz w:val="20"/>
        </w:rPr>
        <w:t>1.1.1.5.</w:t>
      </w:r>
      <w:r w:rsidRPr="00A020FE">
        <w:rPr>
          <w:sz w:val="20"/>
        </w:rPr>
        <w:tab/>
      </w:r>
      <w:r w:rsidRPr="00A020FE">
        <w:rPr>
          <w:rFonts w:eastAsia="Arial"/>
          <w:b/>
          <w:bCs/>
          <w:sz w:val="20"/>
        </w:rPr>
        <w:t xml:space="preserve">Paslaugų perdavimo–priėmimo aktas </w:t>
      </w:r>
      <w:r w:rsidRPr="00A020FE">
        <w:rPr>
          <w:rFonts w:eastAsia="Arial"/>
          <w:sz w:val="20"/>
        </w:rPr>
        <w:t>– dokumentas,</w:t>
      </w:r>
      <w:r w:rsidRPr="00A020FE">
        <w:rPr>
          <w:rFonts w:eastAsia="Arial"/>
          <w:b/>
          <w:bCs/>
          <w:sz w:val="20"/>
        </w:rPr>
        <w:t xml:space="preserve"> </w:t>
      </w:r>
      <w:r w:rsidRPr="00A020FE">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13714C4" w14:textId="77777777" w:rsidR="006871D5" w:rsidRPr="00A020FE" w:rsidRDefault="006871D5" w:rsidP="006871D5">
      <w:pPr>
        <w:tabs>
          <w:tab w:val="left" w:pos="284"/>
          <w:tab w:val="left" w:pos="567"/>
          <w:tab w:val="left" w:pos="851"/>
          <w:tab w:val="left" w:pos="992"/>
          <w:tab w:val="left" w:pos="1134"/>
        </w:tabs>
        <w:spacing w:line="276" w:lineRule="auto"/>
        <w:jc w:val="both"/>
        <w:rPr>
          <w:rFonts w:eastAsia="Arial"/>
          <w:sz w:val="20"/>
        </w:rPr>
      </w:pPr>
      <w:r w:rsidRPr="00A020FE">
        <w:rPr>
          <w:rFonts w:eastAsia="Arial"/>
          <w:sz w:val="20"/>
        </w:rPr>
        <w:t>1.1.1.6.</w:t>
      </w:r>
      <w:r w:rsidRPr="00A020FE">
        <w:rPr>
          <w:rFonts w:eastAsia="Arial"/>
          <w:sz w:val="20"/>
        </w:rPr>
        <w:tab/>
      </w:r>
      <w:r w:rsidRPr="00A020FE">
        <w:rPr>
          <w:rFonts w:eastAsia="Arial"/>
          <w:b/>
          <w:bCs/>
          <w:sz w:val="20"/>
        </w:rPr>
        <w:t>Paslaugų trūkumai</w:t>
      </w:r>
      <w:r w:rsidRPr="00A020FE">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924A80C"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sz w:val="20"/>
        </w:rPr>
      </w:pPr>
      <w:r w:rsidRPr="00A020FE">
        <w:rPr>
          <w:rFonts w:eastAsia="Arial"/>
          <w:sz w:val="20"/>
        </w:rPr>
        <w:t>1.1.1.7.</w:t>
      </w:r>
      <w:r w:rsidRPr="00A020FE">
        <w:rPr>
          <w:rFonts w:eastAsia="Arial"/>
          <w:sz w:val="20"/>
        </w:rPr>
        <w:tab/>
      </w:r>
      <w:r w:rsidRPr="00A020FE">
        <w:rPr>
          <w:rFonts w:eastAsia="Arial"/>
          <w:b/>
          <w:sz w:val="20"/>
        </w:rPr>
        <w:t xml:space="preserve">Sąskaita </w:t>
      </w:r>
      <w:r w:rsidRPr="00A020FE">
        <w:rPr>
          <w:rFonts w:eastAsia="Arial"/>
          <w:sz w:val="20"/>
        </w:rPr>
        <w:t>–</w:t>
      </w:r>
      <w:r w:rsidRPr="00A020FE">
        <w:rPr>
          <w:rFonts w:eastAsia="Arial"/>
          <w:b/>
          <w:sz w:val="20"/>
        </w:rPr>
        <w:t xml:space="preserve"> </w:t>
      </w:r>
      <w:r w:rsidRPr="00A020FE">
        <w:rPr>
          <w:sz w:val="20"/>
        </w:rPr>
        <w:t xml:space="preserve">Tiekėjo išrašoma ir Pirkėjui apmokėjimui pateikiama sąskaita faktūra, PVM sąskaita faktūra ar kitas mokėjimo dokumentas už Tiekėjo tinkamai suteiktas bei Pirkėjo priimtas </w:t>
      </w:r>
      <w:r w:rsidRPr="00A020FE">
        <w:rPr>
          <w:rFonts w:eastAsia="Arial"/>
          <w:sz w:val="20"/>
        </w:rPr>
        <w:t>Paslaugas</w:t>
      </w:r>
      <w:r w:rsidRPr="00A020FE">
        <w:rPr>
          <w:sz w:val="20"/>
        </w:rPr>
        <w:t xml:space="preserve">. </w:t>
      </w:r>
      <w:r w:rsidRPr="00A020FE">
        <w:rPr>
          <w:rFonts w:eastAsia="Arial"/>
          <w:sz w:val="20"/>
        </w:rPr>
        <w:t>Jeigu Sutartyje yra numatytas Paslaugų teikimas etapais ar periodais, Sąskaita gali būti pateikiama dėl kiekvieno etapo ar periodo atskirai;</w:t>
      </w:r>
    </w:p>
    <w:p w14:paraId="3E4FD683"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1.1.1.8.</w:t>
      </w:r>
      <w:r w:rsidRPr="00A020FE">
        <w:rPr>
          <w:rFonts w:eastAsia="Arial"/>
          <w:sz w:val="20"/>
        </w:rPr>
        <w:tab/>
      </w:r>
      <w:r w:rsidRPr="00A020FE">
        <w:rPr>
          <w:rFonts w:eastAsia="Arial"/>
          <w:b/>
          <w:bCs/>
          <w:sz w:val="20"/>
        </w:rPr>
        <w:t>Specialiosios sąlygos</w:t>
      </w:r>
      <w:r w:rsidRPr="00A020FE">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7E526A0"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1.1.1.9.</w:t>
      </w:r>
      <w:r w:rsidRPr="00A020FE">
        <w:rPr>
          <w:rFonts w:eastAsia="Arial"/>
          <w:sz w:val="20"/>
        </w:rPr>
        <w:tab/>
      </w:r>
      <w:r w:rsidRPr="00A020FE">
        <w:rPr>
          <w:rFonts w:eastAsia="Arial"/>
          <w:b/>
          <w:bCs/>
          <w:sz w:val="20"/>
        </w:rPr>
        <w:t xml:space="preserve">Susitarimas </w:t>
      </w:r>
      <w:r w:rsidRPr="00A020FE">
        <w:rPr>
          <w:rFonts w:eastAsia="Arial"/>
          <w:sz w:val="20"/>
        </w:rPr>
        <w:t>– tai dokumentas, kurį Šalys sudaro keisdamos Sutarties sąlygas VPĮ leidžiama apimtimi;</w:t>
      </w:r>
    </w:p>
    <w:p w14:paraId="4D078318"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1.1.1.10.</w:t>
      </w:r>
      <w:r w:rsidRPr="00A020FE">
        <w:rPr>
          <w:rFonts w:eastAsia="Arial"/>
          <w:sz w:val="20"/>
        </w:rPr>
        <w:tab/>
        <w:t xml:space="preserve"> </w:t>
      </w:r>
      <w:r w:rsidRPr="00A020FE">
        <w:rPr>
          <w:rFonts w:eastAsia="Arial"/>
          <w:b/>
          <w:bCs/>
          <w:sz w:val="20"/>
        </w:rPr>
        <w:t>Sutarties kaina</w:t>
      </w:r>
      <w:r w:rsidRPr="00A020FE">
        <w:rPr>
          <w:rFonts w:eastAsia="Arial"/>
          <w:sz w:val="20"/>
        </w:rPr>
        <w:t xml:space="preserve"> – pagal Sutartį Tiekėjui mokėtina suma, įskaitant visus privalomus mokesčius ir išlaidas;</w:t>
      </w:r>
    </w:p>
    <w:p w14:paraId="343D07B0"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1.1.1.11.</w:t>
      </w:r>
      <w:r w:rsidRPr="00A020FE">
        <w:rPr>
          <w:rFonts w:eastAsia="Arial"/>
          <w:sz w:val="20"/>
        </w:rPr>
        <w:tab/>
        <w:t xml:space="preserve"> </w:t>
      </w:r>
      <w:r w:rsidRPr="00A020FE">
        <w:rPr>
          <w:rFonts w:eastAsia="Arial"/>
          <w:b/>
          <w:bCs/>
          <w:sz w:val="20"/>
        </w:rPr>
        <w:t xml:space="preserve">Sutarties sąlygos </w:t>
      </w:r>
      <w:r w:rsidRPr="00A020FE">
        <w:rPr>
          <w:rFonts w:eastAsia="Arial"/>
          <w:sz w:val="20"/>
        </w:rPr>
        <w:t>– Bendrosios sąlygos ir Specialiosios sąlygos kartu;</w:t>
      </w:r>
    </w:p>
    <w:p w14:paraId="245CA7DB"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1.1.1.12.</w:t>
      </w:r>
      <w:r w:rsidRPr="00A020FE">
        <w:rPr>
          <w:sz w:val="20"/>
        </w:rPr>
        <w:tab/>
      </w:r>
      <w:r w:rsidRPr="00A020FE">
        <w:rPr>
          <w:rFonts w:eastAsia="Arial"/>
          <w:sz w:val="20"/>
        </w:rPr>
        <w:t xml:space="preserve"> </w:t>
      </w:r>
      <w:r w:rsidRPr="00A020FE">
        <w:rPr>
          <w:rFonts w:eastAsia="Arial"/>
          <w:b/>
          <w:bCs/>
          <w:sz w:val="20"/>
        </w:rPr>
        <w:t xml:space="preserve">Sutartis </w:t>
      </w:r>
      <w:r w:rsidRPr="00A020FE">
        <w:rPr>
          <w:rFonts w:eastAsia="Arial"/>
          <w:sz w:val="20"/>
        </w:rPr>
        <w:t>– Paslaugų pirkimo–pardavimo sutartis, kurią sudaro Sutarties sąlygos, Specialiosiose sąlygose išvardyti priedai ir Susitarimai;</w:t>
      </w:r>
    </w:p>
    <w:p w14:paraId="11A049E3"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1.1.1.13. </w:t>
      </w:r>
      <w:r w:rsidRPr="00A020FE">
        <w:rPr>
          <w:rFonts w:eastAsia="Arial"/>
          <w:sz w:val="20"/>
        </w:rPr>
        <w:tab/>
      </w:r>
      <w:r w:rsidRPr="00A020FE">
        <w:rPr>
          <w:rFonts w:eastAsia="Arial"/>
          <w:b/>
          <w:bCs/>
          <w:sz w:val="20"/>
        </w:rPr>
        <w:t>Šalis</w:t>
      </w:r>
      <w:r w:rsidRPr="00A020FE">
        <w:rPr>
          <w:rFonts w:eastAsia="Arial"/>
          <w:sz w:val="20"/>
        </w:rPr>
        <w:t xml:space="preserve"> – Pirkėjas arba Tiekėjas, kiekvienas atskirai, priklausomai nuo konteksto;</w:t>
      </w:r>
    </w:p>
    <w:p w14:paraId="4D3F4E53"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1.1.1.14. </w:t>
      </w:r>
      <w:r w:rsidRPr="00A020FE">
        <w:rPr>
          <w:rFonts w:eastAsia="Arial"/>
          <w:sz w:val="20"/>
        </w:rPr>
        <w:tab/>
      </w:r>
      <w:r w:rsidRPr="00A020FE">
        <w:rPr>
          <w:rFonts w:eastAsia="Arial"/>
          <w:b/>
          <w:bCs/>
          <w:sz w:val="20"/>
        </w:rPr>
        <w:t>Šalys</w:t>
      </w:r>
      <w:r w:rsidRPr="00A020FE">
        <w:rPr>
          <w:rFonts w:eastAsia="Arial"/>
          <w:sz w:val="20"/>
        </w:rPr>
        <w:t xml:space="preserve"> – Pirkėjas ir Tiekėjas kartu;</w:t>
      </w:r>
    </w:p>
    <w:p w14:paraId="10AC9D39" w14:textId="77777777" w:rsidR="006871D5" w:rsidRPr="00A020FE" w:rsidRDefault="006871D5" w:rsidP="006871D5">
      <w:pPr>
        <w:widowControl w:val="0"/>
        <w:tabs>
          <w:tab w:val="left" w:pos="567"/>
          <w:tab w:val="left" w:pos="851"/>
          <w:tab w:val="left" w:pos="992"/>
          <w:tab w:val="left" w:pos="1134"/>
        </w:tabs>
        <w:spacing w:line="276" w:lineRule="auto"/>
        <w:jc w:val="both"/>
        <w:rPr>
          <w:sz w:val="20"/>
        </w:rPr>
      </w:pPr>
      <w:r w:rsidRPr="00A020FE">
        <w:rPr>
          <w:sz w:val="20"/>
        </w:rPr>
        <w:t>1.1.1.15.</w:t>
      </w:r>
      <w:r w:rsidRPr="00A020FE">
        <w:rPr>
          <w:sz w:val="20"/>
        </w:rPr>
        <w:tab/>
        <w:t xml:space="preserve"> </w:t>
      </w:r>
      <w:r w:rsidRPr="00A020FE">
        <w:rPr>
          <w:rFonts w:eastAsia="Arial"/>
          <w:b/>
          <w:sz w:val="20"/>
        </w:rPr>
        <w:t>Tiekėjas</w:t>
      </w:r>
      <w:r w:rsidRPr="00A020FE">
        <w:rPr>
          <w:rFonts w:eastAsia="Arial"/>
          <w:sz w:val="20"/>
        </w:rPr>
        <w:t xml:space="preserve"> – asmuo, kuris Specialiosiose sąlygose yra įvardytas kaip Tiekėjas, </w:t>
      </w:r>
      <w:r w:rsidRPr="00A020FE">
        <w:rPr>
          <w:sz w:val="20"/>
        </w:rPr>
        <w:t xml:space="preserve">teikiantis Specialiosiose sąlygose nurodytas </w:t>
      </w:r>
      <w:r w:rsidRPr="00A020FE">
        <w:rPr>
          <w:rFonts w:eastAsia="Arial"/>
          <w:sz w:val="20"/>
        </w:rPr>
        <w:t>Paslaugas</w:t>
      </w:r>
      <w:r w:rsidRPr="00A020FE">
        <w:rPr>
          <w:sz w:val="20"/>
        </w:rPr>
        <w:t>;</w:t>
      </w:r>
    </w:p>
    <w:p w14:paraId="491849BB" w14:textId="77777777" w:rsidR="006871D5" w:rsidRPr="00A020FE" w:rsidRDefault="006871D5" w:rsidP="006871D5">
      <w:pPr>
        <w:widowControl w:val="0"/>
        <w:tabs>
          <w:tab w:val="left" w:pos="567"/>
          <w:tab w:val="left" w:pos="851"/>
          <w:tab w:val="left" w:pos="992"/>
          <w:tab w:val="left" w:pos="1134"/>
        </w:tabs>
        <w:spacing w:line="276" w:lineRule="auto"/>
        <w:jc w:val="both"/>
        <w:rPr>
          <w:sz w:val="20"/>
        </w:rPr>
      </w:pPr>
      <w:r w:rsidRPr="00A020FE">
        <w:rPr>
          <w:sz w:val="20"/>
        </w:rPr>
        <w:t xml:space="preserve">1.1.1.16. </w:t>
      </w:r>
      <w:r w:rsidRPr="00A020FE">
        <w:rPr>
          <w:b/>
          <w:bCs/>
          <w:sz w:val="20"/>
        </w:rPr>
        <w:t xml:space="preserve">Užsakymas </w:t>
      </w:r>
      <w:r w:rsidRPr="00A020FE">
        <w:rPr>
          <w:sz w:val="20"/>
        </w:rPr>
        <w:t xml:space="preserve">– Pirkėjo Tiekėjui raštu (tekstiniu pranešimu, elektroniniu paštu, per Pirkėjo nurodytą informacinę sistemą ar kt.) teikiamas užsakymas dėl Paslaugų teikimo. Užsakymas siunčiamas Specialiosiose sąlygose nurodytais būdais </w:t>
      </w:r>
      <w:r w:rsidRPr="00A020FE">
        <w:rPr>
          <w:sz w:val="20"/>
        </w:rPr>
        <w:lastRenderedPageBreak/>
        <w:t>ir kontaktais ir laikomas tinkamai išsiųstas ir gautas Specialiosiose sąlygose nustatyta tvarka;</w:t>
      </w:r>
    </w:p>
    <w:p w14:paraId="43D1635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1.1.1.17.</w:t>
      </w:r>
      <w:r w:rsidRPr="00A020FE">
        <w:rPr>
          <w:sz w:val="20"/>
        </w:rPr>
        <w:tab/>
      </w:r>
      <w:r w:rsidRPr="00A020FE">
        <w:rPr>
          <w:rFonts w:eastAsia="Arial"/>
          <w:sz w:val="20"/>
        </w:rPr>
        <w:t xml:space="preserve"> </w:t>
      </w:r>
      <w:r w:rsidRPr="00A020FE">
        <w:rPr>
          <w:rFonts w:eastAsia="Arial"/>
          <w:b/>
          <w:bCs/>
          <w:sz w:val="20"/>
        </w:rPr>
        <w:t xml:space="preserve">VPĮ </w:t>
      </w:r>
      <w:r w:rsidRPr="00A020FE">
        <w:rPr>
          <w:rFonts w:eastAsia="Arial"/>
          <w:sz w:val="20"/>
        </w:rPr>
        <w:t>– Lietuvos Respublikos viešųjų pirkimų įstatymas.</w:t>
      </w:r>
    </w:p>
    <w:p w14:paraId="52DD340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1.1.1.18.</w:t>
      </w:r>
      <w:r w:rsidRPr="00A020FE">
        <w:rPr>
          <w:rFonts w:eastAsia="Arial"/>
          <w:sz w:val="20"/>
        </w:rPr>
        <w:tab/>
        <w:t xml:space="preserve"> Kitų Sutartyje didžiąja raide rašomų sąvokų reikšmės yra nurodytos Sutarties tekste.</w:t>
      </w:r>
    </w:p>
    <w:p w14:paraId="0B22FE6A" w14:textId="77777777" w:rsidR="006871D5" w:rsidRPr="00A020FE" w:rsidRDefault="006871D5" w:rsidP="006871D5">
      <w:pPr>
        <w:widowControl w:val="0"/>
        <w:tabs>
          <w:tab w:val="left" w:pos="709"/>
          <w:tab w:val="left" w:pos="851"/>
          <w:tab w:val="left" w:pos="992"/>
          <w:tab w:val="left" w:pos="1134"/>
        </w:tabs>
        <w:spacing w:line="276" w:lineRule="auto"/>
        <w:jc w:val="both"/>
        <w:rPr>
          <w:rFonts w:eastAsia="Arial"/>
          <w:sz w:val="20"/>
        </w:rPr>
      </w:pPr>
      <w:r w:rsidRPr="00A020FE">
        <w:rPr>
          <w:rFonts w:eastAsia="Arial"/>
          <w:sz w:val="20"/>
        </w:rPr>
        <w:t>1.1.2.</w:t>
      </w:r>
      <w:r w:rsidRPr="00A020FE">
        <w:rPr>
          <w:sz w:val="20"/>
        </w:rPr>
        <w:tab/>
      </w:r>
      <w:r w:rsidRPr="00A020FE">
        <w:rPr>
          <w:rFonts w:eastAsia="Arial"/>
          <w:sz w:val="20"/>
        </w:rPr>
        <w:t xml:space="preserve">Sutartyje neapibrėžtos sąvokos suprantamos ir aiškinamos taip, kaip jas apibrėžia VPĮ ir kiti </w:t>
      </w:r>
      <w:r w:rsidRPr="00A020FE">
        <w:rPr>
          <w:sz w:val="20"/>
        </w:rPr>
        <w:t>įstatymai bei teisės aktai</w:t>
      </w:r>
      <w:r w:rsidRPr="00A020FE">
        <w:rPr>
          <w:rFonts w:eastAsia="Arial"/>
          <w:sz w:val="20"/>
        </w:rPr>
        <w:t>, galiojantys Sutarties sudarymo ir vykdymo metu.</w:t>
      </w:r>
    </w:p>
    <w:p w14:paraId="5886EF9D" w14:textId="77777777" w:rsidR="006871D5" w:rsidRPr="00A020FE" w:rsidRDefault="006871D5" w:rsidP="006871D5">
      <w:pPr>
        <w:widowControl w:val="0"/>
        <w:tabs>
          <w:tab w:val="left" w:pos="709"/>
          <w:tab w:val="left" w:pos="851"/>
          <w:tab w:val="left" w:pos="992"/>
          <w:tab w:val="left" w:pos="1134"/>
        </w:tabs>
        <w:spacing w:line="276" w:lineRule="auto"/>
        <w:jc w:val="both"/>
        <w:rPr>
          <w:rFonts w:eastAsia="Arial"/>
          <w:sz w:val="20"/>
        </w:rPr>
      </w:pPr>
      <w:r w:rsidRPr="00A020FE">
        <w:rPr>
          <w:rFonts w:eastAsia="Arial"/>
          <w:sz w:val="20"/>
        </w:rPr>
        <w:t>1.1.3.</w:t>
      </w:r>
      <w:r w:rsidRPr="00A020FE">
        <w:rPr>
          <w:rFonts w:eastAsia="Arial"/>
          <w:sz w:val="20"/>
        </w:rPr>
        <w:tab/>
        <w:t>Kitos Sutartyje vartojamos sąvokos ir terminai turi bendrinę reikšmę arba artimiausią Sutarties pobūdžiui specialiąją reikšmę, jei Sutartyje nėra nustatyta ir paaiškinta kitokia jų reikšmė.</w:t>
      </w:r>
    </w:p>
    <w:p w14:paraId="4BA34256"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p>
    <w:p w14:paraId="5134B116" w14:textId="77777777" w:rsidR="006871D5" w:rsidRPr="00A020FE" w:rsidRDefault="006871D5" w:rsidP="006871D5">
      <w:pPr>
        <w:keepNext/>
        <w:keepLines/>
        <w:tabs>
          <w:tab w:val="left" w:pos="567"/>
        </w:tabs>
        <w:spacing w:line="276" w:lineRule="auto"/>
        <w:jc w:val="center"/>
        <w:rPr>
          <w:rFonts w:eastAsia="Cambria"/>
          <w:b/>
          <w:bCs/>
          <w:sz w:val="20"/>
          <w14:numSpacing w14:val="tabular"/>
        </w:rPr>
      </w:pPr>
      <w:r w:rsidRPr="00A020FE">
        <w:rPr>
          <w:rFonts w:eastAsia="Cambria"/>
          <w:b/>
          <w:bCs/>
          <w:sz w:val="20"/>
          <w14:numSpacing w14:val="tabular"/>
        </w:rPr>
        <w:t>1.2.</w:t>
      </w:r>
      <w:r w:rsidRPr="00A020FE">
        <w:rPr>
          <w:rFonts w:eastAsia="Cambria"/>
          <w:b/>
          <w:bCs/>
          <w:sz w:val="20"/>
          <w14:numSpacing w14:val="tabular"/>
        </w:rPr>
        <w:tab/>
        <w:t>Sutarties aiškinimas</w:t>
      </w:r>
    </w:p>
    <w:p w14:paraId="6D7A7CA5" w14:textId="77777777" w:rsidR="006871D5" w:rsidRPr="00A020FE" w:rsidRDefault="006871D5" w:rsidP="006871D5">
      <w:pPr>
        <w:keepNext/>
        <w:keepLines/>
        <w:tabs>
          <w:tab w:val="left" w:pos="567"/>
        </w:tabs>
        <w:spacing w:line="276" w:lineRule="auto"/>
        <w:ind w:left="792"/>
        <w:jc w:val="both"/>
        <w:rPr>
          <w:rFonts w:eastAsia="Cambria"/>
          <w:b/>
          <w:bCs/>
          <w:sz w:val="20"/>
          <w14:numSpacing w14:val="tabular"/>
        </w:rPr>
      </w:pPr>
    </w:p>
    <w:p w14:paraId="0F0CB61D"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w:t>
      </w:r>
      <w:r w:rsidRPr="00A020FE">
        <w:rPr>
          <w:rFonts w:eastAsia="Arial"/>
          <w:sz w:val="20"/>
        </w:rPr>
        <w:tab/>
        <w:t>Sutartis yra sudaryta ir turi būti aiškinama pagal Lietuvos Respublikos teisės aktus.</w:t>
      </w:r>
    </w:p>
    <w:p w14:paraId="75B326DC"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1.2.2.</w:t>
      </w:r>
      <w:r w:rsidRPr="00A020FE">
        <w:rPr>
          <w:rFonts w:eastAsia="Arial"/>
          <w:sz w:val="20"/>
        </w:rPr>
        <w:tab/>
        <w:t>Jei Bendrosios sąlygos ir (ar) Specialiosios sąlygos prieštarauja VPĮ ir kitų teisės aktų reikalavimams, taikomos VPĮ ir kitų teisės aktų nuostatos.</w:t>
      </w:r>
    </w:p>
    <w:p w14:paraId="74E6CC3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1.2.3.</w:t>
      </w:r>
      <w:r w:rsidRPr="00A020FE">
        <w:rPr>
          <w:rFonts w:eastAsia="Arial"/>
          <w:sz w:val="20"/>
        </w:rPr>
        <w:tab/>
        <w:t>Diena Sutartyje reiškia kalendorinę dieną.</w:t>
      </w:r>
    </w:p>
    <w:p w14:paraId="553460D2"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1.2.4.</w:t>
      </w:r>
      <w:r w:rsidRPr="00A020FE">
        <w:rPr>
          <w:rFonts w:eastAsia="Arial"/>
          <w:sz w:val="20"/>
        </w:rPr>
        <w:tab/>
        <w:t>Darbo diena Sutartyje reiškia bet kurią dieną, išskyrus šeštadienį, sekmadienį ir švenčių dienas Lietuvoje, nurodytas Lietuvos Respublikos darbo kodekse.</w:t>
      </w:r>
    </w:p>
    <w:p w14:paraId="55733D37"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1.2.5.</w:t>
      </w:r>
      <w:r w:rsidRPr="00A020FE">
        <w:rPr>
          <w:rFonts w:eastAsia="Arial"/>
          <w:sz w:val="20"/>
        </w:rPr>
        <w:tab/>
        <w:t>Terminai pagal Sutartį yra skaičiuojami metais, mėnesiais, savaitėmis, darbo dienomis, kalendorinėmis dienomis, valandomis ir minutėmis.</w:t>
      </w:r>
    </w:p>
    <w:p w14:paraId="41005A85"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1.2.6.</w:t>
      </w:r>
      <w:r w:rsidRPr="00A020FE">
        <w:rPr>
          <w:rFonts w:eastAsia="Arial"/>
          <w:sz w:val="20"/>
        </w:rPr>
        <w:tab/>
        <w:t>Kvalifikacija, rėmimasis kitų ūkio subjektų pajėgumais, Paslaugų apimtis, peržiūra suprantami taip, kaip nustatyta VPĮ bei jį įgyvendinančiuose teisės aktuose.</w:t>
      </w:r>
    </w:p>
    <w:p w14:paraId="459D7D9A"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1.2.7.</w:t>
      </w:r>
      <w:r w:rsidRPr="00A020FE">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E85C4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1.2.8.</w:t>
      </w:r>
      <w:r w:rsidRPr="00A020FE">
        <w:rPr>
          <w:rFonts w:eastAsia="Arial"/>
          <w:sz w:val="20"/>
        </w:rPr>
        <w:tab/>
        <w:t>Informuoti, pranešti, įspėti arba atsakyti reiškia pateikti informaciją, pranešimą, įspėjimą arba atsakymą Bendrosiose ir (ar) Specialiosiose sąlygose nustatyta tvarka.</w:t>
      </w:r>
    </w:p>
    <w:p w14:paraId="7E28053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1.2.9.</w:t>
      </w:r>
      <w:r w:rsidRPr="00A020FE">
        <w:rPr>
          <w:rFonts w:eastAsia="Arial"/>
          <w:sz w:val="20"/>
        </w:rPr>
        <w:tab/>
        <w:t>Patvirtinti reiškia pateikti patvirtinimą raštu arba pasirašyti dokumentą be išlygų ar su išlygomis, išskyrus atvejus, kai asmuo, pasirašydamas dokumentą, nurodo, jog atsisako jį patvirtinti.</w:t>
      </w:r>
    </w:p>
    <w:p w14:paraId="605E47B5"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1.2.10.</w:t>
      </w:r>
      <w:r w:rsidRPr="00A020FE">
        <w:rPr>
          <w:rFonts w:eastAsia="Arial"/>
          <w:sz w:val="20"/>
        </w:rPr>
        <w:tab/>
      </w:r>
      <w:r w:rsidRPr="00A020FE">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F1D47B"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1.2.11.</w:t>
      </w:r>
      <w:r w:rsidRPr="00A020FE">
        <w:rPr>
          <w:rFonts w:eastAsia="Arial"/>
          <w:sz w:val="20"/>
        </w:rPr>
        <w:tab/>
      </w:r>
      <w:r w:rsidRPr="00A020FE">
        <w:rPr>
          <w:rFonts w:eastAsia="Arial"/>
          <w:sz w:val="20"/>
          <w:shd w:val="clear" w:color="auto" w:fill="FFFFFF"/>
        </w:rPr>
        <w:t>Jeigu Sutartyje nurodyta reikšmė skaičiais ir žodžiais skiriasi, vadovaujamasi žodžiais nurodyta reikšme.</w:t>
      </w:r>
    </w:p>
    <w:p w14:paraId="2771317A"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1.2.12.</w:t>
      </w:r>
      <w:r w:rsidRPr="00A020FE">
        <w:rPr>
          <w:rFonts w:eastAsia="Arial"/>
          <w:sz w:val="20"/>
        </w:rPr>
        <w:tab/>
      </w:r>
      <w:r w:rsidRPr="00A020FE">
        <w:rPr>
          <w:rFonts w:eastAsia="Arial"/>
          <w:sz w:val="20"/>
          <w:shd w:val="clear" w:color="auto" w:fill="FFFFFF"/>
        </w:rPr>
        <w:t>Jei pateikiamos nuorodos į teisės aktus, turi būti taikomos aktualios teisės aktų redakcijos, jeigu nenurodyta kitaip.</w:t>
      </w:r>
    </w:p>
    <w:p w14:paraId="3C83D10A"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p>
    <w:p w14:paraId="27F73D8F"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1.3.</w:t>
      </w:r>
      <w:r w:rsidRPr="00A020FE">
        <w:rPr>
          <w:rFonts w:eastAsia="Arial"/>
          <w:b/>
          <w:sz w:val="20"/>
        </w:rPr>
        <w:tab/>
        <w:t>Dokumentų viršenybė</w:t>
      </w:r>
    </w:p>
    <w:p w14:paraId="53015105"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0"/>
        </w:rPr>
      </w:pPr>
    </w:p>
    <w:p w14:paraId="748DFDE3"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1.3.1.</w:t>
      </w:r>
      <w:r w:rsidRPr="00A020FE">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651DBD7" w14:textId="77777777" w:rsidR="006871D5" w:rsidRPr="00A020FE" w:rsidRDefault="006871D5" w:rsidP="006871D5">
      <w:pPr>
        <w:tabs>
          <w:tab w:val="left" w:pos="709"/>
        </w:tabs>
        <w:spacing w:line="276" w:lineRule="auto"/>
        <w:jc w:val="both"/>
        <w:outlineLvl w:val="2"/>
        <w:rPr>
          <w:rFonts w:eastAsia="Trebuchet MS"/>
          <w:bCs/>
          <w:sz w:val="20"/>
        </w:rPr>
      </w:pPr>
      <w:r w:rsidRPr="00A020FE">
        <w:rPr>
          <w:rFonts w:eastAsia="Trebuchet MS"/>
          <w:sz w:val="20"/>
        </w:rPr>
        <w:t xml:space="preserve">1.3.1.1. </w:t>
      </w:r>
      <w:r w:rsidRPr="00A020FE">
        <w:rPr>
          <w:rFonts w:eastAsia="Trebuchet MS"/>
          <w:bCs/>
          <w:sz w:val="20"/>
        </w:rPr>
        <w:t>Techninė specifikacija;</w:t>
      </w:r>
    </w:p>
    <w:p w14:paraId="0D6B69A7" w14:textId="77777777" w:rsidR="006871D5" w:rsidRPr="00A020FE" w:rsidRDefault="006871D5" w:rsidP="006871D5">
      <w:pPr>
        <w:tabs>
          <w:tab w:val="left" w:pos="709"/>
        </w:tabs>
        <w:spacing w:line="276" w:lineRule="auto"/>
        <w:jc w:val="both"/>
        <w:outlineLvl w:val="2"/>
        <w:rPr>
          <w:rFonts w:eastAsia="Trebuchet MS"/>
          <w:bCs/>
          <w:sz w:val="20"/>
        </w:rPr>
      </w:pPr>
      <w:r w:rsidRPr="00A020FE">
        <w:rPr>
          <w:rFonts w:eastAsia="Trebuchet MS"/>
          <w:bCs/>
          <w:sz w:val="20"/>
        </w:rPr>
        <w:t>1.3.1.2. Specialiosios sąlygos;</w:t>
      </w:r>
    </w:p>
    <w:p w14:paraId="6CC0D507" w14:textId="77777777" w:rsidR="006871D5" w:rsidRPr="00A020FE" w:rsidRDefault="006871D5" w:rsidP="006871D5">
      <w:pPr>
        <w:tabs>
          <w:tab w:val="left" w:pos="709"/>
        </w:tabs>
        <w:spacing w:line="276" w:lineRule="auto"/>
        <w:jc w:val="both"/>
        <w:outlineLvl w:val="2"/>
        <w:rPr>
          <w:rFonts w:eastAsia="Trebuchet MS"/>
          <w:bCs/>
          <w:sz w:val="20"/>
        </w:rPr>
      </w:pPr>
      <w:r w:rsidRPr="00A020FE">
        <w:rPr>
          <w:rFonts w:eastAsia="Trebuchet MS"/>
          <w:bCs/>
          <w:sz w:val="20"/>
        </w:rPr>
        <w:t>1.3.1.3. Bendrosios sąlygos;</w:t>
      </w:r>
    </w:p>
    <w:p w14:paraId="3CB95193" w14:textId="77777777" w:rsidR="006871D5" w:rsidRPr="00A020FE" w:rsidRDefault="006871D5" w:rsidP="006871D5">
      <w:pPr>
        <w:tabs>
          <w:tab w:val="left" w:pos="709"/>
        </w:tabs>
        <w:spacing w:line="276" w:lineRule="auto"/>
        <w:jc w:val="both"/>
        <w:outlineLvl w:val="2"/>
        <w:rPr>
          <w:rFonts w:eastAsia="Trebuchet MS"/>
          <w:bCs/>
          <w:sz w:val="20"/>
        </w:rPr>
      </w:pPr>
      <w:r w:rsidRPr="00A020FE">
        <w:rPr>
          <w:rFonts w:eastAsia="Trebuchet MS"/>
          <w:bCs/>
          <w:sz w:val="20"/>
        </w:rPr>
        <w:t>1.3.1.4. Pirkimo dokumentai (išskyrus techninę specifikaciją);</w:t>
      </w:r>
    </w:p>
    <w:p w14:paraId="2C7B3AC3" w14:textId="77777777" w:rsidR="006871D5" w:rsidRPr="00A020FE" w:rsidRDefault="006871D5" w:rsidP="006871D5">
      <w:pPr>
        <w:tabs>
          <w:tab w:val="left" w:pos="709"/>
        </w:tabs>
        <w:spacing w:line="276" w:lineRule="auto"/>
        <w:jc w:val="both"/>
        <w:outlineLvl w:val="2"/>
        <w:rPr>
          <w:rFonts w:eastAsia="Trebuchet MS"/>
          <w:bCs/>
          <w:sz w:val="20"/>
        </w:rPr>
      </w:pPr>
      <w:r w:rsidRPr="00A020FE">
        <w:rPr>
          <w:rFonts w:eastAsia="Trebuchet MS"/>
          <w:bCs/>
          <w:sz w:val="20"/>
        </w:rPr>
        <w:t>1.3.1.5. Pasiūlymas;</w:t>
      </w:r>
    </w:p>
    <w:p w14:paraId="0E8A13D3" w14:textId="77777777" w:rsidR="006871D5" w:rsidRPr="00A020FE" w:rsidRDefault="006871D5" w:rsidP="006871D5">
      <w:pPr>
        <w:tabs>
          <w:tab w:val="left" w:pos="709"/>
        </w:tabs>
        <w:spacing w:line="276" w:lineRule="auto"/>
        <w:jc w:val="both"/>
        <w:outlineLvl w:val="2"/>
        <w:rPr>
          <w:rFonts w:eastAsia="Trebuchet MS"/>
          <w:bCs/>
          <w:sz w:val="20"/>
        </w:rPr>
      </w:pPr>
      <w:r w:rsidRPr="00A020FE">
        <w:rPr>
          <w:rFonts w:eastAsia="Trebuchet MS"/>
          <w:bCs/>
          <w:sz w:val="20"/>
        </w:rPr>
        <w:t>1.3.1.6. Kiti Specialiosiose sąlygose išvardinti priedai.</w:t>
      </w:r>
    </w:p>
    <w:p w14:paraId="622735FB"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1.3.2.</w:t>
      </w:r>
      <w:r w:rsidRPr="00A020FE">
        <w:rPr>
          <w:rFonts w:eastAsia="Cambria"/>
          <w:sz w:val="20"/>
        </w:rPr>
        <w:tab/>
        <w:t xml:space="preserve"> Tuo atveju, kai Šalių Susitarimu yra keičiamos Sutarties sąlygos, naujai sutartos Sutarties sąlygos turi viršenybę prieš pakeistąsias.</w:t>
      </w:r>
    </w:p>
    <w:p w14:paraId="154EBE18"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1.3.3.</w:t>
      </w:r>
      <w:r w:rsidRPr="00A020FE">
        <w:rPr>
          <w:sz w:val="20"/>
        </w:rPr>
        <w:tab/>
      </w:r>
      <w:r w:rsidRPr="00A020FE">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08DF656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1.3.4.</w:t>
      </w:r>
      <w:r w:rsidRPr="00A020FE">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20FE">
        <w:rPr>
          <w:rFonts w:eastAsia="Arial"/>
          <w:sz w:val="20"/>
          <w:vertAlign w:val="superscript"/>
        </w:rPr>
        <w:t>1</w:t>
      </w:r>
      <w:r w:rsidRPr="00A020FE">
        <w:rPr>
          <w:rFonts w:eastAsia="Arial"/>
          <w:sz w:val="20"/>
        </w:rPr>
        <w:t>).</w:t>
      </w:r>
    </w:p>
    <w:p w14:paraId="7D40F8BA"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p>
    <w:p w14:paraId="4092E424"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A020FE">
        <w:rPr>
          <w:rFonts w:eastAsia="Arial"/>
          <w:b/>
          <w:caps/>
          <w:sz w:val="20"/>
        </w:rPr>
        <w:lastRenderedPageBreak/>
        <w:t>2.</w:t>
      </w:r>
      <w:r w:rsidRPr="00A020FE">
        <w:rPr>
          <w:rFonts w:eastAsia="Arial"/>
          <w:b/>
          <w:caps/>
          <w:sz w:val="20"/>
        </w:rPr>
        <w:tab/>
        <w:t>Sutarties dalykas</w:t>
      </w:r>
    </w:p>
    <w:p w14:paraId="5E471A8F"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0"/>
        </w:rPr>
      </w:pPr>
    </w:p>
    <w:p w14:paraId="68D2C5D9" w14:textId="77777777" w:rsidR="006871D5" w:rsidRPr="00A020FE" w:rsidRDefault="006871D5" w:rsidP="006871D5">
      <w:pPr>
        <w:widowControl w:val="0"/>
        <w:tabs>
          <w:tab w:val="left" w:pos="426"/>
          <w:tab w:val="left" w:pos="567"/>
          <w:tab w:val="left" w:pos="851"/>
          <w:tab w:val="left" w:pos="992"/>
          <w:tab w:val="left" w:pos="1134"/>
        </w:tabs>
        <w:spacing w:line="276" w:lineRule="auto"/>
        <w:jc w:val="both"/>
        <w:rPr>
          <w:rFonts w:eastAsia="Cambria"/>
          <w:sz w:val="20"/>
        </w:rPr>
      </w:pPr>
      <w:r w:rsidRPr="00A020FE">
        <w:rPr>
          <w:rFonts w:eastAsia="Cambria"/>
          <w:sz w:val="20"/>
        </w:rPr>
        <w:t>2.1.</w:t>
      </w:r>
      <w:r w:rsidRPr="00A020FE">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020FE">
        <w:rPr>
          <w:rFonts w:eastAsia="Arial"/>
          <w:sz w:val="20"/>
        </w:rPr>
        <w:t>Paslaugas</w:t>
      </w:r>
      <w:r w:rsidRPr="00A020FE">
        <w:rPr>
          <w:rFonts w:eastAsia="Cambria"/>
          <w:sz w:val="20"/>
        </w:rPr>
        <w:t xml:space="preserve"> bei sumokėti Tiekėjui Sutartyje nurodytą kainą Sutartyje nustatytomis sąlygomis ir tvarka.</w:t>
      </w:r>
    </w:p>
    <w:p w14:paraId="78FD173B" w14:textId="77777777" w:rsidR="006871D5" w:rsidRPr="00A020FE" w:rsidRDefault="006871D5" w:rsidP="006871D5">
      <w:pPr>
        <w:widowControl w:val="0"/>
        <w:tabs>
          <w:tab w:val="left" w:pos="426"/>
          <w:tab w:val="left" w:pos="567"/>
          <w:tab w:val="left" w:pos="851"/>
          <w:tab w:val="left" w:pos="992"/>
          <w:tab w:val="left" w:pos="1134"/>
        </w:tabs>
        <w:spacing w:line="276" w:lineRule="auto"/>
        <w:jc w:val="both"/>
        <w:rPr>
          <w:rFonts w:eastAsia="Arial"/>
          <w:sz w:val="20"/>
        </w:rPr>
      </w:pPr>
      <w:r w:rsidRPr="00A020FE">
        <w:rPr>
          <w:rFonts w:eastAsia="Arial"/>
          <w:sz w:val="20"/>
        </w:rPr>
        <w:t>2.2.</w:t>
      </w:r>
      <w:r w:rsidRPr="00A020FE">
        <w:rPr>
          <w:rFonts w:eastAsia="Arial"/>
          <w:sz w:val="20"/>
        </w:rPr>
        <w:tab/>
        <w:t xml:space="preserve">Šalys, vykdydamos Sutartį, įsipareigoja laikytis visų Sutarties vykdymui taikytinų </w:t>
      </w:r>
      <w:r w:rsidRPr="00A020FE">
        <w:rPr>
          <w:sz w:val="20"/>
        </w:rPr>
        <w:t>įstatymų bei kitų teisės aktų</w:t>
      </w:r>
      <w:r w:rsidRPr="00A020FE">
        <w:rPr>
          <w:rFonts w:eastAsia="Arial"/>
          <w:sz w:val="20"/>
        </w:rPr>
        <w:t xml:space="preserve"> reikalavimų. Šalis turi teisę reikalauti, kad kita Šalis įvykdytų visus</w:t>
      </w:r>
      <w:r w:rsidRPr="00A020FE">
        <w:rPr>
          <w:sz w:val="20"/>
        </w:rPr>
        <w:t xml:space="preserve"> įstatymų bei kitų teisės aktų</w:t>
      </w:r>
      <w:r w:rsidRPr="00A020FE">
        <w:rPr>
          <w:rFonts w:eastAsia="Arial"/>
          <w:sz w:val="20"/>
        </w:rPr>
        <w:t xml:space="preserve"> reikalavimus, taikomus Sutarties vykdymui. Nė viena iš Sutarties sąlygų nereiškia ir negali būti aiškinama kaip Pirkėjo atsisakymas </w:t>
      </w:r>
      <w:r w:rsidRPr="00A020FE">
        <w:rPr>
          <w:sz w:val="20"/>
        </w:rPr>
        <w:t>įstatymuose bei kituose teisės aktuose</w:t>
      </w:r>
      <w:r w:rsidRPr="00A020FE">
        <w:rPr>
          <w:rFonts w:eastAsia="Arial"/>
          <w:sz w:val="20"/>
        </w:rPr>
        <w:t xml:space="preserve"> numatytų ir Sutartimi neaptartų Pirkėjo kitų teisių ir garantijų, susijusių su netinkamu Paslaugų teikimu ar jų kokybe, arba kaip Tiekėjo atsisakymas </w:t>
      </w:r>
      <w:r w:rsidRPr="00A020FE">
        <w:rPr>
          <w:sz w:val="20"/>
        </w:rPr>
        <w:t>įstatymuose bei kituose teisės aktuose</w:t>
      </w:r>
      <w:r w:rsidRPr="00A020FE">
        <w:rPr>
          <w:rFonts w:eastAsia="Arial"/>
          <w:sz w:val="20"/>
        </w:rPr>
        <w:t xml:space="preserve"> numatytų ir Sutartimi neaptartų Tiekėjo kitų teisių ir garantijų dėl atlyginimo už suteiktas Paslaugas gavimo.</w:t>
      </w:r>
    </w:p>
    <w:p w14:paraId="207126E0" w14:textId="77777777" w:rsidR="006871D5" w:rsidRPr="00A020FE" w:rsidRDefault="006871D5" w:rsidP="006871D5">
      <w:pPr>
        <w:widowControl w:val="0"/>
        <w:tabs>
          <w:tab w:val="left" w:pos="426"/>
          <w:tab w:val="left" w:pos="567"/>
          <w:tab w:val="left" w:pos="851"/>
          <w:tab w:val="left" w:pos="992"/>
          <w:tab w:val="left" w:pos="1134"/>
        </w:tabs>
        <w:spacing w:line="276" w:lineRule="auto"/>
        <w:jc w:val="both"/>
        <w:rPr>
          <w:rFonts w:eastAsia="Arial"/>
          <w:sz w:val="20"/>
        </w:rPr>
      </w:pPr>
      <w:r w:rsidRPr="00A020FE">
        <w:rPr>
          <w:rFonts w:eastAsia="Arial"/>
          <w:sz w:val="20"/>
        </w:rPr>
        <w:t>2.3.</w:t>
      </w:r>
      <w:r w:rsidRPr="00A020FE">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ED1D58" w14:textId="77777777" w:rsidR="006871D5" w:rsidRPr="00A020FE" w:rsidRDefault="006871D5" w:rsidP="006871D5">
      <w:pPr>
        <w:widowControl w:val="0"/>
        <w:tabs>
          <w:tab w:val="left" w:pos="426"/>
          <w:tab w:val="left" w:pos="567"/>
          <w:tab w:val="left" w:pos="851"/>
          <w:tab w:val="left" w:pos="992"/>
          <w:tab w:val="left" w:pos="1134"/>
        </w:tabs>
        <w:spacing w:line="276" w:lineRule="auto"/>
        <w:jc w:val="both"/>
        <w:rPr>
          <w:rFonts w:eastAsia="Arial"/>
          <w:sz w:val="20"/>
        </w:rPr>
      </w:pPr>
    </w:p>
    <w:p w14:paraId="368B74C3"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A020FE">
        <w:rPr>
          <w:rFonts w:eastAsia="Arial"/>
          <w:b/>
          <w:caps/>
          <w:sz w:val="20"/>
        </w:rPr>
        <w:t>3.</w:t>
      </w:r>
      <w:r w:rsidRPr="00A020FE">
        <w:rPr>
          <w:rFonts w:eastAsia="Arial"/>
          <w:b/>
          <w:caps/>
          <w:sz w:val="20"/>
        </w:rPr>
        <w:tab/>
        <w:t>TIEKĖJAS ir kiti Sutarties vykdymui pasitelkiami asmenys</w:t>
      </w:r>
    </w:p>
    <w:p w14:paraId="1F0B34BC"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0BF2C640" w14:textId="77777777" w:rsidR="006871D5" w:rsidRPr="00A020FE" w:rsidRDefault="006871D5" w:rsidP="006871D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3.1.</w:t>
      </w:r>
      <w:r w:rsidRPr="00A020FE">
        <w:rPr>
          <w:rFonts w:eastAsia="Arial"/>
          <w:b/>
          <w:sz w:val="20"/>
        </w:rPr>
        <w:tab/>
        <w:t>Kvalifikacija ir kiti Tiekėjo pasiūlymu prisiimti įsipareigojimai</w:t>
      </w:r>
    </w:p>
    <w:p w14:paraId="7BAC3055" w14:textId="77777777" w:rsidR="006871D5" w:rsidRPr="00A020FE" w:rsidRDefault="006871D5" w:rsidP="006871D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17C717B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3.1.1.</w:t>
      </w:r>
      <w:r w:rsidRPr="00A020FE">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4BE6154F"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3.1.1.1.</w:t>
      </w:r>
      <w:r w:rsidRPr="00A020FE">
        <w:rPr>
          <w:rFonts w:eastAsia="Arial"/>
          <w:sz w:val="20"/>
        </w:rPr>
        <w:tab/>
        <w:t>turėtų teisę verstis ta veikla, kuri yra reikalinga Sutarčiai įvykdyti.</w:t>
      </w:r>
      <w:r w:rsidRPr="00A020FE">
        <w:rPr>
          <w:sz w:val="20"/>
        </w:rPr>
        <w:t xml:space="preserve"> </w:t>
      </w:r>
      <w:r w:rsidRPr="00A020FE">
        <w:rPr>
          <w:rFonts w:eastAsia="Arial"/>
          <w:sz w:val="20"/>
        </w:rPr>
        <w:t>Pirkėjui pareikalavus, Tiekėjas turi pateikti dokumentus, įrodančius, kad Sutartį vykdo tik tokią teisę turintys asmenys;</w:t>
      </w:r>
    </w:p>
    <w:p w14:paraId="54CC504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3.1.1.2.</w:t>
      </w:r>
      <w:r w:rsidRPr="00A020FE">
        <w:rPr>
          <w:sz w:val="20"/>
        </w:rPr>
        <w:tab/>
      </w:r>
      <w:r w:rsidRPr="00A020FE">
        <w:rPr>
          <w:rFonts w:eastAsia="Arial"/>
          <w:sz w:val="20"/>
        </w:rPr>
        <w:t>atitiktų tiekėjų kvalifikacijai pirkimo dokumentuose nustatytus reikalavimus bei neturėtų pirkimo dokumentuose nustatytų pašalinimo pagrindų;</w:t>
      </w:r>
    </w:p>
    <w:p w14:paraId="3D300F0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3.1.1.3.</w:t>
      </w:r>
      <w:r w:rsidRPr="00A020FE">
        <w:rPr>
          <w:sz w:val="20"/>
        </w:rPr>
        <w:tab/>
      </w:r>
      <w:r w:rsidRPr="00A020FE">
        <w:rPr>
          <w:sz w:val="20"/>
          <w:lang w:eastAsia="lt-LT"/>
        </w:rPr>
        <w:t xml:space="preserve">laikytųsi Tiekėjo pasiūlyme nurodytų įsipareigojimų, įskaitant, bet neapsiribojant – atitiktų Tiekėjo </w:t>
      </w:r>
      <w:r w:rsidRPr="00A020FE">
        <w:rPr>
          <w:sz w:val="20"/>
        </w:rPr>
        <w:t xml:space="preserve">pasiūlyme nurodytų kriterijų, dėl kurių jo pasiūlymas buvo išrinktas ekonomiškai naudingiausiu </w:t>
      </w:r>
      <w:r w:rsidRPr="00A020FE">
        <w:rPr>
          <w:sz w:val="20"/>
          <w:lang w:eastAsia="lt-LT"/>
        </w:rPr>
        <w:t>(toliau – </w:t>
      </w:r>
      <w:r w:rsidRPr="00A020FE">
        <w:rPr>
          <w:b/>
          <w:bCs/>
          <w:sz w:val="20"/>
          <w:lang w:eastAsia="lt-LT"/>
        </w:rPr>
        <w:t>Kokybiniai kriterijai</w:t>
      </w:r>
      <w:r w:rsidRPr="00A020FE">
        <w:rPr>
          <w:sz w:val="20"/>
          <w:lang w:eastAsia="lt-LT"/>
        </w:rPr>
        <w:t>), reikšmes ir parametrus. Šiame papunktyje nurodytų įsipareigojimų laikymosi tikrinimo tvarka nustatoma Specialiosiose sąlygose</w:t>
      </w:r>
      <w:r w:rsidRPr="00A020FE">
        <w:rPr>
          <w:rFonts w:eastAsia="Arial"/>
          <w:sz w:val="20"/>
        </w:rPr>
        <w:t>;</w:t>
      </w:r>
    </w:p>
    <w:p w14:paraId="77BC6C15"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3.1.1.4.</w:t>
      </w:r>
      <w:r w:rsidRPr="00A020FE">
        <w:rPr>
          <w:rFonts w:eastAsia="Arial"/>
          <w:sz w:val="20"/>
        </w:rPr>
        <w:tab/>
        <w:t>užtikrintų nustatytų kokybės vadybos sistemos ir (arba) aplinkos apsaugos vadybos sistemos standartų taikymą, jeigu to reikalaujama pirkimo dokumentuose, ir turėtų tą patvirtinančius dokumentus;</w:t>
      </w:r>
    </w:p>
    <w:p w14:paraId="128B4FDA"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3.1.1.5. </w:t>
      </w:r>
      <w:r w:rsidRPr="00A020FE">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020FE">
        <w:rPr>
          <w:sz w:val="20"/>
        </w:rPr>
        <w:t>.</w:t>
      </w:r>
    </w:p>
    <w:p w14:paraId="0583192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3.1.2.</w:t>
      </w:r>
      <w:r w:rsidRPr="00A020FE">
        <w:rPr>
          <w:rFonts w:eastAsia="Arial"/>
          <w:sz w:val="20"/>
        </w:rPr>
        <w:tab/>
        <w:t xml:space="preserve">Tuo atveju, kai Tiekėjas yra jungtinės veiklos sutarties pagrindu veikianti tiekėjų grupė, jos nariai Pirkėjui už Sutarties vykdymą atsako solidariai. </w:t>
      </w:r>
      <w:r w:rsidRPr="00A020FE">
        <w:rPr>
          <w:rFonts w:eastAsia="Arial"/>
          <w:sz w:val="20"/>
          <w:shd w:val="clear" w:color="auto" w:fill="FFFFFF"/>
        </w:rPr>
        <w:t xml:space="preserve">Jeigu Tiekėjas remiasi </w:t>
      </w:r>
      <w:r w:rsidRPr="00A020FE">
        <w:rPr>
          <w:rFonts w:eastAsia="Arial"/>
          <w:sz w:val="20"/>
        </w:rPr>
        <w:t xml:space="preserve">ūkio </w:t>
      </w:r>
      <w:r w:rsidRPr="00A020FE">
        <w:rPr>
          <w:rFonts w:eastAsia="Arial"/>
          <w:sz w:val="20"/>
          <w:shd w:val="clear" w:color="auto" w:fill="FFFFFF"/>
        </w:rPr>
        <w:t xml:space="preserve">subjektų pajėgumais, siekdamas atitikti finansinio ir ekonominio pajėgumo reikalavimus, Tiekėjas su tokiais </w:t>
      </w:r>
      <w:r w:rsidRPr="00A020FE">
        <w:rPr>
          <w:rFonts w:eastAsia="Arial"/>
          <w:sz w:val="20"/>
        </w:rPr>
        <w:t xml:space="preserve">ūkio </w:t>
      </w:r>
      <w:r w:rsidRPr="00A020FE">
        <w:rPr>
          <w:rFonts w:eastAsia="Arial"/>
          <w:sz w:val="20"/>
          <w:shd w:val="clear" w:color="auto" w:fill="FFFFFF"/>
        </w:rPr>
        <w:t>subjektais už Sutarties vykdymą atsako solidariai (jeigu to buvo reikalaujama pirkimo dokumentuose).</w:t>
      </w:r>
    </w:p>
    <w:p w14:paraId="1169383A"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3.1.3.</w:t>
      </w:r>
      <w:r w:rsidRPr="00A020FE">
        <w:rPr>
          <w:rFonts w:eastAsia="Arial"/>
          <w:sz w:val="20"/>
        </w:rPr>
        <w:tab/>
        <w:t xml:space="preserve">Tiekėjas taip pat atsako už tai, kad Tiekėjas, Sutartį tiesiogiai vykdantys subtiekėjai ir specialistai atitiktų jiems </w:t>
      </w:r>
      <w:r w:rsidRPr="00A020FE">
        <w:rPr>
          <w:sz w:val="20"/>
        </w:rPr>
        <w:t>įstatymų bei kitų teisės aktų</w:t>
      </w:r>
      <w:r w:rsidRPr="00A020FE">
        <w:rPr>
          <w:rFonts w:eastAsia="Arial"/>
          <w:sz w:val="20"/>
        </w:rPr>
        <w:t xml:space="preserve"> ir (arba) pirkimo dokumentuose nustatytus profesinės kvalifikacijos ir kitus reikalavimus bei turėtų teisę verstis ta veikla, kuriai jie pasitelkiami.</w:t>
      </w:r>
    </w:p>
    <w:p w14:paraId="0C9EC5FE"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421E483D"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3.2.</w:t>
      </w:r>
      <w:r w:rsidRPr="00A020FE">
        <w:rPr>
          <w:sz w:val="20"/>
        </w:rPr>
        <w:tab/>
      </w:r>
      <w:r w:rsidRPr="00A020FE">
        <w:rPr>
          <w:rFonts w:eastAsia="Arial"/>
          <w:b/>
          <w:bCs/>
          <w:sz w:val="20"/>
        </w:rPr>
        <w:t>Subtiekėjų bei specialistų pasitelkimas ir keitimas</w:t>
      </w:r>
    </w:p>
    <w:p w14:paraId="1EC61106"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2F87C3E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rPr>
        <w:t>3.2.1.</w:t>
      </w:r>
      <w:r w:rsidRPr="00A020FE">
        <w:rPr>
          <w:rFonts w:eastAsia="Arial"/>
          <w:sz w:val="20"/>
        </w:rPr>
        <w:tab/>
      </w:r>
      <w:r w:rsidRPr="00A020FE">
        <w:rPr>
          <w:rFonts w:eastAsia="Arial"/>
          <w:sz w:val="20"/>
          <w:shd w:val="clear" w:color="auto" w:fill="FFFFFF"/>
        </w:rPr>
        <w:t>Tiekėjas įsipareigoja užtikrinti, kad Sutartį vykdys pirkime pasiūlyti ir kvalifikaci</w:t>
      </w:r>
      <w:r w:rsidRPr="00A020FE">
        <w:rPr>
          <w:rFonts w:eastAsia="Arial"/>
          <w:sz w:val="20"/>
        </w:rPr>
        <w:t>jos</w:t>
      </w:r>
      <w:r w:rsidRPr="00A020FE">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020FE">
        <w:rPr>
          <w:rFonts w:eastAsia="Arial"/>
          <w:sz w:val="20"/>
        </w:rPr>
        <w:t xml:space="preserve">ir specialistų </w:t>
      </w:r>
      <w:r w:rsidRPr="00A020FE">
        <w:rPr>
          <w:rFonts w:eastAsia="Arial"/>
          <w:sz w:val="20"/>
          <w:shd w:val="clear" w:color="auto" w:fill="FFFFFF"/>
        </w:rPr>
        <w:t>veiksmus ar neveikimą.</w:t>
      </w:r>
    </w:p>
    <w:p w14:paraId="0672917E"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rPr>
        <w:t>3.2.2.</w:t>
      </w:r>
      <w:r w:rsidRPr="00A020FE">
        <w:rPr>
          <w:rFonts w:eastAsia="Arial"/>
          <w:sz w:val="20"/>
        </w:rPr>
        <w:tab/>
      </w:r>
      <w:r w:rsidRPr="00A020FE">
        <w:rPr>
          <w:rFonts w:eastAsia="Arial"/>
          <w:sz w:val="20"/>
          <w:shd w:val="clear" w:color="auto" w:fill="FFFFFF"/>
        </w:rPr>
        <w:t>Sutarties vykdymui pasitelkiami subtiekėjai ir (ar) specialistai (jeigu tokie pasitelkiami) nurodomi Specialiosiose sąlygose.</w:t>
      </w:r>
    </w:p>
    <w:p w14:paraId="744440D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3.2.3.</w:t>
      </w:r>
      <w:r w:rsidRPr="00A020FE">
        <w:rPr>
          <w:sz w:val="20"/>
        </w:rPr>
        <w:tab/>
      </w:r>
      <w:r w:rsidRPr="00A020FE">
        <w:rPr>
          <w:rFonts w:eastAsia="Arial"/>
          <w:kern w:val="2"/>
          <w:sz w:val="20"/>
        </w:rPr>
        <w:t xml:space="preserve">Tiekėjas gali keisti ir (ar) pasitelkti subtiekėjus ir (ar) specialistus šiame Sutarties poskyryje nustatytais atvejais ir </w:t>
      </w:r>
      <w:r w:rsidRPr="00A020FE">
        <w:rPr>
          <w:rFonts w:eastAsia="Arial"/>
          <w:kern w:val="2"/>
          <w:sz w:val="20"/>
        </w:rPr>
        <w:lastRenderedPageBreak/>
        <w:t>tvarka</w:t>
      </w:r>
      <w:r w:rsidRPr="00A020FE">
        <w:rPr>
          <w:rFonts w:eastAsia="Arial"/>
          <w:sz w:val="20"/>
        </w:rPr>
        <w:t>.</w:t>
      </w:r>
    </w:p>
    <w:p w14:paraId="7977C560" w14:textId="77777777" w:rsidR="006871D5" w:rsidRPr="00A020FE" w:rsidRDefault="006871D5" w:rsidP="006871D5">
      <w:pPr>
        <w:widowControl w:val="0"/>
        <w:pBdr>
          <w:top w:val="nil"/>
          <w:left w:val="nil"/>
          <w:bottom w:val="nil"/>
          <w:right w:val="nil"/>
          <w:between w:val="nil"/>
        </w:pBdr>
        <w:tabs>
          <w:tab w:val="left" w:pos="709"/>
          <w:tab w:val="left" w:pos="851"/>
          <w:tab w:val="left" w:pos="1134"/>
        </w:tabs>
        <w:spacing w:line="276" w:lineRule="auto"/>
        <w:jc w:val="both"/>
        <w:rPr>
          <w:rFonts w:eastAsia="Cambria"/>
          <w:sz w:val="20"/>
          <w:shd w:val="clear" w:color="auto" w:fill="FFFFFF"/>
        </w:rPr>
      </w:pPr>
      <w:r w:rsidRPr="00A020FE">
        <w:rPr>
          <w:rFonts w:eastAsia="Cambria"/>
          <w:sz w:val="20"/>
          <w:shd w:val="clear" w:color="auto" w:fill="FFFFFF"/>
        </w:rPr>
        <w:t>3.2.4. Naujas subtiekėjas ar specialistas gali pradėti vykdyti jiems Tiekėjo pavestus įsipareigojimus pagal Sutartį ne anksčiau, nei bus pasirašytas Susitarimas.</w:t>
      </w:r>
    </w:p>
    <w:p w14:paraId="02DBF548" w14:textId="77777777" w:rsidR="006871D5" w:rsidRPr="00A020FE" w:rsidRDefault="006871D5" w:rsidP="006871D5">
      <w:pPr>
        <w:widowControl w:val="0"/>
        <w:pBdr>
          <w:top w:val="nil"/>
          <w:left w:val="nil"/>
          <w:bottom w:val="nil"/>
          <w:right w:val="nil"/>
          <w:between w:val="nil"/>
        </w:pBdr>
        <w:tabs>
          <w:tab w:val="left" w:pos="709"/>
          <w:tab w:val="left" w:pos="851"/>
          <w:tab w:val="left" w:pos="1134"/>
        </w:tabs>
        <w:spacing w:line="276" w:lineRule="auto"/>
        <w:jc w:val="both"/>
        <w:rPr>
          <w:rFonts w:eastAsia="Cambria"/>
          <w:sz w:val="20"/>
        </w:rPr>
      </w:pPr>
      <w:r w:rsidRPr="00A020FE">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020FE">
        <w:rPr>
          <w:rFonts w:eastAsia="Cambria"/>
          <w:sz w:val="20"/>
        </w:rPr>
        <w:t>,</w:t>
      </w:r>
      <w:r w:rsidRPr="00A020FE">
        <w:rPr>
          <w:rFonts w:eastAsia="Cambria"/>
          <w:sz w:val="20"/>
          <w:shd w:val="clear" w:color="auto" w:fill="FFFFFF"/>
        </w:rPr>
        <w:t xml:space="preserve"> kokybės vadybos sistemos ir (arba) aplinkos apsaugos vadybos sistemos standartų </w:t>
      </w:r>
      <w:r w:rsidRPr="00A020FE">
        <w:rPr>
          <w:rFonts w:eastAsia="Cambria"/>
          <w:sz w:val="20"/>
        </w:rPr>
        <w:t xml:space="preserve">reikalavimų, reikalavimų dėl pašalinimo pagrindų nebuvimo, atitikties nacionalinio saugumo interesams bei reikalavimams </w:t>
      </w:r>
      <w:r w:rsidRPr="00A020FE">
        <w:rPr>
          <w:rFonts w:eastAsia="Arial"/>
          <w:sz w:val="20"/>
          <w:shd w:val="clear" w:color="auto" w:fill="FFFFFF"/>
        </w:rPr>
        <w:t xml:space="preserve">nebūti registruotu (nuolat gyvenančiu ar turinčiu pilietybę) nepatikimomis laikomose valstybėse ar teritorijose </w:t>
      </w:r>
      <w:r w:rsidRPr="00A020FE">
        <w:rPr>
          <w:rFonts w:eastAsia="Cambria"/>
          <w:sz w:val="20"/>
        </w:rPr>
        <w:t>(jei taikoma) ir Tiekėjo pasiūlyme nurodytų sąlygų pirkimo dokumentuose nustatytiems Kokybiniams</w:t>
      </w:r>
      <w:r w:rsidRPr="00A020FE">
        <w:rPr>
          <w:rFonts w:eastAsia="Cambria"/>
          <w:b/>
          <w:bCs/>
          <w:sz w:val="20"/>
        </w:rPr>
        <w:t xml:space="preserve"> </w:t>
      </w:r>
      <w:r w:rsidRPr="00A020FE">
        <w:rPr>
          <w:rFonts w:eastAsia="Cambria"/>
          <w:sz w:val="20"/>
        </w:rPr>
        <w:t>kriterijams pagrįsti (jei taikoma)</w:t>
      </w:r>
      <w:r w:rsidRPr="00A020FE">
        <w:rPr>
          <w:rFonts w:eastAsia="Cambria"/>
          <w:sz w:val="20"/>
          <w:shd w:val="clear" w:color="auto" w:fill="FFFFFF"/>
        </w:rPr>
        <w:t>, Tiekėjui taikoma Specialiosiose sąlygose nustatyto dydžio bauda.</w:t>
      </w:r>
    </w:p>
    <w:p w14:paraId="4B5D72F1" w14:textId="77777777" w:rsidR="006871D5" w:rsidRPr="00A020FE" w:rsidRDefault="006871D5" w:rsidP="006871D5">
      <w:pPr>
        <w:widowControl w:val="0"/>
        <w:tabs>
          <w:tab w:val="left" w:pos="993"/>
        </w:tabs>
        <w:spacing w:line="276" w:lineRule="auto"/>
        <w:jc w:val="both"/>
        <w:rPr>
          <w:rFonts w:eastAsia="Arial"/>
          <w:sz w:val="20"/>
          <w:shd w:val="clear" w:color="auto" w:fill="FFFFFF"/>
        </w:rPr>
      </w:pPr>
      <w:r w:rsidRPr="00A020FE">
        <w:rPr>
          <w:rFonts w:eastAsia="Arial"/>
          <w:sz w:val="20"/>
          <w:shd w:val="clear" w:color="auto" w:fill="FFFFFF"/>
        </w:rPr>
        <w:t xml:space="preserve">3.2.6. Tiekėjas turi teisę Sutarties vykdymui pasitelkti naujus, Specialiosiose sąlygose nenurodytus subtiekėjus, kurių pajėgumais Tiekėjas </w:t>
      </w:r>
      <w:r w:rsidRPr="00A020FE">
        <w:rPr>
          <w:rFonts w:eastAsia="Cambria"/>
          <w:sz w:val="20"/>
          <w:shd w:val="clear" w:color="auto" w:fill="FFFFFF"/>
        </w:rPr>
        <w:t>nesirėmė pirkimo dokumentuose numatytiems kvalifikacijos reikalavimams pagrįsti.</w:t>
      </w:r>
    </w:p>
    <w:p w14:paraId="5B0F72B3" w14:textId="77777777" w:rsidR="006871D5" w:rsidRPr="00A020FE" w:rsidRDefault="006871D5" w:rsidP="006871D5">
      <w:pPr>
        <w:widowControl w:val="0"/>
        <w:tabs>
          <w:tab w:val="left" w:pos="993"/>
        </w:tabs>
        <w:spacing w:line="276" w:lineRule="auto"/>
        <w:jc w:val="both"/>
        <w:rPr>
          <w:rFonts w:eastAsia="Arial"/>
          <w:sz w:val="20"/>
          <w:shd w:val="clear" w:color="auto" w:fill="FFFFFF"/>
        </w:rPr>
      </w:pPr>
      <w:r w:rsidRPr="00A020FE">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A020FE">
        <w:rPr>
          <w:rFonts w:eastAsia="Cambria"/>
          <w:sz w:val="20"/>
          <w:shd w:val="clear" w:color="auto" w:fill="FFFFFF"/>
        </w:rPr>
        <w:t>nesirėmė pirkimo dokumentuose numatytiems kvalifikacijos reikalavimams pagrįsti,</w:t>
      </w:r>
      <w:r w:rsidRPr="00A020FE">
        <w:rPr>
          <w:rFonts w:eastAsia="Arial"/>
          <w:sz w:val="20"/>
          <w:shd w:val="clear" w:color="auto" w:fill="FFFFFF"/>
        </w:rPr>
        <w:t xml:space="preserve"> pavadinimus, </w:t>
      </w:r>
      <w:r w:rsidRPr="00A020FE">
        <w:rPr>
          <w:rFonts w:eastAsia="Arial"/>
          <w:sz w:val="20"/>
        </w:rPr>
        <w:t xml:space="preserve">juridinio asmens kodą, </w:t>
      </w:r>
      <w:r w:rsidRPr="00A020FE">
        <w:rPr>
          <w:rFonts w:eastAsia="Arial"/>
          <w:sz w:val="20"/>
          <w:shd w:val="clear" w:color="auto" w:fill="FFFFFF"/>
        </w:rPr>
        <w:t>kontaktinius duomenis</w:t>
      </w:r>
      <w:r w:rsidRPr="00A020FE">
        <w:rPr>
          <w:rFonts w:eastAsia="Arial"/>
          <w:sz w:val="20"/>
        </w:rPr>
        <w:t>,</w:t>
      </w:r>
      <w:r w:rsidRPr="00A020FE">
        <w:rPr>
          <w:rFonts w:eastAsia="Arial"/>
          <w:sz w:val="20"/>
          <w:shd w:val="clear" w:color="auto" w:fill="FFFFFF"/>
        </w:rPr>
        <w:t xml:space="preserve"> jų atstovus.</w:t>
      </w:r>
    </w:p>
    <w:p w14:paraId="7AB02420" w14:textId="77777777" w:rsidR="006871D5" w:rsidRPr="00A020FE" w:rsidRDefault="006871D5" w:rsidP="006871D5">
      <w:pPr>
        <w:widowControl w:val="0"/>
        <w:tabs>
          <w:tab w:val="left" w:pos="993"/>
        </w:tabs>
        <w:spacing w:line="276" w:lineRule="auto"/>
        <w:jc w:val="both"/>
        <w:rPr>
          <w:rFonts w:eastAsia="Cambria"/>
          <w:sz w:val="20"/>
          <w:shd w:val="clear" w:color="auto" w:fill="FFFFFF"/>
        </w:rPr>
      </w:pPr>
      <w:r w:rsidRPr="00A020FE">
        <w:rPr>
          <w:rFonts w:eastAsia="Arial"/>
          <w:sz w:val="20"/>
          <w:shd w:val="clear" w:color="auto" w:fill="FFFFFF"/>
        </w:rPr>
        <w:t>3.2.8. Tiekėjas, bet kuriuo Sutarties vykdymo metu,</w:t>
      </w:r>
      <w:r w:rsidRPr="00A020FE">
        <w:rPr>
          <w:rFonts w:eastAsia="Cambria"/>
          <w:sz w:val="20"/>
        </w:rPr>
        <w:t xml:space="preserve"> subtiekėjus, kurių pajėgumais Tiekėjas nesirėmė pirkimo dokumentuose numatytiems kvalifikacijos reikalavimams pagrįsti, gali keisti savo nuožiūra.</w:t>
      </w:r>
    </w:p>
    <w:p w14:paraId="5266DD6E" w14:textId="77777777" w:rsidR="006871D5" w:rsidRPr="00A020FE" w:rsidRDefault="006871D5" w:rsidP="006871D5">
      <w:pPr>
        <w:widowControl w:val="0"/>
        <w:pBdr>
          <w:top w:val="nil"/>
          <w:left w:val="nil"/>
          <w:bottom w:val="nil"/>
          <w:right w:val="nil"/>
          <w:between w:val="nil"/>
        </w:pBdr>
        <w:tabs>
          <w:tab w:val="left" w:pos="993"/>
        </w:tabs>
        <w:spacing w:line="276" w:lineRule="auto"/>
        <w:jc w:val="both"/>
        <w:rPr>
          <w:rFonts w:eastAsia="Cambria"/>
          <w:sz w:val="20"/>
        </w:rPr>
      </w:pPr>
      <w:r w:rsidRPr="00A020FE">
        <w:rPr>
          <w:rFonts w:eastAsia="Arial"/>
          <w:sz w:val="20"/>
          <w:shd w:val="clear" w:color="auto" w:fill="FFFFFF"/>
        </w:rPr>
        <w:t>3.2.9. Tiekėjas</w:t>
      </w:r>
      <w:r w:rsidRPr="00A020FE">
        <w:rPr>
          <w:rFonts w:eastAsia="Arial"/>
          <w:sz w:val="20"/>
        </w:rPr>
        <w:t>,</w:t>
      </w:r>
      <w:r w:rsidRPr="00A020FE">
        <w:rPr>
          <w:rFonts w:eastAsia="Arial"/>
          <w:sz w:val="20"/>
          <w:shd w:val="clear" w:color="auto" w:fill="FFFFFF"/>
        </w:rPr>
        <w:t xml:space="preserve"> </w:t>
      </w:r>
      <w:r w:rsidRPr="00A020FE">
        <w:rPr>
          <w:rFonts w:eastAsia="Arial"/>
          <w:sz w:val="20"/>
        </w:rPr>
        <w:t>bet kuriuo Sutarties vykdymo metu,</w:t>
      </w:r>
      <w:r w:rsidRPr="00A020FE">
        <w:rPr>
          <w:rFonts w:eastAsia="Cambria"/>
          <w:sz w:val="20"/>
        </w:rPr>
        <w:t xml:space="preserve"> </w:t>
      </w:r>
      <w:r w:rsidRPr="00A020FE">
        <w:rPr>
          <w:rFonts w:eastAsia="Cambria"/>
          <w:sz w:val="20"/>
          <w:shd w:val="clear" w:color="auto" w:fill="FFFFFF"/>
        </w:rPr>
        <w:t>ne vėliau nei prieš 5 (penkias) darbo dienas</w:t>
      </w:r>
      <w:r w:rsidRPr="00A020FE">
        <w:rPr>
          <w:rFonts w:eastAsia="Arial"/>
          <w:sz w:val="20"/>
          <w:shd w:val="clear" w:color="auto" w:fill="FFFFFF"/>
        </w:rPr>
        <w:t xml:space="preserve"> iki numatomo naujo subtiekėjo, kurio pajėgumais Tiekėjas </w:t>
      </w:r>
      <w:r w:rsidRPr="00A020FE">
        <w:rPr>
          <w:rFonts w:eastAsia="Cambria"/>
          <w:sz w:val="20"/>
          <w:shd w:val="clear" w:color="auto" w:fill="FFFFFF"/>
        </w:rPr>
        <w:t>nesirėmė pirkimo dokumentuose numatytiems kvalifikacijos reikalavimams pagrįsti,</w:t>
      </w:r>
      <w:r w:rsidRPr="00A020FE">
        <w:rPr>
          <w:rFonts w:eastAsia="Arial"/>
          <w:sz w:val="20"/>
          <w:shd w:val="clear" w:color="auto" w:fill="FFFFFF"/>
        </w:rPr>
        <w:t xml:space="preserve"> pasitelkimo</w:t>
      </w:r>
      <w:r w:rsidRPr="00A020FE">
        <w:rPr>
          <w:rFonts w:eastAsia="Arial"/>
          <w:sz w:val="20"/>
        </w:rPr>
        <w:t xml:space="preserve"> ir (arba) keitimo</w:t>
      </w:r>
      <w:r w:rsidRPr="00A020FE">
        <w:rPr>
          <w:rFonts w:eastAsia="Arial"/>
          <w:sz w:val="20"/>
          <w:shd w:val="clear" w:color="auto" w:fill="FFFFFF"/>
        </w:rPr>
        <w:t xml:space="preserve"> apie tai privalo informuoti </w:t>
      </w:r>
      <w:r w:rsidRPr="00A020FE">
        <w:rPr>
          <w:sz w:val="20"/>
        </w:rPr>
        <w:t>Pirkėją</w:t>
      </w:r>
      <w:r w:rsidRPr="00A020FE">
        <w:rPr>
          <w:rFonts w:eastAsia="Arial"/>
          <w:sz w:val="20"/>
          <w:shd w:val="clear" w:color="auto" w:fill="FFFFFF"/>
        </w:rPr>
        <w:t xml:space="preserve">. </w:t>
      </w:r>
      <w:r w:rsidRPr="00A020FE">
        <w:rPr>
          <w:sz w:val="20"/>
        </w:rPr>
        <w:t xml:space="preserve">Pirkėjas (jeigu buvo taikoma pirkimo dokumentuose) turi patikrinti, ar nėra </w:t>
      </w:r>
      <w:r w:rsidRPr="00A020FE">
        <w:rPr>
          <w:rFonts w:eastAsia="Cambria"/>
          <w:sz w:val="20"/>
        </w:rPr>
        <w:t xml:space="preserve">subtiekėjo pašalinimo pagrindų ir subtiekėjo atitiktį nacionalinio saugumo interesams ir reikalavimams </w:t>
      </w:r>
      <w:r w:rsidRPr="00A020FE">
        <w:rPr>
          <w:rFonts w:eastAsia="Arial"/>
          <w:sz w:val="20"/>
          <w:shd w:val="clear" w:color="auto" w:fill="FFFFFF"/>
        </w:rPr>
        <w:t>nebūti registruotu (nuolat gyvenančiu ar turinčiu pilietybę) nepatikimomis laikomose valstybėse ar teritorijose</w:t>
      </w:r>
      <w:r w:rsidRPr="00A020FE">
        <w:rPr>
          <w:rFonts w:eastAsia="Cambria"/>
          <w:sz w:val="20"/>
        </w:rPr>
        <w:t>. Jeigu subtiekėjo padėtis neatitinka bent vieno iš nurodytų reikalavimų, Pirkėjas reikalauja pakeisti šį subtiekėją reikalavimus atitinkančiu subtiekėju.</w:t>
      </w:r>
      <w:r w:rsidRPr="00A020FE">
        <w:rPr>
          <w:sz w:val="20"/>
        </w:rPr>
        <w:t xml:space="preserve"> </w:t>
      </w:r>
      <w:r w:rsidRPr="00A020FE">
        <w:rPr>
          <w:rFonts w:eastAsia="Cambria"/>
          <w:sz w:val="20"/>
        </w:rPr>
        <w:t>Pirkėjas</w:t>
      </w:r>
      <w:r w:rsidRPr="00A020FE">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A020FE">
        <w:rPr>
          <w:rFonts w:eastAsia="Cambria"/>
          <w:sz w:val="20"/>
        </w:rPr>
        <w:t>Pirkėjui sutikus, Šalys pasirašo Susitarimą, kuris laikomas neatsiejama Sutarties dalimi.</w:t>
      </w:r>
    </w:p>
    <w:p w14:paraId="4F499DE6" w14:textId="77777777" w:rsidR="006871D5" w:rsidRPr="00A020FE" w:rsidRDefault="006871D5" w:rsidP="006871D5">
      <w:pPr>
        <w:widowControl w:val="0"/>
        <w:pBdr>
          <w:top w:val="nil"/>
          <w:left w:val="nil"/>
          <w:bottom w:val="nil"/>
          <w:right w:val="nil"/>
          <w:between w:val="nil"/>
        </w:pBdr>
        <w:tabs>
          <w:tab w:val="left" w:pos="0"/>
          <w:tab w:val="left" w:pos="993"/>
        </w:tabs>
        <w:spacing w:line="276" w:lineRule="auto"/>
        <w:jc w:val="both"/>
        <w:rPr>
          <w:rFonts w:eastAsia="Arial"/>
          <w:sz w:val="20"/>
          <w:shd w:val="clear" w:color="auto" w:fill="FFFFFF"/>
        </w:rPr>
      </w:pPr>
      <w:r w:rsidRPr="00A020FE">
        <w:rPr>
          <w:rFonts w:eastAsia="Arial"/>
          <w:sz w:val="20"/>
        </w:rPr>
        <w:t>3.2.10. Subtiekėjai</w:t>
      </w:r>
      <w:r w:rsidRPr="00A020FE">
        <w:rPr>
          <w:rFonts w:eastAsia="Arial"/>
          <w:sz w:val="20"/>
          <w:shd w:val="clear" w:color="auto" w:fill="FFFFFF"/>
        </w:rPr>
        <w:t xml:space="preserve">, kurių pajėgumais Tiekėjas rėmėsi, kad atitiktų pirkimo dokumentuose nustatytus kvalifikacijos reikalavimus, gali būti </w:t>
      </w:r>
      <w:r w:rsidRPr="00A020FE">
        <w:rPr>
          <w:rFonts w:eastAsia="Arial"/>
          <w:sz w:val="20"/>
        </w:rPr>
        <w:t xml:space="preserve">keičiami </w:t>
      </w:r>
      <w:r w:rsidRPr="00A020FE">
        <w:rPr>
          <w:rFonts w:eastAsia="Arial"/>
          <w:sz w:val="20"/>
          <w:shd w:val="clear" w:color="auto" w:fill="FFFFFF"/>
        </w:rPr>
        <w:t>tik šiais atvejais:</w:t>
      </w:r>
    </w:p>
    <w:p w14:paraId="563B71B2" w14:textId="77777777" w:rsidR="006871D5" w:rsidRPr="00A020FE" w:rsidRDefault="006871D5" w:rsidP="006871D5">
      <w:pPr>
        <w:widowControl w:val="0"/>
        <w:pBdr>
          <w:top w:val="nil"/>
          <w:left w:val="nil"/>
          <w:bottom w:val="nil"/>
          <w:right w:val="nil"/>
          <w:between w:val="nil"/>
        </w:pBdr>
        <w:tabs>
          <w:tab w:val="left" w:pos="0"/>
          <w:tab w:val="left" w:pos="1134"/>
        </w:tabs>
        <w:spacing w:line="276" w:lineRule="auto"/>
        <w:jc w:val="both"/>
        <w:rPr>
          <w:rFonts w:eastAsia="Arial"/>
          <w:sz w:val="20"/>
        </w:rPr>
      </w:pPr>
      <w:r w:rsidRPr="00A020FE">
        <w:rPr>
          <w:rFonts w:eastAsia="Cambria"/>
          <w:sz w:val="20"/>
          <w:shd w:val="clear" w:color="auto" w:fill="FFFFFF"/>
        </w:rPr>
        <w:t xml:space="preserve">3.2.10.1. kai subtiekėjui </w:t>
      </w:r>
      <w:r w:rsidRPr="00A020FE">
        <w:rPr>
          <w:sz w:val="20"/>
        </w:rPr>
        <w:t>iškelta bankroto byla, pradėtas bankroto procesas ne teismo tvarka, jis tampa nemokus arba yra nemokumo tikimybė, sustabdo ūkinę veiklą ar kai įstatymuose ir kituose teisės aktuose nustatyta tvarka susidaro analogiška situacija</w:t>
      </w:r>
      <w:r w:rsidRPr="00A020FE">
        <w:rPr>
          <w:rFonts w:eastAsia="Cambria"/>
          <w:sz w:val="20"/>
          <w:shd w:val="clear" w:color="auto" w:fill="FFFFFF"/>
        </w:rPr>
        <w:t>;</w:t>
      </w:r>
    </w:p>
    <w:p w14:paraId="41859E25" w14:textId="77777777" w:rsidR="006871D5" w:rsidRPr="00A020FE" w:rsidRDefault="006871D5" w:rsidP="006871D5">
      <w:pPr>
        <w:widowControl w:val="0"/>
        <w:pBdr>
          <w:top w:val="nil"/>
          <w:left w:val="nil"/>
          <w:bottom w:val="nil"/>
          <w:right w:val="nil"/>
          <w:between w:val="nil"/>
        </w:pBdr>
        <w:tabs>
          <w:tab w:val="left" w:pos="0"/>
          <w:tab w:val="left" w:pos="1134"/>
        </w:tabs>
        <w:spacing w:line="276" w:lineRule="auto"/>
        <w:jc w:val="both"/>
        <w:rPr>
          <w:rFonts w:eastAsia="Arial"/>
          <w:sz w:val="20"/>
        </w:rPr>
      </w:pPr>
      <w:r w:rsidRPr="00A020FE">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0BB2C" w14:textId="77777777" w:rsidR="006871D5" w:rsidRPr="00A020FE" w:rsidRDefault="006871D5" w:rsidP="006871D5">
      <w:pPr>
        <w:widowControl w:val="0"/>
        <w:pBdr>
          <w:top w:val="nil"/>
          <w:left w:val="nil"/>
          <w:bottom w:val="nil"/>
          <w:right w:val="nil"/>
          <w:between w:val="nil"/>
        </w:pBdr>
        <w:tabs>
          <w:tab w:val="left" w:pos="0"/>
          <w:tab w:val="left" w:pos="1134"/>
        </w:tabs>
        <w:spacing w:line="276" w:lineRule="auto"/>
        <w:jc w:val="both"/>
        <w:rPr>
          <w:rFonts w:eastAsia="Arial"/>
          <w:sz w:val="20"/>
        </w:rPr>
      </w:pPr>
      <w:r w:rsidRPr="00A020FE">
        <w:rPr>
          <w:rFonts w:eastAsia="Cambria"/>
          <w:sz w:val="20"/>
          <w:shd w:val="clear" w:color="auto" w:fill="FFFFFF"/>
        </w:rPr>
        <w:t xml:space="preserve">3.2.10.3. </w:t>
      </w:r>
      <w:r w:rsidRPr="00A020FE">
        <w:rPr>
          <w:rFonts w:eastAsia="Cambria"/>
          <w:sz w:val="20"/>
        </w:rPr>
        <w:t>Tiekėjas ar subtiekėjas privalo pakeisti subtiekėją, jei paaiškėja, kad jis neatitinka jam pirkimo dokumentuose keliamų reikalavimų.</w:t>
      </w:r>
    </w:p>
    <w:p w14:paraId="22E956A3" w14:textId="77777777" w:rsidR="006871D5" w:rsidRPr="00A020FE" w:rsidRDefault="006871D5" w:rsidP="006871D5">
      <w:pPr>
        <w:widowControl w:val="0"/>
        <w:pBdr>
          <w:top w:val="nil"/>
          <w:left w:val="nil"/>
          <w:bottom w:val="nil"/>
          <w:right w:val="nil"/>
          <w:between w:val="nil"/>
        </w:pBdr>
        <w:tabs>
          <w:tab w:val="left" w:pos="993"/>
        </w:tabs>
        <w:spacing w:line="276" w:lineRule="auto"/>
        <w:ind w:left="720" w:hanging="720"/>
        <w:jc w:val="both"/>
        <w:rPr>
          <w:rFonts w:eastAsia="Cambria"/>
          <w:sz w:val="20"/>
        </w:rPr>
      </w:pPr>
      <w:r w:rsidRPr="00A020FE">
        <w:rPr>
          <w:rFonts w:eastAsia="Cambria"/>
          <w:sz w:val="20"/>
        </w:rPr>
        <w:t>3.2.11.</w:t>
      </w:r>
      <w:r w:rsidRPr="00A020FE">
        <w:rPr>
          <w:rFonts w:eastAsia="Cambria"/>
          <w:sz w:val="20"/>
        </w:rPr>
        <w:tab/>
      </w:r>
      <w:r w:rsidRPr="00A020FE">
        <w:rPr>
          <w:rFonts w:eastAsia="Cambria"/>
          <w:sz w:val="20"/>
          <w:shd w:val="clear" w:color="auto" w:fill="FFFFFF"/>
        </w:rPr>
        <w:t>Tiekėjo (ar subtiekėjų) specialista</w:t>
      </w:r>
      <w:r w:rsidRPr="00A020FE">
        <w:rPr>
          <w:rFonts w:eastAsia="Cambria"/>
          <w:sz w:val="20"/>
        </w:rPr>
        <w:t>i,</w:t>
      </w:r>
      <w:r w:rsidRPr="00A020FE">
        <w:rPr>
          <w:rFonts w:eastAsia="Cambria"/>
          <w:sz w:val="20"/>
          <w:shd w:val="clear" w:color="auto" w:fill="FFFFFF"/>
        </w:rPr>
        <w:t xml:space="preserve"> vykd</w:t>
      </w:r>
      <w:r w:rsidRPr="00A020FE">
        <w:rPr>
          <w:rFonts w:eastAsia="Cambria"/>
          <w:sz w:val="20"/>
        </w:rPr>
        <w:t>antys</w:t>
      </w:r>
      <w:r w:rsidRPr="00A020FE">
        <w:rPr>
          <w:rFonts w:eastAsia="Cambria"/>
          <w:sz w:val="20"/>
          <w:shd w:val="clear" w:color="auto" w:fill="FFFFFF"/>
        </w:rPr>
        <w:t xml:space="preserve"> Sutartį, gali būti keičiami šiais atvejais:</w:t>
      </w:r>
    </w:p>
    <w:p w14:paraId="6CAD61E9" w14:textId="77777777" w:rsidR="006871D5" w:rsidRPr="00A020FE" w:rsidRDefault="006871D5" w:rsidP="006871D5">
      <w:pPr>
        <w:widowControl w:val="0"/>
        <w:pBdr>
          <w:top w:val="nil"/>
          <w:left w:val="nil"/>
          <w:bottom w:val="nil"/>
          <w:right w:val="nil"/>
          <w:between w:val="nil"/>
        </w:pBdr>
        <w:tabs>
          <w:tab w:val="left" w:pos="1134"/>
        </w:tabs>
        <w:spacing w:line="276" w:lineRule="auto"/>
        <w:jc w:val="both"/>
        <w:rPr>
          <w:rFonts w:eastAsia="Cambria"/>
          <w:sz w:val="20"/>
        </w:rPr>
      </w:pPr>
      <w:r w:rsidRPr="00A020FE">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921869" w14:textId="77777777" w:rsidR="006871D5" w:rsidRPr="00A020FE" w:rsidRDefault="006871D5" w:rsidP="006871D5">
      <w:pPr>
        <w:widowControl w:val="0"/>
        <w:pBdr>
          <w:top w:val="nil"/>
          <w:left w:val="nil"/>
          <w:bottom w:val="nil"/>
          <w:right w:val="nil"/>
          <w:between w:val="nil"/>
        </w:pBdr>
        <w:tabs>
          <w:tab w:val="left" w:pos="1134"/>
          <w:tab w:val="left" w:pos="1418"/>
        </w:tabs>
        <w:spacing w:line="276" w:lineRule="auto"/>
        <w:jc w:val="both"/>
        <w:rPr>
          <w:rFonts w:eastAsia="Cambria"/>
          <w:sz w:val="20"/>
        </w:rPr>
      </w:pPr>
      <w:r w:rsidRPr="00A020FE">
        <w:rPr>
          <w:rFonts w:eastAsia="Cambria"/>
          <w:sz w:val="20"/>
          <w:shd w:val="clear" w:color="auto" w:fill="FFFFFF"/>
        </w:rPr>
        <w:t>3.2.11.2. Pirkėjo iniciatyva, jei Pirkėjas turi pagrįstų įtarimų, kad Tiekėjo Sutarties vykdymui paskirtas specialistas nekompetentingas vykdyti nustatytas pareigas;</w:t>
      </w:r>
    </w:p>
    <w:p w14:paraId="49BF5C38" w14:textId="77777777" w:rsidR="006871D5" w:rsidRPr="00A020FE" w:rsidRDefault="006871D5" w:rsidP="006871D5">
      <w:pPr>
        <w:widowControl w:val="0"/>
        <w:pBdr>
          <w:top w:val="nil"/>
          <w:left w:val="nil"/>
          <w:bottom w:val="nil"/>
          <w:right w:val="nil"/>
          <w:between w:val="nil"/>
        </w:pBdr>
        <w:tabs>
          <w:tab w:val="left" w:pos="1134"/>
          <w:tab w:val="left" w:pos="1276"/>
        </w:tabs>
        <w:spacing w:line="276" w:lineRule="auto"/>
        <w:jc w:val="both"/>
        <w:rPr>
          <w:rFonts w:eastAsia="Cambria"/>
          <w:sz w:val="20"/>
        </w:rPr>
      </w:pPr>
      <w:r w:rsidRPr="00A020FE">
        <w:rPr>
          <w:rFonts w:eastAsia="Cambria"/>
          <w:sz w:val="20"/>
          <w:shd w:val="clear" w:color="auto" w:fill="FFFFFF"/>
        </w:rPr>
        <w:t xml:space="preserve">3.2.11.3. </w:t>
      </w:r>
      <w:r w:rsidRPr="00A020FE">
        <w:rPr>
          <w:rFonts w:eastAsia="Cambria"/>
          <w:sz w:val="20"/>
        </w:rPr>
        <w:t>Tiekėjas ar subtiekėjas privalo pakeisti specialistą, jei paaiškėja, kad jis neatitinka jam pirkimo dokumentuose keliamų reikalavimų.</w:t>
      </w:r>
    </w:p>
    <w:p w14:paraId="4D41B5A5" w14:textId="77777777" w:rsidR="006871D5" w:rsidRPr="00A020FE" w:rsidRDefault="006871D5" w:rsidP="006871D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A020FE">
        <w:rPr>
          <w:rFonts w:eastAsia="Cambria"/>
          <w:color w:val="000000"/>
          <w:sz w:val="20"/>
          <w:shd w:val="clear" w:color="auto" w:fill="FFFFFF"/>
        </w:rPr>
        <w:t xml:space="preserve">3.2.12. </w:t>
      </w:r>
      <w:r w:rsidRPr="00A020FE">
        <w:rPr>
          <w:rFonts w:eastAsia="Cambri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020FE">
        <w:rPr>
          <w:rFonts w:eastAsia="Cambria"/>
          <w:color w:val="000000"/>
          <w:sz w:val="20"/>
        </w:rPr>
        <w:t>.</w:t>
      </w:r>
    </w:p>
    <w:p w14:paraId="6CE26AF5" w14:textId="77777777" w:rsidR="006871D5" w:rsidRPr="00A020FE" w:rsidRDefault="006871D5" w:rsidP="006871D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A020FE">
        <w:rPr>
          <w:rFonts w:eastAsia="Cambria"/>
          <w:sz w:val="20"/>
          <w:shd w:val="clear" w:color="auto" w:fill="FFFFFF"/>
        </w:rPr>
        <w:t xml:space="preserve">3.2.13. Tiekėjas privalo ne vėliau nei prieš 5 (penkias) darbo dienas iki numatomo subtiekėjo, </w:t>
      </w:r>
      <w:r w:rsidRPr="00A020FE">
        <w:rPr>
          <w:rFonts w:eastAsia="Arial"/>
          <w:sz w:val="20"/>
          <w:shd w:val="clear" w:color="auto" w:fill="FFFFFF"/>
        </w:rPr>
        <w:t>kurio pajėgumais Tiekėjas rėmėsi, kad atitiktų pirkimo dokumentuose nustatytus kvalifikacijos reikalavimus,</w:t>
      </w:r>
      <w:r w:rsidRPr="00A020FE">
        <w:rPr>
          <w:rFonts w:eastAsia="Cambria"/>
          <w:sz w:val="20"/>
          <w:shd w:val="clear" w:color="auto" w:fill="FFFFFF"/>
        </w:rPr>
        <w:t xml:space="preserve"> </w:t>
      </w:r>
      <w:r w:rsidRPr="00A020FE">
        <w:rPr>
          <w:rFonts w:eastAsia="Arial"/>
          <w:sz w:val="20"/>
          <w:shd w:val="clear" w:color="auto" w:fill="FFFFFF"/>
        </w:rPr>
        <w:t xml:space="preserve">ir (ar) specialisto </w:t>
      </w:r>
      <w:r w:rsidRPr="00A020FE">
        <w:rPr>
          <w:rFonts w:eastAsia="Cambria"/>
          <w:sz w:val="20"/>
          <w:shd w:val="clear" w:color="auto" w:fill="FFFFFF"/>
        </w:rPr>
        <w:t>keitimo pateikti Pirkėjui šiuos dokumentus:</w:t>
      </w:r>
    </w:p>
    <w:p w14:paraId="452E280C" w14:textId="77777777" w:rsidR="006871D5" w:rsidRPr="00A020FE" w:rsidRDefault="006871D5" w:rsidP="006871D5">
      <w:pPr>
        <w:widowControl w:val="0"/>
        <w:pBdr>
          <w:top w:val="nil"/>
          <w:left w:val="nil"/>
          <w:bottom w:val="nil"/>
          <w:right w:val="nil"/>
          <w:between w:val="nil"/>
        </w:pBdr>
        <w:tabs>
          <w:tab w:val="left" w:pos="1134"/>
        </w:tabs>
        <w:spacing w:line="276" w:lineRule="auto"/>
        <w:jc w:val="both"/>
        <w:rPr>
          <w:rFonts w:eastAsia="Cambria"/>
          <w:sz w:val="20"/>
        </w:rPr>
      </w:pPr>
      <w:r w:rsidRPr="00A020FE">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16C335B2" w14:textId="77777777" w:rsidR="006871D5" w:rsidRPr="00A020FE" w:rsidRDefault="006871D5" w:rsidP="006871D5">
      <w:pPr>
        <w:widowControl w:val="0"/>
        <w:pBdr>
          <w:top w:val="nil"/>
          <w:left w:val="nil"/>
          <w:bottom w:val="nil"/>
          <w:right w:val="nil"/>
          <w:between w:val="nil"/>
        </w:pBdr>
        <w:tabs>
          <w:tab w:val="left" w:pos="1134"/>
        </w:tabs>
        <w:spacing w:line="276" w:lineRule="auto"/>
        <w:jc w:val="both"/>
        <w:rPr>
          <w:rFonts w:eastAsia="Cambria"/>
          <w:sz w:val="20"/>
        </w:rPr>
      </w:pPr>
      <w:r w:rsidRPr="00A020FE">
        <w:rPr>
          <w:rFonts w:eastAsia="Cambria"/>
          <w:sz w:val="20"/>
          <w:shd w:val="clear" w:color="auto" w:fill="FFFFFF"/>
        </w:rPr>
        <w:lastRenderedPageBreak/>
        <w:t xml:space="preserve">3.2.13.2. </w:t>
      </w:r>
      <w:r w:rsidRPr="00A020FE">
        <w:rPr>
          <w:rFonts w:eastAsia="Cambria"/>
          <w:sz w:val="20"/>
        </w:rPr>
        <w:t xml:space="preserve">naujo subtiekėjo ir (ar) specialisto kvalifikaciją, atitiktį </w:t>
      </w:r>
      <w:r w:rsidRPr="00A020FE">
        <w:rPr>
          <w:rFonts w:eastAsia="Cambria"/>
          <w:kern w:val="2"/>
          <w:sz w:val="20"/>
        </w:rPr>
        <w:t xml:space="preserve">Kokybiniams kriterijams (jei taikoma), </w:t>
      </w:r>
      <w:r w:rsidRPr="00A020FE">
        <w:rPr>
          <w:rFonts w:eastAsia="Cambria"/>
          <w:sz w:val="20"/>
          <w:shd w:val="clear" w:color="auto" w:fill="FFFFFF"/>
        </w:rPr>
        <w:t xml:space="preserve">reikalaujamiems kokybės vadybos sistemos ir (arba) aplinkos apsaugos vadybos sistemos standartams (jei taikoma), </w:t>
      </w:r>
      <w:r w:rsidRPr="00A020FE">
        <w:rPr>
          <w:rFonts w:eastAsia="Cambria"/>
          <w:sz w:val="20"/>
        </w:rPr>
        <w:t xml:space="preserve">pašalinimo pagrindų nebuvimą ir atitiktį </w:t>
      </w:r>
      <w:r w:rsidRPr="00A020FE">
        <w:rPr>
          <w:rFonts w:eastAsia="Arial"/>
          <w:sz w:val="20"/>
          <w:shd w:val="clear" w:color="auto" w:fill="FFFFFF"/>
        </w:rPr>
        <w:t>nacionalinio saugumo interesams bei reikalavimams</w:t>
      </w:r>
      <w:r w:rsidRPr="00A020FE">
        <w:rPr>
          <w:rFonts w:eastAsia="Cambria"/>
          <w:sz w:val="20"/>
        </w:rPr>
        <w:t xml:space="preserve"> </w:t>
      </w:r>
      <w:r w:rsidRPr="00A020FE">
        <w:rPr>
          <w:rFonts w:eastAsia="Arial"/>
          <w:sz w:val="20"/>
          <w:shd w:val="clear" w:color="auto" w:fill="FFFFFF"/>
        </w:rPr>
        <w:t>nebūti registruotu (nuolat gyvenančiu ar turinčiu pilietybę) nepatikimomis laikomose valstybėse ar teritorijose</w:t>
      </w:r>
      <w:r w:rsidRPr="00A020FE">
        <w:rPr>
          <w:rFonts w:eastAsia="Cambria"/>
          <w:sz w:val="20"/>
        </w:rPr>
        <w:t xml:space="preserve"> (jei taikoma) įrodančius dokumentus pagal Sutarties reikalavimus.</w:t>
      </w:r>
    </w:p>
    <w:p w14:paraId="59EF9F44" w14:textId="77777777" w:rsidR="006871D5" w:rsidRPr="00A020FE" w:rsidRDefault="006871D5" w:rsidP="006871D5">
      <w:pPr>
        <w:widowControl w:val="0"/>
        <w:pBdr>
          <w:top w:val="nil"/>
          <w:left w:val="nil"/>
          <w:bottom w:val="nil"/>
          <w:right w:val="nil"/>
          <w:between w:val="nil"/>
        </w:pBdr>
        <w:tabs>
          <w:tab w:val="left" w:pos="567"/>
          <w:tab w:val="left" w:pos="851"/>
          <w:tab w:val="left" w:pos="992"/>
        </w:tabs>
        <w:spacing w:line="276" w:lineRule="auto"/>
        <w:jc w:val="both"/>
        <w:rPr>
          <w:rFonts w:eastAsia="Cambria"/>
          <w:sz w:val="20"/>
        </w:rPr>
      </w:pPr>
      <w:r w:rsidRPr="00A020FE">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A020FE">
        <w:rPr>
          <w:rFonts w:eastAsia="Arial"/>
          <w:sz w:val="20"/>
          <w:shd w:val="clear" w:color="auto" w:fill="FFFFFF"/>
        </w:rPr>
        <w:t>kurio pajėgumais Tiekėjas rėmėsi, kad atitiktų pirkimo dokumentuose nustatytus kvalifikacijos reikalavimus,</w:t>
      </w:r>
      <w:r w:rsidRPr="00A020FE">
        <w:rPr>
          <w:rFonts w:eastAsia="Cambria"/>
          <w:sz w:val="20"/>
        </w:rPr>
        <w:t xml:space="preserve"> ir (ar) specialistą. Pirkėjui sutikus, Šalys pasirašo Susitarimą, kuris laikomas neatsiejama Sutarties dalimi.</w:t>
      </w:r>
    </w:p>
    <w:p w14:paraId="58BDD6F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shd w:val="clear" w:color="auto" w:fill="FFFFFF"/>
        </w:rPr>
      </w:pPr>
    </w:p>
    <w:p w14:paraId="05ED4EE0"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0"/>
        </w:rPr>
      </w:pPr>
      <w:r w:rsidRPr="00A020FE">
        <w:rPr>
          <w:rFonts w:eastAsia="Cambria"/>
          <w:b/>
          <w:bCs/>
          <w:sz w:val="20"/>
        </w:rPr>
        <w:t>3.3. Jungtinės veiklos partnerių keitimas</w:t>
      </w:r>
    </w:p>
    <w:p w14:paraId="7BF7AC3B" w14:textId="77777777" w:rsidR="006871D5" w:rsidRPr="00A020FE" w:rsidRDefault="006871D5" w:rsidP="006871D5">
      <w:pPr>
        <w:widowControl w:val="0"/>
        <w:pBdr>
          <w:top w:val="nil"/>
          <w:left w:val="nil"/>
          <w:bottom w:val="nil"/>
          <w:right w:val="nil"/>
          <w:between w:val="nil"/>
        </w:pBdr>
        <w:tabs>
          <w:tab w:val="left" w:pos="567"/>
        </w:tabs>
        <w:spacing w:line="276" w:lineRule="auto"/>
        <w:jc w:val="both"/>
        <w:rPr>
          <w:rFonts w:eastAsia="Cambria"/>
          <w:b/>
          <w:bCs/>
          <w:sz w:val="20"/>
        </w:rPr>
      </w:pPr>
    </w:p>
    <w:p w14:paraId="679750DD" w14:textId="77777777" w:rsidR="006871D5" w:rsidRPr="00A020FE" w:rsidRDefault="006871D5" w:rsidP="006871D5">
      <w:pPr>
        <w:widowControl w:val="0"/>
        <w:pBdr>
          <w:top w:val="nil"/>
          <w:left w:val="nil"/>
          <w:bottom w:val="nil"/>
          <w:right w:val="nil"/>
          <w:between w:val="nil"/>
        </w:pBdr>
        <w:spacing w:line="276" w:lineRule="auto"/>
        <w:jc w:val="both"/>
        <w:rPr>
          <w:rFonts w:eastAsia="Cambria"/>
          <w:sz w:val="20"/>
        </w:rPr>
      </w:pPr>
      <w:r w:rsidRPr="00A020FE">
        <w:rPr>
          <w:rFonts w:eastAsia="Cambria"/>
          <w:sz w:val="20"/>
          <w:shd w:val="clear" w:color="auto" w:fill="FFFFFF"/>
        </w:rPr>
        <w:t xml:space="preserve">3.3.1. Tiekėjas, vykdantis Sutartį </w:t>
      </w:r>
      <w:r w:rsidRPr="00A020FE">
        <w:rPr>
          <w:rFonts w:eastAsia="Cambria"/>
          <w:sz w:val="20"/>
        </w:rPr>
        <w:t xml:space="preserve">kaip tiekėjų grupė, veikianti </w:t>
      </w:r>
      <w:r w:rsidRPr="00A020FE">
        <w:rPr>
          <w:rFonts w:eastAsia="Cambria"/>
          <w:sz w:val="20"/>
          <w:shd w:val="clear" w:color="auto" w:fill="FFFFFF"/>
        </w:rPr>
        <w:t>jungtinės veiklos</w:t>
      </w:r>
      <w:r w:rsidRPr="00A020FE">
        <w:rPr>
          <w:rFonts w:eastAsia="Cambria"/>
          <w:sz w:val="20"/>
        </w:rPr>
        <w:t xml:space="preserve"> sutarties</w:t>
      </w:r>
      <w:r w:rsidRPr="00A020FE">
        <w:rPr>
          <w:rFonts w:eastAsia="Cambria"/>
          <w:sz w:val="20"/>
          <w:shd w:val="clear" w:color="auto" w:fill="FFFFFF"/>
        </w:rPr>
        <w:t xml:space="preserve"> pagrindu, turi teisę atsisakyti jungtinės veiklos partnerio (toliau – Partneris), jei dėl objektyvių ir pagrįstų aplinkybių </w:t>
      </w:r>
      <w:r w:rsidRPr="00A020FE">
        <w:rPr>
          <w:rFonts w:eastAsia="Cambria"/>
          <w:sz w:val="20"/>
        </w:rPr>
        <w:t>P</w:t>
      </w:r>
      <w:r w:rsidRPr="00A020FE">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060AD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DA00A5"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 Tiekėjas privalo ne vėliau nei prieš 10 (dešimt) darbo dienų iki numatomo Partnerio keitimo arba atsisakymo pateikti Pirkėjui šiuos dokumentus:</w:t>
      </w:r>
    </w:p>
    <w:p w14:paraId="0B57721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34BFAB8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8241A1C"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3.3.3.3. pasiliekančiojo Partnerio ar naujai pasitelkiamo Partnerio kvalifikaciją patvirtinančius dokumentus ir, jei</w:t>
      </w:r>
      <w:r w:rsidRPr="00A020FE">
        <w:rPr>
          <w:sz w:val="20"/>
          <w:lang w:eastAsia="lt-LT"/>
        </w:rPr>
        <w:t xml:space="preserve">gu taikytina, kokybės vadybos ir (arba) aplinkos apsaugos vadybos sistemos standartų reikalavimus įrodančius dokumentus. Visais atvejais </w:t>
      </w:r>
      <w:r w:rsidRPr="00A020FE">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20FE">
        <w:rPr>
          <w:rFonts w:eastAsia="Cambria"/>
          <w:sz w:val="20"/>
        </w:rPr>
        <w:t xml:space="preserve">nacionalinio saugumo interesams bei reikalavimams </w:t>
      </w:r>
      <w:r w:rsidRPr="00A020FE">
        <w:rPr>
          <w:rFonts w:eastAsia="Arial"/>
          <w:sz w:val="20"/>
          <w:shd w:val="clear" w:color="auto" w:fill="FFFFFF"/>
        </w:rPr>
        <w:t>nebūti registruotu (nuolat gyvenančiu ar turinčiu pilietybę) nepatikimomis laikomose valstybėse ar teritorijose</w:t>
      </w:r>
      <w:r w:rsidRPr="00A020FE">
        <w:rPr>
          <w:rFonts w:eastAsia="Cambria"/>
          <w:sz w:val="20"/>
          <w:shd w:val="clear" w:color="auto" w:fill="FFFFFF"/>
        </w:rPr>
        <w:t xml:space="preserve"> (jei taikoma).</w:t>
      </w:r>
    </w:p>
    <w:p w14:paraId="5C0A634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shd w:val="clear" w:color="auto" w:fill="FFFFFF"/>
        </w:rPr>
      </w:pPr>
      <w:r w:rsidRPr="00A020FE">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A020FE">
        <w:rPr>
          <w:rFonts w:eastAsia="Cambria"/>
          <w:sz w:val="20"/>
        </w:rPr>
        <w:t xml:space="preserve">sutikimą </w:t>
      </w:r>
      <w:r w:rsidRPr="00A020FE">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8ED8EF"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24250944"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3.4.</w:t>
      </w:r>
      <w:r w:rsidRPr="00A020FE">
        <w:rPr>
          <w:rFonts w:eastAsia="Arial"/>
          <w:b/>
          <w:sz w:val="20"/>
        </w:rPr>
        <w:tab/>
        <w:t>Susitarimai dėl tiesioginio atsiskaitymo su subtiekėjais</w:t>
      </w:r>
    </w:p>
    <w:p w14:paraId="3BE13146"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92C0D6A"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3.4.1.</w:t>
      </w:r>
      <w:r w:rsidRPr="00A020FE">
        <w:rPr>
          <w:rFonts w:eastAsia="Arial"/>
          <w:sz w:val="20"/>
        </w:rPr>
        <w:tab/>
      </w:r>
      <w:r w:rsidRPr="00A020FE">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3A0B842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3.4.1.1.</w:t>
      </w:r>
      <w:r w:rsidRPr="00A020FE">
        <w:rPr>
          <w:rFonts w:eastAsia="Cambria"/>
          <w:sz w:val="20"/>
        </w:rPr>
        <w:tab/>
      </w:r>
      <w:r w:rsidRPr="00A020FE">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DACF65"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3.4.1.2.</w:t>
      </w:r>
      <w:r w:rsidRPr="00A020FE">
        <w:rPr>
          <w:rFonts w:eastAsia="Cambria"/>
          <w:sz w:val="20"/>
        </w:rPr>
        <w:tab/>
      </w:r>
      <w:r w:rsidRPr="00A020FE">
        <w:rPr>
          <w:rFonts w:eastAsia="Cambria"/>
          <w:sz w:val="20"/>
          <w:shd w:val="clear" w:color="auto" w:fill="FFFFFF"/>
        </w:rPr>
        <w:t xml:space="preserve">Pirkėjas ne vėliau kaip per 3 (tris) darbo dienas nuo Bendrųjų sąlygų 3.4.1.1 punkte nurodytos informacijos gavimo </w:t>
      </w:r>
      <w:r w:rsidRPr="00A020FE">
        <w:rPr>
          <w:rFonts w:eastAsia="Cambria"/>
          <w:sz w:val="20"/>
          <w:shd w:val="clear" w:color="auto" w:fill="FFFFFF"/>
        </w:rPr>
        <w:lastRenderedPageBreak/>
        <w:t>dienos raštu informuoja subtiekėjus apie tiesioginio atsiskaitymo galimybę;</w:t>
      </w:r>
    </w:p>
    <w:p w14:paraId="73534B1A"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3.4.1.3.</w:t>
      </w:r>
      <w:r w:rsidRPr="00A020FE">
        <w:rPr>
          <w:rFonts w:eastAsia="Cambria"/>
          <w:sz w:val="20"/>
        </w:rPr>
        <w:tab/>
      </w:r>
      <w:r w:rsidRPr="00A020FE">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020FE">
        <w:rPr>
          <w:rFonts w:eastAsia="Cambria"/>
          <w:sz w:val="20"/>
          <w:shd w:val="clear" w:color="auto" w:fill="FFFFFF"/>
        </w:rPr>
        <w:t>subtiekimo</w:t>
      </w:r>
      <w:proofErr w:type="spellEnd"/>
      <w:r w:rsidRPr="00A020FE">
        <w:rPr>
          <w:rFonts w:eastAsia="Cambria"/>
          <w:sz w:val="20"/>
          <w:shd w:val="clear" w:color="auto" w:fill="FFFFFF"/>
        </w:rPr>
        <w:t xml:space="preserve"> sutartyje nustatytus reikalavimus;</w:t>
      </w:r>
    </w:p>
    <w:p w14:paraId="5D75167C"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3.4.1.4.</w:t>
      </w:r>
      <w:r w:rsidRPr="00A020FE">
        <w:rPr>
          <w:rFonts w:eastAsia="Cambria"/>
          <w:sz w:val="20"/>
        </w:rPr>
        <w:tab/>
      </w:r>
      <w:r w:rsidRPr="00A020FE">
        <w:rPr>
          <w:rFonts w:eastAsia="Cambria"/>
          <w:sz w:val="20"/>
          <w:shd w:val="clear" w:color="auto" w:fill="FFFFFF"/>
        </w:rPr>
        <w:t>tiesioginio atsiskaitymo su subtiekėjais galimybė nekeičia Tiekėjo atsakomybės dėl Sutarties įvykdymo.</w:t>
      </w:r>
    </w:p>
    <w:p w14:paraId="6FEC7E9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5EC0739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0"/>
        </w:rPr>
      </w:pPr>
      <w:r w:rsidRPr="00A020FE">
        <w:rPr>
          <w:rFonts w:eastAsia="Arial"/>
          <w:b/>
          <w:caps/>
          <w:sz w:val="20"/>
        </w:rPr>
        <w:t>4.</w:t>
      </w:r>
      <w:r w:rsidRPr="00A020FE">
        <w:rPr>
          <w:rFonts w:eastAsia="Arial"/>
          <w:b/>
          <w:caps/>
          <w:sz w:val="20"/>
        </w:rPr>
        <w:tab/>
        <w:t>Šalių bendradarbiavimas</w:t>
      </w:r>
    </w:p>
    <w:p w14:paraId="1820407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0"/>
        </w:rPr>
      </w:pPr>
    </w:p>
    <w:p w14:paraId="285563A1"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4.1.</w:t>
      </w:r>
      <w:r w:rsidRPr="00A020FE">
        <w:rPr>
          <w:rFonts w:eastAsia="Arial"/>
          <w:b/>
          <w:sz w:val="20"/>
        </w:rPr>
        <w:tab/>
        <w:t>Šalių bendradarbiavimo pareiga</w:t>
      </w:r>
    </w:p>
    <w:p w14:paraId="6EDBE7E2"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055BC57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4.1.1.</w:t>
      </w:r>
      <w:r w:rsidRPr="00A020FE">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B3ED9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4.1.2.</w:t>
      </w:r>
      <w:r w:rsidRPr="00A020FE">
        <w:rPr>
          <w:rFonts w:eastAsia="Arial"/>
          <w:sz w:val="20"/>
        </w:rPr>
        <w:tab/>
        <w:t>Šalys įsipareigoja užtikrinti, kad viena kitai teiks dokumentus ir (ar) kitą informaciją, kurie yra būtini Šalių tinkamam įsipareigojimų įvykdymui pagal Sutartį.</w:t>
      </w:r>
    </w:p>
    <w:p w14:paraId="0DAF18B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4.1.3.</w:t>
      </w:r>
      <w:r w:rsidRPr="00A020FE">
        <w:rPr>
          <w:rFonts w:eastAsia="Arial"/>
          <w:sz w:val="20"/>
        </w:rPr>
        <w:tab/>
      </w:r>
      <w:r w:rsidRPr="00A020FE">
        <w:rPr>
          <w:rFonts w:eastAsia="Arial"/>
          <w:sz w:val="20"/>
          <w:shd w:val="clear" w:color="auto" w:fill="FFFFFF"/>
        </w:rPr>
        <w:t xml:space="preserve">Jeigu Šalis susiduria su </w:t>
      </w:r>
      <w:r w:rsidRPr="00A020FE">
        <w:rPr>
          <w:rFonts w:eastAsia="Arial"/>
          <w:sz w:val="20"/>
        </w:rPr>
        <w:t>S</w:t>
      </w:r>
      <w:r w:rsidRPr="00A020FE">
        <w:rPr>
          <w:rFonts w:eastAsia="Arial"/>
          <w:sz w:val="20"/>
          <w:shd w:val="clear" w:color="auto" w:fill="FFFFFF"/>
        </w:rPr>
        <w:t>utarties vykdymo kliūtimi, ji turi nedelsdama, bet ne vėliau kaip per 5 (penkias) darbo dienas, įspėti kitą Šalį apie tokia</w:t>
      </w:r>
      <w:r w:rsidRPr="00A020FE">
        <w:rPr>
          <w:rFonts w:eastAsia="Arial"/>
          <w:sz w:val="20"/>
        </w:rPr>
        <w:t>s</w:t>
      </w:r>
      <w:r w:rsidRPr="00A020FE">
        <w:rPr>
          <w:rFonts w:eastAsia="Arial"/>
          <w:sz w:val="20"/>
          <w:shd w:val="clear" w:color="auto" w:fill="FFFFFF"/>
        </w:rPr>
        <w:t xml:space="preserve"> kliūtis</w:t>
      </w:r>
      <w:r w:rsidRPr="00A020FE">
        <w:rPr>
          <w:rFonts w:eastAsia="Arial"/>
          <w:sz w:val="20"/>
        </w:rPr>
        <w:t xml:space="preserve"> ir imtis visų nuo jos priklausančių protingų priemonių toms kliūtims pašalinti.</w:t>
      </w:r>
    </w:p>
    <w:p w14:paraId="11531FC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0"/>
        </w:rPr>
      </w:pPr>
    </w:p>
    <w:p w14:paraId="3CF7218F"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4.2.</w:t>
      </w:r>
      <w:r w:rsidRPr="00A020FE">
        <w:rPr>
          <w:sz w:val="20"/>
        </w:rPr>
        <w:tab/>
      </w:r>
      <w:r w:rsidRPr="00A020FE">
        <w:rPr>
          <w:rFonts w:eastAsia="Arial"/>
          <w:b/>
          <w:bCs/>
          <w:sz w:val="20"/>
        </w:rPr>
        <w:t>Kontaktiniai asmenys</w:t>
      </w:r>
    </w:p>
    <w:p w14:paraId="6FCF45FC"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DBCC8FB"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4.2.1.</w:t>
      </w:r>
      <w:r w:rsidRPr="00A020FE">
        <w:rPr>
          <w:sz w:val="20"/>
        </w:rPr>
        <w:tab/>
      </w:r>
      <w:r w:rsidRPr="00A020FE">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774FE0"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4.2.2.</w:t>
      </w:r>
      <w:r w:rsidRPr="00A020FE">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020FE">
        <w:rPr>
          <w:sz w:val="20"/>
        </w:rPr>
        <w:t xml:space="preserve"> </w:t>
      </w:r>
      <w:r w:rsidRPr="00A020FE">
        <w:rPr>
          <w:rFonts w:eastAsia="Arial"/>
          <w:sz w:val="20"/>
        </w:rPr>
        <w:t>vardą, pavardę, el. paštą ir telefono numerį.</w:t>
      </w:r>
    </w:p>
    <w:p w14:paraId="5240269B"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4.2.3.</w:t>
      </w:r>
      <w:r w:rsidRPr="00A020FE">
        <w:rPr>
          <w:sz w:val="20"/>
        </w:rPr>
        <w:tab/>
      </w:r>
      <w:r w:rsidRPr="00A020FE">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15E72C"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b/>
          <w:bCs/>
          <w:sz w:val="20"/>
        </w:rPr>
      </w:pPr>
    </w:p>
    <w:p w14:paraId="1D5234D0"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5.</w:t>
      </w:r>
      <w:r w:rsidRPr="00A020FE">
        <w:rPr>
          <w:sz w:val="20"/>
        </w:rPr>
        <w:tab/>
      </w:r>
      <w:r w:rsidRPr="00A020FE">
        <w:rPr>
          <w:rFonts w:eastAsia="Arial"/>
          <w:b/>
          <w:bCs/>
          <w:caps/>
          <w:sz w:val="20"/>
        </w:rPr>
        <w:t>SUTARTIES VYKDYMO METU PATEIKIAMI dokumentai</w:t>
      </w:r>
    </w:p>
    <w:p w14:paraId="75C0E162" w14:textId="77777777" w:rsidR="006871D5" w:rsidRPr="00A020FE" w:rsidRDefault="006871D5" w:rsidP="006871D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03936AEF"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5.1.</w:t>
      </w:r>
      <w:r w:rsidRPr="00A020FE">
        <w:rPr>
          <w:sz w:val="20"/>
        </w:rPr>
        <w:tab/>
      </w:r>
      <w:r w:rsidRPr="00A020FE">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497A0FE4"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5.2.</w:t>
      </w:r>
      <w:r w:rsidRPr="00A020FE">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C07917"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5.3.</w:t>
      </w:r>
      <w:r w:rsidRPr="00A020FE">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F24A55"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b/>
          <w:bCs/>
          <w:sz w:val="20"/>
        </w:rPr>
      </w:pPr>
    </w:p>
    <w:p w14:paraId="0E1A9D10"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caps/>
          <w:sz w:val="20"/>
        </w:rPr>
        <w:t>6.</w:t>
      </w:r>
      <w:r w:rsidRPr="00A020FE">
        <w:rPr>
          <w:rFonts w:eastAsia="Arial"/>
          <w:b/>
          <w:caps/>
          <w:sz w:val="20"/>
        </w:rPr>
        <w:tab/>
      </w:r>
      <w:r w:rsidRPr="00A020FE">
        <w:rPr>
          <w:rFonts w:eastAsia="Arial"/>
          <w:b/>
          <w:bCs/>
          <w:sz w:val="20"/>
        </w:rPr>
        <w:t>PASLAUGŲ</w:t>
      </w:r>
      <w:r w:rsidRPr="00A020FE">
        <w:rPr>
          <w:rFonts w:eastAsia="Arial"/>
          <w:b/>
          <w:caps/>
          <w:sz w:val="20"/>
        </w:rPr>
        <w:t xml:space="preserve"> </w:t>
      </w:r>
      <w:r w:rsidRPr="00A020FE">
        <w:rPr>
          <w:rFonts w:eastAsia="Arial"/>
          <w:b/>
          <w:bCs/>
          <w:sz w:val="20"/>
        </w:rPr>
        <w:t>TEIKIMO</w:t>
      </w:r>
      <w:r w:rsidRPr="00A020FE">
        <w:rPr>
          <w:rFonts w:eastAsia="Arial"/>
          <w:b/>
          <w:caps/>
          <w:sz w:val="20"/>
        </w:rPr>
        <w:t xml:space="preserve"> PABAIGA IR </w:t>
      </w:r>
      <w:r w:rsidRPr="00A020FE">
        <w:rPr>
          <w:rFonts w:eastAsia="Arial"/>
          <w:b/>
          <w:bCs/>
          <w:sz w:val="20"/>
        </w:rPr>
        <w:t>PASLAUGŲ REZULTATO</w:t>
      </w:r>
      <w:r w:rsidRPr="00A020FE">
        <w:rPr>
          <w:rFonts w:eastAsia="Arial"/>
          <w:b/>
          <w:sz w:val="20"/>
        </w:rPr>
        <w:t xml:space="preserve"> </w:t>
      </w:r>
      <w:r w:rsidRPr="00A020FE">
        <w:rPr>
          <w:rFonts w:eastAsia="Arial"/>
          <w:b/>
          <w:caps/>
          <w:sz w:val="20"/>
        </w:rPr>
        <w:t>priėmimas</w:t>
      </w:r>
    </w:p>
    <w:p w14:paraId="2E081DCB"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0"/>
        </w:rPr>
      </w:pPr>
    </w:p>
    <w:p w14:paraId="086BCA51"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6.1.</w:t>
      </w:r>
      <w:r w:rsidRPr="00A020FE">
        <w:rPr>
          <w:rFonts w:eastAsia="Arial"/>
          <w:b/>
          <w:sz w:val="20"/>
        </w:rPr>
        <w:tab/>
      </w:r>
      <w:r w:rsidRPr="00A020FE">
        <w:rPr>
          <w:rFonts w:eastAsia="Arial"/>
          <w:b/>
          <w:bCs/>
          <w:sz w:val="20"/>
        </w:rPr>
        <w:t>Paslaugų</w:t>
      </w:r>
      <w:r w:rsidRPr="00A020FE">
        <w:rPr>
          <w:rFonts w:eastAsia="Arial"/>
          <w:b/>
          <w:sz w:val="20"/>
        </w:rPr>
        <w:t xml:space="preserve"> teikimo pabaiga</w:t>
      </w:r>
    </w:p>
    <w:p w14:paraId="2A3D498A"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0C3AEAE2"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w:t>
      </w:r>
      <w:r w:rsidRPr="00A020FE">
        <w:rPr>
          <w:rFonts w:eastAsia="Arial"/>
          <w:sz w:val="20"/>
        </w:rPr>
        <w:tab/>
        <w:t>Paslaugų teikimas laikomas užbaigtu, kai yra įvykdytos visos šios sąlygos:</w:t>
      </w:r>
    </w:p>
    <w:p w14:paraId="4B5198F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6.1.1.1.</w:t>
      </w:r>
      <w:r w:rsidRPr="00A020FE">
        <w:rPr>
          <w:rFonts w:eastAsia="Arial"/>
          <w:sz w:val="20"/>
        </w:rPr>
        <w:tab/>
        <w:t xml:space="preserve">Tiekėjas suteikė visas Paslaugas pagal Sutarties ir </w:t>
      </w:r>
      <w:r w:rsidRPr="00A020FE">
        <w:rPr>
          <w:sz w:val="20"/>
        </w:rPr>
        <w:t>įstatymų bei kitų teisės aktų</w:t>
      </w:r>
      <w:r w:rsidRPr="00A020FE">
        <w:rPr>
          <w:rFonts w:eastAsia="Arial"/>
          <w:sz w:val="20"/>
        </w:rPr>
        <w:t xml:space="preserve"> reikalavimus;</w:t>
      </w:r>
    </w:p>
    <w:p w14:paraId="14665D2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6.1.1.2.</w:t>
      </w:r>
      <w:r w:rsidRPr="00A020FE">
        <w:rPr>
          <w:rFonts w:eastAsia="Arial"/>
          <w:sz w:val="20"/>
        </w:rPr>
        <w:tab/>
        <w:t xml:space="preserve">Tiekėjas perdavė Pirkėjui visą reikalingą dokumentaciją, įskaitant naudojimo instrukcijas, sertifikatus ir garantijas </w:t>
      </w:r>
      <w:r w:rsidRPr="00A020FE">
        <w:rPr>
          <w:rFonts w:eastAsia="Arial"/>
          <w:sz w:val="20"/>
        </w:rPr>
        <w:lastRenderedPageBreak/>
        <w:t>(jei to reikalaujama);</w:t>
      </w:r>
    </w:p>
    <w:p w14:paraId="360F7835"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6.1.1.3.</w:t>
      </w:r>
      <w:r w:rsidRPr="00A020FE">
        <w:rPr>
          <w:sz w:val="20"/>
        </w:rPr>
        <w:tab/>
      </w:r>
      <w:r w:rsidRPr="00A020FE">
        <w:rPr>
          <w:rFonts w:eastAsia="Arial"/>
          <w:sz w:val="20"/>
        </w:rPr>
        <w:t>Tiekėjas apmokė Pirkėjo personalą, kaip naudotis Paslaugų rezultatu (jeigu to reikalaujama);</w:t>
      </w:r>
    </w:p>
    <w:p w14:paraId="0A834C18"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6.1.1.4.</w:t>
      </w:r>
      <w:r w:rsidRPr="00A020FE">
        <w:rPr>
          <w:sz w:val="20"/>
        </w:rPr>
        <w:tab/>
      </w:r>
      <w:r w:rsidRPr="00A020FE">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A0AE917"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6.1.1.5.</w:t>
      </w:r>
      <w:r w:rsidRPr="00A020FE">
        <w:rPr>
          <w:sz w:val="20"/>
        </w:rPr>
        <w:tab/>
      </w:r>
      <w:r w:rsidRPr="00A020FE">
        <w:rPr>
          <w:rFonts w:eastAsia="Arial"/>
          <w:sz w:val="20"/>
        </w:rPr>
        <w:t xml:space="preserve">Tiekėjas įvykdė kitas sąlygas, numatytas </w:t>
      </w:r>
      <w:r w:rsidRPr="00A020FE">
        <w:rPr>
          <w:sz w:val="20"/>
        </w:rPr>
        <w:t>įstatymuose bei kituose teisės aktuose</w:t>
      </w:r>
      <w:r w:rsidRPr="00A020FE">
        <w:rPr>
          <w:rFonts w:eastAsia="Arial"/>
          <w:sz w:val="20"/>
        </w:rPr>
        <w:t>, Sutartyje ir pasiūlyme, kurios turi būti įvykdytos tam, kad būtų laikoma, jog Paslaugų teikimas yra užbaigtas, ir pateikė Pirkėjui tai įrodančius dokumentus.</w:t>
      </w:r>
    </w:p>
    <w:p w14:paraId="3F9D164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p>
    <w:p w14:paraId="086CBCD3"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6.2.</w:t>
      </w:r>
      <w:r w:rsidRPr="00A020FE">
        <w:rPr>
          <w:sz w:val="20"/>
        </w:rPr>
        <w:tab/>
      </w:r>
      <w:r w:rsidRPr="00A020FE">
        <w:rPr>
          <w:rFonts w:eastAsia="Arial"/>
          <w:b/>
          <w:bCs/>
          <w:sz w:val="20"/>
        </w:rPr>
        <w:t>Paslaugų, kurios yra vienkartinio pobūdžio, teikiamos periodiškai arba pagal Pirkėjo Užsakymą perdavimas–priėmimas</w:t>
      </w:r>
    </w:p>
    <w:p w14:paraId="4E949702"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57215F2"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6.2.1.</w:t>
      </w:r>
      <w:r w:rsidRPr="00A020FE">
        <w:rPr>
          <w:sz w:val="20"/>
        </w:rPr>
        <w:tab/>
      </w:r>
      <w:r w:rsidRPr="00A020FE">
        <w:rPr>
          <w:rFonts w:eastAsia="Arial"/>
          <w:sz w:val="20"/>
        </w:rPr>
        <w:t xml:space="preserve">Tiekėjas privalo </w:t>
      </w:r>
      <w:r w:rsidRPr="00A020FE">
        <w:rPr>
          <w:sz w:val="20"/>
        </w:rPr>
        <w:t>suteikti Paslaugas ir perduoti Paslaugų rezultatą (jei taikoma) Pirkėjui</w:t>
      </w:r>
      <w:r w:rsidRPr="00A020FE">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74C0C62B"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6.2.2.</w:t>
      </w:r>
      <w:r w:rsidRPr="00A020FE">
        <w:rPr>
          <w:sz w:val="20"/>
        </w:rPr>
        <w:tab/>
      </w:r>
      <w:r w:rsidRPr="00A020FE">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27F56FC"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6.2.3.</w:t>
      </w:r>
      <w:r w:rsidRPr="00A020FE">
        <w:rPr>
          <w:rFonts w:eastAsia="Arial"/>
          <w:sz w:val="20"/>
        </w:rPr>
        <w:tab/>
        <w:t>Tiekėjui suteikus Paslaugas, Pirkėjas atlieka jų patikrinimą ir privalo:</w:t>
      </w:r>
    </w:p>
    <w:p w14:paraId="0A38C2AA"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6.2.3.1.</w:t>
      </w:r>
      <w:r w:rsidRPr="00A020FE">
        <w:rPr>
          <w:sz w:val="20"/>
        </w:rPr>
        <w:tab/>
      </w:r>
      <w:r w:rsidRPr="00A020FE">
        <w:rPr>
          <w:rFonts w:eastAsia="Arial"/>
          <w:sz w:val="20"/>
        </w:rPr>
        <w:t>ne vėliau kaip per 5 (penkias) darbo dienas nuo faktinio Paslaugų suteikimo ir Paslaugų perdavimo–priėmimo akto pateikimo priimti Paslaugų rezultatą, pasirašydamas Paslaugų perdavimo–priėmimo aktą; arba</w:t>
      </w:r>
    </w:p>
    <w:p w14:paraId="3E90A15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6.2.3.2.</w:t>
      </w:r>
      <w:r w:rsidRPr="00A020FE">
        <w:rPr>
          <w:sz w:val="20"/>
        </w:rPr>
        <w:tab/>
      </w:r>
      <w:r w:rsidRPr="00A020FE">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020FE">
        <w:rPr>
          <w:rFonts w:eastAsia="Arial"/>
          <w:b/>
          <w:bCs/>
          <w:sz w:val="20"/>
        </w:rPr>
        <w:t>toliau – Defektų aktas</w:t>
      </w:r>
      <w:r w:rsidRPr="00A020FE">
        <w:rPr>
          <w:rFonts w:eastAsia="Arial"/>
          <w:sz w:val="20"/>
        </w:rPr>
        <w:t>); arba</w:t>
      </w:r>
    </w:p>
    <w:p w14:paraId="4D8964A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6.2.3.3.</w:t>
      </w:r>
      <w:r w:rsidRPr="00A020FE">
        <w:rPr>
          <w:sz w:val="20"/>
        </w:rPr>
        <w:tab/>
      </w:r>
      <w:r w:rsidRPr="00A020FE">
        <w:rPr>
          <w:rFonts w:eastAsia="Arial"/>
          <w:sz w:val="20"/>
        </w:rPr>
        <w:t>atsisakyti priimti Paslaugų rezultatą ir įteikti (arba išsiųsti) Defektų aktą Tiekėjui dėl netinkamų Paslaugų ar jų dalies.</w:t>
      </w:r>
    </w:p>
    <w:p w14:paraId="2AE8799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6.2.4.</w:t>
      </w:r>
      <w:r w:rsidRPr="00A020FE">
        <w:rPr>
          <w:sz w:val="20"/>
        </w:rPr>
        <w:tab/>
      </w:r>
      <w:r w:rsidRPr="00A020FE">
        <w:rPr>
          <w:rFonts w:eastAsia="Arial"/>
          <w:sz w:val="20"/>
        </w:rPr>
        <w:t>Paslaugų perdavimo–priėmimo akte turi būti nurodoma data, kada Tiekėjas suteikė Paslaugas ir pateikė visus reikiamus dokumentus.</w:t>
      </w:r>
    </w:p>
    <w:p w14:paraId="338E9FC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6.2.5.</w:t>
      </w:r>
      <w:r w:rsidRPr="00A020FE">
        <w:rPr>
          <w:sz w:val="20"/>
        </w:rPr>
        <w:tab/>
      </w:r>
      <w:r w:rsidRPr="00A020FE">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193848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6.2.6.</w:t>
      </w:r>
      <w:r w:rsidRPr="00A020FE">
        <w:rPr>
          <w:sz w:val="20"/>
        </w:rPr>
        <w:tab/>
      </w:r>
      <w:r w:rsidRPr="00A020FE">
        <w:rPr>
          <w:rFonts w:eastAsia="Arial"/>
          <w:sz w:val="20"/>
        </w:rPr>
        <w:t>Jeigu Pirkėjas per 5 (penkias) darbo dienas nuo Paslaugų perdavimo–priėmimo akto gavimo nepateikia (neišsiunčia) Tiekėjui Defektų akto, laikoma, kad Pirkėjas Paslaugas priėmė ir joms pretenzijų neturi.</w:t>
      </w:r>
    </w:p>
    <w:p w14:paraId="135031F2"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6.2.7.</w:t>
      </w:r>
      <w:r w:rsidRPr="00A020FE">
        <w:rPr>
          <w:sz w:val="20"/>
        </w:rPr>
        <w:tab/>
        <w:t xml:space="preserve">Su Paslaugomis susijusių prekių </w:t>
      </w:r>
      <w:r w:rsidRPr="00A020FE">
        <w:rPr>
          <w:rFonts w:eastAsia="Arial"/>
          <w:sz w:val="20"/>
        </w:rPr>
        <w:t>praradimo ar sugadinimo ar atsitiktinio žuvimo rizika Pirkėjui iš Tiekėjo pereina nuo faktinio tokių Paslaugų priėmimo momento.</w:t>
      </w:r>
    </w:p>
    <w:p w14:paraId="0698D0E8"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6.2.8.</w:t>
      </w:r>
      <w:r w:rsidRPr="00A020FE">
        <w:rPr>
          <w:sz w:val="20"/>
        </w:rPr>
        <w:tab/>
      </w:r>
      <w:r w:rsidRPr="00A020FE">
        <w:rPr>
          <w:rFonts w:eastAsia="Arial"/>
          <w:sz w:val="20"/>
        </w:rPr>
        <w:t>Pirkėjas turi teisę naudotis Paslaugų rezultatu (jei taikoma) tik po Paslaugų perdavimo–priėmimo akto pasirašymo.</w:t>
      </w:r>
    </w:p>
    <w:p w14:paraId="2F9317E8"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08E348"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b/>
          <w:bCs/>
          <w:sz w:val="20"/>
        </w:rPr>
      </w:pPr>
    </w:p>
    <w:p w14:paraId="250401A2"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6.3.</w:t>
      </w:r>
      <w:r w:rsidRPr="00A020FE">
        <w:rPr>
          <w:rFonts w:eastAsia="Arial"/>
          <w:b/>
          <w:sz w:val="20"/>
        </w:rPr>
        <w:tab/>
      </w:r>
      <w:r w:rsidRPr="00A020FE">
        <w:rPr>
          <w:rFonts w:eastAsia="Arial"/>
          <w:b/>
          <w:bCs/>
          <w:sz w:val="20"/>
        </w:rPr>
        <w:t>Paslaugų</w:t>
      </w:r>
      <w:r w:rsidRPr="00A020FE">
        <w:rPr>
          <w:rFonts w:eastAsia="Arial"/>
          <w:b/>
          <w:sz w:val="20"/>
        </w:rPr>
        <w:t>, kurios teikiamos etapais, perdavimas–priėmimas</w:t>
      </w:r>
    </w:p>
    <w:p w14:paraId="25BF7620"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0"/>
        </w:rPr>
      </w:pPr>
    </w:p>
    <w:p w14:paraId="3D236E09" w14:textId="77777777" w:rsidR="006871D5" w:rsidRPr="00A020FE" w:rsidRDefault="006871D5" w:rsidP="006871D5">
      <w:pPr>
        <w:spacing w:line="276" w:lineRule="auto"/>
        <w:rPr>
          <w:rFonts w:eastAsia="Arial"/>
          <w:sz w:val="20"/>
        </w:rPr>
      </w:pPr>
      <w:r w:rsidRPr="00A020FE">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34122E4"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6.3.2.</w:t>
      </w:r>
      <w:r w:rsidRPr="00A020FE">
        <w:rPr>
          <w:sz w:val="20"/>
        </w:rPr>
        <w:tab/>
      </w:r>
      <w:r w:rsidRPr="00A020FE">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w:t>
      </w:r>
      <w:r w:rsidRPr="00A020FE">
        <w:rPr>
          <w:rFonts w:eastAsia="Arial"/>
          <w:sz w:val="20"/>
        </w:rPr>
        <w:lastRenderedPageBreak/>
        <w:t>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E45394" w14:textId="77777777" w:rsidR="006871D5" w:rsidRPr="00A020FE" w:rsidRDefault="006871D5" w:rsidP="006871D5">
      <w:pPr>
        <w:spacing w:line="276" w:lineRule="auto"/>
        <w:jc w:val="both"/>
        <w:rPr>
          <w:rFonts w:eastAsia="Arial"/>
          <w:sz w:val="20"/>
        </w:rPr>
      </w:pPr>
      <w:r w:rsidRPr="00A020FE">
        <w:rPr>
          <w:rFonts w:eastAsia="Arial"/>
          <w:sz w:val="20"/>
        </w:rPr>
        <w:t>6.3.3. Pirkėjas pasirašo kiekvieną Paslaugų perdavimo–priėmimo aktą su sąlyga, kad buvo priimti visi ankstesni etapai, jeigu Specialiosiose sąlygose nėra nurodyta kitaip.</w:t>
      </w:r>
    </w:p>
    <w:p w14:paraId="06672AF0" w14:textId="77777777" w:rsidR="006871D5" w:rsidRPr="00A020FE" w:rsidRDefault="006871D5" w:rsidP="006871D5">
      <w:pPr>
        <w:spacing w:line="276" w:lineRule="auto"/>
        <w:jc w:val="both"/>
        <w:rPr>
          <w:rFonts w:eastAsia="Arial"/>
          <w:sz w:val="20"/>
        </w:rPr>
      </w:pPr>
      <w:r w:rsidRPr="00A020FE">
        <w:rPr>
          <w:rFonts w:eastAsia="Arial"/>
          <w:sz w:val="20"/>
        </w:rPr>
        <w:t>6.3.4. Suteikus visuose etapuose numatytas Paslaugas, t. y. baigus teikti Paslaugas, pasirašomas galutinis suteiktų Paslaugų perdavimo–priėmimo aktas.</w:t>
      </w:r>
    </w:p>
    <w:p w14:paraId="3EE6E851"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6.3.5.</w:t>
      </w:r>
      <w:r w:rsidRPr="00A020FE">
        <w:rPr>
          <w:sz w:val="20"/>
        </w:rPr>
        <w:tab/>
      </w:r>
      <w:r w:rsidRPr="00A020FE">
        <w:rPr>
          <w:rFonts w:eastAsia="Arial"/>
          <w:sz w:val="20"/>
        </w:rPr>
        <w:t>Tiekėjui suteikus Paslaugas konkrečiame etape, Pirkėjas atlieka Paslaugų rezultato patikrinimą ir privalo:</w:t>
      </w:r>
    </w:p>
    <w:p w14:paraId="3B6B4EEE"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1EBFE2B2"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6.3.5.2.</w:t>
      </w:r>
      <w:r w:rsidRPr="00A020FE">
        <w:rPr>
          <w:sz w:val="20"/>
        </w:rPr>
        <w:tab/>
      </w:r>
      <w:r w:rsidRPr="00A020FE">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020FE">
        <w:rPr>
          <w:rFonts w:eastAsia="Arial"/>
          <w:b/>
          <w:bCs/>
          <w:sz w:val="20"/>
        </w:rPr>
        <w:t>Defektų aktas</w:t>
      </w:r>
      <w:r w:rsidRPr="00A020FE">
        <w:rPr>
          <w:rFonts w:eastAsia="Arial"/>
          <w:sz w:val="20"/>
        </w:rPr>
        <w:t>); arba</w:t>
      </w:r>
    </w:p>
    <w:p w14:paraId="42687F2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6.3.5.3. atsisakyti priimti Paslaugų etapo rezultatą ir įteikti (arba išsiųsti) Defektų aktą Tiekėjui dėl netinkamai suteiktų šio etapo Paslaugų.</w:t>
      </w:r>
    </w:p>
    <w:p w14:paraId="3DE32016"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6.3.6.</w:t>
      </w:r>
      <w:r w:rsidRPr="00A020FE">
        <w:rPr>
          <w:sz w:val="20"/>
        </w:rPr>
        <w:tab/>
      </w:r>
      <w:r w:rsidRPr="00A020FE">
        <w:rPr>
          <w:rFonts w:eastAsia="Arial"/>
          <w:sz w:val="20"/>
        </w:rPr>
        <w:t>Paslaugų perdavimo–priėmimo akte turi būti nurodoma data, kada Tiekėjas suteikė Paslaugas konkrečiame etape ir pateikė visus reikiamus dokumentus (jei taikoma).</w:t>
      </w:r>
    </w:p>
    <w:p w14:paraId="4D52BDD0"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6.3.7.</w:t>
      </w:r>
      <w:r w:rsidRPr="00A020FE">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48BBE3"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6.3.8.</w:t>
      </w:r>
      <w:r w:rsidRPr="00A020FE">
        <w:rPr>
          <w:sz w:val="20"/>
        </w:rPr>
        <w:tab/>
      </w:r>
      <w:r w:rsidRPr="00A020FE">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535CDFCF"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6.3.9.</w:t>
      </w:r>
      <w:r w:rsidRPr="00A020FE">
        <w:rPr>
          <w:sz w:val="20"/>
        </w:rPr>
        <w:tab/>
      </w:r>
      <w:r w:rsidRPr="00A020FE">
        <w:rPr>
          <w:rFonts w:eastAsia="Arial"/>
          <w:sz w:val="20"/>
        </w:rPr>
        <w:t xml:space="preserve">Pirkėjas turi teisę naudotis Paslaugų, teikiamų etapais, rezultatu tik po galutinio Paslaugų perdavimo–priėmimo akto pasirašymo, </w:t>
      </w:r>
      <w:r w:rsidRPr="00A020FE">
        <w:rPr>
          <w:sz w:val="20"/>
        </w:rPr>
        <w:t>jeigu kitaip nenumatyta Specialiosiose sąlygose.</w:t>
      </w:r>
    </w:p>
    <w:p w14:paraId="2D02FB37" w14:textId="77777777" w:rsidR="006871D5" w:rsidRPr="00A020FE" w:rsidRDefault="006871D5" w:rsidP="006871D5">
      <w:pPr>
        <w:keepNext/>
        <w:keepLines/>
        <w:tabs>
          <w:tab w:val="left" w:pos="567"/>
          <w:tab w:val="left" w:pos="851"/>
          <w:tab w:val="left" w:pos="992"/>
          <w:tab w:val="left" w:pos="1134"/>
        </w:tabs>
        <w:spacing w:line="276" w:lineRule="auto"/>
        <w:jc w:val="both"/>
        <w:rPr>
          <w:rFonts w:eastAsia="Arial"/>
          <w:bCs/>
          <w:sz w:val="20"/>
        </w:rPr>
      </w:pPr>
      <w:r w:rsidRPr="00A020FE">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66C3FD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DA63F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123AB9EE"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7.</w:t>
      </w:r>
      <w:r w:rsidRPr="00A020FE">
        <w:rPr>
          <w:sz w:val="20"/>
        </w:rPr>
        <w:tab/>
      </w:r>
      <w:r w:rsidRPr="00A020FE">
        <w:rPr>
          <w:rFonts w:eastAsia="Arial"/>
          <w:b/>
          <w:bCs/>
          <w:caps/>
          <w:sz w:val="20"/>
        </w:rPr>
        <w:t>Tiekėjo garantiniai įsipareigojimai</w:t>
      </w:r>
    </w:p>
    <w:p w14:paraId="71FB8AD7"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5A0A60D3"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0"/>
        </w:rPr>
      </w:pPr>
      <w:r w:rsidRPr="00A020FE">
        <w:rPr>
          <w:rFonts w:eastAsia="Arial"/>
          <w:b/>
          <w:bCs/>
          <w:sz w:val="20"/>
        </w:rPr>
        <w:t>7.1.</w:t>
      </w:r>
      <w:r w:rsidRPr="00A020FE">
        <w:rPr>
          <w:rFonts w:eastAsia="Arial"/>
          <w:b/>
          <w:bCs/>
          <w:sz w:val="20"/>
        </w:rPr>
        <w:tab/>
      </w:r>
      <w:r w:rsidRPr="00A020FE">
        <w:rPr>
          <w:rFonts w:eastAsia="Arial"/>
          <w:b/>
          <w:sz w:val="20"/>
        </w:rPr>
        <w:t>Garantiniai terminai (jei taikoma)</w:t>
      </w:r>
    </w:p>
    <w:p w14:paraId="5B316F45"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0"/>
        </w:rPr>
      </w:pPr>
    </w:p>
    <w:p w14:paraId="12868422" w14:textId="77777777" w:rsidR="006871D5" w:rsidRPr="00A020FE" w:rsidRDefault="006871D5" w:rsidP="006871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7.1.1.</w:t>
      </w:r>
      <w:r w:rsidRPr="00A020FE">
        <w:rPr>
          <w:sz w:val="20"/>
        </w:rPr>
        <w:tab/>
      </w:r>
      <w:r w:rsidRPr="00A020FE">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D87CC91" w14:textId="77777777" w:rsidR="006871D5" w:rsidRPr="00A020FE" w:rsidRDefault="006871D5" w:rsidP="006871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7.1.2.</w:t>
      </w:r>
      <w:r w:rsidRPr="00A020FE">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FA3B3" w14:textId="77777777" w:rsidR="006871D5" w:rsidRPr="00A020FE" w:rsidRDefault="006871D5" w:rsidP="006871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7.1.3.</w:t>
      </w:r>
      <w:r w:rsidRPr="00A020FE">
        <w:rPr>
          <w:sz w:val="20"/>
        </w:rPr>
        <w:tab/>
      </w:r>
      <w:r w:rsidRPr="00A020FE">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BF7FFBD" w14:textId="77777777" w:rsidR="006871D5" w:rsidRPr="00A020FE" w:rsidRDefault="006871D5" w:rsidP="006871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0"/>
        </w:rPr>
      </w:pPr>
    </w:p>
    <w:p w14:paraId="241ADD4A"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7.2.</w:t>
      </w:r>
      <w:r w:rsidRPr="00A020FE">
        <w:rPr>
          <w:sz w:val="20"/>
        </w:rPr>
        <w:tab/>
      </w:r>
      <w:r w:rsidRPr="00A020FE">
        <w:rPr>
          <w:rFonts w:eastAsia="Arial"/>
          <w:b/>
          <w:bCs/>
          <w:sz w:val="20"/>
        </w:rPr>
        <w:t>Pretenzijos dėl Paslaugų trūkumų</w:t>
      </w:r>
    </w:p>
    <w:p w14:paraId="35A81B74"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D31F42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7.2.1.</w:t>
      </w:r>
      <w:r w:rsidRPr="00A020FE">
        <w:rPr>
          <w:sz w:val="20"/>
        </w:rPr>
        <w:tab/>
      </w:r>
      <w:r w:rsidRPr="00A020FE">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6F584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lastRenderedPageBreak/>
        <w:t>7.2.2.</w:t>
      </w:r>
      <w:r w:rsidRPr="00A020FE">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A9B524B" w14:textId="77777777" w:rsidR="006871D5" w:rsidRPr="00A020FE" w:rsidRDefault="006871D5" w:rsidP="006871D5">
      <w:pPr>
        <w:tabs>
          <w:tab w:val="left" w:pos="567"/>
          <w:tab w:val="left" w:pos="851"/>
          <w:tab w:val="left" w:pos="992"/>
          <w:tab w:val="left" w:pos="1134"/>
        </w:tabs>
        <w:spacing w:line="276" w:lineRule="auto"/>
        <w:jc w:val="both"/>
        <w:rPr>
          <w:sz w:val="20"/>
        </w:rPr>
      </w:pPr>
      <w:r w:rsidRPr="00A020FE">
        <w:rPr>
          <w:sz w:val="20"/>
        </w:rPr>
        <w:t xml:space="preserve">7.2.3. Jei Tiekėjas nepripažįsta </w:t>
      </w:r>
      <w:r w:rsidRPr="00A020FE">
        <w:rPr>
          <w:rFonts w:eastAsia="Arial"/>
          <w:sz w:val="20"/>
        </w:rPr>
        <w:t>Paslaugų</w:t>
      </w:r>
      <w:r w:rsidRPr="00A020FE">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B0FCA9" w14:textId="77777777" w:rsidR="006871D5" w:rsidRPr="00A020FE" w:rsidRDefault="006871D5" w:rsidP="006871D5">
      <w:pPr>
        <w:tabs>
          <w:tab w:val="left" w:pos="567"/>
          <w:tab w:val="left" w:pos="851"/>
          <w:tab w:val="left" w:pos="992"/>
          <w:tab w:val="left" w:pos="1134"/>
        </w:tabs>
        <w:spacing w:line="276" w:lineRule="auto"/>
        <w:jc w:val="both"/>
        <w:rPr>
          <w:sz w:val="20"/>
        </w:rPr>
      </w:pPr>
      <w:r w:rsidRPr="00A020FE">
        <w:rPr>
          <w:sz w:val="20"/>
        </w:rPr>
        <w:t xml:space="preserve">7.2.3.1. jei </w:t>
      </w:r>
      <w:r w:rsidRPr="00A020FE">
        <w:rPr>
          <w:rFonts w:eastAsia="Arial"/>
          <w:sz w:val="20"/>
        </w:rPr>
        <w:t>Paslaugų rezultatas</w:t>
      </w:r>
      <w:r w:rsidRPr="00A020FE">
        <w:rPr>
          <w:sz w:val="20"/>
        </w:rPr>
        <w:t xml:space="preserve"> atitinka Sutartyje ir įstatymuose bei kituose teisės aktuose nurodytus reikalavimus – Pirkėjas;</w:t>
      </w:r>
    </w:p>
    <w:p w14:paraId="07D9AB13" w14:textId="77777777" w:rsidR="006871D5" w:rsidRPr="00A020FE" w:rsidRDefault="006871D5" w:rsidP="006871D5">
      <w:pPr>
        <w:tabs>
          <w:tab w:val="left" w:pos="567"/>
          <w:tab w:val="left" w:pos="851"/>
          <w:tab w:val="left" w:pos="992"/>
          <w:tab w:val="left" w:pos="1134"/>
        </w:tabs>
        <w:spacing w:line="276" w:lineRule="auto"/>
        <w:jc w:val="both"/>
        <w:rPr>
          <w:sz w:val="20"/>
        </w:rPr>
      </w:pPr>
      <w:r w:rsidRPr="00A020FE">
        <w:rPr>
          <w:sz w:val="20"/>
        </w:rPr>
        <w:t xml:space="preserve">7.2.3.2. jei </w:t>
      </w:r>
      <w:r w:rsidRPr="00A020FE">
        <w:rPr>
          <w:rFonts w:eastAsia="Arial"/>
          <w:sz w:val="20"/>
        </w:rPr>
        <w:t>Paslaugų rezultatas</w:t>
      </w:r>
      <w:r w:rsidRPr="00A020FE">
        <w:rPr>
          <w:sz w:val="20"/>
        </w:rPr>
        <w:t xml:space="preserve"> neatitinka Sutartyje ir įstatymuose bei kituose teisės aktuose nurodytų reikalavimų – Tiekėjas.</w:t>
      </w:r>
    </w:p>
    <w:p w14:paraId="4484BCE9" w14:textId="77777777" w:rsidR="006871D5" w:rsidRPr="00A020FE" w:rsidRDefault="006871D5" w:rsidP="006871D5">
      <w:pPr>
        <w:tabs>
          <w:tab w:val="left" w:pos="567"/>
          <w:tab w:val="left" w:pos="851"/>
          <w:tab w:val="left" w:pos="992"/>
          <w:tab w:val="left" w:pos="1134"/>
        </w:tabs>
        <w:spacing w:line="276" w:lineRule="auto"/>
        <w:jc w:val="both"/>
        <w:rPr>
          <w:sz w:val="20"/>
        </w:rPr>
      </w:pPr>
      <w:r w:rsidRPr="00A020FE">
        <w:rPr>
          <w:sz w:val="20"/>
        </w:rPr>
        <w:t>7.2.4. Ekspertizės išvados Šalims yra privalomos.</w:t>
      </w:r>
    </w:p>
    <w:p w14:paraId="33501BA6" w14:textId="77777777" w:rsidR="006871D5" w:rsidRPr="00A020FE" w:rsidRDefault="006871D5" w:rsidP="006871D5">
      <w:pPr>
        <w:tabs>
          <w:tab w:val="left" w:pos="567"/>
          <w:tab w:val="left" w:pos="851"/>
          <w:tab w:val="left" w:pos="992"/>
          <w:tab w:val="left" w:pos="1134"/>
        </w:tabs>
        <w:spacing w:line="276" w:lineRule="auto"/>
        <w:jc w:val="both"/>
        <w:rPr>
          <w:sz w:val="20"/>
        </w:rPr>
      </w:pPr>
      <w:r w:rsidRPr="00A020FE">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3418374" w14:textId="77777777" w:rsidR="006871D5" w:rsidRPr="00A020FE" w:rsidRDefault="006871D5" w:rsidP="006871D5">
      <w:pPr>
        <w:tabs>
          <w:tab w:val="left" w:pos="567"/>
          <w:tab w:val="left" w:pos="851"/>
          <w:tab w:val="left" w:pos="992"/>
          <w:tab w:val="left" w:pos="1134"/>
        </w:tabs>
        <w:spacing w:line="276" w:lineRule="auto"/>
        <w:jc w:val="both"/>
        <w:rPr>
          <w:rFonts w:eastAsia="Arial"/>
          <w:b/>
          <w:bCs/>
          <w:sz w:val="20"/>
        </w:rPr>
      </w:pPr>
    </w:p>
    <w:p w14:paraId="235CABF2"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7.3.</w:t>
      </w:r>
      <w:r w:rsidRPr="00A020FE">
        <w:rPr>
          <w:rFonts w:eastAsia="Arial"/>
          <w:b/>
          <w:bCs/>
          <w:sz w:val="20"/>
        </w:rPr>
        <w:tab/>
        <w:t xml:space="preserve">Paslaugų </w:t>
      </w:r>
      <w:r w:rsidRPr="00A020FE">
        <w:rPr>
          <w:rFonts w:eastAsia="Arial"/>
          <w:b/>
          <w:sz w:val="20"/>
        </w:rPr>
        <w:t>trūkumų šalinimas</w:t>
      </w:r>
    </w:p>
    <w:p w14:paraId="353D1C3C"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47101EB"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7.3.1.</w:t>
      </w:r>
      <w:r w:rsidRPr="00A020FE">
        <w:rPr>
          <w:sz w:val="20"/>
        </w:rPr>
        <w:tab/>
      </w:r>
      <w:r w:rsidRPr="00A020FE">
        <w:rPr>
          <w:rFonts w:eastAsia="Arial"/>
          <w:sz w:val="20"/>
        </w:rPr>
        <w:t>Tiekėjas privalo nemokamai pašalinti Paslaugų rezultato trūkumus. Jeigu nustatomi s</w:t>
      </w:r>
      <w:r w:rsidRPr="00A020FE">
        <w:rPr>
          <w:sz w:val="20"/>
        </w:rPr>
        <w:t xml:space="preserve">u Paslaugomis susijusių prekių trūkumai, Tiekėjas privalo </w:t>
      </w:r>
      <w:r w:rsidRPr="00A020FE">
        <w:rPr>
          <w:rFonts w:eastAsia="Arial"/>
          <w:sz w:val="20"/>
        </w:rPr>
        <w:t xml:space="preserve">pašalinti </w:t>
      </w:r>
      <w:r w:rsidRPr="00A020FE">
        <w:rPr>
          <w:sz w:val="20"/>
        </w:rPr>
        <w:t>jų</w:t>
      </w:r>
      <w:r w:rsidRPr="00A020FE">
        <w:rPr>
          <w:rFonts w:eastAsia="Arial"/>
          <w:sz w:val="20"/>
        </w:rPr>
        <w:t xml:space="preserve"> trūkumus, sutaisydamas prekes ar jų dalį arba pakeisdamas prekę nauja preke ar jos dalimi.</w:t>
      </w:r>
    </w:p>
    <w:p w14:paraId="7E6338DC"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7.3.2.</w:t>
      </w:r>
      <w:r w:rsidRPr="00A020FE">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F893B5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7.3.3.</w:t>
      </w:r>
      <w:r w:rsidRPr="00A020FE">
        <w:rPr>
          <w:sz w:val="20"/>
        </w:rPr>
        <w:tab/>
      </w:r>
      <w:r w:rsidRPr="00A020FE">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0EB77146"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7.3.4.</w:t>
      </w:r>
      <w:r w:rsidRPr="00A020FE">
        <w:rPr>
          <w:sz w:val="20"/>
        </w:rPr>
        <w:tab/>
      </w:r>
      <w:r w:rsidRPr="00A020FE">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81420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7.3.5.</w:t>
      </w:r>
      <w:r w:rsidRPr="00A020FE">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CED7D7"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7.3.6.</w:t>
      </w:r>
      <w:r w:rsidRPr="00A020FE">
        <w:rPr>
          <w:rFonts w:eastAsia="Arial"/>
          <w:sz w:val="20"/>
        </w:rPr>
        <w:tab/>
        <w:t>Tiekėjas, pašalinęs visus Paslaugų trūkumus, privalo apie tai informuoti Pirkėją.</w:t>
      </w:r>
    </w:p>
    <w:p w14:paraId="2D3B3005"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7.3.7.</w:t>
      </w:r>
      <w:r w:rsidRPr="00A020FE">
        <w:rPr>
          <w:sz w:val="20"/>
        </w:rPr>
        <w:tab/>
      </w:r>
      <w:r w:rsidRPr="00A020FE">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ADEC48"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p>
    <w:p w14:paraId="754E7665"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7.4.</w:t>
      </w:r>
      <w:r w:rsidRPr="00A020FE">
        <w:rPr>
          <w:sz w:val="20"/>
        </w:rPr>
        <w:tab/>
      </w:r>
      <w:r w:rsidRPr="00A020FE">
        <w:rPr>
          <w:rFonts w:eastAsia="Arial"/>
          <w:b/>
          <w:bCs/>
          <w:sz w:val="20"/>
        </w:rPr>
        <w:t>Pirkėjo teisės, Tiekėjui nepašalinus Paslaugų trūkumų</w:t>
      </w:r>
    </w:p>
    <w:p w14:paraId="5E2104A3"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3BBDC7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7.4.1.</w:t>
      </w:r>
      <w:r w:rsidRPr="00A020FE">
        <w:rPr>
          <w:rFonts w:eastAsia="Arial"/>
          <w:sz w:val="20"/>
        </w:rPr>
        <w:tab/>
        <w:t>Jeigu Tiekėjas atsisako pašalinti arba nepašalina Paslaugų trūkumų per Pirkėjo nustatytus protingus terminus, Pirkėjas turi teisę:</w:t>
      </w:r>
    </w:p>
    <w:p w14:paraId="4905E01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7.4.1.1.</w:t>
      </w:r>
      <w:r w:rsidRPr="00A020FE">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1723C1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0"/>
        </w:rPr>
      </w:pPr>
      <w:r w:rsidRPr="00A020FE">
        <w:rPr>
          <w:rFonts w:eastAsia="Arial"/>
          <w:sz w:val="20"/>
        </w:rPr>
        <w:t>7.4.1.2.</w:t>
      </w:r>
      <w:r w:rsidRPr="00A020FE">
        <w:rPr>
          <w:sz w:val="20"/>
        </w:rPr>
        <w:tab/>
      </w:r>
      <w:r w:rsidRPr="00A020FE">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6788D4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7.4.1.3.atsisakyti Paslaugų ir nemokėti už tokias Paslaugas ar reikalauti grąžinti už Paslaugas sumokėtą sumą bei nutraukti Sutartį.</w:t>
      </w:r>
    </w:p>
    <w:p w14:paraId="29D1DDB4"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7.4.2.</w:t>
      </w:r>
      <w:r w:rsidRPr="00A020FE">
        <w:rPr>
          <w:sz w:val="20"/>
        </w:rPr>
        <w:tab/>
      </w:r>
      <w:r w:rsidRPr="00A020FE">
        <w:rPr>
          <w:rFonts w:eastAsia="Arial"/>
          <w:sz w:val="20"/>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w:t>
      </w:r>
      <w:r w:rsidRPr="00A020FE">
        <w:rPr>
          <w:rFonts w:eastAsia="Arial"/>
          <w:sz w:val="20"/>
        </w:rPr>
        <w:lastRenderedPageBreak/>
        <w:t>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33304B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7.4.3.</w:t>
      </w:r>
      <w:r w:rsidRPr="00A020FE">
        <w:rPr>
          <w:rFonts w:eastAsia="Arial"/>
          <w:sz w:val="20"/>
        </w:rPr>
        <w:tab/>
        <w:t>Tiekėjas privalo patenkinti Pirkėjo pagal Bendrųjų sąlygų 7.4.4 papunktį pareikštą piniginį reikalavimą per 30 (trisdešimt) dienų arba per ilgesnį Pirkėjo reikalavime nurodytą protingą terminą.</w:t>
      </w:r>
    </w:p>
    <w:p w14:paraId="0749ADA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7.4.4.</w:t>
      </w:r>
      <w:r w:rsidRPr="00A020FE">
        <w:rPr>
          <w:sz w:val="20"/>
        </w:rPr>
        <w:tab/>
      </w:r>
      <w:r w:rsidRPr="00A020FE">
        <w:rPr>
          <w:rFonts w:eastAsia="Arial"/>
          <w:sz w:val="20"/>
        </w:rPr>
        <w:t>Už vėlavimą pašalinti Paslaugų trūkumus Pirkėjas privalo reikalauti Tiekėjo sumokėti Specialiosiose sąlygose nustatyto dydžio netesybas.</w:t>
      </w:r>
    </w:p>
    <w:p w14:paraId="3097999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2EBF8FE"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8.</w:t>
      </w:r>
      <w:r w:rsidRPr="00A020FE">
        <w:rPr>
          <w:sz w:val="20"/>
        </w:rPr>
        <w:tab/>
      </w:r>
      <w:r w:rsidRPr="00A020FE">
        <w:rPr>
          <w:rFonts w:eastAsia="Arial"/>
          <w:b/>
          <w:bCs/>
          <w:caps/>
          <w:sz w:val="20"/>
        </w:rPr>
        <w:t>PASLAUGŲ SUTEIKIMO TERMINAI</w:t>
      </w:r>
    </w:p>
    <w:p w14:paraId="71BBF885"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5339F4C3"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8.1.</w:t>
      </w:r>
      <w:r w:rsidRPr="00A020FE">
        <w:rPr>
          <w:sz w:val="20"/>
        </w:rPr>
        <w:tab/>
      </w:r>
      <w:r w:rsidRPr="00A020FE">
        <w:rPr>
          <w:rFonts w:eastAsia="Arial"/>
          <w:b/>
          <w:bCs/>
          <w:sz w:val="20"/>
        </w:rPr>
        <w:t>Paslaugų terminai ir teikimo grafikas</w:t>
      </w:r>
    </w:p>
    <w:p w14:paraId="716FACC9"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44493F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8.1.1.</w:t>
      </w:r>
      <w:r w:rsidRPr="00A020FE">
        <w:rPr>
          <w:rFonts w:eastAsia="Arial"/>
          <w:sz w:val="20"/>
        </w:rPr>
        <w:tab/>
        <w:t>Tiekėjas privalo suteikti Paslaugas laikydamasis terminų, nurodytų Specialiosiose sąlygose.</w:t>
      </w:r>
    </w:p>
    <w:p w14:paraId="35ECD813"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8.1.2.</w:t>
      </w:r>
      <w:r w:rsidRPr="00A020FE">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020FE">
        <w:rPr>
          <w:rFonts w:eastAsia="Arial"/>
          <w:b/>
          <w:bCs/>
          <w:sz w:val="20"/>
        </w:rPr>
        <w:t>Grafikas</w:t>
      </w:r>
      <w:r w:rsidRPr="00A020FE">
        <w:rPr>
          <w:rFonts w:eastAsia="Arial"/>
          <w:sz w:val="20"/>
        </w:rPr>
        <w:t>).</w:t>
      </w:r>
    </w:p>
    <w:p w14:paraId="5A2A21F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8.1.3.</w:t>
      </w:r>
      <w:r w:rsidRPr="00A020FE">
        <w:rPr>
          <w:sz w:val="20"/>
        </w:rPr>
        <w:tab/>
      </w:r>
      <w:r w:rsidRPr="00A020FE">
        <w:rPr>
          <w:rFonts w:eastAsia="Arial"/>
          <w:sz w:val="20"/>
        </w:rPr>
        <w:t>Jei aktualu, Grafike turi būti pažymėta, kurios Paslaugos gali būti teikiamos lygiagrečiai, o kurios gali būti teikiamos tik numatytu eiliškumu.</w:t>
      </w:r>
    </w:p>
    <w:p w14:paraId="1D663BD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611FCD8"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8.2.</w:t>
      </w:r>
      <w:r w:rsidRPr="00A020FE">
        <w:rPr>
          <w:rFonts w:eastAsia="Arial"/>
          <w:b/>
          <w:bCs/>
          <w:sz w:val="20"/>
        </w:rPr>
        <w:tab/>
      </w:r>
      <w:r w:rsidRPr="00A020FE">
        <w:rPr>
          <w:rFonts w:eastAsia="Arial"/>
          <w:b/>
          <w:sz w:val="20"/>
        </w:rPr>
        <w:t xml:space="preserve">Netesybos už </w:t>
      </w:r>
      <w:r w:rsidRPr="00A020FE">
        <w:rPr>
          <w:rFonts w:eastAsia="Arial"/>
          <w:b/>
          <w:bCs/>
          <w:sz w:val="20"/>
        </w:rPr>
        <w:t>Paslaugų teikimo</w:t>
      </w:r>
      <w:r w:rsidRPr="00A020FE">
        <w:rPr>
          <w:rFonts w:eastAsia="Arial"/>
          <w:b/>
          <w:sz w:val="20"/>
        </w:rPr>
        <w:t xml:space="preserve"> vėlavimą</w:t>
      </w:r>
    </w:p>
    <w:p w14:paraId="2B1DD997" w14:textId="77777777" w:rsidR="006871D5" w:rsidRPr="00A020FE" w:rsidRDefault="006871D5" w:rsidP="006871D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0"/>
        </w:rPr>
      </w:pPr>
    </w:p>
    <w:p w14:paraId="333137B8" w14:textId="77777777" w:rsidR="006871D5" w:rsidRPr="00A020FE" w:rsidRDefault="006871D5" w:rsidP="006871D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A020FE">
        <w:rPr>
          <w:rFonts w:eastAsia="Arial"/>
          <w:sz w:val="20"/>
        </w:rPr>
        <w:t>8.2.1.</w:t>
      </w:r>
      <w:r w:rsidRPr="00A020FE">
        <w:rPr>
          <w:rFonts w:eastAsia="Arial"/>
          <w:sz w:val="20"/>
        </w:rPr>
        <w:tab/>
        <w:t>Jeigu Tiekėjas praleidžia Paslaugų teikimo terminus, nustatytus Specialiosiose sąlygose, Tiekėjui iki Paslaugų suteikimo dienos taikomos Specialiosiose sąlygose nurodyto dydžio netesybos.</w:t>
      </w:r>
    </w:p>
    <w:p w14:paraId="02335AB9" w14:textId="77777777" w:rsidR="006871D5" w:rsidRPr="00A020FE" w:rsidRDefault="006871D5" w:rsidP="006871D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A020FE">
        <w:rPr>
          <w:rFonts w:eastAsia="Arial"/>
          <w:sz w:val="20"/>
        </w:rPr>
        <w:t>8.2.2.</w:t>
      </w:r>
      <w:r w:rsidRPr="00A020FE">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72C2CA0"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sz w:val="20"/>
        </w:rPr>
        <w:t xml:space="preserve">8.2.3. Jei Tiekėjui pagal šią Sutartį yra priskaičiuotos netesybos, Pirkėjo už </w:t>
      </w:r>
      <w:r w:rsidRPr="00A020FE">
        <w:rPr>
          <w:rFonts w:eastAsia="Arial"/>
          <w:sz w:val="20"/>
        </w:rPr>
        <w:t>Paslaugas</w:t>
      </w:r>
      <w:r w:rsidRPr="00A020FE">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B8993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8D9DDEE"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9.</w:t>
      </w:r>
      <w:r w:rsidRPr="00A020FE">
        <w:rPr>
          <w:rFonts w:eastAsia="Arial"/>
          <w:b/>
          <w:bCs/>
          <w:caps/>
          <w:sz w:val="20"/>
        </w:rPr>
        <w:tab/>
      </w:r>
      <w:r w:rsidRPr="00A020FE">
        <w:rPr>
          <w:rFonts w:eastAsia="Arial"/>
          <w:b/>
          <w:caps/>
          <w:sz w:val="20"/>
        </w:rPr>
        <w:t>Prievolių pagal Sutartį įvykdymo užtikrinimo būdai</w:t>
      </w:r>
    </w:p>
    <w:p w14:paraId="5923EF04" w14:textId="77777777" w:rsidR="006871D5" w:rsidRPr="00A020FE" w:rsidRDefault="006871D5" w:rsidP="006871D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52955A86"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BE9A00"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1926CB3E"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10.</w:t>
      </w:r>
      <w:r w:rsidRPr="00A020FE">
        <w:rPr>
          <w:rFonts w:eastAsia="Arial"/>
          <w:b/>
          <w:bCs/>
          <w:caps/>
          <w:sz w:val="20"/>
        </w:rPr>
        <w:tab/>
      </w:r>
      <w:r w:rsidRPr="00A020FE">
        <w:rPr>
          <w:rFonts w:eastAsia="Arial"/>
          <w:b/>
          <w:caps/>
          <w:sz w:val="20"/>
        </w:rPr>
        <w:t>Sutarties įvykdymo užtikrinimas (JEI TAIKOMA)</w:t>
      </w:r>
    </w:p>
    <w:p w14:paraId="004FC9D1"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FFE048F"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shd w:val="clear" w:color="auto" w:fill="FFFFFF"/>
        </w:rPr>
        <w:t xml:space="preserve">10.1. Šio skyriaus nuostatos taikomos tuomet, jei Specialiosiose sąlygose numatyta, kad tinkamam Sutarties įvykdymui užtikrinti Tiekėjas turi pateikti </w:t>
      </w:r>
      <w:r w:rsidRPr="00A020FE">
        <w:rPr>
          <w:rFonts w:eastAsia="Cambria"/>
          <w:sz w:val="20"/>
          <w:shd w:val="clear" w:color="auto" w:fill="FFFFFF"/>
        </w:rPr>
        <w:t xml:space="preserve">pirmo pareikalavimo </w:t>
      </w:r>
      <w:r w:rsidRPr="00A020FE">
        <w:rPr>
          <w:rFonts w:eastAsia="Arial"/>
          <w:sz w:val="20"/>
          <w:shd w:val="clear" w:color="auto" w:fill="FFFFFF"/>
        </w:rPr>
        <w:t>banko garantiją arba draudimo bendrovės laidavimo draudimo raštą arba kitą Specialiosiose sąlygose nurodytą sutartinių įsipareigojimų įvykdymo užtikrinimą.</w:t>
      </w:r>
    </w:p>
    <w:p w14:paraId="1F01AD2E"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r w:rsidRPr="00A020FE">
        <w:rPr>
          <w:b/>
          <w:bCs/>
          <w:sz w:val="20"/>
        </w:rPr>
        <w:t>Pastaba.</w:t>
      </w:r>
      <w:r w:rsidRPr="00A020FE">
        <w:rPr>
          <w:sz w:val="20"/>
        </w:rPr>
        <w:t xml:space="preserve"> </w:t>
      </w:r>
      <w:r w:rsidRPr="00A020FE">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5D8DA5" w14:textId="77777777" w:rsidR="006871D5" w:rsidRPr="00A020FE" w:rsidRDefault="006871D5" w:rsidP="006871D5">
      <w:pPr>
        <w:tabs>
          <w:tab w:val="left" w:pos="567"/>
        </w:tabs>
        <w:spacing w:line="276" w:lineRule="auto"/>
        <w:jc w:val="both"/>
        <w:rPr>
          <w:rFonts w:eastAsia="Cambria"/>
          <w:sz w:val="20"/>
        </w:rPr>
      </w:pPr>
      <w:r w:rsidRPr="00A020FE">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020FE">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A020FE">
        <w:rPr>
          <w:rFonts w:eastAsia="Cambria"/>
          <w:sz w:val="20"/>
          <w:shd w:val="clear" w:color="auto" w:fill="FFFFFF"/>
        </w:rPr>
        <w:t xml:space="preserve">), atitinkantį Bendrųjų sąlygų 10 skyriuje nurodytas sąlygas, per Specialiosiose sąlygose nustatytą terminą (toliau – </w:t>
      </w:r>
      <w:r w:rsidRPr="00A020FE">
        <w:rPr>
          <w:rFonts w:eastAsia="Cambria"/>
          <w:b/>
          <w:bCs/>
          <w:sz w:val="20"/>
          <w:shd w:val="clear" w:color="auto" w:fill="FFFFFF"/>
        </w:rPr>
        <w:t>Sutarties įvykdymo užtikrinimas</w:t>
      </w:r>
      <w:r w:rsidRPr="00A020FE">
        <w:rPr>
          <w:rFonts w:eastAsia="Cambria"/>
          <w:sz w:val="20"/>
          <w:shd w:val="clear" w:color="auto" w:fill="FFFFFF"/>
        </w:rPr>
        <w:t>).</w:t>
      </w:r>
    </w:p>
    <w:p w14:paraId="060FA705" w14:textId="77777777" w:rsidR="006871D5" w:rsidRPr="00A020FE" w:rsidRDefault="006871D5" w:rsidP="006871D5">
      <w:pPr>
        <w:tabs>
          <w:tab w:val="left" w:pos="567"/>
        </w:tabs>
        <w:spacing w:line="276" w:lineRule="auto"/>
        <w:jc w:val="both"/>
        <w:textAlignment w:val="baseline"/>
        <w:rPr>
          <w:sz w:val="20"/>
        </w:rPr>
      </w:pPr>
      <w:r w:rsidRPr="00A020FE">
        <w:rPr>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872783" w14:textId="77777777" w:rsidR="006871D5" w:rsidRPr="00A020FE" w:rsidRDefault="006871D5" w:rsidP="006871D5">
      <w:pPr>
        <w:tabs>
          <w:tab w:val="left" w:pos="567"/>
        </w:tabs>
        <w:spacing w:line="276" w:lineRule="auto"/>
        <w:jc w:val="both"/>
        <w:textAlignment w:val="baseline"/>
        <w:rPr>
          <w:sz w:val="20"/>
        </w:rPr>
      </w:pPr>
      <w:r w:rsidRPr="00A020FE">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038502" w14:textId="77777777" w:rsidR="006871D5" w:rsidRPr="00A020FE" w:rsidRDefault="006871D5" w:rsidP="006871D5">
      <w:pPr>
        <w:tabs>
          <w:tab w:val="left" w:pos="567"/>
        </w:tabs>
        <w:spacing w:line="276" w:lineRule="auto"/>
        <w:jc w:val="both"/>
        <w:textAlignment w:val="baseline"/>
        <w:rPr>
          <w:sz w:val="20"/>
        </w:rPr>
      </w:pPr>
      <w:r w:rsidRPr="00A020FE">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12954F" w14:textId="77777777" w:rsidR="006871D5" w:rsidRPr="00A020FE" w:rsidRDefault="006871D5" w:rsidP="006871D5">
      <w:pPr>
        <w:tabs>
          <w:tab w:val="left" w:pos="567"/>
        </w:tabs>
        <w:spacing w:line="276" w:lineRule="auto"/>
        <w:jc w:val="both"/>
        <w:textAlignment w:val="baseline"/>
        <w:rPr>
          <w:sz w:val="20"/>
        </w:rPr>
      </w:pPr>
      <w:r w:rsidRPr="00A020FE">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F6F402" w14:textId="77777777" w:rsidR="006871D5" w:rsidRPr="00A020FE" w:rsidRDefault="006871D5" w:rsidP="006871D5">
      <w:pPr>
        <w:tabs>
          <w:tab w:val="left" w:pos="567"/>
        </w:tabs>
        <w:spacing w:line="276" w:lineRule="auto"/>
        <w:jc w:val="both"/>
        <w:textAlignment w:val="baseline"/>
        <w:rPr>
          <w:sz w:val="20"/>
        </w:rPr>
      </w:pPr>
      <w:r w:rsidRPr="00A020FE">
        <w:rPr>
          <w:sz w:val="20"/>
        </w:rPr>
        <w:t>10.7. Sutarties įvykdymo užtikrinimas turi įsigalioti ne vėliau negu jo pateikimo Pirkėjui dieną.</w:t>
      </w:r>
    </w:p>
    <w:p w14:paraId="02FBB165" w14:textId="77777777" w:rsidR="006871D5" w:rsidRPr="00A020FE" w:rsidRDefault="006871D5" w:rsidP="006871D5">
      <w:pPr>
        <w:tabs>
          <w:tab w:val="left" w:pos="567"/>
        </w:tabs>
        <w:spacing w:line="276" w:lineRule="auto"/>
        <w:jc w:val="both"/>
        <w:textAlignment w:val="baseline"/>
        <w:rPr>
          <w:sz w:val="20"/>
        </w:rPr>
      </w:pPr>
      <w:r w:rsidRPr="00A020FE">
        <w:rPr>
          <w:sz w:val="20"/>
        </w:rPr>
        <w:t>10.8. Sutarties įvykdymo užtikrinimo suma turi būti nurodoma ir išmokama eurais.</w:t>
      </w:r>
    </w:p>
    <w:p w14:paraId="0CD119CE" w14:textId="77777777" w:rsidR="006871D5" w:rsidRPr="00A020FE" w:rsidRDefault="006871D5" w:rsidP="006871D5">
      <w:pPr>
        <w:tabs>
          <w:tab w:val="left" w:pos="567"/>
        </w:tabs>
        <w:spacing w:line="276" w:lineRule="auto"/>
        <w:jc w:val="both"/>
        <w:textAlignment w:val="baseline"/>
        <w:rPr>
          <w:sz w:val="20"/>
        </w:rPr>
      </w:pPr>
      <w:r w:rsidRPr="00A020FE">
        <w:rPr>
          <w:sz w:val="20"/>
        </w:rPr>
        <w:t>10.9. Sutarties įvykdymo užtikrinimas turi būti surašytas lietuvių arba kita kalba (esant Pirkėjo prašymui, turi būti pateiktas vertimas į lietuvių kalbą).</w:t>
      </w:r>
    </w:p>
    <w:p w14:paraId="4CD7AA76" w14:textId="77777777" w:rsidR="006871D5" w:rsidRPr="00A020FE" w:rsidRDefault="006871D5" w:rsidP="006871D5">
      <w:pPr>
        <w:tabs>
          <w:tab w:val="left" w:pos="567"/>
        </w:tabs>
        <w:spacing w:line="276" w:lineRule="auto"/>
        <w:jc w:val="both"/>
        <w:textAlignment w:val="baseline"/>
        <w:rPr>
          <w:sz w:val="20"/>
        </w:rPr>
      </w:pPr>
      <w:r w:rsidRPr="00A020FE">
        <w:rPr>
          <w:sz w:val="20"/>
        </w:rPr>
        <w:t>10.10. Sutarties įvykdymo užtikrinime nurodytas jo galiojimo terminas turi būti ne trumpesnis nei nurodytas Specialiosiose sąlygose.</w:t>
      </w:r>
    </w:p>
    <w:p w14:paraId="08B34B4D" w14:textId="77777777" w:rsidR="006871D5" w:rsidRPr="00A020FE" w:rsidRDefault="006871D5" w:rsidP="006871D5">
      <w:pPr>
        <w:tabs>
          <w:tab w:val="left" w:pos="567"/>
        </w:tabs>
        <w:spacing w:line="276" w:lineRule="auto"/>
        <w:jc w:val="both"/>
        <w:textAlignment w:val="baseline"/>
        <w:rPr>
          <w:sz w:val="20"/>
        </w:rPr>
      </w:pPr>
      <w:r w:rsidRPr="00A020FE">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5C7661"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10.12. Jeigu Sutartyje nustatytomis sąlygomis </w:t>
      </w:r>
      <w:r w:rsidRPr="00A020FE">
        <w:rPr>
          <w:rFonts w:eastAsia="Arial"/>
          <w:sz w:val="20"/>
        </w:rPr>
        <w:t>Paslaugų</w:t>
      </w:r>
      <w:r w:rsidRPr="00A020FE">
        <w:rPr>
          <w:sz w:val="20"/>
        </w:rPr>
        <w:t xml:space="preserve"> suteikimo terminas yra pratęsiamas arba nukeliamas dėl Sutarties sustabdymo, arba suteikti </w:t>
      </w:r>
      <w:r w:rsidRPr="00A020FE">
        <w:rPr>
          <w:rFonts w:eastAsia="Arial"/>
          <w:sz w:val="20"/>
        </w:rPr>
        <w:t>Paslaugas</w:t>
      </w:r>
      <w:r w:rsidRPr="00A020FE">
        <w:rPr>
          <w:sz w:val="20"/>
        </w:rPr>
        <w:t xml:space="preserve"> arba taisyti </w:t>
      </w:r>
      <w:r w:rsidRPr="00A020FE">
        <w:rPr>
          <w:rFonts w:eastAsia="Arial"/>
          <w:sz w:val="20"/>
        </w:rPr>
        <w:t>Paslaugų</w:t>
      </w:r>
      <w:r w:rsidRPr="00A020FE">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3643ED" w14:textId="77777777" w:rsidR="006871D5" w:rsidRPr="00A020FE" w:rsidRDefault="006871D5" w:rsidP="006871D5">
      <w:pPr>
        <w:tabs>
          <w:tab w:val="left" w:pos="567"/>
        </w:tabs>
        <w:spacing w:line="276" w:lineRule="auto"/>
        <w:jc w:val="both"/>
        <w:textAlignment w:val="baseline"/>
        <w:rPr>
          <w:sz w:val="20"/>
        </w:rPr>
      </w:pPr>
      <w:r w:rsidRPr="00A020FE">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3D8A906" w14:textId="77777777" w:rsidR="006871D5" w:rsidRPr="00A020FE" w:rsidRDefault="006871D5" w:rsidP="006871D5">
      <w:pPr>
        <w:tabs>
          <w:tab w:val="left" w:pos="567"/>
        </w:tabs>
        <w:spacing w:line="276" w:lineRule="auto"/>
        <w:jc w:val="both"/>
        <w:rPr>
          <w:sz w:val="20"/>
        </w:rPr>
      </w:pPr>
      <w:r w:rsidRPr="00A020FE">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D9216C" w14:textId="77777777" w:rsidR="006871D5" w:rsidRPr="00A020FE" w:rsidRDefault="006871D5" w:rsidP="006871D5">
      <w:pPr>
        <w:tabs>
          <w:tab w:val="left" w:pos="567"/>
        </w:tabs>
        <w:spacing w:line="276" w:lineRule="auto"/>
        <w:jc w:val="both"/>
        <w:textAlignment w:val="baseline"/>
        <w:rPr>
          <w:sz w:val="20"/>
        </w:rPr>
      </w:pPr>
      <w:r w:rsidRPr="00A020FE">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E408B2" w14:textId="77777777" w:rsidR="006871D5" w:rsidRPr="00A020FE" w:rsidRDefault="006871D5" w:rsidP="006871D5">
      <w:pPr>
        <w:tabs>
          <w:tab w:val="left" w:pos="567"/>
        </w:tabs>
        <w:spacing w:line="276" w:lineRule="auto"/>
        <w:jc w:val="both"/>
        <w:textAlignment w:val="baseline"/>
        <w:rPr>
          <w:sz w:val="20"/>
        </w:rPr>
      </w:pPr>
      <w:r w:rsidRPr="00A020FE">
        <w:rPr>
          <w:sz w:val="20"/>
        </w:rPr>
        <w:t>10.16. Pirkėjas gali pasinaudoti Sutarties įvykdymo užtikrinimu, esant bet kuriai iš žemiau nurodytų aplinkybių:</w:t>
      </w:r>
    </w:p>
    <w:p w14:paraId="4C2E740C" w14:textId="77777777" w:rsidR="006871D5" w:rsidRPr="00A020FE" w:rsidRDefault="006871D5" w:rsidP="006871D5">
      <w:pPr>
        <w:tabs>
          <w:tab w:val="left" w:pos="567"/>
        </w:tabs>
        <w:spacing w:line="276" w:lineRule="auto"/>
        <w:jc w:val="both"/>
        <w:textAlignment w:val="baseline"/>
        <w:rPr>
          <w:sz w:val="20"/>
        </w:rPr>
      </w:pPr>
      <w:r w:rsidRPr="00A020FE">
        <w:rPr>
          <w:sz w:val="20"/>
        </w:rPr>
        <w:t>10.16.1. Tiekėjas neįvykdė, nevykdo arba netinkamai vykdo savo įsipareigojimus pagal Sutartį;</w:t>
      </w:r>
    </w:p>
    <w:p w14:paraId="2D26D2F7"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10.16.2. Tiekėjas per protingai nustatytą laikotarpį neįvykdo Pirkėjo nurodymo ištaisyti </w:t>
      </w:r>
      <w:r w:rsidRPr="00A020FE">
        <w:rPr>
          <w:rFonts w:eastAsia="Arial"/>
          <w:sz w:val="20"/>
        </w:rPr>
        <w:t>Paslaugų</w:t>
      </w:r>
      <w:r w:rsidRPr="00A020FE">
        <w:rPr>
          <w:sz w:val="20"/>
        </w:rPr>
        <w:t xml:space="preserve"> trūkumus;</w:t>
      </w:r>
    </w:p>
    <w:p w14:paraId="45782911" w14:textId="77777777" w:rsidR="006871D5" w:rsidRPr="00A020FE" w:rsidRDefault="006871D5" w:rsidP="006871D5">
      <w:pPr>
        <w:tabs>
          <w:tab w:val="left" w:pos="567"/>
        </w:tabs>
        <w:spacing w:line="276" w:lineRule="auto"/>
        <w:jc w:val="both"/>
        <w:textAlignment w:val="baseline"/>
        <w:rPr>
          <w:sz w:val="20"/>
        </w:rPr>
      </w:pPr>
      <w:r w:rsidRPr="00A020FE">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CC5B20" w14:textId="77777777" w:rsidR="006871D5" w:rsidRPr="00A020FE" w:rsidRDefault="006871D5" w:rsidP="006871D5">
      <w:pPr>
        <w:tabs>
          <w:tab w:val="left" w:pos="567"/>
        </w:tabs>
        <w:spacing w:line="276" w:lineRule="auto"/>
        <w:jc w:val="both"/>
        <w:textAlignment w:val="baseline"/>
        <w:rPr>
          <w:sz w:val="20"/>
        </w:rPr>
      </w:pPr>
      <w:r w:rsidRPr="00A020FE">
        <w:rPr>
          <w:sz w:val="20"/>
        </w:rPr>
        <w:t>10.16.4. Tiekėjas be pateisinamos priežasties (ne Sutartyje nustatytais atvejais) vienašališkai nutraukia Sutartį.</w:t>
      </w:r>
    </w:p>
    <w:p w14:paraId="13D0AE53" w14:textId="77777777" w:rsidR="006871D5" w:rsidRPr="00A020FE" w:rsidRDefault="006871D5" w:rsidP="006871D5">
      <w:pPr>
        <w:tabs>
          <w:tab w:val="left" w:pos="567"/>
        </w:tabs>
        <w:spacing w:line="276" w:lineRule="auto"/>
        <w:jc w:val="both"/>
        <w:textAlignment w:val="baseline"/>
        <w:rPr>
          <w:b/>
          <w:bCs/>
          <w:sz w:val="20"/>
        </w:rPr>
      </w:pPr>
    </w:p>
    <w:p w14:paraId="47BC5582" w14:textId="77777777" w:rsidR="006871D5" w:rsidRPr="00A020FE" w:rsidRDefault="006871D5" w:rsidP="006871D5">
      <w:pPr>
        <w:keepNext/>
        <w:keepLines/>
        <w:tabs>
          <w:tab w:val="left" w:pos="567"/>
          <w:tab w:val="left" w:pos="851"/>
          <w:tab w:val="left" w:pos="992"/>
          <w:tab w:val="left" w:pos="1134"/>
        </w:tabs>
        <w:spacing w:line="276" w:lineRule="auto"/>
        <w:jc w:val="center"/>
        <w:rPr>
          <w:rFonts w:eastAsia="Cambria"/>
          <w:caps/>
          <w:sz w:val="20"/>
          <w14:numSpacing w14:val="tabular"/>
        </w:rPr>
      </w:pPr>
      <w:r w:rsidRPr="00A020FE">
        <w:rPr>
          <w:rFonts w:eastAsia="Cambria"/>
          <w:b/>
          <w:bCs/>
          <w:caps/>
          <w:sz w:val="20"/>
          <w14:numSpacing w14:val="tabular"/>
        </w:rPr>
        <w:lastRenderedPageBreak/>
        <w:t>11.</w:t>
      </w:r>
      <w:r w:rsidRPr="00A020FE">
        <w:rPr>
          <w:rFonts w:eastAsia="Cambria"/>
          <w:b/>
          <w:bCs/>
          <w:caps/>
          <w:sz w:val="20"/>
          <w14:numSpacing w14:val="tabular"/>
        </w:rPr>
        <w:tab/>
        <w:t>SUTARTIES KAINA IR JOS PERSKAIČIAVIMAS</w:t>
      </w:r>
    </w:p>
    <w:p w14:paraId="1F292E46"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9E1094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2E8898"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11.2. Pradinės sutarties vertė yra nurodyta Specialiosiose sąlygose.</w:t>
      </w:r>
    </w:p>
    <w:p w14:paraId="293AFCD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702CB3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11.4. Sutarties kainos peržiūra atliekama Specialiosiose sąlygose nustatyta tvarka.</w:t>
      </w:r>
    </w:p>
    <w:p w14:paraId="213A507A"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52E0FD7" w14:textId="77777777" w:rsidR="006871D5" w:rsidRPr="00A020FE" w:rsidRDefault="006871D5" w:rsidP="006871D5">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A020FE">
        <w:rPr>
          <w:rFonts w:eastAsia="Cambria"/>
          <w:b/>
          <w:bCs/>
          <w:caps/>
          <w:sz w:val="20"/>
          <w14:numSpacing w14:val="tabular"/>
        </w:rPr>
        <w:t>12.</w:t>
      </w:r>
      <w:r w:rsidRPr="00A020FE">
        <w:rPr>
          <w:rFonts w:eastAsia="Cambria"/>
          <w:b/>
          <w:bCs/>
          <w:caps/>
          <w:sz w:val="20"/>
          <w14:numSpacing w14:val="tabular"/>
        </w:rPr>
        <w:tab/>
        <w:t>ATSISKAITYMO TVARKA</w:t>
      </w:r>
    </w:p>
    <w:p w14:paraId="63229BCC" w14:textId="77777777" w:rsidR="006871D5" w:rsidRPr="00A020FE" w:rsidRDefault="006871D5" w:rsidP="006871D5">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41BFC224"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12.1.</w:t>
      </w:r>
      <w:r w:rsidRPr="00A020FE">
        <w:rPr>
          <w:sz w:val="20"/>
        </w:rPr>
        <w:tab/>
      </w:r>
      <w:r w:rsidRPr="00A020FE">
        <w:rPr>
          <w:rFonts w:eastAsia="Arial"/>
          <w:b/>
          <w:bCs/>
          <w:sz w:val="20"/>
        </w:rPr>
        <w:t>Išankstinis mokėjimas (avansas) (jei taikoma)</w:t>
      </w:r>
    </w:p>
    <w:p w14:paraId="7487C188"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718722C" w14:textId="77777777" w:rsidR="006871D5" w:rsidRPr="00A020FE" w:rsidRDefault="006871D5" w:rsidP="006871D5">
      <w:pPr>
        <w:tabs>
          <w:tab w:val="left" w:pos="567"/>
        </w:tabs>
        <w:spacing w:line="276" w:lineRule="auto"/>
        <w:jc w:val="both"/>
        <w:textAlignment w:val="baseline"/>
        <w:rPr>
          <w:sz w:val="20"/>
        </w:rPr>
      </w:pPr>
      <w:r w:rsidRPr="00A020FE">
        <w:rPr>
          <w:sz w:val="20"/>
        </w:rPr>
        <w:t>12.1.1. Bendrųjų sąlygų 12.1 poskyrio sąlygos taikomos tuo atveju, jei Specialiosiose sąlygose yra nurodyta, kad Tiekėjui mokamas išankstinis mokėjimas (avansas) (toliau –</w:t>
      </w:r>
      <w:r w:rsidRPr="00A020FE">
        <w:rPr>
          <w:b/>
          <w:bCs/>
          <w:sz w:val="20"/>
        </w:rPr>
        <w:t xml:space="preserve"> Avansas</w:t>
      </w:r>
      <w:r w:rsidRPr="00A020FE">
        <w:rPr>
          <w:sz w:val="20"/>
        </w:rPr>
        <w:t>).</w:t>
      </w:r>
    </w:p>
    <w:p w14:paraId="1FE0CDE4" w14:textId="77777777" w:rsidR="006871D5" w:rsidRPr="00A020FE" w:rsidRDefault="006871D5" w:rsidP="006871D5">
      <w:pPr>
        <w:tabs>
          <w:tab w:val="left" w:pos="567"/>
        </w:tabs>
        <w:spacing w:line="276" w:lineRule="auto"/>
        <w:jc w:val="both"/>
        <w:textAlignment w:val="baseline"/>
        <w:rPr>
          <w:sz w:val="20"/>
        </w:rPr>
      </w:pPr>
      <w:r w:rsidRPr="00A020FE">
        <w:rPr>
          <w:sz w:val="20"/>
        </w:rPr>
        <w:t>12.1.2. Pirkėjas sumoka Tiekėjui ne didesnį kaip Specialiosiose sąlygose nurodyto dydžio Avansą.</w:t>
      </w:r>
    </w:p>
    <w:p w14:paraId="0E475762"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20FE">
        <w:rPr>
          <w:b/>
          <w:sz w:val="20"/>
        </w:rPr>
        <w:t>Avanso užtikrinimas</w:t>
      </w:r>
      <w:r w:rsidRPr="00A020FE">
        <w:rPr>
          <w:sz w:val="20"/>
        </w:rPr>
        <w:t>).</w:t>
      </w:r>
    </w:p>
    <w:p w14:paraId="61EFFCE0" w14:textId="77777777" w:rsidR="006871D5" w:rsidRPr="00A020FE" w:rsidRDefault="006871D5" w:rsidP="006871D5">
      <w:pPr>
        <w:tabs>
          <w:tab w:val="left" w:pos="567"/>
        </w:tabs>
        <w:spacing w:line="276" w:lineRule="auto"/>
        <w:jc w:val="both"/>
        <w:textAlignment w:val="baseline"/>
        <w:rPr>
          <w:sz w:val="20"/>
        </w:rPr>
      </w:pPr>
      <w:r w:rsidRPr="00A020FE">
        <w:rPr>
          <w:b/>
          <w:bCs/>
          <w:sz w:val="20"/>
        </w:rPr>
        <w:t>Pastaba.</w:t>
      </w:r>
      <w:r w:rsidRPr="00A020FE">
        <w:rPr>
          <w:sz w:val="20"/>
        </w:rPr>
        <w:t xml:space="preserve"> </w:t>
      </w:r>
      <w:r w:rsidRPr="00A020FE">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20FE">
        <w:rPr>
          <w:sz w:val="20"/>
        </w:rPr>
        <w:t xml:space="preserve"> </w:t>
      </w:r>
      <w:r w:rsidRPr="00A020FE">
        <w:rPr>
          <w:rFonts w:eastAsia="Arial"/>
          <w:sz w:val="20"/>
          <w:shd w:val="clear" w:color="auto" w:fill="FFFFFF"/>
        </w:rPr>
        <w:t>įstatymų bei kitų teisės aktų</w:t>
      </w:r>
      <w:r w:rsidRPr="00A020FE">
        <w:rPr>
          <w:rFonts w:eastAsia="Arial"/>
          <w:sz w:val="20"/>
        </w:rPr>
        <w:t xml:space="preserve"> </w:t>
      </w:r>
      <w:r w:rsidRPr="00A020FE">
        <w:rPr>
          <w:rFonts w:eastAsia="Arial"/>
          <w:sz w:val="20"/>
          <w:shd w:val="clear" w:color="auto" w:fill="FFFFFF"/>
        </w:rPr>
        <w:t>nuostatas.</w:t>
      </w:r>
    </w:p>
    <w:p w14:paraId="4EC51902" w14:textId="77777777" w:rsidR="006871D5" w:rsidRPr="00A020FE" w:rsidRDefault="006871D5" w:rsidP="006871D5">
      <w:pPr>
        <w:tabs>
          <w:tab w:val="left" w:pos="567"/>
        </w:tabs>
        <w:spacing w:line="276" w:lineRule="auto"/>
        <w:jc w:val="both"/>
        <w:textAlignment w:val="baseline"/>
        <w:rPr>
          <w:sz w:val="20"/>
        </w:rPr>
      </w:pPr>
      <w:r w:rsidRPr="00A020FE">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A5D3053" w14:textId="77777777" w:rsidR="006871D5" w:rsidRPr="00A020FE" w:rsidRDefault="006871D5" w:rsidP="006871D5">
      <w:pPr>
        <w:tabs>
          <w:tab w:val="left" w:pos="567"/>
        </w:tabs>
        <w:spacing w:line="276" w:lineRule="auto"/>
        <w:jc w:val="both"/>
        <w:textAlignment w:val="baseline"/>
        <w:rPr>
          <w:sz w:val="20"/>
        </w:rPr>
      </w:pPr>
      <w:r w:rsidRPr="00A020FE">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13CEBF" w14:textId="77777777" w:rsidR="006871D5" w:rsidRPr="00A020FE" w:rsidRDefault="006871D5" w:rsidP="006871D5">
      <w:pPr>
        <w:tabs>
          <w:tab w:val="left" w:pos="567"/>
        </w:tabs>
        <w:spacing w:line="276" w:lineRule="auto"/>
        <w:jc w:val="both"/>
        <w:textAlignment w:val="baseline"/>
        <w:rPr>
          <w:sz w:val="20"/>
        </w:rPr>
      </w:pPr>
      <w:r w:rsidRPr="00A020FE">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EF531F" w14:textId="77777777" w:rsidR="006871D5" w:rsidRPr="00A020FE" w:rsidRDefault="006871D5" w:rsidP="006871D5">
      <w:pPr>
        <w:tabs>
          <w:tab w:val="left" w:pos="567"/>
        </w:tabs>
        <w:spacing w:line="276" w:lineRule="auto"/>
        <w:jc w:val="both"/>
        <w:textAlignment w:val="baseline"/>
        <w:rPr>
          <w:sz w:val="20"/>
        </w:rPr>
      </w:pPr>
      <w:r w:rsidRPr="00A020FE">
        <w:rPr>
          <w:sz w:val="20"/>
        </w:rPr>
        <w:t>12.1.7. Avanso užtikrinimo suma turi būti nurodoma ir išmokama eurais.</w:t>
      </w:r>
    </w:p>
    <w:p w14:paraId="0654AF05" w14:textId="77777777" w:rsidR="006871D5" w:rsidRPr="00A020FE" w:rsidRDefault="006871D5" w:rsidP="006871D5">
      <w:pPr>
        <w:tabs>
          <w:tab w:val="left" w:pos="567"/>
        </w:tabs>
        <w:spacing w:line="276" w:lineRule="auto"/>
        <w:jc w:val="both"/>
        <w:textAlignment w:val="baseline"/>
        <w:rPr>
          <w:sz w:val="20"/>
        </w:rPr>
      </w:pPr>
      <w:r w:rsidRPr="00A020FE">
        <w:rPr>
          <w:sz w:val="20"/>
        </w:rPr>
        <w:t>12.1.8. Avanso užtikrinimas turi būti surašytas lietuvių arba kita kalba (esant Pirkėjo prašymui, turi būti pateiktas vertimas į lietuvių kalbą).</w:t>
      </w:r>
    </w:p>
    <w:p w14:paraId="79CB15B9" w14:textId="77777777" w:rsidR="006871D5" w:rsidRPr="00A020FE" w:rsidRDefault="006871D5" w:rsidP="006871D5">
      <w:pPr>
        <w:tabs>
          <w:tab w:val="left" w:pos="567"/>
        </w:tabs>
        <w:spacing w:line="276" w:lineRule="auto"/>
        <w:jc w:val="both"/>
        <w:textAlignment w:val="baseline"/>
        <w:rPr>
          <w:sz w:val="20"/>
        </w:rPr>
      </w:pPr>
      <w:r w:rsidRPr="00A020FE">
        <w:rPr>
          <w:sz w:val="20"/>
        </w:rPr>
        <w:t>12.1.9. Avanso užtikrinimas, neatitinkantis šiame Sutarties poskyryje nustatytų reikalavimų, nebus priimamas.</w:t>
      </w:r>
    </w:p>
    <w:p w14:paraId="7F0D6246" w14:textId="77777777" w:rsidR="006871D5" w:rsidRPr="00A020FE" w:rsidRDefault="006871D5" w:rsidP="006871D5">
      <w:pPr>
        <w:tabs>
          <w:tab w:val="left" w:pos="567"/>
        </w:tabs>
        <w:spacing w:line="276" w:lineRule="auto"/>
        <w:jc w:val="both"/>
        <w:textAlignment w:val="baseline"/>
        <w:rPr>
          <w:sz w:val="20"/>
        </w:rPr>
      </w:pPr>
      <w:r w:rsidRPr="00A020FE">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80123D" w14:textId="77777777" w:rsidR="006871D5" w:rsidRPr="00A020FE" w:rsidRDefault="006871D5" w:rsidP="006871D5">
      <w:pPr>
        <w:tabs>
          <w:tab w:val="left" w:pos="567"/>
        </w:tabs>
        <w:spacing w:line="276" w:lineRule="auto"/>
        <w:jc w:val="both"/>
        <w:textAlignment w:val="baseline"/>
        <w:rPr>
          <w:sz w:val="20"/>
        </w:rPr>
      </w:pPr>
      <w:r w:rsidRPr="00A020FE">
        <w:rPr>
          <w:sz w:val="20"/>
        </w:rPr>
        <w:t>12.1.11. Pirkėjas sumoka Tiekėjui Avansą per Specialiosiose sąlygose numatytą terminą nuo išankstinio mokėjimo sąskaitos ir Avanso užtikrinimo (jei taikoma) gavimo dienos. Sumokėto Avanso suma išskaitoma iš mokėtinos sumos.</w:t>
      </w:r>
    </w:p>
    <w:p w14:paraId="2F487CE9"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12.1.12. Nutraukus Sutartį, Tiekėjas privalo grąžinti Pirkėjui gautą Avansą per 5 (penkias) darbo dienas (jeigu dalis </w:t>
      </w:r>
      <w:r w:rsidRPr="00A020FE">
        <w:rPr>
          <w:rFonts w:eastAsia="Arial"/>
          <w:sz w:val="20"/>
        </w:rPr>
        <w:t>Paslaugų yra suteikta</w:t>
      </w:r>
      <w:r w:rsidRPr="00A020FE">
        <w:rPr>
          <w:sz w:val="20"/>
        </w:rPr>
        <w:t xml:space="preserve">, Pirkėjas jas yra priėmęs ir </w:t>
      </w:r>
      <w:r w:rsidRPr="00A020FE">
        <w:rPr>
          <w:rFonts w:eastAsia="Arial"/>
          <w:sz w:val="20"/>
        </w:rPr>
        <w:t>Paslaugų rezultatu</w:t>
      </w:r>
      <w:r w:rsidRPr="00A020FE">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ECCCD1" w14:textId="77777777" w:rsidR="006871D5" w:rsidRPr="00A020FE" w:rsidRDefault="006871D5" w:rsidP="006871D5">
      <w:pPr>
        <w:tabs>
          <w:tab w:val="left" w:pos="567"/>
        </w:tabs>
        <w:spacing w:line="276" w:lineRule="auto"/>
        <w:jc w:val="both"/>
        <w:textAlignment w:val="baseline"/>
        <w:rPr>
          <w:sz w:val="20"/>
        </w:rPr>
      </w:pPr>
    </w:p>
    <w:p w14:paraId="397A1D0E"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lastRenderedPageBreak/>
        <w:t>12.2.</w:t>
      </w:r>
      <w:r w:rsidRPr="00A020FE">
        <w:rPr>
          <w:rFonts w:eastAsia="Arial"/>
          <w:b/>
          <w:bCs/>
          <w:sz w:val="20"/>
        </w:rPr>
        <w:tab/>
      </w:r>
      <w:r w:rsidRPr="00A020FE">
        <w:rPr>
          <w:rFonts w:eastAsia="Arial"/>
          <w:b/>
          <w:sz w:val="20"/>
        </w:rPr>
        <w:t>Mokėjimų tvarka</w:t>
      </w:r>
    </w:p>
    <w:p w14:paraId="1CB98598"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446D41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12.2.1.</w:t>
      </w:r>
      <w:r w:rsidRPr="00A020FE">
        <w:rPr>
          <w:rFonts w:eastAsia="Arial"/>
          <w:sz w:val="20"/>
        </w:rPr>
        <w:tab/>
      </w:r>
      <w:r w:rsidRPr="00A020FE">
        <w:rPr>
          <w:sz w:val="20"/>
        </w:rPr>
        <w:t xml:space="preserve">Tiekėjas išrašo Sąskaitą tik Šalims pasirašius </w:t>
      </w:r>
      <w:r w:rsidRPr="00A020FE">
        <w:rPr>
          <w:rFonts w:eastAsia="Arial"/>
          <w:sz w:val="20"/>
        </w:rPr>
        <w:t>Paslaugų</w:t>
      </w:r>
      <w:r w:rsidRPr="00A020FE">
        <w:rPr>
          <w:sz w:val="20"/>
        </w:rPr>
        <w:t xml:space="preserve"> perdavimo–priėmimo aktą, jeigu kitaip nenumatyta Specialiosiose sąlygose</w:t>
      </w:r>
      <w:r w:rsidRPr="00A020FE">
        <w:rPr>
          <w:rFonts w:eastAsia="Arial"/>
          <w:sz w:val="20"/>
        </w:rPr>
        <w:t>:</w:t>
      </w:r>
    </w:p>
    <w:p w14:paraId="7C432ED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12.2.1.1.</w:t>
      </w:r>
      <w:r w:rsidRPr="00A020FE">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69396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12.2.1.2. </w:t>
      </w:r>
      <w:r w:rsidRPr="00A020FE">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37CB5CD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12.2.2.</w:t>
      </w:r>
      <w:r w:rsidRPr="00A020FE">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B65238"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sz w:val="20"/>
        </w:rPr>
      </w:pPr>
      <w:r w:rsidRPr="00A020FE">
        <w:rPr>
          <w:sz w:val="20"/>
        </w:rPr>
        <w:t>12.2.3.</w:t>
      </w:r>
      <w:r w:rsidRPr="00A020FE">
        <w:rPr>
          <w:sz w:val="20"/>
        </w:rPr>
        <w:tab/>
        <w:t>Išankstinio mokėjimo sąskaitas (jeigu Specialiosiose sąlygose yra numatytas Avanso mokėjimas) Tiekėjas privalo pateikti šiame Sutarties poskyryje nustatyta tvarka.</w:t>
      </w:r>
    </w:p>
    <w:p w14:paraId="607CF03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12.2.4.</w:t>
      </w:r>
      <w:r w:rsidRPr="00A020FE">
        <w:rPr>
          <w:sz w:val="20"/>
        </w:rPr>
        <w:tab/>
      </w:r>
      <w:r w:rsidRPr="00A020FE">
        <w:rPr>
          <w:rFonts w:eastAsia="Arial"/>
          <w:sz w:val="20"/>
        </w:rPr>
        <w:t>Pirkėjas atlieka mokėjimus už Paslaugas Specialiosiose sąlygose nustatytais terminais.</w:t>
      </w:r>
    </w:p>
    <w:p w14:paraId="3417EE2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12.2.5.</w:t>
      </w:r>
      <w:r w:rsidRPr="00A020FE">
        <w:rPr>
          <w:rFonts w:eastAsia="Arial"/>
          <w:sz w:val="20"/>
        </w:rPr>
        <w:tab/>
        <w:t>Už mokėjimų pagal Sutartį vėlavimus Pirkėjui taikomos netesybos Specialiosiose sąlygose nustatyta tvarka.</w:t>
      </w:r>
    </w:p>
    <w:p w14:paraId="15174FC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12.2.6.</w:t>
      </w:r>
      <w:r w:rsidRPr="00A020FE">
        <w:rPr>
          <w:sz w:val="20"/>
        </w:rPr>
        <w:tab/>
      </w:r>
      <w:r w:rsidRPr="00A020FE">
        <w:rPr>
          <w:rFonts w:eastAsia="Arial"/>
          <w:sz w:val="20"/>
        </w:rPr>
        <w:t>Jei Paslaugos teikiamos etapais ar periodais aukščiau nurodyta atsiskaitymo tvarka galioja kiekvienam Paslaugų teikimo etapui ar periodui, jei Specialiosiose sąlygose nenustatyta kitaip.</w:t>
      </w:r>
    </w:p>
    <w:p w14:paraId="3A5BDBA2" w14:textId="77777777" w:rsidR="006871D5" w:rsidRPr="00A020FE" w:rsidRDefault="006871D5" w:rsidP="006871D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12.2.7.</w:t>
      </w:r>
      <w:r w:rsidRPr="00A020FE">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105AFF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23D6A76"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12.3.</w:t>
      </w:r>
      <w:r w:rsidRPr="00A020FE">
        <w:rPr>
          <w:rFonts w:eastAsia="Arial"/>
          <w:b/>
          <w:bCs/>
          <w:sz w:val="20"/>
        </w:rPr>
        <w:tab/>
      </w:r>
      <w:r w:rsidRPr="00A020FE">
        <w:rPr>
          <w:rFonts w:eastAsia="Arial"/>
          <w:b/>
          <w:sz w:val="20"/>
        </w:rPr>
        <w:t>Kiti atsiskaitymo klausimai</w:t>
      </w:r>
    </w:p>
    <w:p w14:paraId="0929D390"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24A5F29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12.3.1.</w:t>
      </w:r>
      <w:r w:rsidRPr="00A020FE">
        <w:rPr>
          <w:rFonts w:eastAsia="Arial"/>
          <w:sz w:val="20"/>
        </w:rPr>
        <w:tab/>
        <w:t>Pirkėjas privalo pervesti mokėjimus Tiekėjui į Tiekėjo banko sąskaitą, nurodytą Specialiosiose sąlygose.</w:t>
      </w:r>
    </w:p>
    <w:p w14:paraId="0D593D75"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12.3.2.</w:t>
      </w:r>
      <w:r w:rsidRPr="00A020FE">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97603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12.3.3.</w:t>
      </w:r>
      <w:r w:rsidRPr="00A020FE">
        <w:rPr>
          <w:rFonts w:eastAsia="Arial"/>
          <w:sz w:val="20"/>
        </w:rPr>
        <w:tab/>
        <w:t>Visi mokėjimai pagal Sutartį atliekami eurais.</w:t>
      </w:r>
    </w:p>
    <w:p w14:paraId="51533B1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12.3.4.</w:t>
      </w:r>
      <w:r w:rsidRPr="00A020FE">
        <w:rPr>
          <w:rFonts w:eastAsia="Arial"/>
          <w:sz w:val="20"/>
        </w:rPr>
        <w:tab/>
        <w:t>Už pavėluotus mokėjimus pagal Sutartį mokančioji Šalis privalo sumokėti kitai Šaliai Specialiosiose sąlygose nurodyto dydžio netesybas.</w:t>
      </w:r>
    </w:p>
    <w:p w14:paraId="010DE0E5"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C796798"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13.</w:t>
      </w:r>
      <w:r w:rsidRPr="00A020FE">
        <w:rPr>
          <w:rFonts w:eastAsia="Arial"/>
          <w:b/>
          <w:bCs/>
          <w:caps/>
          <w:sz w:val="20"/>
        </w:rPr>
        <w:tab/>
      </w:r>
      <w:r w:rsidRPr="00A020FE">
        <w:rPr>
          <w:rFonts w:eastAsia="Arial"/>
          <w:b/>
          <w:caps/>
          <w:sz w:val="20"/>
        </w:rPr>
        <w:t>Konfidenciali informacija</w:t>
      </w:r>
    </w:p>
    <w:p w14:paraId="2887E0C1"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FC6035F"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13.1.</w:t>
      </w:r>
      <w:r w:rsidRPr="00A020FE">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7C3EFE"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13.2.</w:t>
      </w:r>
      <w:r w:rsidRPr="00A020FE">
        <w:rPr>
          <w:rFonts w:eastAsia="Arial"/>
          <w:sz w:val="20"/>
        </w:rPr>
        <w:tab/>
        <w:t>Šalis turi teisę atskleisti kitos Šalies konfidencialią informaciją šiais atvejais:</w:t>
      </w:r>
    </w:p>
    <w:p w14:paraId="3B899906"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13.2.1.</w:t>
      </w:r>
      <w:r w:rsidRPr="00A020FE">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C0539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13.2.2.</w:t>
      </w:r>
      <w:r w:rsidRPr="00A020FE">
        <w:rPr>
          <w:rFonts w:eastAsia="Arial"/>
          <w:sz w:val="20"/>
        </w:rPr>
        <w:tab/>
        <w:t xml:space="preserve">konfidencialią informaciją yra būtina atskleisti pagal </w:t>
      </w:r>
      <w:r w:rsidRPr="00A020FE">
        <w:rPr>
          <w:sz w:val="20"/>
        </w:rPr>
        <w:t>įstatymų bei kitų teisės aktų</w:t>
      </w:r>
      <w:r w:rsidRPr="00A020FE">
        <w:rPr>
          <w:rFonts w:eastAsia="Arial"/>
          <w:sz w:val="20"/>
        </w:rPr>
        <w:t xml:space="preserve"> reikalavimus, įskaitant atvejus, kai to reikalauja viešojo administravimo subjektai, taip, kaip jie apibrėžti Lietuvos Respublikos viešojo administravimo įstatyme.</w:t>
      </w:r>
    </w:p>
    <w:p w14:paraId="7553D4F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13.3.</w:t>
      </w:r>
      <w:r w:rsidRPr="00A020FE">
        <w:rPr>
          <w:rFonts w:eastAsia="Arial"/>
          <w:sz w:val="20"/>
        </w:rPr>
        <w:tab/>
        <w:t xml:space="preserve">Prieš atskleisdama konfidencialią informaciją, Šalis privalo informuoti kitą Šalį (tiek, kiek tai nedraudžiama pagal </w:t>
      </w:r>
      <w:r w:rsidRPr="00A020FE">
        <w:rPr>
          <w:sz w:val="20"/>
        </w:rPr>
        <w:t>įstatymus bei kitus teisės aktus</w:t>
      </w:r>
      <w:r w:rsidRPr="00A020FE">
        <w:rPr>
          <w:rFonts w:eastAsia="Arial"/>
          <w:sz w:val="20"/>
        </w:rPr>
        <w:t>) apie būtinybę arba gautą viešojo administravimo subjekto reikalavimą atskleisti konfidencialią informaciją ir imtis protingų priemonių, siekdama užtikrinti atskleistos informacijos konfidencialumą.</w:t>
      </w:r>
    </w:p>
    <w:p w14:paraId="2C1D22E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13.4.</w:t>
      </w:r>
      <w:r w:rsidRPr="00A020FE">
        <w:rPr>
          <w:rFonts w:eastAsia="Arial"/>
          <w:sz w:val="20"/>
        </w:rPr>
        <w:tab/>
        <w:t>Šalis atsako:</w:t>
      </w:r>
    </w:p>
    <w:p w14:paraId="74CFD8FE"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lastRenderedPageBreak/>
        <w:t>13.4.1.</w:t>
      </w:r>
      <w:r w:rsidRPr="00A020FE">
        <w:rPr>
          <w:rFonts w:eastAsia="Arial"/>
          <w:sz w:val="20"/>
        </w:rPr>
        <w:tab/>
        <w:t>už bet kokį neteisėtą, įskaitant atsitiktinį, kitos Šalies konfidencialios informacijos ar bet kurios jos dalies atskleidimą ar perdavimą arba konfidencialios informacijos neteisėtą naudojimą;</w:t>
      </w:r>
    </w:p>
    <w:p w14:paraId="64C47E8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13.4.2.</w:t>
      </w:r>
      <w:r w:rsidRPr="00A020FE">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6136335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13.5.</w:t>
      </w:r>
      <w:r w:rsidRPr="00A020FE">
        <w:rPr>
          <w:rFonts w:eastAsia="Arial"/>
          <w:sz w:val="20"/>
        </w:rPr>
        <w:tab/>
        <w:t>Šalis, nepagrįstai atskleidusi kitos Šalies konfidencialią informaciją, privalo sumokėti kitai Šaliai Specialiosiose sąlygose nurodyto dydžio baudą.</w:t>
      </w:r>
    </w:p>
    <w:p w14:paraId="775C82F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3185ECC"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14.</w:t>
      </w:r>
      <w:r w:rsidRPr="00A020FE">
        <w:rPr>
          <w:rFonts w:eastAsia="Arial"/>
          <w:b/>
          <w:bCs/>
          <w:caps/>
          <w:sz w:val="20"/>
        </w:rPr>
        <w:tab/>
      </w:r>
      <w:r w:rsidRPr="00A020FE">
        <w:rPr>
          <w:rFonts w:eastAsia="Arial"/>
          <w:b/>
          <w:caps/>
          <w:sz w:val="20"/>
        </w:rPr>
        <w:t>Asmens duomenų apsauga</w:t>
      </w:r>
    </w:p>
    <w:p w14:paraId="48F98CB4"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897B201"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14.1.</w:t>
      </w:r>
      <w:r w:rsidRPr="00A020FE">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E949752" w14:textId="77777777" w:rsidR="006871D5" w:rsidRPr="00A020FE" w:rsidRDefault="006871D5" w:rsidP="006871D5">
      <w:pPr>
        <w:tabs>
          <w:tab w:val="left" w:pos="567"/>
          <w:tab w:val="left" w:pos="851"/>
          <w:tab w:val="left" w:pos="992"/>
          <w:tab w:val="left" w:pos="1134"/>
        </w:tabs>
        <w:spacing w:line="276" w:lineRule="auto"/>
        <w:jc w:val="both"/>
        <w:rPr>
          <w:sz w:val="20"/>
        </w:rPr>
      </w:pPr>
      <w:r w:rsidRPr="00A020FE">
        <w:rPr>
          <w:sz w:val="20"/>
        </w:rPr>
        <w:t>14.2.</w:t>
      </w:r>
      <w:r w:rsidRPr="00A020FE">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7DFF28" w14:textId="77777777" w:rsidR="006871D5" w:rsidRPr="00A020FE" w:rsidRDefault="006871D5" w:rsidP="006871D5">
      <w:pPr>
        <w:tabs>
          <w:tab w:val="left" w:pos="0"/>
          <w:tab w:val="left" w:pos="851"/>
          <w:tab w:val="left" w:pos="992"/>
          <w:tab w:val="left" w:pos="1134"/>
        </w:tabs>
        <w:spacing w:line="276" w:lineRule="auto"/>
        <w:jc w:val="both"/>
        <w:rPr>
          <w:rFonts w:eastAsia="Arial"/>
          <w:b/>
          <w:bCs/>
          <w:sz w:val="20"/>
        </w:rPr>
      </w:pPr>
    </w:p>
    <w:p w14:paraId="4DB25741"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0"/>
        </w:rPr>
      </w:pPr>
      <w:r w:rsidRPr="00A020FE">
        <w:rPr>
          <w:rFonts w:eastAsia="Arial"/>
          <w:b/>
          <w:bCs/>
          <w:caps/>
          <w:sz w:val="20"/>
        </w:rPr>
        <w:t>15.</w:t>
      </w:r>
      <w:r w:rsidRPr="00A020FE">
        <w:rPr>
          <w:rFonts w:eastAsia="Arial"/>
          <w:b/>
          <w:bCs/>
          <w:caps/>
          <w:sz w:val="20"/>
        </w:rPr>
        <w:tab/>
      </w:r>
      <w:r w:rsidRPr="00A020FE">
        <w:rPr>
          <w:rFonts w:eastAsia="Arial"/>
          <w:b/>
          <w:caps/>
          <w:sz w:val="20"/>
        </w:rPr>
        <w:t>INTELEKTINĖ NUOSAVYBĖ</w:t>
      </w:r>
    </w:p>
    <w:p w14:paraId="4DCA3B85"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0"/>
        </w:rPr>
      </w:pPr>
    </w:p>
    <w:p w14:paraId="625A2E2A"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020FE">
        <w:rPr>
          <w:rFonts w:eastAsia="Arial"/>
          <w:sz w:val="20"/>
        </w:rPr>
        <w:t>Paslaugų</w:t>
      </w:r>
      <w:r w:rsidRPr="00A020FE">
        <w:rPr>
          <w:sz w:val="20"/>
        </w:rPr>
        <w:t xml:space="preserve"> pobūdžio ar (ir) išimtinių teisių, patentų ir kt.</w:t>
      </w:r>
    </w:p>
    <w:p w14:paraId="38A9DAB9" w14:textId="77777777" w:rsidR="006871D5" w:rsidRPr="00A020FE" w:rsidRDefault="006871D5" w:rsidP="006871D5">
      <w:pPr>
        <w:tabs>
          <w:tab w:val="left" w:pos="567"/>
        </w:tabs>
        <w:spacing w:line="276" w:lineRule="auto"/>
        <w:jc w:val="both"/>
        <w:textAlignment w:val="baseline"/>
        <w:rPr>
          <w:sz w:val="20"/>
        </w:rPr>
      </w:pPr>
      <w:r w:rsidRPr="00A020FE">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020FE">
        <w:rPr>
          <w:sz w:val="20"/>
        </w:rPr>
        <w:t>sui</w:t>
      </w:r>
      <w:proofErr w:type="spellEnd"/>
      <w:r w:rsidRPr="00A020FE">
        <w:rPr>
          <w:sz w:val="20"/>
        </w:rPr>
        <w:t xml:space="preserve"> </w:t>
      </w:r>
      <w:proofErr w:type="spellStart"/>
      <w:r w:rsidRPr="00A020FE">
        <w:rPr>
          <w:sz w:val="20"/>
        </w:rPr>
        <w:t>generis</w:t>
      </w:r>
      <w:proofErr w:type="spellEnd"/>
      <w:r w:rsidRPr="00A020FE">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738C066" w14:textId="77777777" w:rsidR="006871D5" w:rsidRPr="00A020FE" w:rsidRDefault="006871D5" w:rsidP="006871D5">
      <w:pPr>
        <w:tabs>
          <w:tab w:val="left" w:pos="567"/>
        </w:tabs>
        <w:spacing w:line="276" w:lineRule="auto"/>
        <w:jc w:val="both"/>
        <w:textAlignment w:val="baseline"/>
        <w:rPr>
          <w:sz w:val="20"/>
        </w:rPr>
      </w:pPr>
      <w:r w:rsidRPr="00A020FE">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39F70E" w14:textId="77777777" w:rsidR="006871D5" w:rsidRPr="00A020FE" w:rsidRDefault="006871D5" w:rsidP="006871D5">
      <w:pPr>
        <w:tabs>
          <w:tab w:val="left" w:pos="567"/>
        </w:tabs>
        <w:spacing w:line="276" w:lineRule="auto"/>
        <w:jc w:val="both"/>
        <w:textAlignment w:val="baseline"/>
        <w:rPr>
          <w:b/>
          <w:bCs/>
          <w:sz w:val="20"/>
        </w:rPr>
      </w:pPr>
    </w:p>
    <w:p w14:paraId="55C77A13"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16.</w:t>
      </w:r>
      <w:r w:rsidRPr="00A020FE">
        <w:rPr>
          <w:rFonts w:eastAsia="Arial"/>
          <w:b/>
          <w:bCs/>
          <w:caps/>
          <w:sz w:val="20"/>
        </w:rPr>
        <w:tab/>
      </w:r>
      <w:r w:rsidRPr="00A020FE">
        <w:rPr>
          <w:rFonts w:eastAsia="Arial"/>
          <w:b/>
          <w:caps/>
          <w:sz w:val="20"/>
        </w:rPr>
        <w:t>Pareiškimai ir garantijos</w:t>
      </w:r>
    </w:p>
    <w:p w14:paraId="60A30843"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6980D89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 Kiekviena iš Šalių pareiškia ir garantuoja kitai Šaliai, kad:</w:t>
      </w:r>
    </w:p>
    <w:p w14:paraId="0F02FCE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16.1.1. yra teisėtai priimti ir galioja visi būtini sprendimai, gauti leidimai bei sutikimai, taip pat teisėtai atlikti ir galioja kiti teisiniai veiksmai, reikalingi Sutarties sudarymui, galiojimui ir vykdymui;</w:t>
      </w:r>
    </w:p>
    <w:p w14:paraId="00AD7CD8"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16.1.2. sudarydama Sutartį, Šalis neviršija savo kompetencijos ir nepažeidžia jai taikomų </w:t>
      </w:r>
      <w:r w:rsidRPr="00A020FE">
        <w:rPr>
          <w:sz w:val="20"/>
        </w:rPr>
        <w:t>įstatymų bei kitų teisės aktų</w:t>
      </w:r>
      <w:r w:rsidRPr="00A020FE">
        <w:rPr>
          <w:rFonts w:eastAsia="Arial"/>
          <w:sz w:val="20"/>
        </w:rPr>
        <w:t>, teismo ar arbitražo teismo sprendimų, administracinių aktų, sutarčių ar kitų prievolių pagal taikomą privatinę teisę, viešąją teisę, Europos Sąjungos teisę arba tarptautinę teisę;</w:t>
      </w:r>
    </w:p>
    <w:p w14:paraId="1A9B2A2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AD298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1E3191"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A020FE">
        <w:rPr>
          <w:rFonts w:eastAsia="Arial"/>
          <w:sz w:val="20"/>
        </w:rPr>
        <w:lastRenderedPageBreak/>
        <w:t>Sutarties sudarymui ir jos vykdymui;</w:t>
      </w:r>
    </w:p>
    <w:p w14:paraId="2C602E7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16.1.6. visi Šalies pareiškimai ir garantijos yra išsamūs ir nepalieka nutylėtų jokių aplinkybių, kurios darytų šiuos pareiškimus ar garantijas neteisingais.</w:t>
      </w:r>
    </w:p>
    <w:p w14:paraId="00E44EB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16.2. Tiekėjas papildomai pareiškia ir garantuoja Pirkėjui, kad Tiekėjas, subtiekėjai, jungtinės veiklos partneriai ir specialistai turi galiojančius ir teisėtus visus </w:t>
      </w:r>
      <w:r w:rsidRPr="00A020FE">
        <w:rPr>
          <w:sz w:val="20"/>
        </w:rPr>
        <w:t>įstatymuose bei kituose teisės aktuose</w:t>
      </w:r>
      <w:r w:rsidRPr="00A020FE">
        <w:rPr>
          <w:rFonts w:eastAsia="Arial"/>
          <w:sz w:val="20"/>
        </w:rPr>
        <w:t xml:space="preserve"> numatytus leidimus, licencijas, atestatus, teisės pripažinimo dokumentus, reikalingus vykdant Sutartį.</w:t>
      </w:r>
    </w:p>
    <w:p w14:paraId="51ABE1F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shd w:val="clear" w:color="auto" w:fill="FFFFFF"/>
        </w:rPr>
        <w:t xml:space="preserve">16.3. </w:t>
      </w:r>
      <w:r w:rsidRPr="00A020FE">
        <w:rPr>
          <w:sz w:val="20"/>
        </w:rPr>
        <w:t>Tiekėjas pareiškia, kad suteiktų Paslaugų rezultato disponavimo, valdymo ir naudojimosi teisės nėra apribotos</w:t>
      </w:r>
      <w:r w:rsidRPr="00A020FE">
        <w:rPr>
          <w:rFonts w:eastAsia="Arial"/>
          <w:sz w:val="20"/>
        </w:rPr>
        <w:t xml:space="preserve"> </w:t>
      </w:r>
      <w:r w:rsidRPr="00A020FE">
        <w:rPr>
          <w:rFonts w:eastAsia="Arial"/>
          <w:sz w:val="20"/>
          <w:shd w:val="clear" w:color="auto" w:fill="FFFFFF"/>
        </w:rPr>
        <w:t xml:space="preserve">ir jokie tretieji asmenys neturi pretenzijų į Sutartimi perduodamą </w:t>
      </w:r>
      <w:r w:rsidRPr="00A020FE">
        <w:rPr>
          <w:rFonts w:eastAsia="Arial"/>
          <w:sz w:val="20"/>
        </w:rPr>
        <w:t>Paslaugų rezultatą</w:t>
      </w:r>
      <w:r w:rsidRPr="00A020FE">
        <w:rPr>
          <w:rFonts w:eastAsia="Arial"/>
          <w:sz w:val="20"/>
          <w:shd w:val="clear" w:color="auto" w:fill="FFFFFF"/>
        </w:rPr>
        <w:t>.</w:t>
      </w:r>
    </w:p>
    <w:p w14:paraId="4A08E918" w14:textId="77777777" w:rsidR="006871D5" w:rsidRPr="00A020FE" w:rsidRDefault="006871D5" w:rsidP="006871D5">
      <w:pPr>
        <w:widowControl w:val="0"/>
        <w:tabs>
          <w:tab w:val="left" w:pos="567"/>
          <w:tab w:val="left" w:pos="851"/>
          <w:tab w:val="left" w:pos="992"/>
          <w:tab w:val="left" w:pos="1134"/>
        </w:tabs>
        <w:spacing w:line="276" w:lineRule="auto"/>
        <w:jc w:val="both"/>
        <w:rPr>
          <w:sz w:val="20"/>
        </w:rPr>
      </w:pPr>
      <w:r w:rsidRPr="00A020FE">
        <w:rPr>
          <w:rFonts w:eastAsia="Arial"/>
          <w:sz w:val="20"/>
        </w:rPr>
        <w:t>16.4. T</w:t>
      </w:r>
      <w:r w:rsidRPr="00A020FE">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E328A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p>
    <w:p w14:paraId="6F9AFD22"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17.</w:t>
      </w:r>
      <w:r w:rsidRPr="00A020FE">
        <w:rPr>
          <w:rFonts w:eastAsia="Arial"/>
          <w:b/>
          <w:bCs/>
          <w:caps/>
          <w:sz w:val="20"/>
        </w:rPr>
        <w:tab/>
      </w:r>
      <w:r w:rsidRPr="00A020FE">
        <w:rPr>
          <w:rFonts w:eastAsia="Arial"/>
          <w:b/>
          <w:caps/>
          <w:sz w:val="20"/>
        </w:rPr>
        <w:t>Bendrieji atsakomybės klausimai</w:t>
      </w:r>
    </w:p>
    <w:p w14:paraId="27EDEE3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p>
    <w:p w14:paraId="6DD8D7B2"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17.1. Netesybų sumokėjimas už vėlavimą ar pareigų pagal Sutartį pažeidimą neatleidžia Šalies nuo Sutartyje numatytų jos pareigų vykdymo.</w:t>
      </w:r>
    </w:p>
    <w:p w14:paraId="32D7C372" w14:textId="77777777" w:rsidR="006871D5" w:rsidRPr="00A020FE" w:rsidRDefault="006871D5" w:rsidP="006871D5">
      <w:pPr>
        <w:widowControl w:val="0"/>
        <w:tabs>
          <w:tab w:val="left" w:pos="567"/>
          <w:tab w:val="left" w:pos="851"/>
          <w:tab w:val="left" w:pos="992"/>
          <w:tab w:val="left" w:pos="1134"/>
        </w:tabs>
        <w:spacing w:line="276" w:lineRule="auto"/>
        <w:jc w:val="both"/>
        <w:rPr>
          <w:sz w:val="20"/>
        </w:rPr>
      </w:pPr>
      <w:r w:rsidRPr="00A020FE">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20FE">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A71C8F4"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36F8A2"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17.4. Šioje Sutartyje numatytos teisių gynybos priemonės neapriboja Šalių teisės pasinaudoti kitomis teisėtomis teisių gynybos priemonėmis.</w:t>
      </w:r>
    </w:p>
    <w:p w14:paraId="49ED16F9"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972A2C"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399A0C"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sz w:val="20"/>
        </w:rPr>
        <w:t xml:space="preserve">17.7. Jeigu Sutartis nutraukiama dėl esminio sutarties pažeidimo pagal Bendrųjų sąlygų 22.2.1 papunktį ir (ar) Tiekėjas esminę Sutarties sąlygą, nurodytą </w:t>
      </w:r>
      <w:r w:rsidRPr="00A020FE">
        <w:rPr>
          <w:rFonts w:eastAsia="Arial"/>
          <w:sz w:val="20"/>
        </w:rPr>
        <w:t>Specialiųjų sąlygų 10 skyriuje</w:t>
      </w:r>
      <w:r w:rsidRPr="00A020FE">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5D7A3D0" w14:textId="77777777" w:rsidR="006871D5" w:rsidRPr="00A020FE" w:rsidRDefault="006871D5" w:rsidP="006871D5">
      <w:pPr>
        <w:widowControl w:val="0"/>
        <w:tabs>
          <w:tab w:val="left" w:pos="567"/>
          <w:tab w:val="left" w:pos="851"/>
          <w:tab w:val="left" w:pos="992"/>
          <w:tab w:val="left" w:pos="1134"/>
        </w:tabs>
        <w:spacing w:line="276" w:lineRule="auto"/>
        <w:ind w:firstLine="53"/>
        <w:jc w:val="both"/>
        <w:rPr>
          <w:rFonts w:eastAsia="Arial"/>
          <w:sz w:val="20"/>
        </w:rPr>
      </w:pPr>
    </w:p>
    <w:p w14:paraId="4CB43A4E"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18.</w:t>
      </w:r>
      <w:r w:rsidRPr="00A020FE">
        <w:rPr>
          <w:rFonts w:eastAsia="Arial"/>
          <w:b/>
          <w:bCs/>
          <w:caps/>
          <w:sz w:val="20"/>
        </w:rPr>
        <w:tab/>
      </w:r>
      <w:r w:rsidRPr="00A020FE">
        <w:rPr>
          <w:rFonts w:eastAsia="Arial"/>
          <w:b/>
          <w:caps/>
          <w:sz w:val="20"/>
        </w:rPr>
        <w:t>Nenugalima jėga (FORCE MAJEURE)</w:t>
      </w:r>
    </w:p>
    <w:p w14:paraId="392D90B6"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4156FC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18.1.</w:t>
      </w:r>
      <w:r w:rsidRPr="00A020FE">
        <w:rPr>
          <w:rFonts w:eastAsia="Arial"/>
          <w:b/>
          <w:bCs/>
          <w:sz w:val="20"/>
        </w:rPr>
        <w:tab/>
      </w:r>
      <w:r w:rsidRPr="00A020FE">
        <w:rPr>
          <w:rFonts w:eastAsia="Arial"/>
          <w:sz w:val="20"/>
        </w:rPr>
        <w:t>Atsakomybė pagal Sutartį netaikoma, taip pat Šalys gali būti visiškai ar iš dalies atleistos nuo civilinės atsakomybės šiais pagrindais:</w:t>
      </w:r>
    </w:p>
    <w:p w14:paraId="656F1BE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18.1.1.</w:t>
      </w:r>
      <w:r w:rsidRPr="00A020FE">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8F8174"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Cambria"/>
          <w:sz w:val="20"/>
        </w:rPr>
      </w:pPr>
      <w:r w:rsidRPr="00A020FE">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6632FC"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18.2.</w:t>
      </w:r>
      <w:r w:rsidRPr="00A020FE">
        <w:rPr>
          <w:rFonts w:eastAsia="Arial"/>
          <w:b/>
          <w:bCs/>
          <w:sz w:val="20"/>
        </w:rPr>
        <w:tab/>
      </w:r>
      <w:r w:rsidRPr="00A020FE">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w:t>
      </w:r>
      <w:r w:rsidRPr="00A020FE">
        <w:rPr>
          <w:rFonts w:eastAsia="Arial"/>
          <w:sz w:val="20"/>
        </w:rPr>
        <w:lastRenderedPageBreak/>
        <w:t>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E9A22" w14:textId="77777777" w:rsidR="006871D5" w:rsidRPr="00A020FE" w:rsidRDefault="006871D5" w:rsidP="006871D5">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18.3.</w:t>
      </w:r>
      <w:r w:rsidRPr="00A020FE">
        <w:rPr>
          <w:rFonts w:eastAsia="Arial"/>
          <w:b/>
          <w:bCs/>
          <w:sz w:val="20"/>
        </w:rPr>
        <w:tab/>
      </w:r>
      <w:r w:rsidRPr="00A020FE">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2BC0C0"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18.4.</w:t>
      </w:r>
      <w:r w:rsidRPr="00A020FE">
        <w:rPr>
          <w:rFonts w:eastAsia="Arial"/>
          <w:sz w:val="20"/>
        </w:rPr>
        <w:tab/>
        <w:t>Jeigu nenugalimos jėgos (</w:t>
      </w:r>
      <w:r w:rsidRPr="00A020FE">
        <w:rPr>
          <w:rFonts w:eastAsia="Arial"/>
          <w:iCs/>
          <w:sz w:val="20"/>
        </w:rPr>
        <w:t>force majeure</w:t>
      </w:r>
      <w:r w:rsidRPr="00A020FE">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8E5AA4"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b/>
          <w:bCs/>
          <w:sz w:val="20"/>
        </w:rPr>
      </w:pPr>
    </w:p>
    <w:p w14:paraId="15383E11"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19.</w:t>
      </w:r>
      <w:r w:rsidRPr="00A020FE">
        <w:rPr>
          <w:rFonts w:eastAsia="Arial"/>
          <w:b/>
          <w:bCs/>
          <w:caps/>
          <w:sz w:val="20"/>
        </w:rPr>
        <w:tab/>
      </w:r>
      <w:r w:rsidRPr="00A020FE">
        <w:rPr>
          <w:rFonts w:eastAsia="Arial"/>
          <w:b/>
          <w:caps/>
          <w:sz w:val="20"/>
        </w:rPr>
        <w:t>Sutarties nuostatų negaliojimas</w:t>
      </w:r>
    </w:p>
    <w:p w14:paraId="29B1C8A6"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46B642B"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19.1.</w:t>
      </w:r>
      <w:r w:rsidRPr="00A020FE">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020FE">
        <w:rPr>
          <w:sz w:val="20"/>
        </w:rPr>
        <w:t>įstatymų bei kitų teisės aktų</w:t>
      </w:r>
      <w:r w:rsidRPr="00A020FE">
        <w:rPr>
          <w:rFonts w:eastAsia="Arial"/>
          <w:sz w:val="20"/>
        </w:rPr>
        <w:t xml:space="preserve"> ir galima daryti prielaidą, kad Sutartis būtų buvusi teisėtai sudaryta ir neįtraukus nuostatos, kuri yra negaliojanti.</w:t>
      </w:r>
    </w:p>
    <w:p w14:paraId="46EE939F"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19.2.</w:t>
      </w:r>
      <w:r w:rsidRPr="00A020FE">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217F9"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A7E83CC"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20.</w:t>
      </w:r>
      <w:r w:rsidRPr="00A020FE">
        <w:rPr>
          <w:rFonts w:eastAsia="Arial"/>
          <w:b/>
          <w:bCs/>
          <w:caps/>
          <w:sz w:val="20"/>
        </w:rPr>
        <w:tab/>
      </w:r>
      <w:r w:rsidRPr="00A020FE">
        <w:rPr>
          <w:rFonts w:eastAsia="Arial"/>
          <w:b/>
          <w:caps/>
          <w:sz w:val="20"/>
        </w:rPr>
        <w:t>Sutarties pakeitimai</w:t>
      </w:r>
    </w:p>
    <w:p w14:paraId="129308DF"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DC80BBC" w14:textId="77777777" w:rsidR="006871D5" w:rsidRPr="00A020FE" w:rsidRDefault="006871D5" w:rsidP="006871D5">
      <w:pPr>
        <w:tabs>
          <w:tab w:val="left" w:pos="284"/>
          <w:tab w:val="left" w:pos="567"/>
        </w:tabs>
        <w:spacing w:line="276" w:lineRule="auto"/>
        <w:jc w:val="both"/>
        <w:rPr>
          <w:sz w:val="20"/>
        </w:rPr>
      </w:pPr>
      <w:r w:rsidRPr="00A020FE">
        <w:rPr>
          <w:sz w:val="20"/>
        </w:rPr>
        <w:t>20.1. Sutarties sąlygos Sutarties galiojimo laikotarpiu negali būti keičiamos, išskyrus tokias Sutarties sąlygas, kurių keitimas numatytas Sutartyje ir (ar) galimas vadovaujantis VPĮ nuostatomis.</w:t>
      </w:r>
    </w:p>
    <w:p w14:paraId="6E76F207"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20.2. Sutarties pakeitimai įforminami Šalims sudarant Susitarimą.</w:t>
      </w:r>
    </w:p>
    <w:p w14:paraId="642FE25D"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020FE">
        <w:rPr>
          <w:sz w:val="20"/>
        </w:rPr>
        <w:t>įstatymų bei kitų teisės aktų</w:t>
      </w:r>
      <w:r w:rsidRPr="00A020FE">
        <w:rPr>
          <w:rFonts w:eastAsia="Arial"/>
          <w:sz w:val="20"/>
        </w:rPr>
        <w:t xml:space="preserve"> nuostatomis.</w:t>
      </w:r>
    </w:p>
    <w:p w14:paraId="1C0BF250"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20.4. Susitarimas įsigalioja nuo jo sudarymo, jei Susitarime nenurodyta kitaip. Susitarimą Pirkėjas privalo paviešinti VPĮ 33 ir 86 straipsniuose nustatyta tvarka.</w:t>
      </w:r>
    </w:p>
    <w:p w14:paraId="115BA974"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807813"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F8B1577"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21.</w:t>
      </w:r>
      <w:r w:rsidRPr="00A020FE">
        <w:rPr>
          <w:rFonts w:eastAsia="Arial"/>
          <w:b/>
          <w:bCs/>
          <w:caps/>
          <w:sz w:val="20"/>
        </w:rPr>
        <w:tab/>
      </w:r>
      <w:r w:rsidRPr="00A020FE">
        <w:rPr>
          <w:rFonts w:eastAsia="Arial"/>
          <w:b/>
          <w:caps/>
          <w:sz w:val="20"/>
        </w:rPr>
        <w:t>Sutarties sUSTABDYMAS</w:t>
      </w:r>
    </w:p>
    <w:p w14:paraId="25C368A6"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549269CB"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020FE">
        <w:rPr>
          <w:rFonts w:eastAsia="Arial"/>
          <w:sz w:val="20"/>
        </w:rPr>
        <w:t>Paslaugų</w:t>
      </w:r>
      <w:r w:rsidRPr="00A020FE">
        <w:rPr>
          <w:sz w:val="20"/>
        </w:rPr>
        <w:t xml:space="preserve"> (jų dalies) teikimo sustabdymą iki atitinkamų aplinkybių pasibaigimo.</w:t>
      </w:r>
    </w:p>
    <w:p w14:paraId="0FF16126"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21.2. </w:t>
      </w:r>
      <w:r w:rsidRPr="00A020FE">
        <w:rPr>
          <w:rFonts w:eastAsia="Arial"/>
          <w:sz w:val="20"/>
        </w:rPr>
        <w:t>Paslaugų</w:t>
      </w:r>
      <w:r w:rsidRPr="00A020FE">
        <w:rPr>
          <w:sz w:val="20"/>
        </w:rPr>
        <w:t xml:space="preserve"> (jų dalies) teikimas gali būti stabdomas esant bent vienai iš šių aplinkybių:</w:t>
      </w:r>
    </w:p>
    <w:p w14:paraId="3A289E76" w14:textId="77777777" w:rsidR="006871D5" w:rsidRPr="00A020FE" w:rsidRDefault="006871D5" w:rsidP="006871D5">
      <w:pPr>
        <w:tabs>
          <w:tab w:val="left" w:pos="567"/>
        </w:tabs>
        <w:spacing w:line="276" w:lineRule="auto"/>
        <w:jc w:val="both"/>
        <w:textAlignment w:val="baseline"/>
        <w:rPr>
          <w:sz w:val="20"/>
        </w:rPr>
      </w:pPr>
      <w:r w:rsidRPr="00A020FE">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53DC6D" w14:textId="77777777" w:rsidR="006871D5" w:rsidRPr="00A020FE" w:rsidRDefault="006871D5" w:rsidP="006871D5">
      <w:pPr>
        <w:tabs>
          <w:tab w:val="left" w:pos="567"/>
        </w:tabs>
        <w:spacing w:line="276" w:lineRule="auto"/>
        <w:jc w:val="both"/>
        <w:textAlignment w:val="baseline"/>
        <w:rPr>
          <w:sz w:val="20"/>
        </w:rPr>
      </w:pPr>
      <w:r w:rsidRPr="00A020FE">
        <w:rPr>
          <w:sz w:val="20"/>
        </w:rPr>
        <w:t>21.2.2. Tiekėjas Sutartyje nurodyta tvarka negali teikti Paslaugų (pavyzdžiui, Pirkėjas dėl objektyvių priežasčių negali sudaryti techninių galimybių Paslaugų teikimui), o Tiekėjas dėl to negali vykdyti Sutarties;</w:t>
      </w:r>
    </w:p>
    <w:p w14:paraId="033C06FC" w14:textId="77777777" w:rsidR="006871D5" w:rsidRPr="00A020FE" w:rsidRDefault="006871D5" w:rsidP="006871D5">
      <w:pPr>
        <w:tabs>
          <w:tab w:val="left" w:pos="567"/>
        </w:tabs>
        <w:spacing w:line="276" w:lineRule="auto"/>
        <w:jc w:val="both"/>
        <w:textAlignment w:val="baseline"/>
        <w:rPr>
          <w:sz w:val="20"/>
        </w:rPr>
      </w:pPr>
      <w:r w:rsidRPr="00A020FE">
        <w:rPr>
          <w:sz w:val="20"/>
        </w:rPr>
        <w:lastRenderedPageBreak/>
        <w:t>21.2.3. dėl nenumatytų prekių, paslaugų ir (ar) darbų, susijusių su perkamu objektu, kurių poreikis paaiškėjo tik vykdant Sutartį, įsigijimo;</w:t>
      </w:r>
    </w:p>
    <w:p w14:paraId="30E4ACAB" w14:textId="77777777" w:rsidR="006871D5" w:rsidRPr="00A020FE" w:rsidRDefault="006871D5" w:rsidP="006871D5">
      <w:pPr>
        <w:tabs>
          <w:tab w:val="left" w:pos="567"/>
        </w:tabs>
        <w:spacing w:line="276" w:lineRule="auto"/>
        <w:jc w:val="both"/>
        <w:textAlignment w:val="baseline"/>
        <w:rPr>
          <w:sz w:val="20"/>
        </w:rPr>
      </w:pPr>
      <w:r w:rsidRPr="00A020FE">
        <w:rPr>
          <w:sz w:val="20"/>
        </w:rPr>
        <w:t>21.2.4. ne dėl Pirkėjo kaltės vėluoja kitos Pirkėjo pirkimo sutarties, turinčios tiesioginės įtakos šiai Sutarčiai, vykdymas;</w:t>
      </w:r>
    </w:p>
    <w:p w14:paraId="4FC0DBA9" w14:textId="77777777" w:rsidR="006871D5" w:rsidRPr="00A020FE" w:rsidRDefault="006871D5" w:rsidP="006871D5">
      <w:pPr>
        <w:tabs>
          <w:tab w:val="left" w:pos="567"/>
        </w:tabs>
        <w:spacing w:line="276" w:lineRule="auto"/>
        <w:jc w:val="both"/>
        <w:textAlignment w:val="baseline"/>
        <w:rPr>
          <w:sz w:val="20"/>
        </w:rPr>
      </w:pPr>
      <w:r w:rsidRPr="00A020FE">
        <w:rPr>
          <w:sz w:val="20"/>
        </w:rPr>
        <w:t>21.2.5. esant įrodymais pagrįstoms kliūtims ar trukdymams, sukeltiems Tiekėjui kitų trečiųjų asmenų ne dėl Tiekėjo ne laiku ar netinkamai pagal Sutarties sąlygas ir tvarką įvykdytų sutartinių įsipareigojimų;</w:t>
      </w:r>
    </w:p>
    <w:p w14:paraId="34B7D470" w14:textId="77777777" w:rsidR="006871D5" w:rsidRPr="00A020FE" w:rsidRDefault="006871D5" w:rsidP="006871D5">
      <w:pPr>
        <w:tabs>
          <w:tab w:val="left" w:pos="567"/>
        </w:tabs>
        <w:spacing w:line="276" w:lineRule="auto"/>
        <w:jc w:val="both"/>
        <w:textAlignment w:val="baseline"/>
        <w:rPr>
          <w:sz w:val="20"/>
        </w:rPr>
      </w:pPr>
      <w:r w:rsidRPr="00A020FE">
        <w:rPr>
          <w:sz w:val="20"/>
        </w:rPr>
        <w:t>21.2.6. pasikeitus galiojančiam teisės aktui ar įsigaliojus naujam teisės aktui, kuris turi įtakos šios Sutarties vykdymui;</w:t>
      </w:r>
    </w:p>
    <w:p w14:paraId="0B5D91B3" w14:textId="77777777" w:rsidR="006871D5" w:rsidRPr="00A020FE" w:rsidRDefault="006871D5" w:rsidP="006871D5">
      <w:pPr>
        <w:tabs>
          <w:tab w:val="left" w:pos="567"/>
        </w:tabs>
        <w:spacing w:line="276" w:lineRule="auto"/>
        <w:jc w:val="both"/>
        <w:textAlignment w:val="baseline"/>
        <w:rPr>
          <w:sz w:val="20"/>
        </w:rPr>
      </w:pPr>
      <w:r w:rsidRPr="00A020FE">
        <w:rPr>
          <w:sz w:val="20"/>
        </w:rPr>
        <w:t>21.2.7. sutartinių įsipareigojimų stabdymo būtinybė atsirado dėl sustabdyto, perskirstyto, negauto ir panašiai Pirkėjo Paslaugų pirkimui skirto finansavimo arba finansavimo trūkumo;</w:t>
      </w:r>
    </w:p>
    <w:p w14:paraId="1FAB3EAB" w14:textId="77777777" w:rsidR="006871D5" w:rsidRPr="00A020FE" w:rsidRDefault="006871D5" w:rsidP="006871D5">
      <w:pPr>
        <w:tabs>
          <w:tab w:val="left" w:pos="567"/>
        </w:tabs>
        <w:spacing w:line="276" w:lineRule="auto"/>
        <w:jc w:val="both"/>
        <w:textAlignment w:val="baseline"/>
        <w:rPr>
          <w:sz w:val="20"/>
        </w:rPr>
      </w:pPr>
      <w:r w:rsidRPr="00A020FE">
        <w:rPr>
          <w:sz w:val="20"/>
        </w:rPr>
        <w:t>21.2.8. dėl teisminių (arbitražinių) ginčų su Pirkėju ar trečiaisiais asmenimis, kurių dalykas yra tiesiogiai susijęs su Sutarties vykdymu.</w:t>
      </w:r>
    </w:p>
    <w:p w14:paraId="078FFA45"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21.3. Jei </w:t>
      </w:r>
      <w:r w:rsidRPr="00A020FE">
        <w:rPr>
          <w:rFonts w:eastAsia="Arial"/>
          <w:sz w:val="20"/>
        </w:rPr>
        <w:t>Paslaugų</w:t>
      </w:r>
      <w:r w:rsidRPr="00A020FE">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980DBDE"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21.4. Jei </w:t>
      </w:r>
      <w:r w:rsidRPr="00A020FE">
        <w:rPr>
          <w:rFonts w:eastAsia="Arial"/>
          <w:sz w:val="20"/>
        </w:rPr>
        <w:t>Paslaugų</w:t>
      </w:r>
      <w:r w:rsidRPr="00A020FE">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F7FB356" w14:textId="77777777" w:rsidR="006871D5" w:rsidRPr="00A020FE" w:rsidRDefault="006871D5" w:rsidP="006871D5">
      <w:pPr>
        <w:tabs>
          <w:tab w:val="left" w:pos="567"/>
        </w:tabs>
        <w:spacing w:line="276" w:lineRule="auto"/>
        <w:jc w:val="both"/>
        <w:textAlignment w:val="baseline"/>
        <w:rPr>
          <w:sz w:val="20"/>
        </w:rPr>
      </w:pPr>
      <w:r w:rsidRPr="00A020FE">
        <w:rPr>
          <w:sz w:val="20"/>
        </w:rPr>
        <w:t>21.5. Sutartinių įsipareigojimų vykdymas gali būti stabdomas tik Sutarties galiojimo laikotarpiu tokia tvarka:</w:t>
      </w:r>
    </w:p>
    <w:p w14:paraId="010F9C00" w14:textId="77777777" w:rsidR="006871D5" w:rsidRPr="00A020FE" w:rsidRDefault="006871D5" w:rsidP="006871D5">
      <w:pPr>
        <w:tabs>
          <w:tab w:val="left" w:pos="567"/>
        </w:tabs>
        <w:spacing w:line="276" w:lineRule="auto"/>
        <w:jc w:val="both"/>
        <w:textAlignment w:val="baseline"/>
        <w:rPr>
          <w:sz w:val="20"/>
        </w:rPr>
      </w:pPr>
      <w:r w:rsidRPr="00A020FE">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E0507D" w14:textId="77777777" w:rsidR="006871D5" w:rsidRPr="00A020FE" w:rsidRDefault="006871D5" w:rsidP="006871D5">
      <w:pPr>
        <w:spacing w:line="276" w:lineRule="auto"/>
        <w:jc w:val="both"/>
        <w:rPr>
          <w:sz w:val="20"/>
        </w:rPr>
      </w:pPr>
      <w:r w:rsidRPr="00A020FE">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E7CB6DD" w14:textId="77777777" w:rsidR="006871D5" w:rsidRPr="00A020FE" w:rsidRDefault="006871D5" w:rsidP="006871D5">
      <w:pPr>
        <w:spacing w:line="276" w:lineRule="auto"/>
        <w:jc w:val="both"/>
        <w:rPr>
          <w:sz w:val="20"/>
        </w:rPr>
      </w:pPr>
      <w:r w:rsidRPr="00A020FE">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7FE6FE" w14:textId="77777777" w:rsidR="006871D5" w:rsidRPr="00A020FE" w:rsidRDefault="006871D5" w:rsidP="006871D5">
      <w:pPr>
        <w:spacing w:line="276" w:lineRule="auto"/>
        <w:jc w:val="both"/>
        <w:rPr>
          <w:sz w:val="20"/>
        </w:rPr>
      </w:pPr>
      <w:r w:rsidRPr="00A020FE">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CD8CA6" w14:textId="77777777" w:rsidR="006871D5" w:rsidRPr="00A020FE" w:rsidRDefault="006871D5" w:rsidP="006871D5">
      <w:pPr>
        <w:spacing w:line="276" w:lineRule="auto"/>
        <w:jc w:val="both"/>
        <w:rPr>
          <w:sz w:val="20"/>
        </w:rPr>
      </w:pPr>
      <w:r w:rsidRPr="00A020FE">
        <w:rPr>
          <w:sz w:val="20"/>
        </w:rPr>
        <w:t>21.7. Sutartinių įsipareigojimų vykdymas sustabdomas ne ilgesniam kaip konkrečios, pagrįstos aplinkybės egzistavimo laikotarpiui.</w:t>
      </w:r>
    </w:p>
    <w:p w14:paraId="22995EC6" w14:textId="77777777" w:rsidR="006871D5" w:rsidRPr="00A020FE" w:rsidRDefault="006871D5" w:rsidP="006871D5">
      <w:pPr>
        <w:tabs>
          <w:tab w:val="left" w:pos="567"/>
        </w:tabs>
        <w:spacing w:line="276" w:lineRule="auto"/>
        <w:jc w:val="both"/>
        <w:textAlignment w:val="baseline"/>
        <w:rPr>
          <w:sz w:val="20"/>
        </w:rPr>
      </w:pPr>
      <w:r w:rsidRPr="00A020FE">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0D59AAF" w14:textId="77777777" w:rsidR="006871D5" w:rsidRPr="00A020FE" w:rsidRDefault="006871D5" w:rsidP="006871D5">
      <w:pPr>
        <w:tabs>
          <w:tab w:val="left" w:pos="567"/>
        </w:tabs>
        <w:spacing w:line="276" w:lineRule="auto"/>
        <w:jc w:val="both"/>
        <w:textAlignment w:val="baseline"/>
        <w:rPr>
          <w:sz w:val="20"/>
        </w:rPr>
      </w:pPr>
      <w:r w:rsidRPr="00A020FE">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D9C2ABA" w14:textId="77777777" w:rsidR="006871D5" w:rsidRPr="00A020FE" w:rsidRDefault="006871D5" w:rsidP="006871D5">
      <w:pPr>
        <w:tabs>
          <w:tab w:val="left" w:pos="567"/>
        </w:tabs>
        <w:spacing w:line="276" w:lineRule="auto"/>
        <w:jc w:val="both"/>
        <w:textAlignment w:val="baseline"/>
        <w:rPr>
          <w:sz w:val="20"/>
        </w:rPr>
      </w:pPr>
      <w:r w:rsidRPr="00A020FE">
        <w:rPr>
          <w:sz w:val="20"/>
        </w:rPr>
        <w:t>21.10. Atnaujinus Sutarties vykdymą, neįvykdytų prievolių (jų dalies) įvykdymo terminai ir Sutarties galiojimas nukeliami tokiam terminui, kiek buvo likę laiko jų įvykdymui (Sutarties galiojimui) jų sustabdymo metu.</w:t>
      </w:r>
    </w:p>
    <w:p w14:paraId="7B2004D9"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21.11. Jei sutartinių įsipareigojimų vykdymas buvo sustabdytas ilgesniam nei 3 (trijų) mėnesių laikotarpiui, praėjus šiam terminui, viena Šalis gali rašytiniu pranešimu kitos Šalies pareikalauti atnaujinti Sutarties vykdymą. Šaliai be pagrįstų </w:t>
      </w:r>
      <w:r w:rsidRPr="00A020FE">
        <w:rPr>
          <w:sz w:val="20"/>
        </w:rPr>
        <w:lastRenderedPageBreak/>
        <w:t>aplinkybių neatnaujinus Sutarties vykdymo per 10 (dešimt) dienų nuo atitinkamo kreipimosi, kita Šalis gali nutraukti Sutartį, apie tai įspėjusi kitą Šalį prieš 10 (dešimt) dienų.</w:t>
      </w:r>
    </w:p>
    <w:p w14:paraId="1666EC86" w14:textId="77777777" w:rsidR="006871D5" w:rsidRPr="00A020FE" w:rsidRDefault="006871D5" w:rsidP="006871D5">
      <w:pPr>
        <w:tabs>
          <w:tab w:val="left" w:pos="567"/>
        </w:tabs>
        <w:spacing w:line="276" w:lineRule="auto"/>
        <w:jc w:val="both"/>
        <w:textAlignment w:val="baseline"/>
        <w:rPr>
          <w:b/>
          <w:bCs/>
          <w:sz w:val="20"/>
        </w:rPr>
      </w:pPr>
    </w:p>
    <w:p w14:paraId="058C958B"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22.</w:t>
      </w:r>
      <w:r w:rsidRPr="00A020FE">
        <w:rPr>
          <w:rFonts w:eastAsia="Arial"/>
          <w:b/>
          <w:bCs/>
          <w:caps/>
          <w:sz w:val="20"/>
        </w:rPr>
        <w:tab/>
      </w:r>
      <w:r w:rsidRPr="00A020FE">
        <w:rPr>
          <w:rFonts w:eastAsia="Arial"/>
          <w:b/>
          <w:caps/>
          <w:sz w:val="20"/>
        </w:rPr>
        <w:t>Sutarties nutraukimas</w:t>
      </w:r>
    </w:p>
    <w:p w14:paraId="7D51A632"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4061CEEA" w14:textId="77777777" w:rsidR="006871D5" w:rsidRPr="00A020FE" w:rsidRDefault="006871D5" w:rsidP="006871D5">
      <w:pPr>
        <w:tabs>
          <w:tab w:val="left" w:pos="567"/>
          <w:tab w:val="left" w:pos="851"/>
          <w:tab w:val="left" w:pos="992"/>
          <w:tab w:val="left" w:pos="1134"/>
        </w:tabs>
        <w:spacing w:line="276" w:lineRule="auto"/>
        <w:jc w:val="both"/>
        <w:rPr>
          <w:rFonts w:eastAsia="Cambria"/>
          <w:b/>
          <w:bCs/>
          <w:sz w:val="20"/>
        </w:rPr>
      </w:pPr>
      <w:r w:rsidRPr="00A020FE">
        <w:rPr>
          <w:rFonts w:eastAsia="Cambria"/>
          <w:sz w:val="20"/>
        </w:rPr>
        <w:t>Sutartis gali būti nutraukiama VPĮ 90 straipsnyje ir Sutartyje numatytais atvejais, įskaitant galimybę nutraukti Sutartį Šalių susitarimu.</w:t>
      </w:r>
    </w:p>
    <w:p w14:paraId="034BBF81" w14:textId="77777777" w:rsidR="006871D5" w:rsidRPr="00A020FE" w:rsidRDefault="006871D5" w:rsidP="006871D5">
      <w:pPr>
        <w:tabs>
          <w:tab w:val="left" w:pos="567"/>
          <w:tab w:val="left" w:pos="851"/>
          <w:tab w:val="left" w:pos="992"/>
          <w:tab w:val="left" w:pos="1134"/>
        </w:tabs>
        <w:spacing w:line="276" w:lineRule="auto"/>
        <w:jc w:val="both"/>
        <w:rPr>
          <w:rFonts w:eastAsia="Cambria"/>
          <w:b/>
          <w:bCs/>
          <w:sz w:val="20"/>
        </w:rPr>
      </w:pPr>
    </w:p>
    <w:p w14:paraId="0BFE58D6"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22.1.</w:t>
      </w:r>
      <w:r w:rsidRPr="00A020FE">
        <w:rPr>
          <w:rFonts w:eastAsia="Arial"/>
          <w:b/>
          <w:bCs/>
          <w:sz w:val="20"/>
        </w:rPr>
        <w:tab/>
      </w:r>
      <w:r w:rsidRPr="00A020FE">
        <w:rPr>
          <w:rFonts w:eastAsia="Arial"/>
          <w:b/>
          <w:sz w:val="20"/>
        </w:rPr>
        <w:t>Pretenzijos dėl Sutarties pažeidimų</w:t>
      </w:r>
    </w:p>
    <w:p w14:paraId="37A2BA39"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8CEFB2E" w14:textId="77777777" w:rsidR="006871D5" w:rsidRPr="00A020FE" w:rsidRDefault="006871D5" w:rsidP="006871D5">
      <w:pPr>
        <w:tabs>
          <w:tab w:val="left" w:pos="567"/>
        </w:tabs>
        <w:spacing w:line="276" w:lineRule="auto"/>
        <w:jc w:val="both"/>
        <w:textAlignment w:val="baseline"/>
        <w:rPr>
          <w:sz w:val="20"/>
        </w:rPr>
      </w:pPr>
      <w:r w:rsidRPr="00A020FE">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870680" w14:textId="77777777" w:rsidR="006871D5" w:rsidRPr="00A020FE" w:rsidRDefault="006871D5" w:rsidP="006871D5">
      <w:pPr>
        <w:tabs>
          <w:tab w:val="left" w:pos="567"/>
        </w:tabs>
        <w:spacing w:line="276" w:lineRule="auto"/>
        <w:jc w:val="both"/>
        <w:textAlignment w:val="baseline"/>
        <w:rPr>
          <w:sz w:val="20"/>
        </w:rPr>
      </w:pPr>
      <w:r w:rsidRPr="00A020FE">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20FE">
        <w:rPr>
          <w:bCs/>
          <w:sz w:val="20"/>
        </w:rPr>
        <w:t xml:space="preserve"> </w:t>
      </w:r>
      <w:r w:rsidRPr="00A020FE">
        <w:rPr>
          <w:sz w:val="20"/>
        </w:rPr>
        <w:t>Tiekėjo teisė siūlyti kitą terminą nelaikoma Pirkėjo pareiga tą terminą priimti. Pretenziją gavusios Šalies pasiūlytasis terminas pakeičia terminą, nurodytą pretenzijoje, tik jeigu kita Šalis jį patvirtina.</w:t>
      </w:r>
    </w:p>
    <w:p w14:paraId="521140D4" w14:textId="77777777" w:rsidR="006871D5" w:rsidRPr="00A020FE" w:rsidRDefault="006871D5" w:rsidP="006871D5">
      <w:pPr>
        <w:tabs>
          <w:tab w:val="left" w:pos="567"/>
        </w:tabs>
        <w:spacing w:line="276" w:lineRule="auto"/>
        <w:jc w:val="both"/>
        <w:textAlignment w:val="baseline"/>
        <w:rPr>
          <w:b/>
          <w:bCs/>
          <w:sz w:val="20"/>
        </w:rPr>
      </w:pPr>
    </w:p>
    <w:p w14:paraId="7AF0E72B"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22.2.</w:t>
      </w:r>
      <w:r w:rsidRPr="00A020FE">
        <w:rPr>
          <w:rFonts w:eastAsia="Arial"/>
          <w:b/>
          <w:bCs/>
          <w:sz w:val="20"/>
        </w:rPr>
        <w:tab/>
      </w:r>
      <w:r w:rsidRPr="00A020FE">
        <w:rPr>
          <w:rFonts w:eastAsia="Arial"/>
          <w:b/>
          <w:sz w:val="20"/>
        </w:rPr>
        <w:t>Sutarties nutraukimas Pirkėjo iniciatyva</w:t>
      </w:r>
    </w:p>
    <w:p w14:paraId="06E15AE1"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E681FC4" w14:textId="77777777" w:rsidR="006871D5" w:rsidRPr="00A020FE" w:rsidRDefault="006871D5" w:rsidP="006871D5">
      <w:pPr>
        <w:tabs>
          <w:tab w:val="left" w:pos="567"/>
        </w:tabs>
        <w:spacing w:line="276" w:lineRule="auto"/>
        <w:jc w:val="both"/>
        <w:textAlignment w:val="baseline"/>
        <w:rPr>
          <w:sz w:val="20"/>
        </w:rPr>
      </w:pPr>
      <w:r w:rsidRPr="00A020FE">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B975441" w14:textId="77777777" w:rsidR="006871D5" w:rsidRPr="00A020FE" w:rsidRDefault="006871D5" w:rsidP="006871D5">
      <w:pPr>
        <w:tabs>
          <w:tab w:val="left" w:pos="567"/>
        </w:tabs>
        <w:spacing w:line="276" w:lineRule="auto"/>
        <w:jc w:val="both"/>
        <w:textAlignment w:val="baseline"/>
        <w:rPr>
          <w:sz w:val="20"/>
        </w:rPr>
      </w:pPr>
      <w:r w:rsidRPr="00A020FE">
        <w:rPr>
          <w:sz w:val="20"/>
        </w:rPr>
        <w:t>22.2.2. Pirkėjas turi teisę vienašališkai nutraukti Sutartį ar jos dalį raštu įspėjęs Tiekėją prieš ne trumpesnį nei 10 (dešimties) dienų terminą, jeigu:</w:t>
      </w:r>
    </w:p>
    <w:p w14:paraId="07882858" w14:textId="77777777" w:rsidR="006871D5" w:rsidRPr="00A020FE" w:rsidRDefault="006871D5" w:rsidP="006871D5">
      <w:pPr>
        <w:tabs>
          <w:tab w:val="left" w:pos="567"/>
        </w:tabs>
        <w:spacing w:line="276" w:lineRule="auto"/>
        <w:jc w:val="both"/>
        <w:textAlignment w:val="baseline"/>
        <w:rPr>
          <w:sz w:val="20"/>
        </w:rPr>
      </w:pPr>
      <w:r w:rsidRPr="00A020FE">
        <w:rPr>
          <w:sz w:val="20"/>
        </w:rPr>
        <w:t>22.2.2.1. Tiekėjui yra iškelta bankroto byla, pradėtas bankroto procesas ne teismo tvarka, jis tampa nemokus arba yra nemokumo tikimybė, sustabdo ūkinę veiklą ar susidaro</w:t>
      </w:r>
      <w:r w:rsidRPr="00A020FE">
        <w:rPr>
          <w:bCs/>
          <w:sz w:val="20"/>
        </w:rPr>
        <w:t xml:space="preserve"> </w:t>
      </w:r>
      <w:r w:rsidRPr="00A020FE">
        <w:rPr>
          <w:sz w:val="20"/>
        </w:rPr>
        <w:t>įstatymuose ir kituose teisės aktuose nustatyta tvarka analogiška situacija</w:t>
      </w:r>
      <w:r w:rsidRPr="00A020FE">
        <w:rPr>
          <w:sz w:val="20"/>
          <w:shd w:val="clear" w:color="auto" w:fill="FFFFFF"/>
        </w:rPr>
        <w:t>;</w:t>
      </w:r>
    </w:p>
    <w:p w14:paraId="0D806C92" w14:textId="77777777" w:rsidR="006871D5" w:rsidRPr="00A020FE" w:rsidRDefault="006871D5" w:rsidP="006871D5">
      <w:pPr>
        <w:tabs>
          <w:tab w:val="left" w:pos="567"/>
        </w:tabs>
        <w:spacing w:line="276" w:lineRule="auto"/>
        <w:jc w:val="both"/>
        <w:rPr>
          <w:sz w:val="20"/>
        </w:rPr>
      </w:pPr>
      <w:r w:rsidRPr="00A020FE">
        <w:rPr>
          <w:sz w:val="20"/>
        </w:rPr>
        <w:t>22.2.2.2. Tiekėjo padėtis pasikeičia ir jis atitinka pirkimo dokumentuose nustatytą pašalinimo pagrindą;</w:t>
      </w:r>
    </w:p>
    <w:p w14:paraId="12D1E426" w14:textId="77777777" w:rsidR="006871D5" w:rsidRPr="00A020FE" w:rsidRDefault="006871D5" w:rsidP="006871D5">
      <w:pPr>
        <w:tabs>
          <w:tab w:val="left" w:pos="567"/>
        </w:tabs>
        <w:spacing w:line="276" w:lineRule="auto"/>
        <w:jc w:val="both"/>
        <w:textAlignment w:val="baseline"/>
        <w:rPr>
          <w:sz w:val="20"/>
        </w:rPr>
      </w:pPr>
      <w:r w:rsidRPr="00A020FE">
        <w:rPr>
          <w:sz w:val="20"/>
        </w:rPr>
        <w:t>22.2.2.3. pasikeičia teisės aktai, susiję su Sutarties objektu, Sutarties vykdymu, ar su Pirkėjo vykdoma veikla, kuriai buvo sudaryta Sutartis, ir dėl tokių pakeitimų Pirkėjas nusprendžia nutraukti Sutartį;</w:t>
      </w:r>
    </w:p>
    <w:p w14:paraId="192A47BF" w14:textId="77777777" w:rsidR="006871D5" w:rsidRPr="00A020FE" w:rsidRDefault="006871D5" w:rsidP="006871D5">
      <w:pPr>
        <w:tabs>
          <w:tab w:val="left" w:pos="567"/>
        </w:tabs>
        <w:spacing w:line="276" w:lineRule="auto"/>
        <w:jc w:val="both"/>
        <w:textAlignment w:val="baseline"/>
        <w:rPr>
          <w:sz w:val="20"/>
        </w:rPr>
      </w:pPr>
      <w:r w:rsidRPr="00A020FE">
        <w:rPr>
          <w:sz w:val="20"/>
        </w:rPr>
        <w:t>22.2.2.4. Pirkėjas nusprendžia nebevykdyti veiklos, kurios vykdymui Sutartimi įsigyjamos Paslaugos ir Sutarties poreikis išnyksta;</w:t>
      </w:r>
    </w:p>
    <w:p w14:paraId="060F17DF" w14:textId="77777777" w:rsidR="006871D5" w:rsidRPr="00A020FE" w:rsidRDefault="006871D5" w:rsidP="006871D5">
      <w:pPr>
        <w:tabs>
          <w:tab w:val="left" w:pos="567"/>
        </w:tabs>
        <w:spacing w:line="276" w:lineRule="auto"/>
        <w:jc w:val="both"/>
        <w:textAlignment w:val="baseline"/>
        <w:rPr>
          <w:sz w:val="20"/>
        </w:rPr>
      </w:pPr>
      <w:r w:rsidRPr="00A020FE">
        <w:rPr>
          <w:sz w:val="20"/>
        </w:rPr>
        <w:t>22.2.2.5. Pirkėjo valdymo organas priima sprendimą, dėl kurio Sutarties poreikis išnyksta;</w:t>
      </w:r>
    </w:p>
    <w:p w14:paraId="0C13834E" w14:textId="77777777" w:rsidR="006871D5" w:rsidRPr="00A020FE" w:rsidRDefault="006871D5" w:rsidP="006871D5">
      <w:pPr>
        <w:tabs>
          <w:tab w:val="left" w:pos="567"/>
        </w:tabs>
        <w:spacing w:line="276" w:lineRule="auto"/>
        <w:jc w:val="both"/>
        <w:textAlignment w:val="baseline"/>
        <w:rPr>
          <w:sz w:val="20"/>
        </w:rPr>
      </w:pPr>
      <w:r w:rsidRPr="00A020FE">
        <w:rPr>
          <w:sz w:val="20"/>
        </w:rPr>
        <w:t>22.2.2.6. pasikeičia (pablogėja) Pirkėjo finansinė padėtis ar Pirkėjas negauna arba netenka finansavimo ir dėl šios priežasties nusprendžia nutraukti Sutartį;</w:t>
      </w:r>
    </w:p>
    <w:p w14:paraId="63A11123" w14:textId="77777777" w:rsidR="006871D5" w:rsidRPr="00A020FE" w:rsidRDefault="006871D5" w:rsidP="006871D5">
      <w:pPr>
        <w:tabs>
          <w:tab w:val="left" w:pos="567"/>
        </w:tabs>
        <w:spacing w:line="276" w:lineRule="auto"/>
        <w:jc w:val="both"/>
        <w:textAlignment w:val="baseline"/>
        <w:rPr>
          <w:sz w:val="20"/>
        </w:rPr>
      </w:pPr>
      <w:r w:rsidRPr="00A020FE">
        <w:rPr>
          <w:sz w:val="20"/>
        </w:rPr>
        <w:t>22.2.2.7. keičiasi Pirkėjo organizacinė struktūra – juridinis statusas, pobūdis ar valdymo struktūra ir tai gali turėti įtakos tinkamam Sutarties įvykdymui arba Sutarties poreikiui;</w:t>
      </w:r>
    </w:p>
    <w:p w14:paraId="351B68B2"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22.2.2.8. nebelieka perkamų </w:t>
      </w:r>
      <w:r w:rsidRPr="00A020FE">
        <w:rPr>
          <w:rFonts w:eastAsia="Arial"/>
          <w:sz w:val="20"/>
        </w:rPr>
        <w:t>Paslaugų</w:t>
      </w:r>
      <w:r w:rsidRPr="00A020FE">
        <w:rPr>
          <w:sz w:val="20"/>
        </w:rPr>
        <w:t xml:space="preserve"> poreikio;</w:t>
      </w:r>
    </w:p>
    <w:p w14:paraId="778C4D9A" w14:textId="77777777" w:rsidR="006871D5" w:rsidRPr="00A020FE" w:rsidRDefault="006871D5" w:rsidP="006871D5">
      <w:pPr>
        <w:tabs>
          <w:tab w:val="left" w:pos="567"/>
        </w:tabs>
        <w:spacing w:line="276" w:lineRule="auto"/>
        <w:jc w:val="both"/>
        <w:textAlignment w:val="baseline"/>
        <w:rPr>
          <w:sz w:val="20"/>
        </w:rPr>
      </w:pPr>
      <w:r w:rsidRPr="00A020FE">
        <w:rPr>
          <w:sz w:val="20"/>
        </w:rPr>
        <w:t>22.2.2.9. Pirkėjas iš pirkimų priežiūrą atliekančių institucijų gauna nurodymą ar rekomendaciją nutraukti Sutartį;</w:t>
      </w:r>
    </w:p>
    <w:p w14:paraId="5C89FE16" w14:textId="77777777" w:rsidR="006871D5" w:rsidRPr="00A020FE" w:rsidRDefault="006871D5" w:rsidP="006871D5">
      <w:pPr>
        <w:tabs>
          <w:tab w:val="left" w:pos="567"/>
        </w:tabs>
        <w:spacing w:line="276" w:lineRule="auto"/>
        <w:jc w:val="both"/>
        <w:textAlignment w:val="baseline"/>
        <w:rPr>
          <w:sz w:val="20"/>
        </w:rPr>
      </w:pPr>
      <w:r w:rsidRPr="00A020FE">
        <w:rPr>
          <w:sz w:val="20"/>
        </w:rPr>
        <w:t>22.2.2.10. Tiekėjas vėluoja pateikti Sutarties įvykdymo užtikrinimo pratęsimą ilgiau kaip 10 (dešimt) darbo dienų nuo paskutinio Sutarties įvykdymo užtikrinimo galiojimo termino pabaigos arba atsisako jį pateikti;</w:t>
      </w:r>
    </w:p>
    <w:p w14:paraId="34E5769F" w14:textId="77777777" w:rsidR="006871D5" w:rsidRPr="00A020FE" w:rsidRDefault="006871D5" w:rsidP="006871D5">
      <w:pPr>
        <w:tabs>
          <w:tab w:val="left" w:pos="567"/>
        </w:tabs>
        <w:spacing w:line="276" w:lineRule="auto"/>
        <w:jc w:val="both"/>
        <w:textAlignment w:val="baseline"/>
        <w:rPr>
          <w:rFonts w:eastAsia="Arial"/>
          <w:sz w:val="20"/>
        </w:rPr>
      </w:pPr>
      <w:r w:rsidRPr="00A020FE">
        <w:rPr>
          <w:sz w:val="20"/>
        </w:rPr>
        <w:t>22.2.2.11.</w:t>
      </w:r>
      <w:r w:rsidRPr="00A020FE">
        <w:rPr>
          <w:rFonts w:eastAsia="Arial"/>
          <w:sz w:val="20"/>
        </w:rPr>
        <w:t xml:space="preserve"> Tiekėjas atsisako pašalinti arba nepašalina Paslaugų trūkumų per Pirkėjo nustatytus protingus terminus;</w:t>
      </w:r>
    </w:p>
    <w:p w14:paraId="6204896D" w14:textId="77777777" w:rsidR="006871D5" w:rsidRPr="00A020FE" w:rsidRDefault="006871D5" w:rsidP="006871D5">
      <w:pPr>
        <w:tabs>
          <w:tab w:val="left" w:pos="567"/>
        </w:tabs>
        <w:spacing w:line="276" w:lineRule="auto"/>
        <w:jc w:val="both"/>
        <w:textAlignment w:val="baseline"/>
        <w:rPr>
          <w:sz w:val="20"/>
        </w:rPr>
      </w:pPr>
      <w:r w:rsidRPr="00A020FE">
        <w:rPr>
          <w:sz w:val="20"/>
        </w:rPr>
        <w:t>22.2.2.12. Tiekėjas pažeidžia Sutartį arba įstatymus bei kitus teisės aktus ir per Pirkėjo rašytinėje pretenzijoje nurodytą terminą neištaiso pažeidimo;</w:t>
      </w:r>
    </w:p>
    <w:p w14:paraId="6319085E" w14:textId="77777777" w:rsidR="006871D5" w:rsidRPr="00A020FE" w:rsidRDefault="006871D5" w:rsidP="006871D5">
      <w:pPr>
        <w:tabs>
          <w:tab w:val="left" w:pos="567"/>
        </w:tabs>
        <w:spacing w:line="276" w:lineRule="auto"/>
        <w:jc w:val="both"/>
        <w:textAlignment w:val="baseline"/>
        <w:rPr>
          <w:iCs/>
          <w:sz w:val="20"/>
        </w:rPr>
      </w:pPr>
      <w:r w:rsidRPr="00A020FE">
        <w:rPr>
          <w:sz w:val="20"/>
        </w:rPr>
        <w:t xml:space="preserve">22.2.2.13. </w:t>
      </w:r>
      <w:r w:rsidRPr="00A020FE">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62DBF5" w14:textId="77777777" w:rsidR="006871D5" w:rsidRPr="00A020FE" w:rsidRDefault="006871D5" w:rsidP="006871D5">
      <w:pPr>
        <w:tabs>
          <w:tab w:val="left" w:pos="567"/>
        </w:tabs>
        <w:spacing w:line="276" w:lineRule="auto"/>
        <w:jc w:val="both"/>
        <w:textAlignment w:val="baseline"/>
        <w:rPr>
          <w:iCs/>
          <w:sz w:val="20"/>
        </w:rPr>
      </w:pPr>
      <w:r w:rsidRPr="00A020FE">
        <w:rPr>
          <w:iCs/>
          <w:sz w:val="20"/>
        </w:rPr>
        <w:t>22.2.2.14. paaiškėja VPĮ 37 straipsnio 8 dalyje ir (ar) 47 straipsnio 8 dalyje nurodytos aplinkybės.</w:t>
      </w:r>
    </w:p>
    <w:p w14:paraId="359D2FBB" w14:textId="77777777" w:rsidR="006871D5" w:rsidRPr="00A020FE" w:rsidRDefault="006871D5" w:rsidP="006871D5">
      <w:pPr>
        <w:tabs>
          <w:tab w:val="left" w:pos="567"/>
        </w:tabs>
        <w:spacing w:line="276" w:lineRule="auto"/>
        <w:jc w:val="both"/>
        <w:textAlignment w:val="baseline"/>
        <w:rPr>
          <w:sz w:val="20"/>
        </w:rPr>
      </w:pPr>
      <w:r w:rsidRPr="00A020FE">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3CD7B9" w14:textId="77777777" w:rsidR="006871D5" w:rsidRPr="00A020FE" w:rsidRDefault="006871D5" w:rsidP="006871D5">
      <w:pPr>
        <w:tabs>
          <w:tab w:val="left" w:pos="567"/>
        </w:tabs>
        <w:spacing w:line="276" w:lineRule="auto"/>
        <w:jc w:val="both"/>
        <w:textAlignment w:val="baseline"/>
        <w:rPr>
          <w:sz w:val="20"/>
        </w:rPr>
      </w:pPr>
      <w:r w:rsidRPr="00A020FE">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2CB64A" w14:textId="77777777" w:rsidR="006871D5" w:rsidRPr="00A020FE" w:rsidRDefault="006871D5" w:rsidP="006871D5">
      <w:pPr>
        <w:tabs>
          <w:tab w:val="left" w:pos="567"/>
        </w:tabs>
        <w:spacing w:line="276" w:lineRule="auto"/>
        <w:jc w:val="both"/>
        <w:textAlignment w:val="baseline"/>
        <w:rPr>
          <w:sz w:val="20"/>
        </w:rPr>
      </w:pPr>
      <w:r w:rsidRPr="00A020FE">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D5A05CE" w14:textId="77777777" w:rsidR="006871D5" w:rsidRPr="00A020FE" w:rsidRDefault="006871D5" w:rsidP="006871D5">
      <w:pPr>
        <w:tabs>
          <w:tab w:val="left" w:pos="567"/>
        </w:tabs>
        <w:spacing w:line="276" w:lineRule="auto"/>
        <w:jc w:val="both"/>
        <w:textAlignment w:val="baseline"/>
        <w:rPr>
          <w:sz w:val="20"/>
        </w:rPr>
      </w:pPr>
      <w:r w:rsidRPr="00A020FE">
        <w:rPr>
          <w:sz w:val="20"/>
        </w:rPr>
        <w:t>22.2.7. Sutartis laikoma nutraukta kitą dieną po to, kai pasibaigia įspėjimo apie Sutarties nutraukimą terminas.</w:t>
      </w:r>
    </w:p>
    <w:p w14:paraId="419D9045" w14:textId="77777777" w:rsidR="006871D5" w:rsidRPr="00A020FE" w:rsidRDefault="006871D5" w:rsidP="006871D5">
      <w:pPr>
        <w:tabs>
          <w:tab w:val="left" w:pos="567"/>
        </w:tabs>
        <w:spacing w:line="276" w:lineRule="auto"/>
        <w:jc w:val="both"/>
        <w:textAlignment w:val="baseline"/>
        <w:rPr>
          <w:sz w:val="20"/>
        </w:rPr>
      </w:pPr>
      <w:r w:rsidRPr="00A020FE">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4B47823" w14:textId="77777777" w:rsidR="006871D5" w:rsidRPr="00A020FE" w:rsidRDefault="006871D5" w:rsidP="006871D5">
      <w:pPr>
        <w:tabs>
          <w:tab w:val="left" w:pos="567"/>
        </w:tabs>
        <w:spacing w:line="276" w:lineRule="auto"/>
        <w:jc w:val="both"/>
        <w:textAlignment w:val="baseline"/>
        <w:rPr>
          <w:b/>
          <w:bCs/>
          <w:sz w:val="20"/>
        </w:rPr>
      </w:pPr>
    </w:p>
    <w:p w14:paraId="2A71C516"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0"/>
        </w:rPr>
      </w:pPr>
      <w:r w:rsidRPr="00A020FE">
        <w:rPr>
          <w:rFonts w:eastAsia="Arial"/>
          <w:b/>
          <w:bCs/>
          <w:sz w:val="20"/>
        </w:rPr>
        <w:t>22.3.</w:t>
      </w:r>
      <w:r w:rsidRPr="00A020FE">
        <w:rPr>
          <w:rFonts w:eastAsia="Arial"/>
          <w:b/>
          <w:bCs/>
          <w:sz w:val="20"/>
        </w:rPr>
        <w:tab/>
        <w:t>Sutarties nutraukimas Tiekėjo iniciatyva</w:t>
      </w:r>
    </w:p>
    <w:p w14:paraId="69A2A5D2" w14:textId="77777777" w:rsidR="006871D5" w:rsidRPr="00A020FE" w:rsidRDefault="006871D5" w:rsidP="006871D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1FC05869" w14:textId="77777777" w:rsidR="006871D5" w:rsidRPr="00A020FE" w:rsidRDefault="006871D5" w:rsidP="006871D5">
      <w:pPr>
        <w:tabs>
          <w:tab w:val="left" w:pos="567"/>
        </w:tabs>
        <w:spacing w:line="276" w:lineRule="auto"/>
        <w:jc w:val="both"/>
        <w:textAlignment w:val="baseline"/>
        <w:rPr>
          <w:sz w:val="20"/>
        </w:rPr>
      </w:pPr>
      <w:r w:rsidRPr="00A020FE">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10C75EF" w14:textId="77777777" w:rsidR="006871D5" w:rsidRPr="00A020FE" w:rsidRDefault="006871D5" w:rsidP="006871D5">
      <w:pPr>
        <w:tabs>
          <w:tab w:val="left" w:pos="567"/>
        </w:tabs>
        <w:spacing w:line="276" w:lineRule="auto"/>
        <w:jc w:val="both"/>
        <w:textAlignment w:val="baseline"/>
        <w:rPr>
          <w:sz w:val="20"/>
        </w:rPr>
      </w:pPr>
      <w:r w:rsidRPr="00A020FE">
        <w:rPr>
          <w:sz w:val="20"/>
        </w:rPr>
        <w:t>22.3.2. Tiekėjas turi teisę vienašališkai nutraukti Sutartį, įspėjęs Pirkėją raštu prieš ne trumpesnį nei 10 (dešimties) dienų terminą, jeigu:</w:t>
      </w:r>
    </w:p>
    <w:p w14:paraId="461517BB" w14:textId="77777777" w:rsidR="006871D5" w:rsidRPr="00A020FE" w:rsidRDefault="006871D5" w:rsidP="006871D5">
      <w:pPr>
        <w:tabs>
          <w:tab w:val="left" w:pos="567"/>
        </w:tabs>
        <w:spacing w:line="276" w:lineRule="auto"/>
        <w:jc w:val="both"/>
        <w:textAlignment w:val="baseline"/>
        <w:rPr>
          <w:sz w:val="20"/>
        </w:rPr>
      </w:pPr>
      <w:r w:rsidRPr="00A020FE">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3C4CD5" w14:textId="77777777" w:rsidR="006871D5" w:rsidRPr="00A020FE" w:rsidRDefault="006871D5" w:rsidP="006871D5">
      <w:pPr>
        <w:tabs>
          <w:tab w:val="left" w:pos="567"/>
        </w:tabs>
        <w:spacing w:line="276" w:lineRule="auto"/>
        <w:jc w:val="both"/>
        <w:textAlignment w:val="baseline"/>
        <w:rPr>
          <w:sz w:val="20"/>
        </w:rPr>
      </w:pPr>
      <w:r w:rsidRPr="00A020FE">
        <w:rPr>
          <w:sz w:val="20"/>
        </w:rPr>
        <w:t>22.3.2.2. Pirkėjas pažeidžia Sutartį arba įstatymus bei kitus teisės aktus ir per Tiekėjo rašytinėje pretenzijoje nurodytą terminą neištaiso pažeidimo, išskyrus Bendrųjų sąlygų 22.3.1 punkte nustatytą atvejį.</w:t>
      </w:r>
    </w:p>
    <w:p w14:paraId="4E5C506F" w14:textId="77777777" w:rsidR="006871D5" w:rsidRPr="00A020FE" w:rsidRDefault="006871D5" w:rsidP="006871D5">
      <w:pPr>
        <w:tabs>
          <w:tab w:val="left" w:pos="567"/>
        </w:tabs>
        <w:spacing w:line="276" w:lineRule="auto"/>
        <w:jc w:val="both"/>
        <w:textAlignment w:val="baseline"/>
        <w:rPr>
          <w:sz w:val="20"/>
        </w:rPr>
      </w:pPr>
      <w:r w:rsidRPr="00A020FE">
        <w:rPr>
          <w:sz w:val="20"/>
        </w:rPr>
        <w:t>22.3.3. Jeigu Bendrųjų sąlygų 22.3.1 punkte nurodytos aplinkybės yra susijusios tik su atskira dalimi arba atskiru Susitarimu, Tiekėjas turi teisę nutraukti Sutartį tik tos dalies atžvilgiu arba nutraukti tik tokį Susitarimą.</w:t>
      </w:r>
    </w:p>
    <w:p w14:paraId="46868FFC" w14:textId="77777777" w:rsidR="006871D5" w:rsidRPr="00A020FE" w:rsidRDefault="006871D5" w:rsidP="006871D5">
      <w:pPr>
        <w:tabs>
          <w:tab w:val="left" w:pos="567"/>
        </w:tabs>
        <w:spacing w:line="276" w:lineRule="auto"/>
        <w:jc w:val="both"/>
        <w:textAlignment w:val="baseline"/>
        <w:rPr>
          <w:sz w:val="20"/>
        </w:rPr>
      </w:pPr>
      <w:r w:rsidRPr="00A020FE">
        <w:rPr>
          <w:sz w:val="20"/>
        </w:rPr>
        <w:t>22.3.4. Tiekėjas turi teisę vienašališkai nutraukti Sutartį ir kitais įstatymuose bei kituose teisės aktuose įtvirtintais atvejais.</w:t>
      </w:r>
    </w:p>
    <w:p w14:paraId="334E9256"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22.3.5. </w:t>
      </w:r>
      <w:r w:rsidRPr="00A020FE">
        <w:rPr>
          <w:sz w:val="20"/>
          <w:lang w:eastAsia="lt-LT"/>
        </w:rPr>
        <w:t xml:space="preserve">Jei Sutartis nutraukiama </w:t>
      </w:r>
      <w:r w:rsidRPr="00A020FE">
        <w:rPr>
          <w:sz w:val="20"/>
        </w:rPr>
        <w:t xml:space="preserve">dėl Pirkėjo esminio Sutarties pažeidimo </w:t>
      </w:r>
      <w:r w:rsidRPr="00A020FE">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020FE">
        <w:rPr>
          <w:sz w:val="20"/>
        </w:rPr>
        <w:t>.</w:t>
      </w:r>
    </w:p>
    <w:p w14:paraId="6850B446" w14:textId="77777777" w:rsidR="006871D5" w:rsidRPr="00A020FE" w:rsidRDefault="006871D5" w:rsidP="006871D5">
      <w:pPr>
        <w:tabs>
          <w:tab w:val="left" w:pos="567"/>
        </w:tabs>
        <w:spacing w:line="276" w:lineRule="auto"/>
        <w:jc w:val="both"/>
        <w:textAlignment w:val="baseline"/>
        <w:rPr>
          <w:sz w:val="20"/>
        </w:rPr>
      </w:pPr>
      <w:r w:rsidRPr="00A020FE">
        <w:rPr>
          <w:sz w:val="20"/>
        </w:rPr>
        <w:t>22.3.6. Sutartis laikoma nutraukta kitą dieną po to, kai pasibaigia įspėjimo apie Sutarties nutraukimą terminas.</w:t>
      </w:r>
    </w:p>
    <w:p w14:paraId="7B20C2C2" w14:textId="77777777" w:rsidR="006871D5" w:rsidRPr="00A020FE" w:rsidRDefault="006871D5" w:rsidP="006871D5">
      <w:pPr>
        <w:tabs>
          <w:tab w:val="left" w:pos="567"/>
        </w:tabs>
        <w:spacing w:line="276" w:lineRule="auto"/>
        <w:jc w:val="both"/>
        <w:textAlignment w:val="baseline"/>
        <w:rPr>
          <w:sz w:val="20"/>
        </w:rPr>
      </w:pPr>
      <w:r w:rsidRPr="00A020FE">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DC8ACF" w14:textId="77777777" w:rsidR="006871D5" w:rsidRPr="00A020FE" w:rsidRDefault="006871D5" w:rsidP="006871D5">
      <w:pPr>
        <w:tabs>
          <w:tab w:val="left" w:pos="567"/>
        </w:tabs>
        <w:spacing w:line="276" w:lineRule="auto"/>
        <w:jc w:val="both"/>
        <w:textAlignment w:val="baseline"/>
        <w:rPr>
          <w:b/>
          <w:bCs/>
          <w:sz w:val="20"/>
        </w:rPr>
      </w:pPr>
    </w:p>
    <w:p w14:paraId="51C5E444"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22.4.</w:t>
      </w:r>
      <w:r w:rsidRPr="00A020FE">
        <w:rPr>
          <w:rFonts w:eastAsia="Arial"/>
          <w:b/>
          <w:bCs/>
          <w:sz w:val="20"/>
        </w:rPr>
        <w:tab/>
      </w:r>
      <w:r w:rsidRPr="00A020FE">
        <w:rPr>
          <w:rFonts w:eastAsia="Arial"/>
          <w:b/>
          <w:sz w:val="20"/>
        </w:rPr>
        <w:t>Šalių teisės ir pareigos Sutarties nutraukimo atveju</w:t>
      </w:r>
    </w:p>
    <w:p w14:paraId="2FD2DFF8" w14:textId="77777777" w:rsidR="006871D5" w:rsidRPr="00A020FE" w:rsidRDefault="006871D5" w:rsidP="006871D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7E6E9B6" w14:textId="77777777" w:rsidR="006871D5" w:rsidRPr="00A020FE" w:rsidRDefault="006871D5" w:rsidP="006871D5">
      <w:pPr>
        <w:tabs>
          <w:tab w:val="left" w:pos="567"/>
        </w:tabs>
        <w:spacing w:line="276" w:lineRule="auto"/>
        <w:jc w:val="both"/>
        <w:textAlignment w:val="baseline"/>
        <w:rPr>
          <w:sz w:val="20"/>
        </w:rPr>
      </w:pPr>
      <w:r w:rsidRPr="00A020FE">
        <w:rPr>
          <w:sz w:val="20"/>
        </w:rPr>
        <w:t>22.4.1. Sutarties nutraukimas neturi įtakos ginčų nagrinėjimo tvarką nustatančių Sutarties sąlygų ir kitų Sutarties sąlygų, kurios pagal savo esmę lieka galioti ir po Sutarties nutraukimo, galiojimui.</w:t>
      </w:r>
    </w:p>
    <w:p w14:paraId="00A0C2F0" w14:textId="77777777" w:rsidR="006871D5" w:rsidRPr="00A020FE" w:rsidRDefault="006871D5" w:rsidP="006871D5">
      <w:pPr>
        <w:tabs>
          <w:tab w:val="left" w:pos="567"/>
        </w:tabs>
        <w:spacing w:line="276" w:lineRule="auto"/>
        <w:jc w:val="both"/>
        <w:textAlignment w:val="baseline"/>
        <w:rPr>
          <w:sz w:val="20"/>
        </w:rPr>
      </w:pPr>
      <w:r w:rsidRPr="00A020FE">
        <w:rPr>
          <w:sz w:val="20"/>
        </w:rPr>
        <w:lastRenderedPageBreak/>
        <w:t>22.4.2. Nutraukus Sutartį, Šalys privalo:</w:t>
      </w:r>
    </w:p>
    <w:p w14:paraId="3263202B"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22.4.2.1. įsitikinti, jog iki Sutarties nutraukimo dienos suteiktos </w:t>
      </w:r>
      <w:r w:rsidRPr="00A020FE">
        <w:rPr>
          <w:rFonts w:eastAsia="Arial"/>
          <w:sz w:val="20"/>
        </w:rPr>
        <w:t>Paslaugos</w:t>
      </w:r>
      <w:r w:rsidRPr="00A020FE">
        <w:rPr>
          <w:sz w:val="20"/>
        </w:rPr>
        <w:t xml:space="preserve"> ir kiti atlikti veiksmai atitinka Sutarties reikalavimus ir Šalys dėl to viena kitai nebereikš pretenzijų;</w:t>
      </w:r>
    </w:p>
    <w:p w14:paraId="1FD5E731" w14:textId="77777777" w:rsidR="006871D5" w:rsidRPr="00A020FE" w:rsidRDefault="006871D5" w:rsidP="006871D5">
      <w:pPr>
        <w:tabs>
          <w:tab w:val="left" w:pos="567"/>
        </w:tabs>
        <w:spacing w:line="276" w:lineRule="auto"/>
        <w:jc w:val="both"/>
        <w:textAlignment w:val="baseline"/>
        <w:rPr>
          <w:sz w:val="20"/>
        </w:rPr>
      </w:pPr>
      <w:r w:rsidRPr="00A020FE">
        <w:rPr>
          <w:sz w:val="20"/>
        </w:rPr>
        <w:t xml:space="preserve">22.4.2.2. atsiskaityti už iki Sutarties nutraukimo suteiktas </w:t>
      </w:r>
      <w:r w:rsidRPr="00A020FE">
        <w:rPr>
          <w:rFonts w:eastAsia="Arial"/>
          <w:sz w:val="20"/>
        </w:rPr>
        <w:t>Paslaugas</w:t>
      </w:r>
      <w:r w:rsidRPr="00A020FE">
        <w:rPr>
          <w:sz w:val="20"/>
        </w:rPr>
        <w:t>, atitinkančias Sutarties reikalavimus;</w:t>
      </w:r>
    </w:p>
    <w:p w14:paraId="6C131269" w14:textId="77777777" w:rsidR="006871D5" w:rsidRPr="00A020FE" w:rsidRDefault="006871D5" w:rsidP="006871D5">
      <w:pPr>
        <w:tabs>
          <w:tab w:val="left" w:pos="567"/>
        </w:tabs>
        <w:spacing w:line="276" w:lineRule="auto"/>
        <w:jc w:val="both"/>
        <w:textAlignment w:val="baseline"/>
        <w:rPr>
          <w:sz w:val="20"/>
        </w:rPr>
      </w:pPr>
      <w:r w:rsidRPr="00A020FE">
        <w:rPr>
          <w:sz w:val="20"/>
        </w:rPr>
        <w:t>22.4.2.3. per 10 (dešimt) dienų nuo pranešimo apie Sutarties nutraukimą gavimo dienos ar Susitarimo dėl Sutarties nutraukimo sudarymo dienos perduoti viena kitai visus dokumentus, kuriuos buvo būtina perduoti pagal Sutarties nuostatas.</w:t>
      </w:r>
    </w:p>
    <w:p w14:paraId="32B632E7" w14:textId="77777777" w:rsidR="006871D5" w:rsidRPr="00A020FE" w:rsidRDefault="006871D5" w:rsidP="006871D5">
      <w:pPr>
        <w:tabs>
          <w:tab w:val="left" w:pos="567"/>
        </w:tabs>
        <w:spacing w:line="276" w:lineRule="auto"/>
        <w:jc w:val="both"/>
        <w:textAlignment w:val="baseline"/>
        <w:rPr>
          <w:b/>
          <w:bCs/>
          <w:sz w:val="20"/>
        </w:rPr>
      </w:pPr>
    </w:p>
    <w:p w14:paraId="12CBA79B"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23.</w:t>
      </w:r>
      <w:r w:rsidRPr="00A020FE">
        <w:rPr>
          <w:sz w:val="20"/>
        </w:rPr>
        <w:tab/>
      </w:r>
      <w:r w:rsidRPr="00A020FE">
        <w:rPr>
          <w:rFonts w:eastAsia="Arial"/>
          <w:b/>
          <w:bCs/>
          <w:caps/>
          <w:sz w:val="20"/>
        </w:rPr>
        <w:t>PREKIŲ MODELIO AR GAMINTOJO KEITIMAS</w:t>
      </w:r>
    </w:p>
    <w:p w14:paraId="29E99710"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1550BAC" w14:textId="77777777" w:rsidR="006871D5" w:rsidRPr="00A020FE" w:rsidRDefault="006871D5" w:rsidP="006871D5">
      <w:pPr>
        <w:spacing w:line="276" w:lineRule="auto"/>
        <w:jc w:val="both"/>
        <w:rPr>
          <w:sz w:val="20"/>
        </w:rPr>
      </w:pPr>
      <w:r w:rsidRPr="00A020FE">
        <w:rPr>
          <w:rFonts w:eastAsia="Arial"/>
          <w:caps/>
          <w:sz w:val="20"/>
        </w:rPr>
        <w:t xml:space="preserve">23.1. </w:t>
      </w:r>
      <w:r w:rsidRPr="00A020FE">
        <w:rPr>
          <w:sz w:val="20"/>
        </w:rPr>
        <w:t>Tais atvejais, kai kartu su Paslaugomis yra perkamos prekės, Tiekėjas turi teisę keisti prekių modelį ir (ar) gamintoją, jei yra visos toliau nurodytos sąlygos:</w:t>
      </w:r>
    </w:p>
    <w:p w14:paraId="36AD6435" w14:textId="77777777" w:rsidR="006871D5" w:rsidRPr="00A020FE" w:rsidRDefault="006871D5" w:rsidP="006871D5">
      <w:pPr>
        <w:spacing w:line="276" w:lineRule="auto"/>
        <w:jc w:val="both"/>
        <w:rPr>
          <w:sz w:val="20"/>
        </w:rPr>
      </w:pPr>
      <w:r w:rsidRPr="00A020FE">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20FE">
        <w:rPr>
          <w:sz w:val="20"/>
          <w:vertAlign w:val="superscript"/>
        </w:rPr>
        <w:t xml:space="preserve">1 </w:t>
      </w:r>
      <w:r w:rsidRPr="00A020FE">
        <w:rPr>
          <w:sz w:val="20"/>
        </w:rPr>
        <w:t>dalies nuostatų;</w:t>
      </w:r>
    </w:p>
    <w:p w14:paraId="34EA0ADD" w14:textId="77777777" w:rsidR="006871D5" w:rsidRPr="00A020FE" w:rsidRDefault="006871D5" w:rsidP="006871D5">
      <w:pPr>
        <w:spacing w:line="276" w:lineRule="auto"/>
        <w:jc w:val="both"/>
        <w:rPr>
          <w:sz w:val="20"/>
        </w:rPr>
      </w:pPr>
      <w:r w:rsidRPr="00A020FE">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AF9BC7" w14:textId="77777777" w:rsidR="006871D5" w:rsidRPr="00A020FE" w:rsidRDefault="006871D5" w:rsidP="006871D5">
      <w:pPr>
        <w:spacing w:line="276" w:lineRule="auto"/>
        <w:jc w:val="both"/>
        <w:rPr>
          <w:sz w:val="20"/>
        </w:rPr>
      </w:pPr>
      <w:r w:rsidRPr="00A020FE">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020FE">
        <w:rPr>
          <w:sz w:val="20"/>
          <w:shd w:val="clear" w:color="auto" w:fill="FFFFFF"/>
        </w:rPr>
        <w:t>ir lygiavertiškumo ar geresnės kokybės nei Sutartyje nurodytos prekės</w:t>
      </w:r>
      <w:r w:rsidRPr="00A020FE">
        <w:rPr>
          <w:sz w:val="20"/>
        </w:rPr>
        <w:t>;</w:t>
      </w:r>
    </w:p>
    <w:p w14:paraId="18F7CC74" w14:textId="77777777" w:rsidR="006871D5" w:rsidRPr="00A020FE" w:rsidRDefault="006871D5" w:rsidP="006871D5">
      <w:pPr>
        <w:spacing w:line="276" w:lineRule="auto"/>
        <w:jc w:val="both"/>
        <w:rPr>
          <w:sz w:val="20"/>
        </w:rPr>
      </w:pPr>
      <w:r w:rsidRPr="00A020FE">
        <w:rPr>
          <w:sz w:val="20"/>
        </w:rPr>
        <w:t>23.1.4. Šalys sudarė rašytinį Susitarimą prie Sutarties dėl prekių keitimo.</w:t>
      </w:r>
    </w:p>
    <w:p w14:paraId="756B4997" w14:textId="77777777" w:rsidR="006871D5" w:rsidRPr="00A020FE" w:rsidRDefault="006871D5" w:rsidP="006871D5">
      <w:pPr>
        <w:spacing w:line="276" w:lineRule="auto"/>
        <w:jc w:val="both"/>
        <w:rPr>
          <w:sz w:val="20"/>
        </w:rPr>
      </w:pPr>
      <w:r w:rsidRPr="00A020FE">
        <w:rPr>
          <w:sz w:val="20"/>
        </w:rPr>
        <w:t>23.2. Šiame Bendrųjų sąlygų skyriuje nurodytu atveju prekės turi būti pristatytos už ne didesnę nei pasiūlyme nurodytą kainą.</w:t>
      </w:r>
    </w:p>
    <w:p w14:paraId="2FF322B0"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0"/>
        </w:rPr>
      </w:pPr>
    </w:p>
    <w:p w14:paraId="1D868518"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A020FE">
        <w:rPr>
          <w:rFonts w:eastAsia="Arial"/>
          <w:b/>
          <w:bCs/>
          <w:caps/>
          <w:sz w:val="20"/>
        </w:rPr>
        <w:t>24.</w:t>
      </w:r>
      <w:r w:rsidRPr="00A020FE">
        <w:rPr>
          <w:rFonts w:eastAsia="Arial"/>
          <w:b/>
          <w:bCs/>
          <w:caps/>
          <w:sz w:val="20"/>
        </w:rPr>
        <w:tab/>
      </w:r>
      <w:r w:rsidRPr="00A020FE">
        <w:rPr>
          <w:rFonts w:eastAsia="Arial"/>
          <w:b/>
          <w:caps/>
          <w:sz w:val="20"/>
        </w:rPr>
        <w:t>Bendravimo tvarka ir kalba</w:t>
      </w:r>
    </w:p>
    <w:p w14:paraId="4CACA450"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16286C8E" w14:textId="77777777" w:rsidR="006871D5" w:rsidRPr="00A020FE" w:rsidRDefault="006871D5" w:rsidP="006871D5">
      <w:pP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rPr>
        <w:t>24.1.</w:t>
      </w:r>
      <w:r w:rsidRPr="00A020FE">
        <w:rPr>
          <w:rFonts w:eastAsia="Arial"/>
          <w:sz w:val="20"/>
        </w:rPr>
        <w:tab/>
      </w:r>
      <w:r w:rsidRPr="00A020FE">
        <w:rPr>
          <w:rFonts w:eastAsia="Arial"/>
          <w:bCs/>
          <w:sz w:val="20"/>
        </w:rPr>
        <w:t xml:space="preserve">Sutartis sudaroma lietuvių kalba. Jeigu Sutartis ar kuris nors ją sudarantis dokumentas sudaromas kita kalba arba išverčiamas į kitą kalbą, visais atvejais </w:t>
      </w:r>
      <w:r w:rsidRPr="00A020FE">
        <w:rPr>
          <w:rFonts w:eastAsia="Arial"/>
          <w:sz w:val="20"/>
          <w:shd w:val="clear" w:color="auto" w:fill="FFFFFF"/>
        </w:rPr>
        <w:t>autentišku laikomas tik lietuvių kalba parengtas Sutarties tekstas (jei yra neatitikimų, pirmenybė teikiama lietuvių kalba parengtam tekstui).</w:t>
      </w:r>
    </w:p>
    <w:p w14:paraId="27D92EBF" w14:textId="77777777" w:rsidR="006871D5" w:rsidRPr="00A020FE" w:rsidRDefault="006871D5" w:rsidP="006871D5">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E320D7" w14:textId="77777777" w:rsidR="006871D5" w:rsidRPr="00A020FE" w:rsidRDefault="006871D5" w:rsidP="006871D5">
      <w:pPr>
        <w:widowControl w:val="0"/>
        <w:tabs>
          <w:tab w:val="left" w:pos="0"/>
          <w:tab w:val="left" w:pos="851"/>
          <w:tab w:val="left" w:pos="992"/>
          <w:tab w:val="left" w:pos="1134"/>
        </w:tabs>
        <w:spacing w:line="276" w:lineRule="auto"/>
        <w:jc w:val="both"/>
        <w:rPr>
          <w:rFonts w:eastAsia="Arial"/>
          <w:sz w:val="20"/>
        </w:rPr>
      </w:pPr>
      <w:r w:rsidRPr="00A020FE">
        <w:rPr>
          <w:rFonts w:eastAsia="Arial"/>
          <w:sz w:val="20"/>
        </w:rPr>
        <w:t>24.3. Jeigu pranešimas yra įteikiamas asmeniškai arba siunčiamas paštu ar per kurjerį, jis turi būti įteikiamas pasirašytinai ir laikomas gautu gavimo patvirtinime nurodytą dieną.</w:t>
      </w:r>
    </w:p>
    <w:p w14:paraId="116FAE93" w14:textId="77777777" w:rsidR="006871D5" w:rsidRPr="00A020FE" w:rsidRDefault="006871D5" w:rsidP="006871D5">
      <w:pPr>
        <w:widowControl w:val="0"/>
        <w:tabs>
          <w:tab w:val="left" w:pos="0"/>
          <w:tab w:val="left" w:pos="851"/>
          <w:tab w:val="left" w:pos="992"/>
          <w:tab w:val="left" w:pos="1134"/>
        </w:tabs>
        <w:spacing w:line="276" w:lineRule="auto"/>
        <w:jc w:val="both"/>
        <w:rPr>
          <w:rFonts w:eastAsia="Arial"/>
          <w:sz w:val="20"/>
        </w:rPr>
      </w:pPr>
      <w:r w:rsidRPr="00A020FE">
        <w:rPr>
          <w:rFonts w:eastAsia="Arial"/>
          <w:sz w:val="20"/>
        </w:rPr>
        <w:t>24.4. Jeigu pranešimas siunčiamas el. paštu, laikoma, kad Šalis jį gavo kitą darbo dieną.</w:t>
      </w:r>
    </w:p>
    <w:p w14:paraId="04890869" w14:textId="77777777" w:rsidR="006871D5" w:rsidRPr="00A020FE" w:rsidRDefault="006871D5" w:rsidP="006871D5">
      <w:pPr>
        <w:widowControl w:val="0"/>
        <w:tabs>
          <w:tab w:val="left" w:pos="0"/>
          <w:tab w:val="left" w:pos="851"/>
          <w:tab w:val="left" w:pos="992"/>
          <w:tab w:val="left" w:pos="1134"/>
        </w:tabs>
        <w:spacing w:line="276" w:lineRule="auto"/>
        <w:jc w:val="both"/>
        <w:rPr>
          <w:rFonts w:eastAsia="Arial"/>
          <w:sz w:val="20"/>
        </w:rPr>
      </w:pPr>
      <w:r w:rsidRPr="00A020FE">
        <w:rPr>
          <w:rFonts w:eastAsia="Arial"/>
          <w:sz w:val="20"/>
        </w:rPr>
        <w:t>24.5. Jeigu pranešimas siunčiamas keliais skirtingais būdais, laikoma, kad gavėjas jį gavo tada, kai jis gavo pirmesnįjį pranešimą.</w:t>
      </w:r>
    </w:p>
    <w:p w14:paraId="181450CE" w14:textId="77777777" w:rsidR="006871D5" w:rsidRPr="00A020FE" w:rsidRDefault="006871D5" w:rsidP="006871D5">
      <w:pPr>
        <w:widowControl w:val="0"/>
        <w:tabs>
          <w:tab w:val="left" w:pos="0"/>
          <w:tab w:val="left" w:pos="851"/>
          <w:tab w:val="left" w:pos="992"/>
          <w:tab w:val="left" w:pos="1134"/>
        </w:tabs>
        <w:spacing w:line="276" w:lineRule="auto"/>
        <w:jc w:val="both"/>
        <w:rPr>
          <w:rFonts w:eastAsia="Arial"/>
          <w:b/>
          <w:bCs/>
          <w:sz w:val="20"/>
        </w:rPr>
      </w:pPr>
    </w:p>
    <w:p w14:paraId="5E6CAC33"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A020FE">
        <w:rPr>
          <w:rFonts w:eastAsia="Arial"/>
          <w:b/>
          <w:bCs/>
          <w:caps/>
          <w:sz w:val="20"/>
        </w:rPr>
        <w:t>25.</w:t>
      </w:r>
      <w:r w:rsidRPr="00A020FE">
        <w:rPr>
          <w:rFonts w:eastAsia="Arial"/>
          <w:b/>
          <w:bCs/>
          <w:caps/>
          <w:sz w:val="20"/>
        </w:rPr>
        <w:tab/>
      </w:r>
      <w:r w:rsidRPr="00A020FE">
        <w:rPr>
          <w:rFonts w:eastAsia="Arial"/>
          <w:b/>
          <w:caps/>
          <w:sz w:val="20"/>
        </w:rPr>
        <w:t>Pretenzijos ir ginčų sprendimas</w:t>
      </w:r>
    </w:p>
    <w:p w14:paraId="0A1717AB" w14:textId="77777777" w:rsidR="006871D5" w:rsidRPr="00A020FE" w:rsidRDefault="006871D5" w:rsidP="006871D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32F3A741" w14:textId="77777777" w:rsidR="006871D5" w:rsidRPr="00A020FE" w:rsidRDefault="006871D5" w:rsidP="006871D5">
      <w:pPr>
        <w:widowControl w:val="0"/>
        <w:tabs>
          <w:tab w:val="left" w:pos="0"/>
          <w:tab w:val="left" w:pos="851"/>
          <w:tab w:val="left" w:pos="992"/>
          <w:tab w:val="left" w:pos="1134"/>
        </w:tabs>
        <w:spacing w:line="276" w:lineRule="auto"/>
        <w:jc w:val="both"/>
        <w:rPr>
          <w:rFonts w:eastAsia="Cambria"/>
          <w:sz w:val="20"/>
        </w:rPr>
      </w:pPr>
      <w:r w:rsidRPr="00A020FE">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486441ED" w14:textId="77777777" w:rsidR="006871D5" w:rsidRPr="00A020FE" w:rsidRDefault="006871D5" w:rsidP="006871D5">
      <w:pPr>
        <w:widowControl w:val="0"/>
        <w:tabs>
          <w:tab w:val="left" w:pos="142"/>
          <w:tab w:val="left" w:pos="851"/>
          <w:tab w:val="left" w:pos="992"/>
          <w:tab w:val="left" w:pos="1134"/>
        </w:tabs>
        <w:spacing w:line="276" w:lineRule="auto"/>
        <w:jc w:val="both"/>
        <w:rPr>
          <w:rFonts w:eastAsia="Cambria"/>
          <w:sz w:val="20"/>
        </w:rPr>
      </w:pPr>
      <w:r w:rsidRPr="00A020FE">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020FE">
        <w:rPr>
          <w:sz w:val="20"/>
        </w:rPr>
        <w:t xml:space="preserve"> </w:t>
      </w:r>
      <w:r w:rsidRPr="00A020FE">
        <w:rPr>
          <w:rFonts w:eastAsia="Cambria"/>
          <w:sz w:val="20"/>
        </w:rPr>
        <w:t>Lietuvos Respublikos įstatymuose nustatyta tvarka.</w:t>
      </w:r>
    </w:p>
    <w:p w14:paraId="49420EB8" w14:textId="77777777" w:rsidR="006871D5" w:rsidRPr="00A020FE" w:rsidRDefault="006871D5" w:rsidP="006871D5">
      <w:pPr>
        <w:widowControl w:val="0"/>
        <w:tabs>
          <w:tab w:val="left" w:pos="426"/>
          <w:tab w:val="left" w:pos="567"/>
          <w:tab w:val="left" w:pos="709"/>
          <w:tab w:val="left" w:pos="851"/>
          <w:tab w:val="left" w:pos="992"/>
          <w:tab w:val="left" w:pos="1134"/>
        </w:tabs>
        <w:spacing w:line="276" w:lineRule="auto"/>
        <w:jc w:val="both"/>
        <w:rPr>
          <w:rFonts w:eastAsia="Arial"/>
          <w:sz w:val="20"/>
        </w:rPr>
      </w:pPr>
      <w:r w:rsidRPr="00A020FE">
        <w:rPr>
          <w:rFonts w:eastAsia="Arial"/>
          <w:sz w:val="20"/>
        </w:rPr>
        <w:t>25.3. Kilę ginčai nesudaro pagrindo Šalims atsisakyti vykdyti savo prievoles pagal Sutartį.</w:t>
      </w:r>
    </w:p>
    <w:p w14:paraId="063B78B9" w14:textId="77777777" w:rsidR="006871D5" w:rsidRPr="00A020FE" w:rsidRDefault="006871D5" w:rsidP="006871D5">
      <w:pPr>
        <w:widowControl w:val="0"/>
        <w:tabs>
          <w:tab w:val="left" w:pos="426"/>
          <w:tab w:val="left" w:pos="567"/>
          <w:tab w:val="left" w:pos="709"/>
          <w:tab w:val="left" w:pos="851"/>
          <w:tab w:val="left" w:pos="992"/>
          <w:tab w:val="left" w:pos="1134"/>
        </w:tabs>
        <w:spacing w:line="276" w:lineRule="auto"/>
        <w:jc w:val="both"/>
        <w:rPr>
          <w:rFonts w:eastAsia="Arial"/>
          <w:sz w:val="20"/>
        </w:rPr>
      </w:pPr>
    </w:p>
    <w:p w14:paraId="0895D5E0" w14:textId="1491FC96" w:rsidR="00027B83" w:rsidRPr="00A020FE" w:rsidRDefault="006871D5" w:rsidP="00A020FE">
      <w:pPr>
        <w:spacing w:line="276" w:lineRule="auto"/>
        <w:jc w:val="center"/>
        <w:rPr>
          <w:sz w:val="20"/>
        </w:rPr>
      </w:pPr>
      <w:r w:rsidRPr="00A020FE">
        <w:rPr>
          <w:sz w:val="20"/>
        </w:rPr>
        <w:t>__________</w:t>
      </w:r>
      <w:r w:rsidR="000B0897" w:rsidRPr="00A020FE">
        <w:rPr>
          <w:b/>
          <w:bCs/>
          <w:sz w:val="20"/>
        </w:rPr>
        <w:t>______________</w:t>
      </w:r>
    </w:p>
    <w:sectPr w:rsidR="00027B83" w:rsidRPr="00A020FE" w:rsidSect="00731AB0">
      <w:headerReference w:type="default" r:id="rId13"/>
      <w:footerReference w:type="default" r:id="rId14"/>
      <w:endnotePr>
        <w:numFmt w:val="decimal"/>
      </w:endnotePr>
      <w:pgSz w:w="12240" w:h="15840" w:code="1"/>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DB9F" w14:textId="77777777" w:rsidR="00A47A6C" w:rsidRDefault="00A47A6C">
      <w:pPr>
        <w:rPr>
          <w:sz w:val="20"/>
        </w:rPr>
      </w:pPr>
      <w:r>
        <w:rPr>
          <w:sz w:val="20"/>
        </w:rPr>
        <w:separator/>
      </w:r>
    </w:p>
  </w:endnote>
  <w:endnote w:type="continuationSeparator" w:id="0">
    <w:p w14:paraId="2FBC8C94" w14:textId="77777777" w:rsidR="00A47A6C" w:rsidRDefault="00A47A6C">
      <w:pPr>
        <w:rPr>
          <w:sz w:val="20"/>
        </w:rPr>
      </w:pPr>
      <w:r>
        <w:rPr>
          <w:sz w:val="20"/>
        </w:rPr>
        <w:continuationSeparator/>
      </w:r>
    </w:p>
  </w:endnote>
  <w:endnote w:type="continuationNotice" w:id="1">
    <w:p w14:paraId="4BA10ABD" w14:textId="77777777" w:rsidR="00A47A6C" w:rsidRDefault="00A47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831C4" w14:textId="77777777" w:rsidR="00A47A6C" w:rsidRDefault="00A47A6C">
      <w:pPr>
        <w:rPr>
          <w:sz w:val="20"/>
        </w:rPr>
      </w:pPr>
      <w:r>
        <w:rPr>
          <w:sz w:val="20"/>
        </w:rPr>
        <w:separator/>
      </w:r>
    </w:p>
  </w:footnote>
  <w:footnote w:type="continuationSeparator" w:id="0">
    <w:p w14:paraId="15532E77" w14:textId="77777777" w:rsidR="00A47A6C" w:rsidRDefault="00A47A6C">
      <w:pPr>
        <w:rPr>
          <w:sz w:val="20"/>
        </w:rPr>
      </w:pPr>
      <w:r>
        <w:rPr>
          <w:sz w:val="20"/>
        </w:rPr>
        <w:continuationSeparator/>
      </w:r>
    </w:p>
  </w:footnote>
  <w:footnote w:type="continuationNotice" w:id="1">
    <w:p w14:paraId="7863A406" w14:textId="77777777" w:rsidR="00A47A6C" w:rsidRDefault="00A47A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E03"/>
    <w:rsid w:val="0001270C"/>
    <w:rsid w:val="00027B83"/>
    <w:rsid w:val="000842B8"/>
    <w:rsid w:val="000B0897"/>
    <w:rsid w:val="000B3129"/>
    <w:rsid w:val="001638C4"/>
    <w:rsid w:val="00173A9B"/>
    <w:rsid w:val="00177C50"/>
    <w:rsid w:val="001C5630"/>
    <w:rsid w:val="00214619"/>
    <w:rsid w:val="00232CCB"/>
    <w:rsid w:val="002500B9"/>
    <w:rsid w:val="002A798A"/>
    <w:rsid w:val="002B1201"/>
    <w:rsid w:val="003025A6"/>
    <w:rsid w:val="00315C46"/>
    <w:rsid w:val="0031615F"/>
    <w:rsid w:val="0032281E"/>
    <w:rsid w:val="00332E4A"/>
    <w:rsid w:val="003B24BD"/>
    <w:rsid w:val="003B63E3"/>
    <w:rsid w:val="003C3BAD"/>
    <w:rsid w:val="003F3221"/>
    <w:rsid w:val="00402199"/>
    <w:rsid w:val="00424A18"/>
    <w:rsid w:val="00462AF0"/>
    <w:rsid w:val="004F7A78"/>
    <w:rsid w:val="0051351A"/>
    <w:rsid w:val="00545279"/>
    <w:rsid w:val="00554A1A"/>
    <w:rsid w:val="005B7ECE"/>
    <w:rsid w:val="005E29BC"/>
    <w:rsid w:val="00622EBD"/>
    <w:rsid w:val="00634D52"/>
    <w:rsid w:val="006871D5"/>
    <w:rsid w:val="006A2232"/>
    <w:rsid w:val="006C6F0D"/>
    <w:rsid w:val="006C79AA"/>
    <w:rsid w:val="006E252E"/>
    <w:rsid w:val="006F0803"/>
    <w:rsid w:val="006F5143"/>
    <w:rsid w:val="006F65B3"/>
    <w:rsid w:val="00731AB0"/>
    <w:rsid w:val="00745D97"/>
    <w:rsid w:val="007621BC"/>
    <w:rsid w:val="007A75C6"/>
    <w:rsid w:val="007D772E"/>
    <w:rsid w:val="007F2AD4"/>
    <w:rsid w:val="0083118A"/>
    <w:rsid w:val="008446AC"/>
    <w:rsid w:val="00857346"/>
    <w:rsid w:val="00867B64"/>
    <w:rsid w:val="00871651"/>
    <w:rsid w:val="008E1B7B"/>
    <w:rsid w:val="0094076D"/>
    <w:rsid w:val="00951D02"/>
    <w:rsid w:val="009728BC"/>
    <w:rsid w:val="009A3996"/>
    <w:rsid w:val="009A75EB"/>
    <w:rsid w:val="009D44E5"/>
    <w:rsid w:val="009E3409"/>
    <w:rsid w:val="009E757A"/>
    <w:rsid w:val="00A020FE"/>
    <w:rsid w:val="00A3752F"/>
    <w:rsid w:val="00A37906"/>
    <w:rsid w:val="00A47A6C"/>
    <w:rsid w:val="00A56384"/>
    <w:rsid w:val="00AD07EB"/>
    <w:rsid w:val="00AE67D7"/>
    <w:rsid w:val="00AF63D5"/>
    <w:rsid w:val="00B46F6F"/>
    <w:rsid w:val="00BB0C63"/>
    <w:rsid w:val="00BC6E85"/>
    <w:rsid w:val="00BD2EA3"/>
    <w:rsid w:val="00C16A97"/>
    <w:rsid w:val="00C34E43"/>
    <w:rsid w:val="00C74FA2"/>
    <w:rsid w:val="00CA6BA1"/>
    <w:rsid w:val="00CF00FF"/>
    <w:rsid w:val="00CF4F3D"/>
    <w:rsid w:val="00D36C25"/>
    <w:rsid w:val="00D45EEA"/>
    <w:rsid w:val="00D64E6C"/>
    <w:rsid w:val="00DA4E0C"/>
    <w:rsid w:val="00DC2D09"/>
    <w:rsid w:val="00DF2FA5"/>
    <w:rsid w:val="00E414D0"/>
    <w:rsid w:val="00E45E57"/>
    <w:rsid w:val="00E74902"/>
    <w:rsid w:val="00EA34BD"/>
    <w:rsid w:val="00F60BD9"/>
    <w:rsid w:val="00F63D1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5E29BC"/>
    <w:rPr>
      <w:color w:val="0563C1" w:themeColor="hyperlink"/>
      <w:u w:val="single"/>
    </w:rPr>
  </w:style>
  <w:style w:type="paragraph" w:styleId="Komentarotekstas">
    <w:name w:val="annotation text"/>
    <w:basedOn w:val="prastasis"/>
    <w:link w:val="KomentarotekstasDiagrama"/>
    <w:unhideWhenUsed/>
    <w:rsid w:val="009A3996"/>
    <w:rPr>
      <w:sz w:val="20"/>
    </w:rPr>
  </w:style>
  <w:style w:type="character" w:customStyle="1" w:styleId="KomentarotekstasDiagrama">
    <w:name w:val="Komentaro tekstas Diagrama"/>
    <w:basedOn w:val="Numatytasispastraiposriftas"/>
    <w:link w:val="Komentarotekstas"/>
    <w:rsid w:val="009A3996"/>
    <w:rPr>
      <w:sz w:val="20"/>
    </w:rPr>
  </w:style>
  <w:style w:type="character" w:styleId="Neapdorotaspaminjimas">
    <w:name w:val="Unresolved Mention"/>
    <w:basedOn w:val="Numatytasispastraiposriftas"/>
    <w:uiPriority w:val="99"/>
    <w:semiHidden/>
    <w:unhideWhenUsed/>
    <w:rsid w:val="002A7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068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yna.valackiene@kaup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68242</Words>
  <Characters>38899</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2025-07-25T07:48:00Z</dcterms:created>
  <dcterms:modified xsi:type="dcterms:W3CDTF">2025-07-25T07:48:00Z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