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AFB5" w14:textId="77777777" w:rsidR="00E53BBC" w:rsidRDefault="00E53BBC" w:rsidP="00E53BBC">
      <w:pPr>
        <w:spacing w:line="240" w:lineRule="auto"/>
        <w:ind w:left="5184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Specialiųjų p</w:t>
      </w:r>
      <w:r w:rsidRPr="009D2F78">
        <w:rPr>
          <w:rFonts w:ascii="Times New Roman" w:hAnsi="Times New Roman" w:cs="Times New Roman"/>
          <w:sz w:val="24"/>
          <w:szCs w:val="24"/>
        </w:rPr>
        <w:t xml:space="preserve">irkimo sąlygų </w:t>
      </w:r>
    </w:p>
    <w:p w14:paraId="68AC041F" w14:textId="161320CA" w:rsidR="00E53BBC" w:rsidRDefault="00E53BBC" w:rsidP="00E53BBC">
      <w:pPr>
        <w:spacing w:line="240" w:lineRule="auto"/>
        <w:ind w:left="5184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D2F78">
        <w:rPr>
          <w:rFonts w:ascii="Times New Roman" w:hAnsi="Times New Roman" w:cs="Times New Roman"/>
          <w:sz w:val="24"/>
          <w:szCs w:val="24"/>
        </w:rPr>
        <w:t xml:space="preserve"> priedas </w:t>
      </w:r>
    </w:p>
    <w:p w14:paraId="642C704D" w14:textId="77777777" w:rsidR="0081596E" w:rsidRPr="00080985" w:rsidRDefault="0081596E" w:rsidP="0008098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762F2" w14:textId="38D0A319" w:rsidR="008C2879" w:rsidRPr="00080985" w:rsidRDefault="004E3887" w:rsidP="0008098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985">
        <w:rPr>
          <w:rFonts w:ascii="Times New Roman" w:hAnsi="Times New Roman" w:cs="Times New Roman"/>
          <w:b/>
          <w:sz w:val="24"/>
          <w:szCs w:val="24"/>
        </w:rPr>
        <w:t>DEZINFEKAVIMO PRIEMONIŲ IR</w:t>
      </w:r>
      <w:r w:rsidR="0065539A" w:rsidRPr="00080985">
        <w:rPr>
          <w:rFonts w:ascii="Times New Roman" w:hAnsi="Times New Roman" w:cs="Times New Roman"/>
          <w:b/>
          <w:sz w:val="24"/>
          <w:szCs w:val="24"/>
        </w:rPr>
        <w:t>/AR</w:t>
      </w:r>
      <w:r w:rsidRPr="00080985">
        <w:rPr>
          <w:rFonts w:ascii="Times New Roman" w:hAnsi="Times New Roman" w:cs="Times New Roman"/>
          <w:b/>
          <w:sz w:val="24"/>
          <w:szCs w:val="24"/>
        </w:rPr>
        <w:t xml:space="preserve"> AGROCHEMIJOS PRODUKTŲ</w:t>
      </w:r>
    </w:p>
    <w:p w14:paraId="6E969DFE" w14:textId="322F6B5B" w:rsidR="008E0FAA" w:rsidRDefault="008C2879" w:rsidP="0008098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985">
        <w:rPr>
          <w:rFonts w:ascii="Times New Roman" w:hAnsi="Times New Roman" w:cs="Times New Roman"/>
          <w:b/>
          <w:sz w:val="24"/>
          <w:szCs w:val="24"/>
        </w:rPr>
        <w:t>TECHNINĖ SPECIFIKACIJA</w:t>
      </w:r>
      <w:r w:rsidR="005E0165" w:rsidRPr="0081596E">
        <w:rPr>
          <w:rStyle w:val="Puslapioinaosnuoroda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60365E25" w14:textId="77777777" w:rsidR="0081596E" w:rsidRPr="00080985" w:rsidRDefault="0081596E" w:rsidP="0008098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191A0" w14:textId="77777777" w:rsidR="008C2879" w:rsidRPr="001D6042" w:rsidRDefault="008C2879" w:rsidP="008C2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042">
        <w:rPr>
          <w:rFonts w:ascii="Times New Roman" w:eastAsia="Times New Roman" w:hAnsi="Times New Roman" w:cs="Times New Roman"/>
          <w:sz w:val="24"/>
          <w:szCs w:val="24"/>
        </w:rPr>
        <w:t>1 pirkimo objekto dalis – dezinfekavimo priemonės;</w:t>
      </w:r>
    </w:p>
    <w:p w14:paraId="442762DC" w14:textId="15AE34A9" w:rsidR="008C2879" w:rsidRPr="001D6042" w:rsidRDefault="008C2879" w:rsidP="008C2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042">
        <w:rPr>
          <w:rFonts w:ascii="Times New Roman" w:eastAsia="Times New Roman" w:hAnsi="Times New Roman" w:cs="Times New Roman"/>
          <w:sz w:val="24"/>
          <w:szCs w:val="24"/>
        </w:rPr>
        <w:t>2 pirkimo objekto dalis –</w:t>
      </w:r>
      <w:r w:rsidRPr="001D6042">
        <w:rPr>
          <w:rFonts w:ascii="Times New Roman" w:hAnsi="Times New Roman" w:cs="Times New Roman"/>
          <w:sz w:val="24"/>
          <w:szCs w:val="24"/>
        </w:rPr>
        <w:t xml:space="preserve"> </w:t>
      </w:r>
      <w:r w:rsidR="00C15621">
        <w:rPr>
          <w:rFonts w:ascii="Times New Roman" w:eastAsia="Times New Roman" w:hAnsi="Times New Roman" w:cs="Times New Roman"/>
          <w:sz w:val="24"/>
          <w:szCs w:val="24"/>
        </w:rPr>
        <w:t>agrochemijos produktai</w:t>
      </w:r>
      <w:r w:rsidR="002220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D74E60" w14:textId="77777777" w:rsidR="008C2879" w:rsidRPr="001D6042" w:rsidRDefault="008C2879" w:rsidP="008C2879">
      <w:pPr>
        <w:ind w:left="360"/>
        <w:rPr>
          <w:sz w:val="24"/>
          <w:szCs w:val="24"/>
        </w:rPr>
      </w:pPr>
    </w:p>
    <w:tbl>
      <w:tblPr>
        <w:tblStyle w:val="Lentelstinklelis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992"/>
        <w:gridCol w:w="2065"/>
      </w:tblGrid>
      <w:tr w:rsidR="008C2879" w:rsidRPr="001D6042" w14:paraId="5C9F4B90" w14:textId="77777777" w:rsidTr="000D23B7">
        <w:trPr>
          <w:trHeight w:val="555"/>
        </w:trPr>
        <w:tc>
          <w:tcPr>
            <w:tcW w:w="709" w:type="dxa"/>
            <w:vMerge w:val="restart"/>
          </w:tcPr>
          <w:p w14:paraId="63AFDC97" w14:textId="48957206" w:rsidR="008C2879" w:rsidRPr="008C2879" w:rsidRDefault="008C2879" w:rsidP="001D6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Ei.</w:t>
            </w:r>
          </w:p>
          <w:p w14:paraId="6CAE82CA" w14:textId="77777777" w:rsidR="008C2879" w:rsidRPr="008C2879" w:rsidRDefault="008C2879" w:rsidP="001D6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954" w:type="dxa"/>
            <w:vMerge w:val="restart"/>
            <w:vAlign w:val="center"/>
          </w:tcPr>
          <w:p w14:paraId="7DDC7BD6" w14:textId="77777777" w:rsidR="008C2879" w:rsidRPr="008C2879" w:rsidRDefault="008C2879" w:rsidP="001D6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Prekės pavadinimas ir aprašymas</w:t>
            </w:r>
          </w:p>
        </w:tc>
        <w:tc>
          <w:tcPr>
            <w:tcW w:w="992" w:type="dxa"/>
            <w:vMerge w:val="restart"/>
          </w:tcPr>
          <w:p w14:paraId="0E87B5B5" w14:textId="77777777" w:rsidR="008C2879" w:rsidRPr="008C2879" w:rsidRDefault="008C2879" w:rsidP="001D6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Mato vnt.</w:t>
            </w:r>
          </w:p>
        </w:tc>
        <w:tc>
          <w:tcPr>
            <w:tcW w:w="2065" w:type="dxa"/>
            <w:vMerge w:val="restart"/>
          </w:tcPr>
          <w:p w14:paraId="17957B13" w14:textId="4BFEAAF4" w:rsidR="008C2879" w:rsidRPr="008C2879" w:rsidRDefault="008C2879" w:rsidP="001D6042">
            <w:pPr>
              <w:spacing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Preliminarus prekių kiekis </w:t>
            </w:r>
            <w:r w:rsidR="00673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 mėnesiams</w:t>
            </w:r>
            <w:r w:rsidRPr="008C2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8C2879" w:rsidRPr="001D6042" w14:paraId="2F29859E" w14:textId="77777777" w:rsidTr="000D23B7">
        <w:trPr>
          <w:trHeight w:val="276"/>
        </w:trPr>
        <w:tc>
          <w:tcPr>
            <w:tcW w:w="709" w:type="dxa"/>
            <w:vMerge/>
          </w:tcPr>
          <w:p w14:paraId="6622ADF9" w14:textId="77777777" w:rsidR="008C2879" w:rsidRPr="008C2879" w:rsidRDefault="008C2879" w:rsidP="001D6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vAlign w:val="center"/>
          </w:tcPr>
          <w:p w14:paraId="5B79216A" w14:textId="77777777" w:rsidR="008C2879" w:rsidRPr="008C2879" w:rsidRDefault="008C2879" w:rsidP="001D6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103D84B" w14:textId="77777777" w:rsidR="008C2879" w:rsidRPr="008C2879" w:rsidRDefault="008C2879" w:rsidP="001D6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74C7C6FB" w14:textId="77777777" w:rsidR="008C2879" w:rsidRPr="008C2879" w:rsidRDefault="008C2879" w:rsidP="001D6042">
            <w:pPr>
              <w:spacing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2879" w:rsidRPr="001D6042" w14:paraId="71CBDF82" w14:textId="77777777" w:rsidTr="000D23B7">
        <w:trPr>
          <w:trHeight w:val="184"/>
        </w:trPr>
        <w:tc>
          <w:tcPr>
            <w:tcW w:w="709" w:type="dxa"/>
          </w:tcPr>
          <w:p w14:paraId="66F7D0BE" w14:textId="6843D9E3" w:rsidR="008C2879" w:rsidRPr="008C2879" w:rsidRDefault="001D6042" w:rsidP="001D6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6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4C0FFAC4" w14:textId="4BE6A500" w:rsidR="008C2879" w:rsidRPr="008C2879" w:rsidRDefault="001D6042" w:rsidP="001D6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6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14:paraId="1C1400B4" w14:textId="4FFF6269" w:rsidR="008C2879" w:rsidRPr="008C2879" w:rsidRDefault="001D6042" w:rsidP="001D6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6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065" w:type="dxa"/>
          </w:tcPr>
          <w:p w14:paraId="4AB73728" w14:textId="136F27D2" w:rsidR="008C2879" w:rsidRPr="008C2879" w:rsidRDefault="001D6042" w:rsidP="001D6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6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D6042" w:rsidRPr="001D6042" w14:paraId="1533F630" w14:textId="77777777" w:rsidTr="000D23B7">
        <w:trPr>
          <w:trHeight w:val="264"/>
        </w:trPr>
        <w:tc>
          <w:tcPr>
            <w:tcW w:w="709" w:type="dxa"/>
          </w:tcPr>
          <w:p w14:paraId="6280C7E8" w14:textId="106C3B07" w:rsidR="001D6042" w:rsidRPr="001D6042" w:rsidRDefault="001D6042" w:rsidP="003D38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6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0181F869" w14:textId="1612CB50" w:rsidR="001D6042" w:rsidRPr="001D6042" w:rsidRDefault="001D6042" w:rsidP="008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6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Dezinfekavimo priemonės (1 pirkimo objekto dalis)</w:t>
            </w:r>
          </w:p>
        </w:tc>
        <w:tc>
          <w:tcPr>
            <w:tcW w:w="992" w:type="dxa"/>
          </w:tcPr>
          <w:p w14:paraId="7223818C" w14:textId="77777777" w:rsidR="001D6042" w:rsidRPr="001D6042" w:rsidRDefault="001D6042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</w:tcPr>
          <w:p w14:paraId="572DDAE9" w14:textId="77777777" w:rsidR="001D6042" w:rsidRPr="001D6042" w:rsidRDefault="001D6042" w:rsidP="001D60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6042" w:rsidRPr="001D6042" w14:paraId="73F978DB" w14:textId="77777777" w:rsidTr="000D23B7">
        <w:trPr>
          <w:trHeight w:val="960"/>
        </w:trPr>
        <w:tc>
          <w:tcPr>
            <w:tcW w:w="709" w:type="dxa"/>
          </w:tcPr>
          <w:p w14:paraId="0CC20A36" w14:textId="77777777" w:rsidR="001D6042" w:rsidRPr="001D6042" w:rsidRDefault="001D6042" w:rsidP="003D38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02783691"/>
          </w:p>
          <w:p w14:paraId="6F8D9FD1" w14:textId="30F8F6D1" w:rsidR="001D6042" w:rsidRPr="001D6042" w:rsidRDefault="001D6042" w:rsidP="003D38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D38B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3799C9B2" w14:textId="77777777" w:rsidR="001D6042" w:rsidRPr="001D6042" w:rsidRDefault="001D6042" w:rsidP="008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A7263F" w14:textId="1978E6BD" w:rsidR="001D6042" w:rsidRDefault="001D6042" w:rsidP="008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Chloro tabletės skirtos paviršiams, įrankiams ir inventoriui, dezinfekuoti, pakuotėje </w:t>
            </w:r>
            <w:r w:rsidR="00080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mažiau kaip </w:t>
            </w:r>
            <w:r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300 vnt.</w:t>
            </w:r>
          </w:p>
          <w:p w14:paraId="163184A8" w14:textId="1BDFB844" w:rsidR="000B50EA" w:rsidRPr="000B50EA" w:rsidRDefault="000B50EA" w:rsidP="000B50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Tinka naudoti visuomeninės paskirties objektuose. </w:t>
            </w:r>
          </w:p>
          <w:p w14:paraId="04BAEBF7" w14:textId="77777777" w:rsidR="000B50EA" w:rsidRPr="000B50EA" w:rsidRDefault="000B50EA" w:rsidP="000B50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EA">
              <w:rPr>
                <w:rFonts w:ascii="Times New Roman" w:eastAsia="Times New Roman" w:hAnsi="Times New Roman" w:cs="Times New Roman"/>
                <w:sz w:val="24"/>
                <w:szCs w:val="24"/>
              </w:rPr>
              <w:t>Chloro junginių pagrindu pagamintas produktas</w:t>
            </w:r>
          </w:p>
          <w:p w14:paraId="2B4D019B" w14:textId="7DE6131B" w:rsidR="000B50EA" w:rsidRPr="000B50EA" w:rsidRDefault="000B50EA" w:rsidP="000B50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tabletėje yra ne mažiau </w:t>
            </w:r>
            <w:r w:rsidR="00352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  <w:r w:rsidRPr="000B50EA">
              <w:rPr>
                <w:rFonts w:ascii="Times New Roman" w:eastAsia="Times New Roman" w:hAnsi="Times New Roman" w:cs="Times New Roman"/>
                <w:sz w:val="24"/>
                <w:szCs w:val="24"/>
              </w:rPr>
              <w:t>g. aktyvaus chloro</w:t>
            </w:r>
          </w:p>
          <w:p w14:paraId="44436D54" w14:textId="77777777" w:rsidR="000B50EA" w:rsidRPr="000B50EA" w:rsidRDefault="000B50EA" w:rsidP="000B50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EA">
              <w:rPr>
                <w:rFonts w:ascii="Times New Roman" w:eastAsia="Times New Roman" w:hAnsi="Times New Roman" w:cs="Times New Roman"/>
                <w:sz w:val="24"/>
                <w:szCs w:val="24"/>
              </w:rPr>
              <w:t>Tabletės tirpios šaltame arba kambario temperatūros vandenyje</w:t>
            </w:r>
          </w:p>
          <w:p w14:paraId="6AA45949" w14:textId="77777777" w:rsidR="000B50EA" w:rsidRPr="000B50EA" w:rsidRDefault="000B50EA" w:rsidP="000B50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Pasižymi baktericidiniu, </w:t>
            </w:r>
            <w:proofErr w:type="spellStart"/>
            <w:r w:rsidRPr="000B50EA">
              <w:rPr>
                <w:rFonts w:ascii="Times New Roman" w:eastAsia="Times New Roman" w:hAnsi="Times New Roman" w:cs="Times New Roman"/>
                <w:sz w:val="24"/>
                <w:szCs w:val="24"/>
              </w:rPr>
              <w:t>virusidiniu</w:t>
            </w:r>
            <w:proofErr w:type="spellEnd"/>
            <w:r w:rsidRPr="000B5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EA">
              <w:rPr>
                <w:rFonts w:ascii="Times New Roman" w:eastAsia="Times New Roman" w:hAnsi="Times New Roman" w:cs="Times New Roman"/>
                <w:sz w:val="24"/>
                <w:szCs w:val="24"/>
              </w:rPr>
              <w:t>fungicidiniu</w:t>
            </w:r>
            <w:proofErr w:type="spellEnd"/>
            <w:r w:rsidRPr="000B5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0B50EA">
              <w:rPr>
                <w:rFonts w:ascii="Times New Roman" w:eastAsia="Times New Roman" w:hAnsi="Times New Roman" w:cs="Times New Roman"/>
                <w:sz w:val="24"/>
                <w:szCs w:val="24"/>
              </w:rPr>
              <w:t>sporicidiniu</w:t>
            </w:r>
            <w:proofErr w:type="spellEnd"/>
            <w:r w:rsidRPr="000B5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poveikiu</w:t>
            </w:r>
          </w:p>
          <w:p w14:paraId="3E022700" w14:textId="535B3274" w:rsidR="000B50EA" w:rsidRDefault="000B50EA" w:rsidP="000B50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Pagamintas tirpalas plauna, </w:t>
            </w:r>
            <w:proofErr w:type="spellStart"/>
            <w:r w:rsidRPr="000B50EA">
              <w:rPr>
                <w:rFonts w:ascii="Times New Roman" w:eastAsia="Times New Roman" w:hAnsi="Times New Roman" w:cs="Times New Roman"/>
                <w:sz w:val="24"/>
                <w:szCs w:val="24"/>
              </w:rPr>
              <w:t>nuriebalina</w:t>
            </w:r>
            <w:proofErr w:type="spellEnd"/>
            <w:r w:rsidRPr="000B50EA">
              <w:rPr>
                <w:rFonts w:ascii="Times New Roman" w:eastAsia="Times New Roman" w:hAnsi="Times New Roman" w:cs="Times New Roman"/>
                <w:sz w:val="24"/>
                <w:szCs w:val="24"/>
              </w:rPr>
              <w:t>, dezinfekuoja, neutralizuoja rūgštis</w:t>
            </w:r>
            <w:r w:rsidR="00075B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25FEA4" w14:textId="77777777" w:rsidR="00075BEA" w:rsidRDefault="00075BEA" w:rsidP="008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3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Pasirašius sutartį pateikti priemonės aprašymą, naudojimo instrukciją (lietuvių kalba), saugos duomenų lapus (lietuvių kalba),  </w:t>
            </w:r>
            <w:proofErr w:type="spellStart"/>
            <w:r w:rsidRPr="002A43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biocido</w:t>
            </w:r>
            <w:proofErr w:type="spellEnd"/>
            <w:r w:rsidRPr="002A43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autorizacijos liudijimą </w:t>
            </w:r>
            <w:r w:rsidRPr="002A4376">
              <w:rPr>
                <w:rFonts w:ascii="Times New Roman" w:eastAsia="Times New Roman" w:hAnsi="Times New Roman" w:cs="Times New Roman"/>
                <w:sz w:val="24"/>
                <w:szCs w:val="24"/>
              </w:rPr>
              <w:t>(lietuvių ir originalo kalba)</w:t>
            </w:r>
          </w:p>
          <w:p w14:paraId="27390060" w14:textId="6DED997B" w:rsidR="00DF0B8C" w:rsidRPr="001D6042" w:rsidRDefault="00DF0B8C" w:rsidP="008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0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Galiojimo laikas ne trumpesnį kaip 12 </w:t>
            </w:r>
            <w:proofErr w:type="spellStart"/>
            <w:r w:rsidRPr="00DF0B8C">
              <w:rPr>
                <w:rFonts w:ascii="Times New Roman" w:eastAsia="Times New Roman" w:hAnsi="Times New Roman" w:cs="Times New Roman"/>
                <w:sz w:val="24"/>
                <w:szCs w:val="24"/>
              </w:rPr>
              <w:t>mėn</w:t>
            </w:r>
            <w:proofErr w:type="spellEnd"/>
            <w:r w:rsidR="008E7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nuo prekių pristatymo dienos</w:t>
            </w:r>
          </w:p>
        </w:tc>
        <w:tc>
          <w:tcPr>
            <w:tcW w:w="992" w:type="dxa"/>
          </w:tcPr>
          <w:p w14:paraId="45188062" w14:textId="77777777" w:rsidR="001D6042" w:rsidRPr="001D6042" w:rsidRDefault="001D6042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D028A2" w14:textId="4F647A7E" w:rsidR="001D6042" w:rsidRPr="001D6042" w:rsidRDefault="00080985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065" w:type="dxa"/>
          </w:tcPr>
          <w:p w14:paraId="255099AF" w14:textId="77777777" w:rsidR="001D6042" w:rsidRPr="001D6042" w:rsidRDefault="001D6042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B3ACCF" w14:textId="436D6D24" w:rsidR="001D6042" w:rsidRPr="001D6042" w:rsidRDefault="00080985" w:rsidP="003D38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22500</w:t>
            </w:r>
          </w:p>
        </w:tc>
      </w:tr>
      <w:tr w:rsidR="008C2879" w:rsidRPr="001D6042" w14:paraId="423959AF" w14:textId="77777777" w:rsidTr="000D23B7">
        <w:trPr>
          <w:trHeight w:val="699"/>
        </w:trPr>
        <w:tc>
          <w:tcPr>
            <w:tcW w:w="709" w:type="dxa"/>
          </w:tcPr>
          <w:p w14:paraId="354A603C" w14:textId="5147D18D" w:rsidR="008C2879" w:rsidRPr="008C2879" w:rsidRDefault="003D38B1" w:rsidP="003D38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8C2879"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015AA7C1" w14:textId="4160AD3A" w:rsidR="008C2879" w:rsidRDefault="008C2879" w:rsidP="008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Stipraus poveikio </w:t>
            </w:r>
            <w:proofErr w:type="spellStart"/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dezinfekantas</w:t>
            </w:r>
            <w:proofErr w:type="spellEnd"/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Skirtas dezinfekuoti paviršius, įrangą, baldus;</w:t>
            </w:r>
          </w:p>
          <w:p w14:paraId="3D4C2E3D" w14:textId="4595303E" w:rsidR="00B734A2" w:rsidRPr="008C2879" w:rsidRDefault="00B734A2" w:rsidP="008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Išfasavimas ne mažiau 1000 ml</w:t>
            </w:r>
          </w:p>
          <w:p w14:paraId="3EEF6209" w14:textId="0013A583" w:rsidR="008C2879" w:rsidRPr="008C2879" w:rsidRDefault="008C2879" w:rsidP="008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Koncentruotas</w:t>
            </w:r>
            <w:r w:rsidR="00C1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, b</w:t>
            </w:r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ekvapis;</w:t>
            </w:r>
          </w:p>
          <w:p w14:paraId="0090CA4E" w14:textId="77777777" w:rsidR="008C2879" w:rsidRPr="008C2879" w:rsidRDefault="008C2879" w:rsidP="008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Naikina bakterijas, grybelį, pelėsius;</w:t>
            </w:r>
          </w:p>
          <w:p w14:paraId="4DADB1A8" w14:textId="77777777" w:rsidR="008C2879" w:rsidRPr="008C2879" w:rsidRDefault="008C2879" w:rsidP="008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Panaikina nepageidaujamus kvapus;</w:t>
            </w:r>
          </w:p>
          <w:p w14:paraId="3703A81F" w14:textId="0D124BC8" w:rsidR="0004106A" w:rsidRDefault="008C2879" w:rsidP="008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Biocidinio</w:t>
            </w:r>
            <w:proofErr w:type="spellEnd"/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produkto tipas: 2 ir 4 produktų tipas. </w:t>
            </w:r>
            <w:proofErr w:type="spellStart"/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Dezinfekantas</w:t>
            </w:r>
            <w:proofErr w:type="spellEnd"/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neskirtas tiesioginiam žmonių naudojimui ir maisto srities </w:t>
            </w:r>
            <w:proofErr w:type="spellStart"/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dezinfekantas</w:t>
            </w:r>
            <w:proofErr w:type="spellEnd"/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Veiklioji medžiaga </w:t>
            </w:r>
            <w:proofErr w:type="spellStart"/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didecildimetilamonio</w:t>
            </w:r>
            <w:proofErr w:type="spellEnd"/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chloridas;</w:t>
            </w:r>
          </w:p>
          <w:p w14:paraId="558122C5" w14:textId="24BC4F8D" w:rsidR="00075BEA" w:rsidRPr="00497E23" w:rsidRDefault="00075BEA" w:rsidP="00075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43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Pasirašius sutartį pateikti priemonės aprašymą, naudojimo instrukciją (lietuvių kalba), saugos duomenų lapus (lietuvių kalba</w:t>
            </w:r>
            <w:r w:rsidRPr="00497E2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Pr="00075B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5B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biocido</w:t>
            </w:r>
            <w:proofErr w:type="spellEnd"/>
            <w:r w:rsidRPr="00075B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autorizacijos liudijimą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85EEE">
              <w:rPr>
                <w:rFonts w:ascii="Times New Roman" w:eastAsia="Times New Roman" w:hAnsi="Times New Roman" w:cs="Times New Roman"/>
                <w:sz w:val="24"/>
                <w:szCs w:val="24"/>
              </w:rPr>
              <w:t>(lietuvių ir originalo kalba</w:t>
            </w:r>
            <w:r w:rsidR="00BE431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A8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3920A01" w14:textId="77777777" w:rsidR="00075BEA" w:rsidRPr="008C2879" w:rsidRDefault="00075BEA" w:rsidP="008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482340F" w14:textId="79C51503" w:rsidR="00DF0B8C" w:rsidRPr="008C2879" w:rsidRDefault="00DF0B8C" w:rsidP="008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0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Galiojimo laikas ne trumpesnį kaip 12 mėn</w:t>
            </w:r>
            <w:r w:rsidR="00815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  <w:r w:rsidR="008E7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8E79F9">
              <w:rPr>
                <w:rFonts w:ascii="Times New Roman" w:eastAsia="Times New Roman" w:hAnsi="Times New Roman" w:cs="Times New Roman"/>
                <w:sz w:val="24"/>
                <w:szCs w:val="24"/>
              </w:rPr>
              <w:t>nuo prekių pristatymo dienos</w:t>
            </w:r>
          </w:p>
        </w:tc>
        <w:tc>
          <w:tcPr>
            <w:tcW w:w="992" w:type="dxa"/>
          </w:tcPr>
          <w:p w14:paraId="72141E54" w14:textId="77777777" w:rsidR="008C2879" w:rsidRPr="008C2879" w:rsidRDefault="008C2879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litras</w:t>
            </w:r>
          </w:p>
        </w:tc>
        <w:tc>
          <w:tcPr>
            <w:tcW w:w="2065" w:type="dxa"/>
          </w:tcPr>
          <w:p w14:paraId="5D9BEF54" w14:textId="77777777" w:rsidR="008C2879" w:rsidRPr="008C2879" w:rsidRDefault="008C2879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C2879" w:rsidRPr="001D6042" w14:paraId="7CFF43AE" w14:textId="77777777" w:rsidTr="000D23B7">
        <w:trPr>
          <w:trHeight w:val="304"/>
        </w:trPr>
        <w:tc>
          <w:tcPr>
            <w:tcW w:w="709" w:type="dxa"/>
          </w:tcPr>
          <w:p w14:paraId="2D326531" w14:textId="47370109" w:rsidR="008C2879" w:rsidRPr="008C2879" w:rsidRDefault="003D38B1" w:rsidP="003D38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8C2879"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14:paraId="0160E1BF" w14:textId="77777777" w:rsidR="008C2879" w:rsidRDefault="008C2879" w:rsidP="008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Stipriai užterštų paviršių ploviklis.</w:t>
            </w:r>
          </w:p>
          <w:p w14:paraId="40826DEC" w14:textId="0166293B" w:rsidR="00734691" w:rsidRPr="008C2879" w:rsidRDefault="00734691" w:rsidP="008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3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Išfasavimas ne mažiau 1000 ml</w:t>
            </w:r>
          </w:p>
          <w:p w14:paraId="13489CF5" w14:textId="2AC52C44" w:rsidR="008C2879" w:rsidRPr="008C2879" w:rsidRDefault="008C2879" w:rsidP="008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Šarminiam poveikiui atspariems paviršiams ir įrenginiams plauti bei dezinfekuoti;</w:t>
            </w:r>
            <w:r w:rsidR="00C1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n</w:t>
            </w:r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aikina bakterijas;</w:t>
            </w:r>
          </w:p>
          <w:p w14:paraId="63BA11FB" w14:textId="108C9E69" w:rsidR="008C2879" w:rsidRDefault="008C2879" w:rsidP="008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Biocidinio</w:t>
            </w:r>
            <w:proofErr w:type="spellEnd"/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produkto tipas: 4 tipo </w:t>
            </w:r>
            <w:proofErr w:type="spellStart"/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biocidas</w:t>
            </w:r>
            <w:proofErr w:type="spellEnd"/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Maisto srities </w:t>
            </w:r>
            <w:proofErr w:type="spellStart"/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dezinfekantas</w:t>
            </w:r>
            <w:proofErr w:type="spellEnd"/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;</w:t>
            </w:r>
            <w:r w:rsidR="00C15621"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Veiklioji medžiaga natrio </w:t>
            </w:r>
            <w:proofErr w:type="spellStart"/>
            <w:r w:rsidR="00C15621"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hipochloritas</w:t>
            </w:r>
            <w:proofErr w:type="spellEnd"/>
            <w:r w:rsidR="00C15621"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14:paraId="1B1E30B0" w14:textId="4B27EEEC" w:rsidR="00075BEA" w:rsidRPr="00075BEA" w:rsidRDefault="00075BEA" w:rsidP="008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43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Pasirašius sutartį pateikti priemonės aprašymą, naudojimo instrukciją (lietuvių kalba), saugos duomenų lapus (lietuvių kalba),  </w:t>
            </w:r>
            <w:proofErr w:type="spellStart"/>
            <w:r w:rsidRPr="002A43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biocido</w:t>
            </w:r>
            <w:proofErr w:type="spellEnd"/>
            <w:r w:rsidRPr="002A43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autorizacijos liudijimą </w:t>
            </w:r>
            <w:r w:rsidRPr="002A4376">
              <w:rPr>
                <w:rFonts w:ascii="Times New Roman" w:eastAsia="Times New Roman" w:hAnsi="Times New Roman" w:cs="Times New Roman"/>
                <w:sz w:val="24"/>
                <w:szCs w:val="24"/>
              </w:rPr>
              <w:t>(lietuvių ir originalo kalba</w:t>
            </w:r>
            <w:r w:rsidR="00BE431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A8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9CD3102" w14:textId="0D942F48" w:rsidR="00673738" w:rsidRPr="00673738" w:rsidRDefault="00DF0B8C" w:rsidP="006737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0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Galiojimo laikas ne trumpesnį kaip 12 mėn</w:t>
            </w:r>
            <w:r w:rsidR="008E7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  <w:r w:rsidR="008E7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nuo prekių pristatymo dienos</w:t>
            </w:r>
          </w:p>
        </w:tc>
        <w:tc>
          <w:tcPr>
            <w:tcW w:w="992" w:type="dxa"/>
          </w:tcPr>
          <w:p w14:paraId="2FDDF7EA" w14:textId="77777777" w:rsidR="008C2879" w:rsidRPr="008C2879" w:rsidRDefault="008C2879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litras</w:t>
            </w:r>
          </w:p>
        </w:tc>
        <w:tc>
          <w:tcPr>
            <w:tcW w:w="2065" w:type="dxa"/>
          </w:tcPr>
          <w:p w14:paraId="3DF50CF7" w14:textId="77777777" w:rsidR="008C2879" w:rsidRPr="008C2879" w:rsidRDefault="008C2879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</w:tr>
      <w:bookmarkEnd w:id="0"/>
      <w:tr w:rsidR="001D6042" w:rsidRPr="001D6042" w14:paraId="429047B5" w14:textId="77777777" w:rsidTr="000D23B7">
        <w:trPr>
          <w:trHeight w:val="304"/>
        </w:trPr>
        <w:tc>
          <w:tcPr>
            <w:tcW w:w="709" w:type="dxa"/>
          </w:tcPr>
          <w:p w14:paraId="6BCC8E5D" w14:textId="5150817B" w:rsidR="001D6042" w:rsidRPr="008C2879" w:rsidRDefault="003D38B1" w:rsidP="003D38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1D6042" w:rsidRPr="001D60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D6042"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34BFDE0B" w14:textId="3FB60CCF" w:rsidR="001B0EE0" w:rsidRDefault="001D6042" w:rsidP="00814C58">
            <w:pPr>
              <w:spacing w:line="240" w:lineRule="auto"/>
              <w:jc w:val="both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C2879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/>
              </w:rPr>
              <w:t xml:space="preserve">Rankų </w:t>
            </w:r>
            <w:proofErr w:type="spellStart"/>
            <w:r w:rsidRPr="008C2879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/>
              </w:rPr>
              <w:t>dezinfekantas</w:t>
            </w:r>
            <w:proofErr w:type="spellEnd"/>
            <w:r w:rsidR="001C752B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/>
              </w:rPr>
              <w:t xml:space="preserve"> su dozatorium</w:t>
            </w:r>
            <w:r w:rsidR="00C25B3A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/>
              </w:rPr>
              <w:t>i</w:t>
            </w:r>
            <w:r w:rsidR="001B0EE0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/>
              </w:rPr>
              <w:t>.</w:t>
            </w:r>
          </w:p>
          <w:p w14:paraId="17EED60D" w14:textId="48CB27BA" w:rsidR="001C752B" w:rsidRDefault="00DF0B8C" w:rsidP="00814C58">
            <w:pPr>
              <w:spacing w:line="240" w:lineRule="auto"/>
              <w:jc w:val="both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/>
              </w:rPr>
              <w:t>Išfasavimas ne mažiau 500 ml.</w:t>
            </w:r>
          </w:p>
          <w:p w14:paraId="7CE6F944" w14:textId="50DF84DD" w:rsidR="00DF0B8C" w:rsidRDefault="006F1A01" w:rsidP="00814C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6F1A01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/>
              </w:rPr>
              <w:t>Skirtas</w:t>
            </w:r>
            <w:r w:rsidR="0008098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/>
              </w:rPr>
              <w:t xml:space="preserve"> v</w:t>
            </w:r>
            <w:r w:rsidR="00080985" w:rsidRPr="0008098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/>
              </w:rPr>
              <w:t>isuomenės paskirties objektuose ir buityje</w:t>
            </w:r>
            <w:r w:rsidRPr="006F1A01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/>
              </w:rPr>
              <w:t xml:space="preserve"> higienin</w:t>
            </w:r>
            <w:r w:rsidR="00D06AF1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/>
              </w:rPr>
              <w:t xml:space="preserve">ei </w:t>
            </w:r>
            <w:r w:rsidR="0084394D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/>
              </w:rPr>
              <w:t>rankų</w:t>
            </w:r>
            <w:r w:rsidRPr="006F1A01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/>
              </w:rPr>
              <w:t xml:space="preserve"> dezinfekcij</w:t>
            </w:r>
            <w:r w:rsidR="0084394D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/>
              </w:rPr>
              <w:t>ai</w:t>
            </w:r>
            <w:r w:rsidR="00B63272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="00075BEA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/>
              </w:rPr>
              <w:t>S</w:t>
            </w:r>
            <w:r w:rsidR="001D6042" w:rsidRPr="008C2879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/>
              </w:rPr>
              <w:t>kystis neturi dirginti odos. Antiseptinis skystis ne mažiau kaip 70 proc. alkoholio.</w:t>
            </w:r>
            <w:r w:rsidR="00814C58" w:rsidRPr="00814C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 xml:space="preserve"> </w:t>
            </w:r>
          </w:p>
          <w:p w14:paraId="65E58100" w14:textId="113CC1D2" w:rsidR="00843E04" w:rsidRPr="00497E23" w:rsidRDefault="00814C58" w:rsidP="00814C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43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Pasirašius sutartį </w:t>
            </w:r>
            <w:r w:rsidR="00075BEA" w:rsidRPr="002A43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pateikti priemonės aprašymą, naudojimo instrukciją (lietuvių kalba), </w:t>
            </w:r>
            <w:r w:rsidRPr="002A43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saugos duomenų lapus (lietuvių kalba)</w:t>
            </w:r>
            <w:r w:rsidR="00075BEA" w:rsidRPr="002A43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 </w:t>
            </w:r>
            <w:proofErr w:type="spellStart"/>
            <w:r w:rsidR="00075BEA" w:rsidRPr="002A43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biocido</w:t>
            </w:r>
            <w:proofErr w:type="spellEnd"/>
            <w:r w:rsidR="00075BEA" w:rsidRPr="002A43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autorizacijos liudijimą </w:t>
            </w:r>
            <w:r w:rsidR="00075BEA" w:rsidRPr="002A4376">
              <w:rPr>
                <w:rFonts w:ascii="Times New Roman" w:eastAsia="Times New Roman" w:hAnsi="Times New Roman" w:cs="Times New Roman"/>
                <w:sz w:val="24"/>
                <w:szCs w:val="24"/>
              </w:rPr>
              <w:t>(lietuvių ir originalo kalba</w:t>
            </w:r>
            <w:r w:rsidR="006E74B2" w:rsidRPr="002A43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17E6CF7" w14:textId="38E71E11" w:rsidR="001C752B" w:rsidRPr="008C2879" w:rsidRDefault="00DF0B8C" w:rsidP="001C75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497E2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Galiojimo laikas ne trumpesnį kaip 12 </w:t>
            </w:r>
            <w:proofErr w:type="spellStart"/>
            <w:r w:rsidRPr="00497E2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mėn</w:t>
            </w:r>
            <w:proofErr w:type="spellEnd"/>
          </w:p>
        </w:tc>
        <w:tc>
          <w:tcPr>
            <w:tcW w:w="992" w:type="dxa"/>
          </w:tcPr>
          <w:p w14:paraId="0A26F7DB" w14:textId="77777777" w:rsidR="001D6042" w:rsidRPr="008C2879" w:rsidRDefault="001D6042" w:rsidP="00A57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litras</w:t>
            </w:r>
          </w:p>
        </w:tc>
        <w:tc>
          <w:tcPr>
            <w:tcW w:w="2065" w:type="dxa"/>
          </w:tcPr>
          <w:p w14:paraId="13FF41E9" w14:textId="77777777" w:rsidR="001D6042" w:rsidRPr="008C2879" w:rsidRDefault="001D6042" w:rsidP="00A57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1D6042" w:rsidRPr="001D6042" w14:paraId="7D6DC178" w14:textId="77777777" w:rsidTr="000D23B7">
        <w:trPr>
          <w:trHeight w:val="304"/>
        </w:trPr>
        <w:tc>
          <w:tcPr>
            <w:tcW w:w="709" w:type="dxa"/>
          </w:tcPr>
          <w:p w14:paraId="5DE2DC58" w14:textId="12FB0154" w:rsidR="001D6042" w:rsidRPr="001D6042" w:rsidRDefault="001D6042" w:rsidP="003D38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6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632BFC06" w14:textId="037A20DB" w:rsidR="001D6042" w:rsidRPr="001D6042" w:rsidRDefault="00C15621" w:rsidP="00A57F9A">
            <w:pPr>
              <w:spacing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Agrochemijos produktai</w:t>
            </w:r>
            <w:r w:rsidR="001D6042" w:rsidRPr="001D6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(2 pirkimo objekto dalis)</w:t>
            </w:r>
          </w:p>
        </w:tc>
        <w:tc>
          <w:tcPr>
            <w:tcW w:w="992" w:type="dxa"/>
          </w:tcPr>
          <w:p w14:paraId="29706D24" w14:textId="77777777" w:rsidR="001D6042" w:rsidRPr="001D6042" w:rsidRDefault="001D6042" w:rsidP="00A57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5917B453" w14:textId="77777777" w:rsidR="001D6042" w:rsidRPr="001D6042" w:rsidRDefault="001D6042" w:rsidP="00A57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879" w:rsidRPr="001D6042" w14:paraId="75BAD667" w14:textId="77777777" w:rsidTr="000D23B7">
        <w:trPr>
          <w:trHeight w:val="304"/>
        </w:trPr>
        <w:tc>
          <w:tcPr>
            <w:tcW w:w="709" w:type="dxa"/>
          </w:tcPr>
          <w:p w14:paraId="1B453C3D" w14:textId="633EB74D" w:rsidR="008C2879" w:rsidRPr="008C2879" w:rsidRDefault="003D38B1" w:rsidP="003D38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8159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69F5C0A8" w14:textId="0B360AA8" w:rsidR="008C2879" w:rsidRDefault="008C2879" w:rsidP="008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Insekticidas, skirtas naikinti graužiančius ir čiulpiančius kenkėjus daržovėse (lauko ir šiltnamio) ir dekoratyviniuose augaluose. Išfasavimas ne mažiau 10 ml</w:t>
            </w:r>
            <w:r w:rsidR="00DF0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FDF4C53" w14:textId="47EF46BB" w:rsidR="00BE4315" w:rsidRDefault="00075BEA" w:rsidP="00BE43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43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Pasirašius sutartį pateikti priemonės aprašymą, naudojimo instrukciją (lietuvių kalba), saugos duomenų lapus (lietuvių kalba)</w:t>
            </w:r>
            <w:r w:rsidRPr="00075B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4A24A655" w14:textId="1203339A" w:rsidR="00DF0B8C" w:rsidRPr="008C2879" w:rsidRDefault="00DF0B8C" w:rsidP="00BE43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0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Galiojimo laikas ne trumpesnį kaip 12 mėn</w:t>
            </w:r>
            <w:r w:rsidR="002C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2C7462">
              <w:rPr>
                <w:rFonts w:ascii="Times New Roman" w:eastAsia="Times New Roman" w:hAnsi="Times New Roman" w:cs="Times New Roman"/>
                <w:sz w:val="24"/>
                <w:szCs w:val="24"/>
              </w:rPr>
              <w:t>nuo prekių pristatymo dienos</w:t>
            </w:r>
          </w:p>
        </w:tc>
        <w:tc>
          <w:tcPr>
            <w:tcW w:w="992" w:type="dxa"/>
          </w:tcPr>
          <w:p w14:paraId="7B0DF13A" w14:textId="77777777" w:rsidR="008C2879" w:rsidRPr="008C2879" w:rsidRDefault="008C2879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2065" w:type="dxa"/>
          </w:tcPr>
          <w:p w14:paraId="1BE33026" w14:textId="7CFD30EB" w:rsidR="008C2879" w:rsidRPr="008C2879" w:rsidRDefault="008C2879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E37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879" w:rsidRPr="001D6042" w14:paraId="78BD48B0" w14:textId="77777777" w:rsidTr="000D23B7">
        <w:trPr>
          <w:trHeight w:val="304"/>
        </w:trPr>
        <w:tc>
          <w:tcPr>
            <w:tcW w:w="709" w:type="dxa"/>
          </w:tcPr>
          <w:p w14:paraId="1BC031E5" w14:textId="780AF549" w:rsidR="008C2879" w:rsidRPr="008C2879" w:rsidRDefault="003D38B1" w:rsidP="003D38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8159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0982C1F7" w14:textId="77777777" w:rsidR="00DF0B8C" w:rsidRDefault="008C2879" w:rsidP="00DF0B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Herbicidas - fosforo organinių junginių herbicidas, skirtas daugiamečių ir vienmečių </w:t>
            </w:r>
            <w:proofErr w:type="spellStart"/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vienaskilčių</w:t>
            </w:r>
            <w:proofErr w:type="spellEnd"/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ir dviskilčių piktžolių naikinimui. Išfasavimas ne mažiau 1000 ml. </w:t>
            </w:r>
          </w:p>
          <w:p w14:paraId="10306C79" w14:textId="2CBE066B" w:rsidR="00BE4315" w:rsidRDefault="00075BEA" w:rsidP="00BE43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43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Pasirašius sutartį pateikti priemonės aprašymą, naudojimo instrukciją (lietuvių kalba), saugos duomenų lapus (lietuvių kalba</w:t>
            </w:r>
            <w:r w:rsidR="00BE4315" w:rsidRPr="002A43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).</w:t>
            </w:r>
          </w:p>
          <w:p w14:paraId="3746D710" w14:textId="2AE78D9C" w:rsidR="00DF0B8C" w:rsidRPr="008C2879" w:rsidRDefault="00DF0B8C" w:rsidP="00BE43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0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Galiojimo laikas ne trumpesnį kaip 12 mėn</w:t>
            </w:r>
            <w:r w:rsidR="0037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370401">
              <w:rPr>
                <w:rFonts w:ascii="Times New Roman" w:eastAsia="Times New Roman" w:hAnsi="Times New Roman" w:cs="Times New Roman"/>
                <w:sz w:val="24"/>
                <w:szCs w:val="24"/>
              </w:rPr>
              <w:t>nuo prekių pristatymo dienos</w:t>
            </w:r>
          </w:p>
        </w:tc>
        <w:tc>
          <w:tcPr>
            <w:tcW w:w="992" w:type="dxa"/>
          </w:tcPr>
          <w:p w14:paraId="33B5557C" w14:textId="77777777" w:rsidR="008C2879" w:rsidRPr="008C2879" w:rsidRDefault="008C2879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litras</w:t>
            </w:r>
          </w:p>
        </w:tc>
        <w:tc>
          <w:tcPr>
            <w:tcW w:w="2065" w:type="dxa"/>
          </w:tcPr>
          <w:p w14:paraId="5CEC8528" w14:textId="11911AE3" w:rsidR="008C2879" w:rsidRPr="008C2879" w:rsidRDefault="009E3749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8C2879"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879" w:rsidRPr="001D6042" w14:paraId="67869758" w14:textId="77777777" w:rsidTr="000D23B7">
        <w:trPr>
          <w:trHeight w:val="304"/>
        </w:trPr>
        <w:tc>
          <w:tcPr>
            <w:tcW w:w="709" w:type="dxa"/>
          </w:tcPr>
          <w:p w14:paraId="109A7D21" w14:textId="5770FC6F" w:rsidR="008C2879" w:rsidRPr="008C2879" w:rsidRDefault="003D38B1" w:rsidP="003D38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8159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78B48A5B" w14:textId="1C6ADC3D" w:rsidR="00BE4315" w:rsidRPr="00BE4315" w:rsidRDefault="00BE4315" w:rsidP="00BE43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Kontaktinis herbicidas, skirtas piktžolių naikinimui, kai jos yra ankstyvame augimo tarpsnyje. Tinkamas naikinti vienmete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s, </w:t>
            </w:r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daugiametes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dviskiltes</w:t>
            </w:r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piktžoles.</w:t>
            </w:r>
            <w:r w:rsidRPr="008C2879">
              <w:rPr>
                <w:rFonts w:ascii="Times New Roman" w:eastAsia="Times New Roman" w:hAnsi="Times New Roman" w:cs="Times New Roman"/>
                <w:color w:val="222933"/>
                <w:sz w:val="24"/>
                <w:szCs w:val="24"/>
                <w:shd w:val="clear" w:color="auto" w:fill="FFFFFF"/>
              </w:rPr>
              <w:t xml:space="preserve"> Veiklioji medžiaga – </w:t>
            </w:r>
            <w:proofErr w:type="spellStart"/>
            <w:r w:rsidRPr="008C2879">
              <w:rPr>
                <w:rFonts w:ascii="Times New Roman" w:eastAsia="Times New Roman" w:hAnsi="Times New Roman" w:cs="Times New Roman"/>
                <w:color w:val="222933"/>
                <w:sz w:val="24"/>
                <w:szCs w:val="24"/>
                <w:shd w:val="clear" w:color="auto" w:fill="FFFFFF"/>
              </w:rPr>
              <w:t>pelargono</w:t>
            </w:r>
            <w:proofErr w:type="spellEnd"/>
            <w:r w:rsidRPr="008C2879">
              <w:rPr>
                <w:rFonts w:ascii="Times New Roman" w:eastAsia="Times New Roman" w:hAnsi="Times New Roman" w:cs="Times New Roman"/>
                <w:color w:val="222933"/>
                <w:sz w:val="24"/>
                <w:szCs w:val="24"/>
                <w:shd w:val="clear" w:color="auto" w:fill="FFFFFF"/>
              </w:rPr>
              <w:t xml:space="preserve"> rūgštis </w:t>
            </w:r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Išfasavimas ne mažiau 500 ml. </w:t>
            </w:r>
          </w:p>
          <w:p w14:paraId="11BF11C4" w14:textId="5E763AA4" w:rsidR="00DF0B8C" w:rsidRPr="008C2879" w:rsidRDefault="00075BEA" w:rsidP="00BE43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A43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Pasirašius sutartį pateikti priemonės aprašymą, naudojimo instrukciją (lietuvių kalba), saugos duomenų lapus (lietuvių kalba)</w:t>
            </w:r>
          </w:p>
        </w:tc>
        <w:tc>
          <w:tcPr>
            <w:tcW w:w="992" w:type="dxa"/>
          </w:tcPr>
          <w:p w14:paraId="6A193736" w14:textId="77777777" w:rsidR="008C2879" w:rsidRPr="008C2879" w:rsidRDefault="008C2879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litras</w:t>
            </w:r>
          </w:p>
        </w:tc>
        <w:tc>
          <w:tcPr>
            <w:tcW w:w="2065" w:type="dxa"/>
          </w:tcPr>
          <w:p w14:paraId="2FA1A6BE" w14:textId="77777777" w:rsidR="008C2879" w:rsidRPr="008C2879" w:rsidRDefault="008C2879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8C2879" w:rsidRPr="001D6042" w14:paraId="086C1BA6" w14:textId="77777777" w:rsidTr="000D23B7">
        <w:trPr>
          <w:trHeight w:val="304"/>
        </w:trPr>
        <w:tc>
          <w:tcPr>
            <w:tcW w:w="709" w:type="dxa"/>
          </w:tcPr>
          <w:p w14:paraId="0588F3C8" w14:textId="2491258A" w:rsidR="008C2879" w:rsidRPr="008C2879" w:rsidRDefault="003D38B1" w:rsidP="003D38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8159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71FCF381" w14:textId="473C03FE" w:rsidR="008C2879" w:rsidRDefault="008C2879" w:rsidP="008C2879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</w:pPr>
            <w:r w:rsidRPr="008C287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  <w:t>Granuliuotos trąšos rododendrams</w:t>
            </w:r>
            <w:r w:rsidR="00C15621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  <w:t>, išfasavimas ne mažiau 1</w:t>
            </w:r>
            <w:r w:rsidRPr="008C287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  <w:t xml:space="preserve"> kg</w:t>
            </w:r>
            <w:r w:rsidR="00DF0B8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  <w:t>.</w:t>
            </w:r>
          </w:p>
          <w:p w14:paraId="52F1F9DC" w14:textId="48E3502F" w:rsidR="00DF0B8C" w:rsidRPr="00497E23" w:rsidRDefault="00075BEA" w:rsidP="00DF0B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43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Pasirašius sutartį</w:t>
            </w:r>
            <w:r w:rsidR="00DF0B8C" w:rsidRPr="002A43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pateikti priemonės aprašymą, naudojimo instrukciją (lietuvių kalba).</w:t>
            </w:r>
          </w:p>
          <w:p w14:paraId="10169061" w14:textId="218689C9" w:rsidR="008C2879" w:rsidRPr="00DF0B8C" w:rsidRDefault="00DF0B8C" w:rsidP="00DF0B8C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</w:pPr>
            <w:r w:rsidRPr="00DF0B8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  <w:t>Galiojimo laikas ne trumpesnį kaip 12 mėn</w:t>
            </w:r>
            <w:r w:rsidR="00075BEA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  <w:t>.</w:t>
            </w:r>
            <w:r w:rsidR="00117295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  <w:t xml:space="preserve"> </w:t>
            </w:r>
            <w:r w:rsidR="00117295">
              <w:rPr>
                <w:rFonts w:ascii="Times New Roman" w:eastAsia="Times New Roman" w:hAnsi="Times New Roman" w:cs="Times New Roman"/>
                <w:sz w:val="24"/>
                <w:szCs w:val="24"/>
              </w:rPr>
              <w:t>nuo prekių pristatymo dienos</w:t>
            </w:r>
          </w:p>
        </w:tc>
        <w:tc>
          <w:tcPr>
            <w:tcW w:w="992" w:type="dxa"/>
          </w:tcPr>
          <w:p w14:paraId="4CAD9E19" w14:textId="77777777" w:rsidR="008C2879" w:rsidRPr="008C2879" w:rsidRDefault="008C2879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065" w:type="dxa"/>
          </w:tcPr>
          <w:p w14:paraId="0254C091" w14:textId="77777777" w:rsidR="008C2879" w:rsidRPr="008C2879" w:rsidRDefault="008C2879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66D5FC9" w14:textId="77777777" w:rsidR="008C2879" w:rsidRPr="008C2879" w:rsidRDefault="008C2879" w:rsidP="008C287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D00807F" w14:textId="198F0205" w:rsidR="008C2879" w:rsidRPr="008C2879" w:rsidRDefault="008C2879" w:rsidP="008C2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C28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*  Pirkėjas neįsipareigoja nupirkti viso numatyto</w:t>
      </w:r>
      <w:r w:rsidR="009C25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prekių</w:t>
      </w:r>
      <w:r w:rsidRPr="008C28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kiekio – perkama bus pagal poreikį</w:t>
      </w:r>
      <w:r w:rsidR="009C25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74E5490" w14:textId="77777777" w:rsidR="008C2879" w:rsidRPr="008C2879" w:rsidRDefault="008C2879" w:rsidP="008C2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BC2B04" w14:textId="3D5F5051" w:rsidR="00171F2E" w:rsidRPr="00171F2E" w:rsidRDefault="00171F2E" w:rsidP="00171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71F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Prekių pristatymo adresai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ir atsakingų asmenų, kurie teiks užsakymus, pasirašys važtaraščius ir prekių perdavimo priėmimo aktus kontaktai</w:t>
      </w:r>
      <w:r w:rsidRPr="00171F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3CAE81B" w14:textId="786C24F2" w:rsidR="00171F2E" w:rsidRPr="00171F2E" w:rsidRDefault="00E22830" w:rsidP="00171F2E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2.1.1.</w:t>
      </w:r>
      <w:r w:rsidR="00171F2E" w:rsidRPr="00171F2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Alytaus kalėjimas –  Ulonų g. 8, Alytus; specialistas Rimantas Stundys; </w:t>
      </w:r>
      <w:hyperlink r:id="rId11" w:history="1">
        <w:r w:rsidR="00171F2E" w:rsidRPr="00171F2E">
          <w:rPr>
            <w:rFonts w:ascii="Times New Roman" w:eastAsiaTheme="majorEastAsia" w:hAnsi="Times New Roman" w:cs="Times New Roman"/>
            <w:noProof/>
            <w:color w:val="0000FF"/>
            <w:kern w:val="0"/>
            <w:sz w:val="24"/>
            <w:szCs w:val="24"/>
            <w:u w:val="single"/>
            <w14:ligatures w14:val="none"/>
          </w:rPr>
          <w:t>rimantas.stundys</w:t>
        </w:r>
        <w:r w:rsidR="00171F2E" w:rsidRPr="00171F2E">
          <w:rPr>
            <w:rFonts w:ascii="Times New Roman" w:eastAsiaTheme="majorEastAsia" w:hAnsi="Times New Roman" w:cs="Times New Roman"/>
            <w:noProof/>
            <w:color w:val="0000FF"/>
            <w:kern w:val="0"/>
            <w:sz w:val="24"/>
            <w:szCs w:val="24"/>
            <w:u w:val="single"/>
            <w:lang w:val="fi-FI"/>
            <w14:ligatures w14:val="none"/>
          </w:rPr>
          <w:t>@</w:t>
        </w:r>
        <w:r w:rsidR="00171F2E" w:rsidRPr="00171F2E">
          <w:rPr>
            <w:rFonts w:ascii="Times New Roman" w:eastAsiaTheme="majorEastAsia" w:hAnsi="Times New Roman" w:cs="Times New Roman"/>
            <w:noProof/>
            <w:color w:val="0000FF"/>
            <w:kern w:val="0"/>
            <w:sz w:val="24"/>
            <w:szCs w:val="24"/>
            <w:u w:val="single"/>
            <w14:ligatures w14:val="none"/>
          </w:rPr>
          <w:t>kalėjimai.lt</w:t>
        </w:r>
      </w:hyperlink>
      <w:r w:rsidR="00171F2E" w:rsidRPr="00171F2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; (+370 315) 53268;</w:t>
      </w:r>
    </w:p>
    <w:p w14:paraId="7A3741BA" w14:textId="77777777" w:rsidR="00171F2E" w:rsidRPr="00171F2E" w:rsidRDefault="00171F2E" w:rsidP="00171F2E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171F2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2.1.2. Marijampolės kalėjimas – Sporto g. 7, Marijampolė; TVS sandėlininkė – apskaitininkė Vita Černelienė, tel. Nr. +370 343 75860 El. p. </w:t>
      </w:r>
      <w:hyperlink r:id="rId12" w:history="1">
        <w:r w:rsidRPr="00171F2E">
          <w:rPr>
            <w:rFonts w:ascii="Times New Roman" w:eastAsiaTheme="majorEastAsia" w:hAnsi="Times New Roman" w:cs="Times New Roman"/>
            <w:noProof/>
            <w:color w:val="0000FF"/>
            <w:kern w:val="0"/>
            <w:sz w:val="24"/>
            <w:szCs w:val="24"/>
            <w:u w:val="single"/>
            <w14:ligatures w14:val="none"/>
          </w:rPr>
          <w:t>vita.januleviciute@kalejimai.lt</w:t>
        </w:r>
      </w:hyperlink>
    </w:p>
    <w:p w14:paraId="34E16851" w14:textId="77777777" w:rsidR="00171F2E" w:rsidRPr="00171F2E" w:rsidRDefault="00171F2E" w:rsidP="00171F2E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171F2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2.1.3. Vilniaus kalėjimas – Rasų g. 8, Vilnius; Turto valdymo skyriaus komendantė Lucija Dakševič, tel. Nr. +370 60241099, el. p. </w:t>
      </w:r>
      <w:hyperlink r:id="rId13" w:history="1">
        <w:r w:rsidRPr="00171F2E">
          <w:rPr>
            <w:rFonts w:ascii="Times New Roman" w:eastAsiaTheme="majorEastAsia" w:hAnsi="Times New Roman" w:cs="Times New Roman"/>
            <w:noProof/>
            <w:color w:val="0000FF"/>
            <w:kern w:val="0"/>
            <w:sz w:val="24"/>
            <w:szCs w:val="24"/>
            <w:u w:val="single"/>
            <w14:ligatures w14:val="none"/>
          </w:rPr>
          <w:t>lucija.daksevic@kalejimai.lt</w:t>
        </w:r>
      </w:hyperlink>
    </w:p>
    <w:p w14:paraId="466BCD0F" w14:textId="77777777" w:rsidR="00171F2E" w:rsidRPr="00C15621" w:rsidRDefault="00171F2E" w:rsidP="00171F2E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171F2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2.1.4. Pravieniškių I kalėjimas –</w:t>
      </w:r>
      <w:r w:rsidRPr="00171F2E">
        <w:rPr>
          <w:rFonts w:ascii="Times New Roman" w:eastAsia="Times New Roman" w:hAnsi="Times New Roman" w:cs="Times New Roman"/>
          <w:iCs/>
          <w:noProof/>
          <w:kern w:val="0"/>
          <w:sz w:val="24"/>
          <w:szCs w:val="24"/>
          <w14:ligatures w14:val="none"/>
        </w:rPr>
        <w:t xml:space="preserve"> Pravieniškių g. 8, Pravieniškių k., Kaišiadorių r.; </w:t>
      </w:r>
      <w:r w:rsidRPr="00171F2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TVS sandėlininkas Vladislavas Vysockis  el. p.  </w:t>
      </w:r>
      <w:hyperlink r:id="rId14" w:history="1">
        <w:r w:rsidRPr="00C15621">
          <w:rPr>
            <w:rFonts w:ascii="Times New Roman" w:eastAsiaTheme="majorEastAsia" w:hAnsi="Times New Roman" w:cs="Times New Roman"/>
            <w:noProof/>
            <w:color w:val="0000FF"/>
            <w:kern w:val="0"/>
            <w:sz w:val="24"/>
            <w:szCs w:val="24"/>
            <w:u w:val="single"/>
            <w14:ligatures w14:val="none"/>
          </w:rPr>
          <w:t>vladislavas.vysockis@kalejimai.lt</w:t>
        </w:r>
      </w:hyperlink>
      <w:r w:rsidRPr="00C1562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 tel. Nr. (+370 659) 07 058;</w:t>
      </w:r>
    </w:p>
    <w:p w14:paraId="30A685ED" w14:textId="77777777" w:rsidR="00171F2E" w:rsidRPr="00C15621" w:rsidRDefault="00171F2E" w:rsidP="00171F2E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C1562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2.1.5. Pravieniškių II kalėjimas – </w:t>
      </w:r>
      <w:r w:rsidRPr="00C15621">
        <w:rPr>
          <w:rFonts w:ascii="Times New Roman" w:eastAsia="Times New Roman" w:hAnsi="Times New Roman" w:cs="Times New Roman"/>
          <w:iCs/>
          <w:noProof/>
          <w:kern w:val="0"/>
          <w:sz w:val="24"/>
          <w:szCs w:val="24"/>
          <w14:ligatures w14:val="none"/>
        </w:rPr>
        <w:t xml:space="preserve">Pravieniškių g. 57, Pravieniškių k., Kaišiadorių r.; </w:t>
      </w:r>
      <w:r w:rsidRPr="00C1562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TVS sandėlininkė Irma Mieldažienė  el. p.    </w:t>
      </w:r>
      <w:hyperlink r:id="rId15" w:history="1">
        <w:r w:rsidRPr="00C15621">
          <w:rPr>
            <w:rFonts w:ascii="Times New Roman" w:eastAsiaTheme="majorEastAsia" w:hAnsi="Times New Roman" w:cs="Times New Roman"/>
            <w:noProof/>
            <w:color w:val="0000FF"/>
            <w:kern w:val="0"/>
            <w:sz w:val="24"/>
            <w:szCs w:val="24"/>
            <w:u w:val="single"/>
            <w14:ligatures w14:val="none"/>
          </w:rPr>
          <w:t>irma.mieldaziene@kalejimai.lt</w:t>
        </w:r>
      </w:hyperlink>
      <w:r w:rsidRPr="00C1562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; tel. Nr. (+370 346) 56 335;</w:t>
      </w:r>
    </w:p>
    <w:p w14:paraId="7F6CA7E4" w14:textId="77777777" w:rsidR="00171F2E" w:rsidRPr="00C15621" w:rsidRDefault="00171F2E" w:rsidP="00171F2E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C1562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2.1.6. Panevėžio kalėjimas – P. Puzino g. 12, Panevėžys; TVS sandėlininkė Daina Burkšienė, el. p. </w:t>
      </w:r>
      <w:hyperlink r:id="rId16" w:history="1">
        <w:r w:rsidRPr="00C15621">
          <w:rPr>
            <w:rFonts w:ascii="Times New Roman" w:eastAsiaTheme="majorEastAsia" w:hAnsi="Times New Roman" w:cs="Times New Roman"/>
            <w:noProof/>
            <w:color w:val="0000FF"/>
            <w:kern w:val="0"/>
            <w:sz w:val="24"/>
            <w:szCs w:val="24"/>
            <w:u w:val="single"/>
            <w14:ligatures w14:val="none"/>
          </w:rPr>
          <w:t>daina.burksiene@kalejimai.lt</w:t>
        </w:r>
      </w:hyperlink>
      <w:r w:rsidRPr="00C1562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 tel.    Nr. (+370 45) 460 946;</w:t>
      </w:r>
    </w:p>
    <w:p w14:paraId="0671CB05" w14:textId="77777777" w:rsidR="00171F2E" w:rsidRPr="00C15621" w:rsidRDefault="00171F2E" w:rsidP="00171F2E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C1562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2.1.7. Kauno kalėjimas – Technikos g. 34, Kaunas; TVS specialistė Aušra Misiūnienė, el. p.: </w:t>
      </w:r>
      <w:hyperlink r:id="rId17" w:history="1">
        <w:r w:rsidRPr="00C15621">
          <w:rPr>
            <w:rFonts w:ascii="Times New Roman" w:eastAsiaTheme="majorEastAsia" w:hAnsi="Times New Roman" w:cs="Times New Roman"/>
            <w:iCs/>
            <w:noProof/>
            <w:color w:val="0000FF"/>
            <w:kern w:val="0"/>
            <w:sz w:val="24"/>
            <w:szCs w:val="24"/>
            <w:u w:val="single"/>
            <w14:ligatures w14:val="none"/>
          </w:rPr>
          <w:t>ausra.misiuniene@kalejimai.lt</w:t>
        </w:r>
      </w:hyperlink>
      <w:r w:rsidRPr="00C1562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tel.    Nr. +370 697 61425;</w:t>
      </w:r>
    </w:p>
    <w:p w14:paraId="56863597" w14:textId="77777777" w:rsidR="00171F2E" w:rsidRPr="00C15621" w:rsidRDefault="00171F2E" w:rsidP="00171F2E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C1562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2.1.8. Kauno kalėjimas – A. Mickevičiaus g. 11, Kaunas TVS sandėlininkė Laima Randamanskienė, el. p. </w:t>
      </w:r>
      <w:hyperlink r:id="rId18" w:history="1">
        <w:r w:rsidRPr="00C15621">
          <w:rPr>
            <w:rFonts w:ascii="Times New Roman" w:eastAsiaTheme="majorEastAsia" w:hAnsi="Times New Roman" w:cs="Times New Roman"/>
            <w:noProof/>
            <w:color w:val="0000FF"/>
            <w:kern w:val="0"/>
            <w:sz w:val="24"/>
            <w:szCs w:val="24"/>
            <w:u w:val="single"/>
            <w14:ligatures w14:val="none"/>
          </w:rPr>
          <w:t>laima.randamanskiene@kalejimai.lt</w:t>
        </w:r>
      </w:hyperlink>
      <w:r w:rsidRPr="00C1562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 tel. Nr. (+370 37) 303010</w:t>
      </w:r>
    </w:p>
    <w:p w14:paraId="75C2B33A" w14:textId="77777777" w:rsidR="00171F2E" w:rsidRPr="00171F2E" w:rsidRDefault="00171F2E" w:rsidP="00171F2E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r w:rsidRPr="00C1562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2.1.9. Šiaulių kalėjimas – Trakų g. 10, 76286 Šiauliai Tel. </w:t>
      </w:r>
      <w:r w:rsidRPr="00171F2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t xml:space="preserve">+370 (841) 432915 Mob. +370 611 31 659 El .p. </w:t>
      </w:r>
      <w:hyperlink r:id="rId19" w:history="1">
        <w:r w:rsidRPr="00171F2E">
          <w:rPr>
            <w:rFonts w:ascii="Times New Roman" w:eastAsiaTheme="majorEastAsia" w:hAnsi="Times New Roman" w:cs="Times New Roman"/>
            <w:noProof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dovile.sliauteriene@kalejimai.lt</w:t>
        </w:r>
      </w:hyperlink>
    </w:p>
    <w:p w14:paraId="49629BF3" w14:textId="77777777" w:rsidR="00171F2E" w:rsidRPr="00171F2E" w:rsidRDefault="00171F2E" w:rsidP="00171F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4396D3D" w14:textId="77777777" w:rsidR="008C2879" w:rsidRPr="00171F2E" w:rsidRDefault="008C2879" w:rsidP="008C2879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C2879" w:rsidRPr="00171F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0AA8" w14:textId="77777777" w:rsidR="00A57F9A" w:rsidRDefault="00A57F9A" w:rsidP="005E0165">
      <w:pPr>
        <w:spacing w:after="0" w:line="240" w:lineRule="auto"/>
      </w:pPr>
      <w:r>
        <w:separator/>
      </w:r>
    </w:p>
  </w:endnote>
  <w:endnote w:type="continuationSeparator" w:id="0">
    <w:p w14:paraId="5F12098A" w14:textId="77777777" w:rsidR="00A57F9A" w:rsidRDefault="00A57F9A" w:rsidP="005E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4D90A" w14:textId="77777777" w:rsidR="00A57F9A" w:rsidRDefault="00A57F9A" w:rsidP="005E0165">
      <w:pPr>
        <w:spacing w:after="0" w:line="240" w:lineRule="auto"/>
      </w:pPr>
      <w:r>
        <w:separator/>
      </w:r>
    </w:p>
  </w:footnote>
  <w:footnote w:type="continuationSeparator" w:id="0">
    <w:p w14:paraId="71EDFD7C" w14:textId="77777777" w:rsidR="00A57F9A" w:rsidRDefault="00A57F9A" w:rsidP="005E0165">
      <w:pPr>
        <w:spacing w:after="0" w:line="240" w:lineRule="auto"/>
      </w:pPr>
      <w:r>
        <w:continuationSeparator/>
      </w:r>
    </w:p>
  </w:footnote>
  <w:footnote w:id="1">
    <w:p w14:paraId="6756AEA9" w14:textId="0A6315DE" w:rsidR="005E0165" w:rsidRDefault="005E0165">
      <w:pPr>
        <w:pStyle w:val="Puslapioinaostekstas"/>
      </w:pPr>
      <w:r>
        <w:rPr>
          <w:rStyle w:val="Puslapioinaosnuoroda"/>
        </w:rPr>
        <w:footnoteRef/>
      </w:r>
      <w:r>
        <w:t xml:space="preserve"> Formuojama atsižvelgiant į laimėtas pirkimo objekto dalis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0052"/>
    <w:multiLevelType w:val="hybridMultilevel"/>
    <w:tmpl w:val="80141C1E"/>
    <w:lvl w:ilvl="0" w:tplc="0ABC3A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C0BE6"/>
    <w:multiLevelType w:val="hybridMultilevel"/>
    <w:tmpl w:val="9CBC4E06"/>
    <w:lvl w:ilvl="0" w:tplc="53DEC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15B4C"/>
    <w:multiLevelType w:val="hybridMultilevel"/>
    <w:tmpl w:val="DE1803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141D4"/>
    <w:multiLevelType w:val="hybridMultilevel"/>
    <w:tmpl w:val="26808086"/>
    <w:lvl w:ilvl="0" w:tplc="6926770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564A0"/>
    <w:multiLevelType w:val="hybridMultilevel"/>
    <w:tmpl w:val="18D8612C"/>
    <w:lvl w:ilvl="0" w:tplc="0A90A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A6D35"/>
    <w:multiLevelType w:val="hybridMultilevel"/>
    <w:tmpl w:val="91B8DDD2"/>
    <w:lvl w:ilvl="0" w:tplc="8F761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68013">
    <w:abstractNumId w:val="2"/>
  </w:num>
  <w:num w:numId="2" w16cid:durableId="1603106155">
    <w:abstractNumId w:val="0"/>
  </w:num>
  <w:num w:numId="3" w16cid:durableId="666713496">
    <w:abstractNumId w:val="1"/>
  </w:num>
  <w:num w:numId="4" w16cid:durableId="1048215489">
    <w:abstractNumId w:val="3"/>
  </w:num>
  <w:num w:numId="5" w16cid:durableId="1580291391">
    <w:abstractNumId w:val="4"/>
  </w:num>
  <w:num w:numId="6" w16cid:durableId="10628679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879"/>
    <w:rsid w:val="000123FB"/>
    <w:rsid w:val="00013D4D"/>
    <w:rsid w:val="00020754"/>
    <w:rsid w:val="0004106A"/>
    <w:rsid w:val="00042572"/>
    <w:rsid w:val="00066AD1"/>
    <w:rsid w:val="00067692"/>
    <w:rsid w:val="000752AE"/>
    <w:rsid w:val="00075BEA"/>
    <w:rsid w:val="00080985"/>
    <w:rsid w:val="0009657A"/>
    <w:rsid w:val="000A0CC0"/>
    <w:rsid w:val="000B50EA"/>
    <w:rsid w:val="000B60AF"/>
    <w:rsid w:val="000C18A8"/>
    <w:rsid w:val="000C5C29"/>
    <w:rsid w:val="000D23B7"/>
    <w:rsid w:val="000E20CA"/>
    <w:rsid w:val="001062E2"/>
    <w:rsid w:val="00107FB3"/>
    <w:rsid w:val="00113C72"/>
    <w:rsid w:val="00117295"/>
    <w:rsid w:val="00117BF9"/>
    <w:rsid w:val="0013203F"/>
    <w:rsid w:val="00136838"/>
    <w:rsid w:val="001374CB"/>
    <w:rsid w:val="00153CC1"/>
    <w:rsid w:val="00171F2E"/>
    <w:rsid w:val="00192F4E"/>
    <w:rsid w:val="001A5CA8"/>
    <w:rsid w:val="001B0EE0"/>
    <w:rsid w:val="001C752B"/>
    <w:rsid w:val="001D6042"/>
    <w:rsid w:val="001E3030"/>
    <w:rsid w:val="001F716E"/>
    <w:rsid w:val="00221A68"/>
    <w:rsid w:val="00222037"/>
    <w:rsid w:val="00234EB2"/>
    <w:rsid w:val="00265F8D"/>
    <w:rsid w:val="002675AF"/>
    <w:rsid w:val="00267FD3"/>
    <w:rsid w:val="00272062"/>
    <w:rsid w:val="00282C7C"/>
    <w:rsid w:val="00293C5D"/>
    <w:rsid w:val="0029772A"/>
    <w:rsid w:val="002A4376"/>
    <w:rsid w:val="002C7462"/>
    <w:rsid w:val="002D18FA"/>
    <w:rsid w:val="002E03F3"/>
    <w:rsid w:val="003256DB"/>
    <w:rsid w:val="0034213F"/>
    <w:rsid w:val="00352652"/>
    <w:rsid w:val="0035782D"/>
    <w:rsid w:val="00370401"/>
    <w:rsid w:val="003805F2"/>
    <w:rsid w:val="00391F2A"/>
    <w:rsid w:val="0039323C"/>
    <w:rsid w:val="003D38B1"/>
    <w:rsid w:val="003E4825"/>
    <w:rsid w:val="00462C97"/>
    <w:rsid w:val="00463116"/>
    <w:rsid w:val="004957F5"/>
    <w:rsid w:val="00497E23"/>
    <w:rsid w:val="004A7D48"/>
    <w:rsid w:val="004E185C"/>
    <w:rsid w:val="004E3887"/>
    <w:rsid w:val="00532959"/>
    <w:rsid w:val="00562BC4"/>
    <w:rsid w:val="00574741"/>
    <w:rsid w:val="00591987"/>
    <w:rsid w:val="00597DFC"/>
    <w:rsid w:val="005B7780"/>
    <w:rsid w:val="005C06BD"/>
    <w:rsid w:val="005C4674"/>
    <w:rsid w:val="005E0165"/>
    <w:rsid w:val="005E2686"/>
    <w:rsid w:val="006015C9"/>
    <w:rsid w:val="00605D04"/>
    <w:rsid w:val="0063090F"/>
    <w:rsid w:val="00631156"/>
    <w:rsid w:val="00631DA4"/>
    <w:rsid w:val="0064319A"/>
    <w:rsid w:val="00652230"/>
    <w:rsid w:val="0065539A"/>
    <w:rsid w:val="00660169"/>
    <w:rsid w:val="00662751"/>
    <w:rsid w:val="00673738"/>
    <w:rsid w:val="00691E85"/>
    <w:rsid w:val="006950B5"/>
    <w:rsid w:val="006B027C"/>
    <w:rsid w:val="006C0873"/>
    <w:rsid w:val="006E74B2"/>
    <w:rsid w:val="006F069B"/>
    <w:rsid w:val="006F1A01"/>
    <w:rsid w:val="0070634B"/>
    <w:rsid w:val="007112BC"/>
    <w:rsid w:val="00734691"/>
    <w:rsid w:val="00736778"/>
    <w:rsid w:val="00744ACD"/>
    <w:rsid w:val="0075441A"/>
    <w:rsid w:val="00773ABA"/>
    <w:rsid w:val="00784F4A"/>
    <w:rsid w:val="007B7C24"/>
    <w:rsid w:val="007C6CCE"/>
    <w:rsid w:val="007E4B9B"/>
    <w:rsid w:val="00807B50"/>
    <w:rsid w:val="00814661"/>
    <w:rsid w:val="00814C58"/>
    <w:rsid w:val="0081596E"/>
    <w:rsid w:val="00835301"/>
    <w:rsid w:val="0084394D"/>
    <w:rsid w:val="00843E04"/>
    <w:rsid w:val="0085631C"/>
    <w:rsid w:val="0086217D"/>
    <w:rsid w:val="008A6D95"/>
    <w:rsid w:val="008A70DC"/>
    <w:rsid w:val="008C2879"/>
    <w:rsid w:val="008C7424"/>
    <w:rsid w:val="008D49EF"/>
    <w:rsid w:val="008D78C9"/>
    <w:rsid w:val="008E0FAA"/>
    <w:rsid w:val="008E79F9"/>
    <w:rsid w:val="008F5B60"/>
    <w:rsid w:val="00907E32"/>
    <w:rsid w:val="00921BA4"/>
    <w:rsid w:val="009327F2"/>
    <w:rsid w:val="00935640"/>
    <w:rsid w:val="0097000D"/>
    <w:rsid w:val="00975B62"/>
    <w:rsid w:val="00992160"/>
    <w:rsid w:val="009B1954"/>
    <w:rsid w:val="009B2190"/>
    <w:rsid w:val="009B3158"/>
    <w:rsid w:val="009C01FF"/>
    <w:rsid w:val="009C2576"/>
    <w:rsid w:val="009C3C15"/>
    <w:rsid w:val="009D693C"/>
    <w:rsid w:val="009E3749"/>
    <w:rsid w:val="00A00BA0"/>
    <w:rsid w:val="00A0231A"/>
    <w:rsid w:val="00A11EBE"/>
    <w:rsid w:val="00A502AE"/>
    <w:rsid w:val="00A52BB0"/>
    <w:rsid w:val="00A57F9A"/>
    <w:rsid w:val="00A652BE"/>
    <w:rsid w:val="00A83A00"/>
    <w:rsid w:val="00A85EEE"/>
    <w:rsid w:val="00AC10A3"/>
    <w:rsid w:val="00AC6BC2"/>
    <w:rsid w:val="00AE65E9"/>
    <w:rsid w:val="00AF5DE7"/>
    <w:rsid w:val="00B01C16"/>
    <w:rsid w:val="00B13250"/>
    <w:rsid w:val="00B22760"/>
    <w:rsid w:val="00B23209"/>
    <w:rsid w:val="00B25E29"/>
    <w:rsid w:val="00B55083"/>
    <w:rsid w:val="00B6246F"/>
    <w:rsid w:val="00B63272"/>
    <w:rsid w:val="00B70726"/>
    <w:rsid w:val="00B734A2"/>
    <w:rsid w:val="00B76097"/>
    <w:rsid w:val="00B83D08"/>
    <w:rsid w:val="00B9065C"/>
    <w:rsid w:val="00B90D36"/>
    <w:rsid w:val="00B942F6"/>
    <w:rsid w:val="00BE4315"/>
    <w:rsid w:val="00BE70EB"/>
    <w:rsid w:val="00BF1E3E"/>
    <w:rsid w:val="00C15621"/>
    <w:rsid w:val="00C201AF"/>
    <w:rsid w:val="00C25B3A"/>
    <w:rsid w:val="00C40148"/>
    <w:rsid w:val="00C57537"/>
    <w:rsid w:val="00C61129"/>
    <w:rsid w:val="00C617E7"/>
    <w:rsid w:val="00C745CA"/>
    <w:rsid w:val="00CE3F1D"/>
    <w:rsid w:val="00CE49B3"/>
    <w:rsid w:val="00D031C4"/>
    <w:rsid w:val="00D06AC1"/>
    <w:rsid w:val="00D06AF1"/>
    <w:rsid w:val="00D14525"/>
    <w:rsid w:val="00D33DAD"/>
    <w:rsid w:val="00D409AE"/>
    <w:rsid w:val="00D64BF1"/>
    <w:rsid w:val="00D90F49"/>
    <w:rsid w:val="00D95598"/>
    <w:rsid w:val="00DD760E"/>
    <w:rsid w:val="00DF0B8C"/>
    <w:rsid w:val="00E22830"/>
    <w:rsid w:val="00E27D77"/>
    <w:rsid w:val="00E53BBC"/>
    <w:rsid w:val="00E54CF3"/>
    <w:rsid w:val="00E74CB6"/>
    <w:rsid w:val="00E86A19"/>
    <w:rsid w:val="00EB17E6"/>
    <w:rsid w:val="00EB1B54"/>
    <w:rsid w:val="00EB6ACD"/>
    <w:rsid w:val="00EC1980"/>
    <w:rsid w:val="00EC30D3"/>
    <w:rsid w:val="00EE66EF"/>
    <w:rsid w:val="00F2071C"/>
    <w:rsid w:val="00F24571"/>
    <w:rsid w:val="00F352F9"/>
    <w:rsid w:val="00F42F28"/>
    <w:rsid w:val="00F431F7"/>
    <w:rsid w:val="00F44671"/>
    <w:rsid w:val="00F50A05"/>
    <w:rsid w:val="00F644C3"/>
    <w:rsid w:val="00F725BC"/>
    <w:rsid w:val="00FA532A"/>
    <w:rsid w:val="00FC1CF9"/>
    <w:rsid w:val="00FD7120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AAEEE"/>
  <w15:chartTrackingRefBased/>
  <w15:docId w15:val="{F562F3AF-AC00-4D8E-B967-0F24F6C1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2879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C2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2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2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2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2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2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2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2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2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2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2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2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287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287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287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287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287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287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2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2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2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2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2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287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287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C287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2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287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2879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8C28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4E3887"/>
    <w:pPr>
      <w:spacing w:after="0" w:line="240" w:lineRule="auto"/>
    </w:pPr>
    <w:rPr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227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227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227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27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22760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0C5C29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E016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E0165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0165"/>
    <w:rPr>
      <w:vertAlign w:val="superscript"/>
    </w:rPr>
  </w:style>
  <w:style w:type="paragraph" w:customStyle="1" w:styleId="pf0">
    <w:name w:val="pf0"/>
    <w:basedOn w:val="prastasis"/>
    <w:rsid w:val="0067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cf01">
    <w:name w:val="cf01"/>
    <w:basedOn w:val="Numatytasispastraiposriftas"/>
    <w:rsid w:val="00673738"/>
    <w:rPr>
      <w:rFonts w:ascii="Segoe UI" w:hAnsi="Segoe UI" w:cs="Segoe UI" w:hint="default"/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596E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81596E"/>
    <w:pPr>
      <w:spacing w:after="0" w:line="240" w:lineRule="auto"/>
    </w:pPr>
    <w:rPr>
      <w:sz w:val="22"/>
      <w:szCs w:val="22"/>
    </w:rPr>
  </w:style>
  <w:style w:type="paragraph" w:styleId="Antrats">
    <w:name w:val="header"/>
    <w:basedOn w:val="prastasis"/>
    <w:link w:val="AntratsDiagrama"/>
    <w:uiPriority w:val="99"/>
    <w:semiHidden/>
    <w:unhideWhenUsed/>
    <w:rsid w:val="009C01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07FB3"/>
    <w:rPr>
      <w:sz w:val="22"/>
      <w:szCs w:val="22"/>
    </w:rPr>
  </w:style>
  <w:style w:type="paragraph" w:styleId="Porat">
    <w:name w:val="footer"/>
    <w:basedOn w:val="prastasis"/>
    <w:link w:val="PoratDiagrama"/>
    <w:uiPriority w:val="99"/>
    <w:semiHidden/>
    <w:unhideWhenUsed/>
    <w:rsid w:val="009C01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07FB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ucija.daksevic@kalejimai.lt" TargetMode="External"/><Relationship Id="rId18" Type="http://schemas.openxmlformats.org/officeDocument/2006/relationships/hyperlink" Target="mailto:laima.randamanskiene@kalejimai.l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vita.januleviciute@kalejimai.lt" TargetMode="External"/><Relationship Id="rId17" Type="http://schemas.openxmlformats.org/officeDocument/2006/relationships/hyperlink" Target="mailto:ausra.misiuniene@kalejimai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ina.burksiene@kalejimai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mantas.stundys@kal&#279;jimai.l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rma.mieldaziene@kalejimai.lt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dovile.sliauteriene@kalejimai.l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ladislavas.vysockis@kalejim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3D841-FE2D-4F82-A952-4A357E2840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09EA63-721A-4EE6-BF77-A0F4304401DC}">
  <ds:schemaRefs>
    <ds:schemaRef ds:uri="63c83698-8997-4e50-a507-89ca86912937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e6a19158-d0d1-40c5-9a1c-07b30edafd5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13634D4-94D5-49D5-93E6-FFB51375E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AFEDDC-C896-4152-BC28-D01CE72C60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Navickienė</dc:creator>
  <cp:keywords/>
  <cp:lastModifiedBy>Onutė Ragauskienė</cp:lastModifiedBy>
  <cp:revision>8</cp:revision>
  <dcterms:created xsi:type="dcterms:W3CDTF">2025-07-09T18:55:00Z</dcterms:created>
  <dcterms:modified xsi:type="dcterms:W3CDTF">2025-07-24T06:39:00Z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