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7350A7E2" w14:textId="43D17404" w:rsidR="00D526C8" w:rsidRPr="00DD6662" w:rsidRDefault="00133CA7" w:rsidP="00DD6662">
          <w:pPr>
            <w:spacing w:after="120" w:line="240" w:lineRule="auto"/>
            <w:ind w:left="567" w:firstLine="0"/>
            <w:contextualSpacing/>
            <w:jc w:val="center"/>
            <w:rPr>
              <w:rFonts w:cstheme="minorHAnsi"/>
              <w:b/>
              <w:bCs/>
              <w:sz w:val="28"/>
              <w:szCs w:val="28"/>
            </w:rPr>
          </w:pPr>
          <w:r w:rsidRPr="00EE2C0C">
            <w:rPr>
              <w:rFonts w:cstheme="minorHAnsi"/>
              <w:b/>
              <w:bCs/>
              <w:sz w:val="28"/>
              <w:szCs w:val="28"/>
            </w:rPr>
            <w:t>KLAIPĖDOS MIESTO SAVIVALDYBĖS ADMINISTRACIJ</w:t>
          </w:r>
          <w:r w:rsidR="00DD6662">
            <w:rPr>
              <w:rFonts w:cstheme="minorHAnsi"/>
              <w:b/>
              <w:bCs/>
              <w:sz w:val="28"/>
              <w:szCs w:val="28"/>
            </w:rPr>
            <w:t>A</w:t>
          </w:r>
        </w:p>
        <w:p w14:paraId="1D1BF965" w14:textId="43925B10" w:rsidR="00D526C8" w:rsidRPr="00E22092" w:rsidRDefault="00C006CB" w:rsidP="00E22092">
          <w:pPr>
            <w:spacing w:after="120"/>
            <w:ind w:left="567" w:firstLine="0"/>
            <w:contextualSpacing/>
            <w:jc w:val="center"/>
            <w:rPr>
              <w:rFonts w:cstheme="minorHAnsi"/>
              <w:b/>
              <w:bCs/>
              <w:color w:val="00B050"/>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E22092" w:rsidRPr="00E22092">
            <w:rPr>
              <w:rFonts w:cstheme="minorHAnsi"/>
              <w:b/>
              <w:bCs/>
              <w:sz w:val="28"/>
              <w:szCs w:val="28"/>
            </w:rPr>
            <w:t>„IŠMANIŲJŲ SPORTO TRENIRUOKLIŲ ĮSIGIJIMAS SU PASTATYMU“</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C78129C"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31C7277" w14:textId="21752194" w:rsidR="00EB6CD6" w:rsidRDefault="006F3745">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256025CF" w14:textId="05D9EFE4" w:rsidR="00EB6CD6" w:rsidRDefault="006F3745">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497434C" w14:textId="3FCAE1B0" w:rsidR="00EB6CD6" w:rsidRDefault="006F3745">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69FDB74A" w14:textId="07D7E703" w:rsidR="00EB6CD6" w:rsidRDefault="006F3745">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456D7550" w14:textId="4AA24D94" w:rsidR="00EB6CD6" w:rsidRDefault="006F3745">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133A5954" w14:textId="0A68695A" w:rsidR="00EB6CD6" w:rsidRDefault="006F3745">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081A822" w14:textId="6F9DC5FF" w:rsidR="00EB6CD6" w:rsidRDefault="006F3745">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91BF82B" w14:textId="2FCE8CD6" w:rsidR="00EB6CD6" w:rsidRDefault="006F3745">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6F3745"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4FE49281" w:rsidR="00020DD7" w:rsidRPr="00DD6662" w:rsidRDefault="0048754A" w:rsidP="00DD6662">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bookmarkStart w:id="9" w:name="_Hlk199407014"/>
      <w:r w:rsidR="00FC63B8" w:rsidRPr="00DD6662">
        <w:rPr>
          <w:rFonts w:cstheme="minorHAnsi"/>
        </w:rPr>
        <w:t>Klaipėdos miesto savivaldybės administracija</w:t>
      </w:r>
      <w:bookmarkEnd w:id="9"/>
      <w:r w:rsidR="00FB3C75" w:rsidRPr="00DD6662">
        <w:rPr>
          <w:rFonts w:cstheme="minorHAnsi"/>
        </w:rPr>
        <w:t xml:space="preserve">, juridinio asmens kodas </w:t>
      </w:r>
      <w:r w:rsidR="00E17109" w:rsidRPr="00DD6662">
        <w:rPr>
          <w:rFonts w:cstheme="minorHAnsi"/>
        </w:rPr>
        <w:t>188710823</w:t>
      </w:r>
      <w:r w:rsidR="00FB3C75" w:rsidRPr="00DD6662">
        <w:rPr>
          <w:rFonts w:cstheme="minorHAnsi"/>
        </w:rPr>
        <w:t xml:space="preserve">, adresas </w:t>
      </w:r>
      <w:r w:rsidR="00E17109" w:rsidRPr="00DD6662">
        <w:rPr>
          <w:rFonts w:cstheme="minorHAnsi"/>
        </w:rPr>
        <w:t>Liepų g. 11, 91502 Klaipėda</w:t>
      </w:r>
      <w:r w:rsidR="00FB3C75" w:rsidRPr="00DD6662">
        <w:rPr>
          <w:rFonts w:cstheme="minorHAnsi"/>
        </w:rPr>
        <w:t xml:space="preserve">. </w:t>
      </w:r>
      <w:r w:rsidR="4A61FFE7" w:rsidRPr="00DD6662">
        <w:rPr>
          <w:rFonts w:cstheme="minorHAnsi"/>
        </w:rPr>
        <w:t>P</w:t>
      </w:r>
      <w:r w:rsidR="00020176" w:rsidRPr="00DD6662">
        <w:rPr>
          <w:rFonts w:cstheme="minorHAnsi"/>
        </w:rPr>
        <w:t>erkančioji organizacija</w:t>
      </w:r>
      <w:r w:rsidR="00FB3C75" w:rsidRPr="00DD6662">
        <w:rPr>
          <w:rFonts w:cstheme="minorHAnsi"/>
        </w:rPr>
        <w:t xml:space="preserve"> </w:t>
      </w:r>
      <w:r w:rsidR="00E17109" w:rsidRPr="00DD6662">
        <w:rPr>
          <w:rFonts w:cstheme="minorHAnsi"/>
        </w:rPr>
        <w:t xml:space="preserve">nėra </w:t>
      </w:r>
      <w:r w:rsidR="00FB3C75" w:rsidRPr="00DD6662">
        <w:rPr>
          <w:rFonts w:cstheme="minorHAnsi"/>
        </w:rPr>
        <w:t>PVM mokėtoja.</w:t>
      </w:r>
      <w:r w:rsidR="00A56E33" w:rsidRPr="00DD6662">
        <w:rPr>
          <w:rFonts w:eastAsia="Calibri" w:cstheme="minorHAnsi"/>
        </w:rPr>
        <w:t xml:space="preserve"> </w:t>
      </w:r>
    </w:p>
    <w:p w14:paraId="5E2D2E8C" w14:textId="1D4B17B0" w:rsidR="00133CA7" w:rsidRPr="00B30914"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D6662" w:rsidRPr="00B30914">
        <w:rPr>
          <w:rFonts w:cstheme="minorHAnsi"/>
        </w:rPr>
        <w:t>CPO LT kataloge nėra perkamo objekto</w:t>
      </w:r>
      <w:r w:rsidRPr="00B30914">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4F3F7C97" w:rsidR="0048754A" w:rsidRPr="005F5CF1" w:rsidRDefault="00D459E3" w:rsidP="00833A0E">
      <w:pPr>
        <w:pStyle w:val="Sraopastraipa"/>
        <w:numPr>
          <w:ilvl w:val="1"/>
          <w:numId w:val="8"/>
        </w:numPr>
        <w:tabs>
          <w:tab w:val="left" w:pos="1134"/>
        </w:tabs>
        <w:spacing w:line="240" w:lineRule="auto"/>
        <w:ind w:left="0" w:firstLine="710"/>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5F5CF1" w:rsidRPr="005F5CF1">
        <w:t>4.4.4.4</w:t>
      </w:r>
      <w:r w:rsidRPr="005F5CF1">
        <w:rPr>
          <w:i/>
        </w:rPr>
        <w:t xml:space="preserve"> </w:t>
      </w:r>
      <w:r w:rsidRPr="005F5CF1">
        <w:t xml:space="preserve"> </w:t>
      </w:r>
      <w:r w:rsidR="00D8621D" w:rsidRPr="004939D6">
        <w:t>papunkčiu</w:t>
      </w:r>
      <w:r w:rsidRPr="004939D6">
        <w:t xml:space="preserve">. Aplinkos apaugos kriterijai nustatyti </w:t>
      </w:r>
      <w:r w:rsidR="005F5CF1" w:rsidRPr="005F5CF1">
        <w:t xml:space="preserve">Aplinkos apaugos kriterijai nustatyti Techninėje </w:t>
      </w:r>
      <w:r w:rsidR="005F5CF1">
        <w:t>specifikacijoje</w:t>
      </w:r>
      <w:r w:rsidR="005F5CF1" w:rsidRPr="005F5CF1">
        <w:t xml:space="preserve"> (1 priedas) ir sutarties vykdymo sąlygose (4 priedas)</w:t>
      </w:r>
      <w:r w:rsidRPr="005F5CF1">
        <w:t>.</w:t>
      </w:r>
      <w:r w:rsidR="0048754A" w:rsidRPr="005F5CF1">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7603A7F6" w:rsidR="00FB3C75" w:rsidRPr="00002550" w:rsidRDefault="4A330118" w:rsidP="00002550">
      <w:pPr>
        <w:pStyle w:val="Betarp"/>
        <w:numPr>
          <w:ilvl w:val="1"/>
          <w:numId w:val="7"/>
        </w:numPr>
        <w:tabs>
          <w:tab w:val="left" w:pos="1134"/>
        </w:tabs>
        <w:spacing w:after="120"/>
        <w:ind w:left="0" w:firstLine="709"/>
        <w:contextualSpacing/>
        <w:rPr>
          <w:rFonts w:eastAsia="Calibri" w:cstheme="minorHAnsi"/>
          <w:color w:val="00B05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002550" w:rsidRPr="00002550">
        <w:rPr>
          <w:rFonts w:eastAsia="Calibri" w:cstheme="minorHAnsi"/>
        </w:rPr>
        <w:t>Išmaniųjų sporto treniruoklių su pastatymu</w:t>
      </w:r>
      <w:r w:rsidR="00FB3C75" w:rsidRPr="00002550">
        <w:rPr>
          <w:rFonts w:eastAsia="Calibri" w:cstheme="minorHAnsi"/>
        </w:rPr>
        <w:t>.</w:t>
      </w:r>
      <w:r w:rsidR="00FB3C75" w:rsidRPr="00002550">
        <w:rPr>
          <w:rFonts w:cstheme="minorHAnsi"/>
        </w:rPr>
        <w:t xml:space="preserve"> Reikalavimai </w:t>
      </w:r>
      <w:r w:rsidR="00966703" w:rsidRPr="00002550">
        <w:rPr>
          <w:rFonts w:cstheme="minorHAnsi"/>
        </w:rPr>
        <w:t>p</w:t>
      </w:r>
      <w:r w:rsidR="00FB3C75" w:rsidRPr="00002550">
        <w:rPr>
          <w:rFonts w:cstheme="minorHAnsi"/>
        </w:rPr>
        <w:t>irkimo objektui nustatyti</w:t>
      </w:r>
      <w:r w:rsidR="00AE2AEF" w:rsidRPr="00002550">
        <w:rPr>
          <w:rFonts w:cstheme="minorHAnsi"/>
        </w:rPr>
        <w:t xml:space="preserve"> </w:t>
      </w:r>
      <w:r w:rsidR="00966703" w:rsidRPr="00002550">
        <w:rPr>
          <w:rFonts w:cstheme="minorHAnsi"/>
        </w:rPr>
        <w:t>s</w:t>
      </w:r>
      <w:r w:rsidR="00044836" w:rsidRPr="00002550">
        <w:rPr>
          <w:rFonts w:cstheme="minorHAnsi"/>
        </w:rPr>
        <w:t>pecialiųjų p</w:t>
      </w:r>
      <w:r w:rsidR="00AE2AEF" w:rsidRPr="00002550">
        <w:rPr>
          <w:rFonts w:cstheme="minorHAnsi"/>
        </w:rPr>
        <w:t xml:space="preserve">irkimo sąlygų </w:t>
      </w:r>
      <w:r w:rsidR="00002550" w:rsidRPr="0085402C">
        <w:rPr>
          <w:rFonts w:cstheme="minorHAnsi"/>
        </w:rPr>
        <w:t>1</w:t>
      </w:r>
      <w:r w:rsidR="00AE2AEF" w:rsidRPr="00002550">
        <w:rPr>
          <w:rFonts w:cstheme="minorHAnsi"/>
          <w:color w:val="00B050"/>
        </w:rPr>
        <w:t xml:space="preserve"> </w:t>
      </w:r>
      <w:r w:rsidR="00AE2AEF" w:rsidRPr="00002550">
        <w:rPr>
          <w:rFonts w:cstheme="minorHAnsi"/>
        </w:rPr>
        <w:t>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5402C">
        <w:rPr>
          <w:rFonts w:cstheme="minorHAnsi"/>
        </w:rPr>
        <w:t>1</w:t>
      </w:r>
      <w:r w:rsidR="00702B7B" w:rsidRPr="0085402C">
        <w:rPr>
          <w:rFonts w:cstheme="minorHAnsi"/>
        </w:rPr>
        <w:t xml:space="preserve"> priede</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84234D">
        <w:rPr>
          <w:rFonts w:cstheme="minorHAnsi"/>
        </w:rPr>
        <w:t>2</w:t>
      </w:r>
      <w:r w:rsidRPr="0084234D">
        <w:rPr>
          <w:rFonts w:cstheme="minorHAnsi"/>
        </w:rPr>
        <w:t xml:space="preserve"> priede. </w:t>
      </w:r>
    </w:p>
    <w:p w14:paraId="317A11F7" w14:textId="0626C094" w:rsidR="00464D07" w:rsidRPr="0084234D" w:rsidRDefault="005D280D" w:rsidP="0084234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lastRenderedPageBreak/>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FF56114" w:rsidR="000C625C" w:rsidRPr="00F8218F" w:rsidRDefault="0084234D"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87AC5">
        <w:rPr>
          <w:rFonts w:cstheme="minorHAnsi"/>
        </w:rPr>
        <w:t>3</w:t>
      </w:r>
      <w:r w:rsidR="00D85943" w:rsidRPr="00887AC5">
        <w:rPr>
          <w:rFonts w:cstheme="minorHAnsi"/>
        </w:rPr>
        <w:t xml:space="preserve"> </w:t>
      </w:r>
      <w:r w:rsidR="008339CC" w:rsidRPr="00887AC5">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370755ED" w:rsidR="006573A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901F8E">
        <w:rPr>
          <w:rFonts w:cstheme="minorHAnsi"/>
        </w:rPr>
        <w:t>;</w:t>
      </w:r>
    </w:p>
    <w:p w14:paraId="59801875" w14:textId="70EDF6F6" w:rsidR="00892829" w:rsidRDefault="00887AC5" w:rsidP="00833A0E">
      <w:pPr>
        <w:pStyle w:val="Sraopastraipa"/>
        <w:numPr>
          <w:ilvl w:val="2"/>
          <w:numId w:val="7"/>
        </w:numPr>
        <w:spacing w:line="240" w:lineRule="auto"/>
        <w:rPr>
          <w:rFonts w:cstheme="minorHAnsi"/>
        </w:rPr>
      </w:pPr>
      <w:r w:rsidRPr="002E06F8">
        <w:rPr>
          <w:rFonts w:cstheme="minorHAnsi"/>
        </w:rPr>
        <w:t>užpildyta techninė specifikacija</w:t>
      </w:r>
      <w:r w:rsidR="005F5CF1" w:rsidRPr="002E06F8">
        <w:rPr>
          <w:rFonts w:cstheme="minorHAnsi"/>
        </w:rPr>
        <w:t xml:space="preserve">, pagal sąlygų aprašo </w:t>
      </w:r>
      <w:r w:rsidR="002E06F8" w:rsidRPr="002E06F8">
        <w:rPr>
          <w:rFonts w:cstheme="minorHAnsi"/>
        </w:rPr>
        <w:t>1</w:t>
      </w:r>
      <w:r w:rsidR="005F5CF1" w:rsidRPr="002E06F8">
        <w:rPr>
          <w:rFonts w:cstheme="minorHAnsi"/>
        </w:rPr>
        <w:t xml:space="preserve"> priedą</w:t>
      </w:r>
      <w:r w:rsidR="00901F8E">
        <w:rPr>
          <w:rFonts w:cstheme="minorHAnsi"/>
        </w:rPr>
        <w:t>;</w:t>
      </w:r>
    </w:p>
    <w:p w14:paraId="7428411D" w14:textId="3B22C19D" w:rsidR="006F3745" w:rsidRDefault="006F3745" w:rsidP="00833A0E">
      <w:pPr>
        <w:pStyle w:val="Sraopastraipa"/>
        <w:numPr>
          <w:ilvl w:val="2"/>
          <w:numId w:val="7"/>
        </w:numPr>
        <w:spacing w:line="240" w:lineRule="auto"/>
        <w:rPr>
          <w:rFonts w:cstheme="minorHAnsi"/>
        </w:rPr>
      </w:pPr>
      <w:r>
        <w:rPr>
          <w:rFonts w:cstheme="minorHAnsi"/>
        </w:rPr>
        <w:t>LST EN 1663 (ar EN16630) sertifikatą ar lygiavertį dokumentą kiekvienam įrenginiui.</w:t>
      </w:r>
    </w:p>
    <w:p w14:paraId="07168BDB" w14:textId="69557F8D" w:rsidR="00901F8E" w:rsidRPr="00901F8E" w:rsidRDefault="00901F8E" w:rsidP="00901F8E">
      <w:pPr>
        <w:pStyle w:val="Sraopastraipa"/>
        <w:numPr>
          <w:ilvl w:val="2"/>
          <w:numId w:val="7"/>
        </w:numPr>
        <w:tabs>
          <w:tab w:val="left" w:pos="1418"/>
        </w:tabs>
        <w:spacing w:line="240" w:lineRule="auto"/>
        <w:ind w:left="0" w:firstLine="709"/>
        <w:rPr>
          <w:rFonts w:cstheme="minorHAnsi"/>
        </w:rPr>
      </w:pPr>
      <w:r>
        <w:rPr>
          <w:rFonts w:cstheme="minorHAnsi"/>
        </w:rPr>
        <w:t>j</w:t>
      </w:r>
      <w:r w:rsidRPr="00901F8E">
        <w:rPr>
          <w:rFonts w:cstheme="minorHAnsi"/>
        </w:rPr>
        <w:t>eigu tiekėjo siūlomos prekės yra pagamintos (sukurtos), įrodant siūlomos prekės atitiktį techninės specifikacijos reikalavimams, pateikiami prekės gamintojo dokumentai (techninės specifikacijos, katalogų, bukletų kopijos, internetinės nuorodos į prekių gamintojo puslapius, atitinkamą (-</w:t>
      </w:r>
      <w:proofErr w:type="spellStart"/>
      <w:r w:rsidRPr="00901F8E">
        <w:rPr>
          <w:rFonts w:cstheme="minorHAnsi"/>
        </w:rPr>
        <w:t>us</w:t>
      </w:r>
      <w:proofErr w:type="spellEnd"/>
      <w:r w:rsidRPr="00901F8E">
        <w:rPr>
          <w:rFonts w:cstheme="minorHAnsi"/>
        </w:rPr>
        <w:t>) techninės specifikacijos reikalavimą (-</w:t>
      </w:r>
      <w:proofErr w:type="spellStart"/>
      <w:r w:rsidRPr="00901F8E">
        <w:rPr>
          <w:rFonts w:cstheme="minorHAnsi"/>
        </w:rPr>
        <w:t>us</w:t>
      </w:r>
      <w:proofErr w:type="spellEnd"/>
      <w:r w:rsidRPr="00901F8E">
        <w:rPr>
          <w:rFonts w:cstheme="minorHAnsi"/>
        </w:rPr>
        <w:t>) patvirtinanti (-</w:t>
      </w:r>
      <w:proofErr w:type="spellStart"/>
      <w:r w:rsidRPr="00901F8E">
        <w:rPr>
          <w:rFonts w:cstheme="minorHAnsi"/>
        </w:rPr>
        <w:t>čios</w:t>
      </w:r>
      <w:proofErr w:type="spellEnd"/>
      <w:r w:rsidRPr="00901F8E">
        <w:rPr>
          <w:rFonts w:cstheme="minorHAnsi"/>
        </w:rPr>
        <w:t>) momentinė (-ės) ekrano kopija (-</w:t>
      </w:r>
      <w:proofErr w:type="spellStart"/>
      <w:r w:rsidRPr="00901F8E">
        <w:rPr>
          <w:rFonts w:cstheme="minorHAnsi"/>
        </w:rPr>
        <w:t>os</w:t>
      </w:r>
      <w:proofErr w:type="spellEnd"/>
      <w:r w:rsidRPr="00901F8E">
        <w:rPr>
          <w:rFonts w:cstheme="minorHAnsi"/>
        </w:rPr>
        <w:t>)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(tokiu atveju momentinėje ekrano kopijoje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070012B9" w14:textId="75726F82" w:rsidR="00901F8E" w:rsidRPr="00901F8E" w:rsidRDefault="00901F8E" w:rsidP="00901F8E">
      <w:pPr>
        <w:pStyle w:val="Sraopastraipa"/>
        <w:spacing w:line="240" w:lineRule="auto"/>
        <w:ind w:left="0" w:firstLine="709"/>
        <w:rPr>
          <w:rFonts w:cstheme="minorHAnsi"/>
        </w:rPr>
      </w:pPr>
      <w:r w:rsidRPr="00901F8E">
        <w:rPr>
          <w:rFonts w:cstheme="minorHAnsi"/>
        </w:rPr>
        <w:t>Jeigu tiekėjo siūlomos prekės nėra pagamintos (sukurtos) ir tiekėjas pats bus siūlomų prekių gamintojas, šiame punkte nurodytų atitiktį reikalavimams patvirtinančių dokumentų pateikti nereikalaujama. Tiekėjas techninėje specifikacijoje nurodo, kad yra siūlomų prekių gamintojas.</w:t>
      </w:r>
    </w:p>
    <w:p w14:paraId="30F1E07B" w14:textId="422CBF85" w:rsidR="00901F8E" w:rsidRPr="002E06F8" w:rsidRDefault="00901F8E" w:rsidP="00901F8E">
      <w:pPr>
        <w:pStyle w:val="Sraopastraipa"/>
        <w:spacing w:line="240" w:lineRule="auto"/>
        <w:ind w:left="0" w:firstLine="709"/>
        <w:rPr>
          <w:rFonts w:cstheme="minorHAnsi"/>
        </w:rPr>
      </w:pPr>
      <w:r w:rsidRPr="00901F8E">
        <w:rPr>
          <w:rFonts w:cstheme="minorHAnsi"/>
        </w:rPr>
        <w:t>Jeigu tiekėjo siūlomos prekės nėra pagamintos (sukurtos) ir tiekėjas pats jų negamins, jis turi pateikti siūlomų prekių gamintojo (-ų) raštiškus patvirtinimus dėl prekių atitikties reikalavimams (atitikties deklaracijas ar pan.).</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B60DB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4C96AC30"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2B40CB" w:rsidRPr="002B40CB">
        <w:t>Perkančioji organizacija nereikalauja užtikrinti pasiūlymo galiojimą</w:t>
      </w:r>
      <w:r w:rsidR="002B40CB">
        <w:t>, tačiau,</w:t>
      </w:r>
      <w:r w:rsidR="002B40CB" w:rsidRPr="002B40CB">
        <w:t xml:space="preserve"> </w:t>
      </w:r>
      <w:r w:rsidR="002B40CB">
        <w:t>j</w:t>
      </w:r>
      <w:r w:rsidR="002B40CB" w:rsidRPr="002B40CB">
        <w:t>eigu tiekėjas, kuris bus kviečiamas sudaryti pirkimo sutartį, atsisakys ją sudaryti, atsisakys savo pasiūlymo jo galiojimo laikotarpiu, nurodytu pasiūlyme, jis Perkančiajai organizacijai pareikalavus, įsipareigoja sumokėti Perkančiajai organizacijai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Tiekėjas, teikdamas pasiūlymą, sutinka su šiomis nuostatomis.</w:t>
      </w:r>
    </w:p>
    <w:p w14:paraId="4B588853" w14:textId="77777777" w:rsidR="00887AC5" w:rsidRPr="004802BB" w:rsidRDefault="00887AC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887AC5" w:rsidRDefault="002B40CB" w:rsidP="00041762">
      <w:pPr>
        <w:pStyle w:val="Sraopastraipa"/>
        <w:spacing w:line="240" w:lineRule="auto"/>
        <w:ind w:left="0" w:firstLine="709"/>
        <w:rPr>
          <w:rFonts w:cstheme="minorHAnsi"/>
        </w:rPr>
      </w:pPr>
      <w:r w:rsidRPr="00041762">
        <w:rPr>
          <w:rFonts w:eastAsia="Calibri" w:cstheme="minorHAnsi"/>
        </w:rPr>
        <w:t>7.1</w:t>
      </w:r>
      <w:r w:rsidRPr="00887AC5">
        <w:rPr>
          <w:rFonts w:eastAsia="Calibri" w:cstheme="minorHAnsi"/>
        </w:rPr>
        <w:t xml:space="preserve">. </w:t>
      </w:r>
      <w:r w:rsidR="00B870A5" w:rsidRPr="00887AC5">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7BEBA172" w:rsidR="00831133" w:rsidRPr="00887AC5" w:rsidRDefault="005A4255" w:rsidP="00887AC5">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87AC5">
        <w:rPr>
          <w:rFonts w:cstheme="minorHAnsi"/>
        </w:rPr>
        <w:t>3</w:t>
      </w:r>
      <w:r w:rsidR="00943B00" w:rsidRPr="00887AC5">
        <w:rPr>
          <w:rFonts w:cstheme="minorHAnsi"/>
        </w:rPr>
        <w:t xml:space="preserve"> </w:t>
      </w:r>
      <w:r w:rsidR="00DE051B" w:rsidRPr="00887AC5">
        <w:rPr>
          <w:rFonts w:cstheme="minorHAnsi"/>
        </w:rPr>
        <w:t>priede</w:t>
      </w:r>
      <w:r w:rsidR="00831133" w:rsidRPr="00887AC5">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1BC0C05"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7311B0">
        <w:rPr>
          <w:rFonts w:cstheme="minorHAnsi"/>
        </w:rPr>
        <w:t xml:space="preserve"> specialiųjų</w:t>
      </w:r>
      <w:r w:rsidR="007311B0" w:rsidRPr="007311B0">
        <w:rPr>
          <w:rFonts w:cstheme="minorHAnsi"/>
        </w:rPr>
        <w:t xml:space="preserve"> sąlygų aprašo </w:t>
      </w:r>
      <w:r w:rsidR="007311B0">
        <w:rPr>
          <w:rFonts w:cstheme="minorHAnsi"/>
        </w:rPr>
        <w:t>5.1.4</w:t>
      </w:r>
      <w:r w:rsidR="007311B0" w:rsidRPr="007311B0">
        <w:rPr>
          <w:rFonts w:cstheme="minorHAnsi"/>
        </w:rPr>
        <w:t xml:space="preserve"> p. ir </w:t>
      </w:r>
      <w:r w:rsidR="007311B0">
        <w:rPr>
          <w:rFonts w:cstheme="minorHAnsi"/>
        </w:rPr>
        <w:t>5.1.5</w:t>
      </w:r>
      <w:r w:rsidR="007311B0" w:rsidRPr="007311B0">
        <w:rPr>
          <w:rFonts w:cstheme="minorHAnsi"/>
        </w:rPr>
        <w:t xml:space="preserve"> p. nurodyt</w:t>
      </w:r>
      <w:r w:rsidR="007311B0">
        <w:rPr>
          <w:rFonts w:cstheme="minorHAnsi"/>
        </w:rPr>
        <w:t>a</w:t>
      </w:r>
      <w:r w:rsidR="007311B0" w:rsidRPr="007311B0">
        <w:rPr>
          <w:rFonts w:cstheme="minorHAnsi"/>
        </w:rPr>
        <w:t xml:space="preserve"> informacij</w:t>
      </w:r>
      <w:r w:rsidR="007311B0">
        <w:rPr>
          <w:rFonts w:cstheme="minorHAnsi"/>
        </w:rPr>
        <w:t>a</w:t>
      </w:r>
      <w:r w:rsidR="007311B0" w:rsidRPr="007311B0">
        <w:rPr>
          <w:rFonts w:cstheme="minorHAnsi"/>
        </w:rPr>
        <w:t xml:space="preserve">. </w:t>
      </w:r>
      <w:r w:rsidR="007311B0" w:rsidRPr="007311B0">
        <w:rPr>
          <w:rFonts w:cstheme="minorHAnsi"/>
          <w:i/>
          <w:iCs/>
        </w:rPr>
        <w:t>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7311B0" w:rsidRPr="007311B0">
        <w:rPr>
          <w:rFonts w:cstheme="minorHAnsi"/>
          <w:i/>
          <w:iCs/>
          <w:color w:val="00B050"/>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887AC5">
        <w:rPr>
          <w:rFonts w:cstheme="minorHAnsi"/>
        </w:rPr>
        <w:t>4</w:t>
      </w:r>
      <w:r w:rsidR="00F56579" w:rsidRPr="00887AC5">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27A906E2" w:rsidR="00892829" w:rsidRDefault="00892829" w:rsidP="00112F92">
      <w:pPr>
        <w:spacing w:line="240" w:lineRule="auto"/>
        <w:ind w:left="7314" w:firstLine="0"/>
        <w:rPr>
          <w:rFonts w:cstheme="minorHAnsi"/>
        </w:rPr>
      </w:pPr>
    </w:p>
    <w:p w14:paraId="1A79E3B2" w14:textId="77777777" w:rsidR="00892829" w:rsidRDefault="00892829" w:rsidP="00112F92">
      <w:pPr>
        <w:spacing w:line="240" w:lineRule="auto"/>
        <w:ind w:left="7314"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5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6F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404"/>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5D1"/>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CF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56A"/>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745"/>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4D"/>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02C"/>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AC5"/>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8E"/>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914"/>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662"/>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092"/>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EE0"/>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0C"/>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E2209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220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802259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118966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614489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8</Pages>
  <Words>10432</Words>
  <Characters>5947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16347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10</cp:revision>
  <cp:lastPrinted>2025-07-02T13:51:00Z</cp:lastPrinted>
  <dcterms:created xsi:type="dcterms:W3CDTF">2025-07-02T11:51:00Z</dcterms:created>
  <dcterms:modified xsi:type="dcterms:W3CDTF">2025-07-04T11:55:00Z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