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68C5" w14:textId="182B0521" w:rsidR="00345789" w:rsidRPr="00345789" w:rsidRDefault="00345789" w:rsidP="00345789">
      <w:pPr>
        <w:jc w:val="both"/>
        <w:rPr>
          <w:rFonts w:eastAsiaTheme="minorHAnsi"/>
          <w:kern w:val="2"/>
          <w:szCs w:val="24"/>
          <w:lang w:eastAsia="en-US"/>
          <w14:ligatures w14:val="standardContextual"/>
        </w:rPr>
      </w:pP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>Tiekėjams</w:t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ab/>
        <w:t>2025-0</w:t>
      </w:r>
      <w:r w:rsidR="008F77BE">
        <w:rPr>
          <w:rFonts w:eastAsiaTheme="minorHAnsi"/>
          <w:kern w:val="2"/>
          <w:szCs w:val="24"/>
          <w:lang w:eastAsia="en-US"/>
          <w14:ligatures w14:val="standardContextual"/>
        </w:rPr>
        <w:t>7</w:t>
      </w:r>
      <w:r w:rsidRPr="00345789">
        <w:rPr>
          <w:rFonts w:eastAsiaTheme="minorHAnsi"/>
          <w:kern w:val="2"/>
          <w:szCs w:val="24"/>
          <w:lang w:eastAsia="en-US"/>
          <w14:ligatures w14:val="standardContextual"/>
        </w:rPr>
        <w:t>-</w:t>
      </w:r>
      <w:r w:rsidR="006502DB">
        <w:rPr>
          <w:rFonts w:eastAsiaTheme="minorHAnsi"/>
          <w:kern w:val="2"/>
          <w:szCs w:val="24"/>
          <w:lang w:eastAsia="en-US"/>
          <w14:ligatures w14:val="standardContextual"/>
        </w:rPr>
        <w:t>25</w:t>
      </w:r>
    </w:p>
    <w:p w14:paraId="5005A3F0" w14:textId="77777777" w:rsidR="00345789" w:rsidRDefault="00345789" w:rsidP="00345789">
      <w:pPr>
        <w:jc w:val="both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</w:p>
    <w:p w14:paraId="5496D198" w14:textId="77777777" w:rsidR="00345789" w:rsidRDefault="00345789" w:rsidP="00345789">
      <w:pPr>
        <w:jc w:val="both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</w:p>
    <w:p w14:paraId="6BF36989" w14:textId="6CBD1CCB" w:rsidR="00F83651" w:rsidRPr="006301B0" w:rsidRDefault="007A61FB" w:rsidP="00345789">
      <w:pPr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6301B0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 xml:space="preserve">DĖL </w:t>
      </w:r>
      <w:r w:rsidR="00345789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GAUTO KLAUSIMO</w:t>
      </w:r>
    </w:p>
    <w:p w14:paraId="6C65AB37" w14:textId="77777777" w:rsidR="00504D3A" w:rsidRPr="00F72721" w:rsidRDefault="00504D3A" w:rsidP="00295ECF">
      <w:pPr>
        <w:jc w:val="center"/>
        <w:rPr>
          <w:rFonts w:eastAsiaTheme="minorHAnsi"/>
          <w:b/>
          <w:bCs/>
          <w:kern w:val="2"/>
          <w:sz w:val="20"/>
          <w:lang w:eastAsia="en-US"/>
          <w14:ligatures w14:val="standardContextual"/>
        </w:rPr>
      </w:pPr>
    </w:p>
    <w:p w14:paraId="16B94803" w14:textId="77777777" w:rsidR="001F0784" w:rsidRPr="00F72721" w:rsidRDefault="001F0784" w:rsidP="00295ECF">
      <w:pPr>
        <w:ind w:firstLine="567"/>
        <w:jc w:val="both"/>
        <w:rPr>
          <w:sz w:val="20"/>
        </w:rPr>
      </w:pPr>
    </w:p>
    <w:p w14:paraId="0022AD01" w14:textId="58C0A492" w:rsidR="00D32D75" w:rsidRPr="006301B0" w:rsidRDefault="00F66FDB" w:rsidP="00345789">
      <w:pPr>
        <w:ind w:firstLine="851"/>
        <w:jc w:val="both"/>
        <w:rPr>
          <w:color w:val="000000" w:themeColor="text1"/>
          <w:szCs w:val="24"/>
        </w:rPr>
      </w:pPr>
      <w:r w:rsidRPr="006301B0">
        <w:rPr>
          <w:szCs w:val="24"/>
        </w:rPr>
        <w:t>Šiaulių apskaitos centr</w:t>
      </w:r>
      <w:r w:rsidR="00D32D75" w:rsidRPr="006301B0">
        <w:rPr>
          <w:szCs w:val="24"/>
        </w:rPr>
        <w:t>as</w:t>
      </w:r>
      <w:r w:rsidRPr="006301B0">
        <w:rPr>
          <w:szCs w:val="24"/>
        </w:rPr>
        <w:t xml:space="preserve"> </w:t>
      </w:r>
      <w:r w:rsidR="00D32D75" w:rsidRPr="006301B0">
        <w:rPr>
          <w:szCs w:val="24"/>
        </w:rPr>
        <w:t xml:space="preserve">vykdo </w:t>
      </w:r>
      <w:r w:rsidR="00DD6432" w:rsidRPr="006301B0">
        <w:rPr>
          <w:color w:val="000000" w:themeColor="text1"/>
          <w:szCs w:val="24"/>
        </w:rPr>
        <w:t>pirkimo</w:t>
      </w:r>
      <w:r w:rsidR="00DD6432" w:rsidRPr="006301B0">
        <w:rPr>
          <w:i/>
          <w:iCs/>
          <w:szCs w:val="24"/>
        </w:rPr>
        <w:t xml:space="preserve"> </w:t>
      </w:r>
      <w:r w:rsidR="008A0E93" w:rsidRPr="006301B0">
        <w:rPr>
          <w:i/>
          <w:iCs/>
          <w:szCs w:val="24"/>
        </w:rPr>
        <w:t>„</w:t>
      </w:r>
      <w:r w:rsidR="008F77BE" w:rsidRPr="008F77BE">
        <w:rPr>
          <w:i/>
          <w:iCs/>
          <w:color w:val="000000" w:themeColor="text1"/>
          <w:szCs w:val="24"/>
        </w:rPr>
        <w:t>Kiemo aikštelės tarp Tilžės ir Rasos gatvių, privažiavimo kelio prie Tilžės g. 34, lietaus nuotekų tinklų naujos statybos ir esamo lietaus nuotekų tinklų rekonstravimo darbai</w:t>
      </w:r>
      <w:r w:rsidR="008A0E93" w:rsidRPr="006301B0">
        <w:rPr>
          <w:i/>
          <w:iCs/>
          <w:color w:val="000000" w:themeColor="text1"/>
          <w:szCs w:val="24"/>
        </w:rPr>
        <w:t>“</w:t>
      </w:r>
      <w:r w:rsidRPr="006301B0">
        <w:rPr>
          <w:color w:val="000000" w:themeColor="text1"/>
          <w:szCs w:val="24"/>
        </w:rPr>
        <w:t xml:space="preserve"> </w:t>
      </w:r>
      <w:r w:rsidR="00D32D75" w:rsidRPr="006301B0">
        <w:rPr>
          <w:color w:val="000000" w:themeColor="text1"/>
          <w:szCs w:val="24"/>
        </w:rPr>
        <w:t>(</w:t>
      </w:r>
      <w:r w:rsidR="00560240">
        <w:rPr>
          <w:color w:val="000000" w:themeColor="text1"/>
          <w:szCs w:val="24"/>
        </w:rPr>
        <w:t xml:space="preserve">CVP IS </w:t>
      </w:r>
      <w:r w:rsidR="00D32D75" w:rsidRPr="006301B0">
        <w:rPr>
          <w:color w:val="000000" w:themeColor="text1"/>
          <w:szCs w:val="24"/>
        </w:rPr>
        <w:t>pirkimo Nr.</w:t>
      </w:r>
      <w:r w:rsidR="00D32D75" w:rsidRPr="006301B0">
        <w:rPr>
          <w:color w:val="333333"/>
          <w:szCs w:val="24"/>
          <w:shd w:val="clear" w:color="auto" w:fill="FFFFFF"/>
        </w:rPr>
        <w:t xml:space="preserve"> </w:t>
      </w:r>
      <w:r w:rsidR="008F77BE">
        <w:rPr>
          <w:szCs w:val="24"/>
          <w:shd w:val="clear" w:color="auto" w:fill="FFFFFF"/>
        </w:rPr>
        <w:t>3612332</w:t>
      </w:r>
      <w:r w:rsidR="00D32D75" w:rsidRPr="006301B0">
        <w:rPr>
          <w:color w:val="000000" w:themeColor="text1"/>
          <w:szCs w:val="24"/>
        </w:rPr>
        <w:t>) procedūras.</w:t>
      </w:r>
    </w:p>
    <w:p w14:paraId="46964405" w14:textId="4D038833" w:rsidR="00560240" w:rsidRPr="00F72721" w:rsidRDefault="007A61FB" w:rsidP="00345789">
      <w:pPr>
        <w:ind w:firstLine="851"/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 xml:space="preserve">CVP IS susirašinėjimo priemonėmis </w:t>
      </w:r>
      <w:r w:rsidR="00D32D75" w:rsidRPr="006301B0">
        <w:rPr>
          <w:rFonts w:eastAsia="Arial Unicode MS"/>
          <w:szCs w:val="24"/>
          <w:bdr w:val="nil"/>
        </w:rPr>
        <w:t>gaut</w:t>
      </w:r>
      <w:r w:rsidR="00345789">
        <w:rPr>
          <w:rFonts w:eastAsia="Arial Unicode MS"/>
          <w:szCs w:val="24"/>
          <w:bdr w:val="nil"/>
        </w:rPr>
        <w:t>as</w:t>
      </w:r>
      <w:r w:rsidRPr="006301B0">
        <w:rPr>
          <w:rFonts w:eastAsia="Arial Unicode MS"/>
          <w:szCs w:val="24"/>
          <w:bdr w:val="nil"/>
        </w:rPr>
        <w:t xml:space="preserve"> tiekėj</w:t>
      </w:r>
      <w:r w:rsidR="00345789">
        <w:rPr>
          <w:rFonts w:eastAsia="Arial Unicode MS"/>
          <w:szCs w:val="24"/>
          <w:bdr w:val="nil"/>
        </w:rPr>
        <w:t>o</w:t>
      </w:r>
      <w:r w:rsidRPr="006301B0">
        <w:rPr>
          <w:rFonts w:eastAsia="Arial Unicode MS"/>
          <w:szCs w:val="24"/>
          <w:bdr w:val="nil"/>
        </w:rPr>
        <w:t xml:space="preserve"> klaus</w:t>
      </w:r>
      <w:r w:rsidR="00345789">
        <w:rPr>
          <w:rFonts w:eastAsia="Arial Unicode MS"/>
          <w:szCs w:val="24"/>
          <w:bdr w:val="nil"/>
        </w:rPr>
        <w:t>imas</w:t>
      </w:r>
      <w:r w:rsidRPr="006301B0">
        <w:rPr>
          <w:rFonts w:eastAsia="Arial Unicode MS"/>
          <w:szCs w:val="24"/>
          <w:bdr w:val="nil"/>
        </w:rPr>
        <w:t>.</w:t>
      </w:r>
      <w:r w:rsidR="00F72721">
        <w:rPr>
          <w:rFonts w:eastAsia="Arial Unicode MS"/>
          <w:szCs w:val="24"/>
          <w:bdr w:val="nil"/>
        </w:rPr>
        <w:t xml:space="preserve"> </w:t>
      </w:r>
      <w:r w:rsidR="00560240">
        <w:t xml:space="preserve">Vadovaujantis pirkimo sąlygų </w:t>
      </w:r>
      <w:r w:rsidR="00345789">
        <w:t>11</w:t>
      </w:r>
      <w:r w:rsidR="00560240">
        <w:t xml:space="preserve"> sk. perkančioji organizacija </w:t>
      </w:r>
      <w:r w:rsidR="00345789">
        <w:t>atsako</w:t>
      </w:r>
      <w:r w:rsidR="00560240">
        <w:t>:</w:t>
      </w:r>
    </w:p>
    <w:p w14:paraId="27DE43BA" w14:textId="77777777" w:rsidR="006F6878" w:rsidRPr="00F72721" w:rsidRDefault="006F6878" w:rsidP="00345789">
      <w:pPr>
        <w:ind w:firstLine="851"/>
        <w:jc w:val="both"/>
        <w:rPr>
          <w:color w:val="000000" w:themeColor="text1"/>
          <w:sz w:val="20"/>
        </w:rPr>
      </w:pPr>
    </w:p>
    <w:p w14:paraId="13C273F1" w14:textId="0C02A889" w:rsidR="006502DB" w:rsidRPr="002230AA" w:rsidRDefault="008F77BE" w:rsidP="002230AA">
      <w:pPr>
        <w:pStyle w:val="FreeForm"/>
        <w:rPr>
          <w:i/>
          <w:iCs/>
          <w:lang w:val="en-US"/>
        </w:rPr>
      </w:pPr>
      <w:r w:rsidRPr="00AC2527">
        <w:rPr>
          <w:b/>
          <w:bCs/>
        </w:rPr>
        <w:t>Klausimas.</w:t>
      </w:r>
      <w:r w:rsidRPr="006502DB">
        <w:rPr>
          <w:i/>
          <w:iCs/>
        </w:rPr>
        <w:t xml:space="preserve"> </w:t>
      </w:r>
      <w:r w:rsidR="006502DB" w:rsidRPr="006502DB">
        <w:rPr>
          <w:i/>
          <w:iCs/>
        </w:rPr>
        <w:t>„Sąnaudų kiekių žiniaraštyje, lentelė PS23-28.2-TDT-SP-SKŽ, 9 skyriuje „Apželdinimo darbai“ įvardinti sodinami medžiai ir krūmai (9.1 ir 9.2), o dokumentuose, kurių žymuo PS23-28.2-TDP-SP-TS, 10 skyriuje „Želdinimo darbai“ (10.2.2 ir 10.2.3) įvardinti visai kiti medžiai ir krūmai.</w:t>
      </w:r>
    </w:p>
    <w:p w14:paraId="679CE644" w14:textId="2439F8F3" w:rsidR="00C54F29" w:rsidRPr="006502DB" w:rsidRDefault="006502DB" w:rsidP="006502DB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6502DB">
        <w:rPr>
          <w:i/>
          <w:iCs/>
        </w:rPr>
        <w:t>Prašome patikslinti, kiek ir kokių medžių bei krūmų numatoma sodinti, tai reikia dėl paslaugos kainos nustatymo.“</w:t>
      </w:r>
    </w:p>
    <w:p w14:paraId="20A884FA" w14:textId="77777777" w:rsidR="006502DB" w:rsidRPr="006502DB" w:rsidRDefault="006502DB" w:rsidP="006502DB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</w:pPr>
    </w:p>
    <w:p w14:paraId="31A479F5" w14:textId="31826B12" w:rsidR="006502DB" w:rsidRPr="006502DB" w:rsidRDefault="008F77BE" w:rsidP="006502DB">
      <w:pPr>
        <w:pStyle w:val="FreeForm"/>
      </w:pPr>
      <w:r w:rsidRPr="00AC2527">
        <w:rPr>
          <w:b/>
          <w:bCs/>
        </w:rPr>
        <w:t>Atsakymas</w:t>
      </w:r>
      <w:r w:rsidRPr="00370B2C">
        <w:rPr>
          <w:b/>
          <w:bCs/>
          <w:i/>
          <w:iCs/>
        </w:rPr>
        <w:t>.</w:t>
      </w:r>
      <w:r w:rsidRPr="00370B2C">
        <w:rPr>
          <w:i/>
          <w:iCs/>
        </w:rPr>
        <w:t xml:space="preserve"> </w:t>
      </w:r>
      <w:r w:rsidR="006502DB">
        <w:t>Perkančioji organizacija patikslina, kad t</w:t>
      </w:r>
      <w:r w:rsidR="006502DB" w:rsidRPr="006502DB">
        <w:t xml:space="preserve">iekėjas turi </w:t>
      </w:r>
      <w:r w:rsidR="006502DB" w:rsidRPr="006502DB">
        <w:rPr>
          <w:b/>
          <w:bCs/>
        </w:rPr>
        <w:t xml:space="preserve">įsivertinti darbų kiekių žiniaraštyje nurodytus želdinius. </w:t>
      </w:r>
    </w:p>
    <w:p w14:paraId="18A6E84F" w14:textId="0DE78C71" w:rsidR="008F77BE" w:rsidRPr="006502DB" w:rsidRDefault="008F77BE" w:rsidP="006502DB">
      <w:pPr>
        <w:pStyle w:val="FreeForm"/>
      </w:pPr>
    </w:p>
    <w:p w14:paraId="440A374E" w14:textId="77777777" w:rsidR="008F77BE" w:rsidRDefault="008F77BE" w:rsidP="006502DB">
      <w:pPr>
        <w:pStyle w:val="FreeForm"/>
        <w:ind w:firstLine="0"/>
        <w:rPr>
          <w:lang w:val="en-US"/>
        </w:rPr>
      </w:pPr>
    </w:p>
    <w:p w14:paraId="3AE836D5" w14:textId="77777777" w:rsidR="006301B0" w:rsidRPr="006301B0" w:rsidRDefault="006301B0" w:rsidP="00295ECF">
      <w:pPr>
        <w:pStyle w:val="prastasiniatinklio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color w:val="FF0000"/>
          <w:shd w:val="clear" w:color="auto" w:fill="FFFFFF"/>
          <w:lang w:eastAsia="en-US"/>
          <w14:ligatures w14:val="standardContextual"/>
        </w:rPr>
      </w:pPr>
    </w:p>
    <w:p w14:paraId="396FD327" w14:textId="77777777" w:rsidR="007A61FB" w:rsidRPr="006301B0" w:rsidRDefault="007A61FB" w:rsidP="00295ECF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>Šis raštas bus siunčiamas visiems prie pirkimo prisijungusiems tiekėjams.</w:t>
      </w:r>
    </w:p>
    <w:p w14:paraId="2D0D871D" w14:textId="77777777" w:rsidR="00AF1511" w:rsidRPr="006301B0" w:rsidRDefault="00AF1511" w:rsidP="00295EC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Cs w:val="24"/>
          <w:bdr w:val="nil"/>
        </w:rPr>
      </w:pPr>
    </w:p>
    <w:p w14:paraId="1A6119FB" w14:textId="724A35A9" w:rsidR="00053533" w:rsidRPr="008F77BE" w:rsidRDefault="007A61FB" w:rsidP="008F77B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>Viešojo pirkimo komisija</w:t>
      </w:r>
    </w:p>
    <w:sectPr w:rsidR="00053533" w:rsidRPr="008F77BE" w:rsidSect="00F72721">
      <w:pgSz w:w="11906" w:h="16838"/>
      <w:pgMar w:top="992" w:right="567" w:bottom="99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4F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1" w15:restartNumberingAfterBreak="0">
    <w:nsid w:val="15EE05C3"/>
    <w:multiLevelType w:val="hybridMultilevel"/>
    <w:tmpl w:val="7298C152"/>
    <w:lvl w:ilvl="0" w:tplc="BF080FBE">
      <w:start w:val="1"/>
      <w:numFmt w:val="lowerLetter"/>
      <w:lvlText w:val="%1."/>
      <w:lvlJc w:val="left"/>
      <w:pPr>
        <w:ind w:left="19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620" w:hanging="360"/>
      </w:pPr>
    </w:lvl>
    <w:lvl w:ilvl="2" w:tplc="0427001B" w:tentative="1">
      <w:start w:val="1"/>
      <w:numFmt w:val="lowerRoman"/>
      <w:lvlText w:val="%3."/>
      <w:lvlJc w:val="right"/>
      <w:pPr>
        <w:ind w:left="3340" w:hanging="180"/>
      </w:pPr>
    </w:lvl>
    <w:lvl w:ilvl="3" w:tplc="0427000F" w:tentative="1">
      <w:start w:val="1"/>
      <w:numFmt w:val="decimal"/>
      <w:lvlText w:val="%4."/>
      <w:lvlJc w:val="left"/>
      <w:pPr>
        <w:ind w:left="4060" w:hanging="360"/>
      </w:pPr>
    </w:lvl>
    <w:lvl w:ilvl="4" w:tplc="04270019" w:tentative="1">
      <w:start w:val="1"/>
      <w:numFmt w:val="lowerLetter"/>
      <w:lvlText w:val="%5."/>
      <w:lvlJc w:val="left"/>
      <w:pPr>
        <w:ind w:left="4780" w:hanging="360"/>
      </w:pPr>
    </w:lvl>
    <w:lvl w:ilvl="5" w:tplc="0427001B" w:tentative="1">
      <w:start w:val="1"/>
      <w:numFmt w:val="lowerRoman"/>
      <w:lvlText w:val="%6."/>
      <w:lvlJc w:val="right"/>
      <w:pPr>
        <w:ind w:left="5500" w:hanging="180"/>
      </w:pPr>
    </w:lvl>
    <w:lvl w:ilvl="6" w:tplc="0427000F" w:tentative="1">
      <w:start w:val="1"/>
      <w:numFmt w:val="decimal"/>
      <w:lvlText w:val="%7."/>
      <w:lvlJc w:val="left"/>
      <w:pPr>
        <w:ind w:left="6220" w:hanging="360"/>
      </w:pPr>
    </w:lvl>
    <w:lvl w:ilvl="7" w:tplc="04270019" w:tentative="1">
      <w:start w:val="1"/>
      <w:numFmt w:val="lowerLetter"/>
      <w:lvlText w:val="%8."/>
      <w:lvlJc w:val="left"/>
      <w:pPr>
        <w:ind w:left="6940" w:hanging="360"/>
      </w:pPr>
    </w:lvl>
    <w:lvl w:ilvl="8" w:tplc="0427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19724E1A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3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125E19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5" w15:restartNumberingAfterBreak="0">
    <w:nsid w:val="26844CFC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6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22BCE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8" w15:restartNumberingAfterBreak="0">
    <w:nsid w:val="61D62D28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9" w15:restartNumberingAfterBreak="0">
    <w:nsid w:val="6AB85772"/>
    <w:multiLevelType w:val="multilevel"/>
    <w:tmpl w:val="FD149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4315432"/>
    <w:multiLevelType w:val="multilevel"/>
    <w:tmpl w:val="85A69CB4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b/>
        <w:bCs/>
      </w:r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11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9ED4695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abstractNum w:abstractNumId="13" w15:restartNumberingAfterBreak="0">
    <w:nsid w:val="7A64199B"/>
    <w:multiLevelType w:val="multilevel"/>
    <w:tmpl w:val="F34A0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D1F6CB5"/>
    <w:multiLevelType w:val="multilevel"/>
    <w:tmpl w:val="5AC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933194"/>
    <w:multiLevelType w:val="multilevel"/>
    <w:tmpl w:val="4EB01788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left"/>
      <w:pPr>
        <w:ind w:left="2260" w:hanging="360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085" w:hanging="360"/>
      </w:pPr>
    </w:lvl>
    <w:lvl w:ilvl="5">
      <w:numFmt w:val="bullet"/>
      <w:lvlText w:val="•"/>
      <w:lvlJc w:val="left"/>
      <w:pPr>
        <w:ind w:left="4997" w:hanging="360"/>
      </w:pPr>
    </w:lvl>
    <w:lvl w:ilvl="6">
      <w:numFmt w:val="bullet"/>
      <w:lvlText w:val="•"/>
      <w:lvlJc w:val="left"/>
      <w:pPr>
        <w:ind w:left="59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735" w:hanging="360"/>
      </w:pPr>
    </w:lvl>
  </w:abstractNum>
  <w:num w:numId="1" w16cid:durableId="1531071048">
    <w:abstractNumId w:val="6"/>
  </w:num>
  <w:num w:numId="2" w16cid:durableId="908929097">
    <w:abstractNumId w:val="3"/>
  </w:num>
  <w:num w:numId="3" w16cid:durableId="90514992">
    <w:abstractNumId w:val="11"/>
  </w:num>
  <w:num w:numId="4" w16cid:durableId="2124688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7064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1254896111">
    <w:abstractNumId w:val="10"/>
  </w:num>
  <w:num w:numId="7" w16cid:durableId="2019771644">
    <w:abstractNumId w:val="12"/>
  </w:num>
  <w:num w:numId="8" w16cid:durableId="1784957369">
    <w:abstractNumId w:val="0"/>
  </w:num>
  <w:num w:numId="9" w16cid:durableId="407769555">
    <w:abstractNumId w:val="8"/>
  </w:num>
  <w:num w:numId="10" w16cid:durableId="2086949541">
    <w:abstractNumId w:val="2"/>
  </w:num>
  <w:num w:numId="11" w16cid:durableId="904297321">
    <w:abstractNumId w:val="4"/>
  </w:num>
  <w:num w:numId="12" w16cid:durableId="1206217590">
    <w:abstractNumId w:val="7"/>
  </w:num>
  <w:num w:numId="13" w16cid:durableId="587036312">
    <w:abstractNumId w:val="5"/>
  </w:num>
  <w:num w:numId="14" w16cid:durableId="883981916">
    <w:abstractNumId w:val="1"/>
  </w:num>
  <w:num w:numId="15" w16cid:durableId="488912251">
    <w:abstractNumId w:val="14"/>
  </w:num>
  <w:num w:numId="16" w16cid:durableId="1510944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4A73"/>
    <w:rsid w:val="0001043A"/>
    <w:rsid w:val="00030653"/>
    <w:rsid w:val="000468E4"/>
    <w:rsid w:val="00053533"/>
    <w:rsid w:val="00062F11"/>
    <w:rsid w:val="00072AD5"/>
    <w:rsid w:val="000850BC"/>
    <w:rsid w:val="000D37BC"/>
    <w:rsid w:val="00101BCC"/>
    <w:rsid w:val="00141581"/>
    <w:rsid w:val="00155A35"/>
    <w:rsid w:val="00186D0E"/>
    <w:rsid w:val="001B4660"/>
    <w:rsid w:val="001F0784"/>
    <w:rsid w:val="002230AA"/>
    <w:rsid w:val="0022371F"/>
    <w:rsid w:val="00245687"/>
    <w:rsid w:val="002625EF"/>
    <w:rsid w:val="00273D93"/>
    <w:rsid w:val="00295ECF"/>
    <w:rsid w:val="002A1AE5"/>
    <w:rsid w:val="002B365D"/>
    <w:rsid w:val="002F0CF9"/>
    <w:rsid w:val="003129B1"/>
    <w:rsid w:val="003212AC"/>
    <w:rsid w:val="00321403"/>
    <w:rsid w:val="00323DCF"/>
    <w:rsid w:val="00345789"/>
    <w:rsid w:val="00360D60"/>
    <w:rsid w:val="0041090B"/>
    <w:rsid w:val="004300D6"/>
    <w:rsid w:val="00445951"/>
    <w:rsid w:val="00473E06"/>
    <w:rsid w:val="0048692E"/>
    <w:rsid w:val="00495AE2"/>
    <w:rsid w:val="004A5B7A"/>
    <w:rsid w:val="004D6065"/>
    <w:rsid w:val="004F2241"/>
    <w:rsid w:val="00504D3A"/>
    <w:rsid w:val="00560240"/>
    <w:rsid w:val="00572D36"/>
    <w:rsid w:val="00593906"/>
    <w:rsid w:val="00625D59"/>
    <w:rsid w:val="006301B0"/>
    <w:rsid w:val="006502DB"/>
    <w:rsid w:val="006630F0"/>
    <w:rsid w:val="0066650C"/>
    <w:rsid w:val="00666704"/>
    <w:rsid w:val="00685C5B"/>
    <w:rsid w:val="006934DA"/>
    <w:rsid w:val="006A0B05"/>
    <w:rsid w:val="006B60AC"/>
    <w:rsid w:val="006F5BAC"/>
    <w:rsid w:val="006F6878"/>
    <w:rsid w:val="00711942"/>
    <w:rsid w:val="00750DEA"/>
    <w:rsid w:val="007A61FB"/>
    <w:rsid w:val="008059F6"/>
    <w:rsid w:val="008658DF"/>
    <w:rsid w:val="00866DF4"/>
    <w:rsid w:val="00874617"/>
    <w:rsid w:val="008A0E93"/>
    <w:rsid w:val="008F4330"/>
    <w:rsid w:val="008F77BE"/>
    <w:rsid w:val="0090271C"/>
    <w:rsid w:val="00914221"/>
    <w:rsid w:val="00927FE4"/>
    <w:rsid w:val="009651EE"/>
    <w:rsid w:val="00982FB1"/>
    <w:rsid w:val="00993140"/>
    <w:rsid w:val="009B4FE9"/>
    <w:rsid w:val="009D1078"/>
    <w:rsid w:val="00A00EF1"/>
    <w:rsid w:val="00A102E6"/>
    <w:rsid w:val="00A2701F"/>
    <w:rsid w:val="00A444A5"/>
    <w:rsid w:val="00AA3160"/>
    <w:rsid w:val="00AE1518"/>
    <w:rsid w:val="00AE1567"/>
    <w:rsid w:val="00AF1511"/>
    <w:rsid w:val="00AF1846"/>
    <w:rsid w:val="00B07C08"/>
    <w:rsid w:val="00B26766"/>
    <w:rsid w:val="00B34A5C"/>
    <w:rsid w:val="00B41567"/>
    <w:rsid w:val="00B9404C"/>
    <w:rsid w:val="00BA54BC"/>
    <w:rsid w:val="00BB0B7C"/>
    <w:rsid w:val="00C16CF0"/>
    <w:rsid w:val="00C33DC6"/>
    <w:rsid w:val="00C34569"/>
    <w:rsid w:val="00C42654"/>
    <w:rsid w:val="00C53F79"/>
    <w:rsid w:val="00C54F29"/>
    <w:rsid w:val="00CC7369"/>
    <w:rsid w:val="00D02C79"/>
    <w:rsid w:val="00D12DCC"/>
    <w:rsid w:val="00D32D75"/>
    <w:rsid w:val="00D47F89"/>
    <w:rsid w:val="00D64BF7"/>
    <w:rsid w:val="00D8026A"/>
    <w:rsid w:val="00DD6432"/>
    <w:rsid w:val="00DF1D12"/>
    <w:rsid w:val="00E34DEE"/>
    <w:rsid w:val="00EB765C"/>
    <w:rsid w:val="00EF4D58"/>
    <w:rsid w:val="00F37E6B"/>
    <w:rsid w:val="00F66FDB"/>
    <w:rsid w:val="00F72721"/>
    <w:rsid w:val="00F83207"/>
    <w:rsid w:val="00F83651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7A61FB"/>
    <w:pPr>
      <w:spacing w:before="100" w:beforeAutospacing="1" w:after="100" w:afterAutospacing="1"/>
    </w:pPr>
    <w:rPr>
      <w:szCs w:val="24"/>
    </w:rPr>
  </w:style>
  <w:style w:type="paragraph" w:customStyle="1" w:styleId="FreeForm">
    <w:name w:val="Free Form"/>
    <w:autoRedefine/>
    <w:rsid w:val="008F77BE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cp:lastPrinted>2023-04-03T07:21:00Z</cp:lastPrinted>
  <dcterms:created xsi:type="dcterms:W3CDTF">2025-07-25T11:55:00Z</dcterms:created>
  <dcterms:modified xsi:type="dcterms:W3CDTF">2025-07-25T11:55:00Z</dcterms:modified>
</cp:coreProperties>
</file>