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4C520C" w:rsidRDefault="00E8477E" w:rsidP="001912E2">
          <w:pPr>
            <w:spacing w:after="120" w:line="240" w:lineRule="auto"/>
            <w:ind w:left="567" w:firstLine="0"/>
            <w:contextualSpacing/>
            <w:jc w:val="center"/>
            <w:rPr>
              <w:rFonts w:cstheme="minorHAnsi"/>
              <w:b/>
              <w:bCs/>
              <w:caps/>
              <w:color w:val="00B050"/>
              <w:sz w:val="24"/>
              <w:szCs w:val="24"/>
            </w:rPr>
          </w:pPr>
          <w:r w:rsidRPr="004C520C">
            <w:rPr>
              <w:rFonts w:cstheme="minorHAnsi"/>
              <w:b/>
              <w:bCs/>
              <w:caps/>
              <w:sz w:val="24"/>
              <w:szCs w:val="24"/>
            </w:rPr>
            <w:t>Kėdainių rajono savivaldybės administracija</w:t>
          </w:r>
        </w:p>
        <w:p w14:paraId="7E2CA066" w14:textId="77777777" w:rsidR="00902004" w:rsidRPr="004C520C" w:rsidRDefault="00902004" w:rsidP="00902004">
          <w:pPr>
            <w:spacing w:after="120" w:line="240" w:lineRule="auto"/>
            <w:ind w:left="567" w:firstLine="0"/>
            <w:contextualSpacing/>
            <w:jc w:val="center"/>
            <w:rPr>
              <w:rFonts w:cstheme="minorHAnsi"/>
              <w:sz w:val="24"/>
              <w:szCs w:val="24"/>
            </w:rPr>
          </w:pPr>
          <w:r w:rsidRPr="004C520C">
            <w:rPr>
              <w:rFonts w:cstheme="minorHAnsi"/>
              <w:sz w:val="24"/>
              <w:szCs w:val="24"/>
            </w:rPr>
            <w:t xml:space="preserve">įm. k. 188768545, adresas: J. Basanavičiaus g. 36, 57288 Kėdainiai, </w:t>
          </w:r>
        </w:p>
        <w:p w14:paraId="05E6B14E" w14:textId="1112698F" w:rsidR="00902004" w:rsidRPr="004C520C" w:rsidRDefault="00902004" w:rsidP="00902004">
          <w:pPr>
            <w:spacing w:after="120" w:line="240" w:lineRule="auto"/>
            <w:ind w:left="567" w:firstLine="0"/>
            <w:contextualSpacing/>
            <w:jc w:val="center"/>
            <w:rPr>
              <w:rFonts w:cstheme="minorHAnsi"/>
              <w:color w:val="00B050"/>
              <w:sz w:val="24"/>
              <w:szCs w:val="24"/>
            </w:rPr>
          </w:pPr>
          <w:r w:rsidRPr="004C520C">
            <w:rPr>
              <w:rFonts w:cstheme="minorHAnsi"/>
              <w:sz w:val="24"/>
              <w:szCs w:val="24"/>
            </w:rPr>
            <w:t>tel. +370 347 69550, el. p. administracija@kedainiai.lt</w:t>
          </w:r>
        </w:p>
        <w:p w14:paraId="46315E48" w14:textId="77777777" w:rsidR="00C32E53" w:rsidRPr="004C520C" w:rsidRDefault="00C32E53" w:rsidP="007334EA">
          <w:pPr>
            <w:spacing w:after="120"/>
            <w:ind w:left="567" w:firstLine="0"/>
            <w:contextualSpacing/>
            <w:jc w:val="center"/>
            <w:rPr>
              <w:rFonts w:cstheme="minorHAnsi"/>
              <w:color w:val="00B050"/>
              <w:sz w:val="24"/>
              <w:szCs w:val="24"/>
            </w:rPr>
          </w:pP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0C407683"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2025 m. </w:t>
          </w:r>
          <w:r w:rsidR="004C520C">
            <w:rPr>
              <w:rFonts w:cstheme="minorHAnsi"/>
              <w:sz w:val="24"/>
              <w:szCs w:val="24"/>
            </w:rPr>
            <w:t xml:space="preserve">liepos </w:t>
          </w:r>
          <w:r w:rsidR="00E24565">
            <w:rPr>
              <w:rFonts w:cstheme="minorHAnsi"/>
              <w:sz w:val="24"/>
              <w:szCs w:val="24"/>
            </w:rPr>
            <w:t xml:space="preserve"> 28 </w:t>
          </w:r>
          <w:r w:rsidRPr="004C520C">
            <w:rPr>
              <w:rFonts w:cstheme="minorHAnsi"/>
              <w:sz w:val="24"/>
              <w:szCs w:val="24"/>
            </w:rPr>
            <w:t>d. protokolu Nr. VPN (C)-</w:t>
          </w:r>
          <w:r w:rsidR="00E24565">
            <w:rPr>
              <w:rFonts w:cstheme="minorHAnsi"/>
              <w:sz w:val="24"/>
              <w:szCs w:val="24"/>
            </w:rPr>
            <w:t>376</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40CACA9C" w14:textId="77777777" w:rsidR="00396BE8" w:rsidRPr="004C520C" w:rsidRDefault="00396BE8"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6F0F63E7" w:rsidR="00EC3FD3" w:rsidRPr="003D78EE" w:rsidRDefault="00EC3FD3" w:rsidP="003D78EE">
          <w:pPr>
            <w:ind w:left="567" w:firstLine="0"/>
            <w:contextualSpacing/>
            <w:jc w:val="center"/>
            <w:rPr>
              <w:rFonts w:cstheme="minorHAnsi"/>
              <w:b/>
              <w:bCs/>
              <w:sz w:val="24"/>
              <w:szCs w:val="24"/>
            </w:rPr>
          </w:pPr>
          <w:r w:rsidRPr="004C520C">
            <w:rPr>
              <w:rFonts w:cstheme="minorHAnsi"/>
              <w:b/>
              <w:bCs/>
              <w:sz w:val="24"/>
              <w:szCs w:val="24"/>
            </w:rPr>
            <w:t>„</w:t>
          </w:r>
          <w:r w:rsidR="003D78EE" w:rsidRPr="003D78EE">
            <w:rPr>
              <w:rFonts w:cstheme="minorHAnsi"/>
              <w:b/>
              <w:bCs/>
              <w:sz w:val="24"/>
              <w:szCs w:val="24"/>
            </w:rPr>
            <w:t>KĖDAINIŲ MIESTO DAUGIABUČIŲ NAMŲ KIEMŲ KIETŲJŲ DANGŲ REMONTO DARBAI (CHEMIKŲ G. 4, 6, 8)</w:t>
          </w:r>
          <w:r w:rsidRPr="004C520C">
            <w:rPr>
              <w:rFonts w:cstheme="minorHAnsi"/>
              <w:b/>
              <w:bCs/>
              <w:sz w:val="24"/>
              <w:szCs w:val="24"/>
            </w:rPr>
            <w:t>“</w:t>
          </w:r>
        </w:p>
        <w:p w14:paraId="2DF9C133"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B20EA3">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17724EF8"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BF17A5">
              <w:rPr>
                <w:noProof/>
                <w:webHidden/>
              </w:rPr>
              <w:t>2</w:t>
            </w:r>
            <w:r>
              <w:rPr>
                <w:noProof/>
                <w:webHidden/>
              </w:rPr>
              <w:fldChar w:fldCharType="end"/>
            </w:r>
          </w:hyperlink>
        </w:p>
        <w:p w14:paraId="3D2047FC" w14:textId="55D0B1FA"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BF17A5">
              <w:rPr>
                <w:noProof/>
                <w:webHidden/>
              </w:rPr>
              <w:t>2</w:t>
            </w:r>
            <w:r>
              <w:rPr>
                <w:noProof/>
                <w:webHidden/>
              </w:rPr>
              <w:fldChar w:fldCharType="end"/>
            </w:r>
          </w:hyperlink>
        </w:p>
        <w:p w14:paraId="1A7662EB" w14:textId="5C0321D1"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aplinkos apsaugos vadybos sistemos standartai</w:t>
            </w:r>
            <w:r>
              <w:rPr>
                <w:noProof/>
                <w:webHidden/>
              </w:rPr>
              <w:tab/>
            </w:r>
          </w:hyperlink>
          <w:r w:rsidR="00BF17A5">
            <w:t>3</w:t>
          </w:r>
        </w:p>
        <w:p w14:paraId="4ABD9914" w14:textId="2577A346"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71556C">
            <w:t>3</w:t>
          </w:r>
        </w:p>
        <w:p w14:paraId="66A66795" w14:textId="23768621"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BF17A5">
            <w:t>4</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34E5069B" w14:textId="77777777" w:rsidR="00A132CF" w:rsidRDefault="00A132CF" w:rsidP="00A132CF">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pagrindai“....................................................................................6</w:t>
          </w:r>
        </w:p>
        <w:p w14:paraId="513B37A8" w14:textId="6CD1D5E2" w:rsidR="00A132CF" w:rsidRDefault="00A132CF" w:rsidP="00074B12">
          <w:pPr>
            <w:pStyle w:val="Betarp"/>
            <w:spacing w:line="276" w:lineRule="auto"/>
            <w:ind w:firstLine="0"/>
            <w:contextualSpacing/>
            <w:rPr>
              <w:noProof/>
            </w:rPr>
          </w:pPr>
          <w:r>
            <w:rPr>
              <w:noProof/>
            </w:rPr>
            <w:t xml:space="preserve">              Pirkimo sąlygų 2 priedas „Tiekėjų kvalifikacijos reikalavimai“...................................................................</w:t>
          </w:r>
          <w:r w:rsidR="00074B12">
            <w:rPr>
              <w:noProof/>
            </w:rPr>
            <w:t>..........7</w:t>
          </w:r>
        </w:p>
        <w:p w14:paraId="2709A205" w14:textId="1BADD900" w:rsidR="00A132CF" w:rsidRPr="00F053AA" w:rsidRDefault="006B05F8" w:rsidP="00F053AA">
          <w:pPr>
            <w:spacing w:line="240" w:lineRule="auto"/>
            <w:ind w:firstLine="397"/>
            <w:rPr>
              <w:sz w:val="22"/>
              <w:szCs w:val="22"/>
            </w:rPr>
          </w:pPr>
          <w:r>
            <w:rPr>
              <w:noProof/>
            </w:rPr>
            <w:t xml:space="preserve">     </w:t>
          </w:r>
          <w:r w:rsidR="00A132CF">
            <w:rPr>
              <w:noProof/>
            </w:rPr>
            <w:t xml:space="preserve">Pirkimo sąlygų </w:t>
          </w:r>
          <w:r w:rsidR="00A132CF" w:rsidRPr="003A2478">
            <w:rPr>
              <w:noProof/>
            </w:rPr>
            <w:t>3</w:t>
          </w:r>
          <w:r w:rsidR="00A132CF">
            <w:rPr>
              <w:noProof/>
            </w:rPr>
            <w:t xml:space="preserve"> </w:t>
          </w:r>
          <w:r w:rsidR="00A132CF">
            <w:rPr>
              <w:rFonts w:cstheme="minorHAnsi"/>
            </w:rPr>
            <w:t xml:space="preserve">priedas </w:t>
          </w:r>
          <w:hyperlink w:anchor="_Toc126333940" w:history="1">
            <w:r w:rsidRPr="0081744E">
              <w:rPr>
                <w:rStyle w:val="Hipersaitas"/>
                <w:rFonts w:eastAsia="Calibri" w:cstheme="minorHAnsi"/>
                <w:noProof/>
                <w:sz w:val="22"/>
                <w:szCs w:val="22"/>
              </w:rPr>
              <w:t xml:space="preserve"> „O</w:t>
            </w:r>
            <w:r w:rsidRPr="0081744E">
              <w:rPr>
                <w:rFonts w:cs="Times New Roman"/>
                <w:color w:val="000000"/>
                <w:szCs w:val="24"/>
              </w:rPr>
              <w:t>rientacini</w:t>
            </w:r>
            <w:r w:rsidR="002845F9">
              <w:rPr>
                <w:rFonts w:cs="Times New Roman"/>
                <w:color w:val="000000"/>
                <w:szCs w:val="24"/>
              </w:rPr>
              <w:t>s</w:t>
            </w:r>
            <w:r w:rsidRPr="0081744E">
              <w:rPr>
                <w:rFonts w:cs="Times New Roman"/>
                <w:color w:val="000000"/>
                <w:szCs w:val="24"/>
              </w:rPr>
              <w:t xml:space="preserve"> darbų kiekių žiniaraš</w:t>
            </w:r>
            <w:r w:rsidR="002845F9">
              <w:rPr>
                <w:rFonts w:cs="Times New Roman"/>
                <w:color w:val="000000"/>
                <w:szCs w:val="24"/>
              </w:rPr>
              <w:t>tis</w:t>
            </w:r>
            <w:r w:rsidRPr="0081744E">
              <w:rPr>
                <w:rStyle w:val="Hipersaitas"/>
                <w:rFonts w:eastAsia="Calibri" w:cstheme="minorHAnsi"/>
                <w:noProof/>
                <w:sz w:val="22"/>
                <w:szCs w:val="22"/>
              </w:rPr>
              <w:t xml:space="preserve">“ </w:t>
            </w:r>
            <w:r>
              <w:rPr>
                <w:rStyle w:val="Hipersaitas"/>
                <w:rFonts w:eastAsia="Calibri" w:cstheme="minorHAnsi"/>
                <w:noProof/>
                <w:sz w:val="22"/>
                <w:szCs w:val="22"/>
              </w:rPr>
              <w:t xml:space="preserve"> </w:t>
            </w:r>
            <w:r w:rsidRPr="0081744E">
              <w:rPr>
                <w:rStyle w:val="Hipersaitas"/>
                <w:rFonts w:eastAsia="Calibri" w:cstheme="minorHAnsi"/>
                <w:i/>
                <w:iCs/>
                <w:noProof/>
                <w:sz w:val="22"/>
                <w:szCs w:val="22"/>
              </w:rPr>
              <w:t>(pridedama)</w:t>
            </w:r>
          </w:hyperlink>
          <w:r w:rsidR="00B05167">
            <w:t>.</w:t>
          </w:r>
        </w:p>
        <w:p w14:paraId="379959F5" w14:textId="4B205E93"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4</w:t>
          </w:r>
          <w:r>
            <w:rPr>
              <w:noProof/>
            </w:rPr>
            <w:t xml:space="preserve"> priedas „Pasiūlymo forma“ </w:t>
          </w:r>
          <w:r>
            <w:rPr>
              <w:rFonts w:cstheme="minorHAnsi"/>
            </w:rPr>
            <w:t>(pridedama).</w:t>
          </w:r>
        </w:p>
        <w:p w14:paraId="111CD211" w14:textId="2B3F016F"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5</w:t>
          </w:r>
          <w:r>
            <w:rPr>
              <w:noProof/>
            </w:rPr>
            <w:t xml:space="preserve"> priedas „Pasiūlymų vertinimo kriterijai ir sąlygos“.................................................................10</w:t>
          </w:r>
        </w:p>
        <w:p w14:paraId="19B38349" w14:textId="0A384B06"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6</w:t>
          </w:r>
          <w:r>
            <w:rPr>
              <w:noProof/>
            </w:rPr>
            <w:t xml:space="preserve"> priedas „Sutarties projektas“</w:t>
          </w:r>
          <w:r w:rsidRPr="00296E05">
            <w:rPr>
              <w:rFonts w:cstheme="minorHAnsi"/>
            </w:rPr>
            <w:t xml:space="preserve"> </w:t>
          </w:r>
          <w:r w:rsidRPr="005866BA">
            <w:rPr>
              <w:rFonts w:cstheme="minorHAnsi"/>
            </w:rPr>
            <w:t>(pridedama)</w:t>
          </w:r>
          <w:r w:rsidRPr="005866BA">
            <w:rPr>
              <w:noProof/>
            </w:rPr>
            <w:t>.</w:t>
          </w:r>
        </w:p>
        <w:p w14:paraId="16C04856" w14:textId="55DCD249"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7</w:t>
          </w:r>
          <w:r>
            <w:rPr>
              <w:noProof/>
            </w:rPr>
            <w:t xml:space="preserve"> priedas „Terminai“..................................................................................................................1</w:t>
          </w:r>
          <w:r w:rsidR="006F7435">
            <w:rPr>
              <w:noProof/>
            </w:rPr>
            <w:t>0</w:t>
          </w:r>
        </w:p>
        <w:p w14:paraId="69A3C349" w14:textId="3EDB251D"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8</w:t>
          </w:r>
          <w:r>
            <w:rPr>
              <w:noProof/>
            </w:rPr>
            <w:t xml:space="preserve"> priedas „Tiekėjo deklaracija“ </w:t>
          </w:r>
          <w:r w:rsidRPr="005866BA">
            <w:rPr>
              <w:rFonts w:cstheme="minorHAnsi"/>
            </w:rPr>
            <w:t>(pridedama).</w:t>
          </w:r>
        </w:p>
        <w:p w14:paraId="1B03728D" w14:textId="77777777" w:rsidR="00867F78" w:rsidRDefault="00A132CF" w:rsidP="00A132CF">
          <w:pPr>
            <w:pStyle w:val="Betarp"/>
            <w:spacing w:line="276" w:lineRule="auto"/>
            <w:ind w:firstLine="0"/>
            <w:contextualSpacing/>
            <w:rPr>
              <w:rFonts w:cstheme="minorHAnsi"/>
            </w:rPr>
          </w:pPr>
          <w:r>
            <w:rPr>
              <w:noProof/>
            </w:rPr>
            <w:t xml:space="preserve">              Pirkimo sąlygų</w:t>
          </w:r>
          <w:r w:rsidR="00F053AA">
            <w:rPr>
              <w:noProof/>
            </w:rPr>
            <w:t xml:space="preserve"> 9</w:t>
          </w:r>
          <w:r>
            <w:rPr>
              <w:noProof/>
            </w:rPr>
            <w:t xml:space="preserve">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4A87C2A0" w14:textId="18EC8E0A" w:rsidR="00A132CF" w:rsidRDefault="008721F1" w:rsidP="008721F1">
          <w:pPr>
            <w:pStyle w:val="Betarp"/>
            <w:spacing w:line="276" w:lineRule="auto"/>
            <w:ind w:firstLine="567"/>
            <w:contextualSpacing/>
            <w:rPr>
              <w:rFonts w:cstheme="minorHAnsi"/>
            </w:rPr>
          </w:pPr>
          <w:r>
            <w:rPr>
              <w:rFonts w:cstheme="minorHAnsi"/>
            </w:rPr>
            <w:t xml:space="preserve">  </w:t>
          </w:r>
          <w:r w:rsidR="00A132CF">
            <w:rPr>
              <w:rFonts w:cstheme="minorHAnsi"/>
            </w:rPr>
            <w:t>kvalifikacijos reikalavimams“ (pridedama).</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BD2B99">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0E65EC67" w:rsidR="00316D64" w:rsidRPr="00BD2B99" w:rsidRDefault="00BD2B99" w:rsidP="00BD2B99">
      <w:pPr>
        <w:spacing w:line="240" w:lineRule="auto"/>
        <w:rPr>
          <w:rFonts w:cstheme="minorHAnsi"/>
        </w:rPr>
      </w:pPr>
      <w:r>
        <w:rPr>
          <w:rFonts w:cstheme="minorHAnsi"/>
        </w:rPr>
        <w:t xml:space="preserve">1.3. </w:t>
      </w:r>
      <w:r w:rsidR="00CA0CC5" w:rsidRPr="00BD2B99">
        <w:rPr>
          <w:rFonts w:cstheme="minorHAnsi"/>
          <w:color w:val="000000" w:themeColor="text1"/>
        </w:rPr>
        <w:t xml:space="preserve">Pirkimas neatliekamas naudojantis centralizuotų pirkimų katalogu, nes </w:t>
      </w:r>
      <w:r w:rsidR="00991F18" w:rsidRPr="00BD2B99">
        <w:rPr>
          <w:rFonts w:cstheme="minorHAnsi"/>
          <w:color w:val="000000" w:themeColor="text1"/>
        </w:rPr>
        <w:t xml:space="preserve">šiame kataloge nėra </w:t>
      </w:r>
      <w:r w:rsidR="00CC5ABD" w:rsidRPr="00BD2B99">
        <w:rPr>
          <w:rFonts w:cstheme="minorHAnsi"/>
          <w:color w:val="000000" w:themeColor="text1"/>
        </w:rPr>
        <w:t>perkančiosios organizacijos poreikius atitinkančių darbų.</w:t>
      </w:r>
      <w:r w:rsidR="00CA0CC5" w:rsidRPr="00BD2B99">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15041382"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4.</w:t>
      </w:r>
      <w:r w:rsidR="00F95E3D">
        <w:rPr>
          <w:rFonts w:cstheme="minorHAnsi"/>
        </w:rPr>
        <w:t>3</w:t>
      </w:r>
      <w:r w:rsidR="00D64DDD" w:rsidRPr="001A5F28">
        <w:rPr>
          <w:rFonts w:cstheme="minorHAnsi"/>
        </w:rPr>
        <w:t xml:space="preserve"> </w:t>
      </w:r>
      <w:r w:rsidR="00EC4159" w:rsidRPr="001A5F28">
        <w:rPr>
          <w:rFonts w:cstheme="minorHAnsi"/>
        </w:rPr>
        <w:t>papunkčiu</w:t>
      </w:r>
      <w:r w:rsidR="001D5780">
        <w:rPr>
          <w:rFonts w:cstheme="minorHAnsi"/>
        </w:rPr>
        <w:t>.</w:t>
      </w:r>
      <w:r w:rsidR="00EC4159" w:rsidRPr="001A5F28">
        <w:rPr>
          <w:rFonts w:cstheme="minorHAnsi"/>
        </w:rPr>
        <w:t xml:space="preserve"> </w:t>
      </w:r>
      <w:bookmarkStart w:id="10" w:name="_Hlk163547301"/>
      <w:r w:rsidR="00580047">
        <w:rPr>
          <w:rFonts w:cstheme="minorHAnsi"/>
        </w:rPr>
        <w:t xml:space="preserve"> </w:t>
      </w:r>
      <w:r w:rsidR="00580047" w:rsidRPr="004939D6">
        <w:t>Aplinkos apaugos kriterijai nustatyti</w:t>
      </w:r>
      <w:r w:rsidR="001D5780">
        <w:t xml:space="preserve"> </w:t>
      </w:r>
      <w:r w:rsidR="001D5780" w:rsidRPr="001D5780">
        <w:rPr>
          <w:rFonts w:cstheme="minorHAnsi"/>
        </w:rPr>
        <w:t xml:space="preserve">specialiųjų </w:t>
      </w:r>
      <w:r w:rsidR="001D5780">
        <w:t xml:space="preserve">pirkimo sąlygų </w:t>
      </w:r>
      <w:r w:rsidR="005A7E2A">
        <w:t>6</w:t>
      </w:r>
      <w:r w:rsidR="001D5780">
        <w:t xml:space="preserve"> pried</w:t>
      </w:r>
      <w:r w:rsidR="00DC0922">
        <w:t>o</w:t>
      </w:r>
      <w:r w:rsidR="001D5780">
        <w:t xml:space="preserve"> „Sutarties projektas“</w:t>
      </w:r>
      <w:r w:rsidR="00DC0922">
        <w:t xml:space="preserve"> </w:t>
      </w:r>
      <w:r w:rsidR="00DC0922" w:rsidRPr="00DC0922">
        <w:t>6.2.19</w:t>
      </w:r>
      <w:r w:rsidR="0096301D">
        <w:t xml:space="preserve"> punkte.</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1AC45FA0" w14:textId="1726F87B" w:rsidR="00346429" w:rsidRPr="00346429" w:rsidRDefault="009220ED" w:rsidP="00346429">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4A2E1B">
        <w:rPr>
          <w:rFonts w:eastAsia="Calibri" w:cstheme="minorHAnsi"/>
          <w:color w:val="000000" w:themeColor="text1"/>
        </w:rPr>
        <w:t xml:space="preserve">Perkančioji organizacija numato įsigyti </w:t>
      </w:r>
      <w:r w:rsidR="00346429" w:rsidRPr="00346429">
        <w:rPr>
          <w:rFonts w:eastAsia="Calibri" w:cstheme="minorHAnsi"/>
          <w:color w:val="000000" w:themeColor="text1"/>
        </w:rPr>
        <w:t>Kėdainių miesto daugiabučių namų (Chemikų g. 4, 6, 8) kiemų kietųjų dangų remonto darb</w:t>
      </w:r>
      <w:r w:rsidR="00346429">
        <w:rPr>
          <w:rFonts w:eastAsia="Calibri" w:cstheme="minorHAnsi"/>
          <w:color w:val="000000" w:themeColor="text1"/>
        </w:rPr>
        <w:t>us</w:t>
      </w:r>
      <w:r w:rsidR="00346429" w:rsidRPr="00346429">
        <w:rPr>
          <w:rFonts w:eastAsia="Calibri" w:cstheme="minorHAnsi"/>
          <w:color w:val="000000" w:themeColor="text1"/>
        </w:rPr>
        <w:t>, remontuojamas kiemų kietųjų dangų plotas 1676 kv. m.</w:t>
      </w:r>
    </w:p>
    <w:p w14:paraId="682304C2" w14:textId="46DC7CF0" w:rsidR="00F95E3D" w:rsidRDefault="00F95E3D" w:rsidP="00F95E3D">
      <w:pPr>
        <w:pStyle w:val="Betarp"/>
        <w:tabs>
          <w:tab w:val="left" w:pos="1134"/>
        </w:tabs>
        <w:ind w:firstLine="0"/>
        <w:contextualSpacing/>
        <w:rPr>
          <w:rFonts w:cstheme="minorHAnsi"/>
        </w:rPr>
      </w:pPr>
      <w:r>
        <w:rPr>
          <w:rFonts w:cstheme="minorHAnsi"/>
        </w:rPr>
        <w:t xml:space="preserve">          </w:t>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Pirkimo apimtys, reikalavimai apibrėžti specialiųjų pirkimo </w:t>
      </w:r>
      <w:r w:rsidR="001D254F" w:rsidRPr="008B259B">
        <w:rPr>
          <w:rFonts w:cstheme="minorHAnsi"/>
        </w:rPr>
        <w:t xml:space="preserve">sąlygų </w:t>
      </w:r>
      <w:r w:rsidR="0091323B">
        <w:rPr>
          <w:rFonts w:cstheme="minorHAnsi"/>
        </w:rPr>
        <w:t xml:space="preserve">1, </w:t>
      </w:r>
      <w:r w:rsidR="001D254F" w:rsidRPr="008B259B">
        <w:rPr>
          <w:rFonts w:cstheme="minorHAnsi"/>
        </w:rPr>
        <w:t>2,</w:t>
      </w:r>
      <w:r w:rsidR="003A2478" w:rsidRPr="008B259B">
        <w:rPr>
          <w:rFonts w:cstheme="minorHAnsi"/>
        </w:rPr>
        <w:t xml:space="preserve"> 3,</w:t>
      </w:r>
      <w:r w:rsidR="0091323B">
        <w:rPr>
          <w:rFonts w:cstheme="minorHAnsi"/>
        </w:rPr>
        <w:t xml:space="preserve"> 4, </w:t>
      </w:r>
      <w:r w:rsidR="00B402BD">
        <w:rPr>
          <w:rFonts w:cstheme="minorHAnsi"/>
        </w:rPr>
        <w:t xml:space="preserve">5, </w:t>
      </w:r>
      <w:r w:rsidR="001A0DB9" w:rsidRPr="008B259B">
        <w:rPr>
          <w:rFonts w:cstheme="minorHAnsi"/>
        </w:rPr>
        <w:t>6</w:t>
      </w:r>
      <w:r w:rsidR="00FB2731">
        <w:rPr>
          <w:rFonts w:cstheme="minorHAnsi"/>
        </w:rPr>
        <w:t>, 8, 9, 10</w:t>
      </w:r>
      <w:r w:rsidR="001D254F" w:rsidRPr="008B259B">
        <w:rPr>
          <w:rFonts w:cstheme="minorHAnsi"/>
          <w:color w:val="00B050"/>
        </w:rPr>
        <w:t xml:space="preserve"> </w:t>
      </w:r>
      <w:r w:rsidR="001D254F" w:rsidRPr="008B259B">
        <w:rPr>
          <w:rFonts w:cstheme="minorHAnsi"/>
        </w:rPr>
        <w:t>prieduose.</w:t>
      </w:r>
      <w:r w:rsidR="009220ED" w:rsidRPr="009220ED">
        <w:rPr>
          <w:rFonts w:cstheme="minorHAnsi"/>
        </w:rPr>
        <w:t xml:space="preserve">    </w:t>
      </w:r>
    </w:p>
    <w:p w14:paraId="10EA8E2F" w14:textId="77777777" w:rsidR="00504980" w:rsidRDefault="00F95E3D" w:rsidP="00F95E3D">
      <w:pPr>
        <w:pStyle w:val="Betarp"/>
        <w:tabs>
          <w:tab w:val="left" w:pos="1134"/>
        </w:tabs>
        <w:ind w:firstLine="0"/>
        <w:contextualSpacing/>
        <w:rPr>
          <w:rFonts w:cstheme="minorHAnsi"/>
        </w:rPr>
      </w:pPr>
      <w:r>
        <w:rPr>
          <w:rFonts w:cstheme="minorHAnsi"/>
        </w:rPr>
        <w:t xml:space="preserve">          </w:t>
      </w:r>
      <w:r w:rsidR="001D254F" w:rsidRPr="009220ED">
        <w:rPr>
          <w:rFonts w:cstheme="minorHAnsi"/>
        </w:rPr>
        <w:t>2.</w:t>
      </w:r>
      <w:r w:rsidR="009220ED">
        <w:rPr>
          <w:rFonts w:cstheme="minorHAnsi"/>
        </w:rPr>
        <w:t>3</w:t>
      </w:r>
      <w:r w:rsidR="001D254F" w:rsidRPr="009220ED">
        <w:rPr>
          <w:rFonts w:cstheme="minorHAnsi"/>
        </w:rPr>
        <w:t>. Jeigu apibūdinant pirkimo objektą techninėje specifikacijoje (</w:t>
      </w:r>
      <w:r w:rsidR="009220ED">
        <w:rPr>
          <w:rFonts w:cstheme="minorHAnsi"/>
        </w:rPr>
        <w:t>orientaciniame darbų kiekių žiniaraštyje</w:t>
      </w:r>
      <w:r w:rsidR="001D254F" w:rsidRPr="009220ED">
        <w:rPr>
          <w:rFonts w:eastAsia="Calibri" w:cstheme="minorHAnsi"/>
          <w:color w:val="000000" w:themeColor="text1"/>
        </w:rPr>
        <w:t>)</w:t>
      </w:r>
      <w:r w:rsidR="001D254F" w:rsidRPr="009220ED">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C59D7E" w14:textId="17C3E389" w:rsidR="004079E2" w:rsidRDefault="00504980" w:rsidP="00AF15B6">
      <w:pPr>
        <w:pStyle w:val="Betarp"/>
        <w:ind w:firstLine="0"/>
        <w:contextualSpacing/>
        <w:rPr>
          <w:rFonts w:cstheme="minorHAnsi"/>
          <w:b/>
          <w:bCs/>
        </w:rPr>
      </w:pPr>
      <w:r>
        <w:rPr>
          <w:rFonts w:cstheme="minorHAnsi"/>
        </w:rPr>
        <w:tab/>
        <w:t xml:space="preserve">2.4. </w:t>
      </w:r>
      <w:r w:rsidRPr="00504980">
        <w:rPr>
          <w:rFonts w:cstheme="minorHAnsi"/>
          <w:b/>
          <w:bCs/>
        </w:rPr>
        <w:t>Pirkimui skirtos lėšos, perkančiosios organizacijos nustatytos prieš pradedant pirkimo procedūrą, yra</w:t>
      </w:r>
      <w:r w:rsidR="00AF15B6">
        <w:rPr>
          <w:rFonts w:cstheme="minorHAnsi"/>
          <w:b/>
          <w:bCs/>
        </w:rPr>
        <w:t xml:space="preserve">        </w:t>
      </w:r>
      <w:r w:rsidRPr="00504980">
        <w:rPr>
          <w:rFonts w:cstheme="minorHAnsi"/>
          <w:b/>
          <w:bCs/>
        </w:rPr>
        <w:t xml:space="preserve"> </w:t>
      </w:r>
      <w:r w:rsidR="00924F95" w:rsidRPr="00924F95">
        <w:rPr>
          <w:rFonts w:cstheme="minorHAnsi"/>
          <w:b/>
          <w:bCs/>
        </w:rPr>
        <w:t>119</w:t>
      </w:r>
      <w:r w:rsidR="00AF15B6">
        <w:rPr>
          <w:rFonts w:cstheme="minorHAnsi"/>
          <w:b/>
          <w:bCs/>
        </w:rPr>
        <w:t xml:space="preserve"> </w:t>
      </w:r>
      <w:r w:rsidR="00924F95" w:rsidRPr="00924F95">
        <w:rPr>
          <w:rFonts w:cstheme="minorHAnsi"/>
          <w:b/>
          <w:bCs/>
        </w:rPr>
        <w:t>834,71</w:t>
      </w:r>
      <w:r w:rsidRPr="00504980">
        <w:rPr>
          <w:rFonts w:cstheme="minorHAnsi"/>
          <w:b/>
          <w:bCs/>
        </w:rPr>
        <w:t xml:space="preserve"> Eur</w:t>
      </w:r>
      <w:r w:rsidRPr="00504980">
        <w:rPr>
          <w:rFonts w:cstheme="minorHAnsi"/>
          <w:b/>
          <w:bCs/>
          <w:u w:val="single"/>
        </w:rPr>
        <w:t xml:space="preserve"> be PVM</w:t>
      </w:r>
      <w:r w:rsidRPr="00504980">
        <w:rPr>
          <w:rFonts w:cstheme="minorHAnsi"/>
          <w:b/>
          <w:bCs/>
        </w:rPr>
        <w:t xml:space="preserve">.  Jei pasiūlymas viršys pirkimui skirtas lėšas, perkančiosios organizacijos nustatytas prieš pradedant pirkimo procedūrą, vadovaujantis šių pirkimo sąlygų </w:t>
      </w:r>
      <w:r w:rsidR="000C4491">
        <w:rPr>
          <w:rFonts w:cstheme="minorHAnsi"/>
          <w:b/>
          <w:bCs/>
        </w:rPr>
        <w:t>7</w:t>
      </w:r>
      <w:r w:rsidRPr="00504980">
        <w:rPr>
          <w:rFonts w:cstheme="minorHAnsi"/>
          <w:b/>
          <w:bCs/>
        </w:rPr>
        <w:t>.</w:t>
      </w:r>
      <w:r w:rsidR="00145672">
        <w:rPr>
          <w:rFonts w:cstheme="minorHAnsi"/>
          <w:b/>
          <w:bCs/>
        </w:rPr>
        <w:t>5</w:t>
      </w:r>
      <w:r w:rsidRPr="00504980">
        <w:rPr>
          <w:rFonts w:cstheme="minorHAnsi"/>
          <w:b/>
          <w:bCs/>
        </w:rPr>
        <w:t xml:space="preserve"> punktu, pasiūlymas bus atmestas.</w:t>
      </w:r>
    </w:p>
    <w:p w14:paraId="6A4BE549" w14:textId="4469BF93" w:rsidR="00BE5853" w:rsidRPr="00AF15B6" w:rsidRDefault="001D254F" w:rsidP="004079E2">
      <w:pPr>
        <w:pStyle w:val="Betarp"/>
        <w:ind w:firstLine="357"/>
        <w:contextualSpacing/>
        <w:rPr>
          <w:rFonts w:cstheme="minorHAnsi"/>
          <w:b/>
          <w:bCs/>
        </w:rPr>
      </w:pPr>
      <w:r w:rsidRPr="009220ED">
        <w:rPr>
          <w:rFonts w:cstheme="minorHAnsi"/>
        </w:rPr>
        <w:t>2.</w:t>
      </w:r>
      <w:r w:rsidR="004079E2">
        <w:rPr>
          <w:rFonts w:cstheme="minorHAnsi"/>
        </w:rPr>
        <w:t>5</w:t>
      </w:r>
      <w:r w:rsidRPr="009220ED">
        <w:rPr>
          <w:rFonts w:cstheme="minorHAnsi"/>
        </w:rPr>
        <w:t xml:space="preserve">. Jeigu apibūdinant pirkimo objektą techninėje specifikacijoje </w:t>
      </w:r>
      <w:r w:rsidR="009220ED">
        <w:rPr>
          <w:rFonts w:cstheme="minorHAnsi"/>
        </w:rPr>
        <w:t>(orientaciniame darbų kiekių žiniaraštyje</w:t>
      </w:r>
      <w:r w:rsidRPr="009220ED">
        <w:rPr>
          <w:rFonts w:eastAsia="Calibri" w:cstheme="minorHAnsi"/>
          <w:color w:val="000000" w:themeColor="text1"/>
        </w:rPr>
        <w:t>)</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4FF93769" w14:textId="236EFF52" w:rsidR="00A132CF" w:rsidRPr="00817AB9" w:rsidRDefault="00A132CF" w:rsidP="008D6C26">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8D6C26">
      <w:pPr>
        <w:pStyle w:val="Sraopastraipa"/>
        <w:numPr>
          <w:ilvl w:val="1"/>
          <w:numId w:val="7"/>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D21DFC6" w14:textId="63E3DA75" w:rsidR="00316FE1" w:rsidRDefault="00A132CF" w:rsidP="00316FE1">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Tiekėjas</w:t>
      </w:r>
      <w:r w:rsidR="008F1B46">
        <w:rPr>
          <w:rFonts w:eastAsia="Arial" w:cstheme="minorHAnsi"/>
        </w:rPr>
        <w:t>,</w:t>
      </w:r>
      <w:r w:rsidRPr="00817AB9">
        <w:rPr>
          <w:rFonts w:eastAsia="Arial" w:cstheme="minorHAnsi"/>
        </w:rPr>
        <w:t xml:space="preserve"> teikdamas </w:t>
      </w:r>
      <w:r>
        <w:rPr>
          <w:rFonts w:eastAsia="Arial" w:cstheme="minorHAnsi"/>
        </w:rPr>
        <w:t>p</w:t>
      </w:r>
      <w:r w:rsidRPr="00817AB9">
        <w:rPr>
          <w:rFonts w:eastAsia="Arial" w:cstheme="minorHAnsi"/>
        </w:rPr>
        <w:t>asiūlymą</w:t>
      </w:r>
      <w:r w:rsidR="008F1B46">
        <w:rPr>
          <w:rFonts w:eastAsia="Arial" w:cstheme="minorHAnsi"/>
        </w:rPr>
        <w:t>,</w:t>
      </w:r>
      <w:r w:rsidRPr="00817AB9">
        <w:rPr>
          <w:rFonts w:eastAsia="Arial" w:cstheme="minorHAnsi"/>
        </w:rPr>
        <w:t xml:space="preserve">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w:t>
      </w:r>
      <w:r w:rsidRPr="000407FF">
        <w:rPr>
          <w:rFonts w:eastAsia="Arial" w:cstheme="minorHAnsi"/>
        </w:rPr>
        <w:t>reikalavimams (</w:t>
      </w:r>
      <w:r w:rsidR="000407FF" w:rsidRPr="000407FF">
        <w:rPr>
          <w:rFonts w:eastAsia="Arial" w:cstheme="minorHAnsi"/>
        </w:rPr>
        <w:t>8</w:t>
      </w:r>
      <w:r w:rsidRPr="000407FF">
        <w:rPr>
          <w:rFonts w:eastAsia="Arial" w:cstheme="minorHAnsi"/>
        </w:rPr>
        <w:t xml:space="preserve"> priedas), dėl pasitelkiamo ūkio subjekto ar </w:t>
      </w:r>
      <w:proofErr w:type="spellStart"/>
      <w:r w:rsidRPr="000407FF">
        <w:rPr>
          <w:rFonts w:eastAsia="Arial" w:cstheme="minorHAnsi"/>
        </w:rPr>
        <w:t>kvazisubtiekėjo</w:t>
      </w:r>
      <w:proofErr w:type="spellEnd"/>
      <w:r w:rsidR="00B226C7">
        <w:rPr>
          <w:rFonts w:eastAsia="Arial" w:cstheme="minorHAnsi"/>
        </w:rPr>
        <w:t xml:space="preserve"> </w:t>
      </w:r>
      <w:r w:rsidR="00B226C7" w:rsidRPr="00B226C7">
        <w:rPr>
          <w:rFonts w:eastAsia="Arial" w:cstheme="minorHAnsi"/>
          <w:i/>
          <w:iCs/>
        </w:rPr>
        <w:t>(jei yra pasitelkiami)</w:t>
      </w:r>
      <w:r w:rsidRPr="00B226C7">
        <w:rPr>
          <w:rFonts w:eastAsia="Arial" w:cstheme="minorHAnsi"/>
          <w:i/>
          <w:iCs/>
        </w:rPr>
        <w:t xml:space="preserve"> </w:t>
      </w:r>
      <w:r w:rsidRPr="000407FF">
        <w:rPr>
          <w:rFonts w:eastAsia="Arial" w:cstheme="minorHAnsi"/>
        </w:rPr>
        <w:t xml:space="preserve">užpildomas specialiųjų pirkimo sąlygų </w:t>
      </w:r>
      <w:r w:rsidR="000407FF" w:rsidRPr="000407FF">
        <w:rPr>
          <w:rFonts w:eastAsia="Arial" w:cstheme="minorHAnsi"/>
        </w:rPr>
        <w:t>9</w:t>
      </w:r>
      <w:r w:rsidRPr="000407FF">
        <w:rPr>
          <w:rFonts w:eastAsia="Arial" w:cstheme="minorHAnsi"/>
        </w:rPr>
        <w:t xml:space="preserve"> priedas.</w:t>
      </w:r>
      <w:r w:rsidRPr="00817AB9">
        <w:rPr>
          <w:rFonts w:eastAsia="Arial" w:cstheme="minorHAnsi"/>
        </w:rPr>
        <w:t xml:space="preserve"> </w:t>
      </w:r>
    </w:p>
    <w:p w14:paraId="049B313B" w14:textId="791D6E5A" w:rsidR="00316FE1" w:rsidRPr="00316FE1" w:rsidRDefault="00316FE1" w:rsidP="00316FE1">
      <w:pPr>
        <w:pStyle w:val="Sraopastraipa"/>
        <w:spacing w:line="240" w:lineRule="auto"/>
        <w:ind w:left="0"/>
        <w:rPr>
          <w:rFonts w:eastAsia="Arial" w:cstheme="minorHAnsi"/>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pasiūlymo formoje  turi jį nurodyti.</w:t>
      </w:r>
      <w:r w:rsidRPr="00E34CD8">
        <w:rPr>
          <w:rFonts w:eastAsia="Lucida Sans Unicode" w:cs="Times New Roman"/>
          <w:i/>
          <w:iCs/>
          <w:szCs w:val="24"/>
        </w:rPr>
        <w:t xml:space="preserve"> </w:t>
      </w:r>
      <w:r w:rsidRPr="00E34CD8">
        <w:rPr>
          <w:rFonts w:eastAsia="Lucida Sans Unicode" w:cs="Times New Roman"/>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p>
    <w:p w14:paraId="35FB2149" w14:textId="77777777" w:rsidR="00F43A1D" w:rsidRPr="00F43A1D" w:rsidRDefault="00F43A1D" w:rsidP="00F43A1D">
      <w:pPr>
        <w:spacing w:line="240" w:lineRule="auto"/>
        <w:ind w:firstLine="0"/>
        <w:rPr>
          <w:rFonts w:cstheme="minorHAnsi"/>
        </w:rPr>
      </w:pPr>
    </w:p>
    <w:p w14:paraId="64E6B927" w14:textId="77777777" w:rsidR="00A132CF" w:rsidRPr="00817AB9" w:rsidRDefault="00A132CF" w:rsidP="008D6C26">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8D6C26">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EB74FBC"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pecialiųjų</w:t>
      </w:r>
      <w:r w:rsidR="00F61EAF">
        <w:rPr>
          <w:rFonts w:cstheme="minorHAnsi"/>
        </w:rPr>
        <w:t xml:space="preserve"> pirkimo sąlygų</w:t>
      </w:r>
      <w:r w:rsidR="00327114">
        <w:rPr>
          <w:rFonts w:cstheme="minorHAnsi"/>
        </w:rPr>
        <w:t xml:space="preserve"> 4</w:t>
      </w:r>
      <w:r w:rsidR="00F61EAF">
        <w:rPr>
          <w:rFonts w:cstheme="minorHAnsi"/>
        </w:rPr>
        <w:t xml:space="preserve">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lastRenderedPageBreak/>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4344CF14" w14:textId="77777777" w:rsidR="007C7DD2" w:rsidRDefault="00A132CF" w:rsidP="007C7DD2">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8A4CA27" w14:textId="2CDBA501" w:rsidR="007C7DD2" w:rsidRPr="007C7DD2" w:rsidRDefault="007C7DD2" w:rsidP="007C7DD2">
      <w:pPr>
        <w:pStyle w:val="Sraopastraipa"/>
        <w:spacing w:after="160" w:line="240" w:lineRule="auto"/>
        <w:ind w:left="0" w:firstLine="357"/>
      </w:pPr>
      <w:r w:rsidRPr="007C7DD2">
        <w:rPr>
          <w:rFonts w:cstheme="minorHAnsi"/>
        </w:rPr>
        <w:t xml:space="preserve">      </w:t>
      </w:r>
      <w:r>
        <w:rPr>
          <w:rFonts w:cstheme="minorHAnsi"/>
          <w:u w:val="single"/>
        </w:rPr>
        <w:t xml:space="preserve"> </w:t>
      </w:r>
    </w:p>
    <w:p w14:paraId="76867F9B" w14:textId="2837B2AE" w:rsidR="00A132CF" w:rsidRPr="00B75F6D" w:rsidRDefault="007C7DD2" w:rsidP="00A132CF">
      <w:pPr>
        <w:pStyle w:val="Sraopastraipa"/>
        <w:spacing w:after="160" w:line="240" w:lineRule="auto"/>
        <w:ind w:left="0" w:firstLine="710"/>
        <w:rPr>
          <w:rFonts w:cstheme="minorHAnsi"/>
        </w:rPr>
      </w:pPr>
      <w:r>
        <w:rPr>
          <w:rFonts w:cstheme="minorHAnsi"/>
        </w:rPr>
        <w:t xml:space="preserve"> </w:t>
      </w:r>
    </w:p>
    <w:p w14:paraId="20DA477C" w14:textId="77777777" w:rsidR="00A132CF" w:rsidRPr="00F70558" w:rsidRDefault="00A132CF" w:rsidP="00A132CF">
      <w:pPr>
        <w:pStyle w:val="Sraopastraipa"/>
        <w:spacing w:line="240" w:lineRule="auto"/>
        <w:ind w:left="0"/>
        <w:rPr>
          <w:rFonts w:eastAsia="Arial" w:cstheme="minorHAnsi"/>
          <w:vanish/>
          <w:color w:val="7030A0"/>
        </w:rPr>
      </w:pPr>
    </w:p>
    <w:p w14:paraId="70F5225B" w14:textId="77777777" w:rsidR="00A132CF" w:rsidRPr="00F70558" w:rsidRDefault="00A132CF" w:rsidP="00A132CF">
      <w:pPr>
        <w:pStyle w:val="paragrafesrasas2lygis"/>
        <w:spacing w:line="240" w:lineRule="auto"/>
        <w:rPr>
          <w:rFonts w:asciiTheme="minorHAnsi" w:hAnsiTheme="minorHAnsi" w:cstheme="minorHAnsi"/>
          <w:sz w:val="21"/>
          <w:szCs w:val="21"/>
        </w:rPr>
      </w:pPr>
    </w:p>
    <w:p w14:paraId="0733F3C0" w14:textId="77777777"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8D6C26">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0DBE094F"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1252D9">
        <w:rPr>
          <w:rFonts w:eastAsia="Calibri" w:cstheme="minorHAnsi"/>
        </w:rPr>
        <w:t>4</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7E0FF06A" w14:textId="1D128706" w:rsidR="00A132CF" w:rsidRPr="00A84437" w:rsidRDefault="007B4583" w:rsidP="00A132CF">
      <w:pPr>
        <w:pStyle w:val="Sraopastraipa"/>
        <w:spacing w:line="240" w:lineRule="auto"/>
        <w:ind w:left="0"/>
        <w:rPr>
          <w:rFonts w:cstheme="minorHAnsi"/>
        </w:rPr>
      </w:pPr>
      <w:r>
        <w:rPr>
          <w:rFonts w:cstheme="minorHAnsi"/>
          <w:u w:val="single"/>
        </w:rPr>
        <w:t xml:space="preserve">7.3. </w:t>
      </w:r>
      <w:r w:rsidRPr="007C7DD2">
        <w:rPr>
          <w:rFonts w:cstheme="minorHAnsi"/>
          <w:u w:val="single"/>
        </w:rPr>
        <w:t xml:space="preserve">Specialiųjų pirkimo sąlygų </w:t>
      </w:r>
      <w:r>
        <w:rPr>
          <w:rFonts w:cstheme="minorHAnsi"/>
          <w:u w:val="single"/>
        </w:rPr>
        <w:t>3</w:t>
      </w:r>
      <w:r w:rsidRPr="007C7DD2">
        <w:rPr>
          <w:rFonts w:eastAsia="Times New Roman"/>
          <w:bCs/>
          <w:color w:val="000000"/>
          <w:szCs w:val="24"/>
          <w:u w:val="single"/>
        </w:rPr>
        <w:t xml:space="preserve"> pried</w:t>
      </w:r>
      <w:r>
        <w:rPr>
          <w:rFonts w:eastAsia="Times New Roman"/>
          <w:bCs/>
          <w:color w:val="000000"/>
          <w:szCs w:val="24"/>
          <w:u w:val="single"/>
        </w:rPr>
        <w:t>e</w:t>
      </w:r>
      <w:r w:rsidRPr="007C7DD2">
        <w:rPr>
          <w:rFonts w:eastAsia="Times New Roman"/>
          <w:bCs/>
          <w:color w:val="000000"/>
          <w:szCs w:val="24"/>
          <w:u w:val="single"/>
        </w:rPr>
        <w:t xml:space="preserve"> </w:t>
      </w:r>
      <w:r w:rsidRPr="007C7DD2">
        <w:rPr>
          <w:rFonts w:eastAsia="Times New Roman" w:cs="Times New Roman"/>
          <w:bCs/>
          <w:color w:val="000000"/>
          <w:szCs w:val="24"/>
          <w:u w:val="single"/>
        </w:rPr>
        <w:t>‒</w:t>
      </w:r>
      <w:r w:rsidRPr="007C7DD2">
        <w:rPr>
          <w:rFonts w:eastAsia="Times New Roman"/>
          <w:bCs/>
          <w:color w:val="000000"/>
          <w:szCs w:val="24"/>
          <w:u w:val="single"/>
        </w:rPr>
        <w:t xml:space="preserve"> orientaciniame darbų kiekių žiniaraštyje (orientacinėje lokalinėje sąmatoje) </w:t>
      </w:r>
      <w:r w:rsidRPr="007C7DD2">
        <w:rPr>
          <w:rFonts w:eastAsia="Times New Roman" w:cs="Times New Roman"/>
          <w:bCs/>
          <w:color w:val="000000"/>
          <w:szCs w:val="24"/>
          <w:u w:val="single"/>
        </w:rPr>
        <w:t>‒</w:t>
      </w:r>
      <w:r w:rsidRPr="007C7DD2">
        <w:rPr>
          <w:rFonts w:eastAsia="Times New Roman"/>
          <w:bCs/>
          <w:color w:val="000000"/>
          <w:szCs w:val="24"/>
          <w:u w:val="single"/>
        </w:rPr>
        <w:t xml:space="preserve"> nurodytų darbų, resursų, jų kiekių, mato vienetų, eilučių ir stulpelių bei kitų reikalavimų keisti, papildyti ar išbraukti neleidžiama</w:t>
      </w:r>
      <w:r>
        <w:rPr>
          <w:rFonts w:eastAsia="Times New Roman"/>
          <w:bCs/>
          <w:color w:val="000000"/>
          <w:szCs w:val="24"/>
          <w:u w:val="single"/>
        </w:rPr>
        <w:t>.</w:t>
      </w:r>
    </w:p>
    <w:p w14:paraId="4487193B" w14:textId="30792D63"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sidR="007B4583">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915061">
        <w:rPr>
          <w:rStyle w:val="cf01"/>
          <w:rFonts w:asciiTheme="minorHAnsi" w:hAnsiTheme="minorHAnsi" w:cstheme="minorHAnsi"/>
          <w:sz w:val="21"/>
          <w:szCs w:val="21"/>
          <w:u w:val="single"/>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241F4BB9"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w:t>
      </w:r>
      <w:r w:rsidR="007B4583">
        <w:rPr>
          <w:rStyle w:val="cf01"/>
          <w:rFonts w:asciiTheme="minorHAnsi" w:hAnsiTheme="minorHAnsi" w:cstheme="minorHAnsi"/>
          <w:sz w:val="21"/>
          <w:szCs w:val="21"/>
        </w:rPr>
        <w:t>4</w:t>
      </w:r>
      <w:r>
        <w:rPr>
          <w:rStyle w:val="cf01"/>
          <w:rFonts w:asciiTheme="minorHAnsi" w:hAnsiTheme="minorHAnsi" w:cstheme="minorHAnsi"/>
          <w:sz w:val="21"/>
          <w:szCs w:val="21"/>
        </w:rPr>
        <w:t xml:space="preserve">.1. 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A705800" w14:textId="64EDD438" w:rsidR="00A132CF" w:rsidRDefault="00A132CF" w:rsidP="00A132CF">
      <w:pPr>
        <w:pStyle w:val="Betarp"/>
        <w:ind w:firstLine="709"/>
        <w:contextualSpacing/>
        <w:rPr>
          <w:rFonts w:eastAsia="Times New Roman"/>
          <w:bCs/>
          <w:color w:val="000000"/>
          <w:szCs w:val="24"/>
        </w:rPr>
      </w:pPr>
      <w:r>
        <w:rPr>
          <w:rStyle w:val="cf01"/>
          <w:rFonts w:asciiTheme="minorHAnsi" w:hAnsiTheme="minorHAnsi" w:cstheme="minorHAnsi"/>
          <w:sz w:val="21"/>
          <w:szCs w:val="21"/>
        </w:rPr>
        <w:t>7.</w:t>
      </w:r>
      <w:r w:rsidR="007B4583">
        <w:rPr>
          <w:rStyle w:val="cf01"/>
          <w:rFonts w:asciiTheme="minorHAnsi" w:hAnsiTheme="minorHAnsi" w:cstheme="minorHAnsi"/>
          <w:sz w:val="21"/>
          <w:szCs w:val="21"/>
        </w:rPr>
        <w:t>4</w:t>
      </w:r>
      <w:r>
        <w:rPr>
          <w:rStyle w:val="cf01"/>
          <w:rFonts w:asciiTheme="minorHAnsi" w:hAnsiTheme="minorHAnsi" w:cstheme="minorHAnsi"/>
          <w:sz w:val="21"/>
          <w:szCs w:val="21"/>
        </w:rPr>
        <w:t xml:space="preserve">.2.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rPr>
          <w:rStyle w:val="cf01"/>
          <w:rFonts w:asciiTheme="minorHAnsi" w:hAnsiTheme="minorHAnsi" w:cstheme="minorHAnsi"/>
          <w:sz w:val="21"/>
          <w:szCs w:val="21"/>
        </w:rPr>
        <w:t xml:space="preserve">, parengtas pagal </w:t>
      </w:r>
      <w:r>
        <w:t>specialiųjų p</w:t>
      </w:r>
      <w:r w:rsidRPr="127DD6E8">
        <w:t>irkimo</w:t>
      </w:r>
      <w:r>
        <w:rPr>
          <w:rStyle w:val="cf01"/>
          <w:rFonts w:asciiTheme="minorHAnsi" w:hAnsiTheme="minorHAnsi" w:cstheme="minorHAnsi"/>
          <w:sz w:val="21"/>
          <w:szCs w:val="21"/>
        </w:rPr>
        <w:t xml:space="preserve"> sąlygų 3</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9D6F5B">
        <w:rPr>
          <w:rStyle w:val="cf01"/>
          <w:rFonts w:asciiTheme="minorHAnsi" w:hAnsiTheme="minorHAnsi" w:cstheme="minorHAnsi"/>
          <w:sz w:val="21"/>
          <w:szCs w:val="21"/>
        </w:rPr>
        <w:t>ą</w:t>
      </w:r>
      <w:r w:rsidR="007C7DD2">
        <w:rPr>
          <w:rStyle w:val="cf01"/>
          <w:rFonts w:asciiTheme="minorHAnsi" w:hAnsiTheme="minorHAnsi" w:cstheme="minorHAnsi"/>
          <w:sz w:val="21"/>
          <w:szCs w:val="21"/>
        </w:rPr>
        <w:t xml:space="preserve"> </w:t>
      </w:r>
      <w:r w:rsidR="007C7DD2" w:rsidRPr="007C7DD2">
        <w:rPr>
          <w:rStyle w:val="cf01"/>
          <w:rFonts w:asciiTheme="minorHAnsi" w:hAnsiTheme="minorHAnsi" w:cstheme="minorHAnsi"/>
          <w:sz w:val="21"/>
          <w:szCs w:val="21"/>
        </w:rPr>
        <w:t>(n</w:t>
      </w:r>
      <w:r w:rsidR="007C7DD2" w:rsidRPr="007C7DD2">
        <w:rPr>
          <w:rFonts w:eastAsia="Times New Roman"/>
          <w:bCs/>
          <w:color w:val="000000"/>
          <w:szCs w:val="24"/>
        </w:rPr>
        <w:t>urodytų darbų, resursų, jų kiekių, mato vienetų, eilučių ir stulpelių bei kitų reikalavimų keisti, papildyti ar išbraukti neleidžiama)</w:t>
      </w:r>
      <w:r w:rsidR="00BE0C6B">
        <w:rPr>
          <w:rFonts w:eastAsia="Times New Roman"/>
          <w:bCs/>
          <w:color w:val="000000"/>
          <w:szCs w:val="24"/>
        </w:rPr>
        <w:t>.</w:t>
      </w:r>
    </w:p>
    <w:p w14:paraId="5F8192D2" w14:textId="0C120CBF" w:rsidR="00BE0C6B" w:rsidRPr="00DC739F" w:rsidRDefault="00BE0C6B" w:rsidP="00BE0C6B">
      <w:pPr>
        <w:pStyle w:val="Betarp"/>
        <w:ind w:firstLine="709"/>
        <w:contextualSpacing/>
        <w:rPr>
          <w:rFonts w:cstheme="minorHAnsi"/>
        </w:rPr>
      </w:pPr>
      <w:r>
        <w:rPr>
          <w:rFonts w:eastAsia="Times New Roman"/>
          <w:bCs/>
          <w:color w:val="000000"/>
          <w:szCs w:val="24"/>
        </w:rPr>
        <w:t>7.</w:t>
      </w:r>
      <w:r w:rsidR="00145672">
        <w:rPr>
          <w:rFonts w:eastAsia="Times New Roman"/>
          <w:bCs/>
          <w:color w:val="000000"/>
          <w:szCs w:val="24"/>
        </w:rPr>
        <w:t>5</w:t>
      </w:r>
      <w:r>
        <w:rPr>
          <w:rFonts w:eastAsia="Times New Roman"/>
          <w:bCs/>
          <w:color w:val="000000"/>
          <w:szCs w:val="24"/>
        </w:rPr>
        <w:t xml:space="preserve">. </w:t>
      </w:r>
      <w:r>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0C092F">
        <w:rPr>
          <w:rStyle w:val="cf01"/>
          <w:rFonts w:asciiTheme="minorHAnsi" w:hAnsiTheme="minorHAnsi" w:cstheme="minorHAnsi"/>
          <w:b/>
          <w:bCs/>
          <w:sz w:val="21"/>
          <w:szCs w:val="21"/>
        </w:rPr>
        <w:t>atmes</w:t>
      </w:r>
      <w:r w:rsidRPr="0014359C">
        <w:rPr>
          <w:rStyle w:val="cf01"/>
          <w:rFonts w:asciiTheme="minorHAnsi" w:hAnsiTheme="minorHAnsi" w:cstheme="minorHAnsi"/>
          <w:sz w:val="21"/>
          <w:szCs w:val="21"/>
        </w:rPr>
        <w:t xml:space="preserve"> tiekėjo pasiūlymą</w:t>
      </w:r>
      <w:r>
        <w:rPr>
          <w:rStyle w:val="cf01"/>
          <w:rFonts w:asciiTheme="minorHAnsi" w:hAnsiTheme="minorHAnsi" w:cstheme="minorHAnsi"/>
          <w:sz w:val="21"/>
          <w:szCs w:val="21"/>
        </w:rPr>
        <w:t>,</w:t>
      </w:r>
      <w:r w:rsidRPr="00C53F10">
        <w:rPr>
          <w:rFonts w:cstheme="minorHAnsi"/>
          <w:b/>
          <w:bCs/>
        </w:rPr>
        <w:t xml:space="preserve"> </w:t>
      </w:r>
      <w:r w:rsidRPr="00776437">
        <w:rPr>
          <w:rFonts w:cstheme="minorHAnsi"/>
        </w:rPr>
        <w:t>jei pasiūlymas viršys pirkimui skirtas lėšas, nurodytas 2.</w:t>
      </w:r>
      <w:r w:rsidR="00537AFD">
        <w:rPr>
          <w:rFonts w:cstheme="minorHAnsi"/>
        </w:rPr>
        <w:t>4</w:t>
      </w:r>
      <w:r w:rsidRPr="00776437">
        <w:rPr>
          <w:rFonts w:cstheme="minorHAnsi"/>
        </w:rPr>
        <w:t xml:space="preserve"> punkte.  </w:t>
      </w:r>
    </w:p>
    <w:p w14:paraId="5157B56A" w14:textId="08EA79A7" w:rsidR="00E86931" w:rsidRPr="00DC739F" w:rsidRDefault="00E86931" w:rsidP="00A132CF">
      <w:pPr>
        <w:pStyle w:val="Betarp"/>
        <w:ind w:firstLine="709"/>
        <w:contextualSpacing/>
        <w:rPr>
          <w:rFonts w:cstheme="minorHAnsi"/>
        </w:rPr>
      </w:pP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1D2AB34E" w:rsidR="00A132CF" w:rsidRPr="00AD0A88" w:rsidRDefault="00AD0A88" w:rsidP="00AD0A88">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A132CF">
        <w:rPr>
          <w:rFonts w:eastAsiaTheme="minorHAnsi" w:cstheme="minorHAnsi"/>
        </w:rPr>
        <w:t xml:space="preserve">9.1.1. užpildytas ir </w:t>
      </w:r>
      <w:proofErr w:type="spellStart"/>
      <w:r w:rsidR="00A132CF">
        <w:rPr>
          <w:rFonts w:eastAsiaTheme="minorHAnsi" w:cstheme="minorHAnsi"/>
        </w:rPr>
        <w:t>pasirašyas</w:t>
      </w:r>
      <w:proofErr w:type="spellEnd"/>
      <w:r w:rsidR="00A132CF">
        <w:rPr>
          <w:rFonts w:eastAsiaTheme="minorHAnsi" w:cstheme="minorHAnsi"/>
        </w:rPr>
        <w:t xml:space="preserve"> pasiūlymas, parengtas pagal </w:t>
      </w:r>
      <w:r w:rsidR="00A132CF">
        <w:t>specialiųjų p</w:t>
      </w:r>
      <w:r w:rsidR="00A132CF" w:rsidRPr="127DD6E8">
        <w:t>irkimo sąlygų</w:t>
      </w:r>
      <w:r w:rsidR="00A132CF">
        <w:t xml:space="preserve"> </w:t>
      </w:r>
      <w:r w:rsidR="009D6F5B">
        <w:t>4</w:t>
      </w:r>
      <w:r w:rsidR="00A132CF">
        <w:t xml:space="preserve"> priedą</w:t>
      </w:r>
      <w:r w:rsidR="00F61EAF">
        <w:t xml:space="preserve"> </w:t>
      </w:r>
      <w:r w:rsidRPr="009C1414">
        <w:rPr>
          <w:rFonts w:cstheme="minorHAnsi"/>
          <w:i/>
          <w:iCs/>
          <w:sz w:val="22"/>
          <w:szCs w:val="22"/>
        </w:rPr>
        <w:t>(nepateikus šio dokumento ar pateikus neužpildytą, pasiūlymas bus atmetamas)</w:t>
      </w:r>
      <w:r>
        <w:rPr>
          <w:rFonts w:cs="Times New Roman"/>
          <w:szCs w:val="24"/>
        </w:rPr>
        <w:t>;</w:t>
      </w:r>
    </w:p>
    <w:p w14:paraId="67DFFBA1" w14:textId="758AF496" w:rsidR="00A132CF" w:rsidRDefault="00A132CF" w:rsidP="00A132CF">
      <w:pPr>
        <w:pStyle w:val="Betarp"/>
        <w:ind w:firstLine="397"/>
        <w:contextualSpacing/>
      </w:pPr>
      <w:r>
        <w:t>9.1.2. tiekėjo deklaracija, parengta pagal specialiųjų p</w:t>
      </w:r>
      <w:r w:rsidRPr="127DD6E8">
        <w:t>irkimo sąlygų</w:t>
      </w:r>
      <w:r>
        <w:t xml:space="preserve"> </w:t>
      </w:r>
      <w:r w:rsidR="009D6F5B">
        <w:t>8</w:t>
      </w:r>
      <w:r>
        <w:t xml:space="preserve"> priedą;</w:t>
      </w:r>
    </w:p>
    <w:p w14:paraId="16C538FD" w14:textId="619CF9F1" w:rsidR="00A132CF" w:rsidRDefault="00A132CF" w:rsidP="00A132CF">
      <w:pPr>
        <w:pStyle w:val="Betarp"/>
        <w:ind w:firstLine="397"/>
        <w:contextualSpacing/>
      </w:pPr>
      <w:r>
        <w:lastRenderedPageBreak/>
        <w:t>9.1.3. tiekėjo deklaracija, parengta pagal specialiųjų p</w:t>
      </w:r>
      <w:r w:rsidRPr="127DD6E8">
        <w:t>irkimo sąlygų</w:t>
      </w:r>
      <w:r>
        <w:t xml:space="preserve"> </w:t>
      </w:r>
      <w:r w:rsidR="009D6F5B">
        <w:t>9</w:t>
      </w:r>
      <w:r>
        <w:t xml:space="preserve"> priedą </w:t>
      </w:r>
      <w:r w:rsidRPr="00EC12DC">
        <w:rPr>
          <w:i/>
          <w:iCs/>
        </w:rPr>
        <w:t xml:space="preserve">(pildoma, jei bus pasitelkiamas ūkio subjektas ar </w:t>
      </w:r>
      <w:proofErr w:type="spellStart"/>
      <w:r w:rsidRPr="00EC12DC">
        <w:rPr>
          <w:i/>
          <w:iCs/>
        </w:rPr>
        <w:t>kvazisubtiekėjas</w:t>
      </w:r>
      <w:proofErr w:type="spellEnd"/>
      <w:r w:rsidRPr="00EC12DC">
        <w:rPr>
          <w:i/>
          <w:iCs/>
        </w:rPr>
        <w:t>, kuris bus įdarbintas darbo sutartimi)</w:t>
      </w:r>
      <w:r>
        <w:t>;</w:t>
      </w:r>
    </w:p>
    <w:p w14:paraId="27281229" w14:textId="77777777" w:rsidR="00A132CF" w:rsidRDefault="00A132CF" w:rsidP="00A132CF">
      <w:pPr>
        <w:pStyle w:val="Betarp"/>
        <w:ind w:firstLine="397"/>
        <w:contextualSpacing/>
      </w:pPr>
      <w:r>
        <w:t xml:space="preserve">9.1.4. jungtinės veiklos sutarties skaitmeninė kopija </w:t>
      </w:r>
      <w:r w:rsidRPr="009C1414">
        <w:rPr>
          <w:i/>
          <w:iCs/>
        </w:rPr>
        <w:t>(jeigu dalyvauja ūkio subjektų grupė)</w:t>
      </w:r>
      <w:r>
        <w:t>;</w:t>
      </w:r>
    </w:p>
    <w:p w14:paraId="6D79BF0C" w14:textId="77777777" w:rsidR="000F23F3" w:rsidRDefault="00A132CF" w:rsidP="000F23F3">
      <w:pPr>
        <w:pStyle w:val="Betarp"/>
        <w:ind w:firstLine="397"/>
        <w:contextualSpacing/>
      </w:pPr>
      <w:r>
        <w:t xml:space="preserve">9.1.5. įgaliojimo ar kito dokumento (pvz., pareigybės aprašymo), suteikiančio teisę pasirašyti tiekėjo pasiūlymą, skaitmeninė kopija </w:t>
      </w:r>
      <w:r w:rsidRPr="009C1414">
        <w:rPr>
          <w:rFonts w:cstheme="minorHAnsi"/>
          <w:i/>
          <w:iCs/>
          <w:sz w:val="22"/>
          <w:szCs w:val="22"/>
        </w:rPr>
        <w:t>(taikoma, kai pasiūlymą ir kitus pirkimo dokumentus parašu patvirtina ne įmonės vadovas, o įgaliotas asmuo);</w:t>
      </w:r>
    </w:p>
    <w:p w14:paraId="01DA24A0" w14:textId="64AD754C" w:rsidR="00A132CF" w:rsidRPr="000F23F3" w:rsidRDefault="00A132CF" w:rsidP="000F23F3">
      <w:pPr>
        <w:pStyle w:val="Betarp"/>
        <w:ind w:firstLine="397"/>
        <w:contextualSpacing/>
      </w:pPr>
      <w:r>
        <w:t xml:space="preserve">9.1.6.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t>, parengtas pagal specialiųjų p</w:t>
      </w:r>
      <w:r w:rsidRPr="127DD6E8">
        <w:t>irkimo sąlygų</w:t>
      </w:r>
      <w:r>
        <w:t xml:space="preserve"> 3 pried</w:t>
      </w:r>
      <w:r w:rsidR="009D6F5B">
        <w:t>ą</w:t>
      </w:r>
      <w:r w:rsidR="004A6A54" w:rsidRPr="004A6A54">
        <w:rPr>
          <w:rFonts w:asciiTheme="majorBidi" w:hAnsiTheme="majorBidi" w:cstheme="majorBidi"/>
          <w:i/>
          <w:iCs/>
          <w:szCs w:val="24"/>
        </w:rPr>
        <w:t xml:space="preserve"> </w:t>
      </w:r>
      <w:r w:rsidR="004A6A54" w:rsidRPr="00CD75D9">
        <w:rPr>
          <w:rFonts w:cstheme="minorHAnsi"/>
          <w:i/>
          <w:iCs/>
          <w:sz w:val="22"/>
          <w:szCs w:val="22"/>
        </w:rPr>
        <w:t>(nepateikus šio dokumento ar pateikus neužpildytą, pasiūlymas bus atmetamas)</w:t>
      </w:r>
      <w:r w:rsidR="004A6A54" w:rsidRPr="00CD75D9">
        <w:rPr>
          <w:rFonts w:cstheme="minorHAnsi"/>
          <w:sz w:val="22"/>
          <w:szCs w:val="22"/>
        </w:rPr>
        <w:t>;</w:t>
      </w:r>
    </w:p>
    <w:p w14:paraId="28BBAC66" w14:textId="77777777" w:rsidR="00A132CF" w:rsidRDefault="00A132CF" w:rsidP="00A132CF">
      <w:pPr>
        <w:pStyle w:val="Betarp"/>
        <w:ind w:firstLine="397"/>
        <w:contextualSpacing/>
      </w:pPr>
      <w:r>
        <w:t>9.1.7. kita pagal pirkimo dokumentus prašoma pateikta informacija ir (ar) dokumentai.</w:t>
      </w:r>
    </w:p>
    <w:p w14:paraId="42D18738" w14:textId="491F0733" w:rsidR="00A132CF" w:rsidRDefault="00A132CF" w:rsidP="00A132CF">
      <w:pPr>
        <w:pStyle w:val="Betarp"/>
        <w:ind w:firstLine="397"/>
        <w:contextualSpacing/>
      </w:pPr>
      <w:r>
        <w:t>9.2. Tiekėjas iki pirkimo pasiūlymų pateikimo termino, nurodyto skelbime apie pirkimą,  pabaigos nepateikęs 7.</w:t>
      </w:r>
      <w:r w:rsidR="007B4583">
        <w:t>4</w:t>
      </w:r>
      <w:r>
        <w:t xml:space="preserve">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2482F555" w14:textId="71EABA66" w:rsidR="008D580E" w:rsidRDefault="008D580E" w:rsidP="008D580E">
      <w:pPr>
        <w:pStyle w:val="Betarp"/>
        <w:ind w:firstLine="397"/>
        <w:contextualSpacing/>
        <w:jc w:val="center"/>
        <w:rPr>
          <w:rFonts w:cs="Times New Roman"/>
          <w:bCs/>
          <w:szCs w:val="24"/>
        </w:rPr>
      </w:pPr>
      <w:r>
        <w:rPr>
          <w:rFonts w:cs="Times New Roman"/>
          <w:bCs/>
          <w:szCs w:val="24"/>
        </w:rPr>
        <w:t>-------------------------------------</w:t>
      </w:r>
    </w:p>
    <w:p w14:paraId="3073306C" w14:textId="2A456F3B" w:rsidR="008D580E" w:rsidRPr="008D580E" w:rsidRDefault="00A132CF" w:rsidP="008D580E">
      <w:pPr>
        <w:spacing w:line="240" w:lineRule="auto"/>
        <w:ind w:firstLine="0"/>
        <w:rPr>
          <w:rFonts w:eastAsiaTheme="minorHAnsi" w:cstheme="minorHAnsi"/>
        </w:rPr>
      </w:pPr>
      <w:r w:rsidRPr="008D580E">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sąlygų </w:t>
      </w:r>
      <w:r w:rsidR="00F40846">
        <w:rPr>
          <w:bCs/>
          <w:iCs/>
          <w:noProof/>
        </w:rPr>
        <w:t>4</w:t>
      </w:r>
      <w:r w:rsidRPr="005E56E1">
        <w:rPr>
          <w:bCs/>
          <w:iCs/>
          <w:noProof/>
        </w:rPr>
        <w:t xml:space="preserve"> prie</w:t>
      </w:r>
      <w:r w:rsidR="00DC41C4">
        <w:rPr>
          <w:bCs/>
          <w:iCs/>
          <w:noProof/>
        </w:rPr>
        <w:t>do</w:t>
      </w:r>
      <w:r w:rsidRPr="005E56E1">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31ACFEA5" w14:textId="77777777" w:rsidR="008B66C3" w:rsidRPr="00C3084C" w:rsidRDefault="008B66C3" w:rsidP="008B66C3">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54B1CFE4" w14:textId="77777777" w:rsidR="008B66C3" w:rsidRPr="009C5FA3" w:rsidRDefault="008B66C3" w:rsidP="008B66C3">
      <w:pPr>
        <w:pStyle w:val="Sraopastraipa"/>
        <w:tabs>
          <w:tab w:val="left" w:pos="851"/>
        </w:tabs>
        <w:spacing w:line="240" w:lineRule="auto"/>
        <w:ind w:left="0" w:firstLine="567"/>
        <w:rPr>
          <w:rFonts w:cstheme="minorHAnsi"/>
        </w:rPr>
      </w:pPr>
      <w:r>
        <w:rPr>
          <w:rFonts w:eastAsiaTheme="minorHAnsi" w:cstheme="minorHAnsi"/>
          <w:lang w:eastAsia="en-US"/>
        </w:rPr>
        <w:t>1</w:t>
      </w:r>
      <w:r w:rsidRPr="0092546C">
        <w:rPr>
          <w:rFonts w:eastAsiaTheme="minorHAnsi" w:cstheme="minorHAnsi"/>
          <w:lang w:eastAsia="en-US"/>
        </w:rPr>
        <w:t xml:space="preserve">. </w:t>
      </w: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44813066" w14:textId="77777777" w:rsidR="008B66C3" w:rsidRDefault="008B66C3" w:rsidP="008B66C3">
      <w:pPr>
        <w:spacing w:line="240" w:lineRule="auto"/>
        <w:ind w:firstLine="567"/>
        <w:rPr>
          <w:rFonts w:eastAsia="Arial" w:cstheme="minorHAnsi"/>
        </w:rPr>
      </w:pPr>
      <w:r>
        <w:rPr>
          <w:rFonts w:eastAsia="Arial" w:cstheme="minorHAnsi"/>
        </w:rPr>
        <w:t xml:space="preserve">2.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5D770E4C" w14:textId="2AAC9186" w:rsidR="00AF2159" w:rsidRPr="00C3084C" w:rsidRDefault="008B66C3" w:rsidP="00C3084C">
      <w:pPr>
        <w:spacing w:line="240" w:lineRule="auto"/>
        <w:ind w:firstLine="567"/>
        <w:rPr>
          <w:rFonts w:eastAsia="Arial" w:cstheme="minorHAnsi"/>
        </w:rPr>
      </w:pPr>
      <w:r w:rsidRPr="0092546C">
        <w:rPr>
          <w:rFonts w:eastAsia="Arial" w:cstheme="minorHAnsi"/>
        </w:rPr>
        <w:t xml:space="preserve"> </w:t>
      </w:r>
    </w:p>
    <w:tbl>
      <w:tblPr>
        <w:tblStyle w:val="Lentelstinklelis"/>
        <w:tblW w:w="0" w:type="auto"/>
        <w:tblInd w:w="0" w:type="dxa"/>
        <w:tblLook w:val="04A0" w:firstRow="1" w:lastRow="0" w:firstColumn="1" w:lastColumn="0" w:noHBand="0" w:noVBand="1"/>
      </w:tblPr>
      <w:tblGrid>
        <w:gridCol w:w="804"/>
        <w:gridCol w:w="3497"/>
        <w:gridCol w:w="3307"/>
        <w:gridCol w:w="2354"/>
      </w:tblGrid>
      <w:tr w:rsidR="00704C67" w14:paraId="5ECFE2EE" w14:textId="77777777" w:rsidTr="0021114A">
        <w:tc>
          <w:tcPr>
            <w:tcW w:w="816"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3"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21114A">
        <w:tc>
          <w:tcPr>
            <w:tcW w:w="816"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050F7B01" w14:textId="77777777" w:rsidR="00C7612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p w14:paraId="3C6646A4" w14:textId="2E694C07" w:rsidR="00C76121" w:rsidRPr="2F71CD79" w:rsidRDefault="00C76121" w:rsidP="00DE020E">
            <w:pPr>
              <w:tabs>
                <w:tab w:val="left" w:pos="720"/>
              </w:tabs>
              <w:ind w:firstLine="0"/>
              <w:rPr>
                <w:b/>
                <w:bCs/>
                <w:color w:val="000000"/>
              </w:rPr>
            </w:pPr>
          </w:p>
        </w:tc>
        <w:tc>
          <w:tcPr>
            <w:tcW w:w="3166"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3"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21114A">
        <w:trPr>
          <w:trHeight w:val="103"/>
        </w:trPr>
        <w:tc>
          <w:tcPr>
            <w:tcW w:w="816"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F2F8BB7" w14:textId="77777777" w:rsidR="00975018" w:rsidRPr="004242AB" w:rsidRDefault="00975018" w:rsidP="00975018">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1ADC9023" w14:textId="7E3C92EE" w:rsidR="00975018" w:rsidRPr="004242AB" w:rsidRDefault="00975018" w:rsidP="00975018">
            <w:pPr>
              <w:tabs>
                <w:tab w:val="left" w:pos="720"/>
              </w:tabs>
              <w:ind w:firstLine="0"/>
              <w:rPr>
                <w:rFonts w:asciiTheme="minorHAnsi" w:cstheme="minorHAnsi"/>
                <w:b/>
                <w:bCs/>
                <w:color w:val="000000"/>
                <w:sz w:val="21"/>
                <w:szCs w:val="21"/>
              </w:rPr>
            </w:pPr>
          </w:p>
        </w:tc>
        <w:tc>
          <w:tcPr>
            <w:tcW w:w="3166" w:type="dxa"/>
            <w:shd w:val="clear" w:color="auto" w:fill="FFFFFF" w:themeFill="background1"/>
          </w:tcPr>
          <w:p w14:paraId="1A925500" w14:textId="7E0FBE33" w:rsidR="00975018" w:rsidRPr="004242AB" w:rsidRDefault="00975018" w:rsidP="00975018">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21114A">
        <w:trPr>
          <w:trHeight w:val="103"/>
        </w:trPr>
        <w:tc>
          <w:tcPr>
            <w:tcW w:w="816"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7831DE5A" w14:textId="77777777" w:rsidR="009E0129"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p w14:paraId="0AFC9FAE" w14:textId="46F65E12" w:rsidR="009E0129" w:rsidRPr="00CB20ED" w:rsidRDefault="009E0129" w:rsidP="00C76121">
            <w:pPr>
              <w:autoSpaceDE w:val="0"/>
              <w:autoSpaceDN w:val="0"/>
              <w:adjustRightInd w:val="0"/>
              <w:ind w:firstLine="0"/>
              <w:jc w:val="left"/>
              <w:rPr>
                <w:rFonts w:cstheme="minorHAnsi"/>
                <w:b/>
                <w:bCs/>
                <w:color w:val="000000"/>
              </w:rPr>
            </w:pPr>
          </w:p>
        </w:tc>
      </w:tr>
      <w:tr w:rsidR="00E26439" w14:paraId="06A1EA65" w14:textId="77777777" w:rsidTr="0021114A">
        <w:trPr>
          <w:trHeight w:val="103"/>
        </w:trPr>
        <w:tc>
          <w:tcPr>
            <w:tcW w:w="816"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4C0C2C6F" w14:textId="77777777" w:rsidR="00E26439" w:rsidRPr="004242AB"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5276F0DE" w14:textId="049243FC" w:rsidR="00E26439" w:rsidRPr="00F70C9C" w:rsidRDefault="00E26439" w:rsidP="00E26439">
            <w:pPr>
              <w:autoSpaceDE w:val="0"/>
              <w:autoSpaceDN w:val="0"/>
              <w:adjustRightInd w:val="0"/>
              <w:ind w:firstLine="0"/>
              <w:rPr>
                <w:rFonts w:cstheme="minorHAnsi"/>
                <w:b/>
                <w:bCs/>
                <w:color w:val="000000"/>
                <w:sz w:val="21"/>
                <w:szCs w:val="21"/>
                <w:highlight w:val="yellow"/>
              </w:rPr>
            </w:pPr>
          </w:p>
        </w:tc>
        <w:tc>
          <w:tcPr>
            <w:tcW w:w="3166"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21114A">
        <w:trPr>
          <w:trHeight w:val="103"/>
        </w:trPr>
        <w:tc>
          <w:tcPr>
            <w:tcW w:w="816"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21114A" w14:paraId="12B0346A" w14:textId="77777777" w:rsidTr="00EE7865">
        <w:trPr>
          <w:trHeight w:val="3156"/>
        </w:trPr>
        <w:tc>
          <w:tcPr>
            <w:tcW w:w="816" w:type="dxa"/>
          </w:tcPr>
          <w:p w14:paraId="5F29AE22" w14:textId="154A2EB8" w:rsidR="0021114A" w:rsidRPr="00AF2159" w:rsidRDefault="0021114A" w:rsidP="0021114A">
            <w:pPr>
              <w:tabs>
                <w:tab w:val="left" w:pos="720"/>
              </w:tabs>
              <w:ind w:firstLine="0"/>
              <w:jc w:val="right"/>
              <w:rPr>
                <w:rFonts w:eastAsia="Calibri" w:cstheme="minorHAnsi"/>
                <w:b/>
                <w:bCs/>
              </w:rPr>
            </w:pPr>
            <w:r>
              <w:rPr>
                <w:rFonts w:eastAsia="Calibri" w:cstheme="minorHAnsi"/>
                <w:b/>
                <w:bCs/>
              </w:rPr>
              <w:t>3.1.</w:t>
            </w:r>
          </w:p>
        </w:tc>
        <w:tc>
          <w:tcPr>
            <w:tcW w:w="3587" w:type="dxa"/>
          </w:tcPr>
          <w:p w14:paraId="0BFBDBF3" w14:textId="66530AC2" w:rsidR="0021114A" w:rsidRPr="0021114A" w:rsidRDefault="0021114A" w:rsidP="0021114A">
            <w:pPr>
              <w:ind w:firstLine="0"/>
              <w:rPr>
                <w:rFonts w:asciiTheme="minorHAnsi" w:eastAsia="Arial" w:cstheme="minorHAnsi"/>
                <w:sz w:val="21"/>
                <w:szCs w:val="21"/>
              </w:rPr>
            </w:pPr>
            <w:r w:rsidRPr="0021114A">
              <w:rPr>
                <w:rFonts w:asciiTheme="minorHAnsi" w:eastAsia="Arial" w:cstheme="minorHAnsi"/>
                <w:sz w:val="21"/>
                <w:szCs w:val="21"/>
              </w:rPr>
              <w:t xml:space="preserve">Tiekėjas per paskutinius 5 metus iki pasiūlymo pateikimo termino pabaigos </w:t>
            </w:r>
          </w:p>
          <w:p w14:paraId="5831B6FB" w14:textId="09BCB180" w:rsidR="0021114A" w:rsidRPr="0021114A" w:rsidRDefault="0021114A" w:rsidP="0021114A">
            <w:pPr>
              <w:ind w:firstLine="0"/>
              <w:rPr>
                <w:rFonts w:asciiTheme="minorHAnsi" w:eastAsia="Arial" w:cstheme="minorHAnsi"/>
                <w:sz w:val="21"/>
                <w:szCs w:val="21"/>
              </w:rPr>
            </w:pPr>
            <w:r w:rsidRPr="0021114A">
              <w:rPr>
                <w:rFonts w:asciiTheme="minorHAnsi" w:eastAsia="Arial" w:cstheme="minorHAnsi"/>
                <w:sz w:val="21"/>
                <w:szCs w:val="21"/>
              </w:rPr>
              <w:t xml:space="preserve">yra atlikęs </w:t>
            </w:r>
            <w:r w:rsidR="009E5B79" w:rsidRPr="003C4C1E">
              <w:rPr>
                <w:rFonts w:asciiTheme="minorHAnsi" w:eastAsia="Arial" w:cstheme="minorHAnsi"/>
                <w:b/>
                <w:bCs/>
                <w:sz w:val="21"/>
                <w:szCs w:val="21"/>
              </w:rPr>
              <w:t>(grupė)</w:t>
            </w:r>
            <w:r w:rsidR="009E5B79" w:rsidRPr="009E5B79">
              <w:rPr>
                <w:rFonts w:asciiTheme="minorHAnsi" w:eastAsia="Arial" w:cstheme="minorHAnsi"/>
                <w:sz w:val="21"/>
                <w:szCs w:val="21"/>
              </w:rPr>
              <w:t xml:space="preserve"> </w:t>
            </w:r>
            <w:r w:rsidR="009E5B79" w:rsidRPr="009E5B79">
              <w:rPr>
                <w:rFonts w:asciiTheme="minorHAnsi" w:eastAsia="Arial" w:cstheme="minorHAnsi"/>
                <w:b/>
                <w:bCs/>
                <w:sz w:val="21"/>
                <w:szCs w:val="21"/>
              </w:rPr>
              <w:t>susisiekimo komunikacijose - (</w:t>
            </w:r>
            <w:proofErr w:type="spellStart"/>
            <w:r w:rsidR="009E5B79" w:rsidRPr="009E5B79">
              <w:rPr>
                <w:rFonts w:asciiTheme="minorHAnsi" w:eastAsia="Arial" w:cstheme="minorHAnsi"/>
                <w:b/>
                <w:bCs/>
                <w:sz w:val="21"/>
                <w:szCs w:val="21"/>
              </w:rPr>
              <w:t>pogrūpis</w:t>
            </w:r>
            <w:proofErr w:type="spellEnd"/>
            <w:r w:rsidR="009E5B79" w:rsidRPr="009E5B79">
              <w:rPr>
                <w:rFonts w:asciiTheme="minorHAnsi" w:eastAsia="Arial" w:cstheme="minorHAnsi"/>
                <w:b/>
                <w:bCs/>
                <w:sz w:val="21"/>
                <w:szCs w:val="21"/>
              </w:rPr>
              <w:t xml:space="preserve">) keliuose, ir/ar gatvėse; (grupė) kituose </w:t>
            </w:r>
            <w:proofErr w:type="spellStart"/>
            <w:r w:rsidR="009E5B79" w:rsidRPr="009E5B79">
              <w:rPr>
                <w:rFonts w:asciiTheme="minorHAnsi" w:eastAsia="Arial" w:cstheme="minorHAnsi"/>
                <w:b/>
                <w:bCs/>
                <w:sz w:val="21"/>
                <w:szCs w:val="21"/>
              </w:rPr>
              <w:t>inžineriniiuiose</w:t>
            </w:r>
            <w:proofErr w:type="spellEnd"/>
            <w:r w:rsidR="009E5B79" w:rsidRPr="009E5B79">
              <w:rPr>
                <w:rFonts w:asciiTheme="minorHAnsi" w:eastAsia="Arial" w:cstheme="minorHAnsi"/>
                <w:b/>
                <w:bCs/>
                <w:sz w:val="21"/>
                <w:szCs w:val="21"/>
              </w:rPr>
              <w:t xml:space="preserve"> statiniuose, (</w:t>
            </w:r>
            <w:proofErr w:type="spellStart"/>
            <w:r w:rsidR="009E5B79" w:rsidRPr="009E5B79">
              <w:rPr>
                <w:rFonts w:asciiTheme="minorHAnsi" w:eastAsia="Arial" w:cstheme="minorHAnsi"/>
                <w:b/>
                <w:bCs/>
                <w:sz w:val="21"/>
                <w:szCs w:val="21"/>
              </w:rPr>
              <w:t>pogrūpis</w:t>
            </w:r>
            <w:proofErr w:type="spellEnd"/>
            <w:r w:rsidR="009E5B79" w:rsidRPr="009E5B79">
              <w:rPr>
                <w:rFonts w:asciiTheme="minorHAnsi" w:eastAsia="Arial" w:cstheme="minorHAnsi"/>
                <w:b/>
                <w:bCs/>
                <w:sz w:val="21"/>
                <w:szCs w:val="21"/>
              </w:rPr>
              <w:t>) kitų transporto statinių</w:t>
            </w:r>
            <w:r w:rsidR="003C4C1E">
              <w:rPr>
                <w:rFonts w:asciiTheme="minorHAnsi" w:eastAsia="Arial" w:cstheme="minorHAnsi"/>
                <w:b/>
                <w:bCs/>
                <w:sz w:val="21"/>
                <w:szCs w:val="21"/>
              </w:rPr>
              <w:t xml:space="preserve"> </w:t>
            </w:r>
            <w:r w:rsidRPr="00092BA4">
              <w:rPr>
                <w:rFonts w:asciiTheme="minorHAnsi" w:eastAsia="Arial" w:cstheme="minorHAnsi"/>
                <w:b/>
                <w:bCs/>
                <w:sz w:val="21"/>
                <w:szCs w:val="21"/>
              </w:rPr>
              <w:t>statybos darbų</w:t>
            </w:r>
            <w:r w:rsidRPr="0021114A">
              <w:rPr>
                <w:rFonts w:asciiTheme="minorHAnsi" w:eastAsia="Arial" w:cstheme="minorHAnsi"/>
                <w:sz w:val="21"/>
                <w:szCs w:val="21"/>
              </w:rPr>
              <w:t xml:space="preserve"> </w:t>
            </w:r>
            <w:r w:rsidRPr="0021114A">
              <w:rPr>
                <w:rFonts w:asciiTheme="minorHAnsi" w:eastAsia="Arial" w:cstheme="minorHAnsi"/>
                <w:i/>
                <w:iCs/>
                <w:sz w:val="21"/>
                <w:szCs w:val="21"/>
              </w:rPr>
              <w:t>(</w:t>
            </w:r>
            <w:r w:rsidRPr="00092BA4">
              <w:rPr>
                <w:rFonts w:asciiTheme="minorHAnsi" w:eastAsia="Arial" w:cstheme="minorHAnsi"/>
                <w:i/>
                <w:iCs/>
                <w:sz w:val="21"/>
                <w:szCs w:val="21"/>
                <w:u w:val="single"/>
              </w:rPr>
              <w:t>statinio statybos rūšys</w:t>
            </w:r>
            <w:r w:rsidRPr="0021114A">
              <w:rPr>
                <w:rFonts w:asciiTheme="minorHAnsi" w:eastAsia="Arial" w:cstheme="minorHAnsi"/>
                <w:i/>
                <w:iCs/>
                <w:sz w:val="21"/>
                <w:szCs w:val="21"/>
              </w:rPr>
              <w:t>: naujo statinio statyba</w:t>
            </w:r>
            <w:r w:rsidR="00AE0A57">
              <w:rPr>
                <w:rFonts w:asciiTheme="minorHAnsi" w:eastAsia="Arial" w:cstheme="minorHAnsi"/>
                <w:i/>
                <w:iCs/>
                <w:sz w:val="21"/>
                <w:szCs w:val="21"/>
              </w:rPr>
              <w:t>,</w:t>
            </w:r>
            <w:r w:rsidRPr="0021114A">
              <w:rPr>
                <w:rFonts w:asciiTheme="minorHAnsi" w:eastAsia="Arial" w:cstheme="minorHAnsi"/>
                <w:i/>
                <w:iCs/>
                <w:sz w:val="21"/>
                <w:szCs w:val="21"/>
              </w:rPr>
              <w:t xml:space="preserve"> ir (ar) statinio rekonstravimas</w:t>
            </w:r>
            <w:r w:rsidR="00AE0A57">
              <w:rPr>
                <w:rFonts w:asciiTheme="minorHAnsi" w:eastAsia="Arial" w:cstheme="minorHAnsi"/>
                <w:i/>
                <w:iCs/>
                <w:sz w:val="21"/>
                <w:szCs w:val="21"/>
              </w:rPr>
              <w:t>,</w:t>
            </w:r>
            <w:r w:rsidRPr="0021114A">
              <w:rPr>
                <w:rFonts w:asciiTheme="minorHAnsi" w:eastAsia="Arial" w:cstheme="minorHAnsi"/>
                <w:i/>
                <w:iCs/>
                <w:sz w:val="21"/>
                <w:szCs w:val="21"/>
              </w:rPr>
              <w:t xml:space="preserve"> ir (ar) statinio kapitalinis remontas</w:t>
            </w:r>
            <w:r w:rsidR="00AE0A57">
              <w:rPr>
                <w:rFonts w:asciiTheme="minorHAnsi" w:eastAsia="Arial" w:cstheme="minorHAnsi"/>
                <w:i/>
                <w:iCs/>
                <w:sz w:val="21"/>
                <w:szCs w:val="21"/>
              </w:rPr>
              <w:t>,</w:t>
            </w:r>
            <w:r w:rsidRPr="0021114A">
              <w:rPr>
                <w:rFonts w:asciiTheme="minorHAnsi" w:eastAsia="Arial" w:cstheme="minorHAnsi"/>
                <w:i/>
                <w:iCs/>
                <w:sz w:val="21"/>
                <w:szCs w:val="21"/>
              </w:rPr>
              <w:t xml:space="preserve"> ir (ar) statinio paprastasis remontas)</w:t>
            </w:r>
            <w:r w:rsidRPr="0021114A">
              <w:rPr>
                <w:rFonts w:asciiTheme="minorHAnsi" w:eastAsia="Arial" w:cstheme="minorHAnsi"/>
                <w:sz w:val="21"/>
                <w:szCs w:val="21"/>
              </w:rPr>
              <w:t xml:space="preserve">,  kurių vertė yra nemažesnė kaip   </w:t>
            </w:r>
            <w:r w:rsidR="003C520F" w:rsidRPr="00435FE5">
              <w:rPr>
                <w:rFonts w:asciiTheme="minorHAnsi" w:eastAsia="Arial" w:cstheme="minorHAnsi"/>
                <w:b/>
                <w:bCs/>
                <w:sz w:val="22"/>
                <w:szCs w:val="22"/>
              </w:rPr>
              <w:t>83</w:t>
            </w:r>
            <w:r w:rsidR="003C520F" w:rsidRPr="003C520F">
              <w:rPr>
                <w:rFonts w:asciiTheme="minorHAnsi" w:eastAsia="Arial" w:cstheme="minorHAnsi"/>
                <w:b/>
                <w:bCs/>
                <w:sz w:val="22"/>
                <w:szCs w:val="22"/>
              </w:rPr>
              <w:t xml:space="preserve"> </w:t>
            </w:r>
            <w:r w:rsidR="003C520F" w:rsidRPr="00435FE5">
              <w:rPr>
                <w:rFonts w:asciiTheme="minorHAnsi" w:eastAsia="Arial" w:cstheme="minorHAnsi"/>
                <w:b/>
                <w:bCs/>
                <w:sz w:val="22"/>
                <w:szCs w:val="22"/>
              </w:rPr>
              <w:t>800,00</w:t>
            </w:r>
            <w:r w:rsidR="003C520F" w:rsidRPr="00435FE5">
              <w:rPr>
                <w:rFonts w:asciiTheme="minorHAnsi" w:eastAsia="Arial" w:cstheme="minorHAnsi"/>
                <w:sz w:val="22"/>
                <w:szCs w:val="22"/>
              </w:rPr>
              <w:t xml:space="preserve"> </w:t>
            </w:r>
            <w:r w:rsidRPr="00092BA4">
              <w:rPr>
                <w:rFonts w:asciiTheme="minorHAnsi" w:eastAsia="Arial" w:cstheme="minorHAnsi"/>
                <w:b/>
                <w:bCs/>
                <w:color w:val="000000" w:themeColor="text1"/>
                <w:sz w:val="21"/>
                <w:szCs w:val="21"/>
              </w:rPr>
              <w:t xml:space="preserve"> Eur be PVM</w:t>
            </w:r>
            <w:r w:rsidRPr="0021114A">
              <w:rPr>
                <w:rFonts w:asciiTheme="minorHAnsi" w:eastAsia="Arial" w:cstheme="minorHAnsi"/>
                <w:color w:val="FF0000"/>
                <w:sz w:val="21"/>
                <w:szCs w:val="21"/>
              </w:rPr>
              <w:t xml:space="preserve"> </w:t>
            </w:r>
            <w:r w:rsidRPr="0021114A">
              <w:rPr>
                <w:rFonts w:asciiTheme="minorHAnsi" w:eastAsia="Arial" w:cstheme="minorHAnsi"/>
                <w:sz w:val="21"/>
                <w:szCs w:val="21"/>
              </w:rPr>
              <w:t>ir svarbiausių darbų (svarbiausiais darbais yra laikomi</w:t>
            </w:r>
            <w:r w:rsidR="00DA28BD">
              <w:rPr>
                <w:rFonts w:asciiTheme="minorHAnsi" w:eastAsia="Arial" w:cstheme="minorHAnsi"/>
                <w:sz w:val="21"/>
                <w:szCs w:val="21"/>
              </w:rPr>
              <w:t>, asfaltavimo</w:t>
            </w:r>
            <w:r w:rsidR="007C0294">
              <w:rPr>
                <w:rFonts w:asciiTheme="minorHAnsi" w:eastAsia="Arial" w:cstheme="minorHAnsi"/>
                <w:sz w:val="21"/>
                <w:szCs w:val="21"/>
              </w:rPr>
              <w:t>, plytelių/trinkelių įrengimo darbai</w:t>
            </w:r>
            <w:r w:rsidRPr="0021114A">
              <w:rPr>
                <w:rFonts w:asciiTheme="minorHAnsi" w:eastAsia="Arial" w:cstheme="minorHAnsi"/>
                <w:sz w:val="21"/>
                <w:szCs w:val="21"/>
              </w:rPr>
              <w:t>) atlikimas ir galutiniai rezultatai buvo tinkami.</w:t>
            </w:r>
          </w:p>
          <w:p w14:paraId="5D0A42B7" w14:textId="06459823" w:rsidR="0021114A" w:rsidRPr="0021114A" w:rsidRDefault="0021114A" w:rsidP="0021114A">
            <w:pPr>
              <w:tabs>
                <w:tab w:val="left" w:pos="720"/>
              </w:tabs>
              <w:ind w:firstLine="0"/>
              <w:rPr>
                <w:rFonts w:asciiTheme="minorHAnsi" w:eastAsia="Calibri" w:cstheme="minorHAnsi"/>
                <w:sz w:val="21"/>
                <w:szCs w:val="21"/>
              </w:rPr>
            </w:pPr>
            <w:r w:rsidRPr="0021114A">
              <w:rPr>
                <w:rFonts w:asciiTheme="minorHAnsi" w:eastAsia="Arial"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r w:rsidRPr="0021114A">
              <w:rPr>
                <w:rFonts w:asciiTheme="minorHAnsi" w:eastAsia="Arial" w:cstheme="minorHAnsi"/>
                <w:b/>
                <w:bCs/>
                <w:sz w:val="21"/>
                <w:szCs w:val="21"/>
              </w:rPr>
              <w:t xml:space="preserve"> </w:t>
            </w:r>
          </w:p>
        </w:tc>
        <w:tc>
          <w:tcPr>
            <w:tcW w:w="3166" w:type="dxa"/>
          </w:tcPr>
          <w:p w14:paraId="68BF80C8" w14:textId="77777777" w:rsidR="00317F21" w:rsidRPr="00317F21" w:rsidRDefault="00317F21" w:rsidP="00317F21">
            <w:pPr>
              <w:ind w:firstLine="0"/>
              <w:rPr>
                <w:rFonts w:asciiTheme="minorHAnsi" w:eastAsia="Arial" w:cstheme="minorHAnsi"/>
                <w:sz w:val="22"/>
                <w:szCs w:val="22"/>
              </w:rPr>
            </w:pPr>
            <w:r w:rsidRPr="00317F21">
              <w:rPr>
                <w:rFonts w:asciiTheme="minorHAnsi" w:eastAsia="Arial" w:cstheme="minorHAnsi"/>
                <w:sz w:val="22"/>
                <w:szCs w:val="22"/>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317F21">
              <w:rPr>
                <w:rFonts w:asciiTheme="minorHAnsi" w:eastAsia="Arial" w:cstheme="minorHAnsi"/>
                <w:sz w:val="22"/>
                <w:szCs w:val="22"/>
              </w:rPr>
              <w:t>čių</w:t>
            </w:r>
            <w:proofErr w:type="spellEnd"/>
            <w:r w:rsidRPr="00317F21">
              <w:rPr>
                <w:rFonts w:asciiTheme="minorHAnsi" w:eastAsia="Arial" w:cstheme="minorHAnsi"/>
                <w:sz w:val="22"/>
                <w:szCs w:val="22"/>
              </w:rPr>
              <w:t>) reikalavimus; atlikti užsakovo sutartyse nustatytais terminais; be trūkumų perduoti užsakovui.</w:t>
            </w:r>
          </w:p>
          <w:p w14:paraId="15BC635B" w14:textId="77777777" w:rsidR="00317F21" w:rsidRPr="00317F21" w:rsidRDefault="00317F21" w:rsidP="00317F21">
            <w:pPr>
              <w:ind w:firstLine="0"/>
              <w:rPr>
                <w:rFonts w:asciiTheme="minorHAnsi" w:eastAsia="Arial" w:cstheme="minorHAnsi"/>
                <w:sz w:val="22"/>
                <w:szCs w:val="22"/>
              </w:rPr>
            </w:pPr>
          </w:p>
          <w:p w14:paraId="773C66B5" w14:textId="77777777" w:rsidR="00317F21" w:rsidRPr="00317F21" w:rsidRDefault="00317F21" w:rsidP="00317F21">
            <w:pPr>
              <w:ind w:firstLine="0"/>
              <w:rPr>
                <w:rFonts w:asciiTheme="minorHAnsi" w:eastAsia="Arial" w:cstheme="minorHAnsi"/>
                <w:sz w:val="22"/>
                <w:szCs w:val="22"/>
              </w:rPr>
            </w:pPr>
            <w:r w:rsidRPr="00317F21">
              <w:rPr>
                <w:rFonts w:asciiTheme="minorHAnsi" w:eastAsia="Arial" w:cstheme="minorHAnsi"/>
                <w:sz w:val="22"/>
                <w:szCs w:val="22"/>
              </w:rPr>
              <w:t>Atliktų darbų sąraše pateikiama tik tokia informacija, kuri atitinka kvalifikacijos reikalavime nurodytus kriterijus, t. y. įvykdytos (-ų) sutarties (-</w:t>
            </w:r>
            <w:proofErr w:type="spellStart"/>
            <w:r w:rsidRPr="00317F21">
              <w:rPr>
                <w:rFonts w:asciiTheme="minorHAnsi" w:eastAsia="Arial" w:cstheme="minorHAnsi"/>
                <w:sz w:val="22"/>
                <w:szCs w:val="22"/>
              </w:rPr>
              <w:t>čių</w:t>
            </w:r>
            <w:proofErr w:type="spellEnd"/>
            <w:r w:rsidRPr="00317F21">
              <w:rPr>
                <w:rFonts w:asciiTheme="minorHAnsi" w:eastAsia="Arial" w:cstheme="minorHAnsi"/>
                <w:sz w:val="22"/>
                <w:szCs w:val="22"/>
              </w:rPr>
              <w:t>) laikotarpis, panašaus objekto aprašymas: statinio grupė, pogrupis, statybos darbų rūšys, atliktų nurodytų svarbiausių darbų dalis įvykdytoje (-</w:t>
            </w:r>
            <w:proofErr w:type="spellStart"/>
            <w:r w:rsidRPr="00317F21">
              <w:rPr>
                <w:rFonts w:asciiTheme="minorHAnsi" w:eastAsia="Arial" w:cstheme="minorHAnsi"/>
                <w:sz w:val="22"/>
                <w:szCs w:val="22"/>
              </w:rPr>
              <w:t>ose</w:t>
            </w:r>
            <w:proofErr w:type="spellEnd"/>
            <w:r w:rsidRPr="00317F21">
              <w:rPr>
                <w:rFonts w:asciiTheme="minorHAnsi" w:eastAsia="Arial" w:cstheme="minorHAnsi"/>
                <w:sz w:val="22"/>
                <w:szCs w:val="22"/>
              </w:rPr>
              <w:t>) / vykdomoje (-</w:t>
            </w:r>
            <w:proofErr w:type="spellStart"/>
            <w:r w:rsidRPr="00317F21">
              <w:rPr>
                <w:rFonts w:asciiTheme="minorHAnsi" w:eastAsia="Arial" w:cstheme="minorHAnsi"/>
                <w:sz w:val="22"/>
                <w:szCs w:val="22"/>
              </w:rPr>
              <w:t>ose</w:t>
            </w:r>
            <w:proofErr w:type="spellEnd"/>
            <w:r w:rsidRPr="00317F21">
              <w:rPr>
                <w:rFonts w:asciiTheme="minorHAnsi" w:eastAsia="Arial" w:cstheme="minorHAnsi"/>
                <w:sz w:val="22"/>
                <w:szCs w:val="22"/>
              </w:rPr>
              <w:t>) sutartyje (-</w:t>
            </w:r>
            <w:proofErr w:type="spellStart"/>
            <w:r w:rsidRPr="00317F21">
              <w:rPr>
                <w:rFonts w:asciiTheme="minorHAnsi" w:eastAsia="Arial" w:cstheme="minorHAnsi"/>
                <w:sz w:val="22"/>
                <w:szCs w:val="22"/>
              </w:rPr>
              <w:t>yse</w:t>
            </w:r>
            <w:proofErr w:type="spellEnd"/>
            <w:r w:rsidRPr="00317F21">
              <w:rPr>
                <w:rFonts w:asciiTheme="minorHAnsi" w:eastAsia="Arial" w:cstheme="minorHAnsi"/>
                <w:sz w:val="22"/>
                <w:szCs w:val="22"/>
              </w:rPr>
              <w:t xml:space="preserve">), paties tiekėjo atlikti darbai, jei sutartį vykdė ne vienas, o su kitais ūkio subjektais, užsakovo kontaktai. </w:t>
            </w:r>
          </w:p>
          <w:p w14:paraId="633D26FC" w14:textId="77777777" w:rsidR="00317F21" w:rsidRPr="00317F21" w:rsidRDefault="00317F21" w:rsidP="00317F21">
            <w:pPr>
              <w:ind w:firstLine="0"/>
              <w:rPr>
                <w:rFonts w:asciiTheme="minorHAnsi" w:eastAsia="Arial" w:cstheme="minorHAnsi"/>
                <w:sz w:val="22"/>
                <w:szCs w:val="22"/>
              </w:rPr>
            </w:pPr>
            <w:r w:rsidRPr="00317F21">
              <w:rPr>
                <w:rFonts w:asciiTheme="minorHAnsi" w:eastAsia="Arial" w:cstheme="minorHAnsi"/>
                <w:sz w:val="22"/>
                <w:szCs w:val="22"/>
              </w:rPr>
              <w:lastRenderedPageBreak/>
              <w:t>Pateiktų dokumentų visuma turi įrodyti atitikimą kvalifikacijos reikalavimų parametrams.</w:t>
            </w:r>
          </w:p>
          <w:p w14:paraId="6DAE43B0" w14:textId="440E5C77" w:rsidR="003F1CDC" w:rsidRPr="001D3726" w:rsidRDefault="00701D6D" w:rsidP="00EE7865">
            <w:pPr>
              <w:ind w:firstLine="0"/>
              <w:rPr>
                <w:rFonts w:asciiTheme="minorHAnsi" w:eastAsia="Arial" w:cstheme="minorHAnsi"/>
                <w:i/>
                <w:iCs/>
                <w:sz w:val="22"/>
                <w:szCs w:val="22"/>
              </w:rPr>
            </w:pPr>
            <w:r w:rsidRPr="001D3726">
              <w:rPr>
                <w:rFonts w:asciiTheme="minorHAnsi" w:eastAsia="Arial" w:cstheme="minorHAnsi"/>
                <w:i/>
                <w:iCs/>
                <w:sz w:val="22"/>
                <w:szCs w:val="22"/>
              </w:rPr>
              <w:t>Pastaba</w:t>
            </w:r>
            <w:r w:rsidR="001D3726" w:rsidRPr="001D3726">
              <w:rPr>
                <w:rFonts w:asciiTheme="minorHAnsi" w:eastAsia="Arial" w:cstheme="minorHAnsi"/>
                <w:i/>
                <w:iCs/>
                <w:sz w:val="22"/>
                <w:szCs w:val="22"/>
              </w:rPr>
              <w:t>. Atliktų darbų sąrašas bus reikalaujamas tik iš laimėtojo.</w:t>
            </w:r>
          </w:p>
        </w:tc>
        <w:tc>
          <w:tcPr>
            <w:tcW w:w="2393" w:type="dxa"/>
          </w:tcPr>
          <w:p w14:paraId="2B649A9F" w14:textId="36DEBEE0" w:rsidR="0021114A" w:rsidRDefault="0021114A" w:rsidP="0021114A">
            <w:pPr>
              <w:ind w:firstLine="0"/>
              <w:jc w:val="left"/>
              <w:rPr>
                <w:rFonts w:asciiTheme="minorHAnsi" w:cstheme="minorHAnsi"/>
                <w:sz w:val="21"/>
                <w:szCs w:val="21"/>
              </w:rPr>
            </w:pPr>
            <w:r w:rsidRPr="00537052">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667D932C" w14:textId="77777777" w:rsidR="0021114A" w:rsidRPr="00537052" w:rsidRDefault="0021114A" w:rsidP="0021114A">
            <w:pPr>
              <w:ind w:firstLine="0"/>
              <w:jc w:val="left"/>
              <w:rPr>
                <w:rFonts w:asciiTheme="minorHAnsi" w:cstheme="minorHAnsi"/>
                <w:sz w:val="21"/>
                <w:szCs w:val="21"/>
              </w:rPr>
            </w:pPr>
          </w:p>
          <w:p w14:paraId="21AF23DA" w14:textId="1A4D5A37" w:rsidR="0021114A" w:rsidRDefault="0021114A" w:rsidP="0021114A">
            <w:pPr>
              <w:ind w:firstLine="0"/>
              <w:jc w:val="left"/>
              <w:rPr>
                <w:rFonts w:asciiTheme="minorHAnsi" w:cstheme="minorHAnsi"/>
                <w:sz w:val="21"/>
                <w:szCs w:val="21"/>
              </w:rPr>
            </w:pPr>
            <w:r w:rsidRPr="00537052">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3346989B" w14:textId="77777777" w:rsidR="0021114A" w:rsidRPr="00537052" w:rsidRDefault="0021114A" w:rsidP="0021114A">
            <w:pPr>
              <w:ind w:firstLine="0"/>
              <w:jc w:val="left"/>
              <w:rPr>
                <w:rFonts w:asciiTheme="minorHAnsi" w:cstheme="minorHAnsi"/>
                <w:sz w:val="21"/>
                <w:szCs w:val="21"/>
              </w:rPr>
            </w:pPr>
          </w:p>
          <w:p w14:paraId="5167B5A4" w14:textId="56FF1CDD" w:rsidR="0021114A" w:rsidRPr="00537052" w:rsidRDefault="0021114A" w:rsidP="0021114A">
            <w:pPr>
              <w:pStyle w:val="Default"/>
              <w:rPr>
                <w:rFonts w:asciiTheme="minorHAnsi" w:hAnsiTheme="minorHAnsi" w:cstheme="minorHAnsi"/>
                <w:sz w:val="21"/>
                <w:szCs w:val="21"/>
              </w:rPr>
            </w:pPr>
            <w:r w:rsidRPr="00537052">
              <w:rPr>
                <w:rFonts w:asciiTheme="minorHAnsi" w:hAnsiTheme="minorHAnsi" w:cstheme="minorHAnsi"/>
                <w:sz w:val="21"/>
                <w:szCs w:val="21"/>
              </w:rPr>
              <w:t>subtiekėjams šis reikalavimas nenustatomas.</w:t>
            </w:r>
          </w:p>
        </w:tc>
      </w:tr>
      <w:tr w:rsidR="0021114A" w14:paraId="1A1074DA" w14:textId="77777777" w:rsidTr="0021114A">
        <w:tc>
          <w:tcPr>
            <w:tcW w:w="816" w:type="dxa"/>
          </w:tcPr>
          <w:p w14:paraId="5D4398A4" w14:textId="79F782AD" w:rsidR="0021114A" w:rsidRPr="007F183F" w:rsidRDefault="0021114A" w:rsidP="0021114A">
            <w:pPr>
              <w:tabs>
                <w:tab w:val="left" w:pos="720"/>
              </w:tabs>
              <w:ind w:firstLine="0"/>
              <w:jc w:val="right"/>
              <w:rPr>
                <w:rFonts w:eastAsia="Calibri" w:cstheme="minorHAnsi"/>
              </w:rPr>
            </w:pPr>
            <w:r w:rsidRPr="007F183F">
              <w:rPr>
                <w:rFonts w:eastAsia="Calibri" w:cstheme="minorHAnsi"/>
              </w:rPr>
              <w:t>3.2.</w:t>
            </w:r>
          </w:p>
        </w:tc>
        <w:tc>
          <w:tcPr>
            <w:tcW w:w="3587" w:type="dxa"/>
          </w:tcPr>
          <w:p w14:paraId="7FFCC762" w14:textId="77777777" w:rsidR="002874A7" w:rsidRPr="002874A7" w:rsidRDefault="002874A7" w:rsidP="002874A7">
            <w:pPr>
              <w:ind w:firstLine="0"/>
              <w:rPr>
                <w:rFonts w:asciiTheme="minorHAnsi" w:cstheme="minorHAnsi"/>
                <w:color w:val="000000"/>
                <w:sz w:val="21"/>
                <w:szCs w:val="21"/>
              </w:rPr>
            </w:pPr>
            <w:r w:rsidRPr="002874A7">
              <w:rPr>
                <w:rFonts w:asciiTheme="minorHAnsi" w:cstheme="minorHAnsi"/>
                <w:color w:val="000000"/>
                <w:sz w:val="21"/>
                <w:szCs w:val="21"/>
              </w:rPr>
              <w:t xml:space="preserve">Tiekėjas turi statybos inžinierių arba architektą galinti vykdyti statybos vadovo pareigas. </w:t>
            </w:r>
          </w:p>
          <w:p w14:paraId="0543BF59" w14:textId="1F79ED9E" w:rsidR="0021114A" w:rsidRPr="0021114A" w:rsidRDefault="002874A7" w:rsidP="002874A7">
            <w:pPr>
              <w:tabs>
                <w:tab w:val="left" w:pos="720"/>
              </w:tabs>
              <w:ind w:firstLine="0"/>
              <w:rPr>
                <w:rFonts w:asciiTheme="minorHAnsi" w:eastAsia="Calibri" w:cstheme="minorHAnsi"/>
                <w:strike/>
                <w:sz w:val="21"/>
                <w:szCs w:val="21"/>
              </w:rPr>
            </w:pPr>
            <w:r w:rsidRPr="002874A7">
              <w:rPr>
                <w:rFonts w:asciiTheme="minorHAnsi" w:cstheme="minorHAnsi"/>
                <w:color w:val="000000"/>
                <w:sz w:val="21"/>
                <w:szCs w:val="21"/>
              </w:rPr>
              <w:t>(teisinis pagrindas: Statybos įstatymo 12 straipsnio 9 p.).</w:t>
            </w:r>
          </w:p>
        </w:tc>
        <w:tc>
          <w:tcPr>
            <w:tcW w:w="3166" w:type="dxa"/>
          </w:tcPr>
          <w:p w14:paraId="2E7F3671" w14:textId="7912828C" w:rsidR="00B76D36" w:rsidRPr="00B76D36" w:rsidRDefault="0021420E" w:rsidP="00B76D36">
            <w:pPr>
              <w:tabs>
                <w:tab w:val="left" w:pos="720"/>
              </w:tabs>
              <w:ind w:firstLine="0"/>
              <w:rPr>
                <w:rFonts w:asciiTheme="minorHAnsi" w:cstheme="minorHAnsi"/>
                <w:color w:val="000000"/>
                <w:sz w:val="22"/>
                <w:szCs w:val="22"/>
              </w:rPr>
            </w:pPr>
            <w:r>
              <w:rPr>
                <w:rFonts w:asciiTheme="minorHAnsi" w:cstheme="minorHAnsi"/>
                <w:color w:val="000000"/>
                <w:sz w:val="22"/>
                <w:szCs w:val="22"/>
              </w:rPr>
              <w:t>Pateikiama i</w:t>
            </w:r>
            <w:r w:rsidR="00B76D36" w:rsidRPr="00B76D36">
              <w:rPr>
                <w:rFonts w:asciiTheme="minorHAnsi" w:cstheme="minorHAnsi"/>
                <w:color w:val="000000"/>
                <w:sz w:val="22"/>
                <w:szCs w:val="22"/>
              </w:rPr>
              <w:t>šsilavinimą patvirtinančio dokumento skaitmenin</w:t>
            </w:r>
            <w:r>
              <w:rPr>
                <w:rFonts w:asciiTheme="minorHAnsi" w:cstheme="minorHAnsi"/>
                <w:color w:val="000000"/>
                <w:sz w:val="22"/>
                <w:szCs w:val="22"/>
              </w:rPr>
              <w:t>ė</w:t>
            </w:r>
            <w:r w:rsidR="00B76D36" w:rsidRPr="00B76D36">
              <w:rPr>
                <w:rFonts w:asciiTheme="minorHAnsi" w:cstheme="minorHAnsi"/>
                <w:color w:val="000000"/>
                <w:sz w:val="22"/>
                <w:szCs w:val="22"/>
              </w:rPr>
              <w:t xml:space="preserve"> kopij</w:t>
            </w:r>
            <w:r>
              <w:rPr>
                <w:rFonts w:asciiTheme="minorHAnsi" w:cstheme="minorHAnsi"/>
                <w:color w:val="000000"/>
                <w:sz w:val="22"/>
                <w:szCs w:val="22"/>
              </w:rPr>
              <w:t>a</w:t>
            </w:r>
            <w:r w:rsidR="00B76D36" w:rsidRPr="00B76D36">
              <w:rPr>
                <w:rFonts w:asciiTheme="minorHAnsi" w:cstheme="minorHAnsi"/>
                <w:color w:val="000000"/>
                <w:sz w:val="22"/>
                <w:szCs w:val="22"/>
              </w:rPr>
              <w:t xml:space="preserve"> arba vadovo/-ų vardas pavardė ir galiojančio kvalifikacijos atestato numeris (dokumento (ų) pateikti nereikalaujama, duomenys bus patikrinti VĮ Statybos sektoriaus vystymo agentūros interneto svetainėje https://www.ssva.lt). </w:t>
            </w:r>
          </w:p>
          <w:p w14:paraId="61584CBD" w14:textId="77777777" w:rsidR="00B76D36" w:rsidRPr="00B76D36" w:rsidRDefault="00B76D36" w:rsidP="00B76D36">
            <w:pPr>
              <w:tabs>
                <w:tab w:val="left" w:pos="720"/>
              </w:tabs>
              <w:ind w:firstLine="0"/>
              <w:rPr>
                <w:rFonts w:asciiTheme="minorHAnsi" w:cstheme="minorHAnsi"/>
                <w:color w:val="000000"/>
                <w:sz w:val="22"/>
                <w:szCs w:val="22"/>
              </w:rPr>
            </w:pPr>
          </w:p>
          <w:p w14:paraId="1384D7A3" w14:textId="77777777" w:rsidR="00B76D36" w:rsidRPr="00B76D36" w:rsidRDefault="00B76D36" w:rsidP="00B76D36">
            <w:pPr>
              <w:tabs>
                <w:tab w:val="left" w:pos="720"/>
              </w:tabs>
              <w:ind w:firstLine="0"/>
              <w:rPr>
                <w:rFonts w:asciiTheme="minorHAnsi" w:cstheme="minorHAnsi"/>
                <w:color w:val="000000"/>
                <w:sz w:val="22"/>
                <w:szCs w:val="22"/>
              </w:rPr>
            </w:pPr>
            <w:r w:rsidRPr="00B76D36">
              <w:rPr>
                <w:rFonts w:asciiTheme="minorHAnsi" w:cstheme="minorHAnsi"/>
                <w:color w:val="000000"/>
                <w:sz w:val="22"/>
                <w:szCs w:val="22"/>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6A514E0C" w14:textId="77777777" w:rsidR="00B76D36" w:rsidRPr="00B76D36" w:rsidRDefault="00B76D36" w:rsidP="00B76D36">
            <w:pPr>
              <w:tabs>
                <w:tab w:val="left" w:pos="720"/>
              </w:tabs>
              <w:ind w:firstLine="0"/>
              <w:rPr>
                <w:rFonts w:asciiTheme="minorHAnsi" w:cstheme="minorHAnsi"/>
                <w:color w:val="000000"/>
                <w:sz w:val="22"/>
                <w:szCs w:val="22"/>
              </w:rPr>
            </w:pPr>
          </w:p>
          <w:p w14:paraId="4C2C074A" w14:textId="77777777" w:rsidR="00B76D36" w:rsidRPr="00B76D36" w:rsidRDefault="00B76D36" w:rsidP="00B76D36">
            <w:pPr>
              <w:tabs>
                <w:tab w:val="left" w:pos="720"/>
              </w:tabs>
              <w:ind w:firstLine="0"/>
              <w:rPr>
                <w:rFonts w:asciiTheme="minorHAnsi" w:cstheme="minorHAnsi"/>
                <w:color w:val="000000"/>
                <w:sz w:val="22"/>
                <w:szCs w:val="22"/>
              </w:rPr>
            </w:pPr>
            <w:r w:rsidRPr="00B76D36">
              <w:rPr>
                <w:rFonts w:asciiTheme="minorHAnsi" w:cstheme="minorHAnsi"/>
                <w:color w:val="000000"/>
                <w:sz w:val="22"/>
                <w:szCs w:val="22"/>
              </w:rPr>
              <w:t xml:space="preserve">Užsienio šalies specialistai* – Europos Sąjungos valstybės narių, Šveicarijos Konfederacijos arba valstybių, pasirašiusių Europos ekonominės erdvės sutartį, piliečiai ir kiti fiziniai asmenys, </w:t>
            </w:r>
            <w:r w:rsidRPr="00B76D36">
              <w:rPr>
                <w:rFonts w:asciiTheme="minorHAnsi" w:cstheme="minorHAnsi"/>
                <w:color w:val="000000"/>
                <w:sz w:val="22"/>
                <w:szCs w:val="22"/>
              </w:rPr>
              <w:lastRenderedPageBreak/>
              <w:t xml:space="preserve">kurie naudojasi Europos Sąjungos teisės aktuose jiems suteiktomis judėjimo valstybėse narėse teisėmis - turi teisę eiti neypatingojo arba ypatingojo statinio,  statybos vadovo pareigas, pripažinus jų kilmės valstybėje turimą teisę eiti analogiškų statinių statybos vadovo pareigas. </w:t>
            </w:r>
          </w:p>
          <w:p w14:paraId="50206F0F" w14:textId="77777777" w:rsidR="00B76D36" w:rsidRPr="00B76D36" w:rsidRDefault="00B76D36" w:rsidP="00B76D36">
            <w:pPr>
              <w:tabs>
                <w:tab w:val="left" w:pos="720"/>
              </w:tabs>
              <w:ind w:firstLine="0"/>
              <w:rPr>
                <w:rFonts w:asciiTheme="minorHAnsi" w:cstheme="minorHAnsi"/>
                <w:color w:val="000000"/>
                <w:sz w:val="22"/>
                <w:szCs w:val="22"/>
              </w:rPr>
            </w:pPr>
            <w:r w:rsidRPr="00B76D36">
              <w:rPr>
                <w:rFonts w:asciiTheme="minorHAnsi" w:cstheme="minorHAnsi"/>
                <w:color w:val="000000"/>
                <w:sz w:val="22"/>
                <w:szCs w:val="22"/>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07516FBD" w14:textId="77777777" w:rsidR="00B76D36" w:rsidRPr="00B76D36" w:rsidRDefault="00B76D36" w:rsidP="00B76D36">
            <w:pPr>
              <w:tabs>
                <w:tab w:val="left" w:pos="720"/>
              </w:tabs>
              <w:ind w:firstLine="0"/>
              <w:rPr>
                <w:rFonts w:asciiTheme="minorHAnsi" w:cstheme="minorHAnsi"/>
                <w:color w:val="000000"/>
                <w:sz w:val="22"/>
                <w:szCs w:val="22"/>
              </w:rPr>
            </w:pPr>
            <w:r w:rsidRPr="00B76D36">
              <w:rPr>
                <w:rFonts w:asciiTheme="minorHAnsi" w:cstheme="minorHAnsi"/>
                <w:color w:val="000000"/>
                <w:sz w:val="22"/>
                <w:szCs w:val="22"/>
              </w:rPr>
              <w:t>Teisės pripažinimo dokumentai turi būti gauti iki pirkimo sutarties pasirašymo.</w:t>
            </w:r>
          </w:p>
          <w:p w14:paraId="5A385E9B" w14:textId="77777777" w:rsidR="00B76D36" w:rsidRPr="00B76D36" w:rsidRDefault="00B76D36" w:rsidP="00B76D36">
            <w:pPr>
              <w:tabs>
                <w:tab w:val="left" w:pos="720"/>
              </w:tabs>
              <w:ind w:firstLine="0"/>
              <w:rPr>
                <w:rFonts w:asciiTheme="minorHAnsi" w:cstheme="minorHAnsi"/>
                <w:color w:val="000000"/>
                <w:sz w:val="22"/>
                <w:szCs w:val="22"/>
              </w:rPr>
            </w:pPr>
            <w:r w:rsidRPr="00B76D36">
              <w:rPr>
                <w:rFonts w:asciiTheme="minorHAnsi" w:cstheme="minorHAnsi"/>
                <w:color w:val="000000"/>
                <w:sz w:val="22"/>
                <w:szCs w:val="22"/>
              </w:rPr>
              <w:t xml:space="preserve">Pirkimo vykdytojas informaciją apie Lietuvoje išduotus kvalifikacijos dokumentus pasitikrina SSVA registruose https://www.ssva.lt/cms/registrai. </w:t>
            </w:r>
          </w:p>
          <w:p w14:paraId="3F923BF2" w14:textId="77777777" w:rsidR="00B76D36" w:rsidRPr="00B76D36" w:rsidRDefault="00B76D36" w:rsidP="00B76D36">
            <w:pPr>
              <w:tabs>
                <w:tab w:val="left" w:pos="720"/>
              </w:tabs>
              <w:ind w:firstLine="0"/>
              <w:rPr>
                <w:rFonts w:asciiTheme="minorHAnsi" w:cstheme="minorHAnsi"/>
                <w:color w:val="000000"/>
                <w:sz w:val="22"/>
                <w:szCs w:val="22"/>
              </w:rPr>
            </w:pPr>
          </w:p>
          <w:p w14:paraId="6812925F" w14:textId="77777777" w:rsidR="00B76D36" w:rsidRPr="00B76D36" w:rsidRDefault="00B76D36" w:rsidP="00B76D36">
            <w:pPr>
              <w:tabs>
                <w:tab w:val="left" w:pos="720"/>
              </w:tabs>
              <w:ind w:firstLine="0"/>
              <w:rPr>
                <w:rFonts w:asciiTheme="minorHAnsi" w:cstheme="minorHAnsi"/>
                <w:color w:val="000000"/>
                <w:sz w:val="22"/>
                <w:szCs w:val="22"/>
              </w:rPr>
            </w:pPr>
            <w:r w:rsidRPr="00B76D36">
              <w:rPr>
                <w:rFonts w:asciiTheme="minorHAnsi" w:cstheme="minorHAnsi"/>
                <w:color w:val="000000"/>
                <w:sz w:val="22"/>
                <w:szCs w:val="22"/>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13105ECD" w14:textId="5C4E0147" w:rsidR="0021114A" w:rsidRPr="00111699" w:rsidRDefault="0021114A" w:rsidP="00B76D36">
            <w:pPr>
              <w:tabs>
                <w:tab w:val="left" w:pos="720"/>
              </w:tabs>
              <w:ind w:firstLine="0"/>
              <w:rPr>
                <w:rFonts w:asciiTheme="minorHAnsi" w:cstheme="minorHAnsi"/>
                <w:color w:val="000000"/>
                <w:sz w:val="21"/>
                <w:szCs w:val="21"/>
              </w:rPr>
            </w:pPr>
          </w:p>
        </w:tc>
        <w:tc>
          <w:tcPr>
            <w:tcW w:w="2393" w:type="dxa"/>
          </w:tcPr>
          <w:p w14:paraId="041C2B26" w14:textId="77777777" w:rsidR="0021114A" w:rsidRPr="004F3696" w:rsidRDefault="0021114A" w:rsidP="0021114A">
            <w:pPr>
              <w:pStyle w:val="Default"/>
              <w:jc w:val="both"/>
              <w:rPr>
                <w:rFonts w:asciiTheme="minorHAnsi" w:hAnsiTheme="minorHAnsi" w:cstheme="minorHAnsi"/>
                <w:sz w:val="21"/>
                <w:szCs w:val="21"/>
              </w:rPr>
            </w:pPr>
            <w:r w:rsidRPr="004F3696">
              <w:rPr>
                <w:rFonts w:asciiTheme="minorHAnsi" w:hAnsiTheme="minorHAnsi" w:cstheme="minorHAnsi"/>
                <w:sz w:val="21"/>
                <w:szCs w:val="21"/>
              </w:rPr>
              <w:lastRenderedPageBreak/>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7AFF36C" w14:textId="77777777" w:rsidR="0021114A" w:rsidRPr="004F3696" w:rsidRDefault="0021114A" w:rsidP="0021114A">
            <w:pPr>
              <w:pStyle w:val="Default"/>
              <w:jc w:val="both"/>
              <w:rPr>
                <w:rFonts w:asciiTheme="minorHAnsi" w:hAnsiTheme="minorHAnsi" w:cstheme="minorHAnsi"/>
                <w:sz w:val="21"/>
                <w:szCs w:val="21"/>
              </w:rPr>
            </w:pPr>
          </w:p>
          <w:p w14:paraId="441A4CED" w14:textId="77777777" w:rsidR="0021114A" w:rsidRPr="004F3696" w:rsidRDefault="0021114A" w:rsidP="0021114A">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40060002" w14:textId="77777777" w:rsidR="0021114A" w:rsidRPr="004F3696" w:rsidRDefault="0021114A" w:rsidP="0021114A">
            <w:pPr>
              <w:pStyle w:val="Default"/>
              <w:jc w:val="both"/>
              <w:rPr>
                <w:rFonts w:asciiTheme="minorHAnsi" w:hAnsiTheme="minorHAnsi" w:cstheme="minorHAnsi"/>
                <w:sz w:val="21"/>
                <w:szCs w:val="21"/>
              </w:rPr>
            </w:pPr>
          </w:p>
          <w:p w14:paraId="413B1362" w14:textId="77777777" w:rsidR="0021114A" w:rsidRPr="004F3696" w:rsidRDefault="0021114A" w:rsidP="0021114A">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6118B0D" w14:textId="345950FE" w:rsidR="0021114A" w:rsidRPr="001A4BAD" w:rsidRDefault="0021114A" w:rsidP="0021114A">
            <w:pPr>
              <w:pStyle w:val="Default"/>
              <w:jc w:val="both"/>
              <w:rPr>
                <w:rFonts w:asciiTheme="minorHAnsi" w:hAnsiTheme="minorHAnsi" w:cstheme="minorHAnsi"/>
                <w:strike/>
                <w:sz w:val="21"/>
                <w:szCs w:val="21"/>
              </w:rPr>
            </w:pPr>
          </w:p>
        </w:tc>
      </w:tr>
    </w:tbl>
    <w:p w14:paraId="0BBCEE73" w14:textId="3C8FA4B3" w:rsidR="00DE020E" w:rsidRPr="00D974C0" w:rsidRDefault="000B0F70" w:rsidP="000B0F70">
      <w:pPr>
        <w:tabs>
          <w:tab w:val="left" w:pos="720"/>
        </w:tabs>
        <w:ind w:firstLine="0"/>
        <w:rPr>
          <w:rFonts w:eastAsiaTheme="minorHAnsi" w:cstheme="minorHAnsi"/>
          <w:lang w:eastAsia="en-US"/>
        </w:rPr>
      </w:pPr>
      <w:r w:rsidRPr="000B0F70">
        <w:rPr>
          <w:rFonts w:ascii="Arial" w:eastAsia="Arial" w:hAnsi="Arial" w:cs="Arial"/>
        </w:rPr>
        <w:t xml:space="preserve"> </w:t>
      </w: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1C6D3C41" w14:textId="77777777" w:rsidR="00BE401A" w:rsidRDefault="00BE401A" w:rsidP="00E5670A">
      <w:pPr>
        <w:tabs>
          <w:tab w:val="left" w:pos="568"/>
        </w:tabs>
        <w:spacing w:line="276" w:lineRule="auto"/>
        <w:ind w:firstLine="0"/>
        <w:rPr>
          <w:rFonts w:cstheme="minorHAnsi"/>
        </w:rPr>
      </w:pPr>
    </w:p>
    <w:p w14:paraId="1576AB94" w14:textId="77777777" w:rsidR="00704C67" w:rsidRDefault="00704C67" w:rsidP="00E5670A">
      <w:pPr>
        <w:tabs>
          <w:tab w:val="left" w:pos="568"/>
        </w:tabs>
        <w:spacing w:line="276" w:lineRule="auto"/>
        <w:ind w:firstLine="0"/>
        <w:rPr>
          <w:rFonts w:cstheme="minorHAnsi"/>
        </w:rPr>
      </w:pPr>
    </w:p>
    <w:p w14:paraId="7246C5CC" w14:textId="77777777" w:rsidR="00537E16" w:rsidRDefault="00537E16" w:rsidP="00E5670A">
      <w:pPr>
        <w:tabs>
          <w:tab w:val="left" w:pos="568"/>
        </w:tabs>
        <w:spacing w:line="276" w:lineRule="auto"/>
        <w:ind w:firstLine="0"/>
        <w:rPr>
          <w:rFonts w:cstheme="minorHAnsi"/>
        </w:rPr>
      </w:pPr>
    </w:p>
    <w:p w14:paraId="1DCF2EEA" w14:textId="11990D75" w:rsidR="00704C67" w:rsidRDefault="00704C67" w:rsidP="00704C67">
      <w:pPr>
        <w:spacing w:line="240" w:lineRule="auto"/>
        <w:jc w:val="right"/>
        <w:rPr>
          <w:rFonts w:cstheme="minorHAnsi"/>
        </w:rPr>
      </w:pPr>
      <w:r>
        <w:rPr>
          <w:rFonts w:cstheme="minorHAnsi"/>
        </w:rPr>
        <w:t xml:space="preserve">      </w:t>
      </w: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57727D02"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1</w:t>
      </w:r>
      <w:r w:rsidR="006F7435">
        <w:rPr>
          <w:rFonts w:cstheme="minorHAnsi"/>
        </w:rPr>
        <w:t>0</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33BEF40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FDAE8E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87F8E" w14:textId="77777777" w:rsidR="00FD1C79" w:rsidRDefault="00FD1C79" w:rsidP="00D05666">
      <w:r>
        <w:separator/>
      </w:r>
    </w:p>
  </w:endnote>
  <w:endnote w:type="continuationSeparator" w:id="0">
    <w:p w14:paraId="6378DA2D" w14:textId="77777777" w:rsidR="00FD1C79" w:rsidRDefault="00FD1C79" w:rsidP="00D05666">
      <w:r>
        <w:continuationSeparator/>
      </w:r>
    </w:p>
  </w:endnote>
  <w:endnote w:type="continuationNotice" w:id="1">
    <w:p w14:paraId="5665D944" w14:textId="77777777" w:rsidR="00FD1C79" w:rsidRDefault="00FD1C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272A" w14:textId="77777777" w:rsidR="00FD1C79" w:rsidRDefault="00FD1C79" w:rsidP="00D05666">
      <w:r>
        <w:separator/>
      </w:r>
    </w:p>
  </w:footnote>
  <w:footnote w:type="continuationSeparator" w:id="0">
    <w:p w14:paraId="274A2A79" w14:textId="77777777" w:rsidR="00FD1C79" w:rsidRDefault="00FD1C79" w:rsidP="00D05666">
      <w:r>
        <w:continuationSeparator/>
      </w:r>
    </w:p>
  </w:footnote>
  <w:footnote w:type="continuationNotice" w:id="1">
    <w:p w14:paraId="7A6DC082" w14:textId="77777777" w:rsidR="00FD1C79" w:rsidRDefault="00FD1C7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764101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9A7"/>
    <w:rsid w:val="0013353A"/>
    <w:rsid w:val="00133C40"/>
    <w:rsid w:val="00133EA1"/>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3726"/>
    <w:rsid w:val="001D4D41"/>
    <w:rsid w:val="001D567F"/>
    <w:rsid w:val="001D5780"/>
    <w:rsid w:val="001D5DDC"/>
    <w:rsid w:val="001D65F8"/>
    <w:rsid w:val="001D7492"/>
    <w:rsid w:val="001E0107"/>
    <w:rsid w:val="001E03FB"/>
    <w:rsid w:val="001E250F"/>
    <w:rsid w:val="001E2705"/>
    <w:rsid w:val="001E2BC5"/>
    <w:rsid w:val="001E2D34"/>
    <w:rsid w:val="001E362B"/>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015"/>
    <w:rsid w:val="002611CC"/>
    <w:rsid w:val="002616A9"/>
    <w:rsid w:val="002617A4"/>
    <w:rsid w:val="002620D1"/>
    <w:rsid w:val="00262386"/>
    <w:rsid w:val="00262D3D"/>
    <w:rsid w:val="00263E7F"/>
    <w:rsid w:val="0026424A"/>
    <w:rsid w:val="00264AAE"/>
    <w:rsid w:val="00264DE7"/>
    <w:rsid w:val="00265ABC"/>
    <w:rsid w:val="00265F0F"/>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10CE7"/>
    <w:rsid w:val="00411BD7"/>
    <w:rsid w:val="0041208A"/>
    <w:rsid w:val="0041359A"/>
    <w:rsid w:val="00413BD0"/>
    <w:rsid w:val="00413D2E"/>
    <w:rsid w:val="004147BD"/>
    <w:rsid w:val="004157B6"/>
    <w:rsid w:val="004159FF"/>
    <w:rsid w:val="00415A37"/>
    <w:rsid w:val="0041641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243C"/>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7485"/>
    <w:rsid w:val="004A7F0E"/>
    <w:rsid w:val="004B01D9"/>
    <w:rsid w:val="004B0E0C"/>
    <w:rsid w:val="004B1C98"/>
    <w:rsid w:val="004B1F54"/>
    <w:rsid w:val="004B219C"/>
    <w:rsid w:val="004B21DE"/>
    <w:rsid w:val="004B2B8B"/>
    <w:rsid w:val="004B2DE4"/>
    <w:rsid w:val="004B4775"/>
    <w:rsid w:val="004B57E8"/>
    <w:rsid w:val="004B5B1A"/>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51"/>
    <w:rsid w:val="006A39B7"/>
    <w:rsid w:val="006A4007"/>
    <w:rsid w:val="006A4AF7"/>
    <w:rsid w:val="006A5044"/>
    <w:rsid w:val="006A539D"/>
    <w:rsid w:val="006A58FD"/>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4305"/>
    <w:rsid w:val="00715222"/>
    <w:rsid w:val="0071539A"/>
    <w:rsid w:val="007154B7"/>
    <w:rsid w:val="0071556C"/>
    <w:rsid w:val="00715A17"/>
    <w:rsid w:val="007160DA"/>
    <w:rsid w:val="0071650A"/>
    <w:rsid w:val="007167D6"/>
    <w:rsid w:val="00716F5E"/>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FE3"/>
    <w:rsid w:val="007C348D"/>
    <w:rsid w:val="007C3B9B"/>
    <w:rsid w:val="007C427A"/>
    <w:rsid w:val="007C43CC"/>
    <w:rsid w:val="007C483C"/>
    <w:rsid w:val="007C484E"/>
    <w:rsid w:val="007C4972"/>
    <w:rsid w:val="007C4FA1"/>
    <w:rsid w:val="007C53E8"/>
    <w:rsid w:val="007C7480"/>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D46"/>
    <w:rsid w:val="007E3D62"/>
    <w:rsid w:val="007E542D"/>
    <w:rsid w:val="007E625C"/>
    <w:rsid w:val="007E6C65"/>
    <w:rsid w:val="007E7010"/>
    <w:rsid w:val="007E792C"/>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572"/>
    <w:rsid w:val="008D4FD9"/>
    <w:rsid w:val="008D580E"/>
    <w:rsid w:val="008D6C26"/>
    <w:rsid w:val="008D6F67"/>
    <w:rsid w:val="008D704D"/>
    <w:rsid w:val="008D79C7"/>
    <w:rsid w:val="008D7A4D"/>
    <w:rsid w:val="008E0B62"/>
    <w:rsid w:val="008E2035"/>
    <w:rsid w:val="008E3081"/>
    <w:rsid w:val="008E31B9"/>
    <w:rsid w:val="008E43B8"/>
    <w:rsid w:val="008E45DA"/>
    <w:rsid w:val="008E4A3C"/>
    <w:rsid w:val="008E50AC"/>
    <w:rsid w:val="008E656A"/>
    <w:rsid w:val="008E6D07"/>
    <w:rsid w:val="008E6F5F"/>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23B"/>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6F0"/>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41AE"/>
    <w:rsid w:val="009D57A5"/>
    <w:rsid w:val="009D6F5B"/>
    <w:rsid w:val="009D7222"/>
    <w:rsid w:val="009D7294"/>
    <w:rsid w:val="009D772C"/>
    <w:rsid w:val="009D7770"/>
    <w:rsid w:val="009D779F"/>
    <w:rsid w:val="009E0129"/>
    <w:rsid w:val="009E0F3F"/>
    <w:rsid w:val="009E1D65"/>
    <w:rsid w:val="009E1FFB"/>
    <w:rsid w:val="009E20B7"/>
    <w:rsid w:val="009E2403"/>
    <w:rsid w:val="009E2820"/>
    <w:rsid w:val="009E3A5C"/>
    <w:rsid w:val="009E3D03"/>
    <w:rsid w:val="009E4058"/>
    <w:rsid w:val="009E43D5"/>
    <w:rsid w:val="009E46BC"/>
    <w:rsid w:val="009E4CDE"/>
    <w:rsid w:val="009E5B79"/>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84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A0D"/>
    <w:rsid w:val="00AE1C5F"/>
    <w:rsid w:val="00AE2AEF"/>
    <w:rsid w:val="00AE2B70"/>
    <w:rsid w:val="00AE2FC6"/>
    <w:rsid w:val="00AE2FF5"/>
    <w:rsid w:val="00AE330A"/>
    <w:rsid w:val="00AE3439"/>
    <w:rsid w:val="00AE34E5"/>
    <w:rsid w:val="00AE422D"/>
    <w:rsid w:val="00AE5294"/>
    <w:rsid w:val="00AE55E5"/>
    <w:rsid w:val="00AE60D1"/>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26C7"/>
    <w:rsid w:val="00B23D09"/>
    <w:rsid w:val="00B24214"/>
    <w:rsid w:val="00B2459A"/>
    <w:rsid w:val="00B248F9"/>
    <w:rsid w:val="00B24A32"/>
    <w:rsid w:val="00B24A96"/>
    <w:rsid w:val="00B252D4"/>
    <w:rsid w:val="00B25747"/>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76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5866"/>
    <w:rsid w:val="00CA58E2"/>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9BB"/>
    <w:rsid w:val="00F37F1A"/>
    <w:rsid w:val="00F405ED"/>
    <w:rsid w:val="00F40846"/>
    <w:rsid w:val="00F40874"/>
    <w:rsid w:val="00F40BD7"/>
    <w:rsid w:val="00F40E95"/>
    <w:rsid w:val="00F41BF7"/>
    <w:rsid w:val="00F42098"/>
    <w:rsid w:val="00F429B7"/>
    <w:rsid w:val="00F42CE8"/>
    <w:rsid w:val="00F42EC8"/>
    <w:rsid w:val="00F431D1"/>
    <w:rsid w:val="00F431D3"/>
    <w:rsid w:val="00F43A1D"/>
    <w:rsid w:val="00F43C74"/>
    <w:rsid w:val="00F43D05"/>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63E7F"/>
    <w:rsid w:val="00065D1D"/>
    <w:rsid w:val="000855FF"/>
    <w:rsid w:val="000D704B"/>
    <w:rsid w:val="000E3D5E"/>
    <w:rsid w:val="000E4058"/>
    <w:rsid w:val="000E62D1"/>
    <w:rsid w:val="001001C2"/>
    <w:rsid w:val="0010389D"/>
    <w:rsid w:val="00103D72"/>
    <w:rsid w:val="00112FD0"/>
    <w:rsid w:val="001251FC"/>
    <w:rsid w:val="00127A9E"/>
    <w:rsid w:val="00133EA1"/>
    <w:rsid w:val="00144DDC"/>
    <w:rsid w:val="00146FE9"/>
    <w:rsid w:val="0015572D"/>
    <w:rsid w:val="001A0790"/>
    <w:rsid w:val="001A6EE0"/>
    <w:rsid w:val="001C1A47"/>
    <w:rsid w:val="001E3B26"/>
    <w:rsid w:val="001F341A"/>
    <w:rsid w:val="00215D7C"/>
    <w:rsid w:val="002175DE"/>
    <w:rsid w:val="00256A57"/>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661A6"/>
    <w:rsid w:val="003A7DFD"/>
    <w:rsid w:val="003B4975"/>
    <w:rsid w:val="003D49C3"/>
    <w:rsid w:val="003D6906"/>
    <w:rsid w:val="004161F4"/>
    <w:rsid w:val="00430113"/>
    <w:rsid w:val="004459FB"/>
    <w:rsid w:val="0045226E"/>
    <w:rsid w:val="00460C76"/>
    <w:rsid w:val="0046126A"/>
    <w:rsid w:val="0047670C"/>
    <w:rsid w:val="00492A2F"/>
    <w:rsid w:val="004950F7"/>
    <w:rsid w:val="004A1251"/>
    <w:rsid w:val="004B5B1A"/>
    <w:rsid w:val="004C214A"/>
    <w:rsid w:val="004D38E9"/>
    <w:rsid w:val="004F0768"/>
    <w:rsid w:val="00506C09"/>
    <w:rsid w:val="005146C7"/>
    <w:rsid w:val="00515E63"/>
    <w:rsid w:val="00565992"/>
    <w:rsid w:val="005A4E4A"/>
    <w:rsid w:val="005B2F69"/>
    <w:rsid w:val="005B6A93"/>
    <w:rsid w:val="005F3D17"/>
    <w:rsid w:val="00652F79"/>
    <w:rsid w:val="00653E56"/>
    <w:rsid w:val="00657B40"/>
    <w:rsid w:val="00666C24"/>
    <w:rsid w:val="00672C99"/>
    <w:rsid w:val="006748DB"/>
    <w:rsid w:val="00685665"/>
    <w:rsid w:val="006D77F5"/>
    <w:rsid w:val="006E25C7"/>
    <w:rsid w:val="006E3CE5"/>
    <w:rsid w:val="006F6495"/>
    <w:rsid w:val="007034FE"/>
    <w:rsid w:val="00712B3D"/>
    <w:rsid w:val="00720CE5"/>
    <w:rsid w:val="007260B3"/>
    <w:rsid w:val="00731487"/>
    <w:rsid w:val="00737C4C"/>
    <w:rsid w:val="0075441D"/>
    <w:rsid w:val="0077372D"/>
    <w:rsid w:val="0078514A"/>
    <w:rsid w:val="00785562"/>
    <w:rsid w:val="007A623A"/>
    <w:rsid w:val="007B101C"/>
    <w:rsid w:val="007C43CC"/>
    <w:rsid w:val="007C7D73"/>
    <w:rsid w:val="007D1E26"/>
    <w:rsid w:val="007E542D"/>
    <w:rsid w:val="007F25D7"/>
    <w:rsid w:val="007F3E34"/>
    <w:rsid w:val="00810A25"/>
    <w:rsid w:val="00846722"/>
    <w:rsid w:val="00871CDD"/>
    <w:rsid w:val="00881536"/>
    <w:rsid w:val="008937CE"/>
    <w:rsid w:val="008B0359"/>
    <w:rsid w:val="008B0EC3"/>
    <w:rsid w:val="008C24AB"/>
    <w:rsid w:val="008D6B46"/>
    <w:rsid w:val="008D6E2A"/>
    <w:rsid w:val="008E7138"/>
    <w:rsid w:val="008F377F"/>
    <w:rsid w:val="00906FC8"/>
    <w:rsid w:val="00915DD0"/>
    <w:rsid w:val="00920519"/>
    <w:rsid w:val="00926BF1"/>
    <w:rsid w:val="00930AC6"/>
    <w:rsid w:val="009520DA"/>
    <w:rsid w:val="009644F4"/>
    <w:rsid w:val="00975C18"/>
    <w:rsid w:val="0097687E"/>
    <w:rsid w:val="009C36AF"/>
    <w:rsid w:val="009C5E39"/>
    <w:rsid w:val="009E6FBD"/>
    <w:rsid w:val="00A02777"/>
    <w:rsid w:val="00A02E8E"/>
    <w:rsid w:val="00A03CB8"/>
    <w:rsid w:val="00A11994"/>
    <w:rsid w:val="00A447B7"/>
    <w:rsid w:val="00A55596"/>
    <w:rsid w:val="00A6566B"/>
    <w:rsid w:val="00A72EED"/>
    <w:rsid w:val="00A73311"/>
    <w:rsid w:val="00A86774"/>
    <w:rsid w:val="00A87851"/>
    <w:rsid w:val="00AC07D5"/>
    <w:rsid w:val="00AC519F"/>
    <w:rsid w:val="00AD09B5"/>
    <w:rsid w:val="00AD33B3"/>
    <w:rsid w:val="00AD7C19"/>
    <w:rsid w:val="00AE330A"/>
    <w:rsid w:val="00AF4D2F"/>
    <w:rsid w:val="00AF65F0"/>
    <w:rsid w:val="00B02DFF"/>
    <w:rsid w:val="00B031BD"/>
    <w:rsid w:val="00B16869"/>
    <w:rsid w:val="00B248F9"/>
    <w:rsid w:val="00B31B2D"/>
    <w:rsid w:val="00B53144"/>
    <w:rsid w:val="00B604DE"/>
    <w:rsid w:val="00B70DD9"/>
    <w:rsid w:val="00B7625E"/>
    <w:rsid w:val="00B779B2"/>
    <w:rsid w:val="00B86A23"/>
    <w:rsid w:val="00B91609"/>
    <w:rsid w:val="00B962D1"/>
    <w:rsid w:val="00B971E7"/>
    <w:rsid w:val="00BA7EB8"/>
    <w:rsid w:val="00BD563D"/>
    <w:rsid w:val="00C06436"/>
    <w:rsid w:val="00C121D3"/>
    <w:rsid w:val="00C12416"/>
    <w:rsid w:val="00C13521"/>
    <w:rsid w:val="00C24D1B"/>
    <w:rsid w:val="00C3238D"/>
    <w:rsid w:val="00C34385"/>
    <w:rsid w:val="00C43F93"/>
    <w:rsid w:val="00C47FA0"/>
    <w:rsid w:val="00C64F5A"/>
    <w:rsid w:val="00CC0E95"/>
    <w:rsid w:val="00CC609A"/>
    <w:rsid w:val="00CC67A3"/>
    <w:rsid w:val="00CD27B6"/>
    <w:rsid w:val="00CF271C"/>
    <w:rsid w:val="00CF4CEB"/>
    <w:rsid w:val="00D1288B"/>
    <w:rsid w:val="00D4481D"/>
    <w:rsid w:val="00D4515B"/>
    <w:rsid w:val="00D662D5"/>
    <w:rsid w:val="00DA327C"/>
    <w:rsid w:val="00DB1ED3"/>
    <w:rsid w:val="00DE1313"/>
    <w:rsid w:val="00DE23D8"/>
    <w:rsid w:val="00E464CE"/>
    <w:rsid w:val="00E706A7"/>
    <w:rsid w:val="00EA58EC"/>
    <w:rsid w:val="00EA6199"/>
    <w:rsid w:val="00EC562C"/>
    <w:rsid w:val="00ED21DE"/>
    <w:rsid w:val="00ED48E0"/>
    <w:rsid w:val="00EF6792"/>
    <w:rsid w:val="00F01B2F"/>
    <w:rsid w:val="00F42C3D"/>
    <w:rsid w:val="00F43D05"/>
    <w:rsid w:val="00F81DB5"/>
    <w:rsid w:val="00FB2B9B"/>
    <w:rsid w:val="00FE6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16544</Words>
  <Characters>9431</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25924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Virginija Vaičiulienė</cp:lastModifiedBy>
  <cp:revision>90</cp:revision>
  <cp:lastPrinted>2025-04-15T12:07:00Z</cp:lastPrinted>
  <dcterms:created xsi:type="dcterms:W3CDTF">2025-07-23T05:45:00Z</dcterms:created>
  <dcterms:modified xsi:type="dcterms:W3CDTF">2025-07-28T05:43:00Z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