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EDAF3" w14:textId="0F9541D1" w:rsidR="008D2958" w:rsidRPr="00A5274C" w:rsidRDefault="008D2958" w:rsidP="008D2958">
      <w:pPr>
        <w:jc w:val="right"/>
        <w:textAlignment w:val="center"/>
        <w:rPr>
          <w:i/>
          <w:iCs/>
          <w:color w:val="0070C0"/>
        </w:rPr>
      </w:pPr>
      <w:r w:rsidRPr="00A5274C">
        <w:rPr>
          <w:i/>
          <w:iCs/>
          <w:color w:val="0070C0"/>
        </w:rPr>
        <w:t xml:space="preserve">Specialiųjų Konkurso sąlygų </w:t>
      </w:r>
      <w:r>
        <w:rPr>
          <w:i/>
          <w:iCs/>
          <w:color w:val="0070C0"/>
        </w:rPr>
        <w:t>9</w:t>
      </w:r>
      <w:r w:rsidRPr="00A5274C">
        <w:rPr>
          <w:i/>
          <w:iCs/>
          <w:color w:val="0070C0"/>
        </w:rPr>
        <w:t xml:space="preserve"> priedas </w:t>
      </w:r>
    </w:p>
    <w:p w14:paraId="47527A03" w14:textId="69A63786" w:rsidR="008D2958" w:rsidRPr="00A5274C" w:rsidRDefault="008D2958" w:rsidP="008D2958">
      <w:pPr>
        <w:jc w:val="right"/>
        <w:textAlignment w:val="center"/>
        <w:rPr>
          <w:i/>
          <w:iCs/>
          <w:color w:val="0070C0"/>
        </w:rPr>
      </w:pPr>
      <w:r w:rsidRPr="00A5274C">
        <w:rPr>
          <w:i/>
          <w:iCs/>
          <w:color w:val="0070C0"/>
        </w:rPr>
        <w:t xml:space="preserve">„Prekių pirkimo-pardavimo sutarties </w:t>
      </w:r>
      <w:r>
        <w:rPr>
          <w:i/>
          <w:iCs/>
          <w:color w:val="0070C0"/>
        </w:rPr>
        <w:t>specialiosios</w:t>
      </w:r>
      <w:r w:rsidRPr="00A5274C">
        <w:rPr>
          <w:i/>
          <w:iCs/>
          <w:color w:val="0070C0"/>
        </w:rPr>
        <w:t xml:space="preserve"> sąlygos“</w:t>
      </w:r>
    </w:p>
    <w:p w14:paraId="7D12D128" w14:textId="77777777" w:rsidR="008D2958" w:rsidRDefault="008D2958" w:rsidP="0056138F">
      <w:pPr>
        <w:widowControl w:val="0"/>
        <w:pBdr>
          <w:top w:val="nil"/>
          <w:left w:val="nil"/>
          <w:bottom w:val="nil"/>
          <w:right w:val="nil"/>
          <w:between w:val="nil"/>
        </w:pBdr>
        <w:tabs>
          <w:tab w:val="left" w:pos="567"/>
          <w:tab w:val="left" w:pos="851"/>
        </w:tabs>
        <w:jc w:val="center"/>
        <w:rPr>
          <w:b/>
          <w:caps/>
          <w:szCs w:val="24"/>
        </w:rPr>
      </w:pPr>
    </w:p>
    <w:p w14:paraId="789150D6" w14:textId="1F724020" w:rsidR="0056138F" w:rsidRDefault="0056138F" w:rsidP="0056138F">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7B847A1" w14:textId="77777777" w:rsidR="00032627" w:rsidRDefault="00032627" w:rsidP="0056138F">
      <w:pPr>
        <w:widowControl w:val="0"/>
        <w:pBdr>
          <w:top w:val="nil"/>
          <w:left w:val="nil"/>
          <w:bottom w:val="nil"/>
          <w:right w:val="nil"/>
          <w:between w:val="nil"/>
        </w:pBdr>
        <w:tabs>
          <w:tab w:val="left" w:pos="567"/>
          <w:tab w:val="left" w:pos="851"/>
        </w:tabs>
        <w:jc w:val="center"/>
        <w:rPr>
          <w:b/>
          <w:caps/>
          <w:szCs w:val="24"/>
        </w:rPr>
      </w:pPr>
    </w:p>
    <w:p w14:paraId="79D72071" w14:textId="77777777" w:rsidR="0056138F" w:rsidRDefault="0056138F" w:rsidP="0056138F">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6138F" w14:paraId="5D5124DB" w14:textId="77777777" w:rsidTr="006476D9">
        <w:tc>
          <w:tcPr>
            <w:tcW w:w="2448" w:type="dxa"/>
          </w:tcPr>
          <w:p w14:paraId="0CE0077D" w14:textId="77777777" w:rsidR="0056138F" w:rsidRDefault="0056138F" w:rsidP="006476D9">
            <w:pPr>
              <w:jc w:val="both"/>
              <w:rPr>
                <w:b/>
                <w:bCs/>
                <w:kern w:val="2"/>
                <w:szCs w:val="24"/>
              </w:rPr>
            </w:pPr>
            <w:r>
              <w:rPr>
                <w:b/>
                <w:bCs/>
                <w:kern w:val="2"/>
                <w:szCs w:val="24"/>
              </w:rPr>
              <w:t>Sutarties pavadinimas</w:t>
            </w:r>
          </w:p>
        </w:tc>
        <w:tc>
          <w:tcPr>
            <w:tcW w:w="7110" w:type="dxa"/>
            <w:gridSpan w:val="3"/>
          </w:tcPr>
          <w:p w14:paraId="098C1011" w14:textId="4523CB89" w:rsidR="0056138F" w:rsidRDefault="0017046B" w:rsidP="006476D9">
            <w:pPr>
              <w:jc w:val="both"/>
              <w:rPr>
                <w:kern w:val="2"/>
                <w:szCs w:val="24"/>
              </w:rPr>
            </w:pPr>
            <w:r>
              <w:rPr>
                <w:kern w:val="2"/>
                <w:szCs w:val="24"/>
              </w:rPr>
              <w:t>Kompiuterinis tomografas</w:t>
            </w:r>
          </w:p>
        </w:tc>
      </w:tr>
      <w:tr w:rsidR="0017046B" w14:paraId="5C740D22" w14:textId="77777777" w:rsidTr="006476D9">
        <w:tc>
          <w:tcPr>
            <w:tcW w:w="2448" w:type="dxa"/>
          </w:tcPr>
          <w:p w14:paraId="0CFFC6BE" w14:textId="77777777" w:rsidR="0017046B" w:rsidRDefault="0017046B" w:rsidP="0017046B">
            <w:pPr>
              <w:jc w:val="both"/>
              <w:rPr>
                <w:b/>
                <w:bCs/>
                <w:kern w:val="2"/>
                <w:szCs w:val="24"/>
              </w:rPr>
            </w:pPr>
            <w:r>
              <w:rPr>
                <w:b/>
                <w:bCs/>
                <w:kern w:val="2"/>
                <w:szCs w:val="24"/>
              </w:rPr>
              <w:t>Sutarties data</w:t>
            </w:r>
          </w:p>
        </w:tc>
        <w:tc>
          <w:tcPr>
            <w:tcW w:w="2177" w:type="dxa"/>
          </w:tcPr>
          <w:p w14:paraId="4B78310D" w14:textId="187914B0" w:rsidR="0017046B" w:rsidRDefault="0017046B" w:rsidP="0017046B">
            <w:pPr>
              <w:jc w:val="both"/>
              <w:rPr>
                <w:kern w:val="2"/>
                <w:szCs w:val="24"/>
              </w:rPr>
            </w:pPr>
            <w:r>
              <w:rPr>
                <w:kern w:val="2"/>
                <w:szCs w:val="24"/>
              </w:rPr>
              <w:t>2025-___-___</w:t>
            </w:r>
          </w:p>
        </w:tc>
        <w:tc>
          <w:tcPr>
            <w:tcW w:w="2362" w:type="dxa"/>
          </w:tcPr>
          <w:p w14:paraId="5CFEAB3E" w14:textId="77777777" w:rsidR="0017046B" w:rsidRDefault="0017046B" w:rsidP="0017046B">
            <w:pPr>
              <w:jc w:val="both"/>
              <w:rPr>
                <w:b/>
                <w:bCs/>
                <w:kern w:val="2"/>
                <w:szCs w:val="24"/>
              </w:rPr>
            </w:pPr>
            <w:r>
              <w:rPr>
                <w:b/>
                <w:bCs/>
                <w:kern w:val="2"/>
                <w:szCs w:val="24"/>
              </w:rPr>
              <w:t>Sutarties numeris</w:t>
            </w:r>
          </w:p>
        </w:tc>
        <w:tc>
          <w:tcPr>
            <w:tcW w:w="2571" w:type="dxa"/>
          </w:tcPr>
          <w:p w14:paraId="30FC5C77" w14:textId="67271D15" w:rsidR="0017046B" w:rsidRDefault="0017046B" w:rsidP="0017046B">
            <w:pPr>
              <w:jc w:val="both"/>
              <w:rPr>
                <w:kern w:val="2"/>
                <w:szCs w:val="24"/>
              </w:rPr>
            </w:pPr>
            <w:r>
              <w:rPr>
                <w:b/>
                <w:caps/>
                <w:szCs w:val="24"/>
              </w:rPr>
              <w:t>30-3.34-___/_________</w:t>
            </w:r>
          </w:p>
        </w:tc>
      </w:tr>
    </w:tbl>
    <w:p w14:paraId="6B28AB43" w14:textId="77777777" w:rsidR="0056138F" w:rsidRDefault="0056138F" w:rsidP="0056138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544"/>
        <w:gridCol w:w="3609"/>
      </w:tblGrid>
      <w:tr w:rsidR="0056138F" w14:paraId="1BFB8D51" w14:textId="77777777" w:rsidTr="006476D9">
        <w:tc>
          <w:tcPr>
            <w:tcW w:w="9558" w:type="dxa"/>
            <w:gridSpan w:val="3"/>
          </w:tcPr>
          <w:p w14:paraId="123F2859" w14:textId="77777777" w:rsidR="0056138F" w:rsidRDefault="0056138F" w:rsidP="006476D9">
            <w:pPr>
              <w:jc w:val="center"/>
              <w:rPr>
                <w:b/>
                <w:bCs/>
                <w:kern w:val="2"/>
                <w:szCs w:val="24"/>
              </w:rPr>
            </w:pPr>
            <w:r>
              <w:rPr>
                <w:b/>
                <w:bCs/>
                <w:kern w:val="2"/>
                <w:szCs w:val="24"/>
              </w:rPr>
              <w:t>1. SUTARTIES ŠALYS</w:t>
            </w:r>
          </w:p>
        </w:tc>
      </w:tr>
      <w:tr w:rsidR="0017046B" w14:paraId="567943BD" w14:textId="77777777" w:rsidTr="00032627">
        <w:tc>
          <w:tcPr>
            <w:tcW w:w="2405" w:type="dxa"/>
            <w:vMerge w:val="restart"/>
          </w:tcPr>
          <w:p w14:paraId="1C690BA2" w14:textId="77777777" w:rsidR="0017046B" w:rsidRDefault="0017046B" w:rsidP="0017046B">
            <w:pPr>
              <w:jc w:val="center"/>
              <w:rPr>
                <w:b/>
                <w:bCs/>
                <w:kern w:val="2"/>
                <w:szCs w:val="24"/>
              </w:rPr>
            </w:pPr>
          </w:p>
          <w:p w14:paraId="04F009F7" w14:textId="77777777" w:rsidR="0017046B" w:rsidRDefault="0017046B" w:rsidP="0017046B">
            <w:pPr>
              <w:jc w:val="center"/>
              <w:rPr>
                <w:b/>
                <w:bCs/>
                <w:kern w:val="2"/>
                <w:szCs w:val="24"/>
              </w:rPr>
            </w:pPr>
          </w:p>
          <w:p w14:paraId="07BB007B" w14:textId="77777777" w:rsidR="0017046B" w:rsidRDefault="0017046B" w:rsidP="0017046B">
            <w:pPr>
              <w:jc w:val="center"/>
              <w:rPr>
                <w:b/>
                <w:bCs/>
                <w:kern w:val="2"/>
                <w:szCs w:val="24"/>
              </w:rPr>
            </w:pPr>
          </w:p>
          <w:p w14:paraId="2C0E278E" w14:textId="77777777" w:rsidR="0017046B" w:rsidRDefault="0017046B" w:rsidP="0017046B">
            <w:pPr>
              <w:rPr>
                <w:b/>
                <w:bCs/>
                <w:kern w:val="2"/>
                <w:szCs w:val="24"/>
              </w:rPr>
            </w:pPr>
          </w:p>
          <w:p w14:paraId="36104741" w14:textId="77777777" w:rsidR="0017046B" w:rsidRDefault="0017046B" w:rsidP="0017046B">
            <w:pPr>
              <w:rPr>
                <w:b/>
                <w:bCs/>
                <w:kern w:val="2"/>
                <w:szCs w:val="24"/>
              </w:rPr>
            </w:pPr>
            <w:r>
              <w:rPr>
                <w:b/>
                <w:bCs/>
                <w:kern w:val="2"/>
                <w:szCs w:val="24"/>
              </w:rPr>
              <w:t>1.1. Pirkėjas</w:t>
            </w:r>
          </w:p>
        </w:tc>
        <w:tc>
          <w:tcPr>
            <w:tcW w:w="3544" w:type="dxa"/>
          </w:tcPr>
          <w:p w14:paraId="298A6C32" w14:textId="77777777" w:rsidR="0017046B" w:rsidRDefault="0017046B" w:rsidP="0017046B">
            <w:pPr>
              <w:rPr>
                <w:kern w:val="2"/>
                <w:szCs w:val="24"/>
              </w:rPr>
            </w:pPr>
            <w:r>
              <w:rPr>
                <w:kern w:val="2"/>
                <w:szCs w:val="24"/>
              </w:rPr>
              <w:t>1.1.1. Pavadinimas</w:t>
            </w:r>
          </w:p>
        </w:tc>
        <w:tc>
          <w:tcPr>
            <w:tcW w:w="3609" w:type="dxa"/>
          </w:tcPr>
          <w:p w14:paraId="3E657D00" w14:textId="45FCAC65" w:rsidR="0017046B" w:rsidRDefault="0017046B" w:rsidP="0017046B">
            <w:pPr>
              <w:rPr>
                <w:kern w:val="2"/>
                <w:szCs w:val="24"/>
              </w:rPr>
            </w:pPr>
            <w:r>
              <w:rPr>
                <w:b/>
                <w:szCs w:val="24"/>
              </w:rPr>
              <w:t>Viešoji įstaiga Visagino ligoninė</w:t>
            </w:r>
          </w:p>
        </w:tc>
      </w:tr>
      <w:tr w:rsidR="0017046B" w14:paraId="412279A7" w14:textId="77777777" w:rsidTr="00032627">
        <w:tc>
          <w:tcPr>
            <w:tcW w:w="2405" w:type="dxa"/>
            <w:vMerge/>
          </w:tcPr>
          <w:p w14:paraId="0528823B" w14:textId="77777777" w:rsidR="0017046B" w:rsidRDefault="0017046B" w:rsidP="0017046B">
            <w:pPr>
              <w:rPr>
                <w:kern w:val="2"/>
                <w:szCs w:val="24"/>
              </w:rPr>
            </w:pPr>
          </w:p>
        </w:tc>
        <w:tc>
          <w:tcPr>
            <w:tcW w:w="3544" w:type="dxa"/>
          </w:tcPr>
          <w:p w14:paraId="7E18B95E" w14:textId="77777777" w:rsidR="0017046B" w:rsidRDefault="0017046B" w:rsidP="0017046B">
            <w:pPr>
              <w:rPr>
                <w:kern w:val="2"/>
                <w:szCs w:val="24"/>
              </w:rPr>
            </w:pPr>
            <w:r>
              <w:rPr>
                <w:kern w:val="2"/>
                <w:szCs w:val="24"/>
              </w:rPr>
              <w:t>1.1.2. Juridinio asmens kodas</w:t>
            </w:r>
          </w:p>
        </w:tc>
        <w:tc>
          <w:tcPr>
            <w:tcW w:w="3609" w:type="dxa"/>
          </w:tcPr>
          <w:p w14:paraId="158C443C" w14:textId="096E704B" w:rsidR="0017046B" w:rsidRDefault="0017046B" w:rsidP="0017046B">
            <w:pPr>
              <w:rPr>
                <w:kern w:val="2"/>
                <w:szCs w:val="24"/>
              </w:rPr>
            </w:pPr>
            <w:r>
              <w:t>191342858</w:t>
            </w:r>
          </w:p>
        </w:tc>
      </w:tr>
      <w:tr w:rsidR="0017046B" w14:paraId="0ACCFB37" w14:textId="77777777" w:rsidTr="00032627">
        <w:tc>
          <w:tcPr>
            <w:tcW w:w="2405" w:type="dxa"/>
            <w:vMerge/>
          </w:tcPr>
          <w:p w14:paraId="62A1DCEC" w14:textId="77777777" w:rsidR="0017046B" w:rsidRDefault="0017046B" w:rsidP="0017046B">
            <w:pPr>
              <w:rPr>
                <w:kern w:val="2"/>
                <w:szCs w:val="24"/>
              </w:rPr>
            </w:pPr>
          </w:p>
        </w:tc>
        <w:tc>
          <w:tcPr>
            <w:tcW w:w="3544" w:type="dxa"/>
          </w:tcPr>
          <w:p w14:paraId="76A54118" w14:textId="77777777" w:rsidR="0017046B" w:rsidRDefault="0017046B" w:rsidP="0017046B">
            <w:pPr>
              <w:rPr>
                <w:kern w:val="2"/>
                <w:szCs w:val="24"/>
              </w:rPr>
            </w:pPr>
            <w:r>
              <w:rPr>
                <w:kern w:val="2"/>
                <w:szCs w:val="24"/>
              </w:rPr>
              <w:t>1.1.3. Adresas</w:t>
            </w:r>
          </w:p>
        </w:tc>
        <w:tc>
          <w:tcPr>
            <w:tcW w:w="3609" w:type="dxa"/>
          </w:tcPr>
          <w:p w14:paraId="3CBF1D1F" w14:textId="6CD6994D" w:rsidR="0017046B" w:rsidRDefault="0017046B" w:rsidP="0017046B">
            <w:pPr>
              <w:rPr>
                <w:kern w:val="2"/>
                <w:szCs w:val="24"/>
              </w:rPr>
            </w:pPr>
            <w:r>
              <w:t>Taikos pr. 15A, LT-31107 Visaginas</w:t>
            </w:r>
          </w:p>
        </w:tc>
      </w:tr>
      <w:tr w:rsidR="0017046B" w14:paraId="7C2C8E53" w14:textId="77777777" w:rsidTr="00032627">
        <w:tc>
          <w:tcPr>
            <w:tcW w:w="2405" w:type="dxa"/>
            <w:vMerge/>
          </w:tcPr>
          <w:p w14:paraId="74CE355C" w14:textId="77777777" w:rsidR="0017046B" w:rsidRDefault="0017046B" w:rsidP="0017046B">
            <w:pPr>
              <w:rPr>
                <w:kern w:val="2"/>
                <w:szCs w:val="24"/>
              </w:rPr>
            </w:pPr>
          </w:p>
        </w:tc>
        <w:tc>
          <w:tcPr>
            <w:tcW w:w="3544" w:type="dxa"/>
          </w:tcPr>
          <w:p w14:paraId="25E1F619" w14:textId="77777777" w:rsidR="0017046B" w:rsidRDefault="0017046B" w:rsidP="0017046B">
            <w:pPr>
              <w:rPr>
                <w:kern w:val="2"/>
                <w:szCs w:val="24"/>
              </w:rPr>
            </w:pPr>
            <w:r>
              <w:rPr>
                <w:kern w:val="2"/>
                <w:szCs w:val="24"/>
              </w:rPr>
              <w:t>1.1.4. PVM mokėtojo kodas</w:t>
            </w:r>
          </w:p>
        </w:tc>
        <w:tc>
          <w:tcPr>
            <w:tcW w:w="3609" w:type="dxa"/>
          </w:tcPr>
          <w:p w14:paraId="68AAD14E" w14:textId="7FC417AE" w:rsidR="0017046B" w:rsidRDefault="0017046B" w:rsidP="0017046B">
            <w:pPr>
              <w:rPr>
                <w:kern w:val="2"/>
                <w:szCs w:val="24"/>
              </w:rPr>
            </w:pPr>
            <w:r>
              <w:rPr>
                <w:kern w:val="2"/>
                <w:szCs w:val="24"/>
              </w:rPr>
              <w:t>ne PMV mokėtojas</w:t>
            </w:r>
          </w:p>
        </w:tc>
      </w:tr>
      <w:tr w:rsidR="0017046B" w14:paraId="071F145A" w14:textId="77777777" w:rsidTr="00032627">
        <w:tc>
          <w:tcPr>
            <w:tcW w:w="2405" w:type="dxa"/>
            <w:vMerge/>
          </w:tcPr>
          <w:p w14:paraId="545D030F" w14:textId="77777777" w:rsidR="0017046B" w:rsidRDefault="0017046B" w:rsidP="0017046B">
            <w:pPr>
              <w:rPr>
                <w:kern w:val="2"/>
                <w:szCs w:val="24"/>
              </w:rPr>
            </w:pPr>
          </w:p>
        </w:tc>
        <w:tc>
          <w:tcPr>
            <w:tcW w:w="3544" w:type="dxa"/>
          </w:tcPr>
          <w:p w14:paraId="0F4B2880" w14:textId="77777777" w:rsidR="0017046B" w:rsidRDefault="0017046B" w:rsidP="0017046B">
            <w:pPr>
              <w:rPr>
                <w:kern w:val="2"/>
                <w:szCs w:val="24"/>
              </w:rPr>
            </w:pPr>
            <w:r>
              <w:rPr>
                <w:kern w:val="2"/>
                <w:szCs w:val="24"/>
              </w:rPr>
              <w:t>1.1.5. Atsiskaitomoji sąskaita</w:t>
            </w:r>
          </w:p>
        </w:tc>
        <w:tc>
          <w:tcPr>
            <w:tcW w:w="3609" w:type="dxa"/>
          </w:tcPr>
          <w:p w14:paraId="515D6601" w14:textId="20CD6007" w:rsidR="0017046B" w:rsidRDefault="0017046B" w:rsidP="0017046B">
            <w:pPr>
              <w:rPr>
                <w:kern w:val="2"/>
                <w:szCs w:val="24"/>
              </w:rPr>
            </w:pPr>
            <w:r>
              <w:rPr>
                <w:lang w:eastAsia="en-GB"/>
              </w:rPr>
              <w:t>LT557300010097100431</w:t>
            </w:r>
          </w:p>
        </w:tc>
      </w:tr>
      <w:tr w:rsidR="0017046B" w14:paraId="4F6ACF68" w14:textId="77777777" w:rsidTr="00032627">
        <w:tc>
          <w:tcPr>
            <w:tcW w:w="2405" w:type="dxa"/>
            <w:vMerge/>
          </w:tcPr>
          <w:p w14:paraId="4E5C67F5" w14:textId="77777777" w:rsidR="0017046B" w:rsidRDefault="0017046B" w:rsidP="0017046B">
            <w:pPr>
              <w:rPr>
                <w:kern w:val="2"/>
                <w:szCs w:val="24"/>
              </w:rPr>
            </w:pPr>
          </w:p>
        </w:tc>
        <w:tc>
          <w:tcPr>
            <w:tcW w:w="3544" w:type="dxa"/>
          </w:tcPr>
          <w:p w14:paraId="4A0D02BC" w14:textId="77777777" w:rsidR="0017046B" w:rsidRDefault="0017046B" w:rsidP="0017046B">
            <w:pPr>
              <w:rPr>
                <w:kern w:val="2"/>
                <w:szCs w:val="24"/>
              </w:rPr>
            </w:pPr>
            <w:r>
              <w:rPr>
                <w:kern w:val="2"/>
                <w:szCs w:val="24"/>
              </w:rPr>
              <w:t>1.1.6. Bankas, banko kodas</w:t>
            </w:r>
          </w:p>
        </w:tc>
        <w:tc>
          <w:tcPr>
            <w:tcW w:w="3609" w:type="dxa"/>
          </w:tcPr>
          <w:p w14:paraId="702ED33D" w14:textId="01E9C317" w:rsidR="0017046B" w:rsidRDefault="0017046B" w:rsidP="0017046B">
            <w:pPr>
              <w:rPr>
                <w:kern w:val="2"/>
                <w:szCs w:val="24"/>
              </w:rPr>
            </w:pPr>
            <w:r>
              <w:t xml:space="preserve">AB Swedbank bankas, </w:t>
            </w:r>
            <w:r>
              <w:rPr>
                <w:lang w:eastAsia="en-GB"/>
              </w:rPr>
              <w:t>73000</w:t>
            </w:r>
          </w:p>
        </w:tc>
      </w:tr>
      <w:tr w:rsidR="0017046B" w14:paraId="29B07EC1" w14:textId="77777777" w:rsidTr="00032627">
        <w:tc>
          <w:tcPr>
            <w:tcW w:w="2405" w:type="dxa"/>
            <w:vMerge/>
          </w:tcPr>
          <w:p w14:paraId="4FA3B98C" w14:textId="77777777" w:rsidR="0017046B" w:rsidRDefault="0017046B" w:rsidP="0017046B">
            <w:pPr>
              <w:rPr>
                <w:kern w:val="2"/>
                <w:szCs w:val="24"/>
              </w:rPr>
            </w:pPr>
          </w:p>
        </w:tc>
        <w:tc>
          <w:tcPr>
            <w:tcW w:w="3544" w:type="dxa"/>
          </w:tcPr>
          <w:p w14:paraId="571217DC" w14:textId="77777777" w:rsidR="0017046B" w:rsidRDefault="0017046B" w:rsidP="0017046B">
            <w:pPr>
              <w:rPr>
                <w:kern w:val="2"/>
                <w:szCs w:val="24"/>
              </w:rPr>
            </w:pPr>
            <w:r>
              <w:rPr>
                <w:kern w:val="2"/>
                <w:szCs w:val="24"/>
              </w:rPr>
              <w:t>1.1.7. Telefonas</w:t>
            </w:r>
          </w:p>
        </w:tc>
        <w:tc>
          <w:tcPr>
            <w:tcW w:w="3609" w:type="dxa"/>
          </w:tcPr>
          <w:p w14:paraId="6C2A3141" w14:textId="7FEDF4F6" w:rsidR="0017046B" w:rsidRDefault="0017046B" w:rsidP="0017046B">
            <w:pPr>
              <w:rPr>
                <w:kern w:val="2"/>
                <w:szCs w:val="24"/>
              </w:rPr>
            </w:pPr>
            <w:r>
              <w:t>+370 386 75289</w:t>
            </w:r>
          </w:p>
        </w:tc>
      </w:tr>
      <w:tr w:rsidR="0017046B" w14:paraId="6766A810" w14:textId="77777777" w:rsidTr="00032627">
        <w:tc>
          <w:tcPr>
            <w:tcW w:w="2405" w:type="dxa"/>
            <w:vMerge/>
          </w:tcPr>
          <w:p w14:paraId="72FB7A91" w14:textId="77777777" w:rsidR="0017046B" w:rsidRDefault="0017046B" w:rsidP="0017046B">
            <w:pPr>
              <w:rPr>
                <w:kern w:val="2"/>
                <w:szCs w:val="24"/>
              </w:rPr>
            </w:pPr>
          </w:p>
        </w:tc>
        <w:tc>
          <w:tcPr>
            <w:tcW w:w="3544" w:type="dxa"/>
          </w:tcPr>
          <w:p w14:paraId="3499FF51" w14:textId="77777777" w:rsidR="0017046B" w:rsidRDefault="0017046B" w:rsidP="0017046B">
            <w:pPr>
              <w:rPr>
                <w:kern w:val="2"/>
                <w:szCs w:val="24"/>
              </w:rPr>
            </w:pPr>
            <w:r>
              <w:rPr>
                <w:kern w:val="2"/>
                <w:szCs w:val="24"/>
              </w:rPr>
              <w:t>1.1.8. El. paštas</w:t>
            </w:r>
          </w:p>
        </w:tc>
        <w:tc>
          <w:tcPr>
            <w:tcW w:w="3609" w:type="dxa"/>
          </w:tcPr>
          <w:p w14:paraId="12E49CF9" w14:textId="66DB76A1" w:rsidR="0017046B" w:rsidRDefault="0017046B" w:rsidP="0017046B">
            <w:pPr>
              <w:rPr>
                <w:kern w:val="2"/>
                <w:szCs w:val="24"/>
              </w:rPr>
            </w:pPr>
            <w:hyperlink r:id="rId7">
              <w:r>
                <w:rPr>
                  <w:rStyle w:val="Hipersaitas"/>
                  <w:rFonts w:eastAsiaTheme="majorEastAsia"/>
                </w:rPr>
                <w:t>info@visaginoligonine.lt</w:t>
              </w:r>
            </w:hyperlink>
          </w:p>
        </w:tc>
      </w:tr>
      <w:tr w:rsidR="0017046B" w14:paraId="015AC414" w14:textId="77777777" w:rsidTr="00032627">
        <w:tc>
          <w:tcPr>
            <w:tcW w:w="2405" w:type="dxa"/>
            <w:vMerge/>
          </w:tcPr>
          <w:p w14:paraId="684A6313" w14:textId="77777777" w:rsidR="0017046B" w:rsidRDefault="0017046B" w:rsidP="0017046B">
            <w:pPr>
              <w:rPr>
                <w:kern w:val="2"/>
                <w:szCs w:val="24"/>
              </w:rPr>
            </w:pPr>
          </w:p>
        </w:tc>
        <w:tc>
          <w:tcPr>
            <w:tcW w:w="3544" w:type="dxa"/>
          </w:tcPr>
          <w:p w14:paraId="08C7B403" w14:textId="77777777" w:rsidR="0017046B" w:rsidRDefault="0017046B" w:rsidP="0017046B">
            <w:pPr>
              <w:rPr>
                <w:kern w:val="2"/>
                <w:szCs w:val="24"/>
              </w:rPr>
            </w:pPr>
            <w:r>
              <w:rPr>
                <w:kern w:val="2"/>
                <w:szCs w:val="24"/>
              </w:rPr>
              <w:t>1.1.9. Šalies atstovas</w:t>
            </w:r>
          </w:p>
        </w:tc>
        <w:tc>
          <w:tcPr>
            <w:tcW w:w="3609" w:type="dxa"/>
          </w:tcPr>
          <w:p w14:paraId="70517DFA" w14:textId="0C62F999" w:rsidR="0017046B" w:rsidRDefault="0017046B" w:rsidP="0017046B">
            <w:pPr>
              <w:rPr>
                <w:kern w:val="2"/>
                <w:szCs w:val="24"/>
              </w:rPr>
            </w:pPr>
            <w:r>
              <w:t>Direktorius Kastytis Matulevičius</w:t>
            </w:r>
          </w:p>
        </w:tc>
      </w:tr>
      <w:tr w:rsidR="00E0734A" w14:paraId="3F5FAD84" w14:textId="77777777" w:rsidTr="00032627">
        <w:tc>
          <w:tcPr>
            <w:tcW w:w="2405" w:type="dxa"/>
            <w:vMerge/>
          </w:tcPr>
          <w:p w14:paraId="1220E83E" w14:textId="77777777" w:rsidR="00E0734A" w:rsidRDefault="00E0734A" w:rsidP="00E0734A">
            <w:pPr>
              <w:rPr>
                <w:kern w:val="2"/>
                <w:szCs w:val="24"/>
              </w:rPr>
            </w:pPr>
          </w:p>
        </w:tc>
        <w:tc>
          <w:tcPr>
            <w:tcW w:w="3544" w:type="dxa"/>
          </w:tcPr>
          <w:p w14:paraId="137A561D" w14:textId="77777777" w:rsidR="00E0734A" w:rsidRDefault="00E0734A" w:rsidP="00E0734A">
            <w:pPr>
              <w:rPr>
                <w:kern w:val="2"/>
                <w:szCs w:val="24"/>
              </w:rPr>
            </w:pPr>
            <w:r>
              <w:rPr>
                <w:kern w:val="2"/>
                <w:szCs w:val="24"/>
              </w:rPr>
              <w:t>1.1.10. Atstovavimo pagrindas</w:t>
            </w:r>
          </w:p>
        </w:tc>
        <w:tc>
          <w:tcPr>
            <w:tcW w:w="3609" w:type="dxa"/>
          </w:tcPr>
          <w:p w14:paraId="57464F5E" w14:textId="46556A2F" w:rsidR="00E0734A" w:rsidRPr="00E0734A" w:rsidRDefault="00E0734A" w:rsidP="00E0734A">
            <w:pPr>
              <w:rPr>
                <w:bCs/>
                <w:kern w:val="2"/>
                <w:szCs w:val="24"/>
              </w:rPr>
            </w:pPr>
            <w:r w:rsidRPr="00E0734A">
              <w:rPr>
                <w:bCs/>
                <w:szCs w:val="24"/>
              </w:rPr>
              <w:t>Viešosios įstaigos Visagino ligoninė įstatai</w:t>
            </w:r>
          </w:p>
        </w:tc>
      </w:tr>
      <w:tr w:rsidR="00E0734A" w14:paraId="01A51BBE" w14:textId="77777777" w:rsidTr="00032627">
        <w:tc>
          <w:tcPr>
            <w:tcW w:w="2405" w:type="dxa"/>
            <w:vMerge w:val="restart"/>
          </w:tcPr>
          <w:p w14:paraId="54907360" w14:textId="77777777" w:rsidR="00E0734A" w:rsidRDefault="00E0734A" w:rsidP="00E0734A">
            <w:pPr>
              <w:rPr>
                <w:b/>
                <w:bCs/>
                <w:kern w:val="2"/>
                <w:szCs w:val="24"/>
              </w:rPr>
            </w:pPr>
          </w:p>
          <w:p w14:paraId="44A6FC39" w14:textId="77777777" w:rsidR="00E0734A" w:rsidRDefault="00E0734A" w:rsidP="00E0734A">
            <w:pPr>
              <w:rPr>
                <w:b/>
                <w:bCs/>
                <w:kern w:val="2"/>
                <w:szCs w:val="24"/>
              </w:rPr>
            </w:pPr>
          </w:p>
          <w:p w14:paraId="5526E215" w14:textId="77777777" w:rsidR="00E0734A" w:rsidRDefault="00E0734A" w:rsidP="00E0734A">
            <w:pPr>
              <w:rPr>
                <w:b/>
                <w:bCs/>
                <w:color w:val="FF0000"/>
                <w:kern w:val="2"/>
                <w:szCs w:val="24"/>
              </w:rPr>
            </w:pPr>
          </w:p>
          <w:p w14:paraId="4FBC357E" w14:textId="77777777" w:rsidR="00E0734A" w:rsidRDefault="00E0734A" w:rsidP="00E0734A">
            <w:pPr>
              <w:rPr>
                <w:b/>
                <w:bCs/>
                <w:kern w:val="2"/>
                <w:szCs w:val="24"/>
              </w:rPr>
            </w:pPr>
            <w:r>
              <w:rPr>
                <w:b/>
                <w:bCs/>
                <w:kern w:val="2"/>
                <w:szCs w:val="24"/>
              </w:rPr>
              <w:t>1.2. Tiekėjas</w:t>
            </w:r>
          </w:p>
          <w:p w14:paraId="025CF1E7" w14:textId="77777777" w:rsidR="00E0734A" w:rsidRDefault="00E0734A" w:rsidP="00E0734A">
            <w:pPr>
              <w:rPr>
                <w:color w:val="0070C0"/>
                <w:kern w:val="2"/>
                <w:szCs w:val="24"/>
              </w:rPr>
            </w:pPr>
            <w:r>
              <w:rPr>
                <w:color w:val="0070C0"/>
                <w:kern w:val="2"/>
                <w:szCs w:val="24"/>
              </w:rPr>
              <w:t>(jei Tiekėjas yra fizinis asmuo, skiltys atitinkamai pakoreguojamos.</w:t>
            </w:r>
          </w:p>
          <w:p w14:paraId="42B8D733" w14:textId="77777777" w:rsidR="00E0734A" w:rsidRDefault="00E0734A" w:rsidP="00E0734A">
            <w:pPr>
              <w:rPr>
                <w:color w:val="0070C0"/>
                <w:kern w:val="2"/>
                <w:szCs w:val="24"/>
              </w:rPr>
            </w:pPr>
            <w:r>
              <w:rPr>
                <w:color w:val="0070C0"/>
                <w:kern w:val="2"/>
                <w:szCs w:val="24"/>
              </w:rPr>
              <w:t>Jei Tiekėjas yra tiekėjų grupė, skiltys pildomos įterpiant kiekvieno grupės nario informaciją)</w:t>
            </w:r>
          </w:p>
          <w:p w14:paraId="4824A6C8" w14:textId="77777777" w:rsidR="00E0734A" w:rsidRDefault="00E0734A" w:rsidP="00E0734A">
            <w:pPr>
              <w:rPr>
                <w:color w:val="0070C0"/>
                <w:kern w:val="2"/>
                <w:szCs w:val="24"/>
              </w:rPr>
            </w:pPr>
          </w:p>
          <w:p w14:paraId="411F1CAD" w14:textId="77777777" w:rsidR="00E0734A" w:rsidRDefault="00E0734A" w:rsidP="00E0734A">
            <w:pPr>
              <w:rPr>
                <w:b/>
                <w:bCs/>
                <w:kern w:val="2"/>
                <w:szCs w:val="24"/>
              </w:rPr>
            </w:pPr>
          </w:p>
        </w:tc>
        <w:tc>
          <w:tcPr>
            <w:tcW w:w="3544" w:type="dxa"/>
          </w:tcPr>
          <w:p w14:paraId="619BE067" w14:textId="77777777" w:rsidR="00E0734A" w:rsidRDefault="00E0734A" w:rsidP="00E0734A">
            <w:pPr>
              <w:rPr>
                <w:kern w:val="2"/>
                <w:szCs w:val="24"/>
              </w:rPr>
            </w:pPr>
            <w:r>
              <w:rPr>
                <w:kern w:val="2"/>
                <w:szCs w:val="24"/>
              </w:rPr>
              <w:t>1.2.1. Pavadinimas</w:t>
            </w:r>
          </w:p>
        </w:tc>
        <w:tc>
          <w:tcPr>
            <w:tcW w:w="3609" w:type="dxa"/>
          </w:tcPr>
          <w:p w14:paraId="33FCBB2A" w14:textId="77777777" w:rsidR="00E0734A" w:rsidRDefault="00E0734A" w:rsidP="00E0734A">
            <w:pPr>
              <w:jc w:val="center"/>
              <w:rPr>
                <w:kern w:val="2"/>
                <w:szCs w:val="24"/>
              </w:rPr>
            </w:pPr>
          </w:p>
        </w:tc>
      </w:tr>
      <w:tr w:rsidR="00E0734A" w14:paraId="709D6208" w14:textId="77777777" w:rsidTr="00032627">
        <w:tc>
          <w:tcPr>
            <w:tcW w:w="2405" w:type="dxa"/>
            <w:vMerge/>
          </w:tcPr>
          <w:p w14:paraId="36260790" w14:textId="77777777" w:rsidR="00E0734A" w:rsidRDefault="00E0734A" w:rsidP="00E0734A">
            <w:pPr>
              <w:rPr>
                <w:b/>
                <w:bCs/>
                <w:kern w:val="2"/>
                <w:szCs w:val="24"/>
              </w:rPr>
            </w:pPr>
          </w:p>
        </w:tc>
        <w:tc>
          <w:tcPr>
            <w:tcW w:w="3544" w:type="dxa"/>
          </w:tcPr>
          <w:p w14:paraId="6BFCFA59" w14:textId="77777777" w:rsidR="00E0734A" w:rsidRDefault="00E0734A" w:rsidP="00E0734A">
            <w:pPr>
              <w:rPr>
                <w:kern w:val="2"/>
                <w:szCs w:val="24"/>
              </w:rPr>
            </w:pPr>
            <w:r>
              <w:rPr>
                <w:kern w:val="2"/>
                <w:szCs w:val="24"/>
              </w:rPr>
              <w:t>1.2.2. Juridinio asmens kodas</w:t>
            </w:r>
          </w:p>
        </w:tc>
        <w:tc>
          <w:tcPr>
            <w:tcW w:w="3609" w:type="dxa"/>
          </w:tcPr>
          <w:p w14:paraId="631D283C" w14:textId="77777777" w:rsidR="00E0734A" w:rsidRDefault="00E0734A" w:rsidP="00E0734A">
            <w:pPr>
              <w:jc w:val="center"/>
              <w:rPr>
                <w:kern w:val="2"/>
                <w:szCs w:val="24"/>
              </w:rPr>
            </w:pPr>
          </w:p>
        </w:tc>
      </w:tr>
      <w:tr w:rsidR="00E0734A" w14:paraId="20D1B75D" w14:textId="77777777" w:rsidTr="00032627">
        <w:tc>
          <w:tcPr>
            <w:tcW w:w="2405" w:type="dxa"/>
            <w:vMerge/>
          </w:tcPr>
          <w:p w14:paraId="60C6BDBF" w14:textId="77777777" w:rsidR="00E0734A" w:rsidRDefault="00E0734A" w:rsidP="00E0734A">
            <w:pPr>
              <w:rPr>
                <w:b/>
                <w:bCs/>
                <w:kern w:val="2"/>
                <w:szCs w:val="24"/>
              </w:rPr>
            </w:pPr>
          </w:p>
        </w:tc>
        <w:tc>
          <w:tcPr>
            <w:tcW w:w="3544" w:type="dxa"/>
          </w:tcPr>
          <w:p w14:paraId="436A3781" w14:textId="77777777" w:rsidR="00E0734A" w:rsidRDefault="00E0734A" w:rsidP="00E0734A">
            <w:pPr>
              <w:rPr>
                <w:kern w:val="2"/>
                <w:szCs w:val="24"/>
              </w:rPr>
            </w:pPr>
            <w:r>
              <w:rPr>
                <w:kern w:val="2"/>
                <w:szCs w:val="24"/>
              </w:rPr>
              <w:t>1.2.3. Adresas</w:t>
            </w:r>
          </w:p>
        </w:tc>
        <w:tc>
          <w:tcPr>
            <w:tcW w:w="3609" w:type="dxa"/>
          </w:tcPr>
          <w:p w14:paraId="5CE03803" w14:textId="77777777" w:rsidR="00E0734A" w:rsidRDefault="00E0734A" w:rsidP="00E0734A">
            <w:pPr>
              <w:jc w:val="center"/>
              <w:rPr>
                <w:kern w:val="2"/>
                <w:szCs w:val="24"/>
              </w:rPr>
            </w:pPr>
          </w:p>
        </w:tc>
      </w:tr>
      <w:tr w:rsidR="00E0734A" w14:paraId="0826ABC7" w14:textId="77777777" w:rsidTr="00032627">
        <w:tc>
          <w:tcPr>
            <w:tcW w:w="2405" w:type="dxa"/>
            <w:vMerge/>
          </w:tcPr>
          <w:p w14:paraId="28743052" w14:textId="77777777" w:rsidR="00E0734A" w:rsidRDefault="00E0734A" w:rsidP="00E0734A">
            <w:pPr>
              <w:rPr>
                <w:b/>
                <w:bCs/>
                <w:kern w:val="2"/>
                <w:szCs w:val="24"/>
              </w:rPr>
            </w:pPr>
          </w:p>
        </w:tc>
        <w:tc>
          <w:tcPr>
            <w:tcW w:w="3544" w:type="dxa"/>
          </w:tcPr>
          <w:p w14:paraId="0C6E82D9" w14:textId="77777777" w:rsidR="00E0734A" w:rsidRDefault="00E0734A" w:rsidP="00E0734A">
            <w:pPr>
              <w:rPr>
                <w:kern w:val="2"/>
                <w:szCs w:val="24"/>
              </w:rPr>
            </w:pPr>
            <w:r>
              <w:rPr>
                <w:kern w:val="2"/>
                <w:szCs w:val="24"/>
              </w:rPr>
              <w:t>1.2.4. PVM mokėtojo kodas</w:t>
            </w:r>
          </w:p>
        </w:tc>
        <w:tc>
          <w:tcPr>
            <w:tcW w:w="3609" w:type="dxa"/>
          </w:tcPr>
          <w:p w14:paraId="069E7622" w14:textId="77777777" w:rsidR="00E0734A" w:rsidRDefault="00E0734A" w:rsidP="00E0734A">
            <w:pPr>
              <w:jc w:val="center"/>
              <w:rPr>
                <w:kern w:val="2"/>
                <w:szCs w:val="24"/>
              </w:rPr>
            </w:pPr>
          </w:p>
        </w:tc>
      </w:tr>
      <w:tr w:rsidR="00E0734A" w14:paraId="070F2060" w14:textId="77777777" w:rsidTr="00032627">
        <w:tc>
          <w:tcPr>
            <w:tcW w:w="2405" w:type="dxa"/>
            <w:vMerge/>
          </w:tcPr>
          <w:p w14:paraId="4E98B853" w14:textId="77777777" w:rsidR="00E0734A" w:rsidRDefault="00E0734A" w:rsidP="00E0734A">
            <w:pPr>
              <w:rPr>
                <w:b/>
                <w:bCs/>
                <w:kern w:val="2"/>
                <w:szCs w:val="24"/>
              </w:rPr>
            </w:pPr>
          </w:p>
        </w:tc>
        <w:tc>
          <w:tcPr>
            <w:tcW w:w="3544" w:type="dxa"/>
          </w:tcPr>
          <w:p w14:paraId="53E4297C" w14:textId="77777777" w:rsidR="00E0734A" w:rsidRDefault="00E0734A" w:rsidP="00E0734A">
            <w:pPr>
              <w:rPr>
                <w:kern w:val="2"/>
                <w:szCs w:val="24"/>
              </w:rPr>
            </w:pPr>
            <w:r>
              <w:rPr>
                <w:kern w:val="2"/>
                <w:szCs w:val="24"/>
              </w:rPr>
              <w:t>1.2.5. Atsiskaitomoji sąskaita</w:t>
            </w:r>
          </w:p>
        </w:tc>
        <w:tc>
          <w:tcPr>
            <w:tcW w:w="3609" w:type="dxa"/>
          </w:tcPr>
          <w:p w14:paraId="73185203" w14:textId="77777777" w:rsidR="00E0734A" w:rsidRDefault="00E0734A" w:rsidP="00E0734A">
            <w:pPr>
              <w:jc w:val="center"/>
              <w:rPr>
                <w:kern w:val="2"/>
                <w:szCs w:val="24"/>
              </w:rPr>
            </w:pPr>
          </w:p>
        </w:tc>
      </w:tr>
      <w:tr w:rsidR="00E0734A" w14:paraId="611619B2" w14:textId="77777777" w:rsidTr="00032627">
        <w:tc>
          <w:tcPr>
            <w:tcW w:w="2405" w:type="dxa"/>
            <w:vMerge/>
          </w:tcPr>
          <w:p w14:paraId="6A59A9E9" w14:textId="77777777" w:rsidR="00E0734A" w:rsidRDefault="00E0734A" w:rsidP="00E0734A">
            <w:pPr>
              <w:rPr>
                <w:b/>
                <w:bCs/>
                <w:kern w:val="2"/>
                <w:szCs w:val="24"/>
              </w:rPr>
            </w:pPr>
          </w:p>
        </w:tc>
        <w:tc>
          <w:tcPr>
            <w:tcW w:w="3544" w:type="dxa"/>
          </w:tcPr>
          <w:p w14:paraId="0CD841D7" w14:textId="77777777" w:rsidR="00E0734A" w:rsidRDefault="00E0734A" w:rsidP="00E0734A">
            <w:pPr>
              <w:rPr>
                <w:kern w:val="2"/>
                <w:szCs w:val="24"/>
              </w:rPr>
            </w:pPr>
            <w:r>
              <w:rPr>
                <w:kern w:val="2"/>
                <w:szCs w:val="24"/>
              </w:rPr>
              <w:t>1.2.6. Bankas, banko kodas</w:t>
            </w:r>
          </w:p>
        </w:tc>
        <w:tc>
          <w:tcPr>
            <w:tcW w:w="3609" w:type="dxa"/>
          </w:tcPr>
          <w:p w14:paraId="5F6281B0" w14:textId="77777777" w:rsidR="00E0734A" w:rsidRDefault="00E0734A" w:rsidP="00E0734A">
            <w:pPr>
              <w:jc w:val="center"/>
              <w:rPr>
                <w:kern w:val="2"/>
                <w:szCs w:val="24"/>
              </w:rPr>
            </w:pPr>
          </w:p>
        </w:tc>
      </w:tr>
      <w:tr w:rsidR="00E0734A" w14:paraId="2D67C78E" w14:textId="77777777" w:rsidTr="00032627">
        <w:tc>
          <w:tcPr>
            <w:tcW w:w="2405" w:type="dxa"/>
            <w:vMerge/>
          </w:tcPr>
          <w:p w14:paraId="27E4BCEC" w14:textId="77777777" w:rsidR="00E0734A" w:rsidRDefault="00E0734A" w:rsidP="00E0734A">
            <w:pPr>
              <w:rPr>
                <w:b/>
                <w:bCs/>
                <w:kern w:val="2"/>
                <w:szCs w:val="24"/>
              </w:rPr>
            </w:pPr>
          </w:p>
        </w:tc>
        <w:tc>
          <w:tcPr>
            <w:tcW w:w="3544" w:type="dxa"/>
          </w:tcPr>
          <w:p w14:paraId="0D307BDC" w14:textId="77777777" w:rsidR="00E0734A" w:rsidRDefault="00E0734A" w:rsidP="00E0734A">
            <w:pPr>
              <w:rPr>
                <w:kern w:val="2"/>
                <w:szCs w:val="24"/>
              </w:rPr>
            </w:pPr>
            <w:r>
              <w:rPr>
                <w:kern w:val="2"/>
                <w:szCs w:val="24"/>
              </w:rPr>
              <w:t>1.2.7. Telefonas</w:t>
            </w:r>
          </w:p>
        </w:tc>
        <w:tc>
          <w:tcPr>
            <w:tcW w:w="3609" w:type="dxa"/>
          </w:tcPr>
          <w:p w14:paraId="180C5D66" w14:textId="77777777" w:rsidR="00E0734A" w:rsidRDefault="00E0734A" w:rsidP="00E0734A">
            <w:pPr>
              <w:jc w:val="center"/>
              <w:rPr>
                <w:kern w:val="2"/>
                <w:szCs w:val="24"/>
              </w:rPr>
            </w:pPr>
          </w:p>
        </w:tc>
      </w:tr>
      <w:tr w:rsidR="00E0734A" w14:paraId="5A7D0D28" w14:textId="77777777" w:rsidTr="00032627">
        <w:tc>
          <w:tcPr>
            <w:tcW w:w="2405" w:type="dxa"/>
            <w:vMerge/>
          </w:tcPr>
          <w:p w14:paraId="015F6097" w14:textId="77777777" w:rsidR="00E0734A" w:rsidRDefault="00E0734A" w:rsidP="00E0734A">
            <w:pPr>
              <w:rPr>
                <w:b/>
                <w:bCs/>
                <w:kern w:val="2"/>
                <w:szCs w:val="24"/>
              </w:rPr>
            </w:pPr>
          </w:p>
        </w:tc>
        <w:tc>
          <w:tcPr>
            <w:tcW w:w="3544" w:type="dxa"/>
          </w:tcPr>
          <w:p w14:paraId="430937B4" w14:textId="77777777" w:rsidR="00E0734A" w:rsidRDefault="00E0734A" w:rsidP="00E0734A">
            <w:pPr>
              <w:rPr>
                <w:kern w:val="2"/>
                <w:szCs w:val="24"/>
              </w:rPr>
            </w:pPr>
            <w:r>
              <w:rPr>
                <w:kern w:val="2"/>
                <w:szCs w:val="24"/>
              </w:rPr>
              <w:t>1.2.8. El. paštas</w:t>
            </w:r>
          </w:p>
        </w:tc>
        <w:tc>
          <w:tcPr>
            <w:tcW w:w="3609" w:type="dxa"/>
          </w:tcPr>
          <w:p w14:paraId="53AACCBB" w14:textId="77777777" w:rsidR="00E0734A" w:rsidRDefault="00E0734A" w:rsidP="00E0734A">
            <w:pPr>
              <w:jc w:val="center"/>
              <w:rPr>
                <w:kern w:val="2"/>
                <w:szCs w:val="24"/>
              </w:rPr>
            </w:pPr>
          </w:p>
        </w:tc>
      </w:tr>
      <w:tr w:rsidR="00E0734A" w14:paraId="372DB2F4" w14:textId="77777777" w:rsidTr="00032627">
        <w:tc>
          <w:tcPr>
            <w:tcW w:w="2405" w:type="dxa"/>
            <w:vMerge/>
          </w:tcPr>
          <w:p w14:paraId="0A6E8E9A" w14:textId="77777777" w:rsidR="00E0734A" w:rsidRDefault="00E0734A" w:rsidP="00E0734A">
            <w:pPr>
              <w:rPr>
                <w:b/>
                <w:bCs/>
                <w:kern w:val="2"/>
                <w:szCs w:val="24"/>
              </w:rPr>
            </w:pPr>
          </w:p>
        </w:tc>
        <w:tc>
          <w:tcPr>
            <w:tcW w:w="3544" w:type="dxa"/>
          </w:tcPr>
          <w:p w14:paraId="4E615FF8" w14:textId="77777777" w:rsidR="00E0734A" w:rsidRDefault="00E0734A" w:rsidP="00E0734A">
            <w:pPr>
              <w:rPr>
                <w:kern w:val="2"/>
                <w:szCs w:val="24"/>
              </w:rPr>
            </w:pPr>
            <w:r>
              <w:rPr>
                <w:kern w:val="2"/>
                <w:szCs w:val="24"/>
              </w:rPr>
              <w:t>1.2.9. Šalies atstovas</w:t>
            </w:r>
          </w:p>
        </w:tc>
        <w:tc>
          <w:tcPr>
            <w:tcW w:w="3609" w:type="dxa"/>
          </w:tcPr>
          <w:p w14:paraId="08AB8583" w14:textId="77777777" w:rsidR="00E0734A" w:rsidRDefault="00E0734A" w:rsidP="00E0734A">
            <w:pPr>
              <w:jc w:val="center"/>
              <w:rPr>
                <w:kern w:val="2"/>
                <w:szCs w:val="24"/>
              </w:rPr>
            </w:pPr>
          </w:p>
        </w:tc>
      </w:tr>
      <w:tr w:rsidR="00E0734A" w14:paraId="611D4CEA" w14:textId="77777777" w:rsidTr="00032627">
        <w:tc>
          <w:tcPr>
            <w:tcW w:w="2405" w:type="dxa"/>
            <w:vMerge/>
          </w:tcPr>
          <w:p w14:paraId="6F37159A" w14:textId="77777777" w:rsidR="00E0734A" w:rsidRDefault="00E0734A" w:rsidP="00E0734A">
            <w:pPr>
              <w:rPr>
                <w:b/>
                <w:bCs/>
                <w:kern w:val="2"/>
                <w:szCs w:val="24"/>
              </w:rPr>
            </w:pPr>
          </w:p>
        </w:tc>
        <w:tc>
          <w:tcPr>
            <w:tcW w:w="3544" w:type="dxa"/>
          </w:tcPr>
          <w:p w14:paraId="2F44A26B" w14:textId="77777777" w:rsidR="00E0734A" w:rsidRDefault="00E0734A" w:rsidP="00E0734A">
            <w:pPr>
              <w:rPr>
                <w:kern w:val="2"/>
                <w:szCs w:val="24"/>
              </w:rPr>
            </w:pPr>
            <w:r>
              <w:rPr>
                <w:kern w:val="2"/>
                <w:szCs w:val="24"/>
              </w:rPr>
              <w:t>1.2.10. Atstovavimo pagrindas</w:t>
            </w:r>
          </w:p>
        </w:tc>
        <w:tc>
          <w:tcPr>
            <w:tcW w:w="3609" w:type="dxa"/>
          </w:tcPr>
          <w:p w14:paraId="7717A4E1" w14:textId="77777777" w:rsidR="00E0734A" w:rsidRDefault="00E0734A" w:rsidP="00E0734A">
            <w:pPr>
              <w:jc w:val="center"/>
              <w:rPr>
                <w:kern w:val="2"/>
                <w:szCs w:val="24"/>
              </w:rPr>
            </w:pPr>
          </w:p>
        </w:tc>
      </w:tr>
    </w:tbl>
    <w:p w14:paraId="3C1C8C8B" w14:textId="77777777" w:rsidR="0056138F" w:rsidRDefault="0056138F" w:rsidP="0056138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56138F" w14:paraId="2D9711F2" w14:textId="77777777" w:rsidTr="006476D9">
        <w:trPr>
          <w:trHeight w:val="300"/>
        </w:trPr>
        <w:tc>
          <w:tcPr>
            <w:tcW w:w="9535" w:type="dxa"/>
            <w:gridSpan w:val="5"/>
          </w:tcPr>
          <w:p w14:paraId="2E487AAD" w14:textId="77777777" w:rsidR="0056138F" w:rsidRDefault="0056138F" w:rsidP="006476D9">
            <w:pPr>
              <w:jc w:val="center"/>
              <w:rPr>
                <w:b/>
                <w:bCs/>
                <w:kern w:val="2"/>
                <w:szCs w:val="24"/>
              </w:rPr>
            </w:pPr>
            <w:r>
              <w:rPr>
                <w:b/>
                <w:bCs/>
                <w:kern w:val="2"/>
                <w:szCs w:val="24"/>
              </w:rPr>
              <w:t>2. ATSAKINGI ASMENYS</w:t>
            </w:r>
          </w:p>
        </w:tc>
      </w:tr>
      <w:tr w:rsidR="0017046B" w14:paraId="35A604CA" w14:textId="77777777" w:rsidTr="006476D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983540" w14:textId="77777777" w:rsidR="0017046B" w:rsidRDefault="0017046B" w:rsidP="0017046B">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3EB6B7B" w14:textId="77777777" w:rsidR="0017046B" w:rsidRDefault="0017046B" w:rsidP="0017046B">
            <w:r>
              <w:t xml:space="preserve">Vyr. inžinierius </w:t>
            </w:r>
            <w:r w:rsidRPr="00085184">
              <w:t xml:space="preserve">Jaunius Bagdonas, +370 68658321, </w:t>
            </w:r>
            <w:hyperlink r:id="rId8" w:history="1">
              <w:r w:rsidRPr="007236C2">
                <w:rPr>
                  <w:rStyle w:val="Hipersaitas"/>
                  <w:rFonts w:eastAsiaTheme="majorEastAsia"/>
                </w:rPr>
                <w:t>jaunius.bagdonas@visaginoligonine.lt</w:t>
              </w:r>
            </w:hyperlink>
            <w:r>
              <w:t>;</w:t>
            </w:r>
          </w:p>
          <w:p w14:paraId="7986F4DE" w14:textId="77777777" w:rsidR="0017046B" w:rsidRPr="0017046B" w:rsidRDefault="0017046B" w:rsidP="0017046B">
            <w:r w:rsidRPr="0017046B">
              <w:rPr>
                <w:rStyle w:val="Hipersaitas"/>
                <w:rFonts w:eastAsiaTheme="majorEastAsia"/>
                <w:color w:val="auto"/>
                <w:szCs w:val="24"/>
                <w:u w:val="none"/>
              </w:rPr>
              <w:t xml:space="preserve">Vyresnioji radiologijos technologė Jelena </w:t>
            </w:r>
            <w:proofErr w:type="spellStart"/>
            <w:r w:rsidRPr="0017046B">
              <w:rPr>
                <w:rStyle w:val="Hipersaitas"/>
                <w:rFonts w:eastAsiaTheme="majorEastAsia"/>
                <w:color w:val="auto"/>
                <w:szCs w:val="24"/>
                <w:u w:val="none"/>
              </w:rPr>
              <w:t>Gigevičienė</w:t>
            </w:r>
            <w:proofErr w:type="spellEnd"/>
            <w:r w:rsidRPr="0017046B">
              <w:rPr>
                <w:rStyle w:val="Hipersaitas"/>
                <w:rFonts w:eastAsiaTheme="majorEastAsia"/>
                <w:color w:val="auto"/>
                <w:szCs w:val="24"/>
                <w:u w:val="none"/>
              </w:rPr>
              <w:t>,</w:t>
            </w:r>
          </w:p>
          <w:p w14:paraId="0E625F9E" w14:textId="18AA9EA4" w:rsidR="0017046B" w:rsidRDefault="0017046B" w:rsidP="0017046B">
            <w:r w:rsidRPr="0017046B">
              <w:rPr>
                <w:rStyle w:val="Hipersaitas"/>
                <w:rFonts w:eastAsiaTheme="majorEastAsia"/>
                <w:color w:val="auto"/>
                <w:szCs w:val="24"/>
                <w:u w:val="none"/>
              </w:rPr>
              <w:t xml:space="preserve">+370 386 </w:t>
            </w:r>
            <w:r w:rsidRPr="0017046B">
              <w:rPr>
                <w:rStyle w:val="Hipersaitas"/>
                <w:rFonts w:eastAsiaTheme="majorEastAsia"/>
                <w:color w:val="auto"/>
                <w:u w:val="none"/>
              </w:rPr>
              <w:t>62288,</w:t>
            </w:r>
            <w:r w:rsidRPr="0017046B">
              <w:rPr>
                <w:rStyle w:val="Hipersaitas"/>
                <w:rFonts w:eastAsiaTheme="majorEastAsia"/>
                <w:color w:val="auto"/>
              </w:rPr>
              <w:t xml:space="preserve"> </w:t>
            </w:r>
            <w:hyperlink r:id="rId9">
              <w:r w:rsidRPr="009C0DD7">
                <w:rPr>
                  <w:rStyle w:val="Hipersaitas"/>
                  <w:rFonts w:eastAsiaTheme="majorEastAsia"/>
                  <w:color w:val="000000"/>
                  <w:shd w:val="clear" w:color="auto" w:fill="FFFFFF"/>
                </w:rPr>
                <w:t>gigeviciene@gmail.com</w:t>
              </w:r>
            </w:hyperlink>
            <w:r>
              <w:t>;</w:t>
            </w:r>
          </w:p>
          <w:p w14:paraId="453FA4E7" w14:textId="722AE525" w:rsidR="0017046B" w:rsidRDefault="0017046B" w:rsidP="0017046B">
            <w:pPr>
              <w:rPr>
                <w:color w:val="4472C4"/>
                <w:kern w:val="2"/>
                <w:szCs w:val="24"/>
              </w:rPr>
            </w:pPr>
            <w:r w:rsidRPr="0017046B">
              <w:rPr>
                <w:rStyle w:val="Grietas"/>
                <w:rFonts w:eastAsia="Lucida Sans Unicode"/>
                <w:b w:val="0"/>
                <w:bCs w:val="0"/>
              </w:rPr>
              <w:t>L. e. vyriausiosios finansininkės pareigas Jūratė Dubakienė, +370 386 70542,</w:t>
            </w:r>
            <w:bookmarkStart w:id="0" w:name="_Hlk176941405"/>
            <w:r w:rsidRPr="000706E0">
              <w:rPr>
                <w:rStyle w:val="Grietas"/>
                <w:rFonts w:eastAsia="Lucida Sans Unicode"/>
              </w:rPr>
              <w:t xml:space="preserve"> </w:t>
            </w:r>
            <w:hyperlink r:id="rId10">
              <w:r w:rsidRPr="000706E0">
                <w:rPr>
                  <w:rStyle w:val="Hipersaitas"/>
                  <w:rFonts w:eastAsia="Lucida Sans Unicode"/>
                  <w:szCs w:val="24"/>
                  <w:shd w:val="clear" w:color="auto" w:fill="FFFFFF"/>
                </w:rPr>
                <w:t>jurate.dubakiene@visaginoligonine.lt</w:t>
              </w:r>
            </w:hyperlink>
            <w:bookmarkEnd w:id="0"/>
          </w:p>
        </w:tc>
      </w:tr>
      <w:tr w:rsidR="0056138F" w14:paraId="31C7E388" w14:textId="77777777" w:rsidTr="006476D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128F2D" w14:textId="77777777" w:rsidR="0056138F" w:rsidRDefault="0056138F" w:rsidP="006476D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C0B8A5E" w14:textId="77777777" w:rsidR="0056138F" w:rsidRDefault="0056138F" w:rsidP="006476D9">
            <w:pPr>
              <w:rPr>
                <w:color w:val="4472C4"/>
                <w:kern w:val="2"/>
                <w:szCs w:val="24"/>
              </w:rPr>
            </w:pPr>
            <w:r>
              <w:rPr>
                <w:color w:val="4472C4"/>
                <w:kern w:val="2"/>
                <w:szCs w:val="24"/>
              </w:rPr>
              <w:t>(nurodyti padalinį / skyrių, pareigas, vardą, pavardę, tel., el. paštą)</w:t>
            </w:r>
          </w:p>
        </w:tc>
      </w:tr>
      <w:tr w:rsidR="0056138F" w14:paraId="6B6D014E" w14:textId="77777777" w:rsidTr="006476D9">
        <w:trPr>
          <w:trHeight w:val="300"/>
        </w:trPr>
        <w:tc>
          <w:tcPr>
            <w:tcW w:w="9535" w:type="dxa"/>
            <w:gridSpan w:val="5"/>
          </w:tcPr>
          <w:p w14:paraId="5C70B8C3" w14:textId="77777777" w:rsidR="0056138F" w:rsidRDefault="0056138F" w:rsidP="006476D9">
            <w:pPr>
              <w:jc w:val="center"/>
              <w:rPr>
                <w:b/>
                <w:bCs/>
                <w:kern w:val="2"/>
                <w:szCs w:val="24"/>
              </w:rPr>
            </w:pPr>
            <w:r>
              <w:rPr>
                <w:b/>
                <w:bCs/>
                <w:kern w:val="2"/>
                <w:szCs w:val="24"/>
              </w:rPr>
              <w:t>3. SUTARTIES DALYKAS</w:t>
            </w:r>
          </w:p>
        </w:tc>
      </w:tr>
      <w:tr w:rsidR="0056138F" w14:paraId="7529FA30" w14:textId="77777777" w:rsidTr="006476D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D7FFD3" w14:textId="77777777" w:rsidR="0056138F" w:rsidRDefault="0056138F" w:rsidP="006476D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C7E3079" w14:textId="7B0614E6" w:rsidR="0056138F" w:rsidRDefault="0056138F" w:rsidP="006476D9">
            <w:pPr>
              <w:rPr>
                <w:color w:val="000000"/>
                <w:kern w:val="2"/>
                <w:szCs w:val="24"/>
              </w:rPr>
            </w:pPr>
            <w:r>
              <w:rPr>
                <w:kern w:val="2"/>
                <w:szCs w:val="24"/>
              </w:rPr>
              <w:t>Tiekėjas įsipareigoja Sutartyje numatytomis sąlygomis perduoti Pirkėjui Prek</w:t>
            </w:r>
            <w:r w:rsidR="00606C7E">
              <w:rPr>
                <w:kern w:val="2"/>
                <w:szCs w:val="24"/>
              </w:rPr>
              <w:t>es,</w:t>
            </w:r>
            <w:r>
              <w:rPr>
                <w:color w:val="FF0000"/>
                <w:kern w:val="2"/>
                <w:szCs w:val="24"/>
              </w:rPr>
              <w:t xml:space="preserve"> </w:t>
            </w:r>
            <w:r w:rsidR="00606C7E">
              <w:rPr>
                <w:kern w:val="2"/>
                <w:szCs w:val="24"/>
              </w:rPr>
              <w:t>t. y. pristatyti, sumontuoti, suderinti kompiuterinį tomografą</w:t>
            </w:r>
            <w:r w:rsidR="00606C7E">
              <w:rPr>
                <w:color w:val="000000"/>
                <w:kern w:val="2"/>
                <w:szCs w:val="24"/>
              </w:rPr>
              <w:t xml:space="preserve">, </w:t>
            </w:r>
            <w:r w:rsidR="00E0734A">
              <w:rPr>
                <w:color w:val="000000"/>
                <w:kern w:val="2"/>
                <w:szCs w:val="24"/>
              </w:rPr>
              <w:t>suteik</w:t>
            </w:r>
            <w:r w:rsidR="00606C7E" w:rsidRPr="00062767">
              <w:rPr>
                <w:kern w:val="2"/>
                <w:szCs w:val="24"/>
              </w:rPr>
              <w:t>ti kit</w:t>
            </w:r>
            <w:r w:rsidR="00E0734A">
              <w:rPr>
                <w:kern w:val="2"/>
                <w:szCs w:val="24"/>
              </w:rPr>
              <w:t>a</w:t>
            </w:r>
            <w:r w:rsidR="00606C7E" w:rsidRPr="00062767">
              <w:rPr>
                <w:kern w:val="2"/>
                <w:szCs w:val="24"/>
              </w:rPr>
              <w:t>s paslaugas, nurodyt</w:t>
            </w:r>
            <w:r w:rsidR="00606C7E">
              <w:rPr>
                <w:kern w:val="2"/>
                <w:szCs w:val="24"/>
              </w:rPr>
              <w:t>a</w:t>
            </w:r>
            <w:r w:rsidR="00606C7E" w:rsidRPr="00062767">
              <w:rPr>
                <w:kern w:val="2"/>
                <w:szCs w:val="24"/>
              </w:rPr>
              <w:t xml:space="preserve">s </w:t>
            </w:r>
            <w:r w:rsidR="00606C7E" w:rsidRPr="00062767">
              <w:rPr>
                <w:color w:val="000000"/>
                <w:kern w:val="2"/>
                <w:szCs w:val="24"/>
              </w:rPr>
              <w:t>Prek</w:t>
            </w:r>
            <w:r w:rsidR="00606C7E">
              <w:rPr>
                <w:color w:val="000000"/>
                <w:kern w:val="2"/>
                <w:szCs w:val="24"/>
              </w:rPr>
              <w:t>ių</w:t>
            </w:r>
            <w:r w:rsidR="00606C7E" w:rsidRPr="00062767">
              <w:rPr>
                <w:color w:val="000000"/>
                <w:kern w:val="2"/>
                <w:szCs w:val="24"/>
              </w:rPr>
              <w:t xml:space="preserve"> techninėje specifikacijoje,</w:t>
            </w:r>
            <w:r w:rsidR="00606C7E">
              <w:rPr>
                <w:color w:val="000000"/>
                <w:kern w:val="2"/>
                <w:szCs w:val="24"/>
              </w:rPr>
              <w:t xml:space="preserve"> </w:t>
            </w:r>
            <w:r w:rsidR="00606C7E">
              <w:rPr>
                <w:kern w:val="2"/>
                <w:szCs w:val="24"/>
              </w:rPr>
              <w:t xml:space="preserve">ir apmokyti Pirkėjo personalą dirbti su </w:t>
            </w:r>
            <w:r w:rsidR="00606C7E">
              <w:rPr>
                <w:color w:val="000000"/>
                <w:kern w:val="2"/>
                <w:szCs w:val="24"/>
              </w:rPr>
              <w:t>Prekėmis</w:t>
            </w:r>
            <w:r>
              <w:rPr>
                <w:color w:val="000000"/>
                <w:kern w:val="2"/>
                <w:szCs w:val="24"/>
              </w:rPr>
              <w:t xml:space="preserve"> (toliau – Prekė</w:t>
            </w:r>
            <w:r w:rsidR="00606C7E">
              <w:rPr>
                <w:color w:val="000000"/>
                <w:kern w:val="2"/>
                <w:szCs w:val="24"/>
              </w:rPr>
              <w:t>s</w:t>
            </w:r>
            <w:r>
              <w:rPr>
                <w:color w:val="000000"/>
                <w:kern w:val="2"/>
                <w:szCs w:val="24"/>
              </w:rPr>
              <w:t>).</w:t>
            </w:r>
          </w:p>
          <w:p w14:paraId="00165E3D" w14:textId="3AC9C17B" w:rsidR="0056138F" w:rsidRDefault="0056138F" w:rsidP="006476D9">
            <w:pPr>
              <w:rPr>
                <w:color w:val="000000"/>
                <w:kern w:val="2"/>
                <w:szCs w:val="24"/>
              </w:rPr>
            </w:pPr>
            <w:r>
              <w:rPr>
                <w:color w:val="000000"/>
                <w:kern w:val="2"/>
                <w:szCs w:val="24"/>
              </w:rPr>
              <w:t xml:space="preserve">Išsamus Prekių aprašymas ir kiti reikalavimai tiekiamoms Prekėms nustatyti Sutarties priede Nr. </w:t>
            </w:r>
            <w:r w:rsidRPr="00606C7E">
              <w:rPr>
                <w:color w:val="000000"/>
                <w:kern w:val="2"/>
                <w:szCs w:val="24"/>
              </w:rPr>
              <w:t>[</w:t>
            </w:r>
            <w:r w:rsidR="00606C7E" w:rsidRPr="00606C7E">
              <w:rPr>
                <w:color w:val="000000"/>
                <w:kern w:val="2"/>
                <w:szCs w:val="24"/>
              </w:rPr>
              <w:t>1</w:t>
            </w:r>
            <w:r w:rsidRPr="00606C7E">
              <w:rPr>
                <w:color w:val="000000"/>
                <w:kern w:val="2"/>
                <w:szCs w:val="24"/>
              </w:rPr>
              <w:t>]</w:t>
            </w:r>
            <w:r>
              <w:rPr>
                <w:color w:val="000000"/>
                <w:kern w:val="2"/>
                <w:szCs w:val="24"/>
              </w:rPr>
              <w:t xml:space="preserve"> „Techninė specifikacija“ (toliau – Techninė specifikacija) ir Sutarties priede Nr. </w:t>
            </w:r>
            <w:r w:rsidRPr="00606C7E">
              <w:rPr>
                <w:color w:val="000000"/>
                <w:kern w:val="2"/>
                <w:szCs w:val="24"/>
              </w:rPr>
              <w:t>[</w:t>
            </w:r>
            <w:r w:rsidR="00606C7E" w:rsidRPr="00606C7E">
              <w:rPr>
                <w:color w:val="000000"/>
                <w:kern w:val="2"/>
                <w:szCs w:val="24"/>
              </w:rPr>
              <w:t>2</w:t>
            </w:r>
            <w:r w:rsidRPr="00606C7E">
              <w:rPr>
                <w:color w:val="000000"/>
                <w:kern w:val="2"/>
                <w:szCs w:val="24"/>
              </w:rPr>
              <w:t>]</w:t>
            </w:r>
            <w:r>
              <w:rPr>
                <w:color w:val="000000"/>
                <w:kern w:val="2"/>
                <w:szCs w:val="24"/>
              </w:rPr>
              <w:t xml:space="preserve"> „Pasiūlymas“.</w:t>
            </w:r>
          </w:p>
        </w:tc>
      </w:tr>
      <w:tr w:rsidR="0056138F" w14:paraId="09DA06AA" w14:textId="77777777" w:rsidTr="006476D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6FEDD6" w14:textId="77777777" w:rsidR="0056138F" w:rsidRDefault="0056138F" w:rsidP="006476D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F040FAB" w14:textId="2F048B6F" w:rsidR="0056138F" w:rsidRDefault="00606C7E" w:rsidP="006476D9">
            <w:pPr>
              <w:rPr>
                <w:kern w:val="2"/>
                <w:szCs w:val="24"/>
              </w:rPr>
            </w:pPr>
            <w:r>
              <w:rPr>
                <w:kern w:val="2"/>
                <w:szCs w:val="24"/>
              </w:rPr>
              <w:t xml:space="preserve">Kompiuterinis tomografas, </w:t>
            </w:r>
            <w:r w:rsidR="005B460B">
              <w:rPr>
                <w:kern w:val="2"/>
                <w:szCs w:val="24"/>
              </w:rPr>
              <w:t xml:space="preserve">CVP IS Nr. </w:t>
            </w:r>
            <w:r>
              <w:rPr>
                <w:kern w:val="2"/>
                <w:szCs w:val="24"/>
              </w:rPr>
              <w:t>___________</w:t>
            </w:r>
          </w:p>
        </w:tc>
      </w:tr>
      <w:tr w:rsidR="0056138F" w14:paraId="44779DA6" w14:textId="77777777" w:rsidTr="006476D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3E5ED5" w14:textId="77777777" w:rsidR="0056138F" w:rsidRDefault="0056138F" w:rsidP="006476D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99A5066" w14:textId="77777777" w:rsidR="0056138F" w:rsidRDefault="0056138F" w:rsidP="006476D9">
            <w:pPr>
              <w:rPr>
                <w:kern w:val="2"/>
                <w:szCs w:val="24"/>
              </w:rPr>
            </w:pPr>
          </w:p>
          <w:p w14:paraId="521D9864" w14:textId="7ECC323E" w:rsidR="0056138F" w:rsidRDefault="0056138F" w:rsidP="006476D9">
            <w:pPr>
              <w:rPr>
                <w:kern w:val="2"/>
                <w:szCs w:val="24"/>
              </w:rPr>
            </w:pPr>
            <w:r>
              <w:rPr>
                <w:kern w:val="2"/>
                <w:szCs w:val="24"/>
              </w:rPr>
              <w:t>Europos Sąjungos lėšomis bendrai finansuojam</w:t>
            </w:r>
            <w:r w:rsidR="00215E38">
              <w:rPr>
                <w:kern w:val="2"/>
                <w:szCs w:val="24"/>
              </w:rPr>
              <w:t>as</w:t>
            </w:r>
            <w:r>
              <w:rPr>
                <w:kern w:val="2"/>
                <w:szCs w:val="24"/>
              </w:rPr>
              <w:t xml:space="preserve"> projekt</w:t>
            </w:r>
            <w:r w:rsidR="00215E38">
              <w:rPr>
                <w:kern w:val="2"/>
                <w:szCs w:val="24"/>
              </w:rPr>
              <w:t>as</w:t>
            </w:r>
            <w:r>
              <w:rPr>
                <w:kern w:val="2"/>
                <w:szCs w:val="24"/>
              </w:rPr>
              <w:t xml:space="preserve"> Nr. </w:t>
            </w:r>
            <w:r w:rsidR="00606C7E" w:rsidRPr="00BD20C2">
              <w:t>09-02</w:t>
            </w:r>
            <w:r w:rsidR="00606C7E">
              <w:t>9</w:t>
            </w:r>
            <w:r w:rsidR="00606C7E" w:rsidRPr="00BD20C2">
              <w:t>-P-00</w:t>
            </w:r>
            <w:r w:rsidR="00606C7E">
              <w:t>09</w:t>
            </w:r>
            <w:r>
              <w:rPr>
                <w:color w:val="4472C4"/>
                <w:kern w:val="2"/>
                <w:szCs w:val="24"/>
              </w:rPr>
              <w:t xml:space="preserve"> </w:t>
            </w:r>
            <w:r w:rsidR="00606C7E" w:rsidRPr="00BD20C2">
              <w:t>„</w:t>
            </w:r>
            <w:r w:rsidR="00606C7E">
              <w:t xml:space="preserve">VšĮ </w:t>
            </w:r>
            <w:r w:rsidR="00606C7E" w:rsidRPr="00BD20C2">
              <w:t xml:space="preserve">Visagino </w:t>
            </w:r>
            <w:r w:rsidR="00606C7E">
              <w:t>ligonin</w:t>
            </w:r>
            <w:r w:rsidR="00606C7E" w:rsidRPr="00BD20C2">
              <w:t>ės infrastruktūros modernizavimas“</w:t>
            </w:r>
            <w:r w:rsidRPr="00606C7E">
              <w:rPr>
                <w:kern w:val="2"/>
                <w:szCs w:val="24"/>
              </w:rPr>
              <w:t>.</w:t>
            </w:r>
          </w:p>
          <w:p w14:paraId="2327AF2A" w14:textId="18C44275" w:rsidR="0056138F" w:rsidRDefault="0056138F" w:rsidP="006476D9">
            <w:pPr>
              <w:rPr>
                <w:kern w:val="2"/>
                <w:szCs w:val="24"/>
              </w:rPr>
            </w:pPr>
          </w:p>
        </w:tc>
      </w:tr>
      <w:tr w:rsidR="0056138F" w14:paraId="434D8A19" w14:textId="77777777" w:rsidTr="006476D9">
        <w:trPr>
          <w:trHeight w:val="300"/>
        </w:trPr>
        <w:tc>
          <w:tcPr>
            <w:tcW w:w="9535" w:type="dxa"/>
            <w:gridSpan w:val="5"/>
          </w:tcPr>
          <w:p w14:paraId="3BE7B668" w14:textId="77777777" w:rsidR="0056138F" w:rsidRDefault="0056138F" w:rsidP="006476D9">
            <w:pPr>
              <w:jc w:val="center"/>
              <w:rPr>
                <w:b/>
                <w:bCs/>
                <w:kern w:val="2"/>
                <w:szCs w:val="24"/>
              </w:rPr>
            </w:pPr>
            <w:r>
              <w:rPr>
                <w:b/>
                <w:bCs/>
                <w:kern w:val="2"/>
                <w:szCs w:val="24"/>
              </w:rPr>
              <w:t>4. PREKIŲ PRISTATYMO TERMINAI IR PREKIŲ PERDAVIMO - PRIĖMIMO TVARKA</w:t>
            </w:r>
          </w:p>
        </w:tc>
      </w:tr>
      <w:tr w:rsidR="0056138F" w14:paraId="5566AD4C" w14:textId="77777777" w:rsidTr="006476D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B7C484" w14:textId="77777777" w:rsidR="0056138F" w:rsidRDefault="0056138F" w:rsidP="006476D9">
            <w:pPr>
              <w:rPr>
                <w:b/>
                <w:bCs/>
                <w:kern w:val="2"/>
                <w:szCs w:val="24"/>
              </w:rPr>
            </w:pPr>
            <w:r>
              <w:rPr>
                <w:b/>
                <w:bCs/>
                <w:kern w:val="2"/>
                <w:szCs w:val="24"/>
              </w:rPr>
              <w:t>4.1. Prekių pristatymo terminas, kai Prekės pristatomos vienu kartu</w:t>
            </w:r>
          </w:p>
          <w:p w14:paraId="74FAB0D9" w14:textId="77777777" w:rsidR="0056138F" w:rsidRDefault="0056138F" w:rsidP="006476D9">
            <w:pPr>
              <w:rPr>
                <w:b/>
                <w:bCs/>
                <w:kern w:val="2"/>
                <w:szCs w:val="24"/>
              </w:rPr>
            </w:pPr>
          </w:p>
          <w:p w14:paraId="505F7E2D" w14:textId="77777777" w:rsidR="0056138F" w:rsidRDefault="0056138F" w:rsidP="006476D9">
            <w:pPr>
              <w:rPr>
                <w:b/>
                <w:bCs/>
                <w:kern w:val="2"/>
                <w:szCs w:val="24"/>
              </w:rPr>
            </w:pPr>
          </w:p>
          <w:p w14:paraId="7A785C3C" w14:textId="77777777" w:rsidR="0056138F" w:rsidRDefault="0056138F" w:rsidP="006476D9">
            <w:pPr>
              <w:rPr>
                <w:b/>
                <w:bCs/>
                <w:kern w:val="2"/>
                <w:szCs w:val="24"/>
              </w:rPr>
            </w:pPr>
          </w:p>
          <w:p w14:paraId="76776C78" w14:textId="77777777" w:rsidR="0056138F" w:rsidRDefault="0056138F" w:rsidP="006476D9">
            <w:pPr>
              <w:rPr>
                <w:b/>
                <w:bCs/>
                <w:kern w:val="2"/>
                <w:szCs w:val="24"/>
              </w:rPr>
            </w:pPr>
          </w:p>
          <w:p w14:paraId="5E892F67" w14:textId="77777777" w:rsidR="0056138F" w:rsidRDefault="0056138F" w:rsidP="006476D9">
            <w:pPr>
              <w:rPr>
                <w:b/>
                <w:bCs/>
                <w:kern w:val="2"/>
                <w:szCs w:val="24"/>
              </w:rPr>
            </w:pPr>
          </w:p>
          <w:p w14:paraId="4FEC6D57" w14:textId="77777777" w:rsidR="0056138F" w:rsidRDefault="0056138F" w:rsidP="006476D9">
            <w:pPr>
              <w:rPr>
                <w:b/>
                <w:bCs/>
                <w:kern w:val="2"/>
                <w:szCs w:val="24"/>
              </w:rPr>
            </w:pPr>
          </w:p>
          <w:p w14:paraId="3C2B842A" w14:textId="221E31FC" w:rsidR="0056138F" w:rsidRDefault="0056138F" w:rsidP="006476D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3723D6" w14:textId="648C1CCD" w:rsidR="0056138F" w:rsidRDefault="0056138F" w:rsidP="006476D9">
            <w:pPr>
              <w:textAlignment w:val="baseline"/>
              <w:rPr>
                <w:szCs w:val="24"/>
              </w:rPr>
            </w:pPr>
            <w:r>
              <w:rPr>
                <w:kern w:val="2"/>
                <w:szCs w:val="24"/>
              </w:rPr>
              <w:t xml:space="preserve">Tiekėjas Prekes (visą Prekių kiekį) įsipareigoja pristatyti </w:t>
            </w:r>
            <w:r w:rsidR="00F37813">
              <w:rPr>
                <w:kern w:val="2"/>
                <w:szCs w:val="24"/>
              </w:rPr>
              <w:t>ir suteikti visas techninėje specifikacijoje nurodytas paslaugas</w:t>
            </w:r>
            <w:r w:rsidR="00F37813">
              <w:rPr>
                <w:b/>
                <w:bCs/>
                <w:kern w:val="2"/>
                <w:szCs w:val="24"/>
              </w:rPr>
              <w:t xml:space="preserve"> </w:t>
            </w:r>
            <w:r>
              <w:rPr>
                <w:b/>
                <w:bCs/>
                <w:kern w:val="2"/>
                <w:szCs w:val="24"/>
              </w:rPr>
              <w:t>ne vėliau kaip per</w:t>
            </w:r>
            <w:r>
              <w:rPr>
                <w:kern w:val="2"/>
                <w:szCs w:val="24"/>
              </w:rPr>
              <w:t xml:space="preserve"> </w:t>
            </w:r>
            <w:r w:rsidR="00F37813" w:rsidRPr="00D267C9">
              <w:rPr>
                <w:b/>
                <w:bCs/>
                <w:kern w:val="2"/>
                <w:szCs w:val="24"/>
              </w:rPr>
              <w:t>1</w:t>
            </w:r>
            <w:r w:rsidR="00F37813">
              <w:rPr>
                <w:b/>
                <w:bCs/>
                <w:kern w:val="2"/>
                <w:szCs w:val="24"/>
              </w:rPr>
              <w:t xml:space="preserve">50 (vieną šimtą </w:t>
            </w:r>
            <w:r w:rsidR="00F37813" w:rsidRPr="00096A58">
              <w:rPr>
                <w:b/>
                <w:bCs/>
                <w:kern w:val="2"/>
                <w:szCs w:val="24"/>
              </w:rPr>
              <w:t>penkiasdešimt)</w:t>
            </w:r>
            <w:r w:rsidR="00F37813">
              <w:rPr>
                <w:kern w:val="2"/>
                <w:szCs w:val="24"/>
              </w:rPr>
              <w:t xml:space="preserve"> </w:t>
            </w:r>
            <w:r w:rsidR="00096A58">
              <w:rPr>
                <w:kern w:val="2"/>
                <w:szCs w:val="24"/>
              </w:rPr>
              <w:t xml:space="preserve">dienų </w:t>
            </w:r>
            <w:r>
              <w:rPr>
                <w:color w:val="000000"/>
                <w:kern w:val="2"/>
                <w:szCs w:val="24"/>
              </w:rPr>
              <w:t xml:space="preserve">nuo Sutarties įsigaliojimo dienos šiuo adresu: </w:t>
            </w:r>
            <w:r w:rsidR="00F37813">
              <w:rPr>
                <w:color w:val="000000"/>
                <w:kern w:val="2"/>
                <w:szCs w:val="24"/>
              </w:rPr>
              <w:t>Taikos pr. 15A, LT-31107, Visaginas.</w:t>
            </w:r>
          </w:p>
        </w:tc>
      </w:tr>
      <w:tr w:rsidR="0056138F" w14:paraId="7453EF3D" w14:textId="77777777" w:rsidTr="006476D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B14ABA" w14:textId="77777777" w:rsidR="0056138F" w:rsidRDefault="0056138F" w:rsidP="006476D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75F0BC8" w14:textId="1BDB7AED" w:rsidR="0056138F" w:rsidRDefault="0056138F" w:rsidP="00CD648D">
            <w:pPr>
              <w:rPr>
                <w:kern w:val="2"/>
                <w:szCs w:val="24"/>
              </w:rPr>
            </w:pPr>
            <w:r w:rsidRPr="00EC4BC6">
              <w:rPr>
                <w:color w:val="000000" w:themeColor="text1"/>
                <w:kern w:val="2"/>
                <w:szCs w:val="24"/>
              </w:rPr>
              <w:t xml:space="preserve">Tiekėjas turi teisę </w:t>
            </w:r>
            <w:r w:rsidR="00D029C7" w:rsidRPr="00EC4BC6">
              <w:rPr>
                <w:color w:val="000000" w:themeColor="text1"/>
                <w:kern w:val="2"/>
                <w:szCs w:val="24"/>
              </w:rPr>
              <w:t xml:space="preserve">prašyti pratęsti terminą, nustatytą Prekių pristatymui, sumontavimui, suderinimui, kitų paslaugų, nurodytų Techninėje specifikacijoje, suteikimui ir Pirkėjo personalo apmokymui </w:t>
            </w:r>
            <w:r w:rsidRPr="00EC4BC6">
              <w:rPr>
                <w:color w:val="000000" w:themeColor="text1"/>
                <w:kern w:val="2"/>
                <w:szCs w:val="24"/>
              </w:rPr>
              <w:t>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terminą, jokiu būdu negali priklausyti nuo Tiekėjo. Kiekvienu tokiu atveju, Tiekėjas raštu nedelsdamas, bet ne vėliau kaip per</w:t>
            </w:r>
            <w:r w:rsidR="00CD648D" w:rsidRPr="00EC4BC6">
              <w:rPr>
                <w:color w:val="000000" w:themeColor="text1"/>
                <w:kern w:val="2"/>
                <w:szCs w:val="24"/>
              </w:rPr>
              <w:t xml:space="preserve"> 3 (tris) darbo dienas</w:t>
            </w:r>
            <w:r w:rsidRPr="00EC4BC6">
              <w:rPr>
                <w:color w:val="000000" w:themeColor="text1"/>
                <w:kern w:val="2"/>
                <w:szCs w:val="24"/>
              </w:rPr>
              <w:t xml:space="preserve">, apie tai praneša Pirkėjui, pateikdamas minėtų aplinkybių egzistavimo įrodymus. Nurodytas aplinkybes vertina Pirkėjas. Pirkėjui sutikus, </w:t>
            </w:r>
            <w:r w:rsidR="00685A52" w:rsidRPr="00EC4BC6">
              <w:rPr>
                <w:color w:val="000000" w:themeColor="text1"/>
                <w:kern w:val="2"/>
                <w:szCs w:val="24"/>
              </w:rPr>
              <w:t xml:space="preserve">Prekių pristatymo terminas </w:t>
            </w:r>
            <w:r w:rsidRPr="00EC4BC6">
              <w:rPr>
                <w:color w:val="000000" w:themeColor="text1"/>
                <w:kern w:val="2"/>
                <w:szCs w:val="24"/>
              </w:rPr>
              <w:t>gali būti pratęsiamas tik minėtų aplinkybių egzistavimo laikotarpiui</w:t>
            </w:r>
            <w:r>
              <w:rPr>
                <w:kern w:val="2"/>
                <w:szCs w:val="24"/>
              </w:rPr>
              <w:t xml:space="preserve">, bet ne ilgiau nei </w:t>
            </w:r>
            <w:r w:rsidR="00CD648D">
              <w:rPr>
                <w:kern w:val="2"/>
                <w:szCs w:val="24"/>
              </w:rPr>
              <w:t>60 (šešiasdešimties) dienų laikotarpiui.</w:t>
            </w:r>
          </w:p>
        </w:tc>
      </w:tr>
      <w:tr w:rsidR="0056138F" w14:paraId="08ABFB35" w14:textId="77777777" w:rsidTr="006476D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0DF377" w14:textId="77777777" w:rsidR="0056138F" w:rsidRDefault="0056138F" w:rsidP="006476D9">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483CB73" w14:textId="79A44A21" w:rsidR="0056138F" w:rsidRDefault="0056138F" w:rsidP="006476D9">
            <w:pPr>
              <w:rPr>
                <w:kern w:val="2"/>
                <w:szCs w:val="24"/>
              </w:rPr>
            </w:pPr>
            <w:r>
              <w:rPr>
                <w:kern w:val="2"/>
                <w:szCs w:val="24"/>
              </w:rPr>
              <w:t>Netaikoma</w:t>
            </w:r>
          </w:p>
          <w:p w14:paraId="13038257" w14:textId="7B369FFB" w:rsidR="0056138F" w:rsidRDefault="0056138F" w:rsidP="006476D9">
            <w:pPr>
              <w:rPr>
                <w:kern w:val="2"/>
                <w:szCs w:val="24"/>
              </w:rPr>
            </w:pPr>
          </w:p>
        </w:tc>
      </w:tr>
      <w:tr w:rsidR="0056138F" w14:paraId="5B0AEFDC" w14:textId="77777777" w:rsidTr="006476D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D0CB30" w14:textId="77777777" w:rsidR="0056138F" w:rsidRDefault="0056138F" w:rsidP="006476D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D0FCD5A" w14:textId="77777777" w:rsidR="0056138F" w:rsidRDefault="0056138F" w:rsidP="006476D9">
            <w:pPr>
              <w:rPr>
                <w:kern w:val="2"/>
                <w:szCs w:val="24"/>
              </w:rPr>
            </w:pPr>
            <w:r>
              <w:rPr>
                <w:kern w:val="2"/>
                <w:szCs w:val="24"/>
              </w:rPr>
              <w:t>Netaikoma</w:t>
            </w:r>
          </w:p>
          <w:p w14:paraId="3245B22A" w14:textId="77777777" w:rsidR="0056138F" w:rsidRDefault="0056138F" w:rsidP="006476D9">
            <w:pPr>
              <w:rPr>
                <w:kern w:val="2"/>
                <w:szCs w:val="24"/>
              </w:rPr>
            </w:pPr>
          </w:p>
          <w:p w14:paraId="3249FA0F" w14:textId="2EBCCE33" w:rsidR="0056138F" w:rsidRDefault="0056138F" w:rsidP="006476D9">
            <w:pPr>
              <w:rPr>
                <w:kern w:val="2"/>
                <w:szCs w:val="24"/>
              </w:rPr>
            </w:pPr>
          </w:p>
        </w:tc>
      </w:tr>
      <w:tr w:rsidR="0056138F" w14:paraId="123064A9" w14:textId="77777777" w:rsidTr="006476D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A09FAA" w14:textId="77777777" w:rsidR="0056138F" w:rsidRDefault="0056138F" w:rsidP="006476D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6B2C98F" w14:textId="2D32CC22" w:rsidR="00E43281" w:rsidRDefault="00CD648D" w:rsidP="00CD648D">
            <w:pPr>
              <w:rPr>
                <w:kern w:val="2"/>
                <w:szCs w:val="24"/>
              </w:rPr>
            </w:pPr>
            <w:r>
              <w:rPr>
                <w:kern w:val="2"/>
                <w:szCs w:val="24"/>
              </w:rPr>
              <w:t xml:space="preserve">Kartu su </w:t>
            </w:r>
            <w:r w:rsidRPr="00E202D1">
              <w:rPr>
                <w:kern w:val="2"/>
                <w:szCs w:val="24"/>
              </w:rPr>
              <w:t>Prek</w:t>
            </w:r>
            <w:r w:rsidR="00096A58" w:rsidRPr="00E202D1">
              <w:rPr>
                <w:kern w:val="2"/>
                <w:szCs w:val="24"/>
              </w:rPr>
              <w:t xml:space="preserve">ėmis </w:t>
            </w:r>
            <w:r w:rsidRPr="00E202D1">
              <w:rPr>
                <w:kern w:val="2"/>
                <w:szCs w:val="24"/>
              </w:rPr>
              <w:t>pateikiami</w:t>
            </w:r>
            <w:r>
              <w:rPr>
                <w:kern w:val="2"/>
                <w:szCs w:val="24"/>
              </w:rPr>
              <w:t xml:space="preserve"> šie dokumentai: </w:t>
            </w:r>
          </w:p>
          <w:p w14:paraId="3923A2B5" w14:textId="4B2BA92C" w:rsidR="00E43281" w:rsidRDefault="00CD648D" w:rsidP="00CD648D">
            <w:r>
              <w:rPr>
                <w:szCs w:val="24"/>
              </w:rPr>
              <w:t xml:space="preserve">vartotojo instrukcija </w:t>
            </w:r>
            <w:r w:rsidRPr="00BD20C2">
              <w:t xml:space="preserve">lietuvių ir </w:t>
            </w:r>
            <w:r>
              <w:rPr>
                <w:szCs w:val="24"/>
              </w:rPr>
              <w:t>anglų kalbomis</w:t>
            </w:r>
            <w:r>
              <w:t>,</w:t>
            </w:r>
            <w:r w:rsidR="00096A58">
              <w:t>;</w:t>
            </w:r>
          </w:p>
          <w:p w14:paraId="7197DB5D" w14:textId="2C514B5A" w:rsidR="00E43281" w:rsidRDefault="00CD648D" w:rsidP="00CD648D">
            <w:r>
              <w:t>m</w:t>
            </w:r>
            <w:r w:rsidRPr="00BD20C2">
              <w:t>edicinos prietaiso pasas</w:t>
            </w:r>
            <w:r w:rsidR="00096A58">
              <w:t>;</w:t>
            </w:r>
            <w:r>
              <w:t xml:space="preserve"> </w:t>
            </w:r>
          </w:p>
          <w:p w14:paraId="20F014AB" w14:textId="1EE37A63" w:rsidR="00E43281" w:rsidRDefault="00CD648D" w:rsidP="00CD648D">
            <w:r>
              <w:t>a</w:t>
            </w:r>
            <w:r w:rsidRPr="00BD20C2">
              <w:t>titikt</w:t>
            </w:r>
            <w:r>
              <w:t xml:space="preserve">į </w:t>
            </w:r>
            <w:r w:rsidRPr="00BD20C2">
              <w:t>(ES) 2017/745 reglamentui</w:t>
            </w:r>
            <w:r>
              <w:t xml:space="preserve"> įrodantys dokumentai</w:t>
            </w:r>
            <w:r w:rsidRPr="00BD20C2">
              <w:t xml:space="preserve"> (CE atitikties ženklas)</w:t>
            </w:r>
            <w:r w:rsidR="00096A58">
              <w:t>;</w:t>
            </w:r>
          </w:p>
          <w:p w14:paraId="5EFA5138" w14:textId="60EF3661" w:rsidR="00CD648D" w:rsidRDefault="00CD648D" w:rsidP="00CD648D">
            <w:r w:rsidRPr="00D71139">
              <w:rPr>
                <w:kern w:val="2"/>
                <w:szCs w:val="24"/>
              </w:rPr>
              <w:t>Prekių perdavimo</w:t>
            </w:r>
            <w:r>
              <w:rPr>
                <w:kern w:val="2"/>
                <w:szCs w:val="24"/>
              </w:rPr>
              <w:t xml:space="preserve"> </w:t>
            </w:r>
            <w:r w:rsidRPr="00D71139">
              <w:rPr>
                <w:kern w:val="2"/>
                <w:szCs w:val="24"/>
              </w:rPr>
              <w:t>-</w:t>
            </w:r>
            <w:r>
              <w:rPr>
                <w:kern w:val="2"/>
                <w:szCs w:val="24"/>
              </w:rPr>
              <w:t xml:space="preserve"> </w:t>
            </w:r>
            <w:r w:rsidRPr="00D71139">
              <w:rPr>
                <w:kern w:val="2"/>
                <w:szCs w:val="24"/>
              </w:rPr>
              <w:t>priėmimo aktas</w:t>
            </w:r>
            <w:r w:rsidR="00F3002D">
              <w:t>;</w:t>
            </w:r>
          </w:p>
          <w:p w14:paraId="054D2EFA" w14:textId="33C53FAE" w:rsidR="00F3002D" w:rsidRDefault="00F3002D" w:rsidP="00CD648D">
            <w:pPr>
              <w:rPr>
                <w:szCs w:val="24"/>
              </w:rPr>
            </w:pPr>
            <w:r w:rsidRPr="00F3002D">
              <w:rPr>
                <w:szCs w:val="24"/>
              </w:rPr>
              <w:t>Prekių instaliavimo ir patikrinimo aktas</w:t>
            </w:r>
            <w:r w:rsidR="00EB0A4E">
              <w:rPr>
                <w:szCs w:val="24"/>
              </w:rPr>
              <w:t>;</w:t>
            </w:r>
          </w:p>
          <w:p w14:paraId="452DD75C" w14:textId="170A1BD3" w:rsidR="00EB0A4E" w:rsidRPr="00F3002D" w:rsidRDefault="00EB0A4E" w:rsidP="00CD648D">
            <w:pPr>
              <w:rPr>
                <w:kern w:val="2"/>
                <w:szCs w:val="24"/>
              </w:rPr>
            </w:pPr>
            <w:r>
              <w:rPr>
                <w:szCs w:val="24"/>
              </w:rPr>
              <w:t>Darbui su įranga būtinų priemonių sąrašas.</w:t>
            </w:r>
          </w:p>
          <w:p w14:paraId="7873EBF7" w14:textId="17176A61" w:rsidR="0056138F" w:rsidRDefault="00CD648D" w:rsidP="00CD648D">
            <w:pPr>
              <w:rPr>
                <w:kern w:val="2"/>
                <w:szCs w:val="24"/>
              </w:rPr>
            </w:pPr>
            <w:r>
              <w:rPr>
                <w:kern w:val="2"/>
                <w:szCs w:val="24"/>
              </w:rPr>
              <w:t>Tiekėjui nepateikus nurodytų dokumentų, laikoma, kad Prekės neatitinka Sutartyje nustatytų reikalavimų.</w:t>
            </w:r>
          </w:p>
        </w:tc>
      </w:tr>
      <w:tr w:rsidR="0056138F" w14:paraId="3A86F0C1" w14:textId="77777777" w:rsidTr="006476D9">
        <w:trPr>
          <w:trHeight w:val="300"/>
        </w:trPr>
        <w:tc>
          <w:tcPr>
            <w:tcW w:w="9535" w:type="dxa"/>
            <w:gridSpan w:val="5"/>
          </w:tcPr>
          <w:p w14:paraId="659259AB" w14:textId="77777777" w:rsidR="0056138F" w:rsidRDefault="0056138F" w:rsidP="006476D9">
            <w:pPr>
              <w:jc w:val="center"/>
              <w:rPr>
                <w:b/>
                <w:bCs/>
                <w:kern w:val="2"/>
                <w:szCs w:val="24"/>
              </w:rPr>
            </w:pPr>
            <w:r>
              <w:rPr>
                <w:b/>
                <w:bCs/>
                <w:kern w:val="2"/>
                <w:szCs w:val="24"/>
              </w:rPr>
              <w:t>5. SUTARTIES KAINA IR ATSISKAITYMO TVARKA</w:t>
            </w:r>
          </w:p>
        </w:tc>
      </w:tr>
      <w:tr w:rsidR="0056138F" w14:paraId="05E30B3F" w14:textId="77777777" w:rsidTr="006476D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CEEAB6" w14:textId="77777777" w:rsidR="0056138F" w:rsidRDefault="0056138F" w:rsidP="006476D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CC3AAF4" w14:textId="77777777" w:rsidR="0056138F" w:rsidRDefault="0056138F" w:rsidP="006476D9">
            <w:pPr>
              <w:rPr>
                <w:kern w:val="2"/>
                <w:szCs w:val="24"/>
              </w:rPr>
            </w:pPr>
            <w:r>
              <w:rPr>
                <w:kern w:val="2"/>
                <w:szCs w:val="24"/>
              </w:rPr>
              <w:t>Fiksuotos kainos kainodara</w:t>
            </w:r>
          </w:p>
          <w:p w14:paraId="3982158D" w14:textId="77777777" w:rsidR="0056138F" w:rsidRDefault="0056138F" w:rsidP="006476D9">
            <w:pPr>
              <w:rPr>
                <w:kern w:val="2"/>
                <w:szCs w:val="24"/>
              </w:rPr>
            </w:pPr>
          </w:p>
          <w:p w14:paraId="565B4140" w14:textId="7858BB1D" w:rsidR="0056138F" w:rsidRDefault="0056138F" w:rsidP="006476D9">
            <w:pPr>
              <w:rPr>
                <w:color w:val="4472C4"/>
                <w:kern w:val="2"/>
              </w:rPr>
            </w:pPr>
          </w:p>
        </w:tc>
      </w:tr>
      <w:tr w:rsidR="0056138F" w14:paraId="47ED756B" w14:textId="77777777" w:rsidTr="006476D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331EF0" w14:textId="77777777" w:rsidR="0056138F" w:rsidRDefault="0056138F" w:rsidP="006476D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2E36E017" w14:textId="77777777" w:rsidR="0056138F" w:rsidRDefault="0056138F" w:rsidP="006476D9">
            <w:pPr>
              <w:rPr>
                <w:b/>
                <w:bCs/>
                <w:kern w:val="2"/>
                <w:szCs w:val="24"/>
              </w:rPr>
            </w:pPr>
          </w:p>
          <w:p w14:paraId="0A3F926C" w14:textId="77777777" w:rsidR="0056138F" w:rsidRDefault="0056138F" w:rsidP="006476D9">
            <w:pPr>
              <w:rPr>
                <w:b/>
                <w:bCs/>
                <w:kern w:val="2"/>
                <w:szCs w:val="24"/>
              </w:rPr>
            </w:pPr>
          </w:p>
          <w:p w14:paraId="43E0F853" w14:textId="77777777" w:rsidR="0056138F" w:rsidRDefault="0056138F" w:rsidP="006476D9">
            <w:pPr>
              <w:rPr>
                <w:b/>
                <w:bCs/>
                <w:kern w:val="2"/>
                <w:szCs w:val="24"/>
              </w:rPr>
            </w:pPr>
          </w:p>
          <w:p w14:paraId="1E9CE2D4" w14:textId="77777777" w:rsidR="0056138F" w:rsidRDefault="0056138F" w:rsidP="00CD648D">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3B69A96" w14:textId="77777777" w:rsidR="0056138F" w:rsidRDefault="0056138F" w:rsidP="006476D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F552F7B" w14:textId="77777777" w:rsidR="0056138F" w:rsidRDefault="0056138F" w:rsidP="006476D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20B43FF" w14:textId="77777777" w:rsidR="0056138F" w:rsidRDefault="0056138F" w:rsidP="006476D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53C5DF6" w14:textId="77777777" w:rsidR="0056138F" w:rsidRDefault="0056138F" w:rsidP="006476D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6138F" w14:paraId="0176D227" w14:textId="77777777" w:rsidTr="006476D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3AD1" w14:textId="77777777" w:rsidR="0056138F" w:rsidRPr="00685A52" w:rsidRDefault="0056138F" w:rsidP="006476D9">
            <w:pPr>
              <w:rPr>
                <w:b/>
                <w:bCs/>
                <w:kern w:val="2"/>
                <w:szCs w:val="24"/>
              </w:rPr>
            </w:pPr>
            <w:r w:rsidRPr="00685A52">
              <w:rPr>
                <w:b/>
                <w:bCs/>
                <w:kern w:val="2"/>
                <w:szCs w:val="24"/>
              </w:rPr>
              <w:t xml:space="preserve">5.3. Sutarties kainos / įkainių perskaičiavimas taikant </w:t>
            </w:r>
            <w:r w:rsidRPr="00685A52">
              <w:rPr>
                <w:b/>
                <w:bCs/>
                <w:kern w:val="2"/>
                <w:szCs w:val="24"/>
                <w:u w:val="single"/>
              </w:rPr>
              <w:t>peržiūros</w:t>
            </w:r>
            <w:r w:rsidRPr="00685A52">
              <w:rPr>
                <w:b/>
                <w:bCs/>
                <w:kern w:val="2"/>
                <w:szCs w:val="24"/>
              </w:rPr>
              <w:t xml:space="preserve"> taisykles</w:t>
            </w:r>
          </w:p>
          <w:p w14:paraId="1D2B49C1" w14:textId="77777777" w:rsidR="0056138F" w:rsidRPr="00685A52" w:rsidRDefault="0056138F" w:rsidP="006476D9">
            <w:pPr>
              <w:rPr>
                <w:b/>
                <w:bCs/>
                <w:kern w:val="2"/>
                <w:szCs w:val="24"/>
              </w:rPr>
            </w:pPr>
          </w:p>
          <w:p w14:paraId="20B94543" w14:textId="77777777" w:rsidR="0056138F" w:rsidRPr="00685A52" w:rsidRDefault="0056138F" w:rsidP="006476D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8CE8307" w14:textId="770F08F2" w:rsidR="0056138F" w:rsidRPr="00685A52" w:rsidRDefault="0056138F" w:rsidP="006476D9">
            <w:pPr>
              <w:rPr>
                <w:kern w:val="2"/>
                <w:szCs w:val="24"/>
              </w:rPr>
            </w:pPr>
            <w:r w:rsidRPr="00685A52">
              <w:rPr>
                <w:kern w:val="2"/>
                <w:szCs w:val="24"/>
              </w:rPr>
              <w:t>Sutarties kaina</w:t>
            </w:r>
            <w:r w:rsidRPr="00685A52">
              <w:rPr>
                <w:color w:val="FF0000"/>
                <w:kern w:val="2"/>
                <w:szCs w:val="24"/>
              </w:rPr>
              <w:t xml:space="preserve"> </w:t>
            </w:r>
            <w:r w:rsidRPr="00685A52">
              <w:rPr>
                <w:kern w:val="2"/>
                <w:szCs w:val="24"/>
              </w:rPr>
              <w:t>bus perskaičiuojam</w:t>
            </w:r>
            <w:r w:rsidR="00CD648D" w:rsidRPr="00685A52">
              <w:rPr>
                <w:kern w:val="2"/>
                <w:szCs w:val="24"/>
              </w:rPr>
              <w:t>a</w:t>
            </w:r>
            <w:r w:rsidRPr="00685A52">
              <w:rPr>
                <w:kern w:val="2"/>
                <w:szCs w:val="24"/>
              </w:rPr>
              <w:t>:</w:t>
            </w:r>
          </w:p>
          <w:p w14:paraId="25859BBB" w14:textId="77777777" w:rsidR="0056138F" w:rsidRPr="00685A52" w:rsidRDefault="0056138F" w:rsidP="006476D9">
            <w:pPr>
              <w:rPr>
                <w:color w:val="FF0000"/>
                <w:kern w:val="2"/>
                <w:szCs w:val="24"/>
              </w:rPr>
            </w:pPr>
            <w:r w:rsidRPr="00685A52">
              <w:rPr>
                <w:kern w:val="2"/>
                <w:szCs w:val="24"/>
              </w:rPr>
              <w:t>5.3.1. dėl PVM tarifo pasikeitimo;</w:t>
            </w:r>
          </w:p>
          <w:p w14:paraId="44B8DE8A" w14:textId="52F2E549" w:rsidR="0056138F" w:rsidRPr="00685A52" w:rsidRDefault="0056138F" w:rsidP="006476D9">
            <w:pPr>
              <w:rPr>
                <w:kern w:val="2"/>
                <w:szCs w:val="24"/>
              </w:rPr>
            </w:pPr>
            <w:r w:rsidRPr="00685A52">
              <w:rPr>
                <w:kern w:val="2"/>
                <w:szCs w:val="24"/>
              </w:rPr>
              <w:t>5.3.</w:t>
            </w:r>
            <w:r w:rsidR="00685A52" w:rsidRPr="00685A52">
              <w:rPr>
                <w:kern w:val="2"/>
                <w:szCs w:val="24"/>
              </w:rPr>
              <w:t>3</w:t>
            </w:r>
            <w:r w:rsidRPr="00685A52">
              <w:rPr>
                <w:kern w:val="2"/>
                <w:szCs w:val="24"/>
              </w:rPr>
              <w:t>. dėl kainų lygio pokyčio</w:t>
            </w:r>
            <w:r w:rsidR="004C664E" w:rsidRPr="00685A52">
              <w:rPr>
                <w:kern w:val="2"/>
                <w:szCs w:val="24"/>
              </w:rPr>
              <w:t xml:space="preserve">. </w:t>
            </w:r>
          </w:p>
          <w:p w14:paraId="033E20A3" w14:textId="5F9D670B" w:rsidR="0056138F" w:rsidRPr="00685A52" w:rsidRDefault="0056138F" w:rsidP="006476D9">
            <w:pPr>
              <w:rPr>
                <w:color w:val="FF0000"/>
                <w:kern w:val="2"/>
              </w:rPr>
            </w:pPr>
          </w:p>
        </w:tc>
      </w:tr>
      <w:tr w:rsidR="0056138F" w14:paraId="008C46CD" w14:textId="77777777" w:rsidTr="006476D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68D9D8" w14:textId="77777777" w:rsidR="0056138F" w:rsidRPr="00685A52" w:rsidRDefault="0056138F" w:rsidP="006476D9">
            <w:pPr>
              <w:rPr>
                <w:b/>
                <w:bCs/>
                <w:kern w:val="2"/>
                <w:szCs w:val="24"/>
              </w:rPr>
            </w:pPr>
            <w:r w:rsidRPr="00685A52">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F79FC5E" w14:textId="26CBBF24" w:rsidR="0056138F" w:rsidRPr="00685A52" w:rsidRDefault="0056138F" w:rsidP="006476D9">
            <w:pPr>
              <w:rPr>
                <w:kern w:val="2"/>
                <w:szCs w:val="24"/>
              </w:rPr>
            </w:pPr>
            <w:r w:rsidRPr="00685A52">
              <w:rPr>
                <w:kern w:val="2"/>
                <w:szCs w:val="24"/>
              </w:rPr>
              <w:t>Jeigu Sutarties vykdymo metu pasikeičia PVM mokėjimą reglamentuojantys teisės aktai, darantys tiesioginę įtaką Tiekėjo tiekiamų Prekių Sutartyje nurodytai kainai, Sutarties kaina perskaičiuojam</w:t>
            </w:r>
            <w:r w:rsidR="00CD648D" w:rsidRPr="00685A52">
              <w:rPr>
                <w:kern w:val="2"/>
                <w:szCs w:val="24"/>
              </w:rPr>
              <w:t>a</w:t>
            </w:r>
            <w:r w:rsidRPr="00685A52">
              <w:rPr>
                <w:kern w:val="2"/>
                <w:szCs w:val="24"/>
              </w:rPr>
              <w:t xml:space="preserve"> nekeičiant Prekių kainos be PVM. </w:t>
            </w:r>
          </w:p>
          <w:p w14:paraId="45D38521" w14:textId="77777777" w:rsidR="0056138F" w:rsidRPr="00685A52" w:rsidRDefault="0056138F" w:rsidP="006476D9">
            <w:pPr>
              <w:rPr>
                <w:kern w:val="2"/>
                <w:szCs w:val="24"/>
              </w:rPr>
            </w:pPr>
          </w:p>
          <w:p w14:paraId="54E56CD0" w14:textId="37FBCF13" w:rsidR="0056138F" w:rsidRPr="00685A52" w:rsidRDefault="0056138F" w:rsidP="006476D9">
            <w:pPr>
              <w:rPr>
                <w:kern w:val="2"/>
                <w:szCs w:val="24"/>
              </w:rPr>
            </w:pPr>
            <w:r w:rsidRPr="00685A52">
              <w:rPr>
                <w:kern w:val="2"/>
                <w:szCs w:val="24"/>
              </w:rPr>
              <w:t>Perskaičiuota Sutarties kaina įforminam</w:t>
            </w:r>
            <w:r w:rsidR="00112EB6" w:rsidRPr="00685A52">
              <w:rPr>
                <w:kern w:val="2"/>
                <w:szCs w:val="24"/>
              </w:rPr>
              <w:t>a</w:t>
            </w:r>
            <w:r w:rsidRPr="00685A52">
              <w:rPr>
                <w:kern w:val="2"/>
                <w:szCs w:val="24"/>
              </w:rPr>
              <w:t xml:space="preserve"> Susitarimu ir turi būti taikom</w:t>
            </w:r>
            <w:r w:rsidR="00112EB6" w:rsidRPr="00685A52">
              <w:rPr>
                <w:kern w:val="2"/>
                <w:szCs w:val="24"/>
              </w:rPr>
              <w:t>a</w:t>
            </w:r>
            <w:r w:rsidRPr="00685A52">
              <w:rPr>
                <w:kern w:val="2"/>
                <w:szCs w:val="24"/>
              </w:rPr>
              <w:t xml:space="preserve"> nuo naujo PVM įvedimo datos (nepriklausomai nuo to, kada pasirašytas Susitarimas).</w:t>
            </w:r>
          </w:p>
        </w:tc>
      </w:tr>
      <w:tr w:rsidR="0056138F" w14:paraId="2638FDF5" w14:textId="77777777" w:rsidTr="006476D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4D4C8" w14:textId="77777777" w:rsidR="0056138F" w:rsidRPr="00685A52" w:rsidRDefault="0056138F" w:rsidP="006476D9">
            <w:pPr>
              <w:rPr>
                <w:kern w:val="2"/>
                <w:szCs w:val="24"/>
              </w:rPr>
            </w:pPr>
            <w:r w:rsidRPr="00685A52">
              <w:rPr>
                <w:b/>
                <w:bCs/>
                <w:kern w:val="2"/>
                <w:szCs w:val="24"/>
              </w:rPr>
              <w:t>5.3.2.</w:t>
            </w:r>
            <w:r w:rsidRPr="00685A52">
              <w:rPr>
                <w:kern w:val="2"/>
                <w:szCs w:val="24"/>
              </w:rPr>
              <w:t> </w:t>
            </w:r>
            <w:r w:rsidRPr="00685A52">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2E3B9E0" w14:textId="77777777" w:rsidR="0056138F" w:rsidRPr="00685A52" w:rsidRDefault="0056138F" w:rsidP="006476D9">
            <w:pPr>
              <w:rPr>
                <w:kern w:val="2"/>
                <w:szCs w:val="24"/>
              </w:rPr>
            </w:pPr>
            <w:r w:rsidRPr="00685A52">
              <w:rPr>
                <w:kern w:val="2"/>
                <w:szCs w:val="24"/>
              </w:rPr>
              <w:t>Netaikoma</w:t>
            </w:r>
          </w:p>
          <w:p w14:paraId="155E94B7" w14:textId="77777777" w:rsidR="0056138F" w:rsidRPr="00685A52" w:rsidRDefault="0056138F" w:rsidP="006476D9">
            <w:pPr>
              <w:rPr>
                <w:kern w:val="2"/>
                <w:szCs w:val="24"/>
              </w:rPr>
            </w:pPr>
          </w:p>
          <w:p w14:paraId="5F8C58D6" w14:textId="3FCDB55C" w:rsidR="0056138F" w:rsidRPr="00685A52" w:rsidRDefault="0056138F" w:rsidP="006476D9"/>
        </w:tc>
      </w:tr>
      <w:tr w:rsidR="0056138F" w14:paraId="3B2CA547" w14:textId="77777777" w:rsidTr="006476D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736F46" w14:textId="77777777" w:rsidR="0056138F" w:rsidRPr="00685A52" w:rsidRDefault="0056138F" w:rsidP="006476D9">
            <w:pPr>
              <w:rPr>
                <w:b/>
                <w:bCs/>
                <w:kern w:val="2"/>
                <w:szCs w:val="24"/>
              </w:rPr>
            </w:pPr>
            <w:r w:rsidRPr="00685A52">
              <w:rPr>
                <w:b/>
                <w:bCs/>
                <w:kern w:val="2"/>
                <w:szCs w:val="24"/>
              </w:rPr>
              <w:lastRenderedPageBreak/>
              <w:t>5.3.3. Sutarties kainos / įkainių peržiūra dėl kainų lygio pokyčio</w:t>
            </w:r>
          </w:p>
          <w:p w14:paraId="2E80D760" w14:textId="77777777" w:rsidR="0056138F" w:rsidRPr="00685A52" w:rsidRDefault="0056138F" w:rsidP="006476D9">
            <w:pPr>
              <w:rPr>
                <w:color w:val="4472C4"/>
                <w:kern w:val="2"/>
                <w:szCs w:val="24"/>
              </w:rPr>
            </w:pPr>
          </w:p>
          <w:p w14:paraId="1FD35CF6" w14:textId="3C270FE0" w:rsidR="0056138F" w:rsidRPr="00685A52" w:rsidRDefault="0056138F" w:rsidP="006476D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C6D8DF" w14:textId="0F7742B7" w:rsidR="0056138F" w:rsidRPr="00685A52" w:rsidRDefault="0056138F" w:rsidP="006476D9">
            <w:pPr>
              <w:rPr>
                <w:kern w:val="2"/>
                <w:szCs w:val="24"/>
              </w:rPr>
            </w:pPr>
            <w:r w:rsidRPr="00685A52">
              <w:rPr>
                <w:color w:val="000000"/>
                <w:kern w:val="2"/>
                <w:szCs w:val="24"/>
              </w:rPr>
              <w:t>5.3.3.1. Bet</w:t>
            </w:r>
            <w:r w:rsidRPr="00685A52">
              <w:rPr>
                <w:kern w:val="2"/>
                <w:szCs w:val="24"/>
              </w:rPr>
              <w:t xml:space="preserve"> kuri Sutarties šalis Sutarties galiojimo metu turi teisę inicijuoti Sutarties kainos</w:t>
            </w:r>
            <w:r w:rsidRPr="00685A52">
              <w:rPr>
                <w:color w:val="FF0000"/>
                <w:kern w:val="2"/>
                <w:szCs w:val="24"/>
              </w:rPr>
              <w:t xml:space="preserve"> </w:t>
            </w:r>
            <w:r w:rsidRPr="00685A52">
              <w:rPr>
                <w:kern w:val="2"/>
                <w:szCs w:val="24"/>
              </w:rPr>
              <w:t xml:space="preserve">peržiūrą (keitimą) ne anksčiau kaip po </w:t>
            </w:r>
            <w:r w:rsidR="004C664E" w:rsidRPr="00685A52">
              <w:rPr>
                <w:kern w:val="2"/>
                <w:szCs w:val="24"/>
              </w:rPr>
              <w:t xml:space="preserve">6 (šešių) mėnesių </w:t>
            </w:r>
            <w:r w:rsidRPr="00685A52">
              <w:rPr>
                <w:kern w:val="2"/>
                <w:szCs w:val="24"/>
              </w:rPr>
              <w:t xml:space="preserve">nuo </w:t>
            </w:r>
            <w:r w:rsidRPr="00685A52">
              <w:rPr>
                <w:szCs w:val="24"/>
              </w:rPr>
              <w:t xml:space="preserve">Sutarties įsigaliojimo dienos </w:t>
            </w:r>
            <w:r w:rsidRPr="00685A52">
              <w:rPr>
                <w:kern w:val="2"/>
                <w:szCs w:val="24"/>
              </w:rPr>
              <w:t xml:space="preserve">(jeigu peržiūra jau buvo atlikta – nuo Susitarimo dėl paskutinio perskaičiavimo pagal šį Specialiųjų sąlygų papunktį įsigaliojimo dienos), </w:t>
            </w:r>
            <w:r w:rsidRPr="00685A52">
              <w:rPr>
                <w:szCs w:val="24"/>
              </w:rPr>
              <w:t>jeigu Vartojimo prekių ir paslaugų kainų pokytis (k), apskaičiuotas kaip nustatyta 5.3.3.6 papunktyje, viršija 5</w:t>
            </w:r>
            <w:r w:rsidRPr="00685A52">
              <w:rPr>
                <w:color w:val="4472C4"/>
                <w:szCs w:val="24"/>
              </w:rPr>
              <w:t xml:space="preserve"> </w:t>
            </w:r>
            <w:r w:rsidRPr="00685A52">
              <w:rPr>
                <w:szCs w:val="24"/>
              </w:rPr>
              <w:t>procentus</w:t>
            </w:r>
            <w:r w:rsidRPr="00685A52">
              <w:rPr>
                <w:kern w:val="2"/>
                <w:szCs w:val="24"/>
              </w:rPr>
              <w:t xml:space="preserve">. Sutarties kainos peržiūra atliekama ne rečiau kaip kas </w:t>
            </w:r>
            <w:r w:rsidR="004C664E" w:rsidRPr="00685A52">
              <w:rPr>
                <w:kern w:val="2"/>
                <w:szCs w:val="24"/>
              </w:rPr>
              <w:t xml:space="preserve">6 (šeši) </w:t>
            </w:r>
            <w:r w:rsidRPr="00685A52">
              <w:rPr>
                <w:kern w:val="2"/>
                <w:szCs w:val="24"/>
              </w:rPr>
              <w:t>mėnesiai.</w:t>
            </w:r>
          </w:p>
          <w:p w14:paraId="0C7AD3EF" w14:textId="464ADB7F" w:rsidR="0056138F" w:rsidRPr="00685A52" w:rsidRDefault="0056138F" w:rsidP="006476D9">
            <w:pPr>
              <w:rPr>
                <w:color w:val="000000"/>
                <w:kern w:val="2"/>
                <w:szCs w:val="24"/>
                <w:shd w:val="clear" w:color="auto" w:fill="FFFFFF"/>
              </w:rPr>
            </w:pPr>
            <w:r w:rsidRPr="00685A52">
              <w:rPr>
                <w:kern w:val="2"/>
                <w:szCs w:val="24"/>
              </w:rPr>
              <w:t>5.3.3.2. Sutarties k</w:t>
            </w:r>
            <w:r w:rsidRPr="00685A52">
              <w:rPr>
                <w:kern w:val="2"/>
                <w:szCs w:val="24"/>
                <w:shd w:val="clear" w:color="auto" w:fill="FFFFFF"/>
              </w:rPr>
              <w:t xml:space="preserve">aina </w:t>
            </w:r>
            <w:r w:rsidRPr="00685A52">
              <w:rPr>
                <w:color w:val="000000"/>
                <w:kern w:val="2"/>
                <w:szCs w:val="24"/>
                <w:shd w:val="clear" w:color="auto" w:fill="FFFFFF"/>
              </w:rPr>
              <w:t xml:space="preserve">peržiūrimi tik tai Sutarties daliai, kuri nėra išpirkta, t. y., Prekėms, kurios nėra priimtos ir apmokėtos. Vėlesnė Sutarties </w:t>
            </w:r>
            <w:r w:rsidRPr="00685A52">
              <w:rPr>
                <w:kern w:val="2"/>
                <w:szCs w:val="24"/>
                <w:shd w:val="clear" w:color="auto" w:fill="FFFFFF"/>
              </w:rPr>
              <w:t>kainos</w:t>
            </w:r>
            <w:r w:rsidRPr="00685A52">
              <w:rPr>
                <w:color w:val="FF0000"/>
                <w:kern w:val="2"/>
                <w:szCs w:val="24"/>
                <w:shd w:val="clear" w:color="auto" w:fill="FFFFFF"/>
              </w:rPr>
              <w:t xml:space="preserve"> </w:t>
            </w:r>
            <w:r w:rsidRPr="00685A52">
              <w:rPr>
                <w:color w:val="000000"/>
                <w:kern w:val="2"/>
                <w:szCs w:val="24"/>
                <w:shd w:val="clear" w:color="auto" w:fill="FFFFFF"/>
              </w:rPr>
              <w:t>peržiūra negali apimti laikotarpio, už kurį jau buvo atliktas peržiūra.</w:t>
            </w:r>
          </w:p>
          <w:p w14:paraId="5F212109" w14:textId="4F90FCD3" w:rsidR="0056138F" w:rsidRPr="00685A52" w:rsidRDefault="0056138F" w:rsidP="006476D9">
            <w:pPr>
              <w:rPr>
                <w:color w:val="000000"/>
                <w:kern w:val="2"/>
                <w:szCs w:val="24"/>
                <w:shd w:val="clear" w:color="auto" w:fill="FFFFFF"/>
              </w:rPr>
            </w:pPr>
            <w:r w:rsidRPr="00685A52">
              <w:rPr>
                <w:color w:val="000000"/>
                <w:kern w:val="2"/>
                <w:szCs w:val="24"/>
              </w:rPr>
              <w:t>5.3.3.3. </w:t>
            </w:r>
            <w:r w:rsidRPr="00685A52">
              <w:rPr>
                <w:color w:val="000000"/>
                <w:kern w:val="2"/>
                <w:szCs w:val="24"/>
                <w:shd w:val="clear" w:color="auto" w:fill="FFFFFF"/>
              </w:rPr>
              <w:t xml:space="preserve">Jeigu Prekių tiekimas vėluoja dėl Tiekėjo kaltės, uždelstų pristatyti Prekių </w:t>
            </w:r>
            <w:r w:rsidRPr="00685A52">
              <w:rPr>
                <w:kern w:val="2"/>
                <w:szCs w:val="24"/>
                <w:shd w:val="clear" w:color="auto" w:fill="FFFFFF"/>
              </w:rPr>
              <w:t>kaina</w:t>
            </w:r>
            <w:r w:rsidRPr="00685A52">
              <w:rPr>
                <w:color w:val="FF0000"/>
                <w:kern w:val="2"/>
                <w:szCs w:val="24"/>
                <w:shd w:val="clear" w:color="auto" w:fill="FFFFFF"/>
              </w:rPr>
              <w:t xml:space="preserve"> </w:t>
            </w:r>
            <w:r w:rsidRPr="00685A52">
              <w:rPr>
                <w:color w:val="000000"/>
                <w:kern w:val="2"/>
                <w:szCs w:val="24"/>
                <w:shd w:val="clear" w:color="auto" w:fill="FFFFFF"/>
              </w:rPr>
              <w:t>nėra perskaičiuojami dėl kainų lygio kilimo (gali būti mažinami, tačiau negali būti didinami).</w:t>
            </w:r>
          </w:p>
          <w:p w14:paraId="14FD2C5D" w14:textId="75CD0B46" w:rsidR="0056138F" w:rsidRPr="00685A52" w:rsidRDefault="0056138F" w:rsidP="006476D9">
            <w:pPr>
              <w:rPr>
                <w:color w:val="000000"/>
                <w:kern w:val="2"/>
                <w:szCs w:val="24"/>
                <w:shd w:val="clear" w:color="auto" w:fill="FFFFFF"/>
              </w:rPr>
            </w:pPr>
            <w:r w:rsidRPr="00685A52">
              <w:rPr>
                <w:color w:val="000000"/>
                <w:kern w:val="2"/>
                <w:szCs w:val="24"/>
              </w:rPr>
              <w:t xml:space="preserve">5.3.3.4. Atlikdamos Sutarties </w:t>
            </w:r>
            <w:r w:rsidRPr="00685A52">
              <w:rPr>
                <w:kern w:val="2"/>
                <w:szCs w:val="24"/>
              </w:rPr>
              <w:t xml:space="preserve">kainos </w:t>
            </w:r>
            <w:r w:rsidRPr="00685A52">
              <w:rPr>
                <w:color w:val="000000"/>
                <w:kern w:val="2"/>
                <w:szCs w:val="24"/>
              </w:rPr>
              <w:t xml:space="preserve">peržiūrą </w:t>
            </w:r>
            <w:r w:rsidRPr="00685A52">
              <w:rPr>
                <w:color w:val="000000"/>
                <w:kern w:val="2"/>
                <w:szCs w:val="24"/>
                <w:shd w:val="clear" w:color="auto" w:fill="FFFFFF"/>
              </w:rPr>
              <w:t xml:space="preserve">Šalys vadovaujasi </w:t>
            </w:r>
            <w:r w:rsidRPr="00685A52">
              <w:rPr>
                <w:kern w:val="2"/>
                <w:szCs w:val="24"/>
                <w:shd w:val="clear" w:color="auto" w:fill="FFFFFF"/>
              </w:rPr>
              <w:t>Valstybės duomenų agentūros viešai Oficialiosios statistikos portale paskelbtais Rodiklių duomenų bazės duomenimis</w:t>
            </w:r>
            <w:r w:rsidR="004C664E" w:rsidRPr="00685A52">
              <w:rPr>
                <w:kern w:val="2"/>
                <w:szCs w:val="24"/>
                <w:shd w:val="clear" w:color="auto" w:fill="FFFFFF"/>
              </w:rPr>
              <w:t xml:space="preserve">. </w:t>
            </w:r>
            <w:r w:rsidRPr="00685A52">
              <w:rPr>
                <w:color w:val="000000"/>
                <w:kern w:val="2"/>
                <w:szCs w:val="24"/>
                <w:shd w:val="clear" w:color="auto" w:fill="FFFFFF"/>
              </w:rPr>
              <w:t xml:space="preserve">Iš kitos Šalies </w:t>
            </w:r>
            <w:r w:rsidR="004C664E" w:rsidRPr="00685A52">
              <w:rPr>
                <w:color w:val="000000"/>
                <w:kern w:val="2"/>
                <w:szCs w:val="24"/>
                <w:shd w:val="clear" w:color="auto" w:fill="FFFFFF"/>
              </w:rPr>
              <w:t>ne</w:t>
            </w:r>
            <w:r w:rsidRPr="00685A52">
              <w:rPr>
                <w:kern w:val="2"/>
                <w:szCs w:val="24"/>
                <w:shd w:val="clear" w:color="auto" w:fill="FFFFFF"/>
              </w:rPr>
              <w:t>reikalaujama</w:t>
            </w:r>
            <w:r w:rsidRPr="00685A52">
              <w:rPr>
                <w:color w:val="000000"/>
                <w:kern w:val="2"/>
                <w:szCs w:val="24"/>
                <w:shd w:val="clear" w:color="auto" w:fill="FFFFFF"/>
              </w:rPr>
              <w:t xml:space="preserve"> pateikti oficialaus Valstybės duomenų agentūros ar kitos institucijos išduoto dokumento ar patvirtinimo.</w:t>
            </w:r>
          </w:p>
          <w:p w14:paraId="4F9BBA4F" w14:textId="55E89EDC" w:rsidR="0056138F" w:rsidRPr="00685A52" w:rsidRDefault="0056138F" w:rsidP="006476D9">
            <w:pPr>
              <w:rPr>
                <w:color w:val="000000"/>
                <w:kern w:val="2"/>
                <w:szCs w:val="24"/>
                <w:shd w:val="clear" w:color="auto" w:fill="FFFFFF"/>
              </w:rPr>
            </w:pPr>
            <w:r w:rsidRPr="00685A52">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685A52">
              <w:rPr>
                <w:kern w:val="2"/>
                <w:szCs w:val="24"/>
                <w:shd w:val="clear" w:color="auto" w:fill="FFFFFF"/>
              </w:rPr>
              <w:t xml:space="preserve">kainą, </w:t>
            </w:r>
            <w:r w:rsidRPr="00685A52">
              <w:rPr>
                <w:color w:val="000000"/>
                <w:kern w:val="2"/>
                <w:szCs w:val="24"/>
                <w:shd w:val="clear" w:color="auto" w:fill="FFFFFF"/>
              </w:rPr>
              <w:t>perskaičiuotą Pradinės Sutarties vertę.</w:t>
            </w:r>
          </w:p>
          <w:p w14:paraId="24475054" w14:textId="58620140" w:rsidR="0056138F" w:rsidRPr="00685A52" w:rsidRDefault="0056138F" w:rsidP="006476D9">
            <w:pPr>
              <w:rPr>
                <w:color w:val="000000"/>
                <w:kern w:val="2"/>
                <w:szCs w:val="24"/>
                <w:shd w:val="clear" w:color="auto" w:fill="FFFFFF"/>
              </w:rPr>
            </w:pPr>
            <w:r w:rsidRPr="00685A52">
              <w:rPr>
                <w:color w:val="000000"/>
                <w:kern w:val="2"/>
                <w:szCs w:val="24"/>
                <w:shd w:val="clear" w:color="auto" w:fill="FFFFFF"/>
              </w:rPr>
              <w:t xml:space="preserve">5.3.3.6. Nauja Sutarties </w:t>
            </w:r>
            <w:r w:rsidRPr="00685A52">
              <w:rPr>
                <w:kern w:val="2"/>
                <w:szCs w:val="24"/>
                <w:shd w:val="clear" w:color="auto" w:fill="FFFFFF"/>
              </w:rPr>
              <w:t xml:space="preserve">kaina </w:t>
            </w:r>
            <w:r w:rsidRPr="00685A52">
              <w:rPr>
                <w:color w:val="000000"/>
                <w:kern w:val="2"/>
                <w:szCs w:val="24"/>
                <w:shd w:val="clear" w:color="auto" w:fill="FFFFFF"/>
              </w:rPr>
              <w:t>apskaičiuojami pagal žemiau pateiktą formulę:</w:t>
            </w:r>
          </w:p>
          <w:p w14:paraId="5EE16202" w14:textId="320620AE" w:rsidR="0056138F" w:rsidRPr="00685A52" w:rsidRDefault="00000000" w:rsidP="006476D9">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56138F" w:rsidRPr="00685A52">
              <w:rPr>
                <w:kern w:val="2"/>
                <w:szCs w:val="24"/>
              </w:rPr>
              <w:t>, kur a – kaina</w:t>
            </w:r>
            <w:r w:rsidR="0056138F" w:rsidRPr="00685A52">
              <w:rPr>
                <w:color w:val="FF0000"/>
                <w:kern w:val="2"/>
                <w:szCs w:val="24"/>
              </w:rPr>
              <w:t xml:space="preserve"> </w:t>
            </w:r>
            <w:r w:rsidR="0056138F" w:rsidRPr="00685A52">
              <w:rPr>
                <w:kern w:val="2"/>
                <w:szCs w:val="24"/>
              </w:rPr>
              <w:t>(Eur be PVM)) (jei peržiūra jau buvo atlikta, tai po paskutinio perskaičiavimo) </w:t>
            </w:r>
          </w:p>
          <w:p w14:paraId="0779C91C" w14:textId="5D6C2A1B" w:rsidR="0056138F" w:rsidRPr="00685A52" w:rsidRDefault="0056138F" w:rsidP="006476D9">
            <w:pPr>
              <w:jc w:val="both"/>
              <w:textAlignment w:val="baseline"/>
              <w:rPr>
                <w:kern w:val="2"/>
                <w:szCs w:val="24"/>
              </w:rPr>
            </w:pPr>
            <w:r w:rsidRPr="00685A52">
              <w:rPr>
                <w:kern w:val="2"/>
                <w:szCs w:val="24"/>
              </w:rPr>
              <w:t>a</w:t>
            </w:r>
            <w:r w:rsidRPr="00685A52">
              <w:rPr>
                <w:kern w:val="2"/>
                <w:szCs w:val="24"/>
                <w:vertAlign w:val="subscript"/>
              </w:rPr>
              <w:t>1</w:t>
            </w:r>
            <w:r w:rsidRPr="00685A52">
              <w:rPr>
                <w:kern w:val="2"/>
                <w:szCs w:val="24"/>
              </w:rPr>
              <w:t xml:space="preserve"> – perskaičiuota (pakeista) kaina</w:t>
            </w:r>
            <w:r w:rsidRPr="00685A52">
              <w:rPr>
                <w:color w:val="FF0000"/>
                <w:kern w:val="2"/>
                <w:szCs w:val="24"/>
              </w:rPr>
              <w:t xml:space="preserve"> </w:t>
            </w:r>
            <w:r w:rsidRPr="00685A52">
              <w:rPr>
                <w:kern w:val="2"/>
                <w:szCs w:val="24"/>
              </w:rPr>
              <w:t>(Eur be PVM) </w:t>
            </w:r>
          </w:p>
          <w:p w14:paraId="6624FD9A" w14:textId="21EAA661" w:rsidR="0056138F" w:rsidRPr="00685A52" w:rsidRDefault="0056138F" w:rsidP="006476D9">
            <w:pPr>
              <w:jc w:val="both"/>
              <w:textAlignment w:val="baseline"/>
              <w:rPr>
                <w:kern w:val="2"/>
                <w:szCs w:val="24"/>
              </w:rPr>
            </w:pPr>
            <w:r w:rsidRPr="00685A52">
              <w:rPr>
                <w:kern w:val="2"/>
                <w:szCs w:val="24"/>
              </w:rPr>
              <w:t xml:space="preserve">k – pagal vartotojų kainų indeksą </w:t>
            </w:r>
            <w:r w:rsidR="00BB6357" w:rsidRPr="00685A52">
              <w:rPr>
                <w:kern w:val="2"/>
                <w:szCs w:val="24"/>
              </w:rPr>
              <w:t xml:space="preserve">(06 Sveikata) </w:t>
            </w:r>
            <w:r w:rsidRPr="00685A52">
              <w:rPr>
                <w:kern w:val="2"/>
                <w:szCs w:val="24"/>
              </w:rPr>
              <w:t>apskaičiuotas Vartojimo prekių ir paslaugų kainų pokytis (padidėjimas arba sumažėjimas) (%). „k“ reikšmė skaičiuojama pagal formulę:</w:t>
            </w:r>
          </w:p>
          <w:p w14:paraId="3421F342" w14:textId="77777777" w:rsidR="0056138F" w:rsidRPr="00685A52" w:rsidRDefault="0056138F" w:rsidP="006476D9">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685A52">
              <w:rPr>
                <w:kern w:val="2"/>
                <w:szCs w:val="24"/>
              </w:rPr>
              <w:t>, (proc.) kur</w:t>
            </w:r>
          </w:p>
          <w:p w14:paraId="157DFD8D" w14:textId="6039583E" w:rsidR="0056138F" w:rsidRPr="00685A52" w:rsidRDefault="0056138F" w:rsidP="006476D9">
            <w:pPr>
              <w:jc w:val="both"/>
              <w:textAlignment w:val="baseline"/>
            </w:pPr>
            <w:proofErr w:type="spellStart"/>
            <w:r w:rsidRPr="00685A52">
              <w:rPr>
                <w:kern w:val="2"/>
              </w:rPr>
              <w:t>Ind</w:t>
            </w:r>
            <w:r w:rsidRPr="00685A52">
              <w:rPr>
                <w:kern w:val="2"/>
                <w:vertAlign w:val="subscript"/>
              </w:rPr>
              <w:t>naujausias</w:t>
            </w:r>
            <w:proofErr w:type="spellEnd"/>
            <w:r w:rsidRPr="00685A52">
              <w:rPr>
                <w:kern w:val="2"/>
              </w:rPr>
              <w:t xml:space="preserve"> – kreipimosi dėl kainos peržiūros išsiuntimo kitai </w:t>
            </w:r>
            <w:r w:rsidR="00BB6357" w:rsidRPr="00685A52">
              <w:rPr>
                <w:kern w:val="2"/>
              </w:rPr>
              <w:t>Š</w:t>
            </w:r>
            <w:r w:rsidRPr="00685A52">
              <w:rPr>
                <w:kern w:val="2"/>
              </w:rPr>
              <w:t xml:space="preserve">aliai dieną paskelbtas naujausias vartojimo prekių ir paslaugų indeksas </w:t>
            </w:r>
            <w:r w:rsidR="00BB6357" w:rsidRPr="00685A52">
              <w:rPr>
                <w:kern w:val="2"/>
                <w:szCs w:val="24"/>
              </w:rPr>
              <w:t>(06 Sveikata)</w:t>
            </w:r>
            <w:r w:rsidRPr="00685A52">
              <w:rPr>
                <w:kern w:val="2"/>
              </w:rPr>
              <w:t>.</w:t>
            </w:r>
          </w:p>
          <w:p w14:paraId="7EBBAC9E" w14:textId="77777777" w:rsidR="00BB6357" w:rsidRPr="00685A52" w:rsidRDefault="0056138F" w:rsidP="006476D9">
            <w:pPr>
              <w:rPr>
                <w:kern w:val="2"/>
                <w:szCs w:val="24"/>
              </w:rPr>
            </w:pPr>
            <w:proofErr w:type="spellStart"/>
            <w:r w:rsidRPr="00685A52">
              <w:rPr>
                <w:kern w:val="2"/>
              </w:rPr>
              <w:t>Ind</w:t>
            </w:r>
            <w:r w:rsidRPr="00685A52">
              <w:rPr>
                <w:kern w:val="2"/>
                <w:vertAlign w:val="subscript"/>
              </w:rPr>
              <w:t>pradžia</w:t>
            </w:r>
            <w:proofErr w:type="spellEnd"/>
            <w:r w:rsidRPr="00685A52">
              <w:rPr>
                <w:kern w:val="2"/>
              </w:rPr>
              <w:t xml:space="preserve"> – laikotarpio pradžios datos (mėnesio) vartojimo prekių ir paslaugų </w:t>
            </w:r>
            <w:r w:rsidR="00BB6357" w:rsidRPr="00685A52">
              <w:rPr>
                <w:kern w:val="2"/>
                <w:szCs w:val="24"/>
              </w:rPr>
              <w:t>(06 Sveikata).</w:t>
            </w:r>
          </w:p>
          <w:p w14:paraId="1D74C425" w14:textId="1C545907" w:rsidR="0056138F" w:rsidRPr="00685A52" w:rsidRDefault="0056138F" w:rsidP="006476D9">
            <w:r w:rsidRPr="00685A52">
              <w:rPr>
                <w:kern w:val="2"/>
              </w:rPr>
              <w:t xml:space="preserve">Pirmojo perskaičiavimo atveju laikotarpio pradžia (mėnuo) yra </w:t>
            </w:r>
            <w:r w:rsidRPr="00685A52">
              <w:rPr>
                <w:szCs w:val="24"/>
              </w:rPr>
              <w:t>Sutarties įsigaliojimo dienos mėnuo.</w:t>
            </w:r>
            <w:r w:rsidRPr="00685A52">
              <w:rPr>
                <w:kern w:val="2"/>
              </w:rPr>
              <w:t xml:space="preserve"> Antrojo ir vėlesnių perskaičiavimų atveju laikotarpio pradžia (mėnuo) yra paskutinio perskaičiavimo metu naudotos paskelbto atitinkamo indekso reikšmės mėnuo.</w:t>
            </w:r>
          </w:p>
          <w:p w14:paraId="23958294" w14:textId="48310EED" w:rsidR="0056138F" w:rsidRPr="00685A52" w:rsidRDefault="0056138F" w:rsidP="006476D9">
            <w:pPr>
              <w:rPr>
                <w:color w:val="000000"/>
                <w:kern w:val="2"/>
                <w:szCs w:val="24"/>
                <w:shd w:val="clear" w:color="auto" w:fill="FFFFFF"/>
              </w:rPr>
            </w:pPr>
            <w:r w:rsidRPr="00685A52">
              <w:rPr>
                <w:color w:val="000000"/>
                <w:kern w:val="2"/>
                <w:szCs w:val="24"/>
              </w:rPr>
              <w:t>5.3.3.7. </w:t>
            </w:r>
            <w:r w:rsidRPr="00685A52">
              <w:rPr>
                <w:color w:val="000000"/>
                <w:kern w:val="2"/>
                <w:szCs w:val="24"/>
                <w:shd w:val="clear" w:color="auto" w:fill="FFFFFF"/>
              </w:rPr>
              <w:t xml:space="preserve">Skaičiavimams indeksų reikšmės </w:t>
            </w:r>
            <w:r w:rsidRPr="00685A52">
              <w:rPr>
                <w:kern w:val="2"/>
                <w:szCs w:val="24"/>
                <w:shd w:val="clear" w:color="auto" w:fill="FFFFFF"/>
              </w:rPr>
              <w:t xml:space="preserve">imamos </w:t>
            </w:r>
            <w:r w:rsidRPr="00685A52">
              <w:rPr>
                <w:b/>
                <w:bCs/>
                <w:kern w:val="2"/>
                <w:szCs w:val="24"/>
                <w:shd w:val="clear" w:color="auto" w:fill="FFFFFF"/>
              </w:rPr>
              <w:t>keturių</w:t>
            </w:r>
            <w:r w:rsidRPr="00685A52">
              <w:rPr>
                <w:kern w:val="2"/>
                <w:szCs w:val="24"/>
                <w:shd w:val="clear" w:color="auto" w:fill="FFFFFF"/>
              </w:rPr>
              <w:t xml:space="preserve"> </w:t>
            </w:r>
            <w:r w:rsidRPr="00685A52">
              <w:rPr>
                <w:color w:val="000000"/>
                <w:kern w:val="2"/>
                <w:szCs w:val="24"/>
                <w:shd w:val="clear" w:color="auto" w:fill="FFFFFF"/>
              </w:rPr>
              <w:t xml:space="preserve">skaitmenų po kablelio tikslumu. Apskaičiuotas pokytis (k) tolimesniems skaičiavimams naudojamas suapvalinus iki </w:t>
            </w:r>
            <w:r w:rsidRPr="00685A52">
              <w:rPr>
                <w:b/>
                <w:bCs/>
                <w:kern w:val="2"/>
                <w:szCs w:val="24"/>
                <w:shd w:val="clear" w:color="auto" w:fill="FFFFFF"/>
              </w:rPr>
              <w:t>vieno</w:t>
            </w:r>
            <w:r w:rsidRPr="00685A52">
              <w:rPr>
                <w:kern w:val="2"/>
                <w:szCs w:val="24"/>
                <w:shd w:val="clear" w:color="auto" w:fill="FFFFFF"/>
              </w:rPr>
              <w:t xml:space="preserve"> </w:t>
            </w:r>
            <w:r w:rsidRPr="00685A52">
              <w:rPr>
                <w:color w:val="000000"/>
                <w:kern w:val="2"/>
                <w:szCs w:val="24"/>
                <w:shd w:val="clear" w:color="auto" w:fill="FFFFFF"/>
              </w:rPr>
              <w:lastRenderedPageBreak/>
              <w:t>skaitmens po kablelio, o apskaičiuotas įkainis „a</w:t>
            </w:r>
            <w:r w:rsidRPr="00685A52">
              <w:rPr>
                <w:color w:val="000000"/>
                <w:kern w:val="2"/>
                <w:szCs w:val="24"/>
                <w:shd w:val="clear" w:color="auto" w:fill="FFFFFF"/>
                <w:vertAlign w:val="subscript"/>
              </w:rPr>
              <w:t>1</w:t>
            </w:r>
            <w:r w:rsidRPr="00685A52">
              <w:rPr>
                <w:color w:val="000000"/>
                <w:kern w:val="2"/>
                <w:szCs w:val="24"/>
                <w:shd w:val="clear" w:color="auto" w:fill="FFFFFF"/>
              </w:rPr>
              <w:t xml:space="preserve">“ suapvalinamas iki </w:t>
            </w:r>
            <w:r w:rsidRPr="00685A52">
              <w:rPr>
                <w:b/>
                <w:bCs/>
                <w:kern w:val="2"/>
                <w:szCs w:val="24"/>
                <w:shd w:val="clear" w:color="auto" w:fill="FFFFFF"/>
              </w:rPr>
              <w:t>dviejų</w:t>
            </w:r>
            <w:r w:rsidRPr="00685A52">
              <w:rPr>
                <w:b/>
                <w:bCs/>
                <w:color w:val="000000"/>
                <w:kern w:val="2"/>
                <w:szCs w:val="24"/>
                <w:shd w:val="clear" w:color="auto" w:fill="FFFFFF"/>
              </w:rPr>
              <w:t xml:space="preserve"> </w:t>
            </w:r>
            <w:r w:rsidRPr="00685A52">
              <w:rPr>
                <w:color w:val="000000"/>
                <w:kern w:val="2"/>
                <w:szCs w:val="24"/>
                <w:shd w:val="clear" w:color="auto" w:fill="FFFFFF"/>
              </w:rPr>
              <w:t>skaitmenų po kablelio.</w:t>
            </w:r>
          </w:p>
          <w:p w14:paraId="39BF3804" w14:textId="66947B3D" w:rsidR="0056138F" w:rsidRPr="00685A52" w:rsidRDefault="0056138F" w:rsidP="006476D9">
            <w:pPr>
              <w:rPr>
                <w:color w:val="000000"/>
                <w:kern w:val="2"/>
                <w:szCs w:val="24"/>
                <w:shd w:val="clear" w:color="auto" w:fill="FFFFFF"/>
              </w:rPr>
            </w:pPr>
            <w:r w:rsidRPr="00685A52">
              <w:rPr>
                <w:color w:val="000000"/>
                <w:kern w:val="2"/>
                <w:szCs w:val="24"/>
                <w:shd w:val="clear" w:color="auto" w:fill="FFFFFF"/>
              </w:rPr>
              <w:t xml:space="preserve">5.3.3.8. Šalis, siekianti Sutarties </w:t>
            </w:r>
            <w:r w:rsidRPr="00685A52">
              <w:rPr>
                <w:kern w:val="2"/>
                <w:szCs w:val="24"/>
                <w:shd w:val="clear" w:color="auto" w:fill="FFFFFF"/>
              </w:rPr>
              <w:t xml:space="preserve">kainos </w:t>
            </w:r>
            <w:r w:rsidRPr="00685A52">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sidRPr="00685A52">
              <w:rPr>
                <w:kern w:val="2"/>
                <w:szCs w:val="24"/>
                <w:shd w:val="clear" w:color="auto" w:fill="FFFFFF"/>
              </w:rPr>
              <w:t>Pr</w:t>
            </w:r>
            <w:r w:rsidRPr="00685A52">
              <w:rPr>
                <w:color w:val="000000"/>
                <w:kern w:val="2"/>
                <w:szCs w:val="24"/>
                <w:shd w:val="clear" w:color="auto" w:fill="FFFFFF"/>
              </w:rPr>
              <w:t>ekių sąrašą su kiekiais, indekso reikšmes su nuorodomis į viešus šaltinius Valstybės duomenų agentūros Oficialiosios statistikos portale, kita svarbi informacija. Prašyme Šalis neturi teisės nurodyti kito indekso ar prašyti perskaičiavimo pagal kitą indeksą nei nurodytas šioje procedūroje.</w:t>
            </w:r>
          </w:p>
          <w:p w14:paraId="77D4B988" w14:textId="0F8B6BED" w:rsidR="0056138F" w:rsidRPr="00685A52" w:rsidRDefault="0056138F" w:rsidP="006476D9">
            <w:pPr>
              <w:rPr>
                <w:color w:val="000000"/>
                <w:kern w:val="2"/>
                <w:szCs w:val="24"/>
                <w:shd w:val="clear" w:color="auto" w:fill="FFFFFF"/>
              </w:rPr>
            </w:pPr>
            <w:r w:rsidRPr="00685A52">
              <w:rPr>
                <w:color w:val="000000"/>
                <w:kern w:val="2"/>
                <w:szCs w:val="24"/>
                <w:shd w:val="clear" w:color="auto" w:fill="FFFFFF"/>
              </w:rPr>
              <w:t>5</w:t>
            </w:r>
            <w:r w:rsidRPr="00685A52">
              <w:rPr>
                <w:kern w:val="2"/>
                <w:szCs w:val="24"/>
              </w:rPr>
              <w:t>.3.3.9. </w:t>
            </w:r>
            <w:r w:rsidRPr="00685A52">
              <w:rPr>
                <w:color w:val="000000"/>
                <w:kern w:val="2"/>
                <w:szCs w:val="24"/>
                <w:shd w:val="clear" w:color="auto" w:fill="FFFFFF"/>
              </w:rPr>
              <w:t xml:space="preserve">Susitarimas turi būti sudarytas </w:t>
            </w:r>
            <w:r w:rsidR="00F320B5" w:rsidRPr="00685A52">
              <w:rPr>
                <w:color w:val="000000"/>
                <w:kern w:val="2"/>
                <w:szCs w:val="24"/>
                <w:shd w:val="clear" w:color="auto" w:fill="FFFFFF"/>
              </w:rPr>
              <w:t xml:space="preserve">per </w:t>
            </w:r>
            <w:r w:rsidR="00F320B5" w:rsidRPr="00685A52">
              <w:rPr>
                <w:kern w:val="2"/>
                <w:szCs w:val="24"/>
                <w:shd w:val="clear" w:color="auto" w:fill="FFFFFF"/>
              </w:rPr>
              <w:t xml:space="preserve">10 (dešimt) darbo dienų </w:t>
            </w:r>
            <w:r w:rsidRPr="00685A52">
              <w:rPr>
                <w:color w:val="000000"/>
                <w:kern w:val="2"/>
                <w:szCs w:val="24"/>
                <w:shd w:val="clear" w:color="auto" w:fill="FFFFFF"/>
              </w:rPr>
              <w:t>nuo Šalies pateikto tinkamo prašymo perskaičiuoti S</w:t>
            </w:r>
            <w:r w:rsidRPr="00685A52">
              <w:rPr>
                <w:kern w:val="2"/>
                <w:szCs w:val="24"/>
              </w:rPr>
              <w:t xml:space="preserve">utarties </w:t>
            </w:r>
            <w:r w:rsidRPr="00685A52">
              <w:rPr>
                <w:kern w:val="2"/>
                <w:szCs w:val="24"/>
                <w:shd w:val="clear" w:color="auto" w:fill="FFFFFF"/>
              </w:rPr>
              <w:t>kainą</w:t>
            </w:r>
            <w:r w:rsidRPr="00685A52">
              <w:rPr>
                <w:color w:val="FF0000"/>
                <w:kern w:val="2"/>
                <w:szCs w:val="24"/>
                <w:shd w:val="clear" w:color="auto" w:fill="FFFFFF"/>
              </w:rPr>
              <w:t xml:space="preserve"> </w:t>
            </w:r>
            <w:r w:rsidRPr="00685A52">
              <w:rPr>
                <w:color w:val="000000"/>
                <w:kern w:val="2"/>
                <w:szCs w:val="24"/>
                <w:shd w:val="clear" w:color="auto" w:fill="FFFFFF"/>
              </w:rPr>
              <w:t>gavimo dienos.</w:t>
            </w:r>
          </w:p>
          <w:p w14:paraId="47419CE4" w14:textId="6164575D" w:rsidR="0056138F" w:rsidRPr="00685A52" w:rsidRDefault="0056138F" w:rsidP="00255A65">
            <w:pPr>
              <w:rPr>
                <w:color w:val="4472C4"/>
                <w:kern w:val="2"/>
                <w:szCs w:val="24"/>
              </w:rPr>
            </w:pPr>
            <w:r w:rsidRPr="00685A52">
              <w:rPr>
                <w:color w:val="000000"/>
                <w:kern w:val="2"/>
                <w:szCs w:val="24"/>
                <w:shd w:val="clear" w:color="auto" w:fill="FFFFFF"/>
              </w:rPr>
              <w:t>5.3.3.10. </w:t>
            </w:r>
            <w:r w:rsidRPr="00685A52">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6138F" w14:paraId="265683F1" w14:textId="77777777" w:rsidTr="006476D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CD7573" w14:textId="77777777" w:rsidR="0056138F" w:rsidRDefault="0056138F" w:rsidP="006476D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71FA2C0" w14:textId="77777777" w:rsidR="0056138F" w:rsidRDefault="0056138F" w:rsidP="006476D9">
            <w:pPr>
              <w:rPr>
                <w:kern w:val="2"/>
                <w:szCs w:val="24"/>
              </w:rPr>
            </w:pPr>
            <w:r>
              <w:rPr>
                <w:kern w:val="2"/>
                <w:szCs w:val="24"/>
              </w:rPr>
              <w:t>Netaikoma</w:t>
            </w:r>
          </w:p>
          <w:p w14:paraId="13B3A81F" w14:textId="77777777" w:rsidR="0056138F" w:rsidRDefault="0056138F" w:rsidP="006476D9">
            <w:pPr>
              <w:rPr>
                <w:kern w:val="2"/>
                <w:szCs w:val="24"/>
              </w:rPr>
            </w:pPr>
          </w:p>
          <w:p w14:paraId="3B40219E" w14:textId="1E475DBC" w:rsidR="0056138F" w:rsidRDefault="0056138F" w:rsidP="006476D9">
            <w:pPr>
              <w:rPr>
                <w:kern w:val="2"/>
                <w:szCs w:val="24"/>
              </w:rPr>
            </w:pPr>
          </w:p>
        </w:tc>
      </w:tr>
      <w:tr w:rsidR="0056138F" w14:paraId="30BE1422" w14:textId="77777777" w:rsidTr="006476D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106A59" w14:textId="77777777" w:rsidR="0056138F" w:rsidRDefault="0056138F" w:rsidP="006476D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C5E61B5" w14:textId="77777777" w:rsidR="00807BE1" w:rsidRDefault="00807BE1" w:rsidP="00807BE1">
            <w:pPr>
              <w:rPr>
                <w:kern w:val="2"/>
                <w:szCs w:val="24"/>
              </w:rPr>
            </w:pPr>
            <w:r>
              <w:rPr>
                <w:kern w:val="2"/>
                <w:szCs w:val="24"/>
              </w:rPr>
              <w:t>Netaikoma</w:t>
            </w:r>
          </w:p>
          <w:p w14:paraId="765B89B0" w14:textId="32E3C925" w:rsidR="0056138F" w:rsidRDefault="0056138F" w:rsidP="006476D9">
            <w:pPr>
              <w:rPr>
                <w:kern w:val="2"/>
                <w:szCs w:val="24"/>
              </w:rPr>
            </w:pPr>
          </w:p>
        </w:tc>
      </w:tr>
      <w:tr w:rsidR="0056138F" w14:paraId="4A34CF18" w14:textId="77777777" w:rsidTr="006476D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17251C" w14:textId="77777777" w:rsidR="0056138F" w:rsidRDefault="0056138F" w:rsidP="006476D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DF764F6" w14:textId="2C916604" w:rsidR="0056138F" w:rsidRPr="00F804ED" w:rsidRDefault="0056138F" w:rsidP="006476D9">
            <w:pPr>
              <w:rPr>
                <w:kern w:val="2"/>
                <w:szCs w:val="24"/>
              </w:rPr>
            </w:pPr>
            <w:r w:rsidRPr="00F804ED">
              <w:rPr>
                <w:kern w:val="2"/>
                <w:szCs w:val="24"/>
              </w:rPr>
              <w:t xml:space="preserve">Pirkėjas atsiskaito su Tiekėju ne vėliau kaip per </w:t>
            </w:r>
            <w:r w:rsidR="00A66834">
              <w:rPr>
                <w:kern w:val="2"/>
                <w:szCs w:val="24"/>
              </w:rPr>
              <w:t>3</w:t>
            </w:r>
            <w:r w:rsidR="00F804ED" w:rsidRPr="00F804ED">
              <w:rPr>
                <w:szCs w:val="24"/>
              </w:rPr>
              <w:t>0 (</w:t>
            </w:r>
            <w:r w:rsidR="00A66834" w:rsidRPr="00A66834">
              <w:rPr>
                <w:szCs w:val="24"/>
              </w:rPr>
              <w:t>trisdešimt</w:t>
            </w:r>
            <w:r w:rsidR="00F804ED" w:rsidRPr="00F804ED">
              <w:rPr>
                <w:szCs w:val="24"/>
              </w:rPr>
              <w:t>) kalendorinių dienų</w:t>
            </w:r>
            <w:r w:rsidR="00F804ED" w:rsidRPr="00F804ED">
              <w:rPr>
                <w:kern w:val="2"/>
                <w:szCs w:val="24"/>
              </w:rPr>
              <w:t xml:space="preserve"> </w:t>
            </w:r>
            <w:r w:rsidRPr="00F804ED">
              <w:rPr>
                <w:kern w:val="2"/>
                <w:szCs w:val="24"/>
              </w:rPr>
              <w:t>nuo Sąskaitos gavimo dienos.</w:t>
            </w:r>
          </w:p>
          <w:p w14:paraId="22632454" w14:textId="43C333D7" w:rsidR="0056138F" w:rsidRPr="00F804ED" w:rsidRDefault="0056138F" w:rsidP="006476D9">
            <w:pPr>
              <w:rPr>
                <w:szCs w:val="24"/>
              </w:rPr>
            </w:pPr>
          </w:p>
          <w:p w14:paraId="50757392" w14:textId="5C6827D4" w:rsidR="0056138F" w:rsidRPr="00F804ED" w:rsidRDefault="0056138F" w:rsidP="006476D9">
            <w:pPr>
              <w:rPr>
                <w:kern w:val="2"/>
                <w:szCs w:val="24"/>
                <w:shd w:val="clear" w:color="auto" w:fill="FFFFFF"/>
              </w:rPr>
            </w:pPr>
            <w:r w:rsidRPr="00F804ED">
              <w:rPr>
                <w:kern w:val="2"/>
                <w:szCs w:val="24"/>
                <w:shd w:val="clear" w:color="auto" w:fill="FFFFFF"/>
              </w:rPr>
              <w:t xml:space="preserve">Apmokėjimo sąlygos: </w:t>
            </w:r>
          </w:p>
          <w:p w14:paraId="17F5C289" w14:textId="7DD10FDD" w:rsidR="0056138F" w:rsidRPr="00F804ED" w:rsidRDefault="0056138F" w:rsidP="00F804ED">
            <w:pPr>
              <w:rPr>
                <w:kern w:val="2"/>
                <w:szCs w:val="24"/>
                <w:shd w:val="clear" w:color="auto" w:fill="FFFFFF"/>
              </w:rPr>
            </w:pPr>
            <w:r w:rsidRPr="00F804ED">
              <w:rPr>
                <w:kern w:val="2"/>
                <w:szCs w:val="24"/>
                <w:shd w:val="clear" w:color="auto" w:fill="FFFFFF"/>
              </w:rPr>
              <w:t>1) įvykdžius visus sutartinius įsipareigojimus, sumokama visa Sutarties kaina</w:t>
            </w:r>
            <w:r w:rsidR="00F804ED" w:rsidRPr="00F804ED">
              <w:rPr>
                <w:kern w:val="2"/>
                <w:szCs w:val="24"/>
                <w:shd w:val="clear" w:color="auto" w:fill="FFFFFF"/>
              </w:rPr>
              <w:t>.</w:t>
            </w:r>
          </w:p>
        </w:tc>
      </w:tr>
      <w:tr w:rsidR="0056138F" w14:paraId="12D1870C" w14:textId="77777777" w:rsidTr="006476D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F9B6F0" w14:textId="77777777" w:rsidR="0056138F" w:rsidRDefault="0056138F" w:rsidP="006476D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AEDE0AF" w14:textId="66968E4C" w:rsidR="0056138F" w:rsidRDefault="0056138F" w:rsidP="000541E1">
            <w:pPr>
              <w:rPr>
                <w:color w:val="000000"/>
                <w:kern w:val="2"/>
                <w:szCs w:val="24"/>
                <w:shd w:val="clear" w:color="auto" w:fill="FFFFFF"/>
              </w:rPr>
            </w:pPr>
            <w:r>
              <w:rPr>
                <w:kern w:val="2"/>
                <w:szCs w:val="24"/>
              </w:rPr>
              <w:t>Netaikoma</w:t>
            </w:r>
          </w:p>
        </w:tc>
      </w:tr>
      <w:tr w:rsidR="0056138F" w14:paraId="2D22A60B" w14:textId="77777777" w:rsidTr="006476D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369960" w14:textId="77777777" w:rsidR="0056138F" w:rsidRDefault="0056138F" w:rsidP="006476D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D2DCBB0" w14:textId="38DDF8D7" w:rsidR="0056138F" w:rsidRDefault="0056138F" w:rsidP="006476D9">
            <w:pPr>
              <w:rPr>
                <w:kern w:val="2"/>
                <w:szCs w:val="24"/>
              </w:rPr>
            </w:pPr>
            <w:r>
              <w:rPr>
                <w:kern w:val="2"/>
                <w:szCs w:val="24"/>
              </w:rPr>
              <w:t>Netaikoma</w:t>
            </w:r>
          </w:p>
          <w:p w14:paraId="03DC151D" w14:textId="2C4DA01B" w:rsidR="0056138F" w:rsidRDefault="0056138F" w:rsidP="006476D9">
            <w:pPr>
              <w:rPr>
                <w:kern w:val="2"/>
                <w:szCs w:val="24"/>
              </w:rPr>
            </w:pPr>
            <w:r>
              <w:rPr>
                <w:color w:val="000000"/>
                <w:kern w:val="2"/>
                <w:szCs w:val="24"/>
                <w:shd w:val="clear" w:color="auto" w:fill="FFFFFF"/>
              </w:rPr>
              <w:t xml:space="preserve"> </w:t>
            </w:r>
          </w:p>
        </w:tc>
      </w:tr>
      <w:tr w:rsidR="0056138F" w14:paraId="74722365" w14:textId="77777777" w:rsidTr="006476D9">
        <w:trPr>
          <w:trHeight w:val="300"/>
        </w:trPr>
        <w:tc>
          <w:tcPr>
            <w:tcW w:w="9535" w:type="dxa"/>
            <w:gridSpan w:val="5"/>
          </w:tcPr>
          <w:p w14:paraId="2548C9CA" w14:textId="77777777" w:rsidR="0056138F" w:rsidRDefault="0056138F" w:rsidP="006476D9">
            <w:pPr>
              <w:jc w:val="center"/>
              <w:rPr>
                <w:b/>
                <w:bCs/>
                <w:kern w:val="2"/>
                <w:szCs w:val="24"/>
              </w:rPr>
            </w:pPr>
            <w:r>
              <w:rPr>
                <w:b/>
                <w:bCs/>
                <w:kern w:val="2"/>
                <w:szCs w:val="24"/>
              </w:rPr>
              <w:t>6. PREKIŲ KOKYBĖ IR GARANTINIAI ĮSIPAREIGOJIMAI</w:t>
            </w:r>
          </w:p>
        </w:tc>
      </w:tr>
      <w:tr w:rsidR="0056138F" w14:paraId="734D3250" w14:textId="77777777" w:rsidTr="006476D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C4D1CD" w14:textId="77777777" w:rsidR="0056138F" w:rsidRDefault="0056138F" w:rsidP="006476D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F4D4B44" w14:textId="1CE46402" w:rsidR="0056138F" w:rsidRDefault="0056138F" w:rsidP="006476D9">
            <w:pPr>
              <w:rPr>
                <w:kern w:val="2"/>
                <w:szCs w:val="24"/>
              </w:rPr>
            </w:pPr>
            <w:r>
              <w:rPr>
                <w:kern w:val="2"/>
                <w:szCs w:val="24"/>
              </w:rPr>
              <w:t xml:space="preserve">Prekėms nustatomas </w:t>
            </w:r>
            <w:r w:rsidRPr="00CC2448">
              <w:rPr>
                <w:kern w:val="2"/>
                <w:szCs w:val="24"/>
              </w:rPr>
              <w:t xml:space="preserve">Tiekėjo pasiūlytas </w:t>
            </w:r>
            <w:r>
              <w:rPr>
                <w:kern w:val="2"/>
                <w:szCs w:val="24"/>
              </w:rPr>
              <w:t xml:space="preserve">garantinis 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6D13AC" w14:paraId="0547AFE3" w14:textId="77777777" w:rsidTr="006476D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901342" w14:textId="77777777" w:rsidR="006D13AC" w:rsidRDefault="006D13AC" w:rsidP="006D13AC">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A0C450" w14:textId="121F3D14" w:rsidR="006D13AC" w:rsidRDefault="006D13AC" w:rsidP="006D13AC">
            <w:pPr>
              <w:rPr>
                <w:kern w:val="2"/>
                <w:szCs w:val="24"/>
              </w:rPr>
            </w:pPr>
            <w:r>
              <w:rPr>
                <w:kern w:val="2"/>
                <w:szCs w:val="24"/>
              </w:rPr>
              <w:t xml:space="preserve">Garantinio termino laikotarpiu Tiekėjas, gavęs </w:t>
            </w:r>
            <w:r w:rsidR="0078094E">
              <w:t xml:space="preserve">rašytinę pretenziją </w:t>
            </w:r>
            <w:r>
              <w:rPr>
                <w:kern w:val="2"/>
                <w:szCs w:val="24"/>
              </w:rPr>
              <w:t>apie Prek</w:t>
            </w:r>
            <w:r w:rsidR="0078094E">
              <w:rPr>
                <w:kern w:val="2"/>
                <w:szCs w:val="24"/>
              </w:rPr>
              <w:t>ių</w:t>
            </w:r>
            <w:r>
              <w:rPr>
                <w:kern w:val="2"/>
                <w:szCs w:val="24"/>
              </w:rPr>
              <w:t xml:space="preserve"> trūkumus, turi atvykti </w:t>
            </w:r>
            <w:r>
              <w:rPr>
                <w:b/>
                <w:bCs/>
                <w:kern w:val="2"/>
                <w:szCs w:val="24"/>
              </w:rPr>
              <w:t>ne vėliau kaip</w:t>
            </w:r>
            <w:r>
              <w:rPr>
                <w:kern w:val="2"/>
                <w:szCs w:val="24"/>
              </w:rPr>
              <w:t xml:space="preserve"> per </w:t>
            </w:r>
            <w:r w:rsidRPr="003A09C0">
              <w:rPr>
                <w:kern w:val="2"/>
                <w:szCs w:val="24"/>
              </w:rPr>
              <w:t>48</w:t>
            </w:r>
            <w:r w:rsidR="0078094E">
              <w:rPr>
                <w:kern w:val="2"/>
                <w:szCs w:val="24"/>
              </w:rPr>
              <w:t xml:space="preserve"> (keturiasdešimt aštuonias)</w:t>
            </w:r>
            <w:r w:rsidRPr="003A09C0">
              <w:rPr>
                <w:kern w:val="2"/>
                <w:szCs w:val="24"/>
              </w:rPr>
              <w:t xml:space="preserve"> val.</w:t>
            </w:r>
            <w:r>
              <w:rPr>
                <w:color w:val="4472C4"/>
                <w:kern w:val="2"/>
                <w:szCs w:val="24"/>
              </w:rPr>
              <w:t xml:space="preserve"> </w:t>
            </w:r>
            <w:r>
              <w:rPr>
                <w:kern w:val="2"/>
                <w:szCs w:val="24"/>
              </w:rPr>
              <w:t>nuo pr</w:t>
            </w:r>
            <w:r w:rsidR="0078094E">
              <w:rPr>
                <w:kern w:val="2"/>
                <w:szCs w:val="24"/>
              </w:rPr>
              <w:t xml:space="preserve">etenzijos </w:t>
            </w:r>
            <w:r>
              <w:rPr>
                <w:kern w:val="2"/>
                <w:szCs w:val="24"/>
              </w:rPr>
              <w:t xml:space="preserve">gavimo. </w:t>
            </w:r>
          </w:p>
          <w:p w14:paraId="2E81E669" w14:textId="43980EE0" w:rsidR="006D13AC" w:rsidRDefault="006D13AC" w:rsidP="006D13AC">
            <w:pPr>
              <w:rPr>
                <w:color w:val="4472C4"/>
                <w:kern w:val="2"/>
                <w:szCs w:val="24"/>
              </w:rPr>
            </w:pPr>
            <w:r>
              <w:rPr>
                <w:kern w:val="2"/>
                <w:szCs w:val="24"/>
              </w:rPr>
              <w:t xml:space="preserve">Tiekėjas privalo pašalinti trūkumus </w:t>
            </w:r>
            <w:r w:rsidRPr="00D029C7">
              <w:rPr>
                <w:kern w:val="2"/>
                <w:szCs w:val="24"/>
              </w:rPr>
              <w:t>ne vėliau kaip per 30 (trisdešimt) dienų.</w:t>
            </w:r>
          </w:p>
          <w:p w14:paraId="59A40B05" w14:textId="487108DC" w:rsidR="006D13AC" w:rsidRDefault="006D13AC" w:rsidP="006D13AC">
            <w:pPr>
              <w:rPr>
                <w:kern w:val="2"/>
                <w:szCs w:val="24"/>
              </w:rPr>
            </w:pPr>
            <w:r>
              <w:rPr>
                <w:kern w:val="2"/>
                <w:szCs w:val="24"/>
              </w:rPr>
              <w:t>Prekės trūkumų nustatymo bei šalinimo tvarka nustatyta Bendrųjų sąlygų 7 skyriuje.</w:t>
            </w:r>
          </w:p>
        </w:tc>
      </w:tr>
      <w:tr w:rsidR="0056138F" w14:paraId="01E6F16E" w14:textId="77777777" w:rsidTr="006476D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334E9D" w14:textId="77777777" w:rsidR="0056138F" w:rsidRDefault="0056138F" w:rsidP="006476D9">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D5BAAE4" w14:textId="1534B93F" w:rsidR="006D13AC" w:rsidRDefault="0056138F" w:rsidP="006D13AC">
            <w:pPr>
              <w:rPr>
                <w:kern w:val="2"/>
                <w:szCs w:val="24"/>
              </w:rPr>
            </w:pPr>
            <w:r>
              <w:rPr>
                <w:kern w:val="2"/>
                <w:szCs w:val="24"/>
              </w:rPr>
              <w:t xml:space="preserve">Netaikoma </w:t>
            </w:r>
          </w:p>
          <w:p w14:paraId="16422089" w14:textId="734A661E" w:rsidR="0056138F" w:rsidRDefault="0056138F" w:rsidP="006476D9">
            <w:pPr>
              <w:rPr>
                <w:kern w:val="2"/>
                <w:szCs w:val="24"/>
              </w:rPr>
            </w:pPr>
          </w:p>
        </w:tc>
      </w:tr>
      <w:tr w:rsidR="0056138F" w14:paraId="145FA3FB" w14:textId="77777777" w:rsidTr="006476D9">
        <w:trPr>
          <w:trHeight w:val="300"/>
        </w:trPr>
        <w:tc>
          <w:tcPr>
            <w:tcW w:w="9535" w:type="dxa"/>
            <w:gridSpan w:val="5"/>
          </w:tcPr>
          <w:p w14:paraId="13C8AB48" w14:textId="77777777" w:rsidR="0056138F" w:rsidRDefault="0056138F" w:rsidP="006476D9">
            <w:pPr>
              <w:jc w:val="center"/>
              <w:rPr>
                <w:b/>
                <w:bCs/>
                <w:kern w:val="2"/>
                <w:szCs w:val="24"/>
              </w:rPr>
            </w:pPr>
            <w:r>
              <w:rPr>
                <w:b/>
                <w:bCs/>
                <w:kern w:val="2"/>
                <w:szCs w:val="24"/>
              </w:rPr>
              <w:t>7. SUTARTIES VYKDYMUI PASITELKIAMI SUBTIEKĖJAI</w:t>
            </w:r>
          </w:p>
        </w:tc>
      </w:tr>
      <w:tr w:rsidR="0056138F" w14:paraId="2000A694" w14:textId="77777777" w:rsidTr="006476D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228EDA" w14:textId="77777777" w:rsidR="0056138F" w:rsidRDefault="0056138F" w:rsidP="006476D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CCF23A7" w14:textId="77777777" w:rsidR="0056138F" w:rsidRDefault="0056138F" w:rsidP="006476D9">
            <w:pPr>
              <w:rPr>
                <w:kern w:val="2"/>
                <w:szCs w:val="24"/>
              </w:rPr>
            </w:pPr>
            <w:r>
              <w:rPr>
                <w:kern w:val="2"/>
                <w:szCs w:val="24"/>
              </w:rPr>
              <w:t>Sutarties vykdymui subtiekėjai ir (ar) specialistai nepasitelkiami.</w:t>
            </w:r>
          </w:p>
          <w:p w14:paraId="21978B12" w14:textId="77777777" w:rsidR="0056138F" w:rsidRDefault="0056138F" w:rsidP="006476D9">
            <w:pPr>
              <w:rPr>
                <w:kern w:val="2"/>
                <w:szCs w:val="24"/>
              </w:rPr>
            </w:pPr>
          </w:p>
          <w:p w14:paraId="4DBEFD5E" w14:textId="77777777" w:rsidR="0056138F" w:rsidRDefault="0056138F" w:rsidP="006476D9">
            <w:pPr>
              <w:rPr>
                <w:color w:val="FF0000"/>
                <w:kern w:val="2"/>
                <w:szCs w:val="24"/>
              </w:rPr>
            </w:pPr>
            <w:r>
              <w:rPr>
                <w:color w:val="FF0000"/>
                <w:kern w:val="2"/>
                <w:szCs w:val="24"/>
              </w:rPr>
              <w:t>arba</w:t>
            </w:r>
          </w:p>
          <w:p w14:paraId="330AD218" w14:textId="77777777" w:rsidR="0056138F" w:rsidRDefault="0056138F" w:rsidP="006476D9">
            <w:pPr>
              <w:rPr>
                <w:kern w:val="2"/>
                <w:szCs w:val="24"/>
              </w:rPr>
            </w:pPr>
          </w:p>
          <w:p w14:paraId="412ABF7B" w14:textId="0969D113" w:rsidR="0056138F" w:rsidRDefault="0056138F" w:rsidP="006476D9">
            <w:pPr>
              <w:rPr>
                <w:b/>
                <w:bCs/>
                <w:kern w:val="2"/>
                <w:szCs w:val="24"/>
              </w:rPr>
            </w:pPr>
            <w:r>
              <w:rPr>
                <w:kern w:val="2"/>
                <w:szCs w:val="24"/>
              </w:rPr>
              <w:t xml:space="preserve">Sutarties vykdymui pasitelkiami subtiekėjai ir (ar) specialistai yra nurodyti Sutarties priede Nr. </w:t>
            </w:r>
            <w:r w:rsidRPr="007A6C70">
              <w:rPr>
                <w:kern w:val="2"/>
                <w:szCs w:val="24"/>
              </w:rPr>
              <w:t>[</w:t>
            </w:r>
            <w:r w:rsidR="007A6C70" w:rsidRPr="007A6C70">
              <w:rPr>
                <w:kern w:val="2"/>
                <w:szCs w:val="24"/>
              </w:rPr>
              <w:t>3</w:t>
            </w:r>
            <w:r w:rsidRPr="007A6C70">
              <w:rPr>
                <w:kern w:val="2"/>
                <w:szCs w:val="24"/>
              </w:rPr>
              <w:t>]</w:t>
            </w:r>
            <w:r>
              <w:rPr>
                <w:kern w:val="2"/>
                <w:szCs w:val="24"/>
              </w:rPr>
              <w:t xml:space="preserve"> „Sutarties vykdymui pasitelkiami subtiekėjai ir (ar) specialistai“.</w:t>
            </w:r>
          </w:p>
        </w:tc>
      </w:tr>
      <w:tr w:rsidR="0056138F" w14:paraId="1DCFDA4E" w14:textId="77777777" w:rsidTr="006476D9">
        <w:trPr>
          <w:trHeight w:val="300"/>
        </w:trPr>
        <w:tc>
          <w:tcPr>
            <w:tcW w:w="9535" w:type="dxa"/>
            <w:gridSpan w:val="5"/>
          </w:tcPr>
          <w:p w14:paraId="54034DE3" w14:textId="77777777" w:rsidR="0056138F" w:rsidRDefault="0056138F" w:rsidP="006476D9">
            <w:pPr>
              <w:jc w:val="center"/>
              <w:rPr>
                <w:b/>
                <w:bCs/>
                <w:kern w:val="2"/>
                <w:szCs w:val="24"/>
              </w:rPr>
            </w:pPr>
            <w:r>
              <w:rPr>
                <w:b/>
                <w:bCs/>
                <w:kern w:val="2"/>
                <w:szCs w:val="24"/>
              </w:rPr>
              <w:t>8. PRIEVOLIŲ PAGAL SUTARTĮ ĮVYKDYMO UŽTIKRINIMAS</w:t>
            </w:r>
          </w:p>
        </w:tc>
      </w:tr>
      <w:tr w:rsidR="0056138F" w14:paraId="3D27631F" w14:textId="77777777" w:rsidTr="006476D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F697D6" w14:textId="77777777" w:rsidR="0056138F" w:rsidRDefault="0056138F" w:rsidP="006476D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027DA3D" w14:textId="1DCAF876" w:rsidR="002E665A" w:rsidRDefault="0056138F" w:rsidP="002E665A">
            <w:pPr>
              <w:rPr>
                <w:kern w:val="2"/>
                <w:szCs w:val="24"/>
              </w:rPr>
            </w:pPr>
            <w:r>
              <w:rPr>
                <w:kern w:val="2"/>
                <w:szCs w:val="24"/>
              </w:rPr>
              <w:t xml:space="preserve">Prievolių pagal Sutartį įvykdymas užtikrinamas </w:t>
            </w:r>
            <w:r w:rsidR="006D13AC">
              <w:rPr>
                <w:kern w:val="2"/>
                <w:szCs w:val="24"/>
              </w:rPr>
              <w:t>n</w:t>
            </w:r>
            <w:r>
              <w:rPr>
                <w:kern w:val="2"/>
                <w:szCs w:val="24"/>
              </w:rPr>
              <w:t>etesybomis</w:t>
            </w:r>
            <w:r w:rsidR="002E665A">
              <w:rPr>
                <w:kern w:val="2"/>
                <w:szCs w:val="24"/>
              </w:rPr>
              <w:t xml:space="preserve"> (delspinigiais, bauda).</w:t>
            </w:r>
          </w:p>
          <w:p w14:paraId="32D554EA" w14:textId="73EC38B0" w:rsidR="0056138F" w:rsidRDefault="0056138F" w:rsidP="006476D9">
            <w:pPr>
              <w:rPr>
                <w:kern w:val="2"/>
                <w:szCs w:val="24"/>
              </w:rPr>
            </w:pPr>
          </w:p>
        </w:tc>
      </w:tr>
      <w:tr w:rsidR="0056138F" w14:paraId="37513E23" w14:textId="77777777" w:rsidTr="006476D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1270BF" w14:textId="77777777" w:rsidR="0056138F" w:rsidRDefault="0056138F" w:rsidP="006476D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D7C0E53" w14:textId="77777777" w:rsidR="0056138F" w:rsidRDefault="0056138F" w:rsidP="006476D9">
            <w:pPr>
              <w:rPr>
                <w:kern w:val="2"/>
                <w:szCs w:val="24"/>
              </w:rPr>
            </w:pPr>
            <w:r>
              <w:rPr>
                <w:kern w:val="2"/>
                <w:szCs w:val="24"/>
              </w:rPr>
              <w:t>Netaikoma</w:t>
            </w:r>
          </w:p>
          <w:p w14:paraId="1B3E762C" w14:textId="77777777" w:rsidR="0056138F" w:rsidRDefault="0056138F" w:rsidP="006476D9">
            <w:pPr>
              <w:rPr>
                <w:kern w:val="2"/>
                <w:szCs w:val="24"/>
              </w:rPr>
            </w:pPr>
          </w:p>
          <w:p w14:paraId="47E50081" w14:textId="6BD4D8EC" w:rsidR="0056138F" w:rsidRDefault="0056138F" w:rsidP="006476D9">
            <w:pPr>
              <w:rPr>
                <w:kern w:val="2"/>
                <w:szCs w:val="24"/>
              </w:rPr>
            </w:pPr>
          </w:p>
        </w:tc>
      </w:tr>
      <w:tr w:rsidR="0056138F" w14:paraId="73E61E38" w14:textId="77777777" w:rsidTr="006476D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C9A66C" w14:textId="77777777" w:rsidR="0056138F" w:rsidRDefault="0056138F" w:rsidP="006476D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D0251AE" w14:textId="77777777" w:rsidR="0056138F" w:rsidRDefault="0056138F" w:rsidP="006476D9">
            <w:pPr>
              <w:rPr>
                <w:kern w:val="2"/>
                <w:szCs w:val="24"/>
              </w:rPr>
            </w:pPr>
            <w:r>
              <w:rPr>
                <w:kern w:val="2"/>
                <w:szCs w:val="24"/>
              </w:rPr>
              <w:t>Netaikoma</w:t>
            </w:r>
          </w:p>
          <w:p w14:paraId="46EC5783" w14:textId="5F92C6E0" w:rsidR="0056138F" w:rsidRDefault="0056138F" w:rsidP="006476D9">
            <w:pPr>
              <w:rPr>
                <w:kern w:val="2"/>
                <w:szCs w:val="24"/>
              </w:rPr>
            </w:pPr>
          </w:p>
        </w:tc>
      </w:tr>
      <w:tr w:rsidR="0056138F" w14:paraId="62B86405" w14:textId="77777777" w:rsidTr="006476D9">
        <w:trPr>
          <w:trHeight w:val="300"/>
        </w:trPr>
        <w:tc>
          <w:tcPr>
            <w:tcW w:w="9535" w:type="dxa"/>
            <w:gridSpan w:val="5"/>
          </w:tcPr>
          <w:p w14:paraId="5E223E2E" w14:textId="77777777" w:rsidR="0056138F" w:rsidRDefault="0056138F" w:rsidP="006476D9">
            <w:pPr>
              <w:jc w:val="center"/>
              <w:rPr>
                <w:b/>
                <w:bCs/>
                <w:kern w:val="2"/>
                <w:szCs w:val="24"/>
              </w:rPr>
            </w:pPr>
            <w:r>
              <w:rPr>
                <w:b/>
                <w:bCs/>
                <w:kern w:val="2"/>
                <w:szCs w:val="24"/>
              </w:rPr>
              <w:t>9. ŠALIŲ ATSAKOMYBĖ</w:t>
            </w:r>
            <w:r>
              <w:rPr>
                <w:b/>
                <w:bCs/>
                <w:kern w:val="2"/>
                <w:szCs w:val="24"/>
              </w:rPr>
              <w:tab/>
            </w:r>
          </w:p>
        </w:tc>
      </w:tr>
      <w:tr w:rsidR="0056138F" w14:paraId="516D03AD" w14:textId="77777777" w:rsidTr="006476D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E1F094" w14:textId="77777777" w:rsidR="0056138F" w:rsidRDefault="0056138F" w:rsidP="006476D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ED08AE2" w14:textId="2B81B828" w:rsidR="0056138F" w:rsidRDefault="0056138F" w:rsidP="00BD067E">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BD067E">
              <w:rPr>
                <w:kern w:val="2"/>
                <w:szCs w:val="24"/>
              </w:rPr>
              <w:t>0,02 (dvi šimtosios) procento</w:t>
            </w:r>
            <w:r>
              <w:rPr>
                <w:color w:val="FF0000"/>
                <w:kern w:val="2"/>
                <w:szCs w:val="24"/>
              </w:rPr>
              <w:t xml:space="preserve"> </w:t>
            </w:r>
            <w:r>
              <w:rPr>
                <w:color w:val="000000"/>
                <w:kern w:val="2"/>
                <w:szCs w:val="24"/>
              </w:rPr>
              <w:t xml:space="preserve">dydžio delspinigius nuo neapmokėtos sumos be PVM už kiekvieną vėlavimo </w:t>
            </w:r>
            <w:r w:rsidRPr="00BD067E">
              <w:rPr>
                <w:kern w:val="2"/>
                <w:szCs w:val="24"/>
              </w:rPr>
              <w:t>dieną</w:t>
            </w:r>
            <w:r w:rsidR="00BD067E" w:rsidRPr="00BD067E">
              <w:rPr>
                <w:kern w:val="2"/>
                <w:szCs w:val="24"/>
              </w:rPr>
              <w:t>.</w:t>
            </w:r>
          </w:p>
        </w:tc>
      </w:tr>
      <w:tr w:rsidR="0056138F" w14:paraId="087C4802" w14:textId="77777777" w:rsidTr="006476D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32DC30" w14:textId="77777777" w:rsidR="0056138F" w:rsidRDefault="0056138F" w:rsidP="006476D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035FD32" w14:textId="1A1DC28F" w:rsidR="0056138F" w:rsidRPr="00743241" w:rsidRDefault="0056138F" w:rsidP="006476D9">
            <w:pPr>
              <w:rPr>
                <w:kern w:val="2"/>
                <w:szCs w:val="24"/>
              </w:rPr>
            </w:pPr>
            <w:r>
              <w:rPr>
                <w:color w:val="000000"/>
                <w:kern w:val="2"/>
              </w:rPr>
              <w:t xml:space="preserve">9.2.1. Jeigu Tiekėjas vėluoja </w:t>
            </w:r>
            <w:r w:rsidR="00D453A2">
              <w:rPr>
                <w:color w:val="000000"/>
                <w:kern w:val="2"/>
              </w:rPr>
              <w:t>pristatyti</w:t>
            </w:r>
            <w:r>
              <w:rPr>
                <w:color w:val="000000"/>
                <w:kern w:val="2"/>
              </w:rPr>
              <w:t xml:space="preserve"> Prekes</w:t>
            </w:r>
            <w:r w:rsidR="00D029C7">
              <w:rPr>
                <w:color w:val="000000"/>
                <w:kern w:val="2"/>
              </w:rPr>
              <w:t>, jas sumontuoti, suderinti, ištaisyti Prekių trūkumus arba laiku nevykdo kitų sutartinių įsipareigojimų,</w:t>
            </w:r>
            <w:r>
              <w:rPr>
                <w:color w:val="000000"/>
                <w:kern w:val="2"/>
              </w:rPr>
              <w:t xml:space="preserve"> Pirkėjas nuo kitos nei nustatytas terminas dienos Tiekėjui skaičiuoja </w:t>
            </w:r>
            <w:r w:rsidRPr="00D453A2">
              <w:rPr>
                <w:kern w:val="2"/>
              </w:rPr>
              <w:t xml:space="preserve">0,02 (dvi šimtosios) procento </w:t>
            </w:r>
            <w:r>
              <w:rPr>
                <w:color w:val="000000"/>
                <w:kern w:val="2"/>
              </w:rPr>
              <w:t xml:space="preserve">dydžio delspinigius už kiekvieną uždelstą </w:t>
            </w:r>
            <w:r w:rsidRPr="00D453A2">
              <w:rPr>
                <w:kern w:val="2"/>
              </w:rPr>
              <w:t>dieną</w:t>
            </w:r>
            <w:r w:rsidR="00743241">
              <w:rPr>
                <w:kern w:val="2"/>
              </w:rPr>
              <w:t xml:space="preserve">, skaičiuojant nuo Pradinės Sutarties vertės be PVM, </w:t>
            </w:r>
            <w:r w:rsidR="00743241">
              <w:rPr>
                <w:kern w:val="2"/>
                <w:szCs w:val="24"/>
              </w:rPr>
              <w:t xml:space="preserve">nurodytos Specialiųjų sąlygų 5.2 punkte. </w:t>
            </w:r>
          </w:p>
          <w:p w14:paraId="123F4640" w14:textId="2404BC3A" w:rsidR="0056138F" w:rsidRDefault="0056138F" w:rsidP="006476D9">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D453A2">
              <w:rPr>
                <w:szCs w:val="24"/>
                <w:lang w:val="lt"/>
              </w:rPr>
              <w:t>0,02 (dvi šimtosios) procento</w:t>
            </w:r>
            <w:r>
              <w:rPr>
                <w:color w:val="FF0000"/>
                <w:szCs w:val="24"/>
                <w:lang w:val="lt"/>
              </w:rPr>
              <w:t xml:space="preserve"> </w:t>
            </w:r>
            <w:r>
              <w:rPr>
                <w:color w:val="000000"/>
                <w:szCs w:val="24"/>
                <w:lang w:val="lt"/>
              </w:rPr>
              <w:t xml:space="preserve">dydžio delspinigius už kiekvieną uždelstą </w:t>
            </w:r>
            <w:r w:rsidRPr="00D453A2">
              <w:rPr>
                <w:szCs w:val="24"/>
                <w:lang w:val="lt"/>
              </w:rPr>
              <w:t>dieną</w:t>
            </w:r>
            <w:r>
              <w:rPr>
                <w:color w:val="FF0000"/>
                <w:szCs w:val="24"/>
                <w:lang w:val="lt"/>
              </w:rPr>
              <w:t xml:space="preserve"> </w:t>
            </w:r>
            <w:r>
              <w:rPr>
                <w:color w:val="000000"/>
                <w:szCs w:val="24"/>
                <w:lang w:val="lt"/>
              </w:rPr>
              <w:t>nuo laiku negrąžintos permokos, kainos be PVM.</w:t>
            </w:r>
          </w:p>
          <w:p w14:paraId="2076CBFC" w14:textId="3A9E4C42" w:rsidR="0056138F" w:rsidRDefault="0056138F" w:rsidP="006476D9">
            <w:pPr>
              <w:rPr>
                <w:b/>
                <w:kern w:val="2"/>
              </w:rPr>
            </w:pPr>
            <w:r>
              <w:rPr>
                <w:color w:val="000000"/>
                <w:kern w:val="2"/>
              </w:rPr>
              <w:t xml:space="preserve">9.2.3. Tiekėjas privalo sumokėti Pirkėjui netesybas per </w:t>
            </w:r>
            <w:r w:rsidR="00D453A2">
              <w:rPr>
                <w:color w:val="000000"/>
                <w:kern w:val="2"/>
                <w:szCs w:val="24"/>
              </w:rPr>
              <w:t>30 (trisdešimt) dienų</w:t>
            </w:r>
            <w:r>
              <w:rPr>
                <w:color w:val="000000"/>
                <w:kern w:val="2"/>
              </w:rPr>
              <w:t xml:space="preserve"> nuo Pirkėjo pareikalavimo, jeigu netesybų suma nėra </w:t>
            </w:r>
            <w:r>
              <w:t>išskaitoma iš Tiekėjui mokėtinos sumos.</w:t>
            </w:r>
            <w:r>
              <w:rPr>
                <w:color w:val="000000"/>
                <w:kern w:val="2"/>
              </w:rPr>
              <w:t xml:space="preserve"> </w:t>
            </w:r>
          </w:p>
        </w:tc>
      </w:tr>
      <w:tr w:rsidR="0056138F" w14:paraId="1503FE28" w14:textId="77777777" w:rsidTr="006476D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336D1" w14:textId="77777777" w:rsidR="0056138F" w:rsidRDefault="0056138F" w:rsidP="006476D9">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w:t>
            </w:r>
            <w:r>
              <w:rPr>
                <w:b/>
                <w:kern w:val="2"/>
                <w:szCs w:val="24"/>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14C2A61" w14:textId="2E379566" w:rsidR="0056138F" w:rsidRDefault="0056138F" w:rsidP="006476D9">
            <w:pPr>
              <w:rPr>
                <w:kern w:val="2"/>
                <w:szCs w:val="24"/>
              </w:rPr>
            </w:pPr>
            <w:r>
              <w:rPr>
                <w:kern w:val="2"/>
                <w:szCs w:val="24"/>
              </w:rPr>
              <w:lastRenderedPageBreak/>
              <w:t xml:space="preserve">9.3.1. Nutraukus Sutartį dėl esminio Sutarties pažeidimo, nustatyto Sutarties Specialiosiose sąlygose, mokama </w:t>
            </w:r>
            <w:r w:rsidR="008B4B9C">
              <w:rPr>
                <w:kern w:val="2"/>
                <w:szCs w:val="24"/>
              </w:rPr>
              <w:t>20 (dvidešimt) procentų</w:t>
            </w:r>
            <w:r>
              <w:rPr>
                <w:kern w:val="2"/>
                <w:szCs w:val="24"/>
              </w:rPr>
              <w:t xml:space="preserve"> dydžio bauda nuo Pradinės Sutarties vertės be PVM, nurodytos Specialiųjų sąlygų 5.2 punkte. </w:t>
            </w:r>
          </w:p>
          <w:p w14:paraId="4D74CDB2" w14:textId="48A2F255" w:rsidR="0056138F" w:rsidRDefault="0056138F" w:rsidP="006476D9">
            <w:pPr>
              <w:rPr>
                <w:kern w:val="2"/>
                <w:szCs w:val="24"/>
              </w:rPr>
            </w:pPr>
          </w:p>
        </w:tc>
      </w:tr>
      <w:tr w:rsidR="0056138F" w14:paraId="41742431" w14:textId="77777777" w:rsidTr="006476D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3A0BDD" w14:textId="77777777" w:rsidR="0056138F" w:rsidRDefault="0056138F" w:rsidP="006476D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EE5F421" w14:textId="77777777" w:rsidR="0056138F" w:rsidRDefault="0056138F" w:rsidP="006476D9">
            <w:pPr>
              <w:rPr>
                <w:color w:val="000000"/>
                <w:kern w:val="2"/>
                <w:szCs w:val="24"/>
              </w:rPr>
            </w:pPr>
            <w:r>
              <w:rPr>
                <w:color w:val="000000"/>
                <w:kern w:val="2"/>
                <w:szCs w:val="24"/>
              </w:rPr>
              <w:t>Netaikoma</w:t>
            </w:r>
          </w:p>
          <w:p w14:paraId="46D35D78" w14:textId="77777777" w:rsidR="0056138F" w:rsidRDefault="0056138F" w:rsidP="006476D9">
            <w:pPr>
              <w:rPr>
                <w:kern w:val="2"/>
                <w:szCs w:val="24"/>
              </w:rPr>
            </w:pPr>
          </w:p>
          <w:p w14:paraId="7182C95F" w14:textId="1EA29F2B" w:rsidR="0056138F" w:rsidRDefault="0056138F" w:rsidP="008B4B9C">
            <w:pPr>
              <w:rPr>
                <w:kern w:val="2"/>
                <w:szCs w:val="24"/>
              </w:rPr>
            </w:pPr>
          </w:p>
        </w:tc>
      </w:tr>
      <w:tr w:rsidR="0056138F" w14:paraId="482BD3CE" w14:textId="77777777" w:rsidTr="006476D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9D4E2F" w14:textId="77777777" w:rsidR="0056138F" w:rsidRDefault="0056138F" w:rsidP="006476D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34FB0BE" w14:textId="55A7127C" w:rsidR="00EE6ACF" w:rsidRPr="00EE6ACF" w:rsidRDefault="00EE6ACF" w:rsidP="00EE6ACF">
            <w:pPr>
              <w:tabs>
                <w:tab w:val="left" w:pos="4577"/>
              </w:tabs>
              <w:jc w:val="both"/>
              <w:rPr>
                <w:b/>
                <w:bCs/>
                <w:szCs w:val="24"/>
              </w:rPr>
            </w:pPr>
            <w:r w:rsidRPr="00EE6ACF">
              <w:rPr>
                <w:bCs/>
                <w:szCs w:val="24"/>
              </w:rPr>
              <w:t xml:space="preserve">Jei Tiekėjas nesilaiko 13.1 punkte nustatyto reikalavimo, </w:t>
            </w:r>
            <w:r w:rsidRPr="00EE6ACF">
              <w:rPr>
                <w:color w:val="000000"/>
                <w:kern w:val="2"/>
                <w:szCs w:val="24"/>
                <w:shd w:val="clear" w:color="auto" w:fill="FFFFFF"/>
              </w:rPr>
              <w:t xml:space="preserve">Tiekėjui bus taikoma </w:t>
            </w:r>
            <w:r w:rsidRPr="00EE6ACF">
              <w:rPr>
                <w:color w:val="000000"/>
                <w:kern w:val="2"/>
                <w:szCs w:val="24"/>
              </w:rPr>
              <w:t>500,00 Eur (penki šimtai eurų 00 centų) bauda.</w:t>
            </w:r>
          </w:p>
          <w:p w14:paraId="173ADC8D" w14:textId="3BC6C41B" w:rsidR="0056138F" w:rsidRPr="00EE6ACF" w:rsidRDefault="0056138F" w:rsidP="006476D9">
            <w:pPr>
              <w:rPr>
                <w:color w:val="4472C4"/>
                <w:kern w:val="2"/>
                <w:szCs w:val="24"/>
              </w:rPr>
            </w:pPr>
          </w:p>
        </w:tc>
      </w:tr>
      <w:tr w:rsidR="0056138F" w14:paraId="20C8EDBE" w14:textId="77777777" w:rsidTr="006476D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6963B8" w14:textId="77777777" w:rsidR="0056138F" w:rsidRDefault="0056138F" w:rsidP="006476D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A237A89" w14:textId="77777777" w:rsidR="0056138F" w:rsidRDefault="0056138F" w:rsidP="006476D9">
            <w:pPr>
              <w:rPr>
                <w:kern w:val="2"/>
                <w:szCs w:val="24"/>
              </w:rPr>
            </w:pPr>
            <w:r>
              <w:rPr>
                <w:kern w:val="2"/>
                <w:szCs w:val="24"/>
              </w:rPr>
              <w:t>Netaikoma</w:t>
            </w:r>
          </w:p>
          <w:p w14:paraId="6E20BACD" w14:textId="77777777" w:rsidR="0056138F" w:rsidRDefault="0056138F" w:rsidP="006476D9">
            <w:pPr>
              <w:rPr>
                <w:color w:val="4472C4"/>
                <w:kern w:val="2"/>
                <w:szCs w:val="24"/>
              </w:rPr>
            </w:pPr>
          </w:p>
          <w:p w14:paraId="6BAB2C21" w14:textId="2C956187" w:rsidR="0056138F" w:rsidRDefault="0056138F" w:rsidP="006476D9">
            <w:pPr>
              <w:rPr>
                <w:color w:val="4472C4"/>
                <w:kern w:val="2"/>
                <w:szCs w:val="24"/>
              </w:rPr>
            </w:pPr>
          </w:p>
        </w:tc>
      </w:tr>
      <w:tr w:rsidR="0056138F" w14:paraId="083B3259" w14:textId="77777777" w:rsidTr="006476D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556053" w14:textId="77777777" w:rsidR="0056138F" w:rsidRDefault="0056138F" w:rsidP="006476D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C7F3C5B" w14:textId="061CF348" w:rsidR="0056138F" w:rsidRDefault="0056138F" w:rsidP="008B4B9C">
            <w:pPr>
              <w:rPr>
                <w:color w:val="4472C4"/>
                <w:kern w:val="2"/>
                <w:szCs w:val="24"/>
              </w:rPr>
            </w:pPr>
            <w:r>
              <w:rPr>
                <w:kern w:val="2"/>
                <w:szCs w:val="24"/>
              </w:rPr>
              <w:t xml:space="preserve">Netaikoma </w:t>
            </w:r>
          </w:p>
        </w:tc>
      </w:tr>
      <w:tr w:rsidR="0056138F" w14:paraId="59DDD06B" w14:textId="77777777" w:rsidTr="006476D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073827" w14:textId="77777777" w:rsidR="0056138F" w:rsidRDefault="0056138F" w:rsidP="006476D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A02165F" w14:textId="77777777" w:rsidR="0056138F" w:rsidRDefault="0056138F" w:rsidP="006476D9">
            <w:pPr>
              <w:rPr>
                <w:kern w:val="2"/>
                <w:szCs w:val="24"/>
              </w:rPr>
            </w:pPr>
            <w:r>
              <w:rPr>
                <w:kern w:val="2"/>
                <w:szCs w:val="24"/>
              </w:rPr>
              <w:t>Netaikoma</w:t>
            </w:r>
          </w:p>
          <w:p w14:paraId="4D210B0F" w14:textId="77777777" w:rsidR="0056138F" w:rsidRDefault="0056138F" w:rsidP="006476D9">
            <w:pPr>
              <w:rPr>
                <w:color w:val="4472C4"/>
                <w:kern w:val="2"/>
                <w:szCs w:val="24"/>
              </w:rPr>
            </w:pPr>
          </w:p>
          <w:p w14:paraId="14F01838" w14:textId="1FADB859" w:rsidR="0056138F" w:rsidRDefault="0056138F" w:rsidP="006476D9">
            <w:pPr>
              <w:rPr>
                <w:color w:val="4472C4"/>
                <w:kern w:val="2"/>
                <w:szCs w:val="24"/>
              </w:rPr>
            </w:pPr>
          </w:p>
        </w:tc>
      </w:tr>
      <w:tr w:rsidR="0056138F" w14:paraId="28E9DD51" w14:textId="77777777" w:rsidTr="006476D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917BEE" w14:textId="77777777" w:rsidR="0056138F" w:rsidRDefault="0056138F" w:rsidP="006476D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14C11E2" w14:textId="77777777" w:rsidR="0056138F" w:rsidRDefault="0056138F" w:rsidP="006476D9">
            <w:pPr>
              <w:spacing w:line="259" w:lineRule="auto"/>
              <w:rPr>
                <w:kern w:val="2"/>
                <w:szCs w:val="24"/>
              </w:rPr>
            </w:pPr>
            <w:r>
              <w:rPr>
                <w:kern w:val="2"/>
                <w:szCs w:val="24"/>
              </w:rPr>
              <w:t>Netaikoma</w:t>
            </w:r>
          </w:p>
          <w:p w14:paraId="1E56DC54" w14:textId="77777777" w:rsidR="0056138F" w:rsidRDefault="0056138F" w:rsidP="006476D9">
            <w:pPr>
              <w:spacing w:line="259" w:lineRule="auto"/>
              <w:rPr>
                <w:kern w:val="2"/>
                <w:sz w:val="22"/>
                <w:szCs w:val="24"/>
              </w:rPr>
            </w:pPr>
          </w:p>
          <w:p w14:paraId="0FC16F05" w14:textId="77777777" w:rsidR="0056138F" w:rsidRDefault="0056138F" w:rsidP="006476D9">
            <w:pPr>
              <w:rPr>
                <w:sz w:val="14"/>
                <w:szCs w:val="14"/>
              </w:rPr>
            </w:pPr>
          </w:p>
          <w:p w14:paraId="0ACCD5E1" w14:textId="77777777" w:rsidR="0056138F" w:rsidRDefault="0056138F" w:rsidP="006476D9">
            <w:pPr>
              <w:spacing w:line="259" w:lineRule="auto"/>
              <w:rPr>
                <w:kern w:val="2"/>
                <w:sz w:val="22"/>
                <w:szCs w:val="24"/>
              </w:rPr>
            </w:pPr>
          </w:p>
          <w:p w14:paraId="6F35E204" w14:textId="77777777" w:rsidR="0056138F" w:rsidRDefault="0056138F" w:rsidP="006476D9">
            <w:pPr>
              <w:rPr>
                <w:sz w:val="14"/>
                <w:szCs w:val="14"/>
              </w:rPr>
            </w:pPr>
          </w:p>
          <w:p w14:paraId="012CA606" w14:textId="77777777" w:rsidR="0056138F" w:rsidRDefault="0056138F" w:rsidP="006476D9">
            <w:pPr>
              <w:rPr>
                <w:color w:val="4472C4"/>
                <w:kern w:val="2"/>
                <w:szCs w:val="24"/>
              </w:rPr>
            </w:pPr>
          </w:p>
        </w:tc>
      </w:tr>
      <w:tr w:rsidR="008B4B9C" w14:paraId="69C8020C" w14:textId="77777777" w:rsidTr="006476D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DC3B8D" w14:textId="77777777" w:rsidR="008B4B9C" w:rsidRDefault="008B4B9C" w:rsidP="008B4B9C">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1E56E5F" w14:textId="0CD88B3D" w:rsidR="008B4B9C" w:rsidRDefault="008B4B9C" w:rsidP="008B4B9C">
            <w:pPr>
              <w:spacing w:line="259" w:lineRule="auto"/>
              <w:rPr>
                <w:color w:val="4472C4"/>
                <w:kern w:val="2"/>
                <w:szCs w:val="24"/>
              </w:rPr>
            </w:pPr>
            <w:r>
              <w:rPr>
                <w:kern w:val="2"/>
                <w:szCs w:val="24"/>
              </w:rPr>
              <w:t>Netaikoma</w:t>
            </w:r>
          </w:p>
        </w:tc>
      </w:tr>
      <w:tr w:rsidR="0056138F" w14:paraId="535761A3" w14:textId="77777777" w:rsidTr="006476D9">
        <w:trPr>
          <w:trHeight w:val="300"/>
        </w:trPr>
        <w:tc>
          <w:tcPr>
            <w:tcW w:w="9535" w:type="dxa"/>
            <w:gridSpan w:val="5"/>
          </w:tcPr>
          <w:p w14:paraId="39036C1D" w14:textId="77777777" w:rsidR="0056138F" w:rsidRDefault="0056138F" w:rsidP="006476D9">
            <w:pPr>
              <w:jc w:val="center"/>
              <w:rPr>
                <w:b/>
                <w:bCs/>
                <w:kern w:val="2"/>
                <w:szCs w:val="24"/>
              </w:rPr>
            </w:pPr>
            <w:r>
              <w:rPr>
                <w:b/>
                <w:kern w:val="2"/>
                <w:szCs w:val="24"/>
              </w:rPr>
              <w:t>10. ESMINĖS SUTARTIES SĄLYGOS</w:t>
            </w:r>
          </w:p>
        </w:tc>
      </w:tr>
      <w:tr w:rsidR="0056138F" w14:paraId="62C3065A" w14:textId="77777777" w:rsidTr="006476D9">
        <w:trPr>
          <w:trHeight w:val="300"/>
        </w:trPr>
        <w:tc>
          <w:tcPr>
            <w:tcW w:w="2707" w:type="dxa"/>
            <w:gridSpan w:val="3"/>
          </w:tcPr>
          <w:p w14:paraId="5A498088" w14:textId="77777777" w:rsidR="0056138F" w:rsidRDefault="0056138F" w:rsidP="006476D9">
            <w:pPr>
              <w:rPr>
                <w:b/>
                <w:bCs/>
                <w:kern w:val="2"/>
              </w:rPr>
            </w:pPr>
            <w:r>
              <w:rPr>
                <w:b/>
                <w:bCs/>
              </w:rPr>
              <w:lastRenderedPageBreak/>
              <w:t>10.1. Esminės Sutarties sąlygos</w:t>
            </w:r>
          </w:p>
        </w:tc>
        <w:tc>
          <w:tcPr>
            <w:tcW w:w="6828" w:type="dxa"/>
            <w:gridSpan w:val="2"/>
          </w:tcPr>
          <w:p w14:paraId="6D4F0657" w14:textId="1F598580" w:rsidR="0056138F" w:rsidRDefault="0009412B" w:rsidP="006476D9">
            <w:pPr>
              <w:rPr>
                <w:color w:val="FF0000"/>
                <w:kern w:val="2"/>
                <w:szCs w:val="24"/>
              </w:rPr>
            </w:pPr>
            <w:r>
              <w:rPr>
                <w:kern w:val="2"/>
                <w:szCs w:val="24"/>
              </w:rPr>
              <w:t xml:space="preserve">Tiekėjas nepristato Prekių ir nesuteikia visų techninėje specifikacijoje nurodytų paslaugų per </w:t>
            </w:r>
            <w:r>
              <w:rPr>
                <w:color w:val="000000"/>
                <w:kern w:val="2"/>
                <w:szCs w:val="24"/>
                <w:shd w:val="clear" w:color="auto" w:fill="FFFFFF"/>
              </w:rPr>
              <w:t>Specialiųjų sąlygų 4.1 punkte</w:t>
            </w:r>
            <w:r w:rsidR="00D530C3">
              <w:rPr>
                <w:kern w:val="2"/>
                <w:szCs w:val="24"/>
              </w:rPr>
              <w:t xml:space="preserve"> </w:t>
            </w:r>
            <w:r>
              <w:rPr>
                <w:kern w:val="2"/>
                <w:szCs w:val="24"/>
              </w:rPr>
              <w:t xml:space="preserve">nurodytą </w:t>
            </w:r>
            <w:r w:rsidR="00D530C3">
              <w:rPr>
                <w:kern w:val="2"/>
                <w:szCs w:val="24"/>
              </w:rPr>
              <w:t>termin</w:t>
            </w:r>
            <w:r>
              <w:rPr>
                <w:kern w:val="2"/>
                <w:szCs w:val="24"/>
              </w:rPr>
              <w:t>ą</w:t>
            </w:r>
            <w:r w:rsidR="00BF4B43">
              <w:rPr>
                <w:kern w:val="2"/>
                <w:szCs w:val="24"/>
              </w:rPr>
              <w:t>.</w:t>
            </w:r>
          </w:p>
          <w:p w14:paraId="0BB335CA" w14:textId="77777777" w:rsidR="0056138F" w:rsidRDefault="0056138F" w:rsidP="006476D9">
            <w:pPr>
              <w:rPr>
                <w:kern w:val="2"/>
                <w:szCs w:val="24"/>
              </w:rPr>
            </w:pPr>
          </w:p>
          <w:p w14:paraId="7523355C" w14:textId="6761860C" w:rsidR="0056138F" w:rsidRDefault="0056138F" w:rsidP="006476D9">
            <w:pPr>
              <w:rPr>
                <w:b/>
                <w:bCs/>
                <w:color w:val="4472C4"/>
                <w:kern w:val="2"/>
                <w:szCs w:val="24"/>
              </w:rPr>
            </w:pPr>
          </w:p>
        </w:tc>
      </w:tr>
      <w:tr w:rsidR="0056138F" w14:paraId="70C899CF" w14:textId="77777777" w:rsidTr="006476D9">
        <w:trPr>
          <w:trHeight w:val="300"/>
        </w:trPr>
        <w:tc>
          <w:tcPr>
            <w:tcW w:w="2700" w:type="dxa"/>
            <w:gridSpan w:val="2"/>
          </w:tcPr>
          <w:p w14:paraId="6ED79551" w14:textId="77777777" w:rsidR="0056138F" w:rsidRDefault="0056138F" w:rsidP="006476D9">
            <w:pPr>
              <w:rPr>
                <w:b/>
                <w:bCs/>
                <w:kern w:val="2"/>
                <w:szCs w:val="24"/>
              </w:rPr>
            </w:pPr>
            <w:r>
              <w:rPr>
                <w:b/>
                <w:bCs/>
                <w:kern w:val="2"/>
                <w:szCs w:val="24"/>
              </w:rPr>
              <w:t>10.2. Dideli arba nuolatiniai esminės Sutarties sąlygos vykdymo trūkumai</w:t>
            </w:r>
          </w:p>
        </w:tc>
        <w:tc>
          <w:tcPr>
            <w:tcW w:w="6835" w:type="dxa"/>
            <w:gridSpan w:val="3"/>
          </w:tcPr>
          <w:p w14:paraId="55CE921F" w14:textId="3659F009" w:rsidR="0056138F" w:rsidRDefault="0056138F" w:rsidP="006476D9">
            <w:pPr>
              <w:rPr>
                <w:kern w:val="2"/>
                <w:szCs w:val="24"/>
              </w:rPr>
            </w:pPr>
            <w:r w:rsidRPr="00BF4B43">
              <w:rPr>
                <w:kern w:val="2"/>
                <w:szCs w:val="24"/>
              </w:rPr>
              <w:t>Tiekėjo uždelsimas, trunkantis daugiau ne</w:t>
            </w:r>
            <w:r w:rsidR="00BF4B43" w:rsidRPr="00BF4B43">
              <w:rPr>
                <w:kern w:val="2"/>
                <w:szCs w:val="24"/>
              </w:rPr>
              <w:t>i</w:t>
            </w:r>
            <w:r w:rsidRPr="00BF4B43">
              <w:rPr>
                <w:kern w:val="2"/>
                <w:szCs w:val="24"/>
              </w:rPr>
              <w:t xml:space="preserve"> </w:t>
            </w:r>
            <w:r w:rsidR="00BF4B43" w:rsidRPr="00BF4B43">
              <w:rPr>
                <w:kern w:val="2"/>
                <w:szCs w:val="24"/>
              </w:rPr>
              <w:t xml:space="preserve">10 (dešimt) </w:t>
            </w:r>
            <w:r w:rsidRPr="00BF4B43">
              <w:rPr>
                <w:kern w:val="2"/>
                <w:szCs w:val="24"/>
              </w:rPr>
              <w:t>darbo dien</w:t>
            </w:r>
            <w:r w:rsidR="00BF4B43" w:rsidRPr="00BF4B43">
              <w:rPr>
                <w:kern w:val="2"/>
                <w:szCs w:val="24"/>
              </w:rPr>
              <w:t>ų.</w:t>
            </w:r>
          </w:p>
        </w:tc>
      </w:tr>
      <w:tr w:rsidR="0056138F" w14:paraId="4C3CA1FB" w14:textId="77777777" w:rsidTr="006476D9">
        <w:trPr>
          <w:trHeight w:val="300"/>
        </w:trPr>
        <w:tc>
          <w:tcPr>
            <w:tcW w:w="9535" w:type="dxa"/>
            <w:gridSpan w:val="5"/>
          </w:tcPr>
          <w:p w14:paraId="5AC17F47" w14:textId="77777777" w:rsidR="0056138F" w:rsidRDefault="0056138F" w:rsidP="006476D9">
            <w:pPr>
              <w:jc w:val="center"/>
              <w:rPr>
                <w:b/>
                <w:bCs/>
                <w:kern w:val="2"/>
                <w:szCs w:val="24"/>
              </w:rPr>
            </w:pPr>
            <w:r>
              <w:rPr>
                <w:b/>
                <w:bCs/>
                <w:kern w:val="2"/>
                <w:szCs w:val="24"/>
              </w:rPr>
              <w:t>11. SUTARTIES GALIOJIMAS IR KEITIMAS</w:t>
            </w:r>
          </w:p>
        </w:tc>
      </w:tr>
      <w:tr w:rsidR="0056138F" w14:paraId="42FCD2D7" w14:textId="77777777" w:rsidTr="006476D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1EF632" w14:textId="77777777" w:rsidR="0056138F" w:rsidRDefault="0056138F" w:rsidP="006476D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EC0574C" w14:textId="77777777" w:rsidR="0056138F" w:rsidRDefault="0056138F" w:rsidP="006476D9">
            <w:pPr>
              <w:rPr>
                <w:kern w:val="2"/>
                <w:szCs w:val="24"/>
              </w:rPr>
            </w:pPr>
            <w:r>
              <w:rPr>
                <w:kern w:val="2"/>
                <w:szCs w:val="24"/>
              </w:rPr>
              <w:t>Ši Sutartis laikoma sudaryta ir įsigalioja nuo Sutarties pasirašymo dienos (antrosios Šalies pasirašymo dieną).</w:t>
            </w:r>
          </w:p>
          <w:p w14:paraId="45615B6A" w14:textId="7A7A41F9" w:rsidR="0056138F" w:rsidRDefault="0056138F" w:rsidP="00AA3D53">
            <w:pPr>
              <w:rPr>
                <w:color w:val="4472C4"/>
                <w:kern w:val="2"/>
                <w:szCs w:val="24"/>
              </w:rPr>
            </w:pPr>
            <w:r>
              <w:rPr>
                <w:color w:val="000000"/>
                <w:kern w:val="2"/>
                <w:szCs w:val="24"/>
              </w:rPr>
              <w:t xml:space="preserve">Sutartis </w:t>
            </w:r>
            <w:r w:rsidRPr="00685A52">
              <w:rPr>
                <w:color w:val="000000"/>
                <w:kern w:val="2"/>
                <w:szCs w:val="24"/>
              </w:rPr>
              <w:t>galioja iki visiško prievolių įvykdymo</w:t>
            </w:r>
            <w:r w:rsidR="007B0414" w:rsidRPr="00685A52">
              <w:rPr>
                <w:color w:val="000000"/>
                <w:kern w:val="2"/>
                <w:szCs w:val="24"/>
              </w:rPr>
              <w:t xml:space="preserve">, </w:t>
            </w:r>
            <w:r w:rsidRPr="00685A52">
              <w:rPr>
                <w:color w:val="000000"/>
                <w:kern w:val="2"/>
                <w:szCs w:val="24"/>
              </w:rPr>
              <w:t xml:space="preserve">bet jos terminas negali būti ilgesnis kaip </w:t>
            </w:r>
            <w:r w:rsidR="007B0414" w:rsidRPr="00685A52">
              <w:rPr>
                <w:color w:val="000000"/>
                <w:kern w:val="2"/>
                <w:szCs w:val="24"/>
              </w:rPr>
              <w:t>270 (du šimtai septyniasdešimt) dienų</w:t>
            </w:r>
            <w:r w:rsidRPr="00685A52">
              <w:rPr>
                <w:kern w:val="2"/>
                <w:szCs w:val="24"/>
              </w:rPr>
              <w:t>.</w:t>
            </w:r>
          </w:p>
        </w:tc>
      </w:tr>
      <w:tr w:rsidR="0056138F" w14:paraId="71CED959" w14:textId="77777777" w:rsidTr="006476D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315A11" w14:textId="77777777" w:rsidR="0056138F" w:rsidRDefault="0056138F" w:rsidP="006476D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85947D2" w14:textId="77777777" w:rsidR="0056138F" w:rsidRDefault="0056138F" w:rsidP="006476D9">
            <w:pPr>
              <w:rPr>
                <w:kern w:val="2"/>
                <w:szCs w:val="24"/>
              </w:rPr>
            </w:pPr>
            <w:r>
              <w:rPr>
                <w:kern w:val="2"/>
                <w:szCs w:val="24"/>
              </w:rPr>
              <w:t>Netaikoma</w:t>
            </w:r>
          </w:p>
          <w:p w14:paraId="5F2D8EDF" w14:textId="6F3D49FF" w:rsidR="0056138F" w:rsidRDefault="0056138F" w:rsidP="006476D9">
            <w:pPr>
              <w:rPr>
                <w:kern w:val="2"/>
                <w:szCs w:val="24"/>
              </w:rPr>
            </w:pPr>
          </w:p>
        </w:tc>
      </w:tr>
      <w:tr w:rsidR="0056138F" w14:paraId="55F70E60" w14:textId="77777777" w:rsidTr="006476D9">
        <w:trPr>
          <w:trHeight w:val="300"/>
        </w:trPr>
        <w:tc>
          <w:tcPr>
            <w:tcW w:w="9535" w:type="dxa"/>
            <w:gridSpan w:val="5"/>
          </w:tcPr>
          <w:p w14:paraId="27753175" w14:textId="77777777" w:rsidR="0056138F" w:rsidRDefault="0056138F" w:rsidP="006476D9">
            <w:pPr>
              <w:jc w:val="center"/>
              <w:rPr>
                <w:b/>
                <w:bCs/>
                <w:kern w:val="2"/>
                <w:szCs w:val="24"/>
              </w:rPr>
            </w:pPr>
            <w:r>
              <w:rPr>
                <w:b/>
                <w:bCs/>
                <w:kern w:val="2"/>
                <w:szCs w:val="24"/>
              </w:rPr>
              <w:t>12. SUTARTIES NUTRAUKIMAS</w:t>
            </w:r>
          </w:p>
        </w:tc>
      </w:tr>
      <w:tr w:rsidR="0056138F" w14:paraId="3F8F7DBE" w14:textId="77777777" w:rsidTr="00032627">
        <w:trPr>
          <w:trHeight w:val="300"/>
        </w:trPr>
        <w:tc>
          <w:tcPr>
            <w:tcW w:w="2689" w:type="dxa"/>
          </w:tcPr>
          <w:p w14:paraId="01EF4D8C" w14:textId="77777777" w:rsidR="0056138F" w:rsidRDefault="0056138F" w:rsidP="006476D9">
            <w:pPr>
              <w:rPr>
                <w:b/>
                <w:bCs/>
                <w:kern w:val="2"/>
                <w:szCs w:val="24"/>
              </w:rPr>
            </w:pPr>
            <w:r>
              <w:rPr>
                <w:b/>
                <w:bCs/>
                <w:kern w:val="2"/>
                <w:szCs w:val="24"/>
              </w:rPr>
              <w:t>12.1. Sutarties nutraukimo pagrindai</w:t>
            </w:r>
          </w:p>
        </w:tc>
        <w:tc>
          <w:tcPr>
            <w:tcW w:w="6846" w:type="dxa"/>
            <w:gridSpan w:val="4"/>
          </w:tcPr>
          <w:p w14:paraId="3F411A01" w14:textId="1148689B" w:rsidR="0056138F" w:rsidRDefault="0056138F" w:rsidP="00F774AB">
            <w:pPr>
              <w:rPr>
                <w:color w:val="4472C4"/>
                <w:kern w:val="2"/>
                <w:szCs w:val="24"/>
              </w:rPr>
            </w:pPr>
            <w:r>
              <w:rPr>
                <w:kern w:val="2"/>
                <w:szCs w:val="24"/>
              </w:rPr>
              <w:t>Sutartis gali būti nutraukiama rašytiniu Šalių susitarimu arba vienašališkai, Bendrosiose sąlygose nustatyta tvarka.</w:t>
            </w:r>
          </w:p>
        </w:tc>
      </w:tr>
      <w:tr w:rsidR="0056138F" w14:paraId="39701991" w14:textId="77777777" w:rsidTr="00032627">
        <w:trPr>
          <w:trHeight w:val="300"/>
        </w:trPr>
        <w:tc>
          <w:tcPr>
            <w:tcW w:w="2689" w:type="dxa"/>
          </w:tcPr>
          <w:p w14:paraId="7ED7B2A5" w14:textId="77777777" w:rsidR="0056138F" w:rsidRDefault="0056138F" w:rsidP="006476D9">
            <w:pPr>
              <w:rPr>
                <w:b/>
                <w:bCs/>
                <w:kern w:val="2"/>
                <w:szCs w:val="24"/>
              </w:rPr>
            </w:pPr>
            <w:r>
              <w:rPr>
                <w:b/>
                <w:bCs/>
                <w:kern w:val="2"/>
                <w:szCs w:val="24"/>
              </w:rPr>
              <w:t>12.2. Esminiai Sutarties pažeidimai</w:t>
            </w:r>
          </w:p>
          <w:p w14:paraId="33ED4EDD" w14:textId="77777777" w:rsidR="0056138F" w:rsidRDefault="0056138F" w:rsidP="006476D9">
            <w:pPr>
              <w:rPr>
                <w:b/>
                <w:bCs/>
                <w:kern w:val="2"/>
                <w:szCs w:val="24"/>
              </w:rPr>
            </w:pPr>
          </w:p>
        </w:tc>
        <w:tc>
          <w:tcPr>
            <w:tcW w:w="6846" w:type="dxa"/>
            <w:gridSpan w:val="4"/>
          </w:tcPr>
          <w:p w14:paraId="78A7E5D8" w14:textId="0B303634" w:rsidR="0056138F" w:rsidRPr="00A962FA" w:rsidRDefault="0056138F" w:rsidP="006476D9">
            <w:pPr>
              <w:rPr>
                <w:kern w:val="2"/>
                <w:szCs w:val="24"/>
              </w:rPr>
            </w:pPr>
            <w:r w:rsidRPr="00A962FA">
              <w:rPr>
                <w:kern w:val="2"/>
                <w:szCs w:val="24"/>
              </w:rPr>
              <w:t>12.2.1. jeigu Tiekėjas nevykdo prisiimtų įsipareigojimų už Sutartyje nustatytą Sutarties kainą;</w:t>
            </w:r>
          </w:p>
          <w:p w14:paraId="71045511" w14:textId="2CE08C37" w:rsidR="0056138F" w:rsidRPr="00A962FA" w:rsidRDefault="0056138F" w:rsidP="00A962FA">
            <w:pPr>
              <w:rPr>
                <w:rFonts w:eastAsia="Arial"/>
                <w:kern w:val="2"/>
                <w:szCs w:val="24"/>
              </w:rPr>
            </w:pPr>
            <w:r w:rsidRPr="00A962FA">
              <w:rPr>
                <w:kern w:val="2"/>
                <w:szCs w:val="24"/>
              </w:rPr>
              <w:t>12.2.2. </w:t>
            </w:r>
            <w:r w:rsidRPr="00A962FA">
              <w:rPr>
                <w:rFonts w:eastAsia="Arial"/>
                <w:kern w:val="2"/>
                <w:szCs w:val="24"/>
              </w:rPr>
              <w:t xml:space="preserve"> jeigu Tiekėjas vėluoja pristatyti Prekes daugiau nei </w:t>
            </w:r>
            <w:r w:rsidR="00A962FA" w:rsidRPr="00A962FA">
              <w:rPr>
                <w:rFonts w:eastAsia="Arial"/>
                <w:kern w:val="2"/>
                <w:szCs w:val="24"/>
                <w:lang w:val="lt"/>
              </w:rPr>
              <w:t>60 (šešiasdešimt) dienų</w:t>
            </w:r>
            <w:r w:rsidRPr="00A962FA">
              <w:rPr>
                <w:rFonts w:eastAsia="Arial"/>
                <w:kern w:val="2"/>
                <w:szCs w:val="24"/>
              </w:rPr>
              <w:t xml:space="preserve"> Sutartyje nustatytas Prekių pristatymo terminas;</w:t>
            </w:r>
          </w:p>
          <w:p w14:paraId="4E4060CA" w14:textId="7674AE50" w:rsidR="0056138F" w:rsidRPr="00A962FA" w:rsidRDefault="0056138F" w:rsidP="006476D9">
            <w:pPr>
              <w:tabs>
                <w:tab w:val="left" w:pos="567"/>
                <w:tab w:val="left" w:pos="851"/>
                <w:tab w:val="left" w:pos="992"/>
                <w:tab w:val="left" w:pos="1134"/>
              </w:tabs>
              <w:spacing w:line="257" w:lineRule="auto"/>
              <w:jc w:val="both"/>
              <w:rPr>
                <w:rFonts w:eastAsia="Arial"/>
                <w:kern w:val="2"/>
                <w:szCs w:val="24"/>
              </w:rPr>
            </w:pPr>
            <w:r w:rsidRPr="00A962FA">
              <w:rPr>
                <w:rFonts w:eastAsia="Arial"/>
                <w:kern w:val="2"/>
                <w:szCs w:val="24"/>
              </w:rPr>
              <w:t>12.2.</w:t>
            </w:r>
            <w:r w:rsidR="00A962FA" w:rsidRPr="00A962FA">
              <w:rPr>
                <w:rFonts w:eastAsia="Arial"/>
                <w:kern w:val="2"/>
                <w:szCs w:val="24"/>
              </w:rPr>
              <w:t>3</w:t>
            </w:r>
            <w:r w:rsidRPr="00A962FA">
              <w:rPr>
                <w:rFonts w:eastAsia="Arial"/>
                <w:kern w:val="2"/>
                <w:szCs w:val="24"/>
              </w:rPr>
              <w:t>. jeigu Tiekėjas pažeidžia Prekių pristatymo terminus ir priskaičiuotų netesybų už vėlavimą suma viršija 20 (dvidešimt) proc. Pradinės sutarties vertės;</w:t>
            </w:r>
          </w:p>
          <w:p w14:paraId="2A07EE52" w14:textId="1E50461C" w:rsidR="0056138F" w:rsidRPr="00A962FA" w:rsidRDefault="0056138F" w:rsidP="006476D9">
            <w:pPr>
              <w:tabs>
                <w:tab w:val="left" w:pos="567"/>
                <w:tab w:val="left" w:pos="851"/>
                <w:tab w:val="left" w:pos="992"/>
                <w:tab w:val="left" w:pos="1134"/>
              </w:tabs>
              <w:spacing w:line="257" w:lineRule="auto"/>
              <w:jc w:val="both"/>
              <w:rPr>
                <w:rFonts w:eastAsia="Arial"/>
                <w:kern w:val="2"/>
                <w:szCs w:val="24"/>
              </w:rPr>
            </w:pPr>
            <w:r w:rsidRPr="00A962FA">
              <w:rPr>
                <w:rFonts w:eastAsia="Arial"/>
                <w:kern w:val="2"/>
                <w:szCs w:val="24"/>
              </w:rPr>
              <w:t>12.2.</w:t>
            </w:r>
            <w:r w:rsidR="00A962FA" w:rsidRPr="00A962FA">
              <w:rPr>
                <w:rFonts w:eastAsia="Arial"/>
                <w:kern w:val="2"/>
                <w:szCs w:val="24"/>
              </w:rPr>
              <w:t>4</w:t>
            </w:r>
            <w:r w:rsidRPr="00A962FA">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BCA42C4" w14:textId="46F95EBD" w:rsidR="0056138F" w:rsidRPr="00A962FA" w:rsidRDefault="0056138F" w:rsidP="00A962FA">
            <w:pPr>
              <w:tabs>
                <w:tab w:val="left" w:pos="567"/>
                <w:tab w:val="left" w:pos="851"/>
                <w:tab w:val="left" w:pos="992"/>
                <w:tab w:val="left" w:pos="1134"/>
              </w:tabs>
              <w:spacing w:line="257" w:lineRule="auto"/>
              <w:jc w:val="both"/>
              <w:rPr>
                <w:rFonts w:eastAsia="Arial"/>
                <w:kern w:val="2"/>
                <w:szCs w:val="24"/>
              </w:rPr>
            </w:pPr>
            <w:r w:rsidRPr="00A962FA">
              <w:rPr>
                <w:rFonts w:eastAsia="Arial"/>
                <w:kern w:val="2"/>
                <w:szCs w:val="24"/>
              </w:rPr>
              <w:t>12.2.</w:t>
            </w:r>
            <w:r w:rsidR="00A962FA" w:rsidRPr="00A962FA">
              <w:rPr>
                <w:rFonts w:eastAsia="Arial"/>
                <w:kern w:val="2"/>
                <w:szCs w:val="24"/>
              </w:rPr>
              <w:t>5</w:t>
            </w:r>
            <w:r w:rsidRPr="00A962FA">
              <w:rPr>
                <w:rFonts w:eastAsia="Arial"/>
                <w:kern w:val="2"/>
              </w:rPr>
              <w:t>. Tiekėjas 2 (du) kartus pažeidžia esminę Sutarties sąlygą.</w:t>
            </w:r>
          </w:p>
        </w:tc>
      </w:tr>
      <w:tr w:rsidR="0056138F" w14:paraId="1B4C1CB0" w14:textId="77777777" w:rsidTr="006476D9">
        <w:trPr>
          <w:trHeight w:val="300"/>
        </w:trPr>
        <w:tc>
          <w:tcPr>
            <w:tcW w:w="9535" w:type="dxa"/>
            <w:gridSpan w:val="5"/>
          </w:tcPr>
          <w:p w14:paraId="1C91AAA4" w14:textId="67B441DD" w:rsidR="0056138F" w:rsidRDefault="0056138F" w:rsidP="006476D9">
            <w:pPr>
              <w:jc w:val="center"/>
              <w:rPr>
                <w:kern w:val="2"/>
                <w:szCs w:val="24"/>
              </w:rPr>
            </w:pPr>
            <w:r>
              <w:rPr>
                <w:b/>
                <w:bCs/>
                <w:kern w:val="2"/>
                <w:szCs w:val="24"/>
              </w:rPr>
              <w:t xml:space="preserve">13. APLINKOSAUGINIAI IR SOCIALINIAI KRITERIJAI </w:t>
            </w:r>
          </w:p>
        </w:tc>
      </w:tr>
      <w:tr w:rsidR="0056138F" w14:paraId="26B214D0" w14:textId="77777777" w:rsidTr="00032627">
        <w:trPr>
          <w:trHeight w:val="300"/>
        </w:trPr>
        <w:tc>
          <w:tcPr>
            <w:tcW w:w="2689" w:type="dxa"/>
          </w:tcPr>
          <w:p w14:paraId="51F54DE0" w14:textId="77777777" w:rsidR="0056138F" w:rsidRDefault="0056138F" w:rsidP="006476D9">
            <w:pPr>
              <w:rPr>
                <w:b/>
                <w:bCs/>
                <w:kern w:val="2"/>
                <w:szCs w:val="24"/>
              </w:rPr>
            </w:pPr>
            <w:r>
              <w:rPr>
                <w:b/>
                <w:bCs/>
                <w:kern w:val="2"/>
                <w:szCs w:val="24"/>
              </w:rPr>
              <w:t>13.1. Aplinkosauginių kriterijų nustatymo teisinis pagrindas</w:t>
            </w:r>
          </w:p>
        </w:tc>
        <w:tc>
          <w:tcPr>
            <w:tcW w:w="6846" w:type="dxa"/>
            <w:gridSpan w:val="4"/>
          </w:tcPr>
          <w:p w14:paraId="711DF314" w14:textId="51466532" w:rsidR="0056138F" w:rsidRPr="00335ED2" w:rsidRDefault="0056138F" w:rsidP="003B6641">
            <w:pPr>
              <w:rPr>
                <w:color w:val="000000"/>
                <w:kern w:val="2"/>
                <w:szCs w:val="24"/>
              </w:rPr>
            </w:pPr>
            <w:r w:rsidRPr="00335ED2">
              <w:rPr>
                <w:color w:val="000000"/>
                <w:kern w:val="2"/>
                <w:szCs w:val="24"/>
                <w:shd w:val="clear" w:color="auto" w:fill="FFFFFF"/>
              </w:rPr>
              <w:t xml:space="preserve">Aplinkosauginiai kriterijai Prekėms nustatomi vadovaujantis </w:t>
            </w:r>
            <w:r w:rsidRPr="00335ED2">
              <w:rPr>
                <w:color w:val="000000"/>
                <w:kern w:val="2"/>
                <w:szCs w:val="24"/>
              </w:rPr>
              <w:t xml:space="preserve">Aplinkos apsaugos kriterijų taikymo, vykdant žaliuosius pirkimus, tvarkos aprašo, patvirtinto Lietuvos Respublikos aplinkos ministro </w:t>
            </w:r>
            <w:r w:rsidR="00746C70" w:rsidRPr="00335ED2">
              <w:rPr>
                <w:color w:val="000000"/>
                <w:kern w:val="2"/>
                <w:szCs w:val="24"/>
              </w:rPr>
              <w:t xml:space="preserve">2011 m. </w:t>
            </w:r>
            <w:r w:rsidRPr="00335ED2">
              <w:rPr>
                <w:color w:val="000000"/>
                <w:kern w:val="2"/>
                <w:szCs w:val="24"/>
              </w:rPr>
              <w:t>birželio 28 d. įsakymu Nr. D1-508</w:t>
            </w:r>
            <w:r w:rsidRPr="00335ED2">
              <w:rPr>
                <w:color w:val="000000"/>
                <w:kern w:val="2"/>
                <w:szCs w:val="24"/>
                <w:shd w:val="clear" w:color="auto" w:fill="FFFFFF"/>
              </w:rPr>
              <w:t> „Dėl Aplinkos apsaugos kriterijų taikymo, vykdant žaliuosius pirkimus, tvarkos aprašo patvirtinimo“ (toliau – Tvarkos aprašas</w:t>
            </w:r>
            <w:r w:rsidR="003D03E6" w:rsidRPr="00335ED2">
              <w:rPr>
                <w:color w:val="000000"/>
                <w:kern w:val="2"/>
                <w:szCs w:val="24"/>
                <w:shd w:val="clear" w:color="auto" w:fill="FFFFFF"/>
              </w:rPr>
              <w:t xml:space="preserve">) </w:t>
            </w:r>
            <w:r w:rsidR="003D03E6" w:rsidRPr="00335ED2">
              <w:rPr>
                <w:kern w:val="2"/>
                <w:szCs w:val="24"/>
                <w:shd w:val="clear" w:color="auto" w:fill="FFFFFF"/>
              </w:rPr>
              <w:t xml:space="preserve">4.4.4.1 </w:t>
            </w:r>
            <w:r w:rsidRPr="00335ED2">
              <w:rPr>
                <w:color w:val="000000"/>
                <w:kern w:val="2"/>
                <w:szCs w:val="24"/>
                <w:shd w:val="clear" w:color="auto" w:fill="FFFFFF"/>
              </w:rPr>
              <w:t>papunkčiu.</w:t>
            </w:r>
            <w:r w:rsidRPr="00335ED2">
              <w:rPr>
                <w:color w:val="000000"/>
                <w:kern w:val="2"/>
                <w:szCs w:val="24"/>
              </w:rPr>
              <w:t> </w:t>
            </w:r>
          </w:p>
          <w:p w14:paraId="73953D27" w14:textId="77777777" w:rsidR="003D03E6" w:rsidRPr="00335ED2" w:rsidRDefault="003D03E6" w:rsidP="003B6641">
            <w:pPr>
              <w:rPr>
                <w:color w:val="000000"/>
                <w:kern w:val="2"/>
                <w:szCs w:val="24"/>
              </w:rPr>
            </w:pPr>
          </w:p>
          <w:p w14:paraId="6FC152FD" w14:textId="77777777" w:rsidR="00594B8F" w:rsidRPr="00335ED2" w:rsidRDefault="00594B8F" w:rsidP="003B6641">
            <w:pPr>
              <w:rPr>
                <w:color w:val="000000"/>
              </w:rPr>
            </w:pPr>
            <w:r w:rsidRPr="00335ED2">
              <w:rPr>
                <w:color w:val="000000"/>
              </w:rPr>
              <w:t xml:space="preserve">Tiekėjas Prekių tiekimui turi naudoti netaršias ir (ar) mažiau aplinką teršiančias transporto priemones, atitinkančias M ir N kategorijų kelių transporto priemonėms taikomus minimalius aplinkos apsaugos kriterijus, nustatytus Tvarkos aprašo 2 priedo X skyriuje „M ir N kategorijų kelių transporto priemonės“. </w:t>
            </w:r>
          </w:p>
          <w:p w14:paraId="2DD9FF6A" w14:textId="6998D12F" w:rsidR="00594B8F" w:rsidRPr="00335ED2" w:rsidRDefault="00594B8F" w:rsidP="00594B8F">
            <w:pPr>
              <w:rPr>
                <w:color w:val="657C9C" w:themeColor="text2" w:themeTint="BF"/>
                <w:kern w:val="2"/>
                <w:shd w:val="clear" w:color="auto" w:fill="FFFFFF"/>
              </w:rPr>
            </w:pPr>
            <w:r w:rsidRPr="00335ED2">
              <w:rPr>
                <w:color w:val="000000"/>
                <w:kern w:val="2"/>
                <w:shd w:val="clear" w:color="auto" w:fill="FFFFFF"/>
              </w:rPr>
              <w:t xml:space="preserve">Tiekėjas </w:t>
            </w:r>
            <w:r w:rsidRPr="00335ED2">
              <w:rPr>
                <w:kern w:val="2"/>
                <w:shd w:val="clear" w:color="auto" w:fill="FFFFFF"/>
              </w:rPr>
              <w:t>ne vėliau negu Sutartis pradedama vykdyti,</w:t>
            </w:r>
            <w:r w:rsidRPr="00335ED2">
              <w:rPr>
                <w:kern w:val="2"/>
                <w:szCs w:val="24"/>
                <w:shd w:val="clear" w:color="auto" w:fill="FFFFFF"/>
              </w:rPr>
              <w:t xml:space="preserve"> </w:t>
            </w:r>
            <w:r w:rsidRPr="00335ED2">
              <w:rPr>
                <w:color w:val="000000"/>
                <w:kern w:val="2"/>
                <w:szCs w:val="24"/>
                <w:shd w:val="clear" w:color="auto" w:fill="FFFFFF"/>
              </w:rPr>
              <w:t xml:space="preserve">Pirkėjui pateikia informaciją apie transporto priemones, kurias Tiekėjas naudos (nuomos, nuosavybės teise ar kitu būdu) Prekių tiekimui, </w:t>
            </w:r>
            <w:r w:rsidRPr="00335ED2">
              <w:rPr>
                <w:color w:val="000000"/>
                <w:kern w:val="2"/>
                <w:szCs w:val="24"/>
                <w:shd w:val="clear" w:color="auto" w:fill="FFFFFF"/>
              </w:rPr>
              <w:lastRenderedPageBreak/>
              <w:t>kartu pateikiant šių transporto priemonių atitiktį minimaliems aplinkos apsaugos kriterijams įrodančius dokumentus:</w:t>
            </w:r>
          </w:p>
          <w:p w14:paraId="06FC1D6F" w14:textId="77777777" w:rsidR="00594B8F" w:rsidRPr="00335ED2" w:rsidRDefault="00594B8F" w:rsidP="00594B8F">
            <w:pPr>
              <w:pStyle w:val="Sraopastraipa"/>
              <w:numPr>
                <w:ilvl w:val="0"/>
                <w:numId w:val="1"/>
              </w:numPr>
              <w:ind w:left="414" w:hanging="357"/>
              <w:rPr>
                <w:rFonts w:ascii="Times New Roman" w:hAnsi="Times New Roman" w:cs="Times New Roman"/>
                <w:sz w:val="24"/>
                <w:szCs w:val="24"/>
              </w:rPr>
            </w:pPr>
            <w:r w:rsidRPr="00335ED2">
              <w:rPr>
                <w:rFonts w:ascii="Times New Roman" w:hAnsi="Times New Roman" w:cs="Times New Roman"/>
                <w:sz w:val="24"/>
                <w:szCs w:val="24"/>
              </w:rPr>
              <w:t>gamintojo techninius dokumentus (transporto priemonės tipo patvirtinimo dokumentai) arba</w:t>
            </w:r>
          </w:p>
          <w:p w14:paraId="328583F0" w14:textId="6DAA7EB7" w:rsidR="00594B8F" w:rsidRPr="00335ED2" w:rsidRDefault="00594B8F" w:rsidP="003B6641">
            <w:pPr>
              <w:pStyle w:val="Sraopastraipa"/>
              <w:numPr>
                <w:ilvl w:val="0"/>
                <w:numId w:val="1"/>
              </w:numPr>
              <w:ind w:left="414" w:hanging="357"/>
              <w:rPr>
                <w:rFonts w:ascii="Times New Roman" w:hAnsi="Times New Roman" w:cs="Times New Roman"/>
                <w:sz w:val="24"/>
                <w:szCs w:val="24"/>
              </w:rPr>
            </w:pPr>
            <w:r w:rsidRPr="00335ED2">
              <w:rPr>
                <w:rFonts w:ascii="Times New Roman" w:hAnsi="Times New Roman" w:cs="Times New Roman"/>
                <w:szCs w:val="24"/>
              </w:rPr>
              <w:t>kitus lygiaverčius įrodymus.</w:t>
            </w:r>
          </w:p>
          <w:p w14:paraId="10938CF7" w14:textId="6699BA1B" w:rsidR="0056138F" w:rsidRPr="00335ED2" w:rsidRDefault="0056138F" w:rsidP="003B6641">
            <w:pPr>
              <w:rPr>
                <w:color w:val="000000"/>
                <w:kern w:val="2"/>
                <w:szCs w:val="24"/>
                <w:shd w:val="clear" w:color="auto" w:fill="FFFFFF"/>
              </w:rPr>
            </w:pPr>
            <w:r w:rsidRPr="00335ED2">
              <w:rPr>
                <w:color w:val="000000"/>
                <w:kern w:val="2"/>
                <w:szCs w:val="24"/>
                <w:shd w:val="clear" w:color="auto" w:fill="FFFFFF"/>
              </w:rPr>
              <w:t xml:space="preserve">Nustačius, kad Tiekėjas </w:t>
            </w:r>
            <w:r w:rsidR="003D03E6" w:rsidRPr="00335ED2">
              <w:rPr>
                <w:color w:val="000000"/>
                <w:kern w:val="2"/>
                <w:szCs w:val="24"/>
                <w:shd w:val="clear" w:color="auto" w:fill="FFFFFF"/>
              </w:rPr>
              <w:t xml:space="preserve">Tvarkos aprašo </w:t>
            </w:r>
            <w:r w:rsidR="003D03E6" w:rsidRPr="00335ED2">
              <w:rPr>
                <w:kern w:val="2"/>
                <w:szCs w:val="24"/>
                <w:shd w:val="clear" w:color="auto" w:fill="FFFFFF"/>
              </w:rPr>
              <w:t xml:space="preserve">4.4.4.1 </w:t>
            </w:r>
            <w:r w:rsidRPr="00335ED2">
              <w:rPr>
                <w:color w:val="000000"/>
                <w:kern w:val="2"/>
                <w:szCs w:val="24"/>
                <w:shd w:val="clear" w:color="auto" w:fill="FFFFFF"/>
              </w:rPr>
              <w:t>papunktyje nustatyto kriterijaus (-jų) nesilaiko, Tiekėjui taikoma Specialiųjų</w:t>
            </w:r>
            <w:r w:rsidR="003D03E6" w:rsidRPr="00335ED2">
              <w:rPr>
                <w:color w:val="000000"/>
                <w:kern w:val="2"/>
                <w:szCs w:val="24"/>
                <w:shd w:val="clear" w:color="auto" w:fill="FFFFFF"/>
              </w:rPr>
              <w:t xml:space="preserve"> sąlygų 9.5 </w:t>
            </w:r>
            <w:r w:rsidRPr="00335ED2">
              <w:rPr>
                <w:color w:val="000000"/>
                <w:kern w:val="2"/>
                <w:szCs w:val="24"/>
                <w:shd w:val="clear" w:color="auto" w:fill="FFFFFF"/>
              </w:rPr>
              <w:t>punkte nurodyto dydžio bauda.</w:t>
            </w:r>
          </w:p>
          <w:p w14:paraId="0771756A" w14:textId="2838B1D8" w:rsidR="0006288E" w:rsidRPr="00335ED2" w:rsidRDefault="0006288E" w:rsidP="003B6641">
            <w:pPr>
              <w:rPr>
                <w:b/>
                <w:bCs/>
                <w:i/>
                <w:iCs/>
                <w:kern w:val="2"/>
                <w:szCs w:val="24"/>
              </w:rPr>
            </w:pPr>
          </w:p>
        </w:tc>
      </w:tr>
      <w:tr w:rsidR="0056138F" w14:paraId="16A9E3CF" w14:textId="77777777" w:rsidTr="00032627">
        <w:trPr>
          <w:trHeight w:val="300"/>
        </w:trPr>
        <w:tc>
          <w:tcPr>
            <w:tcW w:w="2689" w:type="dxa"/>
          </w:tcPr>
          <w:p w14:paraId="18D536F9" w14:textId="77777777" w:rsidR="0056138F" w:rsidRDefault="0056138F" w:rsidP="006476D9">
            <w:pPr>
              <w:rPr>
                <w:b/>
                <w:bCs/>
                <w:kern w:val="2"/>
                <w:szCs w:val="24"/>
              </w:rPr>
            </w:pPr>
            <w:r>
              <w:rPr>
                <w:b/>
                <w:bCs/>
                <w:kern w:val="2"/>
                <w:szCs w:val="24"/>
              </w:rPr>
              <w:lastRenderedPageBreak/>
              <w:t>13.2.  Su perkamomis Prekėmis susiję socialiniai kriterijai</w:t>
            </w:r>
          </w:p>
        </w:tc>
        <w:tc>
          <w:tcPr>
            <w:tcW w:w="6846" w:type="dxa"/>
            <w:gridSpan w:val="4"/>
          </w:tcPr>
          <w:p w14:paraId="46AAA5E7" w14:textId="77777777" w:rsidR="0056138F" w:rsidRDefault="0056138F" w:rsidP="006476D9">
            <w:pPr>
              <w:rPr>
                <w:color w:val="000000"/>
                <w:kern w:val="2"/>
                <w:szCs w:val="24"/>
                <w:shd w:val="clear" w:color="auto" w:fill="FFFFFF"/>
              </w:rPr>
            </w:pPr>
            <w:r>
              <w:rPr>
                <w:color w:val="000000"/>
                <w:kern w:val="2"/>
                <w:szCs w:val="24"/>
                <w:shd w:val="clear" w:color="auto" w:fill="FFFFFF"/>
              </w:rPr>
              <w:t>Netaikoma</w:t>
            </w:r>
          </w:p>
          <w:p w14:paraId="1BAB78A5" w14:textId="77777777" w:rsidR="0056138F" w:rsidRDefault="0056138F" w:rsidP="006476D9">
            <w:pPr>
              <w:rPr>
                <w:color w:val="000000"/>
                <w:kern w:val="2"/>
                <w:szCs w:val="24"/>
                <w:shd w:val="clear" w:color="auto" w:fill="FFFFFF"/>
              </w:rPr>
            </w:pPr>
          </w:p>
          <w:p w14:paraId="4685D0D9" w14:textId="65E51527" w:rsidR="0056138F" w:rsidRDefault="0056138F" w:rsidP="006476D9">
            <w:pPr>
              <w:rPr>
                <w:color w:val="0070C0"/>
                <w:kern w:val="2"/>
                <w:szCs w:val="24"/>
              </w:rPr>
            </w:pPr>
          </w:p>
        </w:tc>
      </w:tr>
      <w:tr w:rsidR="0056138F" w14:paraId="737FD78E" w14:textId="77777777" w:rsidTr="006476D9">
        <w:trPr>
          <w:trHeight w:val="300"/>
        </w:trPr>
        <w:tc>
          <w:tcPr>
            <w:tcW w:w="9535" w:type="dxa"/>
            <w:gridSpan w:val="5"/>
          </w:tcPr>
          <w:p w14:paraId="0E9540E9" w14:textId="77777777" w:rsidR="0056138F" w:rsidRDefault="0056138F" w:rsidP="006476D9">
            <w:pPr>
              <w:jc w:val="center"/>
              <w:rPr>
                <w:b/>
                <w:bCs/>
                <w:kern w:val="2"/>
                <w:szCs w:val="24"/>
              </w:rPr>
            </w:pPr>
            <w:r>
              <w:rPr>
                <w:b/>
                <w:bCs/>
                <w:kern w:val="2"/>
                <w:szCs w:val="24"/>
              </w:rPr>
              <w:t xml:space="preserve">14. BENDRŲJŲ SĄLYGŲ PAKEITIMAI IR PAPILDYMAI </w:t>
            </w:r>
          </w:p>
          <w:p w14:paraId="0EE7F3C7" w14:textId="77777777" w:rsidR="0056138F" w:rsidRDefault="0056138F" w:rsidP="006476D9">
            <w:pPr>
              <w:jc w:val="center"/>
              <w:rPr>
                <w:kern w:val="2"/>
                <w:szCs w:val="24"/>
              </w:rPr>
            </w:pPr>
            <w:r>
              <w:rPr>
                <w:kern w:val="2"/>
                <w:szCs w:val="24"/>
              </w:rPr>
              <w:t xml:space="preserve">(jeigu būtina dėl konkretaus Sutarties dalyko specifikos) </w:t>
            </w:r>
          </w:p>
        </w:tc>
      </w:tr>
      <w:tr w:rsidR="0056138F" w14:paraId="6133B772" w14:textId="77777777" w:rsidTr="00032627">
        <w:trPr>
          <w:trHeight w:val="300"/>
        </w:trPr>
        <w:tc>
          <w:tcPr>
            <w:tcW w:w="2689" w:type="dxa"/>
          </w:tcPr>
          <w:p w14:paraId="0A7D609E" w14:textId="77777777" w:rsidR="0056138F" w:rsidRDefault="0056138F" w:rsidP="006476D9">
            <w:pPr>
              <w:rPr>
                <w:b/>
                <w:bCs/>
                <w:kern w:val="2"/>
                <w:szCs w:val="24"/>
              </w:rPr>
            </w:pPr>
            <w:r>
              <w:rPr>
                <w:b/>
                <w:bCs/>
                <w:kern w:val="2"/>
                <w:szCs w:val="24"/>
              </w:rPr>
              <w:t xml:space="preserve">14.1. </w:t>
            </w:r>
          </w:p>
        </w:tc>
        <w:tc>
          <w:tcPr>
            <w:tcW w:w="6846" w:type="dxa"/>
            <w:gridSpan w:val="4"/>
          </w:tcPr>
          <w:p w14:paraId="06F054F5" w14:textId="77777777" w:rsidR="0056138F" w:rsidRDefault="0056138F" w:rsidP="006476D9">
            <w:pPr>
              <w:rPr>
                <w:color w:val="4472C4"/>
                <w:kern w:val="2"/>
                <w:szCs w:val="24"/>
              </w:rPr>
            </w:pPr>
            <w:r>
              <w:rPr>
                <w:color w:val="4472C4"/>
                <w:kern w:val="2"/>
                <w:szCs w:val="24"/>
              </w:rPr>
              <w:t>(pildyti jei keičiamas Sutarties Bendrųjų sąlygų punktas, jį išdėstant nauja redakcija):</w:t>
            </w:r>
          </w:p>
          <w:p w14:paraId="4CF80063" w14:textId="77777777" w:rsidR="0056138F" w:rsidRDefault="0056138F" w:rsidP="006476D9">
            <w:pPr>
              <w:rPr>
                <w:kern w:val="2"/>
                <w:szCs w:val="24"/>
              </w:rPr>
            </w:pPr>
            <w:r>
              <w:rPr>
                <w:kern w:val="2"/>
                <w:szCs w:val="24"/>
              </w:rPr>
              <w:t>Šalys susitaria pakeisti nurodytą Sutarties Bendrųjų sąlygų punktą ir išdėstyti jį nauja redakcija: ____.</w:t>
            </w:r>
          </w:p>
        </w:tc>
      </w:tr>
      <w:tr w:rsidR="0056138F" w14:paraId="1C1887AB" w14:textId="77777777" w:rsidTr="00032627">
        <w:trPr>
          <w:trHeight w:val="300"/>
        </w:trPr>
        <w:tc>
          <w:tcPr>
            <w:tcW w:w="2689" w:type="dxa"/>
          </w:tcPr>
          <w:p w14:paraId="18117652" w14:textId="77777777" w:rsidR="0056138F" w:rsidRDefault="0056138F" w:rsidP="006476D9">
            <w:pPr>
              <w:rPr>
                <w:b/>
                <w:bCs/>
                <w:kern w:val="2"/>
                <w:szCs w:val="24"/>
              </w:rPr>
            </w:pPr>
            <w:r>
              <w:rPr>
                <w:b/>
                <w:bCs/>
                <w:kern w:val="2"/>
                <w:szCs w:val="24"/>
              </w:rPr>
              <w:t>14.2.</w:t>
            </w:r>
          </w:p>
        </w:tc>
        <w:tc>
          <w:tcPr>
            <w:tcW w:w="6846" w:type="dxa"/>
            <w:gridSpan w:val="4"/>
          </w:tcPr>
          <w:p w14:paraId="70F4DC76" w14:textId="77777777" w:rsidR="0056138F" w:rsidRDefault="0056138F" w:rsidP="006476D9">
            <w:pPr>
              <w:rPr>
                <w:color w:val="4472C4"/>
                <w:kern w:val="2"/>
                <w:szCs w:val="24"/>
              </w:rPr>
            </w:pPr>
            <w:r>
              <w:rPr>
                <w:color w:val="4472C4"/>
                <w:kern w:val="2"/>
                <w:szCs w:val="24"/>
              </w:rPr>
              <w:t>(pildyti jei papildomos Sutarties Bendrosios sąlygos naujomis nuostatomis):</w:t>
            </w:r>
          </w:p>
          <w:p w14:paraId="7CBA8F4D" w14:textId="77777777" w:rsidR="0056138F" w:rsidRDefault="0056138F" w:rsidP="006476D9">
            <w:pPr>
              <w:rPr>
                <w:kern w:val="2"/>
                <w:szCs w:val="24"/>
              </w:rPr>
            </w:pPr>
            <w:r>
              <w:rPr>
                <w:kern w:val="2"/>
                <w:szCs w:val="24"/>
              </w:rPr>
              <w:t>Šalys susitaria papildyti Sutarties Bendrąsias sąlygas nurodytu punktu, tačiau kitų punktų numeracijos nekeisti: ________.</w:t>
            </w:r>
          </w:p>
        </w:tc>
      </w:tr>
      <w:tr w:rsidR="0056138F" w14:paraId="0217730B" w14:textId="77777777" w:rsidTr="00032627">
        <w:trPr>
          <w:trHeight w:val="300"/>
        </w:trPr>
        <w:tc>
          <w:tcPr>
            <w:tcW w:w="2689" w:type="dxa"/>
          </w:tcPr>
          <w:p w14:paraId="741966FC" w14:textId="77777777" w:rsidR="0056138F" w:rsidRDefault="0056138F" w:rsidP="006476D9">
            <w:pPr>
              <w:rPr>
                <w:b/>
                <w:bCs/>
                <w:kern w:val="2"/>
                <w:szCs w:val="24"/>
              </w:rPr>
            </w:pPr>
            <w:r>
              <w:rPr>
                <w:b/>
                <w:bCs/>
                <w:kern w:val="2"/>
                <w:szCs w:val="24"/>
              </w:rPr>
              <w:t>14.3.</w:t>
            </w:r>
          </w:p>
        </w:tc>
        <w:tc>
          <w:tcPr>
            <w:tcW w:w="6846" w:type="dxa"/>
            <w:gridSpan w:val="4"/>
          </w:tcPr>
          <w:p w14:paraId="0D90D6C6" w14:textId="77777777" w:rsidR="0056138F" w:rsidRDefault="0056138F" w:rsidP="006476D9">
            <w:pPr>
              <w:rPr>
                <w:color w:val="4472C4"/>
                <w:kern w:val="2"/>
                <w:szCs w:val="24"/>
              </w:rPr>
            </w:pPr>
            <w:r>
              <w:rPr>
                <w:color w:val="4472C4"/>
                <w:kern w:val="2"/>
                <w:szCs w:val="24"/>
              </w:rPr>
              <w:t>(pildyti jei išbraukiamas Sutarties Bendrųjų sąlygų atitinkamas punktas:</w:t>
            </w:r>
          </w:p>
          <w:p w14:paraId="088C1BE9" w14:textId="77777777" w:rsidR="0056138F" w:rsidRDefault="0056138F" w:rsidP="006476D9">
            <w:pPr>
              <w:rPr>
                <w:kern w:val="2"/>
                <w:szCs w:val="24"/>
              </w:rPr>
            </w:pPr>
            <w:r>
              <w:rPr>
                <w:kern w:val="2"/>
                <w:szCs w:val="24"/>
              </w:rPr>
              <w:t>Šalys susitaria išbraukti nurodytą Sutarties Bendrųjų sąlygų punktą, tačiau kitų punktų numeracijos nekeisti: _____.</w:t>
            </w:r>
          </w:p>
        </w:tc>
      </w:tr>
      <w:tr w:rsidR="0056138F" w14:paraId="6CD0CC74" w14:textId="77777777" w:rsidTr="00032627">
        <w:trPr>
          <w:trHeight w:val="300"/>
        </w:trPr>
        <w:tc>
          <w:tcPr>
            <w:tcW w:w="2689" w:type="dxa"/>
          </w:tcPr>
          <w:p w14:paraId="58A525B7" w14:textId="77777777" w:rsidR="0056138F" w:rsidRDefault="0056138F" w:rsidP="006476D9">
            <w:pPr>
              <w:rPr>
                <w:b/>
                <w:bCs/>
                <w:kern w:val="2"/>
                <w:szCs w:val="24"/>
              </w:rPr>
            </w:pPr>
            <w:r>
              <w:rPr>
                <w:b/>
                <w:bCs/>
                <w:kern w:val="2"/>
                <w:szCs w:val="24"/>
              </w:rPr>
              <w:t>14.4.</w:t>
            </w:r>
          </w:p>
        </w:tc>
        <w:tc>
          <w:tcPr>
            <w:tcW w:w="6846" w:type="dxa"/>
            <w:gridSpan w:val="4"/>
          </w:tcPr>
          <w:p w14:paraId="16FC6C3B" w14:textId="0502380A" w:rsidR="0056138F" w:rsidRDefault="0056138F" w:rsidP="00D530C3">
            <w:pPr>
              <w:rPr>
                <w:color w:val="0070C0"/>
                <w:kern w:val="2"/>
                <w:szCs w:val="24"/>
              </w:rPr>
            </w:pPr>
            <w:r>
              <w:rPr>
                <w:color w:val="4472C4"/>
                <w:kern w:val="2"/>
                <w:szCs w:val="24"/>
              </w:rPr>
              <w:t>(pildyti jei nustatomos kitokios nei Sutarties Bendrosiose sąlygose nustatytos nuostatos dėl Prekių intelektinės nuosavybės):</w:t>
            </w:r>
          </w:p>
        </w:tc>
      </w:tr>
      <w:tr w:rsidR="0056138F" w14:paraId="63C15527" w14:textId="77777777" w:rsidTr="00032627">
        <w:trPr>
          <w:trHeight w:val="300"/>
        </w:trPr>
        <w:tc>
          <w:tcPr>
            <w:tcW w:w="2689" w:type="dxa"/>
          </w:tcPr>
          <w:p w14:paraId="214060C0" w14:textId="77777777" w:rsidR="0056138F" w:rsidRDefault="0056138F" w:rsidP="006476D9">
            <w:pPr>
              <w:rPr>
                <w:b/>
                <w:bCs/>
                <w:kern w:val="2"/>
                <w:szCs w:val="24"/>
              </w:rPr>
            </w:pPr>
            <w:r>
              <w:rPr>
                <w:b/>
                <w:bCs/>
                <w:kern w:val="2"/>
                <w:szCs w:val="24"/>
              </w:rPr>
              <w:t>14.5.</w:t>
            </w:r>
          </w:p>
        </w:tc>
        <w:tc>
          <w:tcPr>
            <w:tcW w:w="6846" w:type="dxa"/>
            <w:gridSpan w:val="4"/>
          </w:tcPr>
          <w:p w14:paraId="3DCC5ABA" w14:textId="77777777" w:rsidR="0056138F" w:rsidRDefault="0056138F" w:rsidP="006476D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6138F" w14:paraId="35A48DCA" w14:textId="77777777" w:rsidTr="006476D9">
        <w:trPr>
          <w:trHeight w:val="300"/>
        </w:trPr>
        <w:tc>
          <w:tcPr>
            <w:tcW w:w="9535" w:type="dxa"/>
            <w:gridSpan w:val="5"/>
          </w:tcPr>
          <w:p w14:paraId="0AECB33B" w14:textId="77777777" w:rsidR="0056138F" w:rsidRDefault="0056138F" w:rsidP="006476D9">
            <w:pPr>
              <w:jc w:val="center"/>
              <w:rPr>
                <w:b/>
                <w:bCs/>
                <w:kern w:val="2"/>
                <w:szCs w:val="24"/>
              </w:rPr>
            </w:pPr>
            <w:r>
              <w:rPr>
                <w:b/>
                <w:bCs/>
                <w:kern w:val="2"/>
                <w:szCs w:val="24"/>
              </w:rPr>
              <w:t>15. SUTARTIES PRIEDAI</w:t>
            </w:r>
          </w:p>
        </w:tc>
      </w:tr>
      <w:tr w:rsidR="00BC4EB8" w14:paraId="6E07E1FF" w14:textId="77777777" w:rsidTr="00032627">
        <w:trPr>
          <w:trHeight w:val="300"/>
        </w:trPr>
        <w:tc>
          <w:tcPr>
            <w:tcW w:w="2689" w:type="dxa"/>
          </w:tcPr>
          <w:p w14:paraId="04E0506F" w14:textId="77777777" w:rsidR="00BC4EB8" w:rsidRDefault="00BC4EB8" w:rsidP="00BC4EB8">
            <w:pPr>
              <w:jc w:val="center"/>
              <w:rPr>
                <w:b/>
                <w:bCs/>
                <w:kern w:val="2"/>
                <w:szCs w:val="24"/>
              </w:rPr>
            </w:pPr>
            <w:r>
              <w:rPr>
                <w:b/>
                <w:bCs/>
                <w:kern w:val="2"/>
                <w:szCs w:val="24"/>
              </w:rPr>
              <w:t>15.1. Priedas Nr. 1</w:t>
            </w:r>
          </w:p>
        </w:tc>
        <w:tc>
          <w:tcPr>
            <w:tcW w:w="6846" w:type="dxa"/>
            <w:gridSpan w:val="4"/>
          </w:tcPr>
          <w:p w14:paraId="2C7A61D5" w14:textId="4B95E7E5" w:rsidR="00BC4EB8" w:rsidRDefault="00BC4EB8" w:rsidP="00BC4EB8">
            <w:pPr>
              <w:rPr>
                <w:b/>
                <w:bCs/>
                <w:kern w:val="2"/>
                <w:szCs w:val="24"/>
              </w:rPr>
            </w:pPr>
            <w:r>
              <w:rPr>
                <w:b/>
                <w:bCs/>
                <w:kern w:val="2"/>
                <w:szCs w:val="24"/>
              </w:rPr>
              <w:t>Techninė specifikacija</w:t>
            </w:r>
          </w:p>
        </w:tc>
      </w:tr>
      <w:tr w:rsidR="00BC4EB8" w14:paraId="280A4F82" w14:textId="77777777" w:rsidTr="00032627">
        <w:trPr>
          <w:trHeight w:val="300"/>
        </w:trPr>
        <w:tc>
          <w:tcPr>
            <w:tcW w:w="2689" w:type="dxa"/>
          </w:tcPr>
          <w:p w14:paraId="3F75E7A0" w14:textId="77777777" w:rsidR="00BC4EB8" w:rsidRDefault="00BC4EB8" w:rsidP="00BC4EB8">
            <w:pPr>
              <w:jc w:val="center"/>
              <w:rPr>
                <w:b/>
                <w:bCs/>
                <w:kern w:val="2"/>
                <w:szCs w:val="24"/>
              </w:rPr>
            </w:pPr>
            <w:r>
              <w:rPr>
                <w:b/>
                <w:bCs/>
                <w:kern w:val="2"/>
                <w:szCs w:val="24"/>
              </w:rPr>
              <w:t>15.2. Priedas Nr. 2</w:t>
            </w:r>
          </w:p>
        </w:tc>
        <w:tc>
          <w:tcPr>
            <w:tcW w:w="6846" w:type="dxa"/>
            <w:gridSpan w:val="4"/>
          </w:tcPr>
          <w:p w14:paraId="2943C5DC" w14:textId="50EE0B17" w:rsidR="00BC4EB8" w:rsidRDefault="00BC4EB8" w:rsidP="00BC4EB8">
            <w:pPr>
              <w:rPr>
                <w:b/>
                <w:bCs/>
                <w:kern w:val="2"/>
                <w:szCs w:val="24"/>
              </w:rPr>
            </w:pPr>
            <w:r>
              <w:rPr>
                <w:b/>
                <w:bCs/>
                <w:kern w:val="2"/>
                <w:szCs w:val="24"/>
              </w:rPr>
              <w:t>Pasiūlymas</w:t>
            </w:r>
          </w:p>
        </w:tc>
      </w:tr>
      <w:tr w:rsidR="00BC4EB8" w14:paraId="76A5FD4B" w14:textId="77777777" w:rsidTr="00032627">
        <w:trPr>
          <w:trHeight w:val="300"/>
        </w:trPr>
        <w:tc>
          <w:tcPr>
            <w:tcW w:w="2689" w:type="dxa"/>
          </w:tcPr>
          <w:p w14:paraId="2E98E5C0" w14:textId="77777777" w:rsidR="00BC4EB8" w:rsidRDefault="00BC4EB8" w:rsidP="00BC4EB8">
            <w:pPr>
              <w:jc w:val="center"/>
              <w:rPr>
                <w:b/>
                <w:bCs/>
                <w:kern w:val="2"/>
                <w:szCs w:val="24"/>
              </w:rPr>
            </w:pPr>
            <w:r>
              <w:rPr>
                <w:b/>
                <w:bCs/>
                <w:kern w:val="2"/>
                <w:szCs w:val="24"/>
              </w:rPr>
              <w:t>15.3. Priedas Nr. 3</w:t>
            </w:r>
          </w:p>
        </w:tc>
        <w:tc>
          <w:tcPr>
            <w:tcW w:w="6846" w:type="dxa"/>
            <w:gridSpan w:val="4"/>
          </w:tcPr>
          <w:p w14:paraId="3AB2C114" w14:textId="572C5575" w:rsidR="00BC4EB8" w:rsidRDefault="00BC4EB8" w:rsidP="00BC4EB8">
            <w:pPr>
              <w:rPr>
                <w:b/>
                <w:bCs/>
                <w:kern w:val="2"/>
                <w:szCs w:val="24"/>
              </w:rPr>
            </w:pPr>
            <w:r>
              <w:rPr>
                <w:b/>
                <w:bCs/>
                <w:kern w:val="2"/>
                <w:szCs w:val="24"/>
              </w:rPr>
              <w:t>Sutarties vykdymui pasitelkiami subtiekėjai ir (ar) specialistai</w:t>
            </w:r>
          </w:p>
        </w:tc>
      </w:tr>
      <w:tr w:rsidR="0056138F" w14:paraId="0174004F" w14:textId="77777777" w:rsidTr="006476D9">
        <w:tc>
          <w:tcPr>
            <w:tcW w:w="9535" w:type="dxa"/>
            <w:gridSpan w:val="5"/>
          </w:tcPr>
          <w:p w14:paraId="63AD110D" w14:textId="77777777" w:rsidR="0056138F" w:rsidRDefault="0056138F" w:rsidP="006476D9">
            <w:pPr>
              <w:jc w:val="center"/>
              <w:rPr>
                <w:b/>
                <w:bCs/>
                <w:kern w:val="2"/>
                <w:szCs w:val="24"/>
              </w:rPr>
            </w:pPr>
            <w:r>
              <w:rPr>
                <w:b/>
                <w:bCs/>
                <w:kern w:val="2"/>
                <w:szCs w:val="24"/>
              </w:rPr>
              <w:t>16. ŠALIŲ ATSTOVŲ PARAŠAI</w:t>
            </w:r>
          </w:p>
        </w:tc>
      </w:tr>
      <w:tr w:rsidR="0056138F" w14:paraId="12EDD921" w14:textId="77777777" w:rsidTr="006476D9">
        <w:tc>
          <w:tcPr>
            <w:tcW w:w="4787" w:type="dxa"/>
            <w:gridSpan w:val="4"/>
            <w:tcBorders>
              <w:top w:val="single" w:sz="4" w:space="0" w:color="auto"/>
              <w:left w:val="single" w:sz="4" w:space="0" w:color="auto"/>
              <w:bottom w:val="single" w:sz="4" w:space="0" w:color="auto"/>
              <w:right w:val="single" w:sz="4" w:space="0" w:color="auto"/>
            </w:tcBorders>
          </w:tcPr>
          <w:p w14:paraId="5A3C8F58" w14:textId="77777777" w:rsidR="0056138F" w:rsidRDefault="0056138F" w:rsidP="006476D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0540918" w14:textId="77777777" w:rsidR="0056138F" w:rsidRDefault="0056138F" w:rsidP="006476D9">
            <w:pPr>
              <w:jc w:val="center"/>
              <w:rPr>
                <w:b/>
                <w:bCs/>
                <w:kern w:val="2"/>
                <w:szCs w:val="24"/>
              </w:rPr>
            </w:pPr>
            <w:r>
              <w:rPr>
                <w:b/>
                <w:bCs/>
                <w:kern w:val="2"/>
                <w:szCs w:val="24"/>
              </w:rPr>
              <w:t>TIEKĖJAS</w:t>
            </w:r>
          </w:p>
        </w:tc>
      </w:tr>
      <w:tr w:rsidR="0056138F" w14:paraId="30A2E43C" w14:textId="77777777" w:rsidTr="006476D9">
        <w:tc>
          <w:tcPr>
            <w:tcW w:w="4787" w:type="dxa"/>
            <w:gridSpan w:val="4"/>
            <w:tcBorders>
              <w:top w:val="single" w:sz="4" w:space="0" w:color="auto"/>
              <w:left w:val="single" w:sz="4" w:space="0" w:color="auto"/>
              <w:bottom w:val="single" w:sz="4" w:space="0" w:color="auto"/>
              <w:right w:val="single" w:sz="4" w:space="0" w:color="auto"/>
            </w:tcBorders>
          </w:tcPr>
          <w:p w14:paraId="49AF80AF" w14:textId="51EB04FD" w:rsidR="0056138F" w:rsidRDefault="00BC4EB8" w:rsidP="006476D9">
            <w:pPr>
              <w:jc w:val="center"/>
              <w:rPr>
                <w:color w:val="4472C4"/>
                <w:kern w:val="2"/>
                <w:szCs w:val="24"/>
              </w:rPr>
            </w:pPr>
            <w:r>
              <w:t>Direktorius Kastytis Matulevičius</w:t>
            </w:r>
          </w:p>
        </w:tc>
        <w:tc>
          <w:tcPr>
            <w:tcW w:w="4748" w:type="dxa"/>
            <w:tcBorders>
              <w:top w:val="single" w:sz="4" w:space="0" w:color="auto"/>
              <w:left w:val="single" w:sz="4" w:space="0" w:color="auto"/>
              <w:bottom w:val="single" w:sz="4" w:space="0" w:color="auto"/>
              <w:right w:val="single" w:sz="4" w:space="0" w:color="auto"/>
            </w:tcBorders>
          </w:tcPr>
          <w:p w14:paraId="6CE88E2A" w14:textId="77777777" w:rsidR="0056138F" w:rsidRDefault="0056138F" w:rsidP="006476D9">
            <w:pPr>
              <w:jc w:val="center"/>
              <w:rPr>
                <w:b/>
                <w:bCs/>
                <w:kern w:val="2"/>
                <w:szCs w:val="24"/>
              </w:rPr>
            </w:pPr>
            <w:r>
              <w:rPr>
                <w:color w:val="4472C4"/>
                <w:kern w:val="2"/>
                <w:szCs w:val="24"/>
              </w:rPr>
              <w:t>(nurodomos atstovo pareigos, vardas, pavardė)</w:t>
            </w:r>
          </w:p>
        </w:tc>
      </w:tr>
      <w:tr w:rsidR="0056138F" w14:paraId="2265C2FB" w14:textId="77777777" w:rsidTr="006476D9">
        <w:tc>
          <w:tcPr>
            <w:tcW w:w="4787" w:type="dxa"/>
            <w:gridSpan w:val="4"/>
            <w:tcBorders>
              <w:top w:val="single" w:sz="4" w:space="0" w:color="auto"/>
              <w:left w:val="single" w:sz="4" w:space="0" w:color="auto"/>
              <w:bottom w:val="single" w:sz="4" w:space="0" w:color="auto"/>
              <w:right w:val="single" w:sz="4" w:space="0" w:color="auto"/>
            </w:tcBorders>
          </w:tcPr>
          <w:p w14:paraId="741A98C0" w14:textId="77777777" w:rsidR="0056138F" w:rsidRDefault="0056138F" w:rsidP="006476D9">
            <w:pPr>
              <w:jc w:val="center"/>
              <w:rPr>
                <w:b/>
                <w:bCs/>
                <w:color w:val="4472C4"/>
                <w:kern w:val="2"/>
                <w:szCs w:val="24"/>
              </w:rPr>
            </w:pPr>
          </w:p>
          <w:p w14:paraId="4D09BA6D" w14:textId="675FA622" w:rsidR="0056138F" w:rsidRDefault="0056138F" w:rsidP="00D530C3">
            <w:pPr>
              <w:jc w:val="center"/>
              <w:rPr>
                <w:b/>
                <w:bCs/>
                <w:color w:val="4472C4"/>
                <w:kern w:val="2"/>
                <w:szCs w:val="24"/>
              </w:rPr>
            </w:pPr>
            <w:r>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0941D692" w14:textId="77777777" w:rsidR="0056138F" w:rsidRDefault="0056138F" w:rsidP="006476D9">
            <w:pPr>
              <w:jc w:val="center"/>
              <w:rPr>
                <w:b/>
                <w:bCs/>
                <w:color w:val="4472C4"/>
                <w:kern w:val="2"/>
                <w:szCs w:val="24"/>
              </w:rPr>
            </w:pPr>
          </w:p>
          <w:p w14:paraId="3DD152E4" w14:textId="77777777" w:rsidR="0056138F" w:rsidRDefault="0056138F" w:rsidP="006476D9">
            <w:pPr>
              <w:jc w:val="center"/>
              <w:rPr>
                <w:b/>
                <w:bCs/>
                <w:color w:val="4472C4"/>
                <w:kern w:val="2"/>
                <w:szCs w:val="24"/>
              </w:rPr>
            </w:pPr>
            <w:r>
              <w:rPr>
                <w:b/>
                <w:bCs/>
                <w:color w:val="4472C4"/>
                <w:kern w:val="2"/>
                <w:szCs w:val="24"/>
              </w:rPr>
              <w:t>(parašas)</w:t>
            </w:r>
          </w:p>
        </w:tc>
      </w:tr>
    </w:tbl>
    <w:p w14:paraId="337614BB" w14:textId="77777777" w:rsidR="008535A9" w:rsidRDefault="008535A9" w:rsidP="0056138F">
      <w:pPr>
        <w:jc w:val="center"/>
        <w:rPr>
          <w:color w:val="000000"/>
          <w:szCs w:val="24"/>
        </w:rPr>
      </w:pPr>
    </w:p>
    <w:p w14:paraId="57048931" w14:textId="4C3F4CE7" w:rsidR="0056138F" w:rsidRDefault="0056138F" w:rsidP="0056138F">
      <w:pPr>
        <w:jc w:val="center"/>
        <w:rPr>
          <w:szCs w:val="24"/>
        </w:rPr>
      </w:pPr>
      <w:r>
        <w:rPr>
          <w:color w:val="000000"/>
          <w:szCs w:val="24"/>
        </w:rPr>
        <w:t>_______________</w:t>
      </w:r>
    </w:p>
    <w:p w14:paraId="640FFD4E" w14:textId="77777777" w:rsidR="0056138F" w:rsidRDefault="0056138F" w:rsidP="0056138F">
      <w:pPr>
        <w:spacing w:line="259" w:lineRule="auto"/>
        <w:rPr>
          <w:szCs w:val="24"/>
        </w:rPr>
      </w:pPr>
    </w:p>
    <w:p w14:paraId="547597BD" w14:textId="77777777" w:rsidR="0056138F" w:rsidRDefault="0056138F" w:rsidP="0056138F"/>
    <w:p w14:paraId="67567F1F" w14:textId="77777777" w:rsidR="00D50246" w:rsidRDefault="00D50246"/>
    <w:sectPr w:rsidR="00D50246" w:rsidSect="0056138F">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7A2EA" w14:textId="77777777" w:rsidR="00CC3707" w:rsidRDefault="00CC3707">
      <w:r>
        <w:separator/>
      </w:r>
    </w:p>
  </w:endnote>
  <w:endnote w:type="continuationSeparator" w:id="0">
    <w:p w14:paraId="0A4D3DC7" w14:textId="77777777" w:rsidR="00CC3707" w:rsidRDefault="00CC3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22C03" w14:textId="77777777" w:rsidR="006619A6" w:rsidRDefault="006619A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2592" w14:textId="77777777" w:rsidR="006619A6" w:rsidRDefault="006619A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502AF" w14:textId="77777777" w:rsidR="006619A6" w:rsidRDefault="006619A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1A05A" w14:textId="77777777" w:rsidR="00CC3707" w:rsidRDefault="00CC3707">
      <w:r>
        <w:separator/>
      </w:r>
    </w:p>
  </w:footnote>
  <w:footnote w:type="continuationSeparator" w:id="0">
    <w:p w14:paraId="6CB60290" w14:textId="77777777" w:rsidR="00CC3707" w:rsidRDefault="00CC3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B17E9" w14:textId="77777777" w:rsidR="006619A6" w:rsidRDefault="006619A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866F" w14:textId="77777777" w:rsidR="006619A6" w:rsidRDefault="006619A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711A6" w14:textId="77777777" w:rsidR="006619A6" w:rsidRDefault="006619A6">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B676F"/>
    <w:multiLevelType w:val="hybridMultilevel"/>
    <w:tmpl w:val="9F3EB226"/>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3762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DE2"/>
    <w:rsid w:val="00032627"/>
    <w:rsid w:val="000541E1"/>
    <w:rsid w:val="0006288E"/>
    <w:rsid w:val="0009027D"/>
    <w:rsid w:val="0009412B"/>
    <w:rsid w:val="00096A58"/>
    <w:rsid w:val="000A7EAF"/>
    <w:rsid w:val="00112EB6"/>
    <w:rsid w:val="00133A89"/>
    <w:rsid w:val="00147B60"/>
    <w:rsid w:val="00153DC9"/>
    <w:rsid w:val="00166C99"/>
    <w:rsid w:val="0017046B"/>
    <w:rsid w:val="001C5714"/>
    <w:rsid w:val="001E6233"/>
    <w:rsid w:val="00215E38"/>
    <w:rsid w:val="00255A65"/>
    <w:rsid w:val="002879BF"/>
    <w:rsid w:val="0029240F"/>
    <w:rsid w:val="002E665A"/>
    <w:rsid w:val="002F5D77"/>
    <w:rsid w:val="00335ED2"/>
    <w:rsid w:val="0034102C"/>
    <w:rsid w:val="003B3E3F"/>
    <w:rsid w:val="003B6641"/>
    <w:rsid w:val="003D03E6"/>
    <w:rsid w:val="00406BA1"/>
    <w:rsid w:val="004804F1"/>
    <w:rsid w:val="004C664E"/>
    <w:rsid w:val="004F019B"/>
    <w:rsid w:val="004F77DE"/>
    <w:rsid w:val="005612EC"/>
    <w:rsid w:val="0056138F"/>
    <w:rsid w:val="00564DE2"/>
    <w:rsid w:val="0057410C"/>
    <w:rsid w:val="00594B8F"/>
    <w:rsid w:val="0059592F"/>
    <w:rsid w:val="005A36EA"/>
    <w:rsid w:val="005B460B"/>
    <w:rsid w:val="005C1FB9"/>
    <w:rsid w:val="005E7AC5"/>
    <w:rsid w:val="00606C7E"/>
    <w:rsid w:val="006619A6"/>
    <w:rsid w:val="00665687"/>
    <w:rsid w:val="00685A52"/>
    <w:rsid w:val="006A20C6"/>
    <w:rsid w:val="006A6F53"/>
    <w:rsid w:val="006D13AC"/>
    <w:rsid w:val="006F2794"/>
    <w:rsid w:val="00743241"/>
    <w:rsid w:val="00746C70"/>
    <w:rsid w:val="00757495"/>
    <w:rsid w:val="0078094E"/>
    <w:rsid w:val="007A6C70"/>
    <w:rsid w:val="007B0414"/>
    <w:rsid w:val="007C2082"/>
    <w:rsid w:val="00807161"/>
    <w:rsid w:val="00807BE1"/>
    <w:rsid w:val="00835494"/>
    <w:rsid w:val="00842C5E"/>
    <w:rsid w:val="008535A9"/>
    <w:rsid w:val="008B4B9C"/>
    <w:rsid w:val="008D2958"/>
    <w:rsid w:val="009716F2"/>
    <w:rsid w:val="00973A18"/>
    <w:rsid w:val="00994B80"/>
    <w:rsid w:val="009A0A4D"/>
    <w:rsid w:val="00A35944"/>
    <w:rsid w:val="00A552CA"/>
    <w:rsid w:val="00A66834"/>
    <w:rsid w:val="00A962FA"/>
    <w:rsid w:val="00AA3D53"/>
    <w:rsid w:val="00AA6990"/>
    <w:rsid w:val="00AB0695"/>
    <w:rsid w:val="00B76805"/>
    <w:rsid w:val="00BB0D0A"/>
    <w:rsid w:val="00BB6357"/>
    <w:rsid w:val="00BC4EB8"/>
    <w:rsid w:val="00BD067E"/>
    <w:rsid w:val="00BF4B43"/>
    <w:rsid w:val="00BF6742"/>
    <w:rsid w:val="00C855F6"/>
    <w:rsid w:val="00CA006A"/>
    <w:rsid w:val="00CC2448"/>
    <w:rsid w:val="00CC3707"/>
    <w:rsid w:val="00CC7738"/>
    <w:rsid w:val="00CD648D"/>
    <w:rsid w:val="00D029C7"/>
    <w:rsid w:val="00D453A2"/>
    <w:rsid w:val="00D50246"/>
    <w:rsid w:val="00D530C3"/>
    <w:rsid w:val="00D86094"/>
    <w:rsid w:val="00DE0D08"/>
    <w:rsid w:val="00E0734A"/>
    <w:rsid w:val="00E202D1"/>
    <w:rsid w:val="00E43281"/>
    <w:rsid w:val="00E44ED4"/>
    <w:rsid w:val="00E8589B"/>
    <w:rsid w:val="00E97A6E"/>
    <w:rsid w:val="00EB0A4E"/>
    <w:rsid w:val="00EC3BD1"/>
    <w:rsid w:val="00EC4BC6"/>
    <w:rsid w:val="00EE37AD"/>
    <w:rsid w:val="00EE6ACF"/>
    <w:rsid w:val="00F3002D"/>
    <w:rsid w:val="00F320B5"/>
    <w:rsid w:val="00F37813"/>
    <w:rsid w:val="00F409A9"/>
    <w:rsid w:val="00F61FA5"/>
    <w:rsid w:val="00F743F4"/>
    <w:rsid w:val="00F774AB"/>
    <w:rsid w:val="00F804ED"/>
    <w:rsid w:val="00FB28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8B66"/>
  <w15:chartTrackingRefBased/>
  <w15:docId w15:val="{7072CB41-E075-4C10-804C-7CEC6672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138F"/>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564DE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564DE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564DE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564DE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564DE2"/>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564DE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564DE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564DE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564DE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64DE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64DE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64DE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64DE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64DE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64DE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64DE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64DE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64DE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64DE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64DE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64DE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64DE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64DE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564DE2"/>
    <w:rPr>
      <w:i/>
      <w:iCs/>
      <w:color w:val="404040" w:themeColor="text1" w:themeTint="BF"/>
    </w:rPr>
  </w:style>
  <w:style w:type="paragraph" w:styleId="Sraopastraipa">
    <w:name w:val="List Paragraph"/>
    <w:basedOn w:val="prastasis"/>
    <w:uiPriority w:val="34"/>
    <w:qFormat/>
    <w:rsid w:val="00564DE2"/>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564DE2"/>
    <w:rPr>
      <w:i/>
      <w:iCs/>
      <w:color w:val="2F5496" w:themeColor="accent1" w:themeShade="BF"/>
    </w:rPr>
  </w:style>
  <w:style w:type="paragraph" w:styleId="Iskirtacitata">
    <w:name w:val="Intense Quote"/>
    <w:basedOn w:val="prastasis"/>
    <w:next w:val="prastasis"/>
    <w:link w:val="IskirtacitataDiagrama"/>
    <w:uiPriority w:val="30"/>
    <w:qFormat/>
    <w:rsid w:val="00564DE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564DE2"/>
    <w:rPr>
      <w:i/>
      <w:iCs/>
      <w:color w:val="2F5496" w:themeColor="accent1" w:themeShade="BF"/>
    </w:rPr>
  </w:style>
  <w:style w:type="character" w:styleId="Rykinuoroda">
    <w:name w:val="Intense Reference"/>
    <w:basedOn w:val="Numatytasispastraiposriftas"/>
    <w:uiPriority w:val="32"/>
    <w:qFormat/>
    <w:rsid w:val="00564DE2"/>
    <w:rPr>
      <w:b/>
      <w:bCs/>
      <w:smallCaps/>
      <w:color w:val="2F5496" w:themeColor="accent1" w:themeShade="BF"/>
      <w:spacing w:val="5"/>
    </w:rPr>
  </w:style>
  <w:style w:type="character" w:styleId="Hipersaitas">
    <w:name w:val="Hyperlink"/>
    <w:basedOn w:val="Numatytasispastraiposriftas"/>
    <w:uiPriority w:val="99"/>
    <w:unhideWhenUsed/>
    <w:rsid w:val="0017046B"/>
    <w:rPr>
      <w:color w:val="0563C1" w:themeColor="hyperlink"/>
      <w:u w:val="single"/>
    </w:rPr>
  </w:style>
  <w:style w:type="character" w:styleId="Grietas">
    <w:name w:val="Strong"/>
    <w:basedOn w:val="Numatytasispastraiposriftas"/>
    <w:uiPriority w:val="22"/>
    <w:qFormat/>
    <w:rsid w:val="0017046B"/>
    <w:rPr>
      <w:b/>
      <w:bCs/>
    </w:rPr>
  </w:style>
  <w:style w:type="character" w:styleId="Komentaronuoroda">
    <w:name w:val="annotation reference"/>
    <w:basedOn w:val="Numatytasispastraiposriftas"/>
    <w:uiPriority w:val="99"/>
    <w:semiHidden/>
    <w:unhideWhenUsed/>
    <w:rsid w:val="006F2794"/>
    <w:rPr>
      <w:sz w:val="16"/>
      <w:szCs w:val="16"/>
    </w:rPr>
  </w:style>
  <w:style w:type="paragraph" w:styleId="Komentarotekstas">
    <w:name w:val="annotation text"/>
    <w:basedOn w:val="prastasis"/>
    <w:link w:val="KomentarotekstasDiagrama"/>
    <w:uiPriority w:val="99"/>
    <w:unhideWhenUsed/>
    <w:rsid w:val="006F2794"/>
    <w:rPr>
      <w:sz w:val="20"/>
    </w:rPr>
  </w:style>
  <w:style w:type="character" w:customStyle="1" w:styleId="KomentarotekstasDiagrama">
    <w:name w:val="Komentaro tekstas Diagrama"/>
    <w:basedOn w:val="Numatytasispastraiposriftas"/>
    <w:link w:val="Komentarotekstas"/>
    <w:uiPriority w:val="99"/>
    <w:rsid w:val="006F2794"/>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6F2794"/>
    <w:rPr>
      <w:b/>
      <w:bCs/>
    </w:rPr>
  </w:style>
  <w:style w:type="character" w:customStyle="1" w:styleId="KomentarotemaDiagrama">
    <w:name w:val="Komentaro tema Diagrama"/>
    <w:basedOn w:val="KomentarotekstasDiagrama"/>
    <w:link w:val="Komentarotema"/>
    <w:uiPriority w:val="99"/>
    <w:semiHidden/>
    <w:rsid w:val="006F2794"/>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unius.bagdonas@visaginoligonine.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visaginoligonine.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jurate.dubakiene@visaginoligonine.lt" TargetMode="External"/><Relationship Id="rId4" Type="http://schemas.openxmlformats.org/officeDocument/2006/relationships/webSettings" Target="webSettings.xml"/><Relationship Id="rId9" Type="http://schemas.openxmlformats.org/officeDocument/2006/relationships/hyperlink" Target="mailto:gigeviciene@gmail.com"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12322</Words>
  <Characters>7025</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Loreta Jatkevičienė</cp:lastModifiedBy>
  <cp:revision>6</cp:revision>
  <dcterms:created xsi:type="dcterms:W3CDTF">2025-07-01T08:09:00Z</dcterms:created>
  <dcterms:modified xsi:type="dcterms:W3CDTF">2025-07-25T05:15:00Z</dcterms:modified>
</cp:coreProperties>
</file>