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8A61" w14:textId="1D26346A" w:rsidR="009641BE" w:rsidRDefault="009641BE">
      <w:r>
        <w:t xml:space="preserve">Pirkimo Nr. </w:t>
      </w:r>
      <w:r w:rsidRPr="009641BE">
        <w:t>3759129</w:t>
      </w:r>
      <w:r>
        <w:t xml:space="preserve"> dalyviams</w:t>
      </w:r>
    </w:p>
    <w:p w14:paraId="19CFDF49" w14:textId="77777777" w:rsidR="009641BE" w:rsidRDefault="009641BE"/>
    <w:p w14:paraId="13B180D8" w14:textId="1F2675F4" w:rsidR="009641BE" w:rsidRDefault="009641BE">
      <w:r>
        <w:t>Klausimas:</w:t>
      </w:r>
    </w:p>
    <w:p w14:paraId="7325C499" w14:textId="42C80941" w:rsidR="009641BE" w:rsidRDefault="00973A05" w:rsidP="009641BE">
      <w:pPr>
        <w:jc w:val="both"/>
      </w:pPr>
      <w:r>
        <w:t>N</w:t>
      </w:r>
      <w:r w:rsidRPr="00973A05">
        <w:t>orime pasitikslinti ar kvalifikaciniame reikalavime: "Tiekėjas per pastaruosius 3 (tris) metus (iki pasiūlymų pateikimo termino pabaigos) arba per laiką nuo tiekėjo įregistravimo dienos (jeigu tiekėjas vykdė veiklą mažiau nei 3 (tris) metus) yra tinkamai įvykdęs arba vykdo ne mažiau nei 1 (vieną) sutartį, kurios objektas informacijos ir kibernetinės saugos valdymo paslaugos ir suteiktų paslaugų vertė pasiūlymo pateikimo dienai yra ne mažesnė 30</w:t>
      </w:r>
      <w:r w:rsidRPr="00973A05">
        <w:rPr>
          <w:rFonts w:ascii="Arial" w:hAnsi="Arial" w:cs="Arial"/>
        </w:rPr>
        <w:t> </w:t>
      </w:r>
      <w:r w:rsidRPr="00973A05">
        <w:t>000 Eur ne</w:t>
      </w:r>
      <w:r w:rsidRPr="00973A05">
        <w:rPr>
          <w:rFonts w:ascii="Aptos" w:hAnsi="Aptos" w:cs="Aptos"/>
        </w:rPr>
        <w:t>į</w:t>
      </w:r>
      <w:r w:rsidRPr="00973A05">
        <w:t>skaitant PVM", nustatyt</w:t>
      </w:r>
      <w:r w:rsidRPr="00973A05">
        <w:rPr>
          <w:rFonts w:ascii="Aptos" w:hAnsi="Aptos" w:cs="Aptos"/>
        </w:rPr>
        <w:t>ą</w:t>
      </w:r>
      <w:r w:rsidRPr="00973A05">
        <w:t xml:space="preserve"> suteikt</w:t>
      </w:r>
      <w:r w:rsidRPr="00973A05">
        <w:rPr>
          <w:rFonts w:ascii="Aptos" w:hAnsi="Aptos" w:cs="Aptos"/>
        </w:rPr>
        <w:t>ų</w:t>
      </w:r>
      <w:r w:rsidRPr="00973A05">
        <w:t xml:space="preserve"> paslaug</w:t>
      </w:r>
      <w:r w:rsidRPr="00973A05">
        <w:rPr>
          <w:rFonts w:ascii="Aptos" w:hAnsi="Aptos" w:cs="Aptos"/>
        </w:rPr>
        <w:t>ų</w:t>
      </w:r>
      <w:r w:rsidRPr="00973A05">
        <w:t xml:space="preserve"> vert</w:t>
      </w:r>
      <w:r w:rsidRPr="00973A05">
        <w:rPr>
          <w:rFonts w:ascii="Aptos" w:hAnsi="Aptos" w:cs="Aptos"/>
        </w:rPr>
        <w:t>ę</w:t>
      </w:r>
      <w:r w:rsidRPr="00973A05">
        <w:t xml:space="preserve"> galima grįsti daugiau nei viena sutartim, t. y ar suteiktų paslaugų vertės pagal atskiras sutartis gali būti sumuojamos</w:t>
      </w:r>
      <w:r w:rsidR="009641BE">
        <w:t>?</w:t>
      </w:r>
    </w:p>
    <w:p w14:paraId="6AC62C3E" w14:textId="77777777" w:rsidR="009641BE" w:rsidRDefault="009641BE" w:rsidP="009641BE">
      <w:pPr>
        <w:jc w:val="both"/>
      </w:pPr>
    </w:p>
    <w:p w14:paraId="38D964C0" w14:textId="7BA57601" w:rsidR="009641BE" w:rsidRDefault="009641BE" w:rsidP="009641BE">
      <w:pPr>
        <w:jc w:val="both"/>
      </w:pPr>
      <w:r>
        <w:t>Atsakymas:</w:t>
      </w:r>
    </w:p>
    <w:p w14:paraId="298F40AF" w14:textId="77777777" w:rsidR="009641BE" w:rsidRDefault="009641BE" w:rsidP="009641BE">
      <w:pPr>
        <w:jc w:val="both"/>
      </w:pPr>
    </w:p>
    <w:p w14:paraId="655063EA" w14:textId="0E6B1C78" w:rsidR="009641BE" w:rsidRDefault="00973A05" w:rsidP="009641BE">
      <w:pPr>
        <w:jc w:val="both"/>
      </w:pPr>
      <w:r>
        <w:t xml:space="preserve">Pirkimo dalyviai teikdami dokumentus patvirtinančius atitikti, kvalifiakciniam reikalavimui įvardintam pirkimo sąlygų </w:t>
      </w:r>
      <w:r w:rsidR="00FC112B">
        <w:t>5 priedo</w:t>
      </w:r>
      <w:r w:rsidR="00135EAC">
        <w:t xml:space="preserve"> „Tiekėjų kvalifikacijos ir kiti reikalavimai“ 1 p. gali teikti daugiau nei vieną įvykdytą sutartį ir šių sutarčių vertės galės būti sumuojamos.</w:t>
      </w:r>
      <w:r w:rsidR="009641BE" w:rsidRPr="009641BE">
        <w:t xml:space="preserve"> </w:t>
      </w:r>
    </w:p>
    <w:p w14:paraId="1FD57573" w14:textId="77777777" w:rsidR="009641BE" w:rsidRDefault="009641BE" w:rsidP="009641BE">
      <w:pPr>
        <w:jc w:val="both"/>
      </w:pPr>
    </w:p>
    <w:p w14:paraId="480B380B" w14:textId="77777777" w:rsidR="009641BE" w:rsidRDefault="009641BE" w:rsidP="009641BE">
      <w:pPr>
        <w:jc w:val="both"/>
      </w:pPr>
    </w:p>
    <w:p w14:paraId="3749C03A" w14:textId="77777777" w:rsidR="009641BE" w:rsidRDefault="009641BE" w:rsidP="009641BE">
      <w:pPr>
        <w:jc w:val="both"/>
      </w:pPr>
    </w:p>
    <w:p w14:paraId="3D3B3FF1" w14:textId="5BFA48DE" w:rsidR="009641BE" w:rsidRDefault="009641BE" w:rsidP="009641BE">
      <w:pPr>
        <w:jc w:val="both"/>
      </w:pPr>
      <w:r>
        <w:t>Pirkimo organizatorius</w:t>
      </w:r>
    </w:p>
    <w:p w14:paraId="0D26B6BF" w14:textId="01B8FB15" w:rsidR="009641BE" w:rsidRDefault="009641BE" w:rsidP="009641BE">
      <w:pPr>
        <w:jc w:val="both"/>
      </w:pPr>
      <w:r>
        <w:t>Mantas Kazakevičius</w:t>
      </w:r>
    </w:p>
    <w:sectPr w:rsidR="009641B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BE"/>
    <w:rsid w:val="00135EAC"/>
    <w:rsid w:val="00456947"/>
    <w:rsid w:val="007A42F4"/>
    <w:rsid w:val="009641BE"/>
    <w:rsid w:val="00973A05"/>
    <w:rsid w:val="00C34AA8"/>
    <w:rsid w:val="00FC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24F5"/>
  <w15:chartTrackingRefBased/>
  <w15:docId w15:val="{EB6B4F15-07F7-4FD3-B52F-A7E56F76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4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639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Kazakevičius</dc:creator>
  <cp:keywords/>
  <dc:description/>
  <cp:lastModifiedBy>Mantas Kazakevičius</cp:lastModifiedBy>
  <cp:revision>5</cp:revision>
  <dcterms:created xsi:type="dcterms:W3CDTF">2025-07-28T09:51:00Z</dcterms:created>
  <dcterms:modified xsi:type="dcterms:W3CDTF">2025-07-28T09:53:00Z</dcterms:modified>
</cp:coreProperties>
</file>